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4A0" w:rsidRPr="00A86110" w:rsidRDefault="00C344A0" w:rsidP="00C344A0">
      <w:pPr>
        <w:pStyle w:val="TtulodeTDC"/>
        <w:rPr>
          <w:sz w:val="20"/>
          <w:szCs w:val="20"/>
        </w:rPr>
      </w:pPr>
      <w:r w:rsidRPr="00A86110">
        <w:rPr>
          <w:sz w:val="20"/>
          <w:szCs w:val="20"/>
          <w:lang w:val="es-ES"/>
        </w:rPr>
        <w:t>Contenido</w:t>
      </w:r>
    </w:p>
    <w:p w:rsidR="00C344A0" w:rsidRPr="00A86110" w:rsidRDefault="00C344A0">
      <w:pPr>
        <w:pStyle w:val="TDC1"/>
        <w:rPr>
          <w:sz w:val="20"/>
          <w:szCs w:val="20"/>
        </w:rPr>
      </w:pPr>
    </w:p>
    <w:p w:rsidR="00C344A0" w:rsidRPr="00A86110" w:rsidRDefault="006D2928">
      <w:pPr>
        <w:pStyle w:val="TDC1"/>
        <w:rPr>
          <w:rFonts w:asciiTheme="minorHAnsi" w:eastAsiaTheme="minorEastAsia" w:hAnsiTheme="minorHAnsi" w:cstheme="minorBidi"/>
          <w:b w:val="0"/>
          <w:bCs w:val="0"/>
          <w:sz w:val="20"/>
          <w:szCs w:val="20"/>
        </w:rPr>
      </w:pPr>
      <w:r w:rsidRPr="00A86110">
        <w:rPr>
          <w:sz w:val="20"/>
          <w:szCs w:val="20"/>
        </w:rPr>
        <w:fldChar w:fldCharType="begin"/>
      </w:r>
      <w:r w:rsidRPr="00A86110">
        <w:rPr>
          <w:sz w:val="20"/>
          <w:szCs w:val="20"/>
        </w:rPr>
        <w:instrText xml:space="preserve"> TOC \o "1-1" \h \z \u </w:instrText>
      </w:r>
      <w:r w:rsidRPr="00A86110">
        <w:rPr>
          <w:sz w:val="20"/>
          <w:szCs w:val="20"/>
        </w:rPr>
        <w:fldChar w:fldCharType="separate"/>
      </w:r>
      <w:hyperlink w:anchor="_Toc533784229" w:history="1">
        <w:r w:rsidR="00C344A0" w:rsidRPr="00A86110">
          <w:rPr>
            <w:rStyle w:val="Hipervnculo"/>
            <w:sz w:val="20"/>
            <w:szCs w:val="20"/>
          </w:rPr>
          <w:t>1.</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rPr>
          <w:t>TRABAJOS PRELIMINARES</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_Toc533784229 \h </w:instrText>
        </w:r>
        <w:r w:rsidR="00C344A0" w:rsidRPr="00A86110">
          <w:rPr>
            <w:webHidden/>
            <w:sz w:val="20"/>
            <w:szCs w:val="20"/>
          </w:rPr>
        </w:r>
        <w:r w:rsidR="00C344A0" w:rsidRPr="00A86110">
          <w:rPr>
            <w:webHidden/>
            <w:sz w:val="20"/>
            <w:szCs w:val="20"/>
          </w:rPr>
          <w:fldChar w:fldCharType="separate"/>
        </w:r>
        <w:r w:rsidR="001176B8">
          <w:rPr>
            <w:webHidden/>
            <w:sz w:val="20"/>
            <w:szCs w:val="20"/>
          </w:rPr>
          <w:t>80</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0" w:history="1">
        <w:r w:rsidR="00C344A0" w:rsidRPr="00A86110">
          <w:rPr>
            <w:rStyle w:val="Hipervnculo"/>
            <w:sz w:val="20"/>
            <w:szCs w:val="20"/>
          </w:rPr>
          <w:t>2.</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rPr>
          <w:t>CONSTRUCCIÓN MURO DE CERCO</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_Toc533784230 \h </w:instrText>
        </w:r>
        <w:r w:rsidR="00C344A0" w:rsidRPr="00A86110">
          <w:rPr>
            <w:webHidden/>
            <w:sz w:val="20"/>
            <w:szCs w:val="20"/>
          </w:rPr>
        </w:r>
        <w:r w:rsidR="00C344A0" w:rsidRPr="00A86110">
          <w:rPr>
            <w:webHidden/>
            <w:sz w:val="20"/>
            <w:szCs w:val="20"/>
          </w:rPr>
          <w:fldChar w:fldCharType="separate"/>
        </w:r>
        <w:r w:rsidR="001176B8">
          <w:rPr>
            <w:webHidden/>
            <w:sz w:val="20"/>
            <w:szCs w:val="20"/>
          </w:rPr>
          <w:t>88</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1" w:history="1">
        <w:r w:rsidR="00C344A0" w:rsidRPr="00A86110">
          <w:rPr>
            <w:rStyle w:val="Hipervnculo"/>
            <w:sz w:val="20"/>
            <w:szCs w:val="20"/>
          </w:rPr>
          <w:t>3.</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rPr>
          <w:t>CONSTRUCCIÓN PORTÓN INGRESO TRANSPORTE</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_Toc533784231 \h </w:instrText>
        </w:r>
        <w:r w:rsidR="00C344A0" w:rsidRPr="00A86110">
          <w:rPr>
            <w:webHidden/>
            <w:sz w:val="20"/>
            <w:szCs w:val="20"/>
          </w:rPr>
        </w:r>
        <w:r w:rsidR="00C344A0" w:rsidRPr="00A86110">
          <w:rPr>
            <w:webHidden/>
            <w:sz w:val="20"/>
            <w:szCs w:val="20"/>
          </w:rPr>
          <w:fldChar w:fldCharType="separate"/>
        </w:r>
        <w:r w:rsidR="001176B8">
          <w:rPr>
            <w:webHidden/>
            <w:sz w:val="20"/>
            <w:szCs w:val="20"/>
          </w:rPr>
          <w:t>95</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2" w:history="1">
        <w:r w:rsidR="00C344A0" w:rsidRPr="00A86110">
          <w:rPr>
            <w:rStyle w:val="Hipervnculo"/>
            <w:sz w:val="20"/>
            <w:szCs w:val="20"/>
            <w:lang w:val="es-BO"/>
          </w:rPr>
          <w:t>4.</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ELÉCTRICA TERRENO</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_Toc533784232 \h </w:instrText>
        </w:r>
        <w:r w:rsidR="00C344A0" w:rsidRPr="00A86110">
          <w:rPr>
            <w:webHidden/>
            <w:sz w:val="20"/>
            <w:szCs w:val="20"/>
          </w:rPr>
        </w:r>
        <w:r w:rsidR="00C344A0" w:rsidRPr="00A86110">
          <w:rPr>
            <w:webHidden/>
            <w:sz w:val="20"/>
            <w:szCs w:val="20"/>
          </w:rPr>
          <w:fldChar w:fldCharType="separate"/>
        </w:r>
        <w:r w:rsidR="001176B8">
          <w:rPr>
            <w:webHidden/>
            <w:sz w:val="20"/>
            <w:szCs w:val="20"/>
          </w:rPr>
          <w:t>97</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3" w:history="1">
        <w:r w:rsidR="00C344A0" w:rsidRPr="00A86110">
          <w:rPr>
            <w:rStyle w:val="Hipervnculo"/>
            <w:sz w:val="20"/>
            <w:szCs w:val="20"/>
            <w:lang w:val="es-BO"/>
          </w:rPr>
          <w:t>5.</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CONST. OFICINA GRGD OBRA GRUESA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_Toc533784233 \h </w:instrText>
        </w:r>
        <w:r w:rsidR="00C344A0" w:rsidRPr="00A86110">
          <w:rPr>
            <w:webHidden/>
            <w:sz w:val="20"/>
            <w:szCs w:val="20"/>
          </w:rPr>
        </w:r>
        <w:r w:rsidR="00C344A0" w:rsidRPr="00A86110">
          <w:rPr>
            <w:webHidden/>
            <w:sz w:val="20"/>
            <w:szCs w:val="20"/>
          </w:rPr>
          <w:fldChar w:fldCharType="separate"/>
        </w:r>
        <w:r w:rsidR="001176B8">
          <w:rPr>
            <w:webHidden/>
            <w:sz w:val="20"/>
            <w:szCs w:val="20"/>
          </w:rPr>
          <w:t>101</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4" w:history="1">
        <w:r w:rsidR="00C344A0" w:rsidRPr="00A86110">
          <w:rPr>
            <w:rStyle w:val="Hipervnculo"/>
            <w:sz w:val="20"/>
            <w:szCs w:val="20"/>
            <w:lang w:val="es-BO"/>
          </w:rPr>
          <w:t>6.</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CONST. OFICINA GRGD OBRA FINA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_Toc533784234 \h </w:instrText>
        </w:r>
        <w:r w:rsidR="00C344A0" w:rsidRPr="00A86110">
          <w:rPr>
            <w:webHidden/>
            <w:sz w:val="20"/>
            <w:szCs w:val="20"/>
          </w:rPr>
        </w:r>
        <w:r w:rsidR="00C344A0" w:rsidRPr="00A86110">
          <w:rPr>
            <w:webHidden/>
            <w:sz w:val="20"/>
            <w:szCs w:val="20"/>
          </w:rPr>
          <w:fldChar w:fldCharType="separate"/>
        </w:r>
        <w:r w:rsidR="001176B8">
          <w:rPr>
            <w:webHidden/>
            <w:sz w:val="20"/>
            <w:szCs w:val="20"/>
          </w:rPr>
          <w:t>108</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5" w:history="1">
        <w:r w:rsidR="00C344A0" w:rsidRPr="00A86110">
          <w:rPr>
            <w:rStyle w:val="Hipervnculo"/>
            <w:sz w:val="20"/>
            <w:szCs w:val="20"/>
            <w:lang w:val="es-BO"/>
          </w:rPr>
          <w:t>7.</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AGUA POTABLE OFICINA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_Toc533784235 \h </w:instrText>
        </w:r>
        <w:r w:rsidR="00C344A0" w:rsidRPr="00A86110">
          <w:rPr>
            <w:webHidden/>
            <w:sz w:val="20"/>
            <w:szCs w:val="20"/>
          </w:rPr>
        </w:r>
        <w:r w:rsidR="00C344A0" w:rsidRPr="00A86110">
          <w:rPr>
            <w:webHidden/>
            <w:sz w:val="20"/>
            <w:szCs w:val="20"/>
          </w:rPr>
          <w:fldChar w:fldCharType="separate"/>
        </w:r>
        <w:r w:rsidR="001176B8">
          <w:rPr>
            <w:webHidden/>
            <w:sz w:val="20"/>
            <w:szCs w:val="20"/>
          </w:rPr>
          <w:t>116</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6" w:history="1">
        <w:r w:rsidR="00C344A0" w:rsidRPr="00A86110">
          <w:rPr>
            <w:rStyle w:val="Hipervnculo"/>
            <w:sz w:val="20"/>
            <w:szCs w:val="20"/>
            <w:lang w:val="es-BO"/>
          </w:rPr>
          <w:t>8.</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SANITARIA OFICINA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_Toc533784236 \h </w:instrText>
        </w:r>
        <w:r w:rsidR="00C344A0" w:rsidRPr="00A86110">
          <w:rPr>
            <w:webHidden/>
            <w:sz w:val="20"/>
            <w:szCs w:val="20"/>
          </w:rPr>
        </w:r>
        <w:r w:rsidR="00C344A0" w:rsidRPr="00A86110">
          <w:rPr>
            <w:webHidden/>
            <w:sz w:val="20"/>
            <w:szCs w:val="20"/>
          </w:rPr>
          <w:fldChar w:fldCharType="separate"/>
        </w:r>
        <w:r w:rsidR="001176B8">
          <w:rPr>
            <w:webHidden/>
            <w:sz w:val="20"/>
            <w:szCs w:val="20"/>
          </w:rPr>
          <w:t>123</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7" w:history="1">
        <w:r w:rsidR="00C344A0" w:rsidRPr="00A86110">
          <w:rPr>
            <w:rStyle w:val="Hipervnculo"/>
            <w:sz w:val="20"/>
            <w:szCs w:val="20"/>
            <w:lang w:val="es-BO"/>
          </w:rPr>
          <w:t>9.</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ELÉCTRICA OFICINA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_Toc533784237 \h </w:instrText>
        </w:r>
        <w:r w:rsidR="00C344A0" w:rsidRPr="00A86110">
          <w:rPr>
            <w:webHidden/>
            <w:sz w:val="20"/>
            <w:szCs w:val="20"/>
          </w:rPr>
        </w:r>
        <w:r w:rsidR="00C344A0" w:rsidRPr="00A86110">
          <w:rPr>
            <w:webHidden/>
            <w:sz w:val="20"/>
            <w:szCs w:val="20"/>
          </w:rPr>
          <w:fldChar w:fldCharType="separate"/>
        </w:r>
        <w:r w:rsidR="001176B8">
          <w:rPr>
            <w:webHidden/>
            <w:sz w:val="20"/>
            <w:szCs w:val="20"/>
          </w:rPr>
          <w:t>125</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8" w:history="1">
        <w:r w:rsidR="00C344A0" w:rsidRPr="00A86110">
          <w:rPr>
            <w:rStyle w:val="Hipervnculo"/>
            <w:sz w:val="20"/>
            <w:szCs w:val="20"/>
            <w:lang w:val="es-BO"/>
          </w:rPr>
          <w:t>10.</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CONST. GALPÓN GRGD OBRA GRUESA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_Toc533784238 \h </w:instrText>
        </w:r>
        <w:r w:rsidR="00C344A0" w:rsidRPr="00A86110">
          <w:rPr>
            <w:webHidden/>
            <w:sz w:val="20"/>
            <w:szCs w:val="20"/>
          </w:rPr>
        </w:r>
        <w:r w:rsidR="00C344A0" w:rsidRPr="00A86110">
          <w:rPr>
            <w:webHidden/>
            <w:sz w:val="20"/>
            <w:szCs w:val="20"/>
          </w:rPr>
          <w:fldChar w:fldCharType="separate"/>
        </w:r>
        <w:r w:rsidR="001176B8">
          <w:rPr>
            <w:webHidden/>
            <w:sz w:val="20"/>
            <w:szCs w:val="20"/>
          </w:rPr>
          <w:t>130</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39" w:history="1">
        <w:r w:rsidR="00C344A0" w:rsidRPr="00A86110">
          <w:rPr>
            <w:rStyle w:val="Hipervnculo"/>
            <w:sz w:val="20"/>
            <w:szCs w:val="20"/>
            <w:lang w:val="es-BO"/>
          </w:rPr>
          <w:t>11.</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CONST. GALPÓN GRGD OBRA FINA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_Toc533784239 \h </w:instrText>
        </w:r>
        <w:r w:rsidR="00C344A0" w:rsidRPr="00A86110">
          <w:rPr>
            <w:webHidden/>
            <w:sz w:val="20"/>
            <w:szCs w:val="20"/>
          </w:rPr>
        </w:r>
        <w:r w:rsidR="00C344A0" w:rsidRPr="00A86110">
          <w:rPr>
            <w:webHidden/>
            <w:sz w:val="20"/>
            <w:szCs w:val="20"/>
          </w:rPr>
          <w:fldChar w:fldCharType="separate"/>
        </w:r>
        <w:r w:rsidR="001176B8">
          <w:rPr>
            <w:webHidden/>
            <w:sz w:val="20"/>
            <w:szCs w:val="20"/>
          </w:rPr>
          <w:t>135</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0" w:history="1">
        <w:r w:rsidR="00C344A0" w:rsidRPr="00A86110">
          <w:rPr>
            <w:rStyle w:val="Hipervnculo"/>
            <w:sz w:val="20"/>
            <w:szCs w:val="20"/>
            <w:lang w:val="es-BO"/>
          </w:rPr>
          <w:t>12.</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ELÉCTRICA GALPÓN</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_Toc533784240 \h </w:instrText>
        </w:r>
        <w:r w:rsidR="00C344A0" w:rsidRPr="00A86110">
          <w:rPr>
            <w:webHidden/>
            <w:sz w:val="20"/>
            <w:szCs w:val="20"/>
          </w:rPr>
        </w:r>
        <w:r w:rsidR="00C344A0" w:rsidRPr="00A86110">
          <w:rPr>
            <w:webHidden/>
            <w:sz w:val="20"/>
            <w:szCs w:val="20"/>
          </w:rPr>
          <w:fldChar w:fldCharType="separate"/>
        </w:r>
        <w:r w:rsidR="001176B8">
          <w:rPr>
            <w:webHidden/>
            <w:sz w:val="20"/>
            <w:szCs w:val="20"/>
          </w:rPr>
          <w:t>138</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1" w:history="1">
        <w:r w:rsidR="00C344A0" w:rsidRPr="00A86110">
          <w:rPr>
            <w:rStyle w:val="Hipervnculo"/>
            <w:sz w:val="20"/>
            <w:szCs w:val="20"/>
            <w:lang w:val="es-BO"/>
          </w:rPr>
          <w:t>13.</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CONST. PUESTO CONTROL OBRA GRUESA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_Toc533784241 \h </w:instrText>
        </w:r>
        <w:r w:rsidR="00C344A0" w:rsidRPr="00A86110">
          <w:rPr>
            <w:webHidden/>
            <w:sz w:val="20"/>
            <w:szCs w:val="20"/>
          </w:rPr>
        </w:r>
        <w:r w:rsidR="00C344A0" w:rsidRPr="00A86110">
          <w:rPr>
            <w:webHidden/>
            <w:sz w:val="20"/>
            <w:szCs w:val="20"/>
          </w:rPr>
          <w:fldChar w:fldCharType="separate"/>
        </w:r>
        <w:r w:rsidR="001176B8">
          <w:rPr>
            <w:webHidden/>
            <w:sz w:val="20"/>
            <w:szCs w:val="20"/>
          </w:rPr>
          <w:t>142</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2" w:history="1">
        <w:r w:rsidR="00C344A0" w:rsidRPr="00A86110">
          <w:rPr>
            <w:rStyle w:val="Hipervnculo"/>
            <w:sz w:val="20"/>
            <w:szCs w:val="20"/>
            <w:lang w:val="es-BO"/>
          </w:rPr>
          <w:t>14.</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CONST. PUESTO CONTROL OBRA FINA</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_Toc533784242 \h </w:instrText>
        </w:r>
        <w:r w:rsidR="00C344A0" w:rsidRPr="00A86110">
          <w:rPr>
            <w:webHidden/>
            <w:sz w:val="20"/>
            <w:szCs w:val="20"/>
          </w:rPr>
        </w:r>
        <w:r w:rsidR="00C344A0" w:rsidRPr="00A86110">
          <w:rPr>
            <w:webHidden/>
            <w:sz w:val="20"/>
            <w:szCs w:val="20"/>
          </w:rPr>
          <w:fldChar w:fldCharType="separate"/>
        </w:r>
        <w:r w:rsidR="001176B8">
          <w:rPr>
            <w:webHidden/>
            <w:sz w:val="20"/>
            <w:szCs w:val="20"/>
          </w:rPr>
          <w:t>147</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3" w:history="1">
        <w:r w:rsidR="00C344A0" w:rsidRPr="00A86110">
          <w:rPr>
            <w:rStyle w:val="Hipervnculo"/>
            <w:sz w:val="20"/>
            <w:szCs w:val="20"/>
            <w:lang w:val="es-BO"/>
          </w:rPr>
          <w:t>15.</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AGUA POTABLE PUESTO CONTROL</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_Toc533784243 \h </w:instrText>
        </w:r>
        <w:r w:rsidR="00C344A0" w:rsidRPr="00A86110">
          <w:rPr>
            <w:webHidden/>
            <w:sz w:val="20"/>
            <w:szCs w:val="20"/>
          </w:rPr>
        </w:r>
        <w:r w:rsidR="00C344A0" w:rsidRPr="00A86110">
          <w:rPr>
            <w:webHidden/>
            <w:sz w:val="20"/>
            <w:szCs w:val="20"/>
          </w:rPr>
          <w:fldChar w:fldCharType="separate"/>
        </w:r>
        <w:r w:rsidR="001176B8">
          <w:rPr>
            <w:webHidden/>
            <w:sz w:val="20"/>
            <w:szCs w:val="20"/>
          </w:rPr>
          <w:t>153</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4" w:history="1">
        <w:r w:rsidR="00C344A0" w:rsidRPr="00A86110">
          <w:rPr>
            <w:rStyle w:val="Hipervnculo"/>
            <w:sz w:val="20"/>
            <w:szCs w:val="20"/>
            <w:lang w:val="es-BO"/>
          </w:rPr>
          <w:t>16.</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SANITARIA PUESTO CONTROL</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_Toc533784244 \h </w:instrText>
        </w:r>
        <w:r w:rsidR="00C344A0" w:rsidRPr="00A86110">
          <w:rPr>
            <w:webHidden/>
            <w:sz w:val="20"/>
            <w:szCs w:val="20"/>
          </w:rPr>
        </w:r>
        <w:r w:rsidR="00C344A0" w:rsidRPr="00A86110">
          <w:rPr>
            <w:webHidden/>
            <w:sz w:val="20"/>
            <w:szCs w:val="20"/>
          </w:rPr>
          <w:fldChar w:fldCharType="separate"/>
        </w:r>
        <w:r w:rsidR="001176B8">
          <w:rPr>
            <w:webHidden/>
            <w:sz w:val="20"/>
            <w:szCs w:val="20"/>
          </w:rPr>
          <w:t>156</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5" w:history="1">
        <w:r w:rsidR="00C344A0" w:rsidRPr="00A86110">
          <w:rPr>
            <w:rStyle w:val="Hipervnculo"/>
            <w:sz w:val="20"/>
            <w:szCs w:val="20"/>
            <w:lang w:val="es-BO"/>
          </w:rPr>
          <w:t>17.</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INSTALACIÓN ELÉCTRICA PUESTO CONTROL</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_Toc533784245 \h </w:instrText>
        </w:r>
        <w:r w:rsidR="00C344A0" w:rsidRPr="00A86110">
          <w:rPr>
            <w:webHidden/>
            <w:sz w:val="20"/>
            <w:szCs w:val="20"/>
          </w:rPr>
        </w:r>
        <w:r w:rsidR="00C344A0" w:rsidRPr="00A86110">
          <w:rPr>
            <w:webHidden/>
            <w:sz w:val="20"/>
            <w:szCs w:val="20"/>
          </w:rPr>
          <w:fldChar w:fldCharType="separate"/>
        </w:r>
        <w:r w:rsidR="001176B8">
          <w:rPr>
            <w:webHidden/>
            <w:sz w:val="20"/>
            <w:szCs w:val="20"/>
          </w:rPr>
          <w:t>158</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6" w:history="1">
        <w:r w:rsidR="00C344A0" w:rsidRPr="00A86110">
          <w:rPr>
            <w:rStyle w:val="Hipervnculo"/>
            <w:sz w:val="20"/>
            <w:szCs w:val="20"/>
            <w:lang w:val="es-BO"/>
          </w:rPr>
          <w:t>18.</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lang w:val="es-BO"/>
          </w:rPr>
          <w:t>OBRAS COMPLEMENTARIAS</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_Toc533784246 \h </w:instrText>
        </w:r>
        <w:r w:rsidR="00C344A0" w:rsidRPr="00A86110">
          <w:rPr>
            <w:webHidden/>
            <w:sz w:val="20"/>
            <w:szCs w:val="20"/>
          </w:rPr>
        </w:r>
        <w:r w:rsidR="00C344A0" w:rsidRPr="00A86110">
          <w:rPr>
            <w:webHidden/>
            <w:sz w:val="20"/>
            <w:szCs w:val="20"/>
          </w:rPr>
          <w:fldChar w:fldCharType="separate"/>
        </w:r>
        <w:r w:rsidR="001176B8">
          <w:rPr>
            <w:webHidden/>
            <w:sz w:val="20"/>
            <w:szCs w:val="20"/>
          </w:rPr>
          <w:t>161</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7" w:history="1">
        <w:r w:rsidR="00C344A0" w:rsidRPr="00A86110">
          <w:rPr>
            <w:rStyle w:val="Hipervnculo"/>
            <w:sz w:val="20"/>
            <w:szCs w:val="20"/>
          </w:rPr>
          <w:t>19.</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rPr>
          <w:t>OBRAS DE NIVELACION DE TERRENO</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_Toc533784247 \h </w:instrText>
        </w:r>
        <w:r w:rsidR="00C344A0" w:rsidRPr="00A86110">
          <w:rPr>
            <w:webHidden/>
            <w:sz w:val="20"/>
            <w:szCs w:val="20"/>
          </w:rPr>
        </w:r>
        <w:r w:rsidR="00C344A0" w:rsidRPr="00A86110">
          <w:rPr>
            <w:webHidden/>
            <w:sz w:val="20"/>
            <w:szCs w:val="20"/>
          </w:rPr>
          <w:fldChar w:fldCharType="separate"/>
        </w:r>
        <w:r w:rsidR="001176B8">
          <w:rPr>
            <w:webHidden/>
            <w:sz w:val="20"/>
            <w:szCs w:val="20"/>
          </w:rPr>
          <w:t>179</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8" w:history="1">
        <w:r w:rsidR="00C344A0" w:rsidRPr="00A86110">
          <w:rPr>
            <w:rStyle w:val="Hipervnculo"/>
            <w:sz w:val="20"/>
            <w:szCs w:val="20"/>
          </w:rPr>
          <w:t>20.</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rPr>
          <w:t>OBRAS DE ENLOSETADO</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_Toc533784248 \h </w:instrText>
        </w:r>
        <w:r w:rsidR="00C344A0" w:rsidRPr="00A86110">
          <w:rPr>
            <w:webHidden/>
            <w:sz w:val="20"/>
            <w:szCs w:val="20"/>
          </w:rPr>
        </w:r>
        <w:r w:rsidR="00C344A0" w:rsidRPr="00A86110">
          <w:rPr>
            <w:webHidden/>
            <w:sz w:val="20"/>
            <w:szCs w:val="20"/>
          </w:rPr>
          <w:fldChar w:fldCharType="separate"/>
        </w:r>
        <w:r w:rsidR="001176B8">
          <w:rPr>
            <w:webHidden/>
            <w:sz w:val="20"/>
            <w:szCs w:val="20"/>
          </w:rPr>
          <w:t>188</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49" w:history="1">
        <w:r w:rsidR="00C344A0" w:rsidRPr="00A86110">
          <w:rPr>
            <w:rStyle w:val="Hipervnculo"/>
            <w:sz w:val="20"/>
            <w:szCs w:val="20"/>
          </w:rPr>
          <w:t>21.</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rPr>
          <w:t>OBRAS DE DRENAJES</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_Toc533784249 \h </w:instrText>
        </w:r>
        <w:r w:rsidR="00C344A0" w:rsidRPr="00A86110">
          <w:rPr>
            <w:webHidden/>
            <w:sz w:val="20"/>
            <w:szCs w:val="20"/>
          </w:rPr>
        </w:r>
        <w:r w:rsidR="00C344A0" w:rsidRPr="00A86110">
          <w:rPr>
            <w:webHidden/>
            <w:sz w:val="20"/>
            <w:szCs w:val="20"/>
          </w:rPr>
          <w:fldChar w:fldCharType="separate"/>
        </w:r>
        <w:r w:rsidR="001176B8">
          <w:rPr>
            <w:webHidden/>
            <w:sz w:val="20"/>
            <w:szCs w:val="20"/>
          </w:rPr>
          <w:t>201</w:t>
        </w:r>
        <w:r w:rsidR="00C344A0" w:rsidRPr="00A86110">
          <w:rPr>
            <w:webHidden/>
            <w:sz w:val="20"/>
            <w:szCs w:val="20"/>
          </w:rPr>
          <w:fldChar w:fldCharType="end"/>
        </w:r>
      </w:hyperlink>
    </w:p>
    <w:p w:rsidR="00C344A0" w:rsidRPr="00A86110" w:rsidRDefault="00C82FD5">
      <w:pPr>
        <w:pStyle w:val="TDC1"/>
        <w:rPr>
          <w:rFonts w:asciiTheme="minorHAnsi" w:eastAsiaTheme="minorEastAsia" w:hAnsiTheme="minorHAnsi" w:cstheme="minorBidi"/>
          <w:b w:val="0"/>
          <w:bCs w:val="0"/>
          <w:sz w:val="20"/>
          <w:szCs w:val="20"/>
        </w:rPr>
      </w:pPr>
      <w:hyperlink w:anchor="_Toc533784250" w:history="1">
        <w:r w:rsidR="00C344A0" w:rsidRPr="00A86110">
          <w:rPr>
            <w:rStyle w:val="Hipervnculo"/>
            <w:sz w:val="20"/>
            <w:szCs w:val="20"/>
          </w:rPr>
          <w:t>22.</w:t>
        </w:r>
        <w:r w:rsidR="00C344A0" w:rsidRPr="00A86110">
          <w:rPr>
            <w:rFonts w:asciiTheme="minorHAnsi" w:eastAsiaTheme="minorEastAsia" w:hAnsiTheme="minorHAnsi" w:cstheme="minorBidi"/>
            <w:b w:val="0"/>
            <w:bCs w:val="0"/>
            <w:sz w:val="20"/>
            <w:szCs w:val="20"/>
          </w:rPr>
          <w:tab/>
        </w:r>
        <w:r w:rsidR="00C344A0" w:rsidRPr="00A86110">
          <w:rPr>
            <w:rStyle w:val="Hipervnculo"/>
            <w:sz w:val="20"/>
            <w:szCs w:val="20"/>
          </w:rPr>
          <w:t>OBRAS C</w:t>
        </w:r>
        <w:r w:rsidR="00C344A0" w:rsidRPr="00A86110">
          <w:rPr>
            <w:rStyle w:val="Hipervnculo"/>
            <w:sz w:val="20"/>
            <w:szCs w:val="20"/>
          </w:rPr>
          <w:t>O</w:t>
        </w:r>
        <w:r w:rsidR="00C344A0" w:rsidRPr="00A86110">
          <w:rPr>
            <w:rStyle w:val="Hipervnculo"/>
            <w:sz w:val="20"/>
            <w:szCs w:val="20"/>
          </w:rPr>
          <w:t>MPLEMENTARIAS NIVELACION</w:t>
        </w:r>
        <w:r w:rsidR="00C344A0" w:rsidRPr="00A86110">
          <w:rPr>
            <w:webHidden/>
            <w:sz w:val="20"/>
            <w:szCs w:val="20"/>
          </w:rPr>
          <w:tab/>
        </w:r>
        <w:r w:rsidR="00C344A0" w:rsidRPr="00A86110">
          <w:rPr>
            <w:webHidden/>
            <w:sz w:val="20"/>
            <w:szCs w:val="20"/>
          </w:rPr>
          <w:fldChar w:fldCharType="begin"/>
        </w:r>
        <w:r w:rsidR="00C344A0" w:rsidRPr="00A86110">
          <w:rPr>
            <w:webHidden/>
            <w:sz w:val="20"/>
            <w:szCs w:val="20"/>
          </w:rPr>
          <w:instrText xml:space="preserve"> PAGEREF _Toc533784250 \h </w:instrText>
        </w:r>
        <w:r w:rsidR="00C344A0" w:rsidRPr="00A86110">
          <w:rPr>
            <w:webHidden/>
            <w:sz w:val="20"/>
            <w:szCs w:val="20"/>
          </w:rPr>
        </w:r>
        <w:r w:rsidR="00C344A0" w:rsidRPr="00A86110">
          <w:rPr>
            <w:webHidden/>
            <w:sz w:val="20"/>
            <w:szCs w:val="20"/>
          </w:rPr>
          <w:fldChar w:fldCharType="separate"/>
        </w:r>
        <w:r w:rsidR="001176B8">
          <w:rPr>
            <w:webHidden/>
            <w:sz w:val="20"/>
            <w:szCs w:val="20"/>
          </w:rPr>
          <w:t>204</w:t>
        </w:r>
        <w:r w:rsidR="00C344A0" w:rsidRPr="00A86110">
          <w:rPr>
            <w:webHidden/>
            <w:sz w:val="20"/>
            <w:szCs w:val="20"/>
          </w:rPr>
          <w:fldChar w:fldCharType="end"/>
        </w:r>
      </w:hyperlink>
    </w:p>
    <w:p w:rsidR="001F7E38" w:rsidRPr="00A86110" w:rsidRDefault="006D2928" w:rsidP="00E8427E">
      <w:pPr>
        <w:spacing w:after="0" w:line="240" w:lineRule="auto"/>
        <w:rPr>
          <w:szCs w:val="20"/>
        </w:rPr>
      </w:pPr>
      <w:r w:rsidRPr="00A86110">
        <w:rPr>
          <w:szCs w:val="20"/>
        </w:rPr>
        <w:fldChar w:fldCharType="end"/>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tabs>
          <w:tab w:val="left" w:pos="2975"/>
        </w:tabs>
        <w:spacing w:after="0" w:line="240" w:lineRule="auto"/>
        <w:rPr>
          <w:szCs w:val="20"/>
        </w:rPr>
        <w:sectPr w:rsidR="001F7E38" w:rsidRPr="00A86110" w:rsidSect="001F7E38">
          <w:headerReference w:type="default" r:id="rId8"/>
          <w:footerReference w:type="default" r:id="rId9"/>
          <w:pgSz w:w="12240" w:h="15840" w:code="1"/>
          <w:pgMar w:top="1134" w:right="1134" w:bottom="1134" w:left="1701" w:header="709" w:footer="426" w:gutter="0"/>
          <w:pgNumType w:start="1"/>
          <w:cols w:space="708"/>
          <w:docGrid w:linePitch="360"/>
        </w:sectPr>
      </w:pPr>
    </w:p>
    <w:p w:rsidR="001F7E38" w:rsidRPr="00A86110" w:rsidRDefault="001F7E38" w:rsidP="00E8427E">
      <w:pPr>
        <w:pStyle w:val="Ttulo2"/>
        <w:spacing w:before="0"/>
      </w:pPr>
      <w:bookmarkStart w:id="0" w:name="_Toc533780660"/>
      <w:r w:rsidRPr="00A86110">
        <w:lastRenderedPageBreak/>
        <w:t>GENERALIDADES</w:t>
      </w:r>
      <w:bookmarkEnd w:id="0"/>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1F7E38" w:rsidRPr="00A86110" w:rsidRDefault="001F7E38" w:rsidP="00E8427E">
      <w:pPr>
        <w:spacing w:after="0" w:line="240" w:lineRule="auto"/>
        <w:rPr>
          <w:kern w:val="28"/>
          <w:szCs w:val="20"/>
        </w:rPr>
      </w:pPr>
      <w:r w:rsidRPr="00A86110">
        <w:rPr>
          <w:kern w:val="28"/>
          <w:szCs w:val="20"/>
        </w:rPr>
        <w:t xml:space="preserve">Son atribuciones y obligaciones del SUPERVISOR DE OBRA las siguientes: </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Supervisar la calidad de materiales, los equipos y la tecnología que el CONTRATISTA utilizará en la obra.</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Rechazar y hacer retirar de la obra los materiales y equipos que no reúnan las condiciones o especificaciones para ser utilizados o incorporados a la obra.</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características exigibles para los trabajos que ejecute el contratista.</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Coordinar con el ente contratante para prever, con la debida anticipación, las modificaciones que pudieren surgir durante la ejecución.</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Dar estricto cumplimiento al trámite, control y pago de las planillas de obra ejecutadas.</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Conocer cabalmente el contrato que rija la obra a supervisar.</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Elaborar y firmar el acta de recepción provisional y definitiva de la obra conjuntamente con el ingeniero residente y el CONTRATISTA.</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Velar por el estricto cumplimiento de las normas laborales, de seguridad industrial y de condiciones en el medio ambiente de trabajo.</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1F7E38" w:rsidRPr="00A86110" w:rsidRDefault="001F7E38" w:rsidP="00C317E0">
      <w:pPr>
        <w:pStyle w:val="Prrafodelista"/>
        <w:numPr>
          <w:ilvl w:val="0"/>
          <w:numId w:val="24"/>
        </w:numPr>
        <w:spacing w:before="0" w:after="0"/>
        <w:rPr>
          <w:rFonts w:asciiTheme="minorHAnsi" w:hAnsiTheme="minorHAnsi"/>
          <w:kern w:val="28"/>
          <w:lang w:val="es-BO"/>
        </w:rPr>
      </w:pPr>
      <w:r w:rsidRPr="00A86110">
        <w:rPr>
          <w:rFonts w:asciiTheme="minorHAnsi" w:hAnsiTheme="minorHAnsi"/>
          <w:kern w:val="28"/>
          <w:lang w:val="es-BO"/>
        </w:rPr>
        <w:t>Cualquiera otra que se derive de las obligaciones propias de la ejecución del contrato.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1" w:name="_Toc533780661"/>
      <w:r w:rsidRPr="00A86110">
        <w:t>MATERIALES DE CONSTRUCCIÓN</w:t>
      </w:r>
      <w:bookmarkEnd w:id="1"/>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CEMENTO</w:t>
      </w:r>
    </w:p>
    <w:p w:rsidR="001F7E38" w:rsidRPr="00A86110" w:rsidRDefault="001F7E38" w:rsidP="00E8427E">
      <w:pPr>
        <w:spacing w:after="0" w:line="240" w:lineRule="auto"/>
        <w:rPr>
          <w:kern w:val="28"/>
          <w:szCs w:val="20"/>
        </w:rPr>
      </w:pPr>
      <w:r w:rsidRPr="00A86110">
        <w:rPr>
          <w:kern w:val="28"/>
          <w:szCs w:val="20"/>
        </w:rPr>
        <w:t>El cemento utilizado será Cemento Portland de tipo normal de calidad y condición aprobadas, cuyas características satisfagan las Especificaciones para cemento Portland tipo "I" y cuya procedencia no haya sido observada por el Contratante.</w:t>
      </w:r>
    </w:p>
    <w:p w:rsidR="001F7E38" w:rsidRPr="00A86110" w:rsidRDefault="001F7E38" w:rsidP="00E8427E">
      <w:pPr>
        <w:spacing w:after="0" w:line="240" w:lineRule="auto"/>
        <w:rPr>
          <w:kern w:val="28"/>
          <w:szCs w:val="20"/>
        </w:rPr>
      </w:pPr>
      <w:r w:rsidRPr="00A86110">
        <w:rPr>
          <w:kern w:val="28"/>
          <w:szCs w:val="20"/>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1F7E38" w:rsidRPr="00A86110" w:rsidRDefault="001F7E38" w:rsidP="00E8427E">
      <w:pPr>
        <w:spacing w:after="0" w:line="240" w:lineRule="auto"/>
        <w:rPr>
          <w:kern w:val="28"/>
          <w:szCs w:val="20"/>
        </w:rPr>
      </w:pPr>
      <w:r w:rsidRPr="00A86110">
        <w:rPr>
          <w:kern w:val="28"/>
          <w:szCs w:val="20"/>
        </w:rPr>
        <w:lastRenderedPageBreak/>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1F7E38" w:rsidRPr="00A86110" w:rsidRDefault="001F7E38" w:rsidP="00E8427E">
      <w:pPr>
        <w:spacing w:after="0" w:line="240" w:lineRule="auto"/>
        <w:rPr>
          <w:kern w:val="28"/>
          <w:szCs w:val="20"/>
        </w:rPr>
      </w:pPr>
      <w:r w:rsidRPr="00A86110">
        <w:rPr>
          <w:kern w:val="28"/>
          <w:szCs w:val="20"/>
        </w:rPr>
        <w:t>El cemento se debe almacenar en condiciones que lo mantengan fuera de la intemperie y de la humedad, es decir, se debe guardar en un lugar seco, abrigado y cerrado, quedando constantemente sometido a examen por parte del SUPERVISOR de Obra.</w:t>
      </w:r>
    </w:p>
    <w:p w:rsidR="001F7E38" w:rsidRPr="00A86110" w:rsidRDefault="001F7E38" w:rsidP="00E8427E">
      <w:pPr>
        <w:spacing w:after="0" w:line="240" w:lineRule="auto"/>
        <w:rPr>
          <w:kern w:val="28"/>
          <w:szCs w:val="20"/>
        </w:rPr>
      </w:pPr>
      <w:r w:rsidRPr="00A86110">
        <w:rPr>
          <w:kern w:val="28"/>
          <w:szCs w:val="20"/>
        </w:rPr>
        <w:t>Las bolsas de cemento almacenadas, no deben ser apiladas en montones mayores a 10 unidades y deben de estar separadas del suelo natural, por lo que, de ser necesario, debe construir tarimas para tal efecto.</w:t>
      </w:r>
    </w:p>
    <w:p w:rsidR="001F7E38" w:rsidRPr="00A86110" w:rsidRDefault="001F7E38" w:rsidP="00E8427E">
      <w:pPr>
        <w:spacing w:after="0" w:line="240" w:lineRule="auto"/>
        <w:rPr>
          <w:kern w:val="28"/>
          <w:szCs w:val="20"/>
        </w:rPr>
      </w:pPr>
      <w:r w:rsidRPr="00A86110">
        <w:rPr>
          <w:kern w:val="28"/>
          <w:szCs w:val="20"/>
        </w:rPr>
        <w:t>El cemento que por cualquier motivo haya fraguado parcialmente, debe rechazarse. El uso de cemento recuperado de bolsas rechazadas, no será permitido.</w:t>
      </w:r>
    </w:p>
    <w:p w:rsidR="001F7E38" w:rsidRPr="00A86110" w:rsidRDefault="001F7E38" w:rsidP="00E8427E">
      <w:pPr>
        <w:spacing w:after="0" w:line="240" w:lineRule="auto"/>
        <w:rPr>
          <w:kern w:val="28"/>
          <w:szCs w:val="20"/>
        </w:rPr>
      </w:pPr>
      <w:r w:rsidRPr="00A86110">
        <w:rPr>
          <w:kern w:val="28"/>
          <w:szCs w:val="20"/>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1F7E38" w:rsidRPr="00A86110" w:rsidRDefault="001F7E38" w:rsidP="00E8427E">
      <w:pPr>
        <w:spacing w:after="0" w:line="240" w:lineRule="auto"/>
        <w:rPr>
          <w:kern w:val="28"/>
          <w:szCs w:val="20"/>
        </w:rPr>
      </w:pPr>
      <w:r w:rsidRPr="00A86110">
        <w:rPr>
          <w:kern w:val="28"/>
          <w:szCs w:val="20"/>
        </w:rPr>
        <w:t>En caso de disponerse de varios tipos de cemento, estos deberán almacenarse por separado y estar claramente identificados.</w:t>
      </w:r>
    </w:p>
    <w:p w:rsidR="001F7E38" w:rsidRPr="00A86110" w:rsidRDefault="001F7E38" w:rsidP="00E8427E">
      <w:pPr>
        <w:spacing w:after="0" w:line="240" w:lineRule="auto"/>
        <w:rPr>
          <w:kern w:val="28"/>
          <w:szCs w:val="20"/>
        </w:rPr>
      </w:pPr>
      <w:r w:rsidRPr="00A86110">
        <w:rPr>
          <w:kern w:val="28"/>
          <w:szCs w:val="20"/>
        </w:rPr>
        <w:t>El cemento a ser empleado deberá cumplir con la calidad requerida según los ensayos de: finura de molido, peso específico, fraguado, expansión y resistencia, pudiendo ser exigida su comprobación por el SUPERVISOR de Obra.</w:t>
      </w:r>
    </w:p>
    <w:p w:rsidR="001F7E38" w:rsidRPr="00A86110" w:rsidRDefault="001F7E38" w:rsidP="00E8427E">
      <w:pPr>
        <w:spacing w:after="0" w:line="240" w:lineRule="auto"/>
        <w:rPr>
          <w:b/>
          <w:kern w:val="28"/>
          <w:szCs w:val="20"/>
        </w:rPr>
      </w:pPr>
      <w:r w:rsidRPr="00A86110">
        <w:rPr>
          <w:b/>
          <w:kern w:val="28"/>
          <w:szCs w:val="20"/>
        </w:rPr>
        <w:t>ESTUCO</w:t>
      </w:r>
    </w:p>
    <w:p w:rsidR="001F7E38" w:rsidRPr="00A86110" w:rsidRDefault="001F7E38" w:rsidP="00E8427E">
      <w:pPr>
        <w:spacing w:after="0" w:line="240" w:lineRule="auto"/>
        <w:rPr>
          <w:kern w:val="28"/>
          <w:szCs w:val="20"/>
        </w:rPr>
      </w:pPr>
      <w:r w:rsidRPr="00A86110">
        <w:rPr>
          <w:kern w:val="28"/>
          <w:szCs w:val="20"/>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1F7E38" w:rsidRPr="00A86110" w:rsidRDefault="001F7E38" w:rsidP="00E8427E">
      <w:pPr>
        <w:spacing w:after="0" w:line="240" w:lineRule="auto"/>
        <w:rPr>
          <w:kern w:val="28"/>
          <w:szCs w:val="20"/>
        </w:rPr>
      </w:pPr>
      <w:r w:rsidRPr="00A86110">
        <w:rPr>
          <w:kern w:val="28"/>
          <w:szCs w:val="20"/>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1F7E38" w:rsidRPr="00A86110" w:rsidRDefault="001F7E38" w:rsidP="00E8427E">
      <w:pPr>
        <w:spacing w:after="0" w:line="240" w:lineRule="auto"/>
        <w:rPr>
          <w:kern w:val="28"/>
          <w:szCs w:val="20"/>
        </w:rPr>
      </w:pPr>
      <w:r w:rsidRPr="00A86110">
        <w:rPr>
          <w:kern w:val="28"/>
          <w:szCs w:val="20"/>
        </w:rPr>
        <w:t>El estuco que por cualquier motivo haya fraguado parcialmente, debe rechazarse.</w:t>
      </w:r>
    </w:p>
    <w:p w:rsidR="001F7E38" w:rsidRPr="00A86110" w:rsidRDefault="001F7E38" w:rsidP="00E8427E">
      <w:pPr>
        <w:spacing w:after="0" w:line="240" w:lineRule="auto"/>
        <w:rPr>
          <w:b/>
          <w:kern w:val="28"/>
          <w:szCs w:val="20"/>
        </w:rPr>
      </w:pPr>
      <w:r w:rsidRPr="00A86110">
        <w:rPr>
          <w:b/>
          <w:kern w:val="28"/>
          <w:szCs w:val="20"/>
        </w:rPr>
        <w:t>AGREGADOS</w:t>
      </w:r>
    </w:p>
    <w:p w:rsidR="001F7E38" w:rsidRPr="00A86110" w:rsidRDefault="001F7E38" w:rsidP="00E8427E">
      <w:pPr>
        <w:spacing w:after="0" w:line="240" w:lineRule="auto"/>
        <w:rPr>
          <w:b/>
          <w:kern w:val="28"/>
          <w:szCs w:val="20"/>
        </w:rPr>
      </w:pPr>
      <w:r w:rsidRPr="00A86110">
        <w:rPr>
          <w:b/>
          <w:kern w:val="28"/>
          <w:szCs w:val="20"/>
        </w:rPr>
        <w:t>AGREGADO GRUESO</w:t>
      </w:r>
    </w:p>
    <w:p w:rsidR="001F7E38" w:rsidRPr="00A86110" w:rsidRDefault="001F7E38" w:rsidP="00E8427E">
      <w:pPr>
        <w:spacing w:after="0" w:line="240" w:lineRule="auto"/>
        <w:rPr>
          <w:b/>
          <w:i/>
          <w:kern w:val="28"/>
          <w:szCs w:val="20"/>
        </w:rPr>
      </w:pPr>
      <w:r w:rsidRPr="00A86110">
        <w:rPr>
          <w:b/>
          <w:i/>
          <w:kern w:val="28"/>
          <w:szCs w:val="20"/>
        </w:rPr>
        <w:t>a) Generalidades</w:t>
      </w:r>
    </w:p>
    <w:p w:rsidR="001F7E38" w:rsidRPr="00A86110" w:rsidRDefault="001F7E38" w:rsidP="00E8427E">
      <w:pPr>
        <w:spacing w:after="0" w:line="240" w:lineRule="auto"/>
        <w:rPr>
          <w:kern w:val="28"/>
          <w:szCs w:val="20"/>
        </w:rPr>
      </w:pPr>
      <w:r w:rsidRPr="00A86110">
        <w:rPr>
          <w:kern w:val="28"/>
          <w:szCs w:val="20"/>
        </w:rPr>
        <w:t>Defínase como agregado grueso a emplear en hormigones, a la fracción de agregado mineral, de la que queda retenida en el tamiz No. 4 ASTM un mínimo del 70% en peso.</w:t>
      </w:r>
    </w:p>
    <w:p w:rsidR="001F7E38" w:rsidRPr="00A86110" w:rsidRDefault="001F7E38" w:rsidP="00E8427E">
      <w:pPr>
        <w:spacing w:after="0" w:line="240" w:lineRule="auto"/>
        <w:rPr>
          <w:kern w:val="28"/>
          <w:szCs w:val="20"/>
        </w:rPr>
      </w:pPr>
      <w:r w:rsidRPr="00A86110">
        <w:rPr>
          <w:kern w:val="28"/>
          <w:szCs w:val="20"/>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1F7E38" w:rsidRPr="00A86110" w:rsidRDefault="001F7E38" w:rsidP="00E8427E">
      <w:pPr>
        <w:spacing w:after="0" w:line="240" w:lineRule="auto"/>
        <w:rPr>
          <w:kern w:val="28"/>
          <w:szCs w:val="20"/>
        </w:rPr>
      </w:pPr>
      <w:r w:rsidRPr="00A86110">
        <w:rPr>
          <w:kern w:val="28"/>
          <w:szCs w:val="20"/>
        </w:rPr>
        <w:t>Los agregados no deben disminuir su capacidad ni disgregarse ante la acción del agua. En conjunción con el cemento no deben producir combinaciones dañinas y no deben perjudicar la protección del hierro ante la corrosión.</w:t>
      </w:r>
    </w:p>
    <w:p w:rsidR="001F7E38" w:rsidRPr="00A86110" w:rsidRDefault="001F7E38" w:rsidP="00E8427E">
      <w:pPr>
        <w:spacing w:after="0" w:line="240" w:lineRule="auto"/>
        <w:rPr>
          <w:b/>
          <w:i/>
          <w:kern w:val="28"/>
          <w:szCs w:val="20"/>
        </w:rPr>
      </w:pPr>
      <w:r w:rsidRPr="00A86110">
        <w:rPr>
          <w:b/>
          <w:i/>
          <w:kern w:val="28"/>
          <w:szCs w:val="20"/>
        </w:rPr>
        <w:t xml:space="preserve">b) Tamaño Máximo De Los Agregados </w:t>
      </w:r>
    </w:p>
    <w:p w:rsidR="001F7E38" w:rsidRPr="00A86110" w:rsidRDefault="001F7E38" w:rsidP="00E8427E">
      <w:pPr>
        <w:spacing w:after="0" w:line="240" w:lineRule="auto"/>
        <w:rPr>
          <w:kern w:val="28"/>
          <w:szCs w:val="20"/>
        </w:rPr>
      </w:pPr>
      <w:r w:rsidRPr="00A86110">
        <w:rPr>
          <w:kern w:val="28"/>
          <w:szCs w:val="20"/>
        </w:rPr>
        <w:t>El tamaño máximo del agregado grueso estará determinado por la norma CBH, Capitulo 2. Inciso 2.2.2.</w:t>
      </w:r>
    </w:p>
    <w:p w:rsidR="001F7E38" w:rsidRPr="00A86110" w:rsidRDefault="001F7E38" w:rsidP="00E8427E">
      <w:pPr>
        <w:spacing w:after="0" w:line="240" w:lineRule="auto"/>
        <w:rPr>
          <w:b/>
          <w:i/>
          <w:kern w:val="28"/>
          <w:szCs w:val="20"/>
        </w:rPr>
      </w:pPr>
      <w:r w:rsidRPr="00A86110">
        <w:rPr>
          <w:b/>
          <w:i/>
          <w:kern w:val="28"/>
          <w:szCs w:val="20"/>
        </w:rPr>
        <w:t>c) Composición Granulométrica</w:t>
      </w:r>
    </w:p>
    <w:p w:rsidR="001F7E38" w:rsidRPr="00A86110" w:rsidRDefault="001F7E38" w:rsidP="00E8427E">
      <w:pPr>
        <w:spacing w:after="0" w:line="240" w:lineRule="auto"/>
        <w:rPr>
          <w:kern w:val="28"/>
          <w:szCs w:val="20"/>
        </w:rPr>
      </w:pPr>
      <w:r w:rsidRPr="00A86110">
        <w:rPr>
          <w:kern w:val="28"/>
          <w:szCs w:val="20"/>
        </w:rPr>
        <w:t>El agregado grueso para el hormigón deberá satisfacer los requisitos de AASTHO M 80 excepto la graduación que será conforme a los porcentajes en peso de aquel pasante por los diferentes tamices, de acuerdo a la siguiente tabla:</w:t>
      </w:r>
    </w:p>
    <w:p w:rsidR="001F7E38" w:rsidRPr="00A86110" w:rsidRDefault="001F7E38" w:rsidP="00E8427E">
      <w:pPr>
        <w:spacing w:after="0" w:line="240" w:lineRule="auto"/>
        <w:rPr>
          <w:kern w:val="28"/>
          <w:szCs w:val="20"/>
        </w:rPr>
      </w:pPr>
    </w:p>
    <w:tbl>
      <w:tblPr>
        <w:tblW w:w="0" w:type="auto"/>
        <w:jc w:val="center"/>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1F7E38" w:rsidRPr="00A86110" w:rsidTr="00D23B38">
        <w:trPr>
          <w:trHeight w:hRule="exact" w:val="406"/>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bCs/>
                <w:kern w:val="28"/>
                <w:szCs w:val="20"/>
              </w:rPr>
              <w:t>Tamiz     Clase de Hormigón</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bCs/>
                <w:kern w:val="28"/>
                <w:szCs w:val="20"/>
              </w:rPr>
              <w:t>R 245- 210</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12"/>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Dimensión máxima (cm.)</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3.5</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10"/>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3”</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10"/>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21/2"</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09"/>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2"</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100</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10"/>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1 1/2"</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95 – 100</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10"/>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lastRenderedPageBreak/>
              <w:t>1”</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10"/>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3/4"</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35-70</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09"/>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3/8"</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10-30</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r w:rsidR="001F7E38" w:rsidRPr="00A86110" w:rsidTr="00D23B38">
        <w:trPr>
          <w:trHeight w:hRule="exact" w:val="404"/>
          <w:jc w:val="center"/>
        </w:trPr>
        <w:tc>
          <w:tcPr>
            <w:tcW w:w="2796"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No. 4</w:t>
            </w:r>
          </w:p>
        </w:tc>
        <w:tc>
          <w:tcPr>
            <w:tcW w:w="997" w:type="dxa"/>
            <w:tcBorders>
              <w:top w:val="nil"/>
              <w:left w:val="nil"/>
              <w:bottom w:val="nil"/>
              <w:right w:val="nil"/>
            </w:tcBorders>
          </w:tcPr>
          <w:p w:rsidR="001F7E38" w:rsidRPr="00A86110" w:rsidRDefault="001F7E38" w:rsidP="00E8427E">
            <w:pPr>
              <w:spacing w:after="0" w:line="240" w:lineRule="auto"/>
              <w:rPr>
                <w:kern w:val="28"/>
                <w:szCs w:val="20"/>
              </w:rPr>
            </w:pPr>
          </w:p>
        </w:tc>
        <w:tc>
          <w:tcPr>
            <w:tcW w:w="1884" w:type="dxa"/>
            <w:tcBorders>
              <w:top w:val="nil"/>
              <w:left w:val="nil"/>
              <w:bottom w:val="nil"/>
              <w:right w:val="nil"/>
            </w:tcBorders>
          </w:tcPr>
          <w:p w:rsidR="001F7E38" w:rsidRPr="00A86110" w:rsidRDefault="001F7E38" w:rsidP="00E8427E">
            <w:pPr>
              <w:spacing w:after="0" w:line="240" w:lineRule="auto"/>
              <w:rPr>
                <w:kern w:val="28"/>
                <w:szCs w:val="20"/>
              </w:rPr>
            </w:pPr>
            <w:r w:rsidRPr="00A86110">
              <w:rPr>
                <w:kern w:val="28"/>
                <w:szCs w:val="20"/>
              </w:rPr>
              <w:t>0-5</w:t>
            </w:r>
          </w:p>
        </w:tc>
        <w:tc>
          <w:tcPr>
            <w:tcW w:w="1391" w:type="dxa"/>
            <w:tcBorders>
              <w:top w:val="nil"/>
              <w:left w:val="nil"/>
              <w:bottom w:val="nil"/>
              <w:right w:val="nil"/>
            </w:tcBorders>
          </w:tcPr>
          <w:p w:rsidR="001F7E38" w:rsidRPr="00A86110" w:rsidRDefault="001F7E38" w:rsidP="00E8427E">
            <w:pPr>
              <w:spacing w:after="0" w:line="240" w:lineRule="auto"/>
              <w:rPr>
                <w:kern w:val="28"/>
                <w:szCs w:val="20"/>
              </w:rPr>
            </w:pPr>
          </w:p>
        </w:tc>
        <w:tc>
          <w:tcPr>
            <w:tcW w:w="929" w:type="dxa"/>
            <w:tcBorders>
              <w:top w:val="nil"/>
              <w:left w:val="nil"/>
              <w:bottom w:val="nil"/>
              <w:right w:val="nil"/>
            </w:tcBorders>
          </w:tcPr>
          <w:p w:rsidR="001F7E38" w:rsidRPr="00A86110" w:rsidRDefault="001F7E38" w:rsidP="00E8427E">
            <w:pPr>
              <w:spacing w:after="0" w:line="240" w:lineRule="auto"/>
              <w:rPr>
                <w:kern w:val="28"/>
                <w:szCs w:val="20"/>
              </w:rPr>
            </w:pPr>
          </w:p>
        </w:tc>
      </w:tr>
    </w:tbl>
    <w:p w:rsidR="001F7E38" w:rsidRPr="00A86110" w:rsidRDefault="001F7E38" w:rsidP="00E8427E">
      <w:pPr>
        <w:spacing w:after="0" w:line="240" w:lineRule="auto"/>
        <w:rPr>
          <w:kern w:val="28"/>
          <w:szCs w:val="20"/>
        </w:rPr>
      </w:pPr>
      <w:r w:rsidRPr="00A86110">
        <w:rPr>
          <w:kern w:val="28"/>
          <w:szCs w:val="20"/>
        </w:rPr>
        <w:t>La mitad del tamaño máximo corresponderá a un cernido ponderado acumulado superior al 85%.</w:t>
      </w:r>
    </w:p>
    <w:p w:rsidR="001F7E38" w:rsidRPr="00A86110" w:rsidRDefault="001F7E38" w:rsidP="00E8427E">
      <w:pPr>
        <w:spacing w:after="0" w:line="240" w:lineRule="auto"/>
        <w:rPr>
          <w:b/>
          <w:i/>
          <w:kern w:val="28"/>
          <w:szCs w:val="20"/>
        </w:rPr>
      </w:pPr>
      <w:r w:rsidRPr="00A86110">
        <w:rPr>
          <w:b/>
          <w:i/>
          <w:kern w:val="28"/>
          <w:szCs w:val="20"/>
        </w:rPr>
        <w:t>d) Calidad</w:t>
      </w:r>
    </w:p>
    <w:p w:rsidR="001F7E38" w:rsidRPr="00A86110" w:rsidRDefault="001F7E38" w:rsidP="00E8427E">
      <w:pPr>
        <w:spacing w:after="0" w:line="240" w:lineRule="auto"/>
        <w:rPr>
          <w:kern w:val="28"/>
          <w:szCs w:val="20"/>
        </w:rPr>
      </w:pPr>
      <w:r w:rsidRPr="00A86110">
        <w:rPr>
          <w:kern w:val="28"/>
          <w:szCs w:val="20"/>
        </w:rPr>
        <w:t>Se consideran sustancias perjudiciales entre otras las siguientes:</w:t>
      </w:r>
    </w:p>
    <w:p w:rsidR="001F7E38" w:rsidRPr="00A86110" w:rsidRDefault="001F7E38" w:rsidP="00E8427E">
      <w:pPr>
        <w:spacing w:after="0" w:line="240" w:lineRule="auto"/>
        <w:rPr>
          <w:kern w:val="28"/>
          <w:szCs w:val="20"/>
        </w:rPr>
      </w:pPr>
      <w:r w:rsidRPr="00A86110">
        <w:rPr>
          <w:kern w:val="28"/>
          <w:szCs w:val="20"/>
        </w:rPr>
        <w:t>-     Arcillas.</w:t>
      </w:r>
    </w:p>
    <w:p w:rsidR="001F7E38" w:rsidRPr="00A86110" w:rsidRDefault="001F7E38" w:rsidP="00E8427E">
      <w:pPr>
        <w:spacing w:after="0" w:line="240" w:lineRule="auto"/>
        <w:rPr>
          <w:kern w:val="28"/>
          <w:szCs w:val="20"/>
        </w:rPr>
      </w:pPr>
      <w:r w:rsidRPr="00A86110">
        <w:rPr>
          <w:kern w:val="28"/>
          <w:szCs w:val="20"/>
        </w:rPr>
        <w:t>-     Sustancias de origen orgánico.</w:t>
      </w:r>
    </w:p>
    <w:p w:rsidR="001F7E38" w:rsidRPr="00A86110" w:rsidRDefault="001F7E38" w:rsidP="00E8427E">
      <w:pPr>
        <w:spacing w:after="0" w:line="240" w:lineRule="auto"/>
        <w:rPr>
          <w:kern w:val="28"/>
          <w:szCs w:val="20"/>
        </w:rPr>
      </w:pPr>
      <w:r w:rsidRPr="00A86110">
        <w:rPr>
          <w:kern w:val="28"/>
          <w:szCs w:val="20"/>
        </w:rPr>
        <w:t>-     Sustancias que perjudican el fraguado y dureza del hormigón.</w:t>
      </w:r>
    </w:p>
    <w:p w:rsidR="001F7E38" w:rsidRPr="00A86110" w:rsidRDefault="001F7E38" w:rsidP="00E8427E">
      <w:pPr>
        <w:spacing w:after="0" w:line="240" w:lineRule="auto"/>
        <w:rPr>
          <w:kern w:val="28"/>
          <w:szCs w:val="20"/>
        </w:rPr>
      </w:pPr>
      <w:r w:rsidRPr="00A86110">
        <w:rPr>
          <w:kern w:val="28"/>
          <w:szCs w:val="20"/>
        </w:rPr>
        <w:t>-     Compuestos de azufre.</w:t>
      </w:r>
    </w:p>
    <w:p w:rsidR="001F7E38" w:rsidRPr="00A86110" w:rsidRDefault="001F7E38" w:rsidP="00E8427E">
      <w:pPr>
        <w:spacing w:after="0" w:line="240" w:lineRule="auto"/>
        <w:rPr>
          <w:kern w:val="28"/>
          <w:szCs w:val="20"/>
        </w:rPr>
      </w:pPr>
      <w:r w:rsidRPr="00A86110">
        <w:rPr>
          <w:kern w:val="28"/>
          <w:szCs w:val="20"/>
        </w:rPr>
        <w:t>-     Sustancias que atacan al hierro.</w:t>
      </w:r>
    </w:p>
    <w:p w:rsidR="001F7E38" w:rsidRPr="00A86110" w:rsidRDefault="001F7E38" w:rsidP="00E8427E">
      <w:pPr>
        <w:spacing w:after="0" w:line="240" w:lineRule="auto"/>
        <w:rPr>
          <w:kern w:val="28"/>
          <w:szCs w:val="20"/>
        </w:rPr>
      </w:pPr>
      <w:r w:rsidRPr="00A86110">
        <w:rPr>
          <w:kern w:val="28"/>
          <w:szCs w:val="20"/>
        </w:rPr>
        <w:t>Los agregados se inspeccionan visualmente y según las circunstancias se deben oler. Los agregados que se encuentran próximos a lugares con contenidos de óxidos se deben rechazar.</w:t>
      </w:r>
    </w:p>
    <w:p w:rsidR="001F7E38" w:rsidRPr="00A86110" w:rsidRDefault="001F7E38" w:rsidP="00E8427E">
      <w:pPr>
        <w:spacing w:after="0" w:line="240" w:lineRule="auto"/>
        <w:rPr>
          <w:kern w:val="28"/>
          <w:szCs w:val="20"/>
        </w:rPr>
      </w:pPr>
      <w:r w:rsidRPr="00A86110">
        <w:rPr>
          <w:kern w:val="28"/>
          <w:szCs w:val="20"/>
        </w:rPr>
        <w:t>La cantidad de sustancias perjudiciales que puede contener el agregado grueso no excederá de los límites que se indican a continuación:</w:t>
      </w:r>
    </w:p>
    <w:p w:rsidR="001F7E38" w:rsidRPr="00A86110" w:rsidRDefault="001F7E38" w:rsidP="00E8427E">
      <w:pPr>
        <w:spacing w:after="0" w:line="240" w:lineRule="auto"/>
        <w:rPr>
          <w:kern w:val="28"/>
          <w:szCs w:val="20"/>
        </w:rPr>
      </w:pPr>
      <w:r w:rsidRPr="00A86110">
        <w:rPr>
          <w:kern w:val="28"/>
          <w:szCs w:val="20"/>
        </w:rPr>
        <w:t>-     Terrones de arcilla: 0.25% en peso.</w:t>
      </w:r>
    </w:p>
    <w:p w:rsidR="001F7E38" w:rsidRPr="00A86110" w:rsidRDefault="001F7E38" w:rsidP="00E8427E">
      <w:pPr>
        <w:spacing w:after="0" w:line="240" w:lineRule="auto"/>
        <w:rPr>
          <w:kern w:val="28"/>
          <w:szCs w:val="20"/>
        </w:rPr>
      </w:pPr>
      <w:r w:rsidRPr="00A86110">
        <w:rPr>
          <w:kern w:val="28"/>
          <w:szCs w:val="20"/>
        </w:rPr>
        <w:t>-     Partículas blandas: 5% en peso.</w:t>
      </w:r>
    </w:p>
    <w:p w:rsidR="001F7E38" w:rsidRPr="00A86110" w:rsidRDefault="001F7E38" w:rsidP="00E8427E">
      <w:pPr>
        <w:spacing w:after="0" w:line="240" w:lineRule="auto"/>
        <w:rPr>
          <w:kern w:val="28"/>
          <w:szCs w:val="20"/>
        </w:rPr>
      </w:pPr>
      <w:r w:rsidRPr="00A86110">
        <w:rPr>
          <w:kern w:val="28"/>
          <w:szCs w:val="20"/>
        </w:rPr>
        <w:t>El agregado grueso estará exento de cualquier sustancio que pueda reaccionar perjudicialmente con los álcalis del cemento y se verifica de la siguiente manera:</w:t>
      </w:r>
    </w:p>
    <w:p w:rsidR="001F7E38" w:rsidRPr="00A86110" w:rsidRDefault="001F7E38" w:rsidP="00E8427E">
      <w:pPr>
        <w:spacing w:after="0" w:line="240" w:lineRule="auto"/>
        <w:rPr>
          <w:kern w:val="28"/>
          <w:szCs w:val="20"/>
        </w:rPr>
      </w:pPr>
      <w:r w:rsidRPr="00A86110">
        <w:rPr>
          <w:kern w:val="28"/>
          <w:szCs w:val="20"/>
        </w:rPr>
        <w:t>Se &lt;Re&lt;70</w:t>
      </w:r>
    </w:p>
    <w:p w:rsidR="001F7E38" w:rsidRPr="00A86110" w:rsidRDefault="001F7E38" w:rsidP="00E8427E">
      <w:pPr>
        <w:spacing w:after="0" w:line="240" w:lineRule="auto"/>
        <w:rPr>
          <w:kern w:val="28"/>
          <w:szCs w:val="20"/>
        </w:rPr>
      </w:pPr>
      <w:r w:rsidRPr="00A86110">
        <w:rPr>
          <w:kern w:val="28"/>
          <w:szCs w:val="20"/>
        </w:rPr>
        <w:t>Siendo Sc la sílice soluble en hidróxido sódico, y Rc la reducción en alcalinidad de dicho hidróxido, ambos expresados en mili moles por litro de solución normal.</w:t>
      </w:r>
    </w:p>
    <w:p w:rsidR="001F7E38" w:rsidRPr="00A86110" w:rsidRDefault="001F7E38" w:rsidP="00E8427E">
      <w:pPr>
        <w:spacing w:after="0" w:line="240" w:lineRule="auto"/>
        <w:rPr>
          <w:kern w:val="28"/>
          <w:szCs w:val="20"/>
        </w:rPr>
      </w:pPr>
      <w:r w:rsidRPr="00A86110">
        <w:rPr>
          <w:kern w:val="28"/>
          <w:szCs w:val="20"/>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1F7E38" w:rsidRPr="00A86110" w:rsidRDefault="001F7E38" w:rsidP="00E8427E">
      <w:pPr>
        <w:spacing w:after="0" w:line="240" w:lineRule="auto"/>
        <w:rPr>
          <w:b/>
          <w:i/>
          <w:kern w:val="28"/>
          <w:szCs w:val="20"/>
        </w:rPr>
      </w:pPr>
      <w:r w:rsidRPr="00A86110">
        <w:rPr>
          <w:b/>
          <w:i/>
          <w:kern w:val="28"/>
          <w:szCs w:val="20"/>
        </w:rPr>
        <w:t>e) Transporte Y Almacenamiento.</w:t>
      </w:r>
    </w:p>
    <w:p w:rsidR="001F7E38" w:rsidRPr="00A86110" w:rsidRDefault="001F7E38" w:rsidP="00E8427E">
      <w:pPr>
        <w:spacing w:after="0" w:line="240" w:lineRule="auto"/>
        <w:rPr>
          <w:kern w:val="28"/>
          <w:szCs w:val="20"/>
        </w:rPr>
      </w:pPr>
      <w:r w:rsidRPr="00A86110">
        <w:rPr>
          <w:kern w:val="28"/>
          <w:szCs w:val="20"/>
        </w:rPr>
        <w:t>El transporte manipuleo y almacenamiento del agregado grueso se hará de tal forma que éste no se contamine o ensucie con sustancias perjudiciales o extrañas.</w:t>
      </w:r>
    </w:p>
    <w:p w:rsidR="001F7E38" w:rsidRPr="00A86110" w:rsidRDefault="001F7E38" w:rsidP="00E8427E">
      <w:pPr>
        <w:spacing w:after="0" w:line="240" w:lineRule="auto"/>
        <w:rPr>
          <w:kern w:val="28"/>
          <w:szCs w:val="20"/>
        </w:rPr>
      </w:pPr>
      <w:r w:rsidRPr="00A86110">
        <w:rPr>
          <w:kern w:val="28"/>
          <w:szCs w:val="20"/>
        </w:rPr>
        <w:t>Los agregados suministrados de distintos tipos granulométricos, se deberán almacenar de modo que no se mezclen en ningún lugar.</w:t>
      </w:r>
    </w:p>
    <w:p w:rsidR="001F7E38" w:rsidRPr="00A86110" w:rsidRDefault="001F7E38" w:rsidP="00E8427E">
      <w:pPr>
        <w:spacing w:after="0" w:line="240" w:lineRule="auto"/>
        <w:rPr>
          <w:kern w:val="28"/>
          <w:szCs w:val="20"/>
        </w:rPr>
      </w:pPr>
      <w:r w:rsidRPr="00A86110">
        <w:rPr>
          <w:kern w:val="28"/>
          <w:szCs w:val="20"/>
        </w:rPr>
        <w:t>Los agregados que se hubieran mezclado con sustancias extrañas o que se hubieran entremezclado, no serán empleados. No se permitirá el paso de vehículos sobre las pilas de los agregados.</w:t>
      </w:r>
    </w:p>
    <w:p w:rsidR="001F7E38" w:rsidRPr="00A86110" w:rsidRDefault="001F7E38" w:rsidP="00E8427E">
      <w:pPr>
        <w:spacing w:after="0" w:line="240" w:lineRule="auto"/>
        <w:rPr>
          <w:b/>
          <w:kern w:val="28"/>
          <w:szCs w:val="20"/>
        </w:rPr>
      </w:pPr>
      <w:r w:rsidRPr="00A86110">
        <w:rPr>
          <w:b/>
          <w:kern w:val="28"/>
          <w:szCs w:val="20"/>
        </w:rPr>
        <w:t>AGREGADO FINO</w:t>
      </w:r>
    </w:p>
    <w:p w:rsidR="001F7E38" w:rsidRPr="00A86110" w:rsidRDefault="001F7E38" w:rsidP="00E8427E">
      <w:pPr>
        <w:spacing w:after="0" w:line="240" w:lineRule="auto"/>
        <w:rPr>
          <w:b/>
          <w:i/>
          <w:kern w:val="28"/>
          <w:szCs w:val="20"/>
        </w:rPr>
      </w:pPr>
      <w:r w:rsidRPr="00A86110">
        <w:rPr>
          <w:b/>
          <w:i/>
          <w:kern w:val="28"/>
          <w:szCs w:val="20"/>
        </w:rPr>
        <w:t>a) Generalidades</w:t>
      </w:r>
    </w:p>
    <w:p w:rsidR="001F7E38" w:rsidRPr="00A86110" w:rsidRDefault="001F7E38" w:rsidP="00E8427E">
      <w:pPr>
        <w:spacing w:after="0" w:line="240" w:lineRule="auto"/>
        <w:rPr>
          <w:kern w:val="28"/>
          <w:szCs w:val="20"/>
        </w:rPr>
      </w:pPr>
      <w:r w:rsidRPr="00A86110">
        <w:rPr>
          <w:kern w:val="28"/>
          <w:szCs w:val="20"/>
        </w:rPr>
        <w:t>Defínase como agregado fino a emplear en morteros y hormigones, la fracción de agregado mineral del cual pasa por el tamiz No. 4 ASTM un mínimo del 90% en peso.</w:t>
      </w:r>
    </w:p>
    <w:p w:rsidR="001F7E38" w:rsidRPr="00A86110" w:rsidRDefault="001F7E38" w:rsidP="00E8427E">
      <w:pPr>
        <w:spacing w:after="0" w:line="240" w:lineRule="auto"/>
        <w:rPr>
          <w:kern w:val="28"/>
          <w:szCs w:val="20"/>
        </w:rPr>
      </w:pPr>
      <w:r w:rsidRPr="00A86110">
        <w:rPr>
          <w:kern w:val="28"/>
          <w:szCs w:val="20"/>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1F7E38" w:rsidRPr="00A86110" w:rsidRDefault="001F7E38" w:rsidP="00E8427E">
      <w:pPr>
        <w:spacing w:after="0" w:line="240" w:lineRule="auto"/>
        <w:rPr>
          <w:kern w:val="28"/>
          <w:szCs w:val="20"/>
        </w:rPr>
      </w:pPr>
      <w:r w:rsidRPr="00A86110">
        <w:rPr>
          <w:kern w:val="28"/>
          <w:szCs w:val="20"/>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1F7E38" w:rsidRPr="00A86110" w:rsidRDefault="001F7E38" w:rsidP="00E8427E">
      <w:pPr>
        <w:spacing w:after="0" w:line="240" w:lineRule="auto"/>
        <w:rPr>
          <w:b/>
          <w:i/>
          <w:kern w:val="28"/>
          <w:szCs w:val="20"/>
        </w:rPr>
      </w:pPr>
      <w:r w:rsidRPr="00A86110">
        <w:rPr>
          <w:b/>
          <w:i/>
          <w:kern w:val="28"/>
          <w:szCs w:val="20"/>
        </w:rPr>
        <w:t>b) Granulometría</w:t>
      </w:r>
    </w:p>
    <w:p w:rsidR="001F7E38" w:rsidRPr="00A86110" w:rsidRDefault="001F7E38" w:rsidP="00E8427E">
      <w:pPr>
        <w:spacing w:after="0" w:line="240" w:lineRule="auto"/>
        <w:rPr>
          <w:kern w:val="28"/>
          <w:szCs w:val="20"/>
        </w:rPr>
      </w:pPr>
      <w:r w:rsidRPr="00A86110">
        <w:rPr>
          <w:kern w:val="28"/>
          <w:szCs w:val="20"/>
        </w:rPr>
        <w:t>Los agregados finos serán de graduación uniforme y deberán cumplir necesariamente la siguiente granulometría: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ind w:left="1416" w:firstLine="708"/>
        <w:rPr>
          <w:kern w:val="28"/>
          <w:szCs w:val="20"/>
        </w:rPr>
      </w:pPr>
      <w:r w:rsidRPr="00A86110">
        <w:rPr>
          <w:kern w:val="28"/>
          <w:szCs w:val="20"/>
        </w:rPr>
        <w:t>Tamiz ASTM              Porcentaje que pasa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ind w:left="1416" w:firstLine="708"/>
        <w:rPr>
          <w:kern w:val="28"/>
          <w:szCs w:val="20"/>
        </w:rPr>
      </w:pPr>
      <w:r w:rsidRPr="00A86110">
        <w:rPr>
          <w:kern w:val="28"/>
          <w:szCs w:val="20"/>
        </w:rPr>
        <w:t xml:space="preserve">      3/8"                                       100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ind w:left="1416" w:firstLine="708"/>
        <w:rPr>
          <w:kern w:val="28"/>
          <w:szCs w:val="20"/>
        </w:rPr>
      </w:pPr>
      <w:r w:rsidRPr="00A86110">
        <w:rPr>
          <w:kern w:val="28"/>
          <w:szCs w:val="20"/>
        </w:rPr>
        <w:lastRenderedPageBreak/>
        <w:t xml:space="preserve">     No. 4                                    95-100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ind w:left="1416" w:firstLine="708"/>
        <w:rPr>
          <w:kern w:val="28"/>
          <w:szCs w:val="20"/>
        </w:rPr>
      </w:pPr>
      <w:r w:rsidRPr="00A86110">
        <w:rPr>
          <w:kern w:val="28"/>
          <w:szCs w:val="20"/>
        </w:rPr>
        <w:t xml:space="preserve">     No. 8                                    80-100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ind w:left="1416" w:firstLine="708"/>
        <w:rPr>
          <w:kern w:val="28"/>
          <w:szCs w:val="20"/>
        </w:rPr>
      </w:pPr>
      <w:r w:rsidRPr="00A86110">
        <w:rPr>
          <w:kern w:val="28"/>
          <w:szCs w:val="20"/>
        </w:rPr>
        <w:t xml:space="preserve">     No. 16                                   45-80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ind w:left="1416" w:firstLine="708"/>
        <w:rPr>
          <w:kern w:val="28"/>
          <w:szCs w:val="20"/>
        </w:rPr>
      </w:pPr>
      <w:r w:rsidRPr="00A86110">
        <w:rPr>
          <w:kern w:val="28"/>
          <w:szCs w:val="20"/>
        </w:rPr>
        <w:t xml:space="preserve">     No.30                                    25-60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 </w:t>
      </w:r>
      <w:r w:rsidRPr="00A86110">
        <w:rPr>
          <w:kern w:val="28"/>
          <w:szCs w:val="20"/>
        </w:rPr>
        <w:tab/>
      </w:r>
      <w:r w:rsidRPr="00A86110">
        <w:rPr>
          <w:kern w:val="28"/>
          <w:szCs w:val="20"/>
        </w:rPr>
        <w:tab/>
      </w:r>
      <w:r w:rsidRPr="00A86110">
        <w:rPr>
          <w:kern w:val="28"/>
          <w:szCs w:val="20"/>
        </w:rPr>
        <w:tab/>
        <w:t xml:space="preserve">    No.50                                     10-30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 </w:t>
      </w:r>
      <w:r w:rsidRPr="00A86110">
        <w:rPr>
          <w:kern w:val="28"/>
          <w:szCs w:val="20"/>
        </w:rPr>
        <w:tab/>
      </w:r>
      <w:r w:rsidRPr="00A86110">
        <w:rPr>
          <w:kern w:val="28"/>
          <w:szCs w:val="20"/>
        </w:rPr>
        <w:tab/>
      </w:r>
      <w:r w:rsidRPr="00A86110">
        <w:rPr>
          <w:kern w:val="28"/>
          <w:szCs w:val="20"/>
        </w:rPr>
        <w:tab/>
        <w:t xml:space="preserve">    No. 100                                   2-10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 </w:t>
      </w:r>
      <w:r w:rsidRPr="00A86110">
        <w:rPr>
          <w:kern w:val="28"/>
          <w:szCs w:val="20"/>
        </w:rPr>
        <w:tab/>
      </w:r>
      <w:r w:rsidRPr="00A86110">
        <w:rPr>
          <w:kern w:val="28"/>
          <w:szCs w:val="20"/>
        </w:rPr>
        <w:tab/>
      </w:r>
      <w:r w:rsidRPr="00A86110">
        <w:rPr>
          <w:kern w:val="28"/>
          <w:szCs w:val="20"/>
        </w:rPr>
        <w:tab/>
        <w:t xml:space="preserve">    No.200                                     0-5</w:t>
      </w:r>
    </w:p>
    <w:p w:rsidR="001F7E38" w:rsidRPr="00A86110" w:rsidRDefault="001F7E38" w:rsidP="00E8427E">
      <w:pPr>
        <w:spacing w:after="0" w:line="240" w:lineRule="auto"/>
        <w:rPr>
          <w:b/>
          <w:i/>
          <w:kern w:val="28"/>
          <w:szCs w:val="20"/>
        </w:rPr>
      </w:pPr>
      <w:r w:rsidRPr="00A86110">
        <w:rPr>
          <w:b/>
          <w:i/>
          <w:kern w:val="28"/>
          <w:szCs w:val="20"/>
        </w:rPr>
        <w:t>c) Calidad</w:t>
      </w:r>
    </w:p>
    <w:p w:rsidR="001F7E38" w:rsidRPr="00A86110" w:rsidRDefault="001F7E38" w:rsidP="00E8427E">
      <w:pPr>
        <w:spacing w:after="0" w:line="240" w:lineRule="auto"/>
        <w:rPr>
          <w:kern w:val="28"/>
          <w:szCs w:val="20"/>
        </w:rPr>
      </w:pPr>
      <w:r w:rsidRPr="00A86110">
        <w:rPr>
          <w:kern w:val="28"/>
          <w:szCs w:val="20"/>
        </w:rPr>
        <w:t>El agregado fino para el concreto debe satisfacer los requisitos de AASTHO M 6. y no contendrá sustancias perjudiciales que excedan los siguientes porcentajes en peso:</w:t>
      </w:r>
    </w:p>
    <w:p w:rsidR="001F7E38" w:rsidRPr="00A86110" w:rsidRDefault="001F7E38" w:rsidP="00E8427E">
      <w:pPr>
        <w:spacing w:after="0" w:line="240" w:lineRule="auto"/>
        <w:rPr>
          <w:kern w:val="28"/>
          <w:szCs w:val="20"/>
        </w:rPr>
      </w:pPr>
      <w:r w:rsidRPr="00A86110">
        <w:rPr>
          <w:kern w:val="28"/>
          <w:szCs w:val="20"/>
        </w:rPr>
        <w:t>-     Terrones de arcilla: 1%</w:t>
      </w:r>
    </w:p>
    <w:p w:rsidR="001F7E38" w:rsidRPr="00A86110" w:rsidRDefault="001F7E38" w:rsidP="00E8427E">
      <w:pPr>
        <w:spacing w:after="0" w:line="240" w:lineRule="auto"/>
        <w:rPr>
          <w:kern w:val="28"/>
          <w:szCs w:val="20"/>
        </w:rPr>
      </w:pPr>
      <w:r w:rsidRPr="00A86110">
        <w:rPr>
          <w:kern w:val="28"/>
          <w:szCs w:val="20"/>
        </w:rPr>
        <w:t>-     Carbón de piedra y lignito: 1%</w:t>
      </w:r>
    </w:p>
    <w:p w:rsidR="001F7E38" w:rsidRPr="00A86110" w:rsidRDefault="001F7E38" w:rsidP="00E8427E">
      <w:pPr>
        <w:spacing w:after="0" w:line="240" w:lineRule="auto"/>
        <w:rPr>
          <w:kern w:val="28"/>
          <w:szCs w:val="20"/>
        </w:rPr>
      </w:pPr>
      <w:r w:rsidRPr="00A86110">
        <w:rPr>
          <w:kern w:val="28"/>
          <w:szCs w:val="20"/>
        </w:rPr>
        <w:t>-     Pasante de tamiz No. 200: 3%</w:t>
      </w:r>
    </w:p>
    <w:p w:rsidR="001F7E38" w:rsidRPr="00A86110" w:rsidRDefault="001F7E38" w:rsidP="00E8427E">
      <w:pPr>
        <w:spacing w:after="0" w:line="240" w:lineRule="auto"/>
        <w:rPr>
          <w:kern w:val="28"/>
          <w:szCs w:val="20"/>
        </w:rPr>
      </w:pPr>
      <w:r w:rsidRPr="00A86110">
        <w:rPr>
          <w:kern w:val="28"/>
          <w:szCs w:val="20"/>
        </w:rPr>
        <w:t>-     Material retenido por el tamiz No. 50 ASTM y que flota en un líquido cuyo peso específico es de 2: 0.5% en peso.</w:t>
      </w:r>
    </w:p>
    <w:p w:rsidR="001F7E38" w:rsidRPr="00A86110" w:rsidRDefault="001F7E38" w:rsidP="00E8427E">
      <w:pPr>
        <w:spacing w:after="0" w:line="240" w:lineRule="auto"/>
        <w:rPr>
          <w:kern w:val="28"/>
          <w:szCs w:val="20"/>
        </w:rPr>
      </w:pPr>
      <w:r w:rsidRPr="00A86110">
        <w:rPr>
          <w:kern w:val="28"/>
          <w:szCs w:val="20"/>
        </w:rPr>
        <w:t>-     Compuestos de azufre expresados en S03 y referidos al agregado seco: 1 % en peso.</w:t>
      </w:r>
    </w:p>
    <w:p w:rsidR="001F7E38" w:rsidRPr="00A86110" w:rsidRDefault="001F7E38" w:rsidP="00E8427E">
      <w:pPr>
        <w:spacing w:after="0" w:line="240" w:lineRule="auto"/>
        <w:rPr>
          <w:kern w:val="28"/>
          <w:szCs w:val="20"/>
        </w:rPr>
      </w:pPr>
      <w:r w:rsidRPr="00A86110">
        <w:rPr>
          <w:kern w:val="28"/>
          <w:szCs w:val="20"/>
        </w:rPr>
        <w:t>El agregado fino estará exento de cualquier sustancia que pueda reaccionar perjudicialmente con los álcalis del cemento. Se considerará que ello es así, si se cumple que:</w:t>
      </w:r>
    </w:p>
    <w:p w:rsidR="001F7E38" w:rsidRPr="00A86110" w:rsidRDefault="001F7E38" w:rsidP="00E8427E">
      <w:pPr>
        <w:spacing w:after="0" w:line="240" w:lineRule="auto"/>
        <w:rPr>
          <w:kern w:val="28"/>
          <w:szCs w:val="20"/>
        </w:rPr>
      </w:pPr>
      <w:r w:rsidRPr="00A86110">
        <w:rPr>
          <w:kern w:val="28"/>
          <w:szCs w:val="20"/>
        </w:rPr>
        <w:t>Sc&lt;Rc&lt;=70</w:t>
      </w:r>
    </w:p>
    <w:p w:rsidR="001F7E38" w:rsidRPr="00A86110" w:rsidRDefault="001F7E38" w:rsidP="00E8427E">
      <w:pPr>
        <w:spacing w:after="0" w:line="240" w:lineRule="auto"/>
        <w:rPr>
          <w:kern w:val="28"/>
          <w:szCs w:val="20"/>
        </w:rPr>
      </w:pPr>
      <w:r w:rsidRPr="00A86110">
        <w:rPr>
          <w:kern w:val="28"/>
          <w:szCs w:val="20"/>
        </w:rPr>
        <w:t>Siendo Sc la sílice soluble en hidróxido sódico, y Rc la reducción en alcalinidad de dicho hidróxido, ambos expresados en mili moles por litro de solución normal.</w:t>
      </w:r>
    </w:p>
    <w:p w:rsidR="001F7E38" w:rsidRPr="00A86110" w:rsidRDefault="001F7E38" w:rsidP="00E8427E">
      <w:pPr>
        <w:spacing w:after="0" w:line="240" w:lineRule="auto"/>
        <w:rPr>
          <w:kern w:val="28"/>
          <w:szCs w:val="20"/>
        </w:rPr>
      </w:pPr>
      <w:r w:rsidRPr="00A86110">
        <w:rPr>
          <w:kern w:val="28"/>
          <w:szCs w:val="20"/>
        </w:rPr>
        <w:t>No se utilizarán aquellos agregados finos que presenten una proporción de materia orgánica expresada en ácido tánico, superior al 0.05%.</w:t>
      </w:r>
    </w:p>
    <w:p w:rsidR="001F7E38" w:rsidRPr="00A86110" w:rsidRDefault="001F7E38" w:rsidP="00E8427E">
      <w:pPr>
        <w:spacing w:after="0" w:line="240" w:lineRule="auto"/>
        <w:rPr>
          <w:kern w:val="28"/>
          <w:szCs w:val="20"/>
        </w:rPr>
      </w:pPr>
      <w:r w:rsidRPr="00A86110">
        <w:rPr>
          <w:kern w:val="28"/>
          <w:szCs w:val="20"/>
        </w:rPr>
        <w:t>Las pérdidas del agregado fino, sometido a la acción de soluciones de sulfato sódico o magnésico, en</w:t>
      </w:r>
    </w:p>
    <w:p w:rsidR="001F7E38" w:rsidRPr="00A86110" w:rsidRDefault="001F7E38" w:rsidP="00E8427E">
      <w:pPr>
        <w:spacing w:after="0" w:line="240" w:lineRule="auto"/>
        <w:rPr>
          <w:kern w:val="28"/>
          <w:szCs w:val="20"/>
        </w:rPr>
      </w:pPr>
      <w:r w:rsidRPr="00A86110">
        <w:rPr>
          <w:kern w:val="28"/>
          <w:szCs w:val="20"/>
        </w:rPr>
        <w:t>5 ciclos, serán inferiores respectivamente al 10% y al 15% en peso.</w:t>
      </w:r>
    </w:p>
    <w:p w:rsidR="001F7E38" w:rsidRPr="00A86110" w:rsidRDefault="001F7E38" w:rsidP="00E8427E">
      <w:pPr>
        <w:spacing w:after="0" w:line="240" w:lineRule="auto"/>
        <w:rPr>
          <w:b/>
          <w:i/>
          <w:kern w:val="28"/>
          <w:szCs w:val="20"/>
        </w:rPr>
      </w:pPr>
      <w:r w:rsidRPr="00A86110">
        <w:rPr>
          <w:b/>
          <w:i/>
          <w:kern w:val="28"/>
          <w:szCs w:val="20"/>
        </w:rPr>
        <w:t>d) Plasticidad</w:t>
      </w:r>
    </w:p>
    <w:p w:rsidR="001F7E38" w:rsidRPr="00A86110" w:rsidRDefault="001F7E38" w:rsidP="00E8427E">
      <w:pPr>
        <w:spacing w:after="0" w:line="240" w:lineRule="auto"/>
        <w:rPr>
          <w:kern w:val="28"/>
          <w:szCs w:val="20"/>
        </w:rPr>
      </w:pPr>
      <w:r w:rsidRPr="00A86110">
        <w:rPr>
          <w:kern w:val="28"/>
          <w:szCs w:val="20"/>
        </w:rPr>
        <w:t>El equivalente de arena no será inferior a 80.</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i/>
          <w:kern w:val="28"/>
          <w:szCs w:val="20"/>
        </w:rPr>
      </w:pPr>
      <w:r w:rsidRPr="00A86110">
        <w:rPr>
          <w:b/>
          <w:i/>
          <w:kern w:val="28"/>
          <w:szCs w:val="20"/>
        </w:rPr>
        <w:t>e) Transporte Y Almacenamiento</w:t>
      </w:r>
    </w:p>
    <w:p w:rsidR="001F7E38" w:rsidRPr="00A86110" w:rsidRDefault="001F7E38" w:rsidP="00E8427E">
      <w:pPr>
        <w:spacing w:after="0" w:line="240" w:lineRule="auto"/>
        <w:rPr>
          <w:kern w:val="28"/>
          <w:szCs w:val="20"/>
        </w:rPr>
      </w:pPr>
      <w:r w:rsidRPr="00A86110">
        <w:rPr>
          <w:kern w:val="28"/>
          <w:szCs w:val="20"/>
        </w:rPr>
        <w:t>El transporte manipuleo y almacenamiento del agregado fino se hará de tal forma que éste no se contamine o ensucie con sustancias perjudiciales o extrañas.</w:t>
      </w:r>
    </w:p>
    <w:p w:rsidR="001F7E38" w:rsidRPr="00A86110" w:rsidRDefault="001F7E38" w:rsidP="00E8427E">
      <w:pPr>
        <w:spacing w:after="0" w:line="240" w:lineRule="auto"/>
        <w:rPr>
          <w:kern w:val="28"/>
          <w:szCs w:val="20"/>
        </w:rPr>
      </w:pPr>
      <w:r w:rsidRPr="00A86110">
        <w:rPr>
          <w:kern w:val="28"/>
          <w:szCs w:val="20"/>
        </w:rPr>
        <w:t>Los agregados finos se acopiarán separados según su tamaño, sobre un suelo limpio. (Se puede usar superficies de hormigón o asfalto), a fin de evitar cualquier contaminación.</w:t>
      </w:r>
    </w:p>
    <w:p w:rsidR="001F7E38" w:rsidRPr="00A86110" w:rsidRDefault="001F7E38" w:rsidP="00E8427E">
      <w:pPr>
        <w:spacing w:after="0" w:line="240" w:lineRule="auto"/>
        <w:rPr>
          <w:b/>
          <w:kern w:val="28"/>
          <w:szCs w:val="20"/>
        </w:rPr>
      </w:pPr>
      <w:r w:rsidRPr="00A86110">
        <w:rPr>
          <w:b/>
          <w:kern w:val="28"/>
          <w:szCs w:val="20"/>
        </w:rPr>
        <w:t>AGUA</w:t>
      </w:r>
    </w:p>
    <w:p w:rsidR="001F7E38" w:rsidRPr="00A86110" w:rsidRDefault="001F7E38" w:rsidP="00E8427E">
      <w:pPr>
        <w:spacing w:after="0" w:line="240" w:lineRule="auto"/>
        <w:rPr>
          <w:kern w:val="28"/>
          <w:szCs w:val="20"/>
        </w:rPr>
      </w:pPr>
      <w:r w:rsidRPr="00A86110">
        <w:rPr>
          <w:kern w:val="28"/>
          <w:szCs w:val="20"/>
        </w:rPr>
        <w:t>Debe ser potable, limpia, clara y no contener más de 5 gr/lt de  materiales en suspensión ni más de 15 gr./lt de materiales solubles perjudiciales al hormigón.</w:t>
      </w:r>
    </w:p>
    <w:p w:rsidR="001F7E38" w:rsidRPr="00A86110" w:rsidRDefault="001F7E38" w:rsidP="00E8427E">
      <w:pPr>
        <w:spacing w:after="0" w:line="240" w:lineRule="auto"/>
        <w:rPr>
          <w:kern w:val="28"/>
          <w:szCs w:val="20"/>
        </w:rPr>
      </w:pPr>
      <w:r w:rsidRPr="00A86110">
        <w:rPr>
          <w:kern w:val="28"/>
          <w:szCs w:val="20"/>
        </w:rPr>
        <w:t>No deberán emplearse aguas de alta montaña ya que por su gran pureza son agresivas al hormigón, tampoco aguas con PH&lt;5, ni las que contengan aceites, grasas o hidratos de carbono.</w:t>
      </w:r>
    </w:p>
    <w:p w:rsidR="001F7E38" w:rsidRPr="00A86110" w:rsidRDefault="001F7E38" w:rsidP="00E8427E">
      <w:pPr>
        <w:spacing w:after="0" w:line="240" w:lineRule="auto"/>
        <w:rPr>
          <w:kern w:val="28"/>
          <w:szCs w:val="20"/>
        </w:rPr>
      </w:pPr>
      <w:r w:rsidRPr="00A86110">
        <w:rPr>
          <w:kern w:val="28"/>
          <w:szCs w:val="20"/>
        </w:rPr>
        <w:t xml:space="preserve">Tampoco se utilizarán aguas contaminadas con descargas de alcantarillado sanitario. </w:t>
      </w:r>
    </w:p>
    <w:p w:rsidR="001F7E38" w:rsidRPr="00A86110" w:rsidRDefault="001F7E38" w:rsidP="00E8427E">
      <w:pPr>
        <w:spacing w:after="0" w:line="240" w:lineRule="auto"/>
        <w:rPr>
          <w:kern w:val="28"/>
          <w:szCs w:val="20"/>
        </w:rPr>
      </w:pPr>
      <w:r w:rsidRPr="00A86110">
        <w:rPr>
          <w:kern w:val="28"/>
          <w:szCs w:val="20"/>
        </w:rPr>
        <w:t xml:space="preserve">La temperatura será superior a </w:t>
      </w:r>
      <w:smartTag w:uri="urn:schemas-microsoft-com:office:smarttags" w:element="metricconverter">
        <w:smartTagPr>
          <w:attr w:name="ProductID" w:val="5ﾰC"/>
        </w:smartTagPr>
        <w:r w:rsidRPr="00A86110">
          <w:rPr>
            <w:kern w:val="28"/>
            <w:szCs w:val="20"/>
          </w:rPr>
          <w:t>5°C</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El SUPERVISOR de Obra deberá aprobar por escrito las fuentes de agua a ser utilizadas.</w:t>
      </w:r>
    </w:p>
    <w:p w:rsidR="001F7E38" w:rsidRPr="00A86110" w:rsidRDefault="001F7E38" w:rsidP="00E8427E">
      <w:pPr>
        <w:spacing w:after="0" w:line="240" w:lineRule="auto"/>
        <w:rPr>
          <w:b/>
          <w:kern w:val="28"/>
          <w:szCs w:val="20"/>
        </w:rPr>
      </w:pPr>
      <w:r w:rsidRPr="00A86110">
        <w:rPr>
          <w:b/>
          <w:kern w:val="28"/>
          <w:szCs w:val="20"/>
        </w:rPr>
        <w:t>PIEDRA</w:t>
      </w:r>
    </w:p>
    <w:p w:rsidR="001F7E38" w:rsidRPr="00A86110" w:rsidRDefault="001F7E38" w:rsidP="00E8427E">
      <w:pPr>
        <w:spacing w:after="0" w:line="240" w:lineRule="auto"/>
        <w:rPr>
          <w:b/>
          <w:kern w:val="28"/>
          <w:szCs w:val="20"/>
        </w:rPr>
      </w:pPr>
      <w:r w:rsidRPr="00A86110">
        <w:rPr>
          <w:b/>
          <w:kern w:val="28"/>
          <w:szCs w:val="20"/>
        </w:rPr>
        <w:t>Piedra para Hormigón Ciclópeo</w:t>
      </w:r>
    </w:p>
    <w:p w:rsidR="001F7E38" w:rsidRPr="00A86110" w:rsidRDefault="001F7E38" w:rsidP="00E8427E">
      <w:pPr>
        <w:spacing w:after="0" w:line="240" w:lineRule="auto"/>
        <w:rPr>
          <w:kern w:val="28"/>
          <w:szCs w:val="20"/>
        </w:rPr>
      </w:pPr>
      <w:r w:rsidRPr="00A86110">
        <w:rPr>
          <w:kern w:val="28"/>
          <w:szCs w:val="20"/>
        </w:rPr>
        <w:t>La piedra a utilizarse deberá reunir las siguientes características:</w:t>
      </w:r>
    </w:p>
    <w:p w:rsidR="001F7E38" w:rsidRPr="00A86110" w:rsidRDefault="001F7E38" w:rsidP="00E8427E">
      <w:pPr>
        <w:spacing w:after="0" w:line="240" w:lineRule="auto"/>
        <w:rPr>
          <w:kern w:val="28"/>
          <w:szCs w:val="20"/>
        </w:rPr>
      </w:pPr>
      <w:r w:rsidRPr="00A86110">
        <w:rPr>
          <w:kern w:val="28"/>
          <w:szCs w:val="20"/>
        </w:rPr>
        <w:t>a)</w:t>
      </w:r>
      <w:r w:rsidRPr="00A86110">
        <w:rPr>
          <w:kern w:val="28"/>
          <w:szCs w:val="20"/>
        </w:rPr>
        <w:tab/>
        <w:t>Ser de buena calidad, estructura homogénea, durable y de buen aspecto.</w:t>
      </w:r>
    </w:p>
    <w:p w:rsidR="001F7E38" w:rsidRPr="00A86110" w:rsidRDefault="001F7E38" w:rsidP="00E8427E">
      <w:pPr>
        <w:spacing w:after="0" w:line="240" w:lineRule="auto"/>
        <w:ind w:left="709" w:hanging="709"/>
        <w:rPr>
          <w:kern w:val="28"/>
          <w:szCs w:val="20"/>
        </w:rPr>
      </w:pPr>
      <w:r w:rsidRPr="00A86110">
        <w:rPr>
          <w:kern w:val="28"/>
          <w:szCs w:val="20"/>
        </w:rPr>
        <w:t>b)</w:t>
      </w:r>
      <w:r w:rsidRPr="00A86110">
        <w:rPr>
          <w:kern w:val="28"/>
          <w:szCs w:val="20"/>
        </w:rPr>
        <w:tab/>
        <w:t>Debe ser libre de defectos que afecten sus propiedades mecánicas, sin grietas ni planos de fractura.</w:t>
      </w:r>
    </w:p>
    <w:p w:rsidR="001F7E38" w:rsidRPr="00A86110" w:rsidRDefault="001F7E38" w:rsidP="00E8427E">
      <w:pPr>
        <w:spacing w:after="0" w:line="240" w:lineRule="auto"/>
        <w:rPr>
          <w:kern w:val="28"/>
          <w:szCs w:val="20"/>
        </w:rPr>
      </w:pPr>
      <w:r w:rsidRPr="00A86110">
        <w:rPr>
          <w:kern w:val="28"/>
          <w:szCs w:val="20"/>
        </w:rPr>
        <w:t>c)</w:t>
      </w:r>
      <w:r w:rsidRPr="00A86110">
        <w:rPr>
          <w:kern w:val="28"/>
          <w:szCs w:val="20"/>
        </w:rPr>
        <w:tab/>
        <w:t>Libre de arcillas, aceites y substancias adheridas o incrustadas.</w:t>
      </w:r>
    </w:p>
    <w:p w:rsidR="001F7E38" w:rsidRPr="00A86110" w:rsidRDefault="001F7E38" w:rsidP="00E8427E">
      <w:pPr>
        <w:spacing w:after="0" w:line="240" w:lineRule="auto"/>
        <w:rPr>
          <w:kern w:val="28"/>
          <w:szCs w:val="20"/>
        </w:rPr>
      </w:pPr>
      <w:r w:rsidRPr="00A86110">
        <w:rPr>
          <w:kern w:val="28"/>
          <w:szCs w:val="20"/>
        </w:rPr>
        <w:t>d)</w:t>
      </w:r>
      <w:r w:rsidRPr="00A86110">
        <w:rPr>
          <w:kern w:val="28"/>
          <w:szCs w:val="20"/>
        </w:rPr>
        <w:tab/>
        <w:t>No debe tener compuestos orgánicos.</w:t>
      </w:r>
    </w:p>
    <w:p w:rsidR="001F7E38" w:rsidRPr="00A86110" w:rsidRDefault="001F7E38" w:rsidP="00E8427E">
      <w:pPr>
        <w:spacing w:after="0" w:line="240" w:lineRule="auto"/>
        <w:rPr>
          <w:kern w:val="28"/>
          <w:szCs w:val="20"/>
        </w:rPr>
      </w:pPr>
      <w:r w:rsidRPr="00A86110">
        <w:rPr>
          <w:kern w:val="28"/>
          <w:szCs w:val="20"/>
        </w:rPr>
        <w:lastRenderedPageBreak/>
        <w:t xml:space="preserve">e) </w:t>
      </w:r>
      <w:r w:rsidRPr="00A86110">
        <w:rPr>
          <w:kern w:val="28"/>
          <w:szCs w:val="20"/>
        </w:rPr>
        <w:tab/>
        <w:t xml:space="preserve">El tamaño máximo de la unidad pétrea será de </w:t>
      </w:r>
      <w:smartTag w:uri="urn:schemas-microsoft-com:office:smarttags" w:element="metricconverter">
        <w:smartTagPr>
          <w:attr w:name="ProductID" w:val="15 cm"/>
        </w:smartTagPr>
        <w:r w:rsidRPr="00A86110">
          <w:rPr>
            <w:kern w:val="28"/>
            <w:szCs w:val="20"/>
          </w:rPr>
          <w:t>15 cm</w:t>
        </w:r>
      </w:smartTag>
      <w:r w:rsidRPr="00A86110">
        <w:rPr>
          <w:kern w:val="28"/>
          <w:szCs w:val="20"/>
        </w:rPr>
        <w:t>.</w:t>
      </w:r>
    </w:p>
    <w:p w:rsidR="001F7E38" w:rsidRPr="00A86110" w:rsidRDefault="001F7E38" w:rsidP="00E8427E">
      <w:pPr>
        <w:spacing w:after="0" w:line="240" w:lineRule="auto"/>
        <w:rPr>
          <w:b/>
          <w:kern w:val="28"/>
          <w:szCs w:val="20"/>
        </w:rPr>
      </w:pPr>
      <w:r w:rsidRPr="00A86110">
        <w:rPr>
          <w:b/>
          <w:kern w:val="28"/>
          <w:szCs w:val="20"/>
        </w:rPr>
        <w:t>ACERO PARA ESTRUCTURAS</w:t>
      </w:r>
    </w:p>
    <w:p w:rsidR="001F7E38" w:rsidRPr="00A86110" w:rsidRDefault="001F7E38" w:rsidP="00E8427E">
      <w:pPr>
        <w:spacing w:after="0" w:line="240" w:lineRule="auto"/>
        <w:rPr>
          <w:kern w:val="28"/>
          <w:szCs w:val="20"/>
        </w:rPr>
      </w:pPr>
      <w:r w:rsidRPr="00A86110">
        <w:rPr>
          <w:kern w:val="28"/>
          <w:szCs w:val="20"/>
        </w:rPr>
        <w:t xml:space="preserve">Este material a utilizarse en las estructuras, deberá satisfacer los requisitos de las Especificaciones proporcionadas por la ASTM, con límites de fluencia mínimas de </w:t>
      </w:r>
      <w:smartTag w:uri="urn:schemas-microsoft-com:office:smarttags" w:element="metricconverter">
        <w:smartTagPr>
          <w:attr w:name="ProductID" w:val="4200 Kg"/>
        </w:smartTagPr>
        <w:r w:rsidRPr="00A86110">
          <w:rPr>
            <w:kern w:val="28"/>
            <w:szCs w:val="20"/>
          </w:rPr>
          <w:t>4200 Kg</w:t>
        </w:r>
      </w:smartTag>
      <w:r w:rsidRPr="00A86110">
        <w:rPr>
          <w:kern w:val="28"/>
          <w:szCs w:val="20"/>
        </w:rPr>
        <w:t>/cm</w:t>
      </w:r>
      <w:r w:rsidRPr="00A86110">
        <w:rPr>
          <w:kern w:val="28"/>
          <w:szCs w:val="20"/>
          <w:vertAlign w:val="superscript"/>
        </w:rPr>
        <w:t>2</w:t>
      </w:r>
      <w:r w:rsidRPr="00A86110">
        <w:rPr>
          <w:kern w:val="28"/>
          <w:szCs w:val="20"/>
        </w:rPr>
        <w:t>. Respectivamente, según las normas A615; "Barras corrugadas de acero para el refuerzo de hormigón, en grado 60".</w:t>
      </w:r>
    </w:p>
    <w:p w:rsidR="001F7E38" w:rsidRPr="00A86110" w:rsidRDefault="001F7E38" w:rsidP="00E8427E">
      <w:pPr>
        <w:spacing w:after="0" w:line="240" w:lineRule="auto"/>
        <w:rPr>
          <w:kern w:val="28"/>
          <w:szCs w:val="20"/>
        </w:rPr>
      </w:pPr>
      <w:r w:rsidRPr="00A86110">
        <w:rPr>
          <w:kern w:val="28"/>
          <w:szCs w:val="20"/>
        </w:rPr>
        <w:t>En la prueba de doblado en frio no deben aparecer grietas; dicha prueba consiste en doblar las barras con diámetro 3/4" o inferior en frio a 180° sobre una barra con diámetro 3 ó 4 veces mayor al de la prueba, si es lisa o corrugada respectivamente.</w:t>
      </w:r>
    </w:p>
    <w:p w:rsidR="001F7E38" w:rsidRPr="00A86110" w:rsidRDefault="001F7E38" w:rsidP="00E8427E">
      <w:pPr>
        <w:spacing w:after="0" w:line="240" w:lineRule="auto"/>
        <w:rPr>
          <w:kern w:val="28"/>
          <w:szCs w:val="20"/>
        </w:rPr>
      </w:pPr>
      <w:r w:rsidRPr="00A86110">
        <w:rPr>
          <w:kern w:val="28"/>
          <w:szCs w:val="20"/>
        </w:rPr>
        <w:t>Para barras con diámetro mayor a 3/4" el ángulo de doblado será de 90°.</w:t>
      </w:r>
    </w:p>
    <w:p w:rsidR="001F7E38" w:rsidRPr="00A86110" w:rsidRDefault="001F7E38" w:rsidP="00E8427E">
      <w:pPr>
        <w:spacing w:after="0" w:line="240" w:lineRule="auto"/>
        <w:rPr>
          <w:b/>
          <w:kern w:val="28"/>
          <w:szCs w:val="20"/>
        </w:rPr>
      </w:pPr>
      <w:bookmarkStart w:id="2" w:name="_Toc419947885"/>
      <w:bookmarkStart w:id="3" w:name="_Toc419953426"/>
      <w:bookmarkStart w:id="4" w:name="_Toc423152835"/>
      <w:bookmarkStart w:id="5" w:name="_Toc423410920"/>
      <w:bookmarkStart w:id="6" w:name="_Toc25951901"/>
      <w:bookmarkStart w:id="7" w:name="_Toc41292490"/>
      <w:bookmarkStart w:id="8" w:name="_Toc41900630"/>
      <w:bookmarkStart w:id="9" w:name="_Toc377322995"/>
      <w:r w:rsidRPr="00A86110">
        <w:rPr>
          <w:b/>
          <w:kern w:val="28"/>
          <w:szCs w:val="20"/>
        </w:rPr>
        <w:t>Colocación</w:t>
      </w:r>
      <w:bookmarkEnd w:id="2"/>
      <w:bookmarkEnd w:id="3"/>
      <w:bookmarkEnd w:id="4"/>
      <w:bookmarkEnd w:id="5"/>
      <w:bookmarkEnd w:id="6"/>
      <w:bookmarkEnd w:id="7"/>
      <w:bookmarkEnd w:id="8"/>
      <w:bookmarkEnd w:id="9"/>
    </w:p>
    <w:p w:rsidR="001F7E38" w:rsidRPr="00A86110" w:rsidRDefault="001F7E38" w:rsidP="00E8427E">
      <w:pPr>
        <w:spacing w:after="0" w:line="240" w:lineRule="auto"/>
        <w:rPr>
          <w:kern w:val="28"/>
          <w:szCs w:val="20"/>
        </w:rPr>
      </w:pPr>
      <w:r w:rsidRPr="00A86110">
        <w:rPr>
          <w:kern w:val="28"/>
          <w:szCs w:val="20"/>
        </w:rPr>
        <w:t>El CONTRATISTA deberá suministrar, doblar e instalar todo el acero de refuerzo en la forma indicada en los planos y atendiendo las indicaciones complementarias del SUPERVISOR. La superficie del refuerzo deberá estar libre de cualquier sustancia extraña.</w:t>
      </w:r>
    </w:p>
    <w:p w:rsidR="001F7E38" w:rsidRPr="00A86110" w:rsidRDefault="001F7E38" w:rsidP="00E8427E">
      <w:pPr>
        <w:spacing w:after="0" w:line="240" w:lineRule="auto"/>
        <w:rPr>
          <w:kern w:val="28"/>
          <w:szCs w:val="20"/>
        </w:rPr>
      </w:pPr>
      <w:r w:rsidRPr="00A86110">
        <w:rPr>
          <w:kern w:val="28"/>
          <w:szCs w:val="20"/>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1F7E38" w:rsidRPr="00A86110" w:rsidRDefault="001F7E38" w:rsidP="00E8427E">
      <w:pPr>
        <w:spacing w:after="0" w:line="240" w:lineRule="auto"/>
        <w:rPr>
          <w:kern w:val="28"/>
          <w:szCs w:val="20"/>
        </w:rPr>
      </w:pPr>
      <w:r w:rsidRPr="00A86110">
        <w:rPr>
          <w:kern w:val="28"/>
          <w:szCs w:val="20"/>
        </w:rPr>
        <w:t>Queda terminantemente prohibido el empleo de aceros de diferentes tipos en una misma sección.</w:t>
      </w:r>
    </w:p>
    <w:p w:rsidR="001F7E38" w:rsidRPr="00A86110" w:rsidRDefault="001F7E38" w:rsidP="00E8427E">
      <w:pPr>
        <w:spacing w:after="0" w:line="240" w:lineRule="auto"/>
        <w:rPr>
          <w:b/>
          <w:kern w:val="28"/>
          <w:szCs w:val="20"/>
        </w:rPr>
      </w:pPr>
      <w:bookmarkStart w:id="10" w:name="_Toc41292492"/>
      <w:bookmarkStart w:id="11" w:name="_Toc41900632"/>
      <w:bookmarkStart w:id="12" w:name="_Toc377322997"/>
      <w:r w:rsidRPr="00A86110">
        <w:rPr>
          <w:b/>
          <w:kern w:val="28"/>
          <w:szCs w:val="20"/>
        </w:rPr>
        <w:t>Recubrimientos mínimo</w:t>
      </w:r>
      <w:bookmarkEnd w:id="10"/>
      <w:bookmarkEnd w:id="11"/>
      <w:bookmarkEnd w:id="12"/>
      <w:r w:rsidRPr="00A86110">
        <w:rPr>
          <w:b/>
          <w:kern w:val="28"/>
          <w:szCs w:val="20"/>
        </w:rPr>
        <w:t>s</w:t>
      </w:r>
    </w:p>
    <w:p w:rsidR="001F7E38" w:rsidRPr="00A86110" w:rsidRDefault="001F7E38" w:rsidP="00E8427E">
      <w:pPr>
        <w:spacing w:after="0" w:line="240" w:lineRule="auto"/>
        <w:rPr>
          <w:kern w:val="28"/>
          <w:szCs w:val="20"/>
        </w:rPr>
      </w:pPr>
      <w:r w:rsidRPr="00A86110">
        <w:rPr>
          <w:kern w:val="28"/>
          <w:szCs w:val="20"/>
        </w:rPr>
        <w:t>Serán los indicados en los planos constructivos.</w:t>
      </w:r>
    </w:p>
    <w:p w:rsidR="001F7E38" w:rsidRPr="00A86110" w:rsidRDefault="001F7E38" w:rsidP="00E8427E">
      <w:pPr>
        <w:spacing w:after="0" w:line="240" w:lineRule="auto"/>
        <w:rPr>
          <w:b/>
          <w:kern w:val="28"/>
          <w:szCs w:val="20"/>
        </w:rPr>
      </w:pPr>
      <w:r w:rsidRPr="00A86110">
        <w:rPr>
          <w:b/>
          <w:kern w:val="28"/>
          <w:szCs w:val="20"/>
        </w:rPr>
        <w:t xml:space="preserve">ADITIVOS </w:t>
      </w:r>
    </w:p>
    <w:p w:rsidR="001F7E38" w:rsidRPr="00A86110" w:rsidRDefault="001F7E38" w:rsidP="00E8427E">
      <w:pPr>
        <w:spacing w:after="0" w:line="240" w:lineRule="auto"/>
        <w:rPr>
          <w:kern w:val="28"/>
          <w:szCs w:val="20"/>
        </w:rPr>
      </w:pPr>
      <w:r w:rsidRPr="00A86110">
        <w:rPr>
          <w:kern w:val="28"/>
          <w:szCs w:val="20"/>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1F7E38" w:rsidRPr="00A86110" w:rsidRDefault="001F7E38" w:rsidP="00E8427E">
      <w:pPr>
        <w:spacing w:after="0" w:line="240" w:lineRule="auto"/>
        <w:rPr>
          <w:kern w:val="28"/>
          <w:szCs w:val="20"/>
        </w:rPr>
      </w:pPr>
      <w:r w:rsidRPr="00A86110">
        <w:rPr>
          <w:kern w:val="28"/>
          <w:szCs w:val="20"/>
        </w:rPr>
        <w:t>El CONTRATISTA solo podrá utilizar aditivos en el caso de que sean requeridos en los planos o que sean expresamente aprobados por el SUPERVISOR.  El trabajo, deberá ser encomendado a personal calificado.</w:t>
      </w:r>
    </w:p>
    <w:p w:rsidR="001F7E38" w:rsidRPr="00A86110" w:rsidRDefault="001F7E38" w:rsidP="00E8427E">
      <w:pPr>
        <w:spacing w:after="0" w:line="240" w:lineRule="auto"/>
        <w:rPr>
          <w:kern w:val="28"/>
          <w:szCs w:val="20"/>
        </w:rPr>
      </w:pPr>
      <w:r w:rsidRPr="00A86110">
        <w:rPr>
          <w:kern w:val="28"/>
          <w:szCs w:val="20"/>
        </w:rPr>
        <w:t>Tanto la calidad como las condiciones de almacenamiento y utilización deberán aparecer claramente especificadas en los correspondientes envases o en los documentos de suministro.</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13" w:name="_Toc150859374"/>
      <w:bookmarkStart w:id="14" w:name="_Toc533780662"/>
      <w:r w:rsidRPr="00A86110">
        <w:t>HORMIGONES</w:t>
      </w:r>
      <w:bookmarkEnd w:id="13"/>
      <w:bookmarkEnd w:id="14"/>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szCs w:val="20"/>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 y deberán cumplir con la Norma Boliviana CBH - 87.</w:t>
      </w:r>
    </w:p>
    <w:p w:rsidR="001F7E38" w:rsidRPr="00A86110" w:rsidRDefault="001F7E38" w:rsidP="00E8427E">
      <w:pPr>
        <w:spacing w:after="0" w:line="240" w:lineRule="auto"/>
        <w:rPr>
          <w:b/>
          <w:kern w:val="28"/>
          <w:szCs w:val="20"/>
        </w:rPr>
      </w:pPr>
      <w:r w:rsidRPr="00A86110">
        <w:rPr>
          <w:b/>
          <w:kern w:val="28"/>
          <w:szCs w:val="20"/>
        </w:rPr>
        <w:t>CEMENTO</w:t>
      </w:r>
    </w:p>
    <w:p w:rsidR="001F7E38" w:rsidRPr="00A86110" w:rsidRDefault="001F7E38" w:rsidP="00E8427E">
      <w:pPr>
        <w:spacing w:after="0" w:line="240" w:lineRule="auto"/>
        <w:rPr>
          <w:kern w:val="28"/>
          <w:szCs w:val="20"/>
        </w:rPr>
      </w:pPr>
      <w:r w:rsidRPr="00A86110">
        <w:rPr>
          <w:kern w:val="28"/>
          <w:szCs w:val="20"/>
        </w:rPr>
        <w:t xml:space="preserve">Este material debe cumplir con los requerimientos especificados en el ítem "Materiales de Construcción". </w:t>
      </w:r>
    </w:p>
    <w:p w:rsidR="001F7E38" w:rsidRPr="00A86110" w:rsidRDefault="001F7E38" w:rsidP="00E8427E">
      <w:pPr>
        <w:spacing w:after="0" w:line="240" w:lineRule="auto"/>
        <w:rPr>
          <w:b/>
          <w:kern w:val="28"/>
          <w:szCs w:val="20"/>
        </w:rPr>
      </w:pPr>
      <w:r w:rsidRPr="00A86110">
        <w:rPr>
          <w:b/>
          <w:kern w:val="28"/>
          <w:szCs w:val="20"/>
        </w:rPr>
        <w:t>ARENA</w:t>
      </w:r>
    </w:p>
    <w:p w:rsidR="001F7E38" w:rsidRPr="00A86110" w:rsidRDefault="001F7E38" w:rsidP="00E8427E">
      <w:pPr>
        <w:spacing w:after="0" w:line="240" w:lineRule="auto"/>
        <w:rPr>
          <w:kern w:val="28"/>
          <w:szCs w:val="20"/>
        </w:rPr>
      </w:pPr>
      <w:r w:rsidRPr="00A86110">
        <w:rPr>
          <w:kern w:val="28"/>
          <w:szCs w:val="20"/>
        </w:rPr>
        <w:t>Este material debe cumplir con los requerimientos especificados en el ítem "Materiales de Construcción".</w:t>
      </w:r>
    </w:p>
    <w:p w:rsidR="001F7E38" w:rsidRPr="00A86110" w:rsidRDefault="001F7E38" w:rsidP="00E8427E">
      <w:pPr>
        <w:spacing w:after="0" w:line="240" w:lineRule="auto"/>
        <w:rPr>
          <w:b/>
          <w:kern w:val="28"/>
          <w:szCs w:val="20"/>
        </w:rPr>
      </w:pPr>
      <w:r w:rsidRPr="00A86110">
        <w:rPr>
          <w:b/>
          <w:kern w:val="28"/>
          <w:szCs w:val="20"/>
        </w:rPr>
        <w:t>GRAVA</w:t>
      </w:r>
    </w:p>
    <w:p w:rsidR="001F7E38" w:rsidRPr="00A86110" w:rsidRDefault="001F7E38" w:rsidP="00E8427E">
      <w:pPr>
        <w:spacing w:after="0" w:line="240" w:lineRule="auto"/>
        <w:rPr>
          <w:kern w:val="28"/>
          <w:szCs w:val="20"/>
        </w:rPr>
      </w:pPr>
      <w:r w:rsidRPr="00A86110">
        <w:rPr>
          <w:kern w:val="28"/>
          <w:szCs w:val="20"/>
        </w:rPr>
        <w:t>Este material debe cumplir con los requerimientos especificados en el ítem "Materiales de Construcción".</w:t>
      </w:r>
    </w:p>
    <w:p w:rsidR="001F7E38" w:rsidRPr="00A86110" w:rsidRDefault="001F7E38" w:rsidP="00E8427E">
      <w:pPr>
        <w:spacing w:after="0" w:line="240" w:lineRule="auto"/>
        <w:rPr>
          <w:b/>
          <w:kern w:val="28"/>
          <w:szCs w:val="20"/>
        </w:rPr>
      </w:pPr>
      <w:r w:rsidRPr="00A86110">
        <w:rPr>
          <w:b/>
          <w:kern w:val="28"/>
          <w:szCs w:val="20"/>
        </w:rPr>
        <w:t>PIEDRA</w:t>
      </w:r>
    </w:p>
    <w:p w:rsidR="001F7E38" w:rsidRPr="00A86110" w:rsidRDefault="001F7E38" w:rsidP="00E8427E">
      <w:pPr>
        <w:spacing w:after="0" w:line="240" w:lineRule="auto"/>
        <w:rPr>
          <w:kern w:val="28"/>
          <w:szCs w:val="20"/>
        </w:rPr>
      </w:pPr>
      <w:r w:rsidRPr="00A86110">
        <w:rPr>
          <w:kern w:val="28"/>
          <w:szCs w:val="20"/>
        </w:rPr>
        <w:t>Las características de éste agregado deberán cumplir con lo especificado en el ítem "Materiales de construcción".</w:t>
      </w:r>
    </w:p>
    <w:p w:rsidR="001F7E38" w:rsidRPr="00A86110" w:rsidRDefault="001F7E38" w:rsidP="00E8427E">
      <w:pPr>
        <w:spacing w:after="0" w:line="240" w:lineRule="auto"/>
        <w:rPr>
          <w:b/>
          <w:kern w:val="28"/>
          <w:szCs w:val="20"/>
        </w:rPr>
      </w:pPr>
      <w:r w:rsidRPr="00A86110">
        <w:rPr>
          <w:b/>
          <w:kern w:val="28"/>
          <w:szCs w:val="20"/>
        </w:rPr>
        <w:t>AGUA</w:t>
      </w:r>
    </w:p>
    <w:p w:rsidR="001F7E38" w:rsidRPr="00A86110" w:rsidRDefault="001F7E38" w:rsidP="00E8427E">
      <w:pPr>
        <w:spacing w:after="0" w:line="240" w:lineRule="auto"/>
        <w:rPr>
          <w:kern w:val="28"/>
          <w:szCs w:val="20"/>
        </w:rPr>
      </w:pPr>
      <w:r w:rsidRPr="00A86110">
        <w:rPr>
          <w:kern w:val="28"/>
          <w:szCs w:val="20"/>
        </w:rPr>
        <w:t>Este material debe cumplir con los requerimientos especificados en el ítem "Materiales de Construcción".</w:t>
      </w:r>
    </w:p>
    <w:p w:rsidR="001F7E38" w:rsidRPr="00A86110" w:rsidRDefault="001F7E38" w:rsidP="00E8427E">
      <w:pPr>
        <w:spacing w:after="0" w:line="240" w:lineRule="auto"/>
        <w:rPr>
          <w:b/>
          <w:kern w:val="28"/>
          <w:szCs w:val="20"/>
        </w:rPr>
      </w:pPr>
      <w:r w:rsidRPr="00A86110">
        <w:rPr>
          <w:b/>
          <w:kern w:val="28"/>
          <w:szCs w:val="20"/>
        </w:rPr>
        <w:t>ACERO ESTRUCTURAL</w:t>
      </w:r>
    </w:p>
    <w:p w:rsidR="001F7E38" w:rsidRPr="00A86110" w:rsidRDefault="001F7E38" w:rsidP="00E8427E">
      <w:pPr>
        <w:spacing w:after="0" w:line="240" w:lineRule="auto"/>
        <w:rPr>
          <w:kern w:val="28"/>
          <w:szCs w:val="20"/>
        </w:rPr>
      </w:pPr>
      <w:r w:rsidRPr="00A86110">
        <w:rPr>
          <w:kern w:val="28"/>
          <w:szCs w:val="20"/>
        </w:rPr>
        <w:lastRenderedPageBreak/>
        <w:t>Este material debe cumplir con los requerimientos especificados en el ítem "Materiales de Construcción".</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szCs w:val="20"/>
        </w:rPr>
      </w:pPr>
      <w:r w:rsidRPr="00A86110">
        <w:rPr>
          <w:szCs w:val="20"/>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1F7E38" w:rsidRPr="00A86110" w:rsidRDefault="001F7E38" w:rsidP="00E8427E">
      <w:pPr>
        <w:spacing w:after="0" w:line="240" w:lineRule="auto"/>
        <w:rPr>
          <w:szCs w:val="20"/>
        </w:rPr>
      </w:pPr>
      <w:r w:rsidRPr="00A86110">
        <w:rPr>
          <w:szCs w:val="20"/>
        </w:rPr>
        <w:t>Resistencia del Hormigón.</w:t>
      </w:r>
    </w:p>
    <w:p w:rsidR="001F7E38" w:rsidRPr="00A86110" w:rsidRDefault="001F7E38" w:rsidP="00E8427E">
      <w:pPr>
        <w:spacing w:after="0" w:line="240" w:lineRule="auto"/>
        <w:rPr>
          <w:b/>
          <w:szCs w:val="20"/>
        </w:rPr>
      </w:pPr>
      <w:r w:rsidRPr="00A86110">
        <w:rPr>
          <w:b/>
          <w:szCs w:val="20"/>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1F7E38" w:rsidRPr="00A86110" w:rsidTr="001F7E38">
        <w:trPr>
          <w:jc w:val="center"/>
        </w:trPr>
        <w:tc>
          <w:tcPr>
            <w:tcW w:w="1471" w:type="dxa"/>
            <w:vAlign w:val="center"/>
          </w:tcPr>
          <w:p w:rsidR="001F7E38" w:rsidRPr="00A86110" w:rsidRDefault="001F7E38" w:rsidP="00E8427E">
            <w:pPr>
              <w:rPr>
                <w:szCs w:val="20"/>
              </w:rPr>
            </w:pPr>
            <w:r w:rsidRPr="00A86110">
              <w:rPr>
                <w:szCs w:val="20"/>
              </w:rPr>
              <w:t>Clase Hormigón</w:t>
            </w:r>
          </w:p>
        </w:tc>
        <w:tc>
          <w:tcPr>
            <w:tcW w:w="1490" w:type="dxa"/>
            <w:vAlign w:val="center"/>
          </w:tcPr>
          <w:p w:rsidR="001F7E38" w:rsidRPr="00A86110" w:rsidRDefault="001F7E38" w:rsidP="00E8427E">
            <w:pPr>
              <w:rPr>
                <w:szCs w:val="20"/>
              </w:rPr>
            </w:pPr>
            <w:r w:rsidRPr="00A86110">
              <w:rPr>
                <w:szCs w:val="20"/>
              </w:rPr>
              <w:t>Cantidad Min. Cemento/m3 (Kg.)</w:t>
            </w:r>
          </w:p>
        </w:tc>
        <w:tc>
          <w:tcPr>
            <w:tcW w:w="1462" w:type="dxa"/>
            <w:vAlign w:val="center"/>
          </w:tcPr>
          <w:p w:rsidR="001F7E38" w:rsidRPr="00A86110" w:rsidRDefault="001F7E38" w:rsidP="00E8427E">
            <w:pPr>
              <w:rPr>
                <w:szCs w:val="20"/>
              </w:rPr>
            </w:pPr>
            <w:r w:rsidRPr="00A86110">
              <w:rPr>
                <w:szCs w:val="20"/>
              </w:rPr>
              <w:t>Relación A/C máximo (Lt/Kg)</w:t>
            </w:r>
          </w:p>
        </w:tc>
        <w:tc>
          <w:tcPr>
            <w:tcW w:w="1468" w:type="dxa"/>
            <w:vAlign w:val="center"/>
          </w:tcPr>
          <w:p w:rsidR="001F7E38" w:rsidRPr="00A86110" w:rsidRDefault="001F7E38" w:rsidP="00E8427E">
            <w:pPr>
              <w:rPr>
                <w:szCs w:val="20"/>
              </w:rPr>
            </w:pPr>
            <w:r w:rsidRPr="00A86110">
              <w:rPr>
                <w:szCs w:val="20"/>
              </w:rPr>
              <w:t>Rev. Max sin Vibración (cm.)</w:t>
            </w:r>
          </w:p>
        </w:tc>
        <w:tc>
          <w:tcPr>
            <w:tcW w:w="1468" w:type="dxa"/>
            <w:vAlign w:val="center"/>
          </w:tcPr>
          <w:p w:rsidR="001F7E38" w:rsidRPr="00A86110" w:rsidRDefault="001F7E38" w:rsidP="00E8427E">
            <w:pPr>
              <w:rPr>
                <w:szCs w:val="20"/>
              </w:rPr>
            </w:pPr>
            <w:r w:rsidRPr="00A86110">
              <w:rPr>
                <w:szCs w:val="20"/>
              </w:rPr>
              <w:t>Rev. Max con Vibración (cm.)</w:t>
            </w:r>
          </w:p>
        </w:tc>
        <w:tc>
          <w:tcPr>
            <w:tcW w:w="1469" w:type="dxa"/>
            <w:vAlign w:val="center"/>
          </w:tcPr>
          <w:p w:rsidR="001F7E38" w:rsidRPr="00A86110" w:rsidRDefault="001F7E38" w:rsidP="00E8427E">
            <w:pPr>
              <w:rPr>
                <w:szCs w:val="20"/>
              </w:rPr>
            </w:pPr>
            <w:r w:rsidRPr="00A86110">
              <w:rPr>
                <w:szCs w:val="20"/>
              </w:rPr>
              <w:t>Tamaño Máximo Agregado (cm)</w:t>
            </w:r>
          </w:p>
        </w:tc>
      </w:tr>
      <w:tr w:rsidR="001F7E38" w:rsidRPr="00A86110" w:rsidTr="001F7E38">
        <w:trPr>
          <w:jc w:val="center"/>
        </w:trPr>
        <w:tc>
          <w:tcPr>
            <w:tcW w:w="1471" w:type="dxa"/>
            <w:vAlign w:val="center"/>
          </w:tcPr>
          <w:p w:rsidR="001F7E38" w:rsidRPr="00A86110" w:rsidRDefault="001F7E38" w:rsidP="00E8427E">
            <w:pPr>
              <w:rPr>
                <w:szCs w:val="20"/>
              </w:rPr>
            </w:pPr>
            <w:r w:rsidRPr="00A86110">
              <w:rPr>
                <w:szCs w:val="20"/>
              </w:rPr>
              <w:t>H-21</w:t>
            </w:r>
          </w:p>
        </w:tc>
        <w:tc>
          <w:tcPr>
            <w:tcW w:w="1490" w:type="dxa"/>
            <w:vAlign w:val="center"/>
          </w:tcPr>
          <w:p w:rsidR="001F7E38" w:rsidRPr="00A86110" w:rsidRDefault="001F7E38" w:rsidP="00E8427E">
            <w:pPr>
              <w:rPr>
                <w:szCs w:val="20"/>
              </w:rPr>
            </w:pPr>
            <w:r w:rsidRPr="00A86110">
              <w:rPr>
                <w:szCs w:val="20"/>
              </w:rPr>
              <w:t>350</w:t>
            </w:r>
          </w:p>
        </w:tc>
        <w:tc>
          <w:tcPr>
            <w:tcW w:w="1462" w:type="dxa"/>
            <w:vAlign w:val="center"/>
          </w:tcPr>
          <w:p w:rsidR="001F7E38" w:rsidRPr="00A86110" w:rsidRDefault="001F7E38" w:rsidP="00E8427E">
            <w:pPr>
              <w:rPr>
                <w:szCs w:val="20"/>
              </w:rPr>
            </w:pPr>
            <w:r w:rsidRPr="00A86110">
              <w:rPr>
                <w:szCs w:val="20"/>
              </w:rPr>
              <w:t>0,49</w:t>
            </w:r>
          </w:p>
        </w:tc>
        <w:tc>
          <w:tcPr>
            <w:tcW w:w="1468" w:type="dxa"/>
            <w:vAlign w:val="center"/>
          </w:tcPr>
          <w:p w:rsidR="001F7E38" w:rsidRPr="00A86110" w:rsidRDefault="001F7E38" w:rsidP="00E8427E">
            <w:pPr>
              <w:rPr>
                <w:szCs w:val="20"/>
              </w:rPr>
            </w:pPr>
            <w:r w:rsidRPr="00A86110">
              <w:rPr>
                <w:szCs w:val="20"/>
              </w:rPr>
              <w:t>3-5</w:t>
            </w:r>
          </w:p>
        </w:tc>
        <w:tc>
          <w:tcPr>
            <w:tcW w:w="1468" w:type="dxa"/>
            <w:vAlign w:val="center"/>
          </w:tcPr>
          <w:p w:rsidR="001F7E38" w:rsidRPr="00A86110" w:rsidRDefault="001F7E38" w:rsidP="00E8427E">
            <w:pPr>
              <w:rPr>
                <w:szCs w:val="20"/>
              </w:rPr>
            </w:pPr>
            <w:r w:rsidRPr="00A86110">
              <w:rPr>
                <w:szCs w:val="20"/>
              </w:rPr>
              <w:t>10</w:t>
            </w:r>
          </w:p>
        </w:tc>
        <w:tc>
          <w:tcPr>
            <w:tcW w:w="1469" w:type="dxa"/>
            <w:vAlign w:val="center"/>
          </w:tcPr>
          <w:p w:rsidR="001F7E38" w:rsidRPr="00A86110" w:rsidRDefault="001F7E38" w:rsidP="00E8427E">
            <w:pPr>
              <w:rPr>
                <w:szCs w:val="20"/>
              </w:rPr>
            </w:pPr>
            <w:r w:rsidRPr="00A86110">
              <w:rPr>
                <w:szCs w:val="20"/>
              </w:rPr>
              <w:t>2.5</w:t>
            </w:r>
          </w:p>
        </w:tc>
      </w:tr>
    </w:tbl>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1F7E38" w:rsidRPr="00A86110" w:rsidRDefault="001F7E38" w:rsidP="00E8427E">
      <w:pPr>
        <w:spacing w:after="0" w:line="240" w:lineRule="auto"/>
        <w:rPr>
          <w:b/>
          <w:i/>
          <w:szCs w:val="20"/>
        </w:rPr>
      </w:pPr>
      <w:r w:rsidRPr="00A86110">
        <w:rPr>
          <w:b/>
          <w:i/>
          <w:szCs w:val="20"/>
        </w:rPr>
        <w:t>PREPARACIÓN.</w:t>
      </w:r>
    </w:p>
    <w:p w:rsidR="001F7E38" w:rsidRPr="00A86110" w:rsidRDefault="001F7E38" w:rsidP="00E8427E">
      <w:pPr>
        <w:spacing w:after="0" w:line="240" w:lineRule="auto"/>
        <w:rPr>
          <w:szCs w:val="20"/>
        </w:rPr>
      </w:pPr>
      <w:r w:rsidRPr="00A86110">
        <w:rPr>
          <w:szCs w:val="20"/>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1F7E38" w:rsidRPr="00A86110" w:rsidRDefault="001F7E38" w:rsidP="00E8427E">
      <w:pPr>
        <w:spacing w:after="0" w:line="240" w:lineRule="auto"/>
        <w:rPr>
          <w:szCs w:val="20"/>
        </w:rPr>
      </w:pPr>
      <w:r w:rsidRPr="00A86110">
        <w:rPr>
          <w:szCs w:val="20"/>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1F7E38" w:rsidRPr="00A86110" w:rsidRDefault="001F7E38" w:rsidP="00E8427E">
      <w:pPr>
        <w:spacing w:after="0" w:line="240" w:lineRule="auto"/>
        <w:rPr>
          <w:szCs w:val="20"/>
        </w:rPr>
      </w:pPr>
      <w:r w:rsidRPr="00A86110">
        <w:rPr>
          <w:szCs w:val="20"/>
        </w:rPr>
        <w:t>En ningún caso la cantidad total de agua de mezclado será superior a la prevista en la dosificación, debiendo mantenerse un valor fijo para la relación agua/cemento.</w:t>
      </w:r>
    </w:p>
    <w:p w:rsidR="001F7E38" w:rsidRPr="00A86110" w:rsidRDefault="001F7E38" w:rsidP="00E8427E">
      <w:pPr>
        <w:spacing w:after="0" w:line="240" w:lineRule="auto"/>
        <w:rPr>
          <w:szCs w:val="20"/>
        </w:rPr>
      </w:pPr>
      <w:r w:rsidRPr="00A86110">
        <w:rPr>
          <w:szCs w:val="20"/>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1F7E38" w:rsidRPr="00A86110" w:rsidRDefault="001F7E38" w:rsidP="00E8427E">
      <w:pPr>
        <w:spacing w:after="0" w:line="240" w:lineRule="auto"/>
        <w:rPr>
          <w:szCs w:val="20"/>
        </w:rPr>
      </w:pPr>
      <w:r w:rsidRPr="00A86110">
        <w:rPr>
          <w:szCs w:val="20"/>
        </w:rPr>
        <w:t>El tiempo de mezclado, contado a partir del instante en que todos los materiales hayan sido colocados en la hormigonera, dependerá del tipo de la misma y no deberá ser inferior a:</w:t>
      </w:r>
    </w:p>
    <w:p w:rsidR="001F7E38" w:rsidRPr="00A86110" w:rsidRDefault="001F7E38" w:rsidP="00E8427E">
      <w:pPr>
        <w:spacing w:after="0" w:line="240" w:lineRule="auto"/>
        <w:rPr>
          <w:szCs w:val="20"/>
        </w:rPr>
      </w:pPr>
      <w:r w:rsidRPr="00A86110">
        <w:rPr>
          <w:szCs w:val="20"/>
        </w:rPr>
        <w:t xml:space="preserve">Para hormigoneras de eje horizontal </w:t>
      </w:r>
      <w:r w:rsidRPr="00A86110">
        <w:rPr>
          <w:szCs w:val="20"/>
        </w:rPr>
        <w:tab/>
      </w:r>
      <w:r w:rsidRPr="00A86110">
        <w:rPr>
          <w:szCs w:val="20"/>
        </w:rPr>
        <w:tab/>
        <w:t>1,5 minutos</w:t>
      </w:r>
    </w:p>
    <w:p w:rsidR="001F7E38" w:rsidRPr="00A86110" w:rsidRDefault="001F7E38" w:rsidP="00E8427E">
      <w:pPr>
        <w:spacing w:after="0" w:line="240" w:lineRule="auto"/>
        <w:rPr>
          <w:szCs w:val="20"/>
        </w:rPr>
      </w:pPr>
      <w:r w:rsidRPr="00A86110">
        <w:rPr>
          <w:szCs w:val="20"/>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1F7E38" w:rsidRPr="00A86110" w:rsidRDefault="001F7E38" w:rsidP="00E8427E">
      <w:pPr>
        <w:spacing w:after="0" w:line="240" w:lineRule="auto"/>
        <w:rPr>
          <w:szCs w:val="20"/>
        </w:rPr>
      </w:pPr>
      <w:r w:rsidRPr="00A86110">
        <w:rPr>
          <w:szCs w:val="20"/>
        </w:rPr>
        <w:t>Todos los dispositivos destinados a la medición para la preparación del hormigón, deberán estar sujetos a la aprobación del SUPERVISOR.</w:t>
      </w:r>
    </w:p>
    <w:p w:rsidR="001F7E38" w:rsidRPr="00A86110" w:rsidRDefault="001F7E38" w:rsidP="00E8427E">
      <w:pPr>
        <w:spacing w:after="0" w:line="240" w:lineRule="auto"/>
        <w:rPr>
          <w:szCs w:val="20"/>
        </w:rPr>
      </w:pPr>
      <w:r w:rsidRPr="00A86110">
        <w:rPr>
          <w:szCs w:val="20"/>
        </w:rPr>
        <w:t>El hormigón deberá prepararse solamente en las cantidades destinadas para su uso inmediato.</w:t>
      </w:r>
    </w:p>
    <w:p w:rsidR="001F7E38" w:rsidRPr="00A86110" w:rsidRDefault="001F7E38" w:rsidP="00E8427E">
      <w:pPr>
        <w:spacing w:after="0" w:line="240" w:lineRule="auto"/>
        <w:rPr>
          <w:szCs w:val="20"/>
        </w:rPr>
      </w:pPr>
      <w:r w:rsidRPr="00A86110">
        <w:rPr>
          <w:szCs w:val="20"/>
        </w:rPr>
        <w:t>El hormigón que estuviera parcialmente endurecido, no deberá ser utilizado.</w:t>
      </w:r>
    </w:p>
    <w:p w:rsidR="001F7E38" w:rsidRPr="00A86110" w:rsidRDefault="001F7E38" w:rsidP="00E8427E">
      <w:pPr>
        <w:spacing w:after="0" w:line="240" w:lineRule="auto"/>
        <w:rPr>
          <w:b/>
          <w:i/>
          <w:szCs w:val="20"/>
        </w:rPr>
      </w:pPr>
      <w:r w:rsidRPr="00A86110">
        <w:rPr>
          <w:b/>
          <w:i/>
          <w:szCs w:val="20"/>
        </w:rPr>
        <w:t>TRANSPORTE.</w:t>
      </w:r>
    </w:p>
    <w:p w:rsidR="001F7E38" w:rsidRPr="00A86110" w:rsidRDefault="001F7E38" w:rsidP="00E8427E">
      <w:pPr>
        <w:spacing w:after="0" w:line="240" w:lineRule="auto"/>
        <w:rPr>
          <w:szCs w:val="20"/>
        </w:rPr>
      </w:pPr>
      <w:r w:rsidRPr="00A86110">
        <w:rPr>
          <w:szCs w:val="20"/>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1F7E38" w:rsidRPr="00A86110" w:rsidRDefault="001F7E38" w:rsidP="00E8427E">
      <w:pPr>
        <w:spacing w:after="0" w:line="240" w:lineRule="auto"/>
        <w:rPr>
          <w:szCs w:val="20"/>
        </w:rPr>
      </w:pPr>
      <w:r w:rsidRPr="00A86110">
        <w:rPr>
          <w:szCs w:val="20"/>
        </w:rPr>
        <w:lastRenderedPageBreak/>
        <w:t>Para los medios corrientes de transporte, el hormigón deberá quedar colocado en su posición definitiva dentro de los encofrados antes de que transcurran treinta minutos desde que el agua se ponga en contacto con el cemento.</w:t>
      </w:r>
    </w:p>
    <w:p w:rsidR="001F7E38" w:rsidRPr="00A86110" w:rsidRDefault="001F7E38" w:rsidP="00E8427E">
      <w:pPr>
        <w:spacing w:after="0" w:line="240" w:lineRule="auto"/>
        <w:rPr>
          <w:b/>
          <w:i/>
          <w:szCs w:val="20"/>
        </w:rPr>
      </w:pPr>
      <w:r w:rsidRPr="00A86110">
        <w:rPr>
          <w:b/>
          <w:i/>
          <w:szCs w:val="20"/>
        </w:rPr>
        <w:t>COLOCACIÓN</w:t>
      </w:r>
    </w:p>
    <w:p w:rsidR="001F7E38" w:rsidRPr="00A86110" w:rsidRDefault="001F7E38" w:rsidP="00E8427E">
      <w:pPr>
        <w:spacing w:after="0" w:line="240" w:lineRule="auto"/>
        <w:rPr>
          <w:szCs w:val="20"/>
        </w:rPr>
      </w:pPr>
      <w:r w:rsidRPr="00A86110">
        <w:rPr>
          <w:szCs w:val="20"/>
        </w:rPr>
        <w:t>No se procederá al vaciado de los elementos estructurales sin antes contar con la autorización del SUPERVISOR de Obra.</w:t>
      </w:r>
    </w:p>
    <w:p w:rsidR="001F7E38" w:rsidRPr="00A86110" w:rsidRDefault="001F7E38" w:rsidP="00E8427E">
      <w:pPr>
        <w:spacing w:after="0" w:line="240" w:lineRule="auto"/>
        <w:rPr>
          <w:szCs w:val="20"/>
        </w:rPr>
      </w:pPr>
      <w:r w:rsidRPr="00A86110">
        <w:rPr>
          <w:szCs w:val="20"/>
        </w:rPr>
        <w:t>El vaciado del hormigón se realizará de acuerdo a un plan de trabajo organizado, teniendo en cuenta que el hormigón correspondiente a cada elemento estructural debe ser vaciado en forma continua.</w:t>
      </w:r>
    </w:p>
    <w:p w:rsidR="001F7E38" w:rsidRPr="00A86110" w:rsidRDefault="001F7E38" w:rsidP="00E8427E">
      <w:pPr>
        <w:spacing w:after="0" w:line="240" w:lineRule="auto"/>
        <w:rPr>
          <w:szCs w:val="20"/>
        </w:rPr>
      </w:pPr>
      <w:r w:rsidRPr="00A86110">
        <w:rPr>
          <w:szCs w:val="20"/>
        </w:rPr>
        <w:t>La temperatura de vaciado será mayor a 5 °C.</w:t>
      </w:r>
    </w:p>
    <w:p w:rsidR="001F7E38" w:rsidRPr="00A86110" w:rsidRDefault="001F7E38" w:rsidP="00E8427E">
      <w:pPr>
        <w:spacing w:after="0" w:line="240" w:lineRule="auto"/>
        <w:rPr>
          <w:szCs w:val="20"/>
        </w:rPr>
      </w:pPr>
      <w:r w:rsidRPr="00A86110">
        <w:rPr>
          <w:szCs w:val="20"/>
        </w:rPr>
        <w:t>No podrá efectuarse el vaciado durante la lluvia.</w:t>
      </w:r>
    </w:p>
    <w:p w:rsidR="001F7E38" w:rsidRPr="00A86110" w:rsidRDefault="001F7E38" w:rsidP="00E8427E">
      <w:pPr>
        <w:spacing w:after="0" w:line="240" w:lineRule="auto"/>
        <w:rPr>
          <w:szCs w:val="20"/>
        </w:rPr>
      </w:pPr>
      <w:r w:rsidRPr="00A86110">
        <w:rPr>
          <w:szCs w:val="20"/>
        </w:rPr>
        <w:t>En los lugares donde el vibrado se haga difícil, antes del vaciado se colocará una capa de mortero de cemento y arena con la misma proporción que la correspondiente al hormigón.</w:t>
      </w:r>
    </w:p>
    <w:p w:rsidR="001F7E38" w:rsidRPr="00A86110" w:rsidRDefault="001F7E38" w:rsidP="00E8427E">
      <w:pPr>
        <w:spacing w:after="0" w:line="240" w:lineRule="auto"/>
        <w:rPr>
          <w:szCs w:val="20"/>
        </w:rPr>
      </w:pPr>
      <w:r w:rsidRPr="00A86110">
        <w:rPr>
          <w:szCs w:val="20"/>
        </w:rPr>
        <w:t>No será permitido disponer de grandes cantidades de hormigón en un solo lugar para esparcirlo posteriormente.</w:t>
      </w:r>
    </w:p>
    <w:p w:rsidR="001F7E38" w:rsidRPr="00A86110" w:rsidRDefault="001F7E38" w:rsidP="00E8427E">
      <w:pPr>
        <w:spacing w:after="0" w:line="240" w:lineRule="auto"/>
        <w:rPr>
          <w:szCs w:val="20"/>
        </w:rPr>
      </w:pPr>
      <w:r w:rsidRPr="00A86110">
        <w:rPr>
          <w:szCs w:val="20"/>
        </w:rPr>
        <w:t>Por ningún motivo se podrá agregar agua en el momento hormigonar</w:t>
      </w:r>
    </w:p>
    <w:p w:rsidR="001F7E38" w:rsidRPr="00A86110" w:rsidRDefault="001F7E38" w:rsidP="00E8427E">
      <w:pPr>
        <w:spacing w:after="0" w:line="240" w:lineRule="auto"/>
        <w:rPr>
          <w:szCs w:val="20"/>
        </w:rPr>
      </w:pPr>
      <w:r w:rsidRPr="00A86110">
        <w:rPr>
          <w:szCs w:val="20"/>
        </w:rPr>
        <w:t>El espesor máximo de la capa de hormigón no deberá exceder a 50 cm para permitir una compactación eficaz, excepto en las columnas.</w:t>
      </w:r>
    </w:p>
    <w:p w:rsidR="001F7E38" w:rsidRPr="00A86110" w:rsidRDefault="001F7E38" w:rsidP="00E8427E">
      <w:pPr>
        <w:spacing w:after="0" w:line="240" w:lineRule="auto"/>
        <w:rPr>
          <w:szCs w:val="20"/>
        </w:rPr>
      </w:pPr>
      <w:r w:rsidRPr="00A86110">
        <w:rPr>
          <w:szCs w:val="20"/>
        </w:rPr>
        <w:t>No se podrá verter el hormigón libremente desde alturas superiores 1,50 m, debiendo en este caso utilizar canalones, embudos o conductos cilíndricos.</w:t>
      </w:r>
    </w:p>
    <w:p w:rsidR="001F7E38" w:rsidRPr="00A86110" w:rsidRDefault="001F7E38" w:rsidP="00E8427E">
      <w:pPr>
        <w:spacing w:after="0" w:line="240" w:lineRule="auto"/>
        <w:rPr>
          <w:b/>
          <w:i/>
          <w:szCs w:val="20"/>
        </w:rPr>
      </w:pPr>
      <w:r w:rsidRPr="00A86110">
        <w:rPr>
          <w:b/>
          <w:i/>
          <w:szCs w:val="20"/>
        </w:rPr>
        <w:t>VIBRADO</w:t>
      </w:r>
    </w:p>
    <w:p w:rsidR="001F7E38" w:rsidRPr="00A86110" w:rsidRDefault="001F7E38" w:rsidP="00E8427E">
      <w:pPr>
        <w:spacing w:after="0" w:line="240" w:lineRule="auto"/>
        <w:rPr>
          <w:szCs w:val="20"/>
        </w:rPr>
      </w:pPr>
      <w:r w:rsidRPr="00A86110">
        <w:rPr>
          <w:szCs w:val="20"/>
        </w:rPr>
        <w:t>La compactación de los hormigones se realizará mediante vibrado de manera tal que se eliminen los huecos o burbujas de aire en el interior de la masa, evitando la disgregación de los agregados.</w:t>
      </w:r>
    </w:p>
    <w:p w:rsidR="001F7E38" w:rsidRPr="00A86110" w:rsidRDefault="001F7E38" w:rsidP="00E8427E">
      <w:pPr>
        <w:spacing w:after="0" w:line="240" w:lineRule="auto"/>
        <w:rPr>
          <w:szCs w:val="20"/>
        </w:rPr>
      </w:pPr>
      <w:r w:rsidRPr="00A86110">
        <w:rPr>
          <w:szCs w:val="20"/>
        </w:rPr>
        <w:t>El vibrado será realizado mediante vibradoras de inmersión y alta frecuencia que deberán ser manejadas por obreros especializados.</w:t>
      </w:r>
    </w:p>
    <w:p w:rsidR="001F7E38" w:rsidRPr="00A86110" w:rsidRDefault="001F7E38" w:rsidP="00E8427E">
      <w:pPr>
        <w:spacing w:after="0" w:line="240" w:lineRule="auto"/>
        <w:rPr>
          <w:szCs w:val="20"/>
        </w:rPr>
      </w:pPr>
      <w:r w:rsidRPr="00A86110">
        <w:rPr>
          <w:szCs w:val="20"/>
        </w:rPr>
        <w:t>De ninguna manera se permitirá el uso de las vibradoras para el transporte de la mezcla.</w:t>
      </w:r>
    </w:p>
    <w:p w:rsidR="001F7E38" w:rsidRPr="00A86110" w:rsidRDefault="001F7E38" w:rsidP="00E8427E">
      <w:pPr>
        <w:spacing w:after="0" w:line="240" w:lineRule="auto"/>
        <w:rPr>
          <w:szCs w:val="20"/>
        </w:rPr>
      </w:pPr>
      <w:r w:rsidRPr="00A86110">
        <w:rPr>
          <w:szCs w:val="20"/>
        </w:rPr>
        <w:t>En ningún caso se iniciará el vaciado si no se cuenta por lo menos con dos vibradoras en perfecto estado.</w:t>
      </w:r>
    </w:p>
    <w:p w:rsidR="001F7E38" w:rsidRPr="00A86110" w:rsidRDefault="001F7E38" w:rsidP="00E8427E">
      <w:pPr>
        <w:spacing w:after="0" w:line="240" w:lineRule="auto"/>
        <w:rPr>
          <w:szCs w:val="20"/>
        </w:rPr>
      </w:pPr>
      <w:r w:rsidRPr="00A86110">
        <w:rPr>
          <w:szCs w:val="20"/>
        </w:rPr>
        <w:t>Las vibradoras serán introducidas en puntos equidistantes a 45 cm entre sí y durante 5 a 15 segundos para evitar la disgregación.</w:t>
      </w:r>
    </w:p>
    <w:p w:rsidR="001F7E38" w:rsidRPr="00A86110" w:rsidRDefault="001F7E38" w:rsidP="00E8427E">
      <w:pPr>
        <w:spacing w:after="0" w:line="240" w:lineRule="auto"/>
        <w:rPr>
          <w:szCs w:val="20"/>
        </w:rPr>
      </w:pPr>
      <w:r w:rsidRPr="00A86110">
        <w:rPr>
          <w:szCs w:val="20"/>
        </w:rPr>
        <w:t>Las vibradoras se introducirán y retirarán lentamente y en posición vertical o ligeramente inclinadas.</w:t>
      </w:r>
    </w:p>
    <w:p w:rsidR="001F7E38" w:rsidRPr="00A86110" w:rsidRDefault="001F7E38" w:rsidP="00E8427E">
      <w:pPr>
        <w:spacing w:after="0" w:line="240" w:lineRule="auto"/>
        <w:rPr>
          <w:szCs w:val="20"/>
        </w:rPr>
      </w:pPr>
      <w:r w:rsidRPr="00A86110">
        <w:rPr>
          <w:szCs w:val="20"/>
        </w:rPr>
        <w:t>El vibrado mecánico se completará con un apisonado del hormigón y un golpeteo de los encofrados.</w:t>
      </w:r>
    </w:p>
    <w:p w:rsidR="001F7E38" w:rsidRPr="00A86110" w:rsidRDefault="001F7E38" w:rsidP="00E8427E">
      <w:pPr>
        <w:spacing w:after="0" w:line="240" w:lineRule="auto"/>
        <w:rPr>
          <w:szCs w:val="20"/>
        </w:rPr>
      </w:pPr>
      <w:r w:rsidRPr="00A86110">
        <w:rPr>
          <w:szCs w:val="20"/>
        </w:rPr>
        <w:t>Queda prohibido el vibrado en las armaduras.</w:t>
      </w:r>
    </w:p>
    <w:p w:rsidR="001F7E38" w:rsidRPr="00A86110" w:rsidRDefault="001F7E38" w:rsidP="00E8427E">
      <w:pPr>
        <w:spacing w:after="0" w:line="240" w:lineRule="auto"/>
        <w:rPr>
          <w:b/>
          <w:i/>
          <w:szCs w:val="20"/>
        </w:rPr>
      </w:pPr>
      <w:r w:rsidRPr="00A86110">
        <w:rPr>
          <w:b/>
          <w:i/>
          <w:szCs w:val="20"/>
        </w:rPr>
        <w:t>DESENCOFRADO</w:t>
      </w:r>
    </w:p>
    <w:p w:rsidR="001F7E38" w:rsidRPr="00A86110" w:rsidRDefault="001F7E38" w:rsidP="00E8427E">
      <w:pPr>
        <w:spacing w:after="0" w:line="240" w:lineRule="auto"/>
        <w:rPr>
          <w:szCs w:val="20"/>
        </w:rPr>
      </w:pPr>
      <w:r w:rsidRPr="00A86110">
        <w:rPr>
          <w:szCs w:val="20"/>
        </w:rPr>
        <w:t xml:space="preserve">Los encofrados se retirarán progresivamente y sin golpes, sacudidas ni vibraciones en la estructura. </w:t>
      </w:r>
    </w:p>
    <w:p w:rsidR="001F7E38" w:rsidRPr="00A86110" w:rsidRDefault="001F7E38" w:rsidP="00E8427E">
      <w:pPr>
        <w:spacing w:after="0" w:line="240" w:lineRule="auto"/>
        <w:rPr>
          <w:szCs w:val="20"/>
        </w:rPr>
      </w:pPr>
      <w:r w:rsidRPr="00A86110">
        <w:rPr>
          <w:szCs w:val="20"/>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1F7E38" w:rsidRPr="00A86110" w:rsidRDefault="001F7E38" w:rsidP="00E8427E">
      <w:pPr>
        <w:spacing w:after="0" w:line="240" w:lineRule="auto"/>
        <w:rPr>
          <w:szCs w:val="20"/>
        </w:rPr>
      </w:pPr>
      <w:r w:rsidRPr="00A86110">
        <w:rPr>
          <w:szCs w:val="20"/>
        </w:rPr>
        <w:t xml:space="preserve">Durante la construcción, queda prohibido aplicar cargas, acumular materiales o maquinarias que signifiquen un peligro en la estabilidad de la estructura. </w:t>
      </w:r>
    </w:p>
    <w:p w:rsidR="001F7E38" w:rsidRPr="00A86110" w:rsidRDefault="001F7E38" w:rsidP="00E8427E">
      <w:pPr>
        <w:spacing w:after="0" w:line="240" w:lineRule="auto"/>
        <w:rPr>
          <w:szCs w:val="20"/>
        </w:rPr>
      </w:pPr>
      <w:r w:rsidRPr="00A86110">
        <w:rPr>
          <w:szCs w:val="20"/>
        </w:rPr>
        <w:t xml:space="preserve">Los plazos mínimos de desencofrados serán los siguientes: </w:t>
      </w:r>
    </w:p>
    <w:p w:rsidR="001F7E38" w:rsidRPr="00A86110" w:rsidRDefault="001F7E38" w:rsidP="00E8427E">
      <w:pPr>
        <w:spacing w:after="0" w:line="240" w:lineRule="auto"/>
        <w:rPr>
          <w:szCs w:val="20"/>
        </w:rPr>
      </w:pPr>
      <w:r w:rsidRPr="00A86110">
        <w:rPr>
          <w:szCs w:val="20"/>
        </w:rPr>
        <w:t>Encofrados laterales de Vigas y muros</w:t>
      </w:r>
      <w:r w:rsidRPr="00A86110">
        <w:rPr>
          <w:szCs w:val="20"/>
        </w:rPr>
        <w:tab/>
      </w:r>
      <w:r w:rsidRPr="00A86110">
        <w:rPr>
          <w:szCs w:val="20"/>
        </w:rPr>
        <w:tab/>
        <w:t xml:space="preserve">      </w:t>
      </w:r>
      <w:r w:rsidRPr="00A86110">
        <w:rPr>
          <w:szCs w:val="20"/>
        </w:rPr>
        <w:tab/>
        <w:t xml:space="preserve">   7 días </w:t>
      </w:r>
    </w:p>
    <w:p w:rsidR="001F7E38" w:rsidRPr="00A86110" w:rsidRDefault="001F7E38" w:rsidP="00E8427E">
      <w:pPr>
        <w:spacing w:after="0" w:line="240" w:lineRule="auto"/>
        <w:rPr>
          <w:szCs w:val="20"/>
        </w:rPr>
      </w:pPr>
      <w:r w:rsidRPr="00A86110">
        <w:rPr>
          <w:szCs w:val="20"/>
        </w:rPr>
        <w:t>Encofrados de columnas</w:t>
      </w:r>
      <w:r w:rsidRPr="00A86110">
        <w:rPr>
          <w:szCs w:val="20"/>
        </w:rPr>
        <w:tab/>
      </w:r>
      <w:r w:rsidRPr="00A86110">
        <w:rPr>
          <w:szCs w:val="20"/>
        </w:rPr>
        <w:tab/>
      </w:r>
      <w:r w:rsidRPr="00A86110">
        <w:rPr>
          <w:szCs w:val="20"/>
        </w:rPr>
        <w:tab/>
      </w:r>
      <w:r w:rsidRPr="00A86110">
        <w:rPr>
          <w:szCs w:val="20"/>
        </w:rPr>
        <w:tab/>
        <w:t xml:space="preserve">  </w:t>
      </w:r>
      <w:r w:rsidRPr="00A86110">
        <w:rPr>
          <w:szCs w:val="20"/>
        </w:rPr>
        <w:tab/>
        <w:t xml:space="preserve">   7 días </w:t>
      </w:r>
    </w:p>
    <w:p w:rsidR="001F7E38" w:rsidRPr="00A86110" w:rsidRDefault="001F7E38" w:rsidP="00E8427E">
      <w:pPr>
        <w:spacing w:after="0" w:line="240" w:lineRule="auto"/>
        <w:rPr>
          <w:szCs w:val="20"/>
        </w:rPr>
      </w:pPr>
      <w:r w:rsidRPr="00A86110">
        <w:rPr>
          <w:szCs w:val="20"/>
        </w:rPr>
        <w:t>Fondos de vigas dejando puntales</w:t>
      </w:r>
      <w:r w:rsidRPr="00A86110">
        <w:rPr>
          <w:szCs w:val="20"/>
        </w:rPr>
        <w:tab/>
      </w:r>
      <w:r w:rsidRPr="00A86110">
        <w:rPr>
          <w:szCs w:val="20"/>
        </w:rPr>
        <w:tab/>
      </w:r>
      <w:r w:rsidRPr="00A86110">
        <w:rPr>
          <w:szCs w:val="20"/>
        </w:rPr>
        <w:tab/>
      </w:r>
      <w:r w:rsidRPr="00A86110">
        <w:rPr>
          <w:szCs w:val="20"/>
        </w:rPr>
        <w:tab/>
        <w:t xml:space="preserve"> 14 días </w:t>
      </w:r>
    </w:p>
    <w:p w:rsidR="001F7E38" w:rsidRPr="00A86110" w:rsidRDefault="001F7E38" w:rsidP="00E8427E">
      <w:pPr>
        <w:spacing w:after="0" w:line="240" w:lineRule="auto"/>
        <w:rPr>
          <w:szCs w:val="20"/>
        </w:rPr>
      </w:pPr>
      <w:r w:rsidRPr="00A86110">
        <w:rPr>
          <w:szCs w:val="20"/>
        </w:rPr>
        <w:t>Retiro de puntales de seguridad</w:t>
      </w:r>
      <w:r w:rsidRPr="00A86110">
        <w:rPr>
          <w:szCs w:val="20"/>
        </w:rPr>
        <w:tab/>
      </w:r>
      <w:r w:rsidRPr="00A86110">
        <w:rPr>
          <w:szCs w:val="20"/>
        </w:rPr>
        <w:tab/>
      </w:r>
      <w:r w:rsidRPr="00A86110">
        <w:rPr>
          <w:szCs w:val="20"/>
        </w:rPr>
        <w:tab/>
      </w:r>
      <w:r w:rsidRPr="00A86110">
        <w:rPr>
          <w:szCs w:val="20"/>
        </w:rPr>
        <w:tab/>
        <w:t xml:space="preserve"> 28 días </w:t>
      </w:r>
    </w:p>
    <w:p w:rsidR="001F7E38" w:rsidRPr="00A86110" w:rsidRDefault="001F7E38" w:rsidP="00E8427E">
      <w:pPr>
        <w:spacing w:after="0" w:line="240" w:lineRule="auto"/>
        <w:rPr>
          <w:szCs w:val="20"/>
        </w:rPr>
      </w:pPr>
      <w:r w:rsidRPr="00A86110">
        <w:rPr>
          <w:szCs w:val="20"/>
        </w:rPr>
        <w:t xml:space="preserve">Para el desencofrado de elementos estructurales importantes o de grandes luces, se requerirá la autorización del SUPERVISOR. </w:t>
      </w:r>
    </w:p>
    <w:p w:rsidR="001F7E38" w:rsidRPr="00A86110" w:rsidRDefault="001F7E38" w:rsidP="00E8427E">
      <w:pPr>
        <w:spacing w:after="0" w:line="240" w:lineRule="auto"/>
        <w:rPr>
          <w:b/>
          <w:i/>
          <w:szCs w:val="20"/>
        </w:rPr>
      </w:pPr>
      <w:r w:rsidRPr="00A86110">
        <w:rPr>
          <w:b/>
          <w:i/>
          <w:szCs w:val="20"/>
        </w:rPr>
        <w:t>CURADO Y PROTECCIÓN.</w:t>
      </w:r>
    </w:p>
    <w:p w:rsidR="001F7E38" w:rsidRPr="00A86110" w:rsidRDefault="001F7E38" w:rsidP="00E8427E">
      <w:pPr>
        <w:spacing w:after="0" w:line="240" w:lineRule="auto"/>
        <w:rPr>
          <w:szCs w:val="20"/>
        </w:rPr>
      </w:pPr>
      <w:r w:rsidRPr="00A86110">
        <w:rPr>
          <w:szCs w:val="20"/>
        </w:rPr>
        <w:t xml:space="preserve">El hormigón, a fin de alcanzar su resistencia total, deberá ser curado y protegido eficientemente contra el sol, viento y lluvia. El curado debe continuar durante un periodo mínimos de siete días después de su colocación. </w:t>
      </w:r>
    </w:p>
    <w:p w:rsidR="001F7E38" w:rsidRPr="00A86110" w:rsidRDefault="001F7E38" w:rsidP="00E8427E">
      <w:pPr>
        <w:spacing w:after="0" w:line="240" w:lineRule="auto"/>
        <w:rPr>
          <w:szCs w:val="20"/>
        </w:rPr>
      </w:pPr>
      <w:r w:rsidRPr="00A86110">
        <w:rPr>
          <w:szCs w:val="20"/>
        </w:rPr>
        <w:t>El agua para el curado deberá ser de la misma calidad que la utilizada para la mezcla del hormigón. El curado por membranas puede utilizarse previa autorización del SUPERVISOR.</w:t>
      </w:r>
    </w:p>
    <w:p w:rsidR="001F7E38" w:rsidRPr="00A86110" w:rsidRDefault="001F7E38" w:rsidP="00E8427E">
      <w:pPr>
        <w:spacing w:after="0" w:line="240" w:lineRule="auto"/>
        <w:rPr>
          <w:szCs w:val="20"/>
        </w:rPr>
      </w:pPr>
      <w:r w:rsidRPr="00A86110">
        <w:rPr>
          <w:szCs w:val="20"/>
        </w:rPr>
        <w:t xml:space="preserve">El hormigón será protegido manteniéndose a una temperatura superior a </w:t>
      </w:r>
      <w:smartTag w:uri="urn:schemas-microsoft-com:office:smarttags" w:element="metricconverter">
        <w:smartTagPr>
          <w:attr w:name="ProductID" w:val="5ﾰC"/>
        </w:smartTagPr>
        <w:r w:rsidRPr="00A86110">
          <w:rPr>
            <w:szCs w:val="20"/>
          </w:rPr>
          <w:t>5°C</w:t>
        </w:r>
      </w:smartTag>
      <w:r w:rsidRPr="00A86110">
        <w:rPr>
          <w:szCs w:val="20"/>
        </w:rPr>
        <w:t xml:space="preserve"> por lo menos durante 96 horas. </w:t>
      </w:r>
    </w:p>
    <w:p w:rsidR="001F7E38" w:rsidRPr="00A86110" w:rsidRDefault="001F7E38" w:rsidP="00E8427E">
      <w:pPr>
        <w:spacing w:after="0" w:line="240" w:lineRule="auto"/>
        <w:rPr>
          <w:szCs w:val="20"/>
        </w:rPr>
      </w:pPr>
      <w:r w:rsidRPr="00A86110">
        <w:rPr>
          <w:szCs w:val="20"/>
        </w:rPr>
        <w:t>El tiempo de curado será de 7 días a partir del momento en que se inició el endurecimiento.</w:t>
      </w:r>
    </w:p>
    <w:p w:rsidR="001F7E38" w:rsidRPr="00A86110" w:rsidRDefault="001F7E38" w:rsidP="00E8427E">
      <w:pPr>
        <w:spacing w:after="0" w:line="240" w:lineRule="auto"/>
        <w:rPr>
          <w:b/>
          <w:szCs w:val="20"/>
        </w:rPr>
      </w:pPr>
      <w:r w:rsidRPr="00A86110">
        <w:rPr>
          <w:b/>
          <w:szCs w:val="20"/>
        </w:rPr>
        <w:t>HORMIGÓN CICLÓPEO.</w:t>
      </w:r>
    </w:p>
    <w:p w:rsidR="001F7E38" w:rsidRPr="00A86110" w:rsidRDefault="001F7E38" w:rsidP="00E8427E">
      <w:pPr>
        <w:spacing w:after="0" w:line="240" w:lineRule="auto"/>
        <w:rPr>
          <w:szCs w:val="20"/>
        </w:rPr>
      </w:pPr>
      <w:r w:rsidRPr="00A86110">
        <w:rPr>
          <w:szCs w:val="20"/>
        </w:rPr>
        <w:t xml:space="preserve">El hormigón ciclópeo se preparará con una mezcla de hormigón 1:3:4 y preparado como se describió anteriormente; conteniendo además piedra desplazadora cuyo volumen será establecido en los planos o por el SUPERVISOR, y en </w:t>
      </w:r>
      <w:r w:rsidRPr="00A86110">
        <w:rPr>
          <w:szCs w:val="20"/>
        </w:rPr>
        <w:lastRenderedPageBreak/>
        <w:t>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1F7E38" w:rsidRPr="00A86110" w:rsidRDefault="001F7E38" w:rsidP="00E8427E">
      <w:pPr>
        <w:spacing w:after="0" w:line="240" w:lineRule="auto"/>
        <w:rPr>
          <w:szCs w:val="20"/>
        </w:rPr>
      </w:pPr>
      <w:r w:rsidRPr="00A86110">
        <w:rPr>
          <w:szCs w:val="20"/>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1F7E38" w:rsidRPr="00A86110" w:rsidRDefault="001F7E38" w:rsidP="00E8427E">
      <w:pPr>
        <w:spacing w:after="0" w:line="240" w:lineRule="auto"/>
        <w:rPr>
          <w:szCs w:val="20"/>
        </w:rPr>
      </w:pPr>
      <w:r w:rsidRPr="00A86110">
        <w:rPr>
          <w:szCs w:val="20"/>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 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1F7E38" w:rsidRPr="00A86110" w:rsidRDefault="001F7E38" w:rsidP="00E8427E">
      <w:pPr>
        <w:widowControl w:val="0"/>
        <w:spacing w:after="0" w:line="240" w:lineRule="auto"/>
        <w:rPr>
          <w:szCs w:val="20"/>
        </w:rPr>
      </w:pPr>
      <w:r w:rsidRPr="00A86110">
        <w:rPr>
          <w:szCs w:val="20"/>
        </w:rPr>
        <w:t>Previamente a la colocación del hormigón se procederá a la limpieza y humedecimiento de los encofrados, pasando con aceite en las caras interiores de los encofrados.</w:t>
      </w:r>
    </w:p>
    <w:p w:rsidR="001F7E38" w:rsidRPr="00A86110" w:rsidRDefault="001F7E38" w:rsidP="00E8427E">
      <w:pPr>
        <w:widowControl w:val="0"/>
        <w:spacing w:after="0" w:line="240" w:lineRule="auto"/>
        <w:rPr>
          <w:szCs w:val="20"/>
        </w:rPr>
      </w:pPr>
      <w:r w:rsidRPr="00A86110">
        <w:rPr>
          <w:szCs w:val="20"/>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1F7E38" w:rsidRPr="00A86110" w:rsidRDefault="001F7E38" w:rsidP="00E8427E">
      <w:pPr>
        <w:widowControl w:val="0"/>
        <w:spacing w:after="0" w:line="240" w:lineRule="auto"/>
        <w:rPr>
          <w:szCs w:val="20"/>
        </w:rPr>
      </w:pPr>
      <w:r w:rsidRPr="00A86110">
        <w:rPr>
          <w:szCs w:val="20"/>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1F7E38" w:rsidRPr="00A86110" w:rsidRDefault="001F7E38" w:rsidP="00E8427E">
      <w:pPr>
        <w:widowControl w:val="0"/>
        <w:spacing w:after="0" w:line="240" w:lineRule="auto"/>
        <w:rPr>
          <w:szCs w:val="20"/>
        </w:rPr>
      </w:pPr>
      <w:r w:rsidRPr="00A86110">
        <w:rPr>
          <w:szCs w:val="20"/>
        </w:rPr>
        <w:t>El hormigón ciclópeo deberá tener una resistencia a la compresión simple en probetas cilíndricas de 180 kg/cm2 a los 28 días.</w:t>
      </w:r>
    </w:p>
    <w:p w:rsidR="001F7E38" w:rsidRPr="00A86110" w:rsidRDefault="001F7E38" w:rsidP="00E8427E">
      <w:pPr>
        <w:widowControl w:val="0"/>
        <w:spacing w:after="0" w:line="240" w:lineRule="auto"/>
        <w:rPr>
          <w:szCs w:val="20"/>
        </w:rPr>
      </w:pPr>
      <w:r w:rsidRPr="00A86110">
        <w:rPr>
          <w:szCs w:val="20"/>
        </w:rPr>
        <w:t>El desencofrado se podrá realizar a las 48 horas de ter</w:t>
      </w:r>
      <w:r w:rsidRPr="00A86110">
        <w:rPr>
          <w:szCs w:val="20"/>
        </w:rPr>
        <w:softHyphen/>
        <w:t>minado el vaciado; para luego proceder a humedecerlo periódicamente por espacio de tres días como mínimo.</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CONTROL POR EL SUPERVISOR</w:t>
      </w:r>
    </w:p>
    <w:p w:rsidR="001F7E38" w:rsidRPr="00A86110" w:rsidRDefault="001F7E38" w:rsidP="00E8427E">
      <w:pPr>
        <w:spacing w:after="0" w:line="240" w:lineRule="auto"/>
        <w:rPr>
          <w:b/>
          <w:i/>
          <w:kern w:val="28"/>
          <w:szCs w:val="20"/>
        </w:rPr>
      </w:pPr>
      <w:r w:rsidRPr="00A86110">
        <w:rPr>
          <w:b/>
          <w:i/>
          <w:kern w:val="28"/>
          <w:szCs w:val="20"/>
        </w:rPr>
        <w:t>MATERIALES.</w:t>
      </w:r>
    </w:p>
    <w:p w:rsidR="001F7E38" w:rsidRPr="00A86110" w:rsidRDefault="001F7E38" w:rsidP="00E8427E">
      <w:pPr>
        <w:spacing w:after="0" w:line="240" w:lineRule="auto"/>
        <w:rPr>
          <w:kern w:val="28"/>
          <w:szCs w:val="20"/>
        </w:rPr>
      </w:pPr>
      <w:r w:rsidRPr="00A86110">
        <w:rPr>
          <w:kern w:val="28"/>
          <w:szCs w:val="20"/>
        </w:rPr>
        <w:t>Para el control de la calidad del hormigón a ser empleado en la obra, efectuarse inicialmente ensayos de caracterización de los materiales.</w:t>
      </w:r>
    </w:p>
    <w:p w:rsidR="001F7E38" w:rsidRPr="00A86110" w:rsidRDefault="001F7E38" w:rsidP="00E8427E">
      <w:pPr>
        <w:spacing w:after="0" w:line="240" w:lineRule="auto"/>
        <w:rPr>
          <w:kern w:val="28"/>
          <w:szCs w:val="20"/>
        </w:rPr>
      </w:pPr>
      <w:r w:rsidRPr="00A86110">
        <w:rPr>
          <w:kern w:val="28"/>
          <w:szCs w:val="20"/>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1F7E38" w:rsidRPr="00A86110" w:rsidRDefault="001F7E38" w:rsidP="00E8427E">
      <w:pPr>
        <w:spacing w:after="0" w:line="240" w:lineRule="auto"/>
        <w:rPr>
          <w:kern w:val="28"/>
          <w:szCs w:val="20"/>
        </w:rPr>
      </w:pPr>
      <w:r w:rsidRPr="00A86110">
        <w:rPr>
          <w:kern w:val="28"/>
          <w:szCs w:val="20"/>
        </w:rPr>
        <w:t>Los resultados obtenidos deberán satisfacer los límites mencionados en el cemento y materiales puzolánicos.</w:t>
      </w:r>
    </w:p>
    <w:p w:rsidR="001F7E38" w:rsidRPr="00A86110" w:rsidRDefault="001F7E38" w:rsidP="00E8427E">
      <w:pPr>
        <w:spacing w:after="0" w:line="240" w:lineRule="auto"/>
        <w:rPr>
          <w:kern w:val="28"/>
          <w:szCs w:val="20"/>
        </w:rPr>
      </w:pPr>
      <w:r w:rsidRPr="00A86110">
        <w:rPr>
          <w:kern w:val="28"/>
          <w:szCs w:val="20"/>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1F7E38" w:rsidRPr="00A86110" w:rsidRDefault="001F7E38" w:rsidP="00E8427E">
      <w:pPr>
        <w:spacing w:after="0" w:line="240" w:lineRule="auto"/>
        <w:rPr>
          <w:kern w:val="28"/>
          <w:szCs w:val="20"/>
        </w:rPr>
      </w:pPr>
      <w:r w:rsidRPr="00A86110">
        <w:rPr>
          <w:kern w:val="28"/>
          <w:szCs w:val="20"/>
        </w:rPr>
        <w:t>Los agregados finos y gruesos deberán satisfacer lo especificado en los materiales puzolánicos. Esta caracterización de los agregados debe realizarse al inicio de la obra, con el objeto de realizar la dosificación a ser utilizada.</w:t>
      </w:r>
    </w:p>
    <w:p w:rsidR="001F7E38" w:rsidRPr="00A86110" w:rsidRDefault="001F7E38" w:rsidP="00E8427E">
      <w:pPr>
        <w:spacing w:after="0" w:line="240" w:lineRule="auto"/>
        <w:rPr>
          <w:kern w:val="28"/>
          <w:szCs w:val="20"/>
        </w:rPr>
      </w:pPr>
      <w:r w:rsidRPr="00A86110">
        <w:rPr>
          <w:kern w:val="28"/>
          <w:szCs w:val="20"/>
        </w:rPr>
        <w:t>El control del agua según lo establecido en los agregados, será necesario en caso de presentar aspecto o procedencia dudosos.</w:t>
      </w:r>
    </w:p>
    <w:p w:rsidR="001F7E38" w:rsidRPr="00A86110" w:rsidRDefault="001F7E38" w:rsidP="00E8427E">
      <w:pPr>
        <w:spacing w:after="0" w:line="240" w:lineRule="auto"/>
        <w:rPr>
          <w:kern w:val="28"/>
          <w:szCs w:val="20"/>
        </w:rPr>
      </w:pPr>
      <w:r w:rsidRPr="00A86110">
        <w:rPr>
          <w:kern w:val="28"/>
          <w:szCs w:val="20"/>
        </w:rPr>
        <w:t>La dosificación racional deberá realizarse en un laboratorio tecnológico, por el método basado en la relación agua/cemento, previo conocimiento del SUPERVISOR.</w:t>
      </w:r>
    </w:p>
    <w:p w:rsidR="001F7E38" w:rsidRPr="00A86110" w:rsidRDefault="001F7E38" w:rsidP="00E8427E">
      <w:pPr>
        <w:spacing w:after="0" w:line="240" w:lineRule="auto"/>
        <w:rPr>
          <w:kern w:val="28"/>
          <w:szCs w:val="20"/>
        </w:rPr>
      </w:pPr>
      <w:r w:rsidRPr="00A86110">
        <w:rPr>
          <w:kern w:val="28"/>
          <w:szCs w:val="20"/>
        </w:rPr>
        <w:t>El control de calidad del hormigón se hará en las tres fases siguientes:</w:t>
      </w:r>
    </w:p>
    <w:p w:rsidR="001F7E38" w:rsidRPr="00A86110" w:rsidRDefault="001F7E38" w:rsidP="00E8427E">
      <w:pPr>
        <w:spacing w:after="0" w:line="240" w:lineRule="auto"/>
        <w:rPr>
          <w:b/>
          <w:i/>
          <w:kern w:val="28"/>
          <w:szCs w:val="20"/>
        </w:rPr>
      </w:pPr>
      <w:r w:rsidRPr="00A86110">
        <w:rPr>
          <w:b/>
          <w:i/>
          <w:kern w:val="28"/>
          <w:szCs w:val="20"/>
        </w:rPr>
        <w:t>CONTROL DE EJECUCIÓN.</w:t>
      </w:r>
    </w:p>
    <w:p w:rsidR="001F7E38" w:rsidRPr="00A86110" w:rsidRDefault="001F7E38" w:rsidP="00E8427E">
      <w:pPr>
        <w:spacing w:after="0" w:line="240" w:lineRule="auto"/>
        <w:rPr>
          <w:kern w:val="28"/>
          <w:szCs w:val="20"/>
        </w:rPr>
      </w:pPr>
      <w:r w:rsidRPr="00A86110">
        <w:rPr>
          <w:kern w:val="28"/>
          <w:szCs w:val="20"/>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1F7E38" w:rsidRPr="00A86110" w:rsidRDefault="001F7E38" w:rsidP="00E8427E">
      <w:pPr>
        <w:spacing w:after="0" w:line="240" w:lineRule="auto"/>
        <w:rPr>
          <w:b/>
          <w:bCs/>
          <w:i/>
          <w:kern w:val="28"/>
          <w:szCs w:val="20"/>
        </w:rPr>
      </w:pPr>
      <w:r w:rsidRPr="00A86110">
        <w:rPr>
          <w:b/>
          <w:bCs/>
          <w:i/>
          <w:kern w:val="28"/>
          <w:szCs w:val="20"/>
        </w:rPr>
        <w:t>CONSISTENCIA DEL HORMIGÓN</w:t>
      </w:r>
    </w:p>
    <w:p w:rsidR="001F7E38" w:rsidRPr="00A86110" w:rsidRDefault="001F7E38" w:rsidP="00E8427E">
      <w:pPr>
        <w:spacing w:after="0" w:line="240" w:lineRule="auto"/>
        <w:rPr>
          <w:kern w:val="28"/>
          <w:szCs w:val="20"/>
        </w:rPr>
      </w:pPr>
      <w:r w:rsidRPr="00A86110">
        <w:rPr>
          <w:kern w:val="28"/>
          <w:szCs w:val="20"/>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1F7E38" w:rsidRPr="00A86110" w:rsidRDefault="001F7E38" w:rsidP="00E8427E">
      <w:pPr>
        <w:spacing w:after="0" w:line="240" w:lineRule="auto"/>
        <w:rPr>
          <w:kern w:val="28"/>
          <w:szCs w:val="20"/>
        </w:rPr>
      </w:pPr>
      <w:r w:rsidRPr="00A86110">
        <w:rPr>
          <w:kern w:val="28"/>
          <w:szCs w:val="20"/>
        </w:rPr>
        <w:t xml:space="preserve">Como regla general, se empleará hormigón con el menor asentamiento posible que permita un llenado completo de los encofrados, envolviendo perfectamente las armaduras y asegurando una perfecta adherencia entre el acero y el hormigón. </w:t>
      </w:r>
    </w:p>
    <w:p w:rsidR="001F7E38" w:rsidRPr="00A86110" w:rsidRDefault="001F7E38" w:rsidP="00E8427E">
      <w:pPr>
        <w:spacing w:after="0" w:line="240" w:lineRule="auto"/>
        <w:rPr>
          <w:kern w:val="28"/>
          <w:szCs w:val="20"/>
        </w:rPr>
      </w:pPr>
      <w:r w:rsidRPr="00A86110">
        <w:rPr>
          <w:kern w:val="28"/>
          <w:szCs w:val="20"/>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1F7E38" w:rsidRPr="00A86110" w:rsidRDefault="001F7E38" w:rsidP="00E8427E">
      <w:pPr>
        <w:spacing w:after="0" w:line="240" w:lineRule="auto"/>
        <w:rPr>
          <w:kern w:val="28"/>
          <w:szCs w:val="20"/>
        </w:rPr>
      </w:pPr>
      <w:r w:rsidRPr="00A86110">
        <w:rPr>
          <w:kern w:val="28"/>
          <w:szCs w:val="20"/>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1F7E38" w:rsidRPr="00A86110" w:rsidRDefault="001F7E38" w:rsidP="00E8427E">
      <w:pPr>
        <w:spacing w:after="0" w:line="240" w:lineRule="auto"/>
        <w:rPr>
          <w:kern w:val="28"/>
          <w:szCs w:val="20"/>
        </w:rPr>
      </w:pPr>
      <w:r w:rsidRPr="00A86110">
        <w:rPr>
          <w:kern w:val="28"/>
          <w:szCs w:val="20"/>
        </w:rPr>
        <w:t>La prueba de asentamiento deberá dar como resultado un valor entre 3 a 5 cm la cual determina una consistencia plástica del Hormigón.</w:t>
      </w:r>
    </w:p>
    <w:p w:rsidR="001F7E38" w:rsidRPr="00A86110" w:rsidRDefault="001F7E38" w:rsidP="00E8427E">
      <w:pPr>
        <w:spacing w:after="0" w:line="240" w:lineRule="auto"/>
        <w:rPr>
          <w:kern w:val="28"/>
          <w:szCs w:val="20"/>
        </w:rPr>
      </w:pPr>
      <w:r w:rsidRPr="00A86110">
        <w:rPr>
          <w:kern w:val="28"/>
          <w:szCs w:val="20"/>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1F7E38" w:rsidRPr="00A86110" w:rsidRDefault="001F7E38" w:rsidP="00E8427E">
      <w:pPr>
        <w:spacing w:after="0" w:line="240" w:lineRule="auto"/>
        <w:rPr>
          <w:kern w:val="28"/>
          <w:szCs w:val="20"/>
        </w:rPr>
      </w:pPr>
      <w:r w:rsidRPr="00A86110">
        <w:rPr>
          <w:kern w:val="28"/>
          <w:szCs w:val="20"/>
        </w:rPr>
        <w:t>La persistencia en la falta del cumplimento de la consistencia, será motivo suficiente para que el SUPERVISOR paralice los trabajos.</w:t>
      </w:r>
    </w:p>
    <w:p w:rsidR="001F7E38" w:rsidRPr="00A86110" w:rsidRDefault="001F7E38" w:rsidP="00E8427E">
      <w:pPr>
        <w:spacing w:after="0" w:line="240" w:lineRule="auto"/>
        <w:rPr>
          <w:kern w:val="28"/>
          <w:szCs w:val="20"/>
        </w:rPr>
      </w:pPr>
      <w:r w:rsidRPr="00A86110">
        <w:rPr>
          <w:kern w:val="28"/>
          <w:szCs w:val="20"/>
        </w:rPr>
        <w:t>Todos los ensayos que no puedan realizarse en obra se realizarán en un laboratorio de reconocida solvencia y técnica debidamente aprobado por el SUPERVISOR.</w:t>
      </w:r>
    </w:p>
    <w:p w:rsidR="001F7E38" w:rsidRPr="00A86110" w:rsidRDefault="001F7E38" w:rsidP="00E8427E">
      <w:pPr>
        <w:spacing w:after="0" w:line="240" w:lineRule="auto"/>
        <w:rPr>
          <w:b/>
          <w:i/>
          <w:kern w:val="28"/>
          <w:szCs w:val="20"/>
        </w:rPr>
      </w:pPr>
      <w:r w:rsidRPr="00A86110">
        <w:rPr>
          <w:b/>
          <w:i/>
          <w:kern w:val="28"/>
          <w:szCs w:val="20"/>
        </w:rPr>
        <w:t>CONTROL DE VERIFICACIÓN DE LA RESISTENCIA MECÁNICA</w:t>
      </w:r>
    </w:p>
    <w:p w:rsidR="001F7E38" w:rsidRPr="00A86110" w:rsidRDefault="001F7E38" w:rsidP="00E8427E">
      <w:pPr>
        <w:spacing w:after="0" w:line="240" w:lineRule="auto"/>
        <w:rPr>
          <w:kern w:val="28"/>
          <w:szCs w:val="20"/>
        </w:rPr>
      </w:pPr>
      <w:r w:rsidRPr="00A86110">
        <w:rPr>
          <w:kern w:val="28"/>
          <w:szCs w:val="20"/>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1F7E38" w:rsidRPr="00A86110" w:rsidRDefault="001F7E38" w:rsidP="00E8427E">
      <w:pPr>
        <w:spacing w:after="0" w:line="240" w:lineRule="auto"/>
        <w:rPr>
          <w:kern w:val="28"/>
          <w:szCs w:val="20"/>
        </w:rPr>
      </w:pPr>
      <w:r w:rsidRPr="00A86110">
        <w:rPr>
          <w:kern w:val="28"/>
          <w:szCs w:val="20"/>
        </w:rPr>
        <w:t>Todos los ensayos se realizarán en un laboratorio de reconocida solvencia y técnica debidamente aprobado por el SUPERVISOR.</w:t>
      </w:r>
    </w:p>
    <w:p w:rsidR="001F7E38" w:rsidRPr="00A86110" w:rsidRDefault="001F7E38" w:rsidP="00E8427E">
      <w:pPr>
        <w:spacing w:after="0" w:line="240" w:lineRule="auto"/>
        <w:rPr>
          <w:kern w:val="28"/>
          <w:szCs w:val="20"/>
        </w:rPr>
      </w:pPr>
      <w:r w:rsidRPr="00A86110">
        <w:rPr>
          <w:kern w:val="28"/>
          <w:szCs w:val="20"/>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A86110">
          <w:rPr>
            <w:kern w:val="28"/>
            <w:szCs w:val="20"/>
          </w:rPr>
          <w:t>2 a</w:t>
        </w:r>
      </w:smartTag>
      <w:r w:rsidRPr="00A86110">
        <w:rPr>
          <w:kern w:val="28"/>
          <w:szCs w:val="20"/>
        </w:rPr>
        <w:t xml:space="preserve"> los 7 días y </w:t>
      </w:r>
      <w:smartTag w:uri="urn:schemas-microsoft-com:office:smarttags" w:element="metricconverter">
        <w:smartTagPr>
          <w:attr w:name="ProductID" w:val="2 a"/>
        </w:smartTagPr>
        <w:r w:rsidRPr="00A86110">
          <w:rPr>
            <w:kern w:val="28"/>
            <w:szCs w:val="20"/>
          </w:rPr>
          <w:t>2 a</w:t>
        </w:r>
      </w:smartTag>
      <w:r w:rsidRPr="00A86110">
        <w:rPr>
          <w:kern w:val="28"/>
          <w:szCs w:val="20"/>
        </w:rPr>
        <w:t xml:space="preserve"> los 28 días. </w:t>
      </w:r>
    </w:p>
    <w:p w:rsidR="001F7E38" w:rsidRPr="00A86110" w:rsidRDefault="001F7E38" w:rsidP="00E8427E">
      <w:pPr>
        <w:spacing w:after="0" w:line="240" w:lineRule="auto"/>
        <w:rPr>
          <w:kern w:val="28"/>
          <w:szCs w:val="20"/>
        </w:rPr>
      </w:pPr>
      <w:r w:rsidRPr="00A86110">
        <w:rPr>
          <w:kern w:val="28"/>
          <w:szCs w:val="20"/>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1F7E38" w:rsidRPr="00A86110" w:rsidRDefault="001F7E38" w:rsidP="00E8427E">
      <w:pPr>
        <w:spacing w:after="0" w:line="240" w:lineRule="auto"/>
        <w:rPr>
          <w:kern w:val="28"/>
          <w:szCs w:val="20"/>
        </w:rPr>
      </w:pPr>
      <w:r w:rsidRPr="00A86110">
        <w:rPr>
          <w:kern w:val="28"/>
          <w:szCs w:val="20"/>
        </w:rPr>
        <w:t>Se deberá individualizar cada probeta anotando la fecha y hora y el elemento estructural correspondiente.</w:t>
      </w:r>
    </w:p>
    <w:p w:rsidR="001F7E38" w:rsidRPr="00A86110" w:rsidRDefault="001F7E38" w:rsidP="00E8427E">
      <w:pPr>
        <w:spacing w:after="0" w:line="240" w:lineRule="auto"/>
        <w:rPr>
          <w:kern w:val="28"/>
          <w:szCs w:val="20"/>
        </w:rPr>
      </w:pPr>
      <w:r w:rsidRPr="00A86110">
        <w:rPr>
          <w:kern w:val="28"/>
          <w:szCs w:val="20"/>
        </w:rPr>
        <w:t xml:space="preserve">Las probetas serán preparadas en presencia del SUPERVISOR de Obra.  </w:t>
      </w:r>
    </w:p>
    <w:p w:rsidR="001F7E38" w:rsidRPr="00A86110" w:rsidRDefault="001F7E38" w:rsidP="00E8427E">
      <w:pPr>
        <w:spacing w:after="0" w:line="240" w:lineRule="auto"/>
        <w:rPr>
          <w:kern w:val="28"/>
          <w:szCs w:val="20"/>
        </w:rPr>
      </w:pPr>
      <w:r w:rsidRPr="00A86110">
        <w:rPr>
          <w:kern w:val="28"/>
          <w:szCs w:val="20"/>
        </w:rPr>
        <w:t>La resistencia de las probetas ensayadas a los 7 días no deberá ser inferior al 65% de la resistencia característica establecida para el elemento a los 28 días.</w:t>
      </w:r>
    </w:p>
    <w:p w:rsidR="001F7E38" w:rsidRPr="00A86110" w:rsidRDefault="001F7E38" w:rsidP="00E8427E">
      <w:pPr>
        <w:spacing w:after="0" w:line="240" w:lineRule="auto"/>
        <w:rPr>
          <w:kern w:val="28"/>
          <w:szCs w:val="20"/>
        </w:rPr>
      </w:pPr>
      <w:r w:rsidRPr="00A86110">
        <w:rPr>
          <w:kern w:val="28"/>
          <w:szCs w:val="20"/>
        </w:rPr>
        <w:t>Es obligación del CONTRATISTA realizar cualquier corrección en la dosificación para conseguir el hormigón requerido.</w:t>
      </w:r>
    </w:p>
    <w:p w:rsidR="001F7E38" w:rsidRPr="00A86110" w:rsidRDefault="001F7E38" w:rsidP="00E8427E">
      <w:pPr>
        <w:spacing w:after="0" w:line="240" w:lineRule="auto"/>
        <w:rPr>
          <w:kern w:val="28"/>
          <w:szCs w:val="20"/>
        </w:rPr>
      </w:pPr>
      <w:r w:rsidRPr="00A86110">
        <w:rPr>
          <w:kern w:val="28"/>
          <w:szCs w:val="20"/>
        </w:rPr>
        <w:t>El CONTRATISTA deberá proveer los medios y mano de obra para realizar los ensayos.</w:t>
      </w:r>
    </w:p>
    <w:p w:rsidR="001F7E38" w:rsidRPr="00A86110" w:rsidRDefault="001F7E38" w:rsidP="00E8427E">
      <w:pPr>
        <w:spacing w:after="0" w:line="240" w:lineRule="auto"/>
        <w:rPr>
          <w:kern w:val="28"/>
          <w:szCs w:val="20"/>
        </w:rPr>
      </w:pPr>
      <w:r w:rsidRPr="00A86110">
        <w:rPr>
          <w:kern w:val="28"/>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1F7E38" w:rsidRPr="00A86110" w:rsidRDefault="001F7E38" w:rsidP="00E8427E">
      <w:pPr>
        <w:spacing w:after="0" w:line="240" w:lineRule="auto"/>
        <w:rPr>
          <w:kern w:val="28"/>
          <w:szCs w:val="20"/>
        </w:rPr>
      </w:pPr>
      <w:r w:rsidRPr="00A86110">
        <w:rPr>
          <w:kern w:val="28"/>
          <w:szCs w:val="20"/>
        </w:rPr>
        <w:t>Los gastos que demande la anterior situación quedarán a cargo del CONTRATISTA.</w:t>
      </w:r>
    </w:p>
    <w:p w:rsidR="001F7E38" w:rsidRPr="00A86110" w:rsidRDefault="001F7E38" w:rsidP="00E8427E">
      <w:pPr>
        <w:spacing w:after="0" w:line="240" w:lineRule="auto"/>
        <w:rPr>
          <w:kern w:val="28"/>
          <w:szCs w:val="20"/>
        </w:rPr>
      </w:pPr>
      <w:r w:rsidRPr="00A86110">
        <w:rPr>
          <w:kern w:val="28"/>
          <w:szCs w:val="20"/>
        </w:rPr>
        <w:t>Se podrá aceptar el hormigón, cuando dos de tres ensayos consecutivos sean iguales o excedan las resistencias especificadas y además que ningún ensayo sea inferior en 35 kg/cm2 a la especificada.</w:t>
      </w:r>
    </w:p>
    <w:p w:rsidR="001F7E38" w:rsidRPr="00A86110" w:rsidRDefault="001F7E38" w:rsidP="00E8427E">
      <w:pPr>
        <w:spacing w:after="0" w:line="240" w:lineRule="auto"/>
        <w:rPr>
          <w:kern w:val="28"/>
          <w:szCs w:val="20"/>
        </w:rPr>
      </w:pPr>
      <w:r w:rsidRPr="00A86110">
        <w:rPr>
          <w:kern w:val="28"/>
          <w:szCs w:val="20"/>
        </w:rPr>
        <w:lastRenderedPageBreak/>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szCs w:val="20"/>
        </w:rPr>
      </w:pPr>
      <w:r w:rsidRPr="00A86110">
        <w:rPr>
          <w:szCs w:val="20"/>
        </w:rPr>
        <w:t>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1F7E38" w:rsidRPr="00A86110" w:rsidRDefault="001F7E38" w:rsidP="00E8427E">
      <w:pPr>
        <w:spacing w:after="0" w:line="240" w:lineRule="auto"/>
        <w:rPr>
          <w:szCs w:val="20"/>
        </w:rPr>
      </w:pPr>
      <w:r w:rsidRPr="00A86110">
        <w:rPr>
          <w:szCs w:val="20"/>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A86110">
          <w:rPr>
            <w:szCs w:val="20"/>
          </w:rPr>
          <w:t>0.30 metros</w:t>
        </w:r>
      </w:smartTag>
      <w:r w:rsidRPr="00A86110">
        <w:rPr>
          <w:szCs w:val="20"/>
        </w:rPr>
        <w:t xml:space="preserve"> ni cabezas de pilotes en el hormigón.</w:t>
      </w:r>
    </w:p>
    <w:p w:rsidR="001F7E38" w:rsidRPr="00A86110" w:rsidRDefault="001F7E38" w:rsidP="00E8427E">
      <w:pPr>
        <w:spacing w:after="0" w:line="240" w:lineRule="auto"/>
        <w:rPr>
          <w:b/>
          <w:szCs w:val="20"/>
        </w:rPr>
      </w:pPr>
      <w:r w:rsidRPr="00A86110">
        <w:rPr>
          <w:b/>
          <w:szCs w:val="20"/>
        </w:rPr>
        <w:t>HORMIGÓN</w:t>
      </w:r>
    </w:p>
    <w:p w:rsidR="001F7E38" w:rsidRPr="00A86110" w:rsidRDefault="001F7E38" w:rsidP="00E8427E">
      <w:pPr>
        <w:spacing w:after="0" w:line="240" w:lineRule="auto"/>
        <w:rPr>
          <w:szCs w:val="20"/>
        </w:rPr>
      </w:pPr>
      <w:r w:rsidRPr="00A86110">
        <w:rPr>
          <w:szCs w:val="20"/>
        </w:rPr>
        <w:t>El hormigón, ya sea simple, ciclópeo o armado, será medido por metro cúbico de hormigón colocado y aceptado, de acuerdo con las dimensiones indicadas en el proyecto o establecidas por el SUPERVISOR.</w:t>
      </w:r>
    </w:p>
    <w:p w:rsidR="001F7E38" w:rsidRPr="00A86110" w:rsidRDefault="001F7E38" w:rsidP="00E8427E">
      <w:pPr>
        <w:spacing w:after="0" w:line="240" w:lineRule="auto"/>
        <w:rPr>
          <w:szCs w:val="20"/>
        </w:rPr>
      </w:pPr>
      <w:r w:rsidRPr="00A86110">
        <w:rPr>
          <w:i/>
          <w:szCs w:val="20"/>
        </w:rPr>
        <w:t>Hormigón de nivelación</w:t>
      </w:r>
      <w:r w:rsidRPr="00A86110">
        <w:rPr>
          <w:szCs w:val="20"/>
        </w:rPr>
        <w:t>, se medirá en metros cuadrados de acuerdo a lo efectivamente necesario para su uso.</w:t>
      </w:r>
    </w:p>
    <w:p w:rsidR="001F7E38" w:rsidRPr="00A86110" w:rsidRDefault="001F7E38" w:rsidP="00E8427E">
      <w:pPr>
        <w:spacing w:after="0" w:line="240" w:lineRule="auto"/>
        <w:rPr>
          <w:szCs w:val="20"/>
        </w:rPr>
      </w:pPr>
      <w:r w:rsidRPr="00A86110">
        <w:rPr>
          <w:i/>
          <w:szCs w:val="20"/>
        </w:rPr>
        <w:t>Zapatas</w:t>
      </w:r>
      <w:r w:rsidRPr="00A86110">
        <w:rPr>
          <w:szCs w:val="20"/>
        </w:rPr>
        <w:t>, se medirá en metros cúbicos de acuerdo a las dimensiones indicadas en los planos.</w:t>
      </w:r>
    </w:p>
    <w:p w:rsidR="001F7E38" w:rsidRPr="00A86110" w:rsidRDefault="001F7E38" w:rsidP="00E8427E">
      <w:pPr>
        <w:spacing w:after="0" w:line="240" w:lineRule="auto"/>
        <w:rPr>
          <w:szCs w:val="20"/>
        </w:rPr>
      </w:pPr>
      <w:r w:rsidRPr="00A86110">
        <w:rPr>
          <w:i/>
          <w:szCs w:val="20"/>
        </w:rPr>
        <w:t>Cimientos y Sobrecimientos</w:t>
      </w:r>
      <w:r w:rsidRPr="00A86110">
        <w:rPr>
          <w:szCs w:val="20"/>
        </w:rPr>
        <w:t>, se medirá en metros cúbicos de acuerdo a las dimensiones establecidas en los planos.</w:t>
      </w:r>
    </w:p>
    <w:p w:rsidR="001F7E38" w:rsidRPr="00A86110" w:rsidRDefault="001F7E38" w:rsidP="00E8427E">
      <w:pPr>
        <w:spacing w:after="0" w:line="240" w:lineRule="auto"/>
        <w:rPr>
          <w:szCs w:val="20"/>
        </w:rPr>
      </w:pPr>
      <w:r w:rsidRPr="00A86110">
        <w:rPr>
          <w:i/>
          <w:szCs w:val="20"/>
        </w:rPr>
        <w:t>Columnas</w:t>
      </w:r>
      <w:r w:rsidRPr="00A86110">
        <w:rPr>
          <w:szCs w:val="20"/>
        </w:rPr>
        <w:t>, se medirá en metros cúbicos desde la parte superior de la zapata o cimiento hasta el extremo superior de la columna terminada a nivel indicado en planos.</w:t>
      </w:r>
    </w:p>
    <w:p w:rsidR="001F7E38" w:rsidRPr="00A86110" w:rsidRDefault="001F7E38" w:rsidP="00E8427E">
      <w:pPr>
        <w:spacing w:after="0" w:line="240" w:lineRule="auto"/>
        <w:rPr>
          <w:szCs w:val="20"/>
        </w:rPr>
      </w:pPr>
      <w:r w:rsidRPr="00A86110">
        <w:rPr>
          <w:i/>
          <w:szCs w:val="20"/>
        </w:rPr>
        <w:t>Vigas en general</w:t>
      </w:r>
      <w:r w:rsidRPr="00A86110">
        <w:rPr>
          <w:szCs w:val="20"/>
        </w:rPr>
        <w:t>, se medirá en metros cúbicos de viga entre bordes de columnas sin considerar superposiciones ni entrecruzamientos.</w:t>
      </w:r>
    </w:p>
    <w:p w:rsidR="001F7E38" w:rsidRPr="00A86110" w:rsidRDefault="001F7E38" w:rsidP="00E8427E">
      <w:pPr>
        <w:spacing w:after="0" w:line="240" w:lineRule="auto"/>
        <w:rPr>
          <w:szCs w:val="20"/>
        </w:rPr>
      </w:pPr>
      <w:r w:rsidRPr="00A86110">
        <w:rPr>
          <w:szCs w:val="20"/>
        </w:rPr>
        <w:t>En cualquier caso que el elemento indique ser Hormigón Armado se sobreentiende que el acero de refuerzo se encuentra incluido en el precio unitario por lo que no corresponde la medición de dicho refuerzo.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b/>
          <w:szCs w:val="20"/>
        </w:rPr>
      </w:pPr>
      <w:r w:rsidRPr="00A86110">
        <w:rPr>
          <w:b/>
          <w:szCs w:val="20"/>
        </w:rPr>
        <w:t>HORMIGÓN</w:t>
      </w:r>
    </w:p>
    <w:p w:rsidR="001F7E38" w:rsidRPr="00A86110" w:rsidRDefault="001F7E38" w:rsidP="00E8427E">
      <w:pPr>
        <w:spacing w:after="0" w:line="240" w:lineRule="auto"/>
        <w:rPr>
          <w:szCs w:val="20"/>
        </w:rPr>
      </w:pPr>
      <w:r w:rsidRPr="00A86110">
        <w:rPr>
          <w:szCs w:val="20"/>
        </w:rPr>
        <w:t>El hormigón medido en conformidad a lo indicado anteriormente será pagado a los precios unitarios contractuales correspondientes a los Ítems de Pago definidos y presentados en los formularios de Propuesta.</w:t>
      </w:r>
    </w:p>
    <w:p w:rsidR="001F7E38" w:rsidRPr="00A86110" w:rsidRDefault="001F7E38" w:rsidP="00E8427E">
      <w:pPr>
        <w:spacing w:after="0" w:line="240" w:lineRule="auto"/>
        <w:rPr>
          <w:szCs w:val="20"/>
        </w:rPr>
      </w:pPr>
      <w:r w:rsidRPr="00A86110">
        <w:rPr>
          <w:szCs w:val="20"/>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1F7E38" w:rsidRPr="00A86110" w:rsidRDefault="001F7E38" w:rsidP="00E8427E">
      <w:pPr>
        <w:spacing w:after="0" w:line="240" w:lineRule="auto"/>
        <w:rPr>
          <w:szCs w:val="20"/>
        </w:rPr>
      </w:pPr>
      <w:r w:rsidRPr="00A86110">
        <w:rPr>
          <w:szCs w:val="20"/>
        </w:rPr>
        <w:t>En el caso de los elementos que se indique que son Hormigón Armado el acero de refuerzo se pagará incluido en dicho Ítem.</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15" w:name="_Toc150859385"/>
      <w:bookmarkStart w:id="16" w:name="_Toc533780663"/>
      <w:r w:rsidRPr="00A86110">
        <w:t>ARMADURAS</w:t>
      </w:r>
      <w:bookmarkEnd w:id="15"/>
      <w:r w:rsidRPr="00A86110">
        <w:t xml:space="preserve"> O ACERO DE REFUERZO</w:t>
      </w:r>
      <w:bookmarkEnd w:id="16"/>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1F7E38" w:rsidRPr="00A86110" w:rsidRDefault="001F7E38" w:rsidP="00E8427E">
      <w:pPr>
        <w:spacing w:after="0" w:line="240" w:lineRule="auto"/>
        <w:rPr>
          <w:b/>
          <w:kern w:val="28"/>
          <w:szCs w:val="20"/>
        </w:rPr>
      </w:pPr>
      <w:r w:rsidRPr="00A86110">
        <w:rPr>
          <w:b/>
          <w:kern w:val="28"/>
          <w:szCs w:val="20"/>
        </w:rPr>
        <w:t>NOTA: SE DEBE EMPLEAR ACERO DE DUREZA NATURAL, EL USO DE ACERO ESTIRADO EN FRÍO SOLO SE ACEPTARÁ PARA ARMADURA DE PIEL O EN ELEMENTOS ESTRUCTURALES SIN IMPORTANCIA.</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lastRenderedPageBreak/>
        <w:t>Los materiales a emplearse serán proporcionados por el CONTRATISTA, así como las herramientas y equipo necesario para el cortado, amarre y doblado del fierro.</w:t>
      </w:r>
    </w:p>
    <w:p w:rsidR="001F7E38" w:rsidRPr="00A86110" w:rsidRDefault="001F7E38" w:rsidP="00E8427E">
      <w:pPr>
        <w:spacing w:after="0" w:line="240" w:lineRule="auto"/>
        <w:rPr>
          <w:kern w:val="28"/>
          <w:szCs w:val="20"/>
        </w:rPr>
      </w:pPr>
      <w:r w:rsidRPr="00A86110">
        <w:rPr>
          <w:kern w:val="28"/>
          <w:szCs w:val="20"/>
        </w:rPr>
        <w:t>Los aceros de distintos diámetros y características se almacenarán separadamente, a fin de evitar la posibilidad de intercambio de barras.</w:t>
      </w:r>
    </w:p>
    <w:p w:rsidR="001F7E38" w:rsidRPr="00A86110" w:rsidRDefault="001F7E38" w:rsidP="00E8427E">
      <w:pPr>
        <w:spacing w:after="0" w:line="240" w:lineRule="auto"/>
        <w:rPr>
          <w:kern w:val="28"/>
          <w:szCs w:val="20"/>
        </w:rPr>
      </w:pPr>
      <w:r w:rsidRPr="00A86110">
        <w:rPr>
          <w:kern w:val="28"/>
          <w:szCs w:val="20"/>
        </w:rPr>
        <w:t>Queda terminantemente prohibido el empleo de aceros de diferentes tipos en una misma sección.</w:t>
      </w:r>
    </w:p>
    <w:p w:rsidR="001F7E38" w:rsidRPr="00A86110" w:rsidRDefault="001F7E38" w:rsidP="00E8427E">
      <w:pPr>
        <w:spacing w:after="0" w:line="240" w:lineRule="auto"/>
        <w:rPr>
          <w:kern w:val="28"/>
          <w:szCs w:val="20"/>
        </w:rPr>
      </w:pPr>
      <w:r w:rsidRPr="00A86110">
        <w:rPr>
          <w:kern w:val="28"/>
          <w:szCs w:val="20"/>
        </w:rPr>
        <w:t>La fatiga de fluencia mínima del fierro será aquella que se encuentre establecida en los planos estructurales o memoria de cálculo respectiva.</w:t>
      </w:r>
    </w:p>
    <w:p w:rsidR="001F7E38" w:rsidRPr="00A86110" w:rsidRDefault="001F7E38" w:rsidP="00E8427E">
      <w:pPr>
        <w:spacing w:after="0" w:line="240" w:lineRule="auto"/>
        <w:rPr>
          <w:kern w:val="28"/>
          <w:szCs w:val="20"/>
        </w:rPr>
      </w:pPr>
      <w:r w:rsidRPr="00A86110">
        <w:rPr>
          <w:kern w:val="28"/>
          <w:szCs w:val="20"/>
        </w:rPr>
        <w:t>Complementariamente deben cumplir la Especificación de Materiales de Construcción.</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Las barras de fierro se cortarán y doblarán ajustándose a las dimensiones y formas indicadas en los planos y las planillas de fierros, las mismas que deberán ser verificadas por el SUPERVISOR de Obra antes de su utilización.</w:t>
      </w:r>
    </w:p>
    <w:p w:rsidR="001F7E38" w:rsidRPr="00A86110" w:rsidRDefault="001F7E38" w:rsidP="00E8427E">
      <w:pPr>
        <w:spacing w:after="0" w:line="240" w:lineRule="auto"/>
        <w:rPr>
          <w:kern w:val="28"/>
          <w:szCs w:val="20"/>
        </w:rPr>
      </w:pPr>
      <w:r w:rsidRPr="00A86110">
        <w:rPr>
          <w:kern w:val="28"/>
          <w:szCs w:val="20"/>
        </w:rPr>
        <w:t xml:space="preserve">El doblado de las barras se realizará en frío, mediante el equipo adecuado y velocidad limitada, sin golpes ni choques. </w:t>
      </w:r>
    </w:p>
    <w:p w:rsidR="001F7E38" w:rsidRPr="00A86110" w:rsidRDefault="001F7E38" w:rsidP="00E8427E">
      <w:pPr>
        <w:spacing w:after="0" w:line="240" w:lineRule="auto"/>
        <w:rPr>
          <w:kern w:val="28"/>
          <w:szCs w:val="20"/>
        </w:rPr>
      </w:pPr>
      <w:r w:rsidRPr="00A86110">
        <w:rPr>
          <w:kern w:val="28"/>
          <w:szCs w:val="20"/>
        </w:rPr>
        <w:t>Queda terminantemente prohibido el cortado y el doblado en caliente.</w:t>
      </w:r>
    </w:p>
    <w:p w:rsidR="001F7E38" w:rsidRPr="00A86110" w:rsidRDefault="001F7E38" w:rsidP="00E8427E">
      <w:pPr>
        <w:spacing w:after="0" w:line="240" w:lineRule="auto"/>
        <w:rPr>
          <w:kern w:val="28"/>
          <w:szCs w:val="20"/>
        </w:rPr>
      </w:pPr>
      <w:r w:rsidRPr="00A86110">
        <w:rPr>
          <w:kern w:val="28"/>
          <w:szCs w:val="20"/>
        </w:rPr>
        <w:t>Las barras de fierro que fueron dobladas no podrán ser enderezadas, ni podrán ser utilizadas nuevamente sin antes eliminar la zona doblada.</w:t>
      </w:r>
    </w:p>
    <w:p w:rsidR="001F7E38" w:rsidRPr="00A86110" w:rsidRDefault="001F7E38" w:rsidP="00E8427E">
      <w:pPr>
        <w:spacing w:after="0" w:line="240" w:lineRule="auto"/>
        <w:rPr>
          <w:kern w:val="28"/>
          <w:szCs w:val="20"/>
        </w:rPr>
      </w:pPr>
      <w:r w:rsidRPr="00A86110">
        <w:rPr>
          <w:kern w:val="28"/>
          <w:szCs w:val="20"/>
        </w:rPr>
        <w:t xml:space="preserve"> La tendencia a la rectificación de las barras con curvatura dispuesta en zona de tracción, será evitada mediante estribos adicionales convenientemente dispuestos.</w:t>
      </w:r>
    </w:p>
    <w:p w:rsidR="001F7E38" w:rsidRPr="00A86110" w:rsidRDefault="001F7E38" w:rsidP="00E8427E">
      <w:pPr>
        <w:spacing w:after="0" w:line="240" w:lineRule="auto"/>
        <w:rPr>
          <w:b/>
          <w:kern w:val="28"/>
          <w:szCs w:val="20"/>
        </w:rPr>
      </w:pPr>
      <w:r w:rsidRPr="00A86110">
        <w:rPr>
          <w:b/>
          <w:kern w:val="28"/>
          <w:szCs w:val="20"/>
        </w:rPr>
        <w:t>Limpieza y colocación</w:t>
      </w:r>
    </w:p>
    <w:p w:rsidR="001F7E38" w:rsidRPr="00A86110" w:rsidRDefault="001F7E38" w:rsidP="00E8427E">
      <w:pPr>
        <w:spacing w:after="0" w:line="240" w:lineRule="auto"/>
        <w:rPr>
          <w:kern w:val="28"/>
          <w:szCs w:val="20"/>
        </w:rPr>
      </w:pPr>
      <w:r w:rsidRPr="00A86110">
        <w:rPr>
          <w:kern w:val="28"/>
          <w:szCs w:val="20"/>
        </w:rPr>
        <w:t>Antes de introducir las armaduras en los encofrados, se limpiarán adecuadamente mediante cepillos de acero, librándolas de polvo, barro, grasas, pinturas y todo aquello que disminuya la adherencia.</w:t>
      </w:r>
    </w:p>
    <w:p w:rsidR="001F7E38" w:rsidRPr="00A86110" w:rsidRDefault="001F7E38" w:rsidP="00E8427E">
      <w:pPr>
        <w:spacing w:after="0" w:line="240" w:lineRule="auto"/>
        <w:rPr>
          <w:kern w:val="28"/>
          <w:szCs w:val="20"/>
        </w:rPr>
      </w:pPr>
      <w:r w:rsidRPr="00A86110">
        <w:rPr>
          <w:kern w:val="28"/>
          <w:szCs w:val="20"/>
        </w:rPr>
        <w:t>Si en el momento de colocar el hormigón existieran barras con mortero u hormigón endurecido, éstos se deberán eliminar completamente.</w:t>
      </w:r>
    </w:p>
    <w:p w:rsidR="001F7E38" w:rsidRPr="00A86110" w:rsidRDefault="001F7E38" w:rsidP="00E8427E">
      <w:pPr>
        <w:spacing w:after="0" w:line="240" w:lineRule="auto"/>
        <w:rPr>
          <w:kern w:val="28"/>
          <w:szCs w:val="20"/>
        </w:rPr>
      </w:pPr>
      <w:r w:rsidRPr="00A86110">
        <w:rPr>
          <w:kern w:val="28"/>
          <w:szCs w:val="20"/>
        </w:rPr>
        <w:t xml:space="preserve">Todas las armaduras se colocarán en las posiciones precisas establecidas en los planos estructurales. </w:t>
      </w:r>
    </w:p>
    <w:p w:rsidR="001F7E38" w:rsidRPr="00A86110" w:rsidRDefault="001F7E38" w:rsidP="00E8427E">
      <w:pPr>
        <w:spacing w:after="0" w:line="240" w:lineRule="auto"/>
        <w:rPr>
          <w:kern w:val="28"/>
          <w:szCs w:val="20"/>
        </w:rPr>
      </w:pPr>
      <w:r w:rsidRPr="00A86110">
        <w:rPr>
          <w:kern w:val="28"/>
          <w:szCs w:val="20"/>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1F7E38" w:rsidRPr="00A86110" w:rsidRDefault="001F7E38" w:rsidP="00E8427E">
      <w:pPr>
        <w:spacing w:after="0" w:line="240" w:lineRule="auto"/>
        <w:rPr>
          <w:kern w:val="28"/>
          <w:szCs w:val="20"/>
        </w:rPr>
      </w:pPr>
      <w:r w:rsidRPr="00A86110">
        <w:rPr>
          <w:kern w:val="28"/>
          <w:szCs w:val="20"/>
        </w:rPr>
        <w:t>Se cuidará especialmente que todas las armaduras queden protegidas mediante los recubrimientos mínimos especificados en los planos.</w:t>
      </w:r>
    </w:p>
    <w:p w:rsidR="001F7E38" w:rsidRPr="00A86110" w:rsidRDefault="001F7E38" w:rsidP="00E8427E">
      <w:pPr>
        <w:spacing w:after="0" w:line="240" w:lineRule="auto"/>
        <w:rPr>
          <w:kern w:val="28"/>
          <w:szCs w:val="20"/>
        </w:rPr>
      </w:pPr>
      <w:r w:rsidRPr="00A86110">
        <w:rPr>
          <w:kern w:val="28"/>
          <w:szCs w:val="20"/>
        </w:rPr>
        <w:t>La armadura de los muros se mantendrá en su posición mediante fierros especiales en forma de S, en un número adecuado pero no menor a 4 por m2, los cuales deberán agarrar las barras externas de ambos lados.</w:t>
      </w:r>
    </w:p>
    <w:p w:rsidR="001F7E38" w:rsidRPr="00A86110" w:rsidRDefault="001F7E38" w:rsidP="00E8427E">
      <w:pPr>
        <w:spacing w:after="0" w:line="240" w:lineRule="auto"/>
        <w:rPr>
          <w:kern w:val="28"/>
          <w:szCs w:val="20"/>
        </w:rPr>
      </w:pPr>
      <w:r w:rsidRPr="00A86110">
        <w:rPr>
          <w:kern w:val="28"/>
          <w:szCs w:val="20"/>
        </w:rPr>
        <w:t>Todos los cruces de barras deberán atarse en forma adecuada.</w:t>
      </w:r>
    </w:p>
    <w:p w:rsidR="001F7E38" w:rsidRPr="00A86110" w:rsidRDefault="001F7E38" w:rsidP="00E8427E">
      <w:pPr>
        <w:spacing w:after="0" w:line="240" w:lineRule="auto"/>
        <w:rPr>
          <w:kern w:val="28"/>
          <w:szCs w:val="20"/>
        </w:rPr>
      </w:pPr>
      <w:r w:rsidRPr="00A86110">
        <w:rPr>
          <w:kern w:val="28"/>
          <w:szCs w:val="20"/>
        </w:rPr>
        <w:t>Previamente al vaciado, el SUPERVISOR de Obra deberá verificar cuidadosamente la armadura y autorizar mediante el Libro de Órdenes, si corresponde, el vaciado del hormigón.</w:t>
      </w:r>
    </w:p>
    <w:p w:rsidR="001F7E38" w:rsidRPr="00A86110" w:rsidRDefault="001F7E38" w:rsidP="00E8427E">
      <w:pPr>
        <w:spacing w:after="0" w:line="240" w:lineRule="auto"/>
        <w:rPr>
          <w:b/>
          <w:kern w:val="28"/>
          <w:szCs w:val="20"/>
        </w:rPr>
      </w:pPr>
      <w:r w:rsidRPr="00A86110">
        <w:rPr>
          <w:b/>
          <w:kern w:val="28"/>
          <w:szCs w:val="20"/>
        </w:rPr>
        <w:t>Empalmes en las barras</w:t>
      </w:r>
    </w:p>
    <w:p w:rsidR="001F7E38" w:rsidRPr="00A86110" w:rsidRDefault="001F7E38" w:rsidP="00E8427E">
      <w:pPr>
        <w:spacing w:after="0" w:line="240" w:lineRule="auto"/>
        <w:rPr>
          <w:kern w:val="28"/>
          <w:szCs w:val="20"/>
        </w:rPr>
      </w:pPr>
      <w:r w:rsidRPr="00A86110">
        <w:rPr>
          <w:kern w:val="28"/>
          <w:szCs w:val="20"/>
        </w:rPr>
        <w:t>Queda prohibido efectuar empalmes en barras sometidas a tracción.</w:t>
      </w:r>
    </w:p>
    <w:p w:rsidR="001F7E38" w:rsidRPr="00A86110" w:rsidRDefault="001F7E38" w:rsidP="00E8427E">
      <w:pPr>
        <w:spacing w:after="0" w:line="240" w:lineRule="auto"/>
        <w:rPr>
          <w:kern w:val="28"/>
          <w:szCs w:val="20"/>
        </w:rPr>
      </w:pPr>
      <w:r w:rsidRPr="00A86110">
        <w:rPr>
          <w:kern w:val="28"/>
          <w:szCs w:val="20"/>
        </w:rPr>
        <w:t>Si fuera necesario realizar empalmes, éstos se ubicarán en aquellos lugares donde las barras tengan menores solicitaciones.</w:t>
      </w:r>
    </w:p>
    <w:p w:rsidR="001F7E38" w:rsidRPr="00A86110" w:rsidRDefault="001F7E38" w:rsidP="00E8427E">
      <w:pPr>
        <w:spacing w:after="0" w:line="240" w:lineRule="auto"/>
        <w:rPr>
          <w:kern w:val="28"/>
          <w:szCs w:val="20"/>
        </w:rPr>
      </w:pPr>
      <w:r w:rsidRPr="00A86110">
        <w:rPr>
          <w:kern w:val="28"/>
          <w:szCs w:val="20"/>
        </w:rPr>
        <w:t>En una misma sección de un elemento estructural solo podrá aceptarse un empalme cada cinco barras.</w:t>
      </w:r>
    </w:p>
    <w:p w:rsidR="001F7E38" w:rsidRPr="00A86110" w:rsidRDefault="001F7E38" w:rsidP="00E8427E">
      <w:pPr>
        <w:spacing w:after="0" w:line="240" w:lineRule="auto"/>
        <w:rPr>
          <w:kern w:val="28"/>
          <w:szCs w:val="20"/>
        </w:rPr>
      </w:pPr>
      <w:r w:rsidRPr="00A86110">
        <w:rPr>
          <w:kern w:val="28"/>
          <w:szCs w:val="20"/>
        </w:rPr>
        <w:t>La resistencia del empalme deberá ser como mínimo igual a la resistencia que tiene la barra.</w:t>
      </w:r>
    </w:p>
    <w:p w:rsidR="001F7E38" w:rsidRPr="00A86110" w:rsidRDefault="001F7E38" w:rsidP="00E8427E">
      <w:pPr>
        <w:spacing w:after="0" w:line="240" w:lineRule="auto"/>
        <w:rPr>
          <w:kern w:val="28"/>
          <w:szCs w:val="20"/>
        </w:rPr>
      </w:pPr>
      <w:r w:rsidRPr="00A86110">
        <w:rPr>
          <w:kern w:val="28"/>
          <w:szCs w:val="20"/>
        </w:rPr>
        <w:t>Se realizarán empalmes por superposición de acuerdo al siguiente detalle:</w:t>
      </w:r>
    </w:p>
    <w:p w:rsidR="001F7E38" w:rsidRPr="00A86110" w:rsidRDefault="001F7E38" w:rsidP="00E8427E">
      <w:pPr>
        <w:spacing w:after="0" w:line="240" w:lineRule="auto"/>
        <w:rPr>
          <w:kern w:val="28"/>
          <w:szCs w:val="20"/>
        </w:rPr>
      </w:pPr>
      <w:r w:rsidRPr="00A86110">
        <w:rPr>
          <w:kern w:val="28"/>
          <w:szCs w:val="20"/>
        </w:rPr>
        <w:t>a)</w:t>
      </w:r>
      <w:r w:rsidRPr="00A86110">
        <w:rPr>
          <w:kern w:val="28"/>
          <w:szCs w:val="20"/>
        </w:rPr>
        <w:tab/>
        <w:t>Los extremos de las barras se colocarán en contacto directo en toda su longitud de empalme, los que podrán ser rectos o con ganchos de acuerdo a lo especificado en los planos, no admitiéndose dichos ganchos en armaduras sometidas a compresión.</w:t>
      </w:r>
      <w:r w:rsidRPr="00A86110">
        <w:rPr>
          <w:kern w:val="28"/>
          <w:szCs w:val="20"/>
        </w:rPr>
        <w:tab/>
      </w:r>
    </w:p>
    <w:p w:rsidR="001F7E38" w:rsidRPr="00A86110" w:rsidRDefault="001F7E38" w:rsidP="00E8427E">
      <w:pPr>
        <w:spacing w:after="0" w:line="240" w:lineRule="auto"/>
        <w:rPr>
          <w:kern w:val="28"/>
          <w:szCs w:val="20"/>
        </w:rPr>
      </w:pPr>
      <w:r w:rsidRPr="00A86110">
        <w:rPr>
          <w:kern w:val="28"/>
          <w:szCs w:val="20"/>
        </w:rPr>
        <w:t>b)</w:t>
      </w:r>
      <w:r w:rsidRPr="00A86110">
        <w:rPr>
          <w:kern w:val="28"/>
          <w:szCs w:val="20"/>
        </w:rPr>
        <w:tab/>
        <w:t>En toda la longitud del empalme se colocarán armaduras transversales suplementarias para mejorar las condiciones del empalme.</w:t>
      </w:r>
    </w:p>
    <w:p w:rsidR="001F7E38" w:rsidRPr="00A86110" w:rsidRDefault="001F7E38" w:rsidP="00E8427E">
      <w:pPr>
        <w:spacing w:after="0" w:line="240" w:lineRule="auto"/>
        <w:rPr>
          <w:kern w:val="28"/>
          <w:szCs w:val="20"/>
        </w:rPr>
      </w:pPr>
      <w:r w:rsidRPr="00A86110">
        <w:rPr>
          <w:kern w:val="28"/>
          <w:szCs w:val="20"/>
        </w:rPr>
        <w:t>c)</w:t>
      </w:r>
      <w:r w:rsidRPr="00A86110">
        <w:rPr>
          <w:kern w:val="28"/>
          <w:szCs w:val="20"/>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szCs w:val="20"/>
        </w:rPr>
      </w:pPr>
      <w:bookmarkStart w:id="17" w:name="_Toc150859395"/>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Este ítem no será objeto de medición, por estar contemplado en el precio de Hormigones.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PAGO</w:t>
      </w:r>
    </w:p>
    <w:p w:rsidR="001F7E38" w:rsidRPr="00A86110" w:rsidRDefault="001F7E38" w:rsidP="00E8427E">
      <w:pPr>
        <w:spacing w:after="0" w:line="240" w:lineRule="auto"/>
        <w:rPr>
          <w:szCs w:val="20"/>
        </w:rPr>
      </w:pPr>
      <w:r w:rsidRPr="00A86110">
        <w:rPr>
          <w:szCs w:val="20"/>
        </w:rPr>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18" w:name="_Toc150859399"/>
      <w:bookmarkStart w:id="19" w:name="_Toc533780664"/>
      <w:bookmarkEnd w:id="17"/>
      <w:r w:rsidRPr="00A86110">
        <w:t>ENTIBADO Y APUNTALADO</w:t>
      </w:r>
      <w:bookmarkEnd w:id="18"/>
      <w:bookmarkEnd w:id="19"/>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1F7E38" w:rsidRPr="00A86110" w:rsidRDefault="001F7E38" w:rsidP="00E8427E">
      <w:pPr>
        <w:spacing w:after="0" w:line="240" w:lineRule="auto"/>
        <w:rPr>
          <w:kern w:val="28"/>
          <w:szCs w:val="20"/>
        </w:rPr>
      </w:pPr>
      <w:r w:rsidRPr="00A86110">
        <w:rPr>
          <w:kern w:val="28"/>
          <w:szCs w:val="20"/>
        </w:rPr>
        <w:t>Las tabla estacas de madera serán de una sección no menor a 2" x 6", colocadas verticalmente. Los largueros colocados horizontalmente tendrán una sección no menor a 2" x  4" y los puntales 4" x  4" o  4" de diámetro para el  caso de emplearse rollizos.</w:t>
      </w:r>
    </w:p>
    <w:p w:rsidR="001F7E38" w:rsidRPr="00A86110" w:rsidRDefault="001F7E38" w:rsidP="00E8427E">
      <w:pPr>
        <w:spacing w:after="0" w:line="240" w:lineRule="auto"/>
        <w:rPr>
          <w:kern w:val="28"/>
          <w:szCs w:val="20"/>
        </w:rPr>
      </w:pPr>
      <w:r w:rsidRPr="00A86110">
        <w:rPr>
          <w:kern w:val="28"/>
          <w:szCs w:val="20"/>
        </w:rPr>
        <w:t xml:space="preserve">Las tabla-estacas se hincarán con martillos o martinetes y serán instalados durante la excavación, de acuerdo a las condiciones del terreno. </w:t>
      </w:r>
    </w:p>
    <w:p w:rsidR="001F7E38" w:rsidRPr="00A86110" w:rsidRDefault="001F7E38" w:rsidP="00E8427E">
      <w:pPr>
        <w:spacing w:after="0" w:line="240" w:lineRule="auto"/>
        <w:rPr>
          <w:kern w:val="28"/>
          <w:szCs w:val="20"/>
        </w:rPr>
      </w:pPr>
      <w:r w:rsidRPr="00A86110">
        <w:rPr>
          <w:kern w:val="28"/>
          <w:szCs w:val="20"/>
        </w:rPr>
        <w:t>Se deberá presentar al SUPERVISOR planos de detalle, para su aprobación</w:t>
      </w:r>
    </w:p>
    <w:p w:rsidR="001F7E38" w:rsidRPr="00A86110" w:rsidRDefault="001F7E38" w:rsidP="00E8427E">
      <w:pPr>
        <w:spacing w:after="0" w:line="240" w:lineRule="auto"/>
        <w:rPr>
          <w:kern w:val="28"/>
          <w:szCs w:val="20"/>
        </w:rPr>
      </w:pPr>
      <w:r w:rsidRPr="00A86110">
        <w:rPr>
          <w:kern w:val="28"/>
          <w:szCs w:val="20"/>
        </w:rPr>
        <w:t>La naturaleza, capacidad y cantidad de equipo a utilizar, dependerá del tipo y dimensión de cada obra a construir.  El CONTRATISTA deberá presentar una relación detallada del equipo a utilizarse en cada conjunto de obras.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 ejecución del ítem se efectuará previa evaluación de las condiciones del terreno y posterior aprobación de la utilización del entibado y apuntalado por parte de la supervisión.</w:t>
      </w:r>
    </w:p>
    <w:p w:rsidR="001F7E38" w:rsidRPr="00A86110" w:rsidRDefault="001F7E38" w:rsidP="00E8427E">
      <w:pPr>
        <w:spacing w:after="0" w:line="240" w:lineRule="auto"/>
        <w:rPr>
          <w:b/>
          <w:kern w:val="28"/>
          <w:szCs w:val="20"/>
        </w:rPr>
      </w:pPr>
      <w:r w:rsidRPr="00A86110">
        <w:rPr>
          <w:b/>
          <w:kern w:val="28"/>
          <w:szCs w:val="20"/>
        </w:rPr>
        <w:t>Entibado discontinuo</w:t>
      </w:r>
    </w:p>
    <w:p w:rsidR="001F7E38" w:rsidRPr="00A86110" w:rsidRDefault="001F7E38" w:rsidP="00E8427E">
      <w:pPr>
        <w:spacing w:after="0" w:line="240" w:lineRule="auto"/>
        <w:rPr>
          <w:kern w:val="28"/>
          <w:szCs w:val="20"/>
        </w:rPr>
      </w:pPr>
      <w:r w:rsidRPr="00A86110">
        <w:rPr>
          <w:kern w:val="28"/>
          <w:szCs w:val="20"/>
        </w:rPr>
        <w:t xml:space="preserve">El entibado discontinuo consistirá en entibar las paredes de las zanjas parcialmente con tablaestacas colocadas verticalmente y separadas entre sí por espacios no mayores al ancho de las mismas. </w:t>
      </w:r>
    </w:p>
    <w:p w:rsidR="001F7E38" w:rsidRPr="00A86110" w:rsidRDefault="001F7E38" w:rsidP="00E8427E">
      <w:pPr>
        <w:spacing w:after="0" w:line="240" w:lineRule="auto"/>
        <w:rPr>
          <w:kern w:val="28"/>
          <w:szCs w:val="20"/>
        </w:rPr>
      </w:pPr>
      <w:r w:rsidRPr="00A86110">
        <w:rPr>
          <w:kern w:val="28"/>
          <w:szCs w:val="20"/>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A86110">
          <w:rPr>
            <w:kern w:val="28"/>
            <w:szCs w:val="20"/>
          </w:rPr>
          <w:t>1.35 metros</w:t>
        </w:r>
      </w:smartTag>
      <w:r w:rsidRPr="00A86110">
        <w:rPr>
          <w:kern w:val="28"/>
          <w:szCs w:val="20"/>
        </w:rPr>
        <w:t xml:space="preserve"> y verticalmente coincidiendo con los largueros </w:t>
      </w:r>
      <w:smartTag w:uri="urn:schemas-microsoft-com:office:smarttags" w:element="metricconverter">
        <w:smartTagPr>
          <w:attr w:name="ProductID" w:val="1.50 metros"/>
        </w:smartTagPr>
        <w:r w:rsidRPr="00A86110">
          <w:rPr>
            <w:kern w:val="28"/>
            <w:szCs w:val="20"/>
          </w:rPr>
          <w:t>1.50 metros</w:t>
        </w:r>
      </w:smartTag>
      <w:r w:rsidRPr="00A86110">
        <w:rPr>
          <w:kern w:val="28"/>
          <w:szCs w:val="20"/>
        </w:rPr>
        <w:t>.</w:t>
      </w:r>
    </w:p>
    <w:p w:rsidR="001F7E38" w:rsidRPr="00A86110" w:rsidRDefault="001F7E38" w:rsidP="00E8427E">
      <w:pPr>
        <w:spacing w:after="0" w:line="240" w:lineRule="auto"/>
        <w:rPr>
          <w:b/>
          <w:kern w:val="28"/>
          <w:szCs w:val="20"/>
        </w:rPr>
      </w:pPr>
      <w:r w:rsidRPr="00A86110">
        <w:rPr>
          <w:b/>
          <w:kern w:val="28"/>
          <w:szCs w:val="20"/>
        </w:rPr>
        <w:t>Entibado continúo</w:t>
      </w:r>
    </w:p>
    <w:p w:rsidR="001F7E38" w:rsidRPr="00A86110" w:rsidRDefault="001F7E38" w:rsidP="00E8427E">
      <w:pPr>
        <w:spacing w:after="0" w:line="240" w:lineRule="auto"/>
        <w:rPr>
          <w:kern w:val="28"/>
          <w:szCs w:val="20"/>
        </w:rPr>
      </w:pPr>
      <w:r w:rsidRPr="00A86110">
        <w:rPr>
          <w:kern w:val="28"/>
          <w:szCs w:val="20"/>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A86110">
          <w:rPr>
            <w:kern w:val="28"/>
            <w:szCs w:val="20"/>
          </w:rPr>
          <w:t>30 centímetros</w:t>
        </w:r>
      </w:smartTag>
      <w:r w:rsidRPr="00A86110">
        <w:rPr>
          <w:kern w:val="28"/>
          <w:szCs w:val="20"/>
        </w:rPr>
        <w:t xml:space="preserve"> o más por debajo del fondo de la zanja.</w:t>
      </w:r>
    </w:p>
    <w:p w:rsidR="001F7E38" w:rsidRPr="00A86110" w:rsidRDefault="001F7E38" w:rsidP="00E8427E">
      <w:pPr>
        <w:spacing w:after="0" w:line="240" w:lineRule="auto"/>
        <w:rPr>
          <w:kern w:val="28"/>
          <w:szCs w:val="20"/>
        </w:rPr>
      </w:pPr>
      <w:r w:rsidRPr="00A86110">
        <w:rPr>
          <w:kern w:val="28"/>
          <w:szCs w:val="20"/>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A86110">
          <w:rPr>
            <w:kern w:val="28"/>
            <w:szCs w:val="20"/>
          </w:rPr>
          <w:t>1.35 metros</w:t>
        </w:r>
      </w:smartTag>
      <w:r w:rsidRPr="00A86110">
        <w:rPr>
          <w:kern w:val="28"/>
          <w:szCs w:val="20"/>
        </w:rPr>
        <w:t xml:space="preserve"> en sentido horizontal y </w:t>
      </w:r>
      <w:smartTag w:uri="urn:schemas-microsoft-com:office:smarttags" w:element="metricconverter">
        <w:smartTagPr>
          <w:attr w:name="ProductID" w:val="1.50 metros"/>
        </w:smartTagPr>
        <w:r w:rsidRPr="00A86110">
          <w:rPr>
            <w:kern w:val="28"/>
            <w:szCs w:val="20"/>
          </w:rPr>
          <w:t>1.50 metros</w:t>
        </w:r>
      </w:smartTag>
      <w:r w:rsidRPr="00A86110">
        <w:rPr>
          <w:kern w:val="28"/>
          <w:szCs w:val="20"/>
        </w:rPr>
        <w:t xml:space="preserve"> en sentido vertical, debiendo garantizar la estabilidad y resistencia necesarias del conjunto.</w:t>
      </w:r>
    </w:p>
    <w:p w:rsidR="001F7E38" w:rsidRPr="00A86110" w:rsidRDefault="001F7E38" w:rsidP="00E8427E">
      <w:pPr>
        <w:spacing w:after="0" w:line="240" w:lineRule="auto"/>
        <w:rPr>
          <w:kern w:val="28"/>
          <w:szCs w:val="20"/>
        </w:rPr>
      </w:pPr>
      <w:r w:rsidRPr="00A86110">
        <w:rPr>
          <w:kern w:val="28"/>
          <w:szCs w:val="20"/>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No corresponde ninguna medición.</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lastRenderedPageBreak/>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No corresponde ningún pago.</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20" w:name="_Toc150859400"/>
      <w:bookmarkStart w:id="21" w:name="_Toc533780665"/>
      <w:r w:rsidRPr="00A86110">
        <w:t>ENCOFRADOS Y APUNTALAMIENTO</w:t>
      </w:r>
      <w:bookmarkEnd w:id="20"/>
      <w:bookmarkEnd w:id="21"/>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DEFINICIÓN</w:t>
      </w:r>
    </w:p>
    <w:p w:rsidR="001F7E38" w:rsidRPr="00A86110" w:rsidRDefault="001F7E38" w:rsidP="00E8427E">
      <w:pPr>
        <w:spacing w:after="0" w:line="240" w:lineRule="auto"/>
        <w:rPr>
          <w:szCs w:val="20"/>
        </w:rPr>
      </w:pPr>
      <w:r w:rsidRPr="00A86110">
        <w:rPr>
          <w:szCs w:val="20"/>
        </w:rPr>
        <w:t xml:space="preserve">Los encofrados son estructuras provisionales, destinadas a contener y moldear el hormigón en estado plástico hasta su endurecimiento en forma definitiva, según las cotas, dimensiones y alineamientos de los elementos estructurales indicados en planos  del Proyecto.  </w:t>
      </w:r>
    </w:p>
    <w:p w:rsidR="001F7E38" w:rsidRPr="00A86110" w:rsidRDefault="001F7E38" w:rsidP="00E8427E">
      <w:pPr>
        <w:spacing w:after="0" w:line="240" w:lineRule="auto"/>
        <w:rPr>
          <w:szCs w:val="20"/>
        </w:rPr>
      </w:pPr>
      <w:r w:rsidRPr="00A86110">
        <w:rPr>
          <w:szCs w:val="20"/>
        </w:rPr>
        <w:t xml:space="preserve">Los apuntalamientos, permiten la ejecución de los encofrados verticales con alturas mayores a 1,50 m.  </w:t>
      </w:r>
    </w:p>
    <w:p w:rsidR="001F7E38" w:rsidRPr="00A86110" w:rsidRDefault="001F7E38" w:rsidP="00E8427E">
      <w:pPr>
        <w:spacing w:after="0" w:line="240" w:lineRule="auto"/>
        <w:rPr>
          <w:szCs w:val="20"/>
        </w:rPr>
      </w:pPr>
      <w:r w:rsidRPr="00A86110">
        <w:rPr>
          <w:szCs w:val="20"/>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w:t>
      </w:r>
    </w:p>
    <w:p w:rsidR="001F7E38" w:rsidRPr="00A86110" w:rsidRDefault="001F7E38" w:rsidP="00E8427E">
      <w:pPr>
        <w:spacing w:after="0" w:line="240" w:lineRule="auto"/>
        <w:rPr>
          <w:szCs w:val="20"/>
        </w:rPr>
      </w:pPr>
      <w:r w:rsidRPr="00A86110">
        <w:rPr>
          <w:szCs w:val="20"/>
        </w:rPr>
        <w:t>Los moldes para encofrados podrán ser de madera o metálicos, sin deformaciones, defectos, irregularidades o puntos frágiles que puedan influir en la forma, dimensión o acabado de las piezas de hormigón.</w:t>
      </w:r>
    </w:p>
    <w:p w:rsidR="001F7E38" w:rsidRPr="00A86110" w:rsidRDefault="001F7E38" w:rsidP="00E8427E">
      <w:pPr>
        <w:spacing w:after="0" w:line="240" w:lineRule="auto"/>
        <w:rPr>
          <w:szCs w:val="20"/>
        </w:rPr>
      </w:pPr>
      <w:r w:rsidRPr="00A86110">
        <w:rPr>
          <w:szCs w:val="20"/>
        </w:rPr>
        <w:t>Podrán adoptarse revestimientos de chapas metálicas, o chapas de madera compensada, impermeables, con el objeto de mejorar el aspecto de los elementos a ser moldeados.</w:t>
      </w:r>
    </w:p>
    <w:p w:rsidR="001F7E38" w:rsidRPr="00A86110" w:rsidRDefault="001F7E38" w:rsidP="00E8427E">
      <w:pPr>
        <w:spacing w:after="0" w:line="240" w:lineRule="auto"/>
        <w:rPr>
          <w:szCs w:val="20"/>
        </w:rPr>
      </w:pPr>
      <w:r w:rsidRPr="00A86110">
        <w:rPr>
          <w:szCs w:val="20"/>
        </w:rPr>
        <w:t>El apuntalamiento estará constituido de piezas de madera o metálicas, sin deformaciones, defectos, o puntos frágiles y será diseñado para soportar la carga total que será aplicada.</w:t>
      </w:r>
    </w:p>
    <w:p w:rsidR="001F7E38" w:rsidRPr="00A86110" w:rsidRDefault="001F7E38" w:rsidP="00E8427E">
      <w:pPr>
        <w:spacing w:after="0" w:line="240" w:lineRule="auto"/>
        <w:rPr>
          <w:szCs w:val="20"/>
        </w:rPr>
      </w:pPr>
      <w:r w:rsidRPr="00A86110">
        <w:rPr>
          <w:szCs w:val="20"/>
        </w:rPr>
        <w:t>El CONTRATISTA presentará al SUPERVISOR planos generales y de detalle para su aprobación.</w:t>
      </w:r>
    </w:p>
    <w:p w:rsidR="001F7E38" w:rsidRPr="00A86110" w:rsidRDefault="001F7E38" w:rsidP="00E8427E">
      <w:pPr>
        <w:spacing w:after="0" w:line="240" w:lineRule="auto"/>
        <w:rPr>
          <w:szCs w:val="20"/>
        </w:rPr>
      </w:pPr>
      <w:r w:rsidRPr="00A86110">
        <w:rPr>
          <w:szCs w:val="20"/>
        </w:rPr>
        <w:t>En casos especiales y a juicio del SUPERVISOR, los conjuntos de los encofrados y sus apuntalamientos serán objeto de un proyecto específico que elaborará el CONTRATISTA.</w:t>
      </w:r>
    </w:p>
    <w:p w:rsidR="001F7E38" w:rsidRPr="00A86110" w:rsidRDefault="001F7E38" w:rsidP="00E8427E">
      <w:pPr>
        <w:spacing w:after="0" w:line="240" w:lineRule="auto"/>
        <w:rPr>
          <w:szCs w:val="20"/>
        </w:rPr>
      </w:pPr>
      <w:r w:rsidRPr="00A86110">
        <w:rPr>
          <w:szCs w:val="20"/>
        </w:rPr>
        <w:t>Las cimbras de las estructuras en ejecución, deberán constituirse con piezas de madera o metálicas sin deformaciones, defectos, irregularidades o puntos frágiles.</w:t>
      </w:r>
    </w:p>
    <w:p w:rsidR="001F7E38" w:rsidRPr="00A86110" w:rsidRDefault="001F7E38" w:rsidP="00E8427E">
      <w:pPr>
        <w:spacing w:after="0" w:line="240" w:lineRule="auto"/>
        <w:rPr>
          <w:szCs w:val="20"/>
        </w:rPr>
      </w:pPr>
      <w:r w:rsidRPr="00A86110">
        <w:rPr>
          <w:szCs w:val="20"/>
        </w:rPr>
        <w:t>No se contemplara precios adicionales si el CONTRATISTA utiliza estructuras metálicas en el encofrado.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EQUIPO</w:t>
      </w:r>
    </w:p>
    <w:p w:rsidR="001F7E38" w:rsidRPr="00A86110" w:rsidRDefault="001F7E38" w:rsidP="00E8427E">
      <w:pPr>
        <w:spacing w:after="0" w:line="240" w:lineRule="auto"/>
        <w:rPr>
          <w:szCs w:val="20"/>
        </w:rPr>
      </w:pPr>
      <w:r w:rsidRPr="00A86110">
        <w:rPr>
          <w:szCs w:val="20"/>
        </w:rPr>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EJECUCIÓN</w:t>
      </w:r>
    </w:p>
    <w:p w:rsidR="001F7E38" w:rsidRPr="00A86110" w:rsidRDefault="001F7E38" w:rsidP="00E8427E">
      <w:pPr>
        <w:spacing w:after="0" w:line="240" w:lineRule="auto"/>
        <w:rPr>
          <w:szCs w:val="20"/>
        </w:rPr>
      </w:pPr>
      <w:r w:rsidRPr="00A86110">
        <w:rPr>
          <w:szCs w:val="20"/>
        </w:rPr>
        <w:t>Los encofrados deberán tener rigidez suficiente para no deformarse cuando sean sometidos a esfuerzos durante la construcción.</w:t>
      </w:r>
    </w:p>
    <w:p w:rsidR="001F7E38" w:rsidRPr="00A86110" w:rsidRDefault="001F7E38" w:rsidP="00E8427E">
      <w:pPr>
        <w:spacing w:after="0" w:line="240" w:lineRule="auto"/>
        <w:rPr>
          <w:szCs w:val="20"/>
        </w:rPr>
      </w:pPr>
      <w:r w:rsidRPr="00A86110">
        <w:rPr>
          <w:szCs w:val="20"/>
        </w:rPr>
        <w:t>Los encofrados podrán reutilizarse mientras el mismo no cause daño al hormigón, soporten el efecto de vibración del hormigonado y de cargas del hormigón y no se deformen.</w:t>
      </w:r>
    </w:p>
    <w:p w:rsidR="001F7E38" w:rsidRPr="00A86110" w:rsidRDefault="001F7E38" w:rsidP="00E8427E">
      <w:pPr>
        <w:spacing w:after="0" w:line="240" w:lineRule="auto"/>
        <w:rPr>
          <w:szCs w:val="20"/>
        </w:rPr>
      </w:pPr>
      <w:r w:rsidRPr="00A86110">
        <w:rPr>
          <w:szCs w:val="20"/>
        </w:rPr>
        <w:t>El CONTRATISTA deberá someter a la aprobación del SUPERVISOR el tipo de encofrado a emplear, el sistema de montaje, amarre y desamarre.  El CONTRATISTA deberá garantizar calidad del material, su resistencia y su manipuleo.</w:t>
      </w:r>
    </w:p>
    <w:p w:rsidR="001F7E38" w:rsidRPr="00A86110" w:rsidRDefault="001F7E38" w:rsidP="00E8427E">
      <w:pPr>
        <w:spacing w:after="0" w:line="240" w:lineRule="auto"/>
        <w:rPr>
          <w:szCs w:val="20"/>
        </w:rPr>
      </w:pPr>
      <w:r w:rsidRPr="00A86110">
        <w:rPr>
          <w:szCs w:val="20"/>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1F7E38" w:rsidRPr="00A86110" w:rsidRDefault="001F7E38" w:rsidP="00E8427E">
      <w:pPr>
        <w:spacing w:after="0" w:line="240" w:lineRule="auto"/>
        <w:rPr>
          <w:szCs w:val="20"/>
        </w:rPr>
      </w:pPr>
      <w:r w:rsidRPr="00A86110">
        <w:rPr>
          <w:szCs w:val="20"/>
        </w:rPr>
        <w:t>Se deberá tener especial cuidado en el armado de los encofrados para superficies curvas, los cuales deberán construirse de manera que acompañen con precisión las curvaturas del elemento señalado en el Proyecto.</w:t>
      </w:r>
    </w:p>
    <w:p w:rsidR="001F7E38" w:rsidRPr="00A86110" w:rsidRDefault="001F7E38" w:rsidP="00E8427E">
      <w:pPr>
        <w:spacing w:after="0" w:line="240" w:lineRule="auto"/>
        <w:rPr>
          <w:szCs w:val="20"/>
        </w:rPr>
      </w:pPr>
      <w:r w:rsidRPr="00A86110">
        <w:rPr>
          <w:szCs w:val="20"/>
        </w:rPr>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1F7E38" w:rsidRPr="00A86110" w:rsidRDefault="001F7E38" w:rsidP="00E8427E">
      <w:pPr>
        <w:spacing w:after="0" w:line="240" w:lineRule="auto"/>
        <w:rPr>
          <w:szCs w:val="20"/>
        </w:rPr>
      </w:pPr>
      <w:r w:rsidRPr="00A86110">
        <w:rPr>
          <w:szCs w:val="20"/>
        </w:rPr>
        <w:lastRenderedPageBreak/>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1F7E38" w:rsidRPr="00A86110" w:rsidRDefault="001F7E38" w:rsidP="00E8427E">
      <w:pPr>
        <w:spacing w:after="0" w:line="240" w:lineRule="auto"/>
        <w:rPr>
          <w:szCs w:val="20"/>
        </w:rPr>
      </w:pPr>
      <w:r w:rsidRPr="00A86110">
        <w:rPr>
          <w:szCs w:val="20"/>
        </w:rPr>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1F7E38" w:rsidRPr="00A86110" w:rsidRDefault="001F7E38" w:rsidP="00E8427E">
      <w:pPr>
        <w:spacing w:after="0" w:line="240" w:lineRule="auto"/>
        <w:rPr>
          <w:szCs w:val="20"/>
        </w:rPr>
      </w:pPr>
      <w:r w:rsidRPr="00A86110">
        <w:rPr>
          <w:szCs w:val="20"/>
        </w:rPr>
        <w:t>El material de los encofrados podrá tener una vida útil en función al mantenimiento y limpieza adecuados y que no presente deformaciones.</w:t>
      </w:r>
    </w:p>
    <w:p w:rsidR="001F7E38" w:rsidRPr="00A86110" w:rsidRDefault="001F7E38" w:rsidP="00E8427E">
      <w:pPr>
        <w:spacing w:after="0" w:line="240" w:lineRule="auto"/>
        <w:rPr>
          <w:szCs w:val="20"/>
        </w:rPr>
      </w:pPr>
      <w:r w:rsidRPr="00A86110">
        <w:rPr>
          <w:szCs w:val="20"/>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1F7E38" w:rsidRPr="00A86110" w:rsidRDefault="001F7E38" w:rsidP="00E8427E">
      <w:pPr>
        <w:spacing w:after="0" w:line="240" w:lineRule="auto"/>
        <w:rPr>
          <w:szCs w:val="20"/>
        </w:rPr>
      </w:pPr>
      <w:r w:rsidRPr="00A86110">
        <w:rPr>
          <w:szCs w:val="20"/>
        </w:rPr>
        <w:t>Las juntas de los encofrados deberán cerrarse, para evitar pérdida de mortero de hormigón o de agua.</w:t>
      </w:r>
    </w:p>
    <w:p w:rsidR="001F7E38" w:rsidRPr="00A86110" w:rsidRDefault="001F7E38" w:rsidP="00E8427E">
      <w:pPr>
        <w:spacing w:after="0" w:line="240" w:lineRule="auto"/>
        <w:rPr>
          <w:szCs w:val="20"/>
        </w:rPr>
      </w:pPr>
      <w:r w:rsidRPr="00A86110">
        <w:rPr>
          <w:szCs w:val="20"/>
        </w:rPr>
        <w:t>Las uniones de las Tablas realizadas con chapas metálicas, deberán juntarse tope a tope y reposar sobre el apoyo de la viga de arriostramiento.</w:t>
      </w:r>
    </w:p>
    <w:p w:rsidR="001F7E38" w:rsidRPr="00A86110" w:rsidRDefault="001F7E38" w:rsidP="00E8427E">
      <w:pPr>
        <w:spacing w:after="0" w:line="240" w:lineRule="auto"/>
        <w:rPr>
          <w:szCs w:val="20"/>
        </w:rPr>
      </w:pPr>
      <w:r w:rsidRPr="00A86110">
        <w:rPr>
          <w:szCs w:val="20"/>
        </w:rPr>
        <w:t>Las abrazaderas de acero, para dar forma al elemento estructural, deberán colocarse y aplicarse de manera que puedan retirarse sin dañar al hormigón.</w:t>
      </w:r>
    </w:p>
    <w:p w:rsidR="001F7E38" w:rsidRPr="00A86110" w:rsidRDefault="001F7E38" w:rsidP="00E8427E">
      <w:pPr>
        <w:spacing w:after="0" w:line="240" w:lineRule="auto"/>
        <w:rPr>
          <w:szCs w:val="20"/>
        </w:rPr>
      </w:pPr>
      <w:r w:rsidRPr="00A86110">
        <w:rPr>
          <w:szCs w:val="20"/>
        </w:rPr>
        <w:t>El plazo para la remoción de los encofrados será el previsto en la Especificación es referentes a Hormigones.</w:t>
      </w:r>
    </w:p>
    <w:p w:rsidR="001F7E38" w:rsidRPr="00A86110" w:rsidRDefault="001F7E38" w:rsidP="00E8427E">
      <w:pPr>
        <w:spacing w:after="0" w:line="240" w:lineRule="auto"/>
        <w:rPr>
          <w:szCs w:val="20"/>
        </w:rPr>
      </w:pPr>
      <w:r w:rsidRPr="00A86110">
        <w:rPr>
          <w:szCs w:val="20"/>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1F7E38" w:rsidRPr="00A86110" w:rsidRDefault="001F7E38" w:rsidP="00E8427E">
      <w:pPr>
        <w:spacing w:after="0" w:line="240" w:lineRule="auto"/>
        <w:rPr>
          <w:szCs w:val="20"/>
        </w:rPr>
      </w:pPr>
      <w:r w:rsidRPr="00A86110">
        <w:rPr>
          <w:szCs w:val="20"/>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1F7E38" w:rsidRPr="00A86110" w:rsidRDefault="001F7E38" w:rsidP="00E8427E">
      <w:pPr>
        <w:spacing w:after="0" w:line="240" w:lineRule="auto"/>
        <w:rPr>
          <w:szCs w:val="20"/>
        </w:rPr>
      </w:pPr>
      <w:r w:rsidRPr="00A86110">
        <w:rPr>
          <w:szCs w:val="20"/>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1F7E38" w:rsidRPr="00A86110" w:rsidRDefault="001F7E38" w:rsidP="00E8427E">
      <w:pPr>
        <w:spacing w:after="0" w:line="240" w:lineRule="auto"/>
        <w:rPr>
          <w:szCs w:val="20"/>
        </w:rPr>
      </w:pPr>
      <w:r w:rsidRPr="00A86110">
        <w:rPr>
          <w:szCs w:val="20"/>
        </w:rPr>
        <w:t>En caso de que, a criterio del SUPERVISOR, el terreno natural no tuviera la capacidad de soporte necesaria, los puntales tendrán que apoyarse sobre pilares o sobre pilotes de madera u hormigón armado, de acuerdo con la resistencia que se requiera.</w:t>
      </w:r>
    </w:p>
    <w:p w:rsidR="001F7E38" w:rsidRPr="00A86110" w:rsidRDefault="001F7E38" w:rsidP="00E8427E">
      <w:pPr>
        <w:spacing w:after="0" w:line="240" w:lineRule="auto"/>
        <w:rPr>
          <w:szCs w:val="20"/>
        </w:rPr>
      </w:pPr>
      <w:r w:rsidRPr="00A86110">
        <w:rPr>
          <w:szCs w:val="20"/>
        </w:rPr>
        <w:t>Cuando se retire la cimbra o el apoyo, deberá efectuarse sin producir choques.  Cuando las piezas estructurales son más importantes, serán empleadas cimbras, cajas de arena, gatos y otros dispositivos capaces de permitir retiros uniformes de los apoyos.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CONTROL DEL SUPERVISOR</w:t>
      </w:r>
    </w:p>
    <w:p w:rsidR="001F7E38" w:rsidRPr="00A86110" w:rsidRDefault="001F7E38" w:rsidP="00E8427E">
      <w:pPr>
        <w:spacing w:after="0" w:line="240" w:lineRule="auto"/>
        <w:rPr>
          <w:szCs w:val="20"/>
        </w:rPr>
      </w:pPr>
      <w:r w:rsidRPr="00A86110">
        <w:rPr>
          <w:szCs w:val="20"/>
        </w:rPr>
        <w:t>El control de los servicios de ejecución de encofrados y cimbras, así como el establecimiento de las tolerancias a ser admitidas, corresponderá al SUPERVISOR indicar la buena técnica y la perfección de los servicios.</w:t>
      </w:r>
    </w:p>
    <w:p w:rsidR="001F7E38" w:rsidRPr="00A86110" w:rsidRDefault="001F7E38" w:rsidP="00E8427E">
      <w:pPr>
        <w:spacing w:after="0" w:line="240" w:lineRule="auto"/>
        <w:rPr>
          <w:szCs w:val="20"/>
        </w:rPr>
      </w:pPr>
      <w:r w:rsidRPr="00A86110">
        <w:rPr>
          <w:szCs w:val="20"/>
        </w:rPr>
        <w:t>El control de las deformaciones verticales de los puntales durante el proceso de hormigonado, se realizará con la instalación de deflectómetros o con nivel de precisión, para que pueda reforzarse a tiempo, en caso de una deformación imprevista.</w:t>
      </w:r>
    </w:p>
    <w:p w:rsidR="001F7E38" w:rsidRPr="00A86110" w:rsidRDefault="001F7E38" w:rsidP="00E8427E">
      <w:pPr>
        <w:spacing w:after="0" w:line="240" w:lineRule="auto"/>
        <w:rPr>
          <w:szCs w:val="20"/>
        </w:rPr>
      </w:pPr>
      <w:r w:rsidRPr="00A86110">
        <w:rPr>
          <w:szCs w:val="20"/>
        </w:rPr>
        <w:t>En casos especiales el SUPERVISOR exigirá un proyecto de cimbrado, debidamente acompañado de las respectivas memorias de cálculo justificativas.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6</w:t>
      </w:r>
      <w:r w:rsidRPr="00A86110">
        <w:rPr>
          <w:b/>
          <w:szCs w:val="20"/>
        </w:rPr>
        <w:tab/>
        <w:t>MEDICIÓN</w:t>
      </w:r>
    </w:p>
    <w:p w:rsidR="001F7E38" w:rsidRPr="00A86110" w:rsidRDefault="001F7E38" w:rsidP="00E8427E">
      <w:pPr>
        <w:spacing w:after="0" w:line="240" w:lineRule="auto"/>
        <w:rPr>
          <w:szCs w:val="20"/>
        </w:rPr>
      </w:pPr>
      <w:r w:rsidRPr="00A86110">
        <w:rPr>
          <w:szCs w:val="20"/>
        </w:rPr>
        <w:t>Este ítem no será objeto de medición, por estar contemplado en el precio de Hormigones.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7</w:t>
      </w:r>
      <w:r w:rsidRPr="00A86110">
        <w:rPr>
          <w:b/>
          <w:szCs w:val="20"/>
        </w:rPr>
        <w:tab/>
        <w:t>PAGO</w:t>
      </w:r>
    </w:p>
    <w:p w:rsidR="001F7E38" w:rsidRPr="00A86110" w:rsidRDefault="001F7E38" w:rsidP="00E8427E">
      <w:pPr>
        <w:spacing w:after="0" w:line="240" w:lineRule="auto"/>
        <w:rPr>
          <w:szCs w:val="20"/>
        </w:rPr>
      </w:pPr>
      <w:r w:rsidRPr="00A86110">
        <w:rPr>
          <w:szCs w:val="20"/>
        </w:rPr>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22" w:name="_Toc533780666"/>
      <w:r w:rsidRPr="00A86110">
        <w:lastRenderedPageBreak/>
        <w:t>ESTRUCTURAS METÁLICAS</w:t>
      </w:r>
      <w:bookmarkEnd w:id="22"/>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DEFINICIÓN</w:t>
      </w:r>
    </w:p>
    <w:p w:rsidR="001F7E38" w:rsidRPr="00A86110" w:rsidRDefault="001F7E38" w:rsidP="00E8427E">
      <w:pPr>
        <w:spacing w:after="0" w:line="240" w:lineRule="auto"/>
        <w:rPr>
          <w:szCs w:val="20"/>
        </w:rPr>
      </w:pPr>
      <w:r w:rsidRPr="00A86110">
        <w:rPr>
          <w:szCs w:val="20"/>
        </w:rPr>
        <w:t>Se define como estructura de acero los elementos o conjuntos de elementos de acero que forman la parte resistente y sustentante de la cubierta.</w:t>
      </w:r>
    </w:p>
    <w:p w:rsidR="001F7E38" w:rsidRPr="00A86110" w:rsidRDefault="001F7E38" w:rsidP="00E8427E">
      <w:pPr>
        <w:spacing w:after="0" w:line="240" w:lineRule="auto"/>
        <w:rPr>
          <w:szCs w:val="20"/>
        </w:rPr>
      </w:pPr>
      <w:r w:rsidRPr="00A86110">
        <w:rPr>
          <w:szCs w:val="20"/>
        </w:rPr>
        <w:t>No es aplicable este Artículo a las armaduras de las obras de hormigón, ni a las estructuras o elementos construidos con perfiles ligeros de chapa plegada.</w:t>
      </w:r>
    </w:p>
    <w:p w:rsidR="001F7E38" w:rsidRPr="00A86110" w:rsidRDefault="001F7E38" w:rsidP="00E8427E">
      <w:pPr>
        <w:spacing w:after="0" w:line="240" w:lineRule="auto"/>
        <w:rPr>
          <w:b/>
          <w:szCs w:val="20"/>
        </w:rPr>
      </w:pPr>
      <w:r w:rsidRPr="00A86110">
        <w:rPr>
          <w:b/>
          <w:szCs w:val="20"/>
        </w:rPr>
        <w:t>2</w:t>
      </w:r>
      <w:r w:rsidRPr="00A86110">
        <w:rPr>
          <w:b/>
          <w:szCs w:val="20"/>
        </w:rPr>
        <w:tab/>
        <w:t>MATERIALES</w:t>
      </w:r>
    </w:p>
    <w:p w:rsidR="001F7E38" w:rsidRPr="00A86110" w:rsidRDefault="001F7E38" w:rsidP="00E8427E">
      <w:pPr>
        <w:spacing w:after="0" w:line="240" w:lineRule="auto"/>
        <w:rPr>
          <w:szCs w:val="20"/>
        </w:rPr>
      </w:pPr>
      <w:r w:rsidRPr="00A86110">
        <w:rPr>
          <w:szCs w:val="20"/>
        </w:rPr>
        <w:t xml:space="preserve">Los perfiles y chapas laminadas de acero a emplearse deberán estar de acuerdo con las normas AASHTO para estructura y puentes. Pueden emplearse también, otras normas o disposiciones que sean previamente aprobadas por el SUPERVISOR.  </w:t>
      </w:r>
    </w:p>
    <w:p w:rsidR="001F7E38" w:rsidRPr="00A86110" w:rsidRDefault="001F7E38" w:rsidP="00E8427E">
      <w:pPr>
        <w:spacing w:after="0" w:line="240" w:lineRule="auto"/>
        <w:rPr>
          <w:szCs w:val="20"/>
        </w:rPr>
      </w:pPr>
      <w:r w:rsidRPr="00A86110">
        <w:rPr>
          <w:szCs w:val="20"/>
        </w:rPr>
        <w:t>El acero de los perfiles deberá ser de tipo A37 – 24 ES. Para los pernos de anclaje, arandelas y tuercas el acero utilizado deberá ser A42 – 23.</w:t>
      </w:r>
    </w:p>
    <w:p w:rsidR="001F7E38" w:rsidRPr="00A86110" w:rsidRDefault="001F7E38" w:rsidP="00E8427E">
      <w:pPr>
        <w:spacing w:after="0" w:line="240" w:lineRule="auto"/>
        <w:rPr>
          <w:szCs w:val="20"/>
        </w:rPr>
      </w:pPr>
      <w:r w:rsidRPr="00A86110">
        <w:rPr>
          <w:szCs w:val="20"/>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1F7E38" w:rsidRPr="00A86110" w:rsidRDefault="001F7E38" w:rsidP="00E8427E">
      <w:pPr>
        <w:spacing w:after="0" w:line="240" w:lineRule="auto"/>
        <w:rPr>
          <w:szCs w:val="20"/>
        </w:rPr>
      </w:pPr>
      <w:r w:rsidRPr="00A86110">
        <w:rPr>
          <w:szCs w:val="20"/>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1F7E38" w:rsidRPr="00A86110" w:rsidRDefault="001F7E38" w:rsidP="00E8427E">
      <w:pPr>
        <w:spacing w:after="0" w:line="240" w:lineRule="auto"/>
        <w:rPr>
          <w:szCs w:val="20"/>
        </w:rPr>
      </w:pPr>
      <w:r w:rsidRPr="00A86110">
        <w:rPr>
          <w:szCs w:val="20"/>
        </w:rPr>
        <w:t>El CONTRATISTA tendrá la obligación de presentar certificados cumpliendo con las normas sobre la calidad de aceros, expedidos por laboratorios especializados.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EQUIPO</w:t>
      </w:r>
    </w:p>
    <w:p w:rsidR="001F7E38" w:rsidRPr="00A86110" w:rsidRDefault="001F7E38" w:rsidP="00E8427E">
      <w:pPr>
        <w:spacing w:after="0" w:line="240" w:lineRule="auto"/>
        <w:rPr>
          <w:szCs w:val="20"/>
        </w:rPr>
      </w:pPr>
      <w:r w:rsidRPr="00A86110">
        <w:rPr>
          <w:szCs w:val="20"/>
        </w:rPr>
        <w:t>La naturaleza, capacidad y cantidad del equipo a ser utilizado dependerá del tipo y dimensiones de cada servicio a ejecutar.  El CONTRATISTA presentará la relación detallada del equipo para cada obra o para un conjunto de obras a realizarse.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EJECUCIÓN</w:t>
      </w:r>
    </w:p>
    <w:p w:rsidR="001F7E38" w:rsidRPr="00A86110" w:rsidRDefault="001F7E38" w:rsidP="00E8427E">
      <w:pPr>
        <w:spacing w:after="0" w:line="240" w:lineRule="auto"/>
        <w:rPr>
          <w:szCs w:val="20"/>
        </w:rPr>
      </w:pPr>
      <w:r w:rsidRPr="00A86110">
        <w:rPr>
          <w:szCs w:val="20"/>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1F7E38" w:rsidRPr="00A86110" w:rsidRDefault="001F7E38" w:rsidP="00E8427E">
      <w:pPr>
        <w:spacing w:after="0" w:line="240" w:lineRule="auto"/>
        <w:rPr>
          <w:szCs w:val="20"/>
        </w:rPr>
      </w:pPr>
      <w:r w:rsidRPr="00A86110">
        <w:rPr>
          <w:szCs w:val="20"/>
        </w:rPr>
        <w:t>No se permitirá el picado de vigas de cubierta para materializar el apoyo, tampoco improvisaciones de apoyos provisionales en caso de no haber previsto dichos apoyos, el SUPERVISOR de obra es el responsable de este control.</w:t>
      </w:r>
    </w:p>
    <w:p w:rsidR="001F7E38" w:rsidRPr="00A86110" w:rsidRDefault="001F7E38" w:rsidP="00E8427E">
      <w:pPr>
        <w:spacing w:after="0" w:line="240" w:lineRule="auto"/>
        <w:rPr>
          <w:szCs w:val="20"/>
        </w:rPr>
      </w:pPr>
      <w:r w:rsidRPr="00A86110">
        <w:rPr>
          <w:szCs w:val="20"/>
        </w:rPr>
        <w:t>Durante el período de montaje de la estructura, como en el de construcción en obra, estará presente en la misma, de un modo permanente, durante la jornada de trabajo, un técnico responsable representante del CONTRATISTA.</w:t>
      </w:r>
    </w:p>
    <w:p w:rsidR="001F7E38" w:rsidRPr="00A86110" w:rsidRDefault="001F7E38" w:rsidP="00E8427E">
      <w:pPr>
        <w:spacing w:after="0" w:line="240" w:lineRule="auto"/>
        <w:rPr>
          <w:szCs w:val="20"/>
        </w:rPr>
      </w:pPr>
      <w:r w:rsidRPr="00A86110">
        <w:rPr>
          <w:szCs w:val="20"/>
        </w:rPr>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1F7E38" w:rsidRPr="00A86110" w:rsidRDefault="001F7E38" w:rsidP="00E8427E">
      <w:pPr>
        <w:spacing w:after="0" w:line="240" w:lineRule="auto"/>
        <w:rPr>
          <w:szCs w:val="20"/>
        </w:rPr>
      </w:pPr>
      <w:r w:rsidRPr="00A86110">
        <w:rPr>
          <w:szCs w:val="20"/>
        </w:rPr>
        <w:t>El CONTRATISTA viene obligado a comprobar en obra las cotas fundamentales de replanteo de la estructura metálica.</w:t>
      </w:r>
    </w:p>
    <w:p w:rsidR="001F7E38" w:rsidRPr="00A86110" w:rsidRDefault="001F7E38" w:rsidP="00E8427E">
      <w:pPr>
        <w:spacing w:after="0" w:line="240" w:lineRule="auto"/>
        <w:rPr>
          <w:szCs w:val="20"/>
        </w:rPr>
      </w:pPr>
      <w:r w:rsidRPr="00A86110">
        <w:rPr>
          <w:szCs w:val="20"/>
        </w:rPr>
        <w:t>Salvo indicación en contrario de los documentos de contrato, el CONTRATISTA viene obligado especialmente:</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A la ejecuci</w:t>
      </w:r>
      <w:r w:rsidRPr="00A86110">
        <w:rPr>
          <w:rFonts w:asciiTheme="minorHAnsi" w:hAnsiTheme="minorHAnsi" w:cs="Calibri"/>
          <w:lang w:val="es-BO"/>
        </w:rPr>
        <w:t>ó</w:t>
      </w:r>
      <w:r w:rsidRPr="00A86110">
        <w:rPr>
          <w:rFonts w:asciiTheme="minorHAnsi" w:hAnsiTheme="minorHAnsi"/>
          <w:lang w:val="es-BO"/>
        </w:rPr>
        <w:t>n en taller de la estructura.</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A la expedición, transporte y montaje de la misma.</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A la prestaci</w:t>
      </w:r>
      <w:r w:rsidRPr="00A86110">
        <w:rPr>
          <w:rFonts w:asciiTheme="minorHAnsi" w:hAnsiTheme="minorHAnsi" w:cs="Calibri"/>
          <w:lang w:val="es-BO"/>
        </w:rPr>
        <w:t>ó</w:t>
      </w:r>
      <w:r w:rsidRPr="00A86110">
        <w:rPr>
          <w:rFonts w:asciiTheme="minorHAnsi" w:hAnsiTheme="minorHAnsi"/>
          <w:lang w:val="es-BO"/>
        </w:rPr>
        <w:t>n y erecci</w:t>
      </w:r>
      <w:r w:rsidRPr="00A86110">
        <w:rPr>
          <w:rFonts w:asciiTheme="minorHAnsi" w:hAnsiTheme="minorHAnsi" w:cs="Calibri"/>
          <w:lang w:val="es-BO"/>
        </w:rPr>
        <w:t>ó</w:t>
      </w:r>
      <w:r w:rsidRPr="00A86110">
        <w:rPr>
          <w:rFonts w:asciiTheme="minorHAnsi" w:hAnsiTheme="minorHAnsi"/>
          <w:lang w:val="es-BO"/>
        </w:rPr>
        <w:t>n de todos los andamios y elementos de elevaci</w:t>
      </w:r>
      <w:r w:rsidRPr="00A86110">
        <w:rPr>
          <w:rFonts w:asciiTheme="minorHAnsi" w:hAnsiTheme="minorHAnsi" w:cs="Calibri"/>
          <w:lang w:val="es-BO"/>
        </w:rPr>
        <w:t>ó</w:t>
      </w:r>
      <w:r w:rsidRPr="00A86110">
        <w:rPr>
          <w:rFonts w:asciiTheme="minorHAnsi" w:hAnsiTheme="minorHAnsi"/>
          <w:lang w:val="es-BO"/>
        </w:rPr>
        <w:t>n y auxiliares que sean necesarios, tanto para el montaje como para la realizaci</w:t>
      </w:r>
      <w:r w:rsidRPr="00A86110">
        <w:rPr>
          <w:rFonts w:asciiTheme="minorHAnsi" w:hAnsiTheme="minorHAnsi" w:cs="Calibri"/>
          <w:lang w:val="es-BO"/>
        </w:rPr>
        <w:t>ó</w:t>
      </w:r>
      <w:r w:rsidRPr="00A86110">
        <w:rPr>
          <w:rFonts w:asciiTheme="minorHAnsi" w:hAnsiTheme="minorHAnsi"/>
          <w:lang w:val="es-BO"/>
        </w:rPr>
        <w:t>n de la funci</w:t>
      </w:r>
      <w:r w:rsidRPr="00A86110">
        <w:rPr>
          <w:rFonts w:asciiTheme="minorHAnsi" w:hAnsiTheme="minorHAnsi" w:cs="Calibri"/>
          <w:lang w:val="es-BO"/>
        </w:rPr>
        <w:t>ó</w:t>
      </w:r>
      <w:r w:rsidRPr="00A86110">
        <w:rPr>
          <w:rFonts w:asciiTheme="minorHAnsi" w:hAnsiTheme="minorHAnsi"/>
          <w:lang w:val="es-BO"/>
        </w:rPr>
        <w:t>n inspectora.</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Cuando el CONTRATISTA que haya de realizar el montaje no sea el que se haya ocupado de la ejecución en taller, este último vendrá especialmente obligado:</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lastRenderedPageBreak/>
        <w:t>A marcar en forma clara e indeleble todas las partes de la estructura, antes de expedirla; registrando estas marcas en los planos e instrucciones que debe enviar a la entidad que haya de ocuparse del montaje.</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1F7E38" w:rsidRPr="00A86110" w:rsidRDefault="001F7E38" w:rsidP="00C317E0">
      <w:pPr>
        <w:pStyle w:val="Prrafodelista"/>
        <w:numPr>
          <w:ilvl w:val="0"/>
          <w:numId w:val="38"/>
        </w:numPr>
        <w:spacing w:before="0" w:after="0"/>
        <w:rPr>
          <w:rFonts w:asciiTheme="minorHAnsi" w:hAnsiTheme="minorHAnsi"/>
          <w:lang w:val="es-BO"/>
        </w:rPr>
      </w:pPr>
      <w:r w:rsidRPr="00A86110">
        <w:rPr>
          <w:rFonts w:asciiTheme="minorHAnsi" w:hAnsiTheme="minorHAnsi"/>
          <w:lang w:val="es-BO"/>
        </w:rPr>
        <w:t>A enviar un cinco por ciento (5%) m</w:t>
      </w:r>
      <w:r w:rsidRPr="00A86110">
        <w:rPr>
          <w:rFonts w:asciiTheme="minorHAnsi" w:hAnsiTheme="minorHAnsi" w:cs="Calibri"/>
          <w:lang w:val="es-BO"/>
        </w:rPr>
        <w:t>á</w:t>
      </w:r>
      <w:r w:rsidRPr="00A86110">
        <w:rPr>
          <w:rFonts w:asciiTheme="minorHAnsi" w:hAnsiTheme="minorHAnsi"/>
          <w:lang w:val="es-BO"/>
        </w:rPr>
        <w:t>s del n</w:t>
      </w:r>
      <w:r w:rsidRPr="00A86110">
        <w:rPr>
          <w:rFonts w:asciiTheme="minorHAnsi" w:hAnsiTheme="minorHAnsi" w:cs="Calibri"/>
          <w:lang w:val="es-BO"/>
        </w:rPr>
        <w:t>ú</w:t>
      </w:r>
      <w:r w:rsidRPr="00A86110">
        <w:rPr>
          <w:rFonts w:asciiTheme="minorHAnsi" w:hAnsiTheme="minorHAnsi"/>
          <w:lang w:val="es-BO"/>
        </w:rPr>
        <w:t>mero de tornillos, o un diez por ciento (10%) m</w:t>
      </w:r>
      <w:r w:rsidRPr="00A86110">
        <w:rPr>
          <w:rFonts w:asciiTheme="minorHAnsi" w:hAnsiTheme="minorHAnsi" w:cs="Calibri"/>
          <w:lang w:val="es-BO"/>
        </w:rPr>
        <w:t>á</w:t>
      </w:r>
      <w:r w:rsidRPr="00A86110">
        <w:rPr>
          <w:rFonts w:asciiTheme="minorHAnsi" w:hAnsiTheme="minorHAnsi"/>
          <w:lang w:val="es-BO"/>
        </w:rPr>
        <w:t>s del n</w:t>
      </w:r>
      <w:r w:rsidRPr="00A86110">
        <w:rPr>
          <w:rFonts w:asciiTheme="minorHAnsi" w:hAnsiTheme="minorHAnsi" w:cs="Calibri"/>
          <w:lang w:val="es-BO"/>
        </w:rPr>
        <w:t>ú</w:t>
      </w:r>
      <w:r w:rsidRPr="00A86110">
        <w:rPr>
          <w:rFonts w:asciiTheme="minorHAnsi" w:hAnsiTheme="minorHAnsi"/>
          <w:lang w:val="es-BO"/>
        </w:rPr>
        <w:t>mero de roblones, estrictamente necesarios, a fin de prevenir las posibles p</w:t>
      </w:r>
      <w:r w:rsidRPr="00A86110">
        <w:rPr>
          <w:rFonts w:asciiTheme="minorHAnsi" w:hAnsiTheme="minorHAnsi" w:cs="Calibri"/>
          <w:lang w:val="es-BO"/>
        </w:rPr>
        <w:t>é</w:t>
      </w:r>
      <w:r w:rsidRPr="00A86110">
        <w:rPr>
          <w:rFonts w:asciiTheme="minorHAnsi" w:hAnsiTheme="minorHAnsi"/>
          <w:lang w:val="es-BO"/>
        </w:rPr>
        <w:t>rdidas y sustituciones de los da</w:t>
      </w:r>
      <w:r w:rsidRPr="00A86110">
        <w:rPr>
          <w:rFonts w:asciiTheme="minorHAnsi" w:hAnsiTheme="minorHAnsi" w:cs="Calibri"/>
          <w:lang w:val="es-BO"/>
        </w:rPr>
        <w:t>ñ</w:t>
      </w:r>
      <w:r w:rsidRPr="00A86110">
        <w:rPr>
          <w:rFonts w:asciiTheme="minorHAnsi" w:hAnsiTheme="minorHAnsi"/>
          <w:lang w:val="es-BO"/>
        </w:rPr>
        <w:t>ados durante el montaje.</w:t>
      </w:r>
    </w:p>
    <w:p w:rsidR="001F7E38" w:rsidRPr="00A86110" w:rsidRDefault="001F7E38" w:rsidP="00E8427E">
      <w:pPr>
        <w:spacing w:after="0" w:line="240" w:lineRule="auto"/>
        <w:rPr>
          <w:b/>
          <w:szCs w:val="20"/>
        </w:rPr>
      </w:pPr>
      <w:r w:rsidRPr="00A86110">
        <w:rPr>
          <w:b/>
          <w:szCs w:val="20"/>
        </w:rPr>
        <w:t>UNIONES</w:t>
      </w:r>
    </w:p>
    <w:p w:rsidR="001F7E38" w:rsidRPr="00A86110" w:rsidRDefault="001F7E38" w:rsidP="00E8427E">
      <w:pPr>
        <w:spacing w:after="0" w:line="240" w:lineRule="auto"/>
        <w:rPr>
          <w:szCs w:val="20"/>
        </w:rPr>
      </w:pPr>
      <w:r w:rsidRPr="00A86110">
        <w:rPr>
          <w:szCs w:val="20"/>
        </w:rPr>
        <w:t>Las uniones soldadas podrán ejecutarse mediante los procedimientos que se citan a continuación:</w:t>
      </w:r>
    </w:p>
    <w:p w:rsidR="001F7E38" w:rsidRPr="00A86110" w:rsidRDefault="001F7E38" w:rsidP="00C317E0">
      <w:pPr>
        <w:pStyle w:val="Prrafodelista"/>
        <w:numPr>
          <w:ilvl w:val="0"/>
          <w:numId w:val="39"/>
        </w:numPr>
        <w:spacing w:before="0" w:after="0"/>
        <w:rPr>
          <w:rFonts w:asciiTheme="minorHAnsi" w:hAnsiTheme="minorHAnsi"/>
          <w:lang w:val="es-BO"/>
        </w:rPr>
      </w:pPr>
      <w:r w:rsidRPr="00A86110">
        <w:rPr>
          <w:rFonts w:asciiTheme="minorHAnsi" w:hAnsiTheme="minorHAnsi"/>
          <w:lang w:val="es-BO"/>
        </w:rPr>
        <w:t>Procedimiento I: Soldeo el</w:t>
      </w:r>
      <w:r w:rsidRPr="00A86110">
        <w:rPr>
          <w:rFonts w:asciiTheme="minorHAnsi" w:hAnsiTheme="minorHAnsi" w:cs="Calibri"/>
          <w:lang w:val="es-BO"/>
        </w:rPr>
        <w:t>é</w:t>
      </w:r>
      <w:r w:rsidRPr="00A86110">
        <w:rPr>
          <w:rFonts w:asciiTheme="minorHAnsi" w:hAnsiTheme="minorHAnsi"/>
          <w:lang w:val="es-BO"/>
        </w:rPr>
        <w:t>ctrico, manual, por arco descubierto, con electrodo fusible revestido.</w:t>
      </w:r>
    </w:p>
    <w:p w:rsidR="001F7E38" w:rsidRPr="00A86110" w:rsidRDefault="001F7E38" w:rsidP="00C317E0">
      <w:pPr>
        <w:pStyle w:val="Prrafodelista"/>
        <w:numPr>
          <w:ilvl w:val="0"/>
          <w:numId w:val="39"/>
        </w:numPr>
        <w:spacing w:before="0" w:after="0"/>
        <w:rPr>
          <w:rFonts w:asciiTheme="minorHAnsi" w:hAnsiTheme="minorHAnsi"/>
          <w:lang w:val="es-BO"/>
        </w:rPr>
      </w:pPr>
      <w:r w:rsidRPr="00A86110">
        <w:rPr>
          <w:rFonts w:asciiTheme="minorHAnsi" w:hAnsiTheme="minorHAnsi"/>
          <w:lang w:val="es-BO"/>
        </w:rPr>
        <w:t>Procedimiento II: Soldeo el</w:t>
      </w:r>
      <w:r w:rsidRPr="00A86110">
        <w:rPr>
          <w:rFonts w:asciiTheme="minorHAnsi" w:hAnsiTheme="minorHAnsi" w:cs="Calibri"/>
          <w:lang w:val="es-BO"/>
        </w:rPr>
        <w:t>é</w:t>
      </w:r>
      <w:r w:rsidRPr="00A86110">
        <w:rPr>
          <w:rFonts w:asciiTheme="minorHAnsi" w:hAnsiTheme="minorHAnsi"/>
          <w:lang w:val="es-BO"/>
        </w:rPr>
        <w:t>ctrico, semiautomático o automático, por acero en atmósfera gaseosa, con alambre electrodo fusible.</w:t>
      </w:r>
    </w:p>
    <w:p w:rsidR="001F7E38" w:rsidRPr="00A86110" w:rsidRDefault="001F7E38" w:rsidP="00C317E0">
      <w:pPr>
        <w:pStyle w:val="Prrafodelista"/>
        <w:numPr>
          <w:ilvl w:val="0"/>
          <w:numId w:val="39"/>
        </w:numPr>
        <w:spacing w:before="0" w:after="0"/>
        <w:rPr>
          <w:rFonts w:asciiTheme="minorHAnsi" w:hAnsiTheme="minorHAnsi"/>
          <w:lang w:val="es-BO"/>
        </w:rPr>
      </w:pPr>
      <w:r w:rsidRPr="00A86110">
        <w:rPr>
          <w:rFonts w:asciiTheme="minorHAnsi" w:hAnsiTheme="minorHAnsi"/>
          <w:lang w:val="es-BO"/>
        </w:rPr>
        <w:t>Procedimiento III: Soldeo el</w:t>
      </w:r>
      <w:r w:rsidRPr="00A86110">
        <w:rPr>
          <w:rFonts w:asciiTheme="minorHAnsi" w:hAnsiTheme="minorHAnsi" w:cs="Calibri"/>
          <w:lang w:val="es-BO"/>
        </w:rPr>
        <w:t>é</w:t>
      </w:r>
      <w:r w:rsidRPr="00A86110">
        <w:rPr>
          <w:rFonts w:asciiTheme="minorHAnsi" w:hAnsiTheme="minorHAnsi"/>
          <w:lang w:val="es-BO"/>
        </w:rPr>
        <w:t>ctrico, autom</w:t>
      </w:r>
      <w:r w:rsidRPr="00A86110">
        <w:rPr>
          <w:rFonts w:asciiTheme="minorHAnsi" w:hAnsiTheme="minorHAnsi" w:cs="Calibri"/>
          <w:lang w:val="es-BO"/>
        </w:rPr>
        <w:t>á</w:t>
      </w:r>
      <w:r w:rsidRPr="00A86110">
        <w:rPr>
          <w:rFonts w:asciiTheme="minorHAnsi" w:hAnsiTheme="minorHAnsi"/>
          <w:lang w:val="es-BO"/>
        </w:rPr>
        <w:t>tico, por arco sumergido, con alambre electrodo fusible desnudo.</w:t>
      </w:r>
    </w:p>
    <w:p w:rsidR="001F7E38" w:rsidRPr="00A86110" w:rsidRDefault="001F7E38" w:rsidP="00C317E0">
      <w:pPr>
        <w:pStyle w:val="Prrafodelista"/>
        <w:numPr>
          <w:ilvl w:val="0"/>
          <w:numId w:val="39"/>
        </w:numPr>
        <w:spacing w:before="0" w:after="0"/>
        <w:rPr>
          <w:rFonts w:asciiTheme="minorHAnsi" w:hAnsiTheme="minorHAnsi"/>
          <w:lang w:val="es-BO"/>
        </w:rPr>
      </w:pPr>
      <w:r w:rsidRPr="00A86110">
        <w:rPr>
          <w:rFonts w:asciiTheme="minorHAnsi" w:hAnsiTheme="minorHAnsi"/>
          <w:lang w:val="es-BO"/>
        </w:rPr>
        <w:t>Procedimiento IV: Soldeo el</w:t>
      </w:r>
      <w:r w:rsidRPr="00A86110">
        <w:rPr>
          <w:rFonts w:asciiTheme="minorHAnsi" w:hAnsiTheme="minorHAnsi" w:cs="Calibri"/>
          <w:lang w:val="es-BO"/>
        </w:rPr>
        <w:t>é</w:t>
      </w:r>
      <w:r w:rsidRPr="00A86110">
        <w:rPr>
          <w:rFonts w:asciiTheme="minorHAnsi" w:hAnsiTheme="minorHAnsi"/>
          <w:lang w:val="es-BO"/>
        </w:rPr>
        <w:t>ctrico por resistencia.</w:t>
      </w:r>
    </w:p>
    <w:p w:rsidR="001F7E38" w:rsidRPr="00A86110" w:rsidRDefault="001F7E38" w:rsidP="00C317E0">
      <w:pPr>
        <w:pStyle w:val="Prrafodelista"/>
        <w:numPr>
          <w:ilvl w:val="0"/>
          <w:numId w:val="39"/>
        </w:numPr>
        <w:spacing w:before="0" w:after="0"/>
        <w:rPr>
          <w:rFonts w:asciiTheme="minorHAnsi" w:hAnsiTheme="minorHAnsi"/>
          <w:lang w:val="es-BO"/>
        </w:rPr>
      </w:pPr>
      <w:r w:rsidRPr="00A86110">
        <w:rPr>
          <w:rFonts w:asciiTheme="minorHAnsi" w:hAnsiTheme="minorHAnsi"/>
          <w:lang w:val="es-BO"/>
        </w:rPr>
        <w:t>Otros procedimientos no mencionados, o que pudieran desarrollarse en el futuro, requerirán norma especial.</w:t>
      </w:r>
    </w:p>
    <w:p w:rsidR="001F7E38" w:rsidRPr="00A86110" w:rsidRDefault="001F7E38" w:rsidP="00E8427E">
      <w:pPr>
        <w:spacing w:after="0" w:line="240" w:lineRule="auto"/>
        <w:rPr>
          <w:szCs w:val="20"/>
        </w:rPr>
      </w:pPr>
      <w:r w:rsidRPr="00A86110">
        <w:rPr>
          <w:szCs w:val="20"/>
        </w:rPr>
        <w:t>El CONTRATISTA presentará, si el SUPERVISOR lo estima necesario, una Memoria de soldeo, detallando las técnicas operatorias a utilizar dentro del procedimiento o procedimientos elegidos.</w:t>
      </w:r>
    </w:p>
    <w:p w:rsidR="001F7E38" w:rsidRPr="00A86110" w:rsidRDefault="001F7E38" w:rsidP="00E8427E">
      <w:pPr>
        <w:spacing w:after="0" w:line="240" w:lineRule="auto"/>
        <w:rPr>
          <w:szCs w:val="20"/>
        </w:rPr>
      </w:pPr>
      <w:r w:rsidRPr="00A86110">
        <w:rPr>
          <w:szCs w:val="20"/>
        </w:rPr>
        <w:t>Las soldaduras a tope serán continuas en toda la longitud de la unión, y de penetración completa.</w:t>
      </w:r>
    </w:p>
    <w:p w:rsidR="001F7E38" w:rsidRPr="00A86110" w:rsidRDefault="001F7E38" w:rsidP="00E8427E">
      <w:pPr>
        <w:spacing w:after="0" w:line="240" w:lineRule="auto"/>
        <w:rPr>
          <w:szCs w:val="20"/>
        </w:rPr>
      </w:pPr>
      <w:r w:rsidRPr="00A86110">
        <w:rPr>
          <w:szCs w:val="20"/>
        </w:rPr>
        <w:t>Se saneará la raíz antes de depositar el cordón de cierre o el primer cordón de la cara posterior.</w:t>
      </w:r>
    </w:p>
    <w:p w:rsidR="001F7E38" w:rsidRPr="00A86110" w:rsidRDefault="001F7E38" w:rsidP="00E8427E">
      <w:pPr>
        <w:spacing w:after="0" w:line="240" w:lineRule="auto"/>
        <w:rPr>
          <w:szCs w:val="20"/>
        </w:rPr>
      </w:pPr>
      <w:r w:rsidRPr="00A86110">
        <w:rPr>
          <w:szCs w:val="20"/>
        </w:rPr>
        <w:t>Cuando el acceso por la cara posterior no sea posible, se realizará la soldadura con chapa dorsal u otro dispositivo para conseguir penetración completa.</w:t>
      </w:r>
    </w:p>
    <w:p w:rsidR="001F7E38" w:rsidRPr="00A86110" w:rsidRDefault="001F7E38" w:rsidP="00E8427E">
      <w:pPr>
        <w:spacing w:after="0" w:line="240" w:lineRule="auto"/>
        <w:rPr>
          <w:szCs w:val="20"/>
        </w:rPr>
      </w:pPr>
      <w:r w:rsidRPr="00A86110">
        <w:rPr>
          <w:szCs w:val="20"/>
        </w:rPr>
        <w:t>Para unir dos piezas de distinta sección, la de mayor sección se adelgazará en la zona de contacto, con pendientes no superiores al veinticinco por ciento (25%), para obtener una transición suave de la sección.</w:t>
      </w:r>
    </w:p>
    <w:p w:rsidR="001F7E38" w:rsidRPr="00A86110" w:rsidRDefault="001F7E38" w:rsidP="00E8427E">
      <w:pPr>
        <w:spacing w:after="0" w:line="240" w:lineRule="auto"/>
        <w:rPr>
          <w:szCs w:val="20"/>
        </w:rPr>
      </w:pPr>
      <w:r w:rsidRPr="00A86110">
        <w:rPr>
          <w:szCs w:val="20"/>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1F7E38" w:rsidRPr="00A86110" w:rsidRDefault="001F7E38" w:rsidP="00E8427E">
      <w:pPr>
        <w:spacing w:after="0" w:line="240" w:lineRule="auto"/>
        <w:rPr>
          <w:szCs w:val="20"/>
        </w:rPr>
      </w:pPr>
      <w:r w:rsidRPr="00A86110">
        <w:rPr>
          <w:szCs w:val="20"/>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1F7E38" w:rsidRPr="00A86110" w:rsidRDefault="001F7E38" w:rsidP="00E8427E">
      <w:pPr>
        <w:spacing w:after="0" w:line="240" w:lineRule="auto"/>
        <w:rPr>
          <w:szCs w:val="20"/>
        </w:rPr>
      </w:pPr>
      <w:r w:rsidRPr="00A86110">
        <w:rPr>
          <w:szCs w:val="20"/>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1F7E38" w:rsidRPr="00A86110" w:rsidRDefault="001F7E38" w:rsidP="00E8427E">
      <w:pPr>
        <w:spacing w:after="0" w:line="240" w:lineRule="auto"/>
        <w:rPr>
          <w:szCs w:val="20"/>
        </w:rPr>
      </w:pPr>
      <w:r w:rsidRPr="00A86110">
        <w:rPr>
          <w:szCs w:val="20"/>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1F7E38" w:rsidRPr="00A86110" w:rsidRDefault="001F7E38" w:rsidP="00E8427E">
      <w:pPr>
        <w:spacing w:after="0" w:line="240" w:lineRule="auto"/>
        <w:rPr>
          <w:szCs w:val="20"/>
        </w:rPr>
      </w:pPr>
      <w:r w:rsidRPr="00A86110">
        <w:rPr>
          <w:szCs w:val="20"/>
        </w:rPr>
        <w:t>Los planos que hayan de unirse, mediante soldaduras de ángulo en sus bordes longitudinales, a otro plano, o a un perfil, para construir una barrera compuesta, no deberán tener una anchura superior a treinta (30) veces su espesor.</w:t>
      </w:r>
    </w:p>
    <w:p w:rsidR="001F7E38" w:rsidRPr="00A86110" w:rsidRDefault="001F7E38" w:rsidP="00E8427E">
      <w:pPr>
        <w:spacing w:after="0" w:line="240" w:lineRule="auto"/>
        <w:rPr>
          <w:szCs w:val="20"/>
        </w:rPr>
      </w:pPr>
      <w:r w:rsidRPr="00A86110">
        <w:rPr>
          <w:szCs w:val="20"/>
        </w:rPr>
        <w:t xml:space="preserve">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w:t>
      </w:r>
      <w:r w:rsidRPr="00A86110">
        <w:rPr>
          <w:szCs w:val="20"/>
        </w:rPr>
        <w:lastRenderedPageBreak/>
        <w:t>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1F7E38" w:rsidRPr="00A86110" w:rsidRDefault="001F7E38" w:rsidP="00E8427E">
      <w:pPr>
        <w:spacing w:after="0" w:line="240" w:lineRule="auto"/>
        <w:rPr>
          <w:szCs w:val="20"/>
        </w:rPr>
      </w:pPr>
      <w:r w:rsidRPr="00A86110">
        <w:rPr>
          <w:szCs w:val="20"/>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1F7E38" w:rsidRPr="00A86110" w:rsidRDefault="001F7E38" w:rsidP="00E8427E">
      <w:pPr>
        <w:spacing w:after="0" w:line="240" w:lineRule="auto"/>
        <w:rPr>
          <w:szCs w:val="20"/>
        </w:rPr>
      </w:pPr>
      <w:r w:rsidRPr="00A86110">
        <w:rPr>
          <w:szCs w:val="20"/>
        </w:rPr>
        <w:t>La preparación de las piezas que hayan de unirse mediante soldaduras se ajustará estrictamente, en su forma y dimensiones, a lo indicado en los Planos.</w:t>
      </w:r>
    </w:p>
    <w:p w:rsidR="001F7E38" w:rsidRPr="00A86110" w:rsidRDefault="001F7E38" w:rsidP="00E8427E">
      <w:pPr>
        <w:spacing w:after="0" w:line="240" w:lineRule="auto"/>
        <w:rPr>
          <w:szCs w:val="20"/>
        </w:rPr>
      </w:pPr>
      <w:r w:rsidRPr="00A86110">
        <w:rPr>
          <w:szCs w:val="20"/>
        </w:rPr>
        <w:t>La preparación de las uniones que hayan de realizarse en obra se efectuará en taller.</w:t>
      </w:r>
    </w:p>
    <w:p w:rsidR="001F7E38" w:rsidRPr="00A86110" w:rsidRDefault="001F7E38" w:rsidP="00E8427E">
      <w:pPr>
        <w:spacing w:after="0" w:line="240" w:lineRule="auto"/>
        <w:rPr>
          <w:szCs w:val="20"/>
        </w:rPr>
      </w:pPr>
      <w:r w:rsidRPr="00A86110">
        <w:rPr>
          <w:szCs w:val="20"/>
        </w:rPr>
        <w:t>Las piezas que hayan de unirse con soldadura se presentarán y fijarán en su posición relativa mediante dispositivos adecuados que aseguren, sin una coacción excesiva, la inmovilidad durante el soldeo y el enfriamiento subsiguiente.</w:t>
      </w:r>
    </w:p>
    <w:p w:rsidR="001F7E38" w:rsidRPr="00A86110" w:rsidRDefault="001F7E38" w:rsidP="00E8427E">
      <w:pPr>
        <w:spacing w:after="0" w:line="240" w:lineRule="auto"/>
        <w:rPr>
          <w:szCs w:val="20"/>
        </w:rPr>
      </w:pPr>
      <w:r w:rsidRPr="00A86110">
        <w:rPr>
          <w:szCs w:val="20"/>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1F7E38" w:rsidRPr="00A86110" w:rsidRDefault="001F7E38" w:rsidP="00E8427E">
      <w:pPr>
        <w:spacing w:after="0" w:line="240" w:lineRule="auto"/>
        <w:rPr>
          <w:szCs w:val="20"/>
        </w:rPr>
      </w:pPr>
      <w:r w:rsidRPr="00A86110">
        <w:rPr>
          <w:szCs w:val="20"/>
        </w:rPr>
        <w:t>Entre los medios de fijación provisional pueden utilizarse puntos de soldadura depositados entre los bordes de las piezas a unir: el número e importancia de estos puntos se limitará al mínimo compatible con la inmovilización de las piezas.</w:t>
      </w:r>
    </w:p>
    <w:p w:rsidR="001F7E38" w:rsidRPr="00A86110" w:rsidRDefault="001F7E38" w:rsidP="00E8427E">
      <w:pPr>
        <w:spacing w:after="0" w:line="240" w:lineRule="auto"/>
        <w:rPr>
          <w:szCs w:val="20"/>
        </w:rPr>
      </w:pPr>
      <w:r w:rsidRPr="00A86110">
        <w:rPr>
          <w:szCs w:val="20"/>
        </w:rPr>
        <w:t>Se permite englobar estos puntos en la soldadura definitiva, con tal que no presenten fisuras ni otros defectos y hayan quedado perfectamente limpios de escoria.</w:t>
      </w:r>
    </w:p>
    <w:p w:rsidR="001F7E38" w:rsidRPr="00A86110" w:rsidRDefault="001F7E38" w:rsidP="00E8427E">
      <w:pPr>
        <w:spacing w:after="0" w:line="240" w:lineRule="auto"/>
        <w:rPr>
          <w:szCs w:val="20"/>
        </w:rPr>
      </w:pPr>
      <w:r w:rsidRPr="00A86110">
        <w:rPr>
          <w:szCs w:val="20"/>
        </w:rPr>
        <w:t>Se prohíbe la práctica viciosa de fijar las piezas a los gálibos de armado con puntos de soldadura.</w:t>
      </w:r>
    </w:p>
    <w:p w:rsidR="001F7E38" w:rsidRPr="00A86110" w:rsidRDefault="001F7E38" w:rsidP="00E8427E">
      <w:pPr>
        <w:spacing w:after="0" w:line="240" w:lineRule="auto"/>
        <w:rPr>
          <w:szCs w:val="20"/>
        </w:rPr>
      </w:pPr>
      <w:r w:rsidRPr="00A86110">
        <w:rPr>
          <w:szCs w:val="20"/>
        </w:rPr>
        <w:t>Antes del soldeo se limpiarán los bordes de la costura, eliminando cuidadosamente toda la cascarilla, herrumbre o suciedad y, muy especialmente, las manchas de grasa o de pintura.</w:t>
      </w:r>
    </w:p>
    <w:p w:rsidR="001F7E38" w:rsidRPr="00A86110" w:rsidRDefault="001F7E38" w:rsidP="00E8427E">
      <w:pPr>
        <w:spacing w:after="0" w:line="240" w:lineRule="auto"/>
        <w:rPr>
          <w:szCs w:val="20"/>
        </w:rPr>
      </w:pPr>
      <w:r w:rsidRPr="00A86110">
        <w:rPr>
          <w:szCs w:val="20"/>
        </w:rPr>
        <w:t>Durante el soldeo se mantendrán bien secos, y protegidos de la lluvia, tanto los bordes de la costura como las piezas a soldar, por lo menos en una superficie suficientemente amplia alrededor de la zona en que se está soldando.</w:t>
      </w:r>
    </w:p>
    <w:p w:rsidR="001F7E38" w:rsidRPr="00A86110" w:rsidRDefault="001F7E38" w:rsidP="00E8427E">
      <w:pPr>
        <w:spacing w:after="0" w:line="240" w:lineRule="auto"/>
        <w:rPr>
          <w:szCs w:val="20"/>
        </w:rPr>
      </w:pPr>
      <w:r w:rsidRPr="00A86110">
        <w:rPr>
          <w:szCs w:val="20"/>
        </w:rPr>
        <w:t>Después de ejecutar cada cordón elemental, y antes de depositar el siguiente, se limpiará su superficie con piqueta y cepillo de alambres, eliminando todo rastro de escorias.</w:t>
      </w:r>
    </w:p>
    <w:p w:rsidR="001F7E38" w:rsidRPr="00A86110" w:rsidRDefault="001F7E38" w:rsidP="00E8427E">
      <w:pPr>
        <w:spacing w:after="0" w:line="240" w:lineRule="auto"/>
        <w:rPr>
          <w:szCs w:val="20"/>
        </w:rPr>
      </w:pPr>
      <w:r w:rsidRPr="00A86110">
        <w:rPr>
          <w:szCs w:val="20"/>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1F7E38" w:rsidRPr="00A86110" w:rsidRDefault="001F7E38" w:rsidP="00E8427E">
      <w:pPr>
        <w:spacing w:after="0" w:line="240" w:lineRule="auto"/>
        <w:rPr>
          <w:szCs w:val="20"/>
        </w:rPr>
      </w:pPr>
      <w:r w:rsidRPr="00A86110">
        <w:rPr>
          <w:szCs w:val="20"/>
        </w:rPr>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1F7E38" w:rsidRPr="00A86110" w:rsidRDefault="001F7E38" w:rsidP="00E8427E">
      <w:pPr>
        <w:spacing w:after="0" w:line="240" w:lineRule="auto"/>
        <w:rPr>
          <w:szCs w:val="20"/>
        </w:rPr>
      </w:pPr>
      <w:r w:rsidRPr="00A86110">
        <w:rPr>
          <w:szCs w:val="20"/>
        </w:rPr>
        <w:t>Queda prohibido el acelerar el enfriamiento de las soldaduras con medios artificiales.</w:t>
      </w:r>
    </w:p>
    <w:p w:rsidR="001F7E38" w:rsidRPr="00A86110" w:rsidRDefault="001F7E38" w:rsidP="00E8427E">
      <w:pPr>
        <w:spacing w:after="0" w:line="240" w:lineRule="auto"/>
        <w:rPr>
          <w:szCs w:val="20"/>
        </w:rPr>
      </w:pPr>
      <w:r w:rsidRPr="00A86110">
        <w:rPr>
          <w:szCs w:val="20"/>
        </w:rPr>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1F7E38" w:rsidRPr="00A86110" w:rsidRDefault="001F7E38" w:rsidP="00E8427E">
      <w:pPr>
        <w:spacing w:after="0" w:line="240" w:lineRule="auto"/>
        <w:rPr>
          <w:szCs w:val="20"/>
        </w:rPr>
      </w:pPr>
      <w:r w:rsidRPr="00A86110">
        <w:rPr>
          <w:szCs w:val="20"/>
        </w:rPr>
        <w:t>En todas las costuras soldadas que se ejecuten en las estructuras se asegurará la penetración completa, incluso en la zona de raíz.</w:t>
      </w:r>
    </w:p>
    <w:p w:rsidR="001F7E38" w:rsidRPr="00A86110" w:rsidRDefault="001F7E38" w:rsidP="00E8427E">
      <w:pPr>
        <w:spacing w:after="0" w:line="240" w:lineRule="auto"/>
        <w:rPr>
          <w:b/>
          <w:szCs w:val="20"/>
        </w:rPr>
      </w:pPr>
      <w:r w:rsidRPr="00A86110">
        <w:rPr>
          <w:b/>
          <w:szCs w:val="20"/>
        </w:rPr>
        <w:t>Deformaciones y tensiones residuales</w:t>
      </w:r>
    </w:p>
    <w:p w:rsidR="001F7E38" w:rsidRPr="00A86110" w:rsidRDefault="001F7E38" w:rsidP="00E8427E">
      <w:pPr>
        <w:spacing w:after="0" w:line="240" w:lineRule="auto"/>
        <w:rPr>
          <w:szCs w:val="20"/>
        </w:rPr>
      </w:pPr>
      <w:r w:rsidRPr="00A86110">
        <w:rPr>
          <w:szCs w:val="20"/>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1F7E38" w:rsidRPr="00A86110" w:rsidRDefault="001F7E38" w:rsidP="00E8427E">
      <w:pPr>
        <w:spacing w:after="0" w:line="240" w:lineRule="auto"/>
        <w:rPr>
          <w:szCs w:val="20"/>
        </w:rPr>
      </w:pPr>
      <w:r w:rsidRPr="00A86110">
        <w:rPr>
          <w:szCs w:val="20"/>
        </w:rPr>
        <w:t>Se debe presentar, cuando sea preciso, los procedimientos de atenuación de tensiones residuales: recocido, calentamiento previo, etc.</w:t>
      </w:r>
    </w:p>
    <w:p w:rsidR="001F7E38" w:rsidRPr="00A86110" w:rsidRDefault="001F7E38" w:rsidP="00C317E0">
      <w:pPr>
        <w:pStyle w:val="Prrafodelista"/>
        <w:numPr>
          <w:ilvl w:val="0"/>
          <w:numId w:val="40"/>
        </w:numPr>
        <w:spacing w:before="0" w:after="0"/>
        <w:rPr>
          <w:rFonts w:asciiTheme="minorHAnsi" w:hAnsiTheme="minorHAnsi"/>
          <w:lang w:val="es-BO"/>
        </w:rPr>
      </w:pPr>
      <w:r w:rsidRPr="00A86110">
        <w:rPr>
          <w:rFonts w:asciiTheme="minorHAnsi" w:hAnsiTheme="minorHAnsi"/>
          <w:lang w:val="es-BO"/>
        </w:rPr>
        <w:t>Para conseguir una soldadura con coacciones mínimas, y reducir tensiones residuales al mínimo posible, se operará de acuerdo con las siguientes prescripciones:</w:t>
      </w:r>
    </w:p>
    <w:p w:rsidR="001F7E38" w:rsidRPr="00A86110" w:rsidRDefault="001F7E38" w:rsidP="00C317E0">
      <w:pPr>
        <w:pStyle w:val="Prrafodelista"/>
        <w:numPr>
          <w:ilvl w:val="0"/>
          <w:numId w:val="40"/>
        </w:numPr>
        <w:spacing w:before="0" w:after="0"/>
        <w:rPr>
          <w:rFonts w:asciiTheme="minorHAnsi" w:hAnsiTheme="minorHAnsi"/>
          <w:lang w:val="es-BO"/>
        </w:rPr>
      </w:pPr>
      <w:r w:rsidRPr="00A86110">
        <w:rPr>
          <w:rFonts w:asciiTheme="minorHAnsi" w:hAnsiTheme="minorHAnsi"/>
          <w:lang w:val="es-BO"/>
        </w:rPr>
        <w:t>El volumen de metal depositado tendr</w:t>
      </w:r>
      <w:r w:rsidRPr="00A86110">
        <w:rPr>
          <w:rFonts w:asciiTheme="minorHAnsi" w:hAnsiTheme="minorHAnsi" w:cs="Calibri"/>
          <w:lang w:val="es-BO"/>
        </w:rPr>
        <w:t>á</w:t>
      </w:r>
      <w:r w:rsidRPr="00A86110">
        <w:rPr>
          <w:rFonts w:asciiTheme="minorHAnsi" w:hAnsiTheme="minorHAnsi"/>
          <w:lang w:val="es-BO"/>
        </w:rPr>
        <w:t xml:space="preserve"> en todo momento la m</w:t>
      </w:r>
      <w:r w:rsidRPr="00A86110">
        <w:rPr>
          <w:rFonts w:asciiTheme="minorHAnsi" w:hAnsiTheme="minorHAnsi" w:cs="Calibri"/>
          <w:lang w:val="es-BO"/>
        </w:rPr>
        <w:t>á</w:t>
      </w:r>
      <w:r w:rsidRPr="00A86110">
        <w:rPr>
          <w:rFonts w:asciiTheme="minorHAnsi" w:hAnsiTheme="minorHAnsi"/>
          <w:lang w:val="es-BO"/>
        </w:rPr>
        <w:t>xima simetr</w:t>
      </w:r>
      <w:r w:rsidRPr="00A86110">
        <w:rPr>
          <w:rFonts w:asciiTheme="minorHAnsi" w:hAnsiTheme="minorHAnsi" w:cs="Calibri"/>
          <w:lang w:val="es-BO"/>
        </w:rPr>
        <w:t>í</w:t>
      </w:r>
      <w:r w:rsidRPr="00A86110">
        <w:rPr>
          <w:rFonts w:asciiTheme="minorHAnsi" w:hAnsiTheme="minorHAnsi"/>
          <w:lang w:val="es-BO"/>
        </w:rPr>
        <w:t>a posible.</w:t>
      </w:r>
    </w:p>
    <w:p w:rsidR="001F7E38" w:rsidRPr="00A86110" w:rsidRDefault="001F7E38" w:rsidP="00C317E0">
      <w:pPr>
        <w:pStyle w:val="Prrafodelista"/>
        <w:numPr>
          <w:ilvl w:val="0"/>
          <w:numId w:val="40"/>
        </w:numPr>
        <w:spacing w:before="0" w:after="0"/>
        <w:rPr>
          <w:rFonts w:asciiTheme="minorHAnsi" w:hAnsiTheme="minorHAnsi"/>
          <w:lang w:val="es-BO"/>
        </w:rPr>
      </w:pPr>
      <w:r w:rsidRPr="00A86110">
        <w:rPr>
          <w:rFonts w:asciiTheme="minorHAnsi" w:hAnsiTheme="minorHAnsi"/>
          <w:lang w:val="es-BO"/>
        </w:rPr>
        <w:t>Las piezas a soldar se dispondr</w:t>
      </w:r>
      <w:r w:rsidRPr="00A86110">
        <w:rPr>
          <w:rFonts w:asciiTheme="minorHAnsi" w:hAnsiTheme="minorHAnsi" w:cs="Calibri"/>
          <w:lang w:val="es-BO"/>
        </w:rPr>
        <w:t>á</w:t>
      </w:r>
      <w:r w:rsidRPr="00A86110">
        <w:rPr>
          <w:rFonts w:asciiTheme="minorHAnsi" w:hAnsiTheme="minorHAnsi"/>
          <w:lang w:val="es-BO"/>
        </w:rPr>
        <w:t>n de modo que puedan seguir los movimientos producidos en el soldeo con la máxima libertad posible.</w:t>
      </w:r>
    </w:p>
    <w:p w:rsidR="001F7E38" w:rsidRPr="00A86110" w:rsidRDefault="001F7E38" w:rsidP="00C317E0">
      <w:pPr>
        <w:pStyle w:val="Prrafodelista"/>
        <w:numPr>
          <w:ilvl w:val="0"/>
          <w:numId w:val="40"/>
        </w:numPr>
        <w:spacing w:before="0" w:after="0"/>
        <w:rPr>
          <w:rFonts w:asciiTheme="minorHAnsi" w:hAnsiTheme="minorHAnsi"/>
          <w:lang w:val="es-BO"/>
        </w:rPr>
      </w:pPr>
      <w:r w:rsidRPr="00A86110">
        <w:rPr>
          <w:rFonts w:asciiTheme="minorHAnsi" w:hAnsiTheme="minorHAnsi"/>
          <w:lang w:val="es-BO"/>
        </w:rPr>
        <w:lastRenderedPageBreak/>
        <w:t>El soldador tendr</w:t>
      </w:r>
      <w:r w:rsidRPr="00A86110">
        <w:rPr>
          <w:rFonts w:asciiTheme="minorHAnsi" w:hAnsiTheme="minorHAnsi" w:cs="Calibri"/>
          <w:lang w:val="es-BO"/>
        </w:rPr>
        <w:t>á</w:t>
      </w:r>
      <w:r w:rsidRPr="00A86110">
        <w:rPr>
          <w:rFonts w:asciiTheme="minorHAnsi" w:hAnsiTheme="minorHAnsi"/>
          <w:lang w:val="es-BO"/>
        </w:rPr>
        <w:t xml:space="preserve"> en todo momento acceso f</w:t>
      </w:r>
      <w:r w:rsidRPr="00A86110">
        <w:rPr>
          <w:rFonts w:asciiTheme="minorHAnsi" w:hAnsiTheme="minorHAnsi" w:cs="Calibri"/>
          <w:lang w:val="es-BO"/>
        </w:rPr>
        <w:t>á</w:t>
      </w:r>
      <w:r w:rsidRPr="00A86110">
        <w:rPr>
          <w:rFonts w:asciiTheme="minorHAnsi" w:hAnsiTheme="minorHAnsi"/>
          <w:lang w:val="es-BO"/>
        </w:rPr>
        <w:t>cil y posici</w:t>
      </w:r>
      <w:r w:rsidRPr="00A86110">
        <w:rPr>
          <w:rFonts w:asciiTheme="minorHAnsi" w:hAnsiTheme="minorHAnsi" w:cs="Calibri"/>
          <w:lang w:val="es-BO"/>
        </w:rPr>
        <w:t>ó</w:t>
      </w:r>
      <w:r w:rsidRPr="00A86110">
        <w:rPr>
          <w:rFonts w:asciiTheme="minorHAnsi" w:hAnsiTheme="minorHAnsi"/>
          <w:lang w:val="es-BO"/>
        </w:rPr>
        <w:t xml:space="preserve">n </w:t>
      </w:r>
      <w:r w:rsidRPr="00A86110">
        <w:rPr>
          <w:rFonts w:asciiTheme="minorHAnsi" w:hAnsiTheme="minorHAnsi" w:cs="Calibri"/>
          <w:lang w:val="es-BO"/>
        </w:rPr>
        <w:t>ó</w:t>
      </w:r>
      <w:r w:rsidRPr="00A86110">
        <w:rPr>
          <w:rFonts w:asciiTheme="minorHAnsi" w:hAnsiTheme="minorHAnsi"/>
          <w:lang w:val="es-BO"/>
        </w:rPr>
        <w:t>ptima de trabajo, para asegurar el dep</w:t>
      </w:r>
      <w:r w:rsidRPr="00A86110">
        <w:rPr>
          <w:rFonts w:asciiTheme="minorHAnsi" w:hAnsiTheme="minorHAnsi" w:cs="Calibri"/>
          <w:lang w:val="es-BO"/>
        </w:rPr>
        <w:t>ó</w:t>
      </w:r>
      <w:r w:rsidRPr="00A86110">
        <w:rPr>
          <w:rFonts w:asciiTheme="minorHAnsi" w:hAnsiTheme="minorHAnsi"/>
          <w:lang w:val="es-BO"/>
        </w:rPr>
        <w:t>sito limpio y perfecto del material de aportaci</w:t>
      </w:r>
      <w:r w:rsidRPr="00A86110">
        <w:rPr>
          <w:rFonts w:asciiTheme="minorHAnsi" w:hAnsiTheme="minorHAnsi" w:cs="Calibri"/>
          <w:lang w:val="es-BO"/>
        </w:rPr>
        <w:t>ó</w:t>
      </w:r>
      <w:r w:rsidRPr="00A86110">
        <w:rPr>
          <w:rFonts w:asciiTheme="minorHAnsi" w:hAnsiTheme="minorHAnsi"/>
          <w:lang w:val="es-BO"/>
        </w:rPr>
        <w:t>n.</w:t>
      </w:r>
    </w:p>
    <w:p w:rsidR="001F7E38" w:rsidRPr="00A86110" w:rsidRDefault="001F7E38" w:rsidP="00C317E0">
      <w:pPr>
        <w:pStyle w:val="Prrafodelista"/>
        <w:numPr>
          <w:ilvl w:val="0"/>
          <w:numId w:val="40"/>
        </w:numPr>
        <w:spacing w:before="0" w:after="0"/>
        <w:rPr>
          <w:rFonts w:asciiTheme="minorHAnsi" w:hAnsiTheme="minorHAnsi"/>
          <w:lang w:val="es-BO"/>
        </w:rPr>
      </w:pPr>
      <w:r w:rsidRPr="00A86110">
        <w:rPr>
          <w:rFonts w:asciiTheme="minorHAnsi" w:hAnsiTheme="minorHAnsi"/>
          <w:lang w:val="es-BO"/>
        </w:rPr>
        <w:t>La disposici</w:t>
      </w:r>
      <w:r w:rsidRPr="00A86110">
        <w:rPr>
          <w:rFonts w:asciiTheme="minorHAnsi" w:hAnsiTheme="minorHAnsi" w:cs="Calibri"/>
          <w:lang w:val="es-BO"/>
        </w:rPr>
        <w:t>ó</w:t>
      </w:r>
      <w:r w:rsidRPr="00A86110">
        <w:rPr>
          <w:rFonts w:asciiTheme="minorHAnsi" w:hAnsiTheme="minorHAnsi"/>
          <w:lang w:val="es-BO"/>
        </w:rPr>
        <w:t>n de las piezas y el orden de los cordones ser</w:t>
      </w:r>
      <w:r w:rsidRPr="00A86110">
        <w:rPr>
          <w:rFonts w:asciiTheme="minorHAnsi" w:hAnsiTheme="minorHAnsi" w:cs="Calibri"/>
          <w:lang w:val="es-BO"/>
        </w:rPr>
        <w:t>á</w:t>
      </w:r>
      <w:r w:rsidRPr="00A86110">
        <w:rPr>
          <w:rFonts w:asciiTheme="minorHAnsi" w:hAnsiTheme="minorHAnsi"/>
          <w:lang w:val="es-BO"/>
        </w:rPr>
        <w:t xml:space="preserve"> tal que se reduzca al mínimo la acumulación de calor en zonas locales.</w:t>
      </w:r>
    </w:p>
    <w:p w:rsidR="001F7E38" w:rsidRPr="00A86110" w:rsidRDefault="001F7E38" w:rsidP="00E8427E">
      <w:pPr>
        <w:spacing w:after="0" w:line="240" w:lineRule="auto"/>
        <w:rPr>
          <w:b/>
          <w:szCs w:val="20"/>
        </w:rPr>
      </w:pPr>
      <w:r w:rsidRPr="00A86110">
        <w:rPr>
          <w:b/>
          <w:szCs w:val="20"/>
        </w:rPr>
        <w:t>PLANOS DE TALLER</w:t>
      </w:r>
    </w:p>
    <w:p w:rsidR="001F7E38" w:rsidRPr="00A86110" w:rsidRDefault="001F7E38" w:rsidP="00E8427E">
      <w:pPr>
        <w:spacing w:after="0" w:line="240" w:lineRule="auto"/>
        <w:rPr>
          <w:szCs w:val="20"/>
        </w:rPr>
      </w:pPr>
      <w:r w:rsidRPr="00A86110">
        <w:rPr>
          <w:szCs w:val="20"/>
        </w:rPr>
        <w:t>Para la ejecución de toda estructura metálica el CONTRATISTA, basándose en los Planos del Proyecto, realizará los planos de taller precisos para definir completamente todos los elementos de aquélla.</w:t>
      </w:r>
    </w:p>
    <w:p w:rsidR="001F7E38" w:rsidRPr="00A86110" w:rsidRDefault="001F7E38" w:rsidP="00C317E0">
      <w:pPr>
        <w:pStyle w:val="Prrafodelista"/>
        <w:numPr>
          <w:ilvl w:val="0"/>
          <w:numId w:val="41"/>
        </w:numPr>
        <w:spacing w:before="0" w:after="0"/>
        <w:rPr>
          <w:rFonts w:asciiTheme="minorHAnsi" w:hAnsiTheme="minorHAnsi"/>
          <w:lang w:val="es-BO"/>
        </w:rPr>
      </w:pPr>
      <w:r w:rsidRPr="00A86110">
        <w:rPr>
          <w:rFonts w:asciiTheme="minorHAnsi" w:hAnsiTheme="minorHAnsi"/>
          <w:lang w:val="es-BO"/>
        </w:rPr>
        <w:t>Los planos de taller contendrán en forma completa:</w:t>
      </w:r>
    </w:p>
    <w:p w:rsidR="001F7E38" w:rsidRPr="00A86110" w:rsidRDefault="001F7E38" w:rsidP="00C317E0">
      <w:pPr>
        <w:pStyle w:val="Prrafodelista"/>
        <w:numPr>
          <w:ilvl w:val="0"/>
          <w:numId w:val="41"/>
        </w:numPr>
        <w:spacing w:before="0" w:after="0"/>
        <w:rPr>
          <w:rFonts w:asciiTheme="minorHAnsi" w:hAnsiTheme="minorHAnsi"/>
          <w:lang w:val="es-BO"/>
        </w:rPr>
      </w:pPr>
      <w:r w:rsidRPr="00A86110">
        <w:rPr>
          <w:rFonts w:asciiTheme="minorHAnsi" w:hAnsiTheme="minorHAnsi"/>
          <w:lang w:val="es-BO"/>
        </w:rPr>
        <w:t>Las dimensiones necesarias para definir inequ</w:t>
      </w:r>
      <w:r w:rsidRPr="00A86110">
        <w:rPr>
          <w:rFonts w:asciiTheme="minorHAnsi" w:hAnsiTheme="minorHAnsi" w:cs="Calibri"/>
          <w:lang w:val="es-BO"/>
        </w:rPr>
        <w:t>í</w:t>
      </w:r>
      <w:r w:rsidRPr="00A86110">
        <w:rPr>
          <w:rFonts w:asciiTheme="minorHAnsi" w:hAnsiTheme="minorHAnsi"/>
          <w:lang w:val="es-BO"/>
        </w:rPr>
        <w:t>vocamente todos los elementos de la estructura.</w:t>
      </w:r>
    </w:p>
    <w:p w:rsidR="001F7E38" w:rsidRPr="00A86110" w:rsidRDefault="001F7E38" w:rsidP="00C317E0">
      <w:pPr>
        <w:pStyle w:val="Prrafodelista"/>
        <w:numPr>
          <w:ilvl w:val="0"/>
          <w:numId w:val="41"/>
        </w:numPr>
        <w:spacing w:before="0" w:after="0"/>
        <w:rPr>
          <w:rFonts w:asciiTheme="minorHAnsi" w:hAnsiTheme="minorHAnsi"/>
          <w:lang w:val="es-BO"/>
        </w:rPr>
      </w:pPr>
      <w:r w:rsidRPr="00A86110">
        <w:rPr>
          <w:rFonts w:asciiTheme="minorHAnsi" w:hAnsiTheme="minorHAnsi"/>
          <w:lang w:val="es-BO"/>
        </w:rPr>
        <w:t>Las contraflechas de vigas, cuando est</w:t>
      </w:r>
      <w:r w:rsidRPr="00A86110">
        <w:rPr>
          <w:rFonts w:asciiTheme="minorHAnsi" w:hAnsiTheme="minorHAnsi" w:cs="Calibri"/>
          <w:lang w:val="es-BO"/>
        </w:rPr>
        <w:t>é</w:t>
      </w:r>
      <w:r w:rsidRPr="00A86110">
        <w:rPr>
          <w:rFonts w:asciiTheme="minorHAnsi" w:hAnsiTheme="minorHAnsi"/>
          <w:lang w:val="es-BO"/>
        </w:rPr>
        <w:t>n previstas.</w:t>
      </w:r>
    </w:p>
    <w:p w:rsidR="001F7E38" w:rsidRPr="00A86110" w:rsidRDefault="001F7E38" w:rsidP="00C317E0">
      <w:pPr>
        <w:pStyle w:val="Prrafodelista"/>
        <w:numPr>
          <w:ilvl w:val="0"/>
          <w:numId w:val="41"/>
        </w:numPr>
        <w:spacing w:before="0" w:after="0"/>
        <w:rPr>
          <w:rFonts w:asciiTheme="minorHAnsi" w:hAnsiTheme="minorHAnsi"/>
          <w:lang w:val="es-BO"/>
        </w:rPr>
      </w:pPr>
      <w:r w:rsidRPr="00A86110">
        <w:rPr>
          <w:rFonts w:asciiTheme="minorHAnsi" w:hAnsiTheme="minorHAnsi"/>
          <w:lang w:val="es-BO"/>
        </w:rPr>
        <w:t>La disposici</w:t>
      </w:r>
      <w:r w:rsidRPr="00A86110">
        <w:rPr>
          <w:rFonts w:asciiTheme="minorHAnsi" w:hAnsiTheme="minorHAnsi" w:cs="Calibri"/>
          <w:lang w:val="es-BO"/>
        </w:rPr>
        <w:t>ó</w:t>
      </w:r>
      <w:r w:rsidRPr="00A86110">
        <w:rPr>
          <w:rFonts w:asciiTheme="minorHAnsi" w:hAnsiTheme="minorHAnsi"/>
          <w:lang w:val="es-BO"/>
        </w:rPr>
        <w:t>n de las uniones, incluso las provisionales de armado, distinguiendo las dos clases: de fuerza y de atado.</w:t>
      </w:r>
    </w:p>
    <w:p w:rsidR="001F7E38" w:rsidRPr="00A86110" w:rsidRDefault="001F7E38" w:rsidP="00C317E0">
      <w:pPr>
        <w:pStyle w:val="Prrafodelista"/>
        <w:numPr>
          <w:ilvl w:val="0"/>
          <w:numId w:val="41"/>
        </w:numPr>
        <w:spacing w:before="0" w:after="0"/>
        <w:rPr>
          <w:rFonts w:asciiTheme="minorHAnsi" w:hAnsiTheme="minorHAnsi"/>
          <w:lang w:val="es-BO"/>
        </w:rPr>
      </w:pPr>
      <w:r w:rsidRPr="00A86110">
        <w:rPr>
          <w:rFonts w:asciiTheme="minorHAnsi" w:hAnsiTheme="minorHAnsi"/>
          <w:lang w:val="es-BO"/>
        </w:rPr>
        <w:t>La forma y dimensiones de las uniones soldadas, la preparaci</w:t>
      </w:r>
      <w:r w:rsidRPr="00A86110">
        <w:rPr>
          <w:rFonts w:asciiTheme="minorHAnsi" w:hAnsiTheme="minorHAnsi" w:cs="Calibri"/>
          <w:lang w:val="es-BO"/>
        </w:rPr>
        <w:t>ó</w:t>
      </w:r>
      <w:r w:rsidRPr="00A86110">
        <w:rPr>
          <w:rFonts w:asciiTheme="minorHAnsi" w:hAnsiTheme="minorHAnsi"/>
          <w:lang w:val="es-BO"/>
        </w:rPr>
        <w:t>n de los cordones, el procedimiento, m</w:t>
      </w:r>
      <w:r w:rsidRPr="00A86110">
        <w:rPr>
          <w:rFonts w:asciiTheme="minorHAnsi" w:hAnsiTheme="minorHAnsi" w:cs="Calibri"/>
          <w:lang w:val="es-BO"/>
        </w:rPr>
        <w:t>é</w:t>
      </w:r>
      <w:r w:rsidRPr="00A86110">
        <w:rPr>
          <w:rFonts w:asciiTheme="minorHAnsi" w:hAnsiTheme="minorHAnsi"/>
          <w:lang w:val="es-BO"/>
        </w:rPr>
        <w:t>todos y posiciones de soldeo, los materiales de aportaci</w:t>
      </w:r>
      <w:r w:rsidRPr="00A86110">
        <w:rPr>
          <w:rFonts w:asciiTheme="minorHAnsi" w:hAnsiTheme="minorHAnsi" w:cs="Calibri"/>
          <w:lang w:val="es-BO"/>
        </w:rPr>
        <w:t>ó</w:t>
      </w:r>
      <w:r w:rsidRPr="00A86110">
        <w:rPr>
          <w:rFonts w:asciiTheme="minorHAnsi" w:hAnsiTheme="minorHAnsi"/>
          <w:lang w:val="es-BO"/>
        </w:rPr>
        <w:t>n a utilizar y el orden de ejecución.</w:t>
      </w:r>
    </w:p>
    <w:p w:rsidR="001F7E38" w:rsidRPr="00A86110" w:rsidRDefault="001F7E38" w:rsidP="00C317E0">
      <w:pPr>
        <w:pStyle w:val="Prrafodelista"/>
        <w:numPr>
          <w:ilvl w:val="0"/>
          <w:numId w:val="41"/>
        </w:numPr>
        <w:spacing w:before="0" w:after="0"/>
        <w:rPr>
          <w:rFonts w:asciiTheme="minorHAnsi" w:hAnsiTheme="minorHAnsi"/>
          <w:lang w:val="es-BO"/>
        </w:rPr>
      </w:pPr>
      <w:r w:rsidRPr="00A86110">
        <w:rPr>
          <w:rFonts w:asciiTheme="minorHAnsi" w:hAnsiTheme="minorHAnsi"/>
          <w:lang w:val="es-BO"/>
        </w:rPr>
        <w:t>Las indicaciones sobre mecanizado o tratamiento de los elementos que los precisen.</w:t>
      </w:r>
    </w:p>
    <w:p w:rsidR="001F7E38" w:rsidRPr="00A86110" w:rsidRDefault="001F7E38" w:rsidP="00E8427E">
      <w:pPr>
        <w:spacing w:after="0" w:line="240" w:lineRule="auto"/>
        <w:rPr>
          <w:szCs w:val="20"/>
        </w:rPr>
      </w:pPr>
      <w:r w:rsidRPr="00A86110">
        <w:rPr>
          <w:szCs w:val="20"/>
        </w:rPr>
        <w:t>Todo plano de taller llevará indicados los perfiles, las clases de los aceros, los pesos y las marcas de cada uno de los elementos de la estructura representados en él.</w:t>
      </w:r>
    </w:p>
    <w:p w:rsidR="001F7E38" w:rsidRPr="00A86110" w:rsidRDefault="001F7E38" w:rsidP="00E8427E">
      <w:pPr>
        <w:spacing w:after="0" w:line="240" w:lineRule="auto"/>
        <w:rPr>
          <w:szCs w:val="20"/>
        </w:rPr>
      </w:pPr>
      <w:r w:rsidRPr="00A86110">
        <w:rPr>
          <w:szCs w:val="20"/>
        </w:rPr>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1F7E38" w:rsidRPr="00A86110" w:rsidRDefault="001F7E38" w:rsidP="00E8427E">
      <w:pPr>
        <w:spacing w:after="0" w:line="240" w:lineRule="auto"/>
        <w:rPr>
          <w:szCs w:val="20"/>
        </w:rPr>
      </w:pPr>
      <w:r w:rsidRPr="00A86110">
        <w:rPr>
          <w:szCs w:val="20"/>
        </w:rPr>
        <w:t>Si durante la ejecución fuese necesario introducir modificaciones de detalle respecto a lo definido en los planos de taller, se harán con la aprobación del SUPERVISOR, y se anotarán en los planos de taller todas las modificaciones</w:t>
      </w:r>
    </w:p>
    <w:p w:rsidR="001F7E38" w:rsidRPr="00A86110" w:rsidRDefault="001F7E38" w:rsidP="00E8427E">
      <w:pPr>
        <w:spacing w:after="0" w:line="240" w:lineRule="auto"/>
        <w:rPr>
          <w:b/>
          <w:szCs w:val="20"/>
        </w:rPr>
      </w:pPr>
      <w:r w:rsidRPr="00A86110">
        <w:rPr>
          <w:b/>
          <w:szCs w:val="20"/>
        </w:rPr>
        <w:t>EJECUCIÓN EN TALLER</w:t>
      </w:r>
    </w:p>
    <w:p w:rsidR="001F7E38" w:rsidRPr="00A86110" w:rsidRDefault="001F7E38" w:rsidP="00E8427E">
      <w:pPr>
        <w:spacing w:after="0" w:line="240" w:lineRule="auto"/>
        <w:rPr>
          <w:szCs w:val="20"/>
        </w:rPr>
      </w:pPr>
      <w:r w:rsidRPr="00A86110">
        <w:rPr>
          <w:szCs w:val="20"/>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1F7E38" w:rsidRPr="00A86110" w:rsidRDefault="001F7E38" w:rsidP="00E8427E">
      <w:pPr>
        <w:spacing w:after="0" w:line="240" w:lineRule="auto"/>
        <w:rPr>
          <w:szCs w:val="20"/>
        </w:rPr>
      </w:pPr>
      <w:r w:rsidRPr="00A86110">
        <w:rPr>
          <w:szCs w:val="20"/>
        </w:rPr>
        <w:t>El aplanado y el enderezado de las chapas, planos y perfiles, se ejecutarán con prensa o con máquinas de rodillos.</w:t>
      </w:r>
    </w:p>
    <w:p w:rsidR="001F7E38" w:rsidRPr="00A86110" w:rsidRDefault="001F7E38" w:rsidP="00E8427E">
      <w:pPr>
        <w:spacing w:after="0" w:line="240" w:lineRule="auto"/>
        <w:rPr>
          <w:szCs w:val="20"/>
        </w:rPr>
      </w:pPr>
      <w:r w:rsidRPr="00A86110">
        <w:rPr>
          <w:szCs w:val="20"/>
        </w:rPr>
        <w:t>Cuando, excepcionalmente, se utilice la maza o el martillo, se tomarán las precauciones necesarias para evitar un endurecimiento excesivo del material.</w:t>
      </w:r>
    </w:p>
    <w:p w:rsidR="001F7E38" w:rsidRPr="00A86110" w:rsidRDefault="001F7E38" w:rsidP="00E8427E">
      <w:pPr>
        <w:spacing w:after="0" w:line="240" w:lineRule="auto"/>
        <w:rPr>
          <w:szCs w:val="20"/>
        </w:rPr>
      </w:pPr>
      <w:r w:rsidRPr="00A86110">
        <w:rPr>
          <w:szCs w:val="20"/>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1F7E38" w:rsidRPr="00A86110" w:rsidRDefault="001F7E38" w:rsidP="00E8427E">
      <w:pPr>
        <w:spacing w:after="0" w:line="240" w:lineRule="auto"/>
        <w:rPr>
          <w:szCs w:val="20"/>
        </w:rPr>
      </w:pPr>
      <w:r w:rsidRPr="00A86110">
        <w:rPr>
          <w:szCs w:val="20"/>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1F7E38" w:rsidRPr="00A86110" w:rsidRDefault="001F7E38" w:rsidP="00E8427E">
      <w:pPr>
        <w:spacing w:after="0" w:line="240" w:lineRule="auto"/>
        <w:rPr>
          <w:szCs w:val="20"/>
        </w:rPr>
      </w:pPr>
      <w:r w:rsidRPr="00A86110">
        <w:rPr>
          <w:szCs w:val="20"/>
        </w:rPr>
        <w:t>Deberán tomarse todas las precauciones necesarias para no alterar la estructura del metal, ni introducir tensiones parásitas, durante las fases de calentamiento y enfriamiento.</w:t>
      </w:r>
    </w:p>
    <w:p w:rsidR="001F7E38" w:rsidRPr="00A86110" w:rsidRDefault="001F7E38" w:rsidP="00E8427E">
      <w:pPr>
        <w:spacing w:after="0" w:line="240" w:lineRule="auto"/>
        <w:rPr>
          <w:szCs w:val="20"/>
        </w:rPr>
      </w:pPr>
      <w:r w:rsidRPr="00A86110">
        <w:rPr>
          <w:szCs w:val="20"/>
        </w:rPr>
        <w:t>El calentamiento se efectuará, a ser posible, en horno, y el enfriamiento al aire en calma, sin acelerarlo artificialmente.</w:t>
      </w:r>
    </w:p>
    <w:p w:rsidR="001F7E38" w:rsidRPr="00A86110" w:rsidRDefault="001F7E38" w:rsidP="00E8427E">
      <w:pPr>
        <w:spacing w:after="0" w:line="240" w:lineRule="auto"/>
        <w:rPr>
          <w:szCs w:val="20"/>
        </w:rPr>
      </w:pPr>
      <w:r w:rsidRPr="00A86110">
        <w:rPr>
          <w:szCs w:val="20"/>
        </w:rPr>
        <w:t>Todas aquellas piezas de acero forjado necesarias en una estructura deberán ser recocidas después de la forja.</w:t>
      </w:r>
    </w:p>
    <w:p w:rsidR="001F7E38" w:rsidRPr="00A86110" w:rsidRDefault="001F7E38" w:rsidP="00E8427E">
      <w:pPr>
        <w:spacing w:after="0" w:line="240" w:lineRule="auto"/>
        <w:rPr>
          <w:szCs w:val="20"/>
        </w:rPr>
      </w:pPr>
      <w:r w:rsidRPr="00A86110">
        <w:rPr>
          <w:szCs w:val="20"/>
        </w:rPr>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lastRenderedPageBreak/>
        <w:t>Antes de proceder al trazado se comprobará que los distintos planos y perfiles presentan la forma exacta, recta o curva, deseada, y que están exentos de torceduras, respetándose escrupulosamente las cotas de los planos de taller.</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t>Se procurará no dejar huellas de granete que no sean eliminadas por operaciones posteriores, especialmente en estructuras que hayan de estar sometidas a cargas dinámicas.</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t>Deberán observarse, además, las prescripciones siguientes:</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t>El corte con cizalla s</w:t>
      </w:r>
      <w:r w:rsidRPr="00A86110">
        <w:rPr>
          <w:rFonts w:asciiTheme="minorHAnsi" w:hAnsiTheme="minorHAnsi" w:cs="Calibri"/>
          <w:lang w:val="es-BO"/>
        </w:rPr>
        <w:t>ó</w:t>
      </w:r>
      <w:r w:rsidRPr="00A86110">
        <w:rPr>
          <w:rFonts w:asciiTheme="minorHAnsi" w:hAnsiTheme="minorHAnsi"/>
          <w:lang w:val="es-BO"/>
        </w:rPr>
        <w:t>lo se permite para chapas, perfiles planos y angulares, hasta un espesor máximo de quince milímetros (15 mm).</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t>En el oxicorte, se tomar</w:t>
      </w:r>
      <w:r w:rsidRPr="00A86110">
        <w:rPr>
          <w:rFonts w:asciiTheme="minorHAnsi" w:hAnsiTheme="minorHAnsi" w:cs="Calibri"/>
          <w:lang w:val="es-BO"/>
        </w:rPr>
        <w:t>á</w:t>
      </w:r>
      <w:r w:rsidRPr="00A86110">
        <w:rPr>
          <w:rFonts w:asciiTheme="minorHAnsi" w:hAnsiTheme="minorHAnsi"/>
          <w:lang w:val="es-BO"/>
        </w:rPr>
        <w:t>n las precauciones necesarias para no introducir en la pieza tensiones par</w:t>
      </w:r>
      <w:r w:rsidRPr="00A86110">
        <w:rPr>
          <w:rFonts w:asciiTheme="minorHAnsi" w:hAnsiTheme="minorHAnsi" w:cs="Calibri"/>
          <w:lang w:val="es-BO"/>
        </w:rPr>
        <w:t>á</w:t>
      </w:r>
      <w:r w:rsidRPr="00A86110">
        <w:rPr>
          <w:rFonts w:asciiTheme="minorHAnsi" w:hAnsiTheme="minorHAnsi"/>
          <w:lang w:val="es-BO"/>
        </w:rPr>
        <w:t>sitas de tipo t</w:t>
      </w:r>
      <w:r w:rsidRPr="00A86110">
        <w:rPr>
          <w:rFonts w:asciiTheme="minorHAnsi" w:hAnsiTheme="minorHAnsi" w:cs="Calibri"/>
          <w:lang w:val="es-BO"/>
        </w:rPr>
        <w:t>é</w:t>
      </w:r>
      <w:r w:rsidRPr="00A86110">
        <w:rPr>
          <w:rFonts w:asciiTheme="minorHAnsi" w:hAnsiTheme="minorHAnsi"/>
          <w:lang w:val="es-BO"/>
        </w:rPr>
        <w:t>rmico.</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1F7E38" w:rsidRPr="00A86110" w:rsidRDefault="001F7E38" w:rsidP="00C317E0">
      <w:pPr>
        <w:pStyle w:val="Prrafodelista"/>
        <w:numPr>
          <w:ilvl w:val="0"/>
          <w:numId w:val="42"/>
        </w:numPr>
        <w:spacing w:before="0" w:after="0"/>
        <w:rPr>
          <w:rFonts w:asciiTheme="minorHAnsi" w:hAnsiTheme="minorHAnsi"/>
          <w:lang w:val="es-BO"/>
        </w:rPr>
      </w:pPr>
      <w:r w:rsidRPr="00A86110">
        <w:rPr>
          <w:rFonts w:asciiTheme="minorHAnsi" w:hAnsiTheme="minorHAnsi"/>
          <w:lang w:val="es-BO"/>
        </w:rPr>
        <w:t>La eliminaci</w:t>
      </w:r>
      <w:r w:rsidRPr="00A86110">
        <w:rPr>
          <w:rFonts w:asciiTheme="minorHAnsi" w:hAnsiTheme="minorHAnsi" w:cs="Calibri"/>
          <w:lang w:val="es-BO"/>
        </w:rPr>
        <w:t>ó</w:t>
      </w:r>
      <w:r w:rsidRPr="00A86110">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1F7E38" w:rsidRPr="00A86110" w:rsidRDefault="001F7E38" w:rsidP="00E8427E">
      <w:pPr>
        <w:spacing w:after="0" w:line="240" w:lineRule="auto"/>
        <w:rPr>
          <w:szCs w:val="20"/>
        </w:rPr>
      </w:pPr>
      <w:r w:rsidRPr="00A86110">
        <w:rPr>
          <w:szCs w:val="20"/>
        </w:rPr>
        <w:t>Se ejecutarán todos los chaflanes o biselados de aristas que se indiquen en los Planos, ajustándose a las dimensiones e inclinaciones fijadas en los mismos.</w:t>
      </w:r>
    </w:p>
    <w:p w:rsidR="001F7E38" w:rsidRPr="00A86110" w:rsidRDefault="001F7E38" w:rsidP="00E8427E">
      <w:pPr>
        <w:spacing w:after="0" w:line="240" w:lineRule="auto"/>
        <w:rPr>
          <w:szCs w:val="20"/>
        </w:rPr>
      </w:pPr>
      <w:r w:rsidRPr="00A86110">
        <w:rPr>
          <w:szCs w:val="20"/>
        </w:rPr>
        <w:t>Se recomienda ejecutar el bisel o la acanaladura mediante oxicorte automático, o con máquinas y/o herramientas, observándose respecto al primer procedimiento, las prescripciones dictadas anteriormente.</w:t>
      </w:r>
    </w:p>
    <w:p w:rsidR="001F7E38" w:rsidRPr="00A86110" w:rsidRDefault="001F7E38" w:rsidP="00E8427E">
      <w:pPr>
        <w:spacing w:after="0" w:line="240" w:lineRule="auto"/>
        <w:rPr>
          <w:szCs w:val="20"/>
        </w:rPr>
      </w:pPr>
      <w:r w:rsidRPr="00A86110">
        <w:rPr>
          <w:szCs w:val="20"/>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1F7E38" w:rsidRPr="00A86110" w:rsidRDefault="001F7E38" w:rsidP="00E8427E">
      <w:pPr>
        <w:spacing w:after="0" w:line="240" w:lineRule="auto"/>
        <w:rPr>
          <w:szCs w:val="20"/>
        </w:rPr>
      </w:pPr>
      <w:r w:rsidRPr="00A86110">
        <w:rPr>
          <w:szCs w:val="20"/>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1F7E38" w:rsidRPr="00A86110" w:rsidRDefault="001F7E38" w:rsidP="00E8427E">
      <w:pPr>
        <w:spacing w:after="0" w:line="240" w:lineRule="auto"/>
        <w:rPr>
          <w:szCs w:val="20"/>
        </w:rPr>
      </w:pPr>
      <w:r w:rsidRPr="00A86110">
        <w:rPr>
          <w:szCs w:val="20"/>
        </w:rPr>
        <w:t>Los elementos provisionales que por razones de montaje, u otras, sea necesario soldar a las barras de la estructura, se desguazarán posteriormente con soplete, y no a golpes, procurando no dañar a la propia estructura.</w:t>
      </w:r>
    </w:p>
    <w:p w:rsidR="001F7E38" w:rsidRPr="00A86110" w:rsidRDefault="001F7E38" w:rsidP="00E8427E">
      <w:pPr>
        <w:spacing w:after="0" w:line="240" w:lineRule="auto"/>
        <w:rPr>
          <w:szCs w:val="20"/>
        </w:rPr>
      </w:pPr>
      <w:r w:rsidRPr="00A86110">
        <w:rPr>
          <w:szCs w:val="20"/>
        </w:rPr>
        <w:t>Los restos de cordones de soldadura, ejecutados para la fijación de aquellos elementos, se eliminarán con ayuda de piedra esmeril, fresa o lima.</w:t>
      </w:r>
    </w:p>
    <w:p w:rsidR="001F7E38" w:rsidRPr="00A86110" w:rsidRDefault="001F7E38" w:rsidP="00E8427E">
      <w:pPr>
        <w:spacing w:after="0" w:line="240" w:lineRule="auto"/>
        <w:rPr>
          <w:b/>
          <w:szCs w:val="20"/>
        </w:rPr>
      </w:pPr>
      <w:r w:rsidRPr="00A86110">
        <w:rPr>
          <w:b/>
          <w:szCs w:val="20"/>
        </w:rPr>
        <w:t>MONTAJE EN BLANCO</w:t>
      </w:r>
    </w:p>
    <w:p w:rsidR="001F7E38" w:rsidRPr="00A86110" w:rsidRDefault="001F7E38" w:rsidP="00E8427E">
      <w:pPr>
        <w:spacing w:after="0" w:line="240" w:lineRule="auto"/>
        <w:rPr>
          <w:szCs w:val="20"/>
        </w:rPr>
      </w:pPr>
      <w:r w:rsidRPr="00A86110">
        <w:rPr>
          <w:szCs w:val="20"/>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1F7E38" w:rsidRPr="00A86110" w:rsidRDefault="001F7E38" w:rsidP="00E8427E">
      <w:pPr>
        <w:spacing w:after="0" w:line="240" w:lineRule="auto"/>
        <w:rPr>
          <w:szCs w:val="20"/>
        </w:rPr>
      </w:pPr>
      <w:r w:rsidRPr="00A86110">
        <w:rPr>
          <w:szCs w:val="20"/>
        </w:rPr>
        <w:t>Excepcionalmente, el SUPERVISOR podrá autorizar que no se monte en blanco por completo en alguno de los casos siguientes:</w:t>
      </w:r>
    </w:p>
    <w:p w:rsidR="001F7E38" w:rsidRPr="00A86110" w:rsidRDefault="001F7E38" w:rsidP="00C317E0">
      <w:pPr>
        <w:pStyle w:val="Prrafodelista"/>
        <w:numPr>
          <w:ilvl w:val="0"/>
          <w:numId w:val="43"/>
        </w:numPr>
        <w:spacing w:before="0" w:after="0"/>
        <w:rPr>
          <w:rFonts w:asciiTheme="minorHAnsi" w:hAnsiTheme="minorHAnsi"/>
          <w:lang w:val="es-BO"/>
        </w:rPr>
      </w:pPr>
      <w:r w:rsidRPr="00A86110">
        <w:rPr>
          <w:rFonts w:asciiTheme="minorHAnsi" w:hAnsiTheme="minorHAnsi"/>
          <w:lang w:val="es-BO"/>
        </w:rPr>
        <w:t>Cuando la estructura sea de tama</w:t>
      </w:r>
      <w:r w:rsidRPr="00A86110">
        <w:rPr>
          <w:rFonts w:asciiTheme="minorHAnsi" w:hAnsiTheme="minorHAnsi" w:cs="Calibri"/>
          <w:lang w:val="es-BO"/>
        </w:rPr>
        <w:t>ñ</w:t>
      </w:r>
      <w:r w:rsidRPr="00A86110">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1F7E38" w:rsidRPr="00A86110" w:rsidRDefault="001F7E38" w:rsidP="00C317E0">
      <w:pPr>
        <w:pStyle w:val="Prrafodelista"/>
        <w:numPr>
          <w:ilvl w:val="0"/>
          <w:numId w:val="43"/>
        </w:numPr>
        <w:spacing w:before="0" w:after="0"/>
        <w:rPr>
          <w:rFonts w:asciiTheme="minorHAnsi" w:hAnsiTheme="minorHAnsi"/>
          <w:lang w:val="es-BO"/>
        </w:rPr>
      </w:pPr>
      <w:r w:rsidRPr="00A86110">
        <w:rPr>
          <w:rFonts w:asciiTheme="minorHAnsi" w:hAnsiTheme="minorHAnsi"/>
          <w:lang w:val="es-BO"/>
        </w:rPr>
        <w:t>Si se trata de un lote de varios tramos id</w:t>
      </w:r>
      <w:r w:rsidRPr="00A86110">
        <w:rPr>
          <w:rFonts w:asciiTheme="minorHAnsi" w:hAnsiTheme="minorHAnsi" w:cs="Calibri"/>
          <w:lang w:val="es-BO"/>
        </w:rPr>
        <w:t>é</w:t>
      </w:r>
      <w:r w:rsidRPr="00A86110">
        <w:rPr>
          <w:rFonts w:asciiTheme="minorHAnsi" w:hAnsiTheme="minorHAnsi"/>
          <w:lang w:val="es-BO"/>
        </w:rPr>
        <w:t>nticos. En ese caso, ser</w:t>
      </w:r>
      <w:r w:rsidRPr="00A86110">
        <w:rPr>
          <w:rFonts w:asciiTheme="minorHAnsi" w:hAnsiTheme="minorHAnsi" w:cs="Calibri"/>
          <w:lang w:val="es-BO"/>
        </w:rPr>
        <w:t>á</w:t>
      </w:r>
      <w:r w:rsidRPr="00A86110">
        <w:rPr>
          <w:rFonts w:asciiTheme="minorHAnsi" w:hAnsiTheme="minorHAnsi"/>
          <w:lang w:val="es-BO"/>
        </w:rPr>
        <w:t xml:space="preserve"> preceptivo el montaje de uno por cada diez, o menos, tramos iguales; debiéndose montar en los demás solamente los elementos más importantes y delicados.</w:t>
      </w:r>
    </w:p>
    <w:p w:rsidR="001F7E38" w:rsidRPr="00A86110" w:rsidRDefault="001F7E38" w:rsidP="00C317E0">
      <w:pPr>
        <w:pStyle w:val="Prrafodelista"/>
        <w:numPr>
          <w:ilvl w:val="0"/>
          <w:numId w:val="43"/>
        </w:numPr>
        <w:spacing w:before="0" w:after="0"/>
        <w:rPr>
          <w:rFonts w:asciiTheme="minorHAnsi" w:hAnsiTheme="minorHAnsi"/>
          <w:lang w:val="es-BO"/>
        </w:rPr>
      </w:pPr>
      <w:r w:rsidRPr="00A86110">
        <w:rPr>
          <w:rFonts w:asciiTheme="minorHAnsi" w:hAnsiTheme="minorHAnsi"/>
          <w:lang w:val="es-BO"/>
        </w:rPr>
        <w:t>Cuando las uniones de las piezas hayan de ir soldadas y no roblonadas, se presentar</w:t>
      </w:r>
      <w:r w:rsidRPr="00A86110">
        <w:rPr>
          <w:rFonts w:asciiTheme="minorHAnsi" w:hAnsiTheme="minorHAnsi" w:cs="Calibri"/>
          <w:lang w:val="es-BO"/>
        </w:rPr>
        <w:t>á</w:t>
      </w:r>
      <w:r w:rsidRPr="00A86110">
        <w:rPr>
          <w:rFonts w:asciiTheme="minorHAnsi" w:hAnsiTheme="minorHAnsi"/>
          <w:lang w:val="es-BO"/>
        </w:rPr>
        <w:t>n en taller, a fin de asegurar la perfecta configuración geométrica de los elementos concurrentes.</w:t>
      </w:r>
    </w:p>
    <w:p w:rsidR="001F7E38" w:rsidRPr="00A86110" w:rsidRDefault="001F7E38" w:rsidP="00E8427E">
      <w:pPr>
        <w:spacing w:after="0" w:line="240" w:lineRule="auto"/>
        <w:rPr>
          <w:szCs w:val="20"/>
        </w:rPr>
      </w:pPr>
      <w:r w:rsidRPr="00A86110">
        <w:rPr>
          <w:szCs w:val="20"/>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1F7E38" w:rsidRPr="00A86110" w:rsidRDefault="001F7E38" w:rsidP="00E8427E">
      <w:pPr>
        <w:spacing w:after="0" w:line="240" w:lineRule="auto"/>
        <w:rPr>
          <w:b/>
          <w:szCs w:val="20"/>
        </w:rPr>
      </w:pPr>
      <w:r w:rsidRPr="00A86110">
        <w:rPr>
          <w:b/>
          <w:szCs w:val="20"/>
        </w:rPr>
        <w:t>MONTAJE</w:t>
      </w:r>
    </w:p>
    <w:p w:rsidR="001F7E38" w:rsidRPr="00A86110" w:rsidRDefault="001F7E38" w:rsidP="00E8427E">
      <w:pPr>
        <w:spacing w:after="0" w:line="240" w:lineRule="auto"/>
        <w:rPr>
          <w:szCs w:val="20"/>
        </w:rPr>
      </w:pPr>
      <w:r w:rsidRPr="00A86110">
        <w:rPr>
          <w:szCs w:val="20"/>
        </w:rPr>
        <w:lastRenderedPageBreak/>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1F7E38" w:rsidRPr="00A86110" w:rsidRDefault="001F7E38" w:rsidP="00E8427E">
      <w:pPr>
        <w:spacing w:after="0" w:line="240" w:lineRule="auto"/>
        <w:rPr>
          <w:szCs w:val="20"/>
        </w:rPr>
      </w:pPr>
      <w:r w:rsidRPr="00A86110">
        <w:rPr>
          <w:szCs w:val="20"/>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1F7E38" w:rsidRPr="00A86110" w:rsidRDefault="001F7E38" w:rsidP="00E8427E">
      <w:pPr>
        <w:spacing w:after="0" w:line="240" w:lineRule="auto"/>
        <w:rPr>
          <w:szCs w:val="20"/>
        </w:rPr>
      </w:pPr>
      <w:r w:rsidRPr="00A86110">
        <w:rPr>
          <w:szCs w:val="20"/>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1F7E38" w:rsidRPr="00A86110" w:rsidRDefault="001F7E38" w:rsidP="00E8427E">
      <w:pPr>
        <w:spacing w:after="0" w:line="240" w:lineRule="auto"/>
        <w:rPr>
          <w:szCs w:val="20"/>
        </w:rPr>
      </w:pPr>
      <w:r w:rsidRPr="00A86110">
        <w:rPr>
          <w:szCs w:val="20"/>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1F7E38" w:rsidRPr="00A86110" w:rsidRDefault="001F7E38" w:rsidP="00E8427E">
      <w:pPr>
        <w:spacing w:after="0" w:line="240" w:lineRule="auto"/>
        <w:rPr>
          <w:szCs w:val="20"/>
        </w:rPr>
      </w:pPr>
      <w:r w:rsidRPr="00A86110">
        <w:rPr>
          <w:szCs w:val="20"/>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1F7E38" w:rsidRPr="00A86110" w:rsidRDefault="001F7E38" w:rsidP="00E8427E">
      <w:pPr>
        <w:spacing w:after="0" w:line="240" w:lineRule="auto"/>
        <w:rPr>
          <w:szCs w:val="20"/>
        </w:rPr>
      </w:pPr>
      <w:r w:rsidRPr="00A86110">
        <w:rPr>
          <w:szCs w:val="20"/>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1F7E38" w:rsidRPr="00A86110" w:rsidRDefault="001F7E38" w:rsidP="00E8427E">
      <w:pPr>
        <w:spacing w:after="0" w:line="240" w:lineRule="auto"/>
        <w:rPr>
          <w:szCs w:val="20"/>
        </w:rPr>
      </w:pPr>
      <w:r w:rsidRPr="00A86110">
        <w:rPr>
          <w:szCs w:val="20"/>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1F7E38" w:rsidRPr="00A86110" w:rsidRDefault="001F7E38" w:rsidP="00E8427E">
      <w:pPr>
        <w:spacing w:after="0" w:line="240" w:lineRule="auto"/>
        <w:rPr>
          <w:szCs w:val="20"/>
        </w:rPr>
      </w:pPr>
      <w:r w:rsidRPr="00A86110">
        <w:rPr>
          <w:szCs w:val="20"/>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1F7E38" w:rsidRPr="00A86110" w:rsidRDefault="001F7E38" w:rsidP="00E8427E">
      <w:pPr>
        <w:spacing w:after="0" w:line="240" w:lineRule="auto"/>
        <w:rPr>
          <w:szCs w:val="20"/>
        </w:rPr>
      </w:pPr>
      <w:r w:rsidRPr="00A86110">
        <w:rPr>
          <w:szCs w:val="20"/>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1F7E38" w:rsidRPr="00A86110" w:rsidRDefault="001F7E38" w:rsidP="00E8427E">
      <w:pPr>
        <w:spacing w:after="0" w:line="240" w:lineRule="auto"/>
        <w:rPr>
          <w:szCs w:val="20"/>
        </w:rPr>
      </w:pPr>
      <w:r w:rsidRPr="00A86110">
        <w:rPr>
          <w:szCs w:val="20"/>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1F7E38" w:rsidRPr="00A86110" w:rsidRDefault="001F7E38" w:rsidP="00E8427E">
      <w:pPr>
        <w:spacing w:after="0" w:line="240" w:lineRule="auto"/>
        <w:rPr>
          <w:szCs w:val="20"/>
        </w:rPr>
      </w:pPr>
      <w:r w:rsidRPr="00A86110">
        <w:rPr>
          <w:szCs w:val="20"/>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1F7E38" w:rsidRPr="00A86110" w:rsidRDefault="001F7E38" w:rsidP="00E8427E">
      <w:pPr>
        <w:spacing w:after="0" w:line="240" w:lineRule="auto"/>
        <w:rPr>
          <w:szCs w:val="20"/>
        </w:rPr>
      </w:pPr>
      <w:r w:rsidRPr="00A86110">
        <w:rPr>
          <w:szCs w:val="20"/>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1F7E38" w:rsidRPr="00A86110" w:rsidRDefault="001F7E38" w:rsidP="00E8427E">
      <w:pPr>
        <w:spacing w:after="0" w:line="240" w:lineRule="auto"/>
        <w:rPr>
          <w:b/>
          <w:szCs w:val="20"/>
        </w:rPr>
      </w:pPr>
      <w:r w:rsidRPr="00A86110">
        <w:rPr>
          <w:b/>
          <w:szCs w:val="20"/>
        </w:rPr>
        <w:t>PROTECCIÓN</w:t>
      </w:r>
    </w:p>
    <w:p w:rsidR="001F7E38" w:rsidRPr="00A86110" w:rsidRDefault="001F7E38" w:rsidP="00E8427E">
      <w:pPr>
        <w:spacing w:after="0" w:line="240" w:lineRule="auto"/>
        <w:rPr>
          <w:szCs w:val="20"/>
        </w:rPr>
      </w:pPr>
      <w:r w:rsidRPr="00A86110">
        <w:rPr>
          <w:szCs w:val="20"/>
        </w:rPr>
        <w:t>Las estructuras de acero se protegerán contra los fenómenos de oxidación y corrosión, pudiendo utilizarse pinturas adecuadas al efecto.</w:t>
      </w:r>
    </w:p>
    <w:p w:rsidR="001F7E38" w:rsidRPr="00A86110" w:rsidRDefault="001F7E38" w:rsidP="00E8427E">
      <w:pPr>
        <w:spacing w:after="0" w:line="240" w:lineRule="auto"/>
        <w:rPr>
          <w:szCs w:val="20"/>
        </w:rPr>
      </w:pPr>
      <w:r w:rsidRPr="00A86110">
        <w:rPr>
          <w:szCs w:val="20"/>
        </w:rPr>
        <w:t>Salvo especificación en contrario, la mano de imprimación, cuando se trate de una protección a base de pintura, se realizará por el CONTRATISTA, en taller, antes de expedir las piezas terminadas.</w:t>
      </w:r>
    </w:p>
    <w:p w:rsidR="001F7E38" w:rsidRPr="00A86110" w:rsidRDefault="001F7E38" w:rsidP="00E8427E">
      <w:pPr>
        <w:spacing w:after="0" w:line="240" w:lineRule="auto"/>
        <w:rPr>
          <w:szCs w:val="20"/>
        </w:rPr>
      </w:pPr>
      <w:r w:rsidRPr="00A86110">
        <w:rPr>
          <w:szCs w:val="20"/>
        </w:rPr>
        <w:t>No se efectuará la imprimación hasta que su ejecución haya sido autorizada por el SUPERVISOR, después de haber realizado la inspección de las superficies y uniones de la estructura terminada en taller.</w:t>
      </w:r>
    </w:p>
    <w:p w:rsidR="001F7E38" w:rsidRPr="00A86110" w:rsidRDefault="001F7E38" w:rsidP="00E8427E">
      <w:pPr>
        <w:spacing w:after="0" w:line="240" w:lineRule="auto"/>
        <w:rPr>
          <w:szCs w:val="20"/>
        </w:rPr>
      </w:pPr>
      <w:r w:rsidRPr="00A86110">
        <w:rPr>
          <w:szCs w:val="20"/>
        </w:rPr>
        <w:t xml:space="preserve">No se imprimirán, ni recibirán, en general, ninguna capa de protección, las superficies que hayan de soldarse, en tanto no se haya ejecutado la unión; ni tampoco las adyacentes en una anchura mínima de cincuenta milímetros (50 </w:t>
      </w:r>
      <w:r w:rsidRPr="00A86110">
        <w:rPr>
          <w:szCs w:val="20"/>
        </w:rPr>
        <w:lastRenderedPageBreak/>
        <w:t>mm), contada desde el borde del cordón. Cuando, por razones especiales, se juzgue conveniente efectuar una protección temporal, se elegirá un tipo de pintura fácilmente eliminable antes del soldeo.</w:t>
      </w:r>
    </w:p>
    <w:p w:rsidR="001F7E38" w:rsidRPr="00A86110" w:rsidRDefault="001F7E38" w:rsidP="00E8427E">
      <w:pPr>
        <w:spacing w:after="0" w:line="240" w:lineRule="auto"/>
        <w:rPr>
          <w:szCs w:val="20"/>
        </w:rPr>
      </w:pPr>
      <w:r w:rsidRPr="00A86110">
        <w:rPr>
          <w:szCs w:val="20"/>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1F7E38" w:rsidRPr="00A86110" w:rsidRDefault="001F7E38" w:rsidP="00E8427E">
      <w:pPr>
        <w:spacing w:after="0" w:line="240" w:lineRule="auto"/>
        <w:rPr>
          <w:szCs w:val="20"/>
        </w:rPr>
      </w:pPr>
      <w:r w:rsidRPr="00A86110">
        <w:rPr>
          <w:szCs w:val="20"/>
        </w:rPr>
        <w:t>Las manchas de grasa podrán eliminarse con lejía de sosa.</w:t>
      </w:r>
    </w:p>
    <w:p w:rsidR="001F7E38" w:rsidRPr="00A86110" w:rsidRDefault="001F7E38" w:rsidP="00E8427E">
      <w:pPr>
        <w:spacing w:after="0" w:line="240" w:lineRule="auto"/>
        <w:rPr>
          <w:szCs w:val="20"/>
        </w:rPr>
      </w:pPr>
      <w:r w:rsidRPr="00A86110">
        <w:rPr>
          <w:szCs w:val="20"/>
        </w:rPr>
        <w:t>Entre la limpieza y la aplicación de la primera capa de protección debe transcurrir el menor espacio de tiempo posible.</w:t>
      </w:r>
    </w:p>
    <w:p w:rsidR="001F7E38" w:rsidRPr="00A86110" w:rsidRDefault="001F7E38" w:rsidP="00E8427E">
      <w:pPr>
        <w:spacing w:after="0" w:line="240" w:lineRule="auto"/>
        <w:rPr>
          <w:szCs w:val="20"/>
        </w:rPr>
      </w:pPr>
      <w:r w:rsidRPr="00A86110">
        <w:rPr>
          <w:szCs w:val="20"/>
        </w:rPr>
        <w:t>Siempre que sea posible, la imprimación se efectuará en un local seco y cubierto, el abrigo del polvo. Si ello no es practicable podrá efectuarse la imprimación al aire libre; a condición de no trabajar en tiempo húmedo, ni en época de helada.</w:t>
      </w:r>
    </w:p>
    <w:p w:rsidR="001F7E38" w:rsidRPr="00A86110" w:rsidRDefault="001F7E38" w:rsidP="00E8427E">
      <w:pPr>
        <w:spacing w:after="0" w:line="240" w:lineRule="auto"/>
        <w:rPr>
          <w:szCs w:val="20"/>
        </w:rPr>
      </w:pPr>
      <w:r w:rsidRPr="00A86110">
        <w:rPr>
          <w:szCs w:val="20"/>
        </w:rPr>
        <w:t>Entre la aplicación de la capa de imprimación y las de acabado, deberá transcurrir un plazo mínimo de treinta y seis horas (36 h).</w:t>
      </w:r>
    </w:p>
    <w:p w:rsidR="001F7E38" w:rsidRPr="00A86110" w:rsidRDefault="001F7E38" w:rsidP="00E8427E">
      <w:pPr>
        <w:spacing w:after="0" w:line="240" w:lineRule="auto"/>
        <w:rPr>
          <w:szCs w:val="20"/>
        </w:rPr>
      </w:pPr>
      <w:r w:rsidRPr="00A86110">
        <w:rPr>
          <w:szCs w:val="20"/>
        </w:rPr>
        <w:t>Se adoptarán las medidas adecuadas para evitar la corrosión de los elementos que apoyen directamente sobre fábricas o que se empotren en las mismas.</w:t>
      </w:r>
    </w:p>
    <w:p w:rsidR="001F7E38" w:rsidRPr="00A86110" w:rsidRDefault="001F7E38" w:rsidP="00E8427E">
      <w:pPr>
        <w:spacing w:after="0" w:line="240" w:lineRule="auto"/>
        <w:rPr>
          <w:b/>
          <w:szCs w:val="20"/>
        </w:rPr>
      </w:pPr>
      <w:r w:rsidRPr="00A86110">
        <w:rPr>
          <w:b/>
          <w:szCs w:val="20"/>
        </w:rPr>
        <w:t>TOLERANCIAS</w:t>
      </w:r>
    </w:p>
    <w:p w:rsidR="001F7E38" w:rsidRPr="00A86110" w:rsidRDefault="001F7E38" w:rsidP="00E8427E">
      <w:pPr>
        <w:spacing w:after="0" w:line="240" w:lineRule="auto"/>
        <w:rPr>
          <w:szCs w:val="20"/>
        </w:rPr>
      </w:pPr>
      <w:r w:rsidRPr="00A86110">
        <w:rPr>
          <w:szCs w:val="20"/>
        </w:rPr>
        <w:t>Salvo disposición en contrario, las tolerancias máximas que se admitirán, respecto de las cotas de los Planos, en la ejecución y montaje de las estructuras metálicas, serán las siguientes:</w:t>
      </w:r>
    </w:p>
    <w:p w:rsidR="001F7E38" w:rsidRPr="00A86110" w:rsidRDefault="001F7E38" w:rsidP="00C317E0">
      <w:pPr>
        <w:pStyle w:val="Prrafodelista"/>
        <w:numPr>
          <w:ilvl w:val="0"/>
          <w:numId w:val="44"/>
        </w:numPr>
        <w:spacing w:before="0" w:after="0"/>
        <w:rPr>
          <w:rFonts w:asciiTheme="minorHAnsi" w:hAnsiTheme="minorHAnsi"/>
          <w:lang w:val="es-BO"/>
        </w:rPr>
      </w:pPr>
      <w:r w:rsidRPr="00A86110">
        <w:rPr>
          <w:rFonts w:asciiTheme="minorHAnsi" w:hAnsiTheme="minorHAnsi"/>
          <w:lang w:val="es-BO"/>
        </w:rPr>
        <w:t>En las longitudes de soportes y vigas de las estructuras porticadas, cinco mil</w:t>
      </w:r>
      <w:r w:rsidRPr="00A86110">
        <w:rPr>
          <w:rFonts w:asciiTheme="minorHAnsi" w:hAnsiTheme="minorHAnsi" w:cs="Calibri"/>
          <w:lang w:val="es-BO"/>
        </w:rPr>
        <w:t>í</w:t>
      </w:r>
      <w:r w:rsidRPr="00A86110">
        <w:rPr>
          <w:rFonts w:asciiTheme="minorHAnsi" w:hAnsiTheme="minorHAnsi"/>
          <w:lang w:val="es-BO"/>
        </w:rPr>
        <w:t>metros (</w:t>
      </w:r>
      <w:r w:rsidRPr="00A86110">
        <w:rPr>
          <w:rFonts w:asciiTheme="minorHAnsi" w:hAnsiTheme="minorHAnsi" w:cs="Calibri"/>
          <w:lang w:val="es-BO"/>
        </w:rPr>
        <w:t>±</w:t>
      </w:r>
      <w:r w:rsidRPr="00A86110">
        <w:rPr>
          <w:rFonts w:asciiTheme="minorHAnsi" w:hAnsiTheme="minorHAnsi"/>
          <w:lang w:val="es-BO"/>
        </w:rPr>
        <w:t xml:space="preserve"> 5 mm); teniendo en cuenta que las diferencias acumuladas no podr</w:t>
      </w:r>
      <w:r w:rsidRPr="00A86110">
        <w:rPr>
          <w:rFonts w:asciiTheme="minorHAnsi" w:hAnsiTheme="minorHAnsi" w:cs="Calibri"/>
          <w:lang w:val="es-BO"/>
        </w:rPr>
        <w:t>á</w:t>
      </w:r>
      <w:r w:rsidRPr="00A86110">
        <w:rPr>
          <w:rFonts w:asciiTheme="minorHAnsi" w:hAnsiTheme="minorHAnsi"/>
          <w:lang w:val="es-BO"/>
        </w:rPr>
        <w:t>n exceder, en el conjunto de la estructura entre juntas de dilación, de quince milímetros (15 mm).</w:t>
      </w:r>
    </w:p>
    <w:p w:rsidR="001F7E38" w:rsidRPr="00A86110" w:rsidRDefault="001F7E38" w:rsidP="00C317E0">
      <w:pPr>
        <w:pStyle w:val="Prrafodelista"/>
        <w:numPr>
          <w:ilvl w:val="0"/>
          <w:numId w:val="44"/>
        </w:numPr>
        <w:spacing w:before="0" w:after="0"/>
        <w:rPr>
          <w:rFonts w:asciiTheme="minorHAnsi" w:hAnsiTheme="minorHAnsi"/>
          <w:lang w:val="es-BO"/>
        </w:rPr>
      </w:pPr>
      <w:r w:rsidRPr="00A86110">
        <w:rPr>
          <w:rFonts w:asciiTheme="minorHAnsi" w:hAnsiTheme="minorHAnsi"/>
          <w:lang w:val="es-BO"/>
        </w:rPr>
        <w:t>En las longitudes de las barras componentes de celos</w:t>
      </w:r>
      <w:r w:rsidRPr="00A86110">
        <w:rPr>
          <w:rFonts w:asciiTheme="minorHAnsi" w:hAnsiTheme="minorHAnsi" w:cs="Calibri"/>
          <w:lang w:val="es-BO"/>
        </w:rPr>
        <w:t>í</w:t>
      </w:r>
      <w:r w:rsidRPr="00A86110">
        <w:rPr>
          <w:rFonts w:asciiTheme="minorHAnsi" w:hAnsiTheme="minorHAnsi"/>
          <w:lang w:val="es-BO"/>
        </w:rPr>
        <w:t>as triangulares, tres mil</w:t>
      </w:r>
      <w:r w:rsidRPr="00A86110">
        <w:rPr>
          <w:rFonts w:asciiTheme="minorHAnsi" w:hAnsiTheme="minorHAnsi" w:cs="Calibri"/>
          <w:lang w:val="es-BO"/>
        </w:rPr>
        <w:t>í</w:t>
      </w:r>
      <w:r w:rsidRPr="00A86110">
        <w:rPr>
          <w:rFonts w:asciiTheme="minorHAnsi" w:hAnsiTheme="minorHAnsi"/>
          <w:lang w:val="es-BO"/>
        </w:rPr>
        <w:t>metros (</w:t>
      </w:r>
      <w:r w:rsidRPr="00A86110">
        <w:rPr>
          <w:rFonts w:asciiTheme="minorHAnsi" w:hAnsiTheme="minorHAnsi" w:cs="Calibri"/>
          <w:lang w:val="es-BO"/>
        </w:rPr>
        <w:t>±</w:t>
      </w:r>
      <w:r w:rsidRPr="00A86110">
        <w:rPr>
          <w:rFonts w:asciiTheme="minorHAnsi" w:hAnsiTheme="minorHAnsi"/>
          <w:lang w:val="es-BO"/>
        </w:rPr>
        <w:t xml:space="preserve"> 3 mm).</w:t>
      </w:r>
    </w:p>
    <w:p w:rsidR="001F7E38" w:rsidRPr="00A86110" w:rsidRDefault="001F7E38" w:rsidP="00C317E0">
      <w:pPr>
        <w:pStyle w:val="Prrafodelista"/>
        <w:numPr>
          <w:ilvl w:val="0"/>
          <w:numId w:val="44"/>
        </w:numPr>
        <w:spacing w:before="0" w:after="0"/>
        <w:rPr>
          <w:rFonts w:asciiTheme="minorHAnsi" w:hAnsiTheme="minorHAnsi"/>
          <w:lang w:val="es-BO"/>
        </w:rPr>
      </w:pPr>
      <w:r w:rsidRPr="00A86110">
        <w:rPr>
          <w:rFonts w:asciiTheme="minorHAnsi" w:hAnsiTheme="minorHAnsi"/>
          <w:lang w:val="es-BO"/>
        </w:rPr>
        <w:t>En la luz total de una viga armada o de celos</w:t>
      </w:r>
      <w:r w:rsidRPr="00A86110">
        <w:rPr>
          <w:rFonts w:asciiTheme="minorHAnsi" w:hAnsiTheme="minorHAnsi" w:cs="Calibri"/>
          <w:lang w:val="es-BO"/>
        </w:rPr>
        <w:t>í</w:t>
      </w:r>
      <w:r w:rsidRPr="00A86110">
        <w:rPr>
          <w:rFonts w:asciiTheme="minorHAnsi" w:hAnsiTheme="minorHAnsi"/>
          <w:lang w:val="es-BO"/>
        </w:rPr>
        <w:t>a, entre ejes de apoyo, el l</w:t>
      </w:r>
      <w:r w:rsidRPr="00A86110">
        <w:rPr>
          <w:rFonts w:asciiTheme="minorHAnsi" w:hAnsiTheme="minorHAnsi" w:cs="Calibri"/>
          <w:lang w:val="es-BO"/>
        </w:rPr>
        <w:t>í</w:t>
      </w:r>
      <w:r w:rsidRPr="00A86110">
        <w:rPr>
          <w:rFonts w:asciiTheme="minorHAnsi" w:hAnsiTheme="minorHAnsi"/>
          <w:lang w:val="es-BO"/>
        </w:rPr>
        <w:t>mite menor de los dos siguientes:</w:t>
      </w:r>
    </w:p>
    <w:p w:rsidR="001F7E38" w:rsidRPr="00A86110" w:rsidRDefault="001F7E38" w:rsidP="00E8427E">
      <w:pPr>
        <w:spacing w:after="0" w:line="240" w:lineRule="auto"/>
        <w:rPr>
          <w:szCs w:val="20"/>
        </w:rPr>
      </w:pPr>
      <w:r w:rsidRPr="00A86110">
        <w:rPr>
          <w:szCs w:val="20"/>
        </w:rPr>
        <w:tab/>
      </w:r>
      <w:r w:rsidRPr="00A86110">
        <w:rPr>
          <w:szCs w:val="20"/>
        </w:rPr>
        <w:tab/>
        <w:t>Diez milímetros (10 mm).</w:t>
      </w:r>
    </w:p>
    <w:p w:rsidR="001F7E38" w:rsidRPr="00A86110" w:rsidRDefault="001F7E38" w:rsidP="00E8427E">
      <w:pPr>
        <w:spacing w:after="0" w:line="240" w:lineRule="auto"/>
        <w:rPr>
          <w:szCs w:val="20"/>
        </w:rPr>
      </w:pPr>
      <w:r w:rsidRPr="00A86110">
        <w:rPr>
          <w:szCs w:val="20"/>
        </w:rPr>
        <w:tab/>
      </w:r>
      <w:r w:rsidRPr="00A86110">
        <w:rPr>
          <w:szCs w:val="20"/>
        </w:rPr>
        <w:tab/>
        <w:t>Un dos mil quinientosavo (1/2.500) de la luz teórica.</w:t>
      </w:r>
    </w:p>
    <w:p w:rsidR="001F7E38" w:rsidRPr="00A86110" w:rsidRDefault="001F7E38" w:rsidP="00E8427E">
      <w:pPr>
        <w:spacing w:after="0" w:line="240" w:lineRule="auto"/>
        <w:ind w:firstLine="708"/>
        <w:rPr>
          <w:szCs w:val="20"/>
        </w:rPr>
      </w:pPr>
      <w:r w:rsidRPr="00A86110">
        <w:rPr>
          <w:szCs w:val="20"/>
        </w:rPr>
        <w:t>En la flecha de soporte, el límite menor de los dos siguientes:</w:t>
      </w:r>
    </w:p>
    <w:p w:rsidR="001F7E38" w:rsidRPr="00A86110" w:rsidRDefault="001F7E38" w:rsidP="00E8427E">
      <w:pPr>
        <w:spacing w:after="0" w:line="240" w:lineRule="auto"/>
        <w:rPr>
          <w:szCs w:val="20"/>
        </w:rPr>
      </w:pPr>
      <w:r w:rsidRPr="00A86110">
        <w:rPr>
          <w:szCs w:val="20"/>
        </w:rPr>
        <w:tab/>
      </w:r>
      <w:r w:rsidRPr="00A86110">
        <w:rPr>
          <w:szCs w:val="20"/>
        </w:rPr>
        <w:tab/>
        <w:t>Quince milímetros (15 mm).</w:t>
      </w:r>
    </w:p>
    <w:p w:rsidR="001F7E38" w:rsidRPr="00A86110" w:rsidRDefault="001F7E38" w:rsidP="00E8427E">
      <w:pPr>
        <w:spacing w:after="0" w:line="240" w:lineRule="auto"/>
        <w:rPr>
          <w:szCs w:val="20"/>
        </w:rPr>
      </w:pPr>
      <w:r w:rsidRPr="00A86110">
        <w:rPr>
          <w:szCs w:val="20"/>
        </w:rPr>
        <w:tab/>
      </w:r>
      <w:r w:rsidRPr="00A86110">
        <w:rPr>
          <w:szCs w:val="20"/>
        </w:rPr>
        <w:tab/>
        <w:t>Una milésima (1/1.000) de altura teórica.</w:t>
      </w:r>
    </w:p>
    <w:p w:rsidR="001F7E38" w:rsidRPr="00A86110" w:rsidRDefault="001F7E38" w:rsidP="00E8427E">
      <w:pPr>
        <w:spacing w:after="0" w:line="240" w:lineRule="auto"/>
        <w:ind w:firstLine="708"/>
        <w:rPr>
          <w:szCs w:val="20"/>
        </w:rPr>
      </w:pPr>
      <w:r w:rsidRPr="00A86110">
        <w:rPr>
          <w:szCs w:val="20"/>
        </w:rPr>
        <w:t>En la flecha de barras rectas de estructuras de celosía, el límite menor de los dos siguientes:</w:t>
      </w:r>
    </w:p>
    <w:p w:rsidR="001F7E38" w:rsidRPr="00A86110" w:rsidRDefault="001F7E38" w:rsidP="00E8427E">
      <w:pPr>
        <w:spacing w:after="0" w:line="240" w:lineRule="auto"/>
        <w:rPr>
          <w:szCs w:val="20"/>
        </w:rPr>
      </w:pPr>
      <w:r w:rsidRPr="00A86110">
        <w:rPr>
          <w:szCs w:val="20"/>
        </w:rPr>
        <w:tab/>
      </w:r>
      <w:r w:rsidRPr="00A86110">
        <w:rPr>
          <w:szCs w:val="20"/>
        </w:rPr>
        <w:tab/>
        <w:t>Diez milímetros (10 mm).</w:t>
      </w:r>
    </w:p>
    <w:p w:rsidR="001F7E38" w:rsidRPr="00A86110" w:rsidRDefault="001F7E38" w:rsidP="00E8427E">
      <w:pPr>
        <w:spacing w:after="0" w:line="240" w:lineRule="auto"/>
        <w:rPr>
          <w:szCs w:val="20"/>
        </w:rPr>
      </w:pPr>
      <w:r w:rsidRPr="00A86110">
        <w:rPr>
          <w:szCs w:val="20"/>
        </w:rPr>
        <w:tab/>
      </w:r>
      <w:r w:rsidRPr="00A86110">
        <w:rPr>
          <w:szCs w:val="20"/>
        </w:rPr>
        <w:tab/>
        <w:t>Un mil quinientosavo (1/1.500) de la distancia teórica entre nudos.</w:t>
      </w:r>
    </w:p>
    <w:p w:rsidR="001F7E38" w:rsidRPr="00A86110" w:rsidRDefault="001F7E38" w:rsidP="00E8427E">
      <w:pPr>
        <w:spacing w:after="0" w:line="240" w:lineRule="auto"/>
        <w:ind w:left="708"/>
        <w:rPr>
          <w:szCs w:val="20"/>
        </w:rPr>
      </w:pPr>
      <w:r w:rsidRPr="00A86110">
        <w:rPr>
          <w:szCs w:val="20"/>
        </w:rPr>
        <w:t>La flecha del cordón comprimido de una viga, medida perpendicularmente al plano medio de la misma, no excederá del menor de los límites siguientes:</w:t>
      </w:r>
    </w:p>
    <w:p w:rsidR="001F7E38" w:rsidRPr="00A86110" w:rsidRDefault="001F7E38" w:rsidP="00E8427E">
      <w:pPr>
        <w:spacing w:after="0" w:line="240" w:lineRule="auto"/>
        <w:rPr>
          <w:szCs w:val="20"/>
        </w:rPr>
      </w:pPr>
      <w:r w:rsidRPr="00A86110">
        <w:rPr>
          <w:szCs w:val="20"/>
        </w:rPr>
        <w:tab/>
      </w:r>
      <w:r w:rsidRPr="00A86110">
        <w:rPr>
          <w:szCs w:val="20"/>
        </w:rPr>
        <w:tab/>
        <w:t>Diez milímetros (10 mm).</w:t>
      </w:r>
    </w:p>
    <w:p w:rsidR="001F7E38" w:rsidRPr="00A86110" w:rsidRDefault="001F7E38" w:rsidP="00E8427E">
      <w:pPr>
        <w:spacing w:after="0" w:line="240" w:lineRule="auto"/>
        <w:rPr>
          <w:szCs w:val="20"/>
        </w:rPr>
      </w:pPr>
      <w:r w:rsidRPr="00A86110">
        <w:rPr>
          <w:szCs w:val="20"/>
        </w:rPr>
        <w:tab/>
      </w:r>
      <w:r w:rsidRPr="00A86110">
        <w:rPr>
          <w:szCs w:val="20"/>
        </w:rPr>
        <w:tab/>
        <w:t>Un mil quinientosavo (1/1.500) de la luz teórica.</w:t>
      </w:r>
    </w:p>
    <w:p w:rsidR="001F7E38" w:rsidRPr="00A86110" w:rsidRDefault="001F7E38" w:rsidP="00C317E0">
      <w:pPr>
        <w:pStyle w:val="Prrafodelista"/>
        <w:numPr>
          <w:ilvl w:val="0"/>
          <w:numId w:val="45"/>
        </w:numPr>
        <w:spacing w:before="0" w:after="0"/>
        <w:rPr>
          <w:rFonts w:asciiTheme="minorHAnsi" w:hAnsiTheme="minorHAnsi"/>
          <w:lang w:val="es-BO"/>
        </w:rPr>
      </w:pPr>
      <w:r w:rsidRPr="00A86110">
        <w:rPr>
          <w:rFonts w:asciiTheme="minorHAnsi" w:hAnsiTheme="minorHAnsi"/>
          <w:lang w:val="es-BO"/>
        </w:rPr>
        <w:t>Los desplomes de soportes no exceder</w:t>
      </w:r>
      <w:r w:rsidRPr="00A86110">
        <w:rPr>
          <w:rFonts w:asciiTheme="minorHAnsi" w:hAnsiTheme="minorHAnsi" w:cs="Calibri"/>
          <w:lang w:val="es-BO"/>
        </w:rPr>
        <w:t>á</w:t>
      </w:r>
      <w:r w:rsidRPr="00A86110">
        <w:rPr>
          <w:rFonts w:asciiTheme="minorHAnsi" w:hAnsiTheme="minorHAnsi"/>
          <w:lang w:val="es-BO"/>
        </w:rPr>
        <w:t>n del menor de los l</w:t>
      </w:r>
      <w:r w:rsidRPr="00A86110">
        <w:rPr>
          <w:rFonts w:asciiTheme="minorHAnsi" w:hAnsiTheme="minorHAnsi" w:cs="Calibri"/>
          <w:lang w:val="es-BO"/>
        </w:rPr>
        <w:t>í</w:t>
      </w:r>
      <w:r w:rsidRPr="00A86110">
        <w:rPr>
          <w:rFonts w:asciiTheme="minorHAnsi" w:hAnsiTheme="minorHAnsi"/>
          <w:lang w:val="es-BO"/>
        </w:rPr>
        <w:t>mites siguientes:</w:t>
      </w:r>
    </w:p>
    <w:p w:rsidR="001F7E38" w:rsidRPr="00A86110" w:rsidRDefault="001F7E38" w:rsidP="00E8427E">
      <w:pPr>
        <w:spacing w:after="0" w:line="240" w:lineRule="auto"/>
        <w:rPr>
          <w:szCs w:val="20"/>
        </w:rPr>
      </w:pPr>
      <w:r w:rsidRPr="00A86110">
        <w:rPr>
          <w:szCs w:val="20"/>
        </w:rPr>
        <w:tab/>
      </w:r>
      <w:r w:rsidRPr="00A86110">
        <w:rPr>
          <w:szCs w:val="20"/>
        </w:rPr>
        <w:tab/>
        <w:t>Veinticinco milímetros (25 mm).</w:t>
      </w:r>
    </w:p>
    <w:p w:rsidR="001F7E38" w:rsidRPr="00A86110" w:rsidRDefault="001F7E38" w:rsidP="00E8427E">
      <w:pPr>
        <w:spacing w:after="0" w:line="240" w:lineRule="auto"/>
        <w:rPr>
          <w:szCs w:val="20"/>
        </w:rPr>
      </w:pPr>
      <w:r w:rsidRPr="00A86110">
        <w:rPr>
          <w:szCs w:val="20"/>
        </w:rPr>
        <w:tab/>
      </w:r>
      <w:r w:rsidRPr="00A86110">
        <w:rPr>
          <w:szCs w:val="20"/>
        </w:rPr>
        <w:tab/>
        <w:t>Una milésima (1/1.000) de la altura teórica.</w:t>
      </w:r>
    </w:p>
    <w:p w:rsidR="001F7E38" w:rsidRPr="00A86110" w:rsidRDefault="001F7E38" w:rsidP="00C317E0">
      <w:pPr>
        <w:pStyle w:val="Prrafodelista"/>
        <w:numPr>
          <w:ilvl w:val="0"/>
          <w:numId w:val="45"/>
        </w:numPr>
        <w:spacing w:before="0" w:after="0"/>
        <w:rPr>
          <w:rFonts w:asciiTheme="minorHAnsi" w:hAnsiTheme="minorHAnsi"/>
          <w:lang w:val="es-BO"/>
        </w:rPr>
      </w:pPr>
      <w:r w:rsidRPr="00A86110">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MEDICIÓN</w:t>
      </w:r>
    </w:p>
    <w:p w:rsidR="001F7E38" w:rsidRPr="00A86110" w:rsidRDefault="001F7E38" w:rsidP="00E8427E">
      <w:pPr>
        <w:spacing w:after="0" w:line="240" w:lineRule="auto"/>
        <w:rPr>
          <w:szCs w:val="20"/>
        </w:rPr>
      </w:pPr>
      <w:r w:rsidRPr="00A86110">
        <w:rPr>
          <w:szCs w:val="20"/>
        </w:rPr>
        <w:t>La medición de este tipo de estructuras de acero se realizara según el ítem que vayan a conformar, previa aprobación del SUPERVISOR.</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6</w:t>
      </w:r>
      <w:r w:rsidRPr="00A86110">
        <w:rPr>
          <w:b/>
          <w:szCs w:val="20"/>
        </w:rPr>
        <w:tab/>
        <w:t>PAGO</w:t>
      </w:r>
    </w:p>
    <w:p w:rsidR="001F7E38" w:rsidRPr="00A86110" w:rsidRDefault="001F7E38" w:rsidP="00E8427E">
      <w:pPr>
        <w:spacing w:after="0" w:line="240" w:lineRule="auto"/>
        <w:rPr>
          <w:szCs w:val="20"/>
        </w:rPr>
      </w:pPr>
      <w:r w:rsidRPr="00A86110">
        <w:rPr>
          <w:szCs w:val="20"/>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23" w:name="_Toc533780667"/>
      <w:r w:rsidRPr="00A86110">
        <w:lastRenderedPageBreak/>
        <w:t>APOYOS DE CUBIERTA METÁLICA</w:t>
      </w:r>
      <w:bookmarkEnd w:id="23"/>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DEFINICIÓN</w:t>
      </w:r>
    </w:p>
    <w:p w:rsidR="001F7E38" w:rsidRPr="00A86110" w:rsidRDefault="001F7E38" w:rsidP="00E8427E">
      <w:pPr>
        <w:spacing w:after="0" w:line="240" w:lineRule="auto"/>
        <w:rPr>
          <w:szCs w:val="20"/>
        </w:rPr>
      </w:pPr>
      <w:r w:rsidRPr="00A86110">
        <w:rPr>
          <w:szCs w:val="20"/>
        </w:rPr>
        <w:t>Este trabajo comprenderá el aprovisionamiento y colocación de Aparatos de Apoyo de la clase, tipo y tamaño fijados en los planos, de acuerdo a las presentes especificaciones.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w:t>
      </w:r>
    </w:p>
    <w:p w:rsidR="001F7E38" w:rsidRPr="00A86110" w:rsidRDefault="001F7E38" w:rsidP="00E8427E">
      <w:pPr>
        <w:spacing w:after="0" w:line="240" w:lineRule="auto"/>
        <w:rPr>
          <w:szCs w:val="20"/>
        </w:rPr>
      </w:pPr>
      <w:r w:rsidRPr="00A86110">
        <w:rPr>
          <w:szCs w:val="20"/>
        </w:rPr>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EJECUCIÓN</w:t>
      </w:r>
    </w:p>
    <w:p w:rsidR="001F7E38" w:rsidRPr="00A86110" w:rsidRDefault="001F7E38" w:rsidP="00E8427E">
      <w:pPr>
        <w:spacing w:after="0" w:line="240" w:lineRule="auto"/>
        <w:rPr>
          <w:szCs w:val="20"/>
        </w:rPr>
      </w:pPr>
      <w:r w:rsidRPr="00A86110">
        <w:rPr>
          <w:szCs w:val="20"/>
        </w:rPr>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1F7E38" w:rsidRPr="00A86110" w:rsidRDefault="001F7E38" w:rsidP="00E8427E">
      <w:pPr>
        <w:spacing w:after="0" w:line="240" w:lineRule="auto"/>
        <w:rPr>
          <w:szCs w:val="20"/>
        </w:rPr>
      </w:pPr>
      <w:r w:rsidRPr="00A86110">
        <w:rPr>
          <w:szCs w:val="20"/>
        </w:rPr>
        <w:t>Una vez fraguado el hormigón y fijados los aparatos de apoyo se procederá a la fijación de la cercha metálica en el lugar de emplazamiento final.</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La presente Especificación Técnica, corresponde al ítem 0.24 CUBIERTA CALAMINA TRAPEZOIDAL PREPINTADA NRO 28 INCL. ESTRUC. MET. Por tanto la medición depende directamente de dicho ítem.</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PAGO</w:t>
      </w:r>
    </w:p>
    <w:p w:rsidR="001F7E38" w:rsidRPr="00A86110" w:rsidRDefault="001F7E38" w:rsidP="00E8427E">
      <w:pPr>
        <w:spacing w:after="0" w:line="240" w:lineRule="auto"/>
        <w:rPr>
          <w:szCs w:val="20"/>
        </w:rPr>
      </w:pPr>
      <w:r w:rsidRPr="00A86110">
        <w:rPr>
          <w:szCs w:val="20"/>
        </w:rPr>
        <w:t>No corresponde el pago directo de este ítem dado que el precio se encuentra incluido en los precios correspondientes de las estructuras metálicas.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24" w:name="_Toc533780668"/>
      <w:r w:rsidRPr="00A86110">
        <w:t>QUINCALLERÍA</w:t>
      </w:r>
      <w:bookmarkEnd w:id="24"/>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1F7E38" w:rsidRPr="00A86110" w:rsidRDefault="001F7E38" w:rsidP="00E8427E">
      <w:pPr>
        <w:spacing w:after="0" w:line="240" w:lineRule="auto"/>
        <w:rPr>
          <w:kern w:val="28"/>
          <w:szCs w:val="20"/>
        </w:rPr>
      </w:pPr>
      <w:r w:rsidRPr="00A86110">
        <w:rPr>
          <w:kern w:val="28"/>
          <w:szCs w:val="20"/>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A86110">
          <w:rPr>
            <w:kern w:val="28"/>
            <w:szCs w:val="20"/>
          </w:rPr>
          <w:t>2 mm</w:t>
        </w:r>
      </w:smartTag>
      <w:r w:rsidRPr="00A86110">
        <w:rPr>
          <w:kern w:val="28"/>
          <w:szCs w:val="20"/>
        </w:rPr>
        <w:t xml:space="preserve"> de espesor, interior y exterior. </w:t>
      </w:r>
    </w:p>
    <w:p w:rsidR="001F7E38" w:rsidRPr="00A86110" w:rsidRDefault="001F7E38" w:rsidP="00E8427E">
      <w:pPr>
        <w:spacing w:after="0" w:line="240" w:lineRule="auto"/>
        <w:rPr>
          <w:kern w:val="28"/>
          <w:szCs w:val="20"/>
        </w:rPr>
      </w:pPr>
      <w:r w:rsidRPr="00A86110">
        <w:rPr>
          <w:kern w:val="28"/>
          <w:szCs w:val="20"/>
        </w:rPr>
        <w:t xml:space="preserve">Las chapas destinadas a puertas de exterior serán de mayor seguridad. </w:t>
      </w:r>
    </w:p>
    <w:p w:rsidR="001F7E38" w:rsidRPr="00A86110" w:rsidRDefault="001F7E38" w:rsidP="00E8427E">
      <w:pPr>
        <w:spacing w:after="0" w:line="240" w:lineRule="auto"/>
        <w:rPr>
          <w:kern w:val="28"/>
          <w:szCs w:val="20"/>
        </w:rPr>
      </w:pPr>
      <w:r w:rsidRPr="00A86110">
        <w:rPr>
          <w:kern w:val="28"/>
          <w:szCs w:val="20"/>
        </w:rPr>
        <w:t xml:space="preserve">Para puertas de dos hojas, (mesón de cocina), las bisagras serán de 3". Las puertas del mesón de cocina llevaran dos pispotes para su sujeción y contar con jaladores. </w:t>
      </w:r>
    </w:p>
    <w:p w:rsidR="001F7E38" w:rsidRPr="00A86110" w:rsidRDefault="001F7E38" w:rsidP="00E8427E">
      <w:pPr>
        <w:spacing w:after="0" w:line="240" w:lineRule="auto"/>
        <w:rPr>
          <w:kern w:val="28"/>
          <w:szCs w:val="20"/>
        </w:rPr>
      </w:pPr>
      <w:r w:rsidRPr="00A86110">
        <w:rPr>
          <w:kern w:val="28"/>
          <w:szCs w:val="20"/>
        </w:rPr>
        <w:t>Las chapas a colocarse en las puertas de baño serán de embutir, de pestillo y doble golpe, de doble manija y seguro interior.</w:t>
      </w:r>
    </w:p>
    <w:p w:rsidR="001F7E38" w:rsidRPr="00A86110" w:rsidRDefault="001F7E38" w:rsidP="00E8427E">
      <w:pPr>
        <w:spacing w:after="0" w:line="240" w:lineRule="auto"/>
        <w:rPr>
          <w:kern w:val="28"/>
          <w:szCs w:val="20"/>
        </w:rPr>
      </w:pPr>
      <w:r w:rsidRPr="00A86110">
        <w:rPr>
          <w:kern w:val="28"/>
          <w:szCs w:val="20"/>
        </w:rPr>
        <w:t>Cada cerradura tendrá diferente llave debiendo contar con sus copias respectivas.</w:t>
      </w:r>
    </w:p>
    <w:p w:rsidR="001F7E38" w:rsidRPr="00A86110" w:rsidRDefault="001F7E38" w:rsidP="00E8427E">
      <w:pPr>
        <w:spacing w:after="0" w:line="240" w:lineRule="auto"/>
        <w:rPr>
          <w:kern w:val="28"/>
          <w:szCs w:val="20"/>
        </w:rPr>
      </w:pPr>
      <w:r w:rsidRPr="00A86110">
        <w:rPr>
          <w:kern w:val="28"/>
          <w:szCs w:val="20"/>
        </w:rPr>
        <w:t>Las bisagras para la carpintería de madera serán de cuatro pulgadas ( 4" ) para puertas.</w:t>
      </w:r>
    </w:p>
    <w:p w:rsidR="001F7E38" w:rsidRPr="00A86110" w:rsidRDefault="001F7E38" w:rsidP="00E8427E">
      <w:pPr>
        <w:spacing w:after="0" w:line="240" w:lineRule="auto"/>
        <w:rPr>
          <w:kern w:val="28"/>
          <w:szCs w:val="20"/>
        </w:rPr>
      </w:pPr>
      <w:r w:rsidRPr="00A86110">
        <w:rPr>
          <w:kern w:val="28"/>
          <w:szCs w:val="20"/>
        </w:rPr>
        <w:t xml:space="preserve">Los picaportes, cremonas, pestillos, aldabas, cerrojos, candados, correderas y otros tanto para carpintería de madera como metálica, serán de óptima calidad. </w:t>
      </w:r>
    </w:p>
    <w:p w:rsidR="001F7E38" w:rsidRPr="00A86110" w:rsidRDefault="001F7E38" w:rsidP="00E8427E">
      <w:pPr>
        <w:spacing w:after="0" w:line="240" w:lineRule="auto"/>
        <w:rPr>
          <w:kern w:val="28"/>
          <w:szCs w:val="20"/>
        </w:rPr>
      </w:pPr>
      <w:r w:rsidRPr="00A86110">
        <w:rPr>
          <w:kern w:val="28"/>
          <w:szCs w:val="20"/>
        </w:rPr>
        <w:t>Los candados deberán ser de la calidad exigida en la quincallería, calidad garantizada con dimensión del cuerpo del candado no menor a 6 cm. de ancho.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F7E38" w:rsidRPr="00A86110" w:rsidRDefault="001F7E38" w:rsidP="00E8427E">
      <w:pPr>
        <w:spacing w:after="0" w:line="240" w:lineRule="auto"/>
        <w:rPr>
          <w:kern w:val="28"/>
          <w:szCs w:val="20"/>
        </w:rPr>
      </w:pPr>
      <w:r w:rsidRPr="00A86110">
        <w:rPr>
          <w:kern w:val="28"/>
          <w:szCs w:val="20"/>
        </w:rPr>
        <w:t>Todas las partes movibles serán construidas y colocadas de forma tal que respondan a los fines a los que están destinados, debiendo girar y moverse suavemente y sin tropiezos dentro del juego mínimo necesario.</w:t>
      </w:r>
    </w:p>
    <w:p w:rsidR="001F7E38" w:rsidRPr="00A86110" w:rsidRDefault="001F7E38" w:rsidP="00E8427E">
      <w:pPr>
        <w:spacing w:after="0" w:line="240" w:lineRule="auto"/>
        <w:rPr>
          <w:kern w:val="28"/>
          <w:szCs w:val="20"/>
        </w:rPr>
      </w:pPr>
      <w:r w:rsidRPr="00A86110">
        <w:rPr>
          <w:kern w:val="28"/>
          <w:szCs w:val="20"/>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A86110">
          <w:rPr>
            <w:kern w:val="28"/>
            <w:szCs w:val="20"/>
          </w:rPr>
          <w:t>6 mm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Las piezas de quincallería no son objeto de medición para pago por estar incluidas dentro de la provisión y colocación de los elementos que necesitan estos componentes.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No son objeto de pago.</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25" w:name="_Toc388274208"/>
      <w:bookmarkStart w:id="26" w:name="_Toc533780669"/>
      <w:r w:rsidRPr="00A86110">
        <w:t>PROVISIÓN Y COLOCACIÓN DE VIDRIOS</w:t>
      </w:r>
      <w:bookmarkEnd w:id="25"/>
      <w:bookmarkEnd w:id="26"/>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se refiere a la provisión y colocación de vidrios de 4mm para las ventanas indicadas en planos debiendo ser de alta calidad y no presentar distorsión visual.</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w:t>
      </w:r>
    </w:p>
    <w:p w:rsidR="001F7E38" w:rsidRPr="00A86110" w:rsidRDefault="001F7E38" w:rsidP="00E8427E">
      <w:pPr>
        <w:spacing w:after="0" w:line="240" w:lineRule="auto"/>
        <w:rPr>
          <w:kern w:val="28"/>
          <w:szCs w:val="20"/>
        </w:rPr>
      </w:pPr>
      <w:r w:rsidRPr="00A86110">
        <w:rPr>
          <w:kern w:val="28"/>
          <w:szCs w:val="20"/>
        </w:rPr>
        <w:t>La calidad de los diferentes tipos de vidrios se sujetará a normas de calidad internacionales.</w:t>
      </w:r>
    </w:p>
    <w:p w:rsidR="001F7E38" w:rsidRPr="00A86110" w:rsidRDefault="001F7E38" w:rsidP="00E8427E">
      <w:pPr>
        <w:spacing w:after="0" w:line="240" w:lineRule="auto"/>
        <w:rPr>
          <w:kern w:val="28"/>
          <w:szCs w:val="20"/>
        </w:rPr>
      </w:pPr>
      <w:r w:rsidRPr="00A86110">
        <w:rPr>
          <w:kern w:val="28"/>
          <w:szCs w:val="20"/>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1F7E38" w:rsidRPr="00A86110" w:rsidRDefault="001F7E38" w:rsidP="00E8427E">
      <w:pPr>
        <w:spacing w:after="0" w:line="240" w:lineRule="auto"/>
        <w:rPr>
          <w:kern w:val="28"/>
          <w:szCs w:val="20"/>
        </w:rPr>
      </w:pPr>
      <w:r w:rsidRPr="00A86110">
        <w:rPr>
          <w:kern w:val="28"/>
          <w:szCs w:val="20"/>
        </w:rPr>
        <w:t>La instalación de los vidrios debe estar a cargo de vidrieros experimentados.</w:t>
      </w:r>
    </w:p>
    <w:p w:rsidR="001F7E38" w:rsidRPr="00A86110" w:rsidRDefault="001F7E38" w:rsidP="00E8427E">
      <w:pPr>
        <w:spacing w:after="0" w:line="240" w:lineRule="auto"/>
        <w:rPr>
          <w:kern w:val="28"/>
          <w:szCs w:val="20"/>
        </w:rPr>
      </w:pPr>
      <w:r w:rsidRPr="00A86110">
        <w:rPr>
          <w:kern w:val="28"/>
          <w:szCs w:val="20"/>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1F7E38" w:rsidRPr="00A86110" w:rsidRDefault="001F7E38" w:rsidP="00E8427E">
      <w:pPr>
        <w:spacing w:after="0" w:line="240" w:lineRule="auto"/>
        <w:rPr>
          <w:kern w:val="28"/>
          <w:szCs w:val="20"/>
        </w:rPr>
      </w:pPr>
      <w:r w:rsidRPr="00A86110">
        <w:rPr>
          <w:kern w:val="28"/>
          <w:szCs w:val="20"/>
        </w:rPr>
        <w:t>El CONTRATISTA debe garantizar la instalación de manera que no permita ingreso de agua o aire por fallas de instalación o uso de sellantes inadecuados y debe arreglar los defectos sin cargo adicional para el propietario.</w:t>
      </w:r>
    </w:p>
    <w:p w:rsidR="001F7E38" w:rsidRPr="00A86110" w:rsidRDefault="001F7E38" w:rsidP="00E8427E">
      <w:pPr>
        <w:spacing w:after="0" w:line="240" w:lineRule="auto"/>
        <w:rPr>
          <w:kern w:val="28"/>
          <w:szCs w:val="20"/>
        </w:rPr>
      </w:pPr>
      <w:r w:rsidRPr="00A86110">
        <w:rPr>
          <w:kern w:val="28"/>
          <w:szCs w:val="20"/>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1F7E38" w:rsidRPr="00A86110" w:rsidRDefault="001F7E38" w:rsidP="00E8427E">
      <w:pPr>
        <w:spacing w:after="0" w:line="240" w:lineRule="auto"/>
        <w:rPr>
          <w:kern w:val="28"/>
          <w:szCs w:val="20"/>
        </w:rPr>
      </w:pPr>
      <w:r w:rsidRPr="00A86110">
        <w:rPr>
          <w:kern w:val="28"/>
          <w:szCs w:val="20"/>
        </w:rPr>
        <w:t>Se utilizará vidrio grueso de espesor de 4mm de color humo.</w:t>
      </w:r>
    </w:p>
    <w:p w:rsidR="001F7E38" w:rsidRPr="00A86110" w:rsidRDefault="001F7E38" w:rsidP="00E8427E">
      <w:pPr>
        <w:spacing w:after="0" w:line="240" w:lineRule="auto"/>
        <w:rPr>
          <w:b/>
          <w:kern w:val="28"/>
          <w:szCs w:val="20"/>
        </w:rPr>
      </w:pPr>
      <w:r w:rsidRPr="00A86110">
        <w:rPr>
          <w:b/>
          <w:kern w:val="28"/>
          <w:szCs w:val="20"/>
        </w:rPr>
        <w:t>Procedimientos Para Instalación</w:t>
      </w:r>
    </w:p>
    <w:p w:rsidR="001F7E38" w:rsidRPr="00A86110" w:rsidRDefault="001F7E38" w:rsidP="00E8427E">
      <w:pPr>
        <w:spacing w:after="0" w:line="240" w:lineRule="auto"/>
        <w:rPr>
          <w:kern w:val="28"/>
          <w:szCs w:val="20"/>
        </w:rPr>
      </w:pPr>
      <w:r w:rsidRPr="00A86110">
        <w:rPr>
          <w:kern w:val="28"/>
          <w:szCs w:val="20"/>
        </w:rPr>
        <w:t>Como es imposible describir todos los métodos para instalar vidrios, se indican a continuación las recomendaciones básicas que deben considerarse en todo sistema de instalación:</w:t>
      </w:r>
    </w:p>
    <w:p w:rsidR="001F7E38" w:rsidRPr="00A86110" w:rsidRDefault="001F7E38" w:rsidP="00E8427E">
      <w:pPr>
        <w:spacing w:after="0" w:line="240" w:lineRule="auto"/>
        <w:rPr>
          <w:kern w:val="28"/>
          <w:szCs w:val="20"/>
        </w:rPr>
      </w:pPr>
      <w:r w:rsidRPr="00A86110">
        <w:rPr>
          <w:kern w:val="28"/>
          <w:szCs w:val="20"/>
        </w:rPr>
        <w:t>Todos los vidrios deben disponerse de manera que realmente " queden flotando en la abertura".</w:t>
      </w:r>
    </w:p>
    <w:p w:rsidR="001F7E38" w:rsidRPr="00A86110" w:rsidRDefault="001F7E38" w:rsidP="00E8427E">
      <w:pPr>
        <w:spacing w:after="0" w:line="240" w:lineRule="auto"/>
        <w:rPr>
          <w:kern w:val="28"/>
          <w:szCs w:val="20"/>
        </w:rPr>
      </w:pPr>
      <w:r w:rsidRPr="00A86110">
        <w:rPr>
          <w:kern w:val="28"/>
          <w:szCs w:val="20"/>
        </w:rPr>
        <w:t>Se debe evitar todo contacto entre vidrio y metal u otro objeto duro.</w:t>
      </w:r>
    </w:p>
    <w:p w:rsidR="001F7E38" w:rsidRPr="00A86110" w:rsidRDefault="001F7E38" w:rsidP="00E8427E">
      <w:pPr>
        <w:spacing w:after="0" w:line="240" w:lineRule="auto"/>
        <w:rPr>
          <w:kern w:val="28"/>
          <w:szCs w:val="20"/>
        </w:rPr>
      </w:pPr>
      <w:r w:rsidRPr="00A86110">
        <w:rPr>
          <w:kern w:val="28"/>
          <w:szCs w:val="20"/>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A86110">
          <w:rPr>
            <w:kern w:val="28"/>
            <w:szCs w:val="20"/>
          </w:rPr>
          <w:t>5 mm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lastRenderedPageBreak/>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A86110">
          <w:rPr>
            <w:kern w:val="28"/>
            <w:szCs w:val="20"/>
          </w:rPr>
          <w:t>79 a</w:t>
        </w:r>
      </w:smartTag>
      <w:r w:rsidRPr="00A86110">
        <w:rPr>
          <w:kern w:val="28"/>
          <w:szCs w:val="20"/>
        </w:rPr>
        <w:t xml:space="preserve"> 90 "durometer" instalados en los cuartos de la base.</w:t>
      </w:r>
    </w:p>
    <w:p w:rsidR="001F7E38" w:rsidRPr="00A86110" w:rsidRDefault="001F7E38" w:rsidP="00E8427E">
      <w:pPr>
        <w:spacing w:after="0" w:line="240" w:lineRule="auto"/>
        <w:rPr>
          <w:kern w:val="28"/>
          <w:szCs w:val="20"/>
        </w:rPr>
      </w:pPr>
      <w:r w:rsidRPr="00A86110">
        <w:rPr>
          <w:kern w:val="28"/>
          <w:szCs w:val="20"/>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A86110">
          <w:rPr>
            <w:kern w:val="28"/>
            <w:szCs w:val="20"/>
          </w:rPr>
          <w:t>7.5 mm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El sistema de instalación debe ser diseñado de tal forma que los movimientos de la edificación debido a efectos térmicos o a deformaciones por la aplicación de cargas (sobrecargas verticales, vientos, sismo) no sean transmitidos a los vidrios.</w:t>
      </w:r>
    </w:p>
    <w:p w:rsidR="001F7E38" w:rsidRPr="00A86110" w:rsidRDefault="001F7E38" w:rsidP="00E8427E">
      <w:pPr>
        <w:spacing w:after="0" w:line="240" w:lineRule="auto"/>
        <w:rPr>
          <w:kern w:val="28"/>
          <w:szCs w:val="20"/>
        </w:rPr>
      </w:pPr>
      <w:r w:rsidRPr="00A86110">
        <w:rPr>
          <w:kern w:val="28"/>
          <w:szCs w:val="20"/>
        </w:rPr>
        <w:t>La instalación de vidrios no debe realizarse cuando la temperatura es inferior a 3° C.</w:t>
      </w:r>
    </w:p>
    <w:p w:rsidR="001F7E38" w:rsidRPr="00A86110" w:rsidRDefault="001F7E38" w:rsidP="00E8427E">
      <w:pPr>
        <w:spacing w:after="0" w:line="240" w:lineRule="auto"/>
        <w:rPr>
          <w:kern w:val="28"/>
          <w:szCs w:val="20"/>
        </w:rPr>
      </w:pPr>
      <w:r w:rsidRPr="00A86110">
        <w:rPr>
          <w:kern w:val="28"/>
          <w:szCs w:val="20"/>
        </w:rPr>
        <w:t xml:space="preserve">Se utilizarán sellantes apropiados que mantengan su característica a lo largo del tiempo. Queda totalmente prohibido el uso de masilla en base a tiza y aceite de linaza. </w:t>
      </w:r>
    </w:p>
    <w:p w:rsidR="001F7E38" w:rsidRPr="00A86110" w:rsidRDefault="001F7E38" w:rsidP="00E8427E">
      <w:pPr>
        <w:spacing w:after="0" w:line="240" w:lineRule="auto"/>
        <w:rPr>
          <w:kern w:val="28"/>
          <w:szCs w:val="20"/>
        </w:rPr>
      </w:pPr>
      <w:r w:rsidRPr="00A86110">
        <w:rPr>
          <w:kern w:val="28"/>
          <w:szCs w:val="20"/>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A86110">
          <w:rPr>
            <w:kern w:val="28"/>
            <w:szCs w:val="20"/>
          </w:rPr>
          <w:t>2 cm</w:t>
        </w:r>
      </w:smartTag>
      <w:r w:rsidRPr="00A86110">
        <w:rPr>
          <w:kern w:val="28"/>
          <w:szCs w:val="20"/>
        </w:rPr>
        <w:t>., con excepción de superficies estucadas en cuyo caso la máxima deflexión deberá ser 1/360 de la luz.</w:t>
      </w:r>
    </w:p>
    <w:p w:rsidR="001F7E38" w:rsidRPr="00A86110" w:rsidRDefault="001F7E38" w:rsidP="00E8427E">
      <w:pPr>
        <w:spacing w:after="0" w:line="240" w:lineRule="auto"/>
        <w:rPr>
          <w:kern w:val="28"/>
          <w:szCs w:val="20"/>
        </w:rPr>
      </w:pPr>
      <w:r w:rsidRPr="00A86110">
        <w:rPr>
          <w:kern w:val="28"/>
          <w:szCs w:val="20"/>
        </w:rPr>
        <w:t>Los elementos componentes del marco deben ser rígidos y planos.</w:t>
      </w:r>
    </w:p>
    <w:p w:rsidR="001F7E38" w:rsidRPr="00A86110" w:rsidRDefault="001F7E38" w:rsidP="00E8427E">
      <w:pPr>
        <w:spacing w:after="0" w:line="240" w:lineRule="auto"/>
        <w:rPr>
          <w:kern w:val="28"/>
          <w:szCs w:val="20"/>
        </w:rPr>
      </w:pPr>
      <w:r w:rsidRPr="00A86110">
        <w:rPr>
          <w:kern w:val="28"/>
          <w:szCs w:val="20"/>
        </w:rPr>
        <w:t>Todo remache, cabeza de tornillo, soldadura y otras prominencias de los marcos deben removerse antes de colocar los vidrios.</w:t>
      </w:r>
    </w:p>
    <w:p w:rsidR="001F7E38" w:rsidRPr="00A86110" w:rsidRDefault="001F7E38" w:rsidP="00E8427E">
      <w:pPr>
        <w:spacing w:after="0" w:line="240" w:lineRule="auto"/>
        <w:rPr>
          <w:kern w:val="28"/>
          <w:szCs w:val="20"/>
        </w:rPr>
      </w:pPr>
      <w:r w:rsidRPr="00A86110">
        <w:rPr>
          <w:kern w:val="28"/>
          <w:szCs w:val="20"/>
        </w:rPr>
        <w:t>Los marcos deben diseñarse de manera que el agua no se acumule en los canales.</w:t>
      </w:r>
    </w:p>
    <w:p w:rsidR="001F7E38" w:rsidRPr="00A86110" w:rsidRDefault="001F7E38" w:rsidP="00E8427E">
      <w:pPr>
        <w:spacing w:after="0" w:line="240" w:lineRule="auto"/>
        <w:rPr>
          <w:kern w:val="28"/>
          <w:szCs w:val="20"/>
        </w:rPr>
      </w:pPr>
      <w:r w:rsidRPr="00A86110">
        <w:rPr>
          <w:kern w:val="28"/>
          <w:szCs w:val="20"/>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F7E38" w:rsidRPr="00A86110" w:rsidRDefault="001F7E38" w:rsidP="00E8427E">
      <w:pPr>
        <w:spacing w:after="0" w:line="240" w:lineRule="auto"/>
        <w:rPr>
          <w:kern w:val="28"/>
          <w:szCs w:val="20"/>
        </w:rPr>
      </w:pPr>
      <w:r w:rsidRPr="00A86110">
        <w:rPr>
          <w:kern w:val="28"/>
          <w:szCs w:val="20"/>
        </w:rPr>
        <w:t>Una vez terminada la instalación de un vidrio, se debe remover el exceso de sellante y las manchas antes de que éstas hayan endurecido.</w:t>
      </w:r>
    </w:p>
    <w:p w:rsidR="001F7E38" w:rsidRPr="00A86110" w:rsidRDefault="001F7E38" w:rsidP="00E8427E">
      <w:pPr>
        <w:spacing w:after="0" w:line="240" w:lineRule="auto"/>
        <w:rPr>
          <w:kern w:val="28"/>
          <w:szCs w:val="20"/>
        </w:rPr>
      </w:pPr>
      <w:r w:rsidRPr="00A86110">
        <w:rPr>
          <w:kern w:val="28"/>
          <w:szCs w:val="20"/>
        </w:rPr>
        <w:t>Queda prohibido el marcar los vidrios con cruces de pintura o similares. Para alertar a los trabajadores sobre los vidrios instalados se deben colocar cintas o bandas adhesivas, que luego se retiran sin dañar el vidrio.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Los vidrios no son objeto de medición específica dado que el ítem de ventanas incluye vidrios.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No es objeto de pago porque está incluido en los precios unitarios de las ventanas.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27" w:name="_Toc533780670"/>
      <w:r w:rsidRPr="00A86110">
        <w:t>INSTALACIONES PARA AGUA POTABLE</w:t>
      </w:r>
      <w:bookmarkEnd w:id="27"/>
      <w:r w:rsidRPr="00A86110">
        <w:t xml:space="preserve"> </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a)</w:t>
      </w:r>
      <w:r w:rsidRPr="00A86110">
        <w:rPr>
          <w:szCs w:val="20"/>
        </w:rPr>
        <w:tab/>
        <w:t>Excavación y/o picado de muros y pisos para la instalación de tuberías.</w:t>
      </w:r>
    </w:p>
    <w:p w:rsidR="001F7E38" w:rsidRPr="00A86110" w:rsidRDefault="001F7E38" w:rsidP="00E8427E">
      <w:pPr>
        <w:spacing w:after="0" w:line="240" w:lineRule="auto"/>
        <w:rPr>
          <w:szCs w:val="20"/>
        </w:rPr>
      </w:pPr>
      <w:r w:rsidRPr="00A86110">
        <w:rPr>
          <w:szCs w:val="20"/>
        </w:rPr>
        <w:t>b)</w:t>
      </w:r>
      <w:r w:rsidRPr="00A86110">
        <w:rPr>
          <w:szCs w:val="20"/>
        </w:rPr>
        <w:tab/>
        <w:t>Provisión e instalación de tuberías de alimentación y de distribución.</w:t>
      </w:r>
    </w:p>
    <w:p w:rsidR="001F7E38" w:rsidRPr="00A86110" w:rsidRDefault="001F7E38" w:rsidP="00E8427E">
      <w:pPr>
        <w:spacing w:after="0" w:line="240" w:lineRule="auto"/>
        <w:ind w:left="709" w:hanging="709"/>
        <w:rPr>
          <w:szCs w:val="20"/>
        </w:rPr>
      </w:pPr>
      <w:r w:rsidRPr="00A86110">
        <w:rPr>
          <w:szCs w:val="20"/>
        </w:rPr>
        <w:t>c)</w:t>
      </w:r>
      <w:r w:rsidRPr="00A86110">
        <w:rPr>
          <w:szCs w:val="20"/>
        </w:rPr>
        <w:tab/>
        <w:t>Provisión e instalación de accesorios, codos, tees, coplas, niples, uniones universales, llaves de paso, válvulas de retención, reducciones, flotadores y otros.</w:t>
      </w:r>
    </w:p>
    <w:p w:rsidR="001F7E38" w:rsidRPr="00A86110" w:rsidRDefault="001F7E38" w:rsidP="00E8427E">
      <w:pPr>
        <w:spacing w:after="0" w:line="240" w:lineRule="auto"/>
        <w:rPr>
          <w:szCs w:val="20"/>
        </w:rPr>
      </w:pPr>
      <w:r w:rsidRPr="00A86110">
        <w:rPr>
          <w:szCs w:val="20"/>
        </w:rPr>
        <w:t>d)</w:t>
      </w:r>
      <w:r w:rsidRPr="00A86110">
        <w:rPr>
          <w:szCs w:val="20"/>
        </w:rPr>
        <w:tab/>
        <w:t>Anclajes de tuberías horizontales y verticales mediante dispositivos apropiados.</w:t>
      </w:r>
    </w:p>
    <w:p w:rsidR="001F7E38" w:rsidRPr="00A86110" w:rsidRDefault="001F7E38" w:rsidP="00E8427E">
      <w:pPr>
        <w:spacing w:after="0" w:line="240" w:lineRule="auto"/>
        <w:ind w:left="709" w:hanging="709"/>
        <w:rPr>
          <w:szCs w:val="20"/>
        </w:rPr>
      </w:pPr>
      <w:r w:rsidRPr="00A86110">
        <w:rPr>
          <w:szCs w:val="20"/>
        </w:rPr>
        <w:t>e)</w:t>
      </w:r>
      <w:r w:rsidRPr="00A86110">
        <w:rPr>
          <w:szCs w:val="20"/>
        </w:rPr>
        <w:tab/>
        <w:t>Instalación de accesorios para el paso de tuberías a través de tabiques o elementos estructurales.</w:t>
      </w:r>
    </w:p>
    <w:p w:rsidR="001F7E38" w:rsidRPr="00A86110" w:rsidRDefault="001F7E38" w:rsidP="00E8427E">
      <w:pPr>
        <w:spacing w:after="0" w:line="240" w:lineRule="auto"/>
        <w:rPr>
          <w:szCs w:val="20"/>
        </w:rPr>
      </w:pPr>
      <w:r w:rsidRPr="00A86110">
        <w:rPr>
          <w:szCs w:val="20"/>
        </w:rPr>
        <w:t xml:space="preserve">f) </w:t>
      </w:r>
      <w:r w:rsidRPr="00A86110">
        <w:rPr>
          <w:szCs w:val="20"/>
        </w:rPr>
        <w:tab/>
        <w:t>Ejecución de pruebas de aceptación del sistema (pruebas hidráulicas).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 xml:space="preserve">Los materiales a emplearse deberán ser del tipo y calidad que aseguren la durabilidad y correcto funcionamiento de las instalaciones. </w:t>
      </w:r>
    </w:p>
    <w:p w:rsidR="001F7E38" w:rsidRPr="00A86110" w:rsidRDefault="001F7E38" w:rsidP="00E8427E">
      <w:pPr>
        <w:spacing w:after="0" w:line="240" w:lineRule="auto"/>
        <w:rPr>
          <w:szCs w:val="20"/>
        </w:rPr>
      </w:pPr>
      <w:r w:rsidRPr="00A86110">
        <w:rPr>
          <w:szCs w:val="20"/>
        </w:rPr>
        <w:lastRenderedPageBreak/>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1F7E38" w:rsidRPr="00A86110" w:rsidRDefault="001F7E38" w:rsidP="00E8427E">
      <w:pPr>
        <w:spacing w:after="0" w:line="240" w:lineRule="auto"/>
        <w:rPr>
          <w:szCs w:val="20"/>
        </w:rPr>
      </w:pPr>
      <w:r w:rsidRPr="00A86110">
        <w:rPr>
          <w:szCs w:val="20"/>
        </w:rPr>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szCs w:val="20"/>
        </w:rPr>
      </w:pPr>
      <w:r w:rsidRPr="00A86110">
        <w:rPr>
          <w:szCs w:val="20"/>
        </w:rPr>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1F7E38" w:rsidRPr="00A86110" w:rsidRDefault="001F7E38" w:rsidP="00E8427E">
      <w:pPr>
        <w:spacing w:after="0" w:line="240" w:lineRule="auto"/>
        <w:rPr>
          <w:szCs w:val="20"/>
        </w:rPr>
      </w:pPr>
      <w:r w:rsidRPr="00A86110">
        <w:rPr>
          <w:szCs w:val="20"/>
        </w:rPr>
        <w:t>Los trabajos se considerarán concluidos, cuando el resultado de las pruebas de presión sean satisfactorias, momento desde el cual comenzará a computarse el período de conservación.</w:t>
      </w:r>
    </w:p>
    <w:p w:rsidR="001F7E38" w:rsidRPr="00A86110" w:rsidRDefault="001F7E38" w:rsidP="00E8427E">
      <w:pPr>
        <w:spacing w:after="0" w:line="240" w:lineRule="auto"/>
        <w:rPr>
          <w:szCs w:val="20"/>
        </w:rPr>
      </w:pPr>
      <w:r w:rsidRPr="00A86110">
        <w:rPr>
          <w:szCs w:val="20"/>
        </w:rPr>
        <w:t>Todo el trabajo deberá ser ejecutado por personal especializado y con amplia experiencia en el ramo.</w:t>
      </w:r>
    </w:p>
    <w:p w:rsidR="001F7E38" w:rsidRPr="00A86110" w:rsidRDefault="001F7E38" w:rsidP="00E8427E">
      <w:pPr>
        <w:spacing w:after="0" w:line="240" w:lineRule="auto"/>
        <w:rPr>
          <w:szCs w:val="20"/>
        </w:rPr>
      </w:pPr>
      <w:r w:rsidRPr="00A86110">
        <w:rPr>
          <w:szCs w:val="20"/>
        </w:rPr>
        <w:t>Salvo indicaciones contrarias en el formulario de presentación de propuestas, el CONTRATISTA deberá incluir en sus precios todos los materiales necesarios para una adecuada instalación que garantice su perfecto funcionamiento.</w:t>
      </w:r>
    </w:p>
    <w:p w:rsidR="001F7E38" w:rsidRPr="00A86110" w:rsidRDefault="001F7E38" w:rsidP="00E8427E">
      <w:pPr>
        <w:spacing w:after="0" w:line="240" w:lineRule="auto"/>
        <w:rPr>
          <w:szCs w:val="20"/>
        </w:rPr>
      </w:pPr>
      <w:r w:rsidRPr="00A86110">
        <w:rPr>
          <w:szCs w:val="20"/>
        </w:rPr>
        <w:t>Cada batería de artefactos sanitarios deberá tener una llave de paso y Unión Universal independiente.</w:t>
      </w:r>
    </w:p>
    <w:p w:rsidR="001F7E38" w:rsidRPr="00A86110" w:rsidRDefault="001F7E38" w:rsidP="00E8427E">
      <w:pPr>
        <w:spacing w:after="0" w:line="240" w:lineRule="auto"/>
        <w:rPr>
          <w:szCs w:val="20"/>
        </w:rPr>
      </w:pPr>
      <w:r w:rsidRPr="00A86110">
        <w:rPr>
          <w:szCs w:val="20"/>
        </w:rPr>
        <w:t>Hasta el montaje de los artefactos, todos los extremos libres de las tuberías deberán llevar tapones roscados, quedando prohibido el uso de papel o madera para tal objeto.</w:t>
      </w:r>
    </w:p>
    <w:p w:rsidR="001F7E38" w:rsidRPr="00A86110" w:rsidRDefault="001F7E38" w:rsidP="00E8427E">
      <w:pPr>
        <w:spacing w:after="0" w:line="240" w:lineRule="auto"/>
        <w:rPr>
          <w:szCs w:val="20"/>
        </w:rPr>
      </w:pPr>
      <w:r w:rsidRPr="00A86110">
        <w:rPr>
          <w:szCs w:val="20"/>
        </w:rPr>
        <w:t xml:space="preserve">Las piezas de conexión a ser utilizadas, deberán ser del mismo material de las tuberías y de características acordes con las mismas. </w:t>
      </w:r>
    </w:p>
    <w:p w:rsidR="001F7E38" w:rsidRPr="00A86110" w:rsidRDefault="001F7E38" w:rsidP="00E8427E">
      <w:pPr>
        <w:spacing w:after="0" w:line="240" w:lineRule="auto"/>
        <w:rPr>
          <w:szCs w:val="20"/>
        </w:rPr>
      </w:pPr>
      <w:r w:rsidRPr="00A86110">
        <w:rPr>
          <w:szCs w:val="20"/>
        </w:rPr>
        <w:t>A la conclusión de la obra, el CONTRATISTA deberá presentar planos conforme a obra ("as built"), que reflejen las instalaciones ejecutadas.</w:t>
      </w:r>
    </w:p>
    <w:p w:rsidR="001F7E38" w:rsidRPr="00A86110" w:rsidRDefault="001F7E38" w:rsidP="00E8427E">
      <w:pPr>
        <w:spacing w:after="0" w:line="240" w:lineRule="auto"/>
        <w:rPr>
          <w:b/>
          <w:szCs w:val="20"/>
        </w:rPr>
      </w:pPr>
      <w:r w:rsidRPr="00A86110">
        <w:rPr>
          <w:b/>
          <w:szCs w:val="20"/>
        </w:rPr>
        <w:t>Red de distribución</w:t>
      </w:r>
    </w:p>
    <w:p w:rsidR="001F7E38" w:rsidRPr="00A86110" w:rsidRDefault="001F7E38" w:rsidP="00E8427E">
      <w:pPr>
        <w:spacing w:after="0" w:line="240" w:lineRule="auto"/>
        <w:rPr>
          <w:b/>
          <w:szCs w:val="20"/>
        </w:rPr>
      </w:pPr>
      <w:r w:rsidRPr="00A86110">
        <w:rPr>
          <w:b/>
          <w:szCs w:val="20"/>
        </w:rPr>
        <w:t>Tubería de cloruro de polivinilo (PVC) y propileno</w:t>
      </w:r>
    </w:p>
    <w:p w:rsidR="001F7E38" w:rsidRPr="00A86110" w:rsidRDefault="001F7E38" w:rsidP="00E8427E">
      <w:pPr>
        <w:spacing w:after="0" w:line="240" w:lineRule="auto"/>
        <w:rPr>
          <w:szCs w:val="20"/>
        </w:rPr>
      </w:pPr>
      <w:r w:rsidRPr="00A86110">
        <w:rPr>
          <w:szCs w:val="20"/>
        </w:rPr>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1F7E38" w:rsidRPr="00A86110" w:rsidRDefault="001F7E38" w:rsidP="00E8427E">
      <w:pPr>
        <w:spacing w:after="0" w:line="240" w:lineRule="auto"/>
        <w:rPr>
          <w:szCs w:val="20"/>
        </w:rPr>
      </w:pPr>
      <w:r w:rsidRPr="00A86110">
        <w:rPr>
          <w:szCs w:val="20"/>
        </w:rPr>
        <w:t>Los cortes destinados a lograr empalmes o acoplamientos de tubería deberán ser ejecutados necesariamente con corta tubos de discos.</w:t>
      </w:r>
    </w:p>
    <w:p w:rsidR="001F7E38" w:rsidRPr="00A86110" w:rsidRDefault="001F7E38" w:rsidP="00E8427E">
      <w:pPr>
        <w:spacing w:after="0" w:line="240" w:lineRule="auto"/>
        <w:rPr>
          <w:szCs w:val="20"/>
        </w:rPr>
      </w:pPr>
      <w:r w:rsidRPr="00A86110">
        <w:rPr>
          <w:szCs w:val="20"/>
        </w:rPr>
        <w:t>Una vez efectuado el corte, se alisarán los extremos por medio de lima o esmeril para eliminar las asperezas.</w:t>
      </w:r>
    </w:p>
    <w:p w:rsidR="001F7E38" w:rsidRPr="00A86110" w:rsidRDefault="001F7E38" w:rsidP="00E8427E">
      <w:pPr>
        <w:spacing w:after="0" w:line="240" w:lineRule="auto"/>
        <w:rPr>
          <w:szCs w:val="20"/>
        </w:rPr>
      </w:pPr>
      <w:r w:rsidRPr="00A86110">
        <w:rPr>
          <w:szCs w:val="20"/>
        </w:rPr>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1F7E38" w:rsidRPr="00A86110" w:rsidRDefault="001F7E38" w:rsidP="00E8427E">
      <w:pPr>
        <w:spacing w:after="0" w:line="240" w:lineRule="auto"/>
        <w:rPr>
          <w:szCs w:val="20"/>
        </w:rPr>
      </w:pPr>
      <w:r w:rsidRPr="00A86110">
        <w:rPr>
          <w:szCs w:val="20"/>
        </w:rPr>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1F7E38" w:rsidRPr="00A86110" w:rsidRDefault="001F7E38" w:rsidP="00E8427E">
      <w:pPr>
        <w:spacing w:after="0" w:line="240" w:lineRule="auto"/>
        <w:rPr>
          <w:szCs w:val="20"/>
        </w:rPr>
      </w:pPr>
      <w:r w:rsidRPr="00A86110">
        <w:rPr>
          <w:szCs w:val="20"/>
        </w:rPr>
        <w:t>Al ejecutarse las uniones roscadas deberá garantizarse la penetración del tubo en porciones iguales dentro del acople. La longitud roscada del extremo del tubo deberá ser cuando menos igual al 65 % de la longitud de la pieza de acople.</w:t>
      </w:r>
    </w:p>
    <w:p w:rsidR="001F7E38" w:rsidRPr="00A86110" w:rsidRDefault="001F7E38" w:rsidP="00E8427E">
      <w:pPr>
        <w:spacing w:after="0" w:line="240" w:lineRule="auto"/>
        <w:rPr>
          <w:szCs w:val="20"/>
        </w:rPr>
      </w:pPr>
      <w:r w:rsidRPr="00A86110">
        <w:rPr>
          <w:szCs w:val="20"/>
        </w:rPr>
        <w:t>Las uniones no deberán someterse a ningún esfuerzo durante las primeras 24 horas siguientes a su ejecución.</w:t>
      </w:r>
    </w:p>
    <w:p w:rsidR="001F7E38" w:rsidRPr="00A86110" w:rsidRDefault="001F7E38" w:rsidP="00E8427E">
      <w:pPr>
        <w:spacing w:after="0" w:line="240" w:lineRule="auto"/>
        <w:rPr>
          <w:szCs w:val="20"/>
        </w:rPr>
      </w:pPr>
      <w:r w:rsidRPr="00A86110">
        <w:rPr>
          <w:szCs w:val="20"/>
        </w:rPr>
        <w:t>No se permitirá el doblado de tubos, debiendo lograrse la instalación por medio de piezas especiales.</w:t>
      </w:r>
    </w:p>
    <w:p w:rsidR="001F7E38" w:rsidRPr="00A86110" w:rsidRDefault="001F7E38" w:rsidP="00E8427E">
      <w:pPr>
        <w:spacing w:after="0" w:line="240" w:lineRule="auto"/>
        <w:rPr>
          <w:szCs w:val="20"/>
        </w:rPr>
      </w:pPr>
      <w:r w:rsidRPr="00A86110">
        <w:rPr>
          <w:szCs w:val="20"/>
        </w:rPr>
        <w:t>Todas las piezas especiales procederán de fábrica por inyección en molde y en ningún caso se autorizará el uso de piezas obtenidas mediante unión de tubos cortados en sesgo.</w:t>
      </w:r>
    </w:p>
    <w:p w:rsidR="001F7E38" w:rsidRPr="00A86110" w:rsidRDefault="001F7E38" w:rsidP="00E8427E">
      <w:pPr>
        <w:spacing w:after="0" w:line="240" w:lineRule="auto"/>
        <w:rPr>
          <w:szCs w:val="20"/>
        </w:rPr>
      </w:pPr>
      <w:r w:rsidRPr="00A86110">
        <w:rPr>
          <w:szCs w:val="20"/>
        </w:rPr>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1F7E38" w:rsidRPr="00A86110" w:rsidRDefault="001F7E38" w:rsidP="00E8427E">
      <w:pPr>
        <w:spacing w:after="0" w:line="240" w:lineRule="auto"/>
        <w:rPr>
          <w:szCs w:val="20"/>
        </w:rPr>
      </w:pPr>
      <w:r w:rsidRPr="00A86110">
        <w:rPr>
          <w:szCs w:val="20"/>
        </w:rPr>
        <w:t xml:space="preserve">Durante la ejecución del trabajo, los extremos libres deberán cerrarse por medio de tapones adecuados, quedando prohibido el uso de papel o madera para tal finalidad.  </w:t>
      </w:r>
    </w:p>
    <w:p w:rsidR="001F7E38" w:rsidRPr="00A86110" w:rsidRDefault="001F7E38" w:rsidP="00E8427E">
      <w:pPr>
        <w:spacing w:after="0" w:line="240" w:lineRule="auto"/>
        <w:rPr>
          <w:b/>
          <w:szCs w:val="20"/>
        </w:rPr>
      </w:pPr>
      <w:r w:rsidRPr="00A86110">
        <w:rPr>
          <w:b/>
          <w:szCs w:val="20"/>
        </w:rPr>
        <w:t>Otros Accesorios</w:t>
      </w:r>
    </w:p>
    <w:p w:rsidR="001F7E38" w:rsidRPr="00A86110" w:rsidRDefault="001F7E38" w:rsidP="00E8427E">
      <w:pPr>
        <w:spacing w:after="0" w:line="240" w:lineRule="auto"/>
        <w:rPr>
          <w:szCs w:val="20"/>
        </w:rPr>
      </w:pPr>
      <w:r w:rsidRPr="00A86110">
        <w:rPr>
          <w:szCs w:val="20"/>
        </w:rPr>
        <w:lastRenderedPageBreak/>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1F7E38" w:rsidRPr="00A86110" w:rsidRDefault="001F7E38" w:rsidP="00E8427E">
      <w:pPr>
        <w:spacing w:after="0" w:line="240" w:lineRule="auto"/>
        <w:rPr>
          <w:b/>
          <w:szCs w:val="20"/>
        </w:rPr>
      </w:pPr>
      <w:r w:rsidRPr="00A86110">
        <w:rPr>
          <w:b/>
          <w:szCs w:val="20"/>
        </w:rPr>
        <w:t>Grifos y válvulas</w:t>
      </w:r>
    </w:p>
    <w:p w:rsidR="001F7E38" w:rsidRPr="00A86110" w:rsidRDefault="001F7E38" w:rsidP="00E8427E">
      <w:pPr>
        <w:spacing w:after="0" w:line="240" w:lineRule="auto"/>
        <w:rPr>
          <w:szCs w:val="20"/>
        </w:rPr>
      </w:pPr>
      <w:r w:rsidRPr="00A86110">
        <w:rPr>
          <w:szCs w:val="20"/>
        </w:rPr>
        <w:t>Las válvulas y los grifos deberán ser de bronce, de aleación altamente resistente a la corrosión, debiendo ajustarse a las normas ASTM B-62 ó ASTM B-584.</w:t>
      </w:r>
    </w:p>
    <w:p w:rsidR="001F7E38" w:rsidRPr="00A86110" w:rsidRDefault="001F7E38" w:rsidP="00E8427E">
      <w:pPr>
        <w:spacing w:after="0" w:line="240" w:lineRule="auto"/>
        <w:rPr>
          <w:szCs w:val="20"/>
        </w:rPr>
      </w:pPr>
      <w:r w:rsidRPr="00A86110">
        <w:rPr>
          <w:szCs w:val="20"/>
        </w:rPr>
        <w:t>Las válvulas deberán ser tipo cortina con vástago desplazable. La rosca deberá ser BSP paralela y ajustarse a las normas ISO R-7 y DIN 2999.</w:t>
      </w:r>
    </w:p>
    <w:p w:rsidR="001F7E38" w:rsidRPr="00A86110" w:rsidRDefault="001F7E38" w:rsidP="00E8427E">
      <w:pPr>
        <w:spacing w:after="0" w:line="240" w:lineRule="auto"/>
        <w:rPr>
          <w:szCs w:val="20"/>
        </w:rPr>
      </w:pPr>
      <w:r w:rsidRPr="00A86110">
        <w:rPr>
          <w:szCs w:val="20"/>
        </w:rPr>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1F7E38" w:rsidRPr="00A86110" w:rsidRDefault="001F7E38" w:rsidP="00E8427E">
      <w:pPr>
        <w:spacing w:after="0" w:line="240" w:lineRule="auto"/>
        <w:rPr>
          <w:szCs w:val="20"/>
        </w:rPr>
      </w:pPr>
      <w:r w:rsidRPr="00A86110">
        <w:rPr>
          <w:szCs w:val="20"/>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1F7E38" w:rsidRPr="00A86110" w:rsidRDefault="001F7E38" w:rsidP="00E8427E">
      <w:pPr>
        <w:spacing w:after="0" w:line="240" w:lineRule="auto"/>
        <w:rPr>
          <w:szCs w:val="20"/>
        </w:rPr>
      </w:pPr>
      <w:r w:rsidRPr="00A86110">
        <w:rPr>
          <w:szCs w:val="20"/>
        </w:rPr>
        <w:t>Cada válvula y grifo deberá tener marcas indelebles especificando lo siguiente: marca de fábrica y diámetro nominal.</w:t>
      </w:r>
    </w:p>
    <w:p w:rsidR="001F7E38" w:rsidRPr="00A86110" w:rsidRDefault="001F7E38" w:rsidP="00E8427E">
      <w:pPr>
        <w:spacing w:after="0" w:line="240" w:lineRule="auto"/>
        <w:rPr>
          <w:szCs w:val="20"/>
        </w:rPr>
      </w:pPr>
      <w:r w:rsidRPr="00A86110">
        <w:rPr>
          <w:szCs w:val="20"/>
        </w:rPr>
        <w:t>El CONTRATISTA deberá verificar las dimensiones de los accesorios, piezas especiales, etc. de tal forma que el trabajo de plomería pueda ser ejecutado sin inconvenientes.</w:t>
      </w:r>
    </w:p>
    <w:p w:rsidR="001F7E38" w:rsidRPr="00A86110" w:rsidRDefault="001F7E38" w:rsidP="00E8427E">
      <w:pPr>
        <w:spacing w:after="0" w:line="240" w:lineRule="auto"/>
        <w:rPr>
          <w:szCs w:val="20"/>
        </w:rPr>
      </w:pPr>
      <w:r w:rsidRPr="00A86110">
        <w:rPr>
          <w:szCs w:val="20"/>
        </w:rPr>
        <w:t xml:space="preserve">No se admitirán soluciones impropias o irregularidades en las instalaciones. </w:t>
      </w:r>
    </w:p>
    <w:p w:rsidR="001F7E38" w:rsidRPr="00A86110" w:rsidRDefault="001F7E38" w:rsidP="00E8427E">
      <w:pPr>
        <w:spacing w:after="0" w:line="240" w:lineRule="auto"/>
        <w:rPr>
          <w:b/>
          <w:szCs w:val="20"/>
        </w:rPr>
      </w:pPr>
      <w:r w:rsidRPr="00A86110">
        <w:rPr>
          <w:b/>
          <w:szCs w:val="20"/>
        </w:rPr>
        <w:t>Pruebas</w:t>
      </w:r>
    </w:p>
    <w:p w:rsidR="001F7E38" w:rsidRPr="00A86110" w:rsidRDefault="001F7E38" w:rsidP="00E8427E">
      <w:pPr>
        <w:spacing w:after="0" w:line="240" w:lineRule="auto"/>
        <w:rPr>
          <w:szCs w:val="20"/>
        </w:rPr>
      </w:pPr>
      <w:r w:rsidRPr="00A86110">
        <w:rPr>
          <w:szCs w:val="20"/>
        </w:rPr>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1F7E38" w:rsidRPr="00A86110" w:rsidRDefault="001F7E38" w:rsidP="00E8427E">
      <w:pPr>
        <w:spacing w:after="0" w:line="240" w:lineRule="auto"/>
        <w:rPr>
          <w:szCs w:val="20"/>
        </w:rPr>
      </w:pPr>
      <w:r w:rsidRPr="00A86110">
        <w:rPr>
          <w:szCs w:val="20"/>
        </w:rPr>
        <w:t>La realización de las pruebas requerirá la presencia del SUPERVISOR de Obra o del Representante Contratante, los que certificarán los resultados en el Libro de Órdenes.</w:t>
      </w:r>
    </w:p>
    <w:p w:rsidR="001F7E38" w:rsidRPr="00A86110" w:rsidRDefault="001F7E38" w:rsidP="00E8427E">
      <w:pPr>
        <w:spacing w:after="0" w:line="240" w:lineRule="auto"/>
        <w:rPr>
          <w:szCs w:val="20"/>
        </w:rPr>
      </w:pPr>
      <w:r w:rsidRPr="00A86110">
        <w:rPr>
          <w:szCs w:val="20"/>
        </w:rPr>
        <w:t>Antes de la conexión de la tubería de aducción a las bombas, el CONTRATISTA deberá llenar las tuberías con agua limpia, asegurándose de que el aire pueda ser evacuado en el punto más alto del tramo a ser probado.</w:t>
      </w:r>
    </w:p>
    <w:p w:rsidR="001F7E38" w:rsidRPr="00A86110" w:rsidRDefault="001F7E38" w:rsidP="00E8427E">
      <w:pPr>
        <w:spacing w:after="0" w:line="240" w:lineRule="auto"/>
        <w:rPr>
          <w:szCs w:val="20"/>
        </w:rPr>
      </w:pPr>
      <w:r w:rsidRPr="00A86110">
        <w:rPr>
          <w:szCs w:val="20"/>
        </w:rPr>
        <w:t>El CONTRATISTA deberá poner a disposición una bomba manual y dos manómetros para la realización de la prueba e instalarlos en los extremos superior e inferior de la tubería a probar. La bomba será instalada en el punto más bajo.</w:t>
      </w:r>
    </w:p>
    <w:p w:rsidR="001F7E38" w:rsidRPr="00A86110" w:rsidRDefault="001F7E38" w:rsidP="00E8427E">
      <w:pPr>
        <w:spacing w:after="0" w:line="240" w:lineRule="auto"/>
        <w:rPr>
          <w:szCs w:val="20"/>
        </w:rPr>
      </w:pPr>
      <w:r w:rsidRPr="00A86110">
        <w:rPr>
          <w:szCs w:val="20"/>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8"/>
        <w:gridCol w:w="2973"/>
        <w:gridCol w:w="3045"/>
      </w:tblGrid>
      <w:tr w:rsidR="001F7E38" w:rsidRPr="00A86110" w:rsidTr="001F7E38">
        <w:trPr>
          <w:cantSplit/>
          <w:jc w:val="center"/>
        </w:trPr>
        <w:tc>
          <w:tcPr>
            <w:tcW w:w="1777" w:type="pct"/>
            <w:vAlign w:val="center"/>
          </w:tcPr>
          <w:p w:rsidR="001F7E38" w:rsidRPr="00A86110" w:rsidRDefault="001F7E38" w:rsidP="00E8427E">
            <w:pPr>
              <w:spacing w:after="0" w:line="240" w:lineRule="auto"/>
              <w:rPr>
                <w:b/>
                <w:szCs w:val="20"/>
              </w:rPr>
            </w:pPr>
            <w:r w:rsidRPr="00A86110">
              <w:rPr>
                <w:b/>
                <w:szCs w:val="20"/>
              </w:rPr>
              <w:t>SISTEMA</w:t>
            </w:r>
          </w:p>
        </w:tc>
        <w:tc>
          <w:tcPr>
            <w:tcW w:w="1592" w:type="pct"/>
            <w:vAlign w:val="center"/>
          </w:tcPr>
          <w:p w:rsidR="001F7E38" w:rsidRPr="00A86110" w:rsidRDefault="001F7E38" w:rsidP="00E8427E">
            <w:pPr>
              <w:spacing w:after="0" w:line="240" w:lineRule="auto"/>
              <w:rPr>
                <w:b/>
                <w:szCs w:val="20"/>
              </w:rPr>
            </w:pPr>
            <w:r w:rsidRPr="00A86110">
              <w:rPr>
                <w:b/>
                <w:szCs w:val="20"/>
              </w:rPr>
              <w:t>Presión durante los primeros 10 minutos.</w:t>
            </w:r>
          </w:p>
        </w:tc>
        <w:tc>
          <w:tcPr>
            <w:tcW w:w="1631" w:type="pct"/>
            <w:vAlign w:val="center"/>
          </w:tcPr>
          <w:p w:rsidR="001F7E38" w:rsidRPr="00A86110" w:rsidRDefault="001F7E38" w:rsidP="00E8427E">
            <w:pPr>
              <w:spacing w:after="0" w:line="240" w:lineRule="auto"/>
              <w:rPr>
                <w:b/>
                <w:szCs w:val="20"/>
              </w:rPr>
            </w:pPr>
            <w:r w:rsidRPr="00A86110">
              <w:rPr>
                <w:b/>
                <w:szCs w:val="20"/>
              </w:rPr>
              <w:t>Presión durante los siguientes 20 minutos.</w:t>
            </w:r>
          </w:p>
        </w:tc>
      </w:tr>
      <w:tr w:rsidR="001F7E38" w:rsidRPr="00A86110" w:rsidTr="001F7E38">
        <w:trPr>
          <w:cantSplit/>
          <w:jc w:val="center"/>
        </w:trPr>
        <w:tc>
          <w:tcPr>
            <w:tcW w:w="1777" w:type="pct"/>
          </w:tcPr>
          <w:p w:rsidR="001F7E38" w:rsidRPr="00A86110" w:rsidRDefault="001F7E38" w:rsidP="00E8427E">
            <w:pPr>
              <w:spacing w:after="0" w:line="240" w:lineRule="auto"/>
              <w:rPr>
                <w:szCs w:val="20"/>
              </w:rPr>
            </w:pPr>
            <w:r w:rsidRPr="00A86110">
              <w:rPr>
                <w:szCs w:val="20"/>
              </w:rPr>
              <w:t>Bomba con tanque elevado.</w:t>
            </w:r>
          </w:p>
          <w:p w:rsidR="001F7E38" w:rsidRPr="00A86110" w:rsidRDefault="001F7E38" w:rsidP="00E8427E">
            <w:pPr>
              <w:spacing w:after="0" w:line="240" w:lineRule="auto"/>
              <w:rPr>
                <w:szCs w:val="20"/>
              </w:rPr>
            </w:pPr>
            <w:r w:rsidRPr="00A86110">
              <w:rPr>
                <w:szCs w:val="20"/>
              </w:rPr>
              <w:t>Bomba c/ hidróceles</w:t>
            </w:r>
          </w:p>
          <w:p w:rsidR="001F7E38" w:rsidRPr="00A86110" w:rsidRDefault="001F7E38" w:rsidP="00E8427E">
            <w:pPr>
              <w:spacing w:after="0" w:line="240" w:lineRule="auto"/>
              <w:rPr>
                <w:szCs w:val="20"/>
              </w:rPr>
            </w:pPr>
            <w:r w:rsidRPr="00A86110">
              <w:rPr>
                <w:szCs w:val="20"/>
              </w:rPr>
              <w:t>Bomba de vloc. variable.</w:t>
            </w:r>
          </w:p>
          <w:p w:rsidR="001F7E38" w:rsidRPr="00A86110" w:rsidRDefault="001F7E38" w:rsidP="00E8427E">
            <w:pPr>
              <w:spacing w:after="0" w:line="240" w:lineRule="auto"/>
              <w:rPr>
                <w:szCs w:val="20"/>
              </w:rPr>
            </w:pPr>
            <w:r w:rsidRPr="00A86110">
              <w:rPr>
                <w:szCs w:val="20"/>
              </w:rPr>
              <w:t>Bomba p/ red de distribución.</w:t>
            </w:r>
          </w:p>
        </w:tc>
        <w:tc>
          <w:tcPr>
            <w:tcW w:w="1592" w:type="pct"/>
            <w:vAlign w:val="center"/>
          </w:tcPr>
          <w:p w:rsidR="001F7E38" w:rsidRPr="00A86110" w:rsidRDefault="001F7E38" w:rsidP="00E8427E">
            <w:pPr>
              <w:spacing w:after="0" w:line="240" w:lineRule="auto"/>
              <w:rPr>
                <w:szCs w:val="20"/>
                <w:lang w:val="en-US"/>
              </w:rPr>
            </w:pPr>
            <w:r w:rsidRPr="00A86110">
              <w:rPr>
                <w:szCs w:val="20"/>
                <w:lang w:val="en-US"/>
              </w:rPr>
              <w:t>12 kg/cm2</w:t>
            </w:r>
          </w:p>
        </w:tc>
        <w:tc>
          <w:tcPr>
            <w:tcW w:w="1631" w:type="pct"/>
            <w:vAlign w:val="center"/>
          </w:tcPr>
          <w:p w:rsidR="001F7E38" w:rsidRPr="00A86110" w:rsidRDefault="001F7E38" w:rsidP="00E8427E">
            <w:pPr>
              <w:spacing w:after="0" w:line="240" w:lineRule="auto"/>
              <w:rPr>
                <w:szCs w:val="20"/>
                <w:lang w:val="en-US"/>
              </w:rPr>
            </w:pPr>
            <w:smartTag w:uri="urn:schemas-microsoft-com:office:smarttags" w:element="metricconverter">
              <w:smartTagPr>
                <w:attr w:name="ProductID" w:val="10 kg"/>
              </w:smartTagPr>
              <w:r w:rsidRPr="00A86110">
                <w:rPr>
                  <w:szCs w:val="20"/>
                  <w:lang w:val="en-US"/>
                </w:rPr>
                <w:t>10 kg</w:t>
              </w:r>
            </w:smartTag>
            <w:r w:rsidRPr="00A86110">
              <w:rPr>
                <w:szCs w:val="20"/>
                <w:lang w:val="en-US"/>
              </w:rPr>
              <w:t xml:space="preserve"> /cm2</w:t>
            </w:r>
          </w:p>
        </w:tc>
      </w:tr>
      <w:tr w:rsidR="001F7E38" w:rsidRPr="00A86110" w:rsidTr="001F7E38">
        <w:trPr>
          <w:cantSplit/>
          <w:jc w:val="center"/>
        </w:trPr>
        <w:tc>
          <w:tcPr>
            <w:tcW w:w="1777" w:type="pct"/>
          </w:tcPr>
          <w:p w:rsidR="001F7E38" w:rsidRPr="00A86110" w:rsidRDefault="001F7E38" w:rsidP="00E8427E">
            <w:pPr>
              <w:spacing w:after="0" w:line="240" w:lineRule="auto"/>
              <w:rPr>
                <w:szCs w:val="20"/>
              </w:rPr>
            </w:pPr>
            <w:r w:rsidRPr="00A86110">
              <w:rPr>
                <w:szCs w:val="20"/>
              </w:rPr>
              <w:t>Toma directa de la red pública a la distribución.</w:t>
            </w:r>
          </w:p>
          <w:p w:rsidR="001F7E38" w:rsidRPr="00A86110" w:rsidRDefault="001F7E38" w:rsidP="00E8427E">
            <w:pPr>
              <w:spacing w:after="0" w:line="240" w:lineRule="auto"/>
              <w:rPr>
                <w:szCs w:val="20"/>
              </w:rPr>
            </w:pPr>
            <w:r w:rsidRPr="00A86110">
              <w:rPr>
                <w:szCs w:val="20"/>
              </w:rPr>
              <w:t>Cualquier instalación menor a cinco pisos.</w:t>
            </w:r>
          </w:p>
        </w:tc>
        <w:tc>
          <w:tcPr>
            <w:tcW w:w="1592" w:type="pct"/>
            <w:vAlign w:val="center"/>
          </w:tcPr>
          <w:p w:rsidR="001F7E38" w:rsidRPr="00A86110" w:rsidRDefault="001F7E38" w:rsidP="00E8427E">
            <w:pPr>
              <w:spacing w:after="0" w:line="240" w:lineRule="auto"/>
              <w:rPr>
                <w:szCs w:val="20"/>
                <w:lang w:val="en-US"/>
              </w:rPr>
            </w:pPr>
            <w:r w:rsidRPr="00A86110">
              <w:rPr>
                <w:szCs w:val="20"/>
                <w:lang w:val="en-US"/>
              </w:rPr>
              <w:t>8 kg/cm2</w:t>
            </w:r>
          </w:p>
        </w:tc>
        <w:tc>
          <w:tcPr>
            <w:tcW w:w="1631" w:type="pct"/>
            <w:vAlign w:val="center"/>
          </w:tcPr>
          <w:p w:rsidR="001F7E38" w:rsidRPr="00A86110" w:rsidRDefault="001F7E38" w:rsidP="00E8427E">
            <w:pPr>
              <w:spacing w:after="0" w:line="240" w:lineRule="auto"/>
              <w:rPr>
                <w:szCs w:val="20"/>
                <w:lang w:val="en-US"/>
              </w:rPr>
            </w:pPr>
            <w:r w:rsidRPr="00A86110">
              <w:rPr>
                <w:szCs w:val="20"/>
                <w:lang w:val="en-US"/>
              </w:rPr>
              <w:t>6 kg/cm2</w:t>
            </w:r>
          </w:p>
        </w:tc>
      </w:tr>
    </w:tbl>
    <w:p w:rsidR="001F7E38" w:rsidRPr="00A86110" w:rsidRDefault="001F7E38" w:rsidP="00E8427E">
      <w:pPr>
        <w:spacing w:after="0" w:line="240" w:lineRule="auto"/>
        <w:rPr>
          <w:szCs w:val="20"/>
        </w:rPr>
      </w:pPr>
      <w:r w:rsidRPr="00A86110">
        <w:rPr>
          <w:szCs w:val="20"/>
        </w:rPr>
        <w:t>Si el manómetro indica descenso de la presión, búsquese los puntos de filtración corrigiéndolos adecuadamente.</w:t>
      </w:r>
    </w:p>
    <w:p w:rsidR="001F7E38" w:rsidRPr="00A86110" w:rsidRDefault="001F7E38" w:rsidP="00E8427E">
      <w:pPr>
        <w:spacing w:after="0" w:line="240" w:lineRule="auto"/>
        <w:rPr>
          <w:szCs w:val="20"/>
        </w:rPr>
      </w:pPr>
      <w:r w:rsidRPr="00A86110">
        <w:rPr>
          <w:szCs w:val="20"/>
        </w:rPr>
        <w:t>Se debe proceder nuevamente a realizar la prueba, hasta lograr que el manómetro indique la presión requerida en forma constante durante el tiempo indicado.</w:t>
      </w:r>
    </w:p>
    <w:p w:rsidR="001F7E38" w:rsidRPr="00A86110" w:rsidRDefault="001F7E38" w:rsidP="00E8427E">
      <w:pPr>
        <w:spacing w:after="0" w:line="240" w:lineRule="auto"/>
        <w:rPr>
          <w:szCs w:val="20"/>
        </w:rPr>
      </w:pPr>
      <w:r w:rsidRPr="00A86110">
        <w:rPr>
          <w:szCs w:val="20"/>
        </w:rPr>
        <w:t>Será obligatoria la realización de una prueba para cada sistema independiente de suministro de agua fría y para cada sistema de agua caliente.</w:t>
      </w:r>
    </w:p>
    <w:p w:rsidR="001F7E38" w:rsidRPr="00A86110" w:rsidRDefault="001F7E38" w:rsidP="00E8427E">
      <w:pPr>
        <w:spacing w:after="0" w:line="240" w:lineRule="auto"/>
        <w:rPr>
          <w:szCs w:val="20"/>
        </w:rPr>
      </w:pPr>
      <w:r w:rsidRPr="00A86110">
        <w:rPr>
          <w:szCs w:val="20"/>
        </w:rPr>
        <w:t>Se deberá observar especial cuidado en el mantenimiento y conservación de los sistemas hasta la colocación de los artefactos sanitarios.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 xml:space="preserve">Las tuberías de alimentación y distribución serán medidas por metro lineal, tomando en cuenta únicamente las longitudes netas ejecutadas, estando comprendidos dentro de esta medición todos los accesorios como ser: codos, </w:t>
      </w:r>
      <w:r w:rsidRPr="00A86110">
        <w:rPr>
          <w:szCs w:val="20"/>
        </w:rPr>
        <w:lastRenderedPageBreak/>
        <w:t xml:space="preserve">tees, coplas, niples, reducciones, válvulas, válvulas de retención, uniones universales, flotadores, pruebas hidráulicas y otros. </w:t>
      </w:r>
    </w:p>
    <w:p w:rsidR="001F7E38" w:rsidRPr="00A86110" w:rsidRDefault="001F7E38" w:rsidP="00E8427E">
      <w:pPr>
        <w:spacing w:after="0" w:line="240" w:lineRule="auto"/>
        <w:rPr>
          <w:szCs w:val="20"/>
        </w:rPr>
      </w:pPr>
      <w:r w:rsidRPr="00A86110">
        <w:rPr>
          <w:szCs w:val="20"/>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szCs w:val="20"/>
        </w:rPr>
      </w:pPr>
      <w:r w:rsidRPr="00A86110">
        <w:rPr>
          <w:szCs w:val="20"/>
        </w:rPr>
        <w:t>Dichos precios serán compensación total por los materiales, mano de obra, herramientas, equipo y otros gastos que sean necesarios para la adecuada y correcta ejecución de los mismos.</w:t>
      </w:r>
    </w:p>
    <w:p w:rsidR="001F7E38" w:rsidRPr="00A86110" w:rsidRDefault="001F7E38" w:rsidP="00E8427E">
      <w:pPr>
        <w:spacing w:after="0" w:line="240" w:lineRule="auto"/>
        <w:rPr>
          <w:szCs w:val="20"/>
        </w:rPr>
      </w:pPr>
      <w:r w:rsidRPr="00A86110">
        <w:rPr>
          <w:szCs w:val="20"/>
        </w:rPr>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1F7E38" w:rsidRPr="00A86110" w:rsidRDefault="001F7E38" w:rsidP="00E8427E">
      <w:pPr>
        <w:spacing w:after="0" w:line="240" w:lineRule="auto"/>
        <w:rPr>
          <w:szCs w:val="20"/>
        </w:rPr>
      </w:pPr>
      <w:r w:rsidRPr="00A86110">
        <w:rPr>
          <w:szCs w:val="20"/>
        </w:rPr>
        <w:t xml:space="preserve"> </w:t>
      </w:r>
    </w:p>
    <w:p w:rsidR="001F7E38" w:rsidRPr="00A86110" w:rsidRDefault="001F7E38" w:rsidP="00E8427E">
      <w:pPr>
        <w:pStyle w:val="Ttulo2"/>
        <w:spacing w:before="0"/>
      </w:pPr>
      <w:bookmarkStart w:id="28" w:name="_Toc533780671"/>
      <w:r w:rsidRPr="00A86110">
        <w:t>INSTALACIONES PARA AGUAS RESIDUALES</w:t>
      </w:r>
      <w:bookmarkEnd w:id="28"/>
      <w:r w:rsidRPr="00A86110">
        <w:t xml:space="preserve"> </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Esta especificación describe la provisión e instalación del sistema domiciliario de recolección y disposición de aguas residuales y cuyos trabajos específicos se detallan a continuación:</w:t>
      </w:r>
    </w:p>
    <w:p w:rsidR="001F7E38" w:rsidRPr="00A86110" w:rsidRDefault="001F7E38" w:rsidP="00E8427E">
      <w:pPr>
        <w:spacing w:after="0" w:line="240" w:lineRule="auto"/>
        <w:ind w:left="567" w:hanging="567"/>
        <w:rPr>
          <w:szCs w:val="20"/>
        </w:rPr>
      </w:pPr>
      <w:r w:rsidRPr="00A86110">
        <w:rPr>
          <w:szCs w:val="20"/>
        </w:rPr>
        <w:t>a)</w:t>
      </w:r>
      <w:r w:rsidRPr="00A86110">
        <w:rPr>
          <w:szCs w:val="20"/>
        </w:rPr>
        <w:tab/>
        <w:t>Excavación de zanjas para la instalación de tuberías.</w:t>
      </w:r>
    </w:p>
    <w:p w:rsidR="001F7E38" w:rsidRPr="00A86110" w:rsidRDefault="001F7E38" w:rsidP="00E8427E">
      <w:pPr>
        <w:spacing w:after="0" w:line="240" w:lineRule="auto"/>
        <w:ind w:left="567" w:hanging="567"/>
        <w:rPr>
          <w:szCs w:val="20"/>
        </w:rPr>
      </w:pPr>
      <w:r w:rsidRPr="00A86110">
        <w:rPr>
          <w:szCs w:val="20"/>
        </w:rPr>
        <w:t>b)</w:t>
      </w:r>
      <w:r w:rsidRPr="00A86110">
        <w:rPr>
          <w:szCs w:val="20"/>
        </w:rPr>
        <w:tab/>
        <w:t>Instalación de ramales desde los artefactos a las cámaras interceptoras, cámaras de inspección y/o bajantes.</w:t>
      </w:r>
    </w:p>
    <w:p w:rsidR="001F7E38" w:rsidRPr="00A86110" w:rsidRDefault="001F7E38" w:rsidP="00E8427E">
      <w:pPr>
        <w:spacing w:after="0" w:line="240" w:lineRule="auto"/>
        <w:ind w:left="567" w:hanging="567"/>
        <w:rPr>
          <w:szCs w:val="20"/>
        </w:rPr>
      </w:pPr>
      <w:r w:rsidRPr="00A86110">
        <w:rPr>
          <w:szCs w:val="20"/>
        </w:rPr>
        <w:t>c)</w:t>
      </w:r>
      <w:r w:rsidRPr="00A86110">
        <w:rPr>
          <w:szCs w:val="20"/>
        </w:rPr>
        <w:tab/>
        <w:t>Instalación de bajantes y su conexión al sistema horizontal de recolección principal.</w:t>
      </w:r>
    </w:p>
    <w:p w:rsidR="001F7E38" w:rsidRPr="00A86110" w:rsidRDefault="001F7E38" w:rsidP="00E8427E">
      <w:pPr>
        <w:spacing w:after="0" w:line="240" w:lineRule="auto"/>
        <w:ind w:left="567" w:hanging="567"/>
        <w:rPr>
          <w:szCs w:val="20"/>
        </w:rPr>
      </w:pPr>
      <w:r w:rsidRPr="00A86110">
        <w:rPr>
          <w:szCs w:val="20"/>
        </w:rPr>
        <w:t>d)</w:t>
      </w:r>
      <w:r w:rsidRPr="00A86110">
        <w:rPr>
          <w:szCs w:val="20"/>
        </w:rPr>
        <w:tab/>
        <w:t>Instalación del sistema (tuberías horizontales) de recolección principal de aguas servidas y pluviales interior y exterior domiciliario hasta la conexión a los colectores públicos.</w:t>
      </w:r>
    </w:p>
    <w:p w:rsidR="001F7E38" w:rsidRPr="00A86110" w:rsidRDefault="001F7E38" w:rsidP="00E8427E">
      <w:pPr>
        <w:spacing w:after="0" w:line="240" w:lineRule="auto"/>
        <w:ind w:left="567" w:hanging="567"/>
        <w:rPr>
          <w:szCs w:val="20"/>
        </w:rPr>
      </w:pPr>
      <w:r w:rsidRPr="00A86110">
        <w:rPr>
          <w:szCs w:val="20"/>
        </w:rPr>
        <w:t>e)</w:t>
      </w:r>
      <w:r w:rsidRPr="00A86110">
        <w:rPr>
          <w:szCs w:val="20"/>
        </w:rPr>
        <w:tab/>
        <w:t>Anclajes de tuberías horizontales y verticales mediante dispositivos apropiados.</w:t>
      </w:r>
    </w:p>
    <w:p w:rsidR="001F7E38" w:rsidRPr="00A86110" w:rsidRDefault="001F7E38" w:rsidP="00E8427E">
      <w:pPr>
        <w:spacing w:after="0" w:line="240" w:lineRule="auto"/>
        <w:ind w:left="567" w:hanging="567"/>
        <w:rPr>
          <w:szCs w:val="20"/>
        </w:rPr>
      </w:pPr>
      <w:r w:rsidRPr="00A86110">
        <w:rPr>
          <w:szCs w:val="20"/>
        </w:rPr>
        <w:t xml:space="preserve">f) </w:t>
      </w:r>
      <w:r w:rsidRPr="00A86110">
        <w:rPr>
          <w:szCs w:val="20"/>
        </w:rPr>
        <w:tab/>
        <w:t>Instalación de accesorios para el paso de tuberías a través de tabiques o elementos estructurales.</w:t>
      </w:r>
    </w:p>
    <w:p w:rsidR="001F7E38" w:rsidRPr="00A86110" w:rsidRDefault="001F7E38" w:rsidP="00E8427E">
      <w:pPr>
        <w:spacing w:after="0" w:line="240" w:lineRule="auto"/>
        <w:ind w:left="567" w:hanging="567"/>
        <w:rPr>
          <w:szCs w:val="20"/>
        </w:rPr>
      </w:pPr>
      <w:r w:rsidRPr="00A86110">
        <w:rPr>
          <w:szCs w:val="20"/>
        </w:rPr>
        <w:t xml:space="preserve">g) </w:t>
      </w:r>
      <w:r w:rsidRPr="00A86110">
        <w:rPr>
          <w:szCs w:val="20"/>
        </w:rPr>
        <w:tab/>
        <w:t>Ejecución de pruebas hidráulicas y pruebas de aceptación del sistema.</w:t>
      </w:r>
    </w:p>
    <w:p w:rsidR="001F7E38" w:rsidRPr="00A86110" w:rsidRDefault="001F7E38" w:rsidP="00E8427E">
      <w:pPr>
        <w:spacing w:after="0" w:line="240" w:lineRule="auto"/>
        <w:ind w:left="567" w:hanging="567"/>
        <w:rPr>
          <w:szCs w:val="20"/>
        </w:rPr>
      </w:pPr>
      <w:r w:rsidRPr="00A86110">
        <w:rPr>
          <w:szCs w:val="20"/>
        </w:rPr>
        <w:t>h)</w:t>
      </w:r>
      <w:r w:rsidRPr="00A86110">
        <w:rPr>
          <w:szCs w:val="20"/>
        </w:rPr>
        <w:tab/>
        <w:t>Hormigonado de tuberías.</w:t>
      </w:r>
    </w:p>
    <w:p w:rsidR="001F7E38" w:rsidRPr="00A86110" w:rsidRDefault="001F7E38" w:rsidP="00E8427E">
      <w:pPr>
        <w:spacing w:after="0" w:line="240" w:lineRule="auto"/>
        <w:ind w:left="567" w:hanging="567"/>
        <w:rPr>
          <w:szCs w:val="20"/>
        </w:rPr>
      </w:pPr>
      <w:r w:rsidRPr="00A86110">
        <w:rPr>
          <w:szCs w:val="20"/>
        </w:rPr>
        <w:t xml:space="preserve"> i)</w:t>
      </w:r>
      <w:r w:rsidRPr="00A86110">
        <w:rPr>
          <w:szCs w:val="20"/>
        </w:rPr>
        <w:tab/>
        <w:t>Limpieza de tuberías, cajas y cámaras.</w:t>
      </w:r>
    </w:p>
    <w:p w:rsidR="001F7E38" w:rsidRPr="00A86110" w:rsidRDefault="001F7E38" w:rsidP="00E8427E">
      <w:pPr>
        <w:spacing w:after="0" w:line="240" w:lineRule="auto"/>
        <w:ind w:left="567" w:hanging="567"/>
        <w:rPr>
          <w:szCs w:val="20"/>
        </w:rPr>
      </w:pPr>
      <w:r w:rsidRPr="00A86110">
        <w:rPr>
          <w:szCs w:val="20"/>
        </w:rPr>
        <w:t xml:space="preserve">j) </w:t>
      </w:r>
      <w:r w:rsidRPr="00A86110">
        <w:rPr>
          <w:szCs w:val="20"/>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 xml:space="preserve">Los materiales a emplearse deberán ser de calidad y tipo que aseguren la durabilidad y correcto funcionamiento de las instalaciones. </w:t>
      </w:r>
    </w:p>
    <w:p w:rsidR="001F7E38" w:rsidRPr="00A86110" w:rsidRDefault="001F7E38" w:rsidP="00E8427E">
      <w:pPr>
        <w:spacing w:after="0" w:line="240" w:lineRule="auto"/>
        <w:rPr>
          <w:szCs w:val="20"/>
        </w:rPr>
      </w:pPr>
      <w:r w:rsidRPr="00A86110">
        <w:rPr>
          <w:szCs w:val="20"/>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1F7E38" w:rsidRPr="00A86110" w:rsidRDefault="001F7E38" w:rsidP="00E8427E">
      <w:pPr>
        <w:spacing w:after="0" w:line="240" w:lineRule="auto"/>
        <w:rPr>
          <w:szCs w:val="20"/>
        </w:rPr>
      </w:pPr>
      <w:r w:rsidRPr="00A86110">
        <w:rPr>
          <w:szCs w:val="20"/>
        </w:rPr>
        <w:t>El CONTRATISTA suministrará todos los materiales necesarios para efectuar la instalación, siendo su responsabilidad protegerlos contra daños o pérdidas.</w:t>
      </w:r>
    </w:p>
    <w:p w:rsidR="001F7E38" w:rsidRPr="00A86110" w:rsidRDefault="001F7E38" w:rsidP="00E8427E">
      <w:pPr>
        <w:spacing w:after="0" w:line="240" w:lineRule="auto"/>
        <w:rPr>
          <w:szCs w:val="20"/>
        </w:rPr>
      </w:pPr>
      <w:r w:rsidRPr="00A86110">
        <w:rPr>
          <w:szCs w:val="20"/>
        </w:rPr>
        <w:t>El CONTRATISTA estará obligado a reemplazar cualquier pieza que no se encuentre en perfectas condiciones, sin que pueda servir de justificación las causas que hubieran determinado el daño.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szCs w:val="20"/>
        </w:rPr>
      </w:pPr>
      <w:r w:rsidRPr="00A86110">
        <w:rPr>
          <w:szCs w:val="20"/>
        </w:rPr>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1F7E38" w:rsidRPr="00A86110" w:rsidRDefault="001F7E38" w:rsidP="00E8427E">
      <w:pPr>
        <w:spacing w:after="0" w:line="240" w:lineRule="auto"/>
        <w:rPr>
          <w:szCs w:val="20"/>
        </w:rPr>
      </w:pPr>
      <w:r w:rsidRPr="00A86110">
        <w:rPr>
          <w:szCs w:val="20"/>
        </w:rPr>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1F7E38" w:rsidRPr="00A86110" w:rsidRDefault="001F7E38" w:rsidP="00E8427E">
      <w:pPr>
        <w:spacing w:after="0" w:line="240" w:lineRule="auto"/>
        <w:rPr>
          <w:szCs w:val="20"/>
        </w:rPr>
      </w:pPr>
      <w:r w:rsidRPr="00A86110">
        <w:rPr>
          <w:szCs w:val="20"/>
        </w:rPr>
        <w:lastRenderedPageBreak/>
        <w:t>En lo posible, todos los huecos que crucen la estructura deberán ser previstos con anterioridad al vaciado.</w:t>
      </w:r>
    </w:p>
    <w:p w:rsidR="001F7E38" w:rsidRPr="00A86110" w:rsidRDefault="001F7E38" w:rsidP="00E8427E">
      <w:pPr>
        <w:spacing w:after="0" w:line="240" w:lineRule="auto"/>
        <w:rPr>
          <w:szCs w:val="20"/>
        </w:rPr>
      </w:pPr>
      <w:r w:rsidRPr="00A86110">
        <w:rPr>
          <w:szCs w:val="20"/>
        </w:rPr>
        <w:t>Toda la tubería horizontal deberá ser perfectamente anclada mediante dispositivos especiales. Las bajantes serán sujetadas mediante abrazaderas desmontables cuando no sean empotradas a la tabiquería.</w:t>
      </w:r>
    </w:p>
    <w:p w:rsidR="001F7E38" w:rsidRPr="00A86110" w:rsidRDefault="001F7E38" w:rsidP="00E8427E">
      <w:pPr>
        <w:spacing w:after="0" w:line="240" w:lineRule="auto"/>
        <w:rPr>
          <w:szCs w:val="20"/>
        </w:rPr>
      </w:pPr>
      <w:r w:rsidRPr="00A86110">
        <w:rPr>
          <w:szCs w:val="20"/>
        </w:rPr>
        <w:t>El CONTRATISTA deberá verificar la verticalidad de las bajantes así como la correcta ubicación de los accesorios en el sistema, siguiendo las pendientes indicadas en los planos respectivos.</w:t>
      </w:r>
    </w:p>
    <w:p w:rsidR="001F7E38" w:rsidRPr="00A86110" w:rsidRDefault="001F7E38" w:rsidP="00E8427E">
      <w:pPr>
        <w:spacing w:after="0" w:line="240" w:lineRule="auto"/>
        <w:rPr>
          <w:szCs w:val="20"/>
        </w:rPr>
      </w:pPr>
      <w:r w:rsidRPr="00A86110">
        <w:rPr>
          <w:szCs w:val="20"/>
        </w:rPr>
        <w:t>La hermeticidad de las juntas deberá ser garantizada por el CONTRATISTA quien deberá repetir todos los trabajos defectuosos sin lugar a compensación económica adicional.</w:t>
      </w:r>
    </w:p>
    <w:p w:rsidR="001F7E38" w:rsidRPr="00A86110" w:rsidRDefault="001F7E38" w:rsidP="00E8427E">
      <w:pPr>
        <w:spacing w:after="0" w:line="240" w:lineRule="auto"/>
        <w:rPr>
          <w:szCs w:val="20"/>
        </w:rPr>
      </w:pPr>
      <w:r w:rsidRPr="00A86110">
        <w:rPr>
          <w:szCs w:val="20"/>
        </w:rPr>
        <w:t>Los trabajos se considerarán concluidos cuando el resultado de las pruebas descritas en el presente pliego sean satisfactorias, momento en el cual comenzará a computarse el período de conservación.</w:t>
      </w:r>
    </w:p>
    <w:p w:rsidR="001F7E38" w:rsidRPr="00A86110" w:rsidRDefault="001F7E38" w:rsidP="00E8427E">
      <w:pPr>
        <w:spacing w:after="0" w:line="240" w:lineRule="auto"/>
        <w:rPr>
          <w:szCs w:val="20"/>
        </w:rPr>
      </w:pPr>
      <w:r w:rsidRPr="00A86110">
        <w:rPr>
          <w:szCs w:val="20"/>
        </w:rPr>
        <w:t>Todos los trabajos deberán ser ejecutados por personal especializado y con amplia experiencia en el ramo.</w:t>
      </w:r>
    </w:p>
    <w:p w:rsidR="001F7E38" w:rsidRPr="00A86110" w:rsidRDefault="001F7E38" w:rsidP="00E8427E">
      <w:pPr>
        <w:spacing w:after="0" w:line="240" w:lineRule="auto"/>
        <w:rPr>
          <w:szCs w:val="20"/>
        </w:rPr>
      </w:pPr>
      <w:r w:rsidRPr="00A86110">
        <w:rPr>
          <w:szCs w:val="20"/>
        </w:rPr>
        <w:t>A la conclusión de la obra, el CONTRATISTA deberá presentar planos conforme a la obra ("as built"), que reflejen las instalaciones ejecutadas.</w:t>
      </w:r>
    </w:p>
    <w:p w:rsidR="001F7E38" w:rsidRPr="00A86110" w:rsidRDefault="001F7E38" w:rsidP="00E8427E">
      <w:pPr>
        <w:spacing w:after="0" w:line="240" w:lineRule="auto"/>
        <w:rPr>
          <w:b/>
          <w:szCs w:val="20"/>
        </w:rPr>
      </w:pPr>
      <w:r w:rsidRPr="00A86110">
        <w:rPr>
          <w:b/>
          <w:szCs w:val="20"/>
        </w:rPr>
        <w:t xml:space="preserve">Tendido de tuberías </w:t>
      </w:r>
    </w:p>
    <w:p w:rsidR="001F7E38" w:rsidRPr="00A86110" w:rsidRDefault="001F7E38" w:rsidP="00E8427E">
      <w:pPr>
        <w:spacing w:after="0" w:line="240" w:lineRule="auto"/>
        <w:rPr>
          <w:szCs w:val="20"/>
        </w:rPr>
      </w:pPr>
      <w:r w:rsidRPr="00A86110">
        <w:rPr>
          <w:szCs w:val="20"/>
        </w:rPr>
        <w:t xml:space="preserve">Una vez aprobadas por el SUPERVISOR de Obra las zanjas excavadas, se procederá al tendido de las tuberías.  </w:t>
      </w:r>
    </w:p>
    <w:p w:rsidR="001F7E38" w:rsidRPr="00A86110" w:rsidRDefault="001F7E38" w:rsidP="00E8427E">
      <w:pPr>
        <w:spacing w:after="0" w:line="240" w:lineRule="auto"/>
        <w:rPr>
          <w:szCs w:val="20"/>
        </w:rPr>
      </w:pPr>
      <w:r w:rsidRPr="00A86110">
        <w:rPr>
          <w:szCs w:val="20"/>
        </w:rPr>
        <w:t>Los tubos serán bajados al fondo de las zanjas de manera tal que se eviten golpes, roturas o daños, cuidando de no soltarlos o dejarlos caer dentro de las zanjas.</w:t>
      </w:r>
    </w:p>
    <w:p w:rsidR="001F7E38" w:rsidRPr="00A86110" w:rsidRDefault="001F7E38" w:rsidP="00E8427E">
      <w:pPr>
        <w:spacing w:after="0" w:line="240" w:lineRule="auto"/>
        <w:rPr>
          <w:szCs w:val="20"/>
        </w:rPr>
      </w:pPr>
      <w:r w:rsidRPr="00A86110">
        <w:rPr>
          <w:szCs w:val="20"/>
        </w:rPr>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1F7E38" w:rsidRPr="00A86110" w:rsidRDefault="001F7E38" w:rsidP="00E8427E">
      <w:pPr>
        <w:spacing w:after="0" w:line="240" w:lineRule="auto"/>
        <w:rPr>
          <w:szCs w:val="20"/>
        </w:rPr>
      </w:pPr>
      <w:r w:rsidRPr="00A86110">
        <w:rPr>
          <w:szCs w:val="20"/>
        </w:rPr>
        <w:t>Cualquier cambio, referente a la pendiente, alineación y otros deberá ser previamente aprobado en forma expresa y escrita en el Libro de Órdenes por el SUPERVISOR de Obra.</w:t>
      </w:r>
    </w:p>
    <w:p w:rsidR="001F7E38" w:rsidRPr="00A86110" w:rsidRDefault="001F7E38" w:rsidP="00E8427E">
      <w:pPr>
        <w:spacing w:after="0" w:line="240" w:lineRule="auto"/>
        <w:rPr>
          <w:szCs w:val="20"/>
        </w:rPr>
      </w:pPr>
      <w:r w:rsidRPr="00A86110">
        <w:rPr>
          <w:szCs w:val="20"/>
        </w:rPr>
        <w:t>Cuando el material del fondo de la zanja no sea el adecuado para el asentamiento de los tubos, se excavará la zanja hasta una profundidad adecuada, reemplazando este material por otro autorizado por el SUPERVISOR de Obra.</w:t>
      </w:r>
    </w:p>
    <w:p w:rsidR="001F7E38" w:rsidRPr="00A86110" w:rsidRDefault="001F7E38" w:rsidP="00E8427E">
      <w:pPr>
        <w:spacing w:after="0" w:line="240" w:lineRule="auto"/>
        <w:rPr>
          <w:szCs w:val="20"/>
        </w:rPr>
      </w:pPr>
      <w:r w:rsidRPr="00A86110">
        <w:rPr>
          <w:szCs w:val="20"/>
        </w:rPr>
        <w:t>Antes de proceder al tendido de tubos, se deberá colocar una capa de tierra seleccionada, libre de piedras y tamizada en malla doble de alambre, el espesor de esta capa será de 10 cm. como mínimo.</w:t>
      </w:r>
    </w:p>
    <w:p w:rsidR="00D23B38" w:rsidRPr="00A86110" w:rsidRDefault="001F7E38" w:rsidP="00E8427E">
      <w:pPr>
        <w:spacing w:after="0" w:line="240" w:lineRule="auto"/>
        <w:rPr>
          <w:szCs w:val="20"/>
        </w:rPr>
      </w:pPr>
      <w:r w:rsidRPr="00A86110">
        <w:rPr>
          <w:szCs w:val="20"/>
        </w:rPr>
        <w:t xml:space="preserve">Tanto el relleno lateral como la primera capa por encima de la clave del tubo hasta una altura de 20 cm., deberá efectuarse con tierra seleccionada y debidamente apisonada. </w:t>
      </w:r>
    </w:p>
    <w:p w:rsidR="001F7E38" w:rsidRPr="00A86110" w:rsidRDefault="001F7E38" w:rsidP="00E8427E">
      <w:pPr>
        <w:spacing w:after="0" w:line="240" w:lineRule="auto"/>
        <w:rPr>
          <w:szCs w:val="20"/>
        </w:rPr>
      </w:pPr>
      <w:r w:rsidRPr="00A86110">
        <w:rPr>
          <w:szCs w:val="20"/>
        </w:rPr>
        <w:t>El material para el relleno de las zanjas deberá colocarse en capas de altura máxima de 15 cm., compactándose con un compactador liviano, bajo condiciones de humedad óptima hasta alcanzar la altura fijada para la terminación de pisos.</w:t>
      </w:r>
    </w:p>
    <w:p w:rsidR="001F7E38" w:rsidRPr="00A86110" w:rsidRDefault="001F7E38" w:rsidP="00E8427E">
      <w:pPr>
        <w:spacing w:after="0" w:line="240" w:lineRule="auto"/>
        <w:rPr>
          <w:szCs w:val="20"/>
        </w:rPr>
      </w:pPr>
      <w:r w:rsidRPr="00A86110">
        <w:rPr>
          <w:szCs w:val="20"/>
        </w:rPr>
        <w:t>Sea cual fuere el método utilizado en la determinación de pendientes, el CONTRATISTA deberá disponer en todo momento de marcas y señales para una rápida verificación de las mismas.</w:t>
      </w:r>
    </w:p>
    <w:p w:rsidR="001F7E38" w:rsidRPr="00A86110" w:rsidRDefault="001F7E38" w:rsidP="00E8427E">
      <w:pPr>
        <w:spacing w:after="0" w:line="240" w:lineRule="auto"/>
        <w:rPr>
          <w:b/>
          <w:szCs w:val="20"/>
        </w:rPr>
      </w:pPr>
      <w:r w:rsidRPr="00A86110">
        <w:rPr>
          <w:b/>
          <w:szCs w:val="20"/>
        </w:rPr>
        <w:t>Tendido de tuberías de PVC</w:t>
      </w:r>
    </w:p>
    <w:p w:rsidR="001F7E38" w:rsidRPr="00A86110" w:rsidRDefault="001F7E38" w:rsidP="00E8427E">
      <w:pPr>
        <w:spacing w:after="0" w:line="240" w:lineRule="auto"/>
        <w:rPr>
          <w:szCs w:val="20"/>
        </w:rPr>
      </w:pPr>
      <w:r w:rsidRPr="00A86110">
        <w:rPr>
          <w:szCs w:val="20"/>
        </w:rPr>
        <w:t>La clase de la tubería de PVC a emplearse deberá ceñirse estrictamente a lo establecido en los planos y/o en el formulario de presentación de propuestas.</w:t>
      </w:r>
    </w:p>
    <w:p w:rsidR="001F7E38" w:rsidRPr="00A86110" w:rsidRDefault="001F7E38" w:rsidP="00E8427E">
      <w:pPr>
        <w:spacing w:after="0" w:line="240" w:lineRule="auto"/>
        <w:rPr>
          <w:szCs w:val="20"/>
        </w:rPr>
      </w:pPr>
      <w:r w:rsidRPr="00A86110">
        <w:rPr>
          <w:szCs w:val="20"/>
        </w:rPr>
        <w:t>Los cortes destinados a lograr empalmes o acoplamientos de tubería deberán ser ejecutados con corta tubos de disco. El corte deberá ser perpendicular a la generatriz del tubo.</w:t>
      </w:r>
    </w:p>
    <w:p w:rsidR="001F7E38" w:rsidRPr="00A86110" w:rsidRDefault="001F7E38" w:rsidP="00E8427E">
      <w:pPr>
        <w:spacing w:after="0" w:line="240" w:lineRule="auto"/>
        <w:rPr>
          <w:szCs w:val="20"/>
        </w:rPr>
      </w:pPr>
      <w:r w:rsidRPr="00A86110">
        <w:rPr>
          <w:szCs w:val="20"/>
        </w:rPr>
        <w:t>Una vez efectuado el corte, se alisarán los extremos por medio de lima o esmeril para eliminar las asperezas.</w:t>
      </w:r>
    </w:p>
    <w:p w:rsidR="001F7E38" w:rsidRPr="00A86110" w:rsidRDefault="001F7E38" w:rsidP="00E8427E">
      <w:pPr>
        <w:spacing w:after="0" w:line="240" w:lineRule="auto"/>
        <w:rPr>
          <w:szCs w:val="20"/>
        </w:rPr>
      </w:pPr>
      <w:r w:rsidRPr="00A86110">
        <w:rPr>
          <w:szCs w:val="20"/>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1F7E38" w:rsidRPr="00A86110" w:rsidRDefault="001F7E38" w:rsidP="00E8427E">
      <w:pPr>
        <w:spacing w:after="0" w:line="240" w:lineRule="auto"/>
        <w:rPr>
          <w:szCs w:val="20"/>
        </w:rPr>
      </w:pPr>
      <w:r w:rsidRPr="00A86110">
        <w:rPr>
          <w:szCs w:val="20"/>
        </w:rPr>
        <w:t>La superficie exterior del tubo y la superficie interior de la campana, deberán recibir una distribución uniforme de pegamento provisto por el fabricante de la tubería y luego de la inserción del tubo se deberá girar éste 1/4 de vuelta.</w:t>
      </w:r>
    </w:p>
    <w:p w:rsidR="001F7E38" w:rsidRPr="00A86110" w:rsidRDefault="001F7E38" w:rsidP="00E8427E">
      <w:pPr>
        <w:spacing w:after="0" w:line="240" w:lineRule="auto"/>
        <w:rPr>
          <w:szCs w:val="20"/>
        </w:rPr>
      </w:pPr>
      <w:r w:rsidRPr="00A86110">
        <w:rPr>
          <w:szCs w:val="20"/>
        </w:rPr>
        <w:t>Se deberá verificar la penetración del tubo hasta el tope de la campana, midiendo antes de la operación la longitud del enchufe.</w:t>
      </w:r>
    </w:p>
    <w:p w:rsidR="001F7E38" w:rsidRPr="00A86110" w:rsidRDefault="001F7E38" w:rsidP="00E8427E">
      <w:pPr>
        <w:spacing w:after="0" w:line="240" w:lineRule="auto"/>
        <w:rPr>
          <w:szCs w:val="20"/>
        </w:rPr>
      </w:pPr>
      <w:r w:rsidRPr="00A86110">
        <w:rPr>
          <w:szCs w:val="20"/>
        </w:rPr>
        <w:t>Las uniones no deberán someterse a ningún esfuerzo durante las primeras 24 horas siguientes a su ejecución.</w:t>
      </w:r>
    </w:p>
    <w:p w:rsidR="001F7E38" w:rsidRPr="00A86110" w:rsidRDefault="001F7E38" w:rsidP="00E8427E">
      <w:pPr>
        <w:spacing w:after="0" w:line="240" w:lineRule="auto"/>
        <w:rPr>
          <w:szCs w:val="20"/>
        </w:rPr>
      </w:pPr>
      <w:r w:rsidRPr="00A86110">
        <w:rPr>
          <w:szCs w:val="20"/>
        </w:rPr>
        <w:t>No se permitirá el doblado de tubos de PVC, debiendo lograrse la instalación por medio de piezas especiales.</w:t>
      </w:r>
    </w:p>
    <w:p w:rsidR="001F7E38" w:rsidRPr="00A86110" w:rsidRDefault="001F7E38" w:rsidP="00E8427E">
      <w:pPr>
        <w:spacing w:after="0" w:line="240" w:lineRule="auto"/>
        <w:rPr>
          <w:szCs w:val="20"/>
        </w:rPr>
      </w:pPr>
      <w:r w:rsidRPr="00A86110">
        <w:rPr>
          <w:szCs w:val="20"/>
        </w:rPr>
        <w:t>Todas las piezas especiales procederán de fábrica, por inyección en molde y en ningún caso se autorizará el uso de piezas obtenidas mediante unión de tubos cortados en sesgo.</w:t>
      </w:r>
    </w:p>
    <w:p w:rsidR="001F7E38" w:rsidRPr="00A86110" w:rsidRDefault="001F7E38" w:rsidP="00E8427E">
      <w:pPr>
        <w:spacing w:after="0" w:line="240" w:lineRule="auto"/>
        <w:rPr>
          <w:szCs w:val="20"/>
        </w:rPr>
      </w:pPr>
      <w:r w:rsidRPr="00A86110">
        <w:rPr>
          <w:szCs w:val="20"/>
        </w:rPr>
        <w:t>Durante la ejecución del trabajo, los extremos libres deberán cerrarse por medio de tapones adecuados, quedando prohibido el uso de papel o madera para tal finalidad.</w:t>
      </w:r>
    </w:p>
    <w:p w:rsidR="001F7E38" w:rsidRPr="00A86110" w:rsidRDefault="001F7E38" w:rsidP="00E8427E">
      <w:pPr>
        <w:spacing w:after="0" w:line="240" w:lineRule="auto"/>
        <w:rPr>
          <w:szCs w:val="20"/>
        </w:rPr>
      </w:pPr>
      <w:r w:rsidRPr="00A86110">
        <w:rPr>
          <w:szCs w:val="20"/>
        </w:rPr>
        <w:lastRenderedPageBreak/>
        <w:t>Cuando se requiera efectuar conexión de piezas de fierro fundido con piezas de PVC, se ejecutará calafateando con plomo, teniendo cuidado de lijar el extremo del tubo de PVC  hasta lograr una rugosidad apta para la junta.</w:t>
      </w:r>
    </w:p>
    <w:p w:rsidR="001F7E38" w:rsidRPr="00A86110" w:rsidRDefault="001F7E38" w:rsidP="00E8427E">
      <w:pPr>
        <w:spacing w:after="0" w:line="240" w:lineRule="auto"/>
        <w:rPr>
          <w:b/>
          <w:szCs w:val="20"/>
        </w:rPr>
      </w:pPr>
      <w:r w:rsidRPr="00A86110">
        <w:rPr>
          <w:b/>
          <w:szCs w:val="20"/>
        </w:rPr>
        <w:t>Ramales</w:t>
      </w:r>
    </w:p>
    <w:p w:rsidR="00D23B38" w:rsidRPr="00A86110" w:rsidRDefault="001F7E38" w:rsidP="00E8427E">
      <w:pPr>
        <w:spacing w:after="0" w:line="240" w:lineRule="auto"/>
        <w:rPr>
          <w:szCs w:val="20"/>
        </w:rPr>
      </w:pPr>
      <w:r w:rsidRPr="00A86110">
        <w:rPr>
          <w:szCs w:val="20"/>
        </w:rPr>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D23B38" w:rsidRPr="00A86110" w:rsidRDefault="00D23B38" w:rsidP="00E8427E">
      <w:pPr>
        <w:spacing w:after="0" w:line="240" w:lineRule="auto"/>
        <w:rPr>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1F7E38" w:rsidRPr="00A86110" w:rsidTr="001F7E38">
        <w:trPr>
          <w:cantSplit/>
          <w:jc w:val="center"/>
        </w:trPr>
        <w:tc>
          <w:tcPr>
            <w:tcW w:w="3320" w:type="dxa"/>
            <w:vAlign w:val="center"/>
          </w:tcPr>
          <w:p w:rsidR="001F7E38" w:rsidRPr="00A86110" w:rsidRDefault="001F7E38" w:rsidP="00E8427E">
            <w:pPr>
              <w:spacing w:after="0" w:line="240" w:lineRule="auto"/>
              <w:rPr>
                <w:b/>
                <w:szCs w:val="20"/>
              </w:rPr>
            </w:pPr>
            <w:r w:rsidRPr="00A86110">
              <w:rPr>
                <w:b/>
                <w:szCs w:val="20"/>
              </w:rPr>
              <w:t>Artefacto Sanitario</w:t>
            </w:r>
          </w:p>
        </w:tc>
        <w:tc>
          <w:tcPr>
            <w:tcW w:w="1791" w:type="dxa"/>
            <w:vAlign w:val="center"/>
          </w:tcPr>
          <w:p w:rsidR="001F7E38" w:rsidRPr="00A86110" w:rsidRDefault="001F7E38" w:rsidP="00E8427E">
            <w:pPr>
              <w:spacing w:after="0" w:line="240" w:lineRule="auto"/>
              <w:rPr>
                <w:b/>
                <w:szCs w:val="20"/>
              </w:rPr>
            </w:pPr>
            <w:r w:rsidRPr="00A86110">
              <w:rPr>
                <w:b/>
                <w:szCs w:val="20"/>
              </w:rPr>
              <w:t>Diámetro mínimo del sifón</w:t>
            </w:r>
          </w:p>
        </w:tc>
        <w:tc>
          <w:tcPr>
            <w:tcW w:w="1791" w:type="dxa"/>
            <w:vAlign w:val="center"/>
          </w:tcPr>
          <w:p w:rsidR="001F7E38" w:rsidRPr="00A86110" w:rsidRDefault="001F7E38" w:rsidP="00E8427E">
            <w:pPr>
              <w:spacing w:after="0" w:line="240" w:lineRule="auto"/>
              <w:rPr>
                <w:b/>
                <w:szCs w:val="20"/>
              </w:rPr>
            </w:pPr>
            <w:r w:rsidRPr="00A86110">
              <w:rPr>
                <w:b/>
                <w:szCs w:val="20"/>
              </w:rPr>
              <w:t>Diámetro de descarga</w:t>
            </w:r>
          </w:p>
        </w:tc>
        <w:tc>
          <w:tcPr>
            <w:tcW w:w="1792" w:type="dxa"/>
            <w:vAlign w:val="center"/>
          </w:tcPr>
          <w:p w:rsidR="001F7E38" w:rsidRPr="00A86110" w:rsidRDefault="001F7E38" w:rsidP="00E8427E">
            <w:pPr>
              <w:spacing w:after="0" w:line="240" w:lineRule="auto"/>
              <w:rPr>
                <w:b/>
                <w:szCs w:val="20"/>
              </w:rPr>
            </w:pPr>
            <w:r w:rsidRPr="00A86110">
              <w:rPr>
                <w:b/>
                <w:szCs w:val="20"/>
              </w:rPr>
              <w:t>Unidades de descarga</w:t>
            </w:r>
          </w:p>
        </w:tc>
      </w:tr>
      <w:tr w:rsidR="001F7E38" w:rsidRPr="00A86110" w:rsidTr="001F7E38">
        <w:trPr>
          <w:cantSplit/>
          <w:trHeight w:val="4229"/>
          <w:jc w:val="center"/>
        </w:trPr>
        <w:tc>
          <w:tcPr>
            <w:tcW w:w="3320" w:type="dxa"/>
          </w:tcPr>
          <w:p w:rsidR="001F7E38" w:rsidRPr="00A86110" w:rsidRDefault="001F7E38" w:rsidP="00E8427E">
            <w:pPr>
              <w:spacing w:after="0" w:line="240" w:lineRule="auto"/>
              <w:rPr>
                <w:szCs w:val="20"/>
              </w:rPr>
            </w:pPr>
            <w:r w:rsidRPr="00A86110">
              <w:rPr>
                <w:szCs w:val="20"/>
              </w:rPr>
              <w:t>Tina</w:t>
            </w:r>
          </w:p>
          <w:p w:rsidR="001F7E38" w:rsidRPr="00A86110" w:rsidRDefault="001F7E38" w:rsidP="00E8427E">
            <w:pPr>
              <w:spacing w:after="0" w:line="240" w:lineRule="auto"/>
              <w:rPr>
                <w:szCs w:val="20"/>
              </w:rPr>
            </w:pPr>
            <w:r w:rsidRPr="00A86110">
              <w:rPr>
                <w:szCs w:val="20"/>
              </w:rPr>
              <w:t>Ducha privada</w:t>
            </w:r>
          </w:p>
          <w:p w:rsidR="001F7E38" w:rsidRPr="00A86110" w:rsidRDefault="001F7E38" w:rsidP="00E8427E">
            <w:pPr>
              <w:spacing w:after="0" w:line="240" w:lineRule="auto"/>
              <w:rPr>
                <w:szCs w:val="20"/>
              </w:rPr>
            </w:pPr>
            <w:r w:rsidRPr="00A86110">
              <w:rPr>
                <w:szCs w:val="20"/>
              </w:rPr>
              <w:t>Ducha pública</w:t>
            </w:r>
          </w:p>
          <w:p w:rsidR="001F7E38" w:rsidRPr="00A86110" w:rsidRDefault="001F7E38" w:rsidP="00E8427E">
            <w:pPr>
              <w:spacing w:after="0" w:line="240" w:lineRule="auto"/>
              <w:rPr>
                <w:szCs w:val="20"/>
              </w:rPr>
            </w:pPr>
            <w:r w:rsidRPr="00A86110">
              <w:rPr>
                <w:szCs w:val="20"/>
              </w:rPr>
              <w:t>Lavatorio</w:t>
            </w:r>
          </w:p>
          <w:p w:rsidR="001F7E38" w:rsidRPr="00A86110" w:rsidRDefault="001F7E38" w:rsidP="00E8427E">
            <w:pPr>
              <w:spacing w:after="0" w:line="240" w:lineRule="auto"/>
              <w:rPr>
                <w:szCs w:val="20"/>
              </w:rPr>
            </w:pPr>
            <w:r w:rsidRPr="00A86110">
              <w:rPr>
                <w:szCs w:val="20"/>
              </w:rPr>
              <w:t>Inodoro (con tanque)</w:t>
            </w:r>
          </w:p>
          <w:p w:rsidR="001F7E38" w:rsidRPr="00A86110" w:rsidRDefault="001F7E38" w:rsidP="00E8427E">
            <w:pPr>
              <w:spacing w:after="0" w:line="240" w:lineRule="auto"/>
              <w:rPr>
                <w:szCs w:val="20"/>
              </w:rPr>
            </w:pPr>
            <w:r w:rsidRPr="00A86110">
              <w:rPr>
                <w:szCs w:val="20"/>
              </w:rPr>
              <w:t>Inodoro (con válvula)</w:t>
            </w:r>
          </w:p>
          <w:p w:rsidR="001F7E38" w:rsidRPr="00A86110" w:rsidRDefault="001F7E38" w:rsidP="00E8427E">
            <w:pPr>
              <w:spacing w:after="0" w:line="240" w:lineRule="auto"/>
              <w:rPr>
                <w:szCs w:val="20"/>
              </w:rPr>
            </w:pPr>
            <w:r w:rsidRPr="00A86110">
              <w:rPr>
                <w:szCs w:val="20"/>
              </w:rPr>
              <w:t>Bidet</w:t>
            </w:r>
          </w:p>
          <w:p w:rsidR="001F7E38" w:rsidRPr="00A86110" w:rsidRDefault="001F7E38" w:rsidP="00E8427E">
            <w:pPr>
              <w:spacing w:after="0" w:line="240" w:lineRule="auto"/>
              <w:rPr>
                <w:szCs w:val="20"/>
              </w:rPr>
            </w:pPr>
            <w:r w:rsidRPr="00A86110">
              <w:rPr>
                <w:szCs w:val="20"/>
              </w:rPr>
              <w:t>Lavaplatos</w:t>
            </w:r>
          </w:p>
          <w:p w:rsidR="001F7E38" w:rsidRPr="00A86110" w:rsidRDefault="001F7E38" w:rsidP="00E8427E">
            <w:pPr>
              <w:spacing w:after="0" w:line="240" w:lineRule="auto"/>
              <w:rPr>
                <w:szCs w:val="20"/>
              </w:rPr>
            </w:pPr>
            <w:r w:rsidRPr="00A86110">
              <w:rPr>
                <w:szCs w:val="20"/>
              </w:rPr>
              <w:t>Lavaplatos con triturador de desperdicios.</w:t>
            </w:r>
          </w:p>
          <w:p w:rsidR="001F7E38" w:rsidRPr="00A86110" w:rsidRDefault="001F7E38" w:rsidP="00E8427E">
            <w:pPr>
              <w:spacing w:after="0" w:line="240" w:lineRule="auto"/>
              <w:rPr>
                <w:szCs w:val="20"/>
              </w:rPr>
            </w:pPr>
            <w:r w:rsidRPr="00A86110">
              <w:rPr>
                <w:szCs w:val="20"/>
              </w:rPr>
              <w:t>Lavadero de ropa</w:t>
            </w:r>
          </w:p>
          <w:p w:rsidR="001F7E38" w:rsidRPr="00A86110" w:rsidRDefault="001F7E38" w:rsidP="00E8427E">
            <w:pPr>
              <w:spacing w:after="0" w:line="240" w:lineRule="auto"/>
              <w:rPr>
                <w:szCs w:val="20"/>
              </w:rPr>
            </w:pPr>
            <w:r w:rsidRPr="00A86110">
              <w:rPr>
                <w:szCs w:val="20"/>
              </w:rPr>
              <w:t>Bebedero</w:t>
            </w:r>
          </w:p>
          <w:p w:rsidR="001F7E38" w:rsidRPr="00A86110" w:rsidRDefault="001F7E38" w:rsidP="00E8427E">
            <w:pPr>
              <w:spacing w:after="0" w:line="240" w:lineRule="auto"/>
              <w:rPr>
                <w:szCs w:val="20"/>
              </w:rPr>
            </w:pPr>
            <w:r w:rsidRPr="00A86110">
              <w:rPr>
                <w:szCs w:val="20"/>
              </w:rPr>
              <w:t>Urinario de pared</w:t>
            </w:r>
          </w:p>
          <w:p w:rsidR="001F7E38" w:rsidRPr="00A86110" w:rsidRDefault="001F7E38" w:rsidP="00E8427E">
            <w:pPr>
              <w:spacing w:after="0" w:line="240" w:lineRule="auto"/>
              <w:rPr>
                <w:szCs w:val="20"/>
              </w:rPr>
            </w:pPr>
            <w:r w:rsidRPr="00A86110">
              <w:rPr>
                <w:szCs w:val="20"/>
              </w:rPr>
              <w:t>Urinario de piso</w:t>
            </w:r>
          </w:p>
          <w:p w:rsidR="001F7E38" w:rsidRPr="00A86110" w:rsidRDefault="001F7E38" w:rsidP="00E8427E">
            <w:pPr>
              <w:spacing w:after="0" w:line="240" w:lineRule="auto"/>
              <w:rPr>
                <w:szCs w:val="20"/>
              </w:rPr>
            </w:pPr>
            <w:r w:rsidRPr="00A86110">
              <w:rPr>
                <w:szCs w:val="20"/>
              </w:rPr>
              <w:t>Urinario corrido p/m.</w:t>
            </w:r>
          </w:p>
          <w:p w:rsidR="001F7E38" w:rsidRPr="00A86110" w:rsidRDefault="001F7E38" w:rsidP="00E8427E">
            <w:pPr>
              <w:spacing w:after="0" w:line="240" w:lineRule="auto"/>
              <w:rPr>
                <w:szCs w:val="20"/>
              </w:rPr>
            </w:pPr>
            <w:r w:rsidRPr="00A86110">
              <w:rPr>
                <w:szCs w:val="20"/>
              </w:rPr>
              <w:t>Rejilla de piso</w:t>
            </w:r>
          </w:p>
          <w:p w:rsidR="001F7E38" w:rsidRPr="00A86110" w:rsidRDefault="001F7E38" w:rsidP="00E8427E">
            <w:pPr>
              <w:spacing w:after="0" w:line="240" w:lineRule="auto"/>
              <w:rPr>
                <w:szCs w:val="20"/>
              </w:rPr>
            </w:pPr>
            <w:r w:rsidRPr="00A86110">
              <w:rPr>
                <w:szCs w:val="20"/>
              </w:rPr>
              <w:t>Cuarto de baño (I con tanque)</w:t>
            </w:r>
          </w:p>
          <w:p w:rsidR="001F7E38" w:rsidRPr="00A86110" w:rsidRDefault="001F7E38" w:rsidP="00E8427E">
            <w:pPr>
              <w:spacing w:after="0" w:line="240" w:lineRule="auto"/>
              <w:rPr>
                <w:szCs w:val="20"/>
              </w:rPr>
            </w:pPr>
            <w:r w:rsidRPr="00A86110">
              <w:rPr>
                <w:szCs w:val="20"/>
              </w:rPr>
              <w:t>Cuarto de baño (I válvula)</w:t>
            </w:r>
          </w:p>
        </w:tc>
        <w:tc>
          <w:tcPr>
            <w:tcW w:w="1791" w:type="dxa"/>
          </w:tcPr>
          <w:p w:rsidR="001F7E38" w:rsidRPr="00A86110" w:rsidRDefault="001F7E38" w:rsidP="00E8427E">
            <w:pPr>
              <w:spacing w:after="0" w:line="240" w:lineRule="auto"/>
              <w:rPr>
                <w:szCs w:val="20"/>
              </w:rPr>
            </w:pPr>
            <w:r w:rsidRPr="00A86110">
              <w:rPr>
                <w:szCs w:val="20"/>
              </w:rPr>
              <w:t>1 1/2" - 2"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1 1/2"</w:t>
            </w:r>
          </w:p>
          <w:p w:rsidR="001F7E38" w:rsidRPr="00A86110" w:rsidRDefault="001F7E38" w:rsidP="00E8427E">
            <w:pPr>
              <w:spacing w:after="0" w:line="240" w:lineRule="auto"/>
              <w:rPr>
                <w:szCs w:val="20"/>
              </w:rPr>
            </w:pPr>
            <w:r w:rsidRPr="00A86110">
              <w:rPr>
                <w:szCs w:val="20"/>
              </w:rPr>
              <w:t>3"</w:t>
            </w:r>
          </w:p>
          <w:p w:rsidR="001F7E38" w:rsidRPr="00A86110" w:rsidRDefault="001F7E38" w:rsidP="00E8427E">
            <w:pPr>
              <w:spacing w:after="0" w:line="240" w:lineRule="auto"/>
              <w:rPr>
                <w:szCs w:val="20"/>
              </w:rPr>
            </w:pPr>
            <w:r w:rsidRPr="00A86110">
              <w:rPr>
                <w:szCs w:val="20"/>
              </w:rPr>
              <w:t>3"</w:t>
            </w:r>
          </w:p>
          <w:p w:rsidR="001F7E38" w:rsidRPr="00A86110" w:rsidRDefault="001F7E38" w:rsidP="00E8427E">
            <w:pPr>
              <w:spacing w:after="0" w:line="240" w:lineRule="auto"/>
              <w:rPr>
                <w:szCs w:val="20"/>
              </w:rPr>
            </w:pPr>
            <w:r w:rsidRPr="00A86110">
              <w:rPr>
                <w:szCs w:val="20"/>
              </w:rPr>
              <w:t>1 1/2"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1 1/2"</w:t>
            </w:r>
          </w:p>
          <w:p w:rsidR="001F7E38" w:rsidRPr="00A86110" w:rsidRDefault="001F7E38" w:rsidP="00E8427E">
            <w:pPr>
              <w:spacing w:after="0" w:line="240" w:lineRule="auto"/>
              <w:rPr>
                <w:szCs w:val="20"/>
              </w:rPr>
            </w:pPr>
            <w:r w:rsidRPr="00A86110">
              <w:rPr>
                <w:szCs w:val="20"/>
              </w:rPr>
              <w:t>1 1/2"</w:t>
            </w:r>
          </w:p>
          <w:p w:rsidR="001F7E38" w:rsidRPr="00A86110" w:rsidRDefault="001F7E38" w:rsidP="00E8427E">
            <w:pPr>
              <w:spacing w:after="0" w:line="240" w:lineRule="auto"/>
              <w:rPr>
                <w:szCs w:val="20"/>
              </w:rPr>
            </w:pPr>
            <w:r w:rsidRPr="00A86110">
              <w:rPr>
                <w:szCs w:val="20"/>
              </w:rPr>
              <w:t>1 1/2"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3"</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w:t>
            </w:r>
          </w:p>
          <w:p w:rsidR="001F7E38" w:rsidRPr="00A86110" w:rsidRDefault="001F7E38" w:rsidP="00E8427E">
            <w:pPr>
              <w:spacing w:after="0" w:line="240" w:lineRule="auto"/>
              <w:rPr>
                <w:szCs w:val="20"/>
              </w:rPr>
            </w:pPr>
            <w:r w:rsidRPr="00A86110">
              <w:rPr>
                <w:szCs w:val="20"/>
              </w:rPr>
              <w:t>-</w:t>
            </w:r>
          </w:p>
        </w:tc>
        <w:tc>
          <w:tcPr>
            <w:tcW w:w="1791" w:type="dxa"/>
          </w:tcPr>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4"</w:t>
            </w:r>
          </w:p>
          <w:p w:rsidR="001F7E38" w:rsidRPr="00A86110" w:rsidRDefault="001F7E38" w:rsidP="00E8427E">
            <w:pPr>
              <w:spacing w:after="0" w:line="240" w:lineRule="auto"/>
              <w:rPr>
                <w:szCs w:val="20"/>
              </w:rPr>
            </w:pPr>
            <w:r w:rsidRPr="00A86110">
              <w:rPr>
                <w:szCs w:val="20"/>
              </w:rPr>
              <w:t>4"</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3"</w:t>
            </w:r>
          </w:p>
          <w:p w:rsidR="001F7E38" w:rsidRPr="00A86110" w:rsidRDefault="001F7E38" w:rsidP="00E8427E">
            <w:pPr>
              <w:spacing w:after="0" w:line="240" w:lineRule="auto"/>
              <w:rPr>
                <w:szCs w:val="20"/>
              </w:rPr>
            </w:pPr>
            <w:r w:rsidRPr="00A86110">
              <w:rPr>
                <w:szCs w:val="20"/>
              </w:rPr>
              <w:t>2"</w:t>
            </w:r>
          </w:p>
        </w:tc>
        <w:tc>
          <w:tcPr>
            <w:tcW w:w="1792" w:type="dxa"/>
          </w:tcPr>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3</w:t>
            </w:r>
          </w:p>
          <w:p w:rsidR="001F7E38" w:rsidRPr="00A86110" w:rsidRDefault="001F7E38" w:rsidP="00E8427E">
            <w:pPr>
              <w:spacing w:after="0" w:line="240" w:lineRule="auto"/>
              <w:rPr>
                <w:szCs w:val="20"/>
              </w:rPr>
            </w:pPr>
            <w:r w:rsidRPr="00A86110">
              <w:rPr>
                <w:szCs w:val="20"/>
              </w:rPr>
              <w:t>1</w:t>
            </w:r>
          </w:p>
          <w:p w:rsidR="001F7E38" w:rsidRPr="00A86110" w:rsidRDefault="001F7E38" w:rsidP="00E8427E">
            <w:pPr>
              <w:spacing w:after="0" w:line="240" w:lineRule="auto"/>
              <w:rPr>
                <w:szCs w:val="20"/>
              </w:rPr>
            </w:pPr>
            <w:r w:rsidRPr="00A86110">
              <w:rPr>
                <w:szCs w:val="20"/>
              </w:rPr>
              <w:t>4</w:t>
            </w:r>
          </w:p>
          <w:p w:rsidR="001F7E38" w:rsidRPr="00A86110" w:rsidRDefault="001F7E38" w:rsidP="00E8427E">
            <w:pPr>
              <w:spacing w:after="0" w:line="240" w:lineRule="auto"/>
              <w:rPr>
                <w:szCs w:val="20"/>
              </w:rPr>
            </w:pPr>
            <w:r w:rsidRPr="00A86110">
              <w:rPr>
                <w:szCs w:val="20"/>
              </w:rPr>
              <w:t>8</w:t>
            </w:r>
          </w:p>
          <w:p w:rsidR="001F7E38" w:rsidRPr="00A86110" w:rsidRDefault="001F7E38" w:rsidP="00E8427E">
            <w:pPr>
              <w:spacing w:after="0" w:line="240" w:lineRule="auto"/>
              <w:rPr>
                <w:szCs w:val="20"/>
              </w:rPr>
            </w:pPr>
            <w:r w:rsidRPr="00A86110">
              <w:rPr>
                <w:szCs w:val="20"/>
              </w:rPr>
              <w:t>3</w:t>
            </w: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2</w:t>
            </w:r>
          </w:p>
          <w:p w:rsidR="001F7E38" w:rsidRPr="00A86110" w:rsidRDefault="001F7E38" w:rsidP="00E8427E">
            <w:pPr>
              <w:spacing w:after="0" w:line="240" w:lineRule="auto"/>
              <w:rPr>
                <w:szCs w:val="20"/>
              </w:rPr>
            </w:pPr>
            <w:r w:rsidRPr="00A86110">
              <w:rPr>
                <w:szCs w:val="20"/>
              </w:rPr>
              <w:t>1</w:t>
            </w:r>
          </w:p>
          <w:p w:rsidR="001F7E38" w:rsidRPr="00A86110" w:rsidRDefault="001F7E38" w:rsidP="00E8427E">
            <w:pPr>
              <w:spacing w:after="0" w:line="240" w:lineRule="auto"/>
              <w:rPr>
                <w:szCs w:val="20"/>
              </w:rPr>
            </w:pPr>
            <w:r w:rsidRPr="00A86110">
              <w:rPr>
                <w:szCs w:val="20"/>
              </w:rPr>
              <w:t>4</w:t>
            </w:r>
          </w:p>
          <w:p w:rsidR="001F7E38" w:rsidRPr="00A86110" w:rsidRDefault="001F7E38" w:rsidP="00E8427E">
            <w:pPr>
              <w:spacing w:after="0" w:line="240" w:lineRule="auto"/>
              <w:rPr>
                <w:szCs w:val="20"/>
              </w:rPr>
            </w:pPr>
            <w:r w:rsidRPr="00A86110">
              <w:rPr>
                <w:szCs w:val="20"/>
              </w:rPr>
              <w:t>8</w:t>
            </w:r>
          </w:p>
          <w:p w:rsidR="001F7E38" w:rsidRPr="00A86110" w:rsidRDefault="001F7E38" w:rsidP="00E8427E">
            <w:pPr>
              <w:spacing w:after="0" w:line="240" w:lineRule="auto"/>
              <w:rPr>
                <w:szCs w:val="20"/>
              </w:rPr>
            </w:pPr>
            <w:r w:rsidRPr="00A86110">
              <w:rPr>
                <w:szCs w:val="20"/>
              </w:rPr>
              <w:t>4</w:t>
            </w:r>
          </w:p>
          <w:p w:rsidR="001F7E38" w:rsidRPr="00A86110" w:rsidRDefault="001F7E38" w:rsidP="00E8427E">
            <w:pPr>
              <w:spacing w:after="0" w:line="240" w:lineRule="auto"/>
              <w:rPr>
                <w:szCs w:val="20"/>
              </w:rPr>
            </w:pPr>
            <w:r w:rsidRPr="00A86110">
              <w:rPr>
                <w:szCs w:val="20"/>
              </w:rPr>
              <w:t>1</w:t>
            </w:r>
          </w:p>
          <w:p w:rsidR="001F7E38" w:rsidRPr="00A86110" w:rsidRDefault="001F7E38" w:rsidP="00E8427E">
            <w:pPr>
              <w:spacing w:after="0" w:line="240" w:lineRule="auto"/>
              <w:rPr>
                <w:szCs w:val="20"/>
              </w:rPr>
            </w:pPr>
            <w:r w:rsidRPr="00A86110">
              <w:rPr>
                <w:szCs w:val="20"/>
              </w:rPr>
              <w:t>6</w:t>
            </w:r>
          </w:p>
          <w:p w:rsidR="001F7E38" w:rsidRPr="00A86110" w:rsidRDefault="001F7E38" w:rsidP="00E8427E">
            <w:pPr>
              <w:spacing w:after="0" w:line="240" w:lineRule="auto"/>
              <w:rPr>
                <w:szCs w:val="20"/>
              </w:rPr>
            </w:pPr>
            <w:r w:rsidRPr="00A86110">
              <w:rPr>
                <w:szCs w:val="20"/>
              </w:rPr>
              <w:t>8</w:t>
            </w:r>
          </w:p>
        </w:tc>
      </w:tr>
    </w:tbl>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Ventilaciones</w:t>
      </w:r>
    </w:p>
    <w:p w:rsidR="001F7E38" w:rsidRPr="00A86110" w:rsidRDefault="001F7E38" w:rsidP="00E8427E">
      <w:pPr>
        <w:spacing w:after="0" w:line="240" w:lineRule="auto"/>
        <w:rPr>
          <w:szCs w:val="20"/>
        </w:rPr>
      </w:pPr>
      <w:r w:rsidRPr="00A86110">
        <w:rPr>
          <w:szCs w:val="20"/>
        </w:rPr>
        <w:t xml:space="preserve">Comprende la instalación de tuberías destinadas a la ventilación de artefactos y bajantes mediante sistema propio para este fin.  </w:t>
      </w:r>
    </w:p>
    <w:p w:rsidR="001F7E38" w:rsidRPr="00A86110" w:rsidRDefault="001F7E38" w:rsidP="00E8427E">
      <w:pPr>
        <w:spacing w:after="0" w:line="240" w:lineRule="auto"/>
        <w:rPr>
          <w:szCs w:val="20"/>
        </w:rPr>
      </w:pPr>
      <w:r w:rsidRPr="00A86110">
        <w:rPr>
          <w:szCs w:val="20"/>
        </w:rPr>
        <w:t xml:space="preserve">Serán del material y diámetro especificado y serán instaladas ciñéndose estrictamente al diseño establecido en los planos de detalle respectivos. </w:t>
      </w:r>
    </w:p>
    <w:p w:rsidR="001F7E38" w:rsidRPr="00A86110" w:rsidRDefault="001F7E38" w:rsidP="00E8427E">
      <w:pPr>
        <w:spacing w:after="0" w:line="240" w:lineRule="auto"/>
        <w:rPr>
          <w:szCs w:val="20"/>
        </w:rPr>
      </w:pPr>
      <w:r w:rsidRPr="00A86110">
        <w:rPr>
          <w:szCs w:val="20"/>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1F7E38" w:rsidRPr="00A86110" w:rsidRDefault="001F7E38" w:rsidP="00E8427E">
      <w:pPr>
        <w:spacing w:after="0" w:line="240" w:lineRule="auto"/>
        <w:rPr>
          <w:b/>
          <w:szCs w:val="20"/>
        </w:rPr>
      </w:pPr>
      <w:r w:rsidRPr="00A86110">
        <w:rPr>
          <w:b/>
          <w:szCs w:val="20"/>
        </w:rPr>
        <w:t>Hormigonado de tuberías</w:t>
      </w:r>
    </w:p>
    <w:p w:rsidR="001F7E38" w:rsidRPr="00A86110" w:rsidRDefault="001F7E38" w:rsidP="00E8427E">
      <w:pPr>
        <w:spacing w:after="0" w:line="240" w:lineRule="auto"/>
        <w:rPr>
          <w:szCs w:val="20"/>
        </w:rPr>
      </w:pPr>
      <w:r w:rsidRPr="00A86110">
        <w:rPr>
          <w:szCs w:val="20"/>
        </w:rPr>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1F7E38" w:rsidRPr="00A86110" w:rsidRDefault="001F7E38" w:rsidP="00E8427E">
      <w:pPr>
        <w:spacing w:after="0" w:line="240" w:lineRule="auto"/>
        <w:rPr>
          <w:szCs w:val="20"/>
        </w:rPr>
      </w:pPr>
      <w:r w:rsidRPr="00A86110">
        <w:rPr>
          <w:szCs w:val="20"/>
        </w:rPr>
        <w:t>En caso de no especificarse la dosificación del hormigón en los planos, se empleará un hormigón 1: 3: 4.</w:t>
      </w:r>
    </w:p>
    <w:p w:rsidR="001F7E38" w:rsidRPr="00A86110" w:rsidRDefault="001F7E38" w:rsidP="00E8427E">
      <w:pPr>
        <w:spacing w:after="0" w:line="240" w:lineRule="auto"/>
        <w:rPr>
          <w:szCs w:val="20"/>
        </w:rPr>
      </w:pPr>
      <w:r w:rsidRPr="00A86110">
        <w:rPr>
          <w:szCs w:val="20"/>
        </w:rPr>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1F7E38" w:rsidRPr="00A86110" w:rsidRDefault="001F7E38" w:rsidP="00E8427E">
      <w:pPr>
        <w:spacing w:after="0" w:line="240" w:lineRule="auto"/>
        <w:rPr>
          <w:b/>
          <w:szCs w:val="20"/>
        </w:rPr>
      </w:pPr>
      <w:r w:rsidRPr="00A86110">
        <w:rPr>
          <w:b/>
          <w:szCs w:val="20"/>
        </w:rPr>
        <w:t>Pruebas</w:t>
      </w:r>
    </w:p>
    <w:p w:rsidR="001F7E38" w:rsidRPr="00A86110" w:rsidRDefault="001F7E38" w:rsidP="00E8427E">
      <w:pPr>
        <w:spacing w:after="0" w:line="240" w:lineRule="auto"/>
        <w:rPr>
          <w:szCs w:val="20"/>
        </w:rPr>
      </w:pPr>
      <w:r w:rsidRPr="00A86110">
        <w:rPr>
          <w:szCs w:val="20"/>
        </w:rPr>
        <w:t>Los sistemas de recolección de aguas servidas y de aguas pluviales, deberán ser sometidos a pruebas de acuerdo al siguiente detalle:</w:t>
      </w:r>
    </w:p>
    <w:p w:rsidR="001F7E38" w:rsidRPr="00A86110" w:rsidRDefault="001F7E38" w:rsidP="00E8427E">
      <w:pPr>
        <w:spacing w:after="0" w:line="240" w:lineRule="auto"/>
        <w:rPr>
          <w:i/>
          <w:szCs w:val="20"/>
        </w:rPr>
      </w:pPr>
      <w:r w:rsidRPr="00A86110">
        <w:rPr>
          <w:i/>
          <w:szCs w:val="20"/>
        </w:rPr>
        <w:t>Hidráulica</w:t>
      </w:r>
    </w:p>
    <w:p w:rsidR="001F7E38" w:rsidRPr="00A86110" w:rsidRDefault="001F7E38" w:rsidP="00E8427E">
      <w:pPr>
        <w:spacing w:after="0" w:line="240" w:lineRule="auto"/>
        <w:rPr>
          <w:szCs w:val="20"/>
        </w:rPr>
      </w:pPr>
      <w:r w:rsidRPr="00A86110">
        <w:rPr>
          <w:szCs w:val="20"/>
        </w:rPr>
        <w:t>Los tramos horizontales serán sometidos a pruebas hidráulicas mediante presión de una columna de agua no menor a 1.8 metros sobre la parte más elevada de cada tramo. De la misma manera se procederá con tramos horizontales de entrepisos y de bajantes.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lastRenderedPageBreak/>
        <w:t>4.</w:t>
      </w:r>
      <w:r w:rsidRPr="00A86110">
        <w:rPr>
          <w:b/>
          <w:szCs w:val="20"/>
        </w:rPr>
        <w:tab/>
        <w:t>MEDICIÓN</w:t>
      </w:r>
    </w:p>
    <w:p w:rsidR="001F7E38" w:rsidRPr="00A86110" w:rsidRDefault="001F7E38" w:rsidP="00E8427E">
      <w:pPr>
        <w:spacing w:after="0" w:line="240" w:lineRule="auto"/>
        <w:rPr>
          <w:szCs w:val="20"/>
        </w:rPr>
      </w:pPr>
      <w:r w:rsidRPr="00A86110">
        <w:rPr>
          <w:szCs w:val="20"/>
        </w:rPr>
        <w:t>El tendido y colocación de tuberías horizontales, ramales, bajantes y ventilaciones será medido en metros lineales, tomando en cuenta únicamente las longitudes netas ejecutadas.</w:t>
      </w:r>
    </w:p>
    <w:p w:rsidR="001F7E38" w:rsidRPr="00A86110" w:rsidRDefault="001F7E38" w:rsidP="00E8427E">
      <w:pPr>
        <w:spacing w:after="0" w:line="240" w:lineRule="auto"/>
        <w:rPr>
          <w:szCs w:val="20"/>
        </w:rPr>
      </w:pPr>
      <w:r w:rsidRPr="00A86110">
        <w:rPr>
          <w:szCs w:val="20"/>
        </w:rPr>
        <w:t>El hormigonado de las tuberías será medido por metro lineal.</w:t>
      </w:r>
    </w:p>
    <w:p w:rsidR="001F7E38" w:rsidRPr="00A86110" w:rsidRDefault="001F7E38" w:rsidP="00E8427E">
      <w:pPr>
        <w:spacing w:after="0" w:line="240" w:lineRule="auto"/>
        <w:rPr>
          <w:szCs w:val="20"/>
        </w:rPr>
      </w:pPr>
      <w:r w:rsidRPr="00A86110">
        <w:rPr>
          <w:szCs w:val="20"/>
        </w:rPr>
        <w:t>La limpieza de tuberías será medida por metro lineal.</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Este ítem ejecutado en un todo de acuerdo con los planos y las presentes especificaciones, medido según lo señalado y aprobado por el SUPERVISOR de Obra, será pagado a los precios unitarios de la propuesta aceptada.</w:t>
      </w:r>
    </w:p>
    <w:p w:rsidR="001F7E38" w:rsidRPr="00A86110" w:rsidRDefault="001F7E38" w:rsidP="00E8427E">
      <w:pPr>
        <w:spacing w:after="0" w:line="240" w:lineRule="auto"/>
        <w:rPr>
          <w:szCs w:val="20"/>
        </w:rPr>
      </w:pPr>
      <w:r w:rsidRPr="00A86110">
        <w:rPr>
          <w:szCs w:val="20"/>
        </w:rPr>
        <w:t>Dichos precios serán compensación total por los materiales, mano de obra, herramientas, equipo y otros gastos que sean necesarios para la adecuada y correcta ejecución de los mismos.</w:t>
      </w:r>
    </w:p>
    <w:p w:rsidR="001F7E38" w:rsidRPr="00A86110" w:rsidRDefault="001F7E38" w:rsidP="00E8427E">
      <w:pPr>
        <w:spacing w:after="0" w:line="240" w:lineRule="auto"/>
        <w:rPr>
          <w:szCs w:val="20"/>
        </w:rPr>
      </w:pPr>
      <w:r w:rsidRPr="00A86110">
        <w:rPr>
          <w:szCs w:val="20"/>
        </w:rPr>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29" w:name="_Ref394396624"/>
      <w:bookmarkStart w:id="30" w:name="_Toc533780672"/>
      <w:r w:rsidRPr="00A86110">
        <w:t>EXCAVACIÓN DE 0-2M SUELO DURO (MANUAL)</w:t>
      </w:r>
      <w:bookmarkEnd w:id="29"/>
      <w:bookmarkEnd w:id="30"/>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realizará los trabajos descritos empleando herramientas y equipo apropiados, previa aprobación del SUPERVISOR de Obra.</w:t>
      </w:r>
    </w:p>
    <w:p w:rsidR="001F7E38" w:rsidRPr="00A86110" w:rsidRDefault="001F7E38" w:rsidP="00E8427E">
      <w:pPr>
        <w:spacing w:after="0" w:line="240" w:lineRule="auto"/>
        <w:rPr>
          <w:b/>
          <w:kern w:val="28"/>
          <w:szCs w:val="20"/>
        </w:rPr>
      </w:pPr>
      <w:r w:rsidRPr="00A86110">
        <w:rPr>
          <w:b/>
          <w:kern w:val="28"/>
          <w:szCs w:val="20"/>
        </w:rPr>
        <w:t>Clasificación de Suelos</w:t>
      </w:r>
    </w:p>
    <w:p w:rsidR="001F7E38" w:rsidRPr="00A86110" w:rsidRDefault="001F7E38" w:rsidP="00E8427E">
      <w:pPr>
        <w:spacing w:after="0" w:line="240" w:lineRule="auto"/>
        <w:rPr>
          <w:kern w:val="28"/>
          <w:szCs w:val="20"/>
        </w:rPr>
      </w:pPr>
      <w:r w:rsidRPr="00A86110">
        <w:rPr>
          <w:kern w:val="28"/>
          <w:szCs w:val="20"/>
        </w:rPr>
        <w:t>Para los fines de cálculo de costos y de acuerdo a la naturaleza y características del suelo a excavarse, se establece la siguiente clasificación:</w:t>
      </w:r>
    </w:p>
    <w:p w:rsidR="001F7E38" w:rsidRPr="00A86110" w:rsidRDefault="001F7E38" w:rsidP="00E8427E">
      <w:pPr>
        <w:spacing w:after="0" w:line="240" w:lineRule="auto"/>
        <w:rPr>
          <w:b/>
          <w:kern w:val="28"/>
          <w:szCs w:val="20"/>
        </w:rPr>
      </w:pPr>
      <w:r w:rsidRPr="00A86110">
        <w:rPr>
          <w:b/>
          <w:kern w:val="28"/>
          <w:szCs w:val="20"/>
        </w:rPr>
        <w:t xml:space="preserve">a) Suelo Clase I (blando) </w:t>
      </w:r>
    </w:p>
    <w:p w:rsidR="001F7E38" w:rsidRPr="00A86110" w:rsidRDefault="001F7E38" w:rsidP="00E8427E">
      <w:pPr>
        <w:spacing w:after="0" w:line="240" w:lineRule="auto"/>
        <w:rPr>
          <w:kern w:val="28"/>
          <w:szCs w:val="20"/>
        </w:rPr>
      </w:pPr>
      <w:r w:rsidRPr="00A86110">
        <w:rPr>
          <w:kern w:val="28"/>
          <w:szCs w:val="20"/>
        </w:rPr>
        <w:t>Suelos compuestos por materiales sueltos como humus, tierra vegetal, arena suelta y de fácil remoción con pala y poco uso de picota.</w:t>
      </w:r>
    </w:p>
    <w:p w:rsidR="001F7E38" w:rsidRPr="00A86110" w:rsidRDefault="001F7E38" w:rsidP="00E8427E">
      <w:pPr>
        <w:spacing w:after="0" w:line="240" w:lineRule="auto"/>
        <w:rPr>
          <w:b/>
          <w:kern w:val="28"/>
          <w:szCs w:val="20"/>
        </w:rPr>
      </w:pPr>
      <w:r w:rsidRPr="00A86110">
        <w:rPr>
          <w:b/>
          <w:kern w:val="28"/>
          <w:szCs w:val="20"/>
        </w:rPr>
        <w:t>b) Suelo Clase II (semiduro)</w:t>
      </w:r>
    </w:p>
    <w:p w:rsidR="001F7E38" w:rsidRPr="00A86110" w:rsidRDefault="001F7E38" w:rsidP="00E8427E">
      <w:pPr>
        <w:spacing w:after="0" w:line="240" w:lineRule="auto"/>
        <w:rPr>
          <w:kern w:val="28"/>
          <w:szCs w:val="20"/>
        </w:rPr>
      </w:pPr>
      <w:r w:rsidRPr="00A86110">
        <w:rPr>
          <w:kern w:val="28"/>
          <w:szCs w:val="20"/>
        </w:rPr>
        <w:t>Suelos compuestos por materiales como arcilla compacta, arena o grava, roca suelta, conglomerados y en realidad cualquier terreno que requiera previamente un ablandamiento con ayuda de pala y picota.</w:t>
      </w:r>
    </w:p>
    <w:p w:rsidR="001F7E38" w:rsidRPr="00A86110" w:rsidRDefault="001F7E38" w:rsidP="00E8427E">
      <w:pPr>
        <w:spacing w:after="0" w:line="240" w:lineRule="auto"/>
        <w:rPr>
          <w:b/>
          <w:kern w:val="28"/>
          <w:szCs w:val="20"/>
        </w:rPr>
      </w:pPr>
      <w:r w:rsidRPr="00A86110">
        <w:rPr>
          <w:b/>
          <w:kern w:val="28"/>
          <w:szCs w:val="20"/>
        </w:rPr>
        <w:t>c) Suelo Clase III (duro)</w:t>
      </w:r>
    </w:p>
    <w:p w:rsidR="001F7E38" w:rsidRPr="00A86110" w:rsidRDefault="001F7E38" w:rsidP="00E8427E">
      <w:pPr>
        <w:spacing w:after="0" w:line="240" w:lineRule="auto"/>
        <w:rPr>
          <w:kern w:val="28"/>
          <w:szCs w:val="20"/>
        </w:rPr>
      </w:pPr>
      <w:r w:rsidRPr="00A86110">
        <w:rPr>
          <w:kern w:val="28"/>
          <w:szCs w:val="20"/>
        </w:rPr>
        <w:t>Suelos que requieren para su excavación un ablandamiento más riguroso con herramientas especiales como barretas.</w:t>
      </w:r>
    </w:p>
    <w:p w:rsidR="001F7E38" w:rsidRPr="00A86110" w:rsidRDefault="001F7E38" w:rsidP="00E8427E">
      <w:pPr>
        <w:spacing w:after="0" w:line="240" w:lineRule="auto"/>
        <w:rPr>
          <w:b/>
          <w:kern w:val="28"/>
          <w:szCs w:val="20"/>
        </w:rPr>
      </w:pPr>
      <w:r w:rsidRPr="00A86110">
        <w:rPr>
          <w:b/>
          <w:kern w:val="28"/>
          <w:szCs w:val="20"/>
        </w:rPr>
        <w:t>d) Roca</w:t>
      </w:r>
    </w:p>
    <w:p w:rsidR="001F7E38" w:rsidRPr="00A86110" w:rsidRDefault="001F7E38" w:rsidP="00E8427E">
      <w:pPr>
        <w:spacing w:after="0" w:line="240" w:lineRule="auto"/>
        <w:rPr>
          <w:kern w:val="28"/>
          <w:szCs w:val="20"/>
        </w:rPr>
      </w:pPr>
      <w:r w:rsidRPr="00A86110">
        <w:rPr>
          <w:kern w:val="28"/>
          <w:szCs w:val="20"/>
        </w:rPr>
        <w:t xml:space="preserve">Suelos que requieren para su excavación el uso de barrenos de perforación, cinceles y combos para fracturar las rocas. </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1F7E38" w:rsidRPr="00A86110" w:rsidRDefault="001F7E38" w:rsidP="00E8427E">
      <w:pPr>
        <w:spacing w:after="0" w:line="240" w:lineRule="auto"/>
        <w:rPr>
          <w:kern w:val="28"/>
          <w:szCs w:val="20"/>
        </w:rPr>
      </w:pPr>
      <w:r w:rsidRPr="00A86110">
        <w:rPr>
          <w:kern w:val="28"/>
          <w:szCs w:val="20"/>
        </w:rPr>
        <w:t>Los materiales que vayan a ser utilizados posteriormente para rellenar zanjas o excavaciones, se apilarán convenientemente a los lados de la misma, a una distancia prudencial que no cause presiones sobre sus paredes.</w:t>
      </w:r>
    </w:p>
    <w:p w:rsidR="001F7E38" w:rsidRPr="00A86110" w:rsidRDefault="001F7E38" w:rsidP="00E8427E">
      <w:pPr>
        <w:spacing w:after="0" w:line="240" w:lineRule="auto"/>
        <w:rPr>
          <w:kern w:val="28"/>
          <w:szCs w:val="20"/>
        </w:rPr>
      </w:pPr>
      <w:r w:rsidRPr="00A86110">
        <w:rPr>
          <w:kern w:val="28"/>
          <w:szCs w:val="20"/>
        </w:rPr>
        <w:lastRenderedPageBreak/>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A86110" w:rsidRDefault="001F7E38" w:rsidP="00E8427E">
      <w:pPr>
        <w:spacing w:after="0" w:line="240" w:lineRule="auto"/>
        <w:rPr>
          <w:kern w:val="28"/>
          <w:szCs w:val="20"/>
        </w:rPr>
      </w:pPr>
      <w:r w:rsidRPr="00A86110">
        <w:rPr>
          <w:kern w:val="28"/>
          <w:szCs w:val="20"/>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F7E38" w:rsidRPr="00A86110" w:rsidRDefault="001F7E38" w:rsidP="00E8427E">
      <w:pPr>
        <w:spacing w:after="0" w:line="240" w:lineRule="auto"/>
        <w:rPr>
          <w:kern w:val="28"/>
          <w:szCs w:val="20"/>
        </w:rPr>
      </w:pPr>
      <w:r w:rsidRPr="00A86110">
        <w:rPr>
          <w:kern w:val="28"/>
          <w:szCs w:val="20"/>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A86110" w:rsidRDefault="001F7E38" w:rsidP="00E8427E">
      <w:pPr>
        <w:spacing w:after="0" w:line="240" w:lineRule="auto"/>
        <w:rPr>
          <w:kern w:val="28"/>
          <w:szCs w:val="20"/>
        </w:rPr>
      </w:pPr>
      <w:r w:rsidRPr="00A86110">
        <w:rPr>
          <w:kern w:val="28"/>
          <w:szCs w:val="20"/>
        </w:rPr>
        <w:t>Cuando las excavaciones requieran achicamiento, el CONTRATISTA dispondrá el número y clase de unidades de bombeo necesarias. El agua extraída se evacuará de manera que no cauce ninguna clase de daños a la obra y a terceros.</w:t>
      </w:r>
    </w:p>
    <w:p w:rsidR="001F7E38" w:rsidRPr="00A86110" w:rsidRDefault="001F7E38" w:rsidP="00E8427E">
      <w:pPr>
        <w:spacing w:after="0" w:line="240" w:lineRule="auto"/>
        <w:rPr>
          <w:kern w:val="28"/>
          <w:szCs w:val="20"/>
        </w:rPr>
      </w:pPr>
      <w:r w:rsidRPr="00A86110">
        <w:rPr>
          <w:kern w:val="28"/>
          <w:szCs w:val="20"/>
        </w:rPr>
        <w:t>El fondo de las excavaciones será horizontal y en los sectores donde el terreno destinado a fundar sea inclinado, se dispondrá de escalones de base horizontal.</w:t>
      </w:r>
    </w:p>
    <w:p w:rsidR="001F7E38" w:rsidRPr="00A86110" w:rsidRDefault="001F7E38" w:rsidP="00E8427E">
      <w:pPr>
        <w:spacing w:after="0" w:line="240" w:lineRule="auto"/>
        <w:rPr>
          <w:kern w:val="28"/>
          <w:szCs w:val="20"/>
        </w:rPr>
      </w:pPr>
      <w:r w:rsidRPr="00A86110">
        <w:rPr>
          <w:kern w:val="28"/>
          <w:szCs w:val="20"/>
        </w:rPr>
        <w:t>Se tendrá especial cuidado de no remover el fondo de las excavaciones que servirán de base a la cimentación y una vez terminadas se las limpiará de toda tierra suelta.</w:t>
      </w:r>
    </w:p>
    <w:p w:rsidR="001F7E38" w:rsidRPr="00A86110" w:rsidRDefault="001F7E38" w:rsidP="00E8427E">
      <w:pPr>
        <w:spacing w:after="0" w:line="240" w:lineRule="auto"/>
        <w:rPr>
          <w:kern w:val="28"/>
          <w:szCs w:val="20"/>
        </w:rPr>
      </w:pPr>
      <w:r w:rsidRPr="00A86110">
        <w:rPr>
          <w:kern w:val="28"/>
          <w:szCs w:val="20"/>
        </w:rPr>
        <w:t>Las zanjas o excavaciones terminadas, deberán presentar superficies sin irregularidades y tanto las paredes como el fondo tendrán las dimensiones indicadas en los planos.</w:t>
      </w:r>
    </w:p>
    <w:p w:rsidR="001F7E38" w:rsidRPr="00A86110" w:rsidRDefault="001F7E38" w:rsidP="00E8427E">
      <w:pPr>
        <w:spacing w:after="0" w:line="240" w:lineRule="auto"/>
        <w:rPr>
          <w:kern w:val="28"/>
          <w:szCs w:val="20"/>
        </w:rPr>
      </w:pPr>
      <w:r w:rsidRPr="00A86110">
        <w:rPr>
          <w:kern w:val="28"/>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A86110" w:rsidRDefault="001F7E38" w:rsidP="00E8427E">
      <w:pPr>
        <w:spacing w:after="0" w:line="240" w:lineRule="auto"/>
        <w:rPr>
          <w:kern w:val="28"/>
          <w:szCs w:val="20"/>
        </w:rPr>
      </w:pPr>
      <w:r w:rsidRPr="00A86110">
        <w:rPr>
          <w:kern w:val="28"/>
          <w:szCs w:val="20"/>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1F7E38" w:rsidRPr="00A86110" w:rsidRDefault="001F7E38" w:rsidP="00E8427E">
      <w:pPr>
        <w:spacing w:after="0" w:line="240" w:lineRule="auto"/>
        <w:rPr>
          <w:kern w:val="28"/>
          <w:szCs w:val="20"/>
        </w:rPr>
      </w:pPr>
      <w:r w:rsidRPr="00A86110">
        <w:rPr>
          <w:kern w:val="28"/>
          <w:szCs w:val="20"/>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A86110" w:rsidRDefault="001F7E38" w:rsidP="00E8427E">
      <w:pPr>
        <w:spacing w:after="0" w:line="240" w:lineRule="auto"/>
        <w:rPr>
          <w:kern w:val="28"/>
          <w:szCs w:val="20"/>
        </w:rPr>
      </w:pPr>
      <w:r w:rsidRPr="00A86110">
        <w:rPr>
          <w:kern w:val="28"/>
          <w:szCs w:val="20"/>
        </w:rPr>
        <w:t xml:space="preserve">En caso que el material no sea apto para conformar rellenos, se lo llevará inmediatamente al sitio final de depósito. Se evitará que el material excavado sea depositado temporalmente cerca de las obras. </w:t>
      </w:r>
    </w:p>
    <w:p w:rsidR="001F7E38" w:rsidRPr="00A86110" w:rsidRDefault="001F7E38" w:rsidP="00E8427E">
      <w:pPr>
        <w:spacing w:after="0" w:line="240" w:lineRule="auto"/>
        <w:rPr>
          <w:kern w:val="28"/>
          <w:szCs w:val="20"/>
        </w:rPr>
      </w:pPr>
      <w:r w:rsidRPr="00A86110">
        <w:rPr>
          <w:kern w:val="28"/>
          <w:szCs w:val="20"/>
        </w:rPr>
        <w:t>El terreno natural del sector de la excavación y contiguo a la misma no deberá alterarse sin permiso del SUPERVISOR.</w:t>
      </w:r>
    </w:p>
    <w:p w:rsidR="001F7E38" w:rsidRPr="00A86110" w:rsidRDefault="001F7E38" w:rsidP="00E8427E">
      <w:pPr>
        <w:spacing w:after="0" w:line="240" w:lineRule="auto"/>
        <w:rPr>
          <w:kern w:val="28"/>
          <w:szCs w:val="20"/>
        </w:rPr>
      </w:pPr>
      <w:r w:rsidRPr="00A86110">
        <w:rPr>
          <w:kern w:val="28"/>
          <w:szCs w:val="20"/>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1F7E38" w:rsidRPr="00A86110" w:rsidRDefault="001F7E38" w:rsidP="00E8427E">
      <w:pPr>
        <w:spacing w:after="0" w:line="240" w:lineRule="auto"/>
        <w:rPr>
          <w:kern w:val="28"/>
          <w:szCs w:val="20"/>
        </w:rPr>
      </w:pPr>
      <w:r w:rsidRPr="00A86110">
        <w:rPr>
          <w:kern w:val="28"/>
          <w:szCs w:val="20"/>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1F7E38" w:rsidRPr="00A86110" w:rsidRDefault="001F7E38" w:rsidP="00E8427E">
      <w:pPr>
        <w:spacing w:after="0" w:line="240" w:lineRule="auto"/>
        <w:rPr>
          <w:kern w:val="28"/>
          <w:szCs w:val="20"/>
        </w:rPr>
      </w:pPr>
      <w:r w:rsidRPr="00A86110">
        <w:rPr>
          <w:kern w:val="28"/>
          <w:szCs w:val="20"/>
        </w:rPr>
        <w:t>En caso de utilizar equipo para la excavación, ésta se efectuara como mínimo hasta 50 cm. sobre la cota de fundación final, realizándose el resto de la excavación en forma manual.</w:t>
      </w:r>
    </w:p>
    <w:p w:rsidR="001F7E38" w:rsidRPr="00A86110" w:rsidRDefault="001F7E38" w:rsidP="00E8427E">
      <w:pPr>
        <w:spacing w:after="0" w:line="240" w:lineRule="auto"/>
        <w:rPr>
          <w:kern w:val="28"/>
          <w:szCs w:val="20"/>
        </w:rPr>
      </w:pPr>
      <w:r w:rsidRPr="00A86110">
        <w:rPr>
          <w:kern w:val="28"/>
          <w:szCs w:val="20"/>
        </w:rPr>
        <w:t>Cuando exista presencia de agua, se deberá construir un sistema de canales perimetral alrededor de la fundación y de la excavación con la finalidad de evitar que el agua invada la superficie nivelada.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1F7E38" w:rsidRPr="00A86110" w:rsidRDefault="001F7E38" w:rsidP="00E8427E">
      <w:pPr>
        <w:spacing w:after="0" w:line="240" w:lineRule="auto"/>
        <w:rPr>
          <w:kern w:val="28"/>
          <w:szCs w:val="20"/>
        </w:rPr>
      </w:pPr>
      <w:r w:rsidRPr="00A86110">
        <w:rPr>
          <w:kern w:val="28"/>
          <w:szCs w:val="20"/>
        </w:rPr>
        <w:t>Correrá por cuenta del CONTRATISTA cualquier volumen adicional que hubiera excavado para facilitar su trabajo o por cualquier otra causa no justificada y no aprobada debidamente por 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de acuerdo a lo señalado y aprobado por el SUPERVISOR de Obra, será pagado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r w:rsidRPr="00A86110">
        <w:rPr>
          <w:kern w:val="28"/>
          <w:szCs w:val="20"/>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1F7E38" w:rsidRPr="00A86110" w:rsidRDefault="001F7E38" w:rsidP="00E8427E">
      <w:pPr>
        <w:spacing w:after="0" w:line="240" w:lineRule="auto"/>
        <w:rPr>
          <w:kern w:val="28"/>
          <w:szCs w:val="20"/>
        </w:rPr>
      </w:pPr>
      <w:r w:rsidRPr="00A86110">
        <w:rPr>
          <w:kern w:val="28"/>
          <w:szCs w:val="20"/>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31" w:name="_Ref394396759"/>
      <w:bookmarkStart w:id="32" w:name="_Toc533780673"/>
      <w:r w:rsidRPr="00A86110">
        <w:t xml:space="preserve">MEJORAMIENTO DE SUELO DE </w:t>
      </w:r>
      <w:bookmarkEnd w:id="31"/>
      <w:r w:rsidRPr="00A86110">
        <w:t>FUNDACIÓN</w:t>
      </w:r>
      <w:bookmarkEnd w:id="32"/>
    </w:p>
    <w:p w:rsidR="001F7E38" w:rsidRPr="00A86110" w:rsidRDefault="001F7E38" w:rsidP="00E8427E">
      <w:pPr>
        <w:spacing w:after="0" w:line="240" w:lineRule="auto"/>
        <w:rPr>
          <w:b/>
          <w:kern w:val="28"/>
          <w:szCs w:val="20"/>
        </w:rPr>
      </w:pPr>
      <w:r w:rsidRPr="00A86110">
        <w:rPr>
          <w:b/>
          <w:kern w:val="28"/>
          <w:szCs w:val="20"/>
        </w:rPr>
        <w:t>UND. M3</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El material seleccionado para este relleno, debe tratarse de al menos un suelo clasificado como Arena Limo Arcillosa (SM / SC / SM-SC) y que se obtenga como mínimo una densidad máxima de 1800 kg/m3 al efectuar el ensayo del Proctor Modificado</w:t>
      </w:r>
    </w:p>
    <w:p w:rsidR="001F7E38" w:rsidRPr="00A86110" w:rsidRDefault="001F7E38" w:rsidP="00E8427E">
      <w:pPr>
        <w:spacing w:after="0" w:line="240" w:lineRule="auto"/>
        <w:rPr>
          <w:kern w:val="28"/>
          <w:szCs w:val="20"/>
        </w:rPr>
      </w:pPr>
      <w:r w:rsidRPr="00A86110">
        <w:rPr>
          <w:kern w:val="28"/>
          <w:szCs w:val="20"/>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A86110" w:rsidRDefault="001F7E38" w:rsidP="00E8427E">
      <w:pPr>
        <w:spacing w:after="0" w:line="240" w:lineRule="auto"/>
        <w:rPr>
          <w:kern w:val="28"/>
          <w:szCs w:val="20"/>
        </w:rPr>
      </w:pPr>
      <w:r w:rsidRPr="00A86110">
        <w:rPr>
          <w:kern w:val="28"/>
          <w:szCs w:val="20"/>
        </w:rPr>
        <w:t xml:space="preserve">En caso que el material no sea apto para confirmar el relleno, se lo llevará inmediatamente al sitio final de depósito. Se evitará que el material excavado sea depositado temporalmente cerca de las obras. </w:t>
      </w:r>
    </w:p>
    <w:p w:rsidR="001F7E38" w:rsidRPr="00A86110" w:rsidRDefault="001F7E38" w:rsidP="00E8427E">
      <w:pPr>
        <w:spacing w:after="0" w:line="240" w:lineRule="auto"/>
        <w:rPr>
          <w:kern w:val="28"/>
          <w:szCs w:val="20"/>
        </w:rPr>
      </w:pPr>
      <w:r w:rsidRPr="00A86110">
        <w:rPr>
          <w:kern w:val="28"/>
          <w:szCs w:val="20"/>
        </w:rPr>
        <w:t>De ser necesario usar material de yacimiento o banco de préstamo éste debe ser autorizado y aprobado por el SUPERVISOR de Obra.</w:t>
      </w:r>
    </w:p>
    <w:p w:rsidR="001F7E38" w:rsidRPr="00A86110" w:rsidRDefault="001F7E38" w:rsidP="00E8427E">
      <w:pPr>
        <w:spacing w:after="0" w:line="240" w:lineRule="auto"/>
        <w:rPr>
          <w:kern w:val="28"/>
          <w:szCs w:val="20"/>
        </w:rPr>
      </w:pPr>
      <w:r w:rsidRPr="00A86110">
        <w:rPr>
          <w:kern w:val="28"/>
          <w:szCs w:val="20"/>
        </w:rPr>
        <w:t>El terreno natural del sector de la excavación y contiguo a la misma no deberá alterarse sin permiso del SUPERVISOR.</w:t>
      </w:r>
    </w:p>
    <w:p w:rsidR="001F7E38" w:rsidRPr="00A86110" w:rsidRDefault="001F7E38" w:rsidP="00E8427E">
      <w:pPr>
        <w:spacing w:after="0" w:line="240" w:lineRule="auto"/>
        <w:rPr>
          <w:kern w:val="28"/>
          <w:szCs w:val="20"/>
        </w:rPr>
      </w:pPr>
      <w:r w:rsidRPr="00A86110">
        <w:rPr>
          <w:kern w:val="28"/>
          <w:szCs w:val="20"/>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A86110">
          <w:rPr>
            <w:kern w:val="28"/>
            <w:szCs w:val="20"/>
          </w:rPr>
          <w:t>10 cm</w:t>
        </w:r>
      </w:smartTag>
      <w:r w:rsidRPr="00A86110">
        <w:rPr>
          <w:kern w:val="28"/>
          <w:szCs w:val="20"/>
        </w:rPr>
        <w:t>. de diámetro.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Si el relleno se efectuara sobre un sector excavado, la excavación debe regirse a lo indicado en la correspondiente especificación.</w:t>
      </w:r>
    </w:p>
    <w:p w:rsidR="001F7E38" w:rsidRPr="00A86110" w:rsidRDefault="001F7E38" w:rsidP="00E8427E">
      <w:pPr>
        <w:spacing w:after="0" w:line="240" w:lineRule="auto"/>
        <w:rPr>
          <w:kern w:val="28"/>
          <w:szCs w:val="20"/>
        </w:rPr>
      </w:pPr>
      <w:r w:rsidRPr="00A86110">
        <w:rPr>
          <w:kern w:val="28"/>
          <w:szCs w:val="20"/>
        </w:rPr>
        <w:t>Todo relleno y compactado deberá realizarse, en los lugares que indique el proyecto o en otros con aprobación previa del SUPERVISOR.</w:t>
      </w:r>
    </w:p>
    <w:p w:rsidR="001F7E38" w:rsidRPr="00A86110" w:rsidRDefault="001F7E38" w:rsidP="00E8427E">
      <w:pPr>
        <w:spacing w:after="0" w:line="240" w:lineRule="auto"/>
        <w:rPr>
          <w:kern w:val="28"/>
          <w:szCs w:val="20"/>
        </w:rPr>
      </w:pPr>
      <w:r w:rsidRPr="00A86110">
        <w:rPr>
          <w:kern w:val="28"/>
          <w:szCs w:val="20"/>
        </w:rPr>
        <w:t>El relleno se hará con el material seleccionado que cumpla lo indicado en estas especificaciones, previamente aprobado por SUPERVISOR de Obra.</w:t>
      </w:r>
    </w:p>
    <w:p w:rsidR="001F7E38" w:rsidRPr="00A86110" w:rsidRDefault="001F7E38" w:rsidP="00E8427E">
      <w:pPr>
        <w:spacing w:after="0" w:line="240" w:lineRule="auto"/>
        <w:rPr>
          <w:kern w:val="28"/>
          <w:szCs w:val="20"/>
        </w:rPr>
      </w:pPr>
      <w:r w:rsidRPr="00A86110">
        <w:rPr>
          <w:kern w:val="28"/>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A86110" w:rsidRDefault="001F7E38" w:rsidP="00E8427E">
      <w:pPr>
        <w:spacing w:after="0" w:line="240" w:lineRule="auto"/>
        <w:rPr>
          <w:kern w:val="28"/>
          <w:szCs w:val="20"/>
        </w:rPr>
      </w:pPr>
      <w:r w:rsidRPr="00A86110">
        <w:rPr>
          <w:kern w:val="28"/>
          <w:szCs w:val="20"/>
        </w:rPr>
        <w:lastRenderedPageBreak/>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A86110" w:rsidRDefault="001F7E38" w:rsidP="00E8427E">
      <w:pPr>
        <w:spacing w:after="0" w:line="240" w:lineRule="auto"/>
        <w:rPr>
          <w:kern w:val="28"/>
          <w:szCs w:val="20"/>
        </w:rPr>
      </w:pPr>
      <w:r w:rsidRPr="00A86110">
        <w:rPr>
          <w:kern w:val="28"/>
          <w:szCs w:val="20"/>
        </w:rPr>
        <w:t xml:space="preserve">El espesor máximo de las capas a compactar será de </w:t>
      </w:r>
      <w:smartTag w:uri="urn:schemas-microsoft-com:office:smarttags" w:element="metricconverter">
        <w:smartTagPr>
          <w:attr w:name="ProductID" w:val="20 cm"/>
        </w:smartTagPr>
        <w:r w:rsidRPr="00A86110">
          <w:rPr>
            <w:kern w:val="28"/>
            <w:szCs w:val="20"/>
          </w:rPr>
          <w:t>20 cm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A86110" w:rsidRDefault="001F7E38" w:rsidP="00E8427E">
      <w:pPr>
        <w:spacing w:after="0" w:line="240" w:lineRule="auto"/>
        <w:rPr>
          <w:kern w:val="28"/>
          <w:szCs w:val="20"/>
        </w:rPr>
      </w:pPr>
      <w:r w:rsidRPr="00A86110">
        <w:rPr>
          <w:kern w:val="28"/>
          <w:szCs w:val="20"/>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A86110" w:rsidRDefault="001F7E38" w:rsidP="00E8427E">
      <w:pPr>
        <w:spacing w:after="0" w:line="240" w:lineRule="auto"/>
        <w:rPr>
          <w:kern w:val="28"/>
          <w:szCs w:val="20"/>
        </w:rPr>
      </w:pPr>
      <w:r w:rsidRPr="00A86110">
        <w:rPr>
          <w:kern w:val="28"/>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A86110" w:rsidRDefault="001F7E38" w:rsidP="00E8427E">
      <w:pPr>
        <w:spacing w:after="0" w:line="240" w:lineRule="auto"/>
        <w:rPr>
          <w:kern w:val="28"/>
          <w:szCs w:val="20"/>
        </w:rPr>
      </w:pPr>
      <w:r w:rsidRPr="00A86110">
        <w:rPr>
          <w:kern w:val="28"/>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A86110" w:rsidRDefault="001F7E38" w:rsidP="00E8427E">
      <w:pPr>
        <w:spacing w:after="0" w:line="240" w:lineRule="auto"/>
        <w:rPr>
          <w:kern w:val="28"/>
          <w:szCs w:val="20"/>
        </w:rPr>
      </w:pPr>
      <w:r w:rsidRPr="00A86110">
        <w:rPr>
          <w:kern w:val="28"/>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A86110" w:rsidRDefault="001F7E38" w:rsidP="00E8427E">
      <w:pPr>
        <w:spacing w:after="0" w:line="240" w:lineRule="auto"/>
        <w:rPr>
          <w:kern w:val="28"/>
          <w:szCs w:val="20"/>
        </w:rPr>
      </w:pPr>
      <w:r w:rsidRPr="00A86110">
        <w:rPr>
          <w:kern w:val="28"/>
          <w:szCs w:val="20"/>
        </w:rPr>
        <w:t xml:space="preserve">La densidad de compactación será igual o mayor que 90% de la densidad obtenida en el ensayo del Proctor Modificado. </w:t>
      </w:r>
    </w:p>
    <w:p w:rsidR="001F7E38" w:rsidRPr="00A86110" w:rsidRDefault="001F7E38" w:rsidP="00E8427E">
      <w:pPr>
        <w:spacing w:after="0" w:line="240" w:lineRule="auto"/>
        <w:rPr>
          <w:kern w:val="28"/>
          <w:szCs w:val="20"/>
        </w:rPr>
      </w:pPr>
      <w:r w:rsidRPr="00A86110">
        <w:rPr>
          <w:kern w:val="28"/>
          <w:szCs w:val="20"/>
        </w:rPr>
        <w:t>El SUPERVISOR determinará los lugares para extraer las muestras para el control de densidad y se tomará el siguiente criterio:</w:t>
      </w:r>
    </w:p>
    <w:p w:rsidR="001F7E38" w:rsidRPr="00A86110" w:rsidRDefault="001F7E38" w:rsidP="00C317E0">
      <w:pPr>
        <w:pStyle w:val="Prrafodelista"/>
        <w:numPr>
          <w:ilvl w:val="0"/>
          <w:numId w:val="1"/>
        </w:numPr>
        <w:spacing w:before="0" w:after="0"/>
        <w:rPr>
          <w:rFonts w:asciiTheme="minorHAnsi" w:hAnsiTheme="minorHAnsi"/>
          <w:kern w:val="28"/>
        </w:rPr>
      </w:pPr>
      <w:r w:rsidRPr="00A86110">
        <w:rPr>
          <w:rFonts w:asciiTheme="minorHAnsi" w:hAnsiTheme="minorHAnsi"/>
          <w:kern w:val="28"/>
        </w:rPr>
        <w:t>Para Zapatas: al menos en dos zapatas una muestra en cada una</w:t>
      </w:r>
    </w:p>
    <w:p w:rsidR="001F7E38" w:rsidRPr="00A86110" w:rsidRDefault="001F7E38" w:rsidP="00C317E0">
      <w:pPr>
        <w:pStyle w:val="Prrafodelista"/>
        <w:numPr>
          <w:ilvl w:val="0"/>
          <w:numId w:val="1"/>
        </w:numPr>
        <w:spacing w:before="0" w:after="0"/>
        <w:rPr>
          <w:rFonts w:asciiTheme="minorHAnsi" w:hAnsiTheme="minorHAnsi"/>
          <w:kern w:val="28"/>
        </w:rPr>
      </w:pPr>
      <w:r w:rsidRPr="00A86110">
        <w:rPr>
          <w:rFonts w:asciiTheme="minorHAnsi" w:hAnsiTheme="minorHAnsi"/>
          <w:kern w:val="28"/>
        </w:rPr>
        <w:t>Para Cimientos Corridos (cuando no existan zapatas) en dos sectores donde correspondan columnas.</w:t>
      </w:r>
    </w:p>
    <w:p w:rsidR="001F7E38" w:rsidRPr="00A86110" w:rsidRDefault="001F7E38" w:rsidP="00E8427E">
      <w:pPr>
        <w:spacing w:after="0" w:line="240" w:lineRule="auto"/>
        <w:rPr>
          <w:kern w:val="28"/>
          <w:szCs w:val="20"/>
        </w:rPr>
      </w:pPr>
      <w:r w:rsidRPr="00A86110">
        <w:rPr>
          <w:kern w:val="28"/>
          <w:szCs w:val="20"/>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1F7E38" w:rsidRPr="00A86110" w:rsidRDefault="001F7E38" w:rsidP="00E8427E">
      <w:pPr>
        <w:spacing w:after="0" w:line="240" w:lineRule="auto"/>
        <w:rPr>
          <w:kern w:val="28"/>
          <w:szCs w:val="20"/>
        </w:rPr>
      </w:pPr>
      <w:r w:rsidRPr="00A86110">
        <w:rPr>
          <w:kern w:val="28"/>
          <w:szCs w:val="20"/>
        </w:rPr>
        <w:t>El control será realizado por un laboratorio especializado y a costo del CONTRATISTA.</w:t>
      </w:r>
    </w:p>
    <w:p w:rsidR="001F7E38" w:rsidRPr="00A86110" w:rsidRDefault="001F7E38" w:rsidP="00E8427E">
      <w:pPr>
        <w:spacing w:after="0" w:line="240" w:lineRule="auto"/>
        <w:rPr>
          <w:kern w:val="28"/>
          <w:szCs w:val="20"/>
        </w:rPr>
      </w:pPr>
      <w:r w:rsidRPr="00A86110">
        <w:rPr>
          <w:kern w:val="28"/>
          <w:szCs w:val="20"/>
        </w:rPr>
        <w:t>Durante el proceso de relleno, se deberán construir los drenajes especificados en el proyecto, o los que señale 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El relleno y compactado será medido en metros cúbicos compactados en su posición final de volúmenes autorizados y reconocidos por el SUPERVISOR de Obra.</w:t>
      </w:r>
    </w:p>
    <w:p w:rsidR="001F7E38" w:rsidRPr="00A86110" w:rsidRDefault="001F7E38" w:rsidP="00E8427E">
      <w:pPr>
        <w:spacing w:after="0" w:line="240" w:lineRule="auto"/>
        <w:rPr>
          <w:kern w:val="28"/>
          <w:szCs w:val="20"/>
        </w:rPr>
      </w:pPr>
      <w:r w:rsidRPr="00A86110">
        <w:rPr>
          <w:kern w:val="28"/>
          <w:szCs w:val="20"/>
        </w:rPr>
        <w:t>La medición se efectuará sobre la geometría del espacio rellenado.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El trabajo ejecutado con material y equipo aprobados, medido de acuerdo a lo determinado en el párrafo anterior, será pagado según el precio unitario de la propuesta aceptada.</w:t>
      </w:r>
    </w:p>
    <w:p w:rsidR="001F7E38" w:rsidRPr="00A86110" w:rsidRDefault="001F7E38" w:rsidP="00E8427E">
      <w:pPr>
        <w:spacing w:after="0" w:line="240" w:lineRule="auto"/>
        <w:rPr>
          <w:kern w:val="28"/>
          <w:szCs w:val="20"/>
        </w:rPr>
      </w:pPr>
      <w:r w:rsidRPr="00A86110">
        <w:rPr>
          <w:kern w:val="28"/>
          <w:szCs w:val="20"/>
        </w:rPr>
        <w:t>Este precio incluirá la compensación total por el relleno y compactación, incluyendo mano de obra, suministro de equipo, herramientas, combustible, costo de los ensayos de laboratorio y trabajos adicionales que pudieran requerirse.</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33" w:name="_Ref394396804"/>
      <w:bookmarkStart w:id="34" w:name="_Toc533780674"/>
      <w:r w:rsidRPr="00A86110">
        <w:t>HORMIGÓN POBRE.</w:t>
      </w:r>
      <w:bookmarkEnd w:id="33"/>
      <w:bookmarkEnd w:id="34"/>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se refiere al vaciado de una capa de hormigón pobre con dosificación 1: 5: 5, que servirá de nivelación, cama o asiento para la construcción fundaciones, ya sean aisladas o corridas, de acuerdo a la altura y sectores </w:t>
      </w:r>
      <w:r w:rsidRPr="00A86110">
        <w:rPr>
          <w:kern w:val="28"/>
          <w:szCs w:val="20"/>
        </w:rPr>
        <w:lastRenderedPageBreak/>
        <w:t>singularizados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hormigón pobre se preparará, transportará, colocará, consolidará de acuerdo a lo especificado en “Hormigones y Morteros”.</w:t>
      </w:r>
    </w:p>
    <w:p w:rsidR="001F7E38" w:rsidRPr="00A86110" w:rsidRDefault="001F7E38" w:rsidP="00E8427E">
      <w:pPr>
        <w:spacing w:after="0" w:line="240" w:lineRule="auto"/>
        <w:rPr>
          <w:kern w:val="28"/>
          <w:szCs w:val="20"/>
        </w:rPr>
      </w:pPr>
      <w:r w:rsidRPr="00A86110">
        <w:rPr>
          <w:kern w:val="28"/>
          <w:szCs w:val="20"/>
        </w:rPr>
        <w:t>Una vez limpia el área respectiva, se efectuará el vaciado del hormigón pobre en el espesor o altura señalada en los planos, el cual será como mínimo 5cm</w:t>
      </w:r>
    </w:p>
    <w:p w:rsidR="001F7E38" w:rsidRPr="00A86110" w:rsidRDefault="001F7E38" w:rsidP="00E8427E">
      <w:pPr>
        <w:spacing w:after="0" w:line="240" w:lineRule="auto"/>
        <w:rPr>
          <w:kern w:val="28"/>
          <w:szCs w:val="20"/>
        </w:rPr>
      </w:pPr>
      <w:r w:rsidRPr="00A86110">
        <w:rPr>
          <w:kern w:val="28"/>
          <w:szCs w:val="20"/>
        </w:rPr>
        <w:t>El hormigón se deberá compactar mínimamente chuceando con barretas o varillas de fierro.</w:t>
      </w:r>
    </w:p>
    <w:p w:rsidR="001F7E38" w:rsidRPr="00A86110" w:rsidRDefault="001F7E38" w:rsidP="00E8427E">
      <w:pPr>
        <w:spacing w:after="0" w:line="240" w:lineRule="auto"/>
        <w:rPr>
          <w:kern w:val="28"/>
          <w:szCs w:val="20"/>
        </w:rPr>
      </w:pPr>
      <w:r w:rsidRPr="00A86110">
        <w:rPr>
          <w:kern w:val="28"/>
          <w:szCs w:val="20"/>
        </w:rPr>
        <w:t>Efectuada la compactación se procederá a realizar el enrasado y nivelado mediante una regla de madera, dejando una superficie lisa y uniforme.</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base de hormigón pobre se medirá por área, en metros cuadrados, teniendo en cuenta únicamente las áreas netas ejecutadas.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cancelado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35" w:name="_Ref394396902"/>
      <w:bookmarkStart w:id="36" w:name="_Toc533780675"/>
      <w:r w:rsidRPr="00A86110">
        <w:t xml:space="preserve">ZAPATA DE </w:t>
      </w:r>
      <w:bookmarkEnd w:id="35"/>
      <w:r w:rsidRPr="00A86110">
        <w:t>Ho Ao</w:t>
      </w:r>
      <w:bookmarkEnd w:id="36"/>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de zapatas aisladas en la construcción de las Obras Civiles, de acuerdo a los planos de detalle, formulario de presentación de propuestas y/o indicaciones del SUPERVISOR de Obra.</w:t>
      </w:r>
    </w:p>
    <w:p w:rsidR="001F7E38" w:rsidRPr="00A86110" w:rsidRDefault="001F7E38" w:rsidP="00E8427E">
      <w:pPr>
        <w:spacing w:after="0" w:line="240" w:lineRule="auto"/>
        <w:rPr>
          <w:kern w:val="28"/>
          <w:szCs w:val="20"/>
        </w:rPr>
      </w:pPr>
      <w:r w:rsidRPr="00A86110">
        <w:rPr>
          <w:kern w:val="28"/>
          <w:szCs w:val="20"/>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A86110" w:rsidRDefault="001F7E38" w:rsidP="00E8427E">
      <w:pPr>
        <w:spacing w:after="0" w:line="240" w:lineRule="auto"/>
        <w:rPr>
          <w:kern w:val="28"/>
          <w:szCs w:val="20"/>
        </w:rPr>
      </w:pPr>
      <w:r w:rsidRPr="00A86110">
        <w:rPr>
          <w:kern w:val="28"/>
          <w:szCs w:val="20"/>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Todo lo referente a la preparación, transporte, colocación, consolidación, desencofrado, curado y protección del hormigón debe cumplir lo especificado en “Hormigones y Morteros”.</w:t>
      </w:r>
    </w:p>
    <w:p w:rsidR="001F7E38" w:rsidRPr="00A86110" w:rsidRDefault="001F7E38" w:rsidP="00E8427E">
      <w:pPr>
        <w:spacing w:after="0" w:line="240" w:lineRule="auto"/>
        <w:rPr>
          <w:kern w:val="28"/>
          <w:szCs w:val="20"/>
        </w:rPr>
      </w:pPr>
      <w:r w:rsidRPr="00A86110">
        <w:rPr>
          <w:kern w:val="28"/>
          <w:szCs w:val="20"/>
        </w:rPr>
        <w:t>En caso de necesitar encofrado se debe cumplir lo especificado en “Encofrados y Apuntalamiento”</w:t>
      </w:r>
    </w:p>
    <w:p w:rsidR="001F7E38" w:rsidRPr="00A86110" w:rsidRDefault="001F7E38" w:rsidP="00E8427E">
      <w:pPr>
        <w:spacing w:after="0" w:line="240" w:lineRule="auto"/>
        <w:rPr>
          <w:kern w:val="28"/>
          <w:szCs w:val="20"/>
        </w:rPr>
      </w:pPr>
      <w:r w:rsidRPr="00A86110">
        <w:rPr>
          <w:kern w:val="28"/>
          <w:szCs w:val="20"/>
        </w:rPr>
        <w:t xml:space="preserve">La armadura de refuerzo debe cortarse, doblarse y colocarse de acuerdo a lo indicado en “Armaduras o Acero de Refuerzo” y de acuerdo a lo indicado en planos, debe colocarse la armadura correspondiente al refuerzo de las </w:t>
      </w:r>
      <w:r w:rsidRPr="00A86110">
        <w:rPr>
          <w:kern w:val="28"/>
          <w:szCs w:val="20"/>
        </w:rPr>
        <w:lastRenderedPageBreak/>
        <w:t>columnas debidamente sujetada en el acero de la zapata de manera que no tenga movimientos que la desvíen de su posición definitiva.</w:t>
      </w:r>
    </w:p>
    <w:p w:rsidR="001F7E38" w:rsidRPr="00A86110" w:rsidRDefault="001F7E38" w:rsidP="00E8427E">
      <w:pPr>
        <w:spacing w:after="0" w:line="240" w:lineRule="auto"/>
        <w:rPr>
          <w:b/>
          <w:kern w:val="28"/>
          <w:szCs w:val="20"/>
        </w:rPr>
      </w:pPr>
      <w:r w:rsidRPr="00A86110">
        <w:rPr>
          <w:b/>
          <w:kern w:val="28"/>
          <w:szCs w:val="20"/>
        </w:rPr>
        <w:t>Requerimientos previos:</w:t>
      </w:r>
    </w:p>
    <w:p w:rsidR="001F7E38" w:rsidRPr="00A86110" w:rsidRDefault="001F7E38" w:rsidP="00C317E0">
      <w:pPr>
        <w:pStyle w:val="Prrafodelista"/>
        <w:numPr>
          <w:ilvl w:val="0"/>
          <w:numId w:val="19"/>
        </w:numPr>
        <w:spacing w:before="0" w:after="0"/>
        <w:rPr>
          <w:rFonts w:asciiTheme="minorHAnsi" w:hAnsiTheme="minorHAnsi"/>
          <w:kern w:val="28"/>
        </w:rPr>
      </w:pPr>
      <w:r w:rsidRPr="00A86110">
        <w:rPr>
          <w:rFonts w:asciiTheme="minorHAnsi" w:hAnsiTheme="minorHAnsi"/>
          <w:kern w:val="28"/>
        </w:rPr>
        <w:t>Revisión de los diseños del hormigón a ejecutar y los planos del proyecto. Verificación de la resistencia del suelo y/o mejoramientos o reemplazos.</w:t>
      </w:r>
    </w:p>
    <w:p w:rsidR="001F7E38" w:rsidRPr="00A86110" w:rsidRDefault="001F7E38" w:rsidP="00C317E0">
      <w:pPr>
        <w:pStyle w:val="Prrafodelista"/>
        <w:numPr>
          <w:ilvl w:val="0"/>
          <w:numId w:val="19"/>
        </w:numPr>
        <w:spacing w:before="0" w:after="0"/>
        <w:rPr>
          <w:rFonts w:asciiTheme="minorHAnsi" w:hAnsiTheme="minorHAnsi"/>
          <w:kern w:val="28"/>
        </w:rPr>
      </w:pPr>
      <w:r w:rsidRPr="00A86110">
        <w:rPr>
          <w:rFonts w:asciiTheme="minorHAnsi" w:hAnsiTheme="minorHAnsi"/>
          <w:kern w:val="28"/>
        </w:rPr>
        <w:t>Terminadas las excavaciones y/o mejoramiento de suelos, con las pendientes requeridas, instalaciones bajo el suelo, sistemas de drenaje, capa de hormigón pobre.</w:t>
      </w:r>
    </w:p>
    <w:p w:rsidR="001F7E38" w:rsidRPr="00A86110" w:rsidRDefault="001F7E38" w:rsidP="00C317E0">
      <w:pPr>
        <w:pStyle w:val="Prrafodelista"/>
        <w:numPr>
          <w:ilvl w:val="0"/>
          <w:numId w:val="19"/>
        </w:numPr>
        <w:spacing w:before="0" w:after="0"/>
        <w:rPr>
          <w:rFonts w:asciiTheme="minorHAnsi" w:hAnsiTheme="minorHAnsi"/>
          <w:kern w:val="28"/>
        </w:rPr>
      </w:pPr>
      <w:r w:rsidRPr="00A86110">
        <w:rPr>
          <w:rFonts w:asciiTheme="minorHAnsi" w:hAnsiTheme="minorHAnsi"/>
          <w:kern w:val="28"/>
        </w:rPr>
        <w:t>Terminado la colocación del acero de refuerzo, separadores, e instalaciones empotradas.</w:t>
      </w:r>
    </w:p>
    <w:p w:rsidR="001F7E38" w:rsidRPr="00A86110" w:rsidRDefault="001F7E38" w:rsidP="00C317E0">
      <w:pPr>
        <w:pStyle w:val="Prrafodelista"/>
        <w:numPr>
          <w:ilvl w:val="0"/>
          <w:numId w:val="19"/>
        </w:numPr>
        <w:spacing w:before="0" w:after="0"/>
        <w:rPr>
          <w:rFonts w:asciiTheme="minorHAnsi" w:hAnsiTheme="minorHAnsi"/>
          <w:kern w:val="28"/>
        </w:rPr>
      </w:pPr>
      <w:r w:rsidRPr="00A86110">
        <w:rPr>
          <w:rFonts w:asciiTheme="minorHAnsi" w:hAnsiTheme="minorHAnsi"/>
          <w:kern w:val="28"/>
        </w:rPr>
        <w:t>Tipo, dosificación, instrucciones y recomendaciones al utilizar aditivos si es necesario.</w:t>
      </w:r>
    </w:p>
    <w:p w:rsidR="001F7E38" w:rsidRPr="00A86110" w:rsidRDefault="001F7E38" w:rsidP="00C317E0">
      <w:pPr>
        <w:pStyle w:val="Prrafodelista"/>
        <w:numPr>
          <w:ilvl w:val="0"/>
          <w:numId w:val="19"/>
        </w:numPr>
        <w:spacing w:before="0" w:after="0"/>
        <w:rPr>
          <w:rFonts w:asciiTheme="minorHAnsi" w:hAnsiTheme="minorHAnsi"/>
          <w:kern w:val="28"/>
        </w:rPr>
      </w:pPr>
      <w:r w:rsidRPr="00A86110">
        <w:rPr>
          <w:rFonts w:asciiTheme="minorHAnsi" w:hAnsiTheme="minorHAnsi"/>
          <w:kern w:val="28"/>
        </w:rPr>
        <w:t>La SUPERVISIÓN aprobará la colocación del acero de refuerzo e indicará que se puede iniciar con el hormigonado.</w:t>
      </w:r>
    </w:p>
    <w:p w:rsidR="001F7E38" w:rsidRPr="00A86110" w:rsidRDefault="001F7E38" w:rsidP="00E8427E">
      <w:pPr>
        <w:spacing w:after="0" w:line="240" w:lineRule="auto"/>
        <w:rPr>
          <w:b/>
          <w:kern w:val="28"/>
          <w:szCs w:val="20"/>
        </w:rPr>
      </w:pPr>
      <w:r w:rsidRPr="00A86110">
        <w:rPr>
          <w:b/>
          <w:kern w:val="28"/>
          <w:szCs w:val="20"/>
        </w:rPr>
        <w:t>Durante la ejecución:</w:t>
      </w:r>
    </w:p>
    <w:p w:rsidR="001F7E38" w:rsidRPr="00A86110" w:rsidRDefault="001F7E38" w:rsidP="00C317E0">
      <w:pPr>
        <w:pStyle w:val="Prrafodelista"/>
        <w:numPr>
          <w:ilvl w:val="0"/>
          <w:numId w:val="20"/>
        </w:numPr>
        <w:spacing w:before="0" w:after="0"/>
        <w:rPr>
          <w:rFonts w:asciiTheme="minorHAnsi" w:hAnsiTheme="minorHAnsi"/>
          <w:kern w:val="28"/>
        </w:rPr>
      </w:pPr>
      <w:r w:rsidRPr="00A86110">
        <w:rPr>
          <w:rFonts w:asciiTheme="minorHAnsi" w:hAnsiTheme="minorHAnsi"/>
          <w:kern w:val="28"/>
        </w:rPr>
        <w:t>Verificación de la posición del acero de refuerzo, separadores y otros elementos embebidos, cuidando y exigiendo que conserven su posición adecuada y prevista.</w:t>
      </w:r>
    </w:p>
    <w:p w:rsidR="001F7E38" w:rsidRPr="00A86110" w:rsidRDefault="001F7E38" w:rsidP="00C317E0">
      <w:pPr>
        <w:pStyle w:val="Prrafodelista"/>
        <w:numPr>
          <w:ilvl w:val="0"/>
          <w:numId w:val="20"/>
        </w:numPr>
        <w:spacing w:before="0" w:after="0"/>
        <w:rPr>
          <w:rFonts w:asciiTheme="minorHAnsi" w:hAnsiTheme="minorHAnsi"/>
          <w:kern w:val="28"/>
        </w:rPr>
      </w:pPr>
      <w:r w:rsidRPr="00A86110">
        <w:rPr>
          <w:rFonts w:asciiTheme="minorHAnsi" w:hAnsiTheme="minorHAnsi"/>
          <w:kern w:val="28"/>
        </w:rPr>
        <w:t>El recubrimiento mínimo para zapatas se debe verificar en 5 cm.</w:t>
      </w:r>
    </w:p>
    <w:p w:rsidR="001F7E38" w:rsidRPr="00A86110" w:rsidRDefault="001F7E38" w:rsidP="00E8427E">
      <w:pPr>
        <w:spacing w:after="0" w:line="240" w:lineRule="auto"/>
        <w:rPr>
          <w:b/>
          <w:kern w:val="28"/>
          <w:szCs w:val="20"/>
        </w:rPr>
      </w:pPr>
      <w:r w:rsidRPr="00A86110">
        <w:rPr>
          <w:b/>
          <w:kern w:val="28"/>
          <w:szCs w:val="20"/>
        </w:rPr>
        <w:t>Posterior a la ejecución:</w:t>
      </w:r>
    </w:p>
    <w:p w:rsidR="001F7E38" w:rsidRPr="00A86110" w:rsidRDefault="001F7E38" w:rsidP="00C317E0">
      <w:pPr>
        <w:pStyle w:val="Prrafodelista"/>
        <w:numPr>
          <w:ilvl w:val="0"/>
          <w:numId w:val="20"/>
        </w:numPr>
        <w:spacing w:before="0" w:after="0"/>
        <w:rPr>
          <w:rFonts w:asciiTheme="minorHAnsi" w:hAnsiTheme="minorHAnsi"/>
          <w:kern w:val="28"/>
        </w:rPr>
      </w:pPr>
      <w:r w:rsidRPr="00A86110">
        <w:rPr>
          <w:rFonts w:asciiTheme="minorHAnsi" w:hAnsiTheme="minorHAnsi"/>
          <w:kern w:val="28"/>
        </w:rPr>
        <w:t>Las superficies a la vista serán lisas y limpias de cualquier rebaba o desperdicio. Mantenimiento hasta el momento de su aprobación y/o de entrega recepción de la obra.</w:t>
      </w:r>
    </w:p>
    <w:p w:rsidR="001F7E38" w:rsidRPr="00A86110" w:rsidRDefault="001F7E38" w:rsidP="00E8427E">
      <w:pPr>
        <w:spacing w:after="0" w:line="240" w:lineRule="auto"/>
        <w:rPr>
          <w:kern w:val="28"/>
          <w:szCs w:val="20"/>
        </w:rPr>
      </w:pPr>
      <w:r w:rsidRPr="00A86110">
        <w:rPr>
          <w:b/>
          <w:kern w:val="28"/>
          <w:szCs w:val="20"/>
        </w:rPr>
        <w:t>Ejecución  y  complementación:</w:t>
      </w:r>
      <w:r w:rsidRPr="00A86110">
        <w:rPr>
          <w:kern w:val="28"/>
          <w:szCs w:val="20"/>
        </w:rPr>
        <w:t xml:space="preserve"> </w:t>
      </w:r>
    </w:p>
    <w:p w:rsidR="001F7E38" w:rsidRPr="00A86110" w:rsidRDefault="001F7E38" w:rsidP="00E8427E">
      <w:pPr>
        <w:spacing w:after="0" w:line="240" w:lineRule="auto"/>
        <w:rPr>
          <w:kern w:val="28"/>
          <w:szCs w:val="20"/>
        </w:rPr>
      </w:pPr>
      <w:r w:rsidRPr="00A86110">
        <w:rPr>
          <w:kern w:val="28"/>
          <w:szCs w:val="20"/>
        </w:rPr>
        <w:t>Verificado  el  cumplimiento de  los  requerimientos previos,  con  el hormigón simple elaborado en obra o premezclado, se procederá a colocar en capas de espesor que permitan un fácil y adecuado vibrado y compactación del hormigón que se va vertiendo.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szCs w:val="20"/>
        </w:rPr>
      </w:pPr>
      <w:r w:rsidRPr="00A86110">
        <w:rPr>
          <w:szCs w:val="20"/>
        </w:rPr>
        <w:t>Se medirá en metros cúbicos de acuerdo a las dimensiones indicadas en los planos, desde la base inferior (sector en contacto con el Hormigón Pobre) hasta la parte superior de la zapata.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cancelado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5C4507" w:rsidRPr="00A86110" w:rsidRDefault="005C4507" w:rsidP="005C4507">
      <w:pPr>
        <w:pStyle w:val="Ttulo2"/>
        <w:spacing w:before="0"/>
      </w:pPr>
      <w:bookmarkStart w:id="37" w:name="_Toc490751611"/>
      <w:bookmarkStart w:id="38" w:name="_Ref394396972"/>
      <w:bookmarkStart w:id="39" w:name="_Toc533780676"/>
      <w:r w:rsidRPr="00A86110">
        <w:t xml:space="preserve">CIMIENTO Y SOBRECIMIENTOS DE HO SO </w:t>
      </w:r>
      <w:bookmarkEnd w:id="37"/>
      <w:bookmarkEnd w:id="38"/>
      <w:r w:rsidRPr="00A86110">
        <w:t>1:2:3 FC= 21 MPA</w:t>
      </w:r>
      <w:bookmarkEnd w:id="39"/>
    </w:p>
    <w:p w:rsidR="005C4507" w:rsidRPr="00A86110" w:rsidRDefault="005C4507" w:rsidP="005C4507">
      <w:pPr>
        <w:spacing w:after="0" w:line="240" w:lineRule="auto"/>
        <w:rPr>
          <w:b/>
          <w:szCs w:val="20"/>
        </w:rPr>
      </w:pPr>
      <w:r w:rsidRPr="00A86110">
        <w:rPr>
          <w:b/>
          <w:szCs w:val="20"/>
        </w:rPr>
        <w:t>UND. M3</w:t>
      </w:r>
    </w:p>
    <w:p w:rsidR="005C4507" w:rsidRPr="00A86110" w:rsidRDefault="005C4507" w:rsidP="005C4507">
      <w:pPr>
        <w:spacing w:after="0" w:line="240" w:lineRule="auto"/>
        <w:rPr>
          <w:b/>
          <w:kern w:val="28"/>
          <w:szCs w:val="20"/>
        </w:rPr>
      </w:pPr>
      <w:r w:rsidRPr="00A86110">
        <w:rPr>
          <w:b/>
          <w:kern w:val="28"/>
          <w:szCs w:val="20"/>
        </w:rPr>
        <w:t>1.</w:t>
      </w:r>
      <w:r w:rsidRPr="00A86110">
        <w:rPr>
          <w:b/>
          <w:kern w:val="28"/>
          <w:szCs w:val="20"/>
        </w:rPr>
        <w:tab/>
        <w:t>DESCRIPCIÓN</w:t>
      </w:r>
    </w:p>
    <w:p w:rsidR="005C4507" w:rsidRPr="00A86110" w:rsidRDefault="005C4507" w:rsidP="005C4507">
      <w:pPr>
        <w:spacing w:after="0" w:line="240" w:lineRule="auto"/>
        <w:rPr>
          <w:kern w:val="28"/>
          <w:szCs w:val="20"/>
        </w:rPr>
      </w:pPr>
      <w:r w:rsidRPr="00A86110">
        <w:rPr>
          <w:kern w:val="28"/>
          <w:szCs w:val="20"/>
        </w:rPr>
        <w:t>Este ítem se refiere a la construcción de cimientos y sobre cimientos de hormigón simple con una dosificación en volumen de 1: 2: 3 (cemento: arena: grava).</w:t>
      </w:r>
    </w:p>
    <w:p w:rsidR="005C4507" w:rsidRPr="00A86110" w:rsidRDefault="005C4507" w:rsidP="005C4507">
      <w:pPr>
        <w:spacing w:after="0" w:line="240" w:lineRule="auto"/>
        <w:rPr>
          <w:kern w:val="28"/>
          <w:szCs w:val="20"/>
        </w:rPr>
      </w:pPr>
    </w:p>
    <w:p w:rsidR="004E3C80" w:rsidRPr="00A86110" w:rsidRDefault="004E3C80" w:rsidP="005C4507">
      <w:pPr>
        <w:spacing w:after="0" w:line="240" w:lineRule="auto"/>
        <w:rPr>
          <w:kern w:val="28"/>
          <w:szCs w:val="20"/>
        </w:rPr>
      </w:pPr>
    </w:p>
    <w:p w:rsidR="004E3C80" w:rsidRPr="00A86110" w:rsidRDefault="004E3C80" w:rsidP="005C4507">
      <w:pPr>
        <w:spacing w:after="0" w:line="240" w:lineRule="auto"/>
        <w:rPr>
          <w:kern w:val="28"/>
          <w:szCs w:val="20"/>
        </w:rPr>
      </w:pPr>
    </w:p>
    <w:p w:rsidR="005C4507" w:rsidRPr="00A86110" w:rsidRDefault="005C4507" w:rsidP="005C4507">
      <w:pPr>
        <w:spacing w:after="0" w:line="240" w:lineRule="auto"/>
        <w:rPr>
          <w:kern w:val="28"/>
          <w:szCs w:val="20"/>
        </w:rPr>
      </w:pPr>
      <w:r w:rsidRPr="00A86110">
        <w:rPr>
          <w:b/>
          <w:kern w:val="28"/>
          <w:szCs w:val="20"/>
        </w:rPr>
        <w:t>2.</w:t>
      </w:r>
      <w:r w:rsidRPr="00A86110">
        <w:rPr>
          <w:b/>
          <w:kern w:val="28"/>
          <w:szCs w:val="20"/>
        </w:rPr>
        <w:tab/>
        <w:t>MATERIALES, HERRAMIENTAS Y EQUIPO</w:t>
      </w:r>
    </w:p>
    <w:p w:rsidR="005C4507" w:rsidRPr="00A86110" w:rsidRDefault="005C4507" w:rsidP="005C4507">
      <w:pPr>
        <w:spacing w:after="0" w:line="240" w:lineRule="auto"/>
        <w:rPr>
          <w:kern w:val="28"/>
          <w:szCs w:val="20"/>
        </w:rPr>
      </w:pPr>
      <w:r w:rsidRPr="00A86110">
        <w:rPr>
          <w:kern w:val="28"/>
          <w:szCs w:val="20"/>
        </w:rPr>
        <w:t>Todos los materiales componentes del hormigón: agregados, cemento, agua deben cumplir lo especificado en “Materiales de Construcción”.</w:t>
      </w:r>
    </w:p>
    <w:p w:rsidR="005C4507" w:rsidRPr="00A86110" w:rsidRDefault="005C4507" w:rsidP="005C4507">
      <w:pPr>
        <w:spacing w:after="0" w:line="240" w:lineRule="auto"/>
        <w:rPr>
          <w:kern w:val="28"/>
          <w:szCs w:val="20"/>
        </w:rPr>
      </w:pPr>
      <w:r w:rsidRPr="00A86110">
        <w:rPr>
          <w:kern w:val="28"/>
          <w:szCs w:val="20"/>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rsidR="005C4507" w:rsidRPr="00A86110" w:rsidRDefault="005C4507" w:rsidP="005C4507">
      <w:pPr>
        <w:spacing w:after="0" w:line="240" w:lineRule="auto"/>
        <w:rPr>
          <w:kern w:val="28"/>
          <w:szCs w:val="20"/>
        </w:rPr>
      </w:pPr>
    </w:p>
    <w:p w:rsidR="005C4507" w:rsidRPr="00A86110" w:rsidRDefault="005C4507" w:rsidP="005C4507">
      <w:pPr>
        <w:spacing w:after="0" w:line="240" w:lineRule="auto"/>
        <w:rPr>
          <w:b/>
          <w:kern w:val="28"/>
          <w:szCs w:val="20"/>
        </w:rPr>
      </w:pPr>
      <w:r w:rsidRPr="00A86110">
        <w:rPr>
          <w:b/>
          <w:kern w:val="28"/>
          <w:szCs w:val="20"/>
        </w:rPr>
        <w:t>3.</w:t>
      </w:r>
      <w:r w:rsidRPr="00A86110">
        <w:rPr>
          <w:b/>
          <w:kern w:val="28"/>
          <w:szCs w:val="20"/>
        </w:rPr>
        <w:tab/>
        <w:t>FORMA DE EJECUCIÓN</w:t>
      </w:r>
    </w:p>
    <w:p w:rsidR="005C4507" w:rsidRPr="00A86110" w:rsidRDefault="005C4507" w:rsidP="005C4507">
      <w:pPr>
        <w:spacing w:after="0" w:line="240" w:lineRule="auto"/>
        <w:rPr>
          <w:b/>
          <w:kern w:val="28"/>
          <w:szCs w:val="20"/>
        </w:rPr>
      </w:pPr>
      <w:r w:rsidRPr="00A86110">
        <w:rPr>
          <w:b/>
          <w:kern w:val="28"/>
          <w:szCs w:val="20"/>
        </w:rPr>
        <w:t>CIMIENTOS</w:t>
      </w:r>
    </w:p>
    <w:p w:rsidR="005C4507" w:rsidRPr="00A86110" w:rsidRDefault="005C4507" w:rsidP="005C4507">
      <w:pPr>
        <w:spacing w:after="0" w:line="240" w:lineRule="auto"/>
        <w:rPr>
          <w:kern w:val="28"/>
          <w:szCs w:val="20"/>
        </w:rPr>
      </w:pPr>
      <w:r w:rsidRPr="00A86110">
        <w:rPr>
          <w:kern w:val="28"/>
          <w:szCs w:val="20"/>
        </w:rPr>
        <w:t>No se colocará la mezcla, sin que previamente se haya inspeccionado las zanjas destinadas a recibirlas para cerciorarse de que el fondo está bien nivelado, compactado y con la capa de hormigón previamente ejecutada.</w:t>
      </w:r>
    </w:p>
    <w:p w:rsidR="005C4507" w:rsidRPr="00A86110" w:rsidRDefault="005C4507" w:rsidP="005C4507">
      <w:pPr>
        <w:spacing w:after="0" w:line="240" w:lineRule="auto"/>
        <w:rPr>
          <w:kern w:val="28"/>
          <w:szCs w:val="20"/>
        </w:rPr>
      </w:pPr>
      <w:r w:rsidRPr="00A86110">
        <w:rPr>
          <w:kern w:val="28"/>
          <w:szCs w:val="20"/>
        </w:rPr>
        <w:lastRenderedPageBreak/>
        <w:t>En la parte superior del cimiento (Superficie de contacto entre cimiento y sobrecimiento) se debe preparar una superficie rugosa para el posterior hormigonado del Sobrecimiento.</w:t>
      </w:r>
    </w:p>
    <w:p w:rsidR="005C4507" w:rsidRPr="00A86110" w:rsidRDefault="005C4507" w:rsidP="005C4507">
      <w:pPr>
        <w:spacing w:after="0" w:line="240" w:lineRule="auto"/>
        <w:rPr>
          <w:kern w:val="28"/>
          <w:szCs w:val="20"/>
        </w:rPr>
      </w:pPr>
      <w:r w:rsidRPr="00A86110">
        <w:rPr>
          <w:kern w:val="28"/>
          <w:szCs w:val="20"/>
        </w:rPr>
        <w:t>El hormigón de cemento portland será amasado mecánicamente con un contenido mínimo de 350 Kg de cemento por metro cúbico de mezcla, con una dosificación en volumen de 1:2:3 (cemento, arena, grava).</w:t>
      </w:r>
    </w:p>
    <w:p w:rsidR="005C4507" w:rsidRPr="00A86110" w:rsidRDefault="005C4507" w:rsidP="005C4507">
      <w:pPr>
        <w:spacing w:after="0" w:line="240" w:lineRule="auto"/>
        <w:rPr>
          <w:kern w:val="28"/>
          <w:szCs w:val="20"/>
        </w:rPr>
      </w:pPr>
      <w:r w:rsidRPr="00A86110">
        <w:rPr>
          <w:kern w:val="28"/>
          <w:szCs w:val="20"/>
        </w:rPr>
        <w:t>Las dimensiones de los cimientos se ajustarán estrictamente a las medidas indicadas en los planos respectivos o de acuerdo a instrucciones del supervisor de obra.</w:t>
      </w:r>
    </w:p>
    <w:p w:rsidR="005C4507" w:rsidRPr="00A86110" w:rsidRDefault="005C4507" w:rsidP="005C4507">
      <w:pPr>
        <w:spacing w:after="0" w:line="240" w:lineRule="auto"/>
        <w:rPr>
          <w:kern w:val="28"/>
          <w:szCs w:val="20"/>
        </w:rPr>
      </w:pPr>
      <w:r w:rsidRPr="00A86110">
        <w:rPr>
          <w:kern w:val="28"/>
          <w:szCs w:val="20"/>
        </w:rPr>
        <w:t>La remoción de los encofrados se podrá realizar recién a las doce horas de haberse efectuado el vaciado.</w:t>
      </w:r>
    </w:p>
    <w:p w:rsidR="005C4507" w:rsidRPr="00A86110" w:rsidRDefault="005C4507" w:rsidP="005C4507">
      <w:pPr>
        <w:spacing w:after="0" w:line="240" w:lineRule="auto"/>
        <w:rPr>
          <w:kern w:val="28"/>
          <w:szCs w:val="20"/>
        </w:rPr>
      </w:pPr>
    </w:p>
    <w:p w:rsidR="005C4507" w:rsidRPr="00A86110" w:rsidRDefault="005C4507" w:rsidP="005C4507">
      <w:pPr>
        <w:spacing w:after="0" w:line="240" w:lineRule="auto"/>
        <w:rPr>
          <w:b/>
          <w:kern w:val="28"/>
          <w:szCs w:val="20"/>
        </w:rPr>
      </w:pPr>
      <w:r w:rsidRPr="00A86110">
        <w:rPr>
          <w:b/>
          <w:kern w:val="28"/>
          <w:szCs w:val="20"/>
        </w:rPr>
        <w:t>SOBRECIMIENTOS</w:t>
      </w:r>
    </w:p>
    <w:p w:rsidR="005C4507" w:rsidRPr="00A86110" w:rsidRDefault="005C4507" w:rsidP="005C4507">
      <w:pPr>
        <w:spacing w:after="0" w:line="240" w:lineRule="auto"/>
        <w:rPr>
          <w:kern w:val="28"/>
          <w:szCs w:val="20"/>
        </w:rPr>
      </w:pPr>
      <w:r w:rsidRPr="00A86110">
        <w:rPr>
          <w:kern w:val="28"/>
          <w:szCs w:val="20"/>
        </w:rPr>
        <w:t>Previo al colocado de la mezcla se debe realizar el encofrado del sobre cimiento y verificar si cumple con las medidas internas estipuladas en los planos. Se debe prever la estabilidad del encofrado. Se debe generar una superficie rugosa y limpia para mejorar la adherencia entre el cimiento y el sobre cimiento.</w:t>
      </w:r>
    </w:p>
    <w:p w:rsidR="005C4507" w:rsidRPr="00A86110" w:rsidRDefault="005C4507" w:rsidP="005C4507">
      <w:pPr>
        <w:spacing w:after="0" w:line="240" w:lineRule="auto"/>
        <w:rPr>
          <w:kern w:val="28"/>
          <w:szCs w:val="20"/>
        </w:rPr>
      </w:pPr>
      <w:r w:rsidRPr="00A86110">
        <w:rPr>
          <w:kern w:val="28"/>
          <w:szCs w:val="20"/>
        </w:rPr>
        <w:t>El Supervisor de obra deberá aprobar la correcta nivelación y correcta ubicación de ejes de replanteo.</w:t>
      </w:r>
    </w:p>
    <w:p w:rsidR="005C4507" w:rsidRPr="00A86110" w:rsidRDefault="005C4507" w:rsidP="005C4507">
      <w:pPr>
        <w:spacing w:after="0" w:line="240" w:lineRule="auto"/>
        <w:rPr>
          <w:kern w:val="28"/>
          <w:szCs w:val="20"/>
        </w:rPr>
      </w:pPr>
      <w:r w:rsidRPr="00A86110">
        <w:rPr>
          <w:kern w:val="28"/>
          <w:szCs w:val="20"/>
        </w:rPr>
        <w:t>Las dimensiones de los sobrecimientos deberán ajustarse estrictamente a las medidas indicadas en los planos respectivos o de acuerdo a instrucciones del supervisor de obra.</w:t>
      </w:r>
    </w:p>
    <w:p w:rsidR="005C4507" w:rsidRPr="00A86110" w:rsidRDefault="005C4507" w:rsidP="005C4507">
      <w:pPr>
        <w:spacing w:after="0" w:line="240" w:lineRule="auto"/>
        <w:rPr>
          <w:kern w:val="28"/>
          <w:szCs w:val="20"/>
        </w:rPr>
      </w:pPr>
      <w:r w:rsidRPr="00A86110">
        <w:rPr>
          <w:kern w:val="28"/>
          <w:szCs w:val="20"/>
        </w:rPr>
        <w:t>El mortero será mezclado mecánicamente en las cantidades necesarias para su uso inmediato. Se rechazará todo mortero que tenga 30 minutos o más a partir del momento de mezclado.</w:t>
      </w:r>
    </w:p>
    <w:p w:rsidR="005C4507" w:rsidRPr="00A86110" w:rsidRDefault="005C4507" w:rsidP="005C4507">
      <w:pPr>
        <w:spacing w:after="0" w:line="240" w:lineRule="auto"/>
        <w:rPr>
          <w:kern w:val="28"/>
          <w:szCs w:val="20"/>
        </w:rPr>
      </w:pPr>
      <w:r w:rsidRPr="00A86110">
        <w:rPr>
          <w:kern w:val="28"/>
          <w:szCs w:val="20"/>
        </w:rPr>
        <w:t>El mortero será de una consistencia tal que se asegure su trabajabilidad y la manipulación de masas compactas, densas y con aspecto y coloración uniformes.</w:t>
      </w:r>
    </w:p>
    <w:p w:rsidR="005C4507" w:rsidRPr="00A86110" w:rsidRDefault="005C4507" w:rsidP="005C4507">
      <w:pPr>
        <w:spacing w:after="0" w:line="240" w:lineRule="auto"/>
        <w:rPr>
          <w:kern w:val="28"/>
          <w:szCs w:val="20"/>
        </w:rPr>
      </w:pPr>
      <w:r w:rsidRPr="00A86110">
        <w:rPr>
          <w:kern w:val="28"/>
          <w:szCs w:val="20"/>
        </w:rPr>
        <w:t>El hormigón de cemento portland será amasado mecánicamente con un contenido mínimo de 350 Kg de cemento por metro cúbico de mezcla, con una dosificación en volumen de 1:2:3 (cemento, arena, grava).</w:t>
      </w:r>
    </w:p>
    <w:p w:rsidR="005C4507" w:rsidRPr="00A86110" w:rsidRDefault="005C4507" w:rsidP="005C4507">
      <w:pPr>
        <w:spacing w:after="0" w:line="240" w:lineRule="auto"/>
        <w:rPr>
          <w:kern w:val="28"/>
          <w:szCs w:val="20"/>
        </w:rPr>
      </w:pPr>
      <w:r w:rsidRPr="00A86110">
        <w:rPr>
          <w:kern w:val="28"/>
          <w:szCs w:val="20"/>
        </w:rPr>
        <w:t>En la cara superior del sobrecimiento se dispondrá la colocación de un impermeabilizante según lo estipulado en las presentes Especificaciones Técnicas.</w:t>
      </w:r>
    </w:p>
    <w:p w:rsidR="005C4507" w:rsidRPr="00A86110" w:rsidRDefault="005C4507" w:rsidP="005C4507">
      <w:pPr>
        <w:spacing w:after="0" w:line="240" w:lineRule="auto"/>
        <w:rPr>
          <w:kern w:val="28"/>
          <w:szCs w:val="20"/>
        </w:rPr>
      </w:pPr>
    </w:p>
    <w:p w:rsidR="005C4507" w:rsidRPr="00A86110" w:rsidRDefault="005C4507" w:rsidP="005C4507">
      <w:pPr>
        <w:spacing w:after="0" w:line="240" w:lineRule="auto"/>
        <w:rPr>
          <w:kern w:val="28"/>
          <w:szCs w:val="20"/>
        </w:rPr>
      </w:pPr>
      <w:r w:rsidRPr="00A86110">
        <w:rPr>
          <w:b/>
          <w:kern w:val="28"/>
          <w:szCs w:val="20"/>
        </w:rPr>
        <w:t>4.</w:t>
      </w:r>
      <w:r w:rsidRPr="00A86110">
        <w:rPr>
          <w:b/>
          <w:kern w:val="28"/>
          <w:szCs w:val="20"/>
        </w:rPr>
        <w:tab/>
        <w:t>MEDICIÓN</w:t>
      </w:r>
    </w:p>
    <w:p w:rsidR="005C4507" w:rsidRPr="00A86110" w:rsidRDefault="005C4507" w:rsidP="005C4507">
      <w:pPr>
        <w:spacing w:after="0" w:line="240" w:lineRule="auto"/>
        <w:rPr>
          <w:szCs w:val="20"/>
        </w:rPr>
      </w:pPr>
      <w:r w:rsidRPr="00A86110">
        <w:rPr>
          <w:szCs w:val="20"/>
        </w:rPr>
        <w:t>Se medirá en metros cúbicos de acuerdo a las dimensiones indicadas en los planos.</w:t>
      </w:r>
    </w:p>
    <w:p w:rsidR="005C4507" w:rsidRPr="00A86110" w:rsidRDefault="005C4507" w:rsidP="005C4507">
      <w:pPr>
        <w:spacing w:after="0" w:line="240" w:lineRule="auto"/>
        <w:rPr>
          <w:szCs w:val="20"/>
        </w:rPr>
      </w:pPr>
    </w:p>
    <w:p w:rsidR="005C4507" w:rsidRPr="00A86110" w:rsidRDefault="005C4507" w:rsidP="005C4507">
      <w:pPr>
        <w:spacing w:after="0" w:line="240" w:lineRule="auto"/>
        <w:rPr>
          <w:kern w:val="28"/>
          <w:szCs w:val="20"/>
        </w:rPr>
      </w:pPr>
      <w:r w:rsidRPr="00A86110">
        <w:rPr>
          <w:b/>
          <w:kern w:val="28"/>
          <w:szCs w:val="20"/>
        </w:rPr>
        <w:t>5.</w:t>
      </w:r>
      <w:r w:rsidRPr="00A86110">
        <w:rPr>
          <w:b/>
          <w:kern w:val="28"/>
          <w:szCs w:val="20"/>
        </w:rPr>
        <w:tab/>
        <w:t>FORMA DE PAGO</w:t>
      </w:r>
    </w:p>
    <w:p w:rsidR="005C4507" w:rsidRPr="00A86110" w:rsidRDefault="005C4507" w:rsidP="005C4507">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cancelado al precio unitario de la propuesta aceptada.</w:t>
      </w:r>
    </w:p>
    <w:p w:rsidR="005C4507" w:rsidRPr="00A86110" w:rsidRDefault="005C4507" w:rsidP="005C4507">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B54BDB" w:rsidRPr="00A86110" w:rsidRDefault="00B54BDB" w:rsidP="00B54BDB">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40" w:name="_Ref394397020"/>
      <w:bookmarkStart w:id="41" w:name="_Toc533780677"/>
      <w:r w:rsidRPr="00A86110">
        <w:t>RELLENO COMÚN COMPACTADO CON VIBROCOMPACTADORA</w:t>
      </w:r>
      <w:bookmarkEnd w:id="40"/>
      <w:bookmarkEnd w:id="41"/>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2E2F9D" w:rsidP="00E8427E">
      <w:pPr>
        <w:spacing w:after="0" w:line="240" w:lineRule="auto"/>
        <w:rPr>
          <w:kern w:val="28"/>
          <w:szCs w:val="20"/>
        </w:rPr>
      </w:pPr>
      <w:r w:rsidRPr="00A86110">
        <w:rPr>
          <w:kern w:val="28"/>
          <w:szCs w:val="20"/>
        </w:rPr>
        <w:t>Este ítem comprende todos los trabajos de relleno y compactado que deberán realizarse después de haber sido concluidos las fundaciones aisladas o corridas, muros de contención y otros, de toda la obra, según se especifique en los planos, formulario de presentación de propuestas y/o instrucciones del SUPERVISOR de Obra</w:t>
      </w:r>
      <w:r w:rsidR="001F7E38" w:rsidRPr="00A86110">
        <w:rPr>
          <w:kern w:val="28"/>
          <w:szCs w:val="20"/>
        </w:rPr>
        <w:t>.</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que deberán ser aprobados por el SUPERVISOR de Obra.</w:t>
      </w:r>
    </w:p>
    <w:p w:rsidR="001F7E38" w:rsidRPr="00A86110" w:rsidRDefault="001F7E38" w:rsidP="00E8427E">
      <w:pPr>
        <w:spacing w:after="0" w:line="240" w:lineRule="auto"/>
        <w:rPr>
          <w:kern w:val="28"/>
          <w:szCs w:val="20"/>
        </w:rPr>
      </w:pPr>
      <w:r w:rsidRPr="00A86110">
        <w:rPr>
          <w:kern w:val="28"/>
          <w:szCs w:val="20"/>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A86110" w:rsidRDefault="001F7E38" w:rsidP="00E8427E">
      <w:pPr>
        <w:spacing w:after="0" w:line="240" w:lineRule="auto"/>
        <w:rPr>
          <w:kern w:val="28"/>
          <w:szCs w:val="20"/>
        </w:rPr>
      </w:pPr>
      <w:r w:rsidRPr="00A86110">
        <w:rPr>
          <w:kern w:val="28"/>
          <w:szCs w:val="20"/>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1F7E38" w:rsidRPr="00A86110" w:rsidRDefault="001F7E38" w:rsidP="00E8427E">
      <w:pPr>
        <w:spacing w:after="0" w:line="240" w:lineRule="auto"/>
        <w:rPr>
          <w:kern w:val="28"/>
          <w:szCs w:val="20"/>
        </w:rPr>
      </w:pPr>
      <w:r w:rsidRPr="00A86110">
        <w:rPr>
          <w:kern w:val="28"/>
          <w:szCs w:val="20"/>
        </w:rPr>
        <w:lastRenderedPageBreak/>
        <w:t>El terreno natural del sector de la excavación y contiguo a la misma no deberá alterarse sin permiso del SUPERVISOR.</w:t>
      </w:r>
    </w:p>
    <w:p w:rsidR="001F7E38" w:rsidRPr="00A86110" w:rsidRDefault="001F7E38" w:rsidP="00E8427E">
      <w:pPr>
        <w:spacing w:after="0" w:line="240" w:lineRule="auto"/>
        <w:rPr>
          <w:kern w:val="28"/>
          <w:szCs w:val="20"/>
        </w:rPr>
      </w:pPr>
      <w:r w:rsidRPr="00A86110">
        <w:rPr>
          <w:kern w:val="28"/>
          <w:szCs w:val="20"/>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A86110">
          <w:rPr>
            <w:kern w:val="28"/>
            <w:szCs w:val="20"/>
          </w:rPr>
          <w:t>10 cm</w:t>
        </w:r>
      </w:smartTag>
      <w:r w:rsidRPr="00A86110">
        <w:rPr>
          <w:kern w:val="28"/>
          <w:szCs w:val="20"/>
        </w:rPr>
        <w:t>. de diámetro.</w:t>
      </w:r>
    </w:p>
    <w:p w:rsidR="001F7E38" w:rsidRPr="00A86110" w:rsidRDefault="001F7E38" w:rsidP="00E8427E">
      <w:pPr>
        <w:spacing w:after="0" w:line="240" w:lineRule="auto"/>
        <w:rPr>
          <w:kern w:val="28"/>
          <w:szCs w:val="20"/>
        </w:rPr>
      </w:pPr>
      <w:r w:rsidRPr="00A86110">
        <w:rPr>
          <w:kern w:val="28"/>
          <w:szCs w:val="20"/>
        </w:rPr>
        <w:t>Para efectuar el relleno, el CONTRATISTA deberá disponer en obra del número suficiente de pisones manuales de peso adecuado y apisonadores a explosión mecánica.</w:t>
      </w:r>
    </w:p>
    <w:p w:rsidR="001F7E38" w:rsidRPr="00A86110" w:rsidRDefault="001F7E38" w:rsidP="00E8427E">
      <w:pPr>
        <w:spacing w:after="0" w:line="240" w:lineRule="auto"/>
        <w:rPr>
          <w:kern w:val="28"/>
          <w:szCs w:val="20"/>
        </w:rPr>
      </w:pPr>
      <w:r w:rsidRPr="00A86110">
        <w:rPr>
          <w:kern w:val="28"/>
          <w:szCs w:val="20"/>
        </w:rPr>
        <w:t>Para el caso de relleno y compactado con maquinaria, el CONTRATISTA deberá disponer en obra de palas cargadoras, volquetas, vibrocompactadoras y todo el equipo necesario para la ejecución de esta actividad.</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1F7E38" w:rsidRPr="00A86110" w:rsidRDefault="001F7E38" w:rsidP="00E8427E">
      <w:pPr>
        <w:spacing w:after="0" w:line="240" w:lineRule="auto"/>
        <w:rPr>
          <w:kern w:val="28"/>
          <w:szCs w:val="20"/>
        </w:rPr>
      </w:pPr>
      <w:r w:rsidRPr="00A86110">
        <w:rPr>
          <w:kern w:val="28"/>
          <w:szCs w:val="20"/>
        </w:rPr>
        <w:t>Si el relleno se efectuara sobre un sector excavado, la excavación debe regirse a lo indicado en la correspondiente especificación.</w:t>
      </w:r>
    </w:p>
    <w:p w:rsidR="001F7E38" w:rsidRPr="00A86110" w:rsidRDefault="001F7E38" w:rsidP="00E8427E">
      <w:pPr>
        <w:spacing w:after="0" w:line="240" w:lineRule="auto"/>
        <w:rPr>
          <w:kern w:val="28"/>
          <w:szCs w:val="20"/>
        </w:rPr>
      </w:pPr>
      <w:r w:rsidRPr="00A86110">
        <w:rPr>
          <w:kern w:val="28"/>
          <w:szCs w:val="20"/>
        </w:rPr>
        <w:t>Todo relleno y compactado deberá realizarse, en los lugares que indique el proyecto o en otros con aprobación previa del SUPERVISOR.</w:t>
      </w:r>
    </w:p>
    <w:p w:rsidR="001F7E38" w:rsidRPr="00A86110" w:rsidRDefault="001F7E38" w:rsidP="00E8427E">
      <w:pPr>
        <w:spacing w:after="0" w:line="240" w:lineRule="auto"/>
        <w:rPr>
          <w:kern w:val="28"/>
          <w:szCs w:val="20"/>
        </w:rPr>
      </w:pPr>
      <w:r w:rsidRPr="00A86110">
        <w:rPr>
          <w:kern w:val="28"/>
          <w:szCs w:val="20"/>
        </w:rPr>
        <w:t>El relleno se hará con el material seleccionado que cumpla lo indicado en estas especificaciones, previamente aprobado por SUPERVISOR de Obra.</w:t>
      </w:r>
    </w:p>
    <w:p w:rsidR="001F7E38" w:rsidRPr="00A86110" w:rsidRDefault="001F7E38" w:rsidP="00E8427E">
      <w:pPr>
        <w:spacing w:after="0" w:line="240" w:lineRule="auto"/>
        <w:rPr>
          <w:kern w:val="28"/>
          <w:szCs w:val="20"/>
        </w:rPr>
      </w:pPr>
      <w:r w:rsidRPr="00A86110">
        <w:rPr>
          <w:kern w:val="28"/>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A86110" w:rsidRDefault="001F7E38" w:rsidP="00E8427E">
      <w:pPr>
        <w:spacing w:after="0" w:line="240" w:lineRule="auto"/>
        <w:rPr>
          <w:kern w:val="28"/>
          <w:szCs w:val="20"/>
        </w:rPr>
      </w:pPr>
      <w:r w:rsidRPr="00A86110">
        <w:rPr>
          <w:kern w:val="28"/>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A86110" w:rsidRDefault="001F7E38" w:rsidP="00E8427E">
      <w:pPr>
        <w:spacing w:after="0" w:line="240" w:lineRule="auto"/>
        <w:rPr>
          <w:kern w:val="28"/>
          <w:szCs w:val="20"/>
        </w:rPr>
      </w:pPr>
      <w:r w:rsidRPr="00A86110">
        <w:rPr>
          <w:kern w:val="28"/>
          <w:szCs w:val="20"/>
        </w:rPr>
        <w:t xml:space="preserve">El espesor máximo de las capas a compactar será de </w:t>
      </w:r>
      <w:smartTag w:uri="urn:schemas-microsoft-com:office:smarttags" w:element="metricconverter">
        <w:smartTagPr>
          <w:attr w:name="ProductID" w:val="20 cm"/>
        </w:smartTagPr>
        <w:r w:rsidRPr="00A86110">
          <w:rPr>
            <w:kern w:val="28"/>
            <w:szCs w:val="20"/>
          </w:rPr>
          <w:t>20 cm</w:t>
        </w:r>
      </w:smartTag>
      <w:r w:rsidRPr="00A86110">
        <w:rPr>
          <w:kern w:val="28"/>
          <w:szCs w:val="20"/>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A86110" w:rsidRDefault="001F7E38" w:rsidP="00E8427E">
      <w:pPr>
        <w:spacing w:after="0" w:line="240" w:lineRule="auto"/>
        <w:rPr>
          <w:kern w:val="28"/>
          <w:szCs w:val="20"/>
        </w:rPr>
      </w:pPr>
      <w:r w:rsidRPr="00A86110">
        <w:rPr>
          <w:kern w:val="28"/>
          <w:szCs w:val="20"/>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A86110" w:rsidRDefault="001F7E38" w:rsidP="00E8427E">
      <w:pPr>
        <w:spacing w:after="0" w:line="240" w:lineRule="auto"/>
        <w:rPr>
          <w:kern w:val="28"/>
          <w:szCs w:val="20"/>
        </w:rPr>
      </w:pPr>
      <w:r w:rsidRPr="00A86110">
        <w:rPr>
          <w:kern w:val="28"/>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A86110" w:rsidRDefault="001F7E38" w:rsidP="00E8427E">
      <w:pPr>
        <w:spacing w:after="0" w:line="240" w:lineRule="auto"/>
        <w:rPr>
          <w:kern w:val="28"/>
          <w:szCs w:val="20"/>
        </w:rPr>
      </w:pPr>
      <w:r w:rsidRPr="00A86110">
        <w:rPr>
          <w:kern w:val="28"/>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A86110" w:rsidRDefault="001F7E38" w:rsidP="00E8427E">
      <w:pPr>
        <w:spacing w:after="0" w:line="240" w:lineRule="auto"/>
        <w:rPr>
          <w:kern w:val="28"/>
          <w:szCs w:val="20"/>
        </w:rPr>
      </w:pPr>
      <w:r w:rsidRPr="00A86110">
        <w:rPr>
          <w:kern w:val="28"/>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A86110" w:rsidRDefault="001F7E38" w:rsidP="00E8427E">
      <w:pPr>
        <w:spacing w:after="0" w:line="240" w:lineRule="auto"/>
        <w:rPr>
          <w:kern w:val="28"/>
          <w:szCs w:val="20"/>
        </w:rPr>
      </w:pPr>
      <w:r w:rsidRPr="00A86110">
        <w:rPr>
          <w:kern w:val="28"/>
          <w:szCs w:val="20"/>
        </w:rPr>
        <w:t>La densidad de compactación será igual o mayor que 90% de la densidad obtenida en el ensayo del Proctor Modificado. Para sectores con tráfico vehicular deberá ser de al menos del 95% del Proctor modificado.</w:t>
      </w:r>
    </w:p>
    <w:p w:rsidR="001F7E38" w:rsidRPr="00A86110" w:rsidRDefault="001F7E38" w:rsidP="00E8427E">
      <w:pPr>
        <w:spacing w:after="0" w:line="240" w:lineRule="auto"/>
        <w:rPr>
          <w:kern w:val="28"/>
          <w:szCs w:val="20"/>
        </w:rPr>
      </w:pPr>
      <w:r w:rsidRPr="00A86110">
        <w:rPr>
          <w:kern w:val="28"/>
          <w:szCs w:val="20"/>
        </w:rPr>
        <w:t>El SUPERVISOR determinará los lugares y número de muestras a extraer para el control de densidad, el cual será al menos tres controles en al menos dos niveles en toda el área de relleno.</w:t>
      </w:r>
    </w:p>
    <w:p w:rsidR="001F7E38" w:rsidRPr="00A86110" w:rsidRDefault="001F7E38" w:rsidP="00E8427E">
      <w:pPr>
        <w:spacing w:after="0" w:line="240" w:lineRule="auto"/>
        <w:rPr>
          <w:kern w:val="28"/>
          <w:szCs w:val="20"/>
        </w:rPr>
      </w:pPr>
      <w:r w:rsidRPr="00A86110">
        <w:rPr>
          <w:kern w:val="28"/>
          <w:szCs w:val="20"/>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1F7E38" w:rsidRPr="00A86110" w:rsidRDefault="001F7E38" w:rsidP="00E8427E">
      <w:pPr>
        <w:spacing w:after="0" w:line="240" w:lineRule="auto"/>
        <w:rPr>
          <w:kern w:val="28"/>
          <w:szCs w:val="20"/>
        </w:rPr>
      </w:pPr>
      <w:r w:rsidRPr="00A86110">
        <w:rPr>
          <w:kern w:val="28"/>
          <w:szCs w:val="20"/>
        </w:rPr>
        <w:t>El control será realizado por un laboratorio especializado y a costo del CONTRATISTA.</w:t>
      </w:r>
    </w:p>
    <w:p w:rsidR="001F7E38" w:rsidRPr="00A86110" w:rsidRDefault="001F7E38" w:rsidP="00E8427E">
      <w:pPr>
        <w:spacing w:after="0" w:line="240" w:lineRule="auto"/>
        <w:rPr>
          <w:kern w:val="28"/>
          <w:szCs w:val="20"/>
        </w:rPr>
      </w:pPr>
      <w:r w:rsidRPr="00A86110">
        <w:rPr>
          <w:kern w:val="28"/>
          <w:szCs w:val="20"/>
        </w:rPr>
        <w:t>Durante el proceso de relleno, se deberán construir los drenajes especificados en el proyecto, o los que señale el SUPERVISOR de Obra.</w:t>
      </w:r>
    </w:p>
    <w:p w:rsidR="001F7E38" w:rsidRPr="00A86110" w:rsidRDefault="001F7E38" w:rsidP="00E8427E">
      <w:pPr>
        <w:spacing w:after="0" w:line="240" w:lineRule="auto"/>
        <w:rPr>
          <w:kern w:val="28"/>
          <w:szCs w:val="20"/>
        </w:rPr>
      </w:pPr>
      <w:r w:rsidRPr="00A86110">
        <w:rPr>
          <w:kern w:val="28"/>
          <w:szCs w:val="20"/>
        </w:rPr>
        <w:lastRenderedPageBreak/>
        <w:t xml:space="preserve"> </w:t>
      </w: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El relleno y compactado será medido en metros cúbicos compactados en su posición final de secciones autorizadas y reconocidas por el SUPERVISOR de Obra.</w:t>
      </w:r>
    </w:p>
    <w:p w:rsidR="001F7E38" w:rsidRPr="00A86110" w:rsidRDefault="001F7E38" w:rsidP="00E8427E">
      <w:pPr>
        <w:spacing w:after="0" w:line="240" w:lineRule="auto"/>
        <w:rPr>
          <w:kern w:val="28"/>
          <w:szCs w:val="20"/>
        </w:rPr>
      </w:pPr>
      <w:r w:rsidRPr="00A86110">
        <w:rPr>
          <w:kern w:val="28"/>
          <w:szCs w:val="20"/>
        </w:rPr>
        <w:t>En la medición no se tomará en cuenta los volúmenes ocupados por las estructuras y otros que no sea material de relleno.</w:t>
      </w:r>
    </w:p>
    <w:p w:rsidR="001F7E38" w:rsidRPr="00A86110" w:rsidRDefault="001F7E38" w:rsidP="00E8427E">
      <w:pPr>
        <w:spacing w:after="0" w:line="240" w:lineRule="auto"/>
        <w:rPr>
          <w:kern w:val="28"/>
          <w:szCs w:val="20"/>
        </w:rPr>
      </w:pPr>
      <w:r w:rsidRPr="00A86110">
        <w:rPr>
          <w:kern w:val="28"/>
          <w:szCs w:val="20"/>
        </w:rPr>
        <w:t>La medición se efectuará sobre la geometría del espacio rellenado.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A86110" w:rsidRDefault="001F7E38" w:rsidP="00E8427E">
      <w:pPr>
        <w:spacing w:after="0" w:line="240" w:lineRule="auto"/>
        <w:rPr>
          <w:kern w:val="28"/>
          <w:szCs w:val="20"/>
        </w:rPr>
      </w:pPr>
      <w:r w:rsidRPr="00A86110">
        <w:rPr>
          <w:kern w:val="28"/>
          <w:szCs w:val="20"/>
        </w:rPr>
        <w:t>Dicho precio unitario será la compensación total por los materiales, mano de obra, herramientas, equipo, pruebas o ensayos de densidad y otros gastos que sean necesarios para la adecuada y correcta ejecución del trabajo.</w:t>
      </w:r>
    </w:p>
    <w:p w:rsidR="001F7E38" w:rsidRPr="00A86110" w:rsidRDefault="001F7E38" w:rsidP="00E8427E">
      <w:pPr>
        <w:spacing w:after="0" w:line="240" w:lineRule="auto"/>
        <w:rPr>
          <w:kern w:val="28"/>
          <w:szCs w:val="20"/>
        </w:rPr>
      </w:pPr>
      <w:r w:rsidRPr="00A86110">
        <w:rPr>
          <w:kern w:val="28"/>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Pr="00A86110" w:rsidRDefault="001F7E38" w:rsidP="00E8427E">
      <w:pPr>
        <w:spacing w:after="0" w:line="240" w:lineRule="auto"/>
        <w:rPr>
          <w:szCs w:val="20"/>
        </w:rPr>
      </w:pPr>
    </w:p>
    <w:p w:rsidR="004E3C80" w:rsidRPr="00A86110" w:rsidRDefault="004E3C80" w:rsidP="00E8427E">
      <w:pPr>
        <w:spacing w:after="0" w:line="240" w:lineRule="auto"/>
        <w:rPr>
          <w:szCs w:val="20"/>
        </w:rPr>
      </w:pPr>
    </w:p>
    <w:p w:rsidR="004E3C80" w:rsidRPr="00A86110" w:rsidRDefault="004E3C80" w:rsidP="00E8427E">
      <w:pPr>
        <w:spacing w:after="0" w:line="240" w:lineRule="auto"/>
        <w:rPr>
          <w:szCs w:val="20"/>
        </w:rPr>
      </w:pPr>
    </w:p>
    <w:p w:rsidR="001F7E38" w:rsidRPr="00A86110" w:rsidRDefault="001F7E38" w:rsidP="00E8427E">
      <w:pPr>
        <w:pStyle w:val="Ttulo2"/>
        <w:spacing w:before="0"/>
      </w:pPr>
      <w:bookmarkStart w:id="42" w:name="_Ref394397097"/>
      <w:bookmarkStart w:id="43" w:name="_Toc533780678"/>
      <w:r w:rsidRPr="00A86110">
        <w:t>IMPERMEABILIZACIÓN CON POLIETILENO</w:t>
      </w:r>
      <w:bookmarkEnd w:id="42"/>
      <w:bookmarkEnd w:id="43"/>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1F7E38" w:rsidRPr="00A86110" w:rsidRDefault="001F7E38" w:rsidP="00C317E0">
      <w:pPr>
        <w:pStyle w:val="Prrafodelista"/>
        <w:numPr>
          <w:ilvl w:val="0"/>
          <w:numId w:val="20"/>
        </w:numPr>
        <w:spacing w:before="0" w:after="0"/>
        <w:rPr>
          <w:rFonts w:asciiTheme="minorHAnsi" w:hAnsiTheme="minorHAnsi"/>
          <w:kern w:val="28"/>
          <w:lang w:val="es-BO"/>
        </w:rPr>
      </w:pPr>
      <w:r w:rsidRPr="00A86110">
        <w:rPr>
          <w:rFonts w:asciiTheme="minorHAnsi" w:hAnsiTheme="minorHAnsi"/>
          <w:kern w:val="28"/>
          <w:lang w:val="es-BO"/>
        </w:rPr>
        <w:t>Entre el sobrecimiento y los muros, a objeto de evitar que el ascenso capilar del agua a través de los muros deteriore los mismos, los revoques y/o los revestimientos.</w:t>
      </w:r>
    </w:p>
    <w:p w:rsidR="001F7E38" w:rsidRPr="00A86110" w:rsidRDefault="001F7E38" w:rsidP="00C317E0">
      <w:pPr>
        <w:pStyle w:val="Prrafodelista"/>
        <w:numPr>
          <w:ilvl w:val="0"/>
          <w:numId w:val="20"/>
        </w:numPr>
        <w:spacing w:before="0" w:after="0"/>
        <w:rPr>
          <w:rFonts w:asciiTheme="minorHAnsi" w:hAnsiTheme="minorHAnsi"/>
          <w:kern w:val="28"/>
          <w:lang w:val="es-BO"/>
        </w:rPr>
      </w:pPr>
      <w:r w:rsidRPr="00A86110">
        <w:rPr>
          <w:rFonts w:asciiTheme="minorHAnsi" w:hAnsiTheme="minorHAnsi"/>
          <w:kern w:val="28"/>
          <w:lang w:val="es-BO"/>
        </w:rPr>
        <w:t>Cualquier elemento que requiera impermeabilización en caso de ser necesario y con previa autorización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deberá proporcionar todos los materiales, herramientas y equipo necesarios para la ejecución de este ítem.</w:t>
      </w:r>
    </w:p>
    <w:p w:rsidR="001F7E38" w:rsidRPr="00A86110" w:rsidRDefault="001F7E38" w:rsidP="00E8427E">
      <w:pPr>
        <w:spacing w:after="0" w:line="240" w:lineRule="auto"/>
        <w:rPr>
          <w:kern w:val="28"/>
          <w:szCs w:val="20"/>
        </w:rPr>
      </w:pPr>
      <w:r w:rsidRPr="00A86110">
        <w:rPr>
          <w:kern w:val="28"/>
          <w:szCs w:val="20"/>
        </w:rPr>
        <w:t>En los trabajos de impermeabilización se emplearán láminas de polietileno de 200 micrones, en la totalidad del ancho y largo del sobrecimiento para la colocación de la primera capa de mortero que recibirá al material del muro, sea ladrillo o bloque de cemento, previa la aprobación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A86110">
          <w:rPr>
            <w:kern w:val="28"/>
            <w:szCs w:val="20"/>
          </w:rPr>
          <w:t>2 cm</w:t>
        </w:r>
      </w:smartTag>
      <w:r w:rsidRPr="00A86110">
        <w:rPr>
          <w:kern w:val="28"/>
          <w:szCs w:val="20"/>
        </w:rPr>
        <w:t xml:space="preserve">. al de los sobrecimientos, extendiéndolo a lo largo de toda la superficie. </w:t>
      </w:r>
    </w:p>
    <w:p w:rsidR="001F7E38" w:rsidRPr="00A86110" w:rsidRDefault="001F7E38" w:rsidP="00E8427E">
      <w:pPr>
        <w:spacing w:after="0" w:line="240" w:lineRule="auto"/>
        <w:rPr>
          <w:kern w:val="28"/>
          <w:szCs w:val="20"/>
        </w:rPr>
      </w:pPr>
      <w:r w:rsidRPr="00A86110">
        <w:rPr>
          <w:kern w:val="28"/>
          <w:szCs w:val="20"/>
        </w:rPr>
        <w:t xml:space="preserve">Los traslapes longitudinales no deberán ser menores a </w:t>
      </w:r>
      <w:smartTag w:uri="urn:schemas-microsoft-com:office:smarttags" w:element="metricconverter">
        <w:smartTagPr>
          <w:attr w:name="ProductID" w:val="10 cm"/>
        </w:smartTagPr>
        <w:r w:rsidRPr="00A86110">
          <w:rPr>
            <w:kern w:val="28"/>
            <w:szCs w:val="20"/>
          </w:rPr>
          <w:t>10 cm</w:t>
        </w:r>
      </w:smartTag>
      <w:r w:rsidRPr="00A86110">
        <w:rPr>
          <w:kern w:val="28"/>
          <w:szCs w:val="20"/>
        </w:rPr>
        <w:t>. A continuación se colocará una capa de mortero de cemento para colocar la primera hilada de ladrillos, bloques u otros elementos que conforman los muros.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szCs w:val="20"/>
        </w:rPr>
      </w:pPr>
      <w:r w:rsidRPr="00A86110">
        <w:rPr>
          <w:b/>
          <w:kern w:val="28"/>
          <w:szCs w:val="20"/>
        </w:rPr>
        <w:t>4.</w:t>
      </w:r>
      <w:r w:rsidRPr="00A86110">
        <w:rPr>
          <w:b/>
          <w:kern w:val="28"/>
          <w:szCs w:val="20"/>
        </w:rPr>
        <w:tab/>
      </w:r>
      <w:bookmarkStart w:id="44" w:name="_Ref394397191"/>
      <w:r w:rsidRPr="00A86110">
        <w:rPr>
          <w:b/>
          <w:szCs w:val="20"/>
        </w:rPr>
        <w:t>MEDICIÓN</w:t>
      </w:r>
    </w:p>
    <w:p w:rsidR="001F7E38" w:rsidRPr="00A86110" w:rsidRDefault="006844A1" w:rsidP="00E8427E">
      <w:pPr>
        <w:spacing w:after="0" w:line="240" w:lineRule="auto"/>
        <w:rPr>
          <w:szCs w:val="20"/>
        </w:rPr>
      </w:pPr>
      <w:r w:rsidRPr="00A86110">
        <w:rPr>
          <w:szCs w:val="20"/>
        </w:rPr>
        <w:t>Este ítem se medirá en METRO CUADRADO, tomando en cuenta únicamente, el área neta de trabajo ejecutado.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PAGO</w:t>
      </w:r>
    </w:p>
    <w:p w:rsidR="001F7E38" w:rsidRPr="00A86110" w:rsidRDefault="001F7E38" w:rsidP="00E8427E">
      <w:pPr>
        <w:spacing w:after="0" w:line="240" w:lineRule="auto"/>
        <w:rPr>
          <w:szCs w:val="20"/>
        </w:rPr>
      </w:pPr>
      <w:r w:rsidRPr="00A86110">
        <w:rPr>
          <w:szCs w:val="20"/>
        </w:rPr>
        <w:t>La ejecución de la Impermeabilización de Polietileno en sobrecimientos, tal como se ha indicado precedentemente, no será pagada directamente, sino que se considerará dicho trabajo en el ítem “Cimientos y Sobrecimientos”.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45" w:name="_Toc533780679"/>
      <w:r w:rsidRPr="00A86110">
        <w:t>COLUMNA DE HORMIGÓN ARMADO</w:t>
      </w:r>
      <w:bookmarkEnd w:id="44"/>
      <w:bookmarkEnd w:id="45"/>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szCs w:val="20"/>
        </w:rPr>
        <w:t>Este ítem comprende la fabricación, transporte, colocación, vibrado, protección y curado del hormigón en los moldes o encofrados de columnas con acero de refuerzo.</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Todos los materiales componentes del hormigón: agregados, cemento, agua deben cumplir lo especificado en “Materiales de Construcción”. El acero de refuerzo debe cumplir lo especificado en “Armaduras o Acero de Refuerzo”.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Todo lo referente a la preparación, transporte, colocación, consolidación, desencofrado, curado y protección del hormigón debe cumplir lo especificado en “Hormigones y Morteros”.</w:t>
      </w:r>
    </w:p>
    <w:p w:rsidR="001F7E38" w:rsidRPr="00A86110" w:rsidRDefault="001F7E38" w:rsidP="00E8427E">
      <w:pPr>
        <w:spacing w:after="0" w:line="240" w:lineRule="auto"/>
        <w:rPr>
          <w:kern w:val="28"/>
          <w:szCs w:val="20"/>
        </w:rPr>
      </w:pPr>
      <w:r w:rsidRPr="00A86110">
        <w:rPr>
          <w:kern w:val="28"/>
          <w:szCs w:val="20"/>
        </w:rPr>
        <w:t>El encofrado debe cumplir lo especificado en “Encofrados y Apuntalamiento”.</w:t>
      </w:r>
    </w:p>
    <w:p w:rsidR="001F7E38" w:rsidRPr="00A86110" w:rsidRDefault="001F7E38" w:rsidP="00E8427E">
      <w:pPr>
        <w:spacing w:after="0" w:line="240" w:lineRule="auto"/>
        <w:rPr>
          <w:kern w:val="28"/>
          <w:szCs w:val="20"/>
        </w:rPr>
      </w:pPr>
      <w:r w:rsidRPr="00A86110">
        <w:rPr>
          <w:kern w:val="28"/>
          <w:szCs w:val="20"/>
        </w:rPr>
        <w:t>Durante el encofrado debe garantizarse la verticalidad de las columnas con todos los apuntalamientos necesarios, el CONTRATISTA deberá solicitar verificación de encofrados y refuerzo antes de iniciar el vaciado de las mismas.</w:t>
      </w:r>
    </w:p>
    <w:p w:rsidR="001F7E38" w:rsidRPr="00A86110" w:rsidRDefault="001F7E38" w:rsidP="00E8427E">
      <w:pPr>
        <w:spacing w:after="0" w:line="240" w:lineRule="auto"/>
        <w:rPr>
          <w:kern w:val="28"/>
          <w:szCs w:val="20"/>
        </w:rPr>
      </w:pPr>
      <w:r w:rsidRPr="00A86110">
        <w:rPr>
          <w:kern w:val="28"/>
          <w:szCs w:val="20"/>
        </w:rPr>
        <w:t>El cortado, doblado y colocación de la armadura de refuerzo debe seguir lo estipulado en la especificación “Armaduras o Acero de Refuerzo”, siguiendo las dimensiones indicadas en los planos.</w:t>
      </w:r>
    </w:p>
    <w:p w:rsidR="001F7E38" w:rsidRPr="00A86110" w:rsidRDefault="001F7E38" w:rsidP="00E8427E">
      <w:pPr>
        <w:spacing w:after="0" w:line="240" w:lineRule="auto"/>
        <w:rPr>
          <w:b/>
          <w:kern w:val="28"/>
          <w:szCs w:val="20"/>
        </w:rPr>
      </w:pPr>
      <w:r w:rsidRPr="00A86110">
        <w:rPr>
          <w:b/>
          <w:kern w:val="28"/>
          <w:szCs w:val="20"/>
        </w:rPr>
        <w:t>Requerimientos previos:</w:t>
      </w:r>
    </w:p>
    <w:p w:rsidR="001F7E38" w:rsidRPr="00A86110" w:rsidRDefault="001F7E38" w:rsidP="00C317E0">
      <w:pPr>
        <w:pStyle w:val="Prrafodelista"/>
        <w:numPr>
          <w:ilvl w:val="0"/>
          <w:numId w:val="17"/>
        </w:numPr>
        <w:spacing w:before="0" w:after="0"/>
        <w:rPr>
          <w:rFonts w:asciiTheme="minorHAnsi" w:hAnsiTheme="minorHAnsi"/>
          <w:kern w:val="28"/>
        </w:rPr>
      </w:pPr>
      <w:r w:rsidRPr="00A86110">
        <w:rPr>
          <w:rFonts w:asciiTheme="minorHAnsi" w:hAnsiTheme="minorHAnsi"/>
          <w:kern w:val="28"/>
        </w:rPr>
        <w:t>Revisión de los diseños del hormigón a ejecutar y los planos del proyecto.</w:t>
      </w:r>
    </w:p>
    <w:p w:rsidR="001F7E38" w:rsidRPr="00A86110" w:rsidRDefault="001F7E38" w:rsidP="00C317E0">
      <w:pPr>
        <w:pStyle w:val="Prrafodelista"/>
        <w:numPr>
          <w:ilvl w:val="0"/>
          <w:numId w:val="17"/>
        </w:numPr>
        <w:spacing w:before="0" w:after="0"/>
        <w:rPr>
          <w:rFonts w:asciiTheme="minorHAnsi" w:hAnsiTheme="minorHAnsi"/>
          <w:kern w:val="28"/>
        </w:rPr>
      </w:pPr>
      <w:r w:rsidRPr="00A86110">
        <w:rPr>
          <w:rFonts w:asciiTheme="minorHAnsi" w:hAnsiTheme="minorHAnsi"/>
          <w:kern w:val="28"/>
        </w:rPr>
        <w:t>Terminado  la  colocación  del  acero  de  refuerzo,  separadores e instalaciones empotradas.</w:t>
      </w:r>
    </w:p>
    <w:p w:rsidR="001F7E38" w:rsidRPr="00A86110" w:rsidRDefault="001F7E38" w:rsidP="00C317E0">
      <w:pPr>
        <w:pStyle w:val="Prrafodelista"/>
        <w:numPr>
          <w:ilvl w:val="0"/>
          <w:numId w:val="17"/>
        </w:numPr>
        <w:spacing w:before="0" w:after="0"/>
        <w:rPr>
          <w:rFonts w:asciiTheme="minorHAnsi" w:hAnsiTheme="minorHAnsi"/>
          <w:kern w:val="28"/>
        </w:rPr>
      </w:pPr>
      <w:r w:rsidRPr="00A86110">
        <w:rPr>
          <w:rFonts w:asciiTheme="minorHAnsi" w:hAnsiTheme="minorHAnsi"/>
          <w:kern w:val="28"/>
        </w:rPr>
        <w:t>Verificación de que los encofrados o superficies de apoyo se encuentran listos, estables y húmedos para recibir el hormigón.</w:t>
      </w:r>
    </w:p>
    <w:p w:rsidR="001F7E38" w:rsidRPr="00A86110" w:rsidRDefault="001F7E38" w:rsidP="00C317E0">
      <w:pPr>
        <w:pStyle w:val="Prrafodelista"/>
        <w:numPr>
          <w:ilvl w:val="0"/>
          <w:numId w:val="17"/>
        </w:numPr>
        <w:spacing w:before="0" w:after="0"/>
        <w:rPr>
          <w:rFonts w:asciiTheme="minorHAnsi" w:hAnsiTheme="minorHAnsi"/>
          <w:kern w:val="28"/>
        </w:rPr>
      </w:pPr>
      <w:r w:rsidRPr="00A86110">
        <w:rPr>
          <w:rFonts w:asciiTheme="minorHAnsi" w:hAnsiTheme="minorHAnsi"/>
          <w:kern w:val="28"/>
        </w:rPr>
        <w:t>Tipo, dosificación, instrucciones y recomendaciones al utilizar aditivos en caso necesario.</w:t>
      </w:r>
    </w:p>
    <w:p w:rsidR="001F7E38" w:rsidRPr="00A86110" w:rsidRDefault="001F7E38" w:rsidP="00C317E0">
      <w:pPr>
        <w:pStyle w:val="Prrafodelista"/>
        <w:numPr>
          <w:ilvl w:val="0"/>
          <w:numId w:val="17"/>
        </w:numPr>
        <w:spacing w:before="0" w:after="0"/>
        <w:rPr>
          <w:rFonts w:asciiTheme="minorHAnsi" w:hAnsiTheme="minorHAnsi"/>
          <w:kern w:val="28"/>
        </w:rPr>
      </w:pPr>
      <w:r w:rsidRPr="00A86110">
        <w:rPr>
          <w:rFonts w:asciiTheme="minorHAnsi" w:hAnsiTheme="minorHAnsi"/>
          <w:kern w:val="28"/>
        </w:rPr>
        <w:t>La SUPERVISIÓN aprobará la colocación del acero de refuerzo e indicará que se puede iniciar con el hormigonado.</w:t>
      </w:r>
    </w:p>
    <w:p w:rsidR="001F7E38" w:rsidRPr="00A86110" w:rsidRDefault="001F7E38" w:rsidP="00E8427E">
      <w:pPr>
        <w:spacing w:after="0" w:line="240" w:lineRule="auto"/>
        <w:rPr>
          <w:b/>
          <w:kern w:val="28"/>
          <w:szCs w:val="20"/>
        </w:rPr>
      </w:pPr>
      <w:r w:rsidRPr="00A86110">
        <w:rPr>
          <w:b/>
          <w:kern w:val="28"/>
          <w:szCs w:val="20"/>
        </w:rPr>
        <w:t>Durante la ejecución:</w:t>
      </w:r>
    </w:p>
    <w:p w:rsidR="001F7E38" w:rsidRPr="00A86110" w:rsidRDefault="001F7E38" w:rsidP="00C317E0">
      <w:pPr>
        <w:pStyle w:val="Prrafodelista"/>
        <w:numPr>
          <w:ilvl w:val="0"/>
          <w:numId w:val="18"/>
        </w:numPr>
        <w:spacing w:before="0" w:after="0"/>
        <w:rPr>
          <w:rFonts w:asciiTheme="minorHAnsi" w:hAnsiTheme="minorHAnsi"/>
          <w:kern w:val="28"/>
        </w:rPr>
      </w:pPr>
      <w:r w:rsidRPr="00A86110">
        <w:rPr>
          <w:rFonts w:asciiTheme="minorHAnsi" w:hAnsiTheme="minorHAnsi"/>
          <w:kern w:val="28"/>
        </w:rPr>
        <w:t>Verificación de plomada, niveles y cualquier deformación de los encofrados, especialmente de los que conforman los costados de la columna y su sistema de arriostramiento y apuntalamiento.</w:t>
      </w:r>
    </w:p>
    <w:p w:rsidR="001F7E38" w:rsidRPr="00A86110" w:rsidRDefault="001F7E38" w:rsidP="00C317E0">
      <w:pPr>
        <w:pStyle w:val="Prrafodelista"/>
        <w:numPr>
          <w:ilvl w:val="0"/>
          <w:numId w:val="18"/>
        </w:numPr>
        <w:spacing w:before="0" w:after="0"/>
        <w:rPr>
          <w:rFonts w:asciiTheme="minorHAnsi" w:hAnsiTheme="minorHAnsi"/>
          <w:kern w:val="28"/>
        </w:rPr>
      </w:pPr>
      <w:r w:rsidRPr="00A86110">
        <w:rPr>
          <w:rFonts w:asciiTheme="minorHAnsi" w:hAnsiTheme="minorHAnsi"/>
          <w:kern w:val="28"/>
        </w:rPr>
        <w:t>Verificación de la posición del acero de refuerzo, separadores y otros elementos embebidos, cuidando y exigiendo que conserven su posición adecuada y prevista.</w:t>
      </w:r>
    </w:p>
    <w:p w:rsidR="001F7E38" w:rsidRPr="00A86110" w:rsidRDefault="001F7E38" w:rsidP="00E8427E">
      <w:pPr>
        <w:spacing w:after="0" w:line="240" w:lineRule="auto"/>
        <w:rPr>
          <w:b/>
          <w:kern w:val="28"/>
          <w:szCs w:val="20"/>
        </w:rPr>
      </w:pPr>
      <w:r w:rsidRPr="00A86110">
        <w:rPr>
          <w:b/>
          <w:kern w:val="28"/>
          <w:szCs w:val="20"/>
        </w:rPr>
        <w:t>Posterior a la ejecución:</w:t>
      </w:r>
    </w:p>
    <w:p w:rsidR="001F7E38" w:rsidRPr="00A86110" w:rsidRDefault="001F7E38" w:rsidP="00C317E0">
      <w:pPr>
        <w:pStyle w:val="Prrafodelista"/>
        <w:numPr>
          <w:ilvl w:val="0"/>
          <w:numId w:val="21"/>
        </w:numPr>
        <w:spacing w:before="0" w:after="0"/>
        <w:rPr>
          <w:rFonts w:asciiTheme="minorHAnsi" w:hAnsiTheme="minorHAnsi"/>
          <w:kern w:val="28"/>
        </w:rPr>
      </w:pPr>
      <w:r w:rsidRPr="00A86110">
        <w:rPr>
          <w:rFonts w:asciiTheme="minorHAnsi" w:hAnsiTheme="minorHAnsi"/>
          <w:kern w:val="28"/>
        </w:rPr>
        <w:t>Revisión de sistemas de instalaciones y su funcionamiento, que puedan afectarse durante el proceso de hormigonado.</w:t>
      </w:r>
    </w:p>
    <w:p w:rsidR="001F7E38" w:rsidRPr="00A86110" w:rsidRDefault="001F7E38" w:rsidP="00C317E0">
      <w:pPr>
        <w:pStyle w:val="Prrafodelista"/>
        <w:numPr>
          <w:ilvl w:val="0"/>
          <w:numId w:val="21"/>
        </w:numPr>
        <w:spacing w:before="0" w:after="0"/>
        <w:rPr>
          <w:rFonts w:asciiTheme="minorHAnsi" w:hAnsiTheme="minorHAnsi"/>
          <w:kern w:val="28"/>
        </w:rPr>
      </w:pPr>
      <w:r w:rsidRPr="00A86110">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1F7E38" w:rsidRPr="00A86110" w:rsidRDefault="001F7E38" w:rsidP="00E8427E">
      <w:pPr>
        <w:spacing w:after="0" w:line="240" w:lineRule="auto"/>
        <w:rPr>
          <w:kern w:val="28"/>
          <w:szCs w:val="20"/>
        </w:rPr>
      </w:pPr>
      <w:r w:rsidRPr="00A86110">
        <w:rPr>
          <w:b/>
          <w:kern w:val="28"/>
          <w:szCs w:val="20"/>
        </w:rPr>
        <w:t>Ejecución  y  complementación:</w:t>
      </w:r>
      <w:r w:rsidRPr="00A86110">
        <w:rPr>
          <w:kern w:val="28"/>
          <w:szCs w:val="20"/>
        </w:rPr>
        <w:t xml:space="preserve"> </w:t>
      </w:r>
    </w:p>
    <w:p w:rsidR="001F7E38" w:rsidRPr="00A86110" w:rsidRDefault="001F7E38" w:rsidP="00E8427E">
      <w:pPr>
        <w:spacing w:after="0" w:line="240" w:lineRule="auto"/>
        <w:rPr>
          <w:kern w:val="28"/>
          <w:szCs w:val="20"/>
        </w:rPr>
      </w:pPr>
      <w:r w:rsidRPr="00A86110">
        <w:rPr>
          <w:kern w:val="28"/>
          <w:szCs w:val="20"/>
        </w:rPr>
        <w:t>Verificado  el  cumplimiento de  los  requerimientos previos,  con  el hormigón simple elaborado en obra o premezclado, se procederá a colocar en capas de espesor que permitan un fácil y adecuado vibrado y compactación del hormigón que se va vertiendo.</w:t>
      </w:r>
    </w:p>
    <w:p w:rsidR="001F7E38" w:rsidRPr="00A86110" w:rsidRDefault="001F7E38" w:rsidP="00E8427E">
      <w:pPr>
        <w:spacing w:after="0" w:line="240" w:lineRule="auto"/>
        <w:rPr>
          <w:kern w:val="28"/>
          <w:szCs w:val="20"/>
        </w:rPr>
      </w:pPr>
      <w:r w:rsidRPr="00A86110">
        <w:rPr>
          <w:kern w:val="28"/>
          <w:szCs w:val="20"/>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szCs w:val="20"/>
        </w:rPr>
      </w:pPr>
      <w:r w:rsidRPr="00A86110">
        <w:rPr>
          <w:szCs w:val="20"/>
        </w:rPr>
        <w:t>El hormigón de la columna será medido por metro cúbico de hormigón colocado y aceptado, de acuerdo con las dimensiones indicadas en el proyecto o establecidas por el SUPERVISOR.</w:t>
      </w:r>
    </w:p>
    <w:p w:rsidR="001F7E38" w:rsidRPr="00A86110" w:rsidRDefault="001F7E38" w:rsidP="00E8427E">
      <w:pPr>
        <w:spacing w:after="0" w:line="240" w:lineRule="auto"/>
        <w:rPr>
          <w:szCs w:val="20"/>
        </w:rPr>
      </w:pPr>
      <w:r w:rsidRPr="00A86110">
        <w:rPr>
          <w:i/>
          <w:szCs w:val="20"/>
        </w:rPr>
        <w:lastRenderedPageBreak/>
        <w:t>Columnas</w:t>
      </w:r>
      <w:r w:rsidRPr="00A86110">
        <w:rPr>
          <w:szCs w:val="20"/>
        </w:rPr>
        <w:t>, se medirán en metros cúbicos desde la parte superior de la zapata o cimiento hasta el extremo superior de la columna terminada al nivel indicado en planos.</w:t>
      </w:r>
    </w:p>
    <w:p w:rsidR="001F7E38" w:rsidRPr="00A86110" w:rsidRDefault="001F7E38" w:rsidP="00E8427E">
      <w:pPr>
        <w:spacing w:after="0" w:line="240" w:lineRule="auto"/>
        <w:rPr>
          <w:szCs w:val="20"/>
        </w:rPr>
      </w:pPr>
      <w:r w:rsidRPr="00A86110">
        <w:rPr>
          <w:szCs w:val="20"/>
        </w:rPr>
        <w:t>En cualquier caso que el elemento indique ser Hormigón Armado se sobreentiende que el acero de refuerzo se encuentra incluido en el precio unitario por lo que no corresponde la medición de dicho refuerzo.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szCs w:val="20"/>
        </w:rPr>
      </w:pPr>
      <w:r w:rsidRPr="00A86110">
        <w:rPr>
          <w:szCs w:val="20"/>
        </w:rPr>
        <w:t>El hormigón de la columna medido en conformidad a lo indicado anteriormente será pagado a los precios unitarios contractuales correspondientes a los Ítems de Pago definidos, presentados y aceptados en los formularios de Propuesta.</w:t>
      </w:r>
    </w:p>
    <w:p w:rsidR="001F7E38" w:rsidRPr="00A86110" w:rsidRDefault="001F7E38" w:rsidP="00E8427E">
      <w:pPr>
        <w:spacing w:after="0" w:line="240" w:lineRule="auto"/>
        <w:rPr>
          <w:szCs w:val="20"/>
        </w:rPr>
      </w:pPr>
      <w:r w:rsidRPr="00A86110">
        <w:rPr>
          <w:szCs w:val="20"/>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1F7E38" w:rsidRPr="00A86110" w:rsidRDefault="001F7E38" w:rsidP="00E8427E">
      <w:pPr>
        <w:spacing w:after="0" w:line="240" w:lineRule="auto"/>
        <w:rPr>
          <w:szCs w:val="20"/>
        </w:rPr>
      </w:pPr>
      <w:r w:rsidRPr="00A86110">
        <w:rPr>
          <w:szCs w:val="20"/>
        </w:rPr>
        <w:t>En el caso de los elementos que se indique que son Hormigón Armado el acero de refuerzo se pagará incluido en dicho Ítem, por lo que el CONTRATISTA debe prever este aspecto en el precio unitario.</w:t>
      </w:r>
    </w:p>
    <w:p w:rsidR="001F7E38" w:rsidRPr="00A86110" w:rsidRDefault="001F7E38" w:rsidP="00E8427E">
      <w:pPr>
        <w:spacing w:after="0" w:line="240" w:lineRule="auto"/>
        <w:rPr>
          <w:szCs w:val="20"/>
        </w:rPr>
      </w:pPr>
    </w:p>
    <w:p w:rsidR="001F7E38" w:rsidRPr="00A86110" w:rsidRDefault="001F7E38" w:rsidP="00E8427E">
      <w:pPr>
        <w:pStyle w:val="Ttulo2"/>
        <w:spacing w:before="0"/>
        <w:ind w:left="851" w:hanging="851"/>
      </w:pPr>
      <w:bookmarkStart w:id="46" w:name="_Ref394397225"/>
      <w:bookmarkStart w:id="47" w:name="_Toc533780680"/>
      <w:r w:rsidRPr="00A86110">
        <w:t>RELLENO Y COMPACTADO CON MATERIAL SELECCIONADO</w:t>
      </w:r>
      <w:bookmarkEnd w:id="46"/>
      <w:bookmarkEnd w:id="47"/>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que deberán ser aprobados por el SUPERVISOR de Obra.</w:t>
      </w:r>
    </w:p>
    <w:p w:rsidR="001F7E38" w:rsidRPr="00A86110" w:rsidRDefault="001F7E38" w:rsidP="00E8427E">
      <w:pPr>
        <w:spacing w:after="0" w:line="240" w:lineRule="auto"/>
        <w:rPr>
          <w:szCs w:val="20"/>
        </w:rPr>
      </w:pPr>
      <w:r w:rsidRPr="00A86110">
        <w:rPr>
          <w:szCs w:val="20"/>
        </w:rPr>
        <w:t>La compactación de sub-rasante deberá hacerse con material de yacimientos de préstamo previamente autorizados por el supervisor, mismos que deberán ser de preferencia según la Clasificación AASHTO, material granular A-2 o A-2-4.</w:t>
      </w:r>
    </w:p>
    <w:p w:rsidR="001F7E38" w:rsidRPr="00A86110" w:rsidRDefault="001F7E38" w:rsidP="00E8427E">
      <w:pPr>
        <w:spacing w:after="0" w:line="240" w:lineRule="auto"/>
        <w:rPr>
          <w:kern w:val="28"/>
          <w:szCs w:val="20"/>
        </w:rPr>
      </w:pPr>
      <w:r w:rsidRPr="00A86110">
        <w:rPr>
          <w:kern w:val="28"/>
          <w:szCs w:val="20"/>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A86110" w:rsidRDefault="001F7E38" w:rsidP="00E8427E">
      <w:pPr>
        <w:spacing w:after="0" w:line="240" w:lineRule="auto"/>
        <w:rPr>
          <w:kern w:val="28"/>
          <w:szCs w:val="20"/>
        </w:rPr>
      </w:pPr>
      <w:r w:rsidRPr="00A86110">
        <w:rPr>
          <w:kern w:val="28"/>
          <w:szCs w:val="20"/>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A86110">
          <w:rPr>
            <w:kern w:val="28"/>
            <w:szCs w:val="20"/>
          </w:rPr>
          <w:t>10 cm</w:t>
        </w:r>
      </w:smartTag>
      <w:r w:rsidRPr="00A86110">
        <w:rPr>
          <w:kern w:val="28"/>
          <w:szCs w:val="20"/>
        </w:rPr>
        <w:t>. de diámetro.</w:t>
      </w:r>
    </w:p>
    <w:p w:rsidR="001F7E38" w:rsidRPr="00A86110" w:rsidRDefault="001F7E38" w:rsidP="00E8427E">
      <w:pPr>
        <w:spacing w:after="0" w:line="240" w:lineRule="auto"/>
        <w:rPr>
          <w:kern w:val="28"/>
          <w:szCs w:val="20"/>
        </w:rPr>
      </w:pPr>
      <w:r w:rsidRPr="00A86110">
        <w:rPr>
          <w:kern w:val="28"/>
          <w:szCs w:val="20"/>
        </w:rPr>
        <w:t>Para efectuar el relleno, el CONTRATISTA deberá disponer en obra del número suficiente de apisonadores a explosión mecánica (compactador de plancha).</w:t>
      </w:r>
    </w:p>
    <w:p w:rsidR="001F7E38" w:rsidRPr="00A86110" w:rsidRDefault="001F7E38" w:rsidP="00E8427E">
      <w:pPr>
        <w:spacing w:after="0" w:line="240" w:lineRule="auto"/>
        <w:rPr>
          <w:kern w:val="28"/>
          <w:szCs w:val="20"/>
        </w:rPr>
      </w:pPr>
      <w:r w:rsidRPr="00A86110">
        <w:rPr>
          <w:kern w:val="28"/>
          <w:szCs w:val="20"/>
        </w:rPr>
        <w:t>Para el caso de relleno y compactado con maquinaria, el CONTRATISTA deberá disponer en obra de palas cargadoras, volquetas, compactador de plancha y todo el equipo necesario para la ejecución de esta actividad.</w:t>
      </w:r>
    </w:p>
    <w:p w:rsidR="001F7E38" w:rsidRPr="00A86110" w:rsidRDefault="001F7E38" w:rsidP="00E8427E">
      <w:pPr>
        <w:spacing w:after="0" w:line="240" w:lineRule="auto"/>
        <w:rPr>
          <w:kern w:val="28"/>
          <w:szCs w:val="20"/>
        </w:rPr>
      </w:pPr>
    </w:p>
    <w:p w:rsidR="00A00D6E" w:rsidRPr="00A86110" w:rsidRDefault="00A00D6E" w:rsidP="00E8427E">
      <w:pPr>
        <w:spacing w:after="0" w:line="240" w:lineRule="auto"/>
        <w:rPr>
          <w:kern w:val="28"/>
          <w:szCs w:val="20"/>
        </w:rPr>
      </w:pPr>
    </w:p>
    <w:p w:rsidR="00A00D6E" w:rsidRPr="00A86110" w:rsidRDefault="00A00D6E"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1F7E38" w:rsidRPr="00A86110" w:rsidRDefault="001F7E38" w:rsidP="00E8427E">
      <w:pPr>
        <w:spacing w:after="0" w:line="240" w:lineRule="auto"/>
        <w:rPr>
          <w:kern w:val="28"/>
          <w:szCs w:val="20"/>
        </w:rPr>
      </w:pPr>
      <w:r w:rsidRPr="00A86110">
        <w:rPr>
          <w:kern w:val="28"/>
          <w:szCs w:val="20"/>
        </w:rPr>
        <w:lastRenderedPageBreak/>
        <w:t>Si el relleno se efectuara sobre un sector excavado, la excavación debe regirse a lo indicado en la correspondiente especificación.</w:t>
      </w:r>
    </w:p>
    <w:p w:rsidR="001F7E38" w:rsidRPr="00A86110" w:rsidRDefault="001F7E38" w:rsidP="00E8427E">
      <w:pPr>
        <w:spacing w:after="0" w:line="240" w:lineRule="auto"/>
        <w:rPr>
          <w:kern w:val="28"/>
          <w:szCs w:val="20"/>
        </w:rPr>
      </w:pPr>
      <w:r w:rsidRPr="00A86110">
        <w:rPr>
          <w:kern w:val="28"/>
          <w:szCs w:val="20"/>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El relleno se hará con el material seleccionado que cumpla lo indicado en el ítem: 0.14</w:t>
      </w:r>
      <w:r w:rsidRPr="00A86110">
        <w:rPr>
          <w:kern w:val="28"/>
          <w:szCs w:val="20"/>
        </w:rPr>
        <w:tab/>
        <w:t>MEJORAMIENTO DE SUELO DE FUNDACIÓN y será previamente aprobado por SUPERVISOR de Obra.</w:t>
      </w:r>
    </w:p>
    <w:p w:rsidR="001F7E38" w:rsidRPr="00A86110" w:rsidRDefault="001F7E38" w:rsidP="00E8427E">
      <w:pPr>
        <w:spacing w:after="0" w:line="240" w:lineRule="auto"/>
        <w:rPr>
          <w:kern w:val="28"/>
          <w:szCs w:val="20"/>
        </w:rPr>
      </w:pPr>
      <w:r w:rsidRPr="00A86110">
        <w:rPr>
          <w:kern w:val="28"/>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A86110" w:rsidRDefault="001F7E38" w:rsidP="00E8427E">
      <w:pPr>
        <w:spacing w:after="0" w:line="240" w:lineRule="auto"/>
        <w:rPr>
          <w:kern w:val="28"/>
          <w:szCs w:val="20"/>
        </w:rPr>
      </w:pPr>
      <w:r w:rsidRPr="00A86110">
        <w:rPr>
          <w:kern w:val="28"/>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A86110" w:rsidRDefault="001F7E38" w:rsidP="00E8427E">
      <w:pPr>
        <w:spacing w:after="0" w:line="240" w:lineRule="auto"/>
        <w:rPr>
          <w:kern w:val="28"/>
          <w:szCs w:val="20"/>
        </w:rPr>
      </w:pPr>
      <w:r w:rsidRPr="00A86110">
        <w:rPr>
          <w:kern w:val="28"/>
          <w:szCs w:val="20"/>
        </w:rPr>
        <w:t>La altura de relleno y compactación comprenderá desde la cota de terreno natural hasta la base del contrapiso.</w:t>
      </w:r>
    </w:p>
    <w:p w:rsidR="001F7E38" w:rsidRPr="00A86110" w:rsidRDefault="001F7E38" w:rsidP="00E8427E">
      <w:pPr>
        <w:spacing w:after="0" w:line="240" w:lineRule="auto"/>
        <w:rPr>
          <w:kern w:val="28"/>
          <w:szCs w:val="20"/>
        </w:rPr>
      </w:pPr>
      <w:r w:rsidRPr="00A86110">
        <w:rPr>
          <w:kern w:val="28"/>
          <w:szCs w:val="20"/>
        </w:rPr>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A86110" w:rsidRDefault="001F7E38" w:rsidP="00E8427E">
      <w:pPr>
        <w:spacing w:after="0" w:line="240" w:lineRule="auto"/>
        <w:rPr>
          <w:kern w:val="28"/>
          <w:szCs w:val="20"/>
        </w:rPr>
      </w:pPr>
      <w:r w:rsidRPr="00A86110">
        <w:rPr>
          <w:kern w:val="28"/>
          <w:szCs w:val="20"/>
        </w:rPr>
        <w:t>La humedad de compactación no deberá estar a más del 2% por encima o por debajo del contenido óptimo de humedad del material, debiendo efectuarse ensayos prácticos de densidad de acuerdo con los procedimientos standard más adecuados.</w:t>
      </w:r>
    </w:p>
    <w:p w:rsidR="001F7E38" w:rsidRPr="00A86110" w:rsidRDefault="001F7E38" w:rsidP="00E8427E">
      <w:pPr>
        <w:spacing w:after="0" w:line="240" w:lineRule="auto"/>
        <w:rPr>
          <w:kern w:val="28"/>
          <w:szCs w:val="20"/>
        </w:rPr>
      </w:pPr>
      <w:r w:rsidRPr="00A86110">
        <w:rPr>
          <w:kern w:val="28"/>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A86110" w:rsidRDefault="001F7E38" w:rsidP="00E8427E">
      <w:pPr>
        <w:spacing w:after="0" w:line="240" w:lineRule="auto"/>
        <w:rPr>
          <w:kern w:val="28"/>
          <w:szCs w:val="20"/>
        </w:rPr>
      </w:pPr>
      <w:r w:rsidRPr="00A86110">
        <w:rPr>
          <w:kern w:val="28"/>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A86110" w:rsidRDefault="001F7E38" w:rsidP="00E8427E">
      <w:pPr>
        <w:spacing w:after="0" w:line="240" w:lineRule="auto"/>
        <w:rPr>
          <w:kern w:val="28"/>
          <w:szCs w:val="20"/>
        </w:rPr>
      </w:pPr>
      <w:r w:rsidRPr="00A86110">
        <w:rPr>
          <w:kern w:val="28"/>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A86110" w:rsidRDefault="001F7E38" w:rsidP="00E8427E">
      <w:pPr>
        <w:spacing w:after="0" w:line="240" w:lineRule="auto"/>
        <w:rPr>
          <w:kern w:val="28"/>
          <w:szCs w:val="20"/>
        </w:rPr>
      </w:pPr>
      <w:r w:rsidRPr="00A86110">
        <w:rPr>
          <w:kern w:val="28"/>
          <w:szCs w:val="20"/>
        </w:rPr>
        <w:t>La densidad de compactación será igual o mayor que 90% de la densidad obtenida en el ensayo del Proctor Modificado. El resultado del ensayo, deberá ser asentado en el Libro de Órdenes y deberá ser notificado oficialmente por el SUPERVISOR de Obra al FISCAL de Obra en un plazo máximo de tres días de conocidos los resultados.</w:t>
      </w:r>
    </w:p>
    <w:p w:rsidR="001F7E38" w:rsidRPr="00A86110" w:rsidRDefault="001F7E38" w:rsidP="00E8427E">
      <w:pPr>
        <w:spacing w:after="0" w:line="240" w:lineRule="auto"/>
        <w:rPr>
          <w:kern w:val="28"/>
          <w:szCs w:val="20"/>
        </w:rPr>
      </w:pPr>
      <w:r w:rsidRPr="00A86110">
        <w:rPr>
          <w:kern w:val="28"/>
          <w:szCs w:val="20"/>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1F7E38" w:rsidRPr="00A86110" w:rsidRDefault="001F7E38" w:rsidP="00E8427E">
      <w:pPr>
        <w:spacing w:after="0" w:line="240" w:lineRule="auto"/>
        <w:rPr>
          <w:kern w:val="28"/>
          <w:szCs w:val="20"/>
        </w:rPr>
      </w:pPr>
      <w:r w:rsidRPr="00A86110">
        <w:rPr>
          <w:kern w:val="28"/>
          <w:szCs w:val="20"/>
        </w:rPr>
        <w:t>El control será realizado por un laboratorio especializado y a costo del CONTRATISTA.</w:t>
      </w:r>
    </w:p>
    <w:p w:rsidR="001F7E38" w:rsidRPr="00A86110" w:rsidRDefault="001F7E38" w:rsidP="00E8427E">
      <w:pPr>
        <w:spacing w:after="0" w:line="240" w:lineRule="auto"/>
        <w:rPr>
          <w:kern w:val="28"/>
          <w:szCs w:val="20"/>
        </w:rPr>
      </w:pPr>
      <w:r w:rsidRPr="00A86110">
        <w:rPr>
          <w:kern w:val="28"/>
          <w:szCs w:val="20"/>
        </w:rPr>
        <w:t>Durante el proceso de relleno, se deberán construir los drenajes especificados en el proyecto, o los que señale 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El relleno y compactado será medido en metros cúbicos compactados en su posición final de secciones autorizadas y reconocidas por el SUPERVISOR de Obra.</w:t>
      </w:r>
    </w:p>
    <w:p w:rsidR="001F7E38" w:rsidRPr="00A86110" w:rsidRDefault="001F7E38" w:rsidP="00E8427E">
      <w:pPr>
        <w:spacing w:after="0" w:line="240" w:lineRule="auto"/>
        <w:rPr>
          <w:kern w:val="28"/>
          <w:szCs w:val="20"/>
        </w:rPr>
      </w:pPr>
      <w:r w:rsidRPr="00A86110">
        <w:rPr>
          <w:kern w:val="28"/>
          <w:szCs w:val="20"/>
        </w:rPr>
        <w:t>En la medición no se tomará en cuenta los volúmenes ocupados por las estructuras y otros que no sea material de relleno.</w:t>
      </w:r>
    </w:p>
    <w:p w:rsidR="001F7E38" w:rsidRPr="00A86110" w:rsidRDefault="001F7E38" w:rsidP="00E8427E">
      <w:pPr>
        <w:spacing w:after="0" w:line="240" w:lineRule="auto"/>
        <w:rPr>
          <w:kern w:val="28"/>
          <w:szCs w:val="20"/>
        </w:rPr>
      </w:pPr>
      <w:r w:rsidRPr="00A86110">
        <w:rPr>
          <w:kern w:val="28"/>
          <w:szCs w:val="20"/>
        </w:rPr>
        <w:t>La medición se efectuará sobre la geometría del espacio rellenado.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A86110" w:rsidRDefault="001F7E38" w:rsidP="00E8427E">
      <w:pPr>
        <w:spacing w:after="0" w:line="240" w:lineRule="auto"/>
        <w:rPr>
          <w:kern w:val="28"/>
          <w:szCs w:val="20"/>
        </w:rPr>
      </w:pPr>
      <w:r w:rsidRPr="00A86110">
        <w:rPr>
          <w:kern w:val="28"/>
          <w:szCs w:val="20"/>
        </w:rPr>
        <w:lastRenderedPageBreak/>
        <w:t>Dicho precio unitario será la compensación total por los materiales, mano de obra, herramientas, equipo, pruebas o ensayos de densidad y otros gastos que sean necesarios para la adecuada y correcta ejecución del trabajo.</w:t>
      </w:r>
    </w:p>
    <w:p w:rsidR="001F7E38" w:rsidRPr="00A86110" w:rsidRDefault="001F7E38" w:rsidP="00E8427E">
      <w:pPr>
        <w:spacing w:after="0" w:line="240" w:lineRule="auto"/>
        <w:rPr>
          <w:kern w:val="28"/>
          <w:szCs w:val="20"/>
        </w:rPr>
      </w:pPr>
      <w:r w:rsidRPr="00A86110">
        <w:rPr>
          <w:kern w:val="28"/>
          <w:szCs w:val="20"/>
        </w:rPr>
        <w:t>En caso de ser necesario el empleo de material de préstamo, el mismo deberá ser debidamente justificado y autorizado por el SUPERVISOR de Obra, siguiendo los procedimientos establecidos para órdenes de cambio.</w:t>
      </w:r>
    </w:p>
    <w:p w:rsidR="001F7E38" w:rsidRPr="00A86110" w:rsidRDefault="001F7E38" w:rsidP="00E8427E">
      <w:pPr>
        <w:spacing w:after="0" w:line="240" w:lineRule="auto"/>
        <w:rPr>
          <w:kern w:val="28"/>
          <w:szCs w:val="20"/>
        </w:rPr>
      </w:pPr>
      <w:r w:rsidRPr="00A86110">
        <w:rPr>
          <w:kern w:val="28"/>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48" w:name="_Ref394397277"/>
      <w:bookmarkStart w:id="49" w:name="_Toc533780681"/>
      <w:r w:rsidRPr="00A86110">
        <w:t>MUROS DE LADRILLO</w:t>
      </w:r>
      <w:bookmarkEnd w:id="48"/>
      <w:bookmarkEnd w:id="49"/>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capítulo comprende la construcción de muros y tabiques de albañilería de ladrillo con mortero de c</w:t>
      </w:r>
      <w:r w:rsidR="00197A56" w:rsidRPr="00A86110">
        <w:rPr>
          <w:kern w:val="28"/>
          <w:szCs w:val="20"/>
        </w:rPr>
        <w:t>emento y arena en proporción 1:5</w:t>
      </w:r>
      <w:r w:rsidRPr="00A86110">
        <w:rPr>
          <w:kern w:val="28"/>
          <w:szCs w:val="20"/>
        </w:rPr>
        <w:t>.</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Los ladrillos serán de primera calidad y toda partida de los mismos deberá merecer la aprobación del SUPERVISOR de Obra para su empleo en la obra.</w:t>
      </w:r>
    </w:p>
    <w:p w:rsidR="001F7E38" w:rsidRPr="00A86110" w:rsidRDefault="001F7E38" w:rsidP="00E8427E">
      <w:pPr>
        <w:spacing w:after="0" w:line="240" w:lineRule="auto"/>
        <w:rPr>
          <w:kern w:val="28"/>
          <w:szCs w:val="20"/>
        </w:rPr>
      </w:pPr>
      <w:r w:rsidRPr="00A86110">
        <w:rPr>
          <w:kern w:val="28"/>
          <w:szCs w:val="20"/>
        </w:rPr>
        <w:t>Los ladrillos huecos serán bien cocidos de dimensiones 25x18x12 cm, emitirán al golpe un sonido metálico, tendrán color uniforme y estarán libres de cualquier rajadura o desportilladuras.</w:t>
      </w:r>
    </w:p>
    <w:p w:rsidR="001F7E38" w:rsidRPr="00A86110" w:rsidRDefault="001F7E38" w:rsidP="00E8427E">
      <w:pPr>
        <w:spacing w:after="0" w:line="240" w:lineRule="auto"/>
        <w:rPr>
          <w:kern w:val="28"/>
          <w:szCs w:val="20"/>
        </w:rPr>
      </w:pPr>
      <w:r w:rsidRPr="00A86110">
        <w:rPr>
          <w:kern w:val="28"/>
          <w:szCs w:val="20"/>
        </w:rPr>
        <w:t>Los ladrillos llenos serán bien cocidos, tendrán color uniforme y estarán libres de cualquier rajadura o desportilladuras.</w:t>
      </w:r>
    </w:p>
    <w:p w:rsidR="001F7E38" w:rsidRPr="00A86110" w:rsidRDefault="001F7E38" w:rsidP="00E8427E">
      <w:pPr>
        <w:spacing w:after="0" w:line="240" w:lineRule="auto"/>
        <w:rPr>
          <w:kern w:val="28"/>
          <w:szCs w:val="20"/>
        </w:rPr>
      </w:pPr>
      <w:r w:rsidRPr="00A86110">
        <w:rPr>
          <w:kern w:val="28"/>
          <w:szCs w:val="20"/>
        </w:rPr>
        <w:t>En la preparación del mortero se empleará únicamente cemento y arena que cumplan con los requisitos de calidad especificados en el ítem de materiales de construcción.</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1F7E38" w:rsidRPr="00A86110" w:rsidRDefault="001F7E38" w:rsidP="00E8427E">
      <w:pPr>
        <w:spacing w:after="0" w:line="240" w:lineRule="auto"/>
        <w:rPr>
          <w:kern w:val="28"/>
          <w:szCs w:val="20"/>
        </w:rPr>
      </w:pPr>
      <w:r w:rsidRPr="00A86110">
        <w:rPr>
          <w:kern w:val="28"/>
          <w:szCs w:val="20"/>
        </w:rPr>
        <w:t>Se cuidará muy especialmente de que los ladrillos tengan una correcta trabazón entre hilada y en los cruces entre muro y muro o muro y tabique.</w:t>
      </w:r>
    </w:p>
    <w:p w:rsidR="001F7E38" w:rsidRPr="00A86110" w:rsidRDefault="001F7E38" w:rsidP="00E8427E">
      <w:pPr>
        <w:spacing w:after="0" w:line="240" w:lineRule="auto"/>
        <w:rPr>
          <w:kern w:val="28"/>
          <w:szCs w:val="20"/>
        </w:rPr>
      </w:pPr>
      <w:r w:rsidRPr="00A86110">
        <w:rPr>
          <w:kern w:val="28"/>
          <w:szCs w:val="20"/>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1F7E38" w:rsidRPr="00A86110" w:rsidRDefault="001F7E38" w:rsidP="00E8427E">
      <w:pPr>
        <w:spacing w:after="0" w:line="240" w:lineRule="auto"/>
        <w:rPr>
          <w:kern w:val="28"/>
          <w:szCs w:val="20"/>
        </w:rPr>
      </w:pPr>
      <w:r w:rsidRPr="00A86110">
        <w:rPr>
          <w:kern w:val="28"/>
          <w:szCs w:val="20"/>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1F7E38" w:rsidRPr="00A86110" w:rsidRDefault="001F7E38" w:rsidP="00E8427E">
      <w:pPr>
        <w:spacing w:after="0" w:line="240" w:lineRule="auto"/>
        <w:rPr>
          <w:kern w:val="28"/>
          <w:szCs w:val="20"/>
        </w:rPr>
      </w:pPr>
      <w:r w:rsidRPr="00A86110">
        <w:rPr>
          <w:kern w:val="28"/>
          <w:szCs w:val="20"/>
        </w:rPr>
        <w:t>El mortero de ceme</w:t>
      </w:r>
      <w:r w:rsidR="00197A56" w:rsidRPr="00A86110">
        <w:rPr>
          <w:kern w:val="28"/>
          <w:szCs w:val="20"/>
        </w:rPr>
        <w:t>nto y arena en la proporción 1:5</w:t>
      </w:r>
      <w:r w:rsidRPr="00A86110">
        <w:rPr>
          <w:kern w:val="28"/>
          <w:szCs w:val="20"/>
        </w:rPr>
        <w:t xml:space="preserve"> será mezclado en las cantidades necesarias para su empleo inmediato. Se rechazará todo mortero que tenga 30 minutos o más a partir del momento de mezclado.</w:t>
      </w:r>
    </w:p>
    <w:p w:rsidR="001F7E38" w:rsidRPr="00A86110" w:rsidRDefault="001F7E38" w:rsidP="00E8427E">
      <w:pPr>
        <w:spacing w:after="0" w:line="240" w:lineRule="auto"/>
        <w:rPr>
          <w:kern w:val="28"/>
          <w:szCs w:val="20"/>
        </w:rPr>
      </w:pPr>
      <w:r w:rsidRPr="00A86110">
        <w:rPr>
          <w:kern w:val="28"/>
          <w:szCs w:val="20"/>
        </w:rPr>
        <w:t>El mortero será de una consistencia tal que se asegure su trabajabilidad y la manipulación de masas compactas, densas y con aspecto y coloración uniformes.</w:t>
      </w:r>
    </w:p>
    <w:p w:rsidR="001F7E38" w:rsidRPr="00A86110" w:rsidRDefault="001F7E38" w:rsidP="00E8427E">
      <w:pPr>
        <w:spacing w:after="0" w:line="240" w:lineRule="auto"/>
        <w:rPr>
          <w:kern w:val="28"/>
          <w:szCs w:val="20"/>
        </w:rPr>
      </w:pPr>
      <w:r w:rsidRPr="00A86110">
        <w:rPr>
          <w:kern w:val="28"/>
          <w:szCs w:val="20"/>
        </w:rPr>
        <w:t>Los espesores de los muros y tabiques deberán ajustarse estrictamente a las dimensiones indicadas en los planos respectivos, a menos que el SUPERVISOR de Obra instruya por escrito expresamente otra cosa.</w:t>
      </w:r>
    </w:p>
    <w:p w:rsidR="001F7E38" w:rsidRPr="00A86110" w:rsidRDefault="001F7E38" w:rsidP="00E8427E">
      <w:pPr>
        <w:spacing w:after="0" w:line="240" w:lineRule="auto"/>
        <w:rPr>
          <w:kern w:val="28"/>
          <w:szCs w:val="20"/>
        </w:rPr>
      </w:pPr>
      <w:r w:rsidRPr="00A86110">
        <w:rPr>
          <w:kern w:val="28"/>
          <w:szCs w:val="20"/>
        </w:rPr>
        <w:t>A tiempo de construirse los muros y tabiques, en los casos en que sea posible, se dejarán las tuberías para los diferentes tipos de instalaciones, al igual que cajas, tacos de madera, etc. que pudieran requerirse.</w:t>
      </w:r>
    </w:p>
    <w:p w:rsidR="001F7E38" w:rsidRPr="00A86110" w:rsidRDefault="001F7E38" w:rsidP="00E8427E">
      <w:pPr>
        <w:spacing w:after="0" w:line="240" w:lineRule="auto"/>
        <w:rPr>
          <w:kern w:val="28"/>
          <w:szCs w:val="20"/>
        </w:rPr>
      </w:pPr>
      <w:r w:rsidRPr="00A86110">
        <w:rPr>
          <w:kern w:val="28"/>
          <w:szCs w:val="20"/>
        </w:rPr>
        <w:lastRenderedPageBreak/>
        <w:t>En cada hilada de ladrillos a ser colocados debe controlarse la horizontalidad y verticalidad del conjunto, pudiendo realizar este control mediante la colocación de lienzas correctamente niveladas y plomadas como guías de colocación de los ladrillos.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50" w:name="_Ref394397316"/>
      <w:bookmarkStart w:id="51" w:name="_Toc533780682"/>
      <w:r w:rsidRPr="00A86110">
        <w:t>DINTEL DE LADRILLO DE 6 HUECOS ARMADO</w:t>
      </w:r>
      <w:bookmarkEnd w:id="50"/>
      <w:bookmarkEnd w:id="51"/>
    </w:p>
    <w:p w:rsidR="001F7E38" w:rsidRPr="00A86110" w:rsidRDefault="001F7E38" w:rsidP="00E8427E">
      <w:pP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Los ladrillos de seis huecos serán de las dimensiones indicadas en los planos de detalle y en el formulario de presentación de propuestas, admitiéndose una tolerancia de 0.5 cm.  de variación en cualquiera de sus dimensiones y serán del mismo tipo utilizado en la construcción de los muros.</w:t>
      </w:r>
    </w:p>
    <w:p w:rsidR="001F7E38" w:rsidRPr="00A86110" w:rsidRDefault="001F7E38" w:rsidP="00E8427E">
      <w:pPr>
        <w:spacing w:after="0" w:line="240" w:lineRule="auto"/>
        <w:rPr>
          <w:kern w:val="28"/>
          <w:szCs w:val="20"/>
        </w:rPr>
      </w:pPr>
      <w:r w:rsidRPr="00A86110">
        <w:rPr>
          <w:kern w:val="28"/>
          <w:szCs w:val="20"/>
        </w:rPr>
        <w:t>Los ladrillos deberán estar bien cocidos, emitiendo al golpe un sonido metálico, deberán presentar un color uniforme y estarán libres de cualquier rajadura o desportilladura.</w:t>
      </w:r>
    </w:p>
    <w:p w:rsidR="001F7E38" w:rsidRPr="00A86110" w:rsidRDefault="001F7E38" w:rsidP="00E8427E">
      <w:pPr>
        <w:spacing w:after="0" w:line="240" w:lineRule="auto"/>
        <w:rPr>
          <w:kern w:val="28"/>
          <w:szCs w:val="20"/>
        </w:rPr>
      </w:pPr>
      <w:r w:rsidRPr="00A86110">
        <w:rPr>
          <w:kern w:val="28"/>
          <w:szCs w:val="20"/>
        </w:rPr>
        <w:t>El mortero se preparará con cemento Portland y arena fina en la proporción 1: 4 con un contenido mínimo de cemento de 375 kilogramos por metro cúbico de mortero. Cumpliendo lo especificado en “Materiales de Construcción”</w:t>
      </w:r>
    </w:p>
    <w:p w:rsidR="001F7E38" w:rsidRPr="00A86110" w:rsidRDefault="001F7E38" w:rsidP="00E8427E">
      <w:pPr>
        <w:spacing w:after="0" w:line="240" w:lineRule="auto"/>
        <w:rPr>
          <w:kern w:val="28"/>
          <w:szCs w:val="20"/>
        </w:rPr>
      </w:pPr>
      <w:r w:rsidRPr="00A86110">
        <w:rPr>
          <w:kern w:val="28"/>
          <w:szCs w:val="20"/>
        </w:rPr>
        <w:t>El fierro de construcción a emplearse deben ser 2 barras de fierro corrugado de 3/8” con una fatiga de fluencia de 4200 kg/cm2. Cumpliendo lo especificado en “Armaduras o Acero de Refuerzo”.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Los ladrillos serán colocados sobre un soporte de tablas adosadas al vano en la altura especificada.</w:t>
      </w:r>
    </w:p>
    <w:p w:rsidR="001F7E38" w:rsidRPr="00A86110" w:rsidRDefault="001F7E38" w:rsidP="00E8427E">
      <w:pPr>
        <w:spacing w:after="0" w:line="240" w:lineRule="auto"/>
        <w:rPr>
          <w:kern w:val="28"/>
          <w:szCs w:val="20"/>
        </w:rPr>
      </w:pPr>
      <w:r w:rsidRPr="00A86110">
        <w:rPr>
          <w:kern w:val="28"/>
          <w:szCs w:val="20"/>
        </w:rPr>
        <w:t xml:space="preserve">Su posición de "soga" o de "tizón" estará especificada en los planos de detalle. </w:t>
      </w:r>
    </w:p>
    <w:p w:rsidR="001F7E38" w:rsidRPr="00A86110" w:rsidRDefault="001F7E38" w:rsidP="00E8427E">
      <w:pPr>
        <w:spacing w:after="0" w:line="240" w:lineRule="auto"/>
        <w:rPr>
          <w:kern w:val="28"/>
          <w:szCs w:val="20"/>
        </w:rPr>
      </w:pPr>
      <w:r w:rsidRPr="00A86110">
        <w:rPr>
          <w:kern w:val="28"/>
          <w:szCs w:val="20"/>
        </w:rPr>
        <w:t>El soporte de madera no podrá ser retirado hasta por lo menos 15 días de su colocación.</w:t>
      </w:r>
    </w:p>
    <w:p w:rsidR="001F7E38" w:rsidRPr="00A86110" w:rsidRDefault="001F7E38" w:rsidP="00E8427E">
      <w:pPr>
        <w:spacing w:after="0" w:line="240" w:lineRule="auto"/>
        <w:rPr>
          <w:kern w:val="28"/>
          <w:szCs w:val="20"/>
        </w:rPr>
      </w:pPr>
      <w:r w:rsidRPr="00A86110">
        <w:rPr>
          <w:kern w:val="28"/>
          <w:szCs w:val="20"/>
        </w:rPr>
        <w:t>Los apoyos merecerán especial cuidado, debiendo entrar en los muros por lo menos 10 cm.</w:t>
      </w:r>
    </w:p>
    <w:p w:rsidR="001F7E38" w:rsidRPr="00A86110" w:rsidRDefault="001F7E38" w:rsidP="00D23B38">
      <w:pPr>
        <w:spacing w:after="0" w:line="240" w:lineRule="auto"/>
        <w:jc w:val="center"/>
        <w:rPr>
          <w:kern w:val="28"/>
          <w:szCs w:val="20"/>
        </w:rPr>
      </w:pPr>
      <w:r w:rsidRPr="00A86110">
        <w:rPr>
          <w:noProof/>
          <w:kern w:val="28"/>
          <w:szCs w:val="20"/>
          <w:lang w:val="es-ES" w:eastAsia="es-ES"/>
        </w:rPr>
        <w:lastRenderedPageBreak/>
        <w:drawing>
          <wp:inline distT="0" distB="0" distL="0" distR="0" wp14:anchorId="05FF6CF3" wp14:editId="33035170">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350260" cy="2172335"/>
                    </a:xfrm>
                    <a:prstGeom prst="rect">
                      <a:avLst/>
                    </a:prstGeom>
                    <a:noFill/>
                    <a:ln>
                      <a:noFill/>
                    </a:ln>
                  </pic:spPr>
                </pic:pic>
              </a:graphicData>
            </a:graphic>
          </wp:inline>
        </w:drawing>
      </w:r>
    </w:p>
    <w:p w:rsidR="001F7E38" w:rsidRPr="00A86110" w:rsidRDefault="001F7E38" w:rsidP="00E8427E">
      <w:pPr>
        <w:spacing w:after="0" w:line="240" w:lineRule="auto"/>
        <w:rPr>
          <w:kern w:val="28"/>
          <w:szCs w:val="20"/>
        </w:rPr>
      </w:pPr>
      <w:r w:rsidRPr="00A86110">
        <w:rPr>
          <w:kern w:val="28"/>
          <w:szCs w:val="20"/>
        </w:rPr>
        <w:t>Los fierros se colocarán rigidizados con alambre de amarre, en los diámetros y cantidad señalada en los planos de detalle.</w:t>
      </w:r>
    </w:p>
    <w:p w:rsidR="001F7E38" w:rsidRPr="00A86110" w:rsidRDefault="001F7E38" w:rsidP="00E8427E">
      <w:pPr>
        <w:spacing w:after="0" w:line="240" w:lineRule="auto"/>
        <w:rPr>
          <w:kern w:val="28"/>
          <w:szCs w:val="20"/>
        </w:rPr>
      </w:pPr>
      <w:r w:rsidRPr="00A86110">
        <w:rPr>
          <w:kern w:val="28"/>
          <w:szCs w:val="20"/>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Los dinteles serán medidos en metros lineales, tomando en cuenta únicamente las longitudes netas del trabajo ejecutado.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al precio unitario de la propuesta aceptada.</w:t>
      </w:r>
    </w:p>
    <w:p w:rsidR="001F7E38" w:rsidRPr="00A86110" w:rsidRDefault="001F7E38" w:rsidP="00E8427E">
      <w:pPr>
        <w:spacing w:after="0" w:line="240" w:lineRule="auto"/>
        <w:rPr>
          <w:kern w:val="28"/>
          <w:szCs w:val="20"/>
        </w:rPr>
      </w:pPr>
      <w:r w:rsidRPr="00A86110">
        <w:rPr>
          <w:kern w:val="28"/>
          <w:szCs w:val="20"/>
        </w:rPr>
        <w:t xml:space="preserve">Dicho precio será compensación total por los materiales, mano de obra, herramientas, equipo y otros gastos que sean necesarios para la adecuada y correcta ejecución de los trabajos. </w:t>
      </w:r>
    </w:p>
    <w:p w:rsidR="001F7E38" w:rsidRPr="00A86110" w:rsidRDefault="001F7E38" w:rsidP="00E8427E">
      <w:pPr>
        <w:spacing w:after="0" w:line="240" w:lineRule="auto"/>
        <w:rPr>
          <w:kern w:val="28"/>
          <w:szCs w:val="20"/>
        </w:rPr>
      </w:pPr>
      <w:r w:rsidRPr="00A86110">
        <w:rPr>
          <w:kern w:val="28"/>
          <w:szCs w:val="20"/>
        </w:rPr>
        <w:t>En el caso de dinteles de ladrillo, el material ladrillo deberá estar considerado dentro del ítem muros de ladrillo.</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52" w:name="_Ref394397366"/>
      <w:bookmarkStart w:id="53" w:name="_Toc533780683"/>
      <w:r w:rsidRPr="00A86110">
        <w:t xml:space="preserve">VIGA DE </w:t>
      </w:r>
      <w:bookmarkEnd w:id="52"/>
      <w:r w:rsidRPr="00A86110">
        <w:t>Ho Ao</w:t>
      </w:r>
      <w:bookmarkEnd w:id="53"/>
      <w:r w:rsidRPr="00A86110">
        <w:t xml:space="preserve"> </w:t>
      </w:r>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comprende la fabricación, transporte, colocación, vibrado, protección y curado del hormigón en los moldes o encofrados con estructura de fierro para la construcción de vigas de hormigón.</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szCs w:val="20"/>
        </w:rPr>
      </w:pPr>
      <w:r w:rsidRPr="00A86110">
        <w:rPr>
          <w:szCs w:val="20"/>
        </w:rPr>
        <w:t xml:space="preserve">Cemento, Arena, Grava, Agua, deben cumplir con los requerimientos especificados en el ítem "Materiales de Construcción". </w:t>
      </w:r>
    </w:p>
    <w:p w:rsidR="001F7E38" w:rsidRPr="00A86110" w:rsidRDefault="001F7E38" w:rsidP="00E8427E">
      <w:pPr>
        <w:spacing w:after="0" w:line="240" w:lineRule="auto"/>
        <w:rPr>
          <w:szCs w:val="20"/>
        </w:rPr>
      </w:pPr>
      <w:r w:rsidRPr="00A86110">
        <w:rPr>
          <w:szCs w:val="20"/>
        </w:rPr>
        <w:t>El Acero estructural debe cumplir con los requerimientos especificados en el ítem "Armadura o Acero de Refuerzo".</w:t>
      </w:r>
    </w:p>
    <w:p w:rsidR="001F7E38" w:rsidRPr="00A86110" w:rsidRDefault="001F7E38" w:rsidP="00E8427E">
      <w:pPr>
        <w:spacing w:after="0" w:line="240" w:lineRule="auto"/>
        <w:rPr>
          <w:szCs w:val="20"/>
        </w:rPr>
      </w:pPr>
      <w:r w:rsidRPr="00A86110">
        <w:rPr>
          <w:szCs w:val="20"/>
        </w:rPr>
        <w:t>Además deben cumplir los requisitos establecidos en la Norma Boliviana del Hormigón Armado CBH-87.</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kern w:val="28"/>
          <w:szCs w:val="20"/>
        </w:rPr>
      </w:pPr>
      <w:r w:rsidRPr="00A86110">
        <w:rPr>
          <w:kern w:val="28"/>
          <w:szCs w:val="20"/>
        </w:rPr>
        <w:t>Todo lo referente a la preparación, transporte, colocación, consolidación, desencofrado, curado y protección del hormigón debe cumplir lo especificado en “Hormigones y Morteros”.</w:t>
      </w:r>
    </w:p>
    <w:p w:rsidR="001F7E38" w:rsidRPr="00A86110" w:rsidRDefault="001F7E38" w:rsidP="00E8427E">
      <w:pPr>
        <w:spacing w:after="0" w:line="240" w:lineRule="auto"/>
        <w:rPr>
          <w:kern w:val="28"/>
          <w:szCs w:val="20"/>
        </w:rPr>
      </w:pPr>
      <w:r w:rsidRPr="00A86110">
        <w:rPr>
          <w:kern w:val="28"/>
          <w:szCs w:val="20"/>
        </w:rPr>
        <w:t>El encofrado debe cumplir lo especificado en “Encofrados y Apuntalamiento”.</w:t>
      </w:r>
    </w:p>
    <w:p w:rsidR="001F7E38" w:rsidRPr="00A86110" w:rsidRDefault="001F7E38" w:rsidP="00E8427E">
      <w:pPr>
        <w:spacing w:after="0" w:line="240" w:lineRule="auto"/>
        <w:rPr>
          <w:kern w:val="28"/>
          <w:szCs w:val="20"/>
        </w:rPr>
      </w:pPr>
      <w:r w:rsidRPr="00A86110">
        <w:rPr>
          <w:kern w:val="28"/>
          <w:szCs w:val="20"/>
        </w:rPr>
        <w:lastRenderedPageBreak/>
        <w:t>Durante el encofrado debe garantizarse la horizontalidad de las vigas con todos los apuntalamientos necesarios, el CONTRATISTA deberá solicitar verificación de encofrados y refuerzo antes de iniciar el vaciado de las mismas.</w:t>
      </w:r>
    </w:p>
    <w:p w:rsidR="001F7E38" w:rsidRPr="00A86110" w:rsidRDefault="001F7E38" w:rsidP="00E8427E">
      <w:pPr>
        <w:spacing w:after="0" w:line="240" w:lineRule="auto"/>
        <w:rPr>
          <w:kern w:val="28"/>
          <w:szCs w:val="20"/>
        </w:rPr>
      </w:pPr>
      <w:r w:rsidRPr="00A86110">
        <w:rPr>
          <w:kern w:val="28"/>
          <w:szCs w:val="20"/>
        </w:rPr>
        <w:t>El cortado, doblado y colocación de la armadura de refuerzo debe seguir lo estipulado en la especificación “Armaduras o Acero de Refuerzo”, siguiendo las dimensiones indicadas en los planos.</w:t>
      </w:r>
    </w:p>
    <w:p w:rsidR="001F7E38" w:rsidRPr="00A86110" w:rsidRDefault="001F7E38" w:rsidP="00E8427E">
      <w:pPr>
        <w:spacing w:after="0" w:line="240" w:lineRule="auto"/>
        <w:rPr>
          <w:szCs w:val="20"/>
        </w:rPr>
      </w:pPr>
      <w:r w:rsidRPr="00A86110">
        <w:rPr>
          <w:szCs w:val="20"/>
        </w:rPr>
        <w:t>La remoción del encofrado debe estar sujeto a la aprobación del SUPERVISOR de obra y de acuerdo a lo especificado en “Encofrados y Apuntalamientos”</w:t>
      </w:r>
    </w:p>
    <w:p w:rsidR="001F7E38" w:rsidRPr="00A86110" w:rsidRDefault="001F7E38" w:rsidP="00E8427E">
      <w:pPr>
        <w:spacing w:after="0" w:line="240" w:lineRule="auto"/>
        <w:rPr>
          <w:b/>
          <w:szCs w:val="20"/>
        </w:rPr>
      </w:pPr>
      <w:r w:rsidRPr="00A86110">
        <w:rPr>
          <w:b/>
          <w:szCs w:val="20"/>
        </w:rPr>
        <w:t xml:space="preserve">Requerimientos previos: </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Revisión de los diseños del hormigón a ejecutar y los planos del proyecto</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Verificación y aprobación de  la   colocación   del   acero   de   refuerzo,   separadores   e instalaciones empotradas.</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 xml:space="preserve">Trazado de niveles y colocación de guías que permitan una fácil determinación de niveles finales y/o del espesor de losa. </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 xml:space="preserve">Verificación de dimensiones y niveles en encofrados de viga.  </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Determinación  de  las  juntas  de  construcción  (machihembradas  preferiblemente).</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 xml:space="preserve">Verificación de que los encofrados o superficies de apoyo se encuentran listos, estables y húmedos para recibir el hormigón. </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 xml:space="preserve">Tipo, dosificación, instrucciones y recomendaciones al utilizar aditivos en caso de ser necesario. </w:t>
      </w:r>
    </w:p>
    <w:p w:rsidR="001F7E38" w:rsidRPr="00A86110" w:rsidRDefault="001F7E38" w:rsidP="00C317E0">
      <w:pPr>
        <w:pStyle w:val="Prrafodelista"/>
        <w:numPr>
          <w:ilvl w:val="0"/>
          <w:numId w:val="15"/>
        </w:numPr>
        <w:spacing w:before="0" w:after="0"/>
        <w:rPr>
          <w:rFonts w:asciiTheme="minorHAnsi" w:hAnsiTheme="minorHAnsi"/>
          <w:lang w:val="es-BO"/>
        </w:rPr>
      </w:pPr>
      <w:r w:rsidRPr="00A86110">
        <w:rPr>
          <w:rFonts w:asciiTheme="minorHAnsi" w:hAnsiTheme="minorHAnsi"/>
          <w:lang w:val="es-BO"/>
        </w:rPr>
        <w:t xml:space="preserve">La SUPERVISIÓN  aprobará  la  colocación  del  acero  de refuerzo  e  indicará  que  se  puede  iniciar  con  el hormigonado. </w:t>
      </w:r>
    </w:p>
    <w:p w:rsidR="001F7E38" w:rsidRPr="00A86110" w:rsidRDefault="001F7E38" w:rsidP="00E8427E">
      <w:pPr>
        <w:spacing w:after="0" w:line="240" w:lineRule="auto"/>
        <w:rPr>
          <w:b/>
          <w:szCs w:val="20"/>
        </w:rPr>
      </w:pPr>
    </w:p>
    <w:p w:rsidR="00A00D6E" w:rsidRPr="00A86110" w:rsidRDefault="00A00D6E" w:rsidP="00E8427E">
      <w:pPr>
        <w:spacing w:after="0" w:line="240" w:lineRule="auto"/>
        <w:rPr>
          <w:b/>
          <w:szCs w:val="20"/>
        </w:rPr>
      </w:pPr>
    </w:p>
    <w:p w:rsidR="00A00D6E" w:rsidRPr="00A86110" w:rsidRDefault="00A00D6E"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Durante la ejecución:</w:t>
      </w:r>
    </w:p>
    <w:p w:rsidR="001F7E38" w:rsidRPr="00A86110" w:rsidRDefault="001F7E38" w:rsidP="00C317E0">
      <w:pPr>
        <w:pStyle w:val="Prrafodelista"/>
        <w:numPr>
          <w:ilvl w:val="0"/>
          <w:numId w:val="16"/>
        </w:numPr>
        <w:spacing w:before="0" w:after="0"/>
        <w:rPr>
          <w:rFonts w:asciiTheme="minorHAnsi" w:hAnsiTheme="minorHAnsi"/>
          <w:lang w:val="es-BO"/>
        </w:rPr>
      </w:pPr>
      <w:r w:rsidRPr="00A86110">
        <w:rPr>
          <w:rFonts w:asciiTheme="minorHAnsi" w:hAnsiTheme="minorHAnsi"/>
          <w:lang w:val="es-BO"/>
        </w:rPr>
        <w:t>Verificación de plomada, niveles y cualquier deformación de los encofrados, especialmente de los que conforman las vigas y su sistema de arriostramiento y apuntalamiento.</w:t>
      </w:r>
    </w:p>
    <w:p w:rsidR="001F7E38" w:rsidRPr="00A86110" w:rsidRDefault="001F7E38" w:rsidP="00C317E0">
      <w:pPr>
        <w:pStyle w:val="Prrafodelista"/>
        <w:numPr>
          <w:ilvl w:val="0"/>
          <w:numId w:val="16"/>
        </w:numPr>
        <w:spacing w:before="0" w:after="0"/>
        <w:rPr>
          <w:rFonts w:asciiTheme="minorHAnsi" w:hAnsiTheme="minorHAnsi"/>
          <w:lang w:val="es-BO"/>
        </w:rPr>
      </w:pPr>
      <w:r w:rsidRPr="00A86110">
        <w:rPr>
          <w:rFonts w:asciiTheme="minorHAnsi" w:hAnsiTheme="minorHAnsi"/>
          <w:lang w:val="es-BO"/>
        </w:rPr>
        <w:t>Verificación de la posición del acero de refuerzo, separadores y otros elementos embebidos, cuidando y exigiendo que conserven su posición adecuada y prevista.</w:t>
      </w:r>
    </w:p>
    <w:p w:rsidR="001F7E38" w:rsidRPr="00A86110" w:rsidRDefault="001F7E38" w:rsidP="00C317E0">
      <w:pPr>
        <w:pStyle w:val="Prrafodelista"/>
        <w:numPr>
          <w:ilvl w:val="0"/>
          <w:numId w:val="16"/>
        </w:numPr>
        <w:spacing w:before="0" w:after="0"/>
        <w:rPr>
          <w:rFonts w:asciiTheme="minorHAnsi" w:hAnsiTheme="minorHAnsi"/>
          <w:lang w:val="es-BO"/>
        </w:rPr>
      </w:pPr>
      <w:r w:rsidRPr="00A86110">
        <w:rPr>
          <w:rFonts w:asciiTheme="minorHAnsi" w:hAnsiTheme="minorHAnsi"/>
          <w:lang w:val="es-BO"/>
        </w:rPr>
        <w:t>Control del vertido en vigas, del centro a los costados, en capas no mayores a los 300 mm. Control del acabado de la superficie de la viga, conforme el acabado final.</w:t>
      </w:r>
    </w:p>
    <w:p w:rsidR="001F7E38" w:rsidRPr="00A86110" w:rsidRDefault="001F7E38" w:rsidP="00C317E0">
      <w:pPr>
        <w:pStyle w:val="Prrafodelista"/>
        <w:numPr>
          <w:ilvl w:val="0"/>
          <w:numId w:val="16"/>
        </w:numPr>
        <w:spacing w:before="0" w:after="0"/>
        <w:rPr>
          <w:rFonts w:asciiTheme="minorHAnsi" w:hAnsiTheme="minorHAnsi"/>
          <w:lang w:val="es-BO"/>
        </w:rPr>
      </w:pPr>
      <w:r w:rsidRPr="00A86110">
        <w:rPr>
          <w:rFonts w:asciiTheme="minorHAnsi" w:hAnsiTheme="minorHAnsi"/>
          <w:lang w:val="es-BO"/>
        </w:rPr>
        <w:t>Revisión de sistemas de instalaciones y su funcionamiento, que puedan afectarse durante el proceso de hormigonado.</w:t>
      </w:r>
    </w:p>
    <w:p w:rsidR="001F7E38" w:rsidRPr="00A86110" w:rsidRDefault="001F7E38" w:rsidP="00C317E0">
      <w:pPr>
        <w:pStyle w:val="Prrafodelista"/>
        <w:numPr>
          <w:ilvl w:val="0"/>
          <w:numId w:val="16"/>
        </w:numPr>
        <w:spacing w:before="0" w:after="0"/>
        <w:rPr>
          <w:rFonts w:asciiTheme="minorHAnsi" w:hAnsiTheme="minorHAnsi"/>
          <w:lang w:val="es-BO"/>
        </w:rPr>
      </w:pPr>
      <w:r w:rsidRPr="00A86110">
        <w:rPr>
          <w:rFonts w:asciiTheme="minorHAnsi" w:hAnsiTheme="minorHAnsi"/>
          <w:lang w:val="es-BO"/>
        </w:rPr>
        <w:t>Las superficies a la vista serán lisas y limpias de cualquier rebaba o desperdicio. Cuidados para no provocar daños al hormigón, durante el proceso de desencofrado.</w:t>
      </w:r>
    </w:p>
    <w:p w:rsidR="001F7E38" w:rsidRPr="00A86110" w:rsidRDefault="001F7E38" w:rsidP="00C317E0">
      <w:pPr>
        <w:pStyle w:val="Prrafodelista"/>
        <w:numPr>
          <w:ilvl w:val="0"/>
          <w:numId w:val="16"/>
        </w:numPr>
        <w:spacing w:before="0" w:after="0"/>
        <w:rPr>
          <w:rFonts w:asciiTheme="minorHAnsi" w:hAnsiTheme="minorHAnsi"/>
          <w:lang w:val="es-BO"/>
        </w:rPr>
      </w:pPr>
      <w:r w:rsidRPr="00A86110">
        <w:rPr>
          <w:rFonts w:asciiTheme="minorHAnsi" w:hAnsiTheme="minorHAnsi"/>
          <w:lang w:val="es-BO"/>
        </w:rPr>
        <w:t>Evitar el tránsito y/o carga de la viga recién fundida, hasta que haya logrado al fraguado mínimo y/o la resistencia adecuada respectivamente.</w:t>
      </w:r>
    </w:p>
    <w:p w:rsidR="001F7E38" w:rsidRPr="00A86110" w:rsidRDefault="001F7E38" w:rsidP="00C317E0">
      <w:pPr>
        <w:pStyle w:val="Prrafodelista"/>
        <w:numPr>
          <w:ilvl w:val="0"/>
          <w:numId w:val="16"/>
        </w:numPr>
        <w:spacing w:before="0" w:after="0"/>
        <w:rPr>
          <w:rFonts w:asciiTheme="minorHAnsi" w:hAnsiTheme="minorHAnsi"/>
          <w:lang w:val="es-BO"/>
        </w:rPr>
      </w:pPr>
      <w:r w:rsidRPr="00A86110">
        <w:rPr>
          <w:rFonts w:asciiTheme="minorHAnsi" w:hAnsiTheme="minorHAnsi"/>
          <w:lang w:val="es-BO"/>
        </w:rPr>
        <w:t>Mantenimiento hasta el momento de su aprobación y/o de entrega recepción de la obra.</w:t>
      </w:r>
    </w:p>
    <w:p w:rsidR="001F7E38" w:rsidRPr="00A86110" w:rsidRDefault="001F7E38" w:rsidP="00E8427E">
      <w:pPr>
        <w:spacing w:after="0" w:line="240" w:lineRule="auto"/>
        <w:rPr>
          <w:szCs w:val="20"/>
        </w:rPr>
      </w:pPr>
      <w:r w:rsidRPr="00A86110">
        <w:rPr>
          <w:b/>
          <w:szCs w:val="20"/>
        </w:rPr>
        <w:t>Ejecución  y  complementación:</w:t>
      </w:r>
    </w:p>
    <w:p w:rsidR="001F7E38" w:rsidRPr="00A86110" w:rsidRDefault="001F7E38" w:rsidP="00E8427E">
      <w:pPr>
        <w:spacing w:after="0" w:line="240" w:lineRule="auto"/>
        <w:rPr>
          <w:szCs w:val="20"/>
        </w:rPr>
      </w:pPr>
      <w:r w:rsidRPr="00A86110">
        <w:rPr>
          <w:szCs w:val="20"/>
        </w:rPr>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1F7E38" w:rsidRPr="00A86110" w:rsidRDefault="001F7E38" w:rsidP="00E8427E">
      <w:pPr>
        <w:spacing w:after="0" w:line="240" w:lineRule="auto"/>
        <w:rPr>
          <w:szCs w:val="20"/>
        </w:rPr>
      </w:pPr>
      <w:r w:rsidRPr="00A86110">
        <w:rPr>
          <w:szCs w:val="20"/>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Las cantidades de hormigón armado que componen la estructura completa y terminada de la viga serán medidas en metros cúbicos.</w:t>
      </w:r>
    </w:p>
    <w:p w:rsidR="001F7E38" w:rsidRPr="00A86110" w:rsidRDefault="001F7E38" w:rsidP="00E8427E">
      <w:pPr>
        <w:spacing w:after="0" w:line="240" w:lineRule="auto"/>
        <w:rPr>
          <w:szCs w:val="20"/>
        </w:rPr>
      </w:pPr>
      <w:r w:rsidRPr="00A86110">
        <w:rPr>
          <w:szCs w:val="20"/>
        </w:rPr>
        <w:lastRenderedPageBreak/>
        <w:t>En esta medición se incluirá únicamente aquellos trabajos que sean aceptados por el SUPERVISOR de Obra y que tengan las dimensiones y distribuciones de fierro indicados en los planos o reformadas con autorización escrita del SUPERVISOR de Obra.</w:t>
      </w:r>
    </w:p>
    <w:p w:rsidR="001F7E38" w:rsidRPr="00A86110" w:rsidRDefault="001F7E38" w:rsidP="00E8427E">
      <w:pPr>
        <w:spacing w:after="0" w:line="240" w:lineRule="auto"/>
        <w:rPr>
          <w:szCs w:val="20"/>
        </w:rPr>
      </w:pPr>
      <w:r w:rsidRPr="00A86110">
        <w:rPr>
          <w:i/>
          <w:szCs w:val="20"/>
        </w:rPr>
        <w:t>Vigas en general</w:t>
      </w:r>
      <w:r w:rsidRPr="00A86110">
        <w:rPr>
          <w:szCs w:val="20"/>
        </w:rPr>
        <w:t>, se medirá en metros cúbicos de viga entre bordes de columnas sin considerar superposiciones ni entrecruzamientos.</w:t>
      </w:r>
    </w:p>
    <w:p w:rsidR="001F7E38" w:rsidRPr="00A86110" w:rsidRDefault="001F7E38" w:rsidP="00E8427E">
      <w:pPr>
        <w:spacing w:after="0" w:line="240" w:lineRule="auto"/>
        <w:rPr>
          <w:szCs w:val="20"/>
        </w:rPr>
      </w:pPr>
      <w:r w:rsidRPr="00A86110">
        <w:rPr>
          <w:szCs w:val="20"/>
        </w:rPr>
        <w:t>En cualquier caso que el elemento indique ser Hormigón Armado se sobreentiende que el acero de refuerzo se encuentra incluido en el precio unitario por lo que no corresponde la medición de dicho refuerzo.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El hormigón de la viga medido en conformidad a lo indicado anteriormente será pagado a los precios unitarios contractuales correspondientes a los Ítems de Pago definidos, presentados y aceptados en los formularios de Propuesta.</w:t>
      </w:r>
    </w:p>
    <w:p w:rsidR="001F7E38" w:rsidRPr="00A86110" w:rsidRDefault="001F7E38" w:rsidP="00E8427E">
      <w:pPr>
        <w:spacing w:after="0" w:line="240" w:lineRule="auto"/>
        <w:rPr>
          <w:szCs w:val="20"/>
        </w:rPr>
      </w:pPr>
      <w:r w:rsidRPr="00A86110">
        <w:rPr>
          <w:szCs w:val="20"/>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1F7E38" w:rsidRPr="00A86110" w:rsidRDefault="001F7E38" w:rsidP="00E8427E">
      <w:pPr>
        <w:spacing w:after="0" w:line="240" w:lineRule="auto"/>
        <w:rPr>
          <w:szCs w:val="20"/>
        </w:rPr>
      </w:pPr>
      <w:r w:rsidRPr="00A86110">
        <w:rPr>
          <w:szCs w:val="20"/>
        </w:rPr>
        <w:t>En el caso de los elementos que se indique que son Hormigón Armado el acero de refuerzo se pagará incluido en dicho Ítem, por lo que el CONTRATISTA debe prever este aspecto en el precio unitario.</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54" w:name="_Ref394397402"/>
      <w:bookmarkStart w:id="55" w:name="_Toc533780684"/>
      <w:r w:rsidRPr="00A86110">
        <w:t>BOTAGUAS DE Ho Ao</w:t>
      </w:r>
      <w:bookmarkEnd w:id="54"/>
      <w:bookmarkEnd w:id="55"/>
    </w:p>
    <w:p w:rsidR="001F7E38" w:rsidRPr="00A86110" w:rsidRDefault="001F7E38" w:rsidP="00E8427E">
      <w:pPr>
        <w:spacing w:after="0" w:line="240" w:lineRule="auto"/>
        <w:rPr>
          <w:b/>
          <w:szCs w:val="20"/>
        </w:rPr>
      </w:pPr>
      <w:r w:rsidRPr="00A86110">
        <w:rPr>
          <w:b/>
          <w:szCs w:val="20"/>
        </w:rPr>
        <w:t>UND. ML</w:t>
      </w: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El botaguas será de una altura de 0,15 m con una pendiente no menor a 2% en su cara superior, del total del vano a cada lado se extenderá el botaguas en una longitud de 0, 15 m.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Se utilizará hormigón armado con dosificación 1:2:3 (Cemento, arena grava), de acuerdo a lo indicado en el ítem "Materiales de construcción".</w:t>
      </w:r>
    </w:p>
    <w:p w:rsidR="001F7E38" w:rsidRPr="00A86110" w:rsidRDefault="001F7E38" w:rsidP="00E8427E">
      <w:pPr>
        <w:spacing w:after="0" w:line="240" w:lineRule="auto"/>
        <w:rPr>
          <w:kern w:val="28"/>
          <w:szCs w:val="20"/>
        </w:rPr>
      </w:pPr>
      <w:r w:rsidRPr="00A86110">
        <w:rPr>
          <w:kern w:val="28"/>
          <w:szCs w:val="20"/>
        </w:rPr>
        <w:t>Los materiales a emplearse en la preparación del hormigón se conformarán estrictamente a lo especificado en lo que se refiere a la calidad de los mismos.</w:t>
      </w:r>
    </w:p>
    <w:p w:rsidR="001F7E38" w:rsidRPr="00A86110" w:rsidRDefault="001F7E38" w:rsidP="00E8427E">
      <w:pPr>
        <w:spacing w:after="0" w:line="240" w:lineRule="auto"/>
        <w:rPr>
          <w:kern w:val="28"/>
          <w:szCs w:val="20"/>
        </w:rPr>
      </w:pPr>
      <w:r w:rsidRPr="00A86110">
        <w:rPr>
          <w:kern w:val="28"/>
          <w:szCs w:val="20"/>
        </w:rPr>
        <w:t xml:space="preserve">La armadura consistirá en 2 barras longitudinales de diámetro 1/4" y barras transversales de 1/4" cada </w:t>
      </w:r>
      <w:smartTag w:uri="urn:schemas-microsoft-com:office:smarttags" w:element="metricconverter">
        <w:smartTagPr>
          <w:attr w:name="ProductID" w:val="25 cm"/>
        </w:smartTagPr>
        <w:r w:rsidRPr="00A86110">
          <w:rPr>
            <w:kern w:val="28"/>
            <w:szCs w:val="20"/>
          </w:rPr>
          <w:t>25 cm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La mezcla de terminación será de cemento y arena 1:1.</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Se empleará una dosificación de 1: 3: 3, acero estructural de diámetro ¼”.</w:t>
      </w:r>
    </w:p>
    <w:p w:rsidR="001F7E38" w:rsidRPr="00A86110" w:rsidRDefault="001F7E38" w:rsidP="00E8427E">
      <w:pPr>
        <w:spacing w:after="0" w:line="240" w:lineRule="auto"/>
        <w:rPr>
          <w:kern w:val="28"/>
          <w:szCs w:val="20"/>
        </w:rPr>
      </w:pPr>
      <w:r w:rsidRPr="00A86110">
        <w:rPr>
          <w:kern w:val="28"/>
          <w:szCs w:val="20"/>
        </w:rPr>
        <w:t>Una vez colocados los marcos de ventanas, se procederá al armado del encofrado destinado a recibir la enferradura y el hormigón, este encofrado deberá sobresalir en dirección perpendicular a la fachada, según lo indicado en planos constructivos.</w:t>
      </w:r>
    </w:p>
    <w:p w:rsidR="001F7E38" w:rsidRPr="00A86110" w:rsidRDefault="001F7E38" w:rsidP="00E8427E">
      <w:pPr>
        <w:spacing w:after="0" w:line="240" w:lineRule="auto"/>
        <w:rPr>
          <w:kern w:val="28"/>
          <w:szCs w:val="20"/>
        </w:rPr>
      </w:pPr>
      <w:r w:rsidRPr="00A86110">
        <w:rPr>
          <w:kern w:val="28"/>
          <w:szCs w:val="20"/>
        </w:rPr>
        <w:t>El botagua se vaciará de tal manera que atraviese todo el muro del antepecho, debiendo tener en corte las dimensiones y características que se enseñan en el detalle adjunto.</w:t>
      </w:r>
    </w:p>
    <w:p w:rsidR="001F7E38" w:rsidRPr="00A86110" w:rsidRDefault="001F7E38" w:rsidP="00E8427E">
      <w:pPr>
        <w:spacing w:after="0" w:line="240" w:lineRule="auto"/>
        <w:rPr>
          <w:kern w:val="28"/>
          <w:szCs w:val="20"/>
        </w:rPr>
      </w:pPr>
      <w:r w:rsidRPr="00A86110">
        <w:rPr>
          <w:kern w:val="28"/>
          <w:szCs w:val="20"/>
        </w:rPr>
        <w:t>La capa superior hacia el exterior tendrá una pendiente 3 % a partir de la parte exterior del marco y en la parte inferior llevará un corta aguas en forma de media luna, con un diámetro aproximado de 1.5 cm.</w:t>
      </w:r>
    </w:p>
    <w:p w:rsidR="001F7E38" w:rsidRPr="00A86110" w:rsidRDefault="001F7E38" w:rsidP="00E8427E">
      <w:pPr>
        <w:spacing w:after="0" w:line="240" w:lineRule="auto"/>
        <w:rPr>
          <w:kern w:val="28"/>
          <w:szCs w:val="20"/>
        </w:rPr>
      </w:pPr>
      <w:r w:rsidRPr="00A86110">
        <w:rPr>
          <w:kern w:val="28"/>
          <w:szCs w:val="20"/>
        </w:rPr>
        <w:t>La armadura será de hierro de ¼” de diámetro con un número de dos fierros en sentido longitudinal y cada 25 cm. en sentido transversal.</w:t>
      </w:r>
    </w:p>
    <w:p w:rsidR="001F7E38" w:rsidRPr="00A86110" w:rsidRDefault="001F7E38" w:rsidP="00E8427E">
      <w:pPr>
        <w:spacing w:after="0" w:line="240" w:lineRule="auto"/>
        <w:rPr>
          <w:kern w:val="28"/>
          <w:szCs w:val="20"/>
        </w:rPr>
      </w:pPr>
      <w:r w:rsidRPr="00A86110">
        <w:rPr>
          <w:kern w:val="28"/>
          <w:szCs w:val="20"/>
        </w:rPr>
        <w:t>Al momento de vaciar se debe prever la ubicación un corta-aguas a 10 cm del muro, colocando una tubería de ½ ” apoyada al encofrado, para que una vez que sea desencofrado sirva de barrera a las aguas de lluvia y evite que éstas ensucien las paredes.</w:t>
      </w:r>
    </w:p>
    <w:p w:rsidR="001F7E38" w:rsidRPr="00A86110" w:rsidRDefault="001F7E38" w:rsidP="00E8427E">
      <w:pPr>
        <w:spacing w:after="0" w:line="240" w:lineRule="auto"/>
        <w:rPr>
          <w:kern w:val="28"/>
          <w:szCs w:val="20"/>
        </w:rPr>
      </w:pPr>
      <w:r w:rsidRPr="00A86110">
        <w:rPr>
          <w:kern w:val="28"/>
          <w:szCs w:val="20"/>
        </w:rPr>
        <w:t>Una vez construido el botaguas,  se procederá al revocado del mismo. La parte interior del bota aguas debe ser revocada con yeso o lo que se especifique en los planos de construcción y la parte exterior será revocada con cemento.</w:t>
      </w:r>
    </w:p>
    <w:p w:rsidR="001F7E38" w:rsidRPr="00A86110" w:rsidRDefault="001F7E38" w:rsidP="00E8427E">
      <w:pPr>
        <w:spacing w:after="0" w:line="240" w:lineRule="auto"/>
        <w:rPr>
          <w:kern w:val="28"/>
          <w:szCs w:val="20"/>
        </w:rPr>
      </w:pPr>
      <w:r w:rsidRPr="00A86110">
        <w:rPr>
          <w:kern w:val="28"/>
          <w:szCs w:val="20"/>
        </w:rPr>
        <w:lastRenderedPageBreak/>
        <w:t>Una vez fraguado este hormigón, se procederá al desencofrado continuando con alisamiento de las superficies mediante la aplicación de mortero de cemento y arena en la proporción 1:3.</w:t>
      </w:r>
    </w:p>
    <w:p w:rsidR="001F7E38" w:rsidRPr="00A86110" w:rsidRDefault="001F7E38" w:rsidP="00E8427E">
      <w:pPr>
        <w:spacing w:after="0" w:line="240" w:lineRule="auto"/>
        <w:rPr>
          <w:kern w:val="28"/>
          <w:szCs w:val="20"/>
        </w:rPr>
      </w:pPr>
      <w:r w:rsidRPr="00A86110">
        <w:rPr>
          <w:kern w:val="28"/>
          <w:szCs w:val="20"/>
        </w:rPr>
        <w:t>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botaguas tenga la funcionalidad requerida).</w:t>
      </w:r>
    </w:p>
    <w:p w:rsidR="001F7E38" w:rsidRPr="00A86110" w:rsidRDefault="001F7E38" w:rsidP="00D23B38">
      <w:pPr>
        <w:spacing w:after="0" w:line="240" w:lineRule="auto"/>
        <w:jc w:val="center"/>
        <w:rPr>
          <w:kern w:val="28"/>
          <w:szCs w:val="20"/>
        </w:rPr>
      </w:pPr>
      <w:r w:rsidRPr="00A86110">
        <w:rPr>
          <w:noProof/>
          <w:kern w:val="28"/>
          <w:szCs w:val="20"/>
          <w:lang w:val="es-ES" w:eastAsia="es-ES"/>
        </w:rPr>
        <w:drawing>
          <wp:inline distT="0" distB="0" distL="0" distR="0" wp14:anchorId="21580124" wp14:editId="4830988C">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308961" cy="2334493"/>
                    </a:xfrm>
                    <a:prstGeom prst="rect">
                      <a:avLst/>
                    </a:prstGeom>
                    <a:noFill/>
                    <a:ln>
                      <a:noFill/>
                    </a:ln>
                  </pic:spPr>
                </pic:pic>
              </a:graphicData>
            </a:graphic>
          </wp:inline>
        </w:drawing>
      </w:r>
    </w:p>
    <w:p w:rsidR="001F7E38" w:rsidRPr="00A86110" w:rsidRDefault="001F7E38" w:rsidP="00D23B38">
      <w:pPr>
        <w:spacing w:after="0" w:line="240" w:lineRule="auto"/>
        <w:jc w:val="center"/>
        <w:rPr>
          <w:kern w:val="28"/>
          <w:szCs w:val="20"/>
        </w:rPr>
      </w:pPr>
      <w:r w:rsidRPr="00A86110">
        <w:rPr>
          <w:kern w:val="28"/>
          <w:szCs w:val="20"/>
        </w:rPr>
        <w:t>Botaguas de Hormigón Armado</w:t>
      </w:r>
    </w:p>
    <w:p w:rsidR="001F7E38" w:rsidRPr="00A86110" w:rsidRDefault="001F7E38" w:rsidP="00E8427E">
      <w:pPr>
        <w:spacing w:after="0" w:line="240" w:lineRule="auto"/>
        <w:rPr>
          <w:kern w:val="28"/>
          <w:szCs w:val="20"/>
        </w:rPr>
      </w:pPr>
      <w:r w:rsidRPr="00A86110">
        <w:rPr>
          <w:kern w:val="28"/>
          <w:szCs w:val="20"/>
        </w:rPr>
        <w:t xml:space="preserve">  </w:t>
      </w: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Los botaguas se medirán en metros lineales.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56" w:name="_Toc533780685"/>
      <w:r w:rsidRPr="00A86110">
        <w:t>CUBIERTA CALAMINA TRAPEZOIDAL PREPINTADA NRO 28 INCL. ESTRUC. MET.</w:t>
      </w:r>
      <w:bookmarkEnd w:id="56"/>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La estructura metálica será construida de acuerdo a lo indicado en la Especificación de Estructuras Metálicas.</w:t>
      </w:r>
    </w:p>
    <w:p w:rsidR="001F7E38" w:rsidRPr="00A86110" w:rsidRDefault="001F7E38" w:rsidP="00E8427E">
      <w:pPr>
        <w:spacing w:after="0" w:line="240" w:lineRule="auto"/>
        <w:rPr>
          <w:kern w:val="28"/>
          <w:szCs w:val="20"/>
        </w:rPr>
      </w:pPr>
      <w:r w:rsidRPr="00A86110">
        <w:rPr>
          <w:kern w:val="28"/>
          <w:szCs w:val="20"/>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1F7E38" w:rsidRPr="00A86110" w:rsidRDefault="001F7E38" w:rsidP="00E8427E">
      <w:pPr>
        <w:spacing w:after="0" w:line="240" w:lineRule="auto"/>
        <w:rPr>
          <w:kern w:val="28"/>
          <w:szCs w:val="20"/>
        </w:rPr>
      </w:pPr>
      <w:r w:rsidRPr="00A86110">
        <w:rPr>
          <w:kern w:val="28"/>
          <w:szCs w:val="20"/>
        </w:rPr>
        <w:t>A continuación se detallan los perfiles metálicos que componen el entramado.</w:t>
      </w:r>
    </w:p>
    <w:p w:rsidR="001F7E38" w:rsidRPr="00A86110" w:rsidRDefault="001F7E38" w:rsidP="00E8427E">
      <w:pPr>
        <w:spacing w:after="0" w:line="240" w:lineRule="auto"/>
        <w:rPr>
          <w:kern w:val="28"/>
          <w:szCs w:val="20"/>
        </w:rPr>
      </w:pPr>
      <w:r w:rsidRPr="00A86110">
        <w:rPr>
          <w:kern w:val="28"/>
          <w:szCs w:val="20"/>
        </w:rPr>
        <w:t>CUBIERTA DE OFICINA Y OTROS AMBIENTES:</w:t>
      </w:r>
    </w:p>
    <w:p w:rsidR="001F7E38" w:rsidRPr="00A86110" w:rsidRDefault="001F7E38" w:rsidP="00E8427E">
      <w:pPr>
        <w:spacing w:after="0" w:line="240" w:lineRule="auto"/>
        <w:rPr>
          <w:kern w:val="28"/>
          <w:szCs w:val="20"/>
        </w:rPr>
      </w:pPr>
      <w:r w:rsidRPr="00A86110">
        <w:rPr>
          <w:kern w:val="28"/>
          <w:szCs w:val="20"/>
        </w:rPr>
        <w:t>Costanera de G100x50x15x2 (Para las correas), costanera de G100x50x15x2 (Para cordón superior e inferior) y costanera G80x40x15x2 (Para diagonales y montantes).</w:t>
      </w:r>
    </w:p>
    <w:p w:rsidR="001F7E38" w:rsidRPr="00A86110" w:rsidRDefault="001F7E38" w:rsidP="00E8427E">
      <w:pPr>
        <w:spacing w:after="0" w:line="240" w:lineRule="auto"/>
        <w:rPr>
          <w:kern w:val="28"/>
          <w:szCs w:val="20"/>
        </w:rPr>
      </w:pPr>
      <w:r w:rsidRPr="00A86110">
        <w:rPr>
          <w:kern w:val="28"/>
          <w:szCs w:val="20"/>
        </w:rPr>
        <w:t>CUBIERTA DE GALPÓN</w:t>
      </w:r>
    </w:p>
    <w:p w:rsidR="001F7E38" w:rsidRPr="00A86110" w:rsidRDefault="001F7E38" w:rsidP="00E8427E">
      <w:pPr>
        <w:spacing w:after="0" w:line="240" w:lineRule="auto"/>
        <w:rPr>
          <w:kern w:val="28"/>
          <w:szCs w:val="20"/>
        </w:rPr>
      </w:pPr>
      <w:r w:rsidRPr="00A86110">
        <w:rPr>
          <w:kern w:val="28"/>
          <w:szCs w:val="20"/>
        </w:rPr>
        <w:t xml:space="preserve">Costanera de G100x50x15x2 (Para las correas), Perfil tubular cuadrado de 100x100x2 (Para cordón superior e inferior), Perfil tubular rectangular de 100x50x2 (Para cordón inferior) y costanera G80x40x15x2 (Para diagonales y </w:t>
      </w:r>
      <w:r w:rsidRPr="00A86110">
        <w:rPr>
          <w:kern w:val="28"/>
          <w:szCs w:val="20"/>
        </w:rPr>
        <w:lastRenderedPageBreak/>
        <w:t xml:space="preserve">montantes). Cable acerado de ½” con sus respectivos aditamentos de acople para cada cercha, y tensores de ½” de acero liso para arrostramiento transversal de cerchas. </w:t>
      </w:r>
    </w:p>
    <w:p w:rsidR="001F7E38" w:rsidRPr="00A86110" w:rsidRDefault="001F7E38" w:rsidP="00E8427E">
      <w:pPr>
        <w:spacing w:after="0" w:line="240" w:lineRule="auto"/>
        <w:rPr>
          <w:kern w:val="28"/>
          <w:szCs w:val="20"/>
        </w:rPr>
      </w:pPr>
      <w:r w:rsidRPr="00A86110">
        <w:rPr>
          <w:kern w:val="28"/>
          <w:szCs w:val="20"/>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1F7E38" w:rsidRPr="00A86110" w:rsidRDefault="001F7E38" w:rsidP="00E8427E">
      <w:pPr>
        <w:spacing w:after="0" w:line="240" w:lineRule="auto"/>
        <w:rPr>
          <w:kern w:val="28"/>
          <w:szCs w:val="20"/>
        </w:rPr>
      </w:pPr>
      <w:r w:rsidRPr="00A86110">
        <w:rPr>
          <w:kern w:val="28"/>
          <w:szCs w:val="20"/>
        </w:rPr>
        <w:t>La calamina para la cubierta deberá ser trapezoidal y venir prepintada en horno el color de la calamina debe ser</w:t>
      </w:r>
      <w:r w:rsidRPr="00A86110">
        <w:rPr>
          <w:b/>
          <w:kern w:val="28"/>
          <w:szCs w:val="20"/>
        </w:rPr>
        <w:t xml:space="preserve"> AZUL</w:t>
      </w:r>
      <w:r w:rsidRPr="00A86110">
        <w:rPr>
          <w:kern w:val="28"/>
          <w:szCs w:val="20"/>
        </w:rPr>
        <w:t xml:space="preserve"> desde el proveedor y el espesor de la misma deberá corresponder al calibre Nº 28.</w:t>
      </w:r>
    </w:p>
    <w:p w:rsidR="001F7E38" w:rsidRPr="00A86110" w:rsidRDefault="001F7E38" w:rsidP="00E8427E">
      <w:pPr>
        <w:spacing w:after="0" w:line="240" w:lineRule="auto"/>
        <w:rPr>
          <w:kern w:val="28"/>
          <w:szCs w:val="20"/>
        </w:rPr>
      </w:pPr>
      <w:r w:rsidRPr="00A86110">
        <w:rPr>
          <w:kern w:val="28"/>
          <w:szCs w:val="20"/>
        </w:rPr>
        <w:t>La calamina para las cumbreras, deberá ser plana y galvanizada con un espesor correspondiente al calibre Nº 28.</w:t>
      </w:r>
    </w:p>
    <w:p w:rsidR="001F7E38" w:rsidRPr="00A86110" w:rsidRDefault="001F7E38" w:rsidP="00E8427E">
      <w:pPr>
        <w:spacing w:after="0" w:line="240" w:lineRule="auto"/>
        <w:rPr>
          <w:kern w:val="28"/>
          <w:szCs w:val="20"/>
        </w:rPr>
      </w:pPr>
      <w:r w:rsidRPr="00A86110">
        <w:rPr>
          <w:kern w:val="28"/>
          <w:szCs w:val="20"/>
        </w:rPr>
        <w:t>Para la fijación de las calaminas y cumbreras se empleara ganchos en forma de J con volandas metálicas y de goma.</w:t>
      </w:r>
    </w:p>
    <w:p w:rsidR="001F7E38" w:rsidRPr="00A86110" w:rsidRDefault="001F7E38" w:rsidP="00E8427E">
      <w:pPr>
        <w:spacing w:after="0" w:line="240" w:lineRule="auto"/>
        <w:rPr>
          <w:kern w:val="28"/>
          <w:szCs w:val="20"/>
        </w:rPr>
      </w:pPr>
      <w:r w:rsidRPr="00A86110">
        <w:rPr>
          <w:kern w:val="28"/>
          <w:szCs w:val="20"/>
        </w:rPr>
        <w:t xml:space="preserve">Equipo de soldadura adecuado, los electrodos serán especificados en planos, y a su falta se utilizará electrodos 6011 de 1/8" para espesores máximos de 4 mm Para espesores superiores se utilizará electrodos 7018.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1F7E38" w:rsidRPr="00A86110" w:rsidRDefault="001F7E38" w:rsidP="00E8427E">
      <w:pPr>
        <w:spacing w:after="0" w:line="240" w:lineRule="auto"/>
        <w:rPr>
          <w:kern w:val="28"/>
          <w:szCs w:val="20"/>
        </w:rPr>
      </w:pPr>
      <w:r w:rsidRPr="00A86110">
        <w:rPr>
          <w:kern w:val="28"/>
          <w:szCs w:val="20"/>
        </w:rPr>
        <w:t>Cualquier modificación a realizar tanto en la cubierta, estructura, materiales, métodos de sujeción u otros deberá tener autorización expresa del SUPERVISOR.</w:t>
      </w:r>
    </w:p>
    <w:p w:rsidR="001F7E38" w:rsidRPr="00A86110" w:rsidRDefault="001F7E38" w:rsidP="00E8427E">
      <w:pPr>
        <w:spacing w:after="0" w:line="240" w:lineRule="auto"/>
        <w:rPr>
          <w:kern w:val="28"/>
          <w:szCs w:val="20"/>
        </w:rPr>
      </w:pPr>
      <w:r w:rsidRPr="00A86110">
        <w:rPr>
          <w:kern w:val="28"/>
          <w:szCs w:val="20"/>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1F7E38" w:rsidRPr="00A86110" w:rsidRDefault="001F7E38" w:rsidP="00E8427E">
      <w:pPr>
        <w:spacing w:after="0" w:line="240" w:lineRule="auto"/>
        <w:rPr>
          <w:kern w:val="28"/>
          <w:szCs w:val="20"/>
        </w:rPr>
      </w:pPr>
      <w:r w:rsidRPr="00A86110">
        <w:rPr>
          <w:kern w:val="28"/>
          <w:szCs w:val="20"/>
        </w:rPr>
        <w:t xml:space="preserve">El CONTRATISTA deberá estudiar minuciosamente los planos y las obras relativas al techo, tanto para racionalizar las operaciones constructivas como para asegurar la estabilidad del conjunto. </w:t>
      </w:r>
    </w:p>
    <w:p w:rsidR="001F7E38" w:rsidRPr="00A86110" w:rsidRDefault="001F7E38" w:rsidP="00E8427E">
      <w:pPr>
        <w:spacing w:after="0" w:line="240" w:lineRule="auto"/>
        <w:rPr>
          <w:kern w:val="28"/>
          <w:szCs w:val="20"/>
        </w:rPr>
      </w:pPr>
      <w:r w:rsidRPr="00A86110">
        <w:rPr>
          <w:kern w:val="28"/>
          <w:szCs w:val="20"/>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1F7E38" w:rsidRPr="00A86110" w:rsidRDefault="001F7E38" w:rsidP="00E8427E">
      <w:pPr>
        <w:spacing w:after="0" w:line="240" w:lineRule="auto"/>
        <w:rPr>
          <w:kern w:val="28"/>
          <w:szCs w:val="20"/>
        </w:rPr>
      </w:pPr>
      <w:r w:rsidRPr="00A86110">
        <w:rPr>
          <w:kern w:val="28"/>
          <w:szCs w:val="20"/>
        </w:rPr>
        <w:t>Las cumbreras no se pagarán independientemente ya que forman parte del ítem correspondiente.</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A86110" w:rsidRDefault="001F7E38" w:rsidP="00E8427E">
      <w:pPr>
        <w:spacing w:after="0" w:line="240" w:lineRule="auto"/>
        <w:rPr>
          <w:kern w:val="28"/>
          <w:szCs w:val="20"/>
        </w:rPr>
      </w:pPr>
      <w:r w:rsidRPr="00A86110">
        <w:rPr>
          <w:kern w:val="28"/>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A00D6E" w:rsidRPr="00A86110" w:rsidRDefault="00A00D6E" w:rsidP="00E8427E">
      <w:pPr>
        <w:spacing w:after="0" w:line="240" w:lineRule="auto"/>
        <w:rPr>
          <w:kern w:val="28"/>
          <w:szCs w:val="20"/>
        </w:rPr>
      </w:pPr>
    </w:p>
    <w:p w:rsidR="00A00D6E" w:rsidRPr="00A86110" w:rsidRDefault="00A00D6E" w:rsidP="00E8427E">
      <w:pPr>
        <w:spacing w:after="0" w:line="240" w:lineRule="auto"/>
        <w:rPr>
          <w:kern w:val="28"/>
          <w:szCs w:val="20"/>
        </w:rPr>
      </w:pPr>
    </w:p>
    <w:p w:rsidR="001F7E38" w:rsidRPr="00A86110" w:rsidRDefault="001F7E38" w:rsidP="00E8427E">
      <w:pPr>
        <w:pStyle w:val="Ttulo2"/>
        <w:spacing w:before="0"/>
      </w:pPr>
      <w:bookmarkStart w:id="57" w:name="_Ref394397542"/>
      <w:bookmarkStart w:id="58" w:name="_Toc533780686"/>
      <w:r w:rsidRPr="00A86110">
        <w:t>CANALETA DE CALAMINA PLANA N.2</w:t>
      </w:r>
      <w:bookmarkEnd w:id="57"/>
      <w:r w:rsidRPr="00A86110">
        <w:t>8</w:t>
      </w:r>
      <w:bookmarkEnd w:id="58"/>
    </w:p>
    <w:p w:rsidR="001F7E38" w:rsidRPr="00A86110" w:rsidRDefault="001F7E38" w:rsidP="00E8427E">
      <w:pPr>
        <w:spacing w:after="0" w:line="240" w:lineRule="auto"/>
        <w:rPr>
          <w:b/>
          <w:szCs w:val="20"/>
        </w:rPr>
      </w:pPr>
      <w:r w:rsidRPr="00A86110">
        <w:rPr>
          <w:b/>
          <w:szCs w:val="20"/>
        </w:rPr>
        <w:t>UNID.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los trabajos de construcción de canaletas para la evacuación de aguas pluviales, de acuerdo a lo indicado en planos.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lastRenderedPageBreak/>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 xml:space="preserve">Las canaletas serán fabricadas de calamina plana galvanizada No 28 de sección rectangular rigidizada de </w:t>
      </w:r>
      <w:r w:rsidRPr="00A86110">
        <w:rPr>
          <w:b/>
          <w:kern w:val="28"/>
          <w:szCs w:val="20"/>
        </w:rPr>
        <w:t>corte 50</w:t>
      </w:r>
      <w:r w:rsidRPr="00A86110">
        <w:rPr>
          <w:kern w:val="28"/>
          <w:szCs w:val="20"/>
        </w:rPr>
        <w:t>, de acuerdo a lo estipulado en el proyecto y deberán estar pintadas con dos manos de pintura anticorrosiva del color plomo.</w:t>
      </w:r>
    </w:p>
    <w:p w:rsidR="001F7E38" w:rsidRPr="00A86110" w:rsidRDefault="001F7E38" w:rsidP="00E8427E">
      <w:pPr>
        <w:spacing w:after="0" w:line="240" w:lineRule="auto"/>
        <w:rPr>
          <w:kern w:val="28"/>
          <w:szCs w:val="20"/>
        </w:rPr>
      </w:pPr>
      <w:r w:rsidRPr="00A86110">
        <w:rPr>
          <w:kern w:val="28"/>
          <w:szCs w:val="20"/>
        </w:rPr>
        <w:t>Para la materialización de los elementos de sujeción se utilizará pletinas de 1X1/8”, previamente pintadas con tres manos de pintura anticorrosiva de color negro.</w:t>
      </w:r>
    </w:p>
    <w:p w:rsidR="001F7E38" w:rsidRPr="00A86110" w:rsidRDefault="001F7E38" w:rsidP="00E8427E">
      <w:pPr>
        <w:spacing w:after="0" w:line="240" w:lineRule="auto"/>
        <w:rPr>
          <w:kern w:val="28"/>
          <w:szCs w:val="20"/>
        </w:rPr>
      </w:pPr>
      <w:r w:rsidRPr="00A86110">
        <w:rPr>
          <w:kern w:val="28"/>
          <w:szCs w:val="20"/>
        </w:rPr>
        <w:t>Se rechazarán las canaletas defectuosas, mal empalmadas o que a juicio del SUPERVISOR de Obra no ofrezcan seguridad, de un trabajo adecuado.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Aprobado el replanteo, se procederá a la instalación de las canaletas debiendo las mismas estar apropiadamente sujetas a la estructura de la cubierta de la construcción y logrando un empalme preciso con las bajantes.</w:t>
      </w:r>
    </w:p>
    <w:p w:rsidR="001F7E38" w:rsidRPr="00A86110" w:rsidRDefault="001F7E38" w:rsidP="00E8427E">
      <w:pPr>
        <w:spacing w:after="0" w:line="240" w:lineRule="auto"/>
        <w:rPr>
          <w:kern w:val="28"/>
          <w:szCs w:val="20"/>
        </w:rPr>
      </w:pPr>
      <w:r w:rsidRPr="00A86110">
        <w:rPr>
          <w:kern w:val="28"/>
          <w:szCs w:val="20"/>
        </w:rPr>
        <w:t xml:space="preserve">Las canaletas deberán ser dobladas según las dimensiones especificadas en los planos, mediante el empleo de herramientas que eliminen cualquier posibilidad de filtración por este punto. </w:t>
      </w:r>
    </w:p>
    <w:p w:rsidR="001F7E38" w:rsidRPr="00A86110" w:rsidRDefault="001F7E38" w:rsidP="00E8427E">
      <w:pPr>
        <w:spacing w:after="0" w:line="240" w:lineRule="auto"/>
        <w:rPr>
          <w:kern w:val="28"/>
          <w:szCs w:val="20"/>
        </w:rPr>
      </w:pPr>
      <w:r w:rsidRPr="00A86110">
        <w:rPr>
          <w:kern w:val="28"/>
          <w:szCs w:val="20"/>
        </w:rPr>
        <w:t>Los empalmes serán de sistema de grampa doblada  y refuerzo de soldadura en toda la extensión del empalme, de tal manera que se elimine cualquier posibilidad de filtración.</w:t>
      </w:r>
    </w:p>
    <w:p w:rsidR="001F7E38" w:rsidRPr="00A86110" w:rsidRDefault="001F7E38" w:rsidP="00E8427E">
      <w:pPr>
        <w:spacing w:after="0" w:line="240" w:lineRule="auto"/>
        <w:rPr>
          <w:kern w:val="28"/>
          <w:szCs w:val="20"/>
        </w:rPr>
      </w:pPr>
      <w:r w:rsidRPr="00A86110">
        <w:rPr>
          <w:kern w:val="28"/>
          <w:szCs w:val="20"/>
        </w:rPr>
        <w:t xml:space="preserve">Las canaletas de sección rectangular cuyas dimensiones y formas correspondan a los especificado en planos, se asegurarán en los aleros mediante </w:t>
      </w:r>
      <w:r w:rsidRPr="00A86110">
        <w:rPr>
          <w:b/>
          <w:kern w:val="28"/>
          <w:szCs w:val="20"/>
        </w:rPr>
        <w:t>pletinas de 1”x1/8”</w:t>
      </w:r>
      <w:r w:rsidRPr="00A86110">
        <w:rPr>
          <w:kern w:val="28"/>
          <w:szCs w:val="20"/>
        </w:rPr>
        <w:t xml:space="preserve">; sujetadas a la estructura  de cubierta con </w:t>
      </w:r>
      <w:r w:rsidRPr="00A86110">
        <w:rPr>
          <w:b/>
          <w:kern w:val="28"/>
          <w:szCs w:val="20"/>
        </w:rPr>
        <w:t>tornillos de 1”</w:t>
      </w:r>
      <w:r w:rsidRPr="00A86110">
        <w:rPr>
          <w:kern w:val="28"/>
          <w:szCs w:val="20"/>
        </w:rPr>
        <w:t xml:space="preserve"> estos soportes estarán </w:t>
      </w:r>
      <w:r w:rsidRPr="00A86110">
        <w:rPr>
          <w:b/>
          <w:kern w:val="28"/>
          <w:szCs w:val="20"/>
        </w:rPr>
        <w:t>espaciados a 1,20 m</w:t>
      </w:r>
      <w:r w:rsidRPr="00A86110">
        <w:rPr>
          <w:kern w:val="28"/>
          <w:szCs w:val="20"/>
        </w:rPr>
        <w:t xml:space="preserve"> máximo, se cuidará a tiempo de su colocación de dar pendiente hacia la boca del acceso a la bajante. Las pletinas deben estar pintadas con dos manos de pintura anticorrosiva del mismo color que las canaletas.</w:t>
      </w:r>
    </w:p>
    <w:p w:rsidR="001F7E38" w:rsidRPr="00A86110" w:rsidRDefault="001F7E38" w:rsidP="00E8427E">
      <w:pPr>
        <w:spacing w:after="0" w:line="240" w:lineRule="auto"/>
        <w:rPr>
          <w:kern w:val="28"/>
          <w:szCs w:val="20"/>
        </w:rPr>
      </w:pPr>
      <w:r w:rsidRPr="00A86110">
        <w:rPr>
          <w:kern w:val="28"/>
          <w:szCs w:val="20"/>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1F7E38" w:rsidRPr="00A86110" w:rsidRDefault="001F7E38" w:rsidP="00E8427E">
      <w:pPr>
        <w:spacing w:after="0" w:line="240" w:lineRule="auto"/>
        <w:rPr>
          <w:kern w:val="28"/>
          <w:szCs w:val="20"/>
        </w:rPr>
      </w:pPr>
      <w:r w:rsidRPr="00A86110">
        <w:rPr>
          <w:kern w:val="28"/>
          <w:szCs w:val="20"/>
        </w:rPr>
        <w:t>Concluida la colocación de las canaletas, el SUPERVISOR DE OBRA efectuará una revisión prolija de la obra ejecutada, luego se procederá a efectuar las pruebas de riesgos establecidos como norma de este tipo de trabajo (prueba hidráulica).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Este ítem será medido en metros lineales de canaleta colocada.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cancelado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59" w:name="_Ref394397597"/>
      <w:bookmarkStart w:id="60" w:name="_Toc533780687"/>
      <w:r w:rsidRPr="00A86110">
        <w:t>BAJANTE DE CALAMINA 4"</w:t>
      </w:r>
      <w:bookmarkEnd w:id="59"/>
      <w:r w:rsidRPr="00A86110">
        <w:t xml:space="preserve"> N.28</w:t>
      </w:r>
      <w:bookmarkEnd w:id="60"/>
    </w:p>
    <w:p w:rsidR="001F7E38" w:rsidRPr="00A86110" w:rsidRDefault="001F7E38" w:rsidP="00E8427E">
      <w:pP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 xml:space="preserve">Las bajantes serán fabricadas de calamina plana galvanizada No 28 de sección rectangular plegada y rigidizada de </w:t>
      </w:r>
      <w:r w:rsidRPr="00A86110">
        <w:rPr>
          <w:b/>
          <w:kern w:val="28"/>
          <w:szCs w:val="20"/>
        </w:rPr>
        <w:t>corte 50</w:t>
      </w:r>
      <w:r w:rsidRPr="00A86110">
        <w:rPr>
          <w:kern w:val="28"/>
          <w:szCs w:val="20"/>
        </w:rPr>
        <w:t xml:space="preserve">, de acuerdo a lo estipulado en el proyecto. Las bajantes deben ir pintadas con dos manos de pintura </w:t>
      </w:r>
      <w:r w:rsidRPr="00A86110">
        <w:rPr>
          <w:kern w:val="28"/>
          <w:szCs w:val="20"/>
        </w:rPr>
        <w:lastRenderedPageBreak/>
        <w:t>anticorrosiva de color plomo de la fachada según el detalle presentado en el ítem 0.39 PINTURAS LÁTEX DE MUROS Y CIELO FALSO.</w:t>
      </w:r>
    </w:p>
    <w:p w:rsidR="001F7E38" w:rsidRPr="00A86110" w:rsidRDefault="001F7E38" w:rsidP="00E8427E">
      <w:pPr>
        <w:spacing w:after="0" w:line="240" w:lineRule="auto"/>
        <w:rPr>
          <w:kern w:val="28"/>
          <w:szCs w:val="20"/>
        </w:rPr>
      </w:pPr>
      <w:r w:rsidRPr="00A86110">
        <w:rPr>
          <w:kern w:val="28"/>
          <w:szCs w:val="20"/>
        </w:rPr>
        <w:t xml:space="preserve">Para la materialización de los elementos de sujeción se utilizará pletinas de </w:t>
      </w:r>
      <w:r w:rsidRPr="00A86110">
        <w:rPr>
          <w:b/>
          <w:kern w:val="28"/>
          <w:szCs w:val="20"/>
        </w:rPr>
        <w:t>1X1/8”,</w:t>
      </w:r>
      <w:r w:rsidRPr="00A86110">
        <w:rPr>
          <w:kern w:val="28"/>
          <w:szCs w:val="20"/>
        </w:rPr>
        <w:t xml:space="preserve"> previamente pintadas con dos manos de pintura anticorrosiva del mismo color de las bajantes, las mismas deben estar fijadas al muro a través de tornillos de encarne de ½ x 1”  a cada extremo de las pretinas.  </w:t>
      </w:r>
    </w:p>
    <w:p w:rsidR="001F7E38" w:rsidRPr="00A86110" w:rsidRDefault="001F7E38" w:rsidP="00E8427E">
      <w:pPr>
        <w:spacing w:after="0" w:line="240" w:lineRule="auto"/>
        <w:rPr>
          <w:kern w:val="28"/>
          <w:szCs w:val="20"/>
        </w:rPr>
      </w:pPr>
      <w:r w:rsidRPr="00A86110">
        <w:rPr>
          <w:kern w:val="28"/>
          <w:szCs w:val="20"/>
        </w:rPr>
        <w:t>Se rechazará los tubos defectuosos, mal soldados o que a juicio del SUPERVISOR de Obra no ofrezcan seguridad.</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Aprobado el replanteo, y la colocación de las canaletas, se procederá a la instalación de las bajantes debiendo las mismas estar debidamente sujetas al paramento vertical de la construcción.</w:t>
      </w:r>
    </w:p>
    <w:p w:rsidR="001F7E38" w:rsidRPr="00A86110" w:rsidRDefault="001F7E38" w:rsidP="00E8427E">
      <w:pPr>
        <w:spacing w:after="0" w:line="240" w:lineRule="auto"/>
        <w:rPr>
          <w:kern w:val="28"/>
          <w:szCs w:val="20"/>
        </w:rPr>
      </w:pPr>
      <w:r w:rsidRPr="00A86110">
        <w:rPr>
          <w:kern w:val="28"/>
          <w:szCs w:val="20"/>
        </w:rPr>
        <w:t>Las dimensiones y forma de las  bajantes y serán de acuerdo al diseño establecido en los planos respectivos. Sin embargo no se aceptarán bajantes de sección rectangular lisa, debiendo emplearse secciones plegadas para obtener mayor rigidez.</w:t>
      </w:r>
    </w:p>
    <w:p w:rsidR="001F7E38" w:rsidRPr="00A86110" w:rsidRDefault="001F7E38" w:rsidP="00E8427E">
      <w:pPr>
        <w:spacing w:after="0" w:line="240" w:lineRule="auto"/>
        <w:rPr>
          <w:kern w:val="28"/>
          <w:szCs w:val="20"/>
        </w:rPr>
      </w:pPr>
      <w:r w:rsidRPr="00A86110">
        <w:rPr>
          <w:kern w:val="28"/>
          <w:szCs w:val="20"/>
        </w:rPr>
        <w:t>No se admitirá uniones soldadas a simple traslape, siendo necesario efectuar previamente el engrape y luego realizar las soldaduras correspondientes.</w:t>
      </w:r>
    </w:p>
    <w:p w:rsidR="001F7E38" w:rsidRPr="00A86110" w:rsidRDefault="001F7E38" w:rsidP="00E8427E">
      <w:pPr>
        <w:spacing w:after="0" w:line="240" w:lineRule="auto"/>
        <w:rPr>
          <w:kern w:val="28"/>
          <w:szCs w:val="20"/>
        </w:rPr>
      </w:pPr>
      <w:r w:rsidRPr="00A86110">
        <w:rPr>
          <w:kern w:val="28"/>
          <w:szCs w:val="20"/>
        </w:rPr>
        <w:t xml:space="preserve">Los soportes de las bajantes  serán de  </w:t>
      </w:r>
      <w:r w:rsidRPr="00A86110">
        <w:rPr>
          <w:b/>
          <w:kern w:val="28"/>
          <w:szCs w:val="20"/>
        </w:rPr>
        <w:t>pletinas de 1/8” x ½”</w:t>
      </w:r>
      <w:r w:rsidRPr="00A86110">
        <w:rPr>
          <w:kern w:val="28"/>
          <w:szCs w:val="20"/>
        </w:rPr>
        <w:t xml:space="preserve"> y deberán colocarse </w:t>
      </w:r>
      <w:r w:rsidRPr="00A86110">
        <w:rPr>
          <w:b/>
          <w:kern w:val="28"/>
          <w:szCs w:val="20"/>
        </w:rPr>
        <w:t>cada 1.50 m</w:t>
      </w:r>
      <w:r w:rsidRPr="00A86110">
        <w:rPr>
          <w:kern w:val="28"/>
          <w:szCs w:val="20"/>
        </w:rPr>
        <w:t>, los mismos que estarán firmemente sujetos a la estructura del techo.</w:t>
      </w:r>
    </w:p>
    <w:p w:rsidR="001F7E38" w:rsidRPr="00A86110" w:rsidRDefault="001F7E38" w:rsidP="00E8427E">
      <w:pPr>
        <w:spacing w:after="0" w:line="240" w:lineRule="auto"/>
        <w:rPr>
          <w:kern w:val="28"/>
          <w:szCs w:val="20"/>
        </w:rPr>
      </w:pPr>
      <w:r w:rsidRPr="00A86110">
        <w:rPr>
          <w:kern w:val="28"/>
          <w:szCs w:val="20"/>
        </w:rPr>
        <w:t xml:space="preserve">El remate inferior de las bajantes deberá contar con calamina plana galvanizada #28 a fin de que el golpe de la caída de aguas no llegue directamente a las aceras de cemento. </w:t>
      </w:r>
    </w:p>
    <w:p w:rsidR="001F7E38" w:rsidRPr="00A86110" w:rsidRDefault="001F7E38" w:rsidP="00E8427E">
      <w:pPr>
        <w:spacing w:after="0" w:line="240" w:lineRule="auto"/>
        <w:rPr>
          <w:kern w:val="28"/>
          <w:szCs w:val="20"/>
        </w:rPr>
      </w:pPr>
      <w:r w:rsidRPr="00A86110">
        <w:rPr>
          <w:kern w:val="28"/>
          <w:szCs w:val="20"/>
        </w:rPr>
        <w:t xml:space="preserve">En muros de ladrillo se sujetarán las pletinas mediante  tacos plásticos (sistema wall-plug) y </w:t>
      </w:r>
      <w:r w:rsidRPr="00A86110">
        <w:rPr>
          <w:b/>
          <w:kern w:val="28"/>
          <w:szCs w:val="20"/>
        </w:rPr>
        <w:t>tornillos de 1 pulgada</w:t>
      </w:r>
      <w:r w:rsidRPr="00A86110">
        <w:rPr>
          <w:kern w:val="28"/>
          <w:szCs w:val="20"/>
        </w:rPr>
        <w:t xml:space="preserve"> de largo.</w:t>
      </w:r>
    </w:p>
    <w:p w:rsidR="001F7E38" w:rsidRPr="00A86110" w:rsidRDefault="001F7E38" w:rsidP="00E8427E">
      <w:pPr>
        <w:spacing w:after="0" w:line="240" w:lineRule="auto"/>
        <w:rPr>
          <w:kern w:val="28"/>
          <w:szCs w:val="20"/>
        </w:rPr>
      </w:pPr>
      <w:r w:rsidRPr="00A86110">
        <w:rPr>
          <w:kern w:val="28"/>
          <w:szCs w:val="20"/>
        </w:rPr>
        <w:t xml:space="preserve">En muros de ladrillo hueco, previamente se picarán y se rellenarán con mortero de cemento los sectores donde se colocarán los  tacos plásticos (sistema wall-plug) con </w:t>
      </w:r>
      <w:r w:rsidRPr="00A86110">
        <w:rPr>
          <w:b/>
          <w:kern w:val="28"/>
          <w:szCs w:val="20"/>
        </w:rPr>
        <w:t>tornillos de 1 pulgada</w:t>
      </w:r>
      <w:r w:rsidRPr="00A86110">
        <w:rPr>
          <w:kern w:val="28"/>
          <w:szCs w:val="20"/>
        </w:rPr>
        <w:t xml:space="preserve"> de largo.</w:t>
      </w:r>
    </w:p>
    <w:p w:rsidR="001F7E38" w:rsidRPr="00A86110" w:rsidRDefault="001F7E38" w:rsidP="00E8427E">
      <w:pPr>
        <w:spacing w:after="0" w:line="240" w:lineRule="auto"/>
        <w:rPr>
          <w:kern w:val="28"/>
          <w:szCs w:val="20"/>
        </w:rPr>
      </w:pPr>
      <w:r w:rsidRPr="00A86110">
        <w:rPr>
          <w:kern w:val="28"/>
          <w:szCs w:val="20"/>
        </w:rPr>
        <w:t>La unión entre los tubos de calamina se hará con soldadura del tipo adecuado para la ejecución de este trabajo. Bajo ninguna circunstancia se permitirán cambios de dirección que supongan ángulos mayores a 60º medidos desde la vertical.</w:t>
      </w:r>
    </w:p>
    <w:p w:rsidR="001F7E38" w:rsidRPr="00A86110" w:rsidRDefault="001F7E38" w:rsidP="00E8427E">
      <w:pPr>
        <w:spacing w:after="0" w:line="240" w:lineRule="auto"/>
        <w:rPr>
          <w:kern w:val="28"/>
          <w:szCs w:val="20"/>
        </w:rPr>
      </w:pPr>
      <w:r w:rsidRPr="00A86110">
        <w:rPr>
          <w:kern w:val="28"/>
          <w:szCs w:val="20"/>
        </w:rPr>
        <w:t>Concluida la colocación de los tubos, el SUPERVISOR de Obra efectuará una revisión prolija de la obra ejecutada, luego se procederá a efectuar las pruebas de riesgos establecidos como norma de este tipo de trabajo (prueba hidráulica).</w:t>
      </w:r>
    </w:p>
    <w:p w:rsidR="001F7E38" w:rsidRPr="00A86110" w:rsidRDefault="001F7E38" w:rsidP="00E8427E">
      <w:pPr>
        <w:spacing w:after="0" w:line="240" w:lineRule="auto"/>
        <w:rPr>
          <w:kern w:val="28"/>
          <w:szCs w:val="20"/>
        </w:rPr>
      </w:pPr>
    </w:p>
    <w:p w:rsidR="00A00D6E" w:rsidRPr="00A86110" w:rsidRDefault="00A00D6E"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Este ítem será medido en metros lineales de bajante colocada.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cancelado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61" w:name="_Toc533780688"/>
      <w:bookmarkStart w:id="62" w:name="_Ref394397636"/>
      <w:r w:rsidRPr="00A86110">
        <w:t>REVOQUE EXTERIOR DE CAL CEMENTO</w:t>
      </w:r>
      <w:bookmarkEnd w:id="61"/>
      <w:r w:rsidRPr="00A86110">
        <w:t xml:space="preserve"> </w:t>
      </w:r>
      <w:bookmarkEnd w:id="62"/>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La cal a emplearse en la preparación del mortero deberá ser apagada y almacenada en pozos húmedos por lo menos cuarenta  (40)  días antes de su empleo.</w:t>
      </w:r>
    </w:p>
    <w:p w:rsidR="001F7E38" w:rsidRPr="00A86110" w:rsidRDefault="001F7E38" w:rsidP="00E8427E">
      <w:pPr>
        <w:spacing w:after="0" w:line="240" w:lineRule="auto"/>
        <w:rPr>
          <w:kern w:val="28"/>
          <w:szCs w:val="20"/>
        </w:rPr>
      </w:pPr>
      <w:r w:rsidRPr="00A86110">
        <w:rPr>
          <w:kern w:val="28"/>
          <w:szCs w:val="20"/>
        </w:rPr>
        <w:t>El cemento será del tipo portland, fresco y de calidad probada.</w:t>
      </w:r>
    </w:p>
    <w:p w:rsidR="001F7E38" w:rsidRPr="00A86110" w:rsidRDefault="001F7E38" w:rsidP="00E8427E">
      <w:pPr>
        <w:spacing w:after="0" w:line="240" w:lineRule="auto"/>
        <w:rPr>
          <w:kern w:val="28"/>
          <w:szCs w:val="20"/>
        </w:rPr>
      </w:pPr>
      <w:r w:rsidRPr="00A86110">
        <w:rPr>
          <w:kern w:val="28"/>
          <w:szCs w:val="20"/>
        </w:rPr>
        <w:lastRenderedPageBreak/>
        <w:t>El agua deberá ser limpia, no permitiéndose el empleo de aguas estancadas provenientes de pequeñas lagunas o aquéllas que provengan de alcantarillas, pantanos o ciénagas.</w:t>
      </w:r>
    </w:p>
    <w:p w:rsidR="001F7E38" w:rsidRPr="00A86110" w:rsidRDefault="001F7E38" w:rsidP="00E8427E">
      <w:pPr>
        <w:spacing w:after="0" w:line="240" w:lineRule="auto"/>
        <w:rPr>
          <w:kern w:val="28"/>
          <w:szCs w:val="20"/>
        </w:rPr>
      </w:pPr>
      <w:r w:rsidRPr="00A86110">
        <w:rPr>
          <w:kern w:val="28"/>
          <w:szCs w:val="20"/>
        </w:rPr>
        <w:t>En general los agregados deberán estar limpios y exentos de materiales tales como arcillas, barro adherido, escorias, cartón, yeso, pedazos de madera o materias orgánicas.</w:t>
      </w:r>
    </w:p>
    <w:p w:rsidR="001F7E38" w:rsidRPr="00A86110" w:rsidRDefault="001F7E38" w:rsidP="00E8427E">
      <w:pPr>
        <w:spacing w:after="0" w:line="240" w:lineRule="auto"/>
        <w:rPr>
          <w:kern w:val="28"/>
          <w:szCs w:val="20"/>
        </w:rPr>
      </w:pPr>
      <w:r w:rsidRPr="00A86110">
        <w:rPr>
          <w:kern w:val="28"/>
          <w:szCs w:val="20"/>
        </w:rPr>
        <w:t>El contratista deberá lavar los agregados a su costo, a objeto de cumplir con las condiciones anteriores.</w:t>
      </w:r>
    </w:p>
    <w:p w:rsidR="001F7E38" w:rsidRPr="00A86110" w:rsidRDefault="001F7E38" w:rsidP="00E8427E">
      <w:pPr>
        <w:spacing w:after="0" w:line="240" w:lineRule="auto"/>
        <w:rPr>
          <w:kern w:val="28"/>
          <w:szCs w:val="20"/>
        </w:rPr>
      </w:pPr>
      <w:r w:rsidRPr="00A86110">
        <w:rPr>
          <w:kern w:val="28"/>
          <w:szCs w:val="20"/>
        </w:rPr>
        <w:t xml:space="preserve">Se utilizará mezcla de cemento, cal y arena fina en proporción 1 : 2 : 6.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F7E38" w:rsidRPr="00A86110" w:rsidRDefault="001F7E38" w:rsidP="00E8427E">
      <w:pPr>
        <w:spacing w:after="0" w:line="240" w:lineRule="auto"/>
        <w:rPr>
          <w:kern w:val="28"/>
          <w:szCs w:val="20"/>
        </w:rPr>
      </w:pPr>
      <w:r w:rsidRPr="00A86110">
        <w:rPr>
          <w:kern w:val="28"/>
          <w:szCs w:val="20"/>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F7E38" w:rsidRPr="00A86110" w:rsidRDefault="001F7E38" w:rsidP="00E8427E">
      <w:pPr>
        <w:spacing w:after="0" w:line="240" w:lineRule="auto"/>
        <w:rPr>
          <w:kern w:val="28"/>
          <w:szCs w:val="20"/>
        </w:rPr>
      </w:pPr>
      <w:r w:rsidRPr="00A86110">
        <w:rPr>
          <w:kern w:val="28"/>
          <w:szCs w:val="20"/>
        </w:rPr>
        <w:t>Se aplicará una primera mano de mezcla de mortero, cemento, cal y arena (1:2:6).</w:t>
      </w:r>
    </w:p>
    <w:p w:rsidR="001F7E38" w:rsidRPr="00A86110" w:rsidRDefault="001F7E38" w:rsidP="00E8427E">
      <w:pPr>
        <w:spacing w:after="0" w:line="240" w:lineRule="auto"/>
        <w:rPr>
          <w:kern w:val="28"/>
          <w:szCs w:val="20"/>
        </w:rPr>
      </w:pPr>
      <w:r w:rsidRPr="00A86110">
        <w:rPr>
          <w:kern w:val="28"/>
          <w:szCs w:val="20"/>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1F7E38" w:rsidRPr="00A86110" w:rsidRDefault="001F7E38" w:rsidP="00E8427E">
      <w:pPr>
        <w:spacing w:after="0" w:line="240" w:lineRule="auto"/>
        <w:rPr>
          <w:kern w:val="28"/>
          <w:szCs w:val="20"/>
        </w:rPr>
      </w:pPr>
      <w:r w:rsidRPr="00A86110">
        <w:rPr>
          <w:kern w:val="28"/>
          <w:szCs w:val="20"/>
        </w:rPr>
        <w:t>El acabado exterior de muros y hormigón de fachada, excepto el acabado de sobrecimientos 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1F7E38" w:rsidRPr="00A86110" w:rsidRDefault="001F7E38" w:rsidP="00E8427E">
      <w:pPr>
        <w:spacing w:after="0" w:line="240" w:lineRule="auto"/>
        <w:rPr>
          <w:kern w:val="28"/>
          <w:szCs w:val="20"/>
        </w:rPr>
      </w:pPr>
      <w:r w:rsidRPr="00A86110">
        <w:rPr>
          <w:kern w:val="28"/>
          <w:szCs w:val="20"/>
        </w:rPr>
        <w:t>A continuación se describen diferentes tipos de textura para el acabado final:</w:t>
      </w:r>
    </w:p>
    <w:p w:rsidR="001F7E38" w:rsidRPr="00A86110" w:rsidRDefault="001F7E38" w:rsidP="00E8427E">
      <w:pPr>
        <w:spacing w:after="0" w:line="240" w:lineRule="auto"/>
        <w:rPr>
          <w:b/>
          <w:kern w:val="28"/>
          <w:szCs w:val="20"/>
        </w:rPr>
      </w:pPr>
      <w:r w:rsidRPr="00A86110">
        <w:rPr>
          <w:b/>
          <w:kern w:val="28"/>
          <w:szCs w:val="20"/>
        </w:rPr>
        <w:t>Piruleado</w:t>
      </w:r>
    </w:p>
    <w:p w:rsidR="001F7E38" w:rsidRPr="00A86110" w:rsidRDefault="001F7E38" w:rsidP="00E8427E">
      <w:pPr>
        <w:spacing w:after="0" w:line="240" w:lineRule="auto"/>
        <w:rPr>
          <w:kern w:val="28"/>
          <w:szCs w:val="20"/>
        </w:rPr>
      </w:pPr>
      <w:r w:rsidRPr="00A86110">
        <w:rPr>
          <w:kern w:val="28"/>
          <w:szCs w:val="20"/>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Los muros revocados por este sistema, como se tiene indicado, se medirán en metros cuadrados tomando solamente en cuenta el área neta de trabajo ejecutado.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Los revoques construidos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tabs>
          <w:tab w:val="left" w:pos="3860"/>
        </w:tabs>
        <w:spacing w:after="0" w:line="240" w:lineRule="auto"/>
        <w:rPr>
          <w:kern w:val="28"/>
          <w:szCs w:val="20"/>
        </w:rPr>
      </w:pPr>
      <w:r w:rsidRPr="00A86110">
        <w:rPr>
          <w:kern w:val="28"/>
          <w:szCs w:val="20"/>
        </w:rPr>
        <w:tab/>
      </w:r>
    </w:p>
    <w:p w:rsidR="001F7E38" w:rsidRPr="00A86110" w:rsidRDefault="001F7E38" w:rsidP="00E8427E">
      <w:pPr>
        <w:pStyle w:val="Ttulo2"/>
        <w:spacing w:before="0"/>
      </w:pPr>
      <w:bookmarkStart w:id="63" w:name="_Toc533780689"/>
      <w:bookmarkStart w:id="64" w:name="_Ref394397690"/>
      <w:r w:rsidRPr="00A86110">
        <w:t>REVOQUEINTERIOR DE ESTUCO</w:t>
      </w:r>
      <w:bookmarkEnd w:id="63"/>
      <w:r w:rsidRPr="00A86110">
        <w:t xml:space="preserve"> </w:t>
      </w:r>
      <w:bookmarkEnd w:id="64"/>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estuco a emplearse en la preparación del revoque deberá cumplir con el ítem de materiales de construcción.</w:t>
      </w:r>
    </w:p>
    <w:p w:rsidR="001F7E38" w:rsidRPr="00A86110" w:rsidRDefault="001F7E38" w:rsidP="00E8427E">
      <w:pPr>
        <w:spacing w:after="0" w:line="240" w:lineRule="auto"/>
        <w:rPr>
          <w:kern w:val="28"/>
          <w:szCs w:val="20"/>
        </w:rPr>
      </w:pPr>
      <w:r w:rsidRPr="00A86110">
        <w:rPr>
          <w:kern w:val="28"/>
          <w:szCs w:val="20"/>
        </w:rPr>
        <w:t>El agua deberá ser limpia, no permitiéndose el empleo de aguas estancadas provenientes de pequeñas lagunas o aquéllas que provengan de alcantarillas, pantanos o ciénagas.</w:t>
      </w:r>
    </w:p>
    <w:p w:rsidR="001F7E38" w:rsidRPr="00A86110" w:rsidRDefault="001F7E38" w:rsidP="00E8427E">
      <w:pPr>
        <w:spacing w:after="0" w:line="240" w:lineRule="auto"/>
        <w:rPr>
          <w:kern w:val="28"/>
          <w:szCs w:val="20"/>
        </w:rPr>
      </w:pPr>
      <w:r w:rsidRPr="00A86110">
        <w:rPr>
          <w:kern w:val="28"/>
          <w:szCs w:val="20"/>
        </w:rPr>
        <w:lastRenderedPageBreak/>
        <w:t>En general el estuco deberá ser blanco, limpio y exento de materiales tales como arcillas, barro adherido, escorias, cartón, pedazos de madera o materias orgánicas. No se permitirá el uso de estuco negro, ni en la primera capa del revoque.</w:t>
      </w:r>
    </w:p>
    <w:p w:rsidR="001F7E38" w:rsidRPr="00A86110" w:rsidRDefault="001F7E38" w:rsidP="00E8427E">
      <w:pPr>
        <w:spacing w:after="0" w:line="240" w:lineRule="auto"/>
        <w:rPr>
          <w:kern w:val="28"/>
          <w:szCs w:val="20"/>
        </w:rPr>
      </w:pPr>
      <w:r w:rsidRPr="00A86110">
        <w:rPr>
          <w:kern w:val="28"/>
          <w:szCs w:val="20"/>
        </w:rPr>
        <w:t>El CONTRATISTA deberá preparar la mezcla con agua y dejarlo descansar hasta que se fragüé un poco y pueda ser manipulable, a objeto de cumplir con las condiciones anteriores.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De acuerdo al tipo de material empleado en los muros y tabiques y especificado en el formulario de presentación de propuestas se seguirán los procedimientos de ejecución que a continuación se detallan:</w:t>
      </w:r>
    </w:p>
    <w:p w:rsidR="001F7E38" w:rsidRPr="00A86110" w:rsidRDefault="001F7E38" w:rsidP="00E8427E">
      <w:pPr>
        <w:spacing w:after="0" w:line="240" w:lineRule="auto"/>
        <w:rPr>
          <w:kern w:val="28"/>
          <w:szCs w:val="20"/>
        </w:rPr>
      </w:pPr>
      <w:r w:rsidRPr="00A86110">
        <w:rPr>
          <w:kern w:val="28"/>
          <w:szCs w:val="20"/>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1F7E38" w:rsidRPr="00A86110" w:rsidRDefault="001F7E38" w:rsidP="00E8427E">
      <w:pPr>
        <w:spacing w:after="0" w:line="240" w:lineRule="auto"/>
        <w:rPr>
          <w:kern w:val="28"/>
          <w:szCs w:val="20"/>
        </w:rPr>
      </w:pPr>
      <w:r w:rsidRPr="00A86110">
        <w:rPr>
          <w:kern w:val="28"/>
          <w:szCs w:val="20"/>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1F7E38" w:rsidRPr="00A86110" w:rsidRDefault="001F7E38" w:rsidP="00E8427E">
      <w:pPr>
        <w:spacing w:after="0" w:line="240" w:lineRule="auto"/>
        <w:rPr>
          <w:kern w:val="28"/>
          <w:szCs w:val="20"/>
        </w:rPr>
      </w:pPr>
      <w:r w:rsidRPr="00A86110">
        <w:rPr>
          <w:kern w:val="28"/>
          <w:szCs w:val="20"/>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65" w:name="_Ref394397739"/>
      <w:bookmarkStart w:id="66" w:name="_Toc533780690"/>
      <w:r w:rsidRPr="00A86110">
        <w:t xml:space="preserve">REVOQUE INTERIOR DE ESTUCO CIELO FALSO + ESTRUCTURA </w:t>
      </w:r>
      <w:bookmarkEnd w:id="65"/>
      <w:r w:rsidRPr="00A86110">
        <w:t>METÁLICA</w:t>
      </w:r>
      <w:bookmarkEnd w:id="66"/>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 cielos falsos de malla de alambre sobre estructura metálica en los ambientes indicados en los planos, particularmente en los ambientes de la oficina.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 La malla de alambre tejido a utilizarse será de primera calidad y con celdas de 3/4 de pulgada.</w:t>
      </w:r>
    </w:p>
    <w:p w:rsidR="001F7E38" w:rsidRPr="00A86110" w:rsidRDefault="001F7E38" w:rsidP="00E8427E">
      <w:pPr>
        <w:spacing w:after="0" w:line="240" w:lineRule="auto"/>
        <w:rPr>
          <w:kern w:val="28"/>
          <w:szCs w:val="20"/>
        </w:rPr>
      </w:pPr>
      <w:r w:rsidRPr="00A86110">
        <w:rPr>
          <w:kern w:val="28"/>
          <w:szCs w:val="20"/>
        </w:rPr>
        <w:t>El alambre de sujeción de la malla deberá ser galvanizado.</w:t>
      </w:r>
    </w:p>
    <w:p w:rsidR="001F7E38" w:rsidRPr="00A86110" w:rsidRDefault="001F7E38" w:rsidP="00E8427E">
      <w:pPr>
        <w:spacing w:after="0" w:line="240" w:lineRule="auto"/>
        <w:rPr>
          <w:kern w:val="28"/>
          <w:szCs w:val="20"/>
        </w:rPr>
      </w:pPr>
      <w:r w:rsidRPr="00A86110">
        <w:rPr>
          <w:kern w:val="28"/>
          <w:szCs w:val="20"/>
        </w:rPr>
        <w:t>La paja será limpia sin raíces ni materias extrañas. No se permitirá suplir la paja por bolsas de cemento vacías o similares.</w:t>
      </w:r>
    </w:p>
    <w:p w:rsidR="001F7E38" w:rsidRPr="00A86110" w:rsidRDefault="001F7E38" w:rsidP="00E8427E">
      <w:pPr>
        <w:spacing w:after="0" w:line="240" w:lineRule="auto"/>
        <w:rPr>
          <w:kern w:val="28"/>
          <w:szCs w:val="20"/>
        </w:rPr>
      </w:pPr>
      <w:r w:rsidRPr="00A86110">
        <w:rPr>
          <w:kern w:val="28"/>
          <w:szCs w:val="20"/>
        </w:rPr>
        <w:t>La estructura de sujeción será fabricada con perfiles metálicos de acero galvanizado TUBULAR RECTANGULAR de 30x50x1 MM entre cerchas y 15x35x1 MM para el emparrillado, previamente aprobado por 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lastRenderedPageBreak/>
        <w:t>Se ejecutará una estructura de perfiles metálicos, cubriendo todos los extremos de la armadura de los techos con perfiles TUBULAR RECTANGULAR de 30x50x1 MM y 15x35x1 MM para el emparrillado.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1F7E38" w:rsidRPr="00A86110" w:rsidRDefault="001F7E38" w:rsidP="00E8427E">
      <w:pPr>
        <w:spacing w:after="0" w:line="240" w:lineRule="auto"/>
        <w:rPr>
          <w:kern w:val="28"/>
          <w:szCs w:val="20"/>
        </w:rPr>
      </w:pPr>
      <w:r w:rsidRPr="00A86110">
        <w:rPr>
          <w:kern w:val="28"/>
          <w:szCs w:val="20"/>
        </w:rPr>
        <w:t>Se debe proteger los sectores de esta estructura metálica para evitar el contacto con el estuco.</w:t>
      </w:r>
    </w:p>
    <w:p w:rsidR="001F7E38" w:rsidRPr="00A86110" w:rsidRDefault="001F7E38" w:rsidP="00E8427E">
      <w:pPr>
        <w:spacing w:after="0" w:line="240" w:lineRule="auto"/>
        <w:rPr>
          <w:kern w:val="28"/>
          <w:szCs w:val="20"/>
        </w:rPr>
      </w:pPr>
      <w:r w:rsidRPr="00A86110">
        <w:rPr>
          <w:kern w:val="28"/>
          <w:szCs w:val="20"/>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1F7E38" w:rsidRPr="00A86110" w:rsidRDefault="001F7E38" w:rsidP="00E8427E">
      <w:pPr>
        <w:spacing w:after="0" w:line="240" w:lineRule="auto"/>
        <w:rPr>
          <w:kern w:val="28"/>
          <w:szCs w:val="20"/>
        </w:rPr>
      </w:pPr>
      <w:r w:rsidRPr="00A86110">
        <w:rPr>
          <w:kern w:val="28"/>
          <w:szCs w:val="20"/>
        </w:rPr>
        <w:t>Se colocarán maestras a distancias no mayores a 1.5 metros, estas maestras deberán ser perfectamente niveladas y alineadas entre sí, a fin de asegurar el logro de una superficie uniforme y pareja en toda su extensión.</w:t>
      </w:r>
    </w:p>
    <w:p w:rsidR="001F7E38" w:rsidRPr="00A86110" w:rsidRDefault="001F7E38" w:rsidP="00E8427E">
      <w:pPr>
        <w:spacing w:after="0" w:line="240" w:lineRule="auto"/>
        <w:rPr>
          <w:kern w:val="28"/>
          <w:szCs w:val="20"/>
        </w:rPr>
      </w:pPr>
      <w:r w:rsidRPr="00A86110">
        <w:rPr>
          <w:kern w:val="28"/>
          <w:szCs w:val="20"/>
        </w:rPr>
        <w:t>Luego se aplicara una primera capa de yeso, cuyo espesor será el necesario para alcanzar el nivel determinado por las maestras y que cubra todas las irregularidades de la superficie de la estructura de apoyo.</w:t>
      </w:r>
    </w:p>
    <w:p w:rsidR="001F7E38" w:rsidRPr="00A86110" w:rsidRDefault="001F7E38" w:rsidP="00E8427E">
      <w:pPr>
        <w:spacing w:after="0" w:line="240" w:lineRule="auto"/>
        <w:rPr>
          <w:kern w:val="28"/>
          <w:szCs w:val="20"/>
        </w:rPr>
      </w:pPr>
      <w:r w:rsidRPr="00A86110">
        <w:rPr>
          <w:kern w:val="28"/>
          <w:szCs w:val="20"/>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1F7E38" w:rsidRPr="00A86110" w:rsidRDefault="001F7E38" w:rsidP="00E8427E">
      <w:pPr>
        <w:spacing w:after="0" w:line="240" w:lineRule="auto"/>
        <w:rPr>
          <w:kern w:val="28"/>
          <w:szCs w:val="20"/>
        </w:rPr>
      </w:pPr>
      <w:r w:rsidRPr="00A86110">
        <w:rPr>
          <w:kern w:val="28"/>
          <w:szCs w:val="20"/>
        </w:rPr>
        <w:t>Los revoques no deberán presentar superficies alabeadas, rebabas u otros desperfectos, sus aristas deberán ser rectas y perfectamente niveladas y a escuadras.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Los cielos falsos ejecutados se medirán en metros cuadrados tomando en cuenta solamente el área neta de trabajo ejecutado.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con materiales aprobados de acuerdo a las Especificaciones técnicas, y aprobado por el SUPERVISOR de Obra será pagado en base al precio unitario de la propuesta aceptada.</w:t>
      </w:r>
    </w:p>
    <w:p w:rsidR="001F7E38" w:rsidRPr="00A86110" w:rsidRDefault="001F7E38" w:rsidP="00E8427E">
      <w:pPr>
        <w:spacing w:after="0" w:line="240" w:lineRule="auto"/>
        <w:rPr>
          <w:kern w:val="28"/>
          <w:szCs w:val="20"/>
        </w:rPr>
      </w:pPr>
      <w:r w:rsidRPr="00A86110">
        <w:rPr>
          <w:kern w:val="28"/>
          <w:szCs w:val="20"/>
        </w:rPr>
        <w:t>Este precio será en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67" w:name="_Ref394397807"/>
      <w:bookmarkStart w:id="68" w:name="_Toc533780691"/>
      <w:r w:rsidRPr="00A86110">
        <w:t>REVOQUE DE ESTUCO EN ALEROS</w:t>
      </w:r>
      <w:bookmarkEnd w:id="67"/>
      <w:bookmarkEnd w:id="68"/>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al revoque de la parte inferior de los aleros en la unión exterior entre el muro y la cubierta.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estuco a emplearse en la preparación de la mezcla hidratada deberá cumplir con el ítem de materiales de construcción.</w:t>
      </w:r>
    </w:p>
    <w:p w:rsidR="001F7E38" w:rsidRPr="00A86110" w:rsidRDefault="001F7E38" w:rsidP="00E8427E">
      <w:pPr>
        <w:spacing w:after="0" w:line="240" w:lineRule="auto"/>
        <w:rPr>
          <w:kern w:val="28"/>
          <w:szCs w:val="20"/>
        </w:rPr>
      </w:pPr>
      <w:r w:rsidRPr="00A86110">
        <w:rPr>
          <w:kern w:val="28"/>
          <w:szCs w:val="20"/>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1F7E38" w:rsidRPr="00A86110" w:rsidRDefault="001F7E38" w:rsidP="00E8427E">
      <w:pPr>
        <w:spacing w:after="0" w:line="240" w:lineRule="auto"/>
        <w:rPr>
          <w:kern w:val="28"/>
          <w:szCs w:val="20"/>
        </w:rPr>
      </w:pPr>
      <w:r w:rsidRPr="00A86110">
        <w:rPr>
          <w:kern w:val="28"/>
          <w:szCs w:val="20"/>
        </w:rPr>
        <w:t>La paja será limpia sin raíces ni materias extrañas. No se permitirá suplir la paja por bolsas de cemento vacias o similares.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 xml:space="preserve">Se ejecutará una estructura de perfiles metálicos TUBULAR RECTANGULAR 15x35 MM de Acero Galvanizado, cubriendo todos los extremos de la armadura de los techos. El espacio entre perfiles no deberá exceder 50cm. Esta estructura será forrada con malla de alambre de 3/4", sujetada con alambre de amarre galvanizado en distancias iguales y no mayores a 0.5 m, se dispondrá material apropiado para la adherencia del mortero, colocándose paja y </w:t>
      </w:r>
      <w:r w:rsidRPr="00A86110">
        <w:rPr>
          <w:kern w:val="28"/>
          <w:szCs w:val="20"/>
        </w:rPr>
        <w:lastRenderedPageBreak/>
        <w:t>mortero de hormigón en operación simultánea por encima de la malla u otro método con autorización expresa del SUPERVISOR.</w:t>
      </w:r>
    </w:p>
    <w:p w:rsidR="001F7E38" w:rsidRPr="00A86110" w:rsidRDefault="001F7E38" w:rsidP="00E8427E">
      <w:pPr>
        <w:spacing w:after="0" w:line="240" w:lineRule="auto"/>
        <w:rPr>
          <w:kern w:val="28"/>
          <w:szCs w:val="20"/>
        </w:rPr>
      </w:pPr>
      <w:r w:rsidRPr="00A86110">
        <w:rPr>
          <w:kern w:val="28"/>
          <w:szCs w:val="20"/>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1F7E38" w:rsidRPr="00A86110" w:rsidRDefault="001F7E38" w:rsidP="00E8427E">
      <w:pPr>
        <w:spacing w:after="0" w:line="240" w:lineRule="auto"/>
        <w:rPr>
          <w:kern w:val="28"/>
          <w:szCs w:val="20"/>
        </w:rPr>
      </w:pPr>
      <w:r w:rsidRPr="00A86110">
        <w:rPr>
          <w:kern w:val="28"/>
          <w:szCs w:val="20"/>
        </w:rPr>
        <w:t>Una vez colocada la malla de 3/4" y la paja se procederá a la ejecución del revocado o capa final de mortero, enlucido con plancha metálica a fin de obtener superficies completamente pulidas.</w:t>
      </w:r>
    </w:p>
    <w:p w:rsidR="001F7E38" w:rsidRPr="00A86110" w:rsidRDefault="001F7E38" w:rsidP="00E8427E">
      <w:pPr>
        <w:spacing w:after="0" w:line="240" w:lineRule="auto"/>
        <w:rPr>
          <w:kern w:val="28"/>
          <w:szCs w:val="20"/>
        </w:rPr>
      </w:pPr>
      <w:r w:rsidRPr="00A86110">
        <w:rPr>
          <w:kern w:val="28"/>
          <w:szCs w:val="20"/>
        </w:rPr>
        <w:t>Se colocarán maestras a distancias no mayores a 1,5 metros, estas maestras deberán ser perfectamente niveladas y alineadas entre sí, a fin de asegurar el logro de una superficie uniforme y pareja en toda su extensión.</w:t>
      </w:r>
    </w:p>
    <w:p w:rsidR="001F7E38" w:rsidRPr="00A86110" w:rsidRDefault="001F7E38" w:rsidP="00E8427E">
      <w:pPr>
        <w:spacing w:after="0" w:line="240" w:lineRule="auto"/>
        <w:rPr>
          <w:kern w:val="28"/>
          <w:szCs w:val="20"/>
        </w:rPr>
      </w:pPr>
      <w:r w:rsidRPr="00A86110">
        <w:rPr>
          <w:kern w:val="28"/>
          <w:szCs w:val="20"/>
        </w:rPr>
        <w:t>Para efectos de control el CONTRATISTA preparará las muestras que la inspección requiera hasta lograr su aprobación.</w:t>
      </w:r>
    </w:p>
    <w:p w:rsidR="001F7E38" w:rsidRPr="00A86110" w:rsidRDefault="001F7E38" w:rsidP="00E8427E">
      <w:pPr>
        <w:spacing w:after="0" w:line="240" w:lineRule="auto"/>
        <w:rPr>
          <w:kern w:val="28"/>
          <w:szCs w:val="20"/>
        </w:rPr>
      </w:pPr>
      <w:r w:rsidRPr="00A86110">
        <w:rPr>
          <w:kern w:val="28"/>
          <w:szCs w:val="20"/>
        </w:rPr>
        <w:t>Luego se aplicara una primera capa de mortero, cuyo espesor será el necesario para alcanzar el nivel determinado por las maestras y que cubra todas las irregularidades de la superficie de la estructura de apoyo.</w:t>
      </w:r>
    </w:p>
    <w:p w:rsidR="001F7E38" w:rsidRPr="00A86110" w:rsidRDefault="001F7E38" w:rsidP="00E8427E">
      <w:pPr>
        <w:spacing w:after="0" w:line="240" w:lineRule="auto"/>
        <w:rPr>
          <w:kern w:val="28"/>
          <w:szCs w:val="20"/>
        </w:rPr>
      </w:pPr>
      <w:r w:rsidRPr="00A86110">
        <w:rPr>
          <w:kern w:val="28"/>
          <w:szCs w:val="20"/>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1F7E38" w:rsidRPr="00A86110" w:rsidRDefault="001F7E38" w:rsidP="00E8427E">
      <w:pPr>
        <w:spacing w:after="0" w:line="240" w:lineRule="auto"/>
        <w:rPr>
          <w:kern w:val="28"/>
          <w:szCs w:val="20"/>
        </w:rPr>
      </w:pPr>
      <w:r w:rsidRPr="00A86110">
        <w:rPr>
          <w:kern w:val="28"/>
          <w:szCs w:val="20"/>
        </w:rPr>
        <w:t>Los revoques no deberán presentar superficies alabeadas, rebabas u otros desperfectos, sus aristas deberán ser rectas y perfectamente niveladas y a escuadras.</w:t>
      </w:r>
    </w:p>
    <w:p w:rsidR="001F7E38" w:rsidRPr="00A86110" w:rsidRDefault="001F7E38" w:rsidP="00E8427E">
      <w:pPr>
        <w:spacing w:after="0" w:line="240" w:lineRule="auto"/>
        <w:rPr>
          <w:kern w:val="28"/>
          <w:szCs w:val="20"/>
        </w:rPr>
      </w:pPr>
      <w:r w:rsidRPr="00A86110">
        <w:rPr>
          <w:kern w:val="28"/>
          <w:szCs w:val="20"/>
        </w:rPr>
        <w:t>En el caso de Aleros inclinados deberán seguir la pendiente de la cubierta.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Este ítem se medirá en metros cuadrados de área neta trabajada.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con materiales aprobados de acuerdo a las Especificación es técnicas, y aprobado por el SUPERVISOR de Obra será pagado en base al precio unitario de la propuesta aceptada.</w:t>
      </w:r>
    </w:p>
    <w:p w:rsidR="001F7E38" w:rsidRPr="00A86110" w:rsidRDefault="001F7E38" w:rsidP="00E8427E">
      <w:pPr>
        <w:spacing w:after="0" w:line="240" w:lineRule="auto"/>
        <w:rPr>
          <w:kern w:val="28"/>
          <w:szCs w:val="20"/>
        </w:rPr>
      </w:pPr>
      <w:r w:rsidRPr="00A86110">
        <w:rPr>
          <w:kern w:val="28"/>
          <w:szCs w:val="20"/>
        </w:rPr>
        <w:t>Este precio será en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69" w:name="_Ref394397849"/>
      <w:bookmarkStart w:id="70" w:name="_Toc533780692"/>
      <w:r w:rsidRPr="00A86110">
        <w:t>CASTIGADO DE CEMENTO Y REVESTIMIENTO DE CERÁMICA EN PAREDES</w:t>
      </w:r>
      <w:bookmarkEnd w:id="69"/>
      <w:bookmarkEnd w:id="70"/>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revoque castigado de cemento en las superficies que posteriormente tendrán un acabado con cerámicas de las superficies indicadas en los planos y detalles.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 xml:space="preserve">El mortero de cemento y arena fina a utilizarse será de proporción 1:3. </w:t>
      </w:r>
    </w:p>
    <w:p w:rsidR="001F7E38" w:rsidRPr="00A86110" w:rsidRDefault="001F7E38" w:rsidP="00E8427E">
      <w:pPr>
        <w:spacing w:after="0" w:line="240" w:lineRule="auto"/>
        <w:rPr>
          <w:kern w:val="28"/>
          <w:szCs w:val="20"/>
        </w:rPr>
      </w:pPr>
      <w:r w:rsidRPr="00A86110">
        <w:rPr>
          <w:kern w:val="28"/>
          <w:szCs w:val="20"/>
        </w:rPr>
        <w:t>El cemento blanco a emplearse en el emboquillado será fresco y de producción reciente. Deben cumplir con los requerimientos especificados en el ítem "Materiales de Construcción".</w:t>
      </w:r>
    </w:p>
    <w:p w:rsidR="001F7E38" w:rsidRPr="00A86110" w:rsidRDefault="001F7E38" w:rsidP="00E8427E">
      <w:pPr>
        <w:spacing w:after="0" w:line="240" w:lineRule="auto"/>
        <w:rPr>
          <w:kern w:val="28"/>
          <w:szCs w:val="20"/>
        </w:rPr>
      </w:pPr>
      <w:r w:rsidRPr="00A86110">
        <w:rPr>
          <w:kern w:val="28"/>
          <w:szCs w:val="20"/>
        </w:rPr>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1F7E38" w:rsidRPr="00A86110" w:rsidRDefault="001F7E38" w:rsidP="00E8427E">
      <w:pPr>
        <w:spacing w:after="0" w:line="240" w:lineRule="auto"/>
        <w:rPr>
          <w:kern w:val="28"/>
          <w:szCs w:val="20"/>
        </w:rPr>
      </w:pPr>
      <w:r w:rsidRPr="00A86110">
        <w:rPr>
          <w:kern w:val="28"/>
          <w:szCs w:val="20"/>
        </w:rPr>
        <w:t>Antes de la colocación de las cerámicas, el CONTRATISTA suministrará una muestra que deberá ser aprobada por el FISCAL DE OBRA o 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 ubicación del revestimiento de cerámica se indica en los planos de detalle, sin embargo se debe mencionar que la altura de revestimiento en general es de 1,90 metros desde el nivel de piso acabado, se debe igualar al área  donde se instalará la ducha o regadera.</w:t>
      </w:r>
    </w:p>
    <w:p w:rsidR="001F7E38" w:rsidRPr="00A86110" w:rsidRDefault="001F7E38" w:rsidP="00E8427E">
      <w:pPr>
        <w:spacing w:after="0" w:line="240" w:lineRule="auto"/>
        <w:rPr>
          <w:kern w:val="28"/>
          <w:szCs w:val="20"/>
        </w:rPr>
      </w:pPr>
      <w:r w:rsidRPr="00A86110">
        <w:rPr>
          <w:kern w:val="28"/>
          <w:szCs w:val="20"/>
        </w:rPr>
        <w:lastRenderedPageBreak/>
        <w:t xml:space="preserve">Se limpiarán en forma cuidadosa y se removerán de los muros aquellos materiales extraños o residuos de morteros. En el caso de paramentos de hormigón se picarán a objeto de obtener una mayor adherencia del mortero. </w:t>
      </w:r>
    </w:p>
    <w:p w:rsidR="001F7E38" w:rsidRPr="00A86110" w:rsidRDefault="001F7E38" w:rsidP="00E8427E">
      <w:pPr>
        <w:spacing w:after="0" w:line="240" w:lineRule="auto"/>
        <w:rPr>
          <w:kern w:val="28"/>
          <w:szCs w:val="20"/>
        </w:rPr>
      </w:pPr>
      <w:r w:rsidRPr="00A86110">
        <w:rPr>
          <w:kern w:val="28"/>
          <w:szCs w:val="20"/>
        </w:rPr>
        <w:t>En muros de ladrillo se realizará un revoque y castigado de mortero de cemento previo a la colocación de la cerámica para lograr una superficie apta para la adherencia, este revoque castigado debe prever una verticalidad del paramento del muro.</w:t>
      </w:r>
    </w:p>
    <w:p w:rsidR="001F7E38" w:rsidRPr="00A86110" w:rsidRDefault="001F7E38" w:rsidP="00E8427E">
      <w:pPr>
        <w:spacing w:after="0" w:line="240" w:lineRule="auto"/>
        <w:rPr>
          <w:kern w:val="28"/>
          <w:szCs w:val="20"/>
        </w:rPr>
      </w:pPr>
      <w:r w:rsidRPr="00A86110">
        <w:rPr>
          <w:kern w:val="28"/>
          <w:szCs w:val="20"/>
        </w:rPr>
        <w:t>Antes de la colocación de las cerámicas, éstas deberán remojarse, a fin de quedar saturadas de agua.  Asimismo deberán regarse las superficies a revestir.</w:t>
      </w:r>
    </w:p>
    <w:p w:rsidR="001F7E38" w:rsidRPr="00A86110" w:rsidRDefault="001F7E38" w:rsidP="00E8427E">
      <w:pPr>
        <w:spacing w:after="0" w:line="240" w:lineRule="auto"/>
        <w:rPr>
          <w:kern w:val="28"/>
          <w:szCs w:val="20"/>
        </w:rPr>
      </w:pPr>
      <w:r w:rsidRPr="00A86110">
        <w:rPr>
          <w:kern w:val="28"/>
          <w:szCs w:val="20"/>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1F7E38" w:rsidRPr="00A86110" w:rsidRDefault="001F7E38" w:rsidP="00E8427E">
      <w:pPr>
        <w:spacing w:after="0" w:line="240" w:lineRule="auto"/>
        <w:rPr>
          <w:kern w:val="28"/>
          <w:szCs w:val="20"/>
        </w:rPr>
      </w:pPr>
      <w:r w:rsidRPr="00A86110">
        <w:rPr>
          <w:kern w:val="28"/>
          <w:szCs w:val="20"/>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1F7E38" w:rsidRPr="00A86110" w:rsidRDefault="001F7E38" w:rsidP="00E8427E">
      <w:pPr>
        <w:spacing w:after="0" w:line="240" w:lineRule="auto"/>
        <w:rPr>
          <w:kern w:val="28"/>
          <w:szCs w:val="20"/>
        </w:rPr>
      </w:pPr>
      <w:r w:rsidRPr="00A86110">
        <w:rPr>
          <w:kern w:val="28"/>
          <w:szCs w:val="20"/>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1F7E38" w:rsidRPr="00A86110" w:rsidRDefault="001F7E38" w:rsidP="00E8427E">
      <w:pPr>
        <w:spacing w:after="0" w:line="240" w:lineRule="auto"/>
        <w:rPr>
          <w:kern w:val="28"/>
          <w:szCs w:val="20"/>
        </w:rPr>
      </w:pPr>
      <w:r w:rsidRPr="00A86110">
        <w:rPr>
          <w:kern w:val="28"/>
          <w:szCs w:val="20"/>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1F7E38" w:rsidRPr="00A86110" w:rsidRDefault="001F7E38" w:rsidP="00E8427E">
      <w:pPr>
        <w:spacing w:after="0" w:line="240" w:lineRule="auto"/>
        <w:rPr>
          <w:kern w:val="28"/>
          <w:szCs w:val="20"/>
        </w:rPr>
      </w:pPr>
      <w:r w:rsidRPr="00A86110">
        <w:rPr>
          <w:kern w:val="28"/>
          <w:szCs w:val="20"/>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Las superficies revestidas con cerámicas serán medidas en metros cuadrados tomando en cuenta solamente el área neta ejecutada.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con materiales aprobados de acuerdo a las Especificación es técnicas, y aprobado por el SUPERVISOR de Obra será pagado en base al precio unitario de la propuesta aceptada.</w:t>
      </w:r>
    </w:p>
    <w:p w:rsidR="001F7E38" w:rsidRPr="00A86110" w:rsidRDefault="001F7E38" w:rsidP="00E8427E">
      <w:pPr>
        <w:spacing w:after="0" w:line="240" w:lineRule="auto"/>
        <w:rPr>
          <w:kern w:val="28"/>
          <w:szCs w:val="20"/>
        </w:rPr>
      </w:pPr>
      <w:r w:rsidRPr="00A86110">
        <w:rPr>
          <w:kern w:val="28"/>
          <w:szCs w:val="20"/>
        </w:rPr>
        <w:t>Este precio será en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71" w:name="_Ref394397920"/>
      <w:bookmarkStart w:id="72" w:name="_Toc533780693"/>
      <w:r w:rsidRPr="00A86110">
        <w:t>CONTRAPISOS</w:t>
      </w:r>
      <w:bookmarkEnd w:id="71"/>
      <w:bookmarkEnd w:id="72"/>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construcción de contrapisos de piedra y concreto, en interiores.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A86110">
          <w:rPr>
            <w:kern w:val="28"/>
            <w:szCs w:val="20"/>
          </w:rPr>
          <w:t>10 a</w:t>
        </w:r>
      </w:smartTag>
      <w:r w:rsidRPr="00A86110">
        <w:rPr>
          <w:kern w:val="28"/>
          <w:szCs w:val="20"/>
        </w:rPr>
        <w:t xml:space="preserve"> </w:t>
      </w:r>
      <w:smartTag w:uri="urn:schemas-microsoft-com:office:smarttags" w:element="metricconverter">
        <w:smartTagPr>
          <w:attr w:name="ProductID" w:val="20 cm"/>
        </w:smartTagPr>
        <w:r w:rsidRPr="00A86110">
          <w:rPr>
            <w:kern w:val="28"/>
            <w:szCs w:val="20"/>
          </w:rPr>
          <w:t>20 cm</w:t>
        </w:r>
      </w:smartTag>
      <w:r w:rsidRPr="00A86110">
        <w:rPr>
          <w:kern w:val="28"/>
          <w:szCs w:val="20"/>
        </w:rPr>
        <w:t>. dicho materiales deben contar con la aprobación del SUPERVISOR de obra.</w:t>
      </w:r>
    </w:p>
    <w:p w:rsidR="001F7E38" w:rsidRPr="00A86110" w:rsidRDefault="001F7E38" w:rsidP="00E8427E">
      <w:pPr>
        <w:spacing w:after="0" w:line="240" w:lineRule="auto"/>
        <w:rPr>
          <w:kern w:val="28"/>
          <w:szCs w:val="20"/>
        </w:rPr>
      </w:pPr>
      <w:r w:rsidRPr="00A86110">
        <w:rPr>
          <w:kern w:val="28"/>
          <w:szCs w:val="20"/>
        </w:rPr>
        <w:t xml:space="preserve">En caso de que en la zona de emplazamiento no exista piedra manzana se podra optar por el uso de contapisos con cascote de ladrillo, dicho material debe contar con la aprobacion del SUPERVISOR de obra. </w:t>
      </w:r>
    </w:p>
    <w:p w:rsidR="001F7E38" w:rsidRPr="00A86110" w:rsidRDefault="001F7E38" w:rsidP="00E8427E">
      <w:pPr>
        <w:spacing w:after="0" w:line="240" w:lineRule="auto"/>
        <w:rPr>
          <w:kern w:val="28"/>
          <w:szCs w:val="20"/>
        </w:rPr>
      </w:pPr>
      <w:r w:rsidRPr="00A86110">
        <w:rPr>
          <w:kern w:val="28"/>
          <w:szCs w:val="20"/>
        </w:rPr>
        <w:t>El hormigón simple de cemento, arena y grava a ser empleado será en proporción de una resistencia mínima a la compresión de 180 Kg/cm2, salvo indicación contraria señalada en los planos respectivos.</w:t>
      </w:r>
    </w:p>
    <w:p w:rsidR="001F7E38" w:rsidRPr="00A86110" w:rsidRDefault="001F7E38" w:rsidP="00E8427E">
      <w:pPr>
        <w:spacing w:after="0" w:line="240" w:lineRule="auto"/>
        <w:rPr>
          <w:kern w:val="28"/>
          <w:szCs w:val="20"/>
        </w:rPr>
      </w:pPr>
      <w:r w:rsidRPr="00A86110">
        <w:rPr>
          <w:kern w:val="28"/>
          <w:szCs w:val="20"/>
        </w:rPr>
        <w:t>El cemento será del tipo portland, fresco y de calidad probada ver Especificaciones de materiales.</w:t>
      </w:r>
    </w:p>
    <w:p w:rsidR="001F7E38" w:rsidRPr="00A86110" w:rsidRDefault="001F7E38" w:rsidP="00E8427E">
      <w:pPr>
        <w:spacing w:after="0" w:line="240" w:lineRule="auto"/>
        <w:rPr>
          <w:kern w:val="28"/>
          <w:szCs w:val="20"/>
        </w:rPr>
      </w:pPr>
      <w:r w:rsidRPr="00A86110">
        <w:rPr>
          <w:kern w:val="28"/>
          <w:szCs w:val="20"/>
        </w:rPr>
        <w:t>El agua deberá ser limpia, no permitiéndose el empleo de aguas estancadas provenientes de pequeñas lagunas o aquéllas que provengan de alcantarillas, pantanos o ciénagas.</w:t>
      </w:r>
    </w:p>
    <w:p w:rsidR="001F7E38" w:rsidRPr="00A86110" w:rsidRDefault="001F7E38" w:rsidP="00E8427E">
      <w:pPr>
        <w:spacing w:after="0" w:line="240" w:lineRule="auto"/>
        <w:rPr>
          <w:kern w:val="28"/>
          <w:szCs w:val="20"/>
        </w:rPr>
      </w:pPr>
      <w:r w:rsidRPr="00A86110">
        <w:rPr>
          <w:kern w:val="28"/>
          <w:szCs w:val="20"/>
        </w:rPr>
        <w:t>Los agregados deberán estar limpios y exentos de materiales tales como arcillas, barro adherido, escorias, cartón, yeso, pedazos de madera o materias orgánicas Cumplir lo especificado en es de materiales.</w:t>
      </w:r>
    </w:p>
    <w:p w:rsidR="001F7E38" w:rsidRPr="00A86110" w:rsidRDefault="001F7E38" w:rsidP="00E8427E">
      <w:pPr>
        <w:spacing w:after="0" w:line="240" w:lineRule="auto"/>
        <w:rPr>
          <w:kern w:val="28"/>
          <w:szCs w:val="20"/>
        </w:rPr>
      </w:pPr>
      <w:r w:rsidRPr="00A86110">
        <w:rPr>
          <w:kern w:val="28"/>
          <w:szCs w:val="20"/>
        </w:rPr>
        <w:lastRenderedPageBreak/>
        <w:t>El CONTRATISTA deberá lavar los agregados a su costo, a objeto de cumplir con las condiciones señaladas anteriormente.</w:t>
      </w:r>
    </w:p>
    <w:p w:rsidR="001F7E38" w:rsidRPr="00A86110" w:rsidRDefault="001F7E38" w:rsidP="00E8427E">
      <w:pPr>
        <w:spacing w:after="0" w:line="240" w:lineRule="auto"/>
        <w:rPr>
          <w:kern w:val="28"/>
          <w:szCs w:val="20"/>
        </w:rPr>
      </w:pPr>
      <w:r w:rsidRPr="00A86110">
        <w:rPr>
          <w:kern w:val="28"/>
          <w:szCs w:val="20"/>
        </w:rPr>
        <w:t>En general los materiales deben cumplir lo indicado en la especificación de Materiales de Construcción.</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1F7E38" w:rsidRPr="00A86110" w:rsidRDefault="001F7E38" w:rsidP="00E8427E">
      <w:pPr>
        <w:spacing w:after="0" w:line="240" w:lineRule="auto"/>
        <w:rPr>
          <w:kern w:val="28"/>
          <w:szCs w:val="20"/>
        </w:rPr>
      </w:pPr>
      <w:r w:rsidRPr="00A86110">
        <w:rPr>
          <w:kern w:val="28"/>
          <w:szCs w:val="20"/>
        </w:rPr>
        <w:t xml:space="preserve">Luego se procederá al relleno y compactado por capas de tierra húmeda cada 15 a </w:t>
      </w:r>
      <w:smartTag w:uri="urn:schemas-microsoft-com:office:smarttags" w:element="metricconverter">
        <w:smartTagPr>
          <w:attr w:name="ProductID" w:val="20 cm"/>
        </w:smartTagPr>
        <w:r w:rsidRPr="00A86110">
          <w:rPr>
            <w:kern w:val="28"/>
            <w:szCs w:val="20"/>
          </w:rPr>
          <w:t>20 cm</w:t>
        </w:r>
      </w:smartTag>
      <w:r w:rsidRPr="00A86110">
        <w:rPr>
          <w:kern w:val="28"/>
          <w:szCs w:val="20"/>
        </w:rPr>
        <w:t>. de espesor, apisonándola y compactándola a mano o con equipo adecuado.</w:t>
      </w:r>
    </w:p>
    <w:p w:rsidR="001F7E38" w:rsidRPr="00A86110" w:rsidRDefault="001F7E38" w:rsidP="00E8427E">
      <w:pPr>
        <w:spacing w:after="0" w:line="240" w:lineRule="auto"/>
        <w:rPr>
          <w:kern w:val="28"/>
          <w:szCs w:val="20"/>
        </w:rPr>
      </w:pPr>
      <w:r w:rsidRPr="00A86110">
        <w:rPr>
          <w:kern w:val="28"/>
          <w:szCs w:val="20"/>
        </w:rPr>
        <w:t xml:space="preserve">El espesor de la carpeta de concreto será </w:t>
      </w:r>
      <w:r w:rsidR="009077B2" w:rsidRPr="00A86110">
        <w:rPr>
          <w:kern w:val="28"/>
          <w:szCs w:val="20"/>
        </w:rPr>
        <w:t>de 5 cm o lo que este</w:t>
      </w:r>
      <w:r w:rsidRPr="00A86110">
        <w:rPr>
          <w:kern w:val="28"/>
          <w:szCs w:val="20"/>
        </w:rPr>
        <w:t xml:space="preserve"> establecido en el formulario de presentación de propuestas, teniendo preferencia aquel espesor señalado en los planos. </w:t>
      </w:r>
    </w:p>
    <w:p w:rsidR="009077B2" w:rsidRPr="00A86110" w:rsidRDefault="009077B2" w:rsidP="009077B2">
      <w:pPr>
        <w:spacing w:after="0" w:line="240" w:lineRule="auto"/>
        <w:rPr>
          <w:b/>
          <w:kern w:val="28"/>
          <w:szCs w:val="20"/>
        </w:rPr>
      </w:pPr>
      <w:r w:rsidRPr="00A86110">
        <w:rPr>
          <w:b/>
          <w:kern w:val="28"/>
          <w:szCs w:val="20"/>
        </w:rPr>
        <w:t>Contrapisos de cascote</w:t>
      </w:r>
    </w:p>
    <w:p w:rsidR="00A02497" w:rsidRPr="00A86110" w:rsidRDefault="00A02497" w:rsidP="00A02497">
      <w:pPr>
        <w:spacing w:after="0" w:line="240" w:lineRule="auto"/>
        <w:rPr>
          <w:kern w:val="28"/>
          <w:szCs w:val="20"/>
        </w:rPr>
      </w:pPr>
      <w:r w:rsidRPr="00A86110">
        <w:rPr>
          <w:kern w:val="28"/>
          <w:szCs w:val="20"/>
        </w:rPr>
        <w:t>El CONTRATISTA</w:t>
      </w:r>
      <w:r w:rsidR="009077B2" w:rsidRPr="00A86110">
        <w:rPr>
          <w:kern w:val="28"/>
          <w:szCs w:val="20"/>
        </w:rPr>
        <w:t xml:space="preserve"> deberá respetar los niveles de terminación necesarios según el tipo de piso que se especifica</w:t>
      </w:r>
      <w:r w:rsidRPr="00A86110">
        <w:rPr>
          <w:kern w:val="28"/>
          <w:szCs w:val="20"/>
        </w:rPr>
        <w:t xml:space="preserve"> </w:t>
      </w:r>
      <w:r w:rsidR="009077B2" w:rsidRPr="00A86110">
        <w:rPr>
          <w:kern w:val="28"/>
          <w:szCs w:val="20"/>
        </w:rPr>
        <w:t xml:space="preserve">en </w:t>
      </w:r>
      <w:r w:rsidRPr="00A86110">
        <w:rPr>
          <w:kern w:val="28"/>
          <w:szCs w:val="20"/>
        </w:rPr>
        <w:t>planos constructivos</w:t>
      </w:r>
      <w:r w:rsidR="009077B2" w:rsidRPr="00A86110">
        <w:rPr>
          <w:kern w:val="28"/>
          <w:szCs w:val="20"/>
        </w:rPr>
        <w:t>.</w:t>
      </w:r>
      <w:r w:rsidRPr="00A86110">
        <w:rPr>
          <w:kern w:val="28"/>
          <w:szCs w:val="20"/>
        </w:rPr>
        <w:t xml:space="preserve"> </w:t>
      </w:r>
    </w:p>
    <w:p w:rsidR="009077B2" w:rsidRPr="00A86110" w:rsidRDefault="009077B2" w:rsidP="009077B2">
      <w:pPr>
        <w:spacing w:after="0" w:line="240" w:lineRule="auto"/>
        <w:rPr>
          <w:kern w:val="28"/>
          <w:szCs w:val="20"/>
        </w:rPr>
      </w:pPr>
      <w:r w:rsidRPr="00A86110">
        <w:rPr>
          <w:kern w:val="28"/>
          <w:szCs w:val="20"/>
        </w:rPr>
        <w:t xml:space="preserve">Se utilizará cascotes de ladrillo de 35mm </w:t>
      </w:r>
      <w:r w:rsidR="00A02497" w:rsidRPr="00A86110">
        <w:rPr>
          <w:kern w:val="28"/>
          <w:szCs w:val="20"/>
        </w:rPr>
        <w:t xml:space="preserve">hasta 45mm </w:t>
      </w:r>
      <w:r w:rsidRPr="00A86110">
        <w:rPr>
          <w:kern w:val="28"/>
          <w:szCs w:val="20"/>
        </w:rPr>
        <w:t>de tamaño máximo. Se empleará agua limpia, potable, exenta de</w:t>
      </w:r>
      <w:r w:rsidR="00A02497" w:rsidRPr="00A86110">
        <w:rPr>
          <w:kern w:val="28"/>
          <w:szCs w:val="20"/>
        </w:rPr>
        <w:t xml:space="preserve"> </w:t>
      </w:r>
      <w:r w:rsidRPr="00A86110">
        <w:rPr>
          <w:kern w:val="28"/>
          <w:szCs w:val="20"/>
        </w:rPr>
        <w:t>ácidos bases, aceites y materia orgánica. Los agregados estarán exentos de impurezas y de toda otra materia que provoque</w:t>
      </w:r>
      <w:r w:rsidR="00A02497" w:rsidRPr="00A86110">
        <w:rPr>
          <w:kern w:val="28"/>
          <w:szCs w:val="20"/>
        </w:rPr>
        <w:t xml:space="preserve"> </w:t>
      </w:r>
      <w:r w:rsidRPr="00A86110">
        <w:rPr>
          <w:kern w:val="28"/>
          <w:szCs w:val="20"/>
        </w:rPr>
        <w:t>alteraciones.</w:t>
      </w:r>
    </w:p>
    <w:p w:rsidR="009077B2" w:rsidRPr="00A86110" w:rsidRDefault="009077B2" w:rsidP="009077B2">
      <w:pPr>
        <w:spacing w:after="0" w:line="240" w:lineRule="auto"/>
        <w:rPr>
          <w:kern w:val="28"/>
          <w:szCs w:val="20"/>
        </w:rPr>
      </w:pPr>
      <w:r w:rsidRPr="00A86110">
        <w:rPr>
          <w:kern w:val="28"/>
          <w:szCs w:val="20"/>
        </w:rPr>
        <w:t xml:space="preserve">Al ejecutarse los contrapisos, se deberán ejecutar las juntas </w:t>
      </w:r>
      <w:r w:rsidR="00A02497" w:rsidRPr="00A86110">
        <w:rPr>
          <w:kern w:val="28"/>
          <w:szCs w:val="20"/>
        </w:rPr>
        <w:t>de</w:t>
      </w:r>
      <w:r w:rsidRPr="00A86110">
        <w:rPr>
          <w:kern w:val="28"/>
          <w:szCs w:val="20"/>
        </w:rPr>
        <w:t xml:space="preserve"> dilatación y/ó contracción </w:t>
      </w:r>
      <w:r w:rsidR="00A02497" w:rsidRPr="00A86110">
        <w:rPr>
          <w:kern w:val="28"/>
          <w:szCs w:val="20"/>
        </w:rPr>
        <w:t>con poliestireno expandido de 1 cm de espesor y su respectivo sello bituminoso</w:t>
      </w:r>
      <w:r w:rsidRPr="00A86110">
        <w:rPr>
          <w:kern w:val="28"/>
          <w:szCs w:val="20"/>
        </w:rPr>
        <w:t>.</w:t>
      </w:r>
    </w:p>
    <w:p w:rsidR="001F7E38" w:rsidRPr="00A86110" w:rsidRDefault="001F7E38" w:rsidP="00E8427E">
      <w:pPr>
        <w:spacing w:after="0" w:line="240" w:lineRule="auto"/>
        <w:rPr>
          <w:b/>
          <w:kern w:val="28"/>
          <w:szCs w:val="20"/>
        </w:rPr>
      </w:pPr>
      <w:r w:rsidRPr="00A86110">
        <w:rPr>
          <w:b/>
          <w:kern w:val="28"/>
          <w:szCs w:val="20"/>
        </w:rPr>
        <w:t>Contrapisos de piedra (Soladuras de piedra)</w:t>
      </w:r>
    </w:p>
    <w:p w:rsidR="001F7E38" w:rsidRPr="00A86110" w:rsidRDefault="001F7E38" w:rsidP="00E8427E">
      <w:pPr>
        <w:spacing w:after="0" w:line="240" w:lineRule="auto"/>
        <w:rPr>
          <w:kern w:val="28"/>
          <w:szCs w:val="20"/>
        </w:rPr>
      </w:pPr>
      <w:r w:rsidRPr="00A86110">
        <w:rPr>
          <w:kern w:val="28"/>
          <w:szCs w:val="20"/>
        </w:rPr>
        <w:t>Este tipo de contrapisos se efectuará con piedra colocada en seco.</w:t>
      </w:r>
    </w:p>
    <w:p w:rsidR="001F7E38" w:rsidRPr="00A86110" w:rsidRDefault="001F7E38" w:rsidP="00E8427E">
      <w:pPr>
        <w:spacing w:after="0" w:line="240" w:lineRule="auto"/>
        <w:rPr>
          <w:kern w:val="28"/>
          <w:szCs w:val="20"/>
        </w:rPr>
      </w:pPr>
      <w:r w:rsidRPr="00A86110">
        <w:rPr>
          <w:kern w:val="28"/>
          <w:szCs w:val="20"/>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1F7E38" w:rsidRPr="00A86110" w:rsidRDefault="001F7E38" w:rsidP="00E8427E">
      <w:pPr>
        <w:spacing w:after="0" w:line="240" w:lineRule="auto"/>
        <w:rPr>
          <w:kern w:val="28"/>
          <w:szCs w:val="20"/>
        </w:rPr>
      </w:pPr>
      <w:r w:rsidRPr="00A86110">
        <w:rPr>
          <w:kern w:val="28"/>
          <w:szCs w:val="20"/>
        </w:rPr>
        <w:t xml:space="preserve">Si se indicara en el formulario de presentación de propuestas el sellado de las juntas entre piedra y piedra, el mismo se efectuará con mortero de cemento y arena en proporción 1: 3. </w:t>
      </w:r>
    </w:p>
    <w:p w:rsidR="001F7E38" w:rsidRPr="00A86110" w:rsidRDefault="001F7E38" w:rsidP="00E8427E">
      <w:pPr>
        <w:spacing w:after="0" w:line="240" w:lineRule="auto"/>
        <w:rPr>
          <w:b/>
          <w:kern w:val="28"/>
          <w:szCs w:val="20"/>
        </w:rPr>
      </w:pPr>
      <w:r w:rsidRPr="00A86110">
        <w:rPr>
          <w:b/>
          <w:kern w:val="28"/>
          <w:szCs w:val="20"/>
        </w:rPr>
        <w:t>Contrapisos de piedra y concreto</w:t>
      </w:r>
    </w:p>
    <w:p w:rsidR="001F7E38" w:rsidRPr="00A86110" w:rsidRDefault="001F7E38" w:rsidP="00E8427E">
      <w:pPr>
        <w:spacing w:after="0" w:line="240" w:lineRule="auto"/>
        <w:rPr>
          <w:kern w:val="28"/>
          <w:szCs w:val="20"/>
        </w:rPr>
      </w:pPr>
      <w:r w:rsidRPr="00A86110">
        <w:rPr>
          <w:kern w:val="28"/>
          <w:szCs w:val="20"/>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A86110">
          <w:rPr>
            <w:kern w:val="28"/>
            <w:szCs w:val="20"/>
          </w:rPr>
          <w:t>3 cm</w:t>
        </w:r>
      </w:smartTag>
      <w:r w:rsidRPr="00A86110">
        <w:rPr>
          <w:kern w:val="28"/>
          <w:szCs w:val="20"/>
        </w:rPr>
        <w:t xml:space="preserve">. de dosificación 1: 3: 4 en volumen con un contenido mínimo de cemento de </w:t>
      </w:r>
      <w:smartTag w:uri="urn:schemas-microsoft-com:office:smarttags" w:element="metricconverter">
        <w:smartTagPr>
          <w:attr w:name="ProductID" w:val="250 kilogramos"/>
        </w:smartTagPr>
        <w:r w:rsidRPr="00A86110">
          <w:rPr>
            <w:kern w:val="28"/>
            <w:szCs w:val="20"/>
          </w:rPr>
          <w:t>250 kilogramos</w:t>
        </w:r>
      </w:smartTag>
      <w:r w:rsidRPr="00A86110">
        <w:rPr>
          <w:kern w:val="28"/>
          <w:szCs w:val="20"/>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1F7E38" w:rsidRPr="00A86110" w:rsidRDefault="001F7E38" w:rsidP="00E8427E">
      <w:pPr>
        <w:spacing w:after="0" w:line="240" w:lineRule="auto"/>
        <w:rPr>
          <w:b/>
          <w:kern w:val="28"/>
          <w:szCs w:val="20"/>
        </w:rPr>
      </w:pPr>
      <w:r w:rsidRPr="00A86110">
        <w:rPr>
          <w:b/>
          <w:kern w:val="28"/>
          <w:szCs w:val="20"/>
        </w:rPr>
        <w:t>Contrapisos de concreto (Carpetas)</w:t>
      </w:r>
    </w:p>
    <w:p w:rsidR="001F7E38" w:rsidRPr="00A86110" w:rsidRDefault="001F7E38" w:rsidP="00E8427E">
      <w:pPr>
        <w:spacing w:after="0" w:line="240" w:lineRule="auto"/>
        <w:rPr>
          <w:kern w:val="28"/>
          <w:szCs w:val="20"/>
        </w:rPr>
      </w:pPr>
      <w:r w:rsidRPr="00A86110">
        <w:rPr>
          <w:kern w:val="28"/>
          <w:szCs w:val="20"/>
        </w:rPr>
        <w:t xml:space="preserve">Sobre el terreno preparado según lo señalado, se vaciará una capa de hormigón pobre de </w:t>
      </w:r>
      <w:smartTag w:uri="urn:schemas-microsoft-com:office:smarttags" w:element="metricconverter">
        <w:smartTagPr>
          <w:attr w:name="ProductID" w:val="5 cm"/>
        </w:smartTagPr>
        <w:r w:rsidRPr="00A86110">
          <w:rPr>
            <w:kern w:val="28"/>
            <w:szCs w:val="20"/>
          </w:rPr>
          <w:t>5 cm</w:t>
        </w:r>
      </w:smartTag>
      <w:r w:rsidRPr="00A86110">
        <w:rPr>
          <w:kern w:val="28"/>
          <w:szCs w:val="20"/>
        </w:rPr>
        <w:t xml:space="preserve">. de espesor en promedio o alternativamente </w:t>
      </w:r>
      <w:smartTag w:uri="urn:schemas-microsoft-com:office:smarttags" w:element="metricconverter">
        <w:smartTagPr>
          <w:attr w:name="ProductID" w:val="10 cm"/>
        </w:smartTagPr>
        <w:r w:rsidRPr="00A86110">
          <w:rPr>
            <w:kern w:val="28"/>
            <w:szCs w:val="20"/>
          </w:rPr>
          <w:t>10 cm</w:t>
        </w:r>
      </w:smartTag>
      <w:r w:rsidRPr="00A86110">
        <w:rPr>
          <w:kern w:val="28"/>
          <w:szCs w:val="20"/>
        </w:rPr>
        <w:t xml:space="preserve">. de arena o </w:t>
      </w:r>
      <w:smartTag w:uri="urn:schemas-microsoft-com:office:smarttags" w:element="metricconverter">
        <w:smartTagPr>
          <w:attr w:name="ProductID" w:val="15 cm"/>
        </w:smartTagPr>
        <w:r w:rsidRPr="00A86110">
          <w:rPr>
            <w:kern w:val="28"/>
            <w:szCs w:val="20"/>
          </w:rPr>
          <w:t>15 cm</w:t>
        </w:r>
      </w:smartTag>
      <w:r w:rsidRPr="00A86110">
        <w:rPr>
          <w:kern w:val="28"/>
          <w:szCs w:val="20"/>
        </w:rPr>
        <w:t>. de grava debidamente compactadas, de acuerdo a lo especificado en los planos de detalle.</w:t>
      </w:r>
    </w:p>
    <w:p w:rsidR="001F7E38" w:rsidRPr="00A86110" w:rsidRDefault="001F7E38" w:rsidP="00E8427E">
      <w:pPr>
        <w:spacing w:after="0" w:line="240" w:lineRule="auto"/>
        <w:rPr>
          <w:kern w:val="28"/>
          <w:szCs w:val="20"/>
        </w:rPr>
      </w:pPr>
      <w:r w:rsidRPr="00A86110">
        <w:rPr>
          <w:kern w:val="28"/>
          <w:szCs w:val="20"/>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5 cm en Oficina y Puesto de Control y 10 cm en Galpón. o según lo especificado en los planos de detalle.</w:t>
      </w:r>
    </w:p>
    <w:p w:rsidR="001F7E38" w:rsidRPr="00A86110" w:rsidRDefault="001F7E38" w:rsidP="00E8427E">
      <w:pPr>
        <w:spacing w:after="0" w:line="240" w:lineRule="auto"/>
        <w:rPr>
          <w:kern w:val="28"/>
          <w:szCs w:val="20"/>
        </w:rPr>
      </w:pPr>
    </w:p>
    <w:p w:rsidR="001F7E38" w:rsidRPr="00A86110" w:rsidRDefault="001F7E38" w:rsidP="00D23B38">
      <w:pPr>
        <w:spacing w:after="0" w:line="240" w:lineRule="auto"/>
        <w:jc w:val="center"/>
        <w:rPr>
          <w:kern w:val="28"/>
          <w:szCs w:val="20"/>
        </w:rPr>
      </w:pPr>
      <w:r w:rsidRPr="00A86110">
        <w:rPr>
          <w:b/>
          <w:noProof/>
          <w:kern w:val="28"/>
          <w:szCs w:val="20"/>
          <w:lang w:val="es-ES" w:eastAsia="es-ES"/>
        </w:rPr>
        <w:lastRenderedPageBreak/>
        <w:drawing>
          <wp:inline distT="0" distB="0" distL="0" distR="0" wp14:anchorId="0B58FDDE" wp14:editId="700FDA4E">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972175" cy="3514725"/>
                    </a:xfrm>
                    <a:prstGeom prst="rect">
                      <a:avLst/>
                    </a:prstGeom>
                    <a:noFill/>
                    <a:ln>
                      <a:noFill/>
                    </a:ln>
                  </pic:spPr>
                </pic:pic>
              </a:graphicData>
            </a:graphic>
          </wp:inline>
        </w:drawing>
      </w:r>
    </w:p>
    <w:p w:rsidR="001F7E38" w:rsidRPr="00A86110" w:rsidRDefault="001F7E38" w:rsidP="00E8427E">
      <w:pPr>
        <w:spacing w:after="0" w:line="240" w:lineRule="auto"/>
        <w:rPr>
          <w:kern w:val="28"/>
          <w:szCs w:val="20"/>
        </w:rPr>
      </w:pPr>
      <w:r w:rsidRPr="00A86110">
        <w:rPr>
          <w:kern w:val="28"/>
          <w:szCs w:val="20"/>
        </w:rPr>
        <w:t>En todos los casos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1F7E38" w:rsidRPr="00A86110" w:rsidRDefault="001F7E38" w:rsidP="00E8427E">
      <w:pPr>
        <w:spacing w:after="0" w:line="240" w:lineRule="auto"/>
        <w:rPr>
          <w:kern w:val="28"/>
          <w:szCs w:val="20"/>
        </w:rPr>
      </w:pPr>
      <w:r w:rsidRPr="00A86110">
        <w:rPr>
          <w:kern w:val="28"/>
          <w:szCs w:val="20"/>
        </w:rPr>
        <w:t>La terminación de los contrapisos que incluyan el vaciado de una carpeta de hormigón, se efectuará de acuerdo a lo señalado a continuación y/o instrucciones del SUPERVISOR de Obra:</w:t>
      </w:r>
    </w:p>
    <w:p w:rsidR="001F7E38" w:rsidRPr="00A86110" w:rsidRDefault="001F7E38" w:rsidP="00E8427E">
      <w:pPr>
        <w:spacing w:after="0" w:line="240" w:lineRule="auto"/>
        <w:rPr>
          <w:kern w:val="28"/>
          <w:szCs w:val="20"/>
        </w:rPr>
      </w:pPr>
      <w:r w:rsidRPr="00A86110">
        <w:rPr>
          <w:kern w:val="28"/>
          <w:szCs w:val="20"/>
        </w:rPr>
        <w:t>- Pisos o pavimentos que para su ejecución requieran mortero (cemento, bruñido, enlucido, frotachado, mosaico, cerámica, etc.), la superficie del contrapiso deberá ser rugosa.</w:t>
      </w:r>
    </w:p>
    <w:p w:rsidR="001F7E38" w:rsidRPr="00A86110" w:rsidRDefault="001F7E38" w:rsidP="00E8427E">
      <w:pPr>
        <w:spacing w:after="0" w:line="240" w:lineRule="auto"/>
        <w:rPr>
          <w:kern w:val="28"/>
          <w:szCs w:val="20"/>
        </w:rPr>
      </w:pPr>
      <w:r w:rsidRPr="00A86110">
        <w:rPr>
          <w:kern w:val="28"/>
          <w:szCs w:val="20"/>
        </w:rPr>
        <w:t>- Pisos y pavimentos que para su colocación requieran pegamento (parquet, vinil, etc.), la superficie deberá ser frotachada y nivelada, lista para recibir el pegamento.</w:t>
      </w:r>
    </w:p>
    <w:p w:rsidR="001F7E38" w:rsidRPr="00A86110" w:rsidRDefault="001F7E38" w:rsidP="00E8427E">
      <w:pPr>
        <w:spacing w:after="0" w:line="240" w:lineRule="auto"/>
        <w:rPr>
          <w:kern w:val="28"/>
          <w:szCs w:val="20"/>
        </w:rPr>
      </w:pPr>
      <w:r w:rsidRPr="00A86110">
        <w:rPr>
          <w:kern w:val="28"/>
          <w:szCs w:val="20"/>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A86110">
          <w:rPr>
            <w:kern w:val="28"/>
            <w:szCs w:val="20"/>
          </w:rPr>
          <w:t>2 metros</w:t>
        </w:r>
      </w:smartTag>
      <w:r w:rsidRPr="00A86110">
        <w:rPr>
          <w:kern w:val="28"/>
          <w:szCs w:val="20"/>
        </w:rPr>
        <w:t xml:space="preserve">, debiendo dejarse juntas de dilatación de </w:t>
      </w:r>
      <w:smartTag w:uri="urn:schemas-microsoft-com:office:smarttags" w:element="metricconverter">
        <w:smartTagPr>
          <w:attr w:name="ProductID" w:val="1 cm"/>
        </w:smartTagPr>
        <w:r w:rsidRPr="00A86110">
          <w:rPr>
            <w:kern w:val="28"/>
            <w:szCs w:val="20"/>
          </w:rPr>
          <w:t>1 cm</w:t>
        </w:r>
      </w:smartTag>
      <w:r w:rsidRPr="00A86110">
        <w:rPr>
          <w:kern w:val="28"/>
          <w:szCs w:val="20"/>
        </w:rPr>
        <w:t xml:space="preserve">. de espesor, tanto transversales como longitudinales, las mismas que deberán rellenarse con asfalto o alquitrán mezclado con arena fina.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 xml:space="preserve">Los contrapisos descritos en sus diferentes tipos se medirán en metros cuadrados, tomando en cuenta únicamente las superficies netas ejecutadas.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mano de obra, herramientas, equipo y otros gastos que sean necesarios para una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73" w:name="_Ref394397957"/>
      <w:bookmarkStart w:id="74" w:name="_Toc533780694"/>
      <w:r w:rsidRPr="00A86110">
        <w:t>REVESTIMIENTO DE CERÁMICA PISOS</w:t>
      </w:r>
      <w:bookmarkEnd w:id="73"/>
      <w:bookmarkEnd w:id="74"/>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se refiere a la colocación de cerámica y carpeta de nivelación en todos los pisos de los ambientes de la Oficina y del Puesto de Control. La cerámica será PEI IV – Lino Arena de 41 x 41 cm, o similar.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lastRenderedPageBreak/>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El hormigón de cemento, arena y grava para la nivelación de los pisos será de proporción 1:3:4. Los materiales a emplearse deben cumplir con los requerimientos especificados en el ítem "Materiales de Construcción".</w:t>
      </w:r>
    </w:p>
    <w:p w:rsidR="001F7E38" w:rsidRPr="00A86110" w:rsidRDefault="001F7E38" w:rsidP="00E8427E">
      <w:pPr>
        <w:spacing w:after="0" w:line="240" w:lineRule="auto"/>
        <w:rPr>
          <w:kern w:val="28"/>
          <w:szCs w:val="20"/>
        </w:rPr>
      </w:pPr>
      <w:r w:rsidRPr="00A86110">
        <w:rPr>
          <w:kern w:val="28"/>
          <w:szCs w:val="20"/>
        </w:rPr>
        <w:t>El mortero de cemento y arena a emplearse para la colocación de las piezas de cerámica será de proporción 1:5. Los materiales a emplearse deben cumplir con los requerimientos especificados en el ítem "Materiales de Construcción".</w:t>
      </w:r>
    </w:p>
    <w:p w:rsidR="001F7E38" w:rsidRPr="00A86110" w:rsidRDefault="001F7E38" w:rsidP="00E8427E">
      <w:pPr>
        <w:spacing w:after="0" w:line="240" w:lineRule="auto"/>
        <w:rPr>
          <w:kern w:val="28"/>
          <w:szCs w:val="20"/>
        </w:rPr>
      </w:pPr>
      <w:r w:rsidRPr="00A86110">
        <w:rPr>
          <w:kern w:val="28"/>
          <w:szCs w:val="20"/>
        </w:rPr>
        <w:t xml:space="preserve">Las piezas de cerámica tendrán un espesor mínimo de </w:t>
      </w:r>
      <w:smartTag w:uri="urn:schemas-microsoft-com:office:smarttags" w:element="metricconverter">
        <w:smartTagPr>
          <w:attr w:name="ProductID" w:val="7 mm"/>
        </w:smartTagPr>
        <w:r w:rsidRPr="00A86110">
          <w:rPr>
            <w:kern w:val="28"/>
            <w:szCs w:val="20"/>
          </w:rPr>
          <w:t>7 mm</w:t>
        </w:r>
      </w:smartTag>
      <w:r w:rsidRPr="00A86110">
        <w:rPr>
          <w:kern w:val="28"/>
          <w:szCs w:val="20"/>
        </w:rPr>
        <w:t>. Debiendo la calidad y el color de las mismas ser aprobados por el FISCAL de Obra o por el  SUPERVISOR de Obra. Una vez finalizado el colocado de cerámica, debe hacerse el correspondiente emboquillado con cemento blanco en toda la superficie colocada.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 xml:space="preserve">Sobre la superficie del contrapiso se vaciará una capa de hormigón de </w:t>
      </w:r>
      <w:smartTag w:uri="urn:schemas-microsoft-com:office:smarttags" w:element="metricconverter">
        <w:smartTagPr>
          <w:attr w:name="ProductID" w:val="3 cm"/>
        </w:smartTagPr>
        <w:r w:rsidRPr="00A86110">
          <w:rPr>
            <w:kern w:val="28"/>
            <w:szCs w:val="20"/>
          </w:rPr>
          <w:t>3 cm</w:t>
        </w:r>
      </w:smartTag>
      <w:r w:rsidRPr="00A86110">
        <w:rPr>
          <w:kern w:val="28"/>
          <w:szCs w:val="20"/>
        </w:rPr>
        <w:t>. de espesor la misma que deberá ser perfectamente nivelada.</w:t>
      </w:r>
    </w:p>
    <w:p w:rsidR="001F7E38" w:rsidRPr="00A86110" w:rsidRDefault="001F7E38" w:rsidP="00E8427E">
      <w:pPr>
        <w:spacing w:after="0" w:line="240" w:lineRule="auto"/>
        <w:rPr>
          <w:kern w:val="28"/>
          <w:szCs w:val="20"/>
        </w:rPr>
      </w:pPr>
      <w:r w:rsidRPr="00A86110">
        <w:rPr>
          <w:kern w:val="28"/>
          <w:szCs w:val="20"/>
        </w:rPr>
        <w:t>Sobre la superficie de hormigón de nivelación preparada como se tiene indicado, se colocará la cerámica con mortero de cemento y arena en proporción 1:5.</w:t>
      </w:r>
    </w:p>
    <w:p w:rsidR="001F7E38" w:rsidRPr="00A86110" w:rsidRDefault="001F7E38" w:rsidP="00E8427E">
      <w:pPr>
        <w:spacing w:after="0" w:line="240" w:lineRule="auto"/>
        <w:rPr>
          <w:kern w:val="28"/>
          <w:szCs w:val="20"/>
        </w:rPr>
      </w:pPr>
      <w:r w:rsidRPr="00A86110">
        <w:rPr>
          <w:kern w:val="28"/>
          <w:szCs w:val="20"/>
        </w:rPr>
        <w:t>También podrán utilizarse colas, mastiques y resinas sintéticas, cuya composición esté garantizada para este uso por el fabricante y sea aprobada por el SUPERVISOR.</w:t>
      </w:r>
    </w:p>
    <w:p w:rsidR="001F7E38" w:rsidRPr="00A86110" w:rsidRDefault="001F7E38" w:rsidP="00E8427E">
      <w:pPr>
        <w:spacing w:after="0" w:line="240" w:lineRule="auto"/>
        <w:rPr>
          <w:kern w:val="28"/>
          <w:szCs w:val="20"/>
        </w:rPr>
      </w:pPr>
      <w:r w:rsidRPr="00A86110">
        <w:rPr>
          <w:kern w:val="28"/>
          <w:szCs w:val="20"/>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1F7E38" w:rsidRPr="00A86110" w:rsidRDefault="001F7E38" w:rsidP="00E8427E">
      <w:pPr>
        <w:spacing w:after="0" w:line="240" w:lineRule="auto"/>
        <w:rPr>
          <w:kern w:val="28"/>
          <w:szCs w:val="20"/>
        </w:rPr>
      </w:pPr>
      <w:r w:rsidRPr="00A86110">
        <w:rPr>
          <w:kern w:val="28"/>
          <w:szCs w:val="20"/>
        </w:rPr>
        <w:t>En el caso de usar pegamentos sintéticos se aplicará la pasta adhesiva, tal como es suministrada por el fabricante, mediante una espátula de dientes, en este caso no es necesaria la saturación de la cerámica.</w:t>
      </w:r>
    </w:p>
    <w:p w:rsidR="001F7E38" w:rsidRPr="00A86110" w:rsidRDefault="001F7E38" w:rsidP="00E8427E">
      <w:pPr>
        <w:spacing w:after="0" w:line="240" w:lineRule="auto"/>
        <w:rPr>
          <w:kern w:val="28"/>
          <w:szCs w:val="20"/>
        </w:rPr>
      </w:pPr>
      <w:r w:rsidRPr="00A86110">
        <w:rPr>
          <w:kern w:val="28"/>
          <w:szCs w:val="20"/>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1F7E38" w:rsidRPr="00A86110" w:rsidRDefault="001F7E38" w:rsidP="00E8427E">
      <w:pPr>
        <w:spacing w:after="0" w:line="240" w:lineRule="auto"/>
        <w:rPr>
          <w:kern w:val="28"/>
          <w:szCs w:val="20"/>
        </w:rPr>
      </w:pPr>
      <w:r w:rsidRPr="00A86110">
        <w:rPr>
          <w:kern w:val="28"/>
          <w:szCs w:val="20"/>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1F7E38" w:rsidRPr="00A86110" w:rsidRDefault="001F7E38" w:rsidP="00E8427E">
      <w:pPr>
        <w:spacing w:after="0" w:line="240" w:lineRule="auto"/>
        <w:rPr>
          <w:kern w:val="28"/>
          <w:szCs w:val="20"/>
        </w:rPr>
      </w:pPr>
      <w:r w:rsidRPr="00A86110">
        <w:rPr>
          <w:kern w:val="28"/>
          <w:szCs w:val="20"/>
        </w:rPr>
        <w:t>El CONTRATISTA deberá tomar precauciones para evitar el tránsito sobre la cerámica recién colocada mientras no haya transcurrido el período de fraguado en su integridad.</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r w:rsidRPr="00A86110">
        <w:rPr>
          <w:kern w:val="28"/>
          <w:szCs w:val="20"/>
        </w:rPr>
        <w:t xml:space="preserve"> </w:t>
      </w:r>
    </w:p>
    <w:p w:rsidR="001F7E38" w:rsidRPr="00A86110" w:rsidRDefault="001F7E38" w:rsidP="00E8427E">
      <w:pPr>
        <w:spacing w:after="0" w:line="240" w:lineRule="auto"/>
        <w:rPr>
          <w:kern w:val="28"/>
          <w:szCs w:val="20"/>
        </w:rPr>
      </w:pPr>
      <w:r w:rsidRPr="00A86110">
        <w:rPr>
          <w:kern w:val="28"/>
          <w:szCs w:val="20"/>
        </w:rPr>
        <w:t>Los pisos se medirán en metros cuadrados tomando en cuenta solamente el área de trabajo neto ejecutado.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mano de obra, herramientas, equipo y otros gastos que sean necesarios para una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75" w:name="_Ref394397993"/>
      <w:bookmarkStart w:id="76" w:name="_Toc533780695"/>
      <w:r w:rsidRPr="00A86110">
        <w:t>ZÓCALO DE CERÁMICA</w:t>
      </w:r>
      <w:bookmarkEnd w:id="75"/>
      <w:bookmarkEnd w:id="76"/>
    </w:p>
    <w:p w:rsidR="001F7E38" w:rsidRPr="00A86110" w:rsidRDefault="001F7E38" w:rsidP="00E8427E">
      <w:pP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La ejecución de este ítem comprende la colocación de zócalos de cerámica en todos los ambientes que tienen pisos cerámicos y que no tienen revestimiento cerámico en muros, de acuerdo a lo indicado en planos y detalles.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lastRenderedPageBreak/>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1F7E38" w:rsidRPr="00A86110" w:rsidRDefault="001F7E38" w:rsidP="00E8427E">
      <w:pPr>
        <w:spacing w:after="0" w:line="240" w:lineRule="auto"/>
        <w:rPr>
          <w:kern w:val="28"/>
          <w:szCs w:val="20"/>
        </w:rPr>
      </w:pPr>
      <w:r w:rsidRPr="00A86110">
        <w:rPr>
          <w:kern w:val="28"/>
          <w:szCs w:val="20"/>
        </w:rPr>
        <w:t>La cerámica para los zócalos tendrán las mismas características que la cerámica para pisos.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Las piezas serán de largo de la cerámica a utilizarse en pisos y </w:t>
      </w:r>
      <w:smartTag w:uri="urn:schemas-microsoft-com:office:smarttags" w:element="metricconverter">
        <w:smartTagPr>
          <w:attr w:name="ProductID" w:val="10 cm"/>
        </w:smartTagPr>
        <w:r w:rsidRPr="00A86110">
          <w:rPr>
            <w:kern w:val="28"/>
            <w:szCs w:val="20"/>
          </w:rPr>
          <w:t>10 cm</w:t>
        </w:r>
      </w:smartTag>
      <w:r w:rsidRPr="00A86110">
        <w:rPr>
          <w:kern w:val="28"/>
          <w:szCs w:val="20"/>
        </w:rPr>
        <w:t xml:space="preserve"> de alto. Antes de que el CONTRATISTA inicie su colocación se someterá una muestra para su aprobación. </w:t>
      </w:r>
    </w:p>
    <w:p w:rsidR="001F7E38" w:rsidRPr="00A86110" w:rsidRDefault="001F7E38" w:rsidP="00E8427E">
      <w:pPr>
        <w:spacing w:after="0" w:line="240" w:lineRule="auto"/>
        <w:rPr>
          <w:kern w:val="28"/>
          <w:szCs w:val="20"/>
        </w:rPr>
      </w:pPr>
      <w:r w:rsidRPr="00A86110">
        <w:rPr>
          <w:kern w:val="28"/>
          <w:szCs w:val="20"/>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Se removerán los elementos sueltos de los muros en los que se colocarán los zócalos de cerámica.</w:t>
      </w:r>
    </w:p>
    <w:p w:rsidR="001F7E38" w:rsidRPr="00A86110" w:rsidRDefault="001F7E38" w:rsidP="00E8427E">
      <w:pPr>
        <w:spacing w:after="0" w:line="240" w:lineRule="auto"/>
        <w:rPr>
          <w:kern w:val="28"/>
          <w:szCs w:val="20"/>
        </w:rPr>
      </w:pPr>
      <w:r w:rsidRPr="00A86110">
        <w:rPr>
          <w:kern w:val="28"/>
          <w:szCs w:val="20"/>
        </w:rPr>
        <w:t>Luego se humedecerán los paramentos para aplicar una capa de revoque grueso castigando todas las superficies a revestir, con mortero de cemento en proporción 1:5</w:t>
      </w:r>
    </w:p>
    <w:p w:rsidR="001F7E38" w:rsidRPr="00A86110" w:rsidRDefault="001F7E38" w:rsidP="00E8427E">
      <w:pPr>
        <w:spacing w:after="0" w:line="240" w:lineRule="auto"/>
        <w:rPr>
          <w:kern w:val="28"/>
          <w:szCs w:val="20"/>
        </w:rPr>
      </w:pPr>
      <w:r w:rsidRPr="00A86110">
        <w:rPr>
          <w:kern w:val="28"/>
          <w:szCs w:val="20"/>
        </w:rPr>
        <w:t>Las piezas de zócalos de cerámica se colocarán empleando el mortero de cemento y arena 1:3 conservando una perfecta nivelación, vertical y horizontal, tomando en cuenta la verticalidad y alineación con el conjunto de revestimientos de los paramentos.</w:t>
      </w:r>
    </w:p>
    <w:p w:rsidR="001F7E38" w:rsidRPr="00A86110" w:rsidRDefault="001F7E38" w:rsidP="00E8427E">
      <w:pPr>
        <w:spacing w:after="0" w:line="240" w:lineRule="auto"/>
        <w:rPr>
          <w:kern w:val="28"/>
          <w:szCs w:val="20"/>
        </w:rPr>
      </w:pPr>
      <w:r w:rsidRPr="00A86110">
        <w:rPr>
          <w:kern w:val="28"/>
          <w:szCs w:val="20"/>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Los zócalos de cerámica se medirán en metros lineales colocados.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mano de obra, herramientas, equipo y otros gastos que sean necesarios para una adecuada y correcta ejecución de los trabajos.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77" w:name="_Ref394398031"/>
      <w:bookmarkStart w:id="78" w:name="_Toc533780696"/>
      <w:r w:rsidRPr="00A86110">
        <w:t>VENTANA DE ALUMINIO</w:t>
      </w:r>
      <w:bookmarkEnd w:id="77"/>
      <w:r w:rsidRPr="00A86110">
        <w:t xml:space="preserve"> CORREDIZA INCLUYE VIDRIO DE 4 MM</w:t>
      </w:r>
      <w:bookmarkEnd w:id="78"/>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fabricación de ventanas y otros elementos de aluminio anodizado en color bronce,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Se utilizarán perfiles laminados de aluminio anodizado o en color natural, mate u otro color señalado en el formulario de presentación de propuestas o planos de detalle. </w:t>
      </w:r>
    </w:p>
    <w:p w:rsidR="001F7E38" w:rsidRPr="00A86110" w:rsidRDefault="001F7E38" w:rsidP="00E8427E">
      <w:pPr>
        <w:spacing w:after="0" w:line="240" w:lineRule="auto"/>
        <w:rPr>
          <w:kern w:val="28"/>
          <w:szCs w:val="20"/>
        </w:rPr>
      </w:pPr>
      <w:r w:rsidRPr="00A86110">
        <w:rPr>
          <w:kern w:val="28"/>
          <w:szCs w:val="20"/>
        </w:rPr>
        <w:t>Los perfiles deberán tener sus caras perfectamente planas, de color uniforme, aristas rectas que podrán ser vivas o redondeadas. Los perfiles que soporten cargas admitirán una tensión de trabajo de 120 kg/cm2</w:t>
      </w:r>
    </w:p>
    <w:p w:rsidR="001F7E38" w:rsidRPr="00A86110" w:rsidRDefault="001F7E38" w:rsidP="00E8427E">
      <w:pPr>
        <w:spacing w:after="0" w:line="240" w:lineRule="auto"/>
        <w:rPr>
          <w:kern w:val="28"/>
          <w:szCs w:val="20"/>
        </w:rPr>
      </w:pPr>
      <w:r w:rsidRPr="00A86110">
        <w:rPr>
          <w:kern w:val="28"/>
          <w:szCs w:val="20"/>
        </w:rPr>
        <w:t>Los perfiles laminados serán los especificados en los planos de detalle caso contrario podrán tener los siguientes espesores mínimos de paredes:</w:t>
      </w:r>
    </w:p>
    <w:p w:rsidR="001F7E38" w:rsidRPr="00A86110" w:rsidRDefault="001F7E38" w:rsidP="00E8427E">
      <w:pPr>
        <w:spacing w:after="0" w:line="240" w:lineRule="auto"/>
        <w:rPr>
          <w:kern w:val="28"/>
          <w:szCs w:val="20"/>
        </w:rPr>
      </w:pPr>
      <w:r w:rsidRPr="00A86110">
        <w:rPr>
          <w:kern w:val="28"/>
          <w:szCs w:val="20"/>
        </w:rPr>
        <w:t>Estructurales:</w:t>
      </w:r>
      <w:r w:rsidRPr="00A86110">
        <w:rPr>
          <w:kern w:val="28"/>
          <w:szCs w:val="20"/>
        </w:rPr>
        <w:tab/>
      </w:r>
      <w:r w:rsidRPr="00A86110">
        <w:rPr>
          <w:kern w:val="28"/>
          <w:szCs w:val="20"/>
        </w:rPr>
        <w:tab/>
        <w:t>4,0 mm</w:t>
      </w:r>
    </w:p>
    <w:p w:rsidR="001F7E38" w:rsidRPr="00A86110" w:rsidRDefault="001F7E38" w:rsidP="00E8427E">
      <w:pPr>
        <w:spacing w:after="0" w:line="240" w:lineRule="auto"/>
        <w:rPr>
          <w:kern w:val="28"/>
          <w:szCs w:val="20"/>
          <w:lang w:val="pt-BR"/>
        </w:rPr>
      </w:pPr>
      <w:r w:rsidRPr="00A86110">
        <w:rPr>
          <w:kern w:val="28"/>
          <w:szCs w:val="20"/>
          <w:lang w:val="pt-BR"/>
        </w:rPr>
        <w:t>Marcos:</w:t>
      </w:r>
      <w:r w:rsidRPr="00A86110">
        <w:rPr>
          <w:kern w:val="28"/>
          <w:szCs w:val="20"/>
          <w:lang w:val="pt-BR"/>
        </w:rPr>
        <w:tab/>
      </w:r>
      <w:r w:rsidRPr="00A86110">
        <w:rPr>
          <w:kern w:val="28"/>
          <w:szCs w:val="20"/>
          <w:lang w:val="pt-BR"/>
        </w:rPr>
        <w:tab/>
      </w:r>
      <w:r w:rsidRPr="00A86110">
        <w:rPr>
          <w:kern w:val="28"/>
          <w:szCs w:val="20"/>
          <w:lang w:val="pt-BR"/>
        </w:rPr>
        <w:tab/>
        <w:t>3,0 mm</w:t>
      </w:r>
    </w:p>
    <w:p w:rsidR="001F7E38" w:rsidRPr="00A86110" w:rsidRDefault="001F7E38" w:rsidP="00E8427E">
      <w:pPr>
        <w:spacing w:after="0" w:line="240" w:lineRule="auto"/>
        <w:rPr>
          <w:kern w:val="28"/>
          <w:szCs w:val="20"/>
          <w:lang w:val="pt-BR"/>
        </w:rPr>
      </w:pPr>
      <w:r w:rsidRPr="00A86110">
        <w:rPr>
          <w:kern w:val="28"/>
          <w:szCs w:val="20"/>
          <w:lang w:val="pt-BR"/>
        </w:rPr>
        <w:t>Contra vidrios:</w:t>
      </w:r>
      <w:r w:rsidRPr="00A86110">
        <w:rPr>
          <w:kern w:val="28"/>
          <w:szCs w:val="20"/>
          <w:lang w:val="pt-BR"/>
        </w:rPr>
        <w:tab/>
      </w:r>
      <w:r w:rsidRPr="00A86110">
        <w:rPr>
          <w:kern w:val="28"/>
          <w:szCs w:val="20"/>
          <w:lang w:val="pt-BR"/>
        </w:rPr>
        <w:tab/>
        <w:t>1,5 mm</w:t>
      </w:r>
    </w:p>
    <w:p w:rsidR="001F7E38" w:rsidRPr="00A86110" w:rsidRDefault="001F7E38" w:rsidP="00E8427E">
      <w:pPr>
        <w:spacing w:after="0" w:line="240" w:lineRule="auto"/>
        <w:rPr>
          <w:kern w:val="28"/>
          <w:szCs w:val="20"/>
        </w:rPr>
      </w:pPr>
      <w:r w:rsidRPr="00A86110">
        <w:rPr>
          <w:kern w:val="28"/>
          <w:szCs w:val="20"/>
        </w:rPr>
        <w:t>Tubulares:</w:t>
      </w:r>
      <w:r w:rsidRPr="00A86110">
        <w:rPr>
          <w:kern w:val="28"/>
          <w:szCs w:val="20"/>
        </w:rPr>
        <w:tab/>
      </w:r>
      <w:r w:rsidRPr="00A86110">
        <w:rPr>
          <w:kern w:val="28"/>
          <w:szCs w:val="20"/>
        </w:rPr>
        <w:tab/>
        <w:t>2,5 mm</w:t>
      </w:r>
    </w:p>
    <w:p w:rsidR="001F7E38" w:rsidRPr="00A86110" w:rsidRDefault="001F7E38" w:rsidP="00E8427E">
      <w:pPr>
        <w:spacing w:after="0" w:line="240" w:lineRule="auto"/>
        <w:rPr>
          <w:kern w:val="28"/>
          <w:szCs w:val="20"/>
        </w:rPr>
      </w:pPr>
      <w:r w:rsidRPr="00A86110">
        <w:rPr>
          <w:kern w:val="28"/>
          <w:szCs w:val="20"/>
        </w:rPr>
        <w:lastRenderedPageBreak/>
        <w:t>Todos los elementos de fijación como grapas, tornillos de encarne, tuercas, arandelas, compases de seguridad, cremonas, etc. serán de aluminio, acero inoxidable no magnético o acero protegido con una capa de cadmio electrolítico.</w:t>
      </w:r>
    </w:p>
    <w:p w:rsidR="001F7E38" w:rsidRPr="00A86110" w:rsidRDefault="001F7E38" w:rsidP="00E8427E">
      <w:pPr>
        <w:spacing w:after="0" w:line="240" w:lineRule="auto"/>
        <w:rPr>
          <w:kern w:val="28"/>
          <w:szCs w:val="20"/>
        </w:rPr>
      </w:pPr>
      <w:r w:rsidRPr="00A86110">
        <w:rPr>
          <w:kern w:val="28"/>
          <w:szCs w:val="20"/>
        </w:rPr>
        <w:t>Los perfiles de aluminio serán de doble contacto, de tal modo que ofrezcan una cámara de expansión o cualquier otro sistema que impida la penetración de polvo u otros elementos al interior de los locales.</w:t>
      </w:r>
    </w:p>
    <w:p w:rsidR="001F7E38" w:rsidRPr="00A86110" w:rsidRDefault="001F7E38" w:rsidP="00E8427E">
      <w:pPr>
        <w:spacing w:after="0" w:line="240" w:lineRule="auto"/>
        <w:rPr>
          <w:kern w:val="28"/>
          <w:szCs w:val="20"/>
        </w:rPr>
      </w:pPr>
      <w:r w:rsidRPr="00A86110">
        <w:rPr>
          <w:kern w:val="28"/>
          <w:szCs w:val="20"/>
        </w:rPr>
        <w:t>Los vidrios serán de primera calidad y sin defectos de espesor 4 mm, debiendo El contratista presentar muestras de cada uno de los tipos a emplearse al Supervisor de Obra para su aprobación respectiva.</w:t>
      </w:r>
    </w:p>
    <w:p w:rsidR="001F7E38" w:rsidRPr="00A86110" w:rsidRDefault="001F7E38" w:rsidP="00E8427E">
      <w:pPr>
        <w:spacing w:after="0" w:line="240" w:lineRule="auto"/>
        <w:rPr>
          <w:kern w:val="28"/>
          <w:szCs w:val="20"/>
        </w:rPr>
      </w:pPr>
    </w:p>
    <w:p w:rsidR="00A00D6E" w:rsidRPr="00A86110" w:rsidRDefault="00A00D6E"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en especial aquéllas que están referidas a los niveles de pisos terminados.</w:t>
      </w:r>
    </w:p>
    <w:p w:rsidR="001F7E38" w:rsidRPr="00A86110" w:rsidRDefault="001F7E38" w:rsidP="00E8427E">
      <w:pPr>
        <w:spacing w:after="0" w:line="240" w:lineRule="auto"/>
        <w:rPr>
          <w:kern w:val="28"/>
          <w:szCs w:val="20"/>
        </w:rPr>
      </w:pPr>
      <w:r w:rsidRPr="00A86110">
        <w:rPr>
          <w:kern w:val="28"/>
          <w:szCs w:val="20"/>
        </w:rPr>
        <w:t>En el proceso de fabricación deberá emplearse el equipo y herramienta adecuada, así como mano de obra calificada, que garantice un trabajo satisfactorio.</w:t>
      </w:r>
    </w:p>
    <w:p w:rsidR="001F7E38" w:rsidRPr="00A86110" w:rsidRDefault="001F7E38" w:rsidP="00E8427E">
      <w:pPr>
        <w:spacing w:after="0" w:line="240" w:lineRule="auto"/>
        <w:rPr>
          <w:kern w:val="28"/>
          <w:szCs w:val="20"/>
        </w:rPr>
      </w:pPr>
      <w:r w:rsidRPr="00A86110">
        <w:rPr>
          <w:kern w:val="28"/>
          <w:szCs w:val="20"/>
        </w:rPr>
        <w:t>A fin de garantizar una perfecta conservación durante su armado, colocación en obra y posible almacenamiento, se aplicarán a las superficies expuestas, papeles adhesivos o barnices que puedan quitarse posteriormente sin dañarlas.</w:t>
      </w:r>
    </w:p>
    <w:p w:rsidR="001F7E38" w:rsidRPr="00A86110" w:rsidRDefault="001F7E38" w:rsidP="00E8427E">
      <w:pPr>
        <w:spacing w:after="0" w:line="240" w:lineRule="auto"/>
        <w:rPr>
          <w:kern w:val="28"/>
          <w:szCs w:val="20"/>
        </w:rPr>
      </w:pPr>
      <w:r w:rsidRPr="00A86110">
        <w:rPr>
          <w:kern w:val="28"/>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1F7E38" w:rsidRPr="00A86110" w:rsidRDefault="001F7E38" w:rsidP="00E8427E">
      <w:pPr>
        <w:spacing w:after="0" w:line="240" w:lineRule="auto"/>
        <w:rPr>
          <w:kern w:val="28"/>
          <w:szCs w:val="20"/>
        </w:rPr>
      </w:pPr>
      <w:r w:rsidRPr="00A86110">
        <w:rPr>
          <w:kern w:val="28"/>
          <w:szCs w:val="20"/>
        </w:rPr>
        <w:t>Las superficies de aluminio que queden en contacto con la albañilería recibirán antes de su colocación en obra 2 manos de pintura bituminosa o una capa de pintura impermeable para aluminio.</w:t>
      </w:r>
    </w:p>
    <w:p w:rsidR="001F7E38" w:rsidRPr="00A86110" w:rsidRDefault="001F7E38" w:rsidP="00E8427E">
      <w:pPr>
        <w:spacing w:after="0" w:line="240" w:lineRule="auto"/>
        <w:rPr>
          <w:kern w:val="28"/>
          <w:szCs w:val="20"/>
        </w:rPr>
      </w:pPr>
      <w:r w:rsidRPr="00A86110">
        <w:rPr>
          <w:kern w:val="28"/>
          <w:szCs w:val="20"/>
        </w:rPr>
        <w:t>La obturación de juntas entre albañilería y carpintería, se efectuará empleando mastiques de reconocida calidad, que mantengan sus características durante el transcurso del tiempo</w:t>
      </w:r>
    </w:p>
    <w:p w:rsidR="001F7E38" w:rsidRPr="00A86110" w:rsidRDefault="001F7E38" w:rsidP="00E8427E">
      <w:pPr>
        <w:spacing w:after="0" w:line="240" w:lineRule="auto"/>
        <w:rPr>
          <w:kern w:val="28"/>
          <w:szCs w:val="20"/>
        </w:rPr>
      </w:pPr>
      <w:r w:rsidRPr="00A86110">
        <w:rPr>
          <w:kern w:val="28"/>
          <w:szCs w:val="20"/>
        </w:rPr>
        <w:t>En el colocado de vidrio debe considerarse la colocación del burlete de goma para 4 mm, considerando el ancho donde se instalará el vidrio en su totalidad.</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carpintería de aluminio se medirá en metros cuadrados, incluyendo los marcos respectivos y tomando en cuenta únicamente las superficies netas ejecutadas.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 los precios unitarios de la propuesta aceptada.</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79" w:name="_Ref394398073"/>
      <w:bookmarkStart w:id="80" w:name="_Toc533780697"/>
      <w:r w:rsidRPr="00A86110">
        <w:t xml:space="preserve">PUERTA DE MADERA TIPO TABLERO CON MARCO 2" X 4" + CHAPA + </w:t>
      </w:r>
      <w:bookmarkEnd w:id="79"/>
      <w:r w:rsidRPr="00A86110">
        <w:t>QUINCALLERÍA</w:t>
      </w:r>
      <w:bookmarkEnd w:id="80"/>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comprende la provisión y colocación en obra de las puertas de madera de tipo tablero de acuerdo a las dimensiones y forma especificados en los planos y detalles.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Serán suministrados por el CONTRATISTA. Se emplearán materiales de primera clase, la madera a emplear tanto para la puerta como para los marcos será completamente seca y seleccionada sin ojos ni otras fallas.</w:t>
      </w:r>
    </w:p>
    <w:p w:rsidR="001F7E38" w:rsidRPr="00A86110" w:rsidRDefault="001F7E38" w:rsidP="00E8427E">
      <w:pPr>
        <w:spacing w:after="0" w:line="240" w:lineRule="auto"/>
        <w:rPr>
          <w:kern w:val="28"/>
          <w:szCs w:val="20"/>
        </w:rPr>
      </w:pPr>
      <w:r w:rsidRPr="00A86110">
        <w:rPr>
          <w:kern w:val="28"/>
          <w:szCs w:val="20"/>
        </w:rPr>
        <w:t>El tipo de madera a utilizar será mara macho o cedro, con un bastidor de 5 cm de espesor  y tablero de 12 mm, que deberá contar con la aprobación del SUPERVISOR de Obra.</w:t>
      </w:r>
    </w:p>
    <w:p w:rsidR="001F7E38" w:rsidRPr="00A86110" w:rsidRDefault="001F7E38" w:rsidP="00E8427E">
      <w:pPr>
        <w:spacing w:after="0" w:line="240" w:lineRule="auto"/>
        <w:rPr>
          <w:kern w:val="28"/>
          <w:szCs w:val="20"/>
        </w:rPr>
      </w:pPr>
      <w:r w:rsidRPr="00A86110">
        <w:rPr>
          <w:kern w:val="28"/>
          <w:szCs w:val="20"/>
        </w:rPr>
        <w:t xml:space="preserve">Las puertas serán ejecutadas de acuerdo a las dimensiones y Especificaciones de los planos cuidando su correcta construcción y calidad, se debe dar un color nogal al acabado del barnizado. </w:t>
      </w:r>
    </w:p>
    <w:p w:rsidR="001F7E38" w:rsidRPr="00A86110" w:rsidRDefault="001F7E38" w:rsidP="00E8427E">
      <w:pPr>
        <w:spacing w:after="0" w:line="240" w:lineRule="auto"/>
        <w:rPr>
          <w:kern w:val="28"/>
          <w:szCs w:val="20"/>
        </w:rPr>
      </w:pPr>
      <w:r w:rsidRPr="00A86110">
        <w:rPr>
          <w:kern w:val="28"/>
          <w:szCs w:val="20"/>
        </w:rPr>
        <w:lastRenderedPageBreak/>
        <w:t>Los marcos de la puerta deberán ser hechos con madera de 2" x 4" trabajados en materiales de primera.</w:t>
      </w:r>
    </w:p>
    <w:p w:rsidR="001F7E38" w:rsidRPr="00A86110" w:rsidRDefault="001F7E38" w:rsidP="00E8427E">
      <w:pPr>
        <w:spacing w:after="0" w:line="240" w:lineRule="auto"/>
        <w:rPr>
          <w:kern w:val="28"/>
          <w:szCs w:val="20"/>
        </w:rPr>
      </w:pPr>
      <w:r w:rsidRPr="00A86110">
        <w:rPr>
          <w:kern w:val="28"/>
          <w:szCs w:val="20"/>
        </w:rPr>
        <w:t>Los topes de puerta deben ser de goma con anclaje metálico en el piso.</w:t>
      </w:r>
    </w:p>
    <w:p w:rsidR="001F7E38" w:rsidRPr="00A86110" w:rsidRDefault="001F7E38" w:rsidP="00E8427E">
      <w:pPr>
        <w:spacing w:after="0" w:line="240" w:lineRule="auto"/>
        <w:rPr>
          <w:kern w:val="28"/>
          <w:szCs w:val="20"/>
        </w:rPr>
      </w:pPr>
      <w:r w:rsidRPr="00A86110">
        <w:rPr>
          <w:kern w:val="28"/>
          <w:szCs w:val="20"/>
        </w:rPr>
        <w:t>El barniz a utilizar será mate semitransparente de larga duración que resalte el color nogal de la madera.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 colocación se ceñirá estrictamente a los planos de detalle y a las instrucciones escritas por el SUPERVISOR de Obra.</w:t>
      </w:r>
    </w:p>
    <w:p w:rsidR="001F7E38" w:rsidRPr="00A86110" w:rsidRDefault="001F7E38" w:rsidP="00E8427E">
      <w:pPr>
        <w:spacing w:after="0" w:line="240" w:lineRule="auto"/>
        <w:rPr>
          <w:kern w:val="28"/>
          <w:szCs w:val="20"/>
        </w:rPr>
      </w:pPr>
      <w:r w:rsidRPr="00A86110">
        <w:rPr>
          <w:kern w:val="28"/>
          <w:szCs w:val="20"/>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1F7E38" w:rsidRPr="00A86110" w:rsidRDefault="001F7E38" w:rsidP="00E8427E">
      <w:pPr>
        <w:spacing w:after="0" w:line="240" w:lineRule="auto"/>
        <w:rPr>
          <w:kern w:val="28"/>
          <w:szCs w:val="20"/>
        </w:rPr>
      </w:pPr>
      <w:r w:rsidRPr="00A86110">
        <w:rPr>
          <w:kern w:val="28"/>
          <w:szCs w:val="20"/>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1F7E38" w:rsidRPr="00A86110" w:rsidRDefault="001F7E38" w:rsidP="00E8427E">
      <w:pPr>
        <w:spacing w:after="0" w:line="240" w:lineRule="auto"/>
        <w:rPr>
          <w:kern w:val="28"/>
          <w:szCs w:val="20"/>
        </w:rPr>
      </w:pPr>
      <w:r w:rsidRPr="00A86110">
        <w:rPr>
          <w:kern w:val="28"/>
          <w:szCs w:val="20"/>
        </w:rPr>
        <w:t>Toda la carpintería deberá tener un acabado perfecto debiendo masillarse y lijarse perfectamente todas las superficies, debiendo estar la superficie barnizable limpia, seca, libre de grasas y polvo.</w:t>
      </w:r>
    </w:p>
    <w:p w:rsidR="001F7E38" w:rsidRPr="00A86110" w:rsidRDefault="001F7E38" w:rsidP="00E8427E">
      <w:pPr>
        <w:spacing w:after="0" w:line="240" w:lineRule="auto"/>
        <w:rPr>
          <w:kern w:val="28"/>
          <w:szCs w:val="20"/>
        </w:rPr>
      </w:pPr>
      <w:r w:rsidRPr="00A86110">
        <w:rPr>
          <w:kern w:val="28"/>
          <w:szCs w:val="20"/>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1F7E38" w:rsidRPr="00A86110" w:rsidRDefault="001F7E38" w:rsidP="00E8427E">
      <w:pPr>
        <w:spacing w:after="0" w:line="240" w:lineRule="auto"/>
        <w:rPr>
          <w:kern w:val="28"/>
          <w:szCs w:val="20"/>
        </w:rPr>
      </w:pPr>
      <w:r w:rsidRPr="00A86110">
        <w:rPr>
          <w:kern w:val="28"/>
          <w:szCs w:val="20"/>
        </w:rPr>
        <w:t>Las hojas de las puertas serán fijadas al marco mediante tres bisagras dobles de 4". Toda la quincallería debe de colocarse inmediatamente después de haber sido colocada la puerta en el marco.</w:t>
      </w:r>
    </w:p>
    <w:p w:rsidR="001F7E38" w:rsidRPr="00A86110" w:rsidRDefault="001F7E38" w:rsidP="00E8427E">
      <w:pPr>
        <w:spacing w:after="0" w:line="240" w:lineRule="auto"/>
        <w:rPr>
          <w:kern w:val="28"/>
          <w:szCs w:val="20"/>
        </w:rPr>
      </w:pPr>
      <w:r w:rsidRPr="00A86110">
        <w:rPr>
          <w:kern w:val="28"/>
          <w:szCs w:val="20"/>
        </w:rPr>
        <w:t>Una vez lijada y limpiada la puerta, se aplicara un tinte de color nogal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1F7E38" w:rsidRPr="00A86110" w:rsidRDefault="001F7E38" w:rsidP="00E8427E">
      <w:pPr>
        <w:spacing w:after="0" w:line="240" w:lineRule="auto"/>
        <w:rPr>
          <w:kern w:val="28"/>
          <w:szCs w:val="20"/>
        </w:rPr>
      </w:pPr>
      <w:r w:rsidRPr="00A86110">
        <w:rPr>
          <w:kern w:val="28"/>
          <w:szCs w:val="20"/>
        </w:rPr>
        <w:t>La responsabilidad del CONTRATISTA será comprobar en obra gruesa las dimensiones de los vanos donde se colocarán los marcos, así como el perfecto acabado y colocado final de acuerdo a las presentes Especificaciones, debiendo corregir cualquier discrepancia, previa consulta con el SUPERVISOR de Obra; igual cuidado deberá tener a fin de que las hojas cierren exacta y perfectamente en sus respectivos marcos.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carpintería de madera será medida por m2 de puerta completa y correctamente instalada y aprobada.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 los precios unitarios de la propuesta aceptada.</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A00D6E" w:rsidRPr="00A86110" w:rsidRDefault="00A00D6E" w:rsidP="00E8427E">
      <w:pPr>
        <w:spacing w:after="0" w:line="240" w:lineRule="auto"/>
        <w:rPr>
          <w:kern w:val="28"/>
          <w:szCs w:val="20"/>
        </w:rPr>
      </w:pPr>
    </w:p>
    <w:p w:rsidR="00A00D6E" w:rsidRPr="00A86110" w:rsidRDefault="00A00D6E" w:rsidP="00E8427E">
      <w:pPr>
        <w:spacing w:after="0" w:line="240" w:lineRule="auto"/>
        <w:rPr>
          <w:kern w:val="28"/>
          <w:szCs w:val="20"/>
        </w:rPr>
      </w:pPr>
    </w:p>
    <w:p w:rsidR="00A00D6E" w:rsidRPr="00A86110" w:rsidRDefault="00A00D6E" w:rsidP="00E8427E">
      <w:pPr>
        <w:spacing w:after="0" w:line="240" w:lineRule="auto"/>
        <w:rPr>
          <w:kern w:val="28"/>
          <w:szCs w:val="20"/>
        </w:rPr>
      </w:pPr>
    </w:p>
    <w:p w:rsidR="00A00D6E" w:rsidRPr="00A86110" w:rsidRDefault="00A00D6E" w:rsidP="00E8427E">
      <w:pPr>
        <w:spacing w:after="0" w:line="240" w:lineRule="auto"/>
        <w:rPr>
          <w:kern w:val="28"/>
          <w:szCs w:val="20"/>
        </w:rPr>
      </w:pPr>
    </w:p>
    <w:p w:rsidR="001F7E38" w:rsidRPr="00A86110" w:rsidRDefault="001F7E38" w:rsidP="00E8427E">
      <w:pPr>
        <w:pStyle w:val="Ttulo2"/>
        <w:spacing w:before="0"/>
      </w:pPr>
      <w:bookmarkStart w:id="81" w:name="_Ref394398212"/>
      <w:bookmarkStart w:id="82" w:name="_Toc533780698"/>
      <w:r w:rsidRPr="00A86110">
        <w:t>PINTURAS LÁTEX DE MUROS Y CIELO FALSO</w:t>
      </w:r>
      <w:bookmarkEnd w:id="81"/>
      <w:bookmarkEnd w:id="82"/>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aplicación de pinturas sobre las superficies de paredes interiores y exteriores, cielos rasos y falsos de acuerdo a lo establecido en el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lastRenderedPageBreak/>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Se emplearán solamente pinturas látex cuya calidad y marca esté garantizada por un certificado de fábrica.</w:t>
      </w:r>
    </w:p>
    <w:p w:rsidR="001F7E38" w:rsidRPr="00A86110" w:rsidRDefault="001F7E38" w:rsidP="00E8427E">
      <w:pPr>
        <w:spacing w:after="0" w:line="240" w:lineRule="auto"/>
        <w:rPr>
          <w:kern w:val="28"/>
          <w:szCs w:val="20"/>
        </w:rPr>
      </w:pPr>
      <w:r w:rsidRPr="00A86110">
        <w:rPr>
          <w:kern w:val="28"/>
          <w:szCs w:val="20"/>
        </w:rPr>
        <w:t>Para la elección de colores, el CONTRATISTA presentará al SUPERVISOR de Obra, con la debida anticipación, las muestras correspondientes a los tipos de pintura indicados en los formularios de presentación de propuestas.</w:t>
      </w:r>
    </w:p>
    <w:p w:rsidR="001F7E38" w:rsidRPr="00A86110" w:rsidRDefault="001F7E38" w:rsidP="00E8427E">
      <w:pPr>
        <w:spacing w:after="0" w:line="240" w:lineRule="auto"/>
        <w:rPr>
          <w:kern w:val="28"/>
          <w:szCs w:val="20"/>
        </w:rPr>
      </w:pPr>
      <w:r w:rsidRPr="00A86110">
        <w:rPr>
          <w:kern w:val="28"/>
          <w:szCs w:val="20"/>
        </w:rPr>
        <w:t>Las características de las pinturas a emplearse dependerán de su aplicación si es en interior o en exterior.</w:t>
      </w:r>
    </w:p>
    <w:p w:rsidR="001F7E38" w:rsidRPr="00A86110" w:rsidRDefault="001F7E38" w:rsidP="00E8427E">
      <w:pPr>
        <w:spacing w:after="0" w:line="240" w:lineRule="auto"/>
        <w:rPr>
          <w:kern w:val="28"/>
          <w:szCs w:val="20"/>
        </w:rPr>
      </w:pPr>
      <w:r w:rsidRPr="00A86110">
        <w:rPr>
          <w:kern w:val="28"/>
          <w:szCs w:val="20"/>
        </w:rPr>
        <w:t>Para conseguir texturas, se usará tiza de molido fino, la cual se empleará también para preparar la masilla que se utilice durante el proceso de pintado.</w:t>
      </w:r>
    </w:p>
    <w:p w:rsidR="001F7E38" w:rsidRPr="00A86110" w:rsidRDefault="001F7E38" w:rsidP="00E8427E">
      <w:pPr>
        <w:spacing w:after="0" w:line="240" w:lineRule="auto"/>
        <w:rPr>
          <w:kern w:val="28"/>
          <w:szCs w:val="20"/>
        </w:rPr>
      </w:pPr>
      <w:r w:rsidRPr="00A86110">
        <w:rPr>
          <w:kern w:val="28"/>
          <w:szCs w:val="20"/>
        </w:rPr>
        <w:t>Para cada tipo de pintura, se empleará el diluyente especificado por el fabricante.</w:t>
      </w:r>
    </w:p>
    <w:p w:rsidR="001F7E38" w:rsidRPr="00A86110" w:rsidRDefault="001F7E38" w:rsidP="00E8427E">
      <w:pPr>
        <w:spacing w:after="0" w:line="240" w:lineRule="auto"/>
        <w:rPr>
          <w:kern w:val="28"/>
          <w:szCs w:val="20"/>
        </w:rPr>
      </w:pPr>
      <w:r w:rsidRPr="00A86110">
        <w:rPr>
          <w:kern w:val="28"/>
          <w:szCs w:val="20"/>
        </w:rPr>
        <w:t>El sellador será de marca conocida y proporcionado en obra en envases originales.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b/>
          <w:kern w:val="28"/>
          <w:szCs w:val="20"/>
        </w:rPr>
      </w:pPr>
      <w:r w:rsidRPr="00A86110">
        <w:rPr>
          <w:b/>
          <w:kern w:val="28"/>
          <w:szCs w:val="20"/>
        </w:rPr>
        <w:t>En paredes, cielos rasos y falsos</w:t>
      </w:r>
    </w:p>
    <w:p w:rsidR="001F7E38" w:rsidRPr="00A86110" w:rsidRDefault="001F7E38" w:rsidP="00E8427E">
      <w:pPr>
        <w:spacing w:after="0" w:line="240" w:lineRule="auto"/>
        <w:rPr>
          <w:kern w:val="28"/>
          <w:szCs w:val="20"/>
        </w:rPr>
      </w:pPr>
      <w:r w:rsidRPr="00A86110">
        <w:rPr>
          <w:kern w:val="28"/>
          <w:szCs w:val="20"/>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1F7E38" w:rsidRPr="00A86110" w:rsidRDefault="001F7E38" w:rsidP="00E8427E">
      <w:pPr>
        <w:spacing w:after="0" w:line="240" w:lineRule="auto"/>
        <w:rPr>
          <w:kern w:val="28"/>
          <w:szCs w:val="20"/>
        </w:rPr>
      </w:pPr>
      <w:r w:rsidRPr="00A86110">
        <w:rPr>
          <w:kern w:val="28"/>
          <w:szCs w:val="20"/>
        </w:rPr>
        <w:t>Luego se masillarán las irregularidades y a continuación se aplicará una mano de sellador el mismo que se dejará secar completamente.</w:t>
      </w:r>
    </w:p>
    <w:p w:rsidR="001F7E38" w:rsidRPr="00A86110" w:rsidRDefault="001F7E38" w:rsidP="00E8427E">
      <w:pPr>
        <w:spacing w:after="0" w:line="240" w:lineRule="auto"/>
        <w:rPr>
          <w:kern w:val="28"/>
          <w:szCs w:val="20"/>
        </w:rPr>
      </w:pPr>
      <w:r w:rsidRPr="00A86110">
        <w:rPr>
          <w:kern w:val="28"/>
          <w:szCs w:val="20"/>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1F7E38" w:rsidRPr="00A86110" w:rsidRDefault="001F7E38" w:rsidP="00E8427E">
      <w:pPr>
        <w:spacing w:after="0" w:line="240" w:lineRule="auto"/>
        <w:rPr>
          <w:kern w:val="28"/>
          <w:szCs w:val="20"/>
        </w:rPr>
      </w:pPr>
      <w:r w:rsidRPr="00A86110">
        <w:rPr>
          <w:kern w:val="28"/>
          <w:szCs w:val="20"/>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1F7E38" w:rsidRPr="00A86110" w:rsidRDefault="001F7E38" w:rsidP="00E8427E">
      <w:pPr>
        <w:spacing w:after="0" w:line="240" w:lineRule="auto"/>
        <w:rPr>
          <w:kern w:val="28"/>
          <w:szCs w:val="20"/>
        </w:rPr>
      </w:pPr>
      <w:r w:rsidRPr="00A86110">
        <w:rPr>
          <w:kern w:val="28"/>
          <w:szCs w:val="20"/>
        </w:rPr>
        <w:t>La siguiente gráfica presenta de manera detallada la pintura exterior de las instalaciones.</w:t>
      </w:r>
    </w:p>
    <w:p w:rsidR="001F7E38" w:rsidRPr="00A86110" w:rsidRDefault="001F7E38" w:rsidP="00E8427E">
      <w:pPr>
        <w:spacing w:after="0" w:line="240" w:lineRule="auto"/>
        <w:rPr>
          <w:kern w:val="28"/>
          <w:szCs w:val="20"/>
        </w:rPr>
      </w:pPr>
      <w:r w:rsidRPr="00A86110">
        <w:rPr>
          <w:noProof/>
          <w:kern w:val="28"/>
          <w:szCs w:val="20"/>
          <w:lang w:val="es-ES" w:eastAsia="es-ES"/>
        </w:rPr>
        <w:drawing>
          <wp:inline distT="0" distB="0" distL="0" distR="0" wp14:anchorId="2B36C611" wp14:editId="6F594B05">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55665" cy="1574165"/>
                    </a:xfrm>
                    <a:prstGeom prst="rect">
                      <a:avLst/>
                    </a:prstGeom>
                    <a:noFill/>
                    <a:ln>
                      <a:noFill/>
                    </a:ln>
                  </pic:spPr>
                </pic:pic>
              </a:graphicData>
            </a:graphic>
          </wp:inline>
        </w:drawing>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mano de obra, herramientas, equipo y otros gastos que sean necesarios para una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83" w:name="_Ref394398263"/>
      <w:bookmarkStart w:id="84" w:name="_Toc533780699"/>
      <w:r w:rsidRPr="00A86110">
        <w:t>PINTURA AL OLEO INTERIOR</w:t>
      </w:r>
      <w:bookmarkEnd w:id="83"/>
      <w:bookmarkEnd w:id="84"/>
    </w:p>
    <w:p w:rsidR="001F7E38" w:rsidRPr="00A86110" w:rsidRDefault="001F7E38" w:rsidP="00E8427E">
      <w:pPr>
        <w:spacing w:after="0" w:line="240" w:lineRule="auto"/>
        <w:rPr>
          <w:b/>
          <w:szCs w:val="20"/>
        </w:rPr>
      </w:pPr>
      <w:r w:rsidRPr="00A86110">
        <w:rPr>
          <w:b/>
          <w:szCs w:val="20"/>
        </w:rPr>
        <w:t>UNID.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r w:rsidRPr="00A86110">
        <w:rPr>
          <w:kern w:val="28"/>
          <w:szCs w:val="20"/>
        </w:rPr>
        <w:t xml:space="preserve"> </w:t>
      </w:r>
    </w:p>
    <w:p w:rsidR="001F7E38" w:rsidRPr="00A86110" w:rsidRDefault="001F7E38" w:rsidP="00E8427E">
      <w:pPr>
        <w:spacing w:after="0" w:line="240" w:lineRule="auto"/>
        <w:rPr>
          <w:kern w:val="28"/>
          <w:szCs w:val="20"/>
        </w:rPr>
      </w:pPr>
      <w:r w:rsidRPr="00A86110">
        <w:rPr>
          <w:kern w:val="28"/>
          <w:szCs w:val="20"/>
        </w:rPr>
        <w:t>Este ítem se refiere al pintado de muros con pintura al óleo, en el presente proyecto se considera en los baños y cocina.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r w:rsidRPr="00A86110">
        <w:rPr>
          <w:kern w:val="28"/>
          <w:szCs w:val="20"/>
        </w:rPr>
        <w:t>La pintura al óleo mate será de primera calidad y de marca industrial reconocida. Está deberá suministrarse en el envase original de fábrica.</w:t>
      </w:r>
    </w:p>
    <w:p w:rsidR="001F7E38" w:rsidRPr="00A86110" w:rsidRDefault="001F7E38" w:rsidP="00E8427E">
      <w:pPr>
        <w:spacing w:after="0" w:line="240" w:lineRule="auto"/>
        <w:rPr>
          <w:kern w:val="28"/>
          <w:szCs w:val="20"/>
        </w:rPr>
      </w:pPr>
      <w:r w:rsidRPr="00A86110">
        <w:rPr>
          <w:kern w:val="28"/>
          <w:szCs w:val="20"/>
        </w:rPr>
        <w:t>No se permitirá emplear pintura preparada en la obra.</w:t>
      </w:r>
    </w:p>
    <w:p w:rsidR="001F7E38" w:rsidRPr="00A86110" w:rsidRDefault="001F7E38" w:rsidP="00E8427E">
      <w:pPr>
        <w:spacing w:after="0" w:line="240" w:lineRule="auto"/>
        <w:rPr>
          <w:kern w:val="28"/>
          <w:szCs w:val="20"/>
        </w:rPr>
      </w:pPr>
      <w:r w:rsidRPr="00A86110">
        <w:rPr>
          <w:kern w:val="28"/>
          <w:szCs w:val="20"/>
        </w:rPr>
        <w:t>Los colores y tonalidades de todas las pinturas a emplearse será atribución de la Dirección de Gas Virtual a través del SUPERVISOR de Obra.</w:t>
      </w:r>
    </w:p>
    <w:p w:rsidR="001F7E38" w:rsidRPr="00A86110" w:rsidRDefault="001F7E38" w:rsidP="00E8427E">
      <w:pPr>
        <w:spacing w:after="0" w:line="240" w:lineRule="auto"/>
        <w:rPr>
          <w:kern w:val="28"/>
          <w:szCs w:val="20"/>
        </w:rPr>
      </w:pPr>
      <w:r w:rsidRPr="00A86110">
        <w:rPr>
          <w:kern w:val="28"/>
          <w:szCs w:val="20"/>
        </w:rPr>
        <w:t>El sellador será de marca conocida y proporcionado en obra en envases originales.</w:t>
      </w:r>
    </w:p>
    <w:p w:rsidR="001F7E38" w:rsidRPr="00A86110" w:rsidRDefault="001F7E38" w:rsidP="00E8427E">
      <w:pPr>
        <w:spacing w:after="0" w:line="240" w:lineRule="auto"/>
        <w:rPr>
          <w:kern w:val="28"/>
          <w:szCs w:val="20"/>
        </w:rPr>
      </w:pPr>
      <w:r w:rsidRPr="00A86110">
        <w:rPr>
          <w:kern w:val="28"/>
          <w:szCs w:val="20"/>
        </w:rPr>
        <w:t>El CONTRATISTA presentará una muestra de todos los materiales que se propone emplear al SUPERVISOR de Obra con anterioridad a la iniciación de cualquier trabajo.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Antes de aplicar la pintura en paredes y cielos rasos de ambientes interiores, el SUPERVISOR de obra aprobará todas las superficies que recibirán este tratamiento.</w:t>
      </w:r>
    </w:p>
    <w:p w:rsidR="001F7E38" w:rsidRPr="00A86110" w:rsidRDefault="001F7E38" w:rsidP="00E8427E">
      <w:pPr>
        <w:spacing w:after="0" w:line="240" w:lineRule="auto"/>
        <w:rPr>
          <w:kern w:val="28"/>
          <w:szCs w:val="20"/>
        </w:rPr>
      </w:pPr>
      <w:r w:rsidRPr="00A86110">
        <w:rPr>
          <w:kern w:val="28"/>
          <w:szCs w:val="20"/>
        </w:rPr>
        <w:t>Posteriormente se aplicará una mano de sellador de paredes, la misma que se dejará secar completamente.</w:t>
      </w:r>
    </w:p>
    <w:p w:rsidR="001F7E38" w:rsidRPr="00A86110" w:rsidRDefault="001F7E38" w:rsidP="00E8427E">
      <w:pPr>
        <w:spacing w:after="0" w:line="240" w:lineRule="auto"/>
        <w:rPr>
          <w:kern w:val="28"/>
          <w:szCs w:val="20"/>
        </w:rPr>
      </w:pPr>
      <w:r w:rsidRPr="00A86110">
        <w:rPr>
          <w:kern w:val="28"/>
          <w:szCs w:val="20"/>
        </w:rPr>
        <w:t>Luego se procederá a la aplicación de una primera mano de pintura al óleo y cuando se encuentre totalmente seca, se aplicarán las capas o manos de pintura necesarias para lograr un acabado ideal.</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Este ítem se medirá en metros cuadrados, en muros se tomará en cuenta jambas, dinteles y alfeizares.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mano de obra, herramientas, equipo y otros gastos que sean necesarios para una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85" w:name="_Ref394398311"/>
      <w:bookmarkStart w:id="86" w:name="_Toc533780700"/>
      <w:r w:rsidRPr="00A86110">
        <w:t xml:space="preserve">ACERA DE CONCRETO </w:t>
      </w:r>
      <w:bookmarkEnd w:id="85"/>
      <w:r w:rsidRPr="00A86110">
        <w:t>INC. CORDÓN DE ACERA (12x30 CM)</w:t>
      </w:r>
      <w:bookmarkEnd w:id="86"/>
    </w:p>
    <w:p w:rsidR="001F7E38" w:rsidRPr="00A86110" w:rsidRDefault="001F7E38" w:rsidP="00E8427E">
      <w:pP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A86110">
          <w:rPr>
            <w:kern w:val="28"/>
            <w:szCs w:val="20"/>
          </w:rPr>
          <w:t>20 cm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 xml:space="preserve">En caso de que en la zona de emplazamiento no exista piedra manzana se podra optar por el uso de contapisos con cascote de ladrillo, dicho material debe contar con la aprobacion del SUPERVISOR de obra. </w:t>
      </w:r>
    </w:p>
    <w:p w:rsidR="001F7E38" w:rsidRPr="00A86110" w:rsidRDefault="001F7E38" w:rsidP="00E8427E">
      <w:pPr>
        <w:spacing w:after="0" w:line="240" w:lineRule="auto"/>
        <w:rPr>
          <w:kern w:val="28"/>
          <w:szCs w:val="20"/>
        </w:rPr>
      </w:pPr>
      <w:r w:rsidRPr="00A86110">
        <w:rPr>
          <w:kern w:val="28"/>
          <w:szCs w:val="20"/>
        </w:rPr>
        <w:t>El cemento será del tipo portland, fresco y de calidad probada.</w:t>
      </w:r>
    </w:p>
    <w:p w:rsidR="001F7E38" w:rsidRPr="00A86110" w:rsidRDefault="001F7E38" w:rsidP="00E8427E">
      <w:pPr>
        <w:spacing w:after="0" w:line="240" w:lineRule="auto"/>
        <w:rPr>
          <w:kern w:val="28"/>
          <w:szCs w:val="20"/>
        </w:rPr>
      </w:pPr>
      <w:r w:rsidRPr="00A86110">
        <w:rPr>
          <w:kern w:val="28"/>
          <w:szCs w:val="20"/>
        </w:rPr>
        <w:t>El agua deberá ser limpia, no permitiéndose el empleo de aguas estancadas provenientes de pequeñas lagunas o aquéllas que provengan de alcantarillas, pantanos o ciénagas.</w:t>
      </w:r>
    </w:p>
    <w:p w:rsidR="001F7E38" w:rsidRPr="00A86110" w:rsidRDefault="001F7E38" w:rsidP="00E8427E">
      <w:pPr>
        <w:spacing w:after="0" w:line="240" w:lineRule="auto"/>
        <w:rPr>
          <w:kern w:val="28"/>
          <w:szCs w:val="20"/>
        </w:rPr>
      </w:pPr>
      <w:r w:rsidRPr="00A86110">
        <w:rPr>
          <w:kern w:val="28"/>
          <w:szCs w:val="20"/>
        </w:rPr>
        <w:t xml:space="preserve">En general los agregados deberán estar limpios y exentos de materiales tales como arcillas, barro adherido, escorias, cartón, yeso, pedazos de madera o materias orgánicas. </w:t>
      </w:r>
    </w:p>
    <w:p w:rsidR="001F7E38" w:rsidRPr="00A86110" w:rsidRDefault="001F7E38" w:rsidP="00E8427E">
      <w:pPr>
        <w:spacing w:after="0" w:line="240" w:lineRule="auto"/>
        <w:rPr>
          <w:kern w:val="28"/>
          <w:szCs w:val="20"/>
        </w:rPr>
      </w:pPr>
      <w:r w:rsidRPr="00A86110">
        <w:rPr>
          <w:kern w:val="28"/>
          <w:szCs w:val="20"/>
        </w:rPr>
        <w:t>El cordón de acera podrá ser prefabricado o vaciado in-situ.</w:t>
      </w:r>
    </w:p>
    <w:p w:rsidR="001F7E38" w:rsidRPr="00A86110" w:rsidRDefault="001F7E38" w:rsidP="00E8427E">
      <w:pPr>
        <w:spacing w:after="0" w:line="240" w:lineRule="auto"/>
        <w:rPr>
          <w:kern w:val="28"/>
          <w:szCs w:val="20"/>
        </w:rPr>
      </w:pPr>
      <w:r w:rsidRPr="00A86110">
        <w:rPr>
          <w:kern w:val="28"/>
          <w:szCs w:val="20"/>
        </w:rPr>
        <w:t>El poli estireno expandido será de 1 cm de espesor con una densidad de 20 kg/m3.</w:t>
      </w:r>
    </w:p>
    <w:p w:rsidR="001F7E38" w:rsidRPr="00A86110" w:rsidRDefault="001F7E38" w:rsidP="00E8427E">
      <w:pPr>
        <w:spacing w:after="0" w:line="240" w:lineRule="auto"/>
        <w:rPr>
          <w:kern w:val="28"/>
          <w:szCs w:val="20"/>
        </w:rPr>
      </w:pPr>
      <w:r w:rsidRPr="00A86110">
        <w:rPr>
          <w:kern w:val="28"/>
          <w:szCs w:val="20"/>
        </w:rPr>
        <w:t>El CONTRATISTA deberá lavar los agregados a su costo, a objeto de cumplir con las condiciones señaladas anteriormente.</w:t>
      </w:r>
    </w:p>
    <w:p w:rsidR="001F7E38" w:rsidRPr="00A86110" w:rsidRDefault="001F7E38" w:rsidP="00E8427E">
      <w:pPr>
        <w:spacing w:after="0" w:line="240" w:lineRule="auto"/>
        <w:rPr>
          <w:kern w:val="28"/>
          <w:szCs w:val="20"/>
        </w:rPr>
      </w:pPr>
      <w:r w:rsidRPr="00A86110">
        <w:rPr>
          <w:kern w:val="28"/>
          <w:szCs w:val="20"/>
        </w:rPr>
        <w:t>Todos los materiales adicionalmente deben cumplir lo especificado en “Materiales de Construcción”</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lastRenderedPageBreak/>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1F7E38" w:rsidRPr="00A86110" w:rsidRDefault="001F7E38" w:rsidP="00E8427E">
      <w:pPr>
        <w:spacing w:after="0" w:line="240" w:lineRule="auto"/>
        <w:rPr>
          <w:kern w:val="28"/>
          <w:szCs w:val="20"/>
        </w:rPr>
      </w:pPr>
      <w:r w:rsidRPr="00A86110">
        <w:rPr>
          <w:kern w:val="28"/>
          <w:szCs w:val="20"/>
        </w:rPr>
        <w:t xml:space="preserve">Luego se procederá al relleno y compactado por capas de tierra húmeda cada </w:t>
      </w:r>
      <w:smartTag w:uri="urn:schemas-microsoft-com:office:smarttags" w:element="metricconverter">
        <w:smartTagPr>
          <w:attr w:name="ProductID" w:val="15 a"/>
        </w:smartTagPr>
        <w:r w:rsidRPr="00A86110">
          <w:rPr>
            <w:kern w:val="28"/>
            <w:szCs w:val="20"/>
          </w:rPr>
          <w:t>15 a</w:t>
        </w:r>
      </w:smartTag>
      <w:r w:rsidRPr="00A86110">
        <w:rPr>
          <w:kern w:val="28"/>
          <w:szCs w:val="20"/>
        </w:rPr>
        <w:t xml:space="preserve"> </w:t>
      </w:r>
      <w:smartTag w:uri="urn:schemas-microsoft-com:office:smarttags" w:element="metricconverter">
        <w:smartTagPr>
          <w:attr w:name="ProductID" w:val="20 cm"/>
        </w:smartTagPr>
        <w:r w:rsidRPr="00A86110">
          <w:rPr>
            <w:kern w:val="28"/>
            <w:szCs w:val="20"/>
          </w:rPr>
          <w:t>20 cm</w:t>
        </w:r>
      </w:smartTag>
      <w:r w:rsidRPr="00A86110">
        <w:rPr>
          <w:kern w:val="28"/>
          <w:szCs w:val="20"/>
        </w:rPr>
        <w:t>. de espesor, apisonándola y compactándola a mano.</w:t>
      </w:r>
    </w:p>
    <w:p w:rsidR="001F7E38" w:rsidRPr="00A86110" w:rsidRDefault="001F7E38" w:rsidP="00E8427E">
      <w:pPr>
        <w:spacing w:after="0" w:line="240" w:lineRule="auto"/>
        <w:rPr>
          <w:kern w:val="28"/>
          <w:szCs w:val="20"/>
        </w:rPr>
      </w:pPr>
      <w:r w:rsidRPr="00A86110">
        <w:rPr>
          <w:kern w:val="28"/>
          <w:szCs w:val="20"/>
        </w:rPr>
        <w:t>En caso de relleno, éste debe cumplir lo establecido en la correspondiente especificación.</w:t>
      </w:r>
    </w:p>
    <w:p w:rsidR="001F7E38" w:rsidRPr="00A86110" w:rsidRDefault="001F7E38" w:rsidP="00E8427E">
      <w:pPr>
        <w:spacing w:after="0" w:line="240" w:lineRule="auto"/>
        <w:rPr>
          <w:kern w:val="28"/>
          <w:szCs w:val="20"/>
        </w:rPr>
      </w:pPr>
      <w:r w:rsidRPr="00A86110">
        <w:rPr>
          <w:kern w:val="28"/>
          <w:szCs w:val="20"/>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1F7E38" w:rsidRPr="00A86110" w:rsidRDefault="001F7E38" w:rsidP="00E8427E">
      <w:pPr>
        <w:spacing w:after="0" w:line="240" w:lineRule="auto"/>
        <w:rPr>
          <w:kern w:val="28"/>
          <w:szCs w:val="20"/>
        </w:rPr>
      </w:pPr>
      <w:r w:rsidRPr="00A86110">
        <w:rPr>
          <w:kern w:val="28"/>
          <w:szCs w:val="20"/>
        </w:rPr>
        <w:t>Los cordones de acera podrán se prefabricados o fabricados in situ con las dimensiones establecidas de 12x30 cm en todo el perímetro de la Oficina, Galpón y en el perímetro disponible del Puesto de Control de acuerdo a su ubicación en Planta.</w:t>
      </w:r>
    </w:p>
    <w:p w:rsidR="001F7E38" w:rsidRPr="00A86110" w:rsidRDefault="001F7E38" w:rsidP="00E8427E">
      <w:pPr>
        <w:spacing w:after="0" w:line="240" w:lineRule="auto"/>
        <w:rPr>
          <w:kern w:val="28"/>
          <w:szCs w:val="20"/>
        </w:rPr>
      </w:pPr>
      <w:r w:rsidRPr="00A86110">
        <w:rPr>
          <w:kern w:val="28"/>
          <w:szCs w:val="20"/>
        </w:rPr>
        <w:t>La superficie del terreno necesaria para el asentamiento de los cordones de acera deberá compactarse perfectamente, debiendo realizarse la colocación de los cordones con una correcta nivelación horizontal y alineados a la misma distancia del muro correspondiente. El acabado de la parte visible de los cordones de acera deberá realizarse mediante enlucido de cemento.</w:t>
      </w:r>
    </w:p>
    <w:p w:rsidR="001F7E38" w:rsidRPr="00A86110" w:rsidRDefault="001F7E38" w:rsidP="00E8427E">
      <w:pPr>
        <w:spacing w:after="0" w:line="240" w:lineRule="auto"/>
        <w:rPr>
          <w:kern w:val="28"/>
          <w:szCs w:val="20"/>
        </w:rPr>
      </w:pPr>
      <w:r w:rsidRPr="00A86110">
        <w:rPr>
          <w:kern w:val="28"/>
          <w:szCs w:val="20"/>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1F7E38" w:rsidRPr="00A86110" w:rsidRDefault="001F7E38" w:rsidP="00E8427E">
      <w:pPr>
        <w:spacing w:after="0" w:line="240" w:lineRule="auto"/>
        <w:rPr>
          <w:kern w:val="28"/>
          <w:szCs w:val="20"/>
        </w:rPr>
      </w:pPr>
      <w:r w:rsidRPr="00A86110">
        <w:rPr>
          <w:kern w:val="28"/>
          <w:szCs w:val="20"/>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A86110">
          <w:rPr>
            <w:kern w:val="28"/>
            <w:szCs w:val="20"/>
          </w:rPr>
          <w:t>2 cm</w:t>
        </w:r>
      </w:smartTag>
      <w:r w:rsidRPr="00A86110">
        <w:rPr>
          <w:kern w:val="28"/>
          <w:szCs w:val="20"/>
        </w:rPr>
        <w:t xml:space="preserve">. de espesor con mortero de cemento y arena fina en proporción 1:3. </w:t>
      </w:r>
    </w:p>
    <w:p w:rsidR="001F7E38" w:rsidRPr="00A86110" w:rsidRDefault="001F7E38" w:rsidP="00E8427E">
      <w:pPr>
        <w:spacing w:after="0" w:line="240" w:lineRule="auto"/>
        <w:rPr>
          <w:kern w:val="28"/>
          <w:szCs w:val="20"/>
        </w:rPr>
      </w:pPr>
      <w:r w:rsidRPr="00A86110">
        <w:rPr>
          <w:kern w:val="28"/>
          <w:szCs w:val="20"/>
        </w:rPr>
        <w:t>Las aceras de concreto en toda su extensión deberán tener una pendiente del 2% para el escurrimiento natural de las aguas.</w:t>
      </w:r>
    </w:p>
    <w:p w:rsidR="001F7E38" w:rsidRPr="00A86110" w:rsidRDefault="001F7E38" w:rsidP="00E8427E">
      <w:pPr>
        <w:spacing w:after="0" w:line="240" w:lineRule="auto"/>
        <w:rPr>
          <w:kern w:val="28"/>
          <w:szCs w:val="20"/>
        </w:rPr>
      </w:pPr>
      <w:r w:rsidRPr="00A86110">
        <w:rPr>
          <w:kern w:val="28"/>
          <w:szCs w:val="20"/>
        </w:rPr>
        <w:t>El acabado del piso se efectuará con una lechada de cemento puro, alisada con plancha metálica, con un rayado especial o se harán juntas rehundidas según detalle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construcción de la acera de concreto será medida en metros cuadrados, tomando en cuenta únicamente las superficies netas ejecutadas.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compensación total por los materiales, mano de obra, herramientas y otros gastos que sean necesarios para una adecuada y correcta ejecución de los trabajos.</w:t>
      </w:r>
    </w:p>
    <w:p w:rsidR="001F7E38" w:rsidRPr="00A86110" w:rsidRDefault="001F7E38" w:rsidP="00E8427E">
      <w:pPr>
        <w:spacing w:after="0" w:line="240" w:lineRule="auto"/>
        <w:rPr>
          <w:kern w:val="28"/>
          <w:szCs w:val="20"/>
        </w:rPr>
      </w:pPr>
    </w:p>
    <w:p w:rsidR="001F7E38" w:rsidRPr="00A86110" w:rsidRDefault="001F7E38" w:rsidP="00E8427E">
      <w:pPr>
        <w:pStyle w:val="Ttulo2"/>
        <w:spacing w:before="0"/>
      </w:pPr>
      <w:bookmarkStart w:id="87" w:name="_Ref394398363"/>
      <w:bookmarkStart w:id="88" w:name="_Toc533780701"/>
      <w:r w:rsidRPr="00A86110">
        <w:t>CARPINTERÍA DE HIERRO Y METÁLICA</w:t>
      </w:r>
      <w:bookmarkEnd w:id="87"/>
      <w:bookmarkEnd w:id="88"/>
      <w:r w:rsidRPr="00A86110">
        <w:t xml:space="preserve"> </w:t>
      </w:r>
    </w:p>
    <w:p w:rsidR="001F7E38" w:rsidRPr="00A86110" w:rsidRDefault="001F7E38" w:rsidP="00E8427E">
      <w:pP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lastRenderedPageBreak/>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Como condición general, el acero de los elementos a emplearse será de grano fino y homogéneo, no deberá presentar en la superficie o en el interior de su masa grietas u otra clase de defectos.</w:t>
      </w:r>
    </w:p>
    <w:p w:rsidR="001F7E38" w:rsidRPr="00A86110" w:rsidRDefault="001F7E38" w:rsidP="00E8427E">
      <w:pPr>
        <w:spacing w:after="0" w:line="240" w:lineRule="auto"/>
        <w:rPr>
          <w:kern w:val="28"/>
          <w:szCs w:val="20"/>
        </w:rPr>
      </w:pPr>
      <w:r w:rsidRPr="00A86110">
        <w:rPr>
          <w:kern w:val="28"/>
          <w:szCs w:val="20"/>
        </w:rPr>
        <w:t>La soldadura a emplearse será del tipo y calibre adecuado a los elementos a soldarse.</w:t>
      </w:r>
    </w:p>
    <w:p w:rsidR="001F7E38" w:rsidRPr="00A86110" w:rsidRDefault="001F7E38" w:rsidP="00E8427E">
      <w:pPr>
        <w:spacing w:after="0" w:line="240" w:lineRule="auto"/>
        <w:rPr>
          <w:kern w:val="28"/>
          <w:szCs w:val="20"/>
        </w:rPr>
      </w:pPr>
      <w:r w:rsidRPr="00A86110">
        <w:rPr>
          <w:kern w:val="28"/>
          <w:szCs w:val="20"/>
        </w:rPr>
        <w:t>Todos los elementos fabricados en carpintería de hierro deberán salir de las maestranzas con una mano de pintura anticorrosiva.</w:t>
      </w:r>
    </w:p>
    <w:p w:rsidR="001F7E38" w:rsidRPr="00A86110" w:rsidRDefault="001F7E38" w:rsidP="00E8427E">
      <w:pPr>
        <w:spacing w:after="0" w:line="240" w:lineRule="auto"/>
        <w:rPr>
          <w:kern w:val="28"/>
          <w:szCs w:val="20"/>
        </w:rPr>
      </w:pPr>
    </w:p>
    <w:p w:rsidR="00A00D6E" w:rsidRPr="00A86110" w:rsidRDefault="00A00D6E" w:rsidP="00E8427E">
      <w:pPr>
        <w:spacing w:after="0" w:line="240" w:lineRule="auto"/>
        <w:rPr>
          <w:kern w:val="28"/>
          <w:szCs w:val="20"/>
        </w:rPr>
      </w:pPr>
    </w:p>
    <w:p w:rsidR="00A00D6E" w:rsidRPr="00A86110" w:rsidRDefault="00A00D6E"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en especial aquéllas que están referidas a los niveles de pisos terminados.</w:t>
      </w:r>
    </w:p>
    <w:p w:rsidR="001F7E38" w:rsidRPr="00A86110" w:rsidRDefault="001F7E38" w:rsidP="00E8427E">
      <w:pPr>
        <w:spacing w:after="0" w:line="240" w:lineRule="auto"/>
        <w:rPr>
          <w:kern w:val="28"/>
          <w:szCs w:val="20"/>
        </w:rPr>
      </w:pPr>
      <w:r w:rsidRPr="00A86110">
        <w:rPr>
          <w:kern w:val="28"/>
          <w:szCs w:val="20"/>
        </w:rPr>
        <w:t>En el proceso de fabricación deberá emplearse el equipo y herramientas adecuadas, así como mano de obra calificada, que garantice un trabajo satisfactorio.</w:t>
      </w:r>
    </w:p>
    <w:p w:rsidR="001F7E38" w:rsidRPr="00A86110" w:rsidRDefault="001F7E38" w:rsidP="00E8427E">
      <w:pPr>
        <w:spacing w:after="0" w:line="240" w:lineRule="auto"/>
        <w:rPr>
          <w:kern w:val="28"/>
          <w:szCs w:val="20"/>
        </w:rPr>
      </w:pPr>
      <w:r w:rsidRPr="00A86110">
        <w:rPr>
          <w:kern w:val="28"/>
          <w:szCs w:val="20"/>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A86110" w:rsidRDefault="001F7E38" w:rsidP="00E8427E">
      <w:pPr>
        <w:spacing w:after="0" w:line="240" w:lineRule="auto"/>
        <w:rPr>
          <w:kern w:val="28"/>
          <w:szCs w:val="20"/>
        </w:rPr>
      </w:pPr>
      <w:r w:rsidRPr="00A86110">
        <w:rPr>
          <w:kern w:val="28"/>
          <w:szCs w:val="20"/>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A86110">
          <w:rPr>
            <w:kern w:val="28"/>
            <w:szCs w:val="20"/>
          </w:rPr>
          <w:t>1.5 mm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A86110">
          <w:rPr>
            <w:kern w:val="28"/>
            <w:szCs w:val="20"/>
          </w:rPr>
          <w:t>12 cm</w:t>
        </w:r>
      </w:smartTag>
      <w:r w:rsidRPr="00A86110">
        <w:rPr>
          <w:kern w:val="28"/>
          <w:szCs w:val="20"/>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A86110">
          <w:rPr>
            <w:kern w:val="28"/>
            <w:szCs w:val="20"/>
          </w:rPr>
          <w:t>7 cm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Las barandas y pasamanos se fabricarán de tubo redondo galvanizado de 2” y lo indicado en los planos constructivos.</w:t>
      </w:r>
    </w:p>
    <w:p w:rsidR="001F7E38" w:rsidRPr="00A86110" w:rsidRDefault="001F7E38" w:rsidP="00E8427E">
      <w:pPr>
        <w:spacing w:after="0" w:line="240" w:lineRule="auto"/>
        <w:rPr>
          <w:kern w:val="28"/>
          <w:szCs w:val="20"/>
        </w:rPr>
      </w:pPr>
      <w:r w:rsidRPr="00A86110">
        <w:rPr>
          <w:kern w:val="28"/>
          <w:szCs w:val="20"/>
        </w:rPr>
        <w:t>La carpintería de hierro deberá protegerse convenientemente con una capa de pintura anticorrosiva. Las partes que deberán quedar ocultas llevarán dos manos de pintura.</w:t>
      </w:r>
    </w:p>
    <w:p w:rsidR="001F7E38" w:rsidRPr="00A86110" w:rsidRDefault="001F7E38" w:rsidP="00E8427E">
      <w:pPr>
        <w:spacing w:after="0" w:line="240" w:lineRule="auto"/>
        <w:rPr>
          <w:kern w:val="28"/>
          <w:szCs w:val="20"/>
        </w:rPr>
      </w:pPr>
      <w:r w:rsidRPr="00A86110">
        <w:rPr>
          <w:kern w:val="28"/>
          <w:szCs w:val="20"/>
        </w:rPr>
        <w:t>Antes de aplicar la pintura anticorrosiva se quitará todo vestigio de oxidación y se desengrasarán las estructuras con aguarrás mineral u otro disolvente.</w:t>
      </w:r>
    </w:p>
    <w:p w:rsidR="001F7E38" w:rsidRPr="00A86110" w:rsidRDefault="001F7E38" w:rsidP="00E8427E">
      <w:pPr>
        <w:spacing w:after="0" w:line="240" w:lineRule="auto"/>
        <w:rPr>
          <w:kern w:val="28"/>
          <w:szCs w:val="20"/>
        </w:rPr>
      </w:pPr>
      <w:r w:rsidRPr="00A86110">
        <w:rPr>
          <w:kern w:val="28"/>
          <w:szCs w:val="20"/>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1F7E38" w:rsidRPr="00A86110" w:rsidRDefault="001F7E38" w:rsidP="00E8427E">
      <w:pPr>
        <w:spacing w:after="0" w:line="240" w:lineRule="auto"/>
        <w:rPr>
          <w:kern w:val="28"/>
          <w:szCs w:val="20"/>
        </w:rPr>
      </w:pPr>
      <w:r w:rsidRPr="00A86110">
        <w:rPr>
          <w:kern w:val="28"/>
          <w:szCs w:val="20"/>
        </w:rPr>
        <w:t>Los empotramientos de las astas de anclaje y calafateado de juntas entre perfiles y albañilería, se realizará siempre con mortero de cemento. El empleo de yeso para estos trabajos queda completamente prohibido.</w:t>
      </w:r>
    </w:p>
    <w:p w:rsidR="001F7E38" w:rsidRPr="00A86110" w:rsidRDefault="001F7E38" w:rsidP="00E8427E">
      <w:pPr>
        <w:spacing w:after="0" w:line="240" w:lineRule="auto"/>
        <w:rPr>
          <w:kern w:val="28"/>
          <w:szCs w:val="20"/>
        </w:rPr>
      </w:pPr>
      <w:r w:rsidRPr="00A86110">
        <w:rPr>
          <w:kern w:val="28"/>
          <w:szCs w:val="20"/>
        </w:rPr>
        <w:t xml:space="preserve">Los elementos que se encuentren expuestos a la intemperie deberán llevar doble capa de pintura antioxidante y otra capa de esmalte para exteriores.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6844A1" w:rsidP="00E8427E">
      <w:pPr>
        <w:spacing w:after="0" w:line="240" w:lineRule="auto"/>
        <w:rPr>
          <w:kern w:val="28"/>
          <w:szCs w:val="20"/>
        </w:rPr>
      </w:pPr>
      <w:r w:rsidRPr="00A86110">
        <w:rPr>
          <w:kern w:val="28"/>
          <w:szCs w:val="20"/>
        </w:rPr>
        <w:t>Todos los elementos de carpintería de hierro se medirán de acuerdo a la unidad especificada en el formulario de presentación de propuestas de acuerdo a su unidad en cada respectivo ítem</w:t>
      </w:r>
      <w:r w:rsidR="001F7E38" w:rsidRPr="00A86110">
        <w:rPr>
          <w:kern w:val="28"/>
          <w:szCs w:val="20"/>
        </w:rPr>
        <w:t>.</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A00D6E" w:rsidRPr="00A86110" w:rsidRDefault="00A00D6E" w:rsidP="00E8427E">
      <w:pPr>
        <w:spacing w:after="0" w:line="240" w:lineRule="auto"/>
        <w:rPr>
          <w:szCs w:val="20"/>
        </w:rPr>
      </w:pPr>
    </w:p>
    <w:p w:rsidR="00A00D6E" w:rsidRPr="00A86110" w:rsidRDefault="00A00D6E" w:rsidP="00E8427E">
      <w:pPr>
        <w:spacing w:after="0" w:line="240" w:lineRule="auto"/>
        <w:rPr>
          <w:szCs w:val="20"/>
        </w:rPr>
      </w:pPr>
    </w:p>
    <w:p w:rsidR="00A00D6E" w:rsidRPr="00A86110" w:rsidRDefault="00A00D6E" w:rsidP="00E8427E">
      <w:pPr>
        <w:spacing w:after="0" w:line="240" w:lineRule="auto"/>
        <w:rPr>
          <w:szCs w:val="20"/>
        </w:rPr>
      </w:pPr>
    </w:p>
    <w:p w:rsidR="001F7E38" w:rsidRPr="00A86110" w:rsidRDefault="001F7E38" w:rsidP="00E8427E">
      <w:pPr>
        <w:pStyle w:val="Ttulo2"/>
        <w:spacing w:before="0"/>
      </w:pPr>
      <w:bookmarkStart w:id="89" w:name="_Ref394410723"/>
      <w:bookmarkStart w:id="90" w:name="_Toc533780702"/>
      <w:r w:rsidRPr="00A86110">
        <w:t>PROV. E INST. TUBERÍA PARA AGUA FRÍA PVC CLASE 10 Y AGUA CALIENTE PVC TRICAPA INC. ACC.</w:t>
      </w:r>
      <w:bookmarkEnd w:id="89"/>
      <w:bookmarkEnd w:id="90"/>
    </w:p>
    <w:p w:rsidR="001F7E38" w:rsidRPr="00A86110" w:rsidRDefault="001F7E38" w:rsidP="00E8427E">
      <w:pP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1F7E38" w:rsidRPr="00A86110" w:rsidRDefault="001F7E38" w:rsidP="00E8427E">
      <w:pPr>
        <w:spacing w:after="0" w:line="240" w:lineRule="auto"/>
        <w:rPr>
          <w:szCs w:val="20"/>
        </w:rPr>
      </w:pPr>
      <w:r w:rsidRPr="00A86110">
        <w:rPr>
          <w:szCs w:val="20"/>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1F7E38" w:rsidRPr="00A86110" w:rsidRDefault="001F7E38" w:rsidP="00C317E0">
      <w:pPr>
        <w:pStyle w:val="Prrafodelista"/>
        <w:numPr>
          <w:ilvl w:val="0"/>
          <w:numId w:val="23"/>
        </w:numPr>
        <w:spacing w:before="0" w:after="0"/>
        <w:rPr>
          <w:rFonts w:asciiTheme="minorHAnsi" w:hAnsiTheme="minorHAnsi"/>
          <w:lang w:val="es-BO"/>
        </w:rPr>
      </w:pPr>
      <w:r w:rsidRPr="00A86110">
        <w:rPr>
          <w:rFonts w:asciiTheme="minorHAnsi" w:hAnsiTheme="minorHAnsi"/>
          <w:lang w:val="es-BO"/>
        </w:rPr>
        <w:t>Provisión e instalación de tuberías de alimentación y de distribución de agua fría y caliente.</w:t>
      </w:r>
    </w:p>
    <w:p w:rsidR="001F7E38" w:rsidRPr="00A86110" w:rsidRDefault="001F7E38" w:rsidP="00C317E0">
      <w:pPr>
        <w:pStyle w:val="Prrafodelista"/>
        <w:numPr>
          <w:ilvl w:val="0"/>
          <w:numId w:val="23"/>
        </w:numPr>
        <w:spacing w:before="0" w:after="0"/>
        <w:rPr>
          <w:rFonts w:asciiTheme="minorHAnsi" w:hAnsiTheme="minorHAnsi"/>
          <w:lang w:val="es-BO"/>
        </w:rPr>
      </w:pPr>
      <w:r w:rsidRPr="00A86110">
        <w:rPr>
          <w:rFonts w:asciiTheme="minorHAnsi" w:hAnsiTheme="minorHAnsi"/>
          <w:lang w:val="es-BO"/>
        </w:rPr>
        <w:t>Provisión e instalación de accesorios en PVC: codos, tees, coplas, niples, uniones universales, válvulas de retención, reducciones, flotadores y otros.</w:t>
      </w:r>
    </w:p>
    <w:p w:rsidR="001F7E38" w:rsidRPr="00A86110" w:rsidRDefault="001F7E38" w:rsidP="00C317E0">
      <w:pPr>
        <w:pStyle w:val="Prrafodelista"/>
        <w:numPr>
          <w:ilvl w:val="0"/>
          <w:numId w:val="23"/>
        </w:numPr>
        <w:spacing w:before="0" w:after="0"/>
        <w:rPr>
          <w:rFonts w:asciiTheme="minorHAnsi" w:hAnsiTheme="minorHAnsi"/>
          <w:lang w:val="es-BO"/>
        </w:rPr>
      </w:pPr>
      <w:r w:rsidRPr="00A86110">
        <w:rPr>
          <w:rFonts w:asciiTheme="minorHAnsi" w:hAnsiTheme="minorHAnsi"/>
          <w:lang w:val="es-BO"/>
        </w:rPr>
        <w:t>Provisión e instalación de accesorios en PVC tricapa para agua caliente: codos, tees, coplas, niples, uniones universales y otros.</w:t>
      </w:r>
    </w:p>
    <w:p w:rsidR="001F7E38" w:rsidRPr="00A86110" w:rsidRDefault="001F7E38" w:rsidP="00C317E0">
      <w:pPr>
        <w:pStyle w:val="Prrafodelista"/>
        <w:numPr>
          <w:ilvl w:val="0"/>
          <w:numId w:val="23"/>
        </w:numPr>
        <w:spacing w:before="0" w:after="0"/>
        <w:rPr>
          <w:rFonts w:asciiTheme="minorHAnsi" w:hAnsiTheme="minorHAnsi"/>
          <w:lang w:val="es-BO"/>
        </w:rPr>
      </w:pPr>
      <w:r w:rsidRPr="00A86110">
        <w:rPr>
          <w:rFonts w:asciiTheme="minorHAnsi" w:hAnsiTheme="minorHAnsi"/>
          <w:lang w:val="es-BO"/>
        </w:rPr>
        <w:t xml:space="preserve">Anclajes de tuberías horizontales y verticales mediante dispositivos apropiados. </w:t>
      </w:r>
    </w:p>
    <w:p w:rsidR="001F7E38" w:rsidRPr="00A86110" w:rsidRDefault="001F7E38" w:rsidP="00C317E0">
      <w:pPr>
        <w:pStyle w:val="Prrafodelista"/>
        <w:numPr>
          <w:ilvl w:val="0"/>
          <w:numId w:val="23"/>
        </w:numPr>
        <w:spacing w:before="0" w:after="0"/>
        <w:rPr>
          <w:rFonts w:asciiTheme="minorHAnsi" w:hAnsiTheme="minorHAnsi"/>
          <w:lang w:val="es-BO"/>
        </w:rPr>
      </w:pPr>
      <w:r w:rsidRPr="00A86110">
        <w:rPr>
          <w:rFonts w:asciiTheme="minorHAnsi" w:hAnsiTheme="minorHAnsi"/>
          <w:lang w:val="es-BO"/>
        </w:rPr>
        <w:t>Instalación de accesorios para el paso de tuberías a través de tabiques o elementos estructurales.</w:t>
      </w:r>
    </w:p>
    <w:p w:rsidR="001F7E38" w:rsidRPr="00A86110" w:rsidRDefault="001F7E38" w:rsidP="00C317E0">
      <w:pPr>
        <w:pStyle w:val="Prrafodelista"/>
        <w:numPr>
          <w:ilvl w:val="0"/>
          <w:numId w:val="23"/>
        </w:numPr>
        <w:spacing w:before="0" w:after="0"/>
        <w:rPr>
          <w:rFonts w:asciiTheme="minorHAnsi" w:hAnsiTheme="minorHAnsi"/>
          <w:lang w:val="es-BO"/>
        </w:rPr>
      </w:pPr>
      <w:r w:rsidRPr="00A86110">
        <w:rPr>
          <w:rFonts w:asciiTheme="minorHAnsi" w:hAnsiTheme="minorHAnsi"/>
          <w:lang w:val="es-BO"/>
        </w:rPr>
        <w:t xml:space="preserve">Ejecución de pruebas de aceptación del sistema (pruebas hidráulicas). </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1F7E38" w:rsidRPr="00A86110" w:rsidRDefault="001F7E38" w:rsidP="00E8427E">
      <w:pPr>
        <w:spacing w:after="0" w:line="240" w:lineRule="auto"/>
        <w:rPr>
          <w:szCs w:val="20"/>
        </w:rPr>
      </w:pPr>
      <w:r w:rsidRPr="00A86110">
        <w:rPr>
          <w:szCs w:val="20"/>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1F7E38" w:rsidRPr="00A86110" w:rsidRDefault="001F7E38" w:rsidP="00E8427E">
      <w:pPr>
        <w:spacing w:after="0" w:line="240" w:lineRule="auto"/>
        <w:rPr>
          <w:szCs w:val="20"/>
        </w:rPr>
      </w:pPr>
      <w:r w:rsidRPr="00A86110">
        <w:rPr>
          <w:szCs w:val="20"/>
        </w:rPr>
        <w:t>El CONTRATISTA estará obligado a reemplazar cualquier pieza que no se encuentre en perfectas condiciones, sin que pueda servir de justificación las causas que hubieran determinado el daño.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szCs w:val="20"/>
        </w:rPr>
      </w:pPr>
      <w:r w:rsidRPr="00A86110">
        <w:rPr>
          <w:szCs w:val="20"/>
        </w:rPr>
        <w:t>Debe respetarse la distribución y esquemas de colocación de las tuberías indicados en los planos, de acuerdo a las condiciones en terreno y obra y solo con autorización expresa del SUPERVISOR dicha distribución será modificada.</w:t>
      </w:r>
    </w:p>
    <w:p w:rsidR="001F7E38" w:rsidRPr="00A86110" w:rsidRDefault="001F7E38" w:rsidP="00E8427E">
      <w:pPr>
        <w:spacing w:after="0" w:line="240" w:lineRule="auto"/>
        <w:rPr>
          <w:szCs w:val="20"/>
        </w:rPr>
      </w:pPr>
      <w:r w:rsidRPr="00A86110">
        <w:rPr>
          <w:szCs w:val="20"/>
        </w:rPr>
        <w:t>Para la instalación de la tubería en exteriores debe realizarse su respectiva excavación y relleno, la zanja para la tubería tendrá dimensiones de 20x40 cm.</w:t>
      </w:r>
    </w:p>
    <w:p w:rsidR="001F7E38" w:rsidRPr="00A86110" w:rsidRDefault="001F7E38" w:rsidP="00E8427E">
      <w:pPr>
        <w:spacing w:after="0" w:line="240" w:lineRule="auto"/>
        <w:rPr>
          <w:szCs w:val="20"/>
        </w:rPr>
      </w:pPr>
      <w:r w:rsidRPr="00A86110">
        <w:rPr>
          <w:szCs w:val="20"/>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1F7E38" w:rsidRPr="00A86110" w:rsidRDefault="001F7E38" w:rsidP="00E8427E">
      <w:pPr>
        <w:spacing w:after="0" w:line="240" w:lineRule="auto"/>
        <w:rPr>
          <w:szCs w:val="20"/>
        </w:rPr>
      </w:pPr>
      <w:r w:rsidRPr="00A86110">
        <w:rPr>
          <w:szCs w:val="20"/>
        </w:rPr>
        <w:t>De acuerdo a los planos de instalación de agua potable debe realizarse la medición y corte de las tuberías, planificando de manera de evitar empalmes en tramos rectos.</w:t>
      </w:r>
    </w:p>
    <w:p w:rsidR="001F7E38" w:rsidRPr="00A86110" w:rsidRDefault="001F7E38" w:rsidP="00E8427E">
      <w:pPr>
        <w:spacing w:after="0" w:line="240" w:lineRule="auto"/>
        <w:rPr>
          <w:szCs w:val="20"/>
        </w:rPr>
      </w:pPr>
      <w:r w:rsidRPr="00A86110">
        <w:rPr>
          <w:szCs w:val="20"/>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1F7E38" w:rsidRPr="00A86110" w:rsidRDefault="001F7E38" w:rsidP="00E8427E">
      <w:pPr>
        <w:spacing w:after="0" w:line="240" w:lineRule="auto"/>
        <w:rPr>
          <w:szCs w:val="20"/>
        </w:rPr>
      </w:pPr>
      <w:r w:rsidRPr="00A86110">
        <w:rPr>
          <w:szCs w:val="20"/>
        </w:rPr>
        <w:t>La instalación de agua potable propiamente dicha debe cumplir lo especificado en “Instalaciones Para  Agua Potable”.</w:t>
      </w:r>
    </w:p>
    <w:p w:rsidR="001F7E38" w:rsidRPr="00A86110" w:rsidRDefault="001F7E38" w:rsidP="00E8427E">
      <w:pPr>
        <w:spacing w:after="0" w:line="240" w:lineRule="auto"/>
        <w:rPr>
          <w:szCs w:val="20"/>
        </w:rPr>
      </w:pPr>
      <w:r w:rsidRPr="00A86110">
        <w:rPr>
          <w:szCs w:val="20"/>
        </w:rPr>
        <w:lastRenderedPageBreak/>
        <w:t>Las llaves de paso de tuberías empotradas deberán ser instaladas con un niple hexagonal conectadas entre la T o codo de la tubería y la llave de paso, mantenimiento el espacio necesario entre la pared y la llave para permitir una fácil manipulación.</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PRUEBA HIDRÁULICA</w:t>
      </w:r>
    </w:p>
    <w:p w:rsidR="001F7E38" w:rsidRPr="00A86110" w:rsidRDefault="001F7E38" w:rsidP="00E8427E">
      <w:pPr>
        <w:spacing w:after="0" w:line="240" w:lineRule="auto"/>
        <w:rPr>
          <w:szCs w:val="20"/>
        </w:rPr>
      </w:pPr>
      <w:r w:rsidRPr="00A86110">
        <w:rPr>
          <w:szCs w:val="20"/>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La medición será por metro lineal instalado y estarán incluidos todos los accesorios y trabajos necesarios como codos, tees, uniones universales y otros necesarios, así como también el picado de muros, sobrecimientos y la prueba hidráulica.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91" w:name="_Ref394410775"/>
      <w:bookmarkStart w:id="92" w:name="_Toc533780703"/>
      <w:r w:rsidRPr="00A86110">
        <w:t>PROV. E INST. VÁLVULA DE PASO INC. ACC. (AGUA FRÍA)</w:t>
      </w:r>
      <w:bookmarkEnd w:id="91"/>
      <w:bookmarkEnd w:id="92"/>
    </w:p>
    <w:p w:rsidR="001F7E38" w:rsidRPr="00A86110" w:rsidRDefault="001F7E38" w:rsidP="00E8427E">
      <w:pP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Los materiales a emplearse deberán ser suministrados por el CONTRATISTA y serán de calidad y tipo que aseguren la durabilidad y correcto funcionamiento de las instalaciones. Previo a su empleo en obra, deberán ser aprobados por el SUPERVISOR de Obra.</w:t>
      </w:r>
    </w:p>
    <w:p w:rsidR="001F7E38" w:rsidRPr="00A86110" w:rsidRDefault="001F7E38" w:rsidP="00E8427E">
      <w:pPr>
        <w:spacing w:after="0" w:line="240" w:lineRule="auto"/>
        <w:rPr>
          <w:szCs w:val="20"/>
        </w:rPr>
      </w:pPr>
      <w:r w:rsidRPr="00A86110">
        <w:rPr>
          <w:szCs w:val="20"/>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1F7E38" w:rsidRPr="00A86110" w:rsidRDefault="001F7E38" w:rsidP="00E8427E">
      <w:pPr>
        <w:spacing w:after="0" w:line="240" w:lineRule="auto"/>
        <w:rPr>
          <w:szCs w:val="20"/>
        </w:rPr>
      </w:pPr>
      <w:r w:rsidRPr="00A86110">
        <w:rPr>
          <w:szCs w:val="20"/>
        </w:rPr>
        <w:t>Estas válvulas podrán ser tipo cortina o globo y deberán ajustarse a las Normas de ASTM B-62 o ASTM B-584, DIN 2999 e ISO R-7, y otras normas correspondientes.</w:t>
      </w:r>
    </w:p>
    <w:p w:rsidR="001F7E38" w:rsidRPr="00A86110" w:rsidRDefault="001F7E38" w:rsidP="00E8427E">
      <w:pPr>
        <w:spacing w:after="0" w:line="240" w:lineRule="auto"/>
        <w:rPr>
          <w:szCs w:val="20"/>
        </w:rPr>
      </w:pPr>
      <w:r w:rsidRPr="00A86110">
        <w:rPr>
          <w:szCs w:val="20"/>
        </w:rPr>
        <w:t>La rosca interna, en ambos lados de las válvulas deberá ser compatible con la de las tuberías.</w:t>
      </w:r>
    </w:p>
    <w:p w:rsidR="001F7E38" w:rsidRPr="00A86110" w:rsidRDefault="001F7E38" w:rsidP="00E8427E">
      <w:pPr>
        <w:spacing w:after="0" w:line="240" w:lineRule="auto"/>
        <w:rPr>
          <w:szCs w:val="20"/>
        </w:rPr>
      </w:pPr>
      <w:r w:rsidRPr="00A86110">
        <w:rPr>
          <w:szCs w:val="20"/>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szCs w:val="20"/>
        </w:rPr>
      </w:pPr>
      <w:r w:rsidRPr="00A86110">
        <w:rPr>
          <w:szCs w:val="20"/>
        </w:rPr>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1F7E38" w:rsidRPr="00A86110" w:rsidRDefault="001F7E38" w:rsidP="00E8427E">
      <w:pPr>
        <w:spacing w:after="0" w:line="240" w:lineRule="auto"/>
        <w:rPr>
          <w:szCs w:val="20"/>
        </w:rPr>
      </w:pPr>
      <w:r w:rsidRPr="00A86110">
        <w:rPr>
          <w:szCs w:val="20"/>
        </w:rPr>
        <w:t>Antes de proceder a la instalación de los accesorios, éstos deberán ser verificados por el SUPERVISOR.</w:t>
      </w:r>
    </w:p>
    <w:p w:rsidR="001F7E38" w:rsidRPr="00A86110" w:rsidRDefault="001F7E38" w:rsidP="00E8427E">
      <w:pPr>
        <w:spacing w:after="0" w:line="240" w:lineRule="auto"/>
        <w:rPr>
          <w:rFonts w:eastAsia="Arial" w:cs="Arial"/>
          <w:szCs w:val="20"/>
        </w:rPr>
      </w:pPr>
      <w:r w:rsidRPr="00A86110">
        <w:rPr>
          <w:szCs w:val="20"/>
        </w:rPr>
        <w:t xml:space="preserve">Se verificará el accionamiento de las válvulas </w:t>
      </w:r>
      <w:r w:rsidRPr="00A86110">
        <w:rPr>
          <w:rFonts w:eastAsia="Arial" w:cs="Arial"/>
          <w:szCs w:val="20"/>
        </w:rPr>
        <w:t>maniobrando</w:t>
      </w:r>
      <w:r w:rsidRPr="00A86110">
        <w:rPr>
          <w:rFonts w:eastAsia="Arial" w:cs="Arial"/>
          <w:spacing w:val="53"/>
          <w:szCs w:val="20"/>
        </w:rPr>
        <w:t xml:space="preserve"> </w:t>
      </w:r>
      <w:r w:rsidRPr="00A86110">
        <w:rPr>
          <w:rFonts w:eastAsia="Arial" w:cs="Arial"/>
          <w:szCs w:val="20"/>
        </w:rPr>
        <w:t>repetidas</w:t>
      </w:r>
      <w:r w:rsidRPr="00A86110">
        <w:rPr>
          <w:rFonts w:eastAsia="Arial" w:cs="Arial"/>
          <w:spacing w:val="35"/>
          <w:szCs w:val="20"/>
        </w:rPr>
        <w:t xml:space="preserve"> </w:t>
      </w:r>
      <w:r w:rsidRPr="00A86110">
        <w:rPr>
          <w:rFonts w:eastAsia="Arial" w:cs="Arial"/>
          <w:szCs w:val="20"/>
        </w:rPr>
        <w:t>veces</w:t>
      </w:r>
      <w:r w:rsidRPr="00A86110">
        <w:rPr>
          <w:rFonts w:eastAsia="Arial" w:cs="Arial"/>
          <w:spacing w:val="35"/>
          <w:szCs w:val="20"/>
        </w:rPr>
        <w:t xml:space="preserve"> </w:t>
      </w:r>
      <w:r w:rsidRPr="00A86110">
        <w:rPr>
          <w:rFonts w:eastAsia="Arial" w:cs="Arial"/>
          <w:szCs w:val="20"/>
        </w:rPr>
        <w:t>y</w:t>
      </w:r>
      <w:r w:rsidRPr="00A86110">
        <w:rPr>
          <w:rFonts w:eastAsia="Arial" w:cs="Arial"/>
          <w:spacing w:val="21"/>
          <w:szCs w:val="20"/>
        </w:rPr>
        <w:t xml:space="preserve"> </w:t>
      </w:r>
      <w:r w:rsidRPr="00A86110">
        <w:rPr>
          <w:rFonts w:eastAsia="Arial" w:cs="Arial"/>
          <w:szCs w:val="20"/>
        </w:rPr>
        <w:t>su</w:t>
      </w:r>
      <w:r w:rsidRPr="00A86110">
        <w:rPr>
          <w:rFonts w:eastAsia="Arial" w:cs="Arial"/>
          <w:spacing w:val="26"/>
          <w:szCs w:val="20"/>
        </w:rPr>
        <w:t xml:space="preserve"> </w:t>
      </w:r>
      <w:r w:rsidRPr="00A86110">
        <w:rPr>
          <w:rFonts w:eastAsia="Arial" w:cs="Arial"/>
          <w:szCs w:val="20"/>
        </w:rPr>
        <w:t>cierre</w:t>
      </w:r>
      <w:r w:rsidRPr="00A86110">
        <w:rPr>
          <w:rFonts w:eastAsia="Arial" w:cs="Arial"/>
          <w:spacing w:val="28"/>
          <w:szCs w:val="20"/>
        </w:rPr>
        <w:t xml:space="preserve"> </w:t>
      </w:r>
      <w:r w:rsidRPr="00A86110">
        <w:rPr>
          <w:rFonts w:eastAsia="Arial" w:cs="Arial"/>
          <w:szCs w:val="20"/>
        </w:rPr>
        <w:t>deberá</w:t>
      </w:r>
      <w:r w:rsidRPr="00A86110">
        <w:rPr>
          <w:rFonts w:eastAsia="Arial" w:cs="Arial"/>
          <w:spacing w:val="38"/>
          <w:szCs w:val="20"/>
        </w:rPr>
        <w:t xml:space="preserve"> </w:t>
      </w:r>
      <w:r w:rsidRPr="00A86110">
        <w:rPr>
          <w:rFonts w:eastAsia="Arial" w:cs="Arial"/>
          <w:w w:val="102"/>
          <w:szCs w:val="20"/>
        </w:rPr>
        <w:t xml:space="preserve">ser </w:t>
      </w:r>
      <w:r w:rsidRPr="00A86110">
        <w:rPr>
          <w:rFonts w:eastAsia="Arial" w:cs="Arial"/>
          <w:szCs w:val="20"/>
        </w:rPr>
        <w:t>hermético. La ultima verificación del comportamiento de estas válvulas y otros accesorios se realizará en la prueba hidráulica conforme lo especificado en “Instalaciones de Agua Potable”</w:t>
      </w:r>
    </w:p>
    <w:p w:rsidR="001F7E38" w:rsidRPr="00A86110" w:rsidRDefault="001F7E38" w:rsidP="00E8427E">
      <w:pPr>
        <w:spacing w:after="0" w:line="240" w:lineRule="auto"/>
        <w:rPr>
          <w:szCs w:val="20"/>
        </w:rPr>
      </w:pPr>
      <w:r w:rsidRPr="00A86110">
        <w:rPr>
          <w:rFonts w:eastAsia="Arial" w:cs="Arial"/>
          <w:szCs w:val="20"/>
        </w:rPr>
        <w:lastRenderedPageBreak/>
        <w:t>La instalación de esta válvula se realizará siguiendo lo establecido en la especificación “Instalaciones de Agua Potable” y conjuntamente con la instalación de la tubería de agua potable.</w:t>
      </w:r>
    </w:p>
    <w:p w:rsidR="001F7E38" w:rsidRPr="00A86110" w:rsidRDefault="001F7E38" w:rsidP="00E8427E">
      <w:pPr>
        <w:spacing w:after="0" w:line="240" w:lineRule="auto"/>
        <w:rPr>
          <w:szCs w:val="20"/>
        </w:rPr>
      </w:pPr>
      <w:r w:rsidRPr="00A86110">
        <w:rPr>
          <w:szCs w:val="20"/>
        </w:rPr>
        <w:t>Cualquier fuga que se presentara, durante la prueba de presión, será reparada por cuenta y costo del Contratista.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Las válvulas de paso serán medidas por pieza instalada y correctamente funcionando.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Este ítem ejecutado en un todo de acuerdo con los planos y las presentes Especificaciones, medido según lo señalado y aprobado por el SUPERVISOR de Obra, será pagado al precio unitario de la propuesta aceptada.</w:t>
      </w:r>
    </w:p>
    <w:p w:rsidR="001F7E38" w:rsidRPr="00A86110" w:rsidRDefault="001F7E38" w:rsidP="00E8427E">
      <w:pPr>
        <w:spacing w:after="0" w:line="240" w:lineRule="auto"/>
        <w:rPr>
          <w:szCs w:val="20"/>
        </w:rPr>
      </w:pPr>
      <w:r w:rsidRPr="00A86110">
        <w:rPr>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93" w:name="_Ref394410842"/>
      <w:bookmarkStart w:id="94" w:name="_Toc533780704"/>
      <w:r w:rsidRPr="00A86110">
        <w:t>PROVISIÓN E INSTALACIÓN DE ARTEFACTOS DE BAÑO Y COCINA C</w:t>
      </w:r>
      <w:r w:rsidR="00D0427A" w:rsidRPr="00A86110">
        <w:t xml:space="preserve"> </w:t>
      </w:r>
      <w:r w:rsidRPr="00A86110">
        <w:t>/</w:t>
      </w:r>
      <w:r w:rsidR="00D0427A" w:rsidRPr="00A86110">
        <w:t xml:space="preserve"> </w:t>
      </w:r>
      <w:r w:rsidRPr="00A86110">
        <w:t>ACCESORIOS</w:t>
      </w:r>
      <w:bookmarkEnd w:id="93"/>
      <w:bookmarkEnd w:id="94"/>
    </w:p>
    <w:p w:rsidR="001F7E38" w:rsidRPr="00A86110" w:rsidRDefault="001F7E38" w:rsidP="00E8427E">
      <w:pP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El CONTRATISTA deberá suministrar todos los materiales, herramientas y equipo necesarios para la ejecución de los trabajos.</w:t>
      </w:r>
    </w:p>
    <w:p w:rsidR="001F7E38" w:rsidRPr="00A86110" w:rsidRDefault="001F7E38" w:rsidP="00E8427E">
      <w:pPr>
        <w:spacing w:after="0" w:line="240" w:lineRule="auto"/>
        <w:rPr>
          <w:szCs w:val="20"/>
        </w:rPr>
      </w:pPr>
      <w:r w:rsidRPr="00A86110">
        <w:rPr>
          <w:szCs w:val="20"/>
        </w:rPr>
        <w:t xml:space="preserve">Los artefactos sanitarios de baño y cocina y sus accesorios serán de marca reconocida, debiendo el CONTRATISTA presentar muestras al SUPERVISOR de Obra para su aprobación respectiva, previa su instalación en obra. </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b/>
          <w:szCs w:val="20"/>
        </w:rPr>
      </w:pPr>
      <w:r w:rsidRPr="00A86110">
        <w:rPr>
          <w:b/>
          <w:szCs w:val="20"/>
        </w:rPr>
        <w:t>Inodoros</w:t>
      </w:r>
    </w:p>
    <w:p w:rsidR="001F7E38" w:rsidRPr="00A86110" w:rsidRDefault="001F7E38" w:rsidP="00E8427E">
      <w:pPr>
        <w:spacing w:after="0" w:line="240" w:lineRule="auto"/>
        <w:rPr>
          <w:szCs w:val="20"/>
        </w:rPr>
      </w:pPr>
      <w:r w:rsidRPr="00A86110">
        <w:rPr>
          <w:szCs w:val="20"/>
        </w:rPr>
        <w:t>Se refiere a la provisión e instalación de inodoros de porcelana vitrificada, incluyendo su respectivo tanque bajo o tanque elevado, de acuerdo a lo establecido en los planos y/o formulario de presentación de propuestas.</w:t>
      </w:r>
    </w:p>
    <w:p w:rsidR="001F7E38" w:rsidRPr="00A86110" w:rsidRDefault="001F7E38" w:rsidP="00E8427E">
      <w:pPr>
        <w:spacing w:after="0" w:line="240" w:lineRule="auto"/>
        <w:rPr>
          <w:szCs w:val="20"/>
        </w:rPr>
      </w:pPr>
      <w:r w:rsidRPr="00A86110">
        <w:rPr>
          <w:szCs w:val="20"/>
        </w:rPr>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1F7E38" w:rsidRPr="00A86110" w:rsidRDefault="001F7E38" w:rsidP="00E8427E">
      <w:pPr>
        <w:spacing w:after="0" w:line="240" w:lineRule="auto"/>
        <w:rPr>
          <w:szCs w:val="20"/>
        </w:rPr>
      </w:pPr>
      <w:r w:rsidRPr="00A86110">
        <w:rPr>
          <w:szCs w:val="20"/>
        </w:rPr>
        <w:t>El inodoro será de tanque bajo en color blanco asentado mediante una capa de mortero de cemento 1:3.</w:t>
      </w:r>
    </w:p>
    <w:p w:rsidR="001F7E38" w:rsidRPr="00A86110" w:rsidRDefault="001F7E38" w:rsidP="00E8427E">
      <w:pPr>
        <w:spacing w:after="0" w:line="240" w:lineRule="auto"/>
        <w:rPr>
          <w:szCs w:val="20"/>
        </w:rPr>
      </w:pPr>
      <w:r w:rsidRPr="00A86110">
        <w:rPr>
          <w:szCs w:val="20"/>
        </w:rPr>
        <w:t>La tubería de agua deberá ser empotrada a la pared cada 20 cm.</w:t>
      </w:r>
    </w:p>
    <w:p w:rsidR="001F7E38" w:rsidRPr="00A86110" w:rsidRDefault="001F7E38" w:rsidP="00E8427E">
      <w:pPr>
        <w:spacing w:after="0" w:line="240" w:lineRule="auto"/>
        <w:rPr>
          <w:b/>
          <w:szCs w:val="20"/>
        </w:rPr>
      </w:pPr>
      <w:r w:rsidRPr="00A86110">
        <w:rPr>
          <w:b/>
          <w:szCs w:val="20"/>
        </w:rPr>
        <w:t>Lavamanos</w:t>
      </w:r>
    </w:p>
    <w:p w:rsidR="001F7E38" w:rsidRPr="00A86110" w:rsidRDefault="001F7E38" w:rsidP="00E8427E">
      <w:pPr>
        <w:spacing w:after="0" w:line="240" w:lineRule="auto"/>
        <w:rPr>
          <w:szCs w:val="20"/>
        </w:rPr>
      </w:pPr>
      <w:r w:rsidRPr="00A86110">
        <w:rPr>
          <w:szCs w:val="20"/>
        </w:rPr>
        <w:t>Se refiere a la provisión e instalación de lavamanos de porcelana vitrificada con sus accesorios, de acuerdo a lo establecido en los planos y/o formulario de presentación de propuestas.</w:t>
      </w:r>
    </w:p>
    <w:p w:rsidR="001F7E38" w:rsidRPr="00A86110" w:rsidRDefault="001F7E38" w:rsidP="00E8427E">
      <w:pPr>
        <w:spacing w:after="0" w:line="240" w:lineRule="auto"/>
        <w:rPr>
          <w:szCs w:val="20"/>
        </w:rPr>
      </w:pPr>
      <w:r w:rsidRPr="00A86110">
        <w:rPr>
          <w:szCs w:val="20"/>
        </w:rPr>
        <w:t>La instalación del lavamanos comprenderá :  la colocación del  artefacto completo del tipo mediano, el sifón de PVC de 1 1/2 pulgada, grifería de una llave monomando de doble cromado,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Bases para ducha</w:t>
      </w:r>
    </w:p>
    <w:p w:rsidR="001F7E38" w:rsidRPr="00A86110" w:rsidRDefault="001F7E38" w:rsidP="00E8427E">
      <w:pPr>
        <w:spacing w:after="0" w:line="240" w:lineRule="auto"/>
        <w:rPr>
          <w:szCs w:val="20"/>
        </w:rPr>
      </w:pPr>
      <w:r w:rsidRPr="00A86110">
        <w:rPr>
          <w:szCs w:val="20"/>
        </w:rPr>
        <w:t>Se refiere a la provisión e instalación de bases de ducha de fibra de vidrio reforzada y de dimensiones 70x70 cm.</w:t>
      </w:r>
    </w:p>
    <w:p w:rsidR="001F7E38" w:rsidRPr="00A86110" w:rsidRDefault="001F7E38" w:rsidP="00E8427E">
      <w:pPr>
        <w:spacing w:after="0" w:line="240" w:lineRule="auto"/>
        <w:rPr>
          <w:szCs w:val="20"/>
        </w:rPr>
      </w:pPr>
      <w:r w:rsidRPr="00A86110">
        <w:rPr>
          <w:szCs w:val="20"/>
        </w:rPr>
        <w:t>La instalación comprenderá la colocación de la base de ducha y el sifón de 1 1/2 pulgada, teniendo cuidado de colocar previamente una impermeabilización hidrófuga.</w:t>
      </w:r>
    </w:p>
    <w:p w:rsidR="001F7E38" w:rsidRPr="00A86110" w:rsidRDefault="001F7E38" w:rsidP="00E8427E">
      <w:pPr>
        <w:spacing w:after="0" w:line="240" w:lineRule="auto"/>
        <w:rPr>
          <w:szCs w:val="20"/>
        </w:rPr>
      </w:pPr>
      <w:r w:rsidRPr="00A86110">
        <w:rPr>
          <w:szCs w:val="20"/>
        </w:rPr>
        <w:t>La base de la ducha de 0,70 x 0,70 m deberá ser de marca y calidad reconocida y deberá merecer la aprobación del SUPERVISOR de Obra antes de su instalación. También incluye un perchero y un toallero.</w:t>
      </w:r>
    </w:p>
    <w:p w:rsidR="001F7E38" w:rsidRPr="00A86110" w:rsidRDefault="001F7E38" w:rsidP="00E8427E">
      <w:pPr>
        <w:spacing w:after="0" w:line="240" w:lineRule="auto"/>
        <w:rPr>
          <w:szCs w:val="20"/>
        </w:rPr>
      </w:pPr>
      <w:r w:rsidRPr="00A86110">
        <w:rPr>
          <w:szCs w:val="20"/>
        </w:rPr>
        <w:lastRenderedPageBreak/>
        <w:t>La colocación de la base de ducha no comprenderá la instalación eléctrica que estará incluida en el ítem Toma de Fuerza correspondiente.</w:t>
      </w:r>
    </w:p>
    <w:p w:rsidR="001F7E38" w:rsidRPr="00A86110" w:rsidRDefault="001F7E38" w:rsidP="00E8427E">
      <w:pPr>
        <w:spacing w:after="0" w:line="240" w:lineRule="auto"/>
        <w:rPr>
          <w:b/>
          <w:szCs w:val="20"/>
        </w:rPr>
      </w:pPr>
      <w:r w:rsidRPr="00A86110">
        <w:rPr>
          <w:b/>
          <w:szCs w:val="20"/>
        </w:rPr>
        <w:t>Ducha</w:t>
      </w:r>
    </w:p>
    <w:p w:rsidR="001F7E38" w:rsidRPr="00A86110" w:rsidRDefault="001F7E38" w:rsidP="00E8427E">
      <w:pPr>
        <w:spacing w:after="0" w:line="240" w:lineRule="auto"/>
        <w:rPr>
          <w:szCs w:val="20"/>
        </w:rPr>
      </w:pPr>
      <w:r w:rsidRPr="00A86110">
        <w:rPr>
          <w:szCs w:val="20"/>
        </w:rPr>
        <w:t>Comprende la provisión e instalación de una ducha para agua fría de marca reconocida previa aprobación del SUPERVISOR de Obra. Ésta instalación está incluida juntamente la Base de la Ducha.</w:t>
      </w:r>
    </w:p>
    <w:p w:rsidR="001F7E38" w:rsidRPr="00A86110" w:rsidRDefault="001F7E38" w:rsidP="00E8427E">
      <w:pPr>
        <w:spacing w:after="0" w:line="240" w:lineRule="auto"/>
        <w:rPr>
          <w:b/>
          <w:szCs w:val="20"/>
        </w:rPr>
      </w:pPr>
      <w:r w:rsidRPr="00A86110">
        <w:rPr>
          <w:b/>
          <w:szCs w:val="20"/>
        </w:rPr>
        <w:t>Accesorios Sanitarios en Baño</w:t>
      </w:r>
    </w:p>
    <w:p w:rsidR="001F7E38" w:rsidRPr="00A86110" w:rsidRDefault="001F7E38" w:rsidP="00E8427E">
      <w:pPr>
        <w:spacing w:after="0" w:line="240" w:lineRule="auto"/>
        <w:rPr>
          <w:szCs w:val="20"/>
        </w:rPr>
      </w:pPr>
      <w:r w:rsidRPr="00A86110">
        <w:rPr>
          <w:szCs w:val="20"/>
        </w:rPr>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1F7E38" w:rsidRPr="00A86110" w:rsidRDefault="001F7E38" w:rsidP="00E8427E">
      <w:pPr>
        <w:spacing w:after="0" w:line="240" w:lineRule="auto"/>
        <w:rPr>
          <w:szCs w:val="20"/>
        </w:rPr>
      </w:pPr>
      <w:r w:rsidRPr="00A86110">
        <w:rPr>
          <w:szCs w:val="20"/>
        </w:rPr>
        <w:t>Los accesorios contemplados en la instalación son los siguientes:</w:t>
      </w:r>
    </w:p>
    <w:p w:rsidR="001F7E38" w:rsidRPr="00A86110" w:rsidRDefault="001F7E38" w:rsidP="00E8427E">
      <w:pPr>
        <w:spacing w:after="0" w:line="240" w:lineRule="auto"/>
        <w:rPr>
          <w:szCs w:val="20"/>
        </w:rPr>
      </w:pPr>
      <w:r w:rsidRPr="00A86110">
        <w:rPr>
          <w:szCs w:val="20"/>
        </w:rPr>
        <w:t>- Jabonera mediana</w:t>
      </w:r>
    </w:p>
    <w:p w:rsidR="001F7E38" w:rsidRPr="00A86110" w:rsidRDefault="001F7E38" w:rsidP="00E8427E">
      <w:pPr>
        <w:spacing w:after="0" w:line="240" w:lineRule="auto"/>
        <w:rPr>
          <w:szCs w:val="20"/>
        </w:rPr>
      </w:pPr>
      <w:r w:rsidRPr="00A86110">
        <w:rPr>
          <w:szCs w:val="20"/>
        </w:rPr>
        <w:t>- Percha</w:t>
      </w:r>
    </w:p>
    <w:p w:rsidR="001F7E38" w:rsidRPr="00A86110" w:rsidRDefault="001F7E38" w:rsidP="00E8427E">
      <w:pPr>
        <w:spacing w:after="0" w:line="240" w:lineRule="auto"/>
        <w:rPr>
          <w:szCs w:val="20"/>
        </w:rPr>
      </w:pPr>
      <w:r w:rsidRPr="00A86110">
        <w:rPr>
          <w:szCs w:val="20"/>
        </w:rPr>
        <w:t>- Porta papel</w:t>
      </w:r>
    </w:p>
    <w:p w:rsidR="001F7E38" w:rsidRPr="00A86110" w:rsidRDefault="001F7E38" w:rsidP="00E8427E">
      <w:pPr>
        <w:spacing w:after="0" w:line="240" w:lineRule="auto"/>
        <w:rPr>
          <w:szCs w:val="20"/>
        </w:rPr>
      </w:pPr>
      <w:r w:rsidRPr="00A86110">
        <w:rPr>
          <w:szCs w:val="20"/>
        </w:rPr>
        <w:t>- Toallero grande</w:t>
      </w:r>
    </w:p>
    <w:p w:rsidR="001F7E38" w:rsidRPr="00A86110" w:rsidRDefault="001F7E38" w:rsidP="00E8427E">
      <w:pPr>
        <w:spacing w:after="0" w:line="240" w:lineRule="auto"/>
        <w:rPr>
          <w:szCs w:val="20"/>
        </w:rPr>
      </w:pPr>
      <w:r w:rsidRPr="00A86110">
        <w:rPr>
          <w:szCs w:val="20"/>
        </w:rPr>
        <w:t>Todos estos accesorios serán de porcelana vitrificada y se colocarán en los lugares determinados en los planos de detalle y/o instrucciones del SUPERVISOR de Obra y están incluidos en los artefactos correspondientes-</w:t>
      </w:r>
    </w:p>
    <w:p w:rsidR="001F7E38" w:rsidRPr="00A86110" w:rsidRDefault="001F7E38" w:rsidP="00E8427E">
      <w:pPr>
        <w:spacing w:after="0" w:line="240" w:lineRule="auto"/>
        <w:rPr>
          <w:b/>
          <w:szCs w:val="20"/>
        </w:rPr>
      </w:pPr>
      <w:r w:rsidRPr="00A86110">
        <w:rPr>
          <w:b/>
          <w:szCs w:val="20"/>
        </w:rPr>
        <w:t>Lavaplatos</w:t>
      </w:r>
    </w:p>
    <w:p w:rsidR="001F7E38" w:rsidRPr="00A86110" w:rsidRDefault="001F7E38" w:rsidP="00E8427E">
      <w:pPr>
        <w:spacing w:after="0" w:line="240" w:lineRule="auto"/>
        <w:rPr>
          <w:szCs w:val="20"/>
        </w:rPr>
      </w:pPr>
      <w:r w:rsidRPr="00A86110">
        <w:rPr>
          <w:szCs w:val="20"/>
        </w:rPr>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1F7E38" w:rsidRPr="00A86110" w:rsidRDefault="001F7E38" w:rsidP="00E8427E">
      <w:pPr>
        <w:spacing w:after="0" w:line="240" w:lineRule="auto"/>
        <w:rPr>
          <w:szCs w:val="20"/>
        </w:rPr>
      </w:pPr>
      <w:r w:rsidRPr="00A86110">
        <w:rPr>
          <w:szCs w:val="20"/>
        </w:rPr>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1F7E38" w:rsidRPr="00A86110" w:rsidRDefault="001F7E38" w:rsidP="00E8427E">
      <w:pPr>
        <w:spacing w:after="0" w:line="240" w:lineRule="auto"/>
        <w:rPr>
          <w:szCs w:val="20"/>
        </w:rPr>
      </w:pPr>
      <w:r w:rsidRPr="00A86110">
        <w:rPr>
          <w:szCs w:val="20"/>
        </w:rPr>
        <w:t>El lavaplatos estará apoyado en dos muros de ladrillo de 6 huecos o ladrillo gambote con mortero de cemento 1:5., con una altura de 90 cm. y ancho igual al del lavaplatos o en una losa de hormigón la que a su vez estará apoyada en los  muros de ladrillo, este mesón está cuantificado en ítem independiente.</w:t>
      </w:r>
    </w:p>
    <w:p w:rsidR="001F7E38" w:rsidRPr="00A86110" w:rsidRDefault="001F7E38" w:rsidP="00E8427E">
      <w:pPr>
        <w:spacing w:after="0" w:line="240" w:lineRule="auto"/>
        <w:rPr>
          <w:szCs w:val="20"/>
        </w:rPr>
      </w:pPr>
      <w:r w:rsidRPr="00A86110">
        <w:rPr>
          <w:szCs w:val="20"/>
        </w:rPr>
        <w:t>El acabado de estos muros será de acuerdo al que tengan las paredes de todo el ambiente o recomendaciones del SUPERVISOR de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Los artefactos para baños y cocina serán medidos por pieza instalada conjuntamente con todos los accesorios que le corresponde y correctamente funcionando, o de acuerdo a la unidad establecida en el formulario de presentación de propuestas.</w:t>
      </w:r>
    </w:p>
    <w:p w:rsidR="001F7E38" w:rsidRPr="00A86110" w:rsidRDefault="001F7E38" w:rsidP="00E8427E">
      <w:pPr>
        <w:spacing w:after="0" w:line="240" w:lineRule="auto"/>
        <w:rPr>
          <w:szCs w:val="20"/>
        </w:rPr>
      </w:pPr>
      <w:r w:rsidRPr="00A86110">
        <w:rPr>
          <w:szCs w:val="20"/>
        </w:rPr>
        <w:t>Los accesorios de baño no se miden separadamente ya que forman parte de los artefactos tal como se indica en la ejecución.</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A86110" w:rsidRDefault="001F7E38" w:rsidP="00E8427E">
      <w:pPr>
        <w:spacing w:after="0" w:line="240" w:lineRule="auto"/>
        <w:rPr>
          <w:szCs w:val="20"/>
        </w:rPr>
      </w:pPr>
      <w:r w:rsidRPr="00A86110">
        <w:rPr>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95" w:name="_Ref394411141"/>
      <w:bookmarkStart w:id="96" w:name="_Toc533780705"/>
      <w:r w:rsidRPr="00A86110">
        <w:t>RELLENO DE ZANJA COMÚN COMPACTADO CON VIBROCOMPACTADORA</w:t>
      </w:r>
      <w:bookmarkEnd w:id="95"/>
      <w:bookmarkEnd w:id="96"/>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lastRenderedPageBreak/>
        <w:t>El CONTRATISTA proporcionará todos los materiales, herramientas y equipo necesarios para la ejecución de los trabajos, los mismos que deberán ser aprobados por el SUPERVISOR de Obra.</w:t>
      </w:r>
    </w:p>
    <w:p w:rsidR="001F7E38" w:rsidRPr="00A86110" w:rsidRDefault="001F7E38" w:rsidP="00E8427E">
      <w:pPr>
        <w:spacing w:after="0" w:line="240" w:lineRule="auto"/>
        <w:rPr>
          <w:kern w:val="28"/>
          <w:szCs w:val="20"/>
        </w:rPr>
      </w:pPr>
      <w:r w:rsidRPr="00A86110">
        <w:rPr>
          <w:kern w:val="28"/>
          <w:szCs w:val="20"/>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A86110" w:rsidRDefault="001F7E38" w:rsidP="00E8427E">
      <w:pPr>
        <w:spacing w:after="0" w:line="240" w:lineRule="auto"/>
        <w:rPr>
          <w:kern w:val="28"/>
          <w:szCs w:val="20"/>
        </w:rPr>
      </w:pPr>
      <w:r w:rsidRPr="00A86110">
        <w:rPr>
          <w:kern w:val="28"/>
          <w:szCs w:val="20"/>
        </w:rPr>
        <w:t>El equipo necesario para la compactación es una vibrocompactadora.</w:t>
      </w:r>
    </w:p>
    <w:p w:rsidR="001F7E38" w:rsidRPr="00A86110" w:rsidRDefault="001F7E38" w:rsidP="00E8427E">
      <w:pPr>
        <w:spacing w:after="0" w:line="240" w:lineRule="auto"/>
        <w:rPr>
          <w:kern w:val="28"/>
          <w:szCs w:val="20"/>
        </w:rPr>
      </w:pPr>
      <w:r w:rsidRPr="00A86110">
        <w:rPr>
          <w:kern w:val="28"/>
          <w:szCs w:val="20"/>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1F7E38" w:rsidRPr="00A86110" w:rsidRDefault="001F7E38" w:rsidP="00E8427E">
      <w:pPr>
        <w:spacing w:after="0" w:line="240" w:lineRule="auto"/>
        <w:rPr>
          <w:kern w:val="28"/>
          <w:szCs w:val="20"/>
        </w:rPr>
      </w:pPr>
      <w:r w:rsidRPr="00A86110">
        <w:rPr>
          <w:kern w:val="28"/>
          <w:szCs w:val="20"/>
        </w:rPr>
        <w:t>El terreno natural del sector de la excavación y contiguo a la misma no deberá alterarse sin permiso del SUPERVISOR.</w:t>
      </w:r>
    </w:p>
    <w:p w:rsidR="001F7E38" w:rsidRPr="00A86110" w:rsidRDefault="001F7E38" w:rsidP="00E8427E">
      <w:pPr>
        <w:spacing w:after="0" w:line="240" w:lineRule="auto"/>
        <w:rPr>
          <w:kern w:val="28"/>
          <w:szCs w:val="20"/>
        </w:rPr>
      </w:pPr>
      <w:r w:rsidRPr="00A86110">
        <w:rPr>
          <w:kern w:val="28"/>
          <w:szCs w:val="20"/>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A86110">
          <w:rPr>
            <w:kern w:val="28"/>
            <w:szCs w:val="20"/>
          </w:rPr>
          <w:t>10 cm</w:t>
        </w:r>
      </w:smartTag>
      <w:r w:rsidRPr="00A86110">
        <w:rPr>
          <w:kern w:val="28"/>
          <w:szCs w:val="20"/>
        </w:rPr>
        <w:t>. de diámetro.</w:t>
      </w:r>
    </w:p>
    <w:p w:rsidR="001F7E38" w:rsidRPr="00A86110" w:rsidRDefault="001F7E38" w:rsidP="00E8427E">
      <w:pPr>
        <w:spacing w:after="0" w:line="240" w:lineRule="auto"/>
        <w:rPr>
          <w:kern w:val="28"/>
          <w:szCs w:val="20"/>
        </w:rPr>
      </w:pPr>
      <w:r w:rsidRPr="00A86110">
        <w:rPr>
          <w:kern w:val="28"/>
          <w:szCs w:val="20"/>
        </w:rPr>
        <w:t>Para efectuar el relleno, el CONTRATISTA deberá disponer en obra del número suficiente de pisones manuales de peso adecuado y apisonadores a explosión mecánica.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Una vez concluida la instalación y aprobado el tendido de las tuberías, se comunicará al SUPERVISOR de Obra, a objeto de que autorice en forma escrita el relleno correspondiente.</w:t>
      </w:r>
    </w:p>
    <w:p w:rsidR="001F7E38" w:rsidRPr="00A86110" w:rsidRDefault="001F7E38" w:rsidP="00E8427E">
      <w:pPr>
        <w:spacing w:after="0" w:line="240" w:lineRule="auto"/>
        <w:ind w:left="426" w:hanging="426"/>
        <w:rPr>
          <w:kern w:val="28"/>
          <w:szCs w:val="20"/>
        </w:rPr>
      </w:pPr>
      <w:r w:rsidRPr="00A86110">
        <w:rPr>
          <w:kern w:val="28"/>
          <w:szCs w:val="20"/>
        </w:rPr>
        <w:t>a)</w:t>
      </w:r>
      <w:r w:rsidRPr="00A86110">
        <w:rPr>
          <w:kern w:val="28"/>
          <w:szCs w:val="20"/>
        </w:rPr>
        <w:tab/>
        <w:t xml:space="preserve">En el caso de tuberías de agua potable, el relleno se completará después de realizadas las pruebas hidráulicas. </w:t>
      </w:r>
    </w:p>
    <w:p w:rsidR="001F7E38" w:rsidRPr="00A86110" w:rsidRDefault="001F7E38" w:rsidP="00E8427E">
      <w:pPr>
        <w:spacing w:after="0" w:line="240" w:lineRule="auto"/>
        <w:rPr>
          <w:szCs w:val="20"/>
        </w:rPr>
      </w:pPr>
      <w:r w:rsidRPr="00A86110">
        <w:rPr>
          <w:szCs w:val="20"/>
        </w:rPr>
        <w:t>Si el relleno se efectuara sobre un sector excavado, la excavación debe regirse a lo indicado en la correspondiente especificación.</w:t>
      </w:r>
    </w:p>
    <w:p w:rsidR="001F7E38" w:rsidRPr="00A86110" w:rsidRDefault="001F7E38" w:rsidP="00E8427E">
      <w:pPr>
        <w:spacing w:after="0" w:line="240" w:lineRule="auto"/>
        <w:rPr>
          <w:kern w:val="28"/>
          <w:szCs w:val="20"/>
        </w:rPr>
      </w:pPr>
      <w:r w:rsidRPr="00A86110">
        <w:rPr>
          <w:kern w:val="28"/>
          <w:szCs w:val="20"/>
        </w:rPr>
        <w:t>Todo relleno y compactado deberá realizarse, en los lugares que indique el proyecto o en otros con aprobación previa del SUPERVISOR.</w:t>
      </w:r>
    </w:p>
    <w:p w:rsidR="001F7E38" w:rsidRPr="00A86110" w:rsidRDefault="001F7E38" w:rsidP="00E8427E">
      <w:pPr>
        <w:spacing w:after="0" w:line="240" w:lineRule="auto"/>
        <w:rPr>
          <w:kern w:val="28"/>
          <w:szCs w:val="20"/>
        </w:rPr>
      </w:pPr>
      <w:r w:rsidRPr="00A86110">
        <w:rPr>
          <w:kern w:val="28"/>
          <w:szCs w:val="20"/>
        </w:rPr>
        <w:t>El relleno se hará con el material seleccionado que cumpla lo indicado en estas especificaciones, previamente aprobado por SUPERVISOR de Obra.</w:t>
      </w:r>
    </w:p>
    <w:p w:rsidR="001F7E38" w:rsidRPr="00A86110" w:rsidRDefault="001F7E38" w:rsidP="00E8427E">
      <w:pPr>
        <w:spacing w:after="0" w:line="240" w:lineRule="auto"/>
        <w:rPr>
          <w:kern w:val="28"/>
          <w:szCs w:val="20"/>
        </w:rPr>
      </w:pPr>
      <w:r w:rsidRPr="00A86110">
        <w:rPr>
          <w:kern w:val="28"/>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A86110" w:rsidRDefault="001F7E38" w:rsidP="00E8427E">
      <w:pPr>
        <w:spacing w:after="0" w:line="240" w:lineRule="auto"/>
        <w:rPr>
          <w:kern w:val="28"/>
          <w:szCs w:val="20"/>
        </w:rPr>
      </w:pPr>
      <w:r w:rsidRPr="00A86110">
        <w:rPr>
          <w:kern w:val="28"/>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A86110" w:rsidRDefault="001F7E38" w:rsidP="00E8427E">
      <w:pPr>
        <w:spacing w:after="0" w:line="240" w:lineRule="auto"/>
        <w:rPr>
          <w:kern w:val="28"/>
          <w:szCs w:val="20"/>
        </w:rPr>
      </w:pPr>
      <w:r w:rsidRPr="00A86110">
        <w:rPr>
          <w:kern w:val="28"/>
          <w:szCs w:val="20"/>
        </w:rPr>
        <w:t xml:space="preserve">El espesor máximo de las capas a compactar será de </w:t>
      </w:r>
      <w:smartTag w:uri="urn:schemas-microsoft-com:office:smarttags" w:element="metricconverter">
        <w:smartTagPr>
          <w:attr w:name="ProductID" w:val="20 cm"/>
        </w:smartTagPr>
        <w:r w:rsidRPr="00A86110">
          <w:rPr>
            <w:kern w:val="28"/>
            <w:szCs w:val="20"/>
          </w:rPr>
          <w:t>20 cm</w:t>
        </w:r>
      </w:smartTag>
      <w:r w:rsidRPr="00A86110">
        <w:rPr>
          <w:kern w:val="28"/>
          <w:szCs w:val="20"/>
        </w:rPr>
        <w:t>.</w:t>
      </w:r>
    </w:p>
    <w:p w:rsidR="001F7E38" w:rsidRPr="00A86110" w:rsidRDefault="001F7E38" w:rsidP="00E8427E">
      <w:pPr>
        <w:spacing w:after="0" w:line="240" w:lineRule="auto"/>
        <w:rPr>
          <w:kern w:val="28"/>
          <w:szCs w:val="20"/>
        </w:rPr>
      </w:pPr>
      <w:r w:rsidRPr="00A86110">
        <w:rPr>
          <w:kern w:val="28"/>
          <w:szCs w:val="20"/>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A86110" w:rsidRDefault="001F7E38" w:rsidP="00E8427E">
      <w:pPr>
        <w:spacing w:after="0" w:line="240" w:lineRule="auto"/>
        <w:rPr>
          <w:kern w:val="28"/>
          <w:szCs w:val="20"/>
        </w:rPr>
      </w:pPr>
      <w:r w:rsidRPr="00A86110">
        <w:rPr>
          <w:kern w:val="28"/>
          <w:szCs w:val="20"/>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A86110" w:rsidRDefault="001F7E38" w:rsidP="00E8427E">
      <w:pPr>
        <w:spacing w:after="0" w:line="240" w:lineRule="auto"/>
        <w:rPr>
          <w:kern w:val="28"/>
          <w:szCs w:val="20"/>
        </w:rPr>
      </w:pPr>
      <w:r w:rsidRPr="00A86110">
        <w:rPr>
          <w:kern w:val="28"/>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A86110" w:rsidRDefault="001F7E38" w:rsidP="00E8427E">
      <w:pPr>
        <w:spacing w:after="0" w:line="240" w:lineRule="auto"/>
        <w:rPr>
          <w:kern w:val="28"/>
          <w:szCs w:val="20"/>
        </w:rPr>
      </w:pPr>
      <w:r w:rsidRPr="00A86110">
        <w:rPr>
          <w:kern w:val="28"/>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A86110" w:rsidRDefault="001F7E38" w:rsidP="00E8427E">
      <w:pPr>
        <w:spacing w:after="0" w:line="240" w:lineRule="auto"/>
        <w:rPr>
          <w:kern w:val="28"/>
          <w:szCs w:val="20"/>
        </w:rPr>
      </w:pPr>
      <w:r w:rsidRPr="00A86110">
        <w:rPr>
          <w:kern w:val="28"/>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A86110" w:rsidRDefault="001F7E38" w:rsidP="00E8427E">
      <w:pPr>
        <w:spacing w:after="0" w:line="240" w:lineRule="auto"/>
        <w:rPr>
          <w:kern w:val="28"/>
          <w:szCs w:val="20"/>
        </w:rPr>
      </w:pPr>
      <w:r w:rsidRPr="00A86110">
        <w:rPr>
          <w:kern w:val="28"/>
          <w:szCs w:val="20"/>
        </w:rPr>
        <w:lastRenderedPageBreak/>
        <w:t>La densidad de compactación será igual o mayor que 90% de la densidad obtenida en el ensayo del Proctor Modificado, para vías con tráfico vehicular deberá ser de al menos del 95% del Proctor modificado.</w:t>
      </w:r>
    </w:p>
    <w:p w:rsidR="001F7E38" w:rsidRPr="00A86110" w:rsidRDefault="001F7E38" w:rsidP="00E8427E">
      <w:pPr>
        <w:spacing w:after="0" w:line="240" w:lineRule="auto"/>
        <w:rPr>
          <w:kern w:val="28"/>
          <w:szCs w:val="20"/>
        </w:rPr>
      </w:pPr>
      <w:r w:rsidRPr="00A86110">
        <w:rPr>
          <w:kern w:val="28"/>
          <w:szCs w:val="20"/>
        </w:rPr>
        <w:t>El SUPERVISOR determinará los lugares y número de muestras a extraer para el control de densidad, el cual será al menos en diferentes niveles del relleno.</w:t>
      </w:r>
    </w:p>
    <w:p w:rsidR="001F7E38" w:rsidRPr="00A86110" w:rsidRDefault="001F7E38" w:rsidP="00E8427E">
      <w:pPr>
        <w:spacing w:after="0" w:line="240" w:lineRule="auto"/>
        <w:rPr>
          <w:kern w:val="28"/>
          <w:szCs w:val="20"/>
        </w:rPr>
      </w:pPr>
      <w:r w:rsidRPr="00A86110">
        <w:rPr>
          <w:kern w:val="28"/>
          <w:szCs w:val="20"/>
        </w:rPr>
        <w:t>El control será realizado por un laboratorio especializado y a costo del CONTRATISTA.</w:t>
      </w:r>
    </w:p>
    <w:p w:rsidR="001F7E38" w:rsidRPr="00A86110" w:rsidRDefault="001F7E38" w:rsidP="00E8427E">
      <w:pPr>
        <w:spacing w:after="0" w:line="240" w:lineRule="auto"/>
        <w:rPr>
          <w:kern w:val="28"/>
          <w:szCs w:val="20"/>
        </w:rPr>
      </w:pPr>
      <w:r w:rsidRPr="00A86110">
        <w:rPr>
          <w:kern w:val="28"/>
          <w:szCs w:val="20"/>
        </w:rPr>
        <w:t>Durante el proceso de relleno, se deberán construir los drenajes especificados en el proyecto, o los que señale el SUPERVISOR de Obra.</w:t>
      </w:r>
    </w:p>
    <w:p w:rsidR="001F7E38" w:rsidRPr="00A86110" w:rsidRDefault="001F7E38" w:rsidP="00E8427E">
      <w:pPr>
        <w:spacing w:after="0" w:line="240" w:lineRule="auto"/>
        <w:rPr>
          <w:kern w:val="28"/>
          <w:szCs w:val="20"/>
        </w:rPr>
      </w:pPr>
      <w:r w:rsidRPr="00A86110">
        <w:rPr>
          <w:kern w:val="28"/>
          <w:szCs w:val="20"/>
        </w:rPr>
        <w:t xml:space="preserve"> </w:t>
      </w:r>
    </w:p>
    <w:p w:rsidR="00A00D6E" w:rsidRPr="00A86110" w:rsidRDefault="00A00D6E"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El relleno y compactado será medido en metros cúbicos compactados en su posición final de secciones autorizadas y reconocidas por el SUPERVISOR de Obra.</w:t>
      </w:r>
    </w:p>
    <w:p w:rsidR="001F7E38" w:rsidRPr="00A86110" w:rsidRDefault="001F7E38" w:rsidP="00E8427E">
      <w:pPr>
        <w:spacing w:after="0" w:line="240" w:lineRule="auto"/>
        <w:rPr>
          <w:kern w:val="28"/>
          <w:szCs w:val="20"/>
        </w:rPr>
      </w:pPr>
      <w:r w:rsidRPr="00A86110">
        <w:rPr>
          <w:kern w:val="28"/>
          <w:szCs w:val="20"/>
        </w:rPr>
        <w:t>En la medición no se tomará en cuenta los volúmenes ocupados por las estructuras y otros que no sea material de relleno.</w:t>
      </w:r>
    </w:p>
    <w:p w:rsidR="001F7E38" w:rsidRPr="00A86110" w:rsidRDefault="001F7E38" w:rsidP="00E8427E">
      <w:pPr>
        <w:spacing w:after="0" w:line="240" w:lineRule="auto"/>
        <w:rPr>
          <w:kern w:val="28"/>
          <w:szCs w:val="20"/>
        </w:rPr>
      </w:pPr>
      <w:r w:rsidRPr="00A86110">
        <w:rPr>
          <w:kern w:val="28"/>
          <w:szCs w:val="20"/>
        </w:rPr>
        <w:t>La medición se efectuará sobre la geometría del espacio rellenado.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A86110" w:rsidRDefault="001F7E38" w:rsidP="00E8427E">
      <w:pPr>
        <w:spacing w:after="0" w:line="240" w:lineRule="auto"/>
        <w:rPr>
          <w:kern w:val="28"/>
          <w:szCs w:val="20"/>
        </w:rPr>
      </w:pPr>
      <w:r w:rsidRPr="00A86110">
        <w:rPr>
          <w:kern w:val="28"/>
          <w:szCs w:val="20"/>
        </w:rPr>
        <w:t>Dicho precio unitario será la compensación total por los materiales, mano de obra, herramientas, equipo, pruebas o ensayos de densidad y otros gastos que sean necesarios para la adecuada y correcta ejecución del trabajo.</w:t>
      </w:r>
    </w:p>
    <w:p w:rsidR="001F7E38" w:rsidRPr="00A86110" w:rsidRDefault="001F7E38" w:rsidP="00E8427E">
      <w:pPr>
        <w:spacing w:after="0" w:line="240" w:lineRule="auto"/>
        <w:rPr>
          <w:kern w:val="28"/>
          <w:szCs w:val="20"/>
        </w:rPr>
      </w:pPr>
      <w:r w:rsidRPr="00A86110">
        <w:rPr>
          <w:kern w:val="28"/>
          <w:szCs w:val="20"/>
        </w:rPr>
        <w:t>En caso de ser necesario el empleo de material de préstamo, el mismo deberá ser debidamente justificado y autorizado por el SUPERVISOR de Obra, siguiendo los procedimientos establecidos para órdenes de cambio.</w:t>
      </w:r>
    </w:p>
    <w:p w:rsidR="001F7E38" w:rsidRPr="00A86110" w:rsidRDefault="001F7E38" w:rsidP="00E8427E">
      <w:pPr>
        <w:spacing w:after="0" w:line="240" w:lineRule="auto"/>
        <w:rPr>
          <w:kern w:val="28"/>
          <w:szCs w:val="20"/>
        </w:rPr>
      </w:pPr>
      <w:r w:rsidRPr="00A86110">
        <w:rPr>
          <w:kern w:val="28"/>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Pr="00A86110" w:rsidRDefault="001F7E38" w:rsidP="00E8427E">
      <w:pPr>
        <w:spacing w:after="0" w:line="240" w:lineRule="auto"/>
        <w:rPr>
          <w:b/>
          <w:szCs w:val="20"/>
        </w:rPr>
      </w:pPr>
    </w:p>
    <w:p w:rsidR="001F7E38" w:rsidRPr="00A86110" w:rsidRDefault="001F7E38" w:rsidP="00E8427E">
      <w:pPr>
        <w:pStyle w:val="Ttulo2"/>
        <w:spacing w:before="0"/>
      </w:pPr>
      <w:bookmarkStart w:id="97" w:name="_Ref394411442"/>
      <w:bookmarkStart w:id="98" w:name="_Ref394415731"/>
      <w:bookmarkStart w:id="99" w:name="_Toc533780706"/>
      <w:r w:rsidRPr="00A86110">
        <w:t xml:space="preserve">PROV. E INST. DE CAJAS </w:t>
      </w:r>
      <w:bookmarkEnd w:id="97"/>
      <w:r w:rsidRPr="00A86110">
        <w:t>Y CÁMARAS SANITARIAS</w:t>
      </w:r>
      <w:bookmarkEnd w:id="98"/>
      <w:bookmarkEnd w:id="99"/>
    </w:p>
    <w:p w:rsidR="001F7E38" w:rsidRPr="00A86110" w:rsidRDefault="001F7E38" w:rsidP="00E8427E">
      <w:pP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1F7E38" w:rsidRPr="00A86110" w:rsidRDefault="001F7E38" w:rsidP="00E8427E">
      <w:pPr>
        <w:spacing w:after="0" w:line="240" w:lineRule="auto"/>
        <w:ind w:left="426" w:hanging="426"/>
        <w:rPr>
          <w:szCs w:val="20"/>
        </w:rPr>
      </w:pPr>
      <w:r w:rsidRPr="00A86110">
        <w:rPr>
          <w:szCs w:val="20"/>
        </w:rPr>
        <w:t>a)</w:t>
      </w:r>
      <w:r w:rsidRPr="00A86110">
        <w:rPr>
          <w:szCs w:val="20"/>
        </w:rPr>
        <w:tab/>
        <w:t xml:space="preserve">Excavaciones para construcción de cajas interceptoras, cajas de registro, cámaras de inspección, cámaras sépticas, pozos absorbentes o de infiltración. </w:t>
      </w:r>
    </w:p>
    <w:p w:rsidR="001F7E38" w:rsidRPr="00A86110" w:rsidRDefault="001F7E38" w:rsidP="00E8427E">
      <w:pPr>
        <w:spacing w:after="0" w:line="240" w:lineRule="auto"/>
        <w:ind w:left="426" w:hanging="426"/>
        <w:rPr>
          <w:szCs w:val="20"/>
        </w:rPr>
      </w:pPr>
      <w:r w:rsidRPr="00A86110">
        <w:rPr>
          <w:szCs w:val="20"/>
        </w:rPr>
        <w:t>b)</w:t>
      </w:r>
      <w:r w:rsidRPr="00A86110">
        <w:rPr>
          <w:szCs w:val="20"/>
        </w:rPr>
        <w:tab/>
        <w:t>Construcción de cámaras de inspección simples y/o dobles, cámaras de registro, cámaras interceptoras, sumideros pluviales, etc.</w:t>
      </w:r>
    </w:p>
    <w:p w:rsidR="001F7E38" w:rsidRPr="00A86110" w:rsidRDefault="001F7E38" w:rsidP="00E8427E">
      <w:pPr>
        <w:spacing w:after="0" w:line="240" w:lineRule="auto"/>
        <w:ind w:left="426" w:hanging="426"/>
        <w:rPr>
          <w:szCs w:val="20"/>
        </w:rPr>
      </w:pPr>
      <w:r w:rsidRPr="00A86110">
        <w:rPr>
          <w:szCs w:val="20"/>
        </w:rPr>
        <w:t>c)</w:t>
      </w:r>
      <w:r w:rsidRPr="00A86110">
        <w:rPr>
          <w:szCs w:val="20"/>
        </w:rPr>
        <w:tab/>
        <w:t>Construcción de cámaras sépticas y pozos absorbentes.</w:t>
      </w:r>
    </w:p>
    <w:p w:rsidR="001F7E38" w:rsidRPr="00A86110" w:rsidRDefault="001F7E38" w:rsidP="00E8427E">
      <w:pPr>
        <w:spacing w:after="0" w:line="240" w:lineRule="auto"/>
        <w:ind w:left="426" w:hanging="426"/>
        <w:rPr>
          <w:szCs w:val="20"/>
        </w:rPr>
      </w:pPr>
      <w:r w:rsidRPr="00A86110">
        <w:rPr>
          <w:szCs w:val="20"/>
        </w:rPr>
        <w:t>d)</w:t>
      </w:r>
      <w:r w:rsidRPr="00A86110">
        <w:rPr>
          <w:szCs w:val="20"/>
        </w:rPr>
        <w:tab/>
        <w:t>Provisión y colocación de rejillas de piso.</w:t>
      </w:r>
    </w:p>
    <w:p w:rsidR="001F7E38" w:rsidRPr="00A86110" w:rsidRDefault="001F7E38" w:rsidP="00E8427E">
      <w:pPr>
        <w:spacing w:after="0" w:line="240" w:lineRule="auto"/>
        <w:ind w:left="426" w:hanging="426"/>
        <w:rPr>
          <w:szCs w:val="20"/>
        </w:rPr>
      </w:pPr>
      <w:r w:rsidRPr="00A86110">
        <w:rPr>
          <w:szCs w:val="20"/>
        </w:rPr>
        <w:t>e)</w:t>
      </w:r>
      <w:r w:rsidRPr="00A86110">
        <w:rPr>
          <w:szCs w:val="20"/>
        </w:rPr>
        <w:tab/>
        <w:t xml:space="preserve">Ejecución de pruebas hidráulicas y pruebas de aceptación del sistema. </w:t>
      </w:r>
    </w:p>
    <w:p w:rsidR="001F7E38" w:rsidRPr="00A86110" w:rsidRDefault="001F7E38" w:rsidP="00E8427E">
      <w:pPr>
        <w:spacing w:after="0" w:line="240" w:lineRule="auto"/>
        <w:ind w:left="426" w:hanging="426"/>
        <w:rPr>
          <w:szCs w:val="20"/>
        </w:rPr>
      </w:pPr>
      <w:r w:rsidRPr="00A86110">
        <w:rPr>
          <w:szCs w:val="20"/>
        </w:rPr>
        <w:t>g)</w:t>
      </w:r>
      <w:r w:rsidRPr="00A86110">
        <w:rPr>
          <w:szCs w:val="20"/>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Los materiales a emplearse deberán ser suministrados por el CONTRATISTA y serán de calidad y tipo que aseguren la durabilidad y correcto funcionamiento de las instalaciones. Previo a su empleo en obra, deberán ser aprobados por el SUPERVISOR de Obra.</w:t>
      </w:r>
    </w:p>
    <w:p w:rsidR="001F7E38" w:rsidRPr="00A86110" w:rsidRDefault="001F7E38" w:rsidP="00E8427E">
      <w:pPr>
        <w:spacing w:after="0" w:line="240" w:lineRule="auto"/>
        <w:rPr>
          <w:szCs w:val="20"/>
        </w:rPr>
      </w:pPr>
    </w:p>
    <w:p w:rsidR="00071425" w:rsidRPr="00A86110" w:rsidRDefault="00071425" w:rsidP="00E8427E">
      <w:pPr>
        <w:spacing w:after="0" w:line="240" w:lineRule="auto"/>
        <w:rPr>
          <w:szCs w:val="20"/>
        </w:rPr>
      </w:pPr>
    </w:p>
    <w:p w:rsidR="00071425" w:rsidRPr="00A86110" w:rsidRDefault="00071425" w:rsidP="00E8427E">
      <w:pPr>
        <w:spacing w:after="0" w:line="240" w:lineRule="auto"/>
        <w:rPr>
          <w:szCs w:val="20"/>
        </w:rPr>
      </w:pPr>
    </w:p>
    <w:p w:rsidR="00071425" w:rsidRPr="00A86110" w:rsidRDefault="00071425"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lastRenderedPageBreak/>
        <w:t>3.</w:t>
      </w:r>
      <w:r w:rsidRPr="00A86110">
        <w:rPr>
          <w:b/>
          <w:szCs w:val="20"/>
        </w:rPr>
        <w:tab/>
        <w:t>FORMA DE EJECUCIÓN</w:t>
      </w:r>
    </w:p>
    <w:p w:rsidR="001F7E38" w:rsidRPr="00A86110" w:rsidRDefault="001F7E38" w:rsidP="00E8427E">
      <w:pPr>
        <w:spacing w:after="0" w:line="240" w:lineRule="auto"/>
        <w:rPr>
          <w:b/>
          <w:szCs w:val="20"/>
        </w:rPr>
      </w:pPr>
      <w:r w:rsidRPr="00A86110">
        <w:rPr>
          <w:b/>
          <w:szCs w:val="20"/>
        </w:rPr>
        <w:t>Rejillas de piso</w:t>
      </w:r>
    </w:p>
    <w:p w:rsidR="001F7E38" w:rsidRPr="00A86110" w:rsidRDefault="001F7E38" w:rsidP="00E8427E">
      <w:pPr>
        <w:spacing w:after="0" w:line="240" w:lineRule="auto"/>
        <w:rPr>
          <w:szCs w:val="20"/>
        </w:rPr>
      </w:pPr>
      <w:r w:rsidRPr="00A86110">
        <w:rPr>
          <w:szCs w:val="20"/>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1F7E38" w:rsidRPr="00A86110" w:rsidRDefault="001F7E38" w:rsidP="00E8427E">
      <w:pPr>
        <w:spacing w:after="0" w:line="240" w:lineRule="auto"/>
        <w:rPr>
          <w:b/>
          <w:szCs w:val="20"/>
        </w:rPr>
      </w:pPr>
      <w:r w:rsidRPr="00A86110">
        <w:rPr>
          <w:b/>
          <w:szCs w:val="20"/>
        </w:rPr>
        <w:t>Cámaras de inspección (</w:t>
      </w:r>
      <w:r w:rsidR="004C6DB0" w:rsidRPr="00A86110">
        <w:rPr>
          <w:b/>
          <w:szCs w:val="20"/>
        </w:rPr>
        <w:t>60 x 60 CM INTERIOR</w:t>
      </w:r>
      <w:r w:rsidRPr="00A86110">
        <w:rPr>
          <w:b/>
          <w:szCs w:val="20"/>
        </w:rPr>
        <w:t>)</w:t>
      </w:r>
    </w:p>
    <w:p w:rsidR="001F7E38" w:rsidRPr="00A86110" w:rsidRDefault="001F7E38" w:rsidP="00E8427E">
      <w:pPr>
        <w:spacing w:after="0" w:line="240" w:lineRule="auto"/>
        <w:rPr>
          <w:szCs w:val="20"/>
        </w:rPr>
      </w:pPr>
      <w:r w:rsidRPr="00A86110">
        <w:rPr>
          <w:szCs w:val="20"/>
        </w:rPr>
        <w:t>Estas cámaras serán construidas de hormigón ciclópeo o mampostería de ladrillo</w:t>
      </w:r>
      <w:r w:rsidR="004C6DB0" w:rsidRPr="00A86110">
        <w:rPr>
          <w:szCs w:val="20"/>
        </w:rPr>
        <w:t xml:space="preserve"> (solo en el caso de que en la población no exista piedra, dicha situación deberá ser verificada por el SUPERVISOR de Obra)</w:t>
      </w:r>
      <w:r w:rsidRPr="00A86110">
        <w:rPr>
          <w:szCs w:val="20"/>
        </w:rPr>
        <w:t xml:space="preserve">, de acuerdo a lo establecido en los planos y/o formulario de presentación de propuestas. </w:t>
      </w:r>
    </w:p>
    <w:p w:rsidR="001F7E38" w:rsidRPr="00A86110" w:rsidRDefault="001F7E38" w:rsidP="00E8427E">
      <w:pPr>
        <w:spacing w:after="0" w:line="240" w:lineRule="auto"/>
        <w:rPr>
          <w:szCs w:val="20"/>
        </w:rPr>
      </w:pPr>
      <w:r w:rsidRPr="00A86110">
        <w:rPr>
          <w:szCs w:val="20"/>
        </w:rPr>
        <w:t>El hormigón ciclópeo deberá tener una dosificación 1:3:3 con un contenido mínimo de cemento de 280 kilogramos por metro cúbico y 50% de piedra desplazadora. El mortero de cemento para la mamposter</w:t>
      </w:r>
      <w:r w:rsidR="004C6DB0" w:rsidRPr="00A86110">
        <w:rPr>
          <w:szCs w:val="20"/>
        </w:rPr>
        <w:t>ía será en proporción 1: 3</w:t>
      </w:r>
      <w:r w:rsidRPr="00A86110">
        <w:rPr>
          <w:szCs w:val="20"/>
        </w:rPr>
        <w:t>.</w:t>
      </w:r>
    </w:p>
    <w:p w:rsidR="001F7E38" w:rsidRPr="00A86110" w:rsidRDefault="001F7E38" w:rsidP="00E8427E">
      <w:pPr>
        <w:spacing w:after="0" w:line="240" w:lineRule="auto"/>
        <w:rPr>
          <w:szCs w:val="20"/>
        </w:rPr>
      </w:pPr>
      <w:r w:rsidRPr="00A86110">
        <w:rPr>
          <w:szCs w:val="20"/>
        </w:rPr>
        <w:t xml:space="preserve">La base de la cámara estará constituida por una soladura de piedra, ladrillo u otro material que cumpla esa función, sobre la cual se colocará una capa de hormigón simple de </w:t>
      </w:r>
      <w:r w:rsidR="004C6DB0" w:rsidRPr="00A86110">
        <w:rPr>
          <w:szCs w:val="20"/>
        </w:rPr>
        <w:t>15</w:t>
      </w:r>
      <w:r w:rsidRPr="00A86110">
        <w:rPr>
          <w:szCs w:val="20"/>
        </w:rPr>
        <w:t xml:space="preserve"> cm. de espesor con dosificación 1: 3: 3, la que será atravesada por las canaletas respectivas. </w:t>
      </w:r>
    </w:p>
    <w:p w:rsidR="001F7E38" w:rsidRPr="00A86110" w:rsidRDefault="001F7E38" w:rsidP="00E8427E">
      <w:pPr>
        <w:spacing w:after="0" w:line="240" w:lineRule="auto"/>
        <w:rPr>
          <w:szCs w:val="20"/>
        </w:rPr>
      </w:pPr>
      <w:r w:rsidRPr="00A86110">
        <w:rPr>
          <w:szCs w:val="20"/>
        </w:rPr>
        <w:t>Las canaletas, el fondo y las paredes laterales de la cámara deberán ser revocadas con un mortero de cemento de dosificación 1: 3 y un espesor mínimo de 1.5 cm. y bruñidas con una mezcla de mortero 1:1. El resto de los paramentos hacia arriba deberán ser emboquillados convenientemente.</w:t>
      </w:r>
    </w:p>
    <w:p w:rsidR="001F7E38" w:rsidRPr="00A86110" w:rsidRDefault="001F7E38" w:rsidP="00E8427E">
      <w:pPr>
        <w:spacing w:after="0" w:line="240" w:lineRule="auto"/>
        <w:rPr>
          <w:szCs w:val="20"/>
        </w:rPr>
      </w:pPr>
      <w:r w:rsidRPr="00A86110">
        <w:rPr>
          <w:szCs w:val="20"/>
        </w:rPr>
        <w:t>Las cámaras de inspección llevarán tapa</w:t>
      </w:r>
      <w:r w:rsidR="003249E7" w:rsidRPr="00A86110">
        <w:rPr>
          <w:szCs w:val="20"/>
        </w:rPr>
        <w:t xml:space="preserve"> de hormigón armado</w:t>
      </w:r>
      <w:r w:rsidRPr="00A86110">
        <w:rPr>
          <w:szCs w:val="20"/>
        </w:rPr>
        <w:t>, a nivel de piso terminado de 10 cm. de espesor reforzada con una parrilla de acero de ø= 10 mm. Separadas cada 1</w:t>
      </w:r>
      <w:r w:rsidR="003249E7" w:rsidRPr="00A86110">
        <w:rPr>
          <w:szCs w:val="20"/>
        </w:rPr>
        <w:t>5</w:t>
      </w:r>
      <w:r w:rsidRPr="00A86110">
        <w:rPr>
          <w:szCs w:val="20"/>
        </w:rPr>
        <w:t xml:space="preserve"> cm. en ambos sentidos, salvo indicación contraria señalada en los planos, la misma que deberá ser respetada. </w:t>
      </w:r>
    </w:p>
    <w:p w:rsidR="001F7E38" w:rsidRPr="00A86110" w:rsidRDefault="001F7E38" w:rsidP="00E8427E">
      <w:pPr>
        <w:spacing w:after="0" w:line="240" w:lineRule="auto"/>
        <w:rPr>
          <w:szCs w:val="20"/>
        </w:rPr>
      </w:pPr>
      <w:r w:rsidRPr="00A86110">
        <w:rPr>
          <w:szCs w:val="20"/>
        </w:rPr>
        <w:t>Las tapas estarán provistas de sus correspondientes asas en número de dos y de ø = 12 mm. , las que deberán deslizarse fácilmente por los huecos dejados para el efecto y quedar perdidas al ras de la cara superior de la tapa.</w:t>
      </w:r>
    </w:p>
    <w:p w:rsidR="001F7E38" w:rsidRPr="00A86110" w:rsidRDefault="001F7E38" w:rsidP="00E8427E">
      <w:pPr>
        <w:spacing w:after="0" w:line="240" w:lineRule="auto"/>
        <w:rPr>
          <w:szCs w:val="20"/>
        </w:rPr>
      </w:pPr>
      <w:r w:rsidRPr="00A86110">
        <w:rPr>
          <w:szCs w:val="20"/>
        </w:rPr>
        <w:t>Las tapas superiores deberán encajar perfectamente en los anillos de encastre o brocal, no permitiendo ningún desplazamiento horizontal ni vertical.</w:t>
      </w:r>
    </w:p>
    <w:p w:rsidR="001F7E38" w:rsidRPr="00A86110" w:rsidRDefault="001F7E38" w:rsidP="00E8427E">
      <w:pPr>
        <w:spacing w:after="0" w:line="240" w:lineRule="auto"/>
        <w:rPr>
          <w:szCs w:val="20"/>
        </w:rPr>
      </w:pPr>
      <w:r w:rsidRPr="00A86110">
        <w:rPr>
          <w:szCs w:val="20"/>
        </w:rPr>
        <w:t>Las cámaras de inspección deberán ser protegidas del sol y se mantendrán humedecidas durante 14 días después del hormigonado y no deberán ser cargadas durante este período.</w:t>
      </w:r>
    </w:p>
    <w:p w:rsidR="001F7E38" w:rsidRPr="00A86110" w:rsidRDefault="001F7E38" w:rsidP="00E8427E">
      <w:pPr>
        <w:spacing w:after="0" w:line="240" w:lineRule="auto"/>
        <w:rPr>
          <w:szCs w:val="20"/>
        </w:rPr>
      </w:pPr>
      <w:r w:rsidRPr="00A86110">
        <w:rPr>
          <w:szCs w:val="20"/>
        </w:rPr>
        <w:t>El relleno de tierra alrededor de las cámaras deberá ser ejecutado por capas de 15 cm., apisonadas adecuadamente con humedad óptima.</w:t>
      </w:r>
    </w:p>
    <w:p w:rsidR="001F7E38" w:rsidRPr="00A86110" w:rsidRDefault="001F7E38" w:rsidP="00E8427E">
      <w:pPr>
        <w:spacing w:after="0" w:line="240" w:lineRule="auto"/>
        <w:rPr>
          <w:b/>
          <w:szCs w:val="20"/>
        </w:rPr>
      </w:pPr>
      <w:r w:rsidRPr="00A86110">
        <w:rPr>
          <w:b/>
          <w:szCs w:val="20"/>
        </w:rPr>
        <w:t xml:space="preserve">Cajas desgrasadoras </w:t>
      </w:r>
    </w:p>
    <w:p w:rsidR="002E2F9D" w:rsidRPr="00A86110" w:rsidRDefault="002E2F9D" w:rsidP="002E2F9D">
      <w:pPr>
        <w:spacing w:after="0" w:line="240" w:lineRule="auto"/>
        <w:rPr>
          <w:szCs w:val="20"/>
        </w:rPr>
      </w:pPr>
      <w:r w:rsidRPr="00A86110">
        <w:rPr>
          <w:szCs w:val="20"/>
        </w:rPr>
        <w:t>Son cajas semisifonadas de pvc que recolectan las aguas residuales provenientes de los artefactos sanitarios con excepción del inodoro y urinario y que evitan el paso de grasas y aceites.</w:t>
      </w:r>
    </w:p>
    <w:p w:rsidR="002E2F9D" w:rsidRPr="00A86110" w:rsidRDefault="002E2F9D" w:rsidP="002E2F9D">
      <w:pPr>
        <w:spacing w:after="0" w:line="240" w:lineRule="auto"/>
        <w:rPr>
          <w:szCs w:val="20"/>
        </w:rPr>
      </w:pPr>
      <w:r w:rsidRPr="00A86110">
        <w:rPr>
          <w:szCs w:val="20"/>
        </w:rPr>
        <w:t>Estos accesorios serán instalados de acuerdo al número y ubicación indicados en los planos, verificando que las dimensiones de los tubos de entrada y salida, sean las especificadas en los planos. La cámara desgrasadora incluye la tapa ciega removible. El funcionamiento debe ser comprobado exhaustivamente, hasta garantizar que no existen filtraciones o goteos en el sistema de desagüe. El trabajo se ejecutará en forma meticulosa, siguiendo cuidadosamente las instrucciones de su fabricante y recomendaciones del supervisor de obra.</w:t>
      </w:r>
    </w:p>
    <w:p w:rsidR="002E2F9D" w:rsidRPr="00A86110" w:rsidRDefault="002E2F9D" w:rsidP="002E2F9D">
      <w:pPr>
        <w:spacing w:after="0" w:line="240" w:lineRule="auto"/>
        <w:rPr>
          <w:szCs w:val="20"/>
        </w:rPr>
      </w:pPr>
      <w:r w:rsidRPr="00A86110">
        <w:rPr>
          <w:szCs w:val="20"/>
        </w:rPr>
        <w:t>Deben ser construidas de forma similar a las cámaras de registro con los compartimientos necesarios para el correcto funcionamiento de acuerdo a planos de detalle o planos de obra presentados por el CONTRATISTA al SUPERVISOR y aprobados por este.</w:t>
      </w:r>
    </w:p>
    <w:p w:rsidR="001F7E38" w:rsidRPr="00A86110" w:rsidRDefault="001F7E38" w:rsidP="002E2F9D">
      <w:pPr>
        <w:spacing w:after="0" w:line="240" w:lineRule="auto"/>
        <w:rPr>
          <w:b/>
          <w:szCs w:val="20"/>
        </w:rPr>
      </w:pPr>
      <w:r w:rsidRPr="00A86110">
        <w:rPr>
          <w:b/>
          <w:szCs w:val="20"/>
        </w:rPr>
        <w:t xml:space="preserve">Cajas interceptoras </w:t>
      </w:r>
    </w:p>
    <w:p w:rsidR="001F7E38" w:rsidRPr="00A86110" w:rsidRDefault="001F7E38" w:rsidP="00E8427E">
      <w:pPr>
        <w:spacing w:after="0" w:line="240" w:lineRule="auto"/>
        <w:rPr>
          <w:szCs w:val="20"/>
        </w:rPr>
      </w:pPr>
      <w:r w:rsidRPr="00A86110">
        <w:rPr>
          <w:szCs w:val="20"/>
        </w:rPr>
        <w:t>Son cajas sifonadas que recolectan las aguas residuales provenientes de los artefactos sanitarios con excepción del inodoro y urinario y que evitan el retorno de gases y olores.</w:t>
      </w:r>
    </w:p>
    <w:p w:rsidR="001F7E38" w:rsidRPr="00A86110" w:rsidRDefault="001F7E38" w:rsidP="00E8427E">
      <w:pPr>
        <w:spacing w:after="0" w:line="240" w:lineRule="auto"/>
        <w:rPr>
          <w:szCs w:val="20"/>
        </w:rPr>
      </w:pPr>
      <w:r w:rsidRPr="00A86110">
        <w:rPr>
          <w:szCs w:val="20"/>
        </w:rPr>
        <w:t>La provisión de las cámaras interceptoras será por pieza y de acuerdo a los requerimientos del formulario de presentación de propuestas, pudiendo ser estas cámaras de cemento o PVC.</w:t>
      </w:r>
    </w:p>
    <w:p w:rsidR="001F7E38" w:rsidRPr="00A86110" w:rsidRDefault="001F7E38" w:rsidP="00E8427E">
      <w:pPr>
        <w:spacing w:after="0" w:line="240" w:lineRule="auto"/>
        <w:rPr>
          <w:szCs w:val="20"/>
        </w:rPr>
      </w:pPr>
      <w:r w:rsidRPr="00A86110">
        <w:rPr>
          <w:szCs w:val="20"/>
        </w:rPr>
        <w:t>En ningún caso se aceptará la fabricación manual de estas piezas y solo deberán ser provistas por un fabricante, de acuerdo a diseño y para los diámetros requeridos.</w:t>
      </w:r>
    </w:p>
    <w:p w:rsidR="001F7E38" w:rsidRPr="00A86110" w:rsidRDefault="001F7E38" w:rsidP="00E8427E">
      <w:pPr>
        <w:spacing w:after="0" w:line="240" w:lineRule="auto"/>
        <w:rPr>
          <w:szCs w:val="20"/>
        </w:rPr>
      </w:pPr>
      <w:r w:rsidRPr="00A86110">
        <w:rPr>
          <w:szCs w:val="20"/>
        </w:rPr>
        <w:t>Estas cajas deberán llevar una tapa de cierre hermético del mismo material que el de la caja.</w:t>
      </w:r>
    </w:p>
    <w:p w:rsidR="001F7E38" w:rsidRPr="00A86110" w:rsidRDefault="003249E7" w:rsidP="00E8427E">
      <w:pPr>
        <w:spacing w:after="0" w:line="240" w:lineRule="auto"/>
        <w:rPr>
          <w:szCs w:val="20"/>
        </w:rPr>
      </w:pPr>
      <w:r w:rsidRPr="00A86110">
        <w:rPr>
          <w:szCs w:val="20"/>
        </w:rPr>
        <w:t>Ademas las caja interceptora deberá funcionar como rejilla de piso al mismo tiempo por tanto dicha caja deberá tener una rejilla metálica en la parte superior de la misma.</w:t>
      </w:r>
    </w:p>
    <w:p w:rsidR="003249E7" w:rsidRPr="00A86110" w:rsidRDefault="003249E7"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lastRenderedPageBreak/>
        <w:t>Las cajas interceptoras, cajas de registro y todos los tipos de cámaras descritos serán medidas por pieza instalada y correctamente funcionando.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 xml:space="preserve">Este ítem ejecutado en un todo de acuerdo con los planos y las presentes Especificación es, medido según lo señalado y aprobado por el SUPERVISOR de Obra, será pagado al precio unitario de la propuesta aceptada.  </w:t>
      </w:r>
    </w:p>
    <w:p w:rsidR="001F7E38" w:rsidRPr="00A86110" w:rsidRDefault="001F7E38" w:rsidP="00E8427E">
      <w:pPr>
        <w:spacing w:after="0" w:line="240" w:lineRule="auto"/>
        <w:rPr>
          <w:szCs w:val="20"/>
        </w:rPr>
      </w:pPr>
      <w:r w:rsidRPr="00A86110">
        <w:rPr>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r w:rsidRPr="00A86110">
        <w:rPr>
          <w:szCs w:val="20"/>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1F7E38" w:rsidRPr="00A86110" w:rsidRDefault="001F7E38" w:rsidP="00E8427E">
      <w:pPr>
        <w:spacing w:after="0" w:line="240" w:lineRule="auto"/>
        <w:rPr>
          <w:b/>
          <w:szCs w:val="20"/>
        </w:rPr>
      </w:pPr>
    </w:p>
    <w:p w:rsidR="001F7E38" w:rsidRPr="00A86110" w:rsidRDefault="001F7E38" w:rsidP="00E8427E">
      <w:pPr>
        <w:pStyle w:val="Ttulo2"/>
        <w:spacing w:before="0"/>
      </w:pPr>
      <w:bookmarkStart w:id="100" w:name="_Ref394411471"/>
      <w:bookmarkStart w:id="101" w:name="_Toc533780707"/>
      <w:r w:rsidRPr="00A86110">
        <w:t>PROV. E INST. TUBERÍA SANITARIA PVC INC. ACC.</w:t>
      </w:r>
      <w:bookmarkEnd w:id="100"/>
      <w:bookmarkEnd w:id="101"/>
    </w:p>
    <w:p w:rsidR="001F7E38" w:rsidRPr="00A86110" w:rsidRDefault="001F7E38" w:rsidP="00E8427E">
      <w:pP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se refiere a la provisión y colocación de tuberías de PVC de alta resistencia, para Instalación sanitaria.</w:t>
      </w:r>
      <w:r w:rsidR="00FE1494" w:rsidRPr="00A86110">
        <w:rPr>
          <w:szCs w:val="20"/>
        </w:rPr>
        <w:t xml:space="preserve"> Adicionalmente el presente ítem se utilizará para instalar tuberías de paso de la red de agua potable en el ingreso principal de la ESR y de esta manera suministrar protección</w:t>
      </w:r>
      <w:r w:rsidR="00C40F41" w:rsidRPr="00A86110">
        <w:rPr>
          <w:szCs w:val="20"/>
        </w:rPr>
        <w:t xml:space="preserve"> a las tuberías de dicha red contra el paso de los cisternas de GNL</w:t>
      </w:r>
      <w:r w:rsidR="00FE1494" w:rsidRPr="00A86110">
        <w:rPr>
          <w:szCs w:val="20"/>
        </w:rPr>
        <w:t>.</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Las tuberías, juntas y piezas especiales serán de PVC, tipo, clase, espesor y resistencia especificada en los planos de construcción o en el formulario de presentación de propuestas.</w:t>
      </w:r>
    </w:p>
    <w:p w:rsidR="001F7E38" w:rsidRPr="00A86110" w:rsidRDefault="001F7E38" w:rsidP="00E8427E">
      <w:pPr>
        <w:spacing w:after="0" w:line="240" w:lineRule="auto"/>
        <w:rPr>
          <w:szCs w:val="20"/>
        </w:rPr>
      </w:pPr>
      <w:r w:rsidRPr="00A86110">
        <w:rPr>
          <w:szCs w:val="20"/>
        </w:rPr>
        <w:t>Las tuberías deben considerar las siguientes especificaciones técnicas:</w:t>
      </w:r>
    </w:p>
    <w:p w:rsidR="001F7E38" w:rsidRPr="00A86110" w:rsidRDefault="001F7E38" w:rsidP="00E8427E">
      <w:pPr>
        <w:spacing w:after="0" w:line="240" w:lineRule="auto"/>
        <w:rPr>
          <w:szCs w:val="20"/>
        </w:rPr>
      </w:pPr>
      <w:r w:rsidRPr="00A86110">
        <w:rPr>
          <w:szCs w:val="20"/>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1F7E38" w:rsidRPr="00A86110" w:rsidRDefault="001F7E38" w:rsidP="00E8427E">
      <w:pPr>
        <w:spacing w:after="0" w:line="240" w:lineRule="auto"/>
        <w:rPr>
          <w:szCs w:val="20"/>
        </w:rPr>
      </w:pPr>
      <w:r w:rsidRPr="00A86110">
        <w:rPr>
          <w:szCs w:val="20"/>
        </w:rPr>
        <w:t>Las tuberías deben cumplir las siguientes normas y métodos:</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ASTM D1784 Especificación de Compuestos Rígidos de PVC</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ASTM D2122 Método para Determinar las Dimensiones de Tubería y Accesorios Termoplásticos</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ASTM D2412 Método para Determinar la Rigidez Anular a través de Carga Externa y Platos Paralelos.</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ASTM D2444 Método para Determinar la Resistencia al Impacto de tuberías y Accesorios Termoplásticos.</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ASTM D3212 Especificaciones para Uniones en Tuberías de Alcantarilla usando Sellos Flexibles Elásticos.</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ASTM F477 Especificaciones de Sellos Flexibles Elásticos.</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Normas Bolivianas: NB 1070</w:t>
      </w:r>
    </w:p>
    <w:p w:rsidR="001F7E38" w:rsidRPr="00A86110" w:rsidRDefault="001F7E38" w:rsidP="00C317E0">
      <w:pPr>
        <w:pStyle w:val="Prrafodelista"/>
        <w:numPr>
          <w:ilvl w:val="0"/>
          <w:numId w:val="22"/>
        </w:numPr>
        <w:spacing w:before="0" w:after="0"/>
        <w:rPr>
          <w:rFonts w:asciiTheme="minorHAnsi" w:hAnsiTheme="minorHAnsi"/>
          <w:lang w:val="es-BO"/>
        </w:rPr>
      </w:pPr>
      <w:r w:rsidRPr="00A86110">
        <w:rPr>
          <w:rFonts w:asciiTheme="minorHAnsi" w:hAnsiTheme="minorHAnsi"/>
          <w:lang w:val="es-BO"/>
        </w:rPr>
        <w:t>Normas ASTM: D-1785 y D-3034</w:t>
      </w:r>
    </w:p>
    <w:p w:rsidR="001F7E38" w:rsidRPr="00A86110" w:rsidRDefault="001F7E38" w:rsidP="00E8427E">
      <w:pPr>
        <w:spacing w:after="0" w:line="240" w:lineRule="auto"/>
        <w:rPr>
          <w:szCs w:val="20"/>
        </w:rPr>
      </w:pPr>
      <w:r w:rsidRPr="00A86110">
        <w:rPr>
          <w:szCs w:val="20"/>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1F7E38" w:rsidRPr="00A86110" w:rsidRDefault="001F7E38" w:rsidP="00E8427E">
      <w:pPr>
        <w:spacing w:after="0" w:line="240" w:lineRule="auto"/>
        <w:rPr>
          <w:szCs w:val="20"/>
        </w:rPr>
      </w:pPr>
      <w:r w:rsidRPr="00A86110">
        <w:rPr>
          <w:szCs w:val="20"/>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1F7E38" w:rsidRPr="00A86110" w:rsidRDefault="001F7E38" w:rsidP="00E8427E">
      <w:pPr>
        <w:spacing w:after="0" w:line="240" w:lineRule="auto"/>
        <w:rPr>
          <w:szCs w:val="20"/>
        </w:rPr>
      </w:pPr>
      <w:r w:rsidRPr="00A86110">
        <w:rPr>
          <w:szCs w:val="20"/>
        </w:rPr>
        <w:t>La junta elástica incorporada (JEI) mantiene la estanqueidad del sistema sin importar la deflexión que pueda sufrir la tubería a consecuencia de las cargas muertas o vivas.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szCs w:val="20"/>
        </w:rPr>
      </w:pPr>
      <w:r w:rsidRPr="00A86110">
        <w:rPr>
          <w:szCs w:val="20"/>
        </w:rPr>
        <w:t>El perfilado es una actividad que deberá realizarse en forma manual con el uso de herramientas menores como ser palas y picos.</w:t>
      </w:r>
    </w:p>
    <w:p w:rsidR="001F7E38" w:rsidRPr="00A86110" w:rsidRDefault="001F7E38" w:rsidP="00E8427E">
      <w:pPr>
        <w:spacing w:after="0" w:line="240" w:lineRule="auto"/>
        <w:rPr>
          <w:szCs w:val="20"/>
        </w:rPr>
      </w:pPr>
      <w:r w:rsidRPr="00A86110">
        <w:rPr>
          <w:szCs w:val="20"/>
        </w:rPr>
        <w:t>Se debe asegurar que dicho fondo se encuentre nivelado, drenado si hubiese agua y firme.</w:t>
      </w:r>
    </w:p>
    <w:p w:rsidR="001F7E38" w:rsidRPr="00A86110" w:rsidRDefault="001F7E38" w:rsidP="00E8427E">
      <w:pPr>
        <w:spacing w:after="0" w:line="240" w:lineRule="auto"/>
        <w:rPr>
          <w:szCs w:val="20"/>
        </w:rPr>
      </w:pPr>
      <w:r w:rsidRPr="00A86110">
        <w:rPr>
          <w:szCs w:val="20"/>
        </w:rPr>
        <w:lastRenderedPageBreak/>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1F7E38" w:rsidRPr="00A86110" w:rsidRDefault="001F7E38" w:rsidP="00E8427E">
      <w:pPr>
        <w:spacing w:after="0" w:line="240" w:lineRule="auto"/>
        <w:rPr>
          <w:szCs w:val="20"/>
        </w:rPr>
      </w:pPr>
      <w:r w:rsidRPr="00A86110">
        <w:rPr>
          <w:szCs w:val="20"/>
        </w:rPr>
        <w:t>El plantillado se realizará al nivel de la cota solera de la tubería, pero el perfilado deberá estar 5 cm por debajo de este nivel a fin de garantizar la colocación de la cama o asiento de apoyo.</w:t>
      </w:r>
    </w:p>
    <w:p w:rsidR="001F7E38" w:rsidRPr="00A86110" w:rsidRDefault="001F7E38" w:rsidP="00E8427E">
      <w:pPr>
        <w:spacing w:after="0" w:line="240" w:lineRule="auto"/>
        <w:rPr>
          <w:szCs w:val="20"/>
        </w:rPr>
      </w:pPr>
      <w:r w:rsidRPr="00A86110">
        <w:rPr>
          <w:szCs w:val="20"/>
        </w:rPr>
        <w:t>El método constructivo es propio de cada contratista, pero deberá ser previamente informado al SUPERVISOR y aprobado por el mismo, quien dará su visto bueno para que la ejecución garantice una correcta colocación y tendido de la tubería.</w:t>
      </w:r>
    </w:p>
    <w:p w:rsidR="001F7E38" w:rsidRPr="00A86110" w:rsidRDefault="001F7E38" w:rsidP="00E8427E">
      <w:pPr>
        <w:spacing w:after="0" w:line="240" w:lineRule="auto"/>
        <w:rPr>
          <w:szCs w:val="20"/>
        </w:rPr>
      </w:pPr>
      <w:r w:rsidRPr="00A86110">
        <w:rPr>
          <w:szCs w:val="20"/>
        </w:rPr>
        <w:t>El fondo de la zanja debe ser afinado y terminado a mano, preferiblemente poco antes de realizarse el tendido de las tuberías.</w:t>
      </w:r>
    </w:p>
    <w:p w:rsidR="001F7E38" w:rsidRPr="00A86110" w:rsidRDefault="001F7E38" w:rsidP="00E8427E">
      <w:pPr>
        <w:spacing w:after="0" w:line="240" w:lineRule="auto"/>
        <w:rPr>
          <w:szCs w:val="20"/>
        </w:rPr>
      </w:pPr>
      <w:r w:rsidRPr="00A86110">
        <w:rPr>
          <w:szCs w:val="20"/>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1F7E38" w:rsidRPr="00A86110" w:rsidRDefault="001F7E38" w:rsidP="00E8427E">
      <w:pPr>
        <w:spacing w:after="0" w:line="240" w:lineRule="auto"/>
        <w:rPr>
          <w:szCs w:val="20"/>
        </w:rPr>
      </w:pPr>
      <w:r w:rsidRPr="00A86110">
        <w:rPr>
          <w:szCs w:val="20"/>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Este ítem será medido en metros lineales de tubería colocada en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1F7E38" w:rsidRPr="00A86110" w:rsidRDefault="001F7E38" w:rsidP="00E8427E">
      <w:pPr>
        <w:spacing w:after="0" w:line="240" w:lineRule="auto"/>
        <w:rPr>
          <w:b/>
          <w:szCs w:val="20"/>
        </w:rPr>
      </w:pPr>
    </w:p>
    <w:p w:rsidR="00071425" w:rsidRPr="00A86110" w:rsidRDefault="00071425" w:rsidP="00E8427E">
      <w:pPr>
        <w:spacing w:after="0" w:line="240" w:lineRule="auto"/>
        <w:rPr>
          <w:b/>
          <w:szCs w:val="20"/>
        </w:rPr>
      </w:pPr>
    </w:p>
    <w:p w:rsidR="00071425" w:rsidRPr="00A86110" w:rsidRDefault="00071425" w:rsidP="00E8427E">
      <w:pPr>
        <w:spacing w:after="0" w:line="240" w:lineRule="auto"/>
        <w:rPr>
          <w:b/>
          <w:szCs w:val="20"/>
        </w:rPr>
      </w:pPr>
    </w:p>
    <w:p w:rsidR="001F7E38" w:rsidRPr="00A86110" w:rsidRDefault="001F7E38" w:rsidP="00E8427E">
      <w:pPr>
        <w:pStyle w:val="Ttulo2"/>
        <w:spacing w:before="0"/>
      </w:pPr>
      <w:bookmarkStart w:id="102" w:name="_Ref394411554"/>
      <w:bookmarkStart w:id="103" w:name="_Toc533780708"/>
      <w:r w:rsidRPr="00A86110">
        <w:t>POZO SÉPTICO Y ABSORBENTE C/MURO DE LADRILLO Y TAPA DE Ho Ao</w:t>
      </w:r>
      <w:r w:rsidR="00D0427A" w:rsidRPr="00A86110">
        <w:t xml:space="preserve"> </w:t>
      </w:r>
      <w:r w:rsidRPr="00A86110">
        <w:t>D</w:t>
      </w:r>
      <w:r w:rsidR="00D0427A" w:rsidRPr="00A86110">
        <w:t xml:space="preserve"> </w:t>
      </w:r>
      <w:r w:rsidRPr="00A86110">
        <w:t>=</w:t>
      </w:r>
      <w:r w:rsidR="00D0427A" w:rsidRPr="00A86110">
        <w:t xml:space="preserve"> </w:t>
      </w:r>
      <w:r w:rsidRPr="00A86110">
        <w:t>2M</w:t>
      </w:r>
      <w:bookmarkEnd w:id="102"/>
      <w:bookmarkEnd w:id="103"/>
    </w:p>
    <w:p w:rsidR="001F7E38" w:rsidRPr="00A86110" w:rsidRDefault="001F7E38" w:rsidP="00E8427E">
      <w:pPr>
        <w:spacing w:after="0" w:line="240" w:lineRule="auto"/>
        <w:rPr>
          <w:b/>
          <w:szCs w:val="20"/>
        </w:rPr>
      </w:pPr>
      <w:r w:rsidRPr="00A86110">
        <w:rPr>
          <w:b/>
          <w:szCs w:val="20"/>
        </w:rPr>
        <w:t>UND. GLB</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szCs w:val="20"/>
        </w:rPr>
      </w:pPr>
      <w:r w:rsidRPr="00A86110">
        <w:rPr>
          <w:szCs w:val="20"/>
        </w:rPr>
        <w:t>Las paredes laterales y de fondo serán de mampostería de piedra bruta o ladrillo gambote con hormigón de dosificación 1:3:4.</w:t>
      </w:r>
    </w:p>
    <w:p w:rsidR="001F7E38" w:rsidRPr="00A86110" w:rsidRDefault="001F7E38" w:rsidP="00E8427E">
      <w:pPr>
        <w:spacing w:after="0" w:line="240" w:lineRule="auto"/>
        <w:rPr>
          <w:szCs w:val="20"/>
        </w:rPr>
      </w:pPr>
      <w:r w:rsidRPr="00A86110">
        <w:rPr>
          <w:szCs w:val="20"/>
        </w:rPr>
        <w:t>Todos los materiales necesarios para la ejecución del ítem, piedra, agregados, cemento y agua deberán ceñirse en cuanto a sus características a lo especificado en el ítem de “materiales de construcción”.</w:t>
      </w:r>
    </w:p>
    <w:p w:rsidR="001F7E38" w:rsidRPr="00A86110" w:rsidRDefault="001F7E38" w:rsidP="00E8427E">
      <w:pPr>
        <w:spacing w:after="0" w:line="240" w:lineRule="auto"/>
        <w:rPr>
          <w:szCs w:val="20"/>
        </w:rPr>
      </w:pPr>
      <w:r w:rsidRPr="00A86110">
        <w:rPr>
          <w:szCs w:val="20"/>
        </w:rPr>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1F7E38" w:rsidRPr="00A86110" w:rsidRDefault="001F7E38" w:rsidP="00E8427E">
      <w:pPr>
        <w:spacing w:after="0" w:line="240" w:lineRule="auto"/>
        <w:rPr>
          <w:szCs w:val="20"/>
        </w:rPr>
      </w:pPr>
      <w:r w:rsidRPr="00A86110">
        <w:rPr>
          <w:szCs w:val="20"/>
        </w:rPr>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szCs w:val="20"/>
        </w:rPr>
      </w:pPr>
      <w:r w:rsidRPr="00A86110">
        <w:rPr>
          <w:szCs w:val="20"/>
        </w:rPr>
        <w:lastRenderedPageBreak/>
        <w:t>El replanteo se efectuará conjuntamente el SUPERVISOR de Obra y el CONTRATISTA, de acuerdo a los planos sanitarios y de detalle.</w:t>
      </w:r>
    </w:p>
    <w:p w:rsidR="001F7E38" w:rsidRPr="00A86110" w:rsidRDefault="001F7E38" w:rsidP="00E8427E">
      <w:pPr>
        <w:spacing w:after="0" w:line="240" w:lineRule="auto"/>
        <w:rPr>
          <w:szCs w:val="20"/>
        </w:rPr>
      </w:pPr>
      <w:r w:rsidRPr="00A86110">
        <w:rPr>
          <w:szCs w:val="20"/>
        </w:rPr>
        <w:t>No se colocará ninguna mampostería sin que previamente se hayan inspeccionado las zanjas destinadas a recibirla para cerciorarse de que el fondo esté bien nivelado y compactado.</w:t>
      </w:r>
    </w:p>
    <w:p w:rsidR="001F7E38" w:rsidRPr="00A86110" w:rsidRDefault="001F7E38" w:rsidP="00E8427E">
      <w:pPr>
        <w:spacing w:after="0" w:line="240" w:lineRule="auto"/>
        <w:rPr>
          <w:szCs w:val="20"/>
        </w:rPr>
      </w:pPr>
      <w:r w:rsidRPr="00A86110">
        <w:rPr>
          <w:szCs w:val="20"/>
        </w:rPr>
        <w:t>Primeramente se emparejará el fondo de la excavación con una capa de mortero pobre de cemento y arena en proporción 1:6 y con un espesor de 3 centímetros sobre la que se colocará la primera hilada de piedras.</w:t>
      </w:r>
    </w:p>
    <w:p w:rsidR="001F7E38" w:rsidRPr="00A86110" w:rsidRDefault="001F7E38" w:rsidP="00E8427E">
      <w:pPr>
        <w:spacing w:after="0" w:line="240" w:lineRule="auto"/>
        <w:rPr>
          <w:szCs w:val="20"/>
        </w:rPr>
      </w:pPr>
      <w:r w:rsidRPr="00A86110">
        <w:rPr>
          <w:szCs w:val="20"/>
        </w:rPr>
        <w:t>La piedra será colocada por capas asentadas sobre base de mortero y con el fin de tratar las hiladas sucesivamente se dejarán sobresalir piedras en diferentes puntos bien ubicados y en suficiente número.</w:t>
      </w:r>
    </w:p>
    <w:p w:rsidR="001F7E38" w:rsidRPr="00A86110" w:rsidRDefault="001F7E38" w:rsidP="00E8427E">
      <w:pPr>
        <w:spacing w:after="0" w:line="240" w:lineRule="auto"/>
        <w:rPr>
          <w:szCs w:val="20"/>
        </w:rPr>
      </w:pPr>
      <w:r w:rsidRPr="00A86110">
        <w:rPr>
          <w:szCs w:val="20"/>
        </w:rPr>
        <w:t>Las piedras deberán ser bien lavadas y al momento de ser colocadas, deberán ser bien humedecidas a fin de que no absorban el agua presente en el hormigón.</w:t>
      </w:r>
    </w:p>
    <w:p w:rsidR="001F7E38" w:rsidRPr="00A86110" w:rsidRDefault="001F7E38" w:rsidP="00E8427E">
      <w:pPr>
        <w:spacing w:after="0" w:line="240" w:lineRule="auto"/>
        <w:rPr>
          <w:szCs w:val="20"/>
        </w:rPr>
      </w:pPr>
      <w:r w:rsidRPr="00A86110">
        <w:rPr>
          <w:szCs w:val="20"/>
        </w:rPr>
        <w:t>Se tendrá cuidado, que el hormigón penetre en forma compacta en los espacios entre piedra y piedra, valiéndose para ello de golpes con varillas de fierro. También puede emplearse ladrillo gambote.</w:t>
      </w:r>
    </w:p>
    <w:p w:rsidR="001F7E38" w:rsidRPr="00A86110" w:rsidRDefault="001F7E38" w:rsidP="00E8427E">
      <w:pPr>
        <w:spacing w:after="0" w:line="240" w:lineRule="auto"/>
        <w:rPr>
          <w:szCs w:val="20"/>
        </w:rPr>
      </w:pPr>
      <w:r w:rsidRPr="00A86110">
        <w:rPr>
          <w:szCs w:val="20"/>
        </w:rPr>
        <w:t>En la parte absorbente del pozo y partir de cierta altura, especificada en planos o por instrucción del SUPERVISOR la colocación de los ladrillos debe realizarse de tal forma de permitir que los efluentes se disipen en el terreno circundante.</w:t>
      </w:r>
    </w:p>
    <w:p w:rsidR="001F7E38" w:rsidRPr="00A86110" w:rsidRDefault="001F7E38" w:rsidP="00E8427E">
      <w:pPr>
        <w:spacing w:after="0" w:line="240" w:lineRule="auto"/>
        <w:rPr>
          <w:szCs w:val="20"/>
        </w:rPr>
      </w:pPr>
      <w:r w:rsidRPr="00A86110">
        <w:rPr>
          <w:szCs w:val="20"/>
        </w:rPr>
        <w:t>El hormigón será de una consistencia tal que se asegure su trabajabilidad y la manipulación de masas compactadas, densas y con un aspecto y coloración uniforme.</w:t>
      </w:r>
    </w:p>
    <w:p w:rsidR="001F7E38" w:rsidRPr="00A86110" w:rsidRDefault="001F7E38" w:rsidP="00E8427E">
      <w:pPr>
        <w:spacing w:after="0" w:line="240" w:lineRule="auto"/>
        <w:rPr>
          <w:szCs w:val="20"/>
        </w:rPr>
      </w:pPr>
      <w:r w:rsidRPr="00A86110">
        <w:rPr>
          <w:szCs w:val="20"/>
        </w:rPr>
        <w:t>Las dimensiones de las paredes laterales y de fondo deberán ajustarse estrictamente a las medidas indicadas en los planos respectivos.</w:t>
      </w:r>
    </w:p>
    <w:p w:rsidR="001F7E38" w:rsidRPr="00A86110" w:rsidRDefault="001F7E38" w:rsidP="00E8427E">
      <w:pPr>
        <w:spacing w:after="0" w:line="240" w:lineRule="auto"/>
        <w:rPr>
          <w:szCs w:val="20"/>
        </w:rPr>
      </w:pPr>
      <w:r w:rsidRPr="00A86110">
        <w:rPr>
          <w:szCs w:val="20"/>
        </w:rPr>
        <w:t>El fondo del pozo séptico deberá tener pendientes del 10% hacia el punto de descarga o extracción de lodos.  Donde las características topográficas del terreno lo permitan, la extracción de se hará por la parte superior a través de la correspondiente boca de limpieza. Tanto la base como las paredes laterales de la parte que corresponde a la cámara séptica serán impermeabilizadas mediante una capa de mortero que contenga Aditivo Impermeabilizante.</w:t>
      </w:r>
    </w:p>
    <w:p w:rsidR="001F7E38" w:rsidRPr="00A86110" w:rsidRDefault="001F7E38" w:rsidP="00E8427E">
      <w:pPr>
        <w:spacing w:after="0" w:line="240" w:lineRule="auto"/>
        <w:rPr>
          <w:szCs w:val="20"/>
        </w:rPr>
      </w:pPr>
      <w:r w:rsidRPr="00A86110">
        <w:rPr>
          <w:szCs w:val="20"/>
        </w:rPr>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1F7E38" w:rsidRPr="00A86110" w:rsidRDefault="001F7E38" w:rsidP="00E8427E">
      <w:pPr>
        <w:spacing w:after="0" w:line="240" w:lineRule="auto"/>
        <w:rPr>
          <w:szCs w:val="20"/>
        </w:rPr>
      </w:pPr>
      <w:r w:rsidRPr="00A86110">
        <w:rPr>
          <w:szCs w:val="20"/>
        </w:rPr>
        <w:t xml:space="preserve">Los tubos de PVC en diámetros especificados en los planos (no debiendo ser en ningún caso menor a 4") para el ingreso y salida de desechos fecales deberán conectarse adecuadamente a los tubos en T conforme a planos.  </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La medición será efectuada por global, es decir por toda la construcción completa del Pozo Séptico y Absorvente, incluyendo las excavaciones y nivelación correspondiente.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El pago por este ítem, será de acuerdo a los precios unitarios de la propuesta aceptada, este precio incluye la compensación total por todos los materiales, herramientas, mano de obra y actividades necesarias para la ejecución de este trabajo.</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104" w:name="_Toc430554580"/>
      <w:bookmarkStart w:id="105" w:name="_Toc533780709"/>
      <w:r w:rsidRPr="00A86110">
        <w:t>EXCAVACIÓN DE 2-4 M</w:t>
      </w:r>
      <w:bookmarkEnd w:id="104"/>
      <w:r w:rsidRPr="00A86110">
        <w:t xml:space="preserve"> SUELO DURO (MANUAL)</w:t>
      </w:r>
      <w:bookmarkEnd w:id="105"/>
    </w:p>
    <w:p w:rsidR="001F7E38" w:rsidRPr="00A86110" w:rsidRDefault="001F7E38" w:rsidP="00E8427E">
      <w:pP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excavación para zapatas aisladas, también comprende la excavación en las zapatas para cambios de material si éste fuera necesario según estudio de suelos a presentar al SUPERVISOR de Obra y de otros tipos de estructuras comunes, a mano, ejecutados en terrenos blandos, semiduros y duros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realizará los trabajos descritos empleando herramientas y equipo apropiados, previa aprobación del SUPERVISOR de Obra.</w:t>
      </w:r>
    </w:p>
    <w:p w:rsidR="001F7E38" w:rsidRPr="00A86110" w:rsidRDefault="001F7E38" w:rsidP="00E8427E">
      <w:pPr>
        <w:spacing w:after="0" w:line="240" w:lineRule="auto"/>
        <w:rPr>
          <w:b/>
          <w:kern w:val="28"/>
          <w:szCs w:val="20"/>
        </w:rPr>
      </w:pPr>
      <w:r w:rsidRPr="00A86110">
        <w:rPr>
          <w:b/>
          <w:kern w:val="28"/>
          <w:szCs w:val="20"/>
        </w:rPr>
        <w:lastRenderedPageBreak/>
        <w:t>Clasificación de Suelos</w:t>
      </w:r>
    </w:p>
    <w:p w:rsidR="001F7E38" w:rsidRPr="00A86110" w:rsidRDefault="001F7E38" w:rsidP="00E8427E">
      <w:pPr>
        <w:spacing w:after="0" w:line="240" w:lineRule="auto"/>
        <w:rPr>
          <w:kern w:val="28"/>
          <w:szCs w:val="20"/>
        </w:rPr>
      </w:pPr>
      <w:r w:rsidRPr="00A86110">
        <w:rPr>
          <w:kern w:val="28"/>
          <w:szCs w:val="20"/>
        </w:rPr>
        <w:t>Para los fines de cálculo de costos y de acuerdo a la naturaleza y características del suelo a excavarse, se establece la siguiente clasificación:</w:t>
      </w:r>
    </w:p>
    <w:p w:rsidR="001F7E38" w:rsidRPr="00A86110" w:rsidRDefault="001F7E38" w:rsidP="00E8427E">
      <w:pPr>
        <w:spacing w:after="0" w:line="240" w:lineRule="auto"/>
        <w:rPr>
          <w:b/>
          <w:kern w:val="28"/>
          <w:szCs w:val="20"/>
        </w:rPr>
      </w:pPr>
      <w:r w:rsidRPr="00A86110">
        <w:rPr>
          <w:b/>
          <w:kern w:val="28"/>
          <w:szCs w:val="20"/>
        </w:rPr>
        <w:t xml:space="preserve">a) Suelo Clase I (blando) </w:t>
      </w:r>
    </w:p>
    <w:p w:rsidR="001F7E38" w:rsidRPr="00A86110" w:rsidRDefault="001F7E38" w:rsidP="00E8427E">
      <w:pPr>
        <w:spacing w:after="0" w:line="240" w:lineRule="auto"/>
        <w:rPr>
          <w:kern w:val="28"/>
          <w:szCs w:val="20"/>
        </w:rPr>
      </w:pPr>
      <w:r w:rsidRPr="00A86110">
        <w:rPr>
          <w:kern w:val="28"/>
          <w:szCs w:val="20"/>
        </w:rPr>
        <w:t>Suelos compuestos por materiales sueltos como humus, tierra vegetal, arena suelta y de fácil remoción con pala y poco uso de picota.</w:t>
      </w:r>
    </w:p>
    <w:p w:rsidR="001F7E38" w:rsidRPr="00A86110" w:rsidRDefault="001F7E38" w:rsidP="00E8427E">
      <w:pPr>
        <w:spacing w:after="0" w:line="240" w:lineRule="auto"/>
        <w:rPr>
          <w:b/>
          <w:kern w:val="28"/>
          <w:szCs w:val="20"/>
        </w:rPr>
      </w:pPr>
      <w:r w:rsidRPr="00A86110">
        <w:rPr>
          <w:b/>
          <w:kern w:val="28"/>
          <w:szCs w:val="20"/>
        </w:rPr>
        <w:t>b) Suelo Clase II (semiduro)</w:t>
      </w:r>
    </w:p>
    <w:p w:rsidR="001F7E38" w:rsidRPr="00A86110" w:rsidRDefault="001F7E38" w:rsidP="00E8427E">
      <w:pPr>
        <w:spacing w:after="0" w:line="240" w:lineRule="auto"/>
        <w:rPr>
          <w:kern w:val="28"/>
          <w:szCs w:val="20"/>
        </w:rPr>
      </w:pPr>
      <w:r w:rsidRPr="00A86110">
        <w:rPr>
          <w:kern w:val="28"/>
          <w:szCs w:val="20"/>
        </w:rPr>
        <w:t>Suelos compuestos por materiales como arcilla compacta, arena o grava, roca suelta, conglomerados y en realidad cualquier terreno que requiera previamente un ablandamiento con ayuda de pala y picota.</w:t>
      </w:r>
    </w:p>
    <w:p w:rsidR="001F7E38" w:rsidRPr="00A86110" w:rsidRDefault="001F7E38" w:rsidP="00E8427E">
      <w:pPr>
        <w:spacing w:after="0" w:line="240" w:lineRule="auto"/>
        <w:rPr>
          <w:b/>
          <w:kern w:val="28"/>
          <w:szCs w:val="20"/>
        </w:rPr>
      </w:pPr>
      <w:r w:rsidRPr="00A86110">
        <w:rPr>
          <w:b/>
          <w:kern w:val="28"/>
          <w:szCs w:val="20"/>
        </w:rPr>
        <w:t>c) Suelo Clase III (duro)</w:t>
      </w:r>
    </w:p>
    <w:p w:rsidR="001F7E38" w:rsidRPr="00A86110" w:rsidRDefault="001F7E38" w:rsidP="00E8427E">
      <w:pPr>
        <w:spacing w:after="0" w:line="240" w:lineRule="auto"/>
        <w:rPr>
          <w:kern w:val="28"/>
          <w:szCs w:val="20"/>
        </w:rPr>
      </w:pPr>
      <w:r w:rsidRPr="00A86110">
        <w:rPr>
          <w:kern w:val="28"/>
          <w:szCs w:val="20"/>
        </w:rPr>
        <w:t>Suelos que requieren para su excavación un ablandamiento más riguroso con herramientas especiales como barretas.</w:t>
      </w:r>
    </w:p>
    <w:p w:rsidR="001F7E38" w:rsidRPr="00A86110" w:rsidRDefault="001F7E38" w:rsidP="00E8427E">
      <w:pPr>
        <w:spacing w:after="0" w:line="240" w:lineRule="auto"/>
        <w:rPr>
          <w:b/>
          <w:kern w:val="28"/>
          <w:szCs w:val="20"/>
        </w:rPr>
      </w:pPr>
    </w:p>
    <w:p w:rsidR="00071425" w:rsidRPr="00A86110" w:rsidRDefault="00071425" w:rsidP="00E8427E">
      <w:pPr>
        <w:spacing w:after="0" w:line="240" w:lineRule="auto"/>
        <w:rPr>
          <w:b/>
          <w:kern w:val="28"/>
          <w:szCs w:val="20"/>
        </w:rPr>
      </w:pPr>
    </w:p>
    <w:p w:rsidR="00071425" w:rsidRPr="00A86110" w:rsidRDefault="00071425"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Los materiales que vayan a ser utilizados posteriormente para rellenar zanjas o excavaciones, se apilarán convenientemente a los lados de la misma, a una distancia prudencial que no cause presiones sobre sus paredes.</w:t>
      </w:r>
    </w:p>
    <w:p w:rsidR="001F7E38" w:rsidRPr="00A86110" w:rsidRDefault="001F7E38" w:rsidP="00E8427E">
      <w:pPr>
        <w:spacing w:after="0" w:line="240" w:lineRule="auto"/>
        <w:rPr>
          <w:kern w:val="28"/>
          <w:szCs w:val="20"/>
        </w:rPr>
      </w:pPr>
      <w:r w:rsidRPr="00A86110">
        <w:rPr>
          <w:kern w:val="28"/>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Cuando las excavaciones requieran achicamiento, el CONTRATISTA dispondrá el número y clase de unidades de bombeo necesarias. El agua extraída se evacuará de manera que no cauce ninguna clase de daños a la obra y a terceros.</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El fondo de las excavaciones será horizontal y en los sectores donde el terreno destinado a fundar sea inclinado, se dispondrá de escalones de base horizontal.</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Se tendrá especial cuidado de no remover el fondo de las excavaciones que servirán de base a la cimentación y una vez terminadas se las limpiará de toda tierra suelta.</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Las zanjas o excavaciones terminadas, deberán presentar superficies sin irregularidades y tanto las paredes como el fondo tendrán las dimensiones indicadas en los planos.</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lastRenderedPageBreak/>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En caso que el material no sea apto para conformar rellenos, se lo llevará inmediatamente al sitio final de depósito. Se evitará que el material excavado sea depositado temporalmente cerca de las obras. </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El terreno natural del sector de la excavación y contiguo a la misma no deberá alterarse sin permiso del SUPERVISOR.</w:t>
      </w:r>
    </w:p>
    <w:p w:rsidR="001F7E38" w:rsidRPr="00A86110" w:rsidRDefault="001F7E38" w:rsidP="00E8427E">
      <w:pPr>
        <w:spacing w:after="0" w:line="240" w:lineRule="auto"/>
        <w:rPr>
          <w:kern w:val="28"/>
          <w:szCs w:val="20"/>
        </w:rPr>
      </w:pPr>
      <w:r w:rsidRPr="00A86110">
        <w:rPr>
          <w:kern w:val="28"/>
          <w:szCs w:val="20"/>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En caso de utilizar equipo para la excavación, ésta se efectuara como mínimo hasta 50 cm. sobre la cota de fundación final, realizándose el resto de la excavación en forma manual.</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Cuando exista presencia de agua, se deberá construir un sistema de canales perimetral alrededor de la fundación y de la excavación con la finalidad de evitar que el agua invada la superficie nivelada.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1F7E38" w:rsidRPr="00A86110" w:rsidRDefault="001F7E38" w:rsidP="00E8427E">
      <w:pPr>
        <w:spacing w:after="0" w:line="240" w:lineRule="auto"/>
        <w:rPr>
          <w:kern w:val="28"/>
          <w:szCs w:val="20"/>
        </w:rPr>
      </w:pPr>
      <w:r w:rsidRPr="00A86110">
        <w:rPr>
          <w:kern w:val="28"/>
          <w:szCs w:val="20"/>
        </w:rPr>
        <w:t>Correrá por cuenta del CONTRATISTA cualquier volumen adicional que hubiera excavado para facilitar su trabajo o por cualquier otra causa no justificada y no aprobada debidamente por 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de acuerdo a lo señalado y aprobado por el SUPERVISOR de Obra, será pagado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r w:rsidRPr="00A86110">
        <w:rPr>
          <w:kern w:val="28"/>
          <w:szCs w:val="20"/>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1F7E38" w:rsidRPr="00A86110" w:rsidRDefault="001F7E38" w:rsidP="00E8427E">
      <w:pPr>
        <w:spacing w:after="0" w:line="240" w:lineRule="auto"/>
        <w:rPr>
          <w:kern w:val="28"/>
          <w:szCs w:val="20"/>
        </w:rPr>
      </w:pPr>
      <w:r w:rsidRPr="00A86110">
        <w:rPr>
          <w:kern w:val="28"/>
          <w:szCs w:val="20"/>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106" w:name="_Toc533780710"/>
      <w:r w:rsidRPr="00A86110">
        <w:lastRenderedPageBreak/>
        <w:t>ESPECIFICACIONES DE INSTALACIONES ELÉCTRICAS</w:t>
      </w:r>
      <w:bookmarkEnd w:id="106"/>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Todas las especificaciones  referidas a este ítem se detallan en el documento “Especificaciones Técnicas Eléctricas”.</w:t>
      </w:r>
    </w:p>
    <w:p w:rsidR="001F7E38" w:rsidRPr="00A86110" w:rsidRDefault="001F7E38" w:rsidP="00E8427E">
      <w:pPr>
        <w:spacing w:after="0" w:line="240" w:lineRule="auto"/>
        <w:rPr>
          <w:szCs w:val="20"/>
        </w:rPr>
      </w:pPr>
    </w:p>
    <w:p w:rsidR="001F7E38" w:rsidRPr="00A86110" w:rsidRDefault="001F7E38" w:rsidP="00E8427E">
      <w:pPr>
        <w:pStyle w:val="Ttulo2"/>
        <w:spacing w:before="0"/>
      </w:pPr>
      <w:bookmarkStart w:id="107" w:name="_Toc533780711"/>
      <w:bookmarkStart w:id="108" w:name="_Toc150859335"/>
      <w:bookmarkStart w:id="109" w:name="_Toc150859363"/>
      <w:bookmarkStart w:id="110" w:name="_Toc150859357"/>
      <w:r w:rsidRPr="00A86110">
        <w:t>PLANOS AS BUILT</w:t>
      </w:r>
      <w:bookmarkEnd w:id="107"/>
    </w:p>
    <w:p w:rsidR="001F7E38" w:rsidRPr="00A86110" w:rsidRDefault="001F7E38" w:rsidP="00E8427E">
      <w:pPr>
        <w:spacing w:after="0" w:line="240" w:lineRule="auto"/>
        <w:rPr>
          <w:b/>
          <w:szCs w:val="20"/>
        </w:rPr>
      </w:pPr>
      <w:r w:rsidRPr="00A86110">
        <w:rPr>
          <w:b/>
          <w:szCs w:val="20"/>
        </w:rPr>
        <w:t>UND. GLB</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Comprende a todos los planos de construcción que el CONTRATISTA debe presentar como producto del desarrollo de las actividades ejecutadas durante la obra.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285CFF" w:rsidRPr="00A86110" w:rsidRDefault="00285CFF" w:rsidP="00E8427E">
      <w:pPr>
        <w:spacing w:after="0" w:line="240" w:lineRule="auto"/>
        <w:rPr>
          <w:b/>
          <w:szCs w:val="20"/>
        </w:rPr>
      </w:pPr>
    </w:p>
    <w:p w:rsidR="001F7E38" w:rsidRPr="00A86110" w:rsidRDefault="001F7E38" w:rsidP="00E8427E">
      <w:pPr>
        <w:spacing w:after="0" w:line="240" w:lineRule="auto"/>
        <w:rPr>
          <w:szCs w:val="20"/>
        </w:rPr>
      </w:pPr>
      <w:r w:rsidRPr="00A86110">
        <w:rPr>
          <w:szCs w:val="20"/>
        </w:rPr>
        <w:t>El CONTRATISTA deberá elaborar los siguientes planos as built:</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Plano de sitio</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 xml:space="preserve">Planos arquitectónicos </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Planos estructurales</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Planos sanitarios</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Planos eléctricos</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Planos de detalles constructivos</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Memorias de cálculo</w:t>
      </w:r>
    </w:p>
    <w:p w:rsidR="001F7E38" w:rsidRPr="00A86110" w:rsidRDefault="001F7E38" w:rsidP="00C317E0">
      <w:pPr>
        <w:pStyle w:val="Prrafodelista"/>
        <w:numPr>
          <w:ilvl w:val="0"/>
          <w:numId w:val="37"/>
        </w:numPr>
        <w:spacing w:before="0" w:after="0"/>
        <w:ind w:hanging="720"/>
        <w:rPr>
          <w:rFonts w:asciiTheme="minorHAnsi" w:hAnsiTheme="minorHAnsi"/>
          <w:lang w:val="es-BO"/>
        </w:rPr>
      </w:pPr>
      <w:r w:rsidRPr="00A86110">
        <w:rPr>
          <w:rFonts w:asciiTheme="minorHAnsi" w:hAnsiTheme="minorHAnsi"/>
          <w:lang w:val="es-BO"/>
        </w:rPr>
        <w:t>Cronograma de ejecución</w:t>
      </w:r>
    </w:p>
    <w:p w:rsidR="001F7E38" w:rsidRPr="00A86110" w:rsidRDefault="001F7E38" w:rsidP="00E8427E">
      <w:pPr>
        <w:spacing w:after="0" w:line="240" w:lineRule="auto"/>
        <w:rPr>
          <w:szCs w:val="20"/>
        </w:rPr>
      </w:pPr>
      <w:r w:rsidRPr="00A86110">
        <w:rPr>
          <w:szCs w:val="20"/>
        </w:rPr>
        <w:t>El CONTRATISTA deberá mantener mínimamente el contenido de los planos del proyecto original, actualizando la construcción y diseño materializado de la obra concluida.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 xml:space="preserve">No corresponde ninguna medición. </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No corresponde realizar ningún pago, debiendo el CONTRATISTA considerar el costo de la elaboración de los planos as built dentro de su presupuesto.</w:t>
      </w:r>
    </w:p>
    <w:p w:rsidR="003F68E0" w:rsidRPr="00A86110" w:rsidRDefault="003F68E0">
      <w:pPr>
        <w:rPr>
          <w:szCs w:val="20"/>
        </w:rPr>
      </w:pPr>
      <w:r w:rsidRPr="00A86110">
        <w:rPr>
          <w:szCs w:val="20"/>
        </w:rPr>
        <w:br w:type="page"/>
      </w:r>
    </w:p>
    <w:p w:rsidR="00285CFF" w:rsidRPr="00A86110" w:rsidRDefault="00285CFF" w:rsidP="00E8427E">
      <w:pPr>
        <w:spacing w:after="0" w:line="240" w:lineRule="auto"/>
        <w:rPr>
          <w:szCs w:val="20"/>
        </w:rPr>
      </w:pPr>
    </w:p>
    <w:p w:rsidR="001F7E38" w:rsidRPr="00A86110" w:rsidRDefault="001F7E38" w:rsidP="003F68E0">
      <w:pPr>
        <w:pStyle w:val="Ttulo1"/>
      </w:pPr>
      <w:bookmarkStart w:id="111" w:name="_Toc533784229"/>
      <w:r w:rsidRPr="00A86110">
        <w:t>TRABAJOS PRELIMINARES</w:t>
      </w:r>
      <w:bookmarkEnd w:id="111"/>
      <w:r w:rsidRPr="00A86110">
        <w:t xml:space="preserve"> </w:t>
      </w:r>
    </w:p>
    <w:p w:rsidR="003F68E0" w:rsidRPr="00A86110" w:rsidRDefault="003F68E0" w:rsidP="00DE06E7">
      <w:pPr>
        <w:pStyle w:val="Subttulo"/>
        <w:rPr>
          <w:szCs w:val="20"/>
        </w:rPr>
      </w:pPr>
      <w:r w:rsidRPr="00A86110">
        <w:rPr>
          <w:szCs w:val="20"/>
        </w:rPr>
        <w:t>23.</w:t>
      </w:r>
      <w:r w:rsidRPr="00A86110">
        <w:rPr>
          <w:szCs w:val="20"/>
        </w:rPr>
        <w:tab/>
        <w:t xml:space="preserve">TRABAJOS PRELIMINARES </w:t>
      </w:r>
    </w:p>
    <w:p w:rsidR="003F68E0" w:rsidRPr="00A86110" w:rsidRDefault="003F68E0" w:rsidP="003F68E0">
      <w:pPr>
        <w:pStyle w:val="Subttulo"/>
        <w:rPr>
          <w:szCs w:val="20"/>
        </w:rPr>
      </w:pPr>
      <w:r w:rsidRPr="00A86110">
        <w:rPr>
          <w:szCs w:val="20"/>
        </w:rPr>
        <w:t>54.</w:t>
      </w:r>
      <w:r w:rsidRPr="00A86110">
        <w:rPr>
          <w:szCs w:val="20"/>
        </w:rPr>
        <w:tab/>
        <w:t xml:space="preserve">TRABAJOS PRELIMINARES </w:t>
      </w:r>
    </w:p>
    <w:p w:rsidR="001F7E38" w:rsidRPr="00A86110" w:rsidRDefault="001F7E38" w:rsidP="00E8427E">
      <w:pPr>
        <w:spacing w:after="0" w:line="240" w:lineRule="auto"/>
        <w:rPr>
          <w:szCs w:val="20"/>
        </w:rPr>
      </w:pPr>
    </w:p>
    <w:p w:rsidR="001F7E38" w:rsidRPr="00A86110" w:rsidRDefault="004306A9" w:rsidP="004306A9">
      <w:pPr>
        <w:pStyle w:val="Subttulo"/>
        <w:rPr>
          <w:szCs w:val="20"/>
        </w:rPr>
      </w:pPr>
      <w:r w:rsidRPr="00A86110">
        <w:rPr>
          <w:szCs w:val="20"/>
        </w:rPr>
        <w:t>1.1</w:t>
      </w:r>
      <w:r w:rsidRPr="00A86110">
        <w:rPr>
          <w:szCs w:val="20"/>
        </w:rPr>
        <w:tab/>
      </w:r>
      <w:r w:rsidR="001F7E38" w:rsidRPr="00A86110">
        <w:rPr>
          <w:szCs w:val="20"/>
        </w:rPr>
        <w:t>INSTALACIÓN DE FAENAS</w:t>
      </w:r>
    </w:p>
    <w:p w:rsidR="003F68E0" w:rsidRPr="00A86110" w:rsidRDefault="003F68E0" w:rsidP="003F68E0">
      <w:pPr>
        <w:pStyle w:val="Subttulo"/>
        <w:rPr>
          <w:szCs w:val="20"/>
        </w:rPr>
      </w:pPr>
      <w:r w:rsidRPr="00A86110">
        <w:rPr>
          <w:szCs w:val="20"/>
        </w:rPr>
        <w:t>23.1</w:t>
      </w:r>
      <w:r w:rsidRPr="00A86110">
        <w:rPr>
          <w:szCs w:val="20"/>
        </w:rPr>
        <w:tab/>
        <w:t>INSTALACIÓN DE FAENAS</w:t>
      </w:r>
    </w:p>
    <w:p w:rsidR="003F68E0" w:rsidRPr="00A86110" w:rsidRDefault="003F68E0" w:rsidP="003F68E0">
      <w:pPr>
        <w:pStyle w:val="Subttulo"/>
        <w:rPr>
          <w:szCs w:val="20"/>
        </w:rPr>
      </w:pPr>
      <w:r w:rsidRPr="00A86110">
        <w:rPr>
          <w:szCs w:val="20"/>
        </w:rPr>
        <w:t>54.1</w:t>
      </w:r>
      <w:r w:rsidRPr="00A86110">
        <w:rPr>
          <w:szCs w:val="20"/>
        </w:rPr>
        <w:tab/>
        <w:t>INSTALACIÓN DE FAENAS</w:t>
      </w:r>
    </w:p>
    <w:p w:rsidR="003F68E0" w:rsidRPr="00A86110" w:rsidRDefault="003F68E0" w:rsidP="003F68E0">
      <w:pPr>
        <w:rPr>
          <w:szCs w:val="20"/>
          <w:lang w:eastAsia="es-ES"/>
        </w:rPr>
      </w:pPr>
    </w:p>
    <w:p w:rsidR="001F7E38" w:rsidRPr="00A86110" w:rsidRDefault="001F7E38" w:rsidP="003F68E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1F7E38" w:rsidRPr="00A86110" w:rsidRDefault="001F7E38" w:rsidP="00E8427E">
      <w:pPr>
        <w:spacing w:after="0" w:line="240" w:lineRule="auto"/>
        <w:rPr>
          <w:kern w:val="28"/>
          <w:szCs w:val="20"/>
        </w:rPr>
      </w:pPr>
      <w:r w:rsidRPr="00A86110">
        <w:rPr>
          <w:kern w:val="28"/>
          <w:szCs w:val="20"/>
        </w:rPr>
        <w:t>También comprende el traslado oportuno de herramientas, maquinaria y equipo para la correcta ejecución de las obras y su retiro cuando ya no sean necesarios.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 En forma general todos los materiales que el CONTRATISTA se propone emplear en las construcciones auxiliares, deberán ser aprobados por el SUPERVISOR de Obra. El CONTRATISTA deberá proveer todo el material, herramientas y equipo necesarios para la ejecución de este ítem.</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Programa Detallado De Construcción</w:t>
      </w:r>
    </w:p>
    <w:p w:rsidR="001F7E38" w:rsidRPr="00A86110" w:rsidRDefault="001F7E38" w:rsidP="00E8427E">
      <w:pPr>
        <w:spacing w:after="0" w:line="240" w:lineRule="auto"/>
        <w:rPr>
          <w:kern w:val="28"/>
          <w:szCs w:val="20"/>
        </w:rPr>
      </w:pPr>
      <w:r w:rsidRPr="00A86110">
        <w:rPr>
          <w:kern w:val="28"/>
          <w:szCs w:val="20"/>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1F7E38" w:rsidRPr="00A86110" w:rsidRDefault="001F7E38" w:rsidP="00E8427E">
      <w:pPr>
        <w:spacing w:after="0" w:line="240" w:lineRule="auto"/>
        <w:rPr>
          <w:kern w:val="28"/>
          <w:szCs w:val="20"/>
        </w:rPr>
      </w:pPr>
      <w:r w:rsidRPr="00A86110">
        <w:rPr>
          <w:kern w:val="28"/>
          <w:szCs w:val="20"/>
        </w:rPr>
        <w:t>Este programa será sometido a consideración del SUPERVISOR de Obra para su aprobación, lo cual no exime al CONTRATISTA de su responsabilidad respecto a la adecuada planificación de las obras.</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Terrenos y derechos de vía</w:t>
      </w:r>
    </w:p>
    <w:p w:rsidR="001F7E38" w:rsidRPr="00A86110" w:rsidRDefault="001F7E38" w:rsidP="00E8427E">
      <w:pPr>
        <w:spacing w:after="0" w:line="240" w:lineRule="auto"/>
        <w:rPr>
          <w:kern w:val="28"/>
          <w:szCs w:val="20"/>
        </w:rPr>
      </w:pPr>
      <w:r w:rsidRPr="00A86110">
        <w:rPr>
          <w:kern w:val="28"/>
          <w:szCs w:val="20"/>
        </w:rPr>
        <w:t>Es responsabilidad del CONTRATISTA recabar de las autoridades pertinentes los permisos y en su caso, coordinar con la Unidad Operativa de Transito, el cierre temporal de algunas vías y de modificación del tráfico.</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Señalización de seguridad</w:t>
      </w:r>
    </w:p>
    <w:p w:rsidR="001F7E38" w:rsidRPr="00A86110" w:rsidRDefault="001F7E38" w:rsidP="00E8427E">
      <w:pPr>
        <w:spacing w:after="0" w:line="240" w:lineRule="auto"/>
        <w:rPr>
          <w:kern w:val="28"/>
          <w:szCs w:val="20"/>
        </w:rPr>
      </w:pPr>
      <w:r w:rsidRPr="00A86110">
        <w:rPr>
          <w:kern w:val="28"/>
          <w:szCs w:val="20"/>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Aprovisionamiento de Agua</w:t>
      </w:r>
    </w:p>
    <w:p w:rsidR="001F7E38" w:rsidRPr="00A86110" w:rsidRDefault="001F7E38" w:rsidP="00E8427E">
      <w:pPr>
        <w:spacing w:after="0" w:line="240" w:lineRule="auto"/>
        <w:rPr>
          <w:kern w:val="28"/>
          <w:szCs w:val="20"/>
        </w:rPr>
      </w:pPr>
      <w:r w:rsidRPr="00A86110">
        <w:rPr>
          <w:kern w:val="28"/>
          <w:szCs w:val="20"/>
        </w:rPr>
        <w:t>El CONTRATISTA es responsable del aprovisionamiento del agua para cubrir las necesidades de la obra. El Contratante y el SUPERVISOR de Obra no garantizaran la cantidad y calidad del suministro de agua.</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Energía eléctrica</w:t>
      </w:r>
    </w:p>
    <w:p w:rsidR="001F7E38" w:rsidRPr="00A86110" w:rsidRDefault="001F7E38" w:rsidP="00E8427E">
      <w:pPr>
        <w:spacing w:after="0" w:line="240" w:lineRule="auto"/>
        <w:rPr>
          <w:kern w:val="28"/>
          <w:szCs w:val="20"/>
        </w:rPr>
      </w:pPr>
      <w:r w:rsidRPr="00A86110">
        <w:rPr>
          <w:kern w:val="28"/>
          <w:szCs w:val="20"/>
        </w:rPr>
        <w:lastRenderedPageBreak/>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Protección y reparación de las instalaciones existentes</w:t>
      </w:r>
    </w:p>
    <w:p w:rsidR="001F7E38" w:rsidRPr="00A86110" w:rsidRDefault="001F7E38" w:rsidP="00E8427E">
      <w:pPr>
        <w:spacing w:after="0" w:line="240" w:lineRule="auto"/>
        <w:rPr>
          <w:kern w:val="28"/>
          <w:szCs w:val="20"/>
        </w:rPr>
      </w:pPr>
      <w:r w:rsidRPr="00A86110">
        <w:rPr>
          <w:kern w:val="28"/>
          <w:szCs w:val="20"/>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Eliminación de obstrucciones</w:t>
      </w:r>
    </w:p>
    <w:p w:rsidR="001F7E38" w:rsidRPr="00A86110" w:rsidRDefault="001F7E38" w:rsidP="00E8427E">
      <w:pPr>
        <w:spacing w:after="0" w:line="240" w:lineRule="auto"/>
        <w:rPr>
          <w:kern w:val="28"/>
          <w:szCs w:val="20"/>
        </w:rPr>
      </w:pPr>
      <w:r w:rsidRPr="00A86110">
        <w:rPr>
          <w:kern w:val="28"/>
          <w:szCs w:val="20"/>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285CFF" w:rsidRPr="00A86110" w:rsidRDefault="00285CFF" w:rsidP="00E8427E">
      <w:pPr>
        <w:spacing w:after="0" w:line="240" w:lineRule="auto"/>
        <w:rPr>
          <w:kern w:val="28"/>
          <w:szCs w:val="20"/>
        </w:rPr>
      </w:pPr>
    </w:p>
    <w:p w:rsidR="001F7E38" w:rsidRPr="00A86110" w:rsidRDefault="001F7E38" w:rsidP="00C317E0">
      <w:pPr>
        <w:pStyle w:val="Prrafodelista"/>
        <w:numPr>
          <w:ilvl w:val="0"/>
          <w:numId w:val="36"/>
        </w:numPr>
        <w:spacing w:before="0" w:after="0"/>
        <w:rPr>
          <w:rFonts w:asciiTheme="minorHAnsi" w:hAnsiTheme="minorHAnsi"/>
          <w:b/>
          <w:kern w:val="28"/>
          <w:lang w:val="es-BO"/>
        </w:rPr>
      </w:pPr>
      <w:r w:rsidRPr="00A86110">
        <w:rPr>
          <w:rFonts w:asciiTheme="minorHAnsi" w:hAnsiTheme="minorHAnsi"/>
          <w:b/>
          <w:kern w:val="28"/>
          <w:lang w:val="es-BO"/>
        </w:rPr>
        <w:t>Instalaciones de faenas</w:t>
      </w:r>
    </w:p>
    <w:p w:rsidR="001F7E38" w:rsidRPr="00A86110" w:rsidRDefault="001F7E38" w:rsidP="00E8427E">
      <w:pPr>
        <w:spacing w:after="0" w:line="240" w:lineRule="auto"/>
        <w:rPr>
          <w:kern w:val="28"/>
          <w:szCs w:val="20"/>
        </w:rPr>
      </w:pPr>
      <w:r w:rsidRPr="00A86110">
        <w:rPr>
          <w:kern w:val="28"/>
          <w:szCs w:val="20"/>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1F7E38" w:rsidRPr="00A86110" w:rsidRDefault="001F7E38" w:rsidP="00E8427E">
      <w:pPr>
        <w:spacing w:after="0" w:line="240" w:lineRule="auto"/>
        <w:rPr>
          <w:kern w:val="28"/>
          <w:szCs w:val="20"/>
        </w:rPr>
      </w:pPr>
      <w:r w:rsidRPr="00A86110">
        <w:rPr>
          <w:kern w:val="28"/>
          <w:szCs w:val="20"/>
        </w:rPr>
        <w:t>Con anterioridad a la inicio de la construcción de las obras auxiliares, el supervisor de obra deberá aprobar la ubicación de las mismas dentro del área de trabajo.</w:t>
      </w:r>
      <w:r w:rsidRPr="00A86110" w:rsidDel="00203FEB">
        <w:rPr>
          <w:kern w:val="28"/>
          <w:szCs w:val="20"/>
        </w:rPr>
        <w:t xml:space="preserve"> </w:t>
      </w:r>
    </w:p>
    <w:p w:rsidR="001F7E38" w:rsidRPr="00A86110" w:rsidRDefault="001F7E38" w:rsidP="00E8427E">
      <w:pPr>
        <w:spacing w:after="0" w:line="240" w:lineRule="auto"/>
        <w:rPr>
          <w:kern w:val="28"/>
          <w:szCs w:val="20"/>
        </w:rPr>
      </w:pPr>
      <w:r w:rsidRPr="00A86110">
        <w:rPr>
          <w:kern w:val="28"/>
          <w:szCs w:val="20"/>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1F7E38" w:rsidRPr="00A86110" w:rsidRDefault="001F7E38" w:rsidP="00E8427E">
      <w:pPr>
        <w:spacing w:after="0" w:line="240" w:lineRule="auto"/>
        <w:rPr>
          <w:kern w:val="28"/>
          <w:szCs w:val="20"/>
        </w:rPr>
      </w:pPr>
      <w:r w:rsidRPr="00A86110">
        <w:rPr>
          <w:kern w:val="28"/>
          <w:szCs w:val="20"/>
        </w:rPr>
        <w:t>Al concluir la obra, las construcciones provisionales contempladas en este ítem, deberán retirarse, limpiándose completamente las áreas ocupadas.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Instalación de Faenas será medida en forma global.</w:t>
      </w:r>
    </w:p>
    <w:p w:rsidR="001F7E38" w:rsidRPr="00A86110" w:rsidRDefault="001F7E38" w:rsidP="00E8427E">
      <w:pPr>
        <w:spacing w:after="0" w:line="240" w:lineRule="auto"/>
        <w:rPr>
          <w:kern w:val="28"/>
          <w:szCs w:val="20"/>
        </w:rPr>
      </w:pPr>
    </w:p>
    <w:p w:rsidR="00071425" w:rsidRPr="00A86110" w:rsidRDefault="00071425"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b/>
          <w:kern w:val="28"/>
          <w:szCs w:val="20"/>
        </w:rPr>
      </w:pPr>
      <w:r w:rsidRPr="00A86110">
        <w:rPr>
          <w:kern w:val="28"/>
          <w:szCs w:val="20"/>
        </w:rPr>
        <w:t xml:space="preserve">Este ítem será pagado una vez que el SUPERVISOR emita conformidad sobre el total de obras para la instalación de faenas. </w:t>
      </w:r>
    </w:p>
    <w:p w:rsidR="001F7E38" w:rsidRPr="00A86110" w:rsidRDefault="001F7E38" w:rsidP="00E8427E">
      <w:pPr>
        <w:spacing w:after="0" w:line="240" w:lineRule="auto"/>
        <w:rPr>
          <w:kern w:val="28"/>
          <w:szCs w:val="20"/>
        </w:rPr>
      </w:pPr>
    </w:p>
    <w:p w:rsidR="001F7E38" w:rsidRPr="00A86110" w:rsidRDefault="007333F2" w:rsidP="00813D13">
      <w:pPr>
        <w:pStyle w:val="Subttulo"/>
        <w:rPr>
          <w:szCs w:val="20"/>
        </w:rPr>
      </w:pPr>
      <w:bookmarkStart w:id="112" w:name="_Toc427592655"/>
      <w:bookmarkStart w:id="113" w:name="_Toc150859329"/>
      <w:r w:rsidRPr="00A86110">
        <w:rPr>
          <w:szCs w:val="20"/>
        </w:rPr>
        <w:t>1.2</w:t>
      </w:r>
      <w:r w:rsidR="00813D13" w:rsidRPr="00A86110">
        <w:rPr>
          <w:szCs w:val="20"/>
        </w:rPr>
        <w:tab/>
      </w:r>
      <w:r w:rsidR="001F7E38" w:rsidRPr="00A86110">
        <w:rPr>
          <w:szCs w:val="20"/>
        </w:rPr>
        <w:t>REPLANTEO Y TRAZADO</w:t>
      </w:r>
      <w:bookmarkEnd w:id="112"/>
      <w:bookmarkEnd w:id="113"/>
    </w:p>
    <w:p w:rsidR="003F68E0" w:rsidRPr="00A86110" w:rsidRDefault="00B1298A" w:rsidP="003F68E0">
      <w:pPr>
        <w:pStyle w:val="Subttulo"/>
        <w:rPr>
          <w:szCs w:val="20"/>
        </w:rPr>
      </w:pPr>
      <w:r w:rsidRPr="00A86110">
        <w:rPr>
          <w:szCs w:val="20"/>
        </w:rPr>
        <w:t>23.2</w:t>
      </w:r>
      <w:r w:rsidRPr="00A86110">
        <w:rPr>
          <w:szCs w:val="20"/>
        </w:rPr>
        <w:tab/>
      </w:r>
      <w:r w:rsidR="003F68E0" w:rsidRPr="00A86110">
        <w:rPr>
          <w:szCs w:val="20"/>
        </w:rPr>
        <w:t>REPLANTEO Y TRAZADO</w:t>
      </w:r>
    </w:p>
    <w:p w:rsidR="003F68E0" w:rsidRPr="00A86110" w:rsidRDefault="00B1298A" w:rsidP="003F68E0">
      <w:pPr>
        <w:pStyle w:val="Subttulo"/>
        <w:rPr>
          <w:szCs w:val="20"/>
        </w:rPr>
      </w:pPr>
      <w:r w:rsidRPr="00A86110">
        <w:rPr>
          <w:szCs w:val="20"/>
        </w:rPr>
        <w:t>54.2</w:t>
      </w:r>
      <w:r w:rsidRPr="00A86110">
        <w:rPr>
          <w:szCs w:val="20"/>
        </w:rPr>
        <w:tab/>
      </w:r>
      <w:r w:rsidR="003F68E0" w:rsidRPr="00A86110">
        <w:rPr>
          <w:szCs w:val="20"/>
        </w:rPr>
        <w:t>REPLANTEO Y TRAZADO</w:t>
      </w:r>
    </w:p>
    <w:p w:rsidR="00B1298A" w:rsidRPr="00A86110" w:rsidRDefault="00B1298A" w:rsidP="00B1298A">
      <w:pPr>
        <w:rPr>
          <w:szCs w:val="20"/>
          <w:lang w:val="es-ES_tradnl" w:eastAsia="es-ES"/>
        </w:rPr>
      </w:pPr>
    </w:p>
    <w:p w:rsidR="001F7E38" w:rsidRPr="00A86110" w:rsidRDefault="001F7E38" w:rsidP="00B1298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comprende todos los trabajos necesarios para: la ubicación de las áreas destinadas a albergar las construcciones, el replanteo y trazado de los ejes para localizar las edificaciones de acuerdo a los planos de </w:t>
      </w:r>
      <w:r w:rsidRPr="00A86110">
        <w:rPr>
          <w:kern w:val="28"/>
          <w:szCs w:val="20"/>
        </w:rPr>
        <w:lastRenderedPageBreak/>
        <w:t>construcción, información provista por autoridades del Gobierno Autónomo Municipal de la Población y/o indicaciones del SUPERVISOR de Obra.</w:t>
      </w:r>
    </w:p>
    <w:p w:rsidR="001F7E38" w:rsidRPr="00A86110" w:rsidRDefault="001F7E38" w:rsidP="00E8427E">
      <w:pPr>
        <w:spacing w:after="0" w:line="240" w:lineRule="auto"/>
        <w:rPr>
          <w:kern w:val="28"/>
          <w:szCs w:val="20"/>
        </w:rPr>
      </w:pPr>
      <w:r w:rsidRPr="00A86110">
        <w:rPr>
          <w:kern w:val="28"/>
          <w:szCs w:val="20"/>
        </w:rPr>
        <w:t>También comprende el replanteo de aceras, muros de cerco y todos los elementos identificados en el proyecto u otros necesarios.</w:t>
      </w:r>
    </w:p>
    <w:p w:rsidR="001F7E38" w:rsidRPr="00A86110" w:rsidRDefault="001F7E38" w:rsidP="00E8427E">
      <w:pPr>
        <w:spacing w:after="0" w:line="240" w:lineRule="auto"/>
        <w:rPr>
          <w:rFonts w:cs="Arial"/>
          <w:szCs w:val="20"/>
        </w:rPr>
      </w:pPr>
      <w:r w:rsidRPr="00A86110">
        <w:rPr>
          <w:rFonts w:cs="Arial"/>
          <w:szCs w:val="20"/>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1F7E38" w:rsidRPr="00A86110" w:rsidRDefault="001F7E38" w:rsidP="00E8427E">
      <w:pPr>
        <w:spacing w:after="0" w:line="240" w:lineRule="auto"/>
        <w:rPr>
          <w:kern w:val="28"/>
          <w:szCs w:val="20"/>
        </w:rPr>
      </w:pPr>
      <w:r w:rsidRPr="00A86110">
        <w:rPr>
          <w:kern w:val="28"/>
          <w:szCs w:val="20"/>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suministrará todos los materiales, herramientas y equipo necesarios para ejecutar el replanteo y trazado de las edificaciones y de otras obras.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Para iniciar la construcción de las obras civiles complementarias, (Muro de Cerco, Oficina, Deposito, Puesto de Control y otros), se debe realizar un replanteo con personal del Gobierno Autónomo Municipal para cada población que forma parte del presente proceso, el SUPERVISOR de obra  y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1F7E38" w:rsidRPr="00A86110" w:rsidRDefault="001F7E38" w:rsidP="00E8427E">
      <w:pPr>
        <w:spacing w:after="0" w:line="240" w:lineRule="auto"/>
        <w:rPr>
          <w:kern w:val="28"/>
          <w:szCs w:val="20"/>
        </w:rPr>
      </w:pPr>
      <w:r w:rsidRPr="00A86110">
        <w:rPr>
          <w:kern w:val="28"/>
          <w:szCs w:val="20"/>
        </w:rPr>
        <w:t>El replanteo y trazado de las fundaciones tanto aisladas como continuas, serán realizadas por el CONTRATISTA con estricta sujeción a las dimensiones señaladas en los planos respectivos.</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El CONTRATISTA demarcará toda el área donde sea necesario realizar movimientos de tierras, de manera que, posteriormente, no existan dificultades para medir los volúmenes de tierra movida.</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Preparado el terreno de acuerdo al nivel y rasante establecidos, el CONTRATISTA procederá a realizar el estacado y colocación de caballetes a una distancia no menor a 1.50 m de los bordes exteriores de las excavaciones a ejecutarse.</w:t>
      </w:r>
    </w:p>
    <w:p w:rsidR="001F7E38" w:rsidRPr="00A86110" w:rsidRDefault="001F7E38" w:rsidP="00E8427E">
      <w:pPr>
        <w:spacing w:after="0" w:line="240" w:lineRule="auto"/>
        <w:rPr>
          <w:kern w:val="28"/>
          <w:szCs w:val="20"/>
        </w:rPr>
      </w:pPr>
      <w:r w:rsidRPr="00A86110">
        <w:rPr>
          <w:kern w:val="28"/>
          <w:szCs w:val="20"/>
        </w:rPr>
        <w:t xml:space="preserve">Los ejes de las zapatas y los anchos de las cimentaciones corridas se definirán con alambre o lienza firmemente tensa y fijada a clavos colocados en los caballetes de madera, sólidamente anclados en el terreno. </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El CONTRATISTA será el único responsable del cuidado y reposición de las estacas y marcas requeridas para la medición de los volúmenes de obra ejecutada.</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El trazado deberá recibir aprobación escrita del SUPERVISOR de Obra, antes de proceder con los trabajos de construcción.</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lastRenderedPageBreak/>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El replanteo y trazado será medida en forma global.</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de acuerdo a lo señalado y aprobado por el SUPERVISOR de Obra, será pagado al precio unitario de la propuesta aceptada. </w:t>
      </w:r>
    </w:p>
    <w:p w:rsidR="001F7E38" w:rsidRPr="00A86110" w:rsidRDefault="001F7E38" w:rsidP="00E8427E">
      <w:pPr>
        <w:spacing w:after="0" w:line="240" w:lineRule="auto"/>
        <w:rPr>
          <w:kern w:val="28"/>
          <w:szCs w:val="20"/>
        </w:rPr>
      </w:pPr>
      <w:r w:rsidRPr="00A86110">
        <w:rPr>
          <w:kern w:val="28"/>
          <w:szCs w:val="20"/>
        </w:rPr>
        <w:t xml:space="preserve">Dicho precio será compensación total por los materiales, mano de obra, herramientas, equipo y otros gastos que sean necesarios para la adecuada y correcta ejecución de los trabajos. </w:t>
      </w:r>
      <w:r w:rsidRPr="00A86110">
        <w:rPr>
          <w:kern w:val="28"/>
          <w:szCs w:val="20"/>
        </w:rPr>
        <w:tab/>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p>
    <w:p w:rsidR="001F7E38" w:rsidRPr="00A86110" w:rsidRDefault="007333F2" w:rsidP="007333F2">
      <w:pPr>
        <w:pStyle w:val="Subttulo"/>
        <w:rPr>
          <w:szCs w:val="20"/>
        </w:rPr>
      </w:pPr>
      <w:bookmarkStart w:id="114" w:name="_Toc427592657"/>
      <w:r w:rsidRPr="00A86110">
        <w:rPr>
          <w:szCs w:val="20"/>
        </w:rPr>
        <w:t>1.3</w:t>
      </w:r>
      <w:r w:rsidRPr="00A86110">
        <w:rPr>
          <w:szCs w:val="20"/>
        </w:rPr>
        <w:tab/>
      </w:r>
      <w:r w:rsidR="001F7E38" w:rsidRPr="00A86110">
        <w:rPr>
          <w:szCs w:val="20"/>
        </w:rPr>
        <w:t>LETRERO DE OBRA</w:t>
      </w:r>
      <w:bookmarkEnd w:id="114"/>
    </w:p>
    <w:p w:rsidR="00B1298A" w:rsidRPr="00A86110" w:rsidRDefault="00B1298A" w:rsidP="00B1298A">
      <w:pPr>
        <w:pStyle w:val="Subttulo"/>
        <w:rPr>
          <w:szCs w:val="20"/>
        </w:rPr>
      </w:pPr>
      <w:r w:rsidRPr="00A86110">
        <w:rPr>
          <w:szCs w:val="20"/>
        </w:rPr>
        <w:t>23.3</w:t>
      </w:r>
      <w:r w:rsidRPr="00A86110">
        <w:rPr>
          <w:szCs w:val="20"/>
        </w:rPr>
        <w:tab/>
        <w:t>LETRERO DE OBRA</w:t>
      </w:r>
    </w:p>
    <w:p w:rsidR="00B1298A" w:rsidRPr="00A86110" w:rsidRDefault="00B1298A" w:rsidP="00B1298A">
      <w:pPr>
        <w:pStyle w:val="Subttulo"/>
        <w:rPr>
          <w:szCs w:val="20"/>
        </w:rPr>
      </w:pPr>
      <w:r w:rsidRPr="00A86110">
        <w:rPr>
          <w:szCs w:val="20"/>
        </w:rPr>
        <w:t>54.3</w:t>
      </w:r>
      <w:r w:rsidRPr="00A86110">
        <w:rPr>
          <w:szCs w:val="20"/>
        </w:rPr>
        <w:tab/>
        <w:t>LETRERO DE OBRA</w:t>
      </w:r>
    </w:p>
    <w:p w:rsidR="00B1298A" w:rsidRPr="00A86110" w:rsidRDefault="00B1298A" w:rsidP="00B1298A">
      <w:pPr>
        <w:rPr>
          <w:szCs w:val="20"/>
          <w:lang w:eastAsia="es-ES"/>
        </w:rPr>
      </w:pPr>
    </w:p>
    <w:p w:rsidR="001F7E38" w:rsidRPr="00A86110" w:rsidRDefault="001F7E38" w:rsidP="00B1298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szCs w:val="20"/>
        </w:rPr>
        <w:t>Este ítem está referido al colocado de un letrero de obra con información correspondiente a la construcción de la obra, incluyendo la provisión y colocación del letrero, postes y sistemas de sujeción.</w:t>
      </w:r>
    </w:p>
    <w:p w:rsidR="001F7E38" w:rsidRPr="00A86110" w:rsidRDefault="001F7E38" w:rsidP="00E8427E">
      <w:pPr>
        <w:spacing w:after="0" w:line="240" w:lineRule="auto"/>
        <w:rPr>
          <w:szCs w:val="20"/>
        </w:rPr>
      </w:pPr>
    </w:p>
    <w:p w:rsidR="00071425" w:rsidRPr="00A86110" w:rsidRDefault="00071425" w:rsidP="00E8427E">
      <w:pPr>
        <w:spacing w:after="0" w:line="240" w:lineRule="auto"/>
        <w:rPr>
          <w:szCs w:val="20"/>
        </w:rPr>
      </w:pPr>
    </w:p>
    <w:p w:rsidR="00071425" w:rsidRPr="00A86110" w:rsidRDefault="00071425"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Para la correcta ejecución de este ítem el CONTRATISTA deberá proveer mínimamente los siguientes materiales: Madera de construcción, clavos y lona de PVC. </w:t>
      </w:r>
    </w:p>
    <w:p w:rsidR="00285CFF" w:rsidRPr="00A86110" w:rsidRDefault="00285CFF" w:rsidP="00E8427E">
      <w:pPr>
        <w:spacing w:after="0" w:line="240" w:lineRule="auto"/>
        <w:rPr>
          <w:kern w:val="28"/>
          <w:szCs w:val="20"/>
        </w:rPr>
      </w:pPr>
    </w:p>
    <w:p w:rsidR="001F7E38" w:rsidRPr="00A86110" w:rsidRDefault="001F7E38" w:rsidP="00E8427E">
      <w:pPr>
        <w:spacing w:after="0" w:line="240" w:lineRule="auto"/>
        <w:rPr>
          <w:b/>
          <w:szCs w:val="20"/>
        </w:rPr>
      </w:pPr>
      <w:r w:rsidRPr="00A86110">
        <w:rPr>
          <w:b/>
          <w:szCs w:val="20"/>
        </w:rPr>
        <w:t>Letrero</w:t>
      </w:r>
    </w:p>
    <w:p w:rsidR="001F7E38" w:rsidRPr="00A86110" w:rsidRDefault="001F7E38" w:rsidP="00E8427E">
      <w:pPr>
        <w:spacing w:after="0" w:line="240" w:lineRule="auto"/>
        <w:rPr>
          <w:szCs w:val="20"/>
        </w:rPr>
      </w:pPr>
      <w:r w:rsidRPr="00A86110">
        <w:rPr>
          <w:szCs w:val="20"/>
        </w:rPr>
        <w:t>Será del material indicado en planos o de acuerdo a lo indicado por el SUPERVISOR, alternativamente puede ser de lona (material utilizado en gigantografía) de calidad comprobada específica de instalación al aire libre y de dimensiones mínimas base por altura 2,5x1,5 m.</w:t>
      </w:r>
    </w:p>
    <w:p w:rsidR="00285CFF" w:rsidRPr="00A86110" w:rsidRDefault="00285CFF"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Para la fabricación de los letreros se utilizará lona de 18 onzas/m</w:t>
      </w:r>
      <w:r w:rsidRPr="00A86110">
        <w:rPr>
          <w:szCs w:val="20"/>
          <w:vertAlign w:val="superscript"/>
        </w:rPr>
        <w:t>2</w:t>
      </w:r>
      <w:r w:rsidRPr="00A86110">
        <w:rPr>
          <w:szCs w:val="20"/>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1F7E38" w:rsidRPr="00A86110" w:rsidRDefault="001F7E38" w:rsidP="00E8427E">
      <w:pPr>
        <w:spacing w:after="0" w:line="240" w:lineRule="auto"/>
        <w:rPr>
          <w:szCs w:val="20"/>
        </w:rPr>
      </w:pPr>
      <w:r w:rsidRPr="00A86110">
        <w:rPr>
          <w:szCs w:val="20"/>
        </w:rPr>
        <w:t xml:space="preserve">La altura de instalación del letrero de obra, será aproximadamente de 0,80 m medido desde el piso hasta el borde inferior del letrero.  </w:t>
      </w:r>
    </w:p>
    <w:p w:rsidR="00285CFF" w:rsidRPr="00A86110" w:rsidRDefault="00285CFF"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Postes</w:t>
      </w:r>
    </w:p>
    <w:p w:rsidR="001F7E38" w:rsidRPr="00A86110" w:rsidRDefault="001F7E38" w:rsidP="00E8427E">
      <w:pPr>
        <w:spacing w:after="0" w:line="240" w:lineRule="auto"/>
        <w:rPr>
          <w:szCs w:val="20"/>
        </w:rPr>
      </w:pPr>
      <w:r w:rsidRPr="00A86110">
        <w:rPr>
          <w:szCs w:val="20"/>
        </w:rPr>
        <w:t>Serán preferentemente de madera de construcción, de al menos 2” x 3”, libre de ojos y deformaciones, la ubicación será definida por el SUPERVISOR de obra.</w:t>
      </w:r>
    </w:p>
    <w:p w:rsidR="00285CFF" w:rsidRPr="00A86110" w:rsidRDefault="00285CFF"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 xml:space="preserve">La estructura del letrero, es decir el bastidor, deberá estar conformado con madera de dimensiones de acuerdo a plano o a especificaciones del SUPERVISOR de obra. </w:t>
      </w:r>
    </w:p>
    <w:p w:rsidR="00285CFF" w:rsidRPr="00A86110" w:rsidRDefault="00285CFF"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Fundaciones</w:t>
      </w:r>
    </w:p>
    <w:p w:rsidR="001F7E38" w:rsidRPr="00A86110" w:rsidRDefault="001F7E38" w:rsidP="00E8427E">
      <w:pPr>
        <w:spacing w:after="0" w:line="240" w:lineRule="auto"/>
        <w:rPr>
          <w:szCs w:val="20"/>
        </w:rPr>
      </w:pPr>
      <w:r w:rsidRPr="00A86110">
        <w:rPr>
          <w:szCs w:val="20"/>
        </w:rPr>
        <w:t>Cada poste de letrero debe fundarse en un cimiento de 40x40x80 cm de hormigón ciclópeo, de manera de asegurar la estabilidad estructural del letrero.</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szCs w:val="20"/>
        </w:rPr>
      </w:pPr>
      <w:r w:rsidRPr="00A86110">
        <w:rPr>
          <w:szCs w:val="20"/>
        </w:rPr>
        <w:t>Estos letreros deberán permanecer durante todo el tiempo que duren las obras y será de exclusiva responsabilidad del CONTRATISTA el resguardar, mantener y reponer en caso de deterioro y sustracción de los mismos.</w:t>
      </w:r>
    </w:p>
    <w:p w:rsidR="00285CFF" w:rsidRPr="00A86110" w:rsidRDefault="00285CFF"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El letrero deberá contener información respecto a la obra de acuerdo a contenido indicado en el siguiente gráfico para la población correspondiente.</w:t>
      </w:r>
    </w:p>
    <w:p w:rsidR="00F8174A" w:rsidRPr="00A86110" w:rsidRDefault="00F8174A" w:rsidP="00F8174A">
      <w:pPr>
        <w:spacing w:after="0" w:line="240" w:lineRule="auto"/>
        <w:jc w:val="center"/>
        <w:rPr>
          <w:szCs w:val="20"/>
        </w:rPr>
      </w:pPr>
    </w:p>
    <w:p w:rsidR="00F8174A" w:rsidRPr="00A86110" w:rsidRDefault="00F8174A" w:rsidP="00F8174A">
      <w:pPr>
        <w:spacing w:after="0" w:line="240" w:lineRule="auto"/>
        <w:jc w:val="center"/>
        <w:rPr>
          <w:szCs w:val="20"/>
        </w:rPr>
      </w:pPr>
      <w:r w:rsidRPr="00A86110">
        <w:rPr>
          <w:noProof/>
          <w:szCs w:val="20"/>
          <w:lang w:val="es-ES" w:eastAsia="es-ES"/>
        </w:rPr>
        <w:drawing>
          <wp:inline distT="0" distB="0" distL="0" distR="0" wp14:anchorId="3B6E535B" wp14:editId="12808E9F">
            <wp:extent cx="6339796" cy="3872285"/>
            <wp:effectExtent l="0" t="0" r="444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ETRERO TRINIDAD.jpg"/>
                    <pic:cNvPicPr/>
                  </pic:nvPicPr>
                  <pic:blipFill>
                    <a:blip r:embed="rId14">
                      <a:extLst>
                        <a:ext uri="{28A0092B-C50C-407E-A947-70E740481C1C}">
                          <a14:useLocalDpi xmlns:a14="http://schemas.microsoft.com/office/drawing/2010/main"/>
                        </a:ext>
                      </a:extLst>
                    </a:blip>
                    <a:stretch>
                      <a:fillRect/>
                    </a:stretch>
                  </pic:blipFill>
                  <pic:spPr>
                    <a:xfrm>
                      <a:off x="0" y="0"/>
                      <a:ext cx="6475297" cy="3955047"/>
                    </a:xfrm>
                    <a:prstGeom prst="rect">
                      <a:avLst/>
                    </a:prstGeom>
                  </pic:spPr>
                </pic:pic>
              </a:graphicData>
            </a:graphic>
          </wp:inline>
        </w:drawing>
      </w:r>
    </w:p>
    <w:p w:rsidR="00F8174A" w:rsidRPr="00A86110" w:rsidRDefault="00F8174A" w:rsidP="00F8174A">
      <w:pPr>
        <w:spacing w:after="0" w:line="240" w:lineRule="auto"/>
        <w:jc w:val="center"/>
        <w:rPr>
          <w:szCs w:val="20"/>
        </w:rPr>
      </w:pPr>
    </w:p>
    <w:p w:rsidR="001F7E38" w:rsidRPr="00A86110" w:rsidRDefault="001F7E38" w:rsidP="00E8427E">
      <w:pPr>
        <w:spacing w:after="0" w:line="240" w:lineRule="auto"/>
        <w:rPr>
          <w:szCs w:val="20"/>
        </w:rPr>
      </w:pPr>
      <w:r w:rsidRPr="00A86110">
        <w:rPr>
          <w:szCs w:val="20"/>
        </w:rPr>
        <w:t>Una vez replanteada la ubicación del letrero se procederá a ejecutar la fundación de hormigón ciclópeo conforme se especifica en 0.17 CIMIENTO Y SOBRECIMIENTO DE Ho Co.</w:t>
      </w:r>
    </w:p>
    <w:p w:rsidR="00452231" w:rsidRPr="00A86110" w:rsidRDefault="00452231"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 xml:space="preserve">El letrero estará compuesto por dos parantes debidamente anclados en el terreno, en los cuales se sujetará la lona en la que la información estará impresa digitalmente. En caso necesario el SUPERVISOR podrá instruir el empleo de otros materiales, pudiendo ser estos metálicos. </w:t>
      </w:r>
    </w:p>
    <w:p w:rsidR="00452231" w:rsidRPr="00A86110" w:rsidRDefault="00452231"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452231" w:rsidRPr="00A86110" w:rsidRDefault="00452231"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El SUPERVISOR deberá emitir su conformidad por escrito antes de dar inicio a la fabricación y colocación de los mismos.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El letrero de obra será medido por pieza.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sidDel="00691800">
        <w:rPr>
          <w:szCs w:val="20"/>
        </w:rPr>
        <w:t xml:space="preserve"> </w:t>
      </w: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será pagado una vez que el SUPERVISOR de obra emita su conformidad.</w:t>
      </w:r>
    </w:p>
    <w:p w:rsidR="001F7E38" w:rsidRPr="00A86110" w:rsidRDefault="001F7E38" w:rsidP="00E8427E">
      <w:pPr>
        <w:spacing w:after="0" w:line="240" w:lineRule="auto"/>
        <w:rPr>
          <w:kern w:val="28"/>
          <w:szCs w:val="20"/>
        </w:rPr>
      </w:pPr>
    </w:p>
    <w:p w:rsidR="00071425" w:rsidRPr="00A86110" w:rsidRDefault="00071425" w:rsidP="00E8427E">
      <w:pPr>
        <w:spacing w:after="0" w:line="240" w:lineRule="auto"/>
        <w:rPr>
          <w:kern w:val="28"/>
          <w:szCs w:val="20"/>
        </w:rPr>
      </w:pPr>
    </w:p>
    <w:p w:rsidR="00071425" w:rsidRPr="00A86110" w:rsidRDefault="00071425" w:rsidP="00E8427E">
      <w:pPr>
        <w:spacing w:after="0" w:line="240" w:lineRule="auto"/>
        <w:rPr>
          <w:kern w:val="28"/>
          <w:szCs w:val="20"/>
        </w:rPr>
      </w:pPr>
    </w:p>
    <w:p w:rsidR="001F7E38" w:rsidRPr="00A86110" w:rsidRDefault="007333F2" w:rsidP="007333F2">
      <w:pPr>
        <w:pStyle w:val="Subttulo"/>
        <w:rPr>
          <w:szCs w:val="20"/>
        </w:rPr>
      </w:pPr>
      <w:r w:rsidRPr="00A86110">
        <w:rPr>
          <w:szCs w:val="20"/>
        </w:rPr>
        <w:t>1.4</w:t>
      </w:r>
      <w:r w:rsidRPr="00A86110">
        <w:rPr>
          <w:szCs w:val="20"/>
        </w:rPr>
        <w:tab/>
      </w:r>
      <w:r w:rsidR="008D2583" w:rsidRPr="00A86110">
        <w:rPr>
          <w:szCs w:val="20"/>
        </w:rPr>
        <w:t>RELLENO COMUN COMPACTADO CON VIBROCOMPACTADORA</w:t>
      </w:r>
    </w:p>
    <w:p w:rsidR="008D2583" w:rsidRPr="00A86110" w:rsidRDefault="008D2583" w:rsidP="008D2583">
      <w:pPr>
        <w:pStyle w:val="Subttulo"/>
        <w:rPr>
          <w:szCs w:val="20"/>
        </w:rPr>
      </w:pPr>
      <w:r w:rsidRPr="00A86110">
        <w:rPr>
          <w:szCs w:val="20"/>
        </w:rPr>
        <w:t>23.4</w:t>
      </w:r>
      <w:r w:rsidRPr="00A86110">
        <w:rPr>
          <w:szCs w:val="20"/>
        </w:rPr>
        <w:tab/>
        <w:t>RELLENO COMUN COMPACTADO CON VIBROCOMPACTADORA</w:t>
      </w:r>
    </w:p>
    <w:p w:rsidR="008D2583" w:rsidRPr="00A86110" w:rsidRDefault="008D2583" w:rsidP="008D2583">
      <w:pPr>
        <w:pStyle w:val="Subttulo"/>
        <w:rPr>
          <w:szCs w:val="20"/>
        </w:rPr>
      </w:pPr>
      <w:r w:rsidRPr="00A86110">
        <w:rPr>
          <w:szCs w:val="20"/>
        </w:rPr>
        <w:t>54.4</w:t>
      </w:r>
      <w:r w:rsidRPr="00A86110">
        <w:rPr>
          <w:szCs w:val="20"/>
        </w:rPr>
        <w:tab/>
        <w:t>RELLENO COMUN COMPACTADO CON VIBROCOMPACTADORA</w:t>
      </w:r>
    </w:p>
    <w:p w:rsidR="008D2583" w:rsidRPr="00A86110" w:rsidRDefault="008D2583" w:rsidP="008D2583">
      <w:pPr>
        <w:rPr>
          <w:szCs w:val="20"/>
          <w:highlight w:val="yellow"/>
          <w:lang w:eastAsia="es-ES"/>
        </w:rPr>
      </w:pPr>
    </w:p>
    <w:p w:rsidR="008B7FF1" w:rsidRPr="00A86110" w:rsidRDefault="008B7FF1" w:rsidP="008B7FF1">
      <w:pPr>
        <w:spacing w:after="0" w:line="240" w:lineRule="auto"/>
        <w:rPr>
          <w:kern w:val="28"/>
          <w:szCs w:val="20"/>
        </w:rPr>
      </w:pPr>
      <w:r w:rsidRPr="00A86110">
        <w:rPr>
          <w:b/>
          <w:kern w:val="28"/>
          <w:szCs w:val="20"/>
        </w:rPr>
        <w:t>1.</w:t>
      </w:r>
      <w:r w:rsidRPr="00A86110">
        <w:rPr>
          <w:b/>
          <w:kern w:val="28"/>
          <w:szCs w:val="20"/>
        </w:rPr>
        <w:tab/>
        <w:t>DESCRIPCIÓN</w:t>
      </w:r>
    </w:p>
    <w:p w:rsidR="008B7FF1" w:rsidRPr="00A86110" w:rsidRDefault="008B7FF1" w:rsidP="008B7FF1">
      <w:pPr>
        <w:spacing w:after="0" w:line="240" w:lineRule="auto"/>
        <w:rPr>
          <w:kern w:val="28"/>
          <w:szCs w:val="20"/>
        </w:rPr>
      </w:pPr>
      <w:r w:rsidRPr="00A86110">
        <w:rPr>
          <w:kern w:val="28"/>
          <w:szCs w:val="20"/>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8B7FF1" w:rsidRPr="00A86110" w:rsidRDefault="008B7FF1" w:rsidP="008B7FF1">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_Ref394397020 \r  \* MERGEFORMAT </w:instrText>
      </w:r>
      <w:r w:rsidRPr="00A86110">
        <w:rPr>
          <w:kern w:val="28"/>
          <w:szCs w:val="20"/>
        </w:rPr>
        <w:fldChar w:fldCharType="separate"/>
      </w:r>
      <w:r w:rsidR="001176B8">
        <w:rPr>
          <w:kern w:val="28"/>
          <w:szCs w:val="20"/>
        </w:rPr>
        <w:t>0.18</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_Ref394397020  \* MERGEFORMAT </w:instrText>
      </w:r>
      <w:r w:rsidRPr="00A86110">
        <w:rPr>
          <w:kern w:val="28"/>
          <w:szCs w:val="20"/>
        </w:rPr>
        <w:fldChar w:fldCharType="separate"/>
      </w:r>
      <w:r w:rsidR="001176B8" w:rsidRPr="00A86110">
        <w:rPr>
          <w:szCs w:val="20"/>
        </w:rPr>
        <w:t>RELLENO COMÚN COMPACTADO CON VIBROCOMPACTADORA</w:t>
      </w:r>
      <w:r w:rsidRPr="00A86110">
        <w:rPr>
          <w:kern w:val="28"/>
          <w:szCs w:val="20"/>
        </w:rPr>
        <w:fldChar w:fldCharType="end"/>
      </w:r>
    </w:p>
    <w:p w:rsidR="008B7FF1" w:rsidRPr="00A86110" w:rsidRDefault="008B7FF1" w:rsidP="00E8427E">
      <w:pPr>
        <w:pStyle w:val="Textoindependiente"/>
        <w:spacing w:before="0" w:after="0"/>
        <w:rPr>
          <w:rFonts w:asciiTheme="minorHAnsi" w:hAnsiTheme="minorHAnsi"/>
          <w:kern w:val="28"/>
          <w:lang w:val="es-BO"/>
        </w:rPr>
      </w:pPr>
    </w:p>
    <w:p w:rsidR="001F7E38" w:rsidRPr="00A86110" w:rsidRDefault="001F7E38" w:rsidP="00E8427E">
      <w:pPr>
        <w:spacing w:after="0" w:line="240" w:lineRule="auto"/>
        <w:rPr>
          <w:kern w:val="28"/>
          <w:szCs w:val="20"/>
        </w:rPr>
      </w:pPr>
    </w:p>
    <w:p w:rsidR="00F21D53" w:rsidRPr="00A86110" w:rsidRDefault="007333F2" w:rsidP="007333F2">
      <w:pPr>
        <w:pStyle w:val="Subttulo"/>
        <w:rPr>
          <w:szCs w:val="20"/>
        </w:rPr>
      </w:pPr>
      <w:bookmarkStart w:id="115" w:name="_Toc478482599"/>
      <w:r w:rsidRPr="00A86110">
        <w:rPr>
          <w:szCs w:val="20"/>
        </w:rPr>
        <w:t>1.5</w:t>
      </w:r>
      <w:r w:rsidRPr="00A86110">
        <w:rPr>
          <w:szCs w:val="20"/>
        </w:rPr>
        <w:tab/>
      </w:r>
      <w:bookmarkEnd w:id="115"/>
      <w:r w:rsidRPr="00A86110">
        <w:rPr>
          <w:szCs w:val="20"/>
        </w:rPr>
        <w:t>DEMOLICION DE PAVIMENTO</w:t>
      </w:r>
      <w:r w:rsidR="00916D7D" w:rsidRPr="00A86110">
        <w:rPr>
          <w:szCs w:val="20"/>
        </w:rPr>
        <w:t xml:space="preserve"> RIGIDO E = 18 CM.</w:t>
      </w:r>
    </w:p>
    <w:p w:rsidR="007333F2" w:rsidRPr="00A86110" w:rsidRDefault="007333F2" w:rsidP="007333F2">
      <w:pPr>
        <w:rPr>
          <w:color w:val="FF0000"/>
          <w:szCs w:val="20"/>
          <w:highlight w:val="yellow"/>
          <w:lang w:val="es-ES_tradnl" w:eastAsia="es-ES"/>
        </w:rPr>
      </w:pPr>
    </w:p>
    <w:p w:rsidR="007333F2" w:rsidRPr="00A86110" w:rsidRDefault="007333F2" w:rsidP="007333F2">
      <w:pPr>
        <w:pBdr>
          <w:top w:val="single" w:sz="4" w:space="1" w:color="auto"/>
          <w:left w:val="single" w:sz="4" w:space="4" w:color="auto"/>
          <w:bottom w:val="single" w:sz="4" w:space="1" w:color="auto"/>
          <w:right w:val="single" w:sz="4" w:space="4" w:color="auto"/>
        </w:pBdr>
        <w:spacing w:after="0"/>
        <w:rPr>
          <w:rFonts w:cs="Arial"/>
          <w:b/>
          <w:szCs w:val="20"/>
        </w:rPr>
      </w:pPr>
      <w:r w:rsidRPr="00A86110">
        <w:rPr>
          <w:rFonts w:cs="Arial"/>
          <w:b/>
          <w:szCs w:val="20"/>
        </w:rPr>
        <w:t>UND. M3</w:t>
      </w:r>
    </w:p>
    <w:p w:rsidR="00916D7D" w:rsidRPr="00A86110" w:rsidRDefault="00916D7D" w:rsidP="006D2928">
      <w:pPr>
        <w:rPr>
          <w:szCs w:val="20"/>
        </w:rPr>
      </w:pPr>
    </w:p>
    <w:p w:rsidR="00916D7D" w:rsidRPr="00A86110" w:rsidRDefault="006D2928" w:rsidP="006D2928">
      <w:pPr>
        <w:rPr>
          <w:szCs w:val="20"/>
        </w:rPr>
      </w:pPr>
      <w:r w:rsidRPr="00A86110">
        <w:rPr>
          <w:b/>
          <w:szCs w:val="20"/>
        </w:rPr>
        <w:t>1.</w:t>
      </w:r>
      <w:r w:rsidRPr="00A86110">
        <w:rPr>
          <w:b/>
          <w:szCs w:val="20"/>
        </w:rPr>
        <w:tab/>
      </w:r>
      <w:r w:rsidR="00916D7D" w:rsidRPr="00A86110">
        <w:rPr>
          <w:b/>
          <w:szCs w:val="20"/>
        </w:rPr>
        <w:t>DESCRIPCIÓN</w:t>
      </w:r>
    </w:p>
    <w:p w:rsidR="00916D7D" w:rsidRPr="00A86110" w:rsidRDefault="00916D7D" w:rsidP="00916D7D">
      <w:pPr>
        <w:spacing w:after="0"/>
        <w:rPr>
          <w:kern w:val="28"/>
          <w:szCs w:val="20"/>
        </w:rPr>
      </w:pPr>
      <w:r w:rsidRPr="00A86110">
        <w:rPr>
          <w:kern w:val="28"/>
          <w:szCs w:val="20"/>
        </w:rPr>
        <w:t>Este trabajo consiste en la demolición y remoción de pavimento en el sector donde se ejecuten las obras de muro perimetral, zapatas y columnas de portón principal.</w:t>
      </w:r>
    </w:p>
    <w:p w:rsidR="00916D7D" w:rsidRPr="00A86110" w:rsidRDefault="00916D7D" w:rsidP="00916D7D">
      <w:pPr>
        <w:spacing w:after="0"/>
        <w:rPr>
          <w:kern w:val="28"/>
          <w:szCs w:val="20"/>
        </w:rPr>
      </w:pPr>
    </w:p>
    <w:p w:rsidR="00916D7D" w:rsidRPr="00A86110" w:rsidRDefault="00916D7D" w:rsidP="00916D7D">
      <w:pPr>
        <w:spacing w:after="0"/>
        <w:rPr>
          <w:kern w:val="28"/>
          <w:szCs w:val="20"/>
        </w:rPr>
      </w:pPr>
      <w:r w:rsidRPr="00A86110">
        <w:rPr>
          <w:b/>
          <w:kern w:val="28"/>
          <w:szCs w:val="20"/>
        </w:rPr>
        <w:t>2.</w:t>
      </w:r>
      <w:r w:rsidRPr="00A86110">
        <w:rPr>
          <w:b/>
          <w:kern w:val="28"/>
          <w:szCs w:val="20"/>
        </w:rPr>
        <w:tab/>
        <w:t>MATERIALES, HERRAMIENTAS Y EQUIPO</w:t>
      </w:r>
    </w:p>
    <w:p w:rsidR="00916D7D" w:rsidRPr="00A86110" w:rsidRDefault="00916D7D" w:rsidP="00916D7D">
      <w:pPr>
        <w:spacing w:after="0"/>
        <w:rPr>
          <w:kern w:val="28"/>
          <w:szCs w:val="20"/>
        </w:rPr>
      </w:pPr>
      <w:r w:rsidRPr="00A86110">
        <w:rPr>
          <w:kern w:val="28"/>
          <w:szCs w:val="20"/>
        </w:rPr>
        <w:t>La demolición del pavimento se efectuará con cierra de corte de hormigón para demarcar las áreas a demoler y martillo neumático.</w:t>
      </w:r>
    </w:p>
    <w:p w:rsidR="00916D7D" w:rsidRPr="00A86110" w:rsidRDefault="00916D7D" w:rsidP="00916D7D">
      <w:pPr>
        <w:spacing w:after="0"/>
        <w:rPr>
          <w:kern w:val="28"/>
          <w:szCs w:val="20"/>
        </w:rPr>
      </w:pPr>
    </w:p>
    <w:p w:rsidR="00916D7D" w:rsidRPr="00A86110" w:rsidRDefault="00916D7D" w:rsidP="00916D7D">
      <w:pPr>
        <w:spacing w:after="0"/>
        <w:rPr>
          <w:kern w:val="28"/>
          <w:szCs w:val="20"/>
        </w:rPr>
      </w:pPr>
      <w:r w:rsidRPr="00A86110">
        <w:rPr>
          <w:b/>
          <w:kern w:val="28"/>
          <w:szCs w:val="20"/>
        </w:rPr>
        <w:t>3.</w:t>
      </w:r>
      <w:r w:rsidRPr="00A86110">
        <w:rPr>
          <w:b/>
          <w:kern w:val="28"/>
          <w:szCs w:val="20"/>
        </w:rPr>
        <w:tab/>
        <w:t>FORMA DE EJECUCIÓN</w:t>
      </w:r>
    </w:p>
    <w:p w:rsidR="00916D7D" w:rsidRPr="00A86110" w:rsidRDefault="00916D7D" w:rsidP="00916D7D">
      <w:pPr>
        <w:spacing w:after="0"/>
        <w:rPr>
          <w:kern w:val="28"/>
          <w:szCs w:val="20"/>
        </w:rPr>
      </w:pPr>
      <w:r w:rsidRPr="00A86110">
        <w:rPr>
          <w:kern w:val="28"/>
          <w:szCs w:val="20"/>
        </w:rPr>
        <w:t>Las demoliciones se realizarán en los lugares donde se traslapan el pavimento ya construido y el muro perimetral así como las zapatas del portón principal.</w:t>
      </w:r>
    </w:p>
    <w:p w:rsidR="00916D7D" w:rsidRPr="00A86110" w:rsidRDefault="00916D7D" w:rsidP="00916D7D">
      <w:pPr>
        <w:spacing w:after="0"/>
        <w:rPr>
          <w:kern w:val="28"/>
          <w:szCs w:val="20"/>
        </w:rPr>
      </w:pPr>
      <w:r w:rsidRPr="00A86110">
        <w:rPr>
          <w:kern w:val="28"/>
          <w:szCs w:val="20"/>
        </w:rPr>
        <w:t xml:space="preserve">Una vez determinadas las áreas a demoler se deben demarcar y realizar los cortes de pavimento de dicha área usando equipo de cierra de corte de hormigón, una vez realizados los cortes de las áreas demarcadas se procederá a la demolición del pavimento con martillo neumático cuidando de no dañar los elementos vecinos. </w:t>
      </w:r>
    </w:p>
    <w:p w:rsidR="00916D7D" w:rsidRPr="00A86110" w:rsidRDefault="00916D7D" w:rsidP="00916D7D">
      <w:pPr>
        <w:spacing w:after="0"/>
        <w:rPr>
          <w:kern w:val="28"/>
          <w:szCs w:val="20"/>
        </w:rPr>
      </w:pPr>
      <w:r w:rsidRPr="00A86110">
        <w:rPr>
          <w:kern w:val="28"/>
          <w:szCs w:val="20"/>
        </w:rPr>
        <w:t>Cualquier daño o deterioro, provocado en las áreas no consideradas para la obra, será reparado por el Contratista a plena satisfacción de la Supervisión de Obra y sin costo para este Servicio.</w:t>
      </w:r>
    </w:p>
    <w:p w:rsidR="00916D7D" w:rsidRPr="00A86110" w:rsidRDefault="00916D7D" w:rsidP="00916D7D">
      <w:pPr>
        <w:spacing w:after="0"/>
        <w:rPr>
          <w:kern w:val="28"/>
          <w:szCs w:val="20"/>
        </w:rPr>
      </w:pPr>
      <w:r w:rsidRPr="00A86110">
        <w:rPr>
          <w:kern w:val="28"/>
          <w:szCs w:val="20"/>
        </w:rPr>
        <w:t>Los desechos resultantes deben disponerse en lugares de acopio para su posterior retiro de la obra.</w:t>
      </w:r>
    </w:p>
    <w:p w:rsidR="00916D7D" w:rsidRPr="00A86110" w:rsidRDefault="00916D7D" w:rsidP="00916D7D">
      <w:pPr>
        <w:spacing w:after="0"/>
        <w:rPr>
          <w:kern w:val="28"/>
          <w:szCs w:val="20"/>
        </w:rPr>
      </w:pPr>
    </w:p>
    <w:p w:rsidR="00916D7D" w:rsidRPr="00A86110" w:rsidRDefault="00916D7D" w:rsidP="00916D7D">
      <w:pPr>
        <w:spacing w:after="0"/>
        <w:rPr>
          <w:kern w:val="28"/>
          <w:szCs w:val="20"/>
        </w:rPr>
      </w:pPr>
      <w:r w:rsidRPr="00A86110">
        <w:rPr>
          <w:b/>
          <w:kern w:val="28"/>
          <w:szCs w:val="20"/>
        </w:rPr>
        <w:t>4.</w:t>
      </w:r>
      <w:r w:rsidRPr="00A86110">
        <w:rPr>
          <w:b/>
          <w:kern w:val="28"/>
          <w:szCs w:val="20"/>
        </w:rPr>
        <w:tab/>
        <w:t>MEDICIÓN</w:t>
      </w:r>
    </w:p>
    <w:p w:rsidR="00916D7D" w:rsidRPr="00A86110" w:rsidRDefault="00916D7D" w:rsidP="00916D7D">
      <w:pPr>
        <w:spacing w:after="0"/>
        <w:rPr>
          <w:kern w:val="28"/>
          <w:szCs w:val="20"/>
        </w:rPr>
      </w:pPr>
      <w:r w:rsidRPr="00A86110">
        <w:rPr>
          <w:szCs w:val="20"/>
        </w:rPr>
        <w:t>La demolición se medirá en metros cúbicos de volúmenes netos demolidos.</w:t>
      </w:r>
    </w:p>
    <w:p w:rsidR="00916D7D" w:rsidRPr="00A86110" w:rsidRDefault="00916D7D" w:rsidP="00916D7D">
      <w:pPr>
        <w:spacing w:after="0"/>
        <w:rPr>
          <w:kern w:val="28"/>
          <w:szCs w:val="20"/>
        </w:rPr>
      </w:pPr>
      <w:r w:rsidRPr="00A86110">
        <w:rPr>
          <w:b/>
          <w:kern w:val="28"/>
          <w:szCs w:val="20"/>
        </w:rPr>
        <w:t>5.</w:t>
      </w:r>
      <w:r w:rsidRPr="00A86110">
        <w:rPr>
          <w:b/>
          <w:kern w:val="28"/>
          <w:szCs w:val="20"/>
        </w:rPr>
        <w:tab/>
        <w:t>FORMA DE PAGO</w:t>
      </w:r>
    </w:p>
    <w:p w:rsidR="00916D7D" w:rsidRPr="00A86110" w:rsidRDefault="00916D7D" w:rsidP="00916D7D">
      <w:pPr>
        <w:spacing w:after="0"/>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al precio unitario de la propuesta aceptada. </w:t>
      </w:r>
    </w:p>
    <w:p w:rsidR="00916D7D" w:rsidRPr="00A86110" w:rsidRDefault="00916D7D" w:rsidP="00916D7D">
      <w:pPr>
        <w:spacing w:after="0"/>
        <w:rPr>
          <w:kern w:val="28"/>
          <w:szCs w:val="20"/>
        </w:rPr>
      </w:pPr>
      <w:r w:rsidRPr="00A86110">
        <w:rPr>
          <w:kern w:val="28"/>
          <w:szCs w:val="20"/>
        </w:rPr>
        <w:t>Dicho precio será compensación total por los materiales, mano de obra, herramientas, equipo y otros gastos que sean necesarios para la adecuada y correcta ejecución de los trabajos.</w:t>
      </w:r>
    </w:p>
    <w:p w:rsidR="007333F2" w:rsidRPr="00A86110" w:rsidRDefault="007333F2" w:rsidP="007333F2">
      <w:pPr>
        <w:rPr>
          <w:szCs w:val="20"/>
          <w:lang w:eastAsia="es-ES"/>
        </w:rPr>
      </w:pPr>
    </w:p>
    <w:p w:rsidR="004073CE" w:rsidRPr="00A86110" w:rsidRDefault="004073CE" w:rsidP="004073CE">
      <w:pPr>
        <w:pStyle w:val="Subttulo"/>
        <w:rPr>
          <w:szCs w:val="20"/>
        </w:rPr>
      </w:pPr>
      <w:r w:rsidRPr="00A86110">
        <w:rPr>
          <w:szCs w:val="20"/>
        </w:rPr>
        <w:t>23.5</w:t>
      </w:r>
      <w:r w:rsidRPr="00A86110">
        <w:rPr>
          <w:szCs w:val="20"/>
        </w:rPr>
        <w:tab/>
        <w:t>MOVIMIENTO DE TIERRAS CON MAQUINARIA, CORTE Y NIVELACIÓN</w:t>
      </w:r>
    </w:p>
    <w:p w:rsidR="004073CE" w:rsidRPr="00A86110" w:rsidRDefault="004073CE" w:rsidP="004073CE">
      <w:pPr>
        <w:pStyle w:val="Subttulo"/>
        <w:rPr>
          <w:szCs w:val="20"/>
        </w:rPr>
      </w:pPr>
      <w:r w:rsidRPr="00A86110">
        <w:rPr>
          <w:szCs w:val="20"/>
        </w:rPr>
        <w:t>54.5</w:t>
      </w:r>
      <w:r w:rsidRPr="00A86110">
        <w:rPr>
          <w:szCs w:val="20"/>
        </w:rPr>
        <w:tab/>
        <w:t>MOVIMIENTO DE TIERRAS CON MAQUINARIA, CORTE Y NIVELACIÓN</w:t>
      </w:r>
    </w:p>
    <w:p w:rsidR="004073CE" w:rsidRPr="00A86110" w:rsidRDefault="004073CE" w:rsidP="004073CE">
      <w:pPr>
        <w:rPr>
          <w:szCs w:val="20"/>
          <w:lang w:eastAsia="es-ES"/>
        </w:rPr>
      </w:pPr>
    </w:p>
    <w:p w:rsidR="00F21D53" w:rsidRPr="00A86110" w:rsidRDefault="00F21D53" w:rsidP="004073CE">
      <w:pPr>
        <w:pBdr>
          <w:top w:val="single" w:sz="4" w:space="1" w:color="auto"/>
          <w:left w:val="single" w:sz="4" w:space="4" w:color="auto"/>
          <w:bottom w:val="single" w:sz="4" w:space="1" w:color="auto"/>
          <w:right w:val="single" w:sz="4" w:space="4" w:color="auto"/>
        </w:pBdr>
        <w:spacing w:after="0"/>
        <w:rPr>
          <w:rFonts w:cs="Arial"/>
          <w:b/>
          <w:szCs w:val="20"/>
        </w:rPr>
      </w:pPr>
      <w:r w:rsidRPr="00A86110">
        <w:rPr>
          <w:rFonts w:cs="Arial"/>
          <w:b/>
          <w:szCs w:val="20"/>
        </w:rPr>
        <w:lastRenderedPageBreak/>
        <w:t>UND. M3</w:t>
      </w:r>
    </w:p>
    <w:p w:rsidR="00F21D53" w:rsidRPr="00A86110" w:rsidRDefault="00F21D53" w:rsidP="00F21D53">
      <w:pPr>
        <w:spacing w:after="0"/>
        <w:rPr>
          <w:rFonts w:cs="Arial"/>
          <w:szCs w:val="20"/>
        </w:rPr>
      </w:pPr>
    </w:p>
    <w:p w:rsidR="00F21D53" w:rsidRPr="00A86110" w:rsidRDefault="00156875" w:rsidP="00F21D53">
      <w:pPr>
        <w:spacing w:after="0"/>
        <w:rPr>
          <w:rFonts w:eastAsia="Times New Roman" w:cs="Times New Roman"/>
          <w:b/>
          <w:kern w:val="28"/>
          <w:szCs w:val="20"/>
          <w:lang w:eastAsia="es-ES"/>
        </w:rPr>
      </w:pPr>
      <w:r w:rsidRPr="00A86110">
        <w:rPr>
          <w:b/>
          <w:kern w:val="28"/>
          <w:szCs w:val="20"/>
        </w:rPr>
        <w:t>1.</w:t>
      </w:r>
      <w:r w:rsidRPr="00A86110">
        <w:rPr>
          <w:b/>
          <w:kern w:val="28"/>
          <w:szCs w:val="20"/>
        </w:rPr>
        <w:tab/>
      </w:r>
      <w:r w:rsidR="00F21D53" w:rsidRPr="00A86110">
        <w:rPr>
          <w:rFonts w:eastAsia="Times New Roman" w:cs="Times New Roman"/>
          <w:b/>
          <w:kern w:val="28"/>
          <w:szCs w:val="20"/>
          <w:lang w:eastAsia="es-ES"/>
        </w:rPr>
        <w:t>DESCRIPCIÓN</w:t>
      </w:r>
    </w:p>
    <w:p w:rsidR="00F21D53" w:rsidRPr="00A86110" w:rsidRDefault="00F21D53" w:rsidP="00F21D53">
      <w:pPr>
        <w:spacing w:after="0"/>
        <w:rPr>
          <w:rFonts w:cs="Arial"/>
          <w:kern w:val="28"/>
          <w:szCs w:val="20"/>
        </w:rPr>
      </w:pPr>
      <w:r w:rsidRPr="00A86110">
        <w:rPr>
          <w:rFonts w:cs="Arial"/>
          <w:kern w:val="28"/>
          <w:szCs w:val="20"/>
        </w:rPr>
        <w:t>Este ítem comprende la ejecución de todos los trabajos correspondientes a movimiento de tierras con cortes,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rsidR="00F21D53" w:rsidRPr="00A86110" w:rsidRDefault="00F21D53" w:rsidP="00F21D53">
      <w:pPr>
        <w:spacing w:after="0"/>
        <w:rPr>
          <w:rFonts w:cs="Arial"/>
          <w:kern w:val="28"/>
          <w:szCs w:val="20"/>
        </w:rPr>
      </w:pPr>
    </w:p>
    <w:p w:rsidR="00F21D53" w:rsidRPr="00A86110" w:rsidRDefault="00156875" w:rsidP="00F21D53">
      <w:pPr>
        <w:spacing w:after="0"/>
        <w:rPr>
          <w:rFonts w:cs="Arial"/>
          <w:kern w:val="28"/>
          <w:szCs w:val="20"/>
        </w:rPr>
      </w:pPr>
      <w:r w:rsidRPr="00A86110">
        <w:rPr>
          <w:b/>
          <w:kern w:val="28"/>
          <w:szCs w:val="20"/>
        </w:rPr>
        <w:t>2.</w:t>
      </w:r>
      <w:r w:rsidRPr="00A86110">
        <w:rPr>
          <w:b/>
          <w:kern w:val="28"/>
          <w:szCs w:val="20"/>
        </w:rPr>
        <w:tab/>
      </w:r>
      <w:r w:rsidR="00F21D53" w:rsidRPr="00A86110">
        <w:rPr>
          <w:b/>
          <w:kern w:val="28"/>
          <w:szCs w:val="20"/>
        </w:rPr>
        <w:t>MATERIALES, HERRAMIENTAS Y EQUIPO</w:t>
      </w:r>
    </w:p>
    <w:p w:rsidR="00F21D53" w:rsidRPr="00A86110" w:rsidRDefault="00F21D53" w:rsidP="00F21D53">
      <w:pPr>
        <w:spacing w:after="0"/>
        <w:rPr>
          <w:rFonts w:cs="Arial"/>
          <w:kern w:val="28"/>
          <w:szCs w:val="20"/>
        </w:rPr>
      </w:pPr>
      <w:r w:rsidRPr="00A86110">
        <w:rPr>
          <w:rFonts w:cs="Arial"/>
          <w:kern w:val="28"/>
          <w:szCs w:val="20"/>
        </w:rPr>
        <w:t>El CONTRATISTA suministrará todos los materiales, herramientas y equipo necesarios para ejecutar el movimiento de tierras con maquinaria, corte y nivelación.</w:t>
      </w:r>
    </w:p>
    <w:p w:rsidR="00F21D53" w:rsidRPr="00A86110" w:rsidRDefault="00F21D53" w:rsidP="00F21D53">
      <w:pPr>
        <w:spacing w:after="0"/>
        <w:rPr>
          <w:rFonts w:cs="Arial"/>
          <w:kern w:val="28"/>
          <w:szCs w:val="20"/>
        </w:rPr>
      </w:pPr>
      <w:r w:rsidRPr="00A86110">
        <w:rPr>
          <w:rFonts w:cs="Arial"/>
          <w:kern w:val="28"/>
          <w:szCs w:val="20"/>
        </w:rPr>
        <w:t>Los trabajos de cortes serán ejec</w:t>
      </w:r>
      <w:r w:rsidR="00FF78E7" w:rsidRPr="00A86110">
        <w:rPr>
          <w:rFonts w:cs="Arial"/>
          <w:kern w:val="28"/>
          <w:szCs w:val="20"/>
        </w:rPr>
        <w:t>utados con una retroexcavadora o excavadora.</w:t>
      </w:r>
    </w:p>
    <w:p w:rsidR="00F21D53" w:rsidRPr="00A86110" w:rsidRDefault="00F21D53" w:rsidP="00F21D53">
      <w:pPr>
        <w:spacing w:after="0"/>
        <w:rPr>
          <w:rFonts w:cs="Arial"/>
          <w:kern w:val="28"/>
          <w:szCs w:val="20"/>
        </w:rPr>
      </w:pPr>
    </w:p>
    <w:p w:rsidR="00F21D53" w:rsidRPr="00A86110" w:rsidRDefault="00156875" w:rsidP="00F21D53">
      <w:pPr>
        <w:spacing w:after="0"/>
        <w:rPr>
          <w:b/>
          <w:kern w:val="28"/>
          <w:szCs w:val="20"/>
        </w:rPr>
      </w:pPr>
      <w:r w:rsidRPr="00A86110">
        <w:rPr>
          <w:b/>
          <w:kern w:val="28"/>
          <w:szCs w:val="20"/>
        </w:rPr>
        <w:t>3.</w:t>
      </w:r>
      <w:r w:rsidRPr="00A86110">
        <w:rPr>
          <w:b/>
          <w:kern w:val="28"/>
          <w:szCs w:val="20"/>
        </w:rPr>
        <w:tab/>
      </w:r>
      <w:r w:rsidR="00F21D53" w:rsidRPr="00A86110">
        <w:rPr>
          <w:b/>
          <w:kern w:val="28"/>
          <w:szCs w:val="20"/>
        </w:rPr>
        <w:t>FORMA DE EJECUCIÓN</w:t>
      </w:r>
    </w:p>
    <w:p w:rsidR="00F21D53" w:rsidRPr="00A86110" w:rsidRDefault="00F21D53" w:rsidP="00F21D53">
      <w:pPr>
        <w:spacing w:after="0"/>
        <w:rPr>
          <w:rFonts w:cs="Arial"/>
          <w:kern w:val="28"/>
          <w:szCs w:val="20"/>
        </w:rPr>
      </w:pPr>
      <w:r w:rsidRPr="00A86110">
        <w:rPr>
          <w:rFonts w:cs="Arial"/>
          <w:kern w:val="28"/>
          <w:szCs w:val="20"/>
        </w:rPr>
        <w:t>La ejecución de este ítem deberá ser previamente autorizada por el SUPERVISOR en conformidad con las especificaciones técnicas.</w:t>
      </w:r>
    </w:p>
    <w:p w:rsidR="00F21D53" w:rsidRPr="00A86110" w:rsidRDefault="00F21D53" w:rsidP="00F21D53">
      <w:pPr>
        <w:spacing w:after="0"/>
        <w:rPr>
          <w:rFonts w:cs="Arial"/>
          <w:kern w:val="28"/>
          <w:szCs w:val="20"/>
        </w:rPr>
      </w:pPr>
      <w:r w:rsidRPr="00A86110">
        <w:rPr>
          <w:rFonts w:cs="Arial"/>
          <w:kern w:val="28"/>
          <w:szCs w:val="20"/>
        </w:rPr>
        <w:t>El CONTRATISTA someterá a aprobación del SUPERVISOR la calidad y cantidad del equipo a emplearse para cada trabajo específico.</w:t>
      </w:r>
    </w:p>
    <w:p w:rsidR="00F21D53" w:rsidRPr="00A86110" w:rsidRDefault="00F21D53" w:rsidP="00F21D53">
      <w:pPr>
        <w:spacing w:after="0"/>
        <w:rPr>
          <w:rFonts w:cs="Arial"/>
          <w:kern w:val="28"/>
          <w:szCs w:val="20"/>
        </w:rPr>
      </w:pPr>
      <w:r w:rsidRPr="00A86110">
        <w:rPr>
          <w:rFonts w:cs="Arial"/>
          <w:kern w:val="28"/>
          <w:szCs w:val="20"/>
        </w:rPr>
        <w:t xml:space="preserve">Todos los trabajos de movimiento de tierras se iniciaran cuando se apruebe el replanteo y trazado de obras. </w:t>
      </w:r>
    </w:p>
    <w:p w:rsidR="00F21D53" w:rsidRPr="00A86110" w:rsidRDefault="00F21D53" w:rsidP="00F21D53">
      <w:pPr>
        <w:spacing w:after="0"/>
        <w:rPr>
          <w:rFonts w:cs="Arial"/>
          <w:kern w:val="28"/>
          <w:szCs w:val="20"/>
        </w:rPr>
      </w:pPr>
      <w:r w:rsidRPr="00A86110">
        <w:rPr>
          <w:rFonts w:cs="Arial"/>
          <w:kern w:val="28"/>
          <w:szCs w:val="20"/>
        </w:rPr>
        <w:t>A medida que se vaya realizando el movimiento de tierras, el CONTRATISTA estará obligado a revisar constantemente los niveles del terreno, con la finalidad de obtener el perfil requerido en la especificación técnica y/o instrucciones del SUPERVISOR.</w:t>
      </w:r>
    </w:p>
    <w:p w:rsidR="00F21D53" w:rsidRPr="00A86110" w:rsidRDefault="00F21D53" w:rsidP="00F21D53">
      <w:pPr>
        <w:spacing w:after="0"/>
        <w:rPr>
          <w:rFonts w:cs="Arial"/>
          <w:kern w:val="28"/>
          <w:szCs w:val="20"/>
        </w:rPr>
      </w:pPr>
      <w:r w:rsidRPr="00A86110">
        <w:rPr>
          <w:rFonts w:cs="Arial"/>
          <w:kern w:val="28"/>
          <w:szCs w:val="20"/>
        </w:rPr>
        <w:t xml:space="preserve">En el caso que se excaven volúmenes mayores debido a un error en la determinación de cotas o por cualquier otro motivo, el CONTRATISTA deberá realizar el relleno correspondiente por su cuenta y riesgo. </w:t>
      </w:r>
    </w:p>
    <w:p w:rsidR="00F21D53" w:rsidRPr="00A86110" w:rsidRDefault="00F21D53" w:rsidP="00F21D53">
      <w:pPr>
        <w:spacing w:after="0"/>
        <w:rPr>
          <w:rFonts w:cs="Arial"/>
          <w:kern w:val="28"/>
          <w:szCs w:val="20"/>
        </w:rPr>
      </w:pPr>
      <w:r w:rsidRPr="00A86110">
        <w:rPr>
          <w:rFonts w:cs="Arial"/>
          <w:kern w:val="28"/>
          <w:szCs w:val="20"/>
        </w:rPr>
        <w:t>El relleno se hará con el material resultado de los cortes (siempre y cuando dicho material sea granular y apropiado para la compactación) y será previamente aprobado por SUPERVISOR de Obra.</w:t>
      </w:r>
    </w:p>
    <w:p w:rsidR="00F21D53" w:rsidRPr="00A86110" w:rsidRDefault="00156875" w:rsidP="00F21D53">
      <w:pPr>
        <w:spacing w:after="0"/>
        <w:rPr>
          <w:rFonts w:cs="Arial"/>
          <w:kern w:val="28"/>
          <w:szCs w:val="20"/>
        </w:rPr>
      </w:pPr>
      <w:r w:rsidRPr="00A86110">
        <w:rPr>
          <w:b/>
          <w:kern w:val="28"/>
          <w:szCs w:val="20"/>
        </w:rPr>
        <w:t>4.</w:t>
      </w:r>
      <w:r w:rsidRPr="00A86110">
        <w:rPr>
          <w:b/>
          <w:kern w:val="28"/>
          <w:szCs w:val="20"/>
        </w:rPr>
        <w:tab/>
      </w:r>
      <w:r w:rsidR="00F21D53" w:rsidRPr="00A86110">
        <w:rPr>
          <w:b/>
          <w:kern w:val="28"/>
          <w:szCs w:val="20"/>
        </w:rPr>
        <w:t>MEDICIÓN</w:t>
      </w:r>
    </w:p>
    <w:p w:rsidR="00156875" w:rsidRPr="00A86110" w:rsidRDefault="00F21D53" w:rsidP="00156875">
      <w:pPr>
        <w:spacing w:after="0" w:line="240" w:lineRule="auto"/>
        <w:rPr>
          <w:kern w:val="28"/>
          <w:szCs w:val="20"/>
        </w:rPr>
      </w:pPr>
      <w:r w:rsidRPr="00A86110">
        <w:rPr>
          <w:kern w:val="28"/>
          <w:szCs w:val="20"/>
        </w:rPr>
        <w:t xml:space="preserve">El volumen de MOVIMIENTO DE TIERRAS CON MAQUINARIA, </w:t>
      </w:r>
      <w:r w:rsidR="00156875" w:rsidRPr="00A86110">
        <w:rPr>
          <w:kern w:val="28"/>
          <w:szCs w:val="20"/>
        </w:rPr>
        <w:t>corte y nivelación será medido en metros cúbicos, tomando en cuenta únicamente el volumen neto del trabajo ejecutado. Para el cómputo de los volúmenes se tomarán las dimensiones y profundidades indicadas en los planos y/o instrucciones escritas del SUPERVISOR de Obra. El método de las áreas promedio será utilizado para computar el volumen de corte y nivelación.</w:t>
      </w:r>
    </w:p>
    <w:p w:rsidR="00F21D53" w:rsidRPr="00A86110" w:rsidRDefault="00156875" w:rsidP="00156875">
      <w:pPr>
        <w:spacing w:after="0" w:line="240" w:lineRule="auto"/>
        <w:rPr>
          <w:kern w:val="28"/>
          <w:szCs w:val="20"/>
        </w:rPr>
      </w:pPr>
      <w:r w:rsidRPr="00A86110">
        <w:rPr>
          <w:kern w:val="28"/>
          <w:szCs w:val="20"/>
        </w:rPr>
        <w:t>Correrá por cuenta del CONTRATISTA cualquier volumen adicional que hubiera excavado para facilitar su trabajo o por cualquier otra causa no justificada y no aprobada debidamente por el SUPERVISOR de Obra.</w:t>
      </w:r>
    </w:p>
    <w:p w:rsidR="00F21D53" w:rsidRPr="00A86110" w:rsidRDefault="00F21D53" w:rsidP="00F21D53">
      <w:pPr>
        <w:spacing w:after="0"/>
        <w:rPr>
          <w:rFonts w:cs="Arial"/>
          <w:kern w:val="28"/>
          <w:szCs w:val="20"/>
        </w:rPr>
      </w:pPr>
    </w:p>
    <w:p w:rsidR="00F21D53" w:rsidRPr="00A86110" w:rsidRDefault="00156875" w:rsidP="00F21D53">
      <w:pPr>
        <w:spacing w:after="0"/>
        <w:rPr>
          <w:b/>
          <w:kern w:val="28"/>
          <w:szCs w:val="20"/>
        </w:rPr>
      </w:pPr>
      <w:r w:rsidRPr="00A86110">
        <w:rPr>
          <w:b/>
          <w:kern w:val="28"/>
          <w:szCs w:val="20"/>
        </w:rPr>
        <w:t>5.</w:t>
      </w:r>
      <w:r w:rsidRPr="00A86110">
        <w:rPr>
          <w:b/>
          <w:kern w:val="28"/>
          <w:szCs w:val="20"/>
        </w:rPr>
        <w:tab/>
      </w:r>
      <w:r w:rsidR="00F21D53" w:rsidRPr="00A86110">
        <w:rPr>
          <w:b/>
          <w:kern w:val="28"/>
          <w:szCs w:val="20"/>
        </w:rPr>
        <w:t>FORMA DE PAGO</w:t>
      </w:r>
    </w:p>
    <w:p w:rsidR="00F21D53" w:rsidRPr="00A86110" w:rsidRDefault="00F21D53" w:rsidP="00F21D53">
      <w:pPr>
        <w:spacing w:after="0"/>
        <w:rPr>
          <w:kern w:val="28"/>
          <w:szCs w:val="20"/>
        </w:rPr>
      </w:pPr>
      <w:r w:rsidRPr="00A86110">
        <w:rPr>
          <w:kern w:val="28"/>
          <w:szCs w:val="20"/>
        </w:rPr>
        <w:t>El pago se hará por el precio aceptado en la propuesta, en compensación total por los materiales, mano de obra, herramientas, equipo y otros gastos que sean necesarios para la adecuada y correcta ejecución de los trabajos.</w:t>
      </w:r>
    </w:p>
    <w:p w:rsidR="00D0427A" w:rsidRPr="00A86110" w:rsidRDefault="00D0427A" w:rsidP="00E8427E">
      <w:pPr>
        <w:spacing w:after="0" w:line="240" w:lineRule="auto"/>
        <w:rPr>
          <w:kern w:val="28"/>
          <w:szCs w:val="20"/>
        </w:rPr>
      </w:pPr>
    </w:p>
    <w:p w:rsidR="00F21D53" w:rsidRPr="00A86110" w:rsidRDefault="00F21D53" w:rsidP="00E8427E">
      <w:pPr>
        <w:spacing w:after="0" w:line="240" w:lineRule="auto"/>
        <w:rPr>
          <w:kern w:val="28"/>
          <w:szCs w:val="20"/>
        </w:rPr>
      </w:pPr>
    </w:p>
    <w:p w:rsidR="001F7E38" w:rsidRPr="00A86110" w:rsidRDefault="00E1714D" w:rsidP="007333F2">
      <w:pPr>
        <w:pStyle w:val="Subttulo"/>
        <w:rPr>
          <w:szCs w:val="20"/>
        </w:rPr>
      </w:pPr>
      <w:bookmarkStart w:id="116" w:name="_Toc427592659"/>
      <w:r w:rsidRPr="00A86110">
        <w:rPr>
          <w:szCs w:val="20"/>
        </w:rPr>
        <w:t>23.6</w:t>
      </w:r>
      <w:r w:rsidRPr="00A86110">
        <w:rPr>
          <w:szCs w:val="20"/>
        </w:rPr>
        <w:tab/>
      </w:r>
      <w:r w:rsidR="001F7E38" w:rsidRPr="00A86110">
        <w:rPr>
          <w:szCs w:val="20"/>
        </w:rPr>
        <w:t>MURO DE H</w:t>
      </w:r>
      <w:r w:rsidR="001F7E38" w:rsidRPr="00A86110">
        <w:rPr>
          <w:szCs w:val="20"/>
          <w:vertAlign w:val="superscript"/>
        </w:rPr>
        <w:t>o</w:t>
      </w:r>
      <w:r w:rsidR="001F7E38" w:rsidRPr="00A86110">
        <w:rPr>
          <w:szCs w:val="20"/>
        </w:rPr>
        <w:t>C</w:t>
      </w:r>
      <w:r w:rsidR="001F7E38" w:rsidRPr="00A86110">
        <w:rPr>
          <w:szCs w:val="20"/>
          <w:vertAlign w:val="superscript"/>
        </w:rPr>
        <w:t>o</w:t>
      </w:r>
      <w:bookmarkEnd w:id="116"/>
      <w:r w:rsidR="007F6009" w:rsidRPr="00A86110">
        <w:rPr>
          <w:szCs w:val="20"/>
        </w:rPr>
        <w:t xml:space="preserve"> 1:2:4 60% PIEDRA</w:t>
      </w:r>
    </w:p>
    <w:p w:rsidR="004073CE" w:rsidRPr="00A86110" w:rsidRDefault="004073CE" w:rsidP="004073CE">
      <w:pPr>
        <w:pStyle w:val="Subttulo"/>
        <w:rPr>
          <w:szCs w:val="20"/>
        </w:rPr>
      </w:pPr>
      <w:r w:rsidRPr="00A86110">
        <w:rPr>
          <w:szCs w:val="20"/>
        </w:rPr>
        <w:t>54.6</w:t>
      </w:r>
      <w:r w:rsidRPr="00A86110">
        <w:rPr>
          <w:szCs w:val="20"/>
        </w:rPr>
        <w:tab/>
        <w:t>MURO DE H</w:t>
      </w:r>
      <w:r w:rsidRPr="00A86110">
        <w:rPr>
          <w:szCs w:val="20"/>
          <w:vertAlign w:val="superscript"/>
        </w:rPr>
        <w:t>o</w:t>
      </w:r>
      <w:r w:rsidRPr="00A86110">
        <w:rPr>
          <w:szCs w:val="20"/>
        </w:rPr>
        <w:t>C</w:t>
      </w:r>
      <w:r w:rsidRPr="00A86110">
        <w:rPr>
          <w:szCs w:val="20"/>
          <w:vertAlign w:val="superscript"/>
        </w:rPr>
        <w:t>o</w:t>
      </w:r>
      <w:r w:rsidRPr="00A86110">
        <w:rPr>
          <w:szCs w:val="20"/>
        </w:rPr>
        <w:t xml:space="preserve"> 1:2:4 60% PIEDRA</w:t>
      </w:r>
    </w:p>
    <w:p w:rsidR="004073CE" w:rsidRPr="00A86110" w:rsidRDefault="004073CE" w:rsidP="004073CE">
      <w:pPr>
        <w:rPr>
          <w:szCs w:val="20"/>
          <w:lang w:eastAsia="es-ES"/>
        </w:rPr>
      </w:pPr>
    </w:p>
    <w:p w:rsidR="001F7E38" w:rsidRPr="00A86110" w:rsidRDefault="001F7E38" w:rsidP="004073C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pStyle w:val="Textoindependiente"/>
        <w:spacing w:before="0" w:after="0"/>
        <w:rPr>
          <w:rFonts w:asciiTheme="minorHAnsi" w:hAnsiTheme="minorHAnsi" w:cs="Arial"/>
          <w:b/>
          <w:bCs/>
          <w:iCs/>
        </w:rPr>
      </w:pPr>
      <w:r w:rsidRPr="00A86110">
        <w:rPr>
          <w:rFonts w:asciiTheme="minorHAnsi" w:hAnsiTheme="minorHAnsi" w:cs="Arial"/>
          <w:b/>
          <w:bCs/>
          <w:iCs/>
        </w:rPr>
        <w:t>1</w:t>
      </w:r>
      <w:r w:rsidRPr="00A86110">
        <w:rPr>
          <w:rFonts w:asciiTheme="minorHAnsi" w:hAnsiTheme="minorHAnsi" w:cs="Arial"/>
          <w:b/>
          <w:bCs/>
          <w:iCs/>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 muro de hormigón ciclópeo, de acuerdo a las dimensiones, dosificaciones de hormigón y otros detalles señalados en los planos respectivos, formulario de presentación de propuestas y/o instrucciones del SUPERVISOR de Obra.</w:t>
      </w:r>
    </w:p>
    <w:p w:rsidR="00D0427A" w:rsidRPr="00A86110" w:rsidRDefault="00D0427A"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lastRenderedPageBreak/>
        <w:t>Para evitar la acumulación de agua detrás del muro y provocar grandes presiones sobre el muro, se debe implementar un sistema de drenaje conformado por barbacanas. Para ello se colocaran tubos de desagüe pluvial de 4”, dichos tubos deben estar espaciados cada 1,50 m en el sentido horizontal y 1,0 m en el sentido vertical (Distribución al tres bolillo), los tubos deben estar colocados desde una altura de 50 cm por encima del suelo, según lo mostrado en planos constructivos. Para evitar que el suelo granular compactado ingrese a los tubos se deben cubrir todos los tubos con una capa de grava (Preferiblemente chancada) de 1” de tamaño máximo, dicha protección debe ejecutarse como un cubo de 30x30 cm de dicho material en el tras dos del muro de contención.</w:t>
      </w:r>
    </w:p>
    <w:p w:rsidR="001F7E38" w:rsidRPr="00A86110" w:rsidRDefault="001F7E38" w:rsidP="00E8427E">
      <w:pPr>
        <w:spacing w:after="0" w:line="240" w:lineRule="auto"/>
        <w:rPr>
          <w:kern w:val="28"/>
          <w:szCs w:val="20"/>
        </w:rPr>
      </w:pPr>
      <w:r w:rsidRPr="00A86110">
        <w:rPr>
          <w:kern w:val="28"/>
          <w:szCs w:val="20"/>
        </w:rPr>
        <w:t>Cumplir lo especificado en 0.3 HORMIGONES Y MORTEROS.</w:t>
      </w:r>
    </w:p>
    <w:p w:rsidR="004073CE" w:rsidRPr="00A86110" w:rsidRDefault="004073CE" w:rsidP="00E8427E">
      <w:pPr>
        <w:spacing w:after="0" w:line="240" w:lineRule="auto"/>
        <w:rPr>
          <w:kern w:val="28"/>
          <w:szCs w:val="20"/>
        </w:rPr>
      </w:pPr>
    </w:p>
    <w:p w:rsidR="004073CE" w:rsidRPr="00A86110" w:rsidRDefault="004073CE" w:rsidP="00E8427E">
      <w:pPr>
        <w:spacing w:after="0" w:line="240" w:lineRule="auto"/>
        <w:rPr>
          <w:kern w:val="28"/>
          <w:szCs w:val="20"/>
        </w:rPr>
      </w:pPr>
    </w:p>
    <w:p w:rsidR="004073CE" w:rsidRPr="00A86110" w:rsidRDefault="004073CE">
      <w:pPr>
        <w:rPr>
          <w:rFonts w:eastAsia="Times New Roman" w:cs="Arial"/>
          <w:bCs/>
          <w:szCs w:val="20"/>
          <w:lang w:val="es-ES_tradnl" w:eastAsia="es-ES"/>
        </w:rPr>
      </w:pPr>
      <w:r w:rsidRPr="00A86110">
        <w:rPr>
          <w:rFonts w:cs="Arial"/>
          <w:bCs/>
          <w:szCs w:val="20"/>
        </w:rPr>
        <w:br w:type="page"/>
      </w:r>
    </w:p>
    <w:p w:rsidR="001F7E38" w:rsidRPr="00A86110" w:rsidRDefault="001F7E38" w:rsidP="00E8427E">
      <w:pPr>
        <w:pStyle w:val="Textoindependiente"/>
        <w:spacing w:before="0" w:after="0"/>
        <w:rPr>
          <w:rFonts w:asciiTheme="minorHAnsi" w:hAnsiTheme="minorHAnsi" w:cs="Arial"/>
          <w:bCs/>
        </w:rPr>
      </w:pPr>
    </w:p>
    <w:p w:rsidR="001F7E38" w:rsidRPr="00A86110" w:rsidRDefault="001F7E38" w:rsidP="00C317E0">
      <w:pPr>
        <w:pStyle w:val="Ttulo1"/>
        <w:numPr>
          <w:ilvl w:val="0"/>
          <w:numId w:val="2"/>
        </w:numPr>
      </w:pPr>
      <w:bookmarkStart w:id="117" w:name="_Toc427592661"/>
      <w:bookmarkStart w:id="118" w:name="_Toc533784230"/>
      <w:r w:rsidRPr="00A86110">
        <w:t>CONSTRUCCIÓN MURO DE CERCO</w:t>
      </w:r>
      <w:bookmarkEnd w:id="117"/>
      <w:bookmarkEnd w:id="118"/>
    </w:p>
    <w:p w:rsidR="00500CA6" w:rsidRPr="00A86110" w:rsidRDefault="00500CA6" w:rsidP="00500CA6">
      <w:pPr>
        <w:pStyle w:val="Subttulo"/>
        <w:rPr>
          <w:szCs w:val="20"/>
        </w:rPr>
      </w:pPr>
      <w:r w:rsidRPr="00A86110">
        <w:rPr>
          <w:szCs w:val="20"/>
        </w:rPr>
        <w:t>24.</w:t>
      </w:r>
      <w:r w:rsidRPr="00A86110">
        <w:rPr>
          <w:szCs w:val="20"/>
        </w:rPr>
        <w:tab/>
        <w:t>CONSTRUCCIÓN MURO DE CERCO</w:t>
      </w:r>
    </w:p>
    <w:p w:rsidR="00500CA6" w:rsidRPr="00A86110" w:rsidRDefault="00500CA6" w:rsidP="00500CA6">
      <w:pPr>
        <w:pStyle w:val="Subttulo"/>
        <w:rPr>
          <w:szCs w:val="20"/>
        </w:rPr>
      </w:pPr>
      <w:r w:rsidRPr="00A86110">
        <w:rPr>
          <w:szCs w:val="20"/>
        </w:rPr>
        <w:t>55.</w:t>
      </w:r>
      <w:r w:rsidRPr="00A86110">
        <w:rPr>
          <w:szCs w:val="20"/>
        </w:rPr>
        <w:tab/>
        <w:t>CONSTRUCCIÓN MURO DE CERCO</w:t>
      </w:r>
    </w:p>
    <w:p w:rsidR="001F7E38" w:rsidRPr="00A86110" w:rsidRDefault="001F7E38" w:rsidP="00E8427E">
      <w:pPr>
        <w:spacing w:after="0" w:line="240" w:lineRule="auto"/>
        <w:rPr>
          <w:szCs w:val="20"/>
        </w:rPr>
      </w:pPr>
    </w:p>
    <w:p w:rsidR="001F7E38" w:rsidRPr="00A86110" w:rsidRDefault="00E1714D" w:rsidP="00470CCF">
      <w:pPr>
        <w:pStyle w:val="Subttulo"/>
        <w:rPr>
          <w:szCs w:val="20"/>
        </w:rPr>
      </w:pPr>
      <w:bookmarkStart w:id="119" w:name="_Toc427592662"/>
      <w:r w:rsidRPr="00A86110">
        <w:rPr>
          <w:szCs w:val="20"/>
        </w:rPr>
        <w:t>2.6</w:t>
      </w:r>
      <w:r w:rsidRPr="00A86110">
        <w:rPr>
          <w:szCs w:val="20"/>
        </w:rPr>
        <w:tab/>
      </w:r>
      <w:r w:rsidR="001F7E38" w:rsidRPr="00A86110">
        <w:rPr>
          <w:szCs w:val="20"/>
        </w:rPr>
        <w:t>EXCAVACIÓN CON MAQUINARIA DE 0-1.5 M</w:t>
      </w:r>
      <w:bookmarkEnd w:id="119"/>
      <w:r w:rsidR="001F7E38" w:rsidRPr="00A86110">
        <w:rPr>
          <w:szCs w:val="20"/>
        </w:rPr>
        <w:t xml:space="preserve"> </w:t>
      </w:r>
    </w:p>
    <w:p w:rsidR="00500CA6" w:rsidRPr="00A86110" w:rsidRDefault="00500CA6" w:rsidP="00500CA6">
      <w:pPr>
        <w:pStyle w:val="Subttulo"/>
        <w:rPr>
          <w:szCs w:val="20"/>
        </w:rPr>
      </w:pPr>
      <w:r w:rsidRPr="00A86110">
        <w:rPr>
          <w:szCs w:val="20"/>
        </w:rPr>
        <w:t>2</w:t>
      </w:r>
      <w:r w:rsidR="00EC1DC2" w:rsidRPr="00A86110">
        <w:rPr>
          <w:szCs w:val="20"/>
        </w:rPr>
        <w:t>4.7</w:t>
      </w:r>
      <w:r w:rsidRPr="00A86110">
        <w:rPr>
          <w:szCs w:val="20"/>
        </w:rPr>
        <w:tab/>
        <w:t>EXCAVACIÓN CON MAQUINARIA DE 0-1.5 M</w:t>
      </w:r>
    </w:p>
    <w:p w:rsidR="00500CA6" w:rsidRPr="00A86110" w:rsidRDefault="00EC1DC2" w:rsidP="00500CA6">
      <w:pPr>
        <w:pStyle w:val="Subttulo"/>
        <w:rPr>
          <w:szCs w:val="20"/>
        </w:rPr>
      </w:pPr>
      <w:r w:rsidRPr="00A86110">
        <w:rPr>
          <w:szCs w:val="20"/>
        </w:rPr>
        <w:t>55.7</w:t>
      </w:r>
      <w:r w:rsidR="00500CA6" w:rsidRPr="00A86110">
        <w:rPr>
          <w:szCs w:val="20"/>
        </w:rPr>
        <w:tab/>
        <w:t>EXCAVACIÓN CON MAQUINARIA DE 0-1.5 M</w:t>
      </w:r>
    </w:p>
    <w:p w:rsidR="00500CA6" w:rsidRPr="00A86110" w:rsidRDefault="00500CA6" w:rsidP="00500CA6">
      <w:pPr>
        <w:rPr>
          <w:szCs w:val="20"/>
          <w:lang w:eastAsia="es-ES"/>
        </w:rPr>
      </w:pPr>
    </w:p>
    <w:p w:rsidR="001F7E38" w:rsidRPr="00A86110" w:rsidRDefault="001F7E38" w:rsidP="00500CA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necesarios para la excavación par</w:t>
      </w:r>
      <w:r w:rsidR="00D23B38" w:rsidRPr="00A86110">
        <w:rPr>
          <w:kern w:val="28"/>
          <w:szCs w:val="20"/>
        </w:rPr>
        <w:t xml:space="preserve">a cimientos del muro de cerco, </w:t>
      </w:r>
      <w:r w:rsidRPr="00A86110">
        <w:rPr>
          <w:kern w:val="28"/>
          <w:szCs w:val="20"/>
        </w:rPr>
        <w:t>ejecutados en diferentes clases de terreno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deberá proveer todo el material, herramientas y equipo necesarios para la ejecución de este ítem, para ello deberá contar con una retroexcavadora hidráulica.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1F7E38" w:rsidRPr="00A86110" w:rsidRDefault="001F7E38" w:rsidP="00E8427E">
      <w:pPr>
        <w:spacing w:after="0" w:line="240" w:lineRule="auto"/>
        <w:rPr>
          <w:kern w:val="28"/>
          <w:szCs w:val="20"/>
        </w:rPr>
      </w:pPr>
      <w:r w:rsidRPr="00A86110">
        <w:rPr>
          <w:kern w:val="28"/>
          <w:szCs w:val="20"/>
        </w:rPr>
        <w:t>Únicamente será posible iniciar la actividad de excavación una vez que la SUPERVISION de autorización, está autorización no podrá ser emitida antes del replanteo y trazado.</w:t>
      </w:r>
    </w:p>
    <w:p w:rsidR="001F7E38" w:rsidRPr="00A86110" w:rsidRDefault="001F7E38" w:rsidP="00E8427E">
      <w:pPr>
        <w:spacing w:after="0" w:line="240" w:lineRule="auto"/>
        <w:rPr>
          <w:kern w:val="28"/>
          <w:szCs w:val="20"/>
        </w:rPr>
      </w:pPr>
      <w:r w:rsidRPr="00A86110">
        <w:rPr>
          <w:kern w:val="28"/>
          <w:szCs w:val="20"/>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1F7E38" w:rsidRPr="00A86110" w:rsidRDefault="001F7E38" w:rsidP="00E8427E">
      <w:pPr>
        <w:spacing w:after="0" w:line="240" w:lineRule="auto"/>
        <w:rPr>
          <w:kern w:val="28"/>
          <w:szCs w:val="20"/>
        </w:rPr>
      </w:pPr>
      <w:r w:rsidRPr="00A86110">
        <w:rPr>
          <w:kern w:val="28"/>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A86110" w:rsidRDefault="001F7E38" w:rsidP="00E8427E">
      <w:pPr>
        <w:spacing w:after="0" w:line="240" w:lineRule="auto"/>
        <w:rPr>
          <w:kern w:val="28"/>
          <w:szCs w:val="20"/>
        </w:rPr>
      </w:pPr>
      <w:r w:rsidRPr="00A86110">
        <w:rPr>
          <w:kern w:val="28"/>
          <w:szCs w:val="20"/>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F7E38" w:rsidRPr="00A86110" w:rsidRDefault="001F7E38" w:rsidP="00E8427E">
      <w:pPr>
        <w:spacing w:after="0" w:line="240" w:lineRule="auto"/>
        <w:rPr>
          <w:kern w:val="28"/>
          <w:szCs w:val="20"/>
        </w:rPr>
      </w:pPr>
      <w:r w:rsidRPr="00A86110">
        <w:rPr>
          <w:kern w:val="28"/>
          <w:szCs w:val="20"/>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A86110" w:rsidRDefault="001F7E38" w:rsidP="00E8427E">
      <w:pPr>
        <w:spacing w:after="0" w:line="240" w:lineRule="auto"/>
        <w:rPr>
          <w:kern w:val="28"/>
          <w:szCs w:val="20"/>
        </w:rPr>
      </w:pPr>
      <w:r w:rsidRPr="00A86110">
        <w:rPr>
          <w:kern w:val="28"/>
          <w:szCs w:val="20"/>
        </w:rPr>
        <w:t>Cuando las excavaciones requieran achicamiento, el CONTRATISTA dispondrá el número y clase de unidades de bombeo necesarias, el agua extraída se evacuará de manera que no cauce ninguna clase de daños a la obra y a terceros.</w:t>
      </w:r>
    </w:p>
    <w:p w:rsidR="001F7E38" w:rsidRPr="00A86110" w:rsidRDefault="001F7E38" w:rsidP="00E8427E">
      <w:pPr>
        <w:spacing w:after="0" w:line="240" w:lineRule="auto"/>
        <w:rPr>
          <w:kern w:val="28"/>
          <w:szCs w:val="20"/>
        </w:rPr>
      </w:pPr>
      <w:r w:rsidRPr="00A86110">
        <w:rPr>
          <w:kern w:val="28"/>
          <w:szCs w:val="20"/>
        </w:rPr>
        <w:t>El fondo de las excavaciones será horizontal y en los sectores donde el terreno sea destinado a fundar sea inclinado, se dispondrá de escalones de base horizontal.</w:t>
      </w:r>
    </w:p>
    <w:p w:rsidR="001F7E38" w:rsidRPr="00A86110" w:rsidRDefault="001F7E38" w:rsidP="00E8427E">
      <w:pPr>
        <w:spacing w:after="0" w:line="240" w:lineRule="auto"/>
        <w:rPr>
          <w:kern w:val="28"/>
          <w:szCs w:val="20"/>
        </w:rPr>
      </w:pPr>
      <w:r w:rsidRPr="00A86110">
        <w:rPr>
          <w:kern w:val="28"/>
          <w:szCs w:val="20"/>
        </w:rPr>
        <w:t>Se tendrá especial cuidado de no remover el fondo de las excavaciones que servirán de base a la cimentación, una vez terminadas estas se las limpiará de toda tierra suelta.</w:t>
      </w:r>
    </w:p>
    <w:p w:rsidR="001F7E38" w:rsidRPr="00A86110" w:rsidRDefault="001F7E38" w:rsidP="00E8427E">
      <w:pPr>
        <w:spacing w:after="0" w:line="240" w:lineRule="auto"/>
        <w:rPr>
          <w:kern w:val="28"/>
          <w:szCs w:val="20"/>
        </w:rPr>
      </w:pPr>
      <w:r w:rsidRPr="00A86110">
        <w:rPr>
          <w:kern w:val="28"/>
          <w:szCs w:val="20"/>
        </w:rPr>
        <w:t>Las zanjas o excavaciones terminadas, deberán presentar superficies sin irregularidades y tanto las paredes como el fondo tendrán las dimensiones indicadas en los planos.</w:t>
      </w:r>
    </w:p>
    <w:p w:rsidR="001F7E38" w:rsidRPr="00A86110" w:rsidRDefault="001F7E38" w:rsidP="00E8427E">
      <w:pPr>
        <w:spacing w:after="0" w:line="240" w:lineRule="auto"/>
        <w:rPr>
          <w:kern w:val="28"/>
          <w:szCs w:val="20"/>
        </w:rPr>
      </w:pPr>
      <w:r w:rsidRPr="00A86110">
        <w:rPr>
          <w:kern w:val="28"/>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A86110" w:rsidRDefault="001F7E38" w:rsidP="00E8427E">
      <w:pPr>
        <w:spacing w:after="0" w:line="240" w:lineRule="auto"/>
        <w:rPr>
          <w:kern w:val="28"/>
          <w:szCs w:val="20"/>
        </w:rPr>
      </w:pPr>
      <w:r w:rsidRPr="00A86110">
        <w:rPr>
          <w:kern w:val="28"/>
          <w:szCs w:val="20"/>
        </w:rPr>
        <w:lastRenderedPageBreak/>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1F7E38" w:rsidRPr="00A86110" w:rsidRDefault="001F7E38" w:rsidP="00E8427E">
      <w:pPr>
        <w:spacing w:after="0" w:line="240" w:lineRule="auto"/>
        <w:rPr>
          <w:kern w:val="28"/>
          <w:szCs w:val="20"/>
        </w:rPr>
      </w:pPr>
      <w:r w:rsidRPr="00A86110">
        <w:rPr>
          <w:kern w:val="28"/>
          <w:szCs w:val="20"/>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tabs>
          <w:tab w:val="left" w:pos="2835"/>
        </w:tabs>
        <w:spacing w:after="0" w:line="240" w:lineRule="auto"/>
        <w:rPr>
          <w:kern w:val="28"/>
          <w:szCs w:val="20"/>
        </w:rPr>
      </w:pPr>
      <w:r w:rsidRPr="00A86110">
        <w:rPr>
          <w:kern w:val="28"/>
          <w:szCs w:val="20"/>
        </w:rPr>
        <w:t>La excavación con maquinaria será medida en por metros cúbicos, para el cómputo de los volúmenes se tomarán las dimensiones y profundidades indicadas en los planos y/o instrucciones escritas del SUPERVISOR de Obra.</w:t>
      </w:r>
    </w:p>
    <w:p w:rsidR="001F7E38" w:rsidRPr="00A86110" w:rsidRDefault="001F7E38" w:rsidP="00E8427E">
      <w:pPr>
        <w:spacing w:after="0" w:line="240" w:lineRule="auto"/>
        <w:rPr>
          <w:kern w:val="28"/>
          <w:szCs w:val="20"/>
        </w:rPr>
      </w:pPr>
      <w:r w:rsidRPr="00A86110">
        <w:rPr>
          <w:kern w:val="28"/>
          <w:szCs w:val="20"/>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1F7E38" w:rsidRPr="00A86110" w:rsidRDefault="001F7E38" w:rsidP="00E8427E">
      <w:pPr>
        <w:spacing w:after="0" w:line="240" w:lineRule="auto"/>
        <w:rPr>
          <w:kern w:val="28"/>
          <w:szCs w:val="20"/>
        </w:rPr>
      </w:pPr>
      <w:r w:rsidRPr="00A86110">
        <w:rPr>
          <w:kern w:val="28"/>
          <w:szCs w:val="20"/>
        </w:rPr>
        <w:t>Correrá por cuenta del CONTRATISTA cualquier volumen adicional que hubiera excavado para facilitar su trabajo o por cualquier otra causa no justificada y no aprobada debidamente por el SUPERVISOR de Obra.</w:t>
      </w:r>
    </w:p>
    <w:p w:rsidR="001F7E38" w:rsidRPr="00A86110" w:rsidRDefault="001F7E38" w:rsidP="00E8427E">
      <w:pPr>
        <w:spacing w:after="0" w:line="240" w:lineRule="auto"/>
        <w:rPr>
          <w:kern w:val="28"/>
          <w:szCs w:val="20"/>
        </w:rPr>
      </w:pPr>
      <w:r w:rsidRPr="00A86110">
        <w:rPr>
          <w:kern w:val="28"/>
          <w:szCs w:val="20"/>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rFonts w:cs="Arial"/>
          <w:bCs/>
          <w:szCs w:val="20"/>
        </w:rPr>
      </w:pPr>
      <w:r w:rsidRPr="00A86110">
        <w:rPr>
          <w:kern w:val="28"/>
          <w:szCs w:val="20"/>
        </w:rPr>
        <w:t>Este ítem será pagado de acuerdo al avance una vez que el SUPERVISOR de obra emita conformidad sobre el trabajo ejecutado.</w:t>
      </w:r>
    </w:p>
    <w:p w:rsidR="001F7E38" w:rsidRPr="00A86110" w:rsidRDefault="001F7E38" w:rsidP="00E8427E">
      <w:pPr>
        <w:spacing w:after="0" w:line="240" w:lineRule="auto"/>
        <w:rPr>
          <w:kern w:val="28"/>
          <w:szCs w:val="20"/>
        </w:rPr>
      </w:pPr>
    </w:p>
    <w:p w:rsidR="001F7E38" w:rsidRPr="00A86110" w:rsidRDefault="00E1714D" w:rsidP="00E1714D">
      <w:pPr>
        <w:pStyle w:val="Subttulo"/>
        <w:rPr>
          <w:szCs w:val="20"/>
        </w:rPr>
      </w:pPr>
      <w:bookmarkStart w:id="120" w:name="_Toc427592663"/>
      <w:r w:rsidRPr="00A86110">
        <w:rPr>
          <w:szCs w:val="20"/>
        </w:rPr>
        <w:t>2.7</w:t>
      </w:r>
      <w:r w:rsidRPr="00A86110">
        <w:rPr>
          <w:szCs w:val="20"/>
        </w:rPr>
        <w:tab/>
      </w:r>
      <w:r w:rsidR="001F7E38" w:rsidRPr="00A86110">
        <w:rPr>
          <w:szCs w:val="20"/>
        </w:rPr>
        <w:t>HORMIGÓN POBRE (1:5:5) BASE DE E=5 CM.</w:t>
      </w:r>
      <w:bookmarkEnd w:id="120"/>
    </w:p>
    <w:p w:rsidR="005B44CF" w:rsidRPr="00A86110" w:rsidRDefault="00FE34D7" w:rsidP="005B44CF">
      <w:pPr>
        <w:pStyle w:val="Subttulo"/>
        <w:rPr>
          <w:szCs w:val="20"/>
        </w:rPr>
      </w:pPr>
      <w:r w:rsidRPr="00A86110">
        <w:rPr>
          <w:szCs w:val="20"/>
        </w:rPr>
        <w:t>24.8</w:t>
      </w:r>
      <w:r w:rsidR="005B44CF" w:rsidRPr="00A86110">
        <w:rPr>
          <w:szCs w:val="20"/>
        </w:rPr>
        <w:tab/>
        <w:t>HORMIGÓN POBRE (1:5:5) BASE DE E=5 CM.</w:t>
      </w:r>
    </w:p>
    <w:p w:rsidR="005B44CF" w:rsidRPr="00A86110" w:rsidRDefault="00FE34D7" w:rsidP="005B44CF">
      <w:pPr>
        <w:pStyle w:val="Subttulo"/>
        <w:rPr>
          <w:szCs w:val="20"/>
        </w:rPr>
      </w:pPr>
      <w:r w:rsidRPr="00A86110">
        <w:rPr>
          <w:szCs w:val="20"/>
        </w:rPr>
        <w:t>55.8</w:t>
      </w:r>
      <w:r w:rsidR="005B44CF" w:rsidRPr="00A86110">
        <w:rPr>
          <w:szCs w:val="20"/>
        </w:rPr>
        <w:tab/>
        <w:t>HORMIGÓN POBRE (1:5:5) BASE DE E=5 CM.</w:t>
      </w:r>
    </w:p>
    <w:p w:rsidR="005B44CF" w:rsidRPr="00A86110" w:rsidRDefault="005B44CF" w:rsidP="005B44CF">
      <w:pPr>
        <w:rPr>
          <w:szCs w:val="20"/>
          <w:lang w:val="es-ES_tradnl" w:eastAsia="es-ES"/>
        </w:rPr>
      </w:pPr>
    </w:p>
    <w:p w:rsidR="001F7E38" w:rsidRPr="00A86110" w:rsidRDefault="001F7E38" w:rsidP="005B44C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_Ref394396804 \r  \* MERGEFORMAT </w:instrText>
      </w:r>
      <w:r w:rsidRPr="00A86110">
        <w:rPr>
          <w:kern w:val="28"/>
          <w:szCs w:val="20"/>
        </w:rPr>
        <w:fldChar w:fldCharType="separate"/>
      </w:r>
      <w:r w:rsidR="001176B8">
        <w:rPr>
          <w:kern w:val="28"/>
          <w:szCs w:val="20"/>
        </w:rPr>
        <w:t>0.15</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_Ref394396804  \* MERGEFORMAT </w:instrText>
      </w:r>
      <w:r w:rsidRPr="00A86110">
        <w:rPr>
          <w:kern w:val="28"/>
          <w:szCs w:val="20"/>
        </w:rPr>
        <w:fldChar w:fldCharType="separate"/>
      </w:r>
      <w:r w:rsidR="001176B8" w:rsidRPr="00A86110">
        <w:rPr>
          <w:szCs w:val="20"/>
        </w:rPr>
        <w:t>HORMIGÓN POBRE.</w:t>
      </w:r>
      <w:r w:rsidRPr="00A86110">
        <w:rPr>
          <w:kern w:val="28"/>
          <w:szCs w:val="20"/>
        </w:rPr>
        <w:fldChar w:fldCharType="end"/>
      </w:r>
    </w:p>
    <w:p w:rsidR="00071425" w:rsidRPr="00A86110" w:rsidRDefault="00071425" w:rsidP="00E8427E">
      <w:pPr>
        <w:spacing w:after="0" w:line="240" w:lineRule="auto"/>
        <w:rPr>
          <w:szCs w:val="20"/>
        </w:rPr>
      </w:pPr>
    </w:p>
    <w:p w:rsidR="001F7E38" w:rsidRPr="00A86110" w:rsidRDefault="00E1714D" w:rsidP="00E1714D">
      <w:pPr>
        <w:pStyle w:val="Subttulo"/>
        <w:rPr>
          <w:szCs w:val="20"/>
        </w:rPr>
      </w:pPr>
      <w:r w:rsidRPr="00A86110">
        <w:rPr>
          <w:szCs w:val="20"/>
        </w:rPr>
        <w:t>2.8</w:t>
      </w:r>
      <w:r w:rsidRPr="00A86110">
        <w:rPr>
          <w:szCs w:val="20"/>
        </w:rPr>
        <w:tab/>
      </w:r>
      <w:r w:rsidR="006E26D7" w:rsidRPr="00A86110">
        <w:rPr>
          <w:szCs w:val="20"/>
        </w:rPr>
        <w:t>CIMIENTO DE HO SO 1:2:3 FC= 21 MPA</w:t>
      </w:r>
    </w:p>
    <w:p w:rsidR="00FE34D7" w:rsidRPr="00A86110" w:rsidRDefault="00FE34D7" w:rsidP="00FE34D7">
      <w:pPr>
        <w:pStyle w:val="Subttulo"/>
        <w:rPr>
          <w:szCs w:val="20"/>
        </w:rPr>
      </w:pPr>
      <w:r w:rsidRPr="00A86110">
        <w:rPr>
          <w:szCs w:val="20"/>
        </w:rPr>
        <w:t>24.9</w:t>
      </w:r>
      <w:r w:rsidRPr="00A86110">
        <w:rPr>
          <w:szCs w:val="20"/>
        </w:rPr>
        <w:tab/>
        <w:t>CIMIENTO DE HO SO 1:2:3 FC= 21 MPA</w:t>
      </w:r>
    </w:p>
    <w:p w:rsidR="00FE34D7" w:rsidRPr="00A86110" w:rsidRDefault="00FE34D7" w:rsidP="00FE34D7">
      <w:pPr>
        <w:pStyle w:val="Subttulo"/>
        <w:rPr>
          <w:szCs w:val="20"/>
        </w:rPr>
      </w:pPr>
      <w:r w:rsidRPr="00A86110">
        <w:rPr>
          <w:szCs w:val="20"/>
        </w:rPr>
        <w:t>55.9</w:t>
      </w:r>
      <w:r w:rsidRPr="00A86110">
        <w:rPr>
          <w:szCs w:val="20"/>
        </w:rPr>
        <w:tab/>
        <w:t>CIMIENTO DE HO SO 1:2:3 FC= 21 MPA</w:t>
      </w:r>
    </w:p>
    <w:p w:rsidR="00FE34D7" w:rsidRPr="00A86110" w:rsidRDefault="00FE34D7" w:rsidP="00FE34D7">
      <w:pPr>
        <w:rPr>
          <w:szCs w:val="20"/>
          <w:lang w:eastAsia="es-ES"/>
        </w:rPr>
      </w:pPr>
    </w:p>
    <w:p w:rsidR="001F7E38" w:rsidRPr="00A86110" w:rsidRDefault="00E1714D" w:rsidP="00E1714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6E26D7" w:rsidRPr="00A86110" w:rsidRDefault="006E26D7" w:rsidP="006E26D7">
      <w:pPr>
        <w:spacing w:after="0" w:line="240" w:lineRule="auto"/>
        <w:rPr>
          <w:kern w:val="28"/>
          <w:szCs w:val="20"/>
        </w:rPr>
      </w:pPr>
      <w:r w:rsidRPr="00A86110">
        <w:rPr>
          <w:kern w:val="28"/>
          <w:szCs w:val="20"/>
        </w:rPr>
        <w:t>Esta especificación se refiere a la construcción de cimientos de hormigón simple para el muro de cerco, de acuerdo a las dimensiones, dosificaciones de hormigón y otros detalles señalados en los planos respectivos, formulario de presentación de propuestas y/o instrucciones del SUPERVISOR de Obra.</w:t>
      </w:r>
    </w:p>
    <w:p w:rsidR="001F7E38" w:rsidRPr="00A86110" w:rsidRDefault="006E26D7" w:rsidP="006E26D7">
      <w:pPr>
        <w:spacing w:after="0" w:line="240" w:lineRule="auto"/>
        <w:rPr>
          <w:kern w:val="28"/>
          <w:szCs w:val="20"/>
        </w:rPr>
      </w:pPr>
      <w:r w:rsidRPr="00A86110">
        <w:rPr>
          <w:kern w:val="28"/>
          <w:szCs w:val="20"/>
        </w:rPr>
        <w:t xml:space="preserve">Cumplir lo especificado en 0.17 </w:t>
      </w:r>
      <w:r w:rsidR="00FF3FA3" w:rsidRPr="00A86110">
        <w:rPr>
          <w:kern w:val="28"/>
          <w:szCs w:val="20"/>
        </w:rPr>
        <w:t>CIMIENTO Y SOBRECIMIENTOS DE HO SO 1:2:3 FC= 21 MPA</w:t>
      </w:r>
    </w:p>
    <w:p w:rsidR="006E26D7" w:rsidRPr="00A86110" w:rsidRDefault="006E26D7" w:rsidP="006E26D7">
      <w:pPr>
        <w:spacing w:after="0" w:line="240" w:lineRule="auto"/>
        <w:rPr>
          <w:kern w:val="28"/>
          <w:szCs w:val="20"/>
        </w:rPr>
      </w:pPr>
    </w:p>
    <w:p w:rsidR="001F7E38" w:rsidRPr="00A86110" w:rsidRDefault="00E1714D" w:rsidP="00E1714D">
      <w:pPr>
        <w:pStyle w:val="Subttulo"/>
        <w:rPr>
          <w:szCs w:val="20"/>
        </w:rPr>
      </w:pPr>
      <w:r w:rsidRPr="00A86110">
        <w:rPr>
          <w:szCs w:val="20"/>
        </w:rPr>
        <w:t>2.9</w:t>
      </w:r>
      <w:r w:rsidRPr="00A86110">
        <w:rPr>
          <w:szCs w:val="20"/>
        </w:rPr>
        <w:tab/>
      </w:r>
      <w:r w:rsidR="006E26D7" w:rsidRPr="00A86110">
        <w:rPr>
          <w:szCs w:val="20"/>
        </w:rPr>
        <w:t>SOBRECIMIENTO DE HO CO 1:2:3 FC=21 MPA</w:t>
      </w:r>
    </w:p>
    <w:p w:rsidR="00FE34D7" w:rsidRPr="00A86110" w:rsidRDefault="00FE34D7" w:rsidP="00FE34D7">
      <w:pPr>
        <w:pStyle w:val="Subttulo"/>
        <w:rPr>
          <w:szCs w:val="20"/>
        </w:rPr>
      </w:pPr>
      <w:r w:rsidRPr="00A86110">
        <w:rPr>
          <w:szCs w:val="20"/>
        </w:rPr>
        <w:t>24.10</w:t>
      </w:r>
      <w:r w:rsidRPr="00A86110">
        <w:rPr>
          <w:szCs w:val="20"/>
        </w:rPr>
        <w:tab/>
        <w:t>SOBRECIMIENTO DE HO CO 1:2:3 FC=21 MPA</w:t>
      </w:r>
    </w:p>
    <w:p w:rsidR="00FE34D7" w:rsidRPr="00A86110" w:rsidRDefault="00FE34D7" w:rsidP="00FE34D7">
      <w:pPr>
        <w:pStyle w:val="Subttulo"/>
        <w:rPr>
          <w:szCs w:val="20"/>
        </w:rPr>
      </w:pPr>
      <w:r w:rsidRPr="00A86110">
        <w:rPr>
          <w:szCs w:val="20"/>
        </w:rPr>
        <w:lastRenderedPageBreak/>
        <w:t>55.10</w:t>
      </w:r>
      <w:r w:rsidRPr="00A86110">
        <w:rPr>
          <w:szCs w:val="20"/>
        </w:rPr>
        <w:tab/>
        <w:t>SOBRECIMIENTO DE HO CO 1:2:3 FC=21 MPA</w:t>
      </w:r>
    </w:p>
    <w:p w:rsidR="00FE34D7" w:rsidRPr="00A86110" w:rsidRDefault="00FE34D7" w:rsidP="00FE34D7">
      <w:pPr>
        <w:rPr>
          <w:szCs w:val="20"/>
          <w:lang w:eastAsia="es-ES"/>
        </w:rPr>
      </w:pPr>
    </w:p>
    <w:p w:rsidR="001F7E38" w:rsidRPr="00A86110" w:rsidRDefault="001F7E38" w:rsidP="00FE34D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6E26D7" w:rsidRPr="00A86110" w:rsidRDefault="006E26D7" w:rsidP="006E26D7">
      <w:pPr>
        <w:spacing w:after="0" w:line="240" w:lineRule="auto"/>
        <w:rPr>
          <w:kern w:val="28"/>
          <w:szCs w:val="20"/>
        </w:rPr>
      </w:pPr>
      <w:r w:rsidRPr="00A86110">
        <w:rPr>
          <w:kern w:val="28"/>
          <w:szCs w:val="20"/>
        </w:rPr>
        <w:t>Este ítem comprende la construcción de sobrecimientos de hormigón simple para el muro de cerco, de acuerdo a las dimensiones, dosificaciones de hormigón y otros detalles señalados en los planos respectivos, formulario de presentación de propuestas y/o instrucciones del SUPERVISOR de Obra.</w:t>
      </w:r>
    </w:p>
    <w:p w:rsidR="006E26D7" w:rsidRPr="00A86110" w:rsidRDefault="006E26D7" w:rsidP="006E26D7">
      <w:pPr>
        <w:spacing w:after="0" w:line="240" w:lineRule="auto"/>
        <w:rPr>
          <w:kern w:val="28"/>
          <w:szCs w:val="20"/>
        </w:rPr>
      </w:pPr>
      <w:r w:rsidRPr="00A86110">
        <w:rPr>
          <w:kern w:val="28"/>
          <w:szCs w:val="20"/>
        </w:rPr>
        <w:t xml:space="preserve">Cumplir lo especificado en </w:t>
      </w:r>
      <w:r w:rsidR="00FF3FA3" w:rsidRPr="00A86110">
        <w:rPr>
          <w:kern w:val="28"/>
          <w:szCs w:val="20"/>
        </w:rPr>
        <w:t>0.17 CIMIENTO Y SOBRECIMIENTOS DE HO SO 1:2:3 FC= 21 MPA</w:t>
      </w:r>
    </w:p>
    <w:p w:rsidR="006E26D7" w:rsidRPr="00A86110" w:rsidRDefault="006E26D7" w:rsidP="006E26D7">
      <w:pPr>
        <w:spacing w:after="0" w:line="240" w:lineRule="auto"/>
        <w:rPr>
          <w:szCs w:val="20"/>
        </w:rPr>
      </w:pPr>
    </w:p>
    <w:p w:rsidR="001F7E38" w:rsidRPr="00A86110" w:rsidRDefault="00E1714D" w:rsidP="00E1714D">
      <w:pPr>
        <w:pStyle w:val="Subttulo"/>
        <w:rPr>
          <w:rStyle w:val="Ttulo1Car"/>
          <w:rFonts w:eastAsiaTheme="minorHAnsi"/>
          <w:b/>
        </w:rPr>
      </w:pPr>
      <w:bookmarkStart w:id="121" w:name="_Toc427592666"/>
      <w:r w:rsidRPr="00A86110">
        <w:rPr>
          <w:szCs w:val="20"/>
        </w:rPr>
        <w:t>2.10</w:t>
      </w:r>
      <w:r w:rsidRPr="00A86110">
        <w:rPr>
          <w:szCs w:val="20"/>
        </w:rPr>
        <w:tab/>
      </w:r>
      <w:r w:rsidR="001F7E38" w:rsidRPr="00A86110">
        <w:rPr>
          <w:szCs w:val="20"/>
        </w:rPr>
        <w:t xml:space="preserve">RELLENO COMÚN COMPACTADO </w:t>
      </w:r>
      <w:r w:rsidR="001F7E38" w:rsidRPr="00A86110">
        <w:rPr>
          <w:rStyle w:val="Ttulo1Car"/>
          <w:rFonts w:eastAsiaTheme="minorHAnsi"/>
          <w:b/>
        </w:rPr>
        <w:t>CON VIBROCOMPACTADORA</w:t>
      </w:r>
      <w:bookmarkEnd w:id="121"/>
    </w:p>
    <w:p w:rsidR="00FE34D7" w:rsidRPr="00A86110" w:rsidRDefault="00FE34D7" w:rsidP="00FE34D7">
      <w:pPr>
        <w:pStyle w:val="Subttulo"/>
        <w:rPr>
          <w:szCs w:val="20"/>
        </w:rPr>
      </w:pPr>
      <w:r w:rsidRPr="00A86110">
        <w:rPr>
          <w:szCs w:val="20"/>
        </w:rPr>
        <w:t>24.11</w:t>
      </w:r>
      <w:r w:rsidRPr="00A86110">
        <w:rPr>
          <w:szCs w:val="20"/>
        </w:rPr>
        <w:tab/>
        <w:t xml:space="preserve">RELLENO COMÚN COMPACTADO </w:t>
      </w:r>
      <w:r w:rsidRPr="00A86110">
        <w:rPr>
          <w:rStyle w:val="Ttulo1Car"/>
          <w:rFonts w:eastAsiaTheme="minorHAnsi"/>
          <w:b/>
        </w:rPr>
        <w:t>CON VIBROCOMPACTADORA</w:t>
      </w:r>
    </w:p>
    <w:p w:rsidR="00FE34D7" w:rsidRPr="00A86110" w:rsidRDefault="00FE34D7" w:rsidP="00FE34D7">
      <w:pPr>
        <w:pStyle w:val="Subttulo"/>
        <w:rPr>
          <w:szCs w:val="20"/>
        </w:rPr>
      </w:pPr>
      <w:r w:rsidRPr="00A86110">
        <w:rPr>
          <w:szCs w:val="20"/>
        </w:rPr>
        <w:t>55.11</w:t>
      </w:r>
      <w:r w:rsidRPr="00A86110">
        <w:rPr>
          <w:szCs w:val="20"/>
        </w:rPr>
        <w:tab/>
        <w:t xml:space="preserve">RELLENO COMÚN COMPACTADO </w:t>
      </w:r>
      <w:r w:rsidRPr="00A86110">
        <w:rPr>
          <w:rStyle w:val="Ttulo1Car"/>
          <w:rFonts w:eastAsiaTheme="minorHAnsi"/>
          <w:b/>
        </w:rPr>
        <w:t>CON VIBROCOMPACTADORA</w:t>
      </w:r>
    </w:p>
    <w:p w:rsidR="00FE34D7" w:rsidRPr="00A86110" w:rsidRDefault="00FE34D7" w:rsidP="00FE34D7">
      <w:pPr>
        <w:rPr>
          <w:szCs w:val="20"/>
          <w:lang w:val="es-ES_tradnl" w:eastAsia="es-ES"/>
        </w:rPr>
      </w:pPr>
    </w:p>
    <w:p w:rsidR="001F7E38" w:rsidRPr="00A86110" w:rsidRDefault="001F7E38" w:rsidP="00FE34D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kern w:val="28"/>
          <w:szCs w:val="20"/>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_Ref394397020 \r  \* MERGEFORMAT </w:instrText>
      </w:r>
      <w:r w:rsidRPr="00A86110">
        <w:rPr>
          <w:kern w:val="28"/>
          <w:szCs w:val="20"/>
        </w:rPr>
        <w:fldChar w:fldCharType="separate"/>
      </w:r>
      <w:r w:rsidR="001176B8">
        <w:rPr>
          <w:kern w:val="28"/>
          <w:szCs w:val="20"/>
        </w:rPr>
        <w:t>0.18</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_Ref394397020  \* MERGEFORMAT </w:instrText>
      </w:r>
      <w:r w:rsidRPr="00A86110">
        <w:rPr>
          <w:kern w:val="28"/>
          <w:szCs w:val="20"/>
        </w:rPr>
        <w:fldChar w:fldCharType="separate"/>
      </w:r>
      <w:r w:rsidR="001176B8" w:rsidRPr="00A86110">
        <w:rPr>
          <w:szCs w:val="20"/>
        </w:rPr>
        <w:t>RELLENO COMÚN COMPACTADO CON VIBROCOMPACTADORA</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E1714D" w:rsidP="00E1714D">
      <w:pPr>
        <w:pStyle w:val="Subttulo"/>
        <w:rPr>
          <w:szCs w:val="20"/>
        </w:rPr>
      </w:pPr>
      <w:bookmarkStart w:id="122" w:name="_Toc427592667"/>
      <w:r w:rsidRPr="00A86110">
        <w:rPr>
          <w:szCs w:val="20"/>
        </w:rPr>
        <w:t>2.11</w:t>
      </w:r>
      <w:r w:rsidRPr="00A86110">
        <w:rPr>
          <w:szCs w:val="20"/>
        </w:rPr>
        <w:tab/>
      </w:r>
      <w:r w:rsidR="001F7E38" w:rsidRPr="00A86110">
        <w:rPr>
          <w:szCs w:val="20"/>
        </w:rPr>
        <w:t>IMPERMEABILIZACIÓN CON POLIETILENO</w:t>
      </w:r>
      <w:bookmarkEnd w:id="122"/>
    </w:p>
    <w:p w:rsidR="00FE34D7" w:rsidRPr="00A86110" w:rsidRDefault="00FE34D7" w:rsidP="00FE34D7">
      <w:pPr>
        <w:pStyle w:val="Subttulo"/>
        <w:rPr>
          <w:szCs w:val="20"/>
        </w:rPr>
      </w:pPr>
      <w:r w:rsidRPr="00A86110">
        <w:rPr>
          <w:szCs w:val="20"/>
        </w:rPr>
        <w:t>24.12</w:t>
      </w:r>
      <w:r w:rsidRPr="00A86110">
        <w:rPr>
          <w:szCs w:val="20"/>
        </w:rPr>
        <w:tab/>
        <w:t>IMPERMEABILIZACIÓN CON POLIETILENO</w:t>
      </w:r>
    </w:p>
    <w:p w:rsidR="00FE34D7" w:rsidRPr="00A86110" w:rsidRDefault="00FE34D7" w:rsidP="00FE34D7">
      <w:pPr>
        <w:pStyle w:val="Subttulo"/>
        <w:rPr>
          <w:szCs w:val="20"/>
        </w:rPr>
      </w:pPr>
      <w:r w:rsidRPr="00A86110">
        <w:rPr>
          <w:szCs w:val="20"/>
        </w:rPr>
        <w:t>55.12</w:t>
      </w:r>
      <w:r w:rsidRPr="00A86110">
        <w:rPr>
          <w:szCs w:val="20"/>
        </w:rPr>
        <w:tab/>
        <w:t>IMPERMEABILIZACIÓN CON POLIETILENO</w:t>
      </w:r>
    </w:p>
    <w:p w:rsidR="00FE34D7" w:rsidRPr="00A86110" w:rsidRDefault="00FE34D7" w:rsidP="00FE34D7">
      <w:pPr>
        <w:rPr>
          <w:szCs w:val="20"/>
          <w:lang w:eastAsia="es-ES"/>
        </w:rPr>
      </w:pPr>
    </w:p>
    <w:p w:rsidR="001F7E38" w:rsidRPr="00A86110" w:rsidRDefault="001F7E38" w:rsidP="00FE34D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FE34D7" w:rsidRPr="00A86110" w:rsidRDefault="00FE34D7"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impermeabilización del sobrecimiento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_Ref394397097 \r  \* MERGEFORMAT </w:instrText>
      </w:r>
      <w:r w:rsidRPr="00A86110">
        <w:rPr>
          <w:kern w:val="28"/>
          <w:szCs w:val="20"/>
        </w:rPr>
        <w:fldChar w:fldCharType="separate"/>
      </w:r>
      <w:r w:rsidR="001176B8">
        <w:rPr>
          <w:kern w:val="28"/>
          <w:szCs w:val="20"/>
        </w:rPr>
        <w:t>0.19</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_Ref394397097  \* MERGEFORMAT </w:instrText>
      </w:r>
      <w:r w:rsidRPr="00A86110">
        <w:rPr>
          <w:kern w:val="28"/>
          <w:szCs w:val="20"/>
        </w:rPr>
        <w:fldChar w:fldCharType="separate"/>
      </w:r>
      <w:r w:rsidR="001176B8" w:rsidRPr="00A86110">
        <w:rPr>
          <w:szCs w:val="20"/>
        </w:rPr>
        <w:t>IMPERMEABILIZACIÓN CON POLIETILENO</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E1714D" w:rsidP="00E1714D">
      <w:pPr>
        <w:pStyle w:val="Subttulo"/>
        <w:rPr>
          <w:szCs w:val="20"/>
        </w:rPr>
      </w:pPr>
      <w:bookmarkStart w:id="123" w:name="_Toc427592668"/>
      <w:r w:rsidRPr="00A86110">
        <w:rPr>
          <w:szCs w:val="20"/>
        </w:rPr>
        <w:t>2.12</w:t>
      </w:r>
      <w:r w:rsidRPr="00A86110">
        <w:rPr>
          <w:szCs w:val="20"/>
        </w:rPr>
        <w:tab/>
      </w:r>
      <w:r w:rsidR="001F7E38" w:rsidRPr="00A86110">
        <w:rPr>
          <w:szCs w:val="20"/>
        </w:rPr>
        <w:t>MURO DE BLOQUES DE CEME</w:t>
      </w:r>
      <w:r w:rsidR="00D30ADF" w:rsidRPr="00A86110">
        <w:rPr>
          <w:szCs w:val="20"/>
        </w:rPr>
        <w:t>NTO (20x40x20CM) E=0.20 M DOSIF:</w:t>
      </w:r>
      <w:r w:rsidR="001F7E38" w:rsidRPr="00A86110">
        <w:rPr>
          <w:szCs w:val="20"/>
        </w:rPr>
        <w:t>1:3</w:t>
      </w:r>
      <w:bookmarkEnd w:id="123"/>
    </w:p>
    <w:p w:rsidR="00FE34D7" w:rsidRPr="00A86110" w:rsidRDefault="00FE34D7" w:rsidP="00FE34D7">
      <w:pPr>
        <w:pStyle w:val="Subttulo"/>
        <w:rPr>
          <w:szCs w:val="20"/>
        </w:rPr>
      </w:pPr>
      <w:r w:rsidRPr="00A86110">
        <w:rPr>
          <w:szCs w:val="20"/>
        </w:rPr>
        <w:t>24.13</w:t>
      </w:r>
      <w:r w:rsidRPr="00A86110">
        <w:rPr>
          <w:szCs w:val="20"/>
        </w:rPr>
        <w:tab/>
        <w:t>MURO DE BLOQUES DE CEMENTO (20x40x20CM) E=0.20 M DOSIF:1:3</w:t>
      </w:r>
    </w:p>
    <w:p w:rsidR="00FE34D7" w:rsidRPr="00A86110" w:rsidRDefault="00FE34D7" w:rsidP="00FE34D7">
      <w:pPr>
        <w:pStyle w:val="Subttulo"/>
        <w:rPr>
          <w:szCs w:val="20"/>
        </w:rPr>
      </w:pPr>
      <w:r w:rsidRPr="00A86110">
        <w:rPr>
          <w:szCs w:val="20"/>
        </w:rPr>
        <w:t>55.13</w:t>
      </w:r>
      <w:r w:rsidRPr="00A86110">
        <w:rPr>
          <w:szCs w:val="20"/>
        </w:rPr>
        <w:tab/>
        <w:t>MURO DE BLOQUES DE CEMENTO (20x40x20CM) E=0.20 M DOSIF:1:3</w:t>
      </w:r>
    </w:p>
    <w:p w:rsidR="00FE34D7" w:rsidRPr="00A86110" w:rsidRDefault="00FE34D7" w:rsidP="00FE34D7">
      <w:pPr>
        <w:rPr>
          <w:szCs w:val="20"/>
          <w:lang w:eastAsia="es-ES"/>
        </w:rPr>
      </w:pPr>
    </w:p>
    <w:p w:rsidR="001F7E38" w:rsidRPr="00A86110" w:rsidRDefault="00E1714D" w:rsidP="00E1714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UNID.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El CONTRATISTA deberá proveer todo el material, herramientas y equipo necesarios para la ejecución de este ítem, para ello deberá contar mínimamente con: bloques de cemento libres de rajaduras o desportilladuras, cemento tipo </w:t>
      </w:r>
      <w:r w:rsidRPr="00A86110">
        <w:rPr>
          <w:kern w:val="28"/>
          <w:szCs w:val="20"/>
        </w:rPr>
        <w:lastRenderedPageBreak/>
        <w:t>portland, árido o arena fina limpia y exenta de materiales tales como arcillas, barro adherido , escorias, yeso, materias orgánicas y otros.</w:t>
      </w:r>
    </w:p>
    <w:p w:rsidR="001F7E38" w:rsidRPr="00A86110" w:rsidRDefault="001F7E38" w:rsidP="00E8427E">
      <w:pPr>
        <w:spacing w:after="0" w:line="240" w:lineRule="auto"/>
        <w:rPr>
          <w:kern w:val="28"/>
          <w:szCs w:val="20"/>
        </w:rPr>
      </w:pPr>
      <w:r w:rsidRPr="00A86110">
        <w:rPr>
          <w:kern w:val="28"/>
          <w:szCs w:val="20"/>
        </w:rPr>
        <w:t>Los bloques de cemento para todo el volumen de obra deberán ser del mismo origen de fabricación y contar con dimensiones iguales.</w:t>
      </w:r>
    </w:p>
    <w:p w:rsidR="001F7E38" w:rsidRPr="00A86110" w:rsidRDefault="001F7E38" w:rsidP="00E8427E">
      <w:pPr>
        <w:spacing w:after="0" w:line="240" w:lineRule="auto"/>
        <w:rPr>
          <w:kern w:val="28"/>
          <w:szCs w:val="20"/>
        </w:rPr>
      </w:pPr>
      <w:r w:rsidRPr="00A86110">
        <w:rPr>
          <w:kern w:val="28"/>
          <w:szCs w:val="20"/>
        </w:rPr>
        <w:t>El agua deberá estar limpia, no permitiéndose el empleo de aguas estancadas provenientes de pequeñas lagunas o aquéllas que provengan de alcantarillas, pantanos o ciénagas.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Los bloques se mojarán abundantemente antes de su colocación e igualmente antes de la aplicación del mortero sobre ellos, colocándose en hiladas perfectamente horizontales y a plomada.</w:t>
      </w:r>
    </w:p>
    <w:p w:rsidR="001F7E38" w:rsidRPr="00A86110" w:rsidRDefault="001F7E38" w:rsidP="00E8427E">
      <w:pPr>
        <w:spacing w:after="0" w:line="240" w:lineRule="auto"/>
        <w:rPr>
          <w:kern w:val="28"/>
          <w:szCs w:val="20"/>
        </w:rPr>
      </w:pPr>
      <w:r w:rsidRPr="00A86110">
        <w:rPr>
          <w:kern w:val="28"/>
          <w:szCs w:val="20"/>
        </w:rPr>
        <w:t>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bloques se aplicará un emboquillado antes del inicio de fraguado con una barra de acero liso de ½” de diámetro, para presentar un acabado liso y exento de rebabas.</w:t>
      </w:r>
    </w:p>
    <w:p w:rsidR="001F7E38" w:rsidRPr="00A86110" w:rsidRDefault="001F7E38" w:rsidP="00E8427E">
      <w:pPr>
        <w:spacing w:after="0" w:line="240" w:lineRule="auto"/>
        <w:rPr>
          <w:kern w:val="28"/>
          <w:szCs w:val="20"/>
        </w:rPr>
      </w:pPr>
      <w:r w:rsidRPr="00A86110">
        <w:rPr>
          <w:kern w:val="28"/>
          <w:szCs w:val="20"/>
        </w:rPr>
        <w:t>Los muros contarán con juntas de dilatación cada 36 m y una lámina de poliestireno expandido de 1 cm de espesor entre columna y columna.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 xml:space="preserve">El muro de bloques de cemento será medido en metros cuadrados, en la cara interior del muro de bloques, medido en vertical: desde la base de los bloques en el sobrecimiento  hasta la parte superior de la última fila de los bloques en el muro, en horizontal: desde los bordes interiores de las columnas en los vanos. Las columnas de bloques de cemento así como el botaguas no deben incluirse en esta medición. </w:t>
      </w:r>
    </w:p>
    <w:p w:rsidR="00FE34D7" w:rsidRPr="00A86110" w:rsidRDefault="00FE34D7"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b/>
          <w:kern w:val="28"/>
          <w:szCs w:val="20"/>
        </w:rPr>
      </w:pPr>
      <w:r w:rsidRPr="00A86110">
        <w:rPr>
          <w:kern w:val="28"/>
          <w:szCs w:val="20"/>
        </w:rPr>
        <w:t xml:space="preserve">Este ítem será pagado de acuerdo al avance, una vez que el SUPERVISOR de obra emita conformidad sobre el trabajo ejecutado. </w:t>
      </w:r>
    </w:p>
    <w:p w:rsidR="001F7E38" w:rsidRPr="00A86110" w:rsidRDefault="001F7E38" w:rsidP="00E8427E">
      <w:pPr>
        <w:spacing w:after="0" w:line="240" w:lineRule="auto"/>
        <w:rPr>
          <w:b/>
          <w:kern w:val="28"/>
          <w:szCs w:val="20"/>
        </w:rPr>
      </w:pPr>
    </w:p>
    <w:p w:rsidR="001F7E38" w:rsidRPr="00A86110" w:rsidRDefault="00E1714D" w:rsidP="00E1714D">
      <w:pPr>
        <w:pStyle w:val="Subttulo"/>
        <w:rPr>
          <w:szCs w:val="20"/>
        </w:rPr>
      </w:pPr>
      <w:bookmarkStart w:id="124" w:name="_Toc427592669"/>
      <w:r w:rsidRPr="00A86110">
        <w:rPr>
          <w:szCs w:val="20"/>
        </w:rPr>
        <w:t>2.13</w:t>
      </w:r>
      <w:r w:rsidRPr="00A86110">
        <w:rPr>
          <w:szCs w:val="20"/>
        </w:rPr>
        <w:tab/>
      </w:r>
      <w:r w:rsidR="00D30ADF" w:rsidRPr="00A86110">
        <w:rPr>
          <w:szCs w:val="20"/>
        </w:rPr>
        <w:t>COLUMNA DE BLOQUE</w:t>
      </w:r>
      <w:r w:rsidR="001F7E38" w:rsidRPr="00A86110">
        <w:rPr>
          <w:szCs w:val="20"/>
        </w:rPr>
        <w:t xml:space="preserve"> DE </w:t>
      </w:r>
      <w:bookmarkEnd w:id="124"/>
      <w:r w:rsidR="001F7E38" w:rsidRPr="00A86110">
        <w:rPr>
          <w:szCs w:val="20"/>
        </w:rPr>
        <w:t>CEMENTO</w:t>
      </w:r>
    </w:p>
    <w:p w:rsidR="00FE34D7" w:rsidRPr="00A86110" w:rsidRDefault="00FE34D7" w:rsidP="00FE34D7">
      <w:pPr>
        <w:pStyle w:val="Subttulo"/>
        <w:rPr>
          <w:szCs w:val="20"/>
        </w:rPr>
      </w:pPr>
      <w:r w:rsidRPr="00A86110">
        <w:rPr>
          <w:szCs w:val="20"/>
        </w:rPr>
        <w:t>24.14</w:t>
      </w:r>
      <w:r w:rsidRPr="00A86110">
        <w:rPr>
          <w:szCs w:val="20"/>
        </w:rPr>
        <w:tab/>
        <w:t>COLUMNA DE BLOQUE DE CEMENTO</w:t>
      </w:r>
    </w:p>
    <w:p w:rsidR="00FE34D7" w:rsidRPr="00A86110" w:rsidRDefault="00FE34D7" w:rsidP="00FE34D7">
      <w:pPr>
        <w:pStyle w:val="Subttulo"/>
        <w:rPr>
          <w:szCs w:val="20"/>
        </w:rPr>
      </w:pPr>
      <w:r w:rsidRPr="00A86110">
        <w:rPr>
          <w:szCs w:val="20"/>
        </w:rPr>
        <w:t>55.14</w:t>
      </w:r>
      <w:r w:rsidRPr="00A86110">
        <w:rPr>
          <w:szCs w:val="20"/>
        </w:rPr>
        <w:tab/>
        <w:t>COLUMNA DE BLOQUE DE CEMENTO</w:t>
      </w:r>
    </w:p>
    <w:p w:rsidR="001F7E38" w:rsidRPr="00A86110" w:rsidRDefault="001F7E38" w:rsidP="00412BE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UNID.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 la columna de bloques de cemento para el muro de cerco, de acuerdo a las dimensiones y anchos establecidos en los planos respectivos,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Este ítem contempla el suministro, provisión y colocación de los bloques de cemento, acero de refuerzo, estribos y hormigón simple de relleno.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deberá proveer todo el material, herramientas y equipo necesarios para la ejecución de este ítem, para ello deberá contar mínimamente</w:t>
      </w:r>
      <w:r w:rsidRPr="00A86110" w:rsidDel="00C50D15">
        <w:rPr>
          <w:kern w:val="28"/>
          <w:szCs w:val="20"/>
        </w:rPr>
        <w:t xml:space="preserve"> </w:t>
      </w:r>
      <w:r w:rsidRPr="00A86110">
        <w:rPr>
          <w:kern w:val="28"/>
          <w:szCs w:val="20"/>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1F7E38" w:rsidRPr="00A86110" w:rsidRDefault="001F7E38" w:rsidP="00E8427E">
      <w:pPr>
        <w:spacing w:after="0" w:line="240" w:lineRule="auto"/>
        <w:rPr>
          <w:b/>
          <w:kern w:val="28"/>
          <w:szCs w:val="20"/>
        </w:rPr>
      </w:pPr>
      <w:r w:rsidRPr="00A86110">
        <w:rPr>
          <w:b/>
          <w:kern w:val="28"/>
          <w:szCs w:val="20"/>
        </w:rPr>
        <w:t>Acero de refuerzo</w:t>
      </w:r>
    </w:p>
    <w:p w:rsidR="001F7E38" w:rsidRPr="00A86110" w:rsidRDefault="001F7E38" w:rsidP="00E8427E">
      <w:pPr>
        <w:spacing w:after="0" w:line="240" w:lineRule="auto"/>
        <w:rPr>
          <w:kern w:val="28"/>
          <w:szCs w:val="20"/>
        </w:rPr>
      </w:pPr>
      <w:r w:rsidRPr="00A86110">
        <w:rPr>
          <w:kern w:val="28"/>
          <w:szCs w:val="20"/>
        </w:rPr>
        <w:t>Fierro corrugado de 3/8” de diámetro para armaduras principales y Fierro corrugado de 1/4” de diámetro para armaduras estribos.</w:t>
      </w:r>
    </w:p>
    <w:p w:rsidR="001F7E38" w:rsidRPr="00A86110" w:rsidRDefault="001F7E38" w:rsidP="00E8427E">
      <w:pPr>
        <w:spacing w:after="0" w:line="240" w:lineRule="auto"/>
        <w:rPr>
          <w:kern w:val="28"/>
          <w:szCs w:val="20"/>
        </w:rPr>
      </w:pPr>
      <w:r w:rsidRPr="00A86110">
        <w:rPr>
          <w:kern w:val="28"/>
          <w:szCs w:val="20"/>
        </w:rPr>
        <w:t>El fierro corrugado de refuerzo y el alambre de amarre deben cumplir lo especificado en la especificación 0.4 ARMADURAS O ACERO DE REFUERZO</w:t>
      </w:r>
      <w:r w:rsidRPr="00A86110" w:rsidDel="001C51A4">
        <w:rPr>
          <w:kern w:val="28"/>
          <w:szCs w:val="20"/>
        </w:rPr>
        <w:t>.</w:t>
      </w:r>
    </w:p>
    <w:p w:rsidR="001F7E38" w:rsidRPr="00A86110" w:rsidRDefault="001F7E38" w:rsidP="00E8427E">
      <w:pPr>
        <w:spacing w:after="0" w:line="240" w:lineRule="auto"/>
        <w:rPr>
          <w:kern w:val="28"/>
          <w:szCs w:val="20"/>
        </w:rPr>
      </w:pPr>
      <w:r w:rsidRPr="00A86110">
        <w:rPr>
          <w:kern w:val="28"/>
          <w:szCs w:val="20"/>
        </w:rPr>
        <w:t xml:space="preserve">El fierro corrugado debe ser colocado en el interior de los bloques de cemento, y ser empotrado en los cimientos de hormigón ciclópeo tal como se indica en los planos de construcción, adicionalmente debe colocarse un estribo en la </w:t>
      </w:r>
      <w:r w:rsidRPr="00A86110">
        <w:rPr>
          <w:kern w:val="28"/>
          <w:szCs w:val="20"/>
        </w:rPr>
        <w:lastRenderedPageBreak/>
        <w:t>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1F7E38" w:rsidRPr="00A86110" w:rsidRDefault="001F7E38" w:rsidP="00E8427E">
      <w:pPr>
        <w:spacing w:after="0" w:line="240" w:lineRule="auto"/>
        <w:rPr>
          <w:b/>
          <w:kern w:val="28"/>
          <w:szCs w:val="20"/>
        </w:rPr>
      </w:pPr>
      <w:r w:rsidRPr="00A86110">
        <w:rPr>
          <w:b/>
          <w:szCs w:val="20"/>
        </w:rPr>
        <w:t>Hormigón Simple Tipo H-21 Mpa</w:t>
      </w:r>
    </w:p>
    <w:p w:rsidR="001F7E38" w:rsidRPr="00A86110" w:rsidRDefault="001F7E38" w:rsidP="00E8427E">
      <w:pPr>
        <w:spacing w:after="0" w:line="240" w:lineRule="auto"/>
        <w:rPr>
          <w:kern w:val="28"/>
          <w:szCs w:val="20"/>
        </w:rPr>
      </w:pPr>
      <w:r w:rsidRPr="00A86110">
        <w:rPr>
          <w:szCs w:val="20"/>
        </w:rPr>
        <w:t>Este ítem comprende la elaboración del hormigón simple para las columnas de hormigón armado de los bloques de cemento y debe c</w:t>
      </w:r>
      <w:r w:rsidRPr="00A86110">
        <w:rPr>
          <w:kern w:val="28"/>
          <w:szCs w:val="20"/>
        </w:rPr>
        <w:t>umplir lo especificado en 0.3 HORMIGONES Y MORTEROS.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 xml:space="preserve">La columna será construida con Fe de 10 mm desde la base del cimiento, con estribos intercalados en la junta constructiva de cemento, con estribos de Fe de 6 mm de los bloques de cemento, se ira vaciando la mezcla de hormigón en los huecos de cada uno de los bloques que conforman la columna. </w:t>
      </w:r>
    </w:p>
    <w:p w:rsidR="001F7E38" w:rsidRPr="00A86110" w:rsidRDefault="001F7E38" w:rsidP="00E8427E">
      <w:pPr>
        <w:spacing w:after="0" w:line="240" w:lineRule="auto"/>
        <w:rPr>
          <w:kern w:val="28"/>
          <w:szCs w:val="20"/>
        </w:rPr>
      </w:pPr>
      <w:r w:rsidRPr="00A86110">
        <w:rPr>
          <w:kern w:val="28"/>
          <w:szCs w:val="20"/>
        </w:rPr>
        <w:t>El fierro corrugado de refuerzo debe estar anclado en el cimiento y debe estar bien alineado para garantizar la verticalidad de la columna.</w:t>
      </w:r>
    </w:p>
    <w:p w:rsidR="001F7E38" w:rsidRPr="00A86110" w:rsidRDefault="001F7E38" w:rsidP="00E8427E">
      <w:pPr>
        <w:spacing w:after="0" w:line="240" w:lineRule="auto"/>
        <w:rPr>
          <w:kern w:val="28"/>
          <w:szCs w:val="20"/>
        </w:rPr>
      </w:pPr>
      <w:r w:rsidRPr="00A86110">
        <w:rPr>
          <w:kern w:val="28"/>
          <w:szCs w:val="20"/>
        </w:rPr>
        <w:t>Los bloques se mojarán abundantemente antes de su colocación e igualmente antes de la aplicación del mortero sobre ellos, colocándose en hiladas perfectamente horizontales y alternadas.</w:t>
      </w:r>
    </w:p>
    <w:p w:rsidR="001F7E38" w:rsidRPr="00A86110" w:rsidRDefault="001F7E38" w:rsidP="00D23B38">
      <w:pPr>
        <w:spacing w:after="0" w:line="240" w:lineRule="auto"/>
        <w:jc w:val="center"/>
        <w:rPr>
          <w:kern w:val="28"/>
          <w:szCs w:val="20"/>
        </w:rPr>
      </w:pPr>
      <w:r w:rsidRPr="00A86110">
        <w:rPr>
          <w:noProof/>
          <w:kern w:val="28"/>
          <w:szCs w:val="20"/>
          <w:lang w:val="es-ES" w:eastAsia="es-ES"/>
        </w:rPr>
        <w:drawing>
          <wp:inline distT="0" distB="0" distL="0" distR="0" wp14:anchorId="68EC24F4" wp14:editId="46529183">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562724" cy="2600974"/>
                    </a:xfrm>
                    <a:prstGeom prst="rect">
                      <a:avLst/>
                    </a:prstGeom>
                    <a:noFill/>
                    <a:ln>
                      <a:noFill/>
                    </a:ln>
                  </pic:spPr>
                </pic:pic>
              </a:graphicData>
            </a:graphic>
          </wp:inline>
        </w:drawing>
      </w:r>
    </w:p>
    <w:p w:rsidR="001F7E38" w:rsidRPr="00A86110" w:rsidRDefault="001F7E38" w:rsidP="00E8427E">
      <w:pPr>
        <w:spacing w:after="0" w:line="240" w:lineRule="auto"/>
        <w:rPr>
          <w:kern w:val="28"/>
          <w:szCs w:val="20"/>
        </w:rPr>
      </w:pPr>
      <w:r w:rsidRPr="00A86110">
        <w:rPr>
          <w:kern w:val="28"/>
          <w:szCs w:val="20"/>
        </w:rPr>
        <w:t>Una vez ejecutados el cimiento y sobrecimiento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1F7E38" w:rsidRPr="00A86110" w:rsidRDefault="001F7E38" w:rsidP="00E8427E">
      <w:pPr>
        <w:spacing w:after="0" w:line="240" w:lineRule="auto"/>
        <w:rPr>
          <w:kern w:val="28"/>
          <w:szCs w:val="20"/>
        </w:rPr>
      </w:pPr>
      <w:r w:rsidRPr="00A86110">
        <w:rPr>
          <w:kern w:val="28"/>
          <w:szCs w:val="20"/>
        </w:rPr>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1F7E38" w:rsidRPr="00A86110" w:rsidRDefault="001F7E38" w:rsidP="00E8427E">
      <w:pPr>
        <w:spacing w:after="0" w:line="240" w:lineRule="auto"/>
        <w:rPr>
          <w:kern w:val="28"/>
          <w:szCs w:val="20"/>
        </w:rPr>
      </w:pPr>
      <w:r w:rsidRPr="00A86110">
        <w:rPr>
          <w:kern w:val="28"/>
          <w:szCs w:val="20"/>
        </w:rPr>
        <w:t>El mortero de cemento en la proporción 1: 3, será mezclado en las cantidades necesarias para su empleo inmediato, se rechazará todo mortero que tenga treinta minutos o más a partir del momento de mezclado.</w:t>
      </w:r>
    </w:p>
    <w:p w:rsidR="001F7E38" w:rsidRPr="00A86110" w:rsidRDefault="001F7E38" w:rsidP="00E8427E">
      <w:pPr>
        <w:spacing w:after="0" w:line="240" w:lineRule="auto"/>
        <w:rPr>
          <w:kern w:val="28"/>
          <w:szCs w:val="20"/>
        </w:rPr>
      </w:pPr>
      <w:r w:rsidRPr="00A86110">
        <w:rPr>
          <w:kern w:val="28"/>
          <w:szCs w:val="20"/>
        </w:rPr>
        <w:t>En cada aplicación de hilera entre ladrillos se aplicará un emboquillado antes del inicio de fraguado con una barra de acero liso de ½” de diámetro, para presentar un acabado liso y exento de rebabas.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columna de bloques de cemento será medida en metros lineales, la longitud a medir corresponderá a lo establecido en los planos o a lo indicado por el SUPERVISOR de obra, siempre y cuando este último lo justifique y autorice en el libro de órdenes.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lastRenderedPageBreak/>
        <w:t>5.</w:t>
      </w:r>
      <w:r w:rsidRPr="00A86110">
        <w:rPr>
          <w:b/>
          <w:kern w:val="28"/>
          <w:szCs w:val="20"/>
        </w:rPr>
        <w:tab/>
        <w:t>FORMA DE PAGO</w:t>
      </w:r>
    </w:p>
    <w:p w:rsidR="001F7E38" w:rsidRPr="00A86110" w:rsidRDefault="001F7E38" w:rsidP="00E8427E">
      <w:pPr>
        <w:spacing w:after="0" w:line="240" w:lineRule="auto"/>
        <w:rPr>
          <w:b/>
          <w:kern w:val="28"/>
          <w:szCs w:val="20"/>
        </w:rPr>
      </w:pPr>
      <w:r w:rsidRPr="00A86110">
        <w:rPr>
          <w:kern w:val="28"/>
          <w:szCs w:val="20"/>
        </w:rPr>
        <w:t xml:space="preserve">Este ítem será pagado de acuerdo al avance una vez que el SUPERVISOR de obra emita conformidad sobre el trabajo ejecutado. </w:t>
      </w:r>
    </w:p>
    <w:p w:rsidR="00071425" w:rsidRPr="00A86110" w:rsidRDefault="00071425" w:rsidP="00E8427E">
      <w:pPr>
        <w:spacing w:after="0" w:line="240" w:lineRule="auto"/>
        <w:rPr>
          <w:kern w:val="28"/>
          <w:szCs w:val="20"/>
        </w:rPr>
      </w:pPr>
    </w:p>
    <w:p w:rsidR="001F7E38" w:rsidRPr="00A86110" w:rsidRDefault="00E1714D" w:rsidP="00E1714D">
      <w:pPr>
        <w:pStyle w:val="Subttulo"/>
        <w:rPr>
          <w:szCs w:val="20"/>
        </w:rPr>
      </w:pPr>
      <w:bookmarkStart w:id="125" w:name="_Toc427592672"/>
      <w:r w:rsidRPr="00A86110">
        <w:rPr>
          <w:szCs w:val="20"/>
        </w:rPr>
        <w:t>2.14</w:t>
      </w:r>
      <w:r w:rsidRPr="00A86110">
        <w:rPr>
          <w:szCs w:val="20"/>
        </w:rPr>
        <w:tab/>
      </w:r>
      <w:r w:rsidR="001F7E38" w:rsidRPr="00A86110">
        <w:rPr>
          <w:szCs w:val="20"/>
        </w:rPr>
        <w:t>BOTAGUAS DE Ho Ao</w:t>
      </w:r>
      <w:bookmarkEnd w:id="125"/>
      <w:r w:rsidR="001F7E38" w:rsidRPr="00A86110">
        <w:rPr>
          <w:szCs w:val="20"/>
        </w:rPr>
        <w:t xml:space="preserve"> MURO PERIMETRAL</w:t>
      </w:r>
    </w:p>
    <w:p w:rsidR="00412BED" w:rsidRPr="00A86110" w:rsidRDefault="00412BED" w:rsidP="00412BED">
      <w:pPr>
        <w:pStyle w:val="Subttulo"/>
        <w:rPr>
          <w:szCs w:val="20"/>
        </w:rPr>
      </w:pPr>
      <w:r w:rsidRPr="00A86110">
        <w:rPr>
          <w:szCs w:val="20"/>
        </w:rPr>
        <w:t>24.15</w:t>
      </w:r>
      <w:r w:rsidRPr="00A86110">
        <w:rPr>
          <w:szCs w:val="20"/>
        </w:rPr>
        <w:tab/>
        <w:t>BOTAGUAS DE Ho Ao MURO PERIMETRAL</w:t>
      </w:r>
    </w:p>
    <w:p w:rsidR="00412BED" w:rsidRPr="00A86110" w:rsidRDefault="00412BED" w:rsidP="00412BED">
      <w:pPr>
        <w:pStyle w:val="Subttulo"/>
        <w:rPr>
          <w:szCs w:val="20"/>
        </w:rPr>
      </w:pPr>
      <w:r w:rsidRPr="00A86110">
        <w:rPr>
          <w:szCs w:val="20"/>
        </w:rPr>
        <w:t>55.15</w:t>
      </w:r>
      <w:r w:rsidRPr="00A86110">
        <w:rPr>
          <w:szCs w:val="20"/>
        </w:rPr>
        <w:tab/>
        <w:t>BOTAGUAS DE Ho Ao MURO PERIMETRAL</w:t>
      </w:r>
    </w:p>
    <w:p w:rsidR="00412BED" w:rsidRPr="00A86110" w:rsidRDefault="00412BED" w:rsidP="00412BED">
      <w:pPr>
        <w:rPr>
          <w:szCs w:val="20"/>
          <w:lang w:eastAsia="es-ES"/>
        </w:rPr>
      </w:pPr>
    </w:p>
    <w:p w:rsidR="001F7E38" w:rsidRPr="00A86110" w:rsidRDefault="001F7E38" w:rsidP="00412BE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Para la forma de ejecución se debe cumplir lo especificado en </w:t>
      </w:r>
      <w:r w:rsidRPr="00A86110">
        <w:rPr>
          <w:kern w:val="28"/>
          <w:szCs w:val="20"/>
        </w:rPr>
        <w:fldChar w:fldCharType="begin"/>
      </w:r>
      <w:r w:rsidRPr="00A86110">
        <w:rPr>
          <w:kern w:val="28"/>
          <w:szCs w:val="20"/>
        </w:rPr>
        <w:instrText xml:space="preserve"> REF _Ref394397402 \r  \* MERGEFORMAT </w:instrText>
      </w:r>
      <w:r w:rsidRPr="00A86110">
        <w:rPr>
          <w:kern w:val="28"/>
          <w:szCs w:val="20"/>
        </w:rPr>
        <w:fldChar w:fldCharType="separate"/>
      </w:r>
      <w:r w:rsidR="001176B8">
        <w:rPr>
          <w:kern w:val="28"/>
          <w:szCs w:val="20"/>
        </w:rPr>
        <w:t>0.25</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_Ref394397402  \* MERGEFORMAT </w:instrText>
      </w:r>
      <w:r w:rsidRPr="00A86110">
        <w:rPr>
          <w:kern w:val="28"/>
          <w:szCs w:val="20"/>
        </w:rPr>
        <w:fldChar w:fldCharType="separate"/>
      </w:r>
      <w:r w:rsidR="001176B8" w:rsidRPr="00A86110">
        <w:rPr>
          <w:szCs w:val="20"/>
        </w:rPr>
        <w:t>BOTAGUAS DE Ho Ao</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E1714D" w:rsidP="00E1714D">
      <w:pPr>
        <w:pStyle w:val="Subttulo"/>
        <w:rPr>
          <w:szCs w:val="20"/>
        </w:rPr>
      </w:pPr>
      <w:bookmarkStart w:id="126" w:name="_Toc427592673"/>
      <w:r w:rsidRPr="00A86110">
        <w:rPr>
          <w:szCs w:val="20"/>
        </w:rPr>
        <w:t>2.15</w:t>
      </w:r>
      <w:r w:rsidRPr="00A86110">
        <w:rPr>
          <w:szCs w:val="20"/>
        </w:rPr>
        <w:tab/>
      </w:r>
      <w:r w:rsidR="001F7E38" w:rsidRPr="00A86110">
        <w:rPr>
          <w:szCs w:val="20"/>
        </w:rPr>
        <w:t>PROVISIÓN E INSTALACIÓN BAYONETA</w:t>
      </w:r>
      <w:bookmarkEnd w:id="126"/>
    </w:p>
    <w:p w:rsidR="00412BED" w:rsidRPr="00A86110" w:rsidRDefault="00412BED" w:rsidP="00412BED">
      <w:pPr>
        <w:pStyle w:val="Subttulo"/>
        <w:rPr>
          <w:szCs w:val="20"/>
        </w:rPr>
      </w:pPr>
      <w:r w:rsidRPr="00A86110">
        <w:rPr>
          <w:szCs w:val="20"/>
        </w:rPr>
        <w:t>24.16</w:t>
      </w:r>
      <w:r w:rsidRPr="00A86110">
        <w:rPr>
          <w:szCs w:val="20"/>
        </w:rPr>
        <w:tab/>
        <w:t>PROVISIÓN E INSTALACIÓN BAYONETA</w:t>
      </w:r>
    </w:p>
    <w:p w:rsidR="00412BED" w:rsidRPr="00A86110" w:rsidRDefault="00412BED" w:rsidP="00412BED">
      <w:pPr>
        <w:pStyle w:val="Subttulo"/>
        <w:rPr>
          <w:szCs w:val="20"/>
        </w:rPr>
      </w:pPr>
      <w:r w:rsidRPr="00A86110">
        <w:rPr>
          <w:szCs w:val="20"/>
        </w:rPr>
        <w:t>55.16</w:t>
      </w:r>
      <w:r w:rsidRPr="00A86110">
        <w:rPr>
          <w:szCs w:val="20"/>
        </w:rPr>
        <w:tab/>
        <w:t>PROVISIÓN E INSTALACIÓN BAYONETA</w:t>
      </w:r>
    </w:p>
    <w:p w:rsidR="00412BED" w:rsidRPr="00A86110" w:rsidRDefault="00412BED" w:rsidP="00412BED">
      <w:pPr>
        <w:rPr>
          <w:szCs w:val="20"/>
          <w:lang w:eastAsia="es-ES"/>
        </w:rPr>
      </w:pPr>
    </w:p>
    <w:p w:rsidR="001F7E38" w:rsidRPr="00A86110" w:rsidRDefault="001F7E38" w:rsidP="00412BE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deberá proveer todo el material, herramientas y equipo necesarios para la ejecución de este ítem, para ello deberá contar mínimamente: PERFIL TEE 1" 1/4 X 1/8" solados y de la forma indicada en los planos constructivos arquitectónicos, máquina de soldar e insumos para realizar la soldadura.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1F7E38" w:rsidRPr="00A86110" w:rsidRDefault="001F7E38" w:rsidP="00E8427E">
      <w:pPr>
        <w:spacing w:after="0" w:line="240" w:lineRule="auto"/>
        <w:rPr>
          <w:kern w:val="28"/>
          <w:szCs w:val="20"/>
        </w:rPr>
      </w:pPr>
      <w:r w:rsidRPr="00A86110">
        <w:rPr>
          <w:kern w:val="28"/>
          <w:szCs w:val="20"/>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1F7E38" w:rsidRPr="00A86110" w:rsidRDefault="001F7E38" w:rsidP="00E8427E">
      <w:pPr>
        <w:spacing w:after="0" w:line="240" w:lineRule="auto"/>
        <w:rPr>
          <w:kern w:val="28"/>
          <w:szCs w:val="20"/>
        </w:rPr>
      </w:pPr>
      <w:r w:rsidRPr="00A86110">
        <w:rPr>
          <w:kern w:val="28"/>
          <w:szCs w:val="20"/>
        </w:rPr>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1F7E38" w:rsidRPr="00A86110" w:rsidRDefault="001F7E38" w:rsidP="00E8427E">
      <w:pPr>
        <w:spacing w:after="0" w:line="240" w:lineRule="auto"/>
        <w:rPr>
          <w:kern w:val="28"/>
          <w:szCs w:val="20"/>
        </w:rPr>
      </w:pPr>
      <w:r w:rsidRPr="00A86110">
        <w:rPr>
          <w:kern w:val="28"/>
          <w:szCs w:val="20"/>
        </w:rPr>
        <w:t>Las bayonetas deberán contar con perforaciones en el alma del perfil T para la sujeción y amarre del alambre de púas.</w:t>
      </w:r>
    </w:p>
    <w:p w:rsidR="001F7E38" w:rsidRPr="00A86110" w:rsidRDefault="001F7E38" w:rsidP="00E8427E">
      <w:pPr>
        <w:spacing w:after="0" w:line="240" w:lineRule="auto"/>
        <w:rPr>
          <w:kern w:val="28"/>
          <w:szCs w:val="20"/>
        </w:rPr>
      </w:pPr>
      <w:r w:rsidRPr="00A86110">
        <w:rPr>
          <w:kern w:val="28"/>
          <w:szCs w:val="20"/>
        </w:rPr>
        <w:t>La base de las bayonetas deberán cortarse y doblarse para permitir un buen anclaje en los botaguas que deberán ser preparados y vaciados con mortero de cemento 1:3.</w:t>
      </w:r>
    </w:p>
    <w:p w:rsidR="001F7E38" w:rsidRPr="00A86110" w:rsidRDefault="001F7E38" w:rsidP="00E8427E">
      <w:pPr>
        <w:spacing w:after="0" w:line="240" w:lineRule="auto"/>
        <w:rPr>
          <w:kern w:val="28"/>
          <w:szCs w:val="20"/>
        </w:rPr>
      </w:pPr>
      <w:r w:rsidRPr="00A86110">
        <w:rPr>
          <w:kern w:val="28"/>
          <w:szCs w:val="20"/>
        </w:rPr>
        <w:t>La soldadura será del tipo y calibre adecuado a los elementos a soldarse, todos los elementos fabricados en carpintería de hierro deberán salir de las maestranzas con una mano de pintura anticorrosiva y dos manos de pintura negra.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lastRenderedPageBreak/>
        <w:t>Los elementos de sujeción o apoyo “bayonetas” se medirán por pieza colocada.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rFonts w:cs="Arial"/>
          <w:bCs/>
          <w:szCs w:val="20"/>
        </w:rPr>
      </w:pPr>
      <w:r w:rsidRPr="00A86110">
        <w:rPr>
          <w:kern w:val="28"/>
          <w:szCs w:val="20"/>
        </w:rPr>
        <w:t>Este ítem será pagado de acuerdo al avance una vez que el SUPERVISOR de obra emita conformidad sobre el trabajo ejecutado.</w:t>
      </w:r>
    </w:p>
    <w:p w:rsidR="001F7E38" w:rsidRPr="00A86110" w:rsidRDefault="001F7E38" w:rsidP="00E8427E">
      <w:pPr>
        <w:spacing w:after="0" w:line="240" w:lineRule="auto"/>
        <w:rPr>
          <w:szCs w:val="20"/>
        </w:rPr>
      </w:pPr>
    </w:p>
    <w:p w:rsidR="001F7E38" w:rsidRPr="00A86110" w:rsidRDefault="006D4058" w:rsidP="00E1714D">
      <w:pPr>
        <w:pStyle w:val="Subttulo"/>
        <w:rPr>
          <w:szCs w:val="20"/>
        </w:rPr>
      </w:pPr>
      <w:bookmarkStart w:id="127" w:name="_Ref394413508"/>
      <w:bookmarkStart w:id="128" w:name="_Ref394413509"/>
      <w:bookmarkStart w:id="129" w:name="_Toc427592674"/>
      <w:r w:rsidRPr="00A86110">
        <w:rPr>
          <w:szCs w:val="20"/>
        </w:rPr>
        <w:t>2.16</w:t>
      </w:r>
      <w:r w:rsidR="00E1714D" w:rsidRPr="00A86110">
        <w:rPr>
          <w:szCs w:val="20"/>
        </w:rPr>
        <w:tab/>
      </w:r>
      <w:r w:rsidR="001F7E38" w:rsidRPr="00A86110">
        <w:rPr>
          <w:szCs w:val="20"/>
        </w:rPr>
        <w:t xml:space="preserve">ALAMBRE DE </w:t>
      </w:r>
      <w:bookmarkEnd w:id="127"/>
      <w:bookmarkEnd w:id="128"/>
      <w:r w:rsidR="001F7E38" w:rsidRPr="00A86110">
        <w:rPr>
          <w:szCs w:val="20"/>
        </w:rPr>
        <w:t>PÚAS</w:t>
      </w:r>
      <w:bookmarkEnd w:id="129"/>
    </w:p>
    <w:p w:rsidR="00412BED" w:rsidRPr="00A86110" w:rsidRDefault="00412BED" w:rsidP="00412BED">
      <w:pPr>
        <w:pStyle w:val="Subttulo"/>
        <w:rPr>
          <w:szCs w:val="20"/>
        </w:rPr>
      </w:pPr>
      <w:r w:rsidRPr="00A86110">
        <w:rPr>
          <w:szCs w:val="20"/>
        </w:rPr>
        <w:t>24.17</w:t>
      </w:r>
      <w:r w:rsidRPr="00A86110">
        <w:rPr>
          <w:szCs w:val="20"/>
        </w:rPr>
        <w:tab/>
        <w:t>ALAMBRE DE PÚAS</w:t>
      </w:r>
    </w:p>
    <w:p w:rsidR="00412BED" w:rsidRPr="00A86110" w:rsidRDefault="00412BED" w:rsidP="00412BED">
      <w:pPr>
        <w:pStyle w:val="Subttulo"/>
        <w:rPr>
          <w:szCs w:val="20"/>
        </w:rPr>
      </w:pPr>
      <w:r w:rsidRPr="00A86110">
        <w:rPr>
          <w:szCs w:val="20"/>
        </w:rPr>
        <w:t>55.17</w:t>
      </w:r>
      <w:r w:rsidRPr="00A86110">
        <w:rPr>
          <w:szCs w:val="20"/>
        </w:rPr>
        <w:tab/>
        <w:t>ALAMBRE DE PÚAS</w:t>
      </w:r>
    </w:p>
    <w:p w:rsidR="00412BED" w:rsidRPr="00A86110" w:rsidRDefault="00412BED" w:rsidP="00412BED">
      <w:pPr>
        <w:rPr>
          <w:szCs w:val="20"/>
          <w:lang w:val="es-ES_tradnl" w:eastAsia="es-ES"/>
        </w:rPr>
      </w:pPr>
    </w:p>
    <w:p w:rsidR="001F7E38" w:rsidRPr="00A86110" w:rsidRDefault="001F7E38" w:rsidP="00412BE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El CONTRATISTA deberá proveer todo el material, herramientas y equipo necesarios para la ejecución de este ítem, para ello deberá contar mínimamente: alambre de púas de acero galvanizado NRO 10, y alambre de acero galvanizado para el amarre en las bayonetas en cada hilera del alambre de púas.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widowControl w:val="0"/>
        <w:spacing w:after="0" w:line="240" w:lineRule="auto"/>
        <w:rPr>
          <w:kern w:val="28"/>
          <w:szCs w:val="20"/>
        </w:rPr>
      </w:pPr>
      <w:r w:rsidRPr="00A86110">
        <w:rPr>
          <w:kern w:val="28"/>
          <w:szCs w:val="20"/>
        </w:rPr>
        <w:t>El alambre de púas será medido en metros lineales tendidos.</w:t>
      </w:r>
    </w:p>
    <w:p w:rsidR="001F7E38" w:rsidRPr="00A86110" w:rsidRDefault="001F7E38" w:rsidP="00E8427E">
      <w:pPr>
        <w:widowControl w:val="0"/>
        <w:spacing w:after="0" w:line="240" w:lineRule="auto"/>
        <w:rPr>
          <w:rFonts w:cs="Arial"/>
          <w:b/>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rFonts w:cs="Arial"/>
          <w:bCs/>
          <w:szCs w:val="20"/>
        </w:rPr>
      </w:pPr>
      <w:r w:rsidRPr="00A86110">
        <w:rPr>
          <w:kern w:val="28"/>
          <w:szCs w:val="20"/>
        </w:rPr>
        <w:t>Este ítem será pagado de acuerdo al avance una vez que el SUPERVISOR de obra emita conformidad sobre el trabajo ejecutado.</w:t>
      </w:r>
    </w:p>
    <w:p w:rsidR="000B01FD" w:rsidRPr="00A86110" w:rsidRDefault="000B01FD">
      <w:pPr>
        <w:rPr>
          <w:kern w:val="28"/>
          <w:szCs w:val="20"/>
        </w:rPr>
      </w:pPr>
      <w:r w:rsidRPr="00A86110">
        <w:rPr>
          <w:kern w:val="28"/>
          <w:szCs w:val="20"/>
        </w:rPr>
        <w:br w:type="page"/>
      </w:r>
    </w:p>
    <w:p w:rsidR="001F7E38" w:rsidRPr="00A86110" w:rsidRDefault="001F7E38" w:rsidP="00E8427E">
      <w:pPr>
        <w:pStyle w:val="Ttulo1"/>
      </w:pPr>
      <w:bookmarkStart w:id="130" w:name="_Toc427592675"/>
      <w:bookmarkStart w:id="131" w:name="_Toc533784231"/>
      <w:r w:rsidRPr="00A86110">
        <w:lastRenderedPageBreak/>
        <w:t>CONSTRUCCIÓN PORTÓN INGRESO TRANSPORTE</w:t>
      </w:r>
      <w:bookmarkEnd w:id="130"/>
      <w:bookmarkEnd w:id="131"/>
    </w:p>
    <w:p w:rsidR="000B01FD" w:rsidRPr="00A86110" w:rsidRDefault="000B01FD" w:rsidP="000B01FD">
      <w:pPr>
        <w:pStyle w:val="Subttulo"/>
        <w:rPr>
          <w:szCs w:val="20"/>
        </w:rPr>
      </w:pPr>
      <w:r w:rsidRPr="00A86110">
        <w:rPr>
          <w:szCs w:val="20"/>
        </w:rPr>
        <w:t>25.</w:t>
      </w:r>
      <w:r w:rsidRPr="00A86110">
        <w:rPr>
          <w:szCs w:val="20"/>
        </w:rPr>
        <w:tab/>
        <w:t>CONSTRUCCIÓN PORTÓN INGRESO TRANSPORTE</w:t>
      </w:r>
    </w:p>
    <w:p w:rsidR="001F7E38" w:rsidRPr="00A86110" w:rsidRDefault="00C67ABC" w:rsidP="00071425">
      <w:pPr>
        <w:pStyle w:val="Subttulo"/>
        <w:rPr>
          <w:szCs w:val="20"/>
        </w:rPr>
      </w:pPr>
      <w:r w:rsidRPr="00A86110">
        <w:rPr>
          <w:szCs w:val="20"/>
        </w:rPr>
        <w:t>5</w:t>
      </w:r>
      <w:r w:rsidR="000B01FD" w:rsidRPr="00A86110">
        <w:rPr>
          <w:szCs w:val="20"/>
        </w:rPr>
        <w:t>6.</w:t>
      </w:r>
      <w:r w:rsidR="000B01FD" w:rsidRPr="00A86110">
        <w:rPr>
          <w:szCs w:val="20"/>
        </w:rPr>
        <w:tab/>
        <w:t>CONSTRUCCIÓN PORTÓN INGRESO TRANSPORTE</w:t>
      </w:r>
    </w:p>
    <w:p w:rsidR="00071425" w:rsidRPr="00A86110" w:rsidRDefault="00071425" w:rsidP="00071425">
      <w:pPr>
        <w:rPr>
          <w:szCs w:val="20"/>
          <w:lang w:val="es-ES_tradnl" w:eastAsia="es-ES"/>
        </w:rPr>
      </w:pPr>
    </w:p>
    <w:p w:rsidR="001F7E38" w:rsidRPr="00A86110" w:rsidRDefault="006D4058" w:rsidP="006D4058">
      <w:pPr>
        <w:pStyle w:val="Subttulo"/>
        <w:rPr>
          <w:szCs w:val="20"/>
        </w:rPr>
      </w:pPr>
      <w:bookmarkStart w:id="132" w:name="_Toc427592676"/>
      <w:r w:rsidRPr="00A86110">
        <w:rPr>
          <w:szCs w:val="20"/>
        </w:rPr>
        <w:t>3.17</w:t>
      </w:r>
      <w:r w:rsidRPr="00A86110">
        <w:rPr>
          <w:szCs w:val="20"/>
        </w:rPr>
        <w:tab/>
        <w:t>Z</w:t>
      </w:r>
      <w:r w:rsidR="001F7E38" w:rsidRPr="00A86110">
        <w:rPr>
          <w:szCs w:val="20"/>
        </w:rPr>
        <w:t>APATA DE Ho Ao DOSIF: 1:2:3</w:t>
      </w:r>
      <w:bookmarkEnd w:id="132"/>
    </w:p>
    <w:p w:rsidR="00C67ABC" w:rsidRPr="00A86110" w:rsidRDefault="00C67ABC" w:rsidP="00C67ABC">
      <w:pPr>
        <w:pStyle w:val="Subttulo"/>
        <w:rPr>
          <w:szCs w:val="20"/>
        </w:rPr>
      </w:pPr>
      <w:r w:rsidRPr="00A86110">
        <w:rPr>
          <w:szCs w:val="20"/>
        </w:rPr>
        <w:t>25.18</w:t>
      </w:r>
      <w:r w:rsidRPr="00A86110">
        <w:rPr>
          <w:szCs w:val="20"/>
        </w:rPr>
        <w:tab/>
        <w:t>ZAPATA DE Ho Ao DOSIF: 1:2:3</w:t>
      </w:r>
    </w:p>
    <w:p w:rsidR="00C67ABC" w:rsidRPr="00A86110" w:rsidRDefault="00C67ABC" w:rsidP="00C67ABC">
      <w:pPr>
        <w:pStyle w:val="Subttulo"/>
        <w:rPr>
          <w:szCs w:val="20"/>
        </w:rPr>
      </w:pPr>
      <w:r w:rsidRPr="00A86110">
        <w:rPr>
          <w:szCs w:val="20"/>
        </w:rPr>
        <w:t>56.18</w:t>
      </w:r>
      <w:r w:rsidRPr="00A86110">
        <w:rPr>
          <w:szCs w:val="20"/>
        </w:rPr>
        <w:tab/>
        <w:t>ZAPATA DE Ho Ao DOSIF: 1:2:3</w:t>
      </w:r>
    </w:p>
    <w:p w:rsidR="00C67ABC" w:rsidRPr="00A86110" w:rsidRDefault="00C67ABC" w:rsidP="00C67ABC">
      <w:pPr>
        <w:rPr>
          <w:szCs w:val="20"/>
          <w:lang w:eastAsia="es-ES"/>
        </w:rPr>
      </w:pPr>
    </w:p>
    <w:p w:rsidR="001F7E38" w:rsidRPr="00A86110" w:rsidRDefault="001F7E38" w:rsidP="00C67AB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1F7E38" w:rsidRPr="00A86110" w:rsidRDefault="001F7E38" w:rsidP="00E8427E">
      <w:pPr>
        <w:spacing w:after="0" w:line="240" w:lineRule="auto"/>
        <w:rPr>
          <w:kern w:val="28"/>
          <w:szCs w:val="20"/>
        </w:rPr>
      </w:pPr>
      <w:r w:rsidRPr="00A86110">
        <w:rPr>
          <w:kern w:val="28"/>
          <w:szCs w:val="20"/>
        </w:rPr>
        <w:t xml:space="preserve">Antes de proceder al vaciado de las zapatas deberá prepararse el terreno de acuerdo a las indicaciones señaladas en los planos y/o indicaciones particulares que pueda dar el SUPERVISOR de obra. </w:t>
      </w:r>
    </w:p>
    <w:p w:rsidR="001F7E38" w:rsidRPr="00A86110" w:rsidRDefault="001F7E38" w:rsidP="00E8427E">
      <w:pPr>
        <w:spacing w:after="0" w:line="240" w:lineRule="auto"/>
        <w:rPr>
          <w:kern w:val="28"/>
          <w:szCs w:val="20"/>
        </w:rPr>
      </w:pPr>
      <w:r w:rsidRPr="00A86110">
        <w:rPr>
          <w:kern w:val="28"/>
          <w:szCs w:val="20"/>
        </w:rPr>
        <w:t>Solo se procederá al vaciado previa autorización escrita del SUPERVISOR de Obra, instruida en el Libro de Órdenes.</w:t>
      </w:r>
    </w:p>
    <w:p w:rsidR="001F7E38" w:rsidRPr="00A86110" w:rsidRDefault="001F7E38" w:rsidP="00E8427E">
      <w:pPr>
        <w:spacing w:after="0" w:line="240" w:lineRule="auto"/>
        <w:rPr>
          <w:kern w:val="28"/>
          <w:szCs w:val="20"/>
        </w:rPr>
      </w:pPr>
      <w:r w:rsidRPr="00A86110">
        <w:rPr>
          <w:kern w:val="28"/>
          <w:szCs w:val="20"/>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_Ref394396902 \r  \* MERGEFORMAT </w:instrText>
      </w:r>
      <w:r w:rsidRPr="00A86110">
        <w:rPr>
          <w:kern w:val="28"/>
          <w:szCs w:val="20"/>
        </w:rPr>
        <w:fldChar w:fldCharType="separate"/>
      </w:r>
      <w:r w:rsidR="001176B8">
        <w:rPr>
          <w:kern w:val="28"/>
          <w:szCs w:val="20"/>
        </w:rPr>
        <w:t>0.16</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_Ref394396902  \* MERGEFORMAT </w:instrText>
      </w:r>
      <w:r w:rsidRPr="00A86110">
        <w:rPr>
          <w:kern w:val="28"/>
          <w:szCs w:val="20"/>
        </w:rPr>
        <w:fldChar w:fldCharType="separate"/>
      </w:r>
      <w:r w:rsidR="001176B8" w:rsidRPr="00A86110">
        <w:rPr>
          <w:szCs w:val="20"/>
        </w:rPr>
        <w:t xml:space="preserve">ZAPATA DE </w:t>
      </w:r>
      <w:r w:rsidRPr="00A86110">
        <w:rPr>
          <w:kern w:val="28"/>
          <w:szCs w:val="20"/>
        </w:rPr>
        <w:fldChar w:fldCharType="end"/>
      </w:r>
      <w:r w:rsidRPr="00A86110">
        <w:rPr>
          <w:szCs w:val="20"/>
        </w:rPr>
        <w:t>HORMIGÓN ARMADO</w:t>
      </w:r>
    </w:p>
    <w:p w:rsidR="001F7E38" w:rsidRPr="00A86110" w:rsidRDefault="001F7E38" w:rsidP="00E8427E">
      <w:pPr>
        <w:spacing w:after="0" w:line="240" w:lineRule="auto"/>
        <w:rPr>
          <w:kern w:val="28"/>
          <w:szCs w:val="20"/>
        </w:rPr>
      </w:pPr>
    </w:p>
    <w:p w:rsidR="001F7E38" w:rsidRPr="00A86110" w:rsidRDefault="006D4058" w:rsidP="006D4058">
      <w:pPr>
        <w:pStyle w:val="Subttulo"/>
        <w:rPr>
          <w:szCs w:val="20"/>
        </w:rPr>
      </w:pPr>
      <w:bookmarkStart w:id="133" w:name="_Toc427592677"/>
      <w:r w:rsidRPr="00A86110">
        <w:rPr>
          <w:szCs w:val="20"/>
        </w:rPr>
        <w:t>3.18</w:t>
      </w:r>
      <w:r w:rsidRPr="00A86110">
        <w:rPr>
          <w:szCs w:val="20"/>
        </w:rPr>
        <w:tab/>
      </w:r>
      <w:r w:rsidR="001F7E38" w:rsidRPr="00A86110">
        <w:rPr>
          <w:szCs w:val="20"/>
        </w:rPr>
        <w:t>COLUMNA DE HORMIGÓN ARMADO 1:2:3 PORTÓN</w:t>
      </w:r>
      <w:bookmarkEnd w:id="133"/>
    </w:p>
    <w:p w:rsidR="00001815" w:rsidRPr="00A86110" w:rsidRDefault="00001815" w:rsidP="00001815">
      <w:pPr>
        <w:pStyle w:val="Subttulo"/>
        <w:rPr>
          <w:szCs w:val="20"/>
        </w:rPr>
      </w:pPr>
      <w:r w:rsidRPr="00A86110">
        <w:rPr>
          <w:szCs w:val="20"/>
        </w:rPr>
        <w:t>25.19</w:t>
      </w:r>
      <w:r w:rsidRPr="00A86110">
        <w:rPr>
          <w:szCs w:val="20"/>
        </w:rPr>
        <w:tab/>
        <w:t>COLUMNA DE HORMIGÓN ARMADO 1:2:3 PORTÓN</w:t>
      </w:r>
    </w:p>
    <w:p w:rsidR="00001815" w:rsidRPr="00A86110" w:rsidRDefault="00001815" w:rsidP="00001815">
      <w:pPr>
        <w:pStyle w:val="Subttulo"/>
        <w:rPr>
          <w:szCs w:val="20"/>
        </w:rPr>
      </w:pPr>
      <w:r w:rsidRPr="00A86110">
        <w:rPr>
          <w:szCs w:val="20"/>
        </w:rPr>
        <w:t>56.19</w:t>
      </w:r>
      <w:r w:rsidRPr="00A86110">
        <w:rPr>
          <w:szCs w:val="20"/>
        </w:rPr>
        <w:tab/>
        <w:t>COLUMNA DE HORMIGÓN ARMADO 1:2:3 PORTÓN</w:t>
      </w:r>
    </w:p>
    <w:p w:rsidR="00001815" w:rsidRPr="00A86110" w:rsidRDefault="00001815" w:rsidP="00001815">
      <w:pPr>
        <w:rPr>
          <w:szCs w:val="20"/>
          <w:lang w:eastAsia="es-ES"/>
        </w:rPr>
      </w:pPr>
    </w:p>
    <w:p w:rsidR="001F7E38" w:rsidRPr="00A86110" w:rsidRDefault="001F7E38" w:rsidP="0000181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szCs w:val="20"/>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A86110">
        <w:rPr>
          <w:kern w:val="28"/>
          <w:szCs w:val="20"/>
        </w:rPr>
        <w:t xml:space="preserve">letrero principal de “Señalización vertical informativa tamaño A00, plancha galvanizada”, </w:t>
      </w:r>
      <w:r w:rsidRPr="00A86110">
        <w:rPr>
          <w:szCs w:val="20"/>
        </w:rPr>
        <w:t>según detalle de planos estructurales.</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kern w:val="28"/>
          <w:szCs w:val="20"/>
        </w:rPr>
      </w:pPr>
      <w:r w:rsidRPr="00A86110">
        <w:rPr>
          <w:kern w:val="28"/>
          <w:szCs w:val="20"/>
        </w:rPr>
        <w:t>Cumplir lo especificado en 0.20</w:t>
      </w:r>
      <w:r w:rsidRPr="00A86110">
        <w:rPr>
          <w:kern w:val="28"/>
          <w:szCs w:val="20"/>
        </w:rPr>
        <w:tab/>
        <w:t>COLUMNA DE HORMIGÓN ARMADO</w:t>
      </w:r>
    </w:p>
    <w:p w:rsidR="00D43AB0" w:rsidRPr="00A86110" w:rsidRDefault="00D43AB0" w:rsidP="00E8427E">
      <w:pPr>
        <w:spacing w:after="0" w:line="240" w:lineRule="auto"/>
        <w:rPr>
          <w:kern w:val="28"/>
          <w:szCs w:val="20"/>
        </w:rPr>
      </w:pPr>
    </w:p>
    <w:p w:rsidR="00071425" w:rsidRPr="00A86110" w:rsidRDefault="00071425" w:rsidP="00E8427E">
      <w:pPr>
        <w:spacing w:after="0" w:line="240" w:lineRule="auto"/>
        <w:rPr>
          <w:kern w:val="28"/>
          <w:szCs w:val="20"/>
        </w:rPr>
      </w:pPr>
    </w:p>
    <w:p w:rsidR="00071425" w:rsidRPr="00A86110" w:rsidRDefault="00071425" w:rsidP="00E8427E">
      <w:pPr>
        <w:spacing w:after="0" w:line="240" w:lineRule="auto"/>
        <w:rPr>
          <w:kern w:val="28"/>
          <w:szCs w:val="20"/>
        </w:rPr>
      </w:pPr>
    </w:p>
    <w:p w:rsidR="00D43AB0" w:rsidRPr="00A86110" w:rsidRDefault="00D43AB0" w:rsidP="00E8427E">
      <w:pPr>
        <w:spacing w:after="0" w:line="240" w:lineRule="auto"/>
        <w:rPr>
          <w:kern w:val="28"/>
          <w:szCs w:val="20"/>
        </w:rPr>
      </w:pPr>
    </w:p>
    <w:p w:rsidR="001F7E38" w:rsidRPr="00A86110" w:rsidRDefault="006D4058" w:rsidP="006D4058">
      <w:pPr>
        <w:pStyle w:val="Subttulo"/>
        <w:rPr>
          <w:szCs w:val="20"/>
        </w:rPr>
      </w:pPr>
      <w:bookmarkStart w:id="134" w:name="_Toc427592678"/>
      <w:r w:rsidRPr="00A86110">
        <w:rPr>
          <w:szCs w:val="20"/>
        </w:rPr>
        <w:t>3.19</w:t>
      </w:r>
      <w:r w:rsidRPr="00A86110">
        <w:rPr>
          <w:szCs w:val="20"/>
        </w:rPr>
        <w:tab/>
      </w:r>
      <w:r w:rsidR="001F7E38" w:rsidRPr="00A86110">
        <w:rPr>
          <w:szCs w:val="20"/>
        </w:rPr>
        <w:t>PORTÓN DE METAL DE PLANCHA DE 1 MM INCLUYE PUERTA PEATONAL</w:t>
      </w:r>
      <w:bookmarkEnd w:id="134"/>
    </w:p>
    <w:p w:rsidR="00D43AB0" w:rsidRPr="00A86110" w:rsidRDefault="00D43AB0" w:rsidP="00D43AB0">
      <w:pPr>
        <w:pStyle w:val="Subttulo"/>
        <w:rPr>
          <w:szCs w:val="20"/>
        </w:rPr>
      </w:pPr>
      <w:r w:rsidRPr="00A86110">
        <w:rPr>
          <w:szCs w:val="20"/>
        </w:rPr>
        <w:t>25.20</w:t>
      </w:r>
      <w:r w:rsidRPr="00A86110">
        <w:rPr>
          <w:szCs w:val="20"/>
        </w:rPr>
        <w:tab/>
        <w:t>PORTÓN DE METAL DE PLANCHA DE 1 MM INCLUYE PUERTA PEATONAL</w:t>
      </w:r>
    </w:p>
    <w:p w:rsidR="00D43AB0" w:rsidRPr="00A86110" w:rsidRDefault="00D43AB0" w:rsidP="00D43AB0">
      <w:pPr>
        <w:pStyle w:val="Subttulo"/>
        <w:rPr>
          <w:szCs w:val="20"/>
        </w:rPr>
      </w:pPr>
      <w:r w:rsidRPr="00A86110">
        <w:rPr>
          <w:szCs w:val="20"/>
        </w:rPr>
        <w:t>56.20</w:t>
      </w:r>
      <w:r w:rsidRPr="00A86110">
        <w:rPr>
          <w:szCs w:val="20"/>
        </w:rPr>
        <w:tab/>
        <w:t>PORTÓN DE METAL DE PLANCHA DE 1 MM INCLUYE PUERTA PEATONAL</w:t>
      </w:r>
    </w:p>
    <w:p w:rsidR="00D43AB0" w:rsidRPr="00A86110" w:rsidRDefault="00D43AB0" w:rsidP="00D43AB0">
      <w:pPr>
        <w:rPr>
          <w:szCs w:val="20"/>
          <w:lang w:eastAsia="es-ES"/>
        </w:rPr>
      </w:pPr>
    </w:p>
    <w:p w:rsidR="001F7E38" w:rsidRPr="00A86110" w:rsidRDefault="001F7E38" w:rsidP="000A627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lastRenderedPageBreak/>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deberá proveer todo el material, herramientas y equipo necesarios para la ejecución de este ítem, para ello deberá contar mínimamente: Hojas abatibles en su totalidad hasta 180</w:t>
      </w:r>
      <w:r w:rsidRPr="00A86110">
        <w:rPr>
          <w:rFonts w:cs="Arial"/>
          <w:kern w:val="28"/>
          <w:szCs w:val="20"/>
        </w:rPr>
        <w:t>°</w:t>
      </w:r>
      <w:r w:rsidRPr="00A86110">
        <w:rPr>
          <w:kern w:val="28"/>
          <w:szCs w:val="20"/>
        </w:rPr>
        <w:t>, tensores, travesaño de 2”, Tubo FG 3”, Tubo FG 2” y Tubo FG 1 ½”,  plancha metálica de 1 mm de espesor, pintura anticorrosiva color plomo, tensor de 10 mm de diámetro, arandela de diámetro de 10 mm, chapa exterior de tres golpes, y las bisagras. El presente ítem también comprende la provisión de un candado de 60 mm.</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1F7E38" w:rsidRPr="00A86110" w:rsidRDefault="001F7E38" w:rsidP="00E8427E">
      <w:pPr>
        <w:spacing w:after="0" w:line="240" w:lineRule="auto"/>
        <w:rPr>
          <w:kern w:val="28"/>
          <w:szCs w:val="20"/>
        </w:rPr>
      </w:pPr>
      <w:r w:rsidRPr="00A86110">
        <w:rPr>
          <w:kern w:val="28"/>
          <w:szCs w:val="20"/>
        </w:rPr>
        <w:t>La plancha metálica será de 1 mm de espesor y deberá estar libre de rajaduras y oxidación, la pintura anticorrosiva a utilizarse será de marca reconocida y color plomo y será aplicada en tres manos, aprobada por el SUPERVISOR de Obra.</w:t>
      </w:r>
    </w:p>
    <w:p w:rsidR="001F7E38" w:rsidRPr="00A86110" w:rsidRDefault="001F7E38" w:rsidP="00E8427E">
      <w:pPr>
        <w:spacing w:after="0" w:line="240" w:lineRule="auto"/>
        <w:rPr>
          <w:kern w:val="28"/>
          <w:szCs w:val="20"/>
        </w:rPr>
      </w:pPr>
      <w:r w:rsidRPr="00A86110">
        <w:rPr>
          <w:kern w:val="28"/>
          <w:szCs w:val="20"/>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1F7E38" w:rsidRPr="00A86110" w:rsidRDefault="001F7E38" w:rsidP="00E8427E">
      <w:pPr>
        <w:spacing w:after="0" w:line="240" w:lineRule="auto"/>
        <w:rPr>
          <w:kern w:val="28"/>
          <w:szCs w:val="20"/>
        </w:rPr>
      </w:pPr>
      <w:r w:rsidRPr="00A86110">
        <w:rPr>
          <w:kern w:val="28"/>
          <w:szCs w:val="20"/>
        </w:rPr>
        <w:t xml:space="preserve">El tensor será ser de una barra de construcción de 10 mm de diámetro, además de contar en uno de los extremos con tensor, el otro extremo llevará una arandela de diámetro de 10 mm. </w:t>
      </w:r>
    </w:p>
    <w:p w:rsidR="001F7E38" w:rsidRPr="00A86110" w:rsidRDefault="001F7E38" w:rsidP="00E8427E">
      <w:pPr>
        <w:spacing w:after="0" w:line="240" w:lineRule="auto"/>
        <w:rPr>
          <w:kern w:val="28"/>
          <w:szCs w:val="20"/>
        </w:rPr>
      </w:pPr>
      <w:r w:rsidRPr="00A86110">
        <w:rPr>
          <w:kern w:val="28"/>
          <w:szCs w:val="20"/>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1F7E38" w:rsidRPr="00A86110" w:rsidRDefault="001F7E38" w:rsidP="00E8427E">
      <w:pPr>
        <w:spacing w:after="0" w:line="240" w:lineRule="auto"/>
        <w:rPr>
          <w:kern w:val="28"/>
          <w:szCs w:val="20"/>
        </w:rPr>
      </w:pPr>
      <w:r w:rsidRPr="00A86110">
        <w:rPr>
          <w:kern w:val="28"/>
          <w:szCs w:val="20"/>
        </w:rPr>
        <w:t>El portón deberá contar con un dado de HoSo para alojar un pasador que permita asegurara el picaporte del portón, cuyo nivel superior deberá coincidir con el nivel de la vía de acceso vehicular de hormigón rígido. El nivel inferior del portón deberá estar a una distancia de 5 cm de dicha vía.</w:t>
      </w:r>
    </w:p>
    <w:p w:rsidR="001F7E38" w:rsidRPr="00A86110" w:rsidRDefault="001F7E38" w:rsidP="00E8427E">
      <w:pPr>
        <w:spacing w:after="0" w:line="240" w:lineRule="auto"/>
        <w:rPr>
          <w:kern w:val="28"/>
          <w:szCs w:val="20"/>
        </w:rPr>
      </w:pPr>
      <w:r w:rsidRPr="00A86110">
        <w:rPr>
          <w:kern w:val="28"/>
          <w:szCs w:val="20"/>
        </w:rPr>
        <w:t>El portón será de color plomo oscuro mate con pintura anticorrosiva aplicada en tres capas, de acabado liso y sin porosidades. El color será el mismo que el aplicado en barandas y rejas del resto de la obra.</w:t>
      </w:r>
    </w:p>
    <w:p w:rsidR="001F7E38" w:rsidRPr="00A86110" w:rsidRDefault="001F7E38" w:rsidP="00E8427E">
      <w:pPr>
        <w:spacing w:after="0" w:line="240" w:lineRule="auto"/>
        <w:rPr>
          <w:kern w:val="28"/>
          <w:szCs w:val="20"/>
        </w:rPr>
      </w:pPr>
      <w:r w:rsidRPr="00A86110">
        <w:rPr>
          <w:kern w:val="28"/>
          <w:szCs w:val="20"/>
        </w:rPr>
        <w:t>La colocación se ceñirá estrictamente a los planos de detalle y a las instrucciones escritas por el SUPERVISOR de Obra, las soldaduras deberán ser pulidas.</w:t>
      </w:r>
    </w:p>
    <w:p w:rsidR="001F7E38" w:rsidRPr="00A86110" w:rsidRDefault="001F7E38" w:rsidP="00E8427E">
      <w:pPr>
        <w:spacing w:after="0" w:line="240" w:lineRule="auto"/>
        <w:rPr>
          <w:kern w:val="28"/>
          <w:szCs w:val="20"/>
        </w:rPr>
      </w:pPr>
      <w:r w:rsidRPr="00A86110">
        <w:rPr>
          <w:kern w:val="28"/>
          <w:szCs w:val="20"/>
        </w:rPr>
        <w:t>Antes de su colocación, las puertas recibirán dos manos de pintura anticorrosiva, las puertas metálicas serán fijadas mediante tres bisagras dobles de 4" y siguiendo los detalles de los planos y/o instrucciones del SUPERVISOR.</w:t>
      </w:r>
    </w:p>
    <w:p w:rsidR="001F7E38" w:rsidRPr="00A86110" w:rsidRDefault="001F7E38" w:rsidP="00E8427E">
      <w:pPr>
        <w:spacing w:after="0" w:line="240" w:lineRule="auto"/>
        <w:rPr>
          <w:kern w:val="28"/>
          <w:szCs w:val="20"/>
        </w:rPr>
      </w:pPr>
      <w:r w:rsidRPr="00A86110">
        <w:rPr>
          <w:kern w:val="28"/>
          <w:szCs w:val="20"/>
        </w:rPr>
        <w:t>El empotramiento en columnas, se hará perfectamente nivelado, debiendo ser aprobado por el SUPERVISOR.</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4.        MEDICIÓN</w:t>
      </w:r>
    </w:p>
    <w:p w:rsidR="001F7E38" w:rsidRPr="00A86110" w:rsidRDefault="001F7E38" w:rsidP="00E8427E">
      <w:pPr>
        <w:widowControl w:val="0"/>
        <w:spacing w:after="0" w:line="240" w:lineRule="auto"/>
        <w:rPr>
          <w:rFonts w:cs="Arial"/>
          <w:b/>
          <w:szCs w:val="20"/>
        </w:rPr>
      </w:pPr>
      <w:r w:rsidRPr="00A86110">
        <w:rPr>
          <w:kern w:val="28"/>
          <w:szCs w:val="20"/>
        </w:rPr>
        <w:t>El portón de metal de plancha de 1 mm incluye puerta peatonal será medido en forma global.</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0A627C" w:rsidRPr="00A86110" w:rsidRDefault="001F7E38" w:rsidP="00E8427E">
      <w:pPr>
        <w:spacing w:after="0" w:line="240" w:lineRule="auto"/>
        <w:rPr>
          <w:kern w:val="28"/>
          <w:szCs w:val="20"/>
        </w:rPr>
      </w:pPr>
      <w:r w:rsidRPr="00A86110">
        <w:rPr>
          <w:kern w:val="28"/>
          <w:szCs w:val="20"/>
        </w:rPr>
        <w:t>Este ítem será pagado íntegramente una vez que el SUPERVISOR de obra emita conformidad sobre el trabajo ejecutado.</w:t>
      </w:r>
    </w:p>
    <w:p w:rsidR="000A627C" w:rsidRPr="00A86110" w:rsidRDefault="000A627C" w:rsidP="000A627C">
      <w:pPr>
        <w:rPr>
          <w:szCs w:val="20"/>
        </w:rPr>
      </w:pPr>
      <w:r w:rsidRPr="00A86110">
        <w:rPr>
          <w:szCs w:val="20"/>
        </w:rPr>
        <w:br w:type="page"/>
      </w:r>
    </w:p>
    <w:p w:rsidR="001F7E38" w:rsidRPr="00A86110" w:rsidRDefault="001F7E38" w:rsidP="00E8427E">
      <w:pPr>
        <w:pStyle w:val="Ttulo1"/>
        <w:rPr>
          <w:lang w:val="es-BO"/>
        </w:rPr>
      </w:pPr>
      <w:bookmarkStart w:id="135" w:name="_Toc427592679"/>
      <w:bookmarkStart w:id="136" w:name="_Toc533784232"/>
      <w:r w:rsidRPr="00A86110">
        <w:rPr>
          <w:lang w:val="es-BO"/>
        </w:rPr>
        <w:lastRenderedPageBreak/>
        <w:t>INSTALACIÓN ELÉCTRICA TERRENO</w:t>
      </w:r>
      <w:bookmarkEnd w:id="135"/>
      <w:bookmarkEnd w:id="136"/>
    </w:p>
    <w:p w:rsidR="000A627C" w:rsidRPr="00A86110" w:rsidRDefault="000A627C" w:rsidP="000A627C">
      <w:pPr>
        <w:pStyle w:val="Subttulo"/>
        <w:rPr>
          <w:szCs w:val="20"/>
        </w:rPr>
      </w:pPr>
      <w:r w:rsidRPr="00A86110">
        <w:rPr>
          <w:szCs w:val="20"/>
        </w:rPr>
        <w:t>26.</w:t>
      </w:r>
      <w:r w:rsidRPr="00A86110">
        <w:rPr>
          <w:szCs w:val="20"/>
        </w:rPr>
        <w:tab/>
        <w:t>INSTALACIÓN ELÉCTRICA TERRENO</w:t>
      </w:r>
    </w:p>
    <w:p w:rsidR="000A627C" w:rsidRPr="00A86110" w:rsidRDefault="000A627C" w:rsidP="000A627C">
      <w:pPr>
        <w:pStyle w:val="Subttulo"/>
        <w:rPr>
          <w:szCs w:val="20"/>
        </w:rPr>
      </w:pPr>
      <w:r w:rsidRPr="00A86110">
        <w:rPr>
          <w:szCs w:val="20"/>
        </w:rPr>
        <w:t>57.</w:t>
      </w:r>
      <w:r w:rsidRPr="00A86110">
        <w:rPr>
          <w:szCs w:val="20"/>
        </w:rPr>
        <w:tab/>
        <w:t>INSTALACIÓN ELÉCTRICA TERRENO</w:t>
      </w:r>
    </w:p>
    <w:p w:rsidR="001F7E38" w:rsidRPr="00A86110" w:rsidRDefault="001F7E38" w:rsidP="00E8427E">
      <w:pPr>
        <w:spacing w:after="0" w:line="240" w:lineRule="auto"/>
        <w:rPr>
          <w:szCs w:val="20"/>
        </w:rPr>
      </w:pPr>
    </w:p>
    <w:p w:rsidR="001F7E38" w:rsidRPr="00A86110" w:rsidRDefault="006D4058" w:rsidP="006D4058">
      <w:pPr>
        <w:pStyle w:val="Subttulo"/>
        <w:rPr>
          <w:szCs w:val="20"/>
        </w:rPr>
      </w:pPr>
      <w:bookmarkStart w:id="137" w:name="_Toc427592680"/>
      <w:r w:rsidRPr="00A86110">
        <w:rPr>
          <w:szCs w:val="20"/>
        </w:rPr>
        <w:t>4.20</w:t>
      </w:r>
      <w:r w:rsidRPr="00A86110">
        <w:rPr>
          <w:szCs w:val="20"/>
        </w:rPr>
        <w:tab/>
      </w:r>
      <w:r w:rsidR="001F7E38" w:rsidRPr="00A86110">
        <w:rPr>
          <w:szCs w:val="20"/>
        </w:rPr>
        <w:t>TABLERO METÁLICO DE DISTRIBUCIÓN PRINCIPAL</w:t>
      </w:r>
      <w:bookmarkEnd w:id="137"/>
    </w:p>
    <w:p w:rsidR="000A627C" w:rsidRPr="00A86110" w:rsidRDefault="000A627C" w:rsidP="000A627C">
      <w:pPr>
        <w:pStyle w:val="Subttulo"/>
        <w:rPr>
          <w:szCs w:val="20"/>
        </w:rPr>
      </w:pPr>
      <w:r w:rsidRPr="00A86110">
        <w:rPr>
          <w:szCs w:val="20"/>
        </w:rPr>
        <w:t>26.21</w:t>
      </w:r>
      <w:r w:rsidRPr="00A86110">
        <w:rPr>
          <w:szCs w:val="20"/>
        </w:rPr>
        <w:tab/>
        <w:t>TABLERO METÁLICO DE DISTRIBUCIÓN PRINCIPAL</w:t>
      </w:r>
    </w:p>
    <w:p w:rsidR="000A627C" w:rsidRPr="00A86110" w:rsidRDefault="000A627C" w:rsidP="000A627C">
      <w:pPr>
        <w:pStyle w:val="Subttulo"/>
        <w:rPr>
          <w:szCs w:val="20"/>
        </w:rPr>
      </w:pPr>
      <w:r w:rsidRPr="00A86110">
        <w:rPr>
          <w:szCs w:val="20"/>
        </w:rPr>
        <w:t>57.21</w:t>
      </w:r>
      <w:r w:rsidRPr="00A86110">
        <w:rPr>
          <w:szCs w:val="20"/>
        </w:rPr>
        <w:tab/>
        <w:t>TABLERO METÁLICO DE DISTRIBUCIÓN PRINCIPAL</w:t>
      </w:r>
    </w:p>
    <w:p w:rsidR="000A627C" w:rsidRPr="00A86110" w:rsidRDefault="000A627C" w:rsidP="000A627C">
      <w:pPr>
        <w:rPr>
          <w:szCs w:val="20"/>
          <w:lang w:eastAsia="es-ES"/>
        </w:rPr>
      </w:pPr>
    </w:p>
    <w:p w:rsidR="001F7E38" w:rsidRPr="00A86110" w:rsidRDefault="001F7E38" w:rsidP="000A627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3</w:t>
      </w:r>
    </w:p>
    <w:p w:rsidR="001F7E38" w:rsidRPr="00A86110" w:rsidRDefault="001F7E38" w:rsidP="00E8427E">
      <w:pPr>
        <w:spacing w:after="0" w:line="240" w:lineRule="auto"/>
        <w:rPr>
          <w:szCs w:val="20"/>
        </w:rPr>
      </w:pPr>
    </w:p>
    <w:p w:rsidR="001F7E38" w:rsidRPr="00A86110" w:rsidRDefault="006D4058" w:rsidP="006D4058">
      <w:pPr>
        <w:pStyle w:val="Subttulo"/>
        <w:rPr>
          <w:szCs w:val="20"/>
        </w:rPr>
      </w:pPr>
      <w:bookmarkStart w:id="138" w:name="_Toc427592681"/>
      <w:r w:rsidRPr="00A86110">
        <w:rPr>
          <w:szCs w:val="20"/>
        </w:rPr>
        <w:t>4.21</w:t>
      </w:r>
      <w:r w:rsidRPr="00A86110">
        <w:rPr>
          <w:szCs w:val="20"/>
        </w:rPr>
        <w:tab/>
      </w:r>
      <w:r w:rsidR="001F7E38" w:rsidRPr="00A86110">
        <w:rPr>
          <w:szCs w:val="20"/>
        </w:rPr>
        <w:t>TABLERO METÁLICO DE DISTRIBUCIÓN SECUNDARIA</w:t>
      </w:r>
      <w:bookmarkEnd w:id="138"/>
    </w:p>
    <w:p w:rsidR="000A627C" w:rsidRPr="00A86110" w:rsidRDefault="000A627C" w:rsidP="000A627C">
      <w:pPr>
        <w:pStyle w:val="Subttulo"/>
        <w:rPr>
          <w:szCs w:val="20"/>
        </w:rPr>
      </w:pPr>
      <w:r w:rsidRPr="00A86110">
        <w:rPr>
          <w:szCs w:val="20"/>
        </w:rPr>
        <w:t>26.22</w:t>
      </w:r>
      <w:r w:rsidRPr="00A86110">
        <w:rPr>
          <w:szCs w:val="20"/>
        </w:rPr>
        <w:tab/>
        <w:t>TABLERO METÁLICO DE DISTRIBUCIÓN SECUNDARIA</w:t>
      </w:r>
    </w:p>
    <w:p w:rsidR="000A627C" w:rsidRPr="00A86110" w:rsidRDefault="000A627C" w:rsidP="000A627C">
      <w:pPr>
        <w:pStyle w:val="Subttulo"/>
        <w:rPr>
          <w:szCs w:val="20"/>
        </w:rPr>
      </w:pPr>
      <w:r w:rsidRPr="00A86110">
        <w:rPr>
          <w:szCs w:val="20"/>
        </w:rPr>
        <w:t>57.22</w:t>
      </w:r>
      <w:r w:rsidRPr="00A86110">
        <w:rPr>
          <w:szCs w:val="20"/>
        </w:rPr>
        <w:tab/>
        <w:t>TABLERO METÁLICO DE DISTRIBUCIÓN SECUNDARIA</w:t>
      </w:r>
    </w:p>
    <w:p w:rsidR="000A627C" w:rsidRPr="00A86110" w:rsidRDefault="000A627C" w:rsidP="000A627C">
      <w:pPr>
        <w:rPr>
          <w:szCs w:val="20"/>
          <w:lang w:eastAsia="es-ES"/>
        </w:rPr>
      </w:pPr>
    </w:p>
    <w:p w:rsidR="001F7E38" w:rsidRPr="00A86110" w:rsidRDefault="001F7E38" w:rsidP="000A627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3</w:t>
      </w:r>
    </w:p>
    <w:p w:rsidR="001F7E38" w:rsidRPr="00A86110" w:rsidRDefault="001F7E38" w:rsidP="00E8427E">
      <w:pPr>
        <w:spacing w:after="0" w:line="240" w:lineRule="auto"/>
        <w:rPr>
          <w:szCs w:val="20"/>
        </w:rPr>
      </w:pPr>
    </w:p>
    <w:p w:rsidR="000A627C" w:rsidRPr="00A86110" w:rsidRDefault="006D4058" w:rsidP="006D4058">
      <w:pPr>
        <w:pStyle w:val="Subttulo"/>
        <w:rPr>
          <w:szCs w:val="20"/>
        </w:rPr>
      </w:pPr>
      <w:bookmarkStart w:id="139" w:name="_Toc427592682"/>
      <w:r w:rsidRPr="00A86110">
        <w:rPr>
          <w:szCs w:val="20"/>
        </w:rPr>
        <w:t>4.22</w:t>
      </w:r>
      <w:r w:rsidRPr="00A86110">
        <w:rPr>
          <w:szCs w:val="20"/>
        </w:rPr>
        <w:tab/>
      </w:r>
      <w:r w:rsidR="001F7E38" w:rsidRPr="00A86110">
        <w:rPr>
          <w:szCs w:val="20"/>
        </w:rPr>
        <w:t>TABLERO METÁLICO INCLUYE TEMPORIZADOR ELECTRÓNICO 16 AMP - CONTACTOR TRIFÁSICO</w:t>
      </w:r>
      <w:bookmarkEnd w:id="139"/>
    </w:p>
    <w:p w:rsidR="000A627C" w:rsidRPr="00A86110" w:rsidRDefault="000A627C" w:rsidP="000A627C">
      <w:pPr>
        <w:pStyle w:val="Subttulo"/>
        <w:rPr>
          <w:szCs w:val="20"/>
        </w:rPr>
      </w:pPr>
      <w:r w:rsidRPr="00A86110">
        <w:rPr>
          <w:szCs w:val="20"/>
        </w:rPr>
        <w:t>26.23</w:t>
      </w:r>
      <w:r w:rsidRPr="00A86110">
        <w:rPr>
          <w:szCs w:val="20"/>
        </w:rPr>
        <w:tab/>
        <w:t>TABLERO METÁLICO INCLUYE TEMPORIZADOR ELECTRÓNICO 16 AMP - CONTACTOR TRIFÁSICO</w:t>
      </w:r>
    </w:p>
    <w:p w:rsidR="000A627C" w:rsidRPr="00A86110" w:rsidRDefault="000A627C" w:rsidP="000A627C">
      <w:pPr>
        <w:pStyle w:val="Subttulo"/>
        <w:rPr>
          <w:szCs w:val="20"/>
        </w:rPr>
      </w:pPr>
      <w:r w:rsidRPr="00A86110">
        <w:rPr>
          <w:szCs w:val="20"/>
        </w:rPr>
        <w:t>57.23</w:t>
      </w:r>
      <w:r w:rsidRPr="00A86110">
        <w:rPr>
          <w:szCs w:val="20"/>
        </w:rPr>
        <w:tab/>
        <w:t>TABLERO METÁLICO INCLUYE TEMPORIZADOR ELECTRÓNICO 16 AMP - CONTACTOR TRIFÁSICO</w:t>
      </w:r>
    </w:p>
    <w:p w:rsidR="000A627C" w:rsidRPr="00A86110" w:rsidRDefault="000A627C" w:rsidP="000A627C">
      <w:pPr>
        <w:rPr>
          <w:szCs w:val="20"/>
          <w:lang w:eastAsia="es-ES"/>
        </w:rPr>
      </w:pPr>
    </w:p>
    <w:p w:rsidR="001F7E38" w:rsidRPr="00A86110" w:rsidRDefault="001F7E38" w:rsidP="0053236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1F7E38" w:rsidRPr="00A86110" w:rsidRDefault="001F7E38" w:rsidP="00E8427E">
      <w:pPr>
        <w:spacing w:after="0" w:line="240" w:lineRule="auto"/>
        <w:rPr>
          <w:szCs w:val="20"/>
        </w:rPr>
      </w:pPr>
      <w:r w:rsidRPr="00A86110">
        <w:rPr>
          <w:szCs w:val="20"/>
        </w:rPr>
        <w:t>Cumplir lo especificado en Eléctrica 7</w:t>
      </w:r>
    </w:p>
    <w:p w:rsidR="001F7E38" w:rsidRPr="00A86110" w:rsidRDefault="001F7E38" w:rsidP="00E8427E">
      <w:pPr>
        <w:spacing w:after="0" w:line="240" w:lineRule="auto"/>
        <w:rPr>
          <w:szCs w:val="20"/>
        </w:rPr>
      </w:pPr>
    </w:p>
    <w:p w:rsidR="001F7E38" w:rsidRPr="00A86110" w:rsidRDefault="006D4058" w:rsidP="006D4058">
      <w:pPr>
        <w:pStyle w:val="Subttulo"/>
        <w:rPr>
          <w:szCs w:val="20"/>
        </w:rPr>
      </w:pPr>
      <w:bookmarkStart w:id="140" w:name="_Toc427592683"/>
      <w:r w:rsidRPr="00A86110">
        <w:rPr>
          <w:szCs w:val="20"/>
        </w:rPr>
        <w:t>4.23</w:t>
      </w:r>
      <w:r w:rsidRPr="00A86110">
        <w:rPr>
          <w:szCs w:val="20"/>
        </w:rPr>
        <w:tab/>
      </w:r>
      <w:r w:rsidR="001F7E38" w:rsidRPr="00A86110">
        <w:rPr>
          <w:szCs w:val="20"/>
        </w:rPr>
        <w:t>CÁMARA DE PASO 30 X 30 X 40 CM Ho Co 70% PIED.DESPL.</w:t>
      </w:r>
      <w:bookmarkEnd w:id="140"/>
    </w:p>
    <w:p w:rsidR="00290F20" w:rsidRPr="00A86110" w:rsidRDefault="00290F20" w:rsidP="00290F20">
      <w:pPr>
        <w:pStyle w:val="Subttulo"/>
        <w:rPr>
          <w:szCs w:val="20"/>
        </w:rPr>
      </w:pPr>
      <w:r w:rsidRPr="00A86110">
        <w:rPr>
          <w:szCs w:val="20"/>
        </w:rPr>
        <w:t>26.24</w:t>
      </w:r>
      <w:r w:rsidRPr="00A86110">
        <w:rPr>
          <w:szCs w:val="20"/>
        </w:rPr>
        <w:tab/>
        <w:t>CÁMARA DE PASO 30 X 30 X 40 CM Ho Co 70% PIED.DESPL.</w:t>
      </w:r>
    </w:p>
    <w:p w:rsidR="00290F20" w:rsidRPr="00A86110" w:rsidRDefault="00290F20" w:rsidP="00290F20">
      <w:pPr>
        <w:pStyle w:val="Subttulo"/>
        <w:rPr>
          <w:szCs w:val="20"/>
        </w:rPr>
      </w:pPr>
      <w:r w:rsidRPr="00A86110">
        <w:rPr>
          <w:szCs w:val="20"/>
        </w:rPr>
        <w:t>57.24</w:t>
      </w:r>
      <w:r w:rsidRPr="00A86110">
        <w:rPr>
          <w:szCs w:val="20"/>
        </w:rPr>
        <w:tab/>
        <w:t>CÁMARA DE PASO 30 X 30 X 40 CM Ho Co 70% PIED.DESPL.</w:t>
      </w:r>
    </w:p>
    <w:p w:rsidR="00290F20" w:rsidRPr="00A86110" w:rsidRDefault="00290F20" w:rsidP="00290F20">
      <w:pPr>
        <w:rPr>
          <w:szCs w:val="20"/>
          <w:lang w:eastAsia="es-ES"/>
        </w:rPr>
      </w:pPr>
    </w:p>
    <w:p w:rsidR="001F7E38" w:rsidRPr="00A86110" w:rsidRDefault="001F7E38" w:rsidP="002B096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w:t>
      </w:r>
    </w:p>
    <w:p w:rsidR="001F7E38" w:rsidRPr="00A86110" w:rsidRDefault="001F7E38" w:rsidP="00E8427E">
      <w:pPr>
        <w:spacing w:after="0" w:line="240" w:lineRule="auto"/>
        <w:rPr>
          <w:szCs w:val="20"/>
        </w:rPr>
      </w:pPr>
    </w:p>
    <w:p w:rsidR="001F7E38" w:rsidRPr="00A86110" w:rsidRDefault="006D4058" w:rsidP="006D4058">
      <w:pPr>
        <w:pStyle w:val="Subttulo"/>
        <w:rPr>
          <w:szCs w:val="20"/>
        </w:rPr>
      </w:pPr>
      <w:bookmarkStart w:id="141" w:name="_Toc427592685"/>
      <w:r w:rsidRPr="00A86110">
        <w:rPr>
          <w:szCs w:val="20"/>
        </w:rPr>
        <w:t>4.24</w:t>
      </w:r>
      <w:r w:rsidRPr="00A86110">
        <w:rPr>
          <w:szCs w:val="20"/>
        </w:rPr>
        <w:tab/>
      </w:r>
      <w:r w:rsidR="001F7E38" w:rsidRPr="00A86110">
        <w:rPr>
          <w:szCs w:val="20"/>
        </w:rPr>
        <w:t>CONDUCTOR TETRAPOLAR 16 MM</w:t>
      </w:r>
      <w:bookmarkEnd w:id="141"/>
      <w:r w:rsidR="001F7E38" w:rsidRPr="00A86110">
        <w:rPr>
          <w:szCs w:val="20"/>
        </w:rPr>
        <w:t>2 /6 AWG</w:t>
      </w:r>
    </w:p>
    <w:p w:rsidR="002B0960" w:rsidRPr="00A86110" w:rsidRDefault="002B0960" w:rsidP="002B0960">
      <w:pPr>
        <w:pStyle w:val="Subttulo"/>
        <w:rPr>
          <w:szCs w:val="20"/>
        </w:rPr>
      </w:pPr>
      <w:r w:rsidRPr="00A86110">
        <w:rPr>
          <w:szCs w:val="20"/>
        </w:rPr>
        <w:t>26.25</w:t>
      </w:r>
      <w:r w:rsidRPr="00A86110">
        <w:rPr>
          <w:szCs w:val="20"/>
        </w:rPr>
        <w:tab/>
        <w:t>CONDUCTOR TETRAPOLAR 16 MM2 /6 AWG</w:t>
      </w:r>
    </w:p>
    <w:p w:rsidR="002B0960" w:rsidRPr="00A86110" w:rsidRDefault="002B0960" w:rsidP="002B0960">
      <w:pPr>
        <w:pStyle w:val="Subttulo"/>
        <w:rPr>
          <w:szCs w:val="20"/>
        </w:rPr>
      </w:pPr>
      <w:r w:rsidRPr="00A86110">
        <w:rPr>
          <w:szCs w:val="20"/>
        </w:rPr>
        <w:t>57.25</w:t>
      </w:r>
      <w:r w:rsidRPr="00A86110">
        <w:rPr>
          <w:szCs w:val="20"/>
        </w:rPr>
        <w:tab/>
        <w:t>CONDUCTOR TETRAPOLAR 16 MM2 /6 AWG</w:t>
      </w:r>
    </w:p>
    <w:p w:rsidR="002B0960" w:rsidRPr="00A86110" w:rsidRDefault="002B0960" w:rsidP="002B0960">
      <w:pPr>
        <w:rPr>
          <w:szCs w:val="20"/>
          <w:lang w:eastAsia="es-ES"/>
        </w:rPr>
      </w:pPr>
    </w:p>
    <w:p w:rsidR="001F7E38" w:rsidRPr="00A86110" w:rsidRDefault="001F7E38" w:rsidP="002B096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6D4058" w:rsidP="006D4058">
      <w:pPr>
        <w:pStyle w:val="Subttulo"/>
        <w:rPr>
          <w:szCs w:val="20"/>
        </w:rPr>
      </w:pPr>
      <w:bookmarkStart w:id="142" w:name="_Toc427592686"/>
      <w:r w:rsidRPr="00A86110">
        <w:rPr>
          <w:szCs w:val="20"/>
        </w:rPr>
        <w:t>4.25</w:t>
      </w:r>
      <w:r w:rsidRPr="00A86110">
        <w:rPr>
          <w:szCs w:val="20"/>
        </w:rPr>
        <w:tab/>
      </w:r>
      <w:r w:rsidR="001F7E38" w:rsidRPr="00A86110">
        <w:rPr>
          <w:szCs w:val="20"/>
        </w:rPr>
        <w:t>DISYUNTOR TERMOMAGNETICO PRINCIPAL DE CAJA MOLDEADA 80 AMP 25 KA</w:t>
      </w:r>
      <w:bookmarkEnd w:id="142"/>
    </w:p>
    <w:p w:rsidR="002B0960" w:rsidRPr="00A86110" w:rsidRDefault="002B0960" w:rsidP="002B0960">
      <w:pPr>
        <w:pStyle w:val="Subttulo"/>
        <w:rPr>
          <w:szCs w:val="20"/>
        </w:rPr>
      </w:pPr>
      <w:r w:rsidRPr="00A86110">
        <w:rPr>
          <w:szCs w:val="20"/>
        </w:rPr>
        <w:t>26.26</w:t>
      </w:r>
      <w:r w:rsidRPr="00A86110">
        <w:rPr>
          <w:szCs w:val="20"/>
        </w:rPr>
        <w:tab/>
        <w:t>DISYUNTOR TERMOMAGNETICO PRINCIPAL DE CAJA MOLDEADA 80 AMP 25 KA</w:t>
      </w:r>
    </w:p>
    <w:p w:rsidR="002B0960" w:rsidRPr="00A86110" w:rsidRDefault="002B0960" w:rsidP="002B0960">
      <w:pPr>
        <w:pStyle w:val="Subttulo"/>
        <w:rPr>
          <w:szCs w:val="20"/>
        </w:rPr>
      </w:pPr>
      <w:r w:rsidRPr="00A86110">
        <w:rPr>
          <w:szCs w:val="20"/>
        </w:rPr>
        <w:t>57.26</w:t>
      </w:r>
      <w:r w:rsidRPr="00A86110">
        <w:rPr>
          <w:szCs w:val="20"/>
        </w:rPr>
        <w:tab/>
        <w:t>DISYUNTOR TERMOMAGNETICO PRINCIPAL DE CAJA MOLDEADA 80 AMP 25 KA</w:t>
      </w:r>
    </w:p>
    <w:p w:rsidR="008A2125" w:rsidRPr="00A86110" w:rsidRDefault="008A2125" w:rsidP="008A2125">
      <w:pPr>
        <w:rPr>
          <w:szCs w:val="20"/>
          <w:lang w:val="es-ES_tradnl" w:eastAsia="es-ES"/>
        </w:rPr>
      </w:pPr>
    </w:p>
    <w:p w:rsidR="001F7E38" w:rsidRPr="00A86110" w:rsidRDefault="001F7E38" w:rsidP="008A212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w:t>
      </w:r>
      <w:r w:rsidR="00A16540" w:rsidRPr="00A86110">
        <w:rPr>
          <w:szCs w:val="20"/>
        </w:rPr>
        <w:t>r lo especificado en Eléctrica 4</w:t>
      </w:r>
    </w:p>
    <w:p w:rsidR="001F7E38" w:rsidRPr="00A86110" w:rsidRDefault="001F7E38" w:rsidP="00E8427E">
      <w:pPr>
        <w:spacing w:after="0" w:line="240" w:lineRule="auto"/>
        <w:rPr>
          <w:szCs w:val="20"/>
        </w:rPr>
      </w:pPr>
    </w:p>
    <w:p w:rsidR="001F7E38" w:rsidRPr="00A86110" w:rsidRDefault="004D61C0" w:rsidP="004D61C0">
      <w:pPr>
        <w:pStyle w:val="Subttulo"/>
        <w:rPr>
          <w:szCs w:val="20"/>
        </w:rPr>
      </w:pPr>
      <w:bookmarkStart w:id="143" w:name="_Toc427592688"/>
      <w:r w:rsidRPr="00A86110">
        <w:rPr>
          <w:szCs w:val="20"/>
        </w:rPr>
        <w:lastRenderedPageBreak/>
        <w:t>4.26</w:t>
      </w:r>
      <w:r w:rsidRPr="00A86110">
        <w:rPr>
          <w:szCs w:val="20"/>
        </w:rPr>
        <w:tab/>
      </w:r>
      <w:r w:rsidR="001F7E38" w:rsidRPr="00A86110">
        <w:rPr>
          <w:szCs w:val="20"/>
        </w:rPr>
        <w:t xml:space="preserve">DISYUNTOR </w:t>
      </w:r>
      <w:bookmarkEnd w:id="143"/>
      <w:r w:rsidR="008A2125" w:rsidRPr="00A86110">
        <w:rPr>
          <w:szCs w:val="20"/>
        </w:rPr>
        <w:t>BIPOLAR TERMOMAGNETICO 20</w:t>
      </w:r>
      <w:r w:rsidR="003759F7" w:rsidRPr="00A86110">
        <w:rPr>
          <w:szCs w:val="20"/>
        </w:rPr>
        <w:t xml:space="preserve"> </w:t>
      </w:r>
      <w:r w:rsidR="008A2125" w:rsidRPr="00A86110">
        <w:rPr>
          <w:szCs w:val="20"/>
        </w:rPr>
        <w:t>AMP 10KA</w:t>
      </w:r>
    </w:p>
    <w:p w:rsidR="008A2125" w:rsidRPr="00A86110" w:rsidRDefault="008A2125" w:rsidP="008A2125">
      <w:pPr>
        <w:rPr>
          <w:szCs w:val="20"/>
          <w:lang w:val="es-ES_tradnl" w:eastAsia="es-ES"/>
        </w:rPr>
      </w:pPr>
    </w:p>
    <w:p w:rsidR="001F7E38" w:rsidRPr="00A86110" w:rsidRDefault="001F7E38" w:rsidP="008A212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w:t>
      </w:r>
      <w:r w:rsidR="006D2853" w:rsidRPr="00A86110">
        <w:rPr>
          <w:szCs w:val="20"/>
        </w:rPr>
        <w:t xml:space="preserve"> Eléctrica 5</w:t>
      </w:r>
    </w:p>
    <w:p w:rsidR="008A2125" w:rsidRPr="00A86110" w:rsidRDefault="008A2125" w:rsidP="008A2125">
      <w:pPr>
        <w:spacing w:after="0" w:line="240" w:lineRule="auto"/>
        <w:rPr>
          <w:szCs w:val="20"/>
        </w:rPr>
      </w:pPr>
    </w:p>
    <w:p w:rsidR="008A2125" w:rsidRPr="00A86110" w:rsidRDefault="004D61C0" w:rsidP="004D61C0">
      <w:pPr>
        <w:pStyle w:val="Subttulo"/>
        <w:rPr>
          <w:szCs w:val="20"/>
        </w:rPr>
      </w:pPr>
      <w:r w:rsidRPr="00A86110">
        <w:rPr>
          <w:szCs w:val="20"/>
        </w:rPr>
        <w:t>4.27</w:t>
      </w:r>
      <w:r w:rsidRPr="00A86110">
        <w:rPr>
          <w:szCs w:val="20"/>
        </w:rPr>
        <w:tab/>
      </w:r>
      <w:r w:rsidR="008A2125" w:rsidRPr="00A86110">
        <w:rPr>
          <w:szCs w:val="20"/>
        </w:rPr>
        <w:t xml:space="preserve">DISYUNTOR </w:t>
      </w:r>
      <w:r w:rsidR="003759F7" w:rsidRPr="00A86110">
        <w:rPr>
          <w:szCs w:val="20"/>
        </w:rPr>
        <w:t xml:space="preserve">MONOFASICO TERMOMAGNETICO 16 </w:t>
      </w:r>
      <w:r w:rsidR="008A2125" w:rsidRPr="00A86110">
        <w:rPr>
          <w:szCs w:val="20"/>
        </w:rPr>
        <w:t>AMP 10KA</w:t>
      </w:r>
    </w:p>
    <w:p w:rsidR="008A2125" w:rsidRPr="00A86110" w:rsidRDefault="008A2125" w:rsidP="008A2125">
      <w:pPr>
        <w:rPr>
          <w:szCs w:val="20"/>
          <w:lang w:val="es-ES_tradnl" w:eastAsia="es-ES"/>
        </w:rPr>
      </w:pPr>
    </w:p>
    <w:p w:rsidR="008A2125" w:rsidRPr="00A86110" w:rsidRDefault="008A2125" w:rsidP="008A212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8A2125" w:rsidRPr="00A86110" w:rsidRDefault="008A2125" w:rsidP="008A2125">
      <w:pPr>
        <w:spacing w:after="0" w:line="240" w:lineRule="auto"/>
        <w:rPr>
          <w:szCs w:val="20"/>
        </w:rPr>
      </w:pPr>
      <w:r w:rsidRPr="00A86110">
        <w:rPr>
          <w:szCs w:val="20"/>
        </w:rPr>
        <w:t>Cumplir</w:t>
      </w:r>
      <w:r w:rsidR="006D2853" w:rsidRPr="00A86110">
        <w:rPr>
          <w:szCs w:val="20"/>
        </w:rPr>
        <w:t xml:space="preserve"> lo especificado en Eléctrica 6</w:t>
      </w:r>
    </w:p>
    <w:p w:rsidR="008A2125" w:rsidRPr="00A86110" w:rsidRDefault="008A2125" w:rsidP="00E8427E">
      <w:pPr>
        <w:spacing w:after="0" w:line="240" w:lineRule="auto"/>
        <w:rPr>
          <w:szCs w:val="20"/>
        </w:rPr>
      </w:pPr>
    </w:p>
    <w:p w:rsidR="003759F7" w:rsidRPr="00A86110" w:rsidRDefault="003759F7" w:rsidP="003759F7">
      <w:pPr>
        <w:pStyle w:val="Subttulo"/>
        <w:rPr>
          <w:szCs w:val="20"/>
        </w:rPr>
      </w:pPr>
      <w:r w:rsidRPr="00A86110">
        <w:rPr>
          <w:szCs w:val="20"/>
        </w:rPr>
        <w:t>26.27</w:t>
      </w:r>
      <w:r w:rsidRPr="00A86110">
        <w:rPr>
          <w:szCs w:val="20"/>
        </w:rPr>
        <w:tab/>
        <w:t>DISYUNTOR TRIFASICO TERMOMAGNETICO 32 AMP 10 KA</w:t>
      </w:r>
    </w:p>
    <w:p w:rsidR="003759F7" w:rsidRPr="00A86110" w:rsidRDefault="003759F7" w:rsidP="003759F7">
      <w:pPr>
        <w:pStyle w:val="Subttulo"/>
        <w:rPr>
          <w:szCs w:val="20"/>
        </w:rPr>
      </w:pPr>
      <w:r w:rsidRPr="00A86110">
        <w:rPr>
          <w:szCs w:val="20"/>
        </w:rPr>
        <w:t>57.27</w:t>
      </w:r>
      <w:r w:rsidRPr="00A86110">
        <w:rPr>
          <w:szCs w:val="20"/>
        </w:rPr>
        <w:tab/>
        <w:t>DISYUNTOR TRIFASICO TERMOMAGNETICO 32 AMP 10 KA</w:t>
      </w:r>
    </w:p>
    <w:p w:rsidR="003759F7" w:rsidRPr="00A86110" w:rsidRDefault="003759F7" w:rsidP="003759F7">
      <w:pPr>
        <w:pStyle w:val="Subttulo"/>
        <w:rPr>
          <w:szCs w:val="20"/>
        </w:rPr>
      </w:pPr>
    </w:p>
    <w:p w:rsidR="003759F7" w:rsidRPr="00A86110" w:rsidRDefault="003759F7" w:rsidP="003759F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3759F7" w:rsidRPr="00A86110" w:rsidRDefault="003759F7" w:rsidP="003759F7">
      <w:pPr>
        <w:spacing w:after="0" w:line="240" w:lineRule="auto"/>
        <w:rPr>
          <w:szCs w:val="20"/>
        </w:rPr>
      </w:pPr>
      <w:r w:rsidRPr="00A86110">
        <w:rPr>
          <w:szCs w:val="20"/>
        </w:rPr>
        <w:t>Cumplir</w:t>
      </w:r>
      <w:r w:rsidR="006D2853" w:rsidRPr="00A86110">
        <w:rPr>
          <w:szCs w:val="20"/>
        </w:rPr>
        <w:t xml:space="preserve"> lo especificado en Eléctrica 5</w:t>
      </w:r>
    </w:p>
    <w:p w:rsidR="003759F7" w:rsidRPr="00A86110" w:rsidRDefault="003759F7" w:rsidP="003759F7">
      <w:pPr>
        <w:rPr>
          <w:szCs w:val="20"/>
          <w:lang w:val="es-ES_tradnl" w:eastAsia="es-ES"/>
        </w:rPr>
      </w:pPr>
    </w:p>
    <w:p w:rsidR="003759F7" w:rsidRPr="00A86110" w:rsidRDefault="003759F7" w:rsidP="003759F7">
      <w:pPr>
        <w:pStyle w:val="Subttulo"/>
        <w:rPr>
          <w:szCs w:val="20"/>
        </w:rPr>
      </w:pPr>
      <w:r w:rsidRPr="00A86110">
        <w:rPr>
          <w:szCs w:val="20"/>
        </w:rPr>
        <w:t>26.28</w:t>
      </w:r>
      <w:r w:rsidRPr="00A86110">
        <w:rPr>
          <w:szCs w:val="20"/>
        </w:rPr>
        <w:tab/>
        <w:t>DISYUNTOR TRIFASICO TERMOMAGNETICO 16 AMP 10 KA</w:t>
      </w:r>
    </w:p>
    <w:p w:rsidR="003759F7" w:rsidRPr="00A86110" w:rsidRDefault="003759F7" w:rsidP="003759F7">
      <w:pPr>
        <w:pStyle w:val="Subttulo"/>
        <w:rPr>
          <w:szCs w:val="20"/>
        </w:rPr>
      </w:pPr>
      <w:r w:rsidRPr="00A86110">
        <w:rPr>
          <w:szCs w:val="20"/>
        </w:rPr>
        <w:t>57.28</w:t>
      </w:r>
      <w:r w:rsidRPr="00A86110">
        <w:rPr>
          <w:szCs w:val="20"/>
        </w:rPr>
        <w:tab/>
        <w:t>DISYUNTOR TRIFASICO TERMOMAGNETICO 16 AMP 10 KA</w:t>
      </w:r>
    </w:p>
    <w:p w:rsidR="003759F7" w:rsidRPr="00A86110" w:rsidRDefault="003759F7" w:rsidP="003759F7">
      <w:pPr>
        <w:pStyle w:val="Subttulo"/>
        <w:rPr>
          <w:szCs w:val="20"/>
        </w:rPr>
      </w:pPr>
    </w:p>
    <w:p w:rsidR="003759F7" w:rsidRPr="00A86110" w:rsidRDefault="003759F7" w:rsidP="003759F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3759F7" w:rsidRPr="00A86110" w:rsidRDefault="003759F7" w:rsidP="003759F7">
      <w:pPr>
        <w:spacing w:after="0" w:line="240" w:lineRule="auto"/>
        <w:rPr>
          <w:szCs w:val="20"/>
        </w:rPr>
      </w:pPr>
      <w:r w:rsidRPr="00A86110">
        <w:rPr>
          <w:szCs w:val="20"/>
        </w:rPr>
        <w:t>Cumplir</w:t>
      </w:r>
      <w:r w:rsidR="006D2853" w:rsidRPr="00A86110">
        <w:rPr>
          <w:szCs w:val="20"/>
        </w:rPr>
        <w:t xml:space="preserve"> lo especificado en Eléctrica 5</w:t>
      </w:r>
    </w:p>
    <w:p w:rsidR="003759F7" w:rsidRPr="00A86110" w:rsidRDefault="003759F7" w:rsidP="003759F7">
      <w:pPr>
        <w:rPr>
          <w:szCs w:val="20"/>
          <w:lang w:val="es-ES_tradnl" w:eastAsia="es-ES"/>
        </w:rPr>
      </w:pPr>
    </w:p>
    <w:p w:rsidR="001F7E38" w:rsidRPr="00A86110" w:rsidRDefault="001F7E38" w:rsidP="00E8427E">
      <w:pPr>
        <w:spacing w:after="0" w:line="240" w:lineRule="auto"/>
        <w:rPr>
          <w:szCs w:val="20"/>
        </w:rPr>
      </w:pPr>
    </w:p>
    <w:p w:rsidR="001F7E38" w:rsidRPr="00A86110" w:rsidRDefault="00C201F2" w:rsidP="00C201F2">
      <w:pPr>
        <w:pStyle w:val="Subttulo"/>
        <w:rPr>
          <w:szCs w:val="20"/>
        </w:rPr>
      </w:pPr>
      <w:bookmarkStart w:id="144" w:name="_Toc427592689"/>
      <w:r w:rsidRPr="00A86110">
        <w:rPr>
          <w:szCs w:val="20"/>
        </w:rPr>
        <w:t>4.28</w:t>
      </w:r>
      <w:r w:rsidRPr="00A86110">
        <w:rPr>
          <w:szCs w:val="20"/>
        </w:rPr>
        <w:tab/>
      </w:r>
      <w:r w:rsidR="001F7E38" w:rsidRPr="00A86110">
        <w:rPr>
          <w:szCs w:val="20"/>
        </w:rPr>
        <w:t>DISYUNTOR TRIFÁSICO TERMOMAGNETICO 50 AMP 10 KA</w:t>
      </w:r>
      <w:bookmarkEnd w:id="144"/>
    </w:p>
    <w:p w:rsidR="008A2125" w:rsidRPr="00A86110" w:rsidRDefault="003759F7" w:rsidP="003759F7">
      <w:pPr>
        <w:pStyle w:val="Subttulo"/>
        <w:rPr>
          <w:szCs w:val="20"/>
        </w:rPr>
      </w:pPr>
      <w:r w:rsidRPr="00A86110">
        <w:rPr>
          <w:szCs w:val="20"/>
        </w:rPr>
        <w:t>26.29</w:t>
      </w:r>
      <w:r w:rsidRPr="00A86110">
        <w:rPr>
          <w:szCs w:val="20"/>
        </w:rPr>
        <w:tab/>
      </w:r>
      <w:r w:rsidR="008A2125" w:rsidRPr="00A86110">
        <w:rPr>
          <w:szCs w:val="20"/>
        </w:rPr>
        <w:t>DISYUNTOR TRIFÁSICO TERMOMAGNETICO 50 AMP 10 KA</w:t>
      </w:r>
    </w:p>
    <w:p w:rsidR="008A2125" w:rsidRPr="00A86110" w:rsidRDefault="003759F7" w:rsidP="003759F7">
      <w:pPr>
        <w:pStyle w:val="Subttulo"/>
        <w:rPr>
          <w:szCs w:val="20"/>
        </w:rPr>
      </w:pPr>
      <w:r w:rsidRPr="00A86110">
        <w:rPr>
          <w:szCs w:val="20"/>
        </w:rPr>
        <w:t>57.29</w:t>
      </w:r>
      <w:r w:rsidRPr="00A86110">
        <w:rPr>
          <w:szCs w:val="20"/>
        </w:rPr>
        <w:tab/>
      </w:r>
      <w:r w:rsidR="008A2125" w:rsidRPr="00A86110">
        <w:rPr>
          <w:szCs w:val="20"/>
        </w:rPr>
        <w:t>DISYUNTOR TRIFÁSICO TERMOMAGNETICO 50 AMP 10 KA</w:t>
      </w:r>
    </w:p>
    <w:p w:rsidR="003759F7" w:rsidRPr="00A86110" w:rsidRDefault="003759F7" w:rsidP="003759F7">
      <w:pPr>
        <w:rPr>
          <w:szCs w:val="20"/>
          <w:lang w:val="es-ES_tradnl" w:eastAsia="es-ES"/>
        </w:rPr>
      </w:pPr>
    </w:p>
    <w:p w:rsidR="001F7E38" w:rsidRPr="00A86110" w:rsidRDefault="001F7E38" w:rsidP="003759F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5</w:t>
      </w:r>
    </w:p>
    <w:p w:rsidR="001F7E38" w:rsidRPr="00A86110" w:rsidRDefault="001F7E38" w:rsidP="00E8427E">
      <w:pPr>
        <w:spacing w:after="0" w:line="240" w:lineRule="auto"/>
        <w:rPr>
          <w:szCs w:val="20"/>
        </w:rPr>
      </w:pPr>
    </w:p>
    <w:p w:rsidR="003759F7" w:rsidRPr="00A86110" w:rsidRDefault="00213A45" w:rsidP="003759F7">
      <w:pPr>
        <w:pStyle w:val="Subttulo"/>
        <w:rPr>
          <w:szCs w:val="20"/>
        </w:rPr>
      </w:pPr>
      <w:r w:rsidRPr="00A86110">
        <w:rPr>
          <w:szCs w:val="20"/>
        </w:rPr>
        <w:t>26.30</w:t>
      </w:r>
      <w:r w:rsidR="003759F7" w:rsidRPr="00A86110">
        <w:rPr>
          <w:szCs w:val="20"/>
        </w:rPr>
        <w:tab/>
        <w:t>DISYUNTOR TRIFASICO TERMOMAGNETICO 16 AMP 10 KA</w:t>
      </w:r>
    </w:p>
    <w:p w:rsidR="003759F7" w:rsidRPr="00A86110" w:rsidRDefault="00213A45" w:rsidP="003759F7">
      <w:pPr>
        <w:pStyle w:val="Subttulo"/>
        <w:rPr>
          <w:szCs w:val="20"/>
        </w:rPr>
      </w:pPr>
      <w:r w:rsidRPr="00A86110">
        <w:rPr>
          <w:szCs w:val="20"/>
        </w:rPr>
        <w:t>57.30</w:t>
      </w:r>
      <w:r w:rsidR="003759F7" w:rsidRPr="00A86110">
        <w:rPr>
          <w:szCs w:val="20"/>
        </w:rPr>
        <w:tab/>
        <w:t>DISYUNTOR TRIFASICO TERMOMAGNETICO 16 AMP 10 KA</w:t>
      </w:r>
    </w:p>
    <w:p w:rsidR="003759F7" w:rsidRPr="00A86110" w:rsidRDefault="003759F7" w:rsidP="003759F7">
      <w:pPr>
        <w:pStyle w:val="Subttulo"/>
        <w:rPr>
          <w:szCs w:val="20"/>
        </w:rPr>
      </w:pPr>
    </w:p>
    <w:p w:rsidR="003759F7" w:rsidRPr="00A86110" w:rsidRDefault="003759F7" w:rsidP="003759F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3759F7" w:rsidRPr="00A86110" w:rsidRDefault="003759F7" w:rsidP="003759F7">
      <w:pPr>
        <w:spacing w:after="0" w:line="240" w:lineRule="auto"/>
        <w:rPr>
          <w:szCs w:val="20"/>
        </w:rPr>
      </w:pPr>
      <w:r w:rsidRPr="00A86110">
        <w:rPr>
          <w:szCs w:val="20"/>
        </w:rPr>
        <w:t>Cumplir</w:t>
      </w:r>
      <w:r w:rsidR="006D2853" w:rsidRPr="00A86110">
        <w:rPr>
          <w:szCs w:val="20"/>
        </w:rPr>
        <w:t xml:space="preserve"> lo especificado en Eléctrica 5</w:t>
      </w:r>
    </w:p>
    <w:p w:rsidR="001F7E38" w:rsidRPr="00A86110" w:rsidRDefault="001F7E38" w:rsidP="00E8427E">
      <w:pPr>
        <w:spacing w:after="0" w:line="240" w:lineRule="auto"/>
        <w:rPr>
          <w:szCs w:val="20"/>
        </w:rPr>
      </w:pPr>
    </w:p>
    <w:p w:rsidR="001F7E38" w:rsidRPr="00A86110" w:rsidRDefault="00C201F2" w:rsidP="00C201F2">
      <w:pPr>
        <w:pStyle w:val="Subttulo"/>
        <w:rPr>
          <w:szCs w:val="20"/>
        </w:rPr>
      </w:pPr>
      <w:bookmarkStart w:id="145" w:name="_Toc427592692"/>
      <w:r w:rsidRPr="00A86110">
        <w:rPr>
          <w:szCs w:val="20"/>
        </w:rPr>
        <w:t>4.29</w:t>
      </w:r>
      <w:r w:rsidRPr="00A86110">
        <w:rPr>
          <w:szCs w:val="20"/>
        </w:rPr>
        <w:tab/>
      </w:r>
      <w:r w:rsidR="001F7E38" w:rsidRPr="00A86110">
        <w:rPr>
          <w:szCs w:val="20"/>
        </w:rPr>
        <w:t>TUBERÍA PVC CONDUIT  3/4"</w:t>
      </w:r>
      <w:bookmarkEnd w:id="145"/>
    </w:p>
    <w:p w:rsidR="00213A45" w:rsidRPr="00A86110" w:rsidRDefault="00213A45" w:rsidP="00213A45">
      <w:pPr>
        <w:pStyle w:val="Subttulo"/>
        <w:rPr>
          <w:szCs w:val="20"/>
        </w:rPr>
      </w:pPr>
      <w:r w:rsidRPr="00A86110">
        <w:rPr>
          <w:szCs w:val="20"/>
        </w:rPr>
        <w:t>26.31</w:t>
      </w:r>
      <w:r w:rsidRPr="00A86110">
        <w:rPr>
          <w:szCs w:val="20"/>
        </w:rPr>
        <w:tab/>
        <w:t>TUBERÍA PVC CONDUIT  3/4"</w:t>
      </w:r>
    </w:p>
    <w:p w:rsidR="00213A45" w:rsidRPr="00A86110" w:rsidRDefault="00213A45" w:rsidP="00213A45">
      <w:pPr>
        <w:pStyle w:val="Subttulo"/>
        <w:rPr>
          <w:szCs w:val="20"/>
        </w:rPr>
      </w:pPr>
      <w:r w:rsidRPr="00A86110">
        <w:rPr>
          <w:szCs w:val="20"/>
        </w:rPr>
        <w:t>57.31</w:t>
      </w:r>
      <w:r w:rsidRPr="00A86110">
        <w:rPr>
          <w:szCs w:val="20"/>
        </w:rPr>
        <w:tab/>
        <w:t>TUBERÍA PVC CONDUIT  3/4"</w:t>
      </w:r>
    </w:p>
    <w:p w:rsidR="00213A45" w:rsidRPr="00A86110" w:rsidRDefault="00213A45" w:rsidP="00213A45">
      <w:pPr>
        <w:rPr>
          <w:szCs w:val="20"/>
          <w:lang w:eastAsia="es-ES"/>
        </w:rPr>
      </w:pPr>
    </w:p>
    <w:p w:rsidR="001F7E38" w:rsidRPr="00A86110" w:rsidRDefault="001F7E38" w:rsidP="00213A4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1F7E38" w:rsidRPr="00A86110" w:rsidRDefault="001F7E38" w:rsidP="00E8427E">
      <w:pPr>
        <w:spacing w:after="0" w:line="240" w:lineRule="auto"/>
        <w:rPr>
          <w:szCs w:val="20"/>
        </w:rPr>
      </w:pPr>
    </w:p>
    <w:p w:rsidR="001F7E38" w:rsidRPr="00A86110" w:rsidRDefault="00C201F2" w:rsidP="00C201F2">
      <w:pPr>
        <w:pStyle w:val="Subttulo"/>
        <w:rPr>
          <w:szCs w:val="20"/>
        </w:rPr>
      </w:pPr>
      <w:bookmarkStart w:id="146" w:name="_Toc427592693"/>
      <w:r w:rsidRPr="00A86110">
        <w:rPr>
          <w:szCs w:val="20"/>
        </w:rPr>
        <w:t>4.30</w:t>
      </w:r>
      <w:r w:rsidRPr="00A86110">
        <w:rPr>
          <w:szCs w:val="20"/>
        </w:rPr>
        <w:tab/>
      </w:r>
      <w:r w:rsidR="001F7E38" w:rsidRPr="00A86110">
        <w:rPr>
          <w:szCs w:val="20"/>
        </w:rPr>
        <w:t>TUBO PVC 1 1/2"</w:t>
      </w:r>
      <w:bookmarkEnd w:id="146"/>
    </w:p>
    <w:p w:rsidR="00213A45" w:rsidRPr="00A86110" w:rsidRDefault="00213A45" w:rsidP="00213A45">
      <w:pPr>
        <w:pStyle w:val="Subttulo"/>
        <w:rPr>
          <w:szCs w:val="20"/>
        </w:rPr>
      </w:pPr>
      <w:r w:rsidRPr="00A86110">
        <w:rPr>
          <w:szCs w:val="20"/>
        </w:rPr>
        <w:t>26.32</w:t>
      </w:r>
      <w:r w:rsidRPr="00A86110">
        <w:rPr>
          <w:szCs w:val="20"/>
        </w:rPr>
        <w:tab/>
        <w:t>TUBO PVC 1 1/2"</w:t>
      </w:r>
    </w:p>
    <w:p w:rsidR="00213A45" w:rsidRPr="00A86110" w:rsidRDefault="00213A45" w:rsidP="00213A45">
      <w:pPr>
        <w:pStyle w:val="Subttulo"/>
        <w:rPr>
          <w:szCs w:val="20"/>
        </w:rPr>
      </w:pPr>
      <w:r w:rsidRPr="00A86110">
        <w:rPr>
          <w:szCs w:val="20"/>
        </w:rPr>
        <w:t>57.32</w:t>
      </w:r>
      <w:r w:rsidRPr="00A86110">
        <w:rPr>
          <w:szCs w:val="20"/>
        </w:rPr>
        <w:tab/>
        <w:t>TUBO PVC 1 1/2"</w:t>
      </w:r>
    </w:p>
    <w:p w:rsidR="00213A45" w:rsidRPr="00A86110" w:rsidRDefault="00213A45" w:rsidP="00213A45">
      <w:pPr>
        <w:rPr>
          <w:szCs w:val="20"/>
          <w:lang w:val="es-ES_tradnl" w:eastAsia="es-ES"/>
        </w:rPr>
      </w:pPr>
    </w:p>
    <w:p w:rsidR="001F7E38" w:rsidRPr="00A86110" w:rsidRDefault="001F7E38" w:rsidP="008E046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1F7E38" w:rsidRPr="00A86110" w:rsidRDefault="001F7E38" w:rsidP="00E8427E">
      <w:pPr>
        <w:spacing w:after="0" w:line="240" w:lineRule="auto"/>
        <w:rPr>
          <w:szCs w:val="20"/>
        </w:rPr>
      </w:pPr>
    </w:p>
    <w:p w:rsidR="001F7E38" w:rsidRPr="00A86110" w:rsidRDefault="0061600D" w:rsidP="0061600D">
      <w:pPr>
        <w:pStyle w:val="Subttulo"/>
        <w:rPr>
          <w:szCs w:val="20"/>
        </w:rPr>
      </w:pPr>
      <w:bookmarkStart w:id="147" w:name="_Toc427340850"/>
      <w:bookmarkStart w:id="148" w:name="_Toc427346236"/>
      <w:bookmarkStart w:id="149" w:name="_Toc427500773"/>
      <w:bookmarkStart w:id="150" w:name="_Toc427569545"/>
      <w:bookmarkStart w:id="151" w:name="_Toc427586840"/>
      <w:bookmarkStart w:id="152" w:name="_Toc427589617"/>
      <w:bookmarkStart w:id="153" w:name="_Toc427592694"/>
      <w:bookmarkStart w:id="154" w:name="_Toc427340851"/>
      <w:bookmarkStart w:id="155" w:name="_Toc427346237"/>
      <w:bookmarkStart w:id="156" w:name="_Toc427500774"/>
      <w:bookmarkStart w:id="157" w:name="_Toc427569546"/>
      <w:bookmarkStart w:id="158" w:name="_Toc427586841"/>
      <w:bookmarkStart w:id="159" w:name="_Toc427589618"/>
      <w:bookmarkStart w:id="160" w:name="_Toc427592695"/>
      <w:bookmarkStart w:id="161" w:name="_Toc427340852"/>
      <w:bookmarkStart w:id="162" w:name="_Toc427346238"/>
      <w:bookmarkStart w:id="163" w:name="_Toc427500775"/>
      <w:bookmarkStart w:id="164" w:name="_Toc427569547"/>
      <w:bookmarkStart w:id="165" w:name="_Toc427586842"/>
      <w:bookmarkStart w:id="166" w:name="_Toc427589619"/>
      <w:bookmarkStart w:id="167" w:name="_Toc427592696"/>
      <w:bookmarkStart w:id="168" w:name="_Toc427592697"/>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A86110">
        <w:rPr>
          <w:szCs w:val="20"/>
        </w:rPr>
        <w:t>4.31</w:t>
      </w:r>
      <w:r w:rsidRPr="00A86110">
        <w:rPr>
          <w:szCs w:val="20"/>
        </w:rPr>
        <w:tab/>
      </w:r>
      <w:r w:rsidR="001F7E38" w:rsidRPr="00A86110">
        <w:rPr>
          <w:szCs w:val="20"/>
        </w:rPr>
        <w:t>LUMINARIA HALURO METÁLICO 150 W ANTIEXPLOSIVA</w:t>
      </w:r>
      <w:bookmarkEnd w:id="168"/>
    </w:p>
    <w:p w:rsidR="008E046F" w:rsidRPr="00A86110" w:rsidRDefault="008E046F" w:rsidP="008E046F">
      <w:pPr>
        <w:pStyle w:val="Subttulo"/>
        <w:rPr>
          <w:szCs w:val="20"/>
        </w:rPr>
      </w:pPr>
      <w:r w:rsidRPr="00A86110">
        <w:rPr>
          <w:szCs w:val="20"/>
        </w:rPr>
        <w:t>26.33</w:t>
      </w:r>
      <w:r w:rsidRPr="00A86110">
        <w:rPr>
          <w:szCs w:val="20"/>
        </w:rPr>
        <w:tab/>
        <w:t>LUMINARIA HALURO METÁLICO 150 W ANTIEXPLOSIVA</w:t>
      </w:r>
    </w:p>
    <w:p w:rsidR="008E046F" w:rsidRPr="00A86110" w:rsidRDefault="008E046F" w:rsidP="008E046F">
      <w:pPr>
        <w:pStyle w:val="Subttulo"/>
        <w:rPr>
          <w:szCs w:val="20"/>
        </w:rPr>
      </w:pPr>
      <w:r w:rsidRPr="00A86110">
        <w:rPr>
          <w:szCs w:val="20"/>
        </w:rPr>
        <w:t>57.33</w:t>
      </w:r>
      <w:r w:rsidRPr="00A86110">
        <w:rPr>
          <w:szCs w:val="20"/>
        </w:rPr>
        <w:tab/>
        <w:t>LUMINARIA HALURO METÁLICO 150 W ANTIEXPLOSIVA</w:t>
      </w:r>
    </w:p>
    <w:p w:rsidR="008E046F" w:rsidRPr="00A86110" w:rsidRDefault="008E046F" w:rsidP="008E046F">
      <w:pPr>
        <w:rPr>
          <w:szCs w:val="20"/>
          <w:lang w:eastAsia="es-ES"/>
        </w:rPr>
      </w:pPr>
    </w:p>
    <w:p w:rsidR="001F7E38" w:rsidRPr="00A86110" w:rsidRDefault="001F7E38" w:rsidP="008E046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9</w:t>
      </w:r>
    </w:p>
    <w:p w:rsidR="001F7E38" w:rsidRPr="00A86110" w:rsidRDefault="001F7E38" w:rsidP="00E8427E">
      <w:pPr>
        <w:spacing w:after="0" w:line="240" w:lineRule="auto"/>
        <w:rPr>
          <w:szCs w:val="20"/>
        </w:rPr>
      </w:pPr>
    </w:p>
    <w:p w:rsidR="001F7E38" w:rsidRPr="00A86110" w:rsidRDefault="0061600D" w:rsidP="0061600D">
      <w:pPr>
        <w:pStyle w:val="Subttulo"/>
        <w:rPr>
          <w:szCs w:val="20"/>
        </w:rPr>
      </w:pPr>
      <w:bookmarkStart w:id="169" w:name="_Toc427592699"/>
      <w:r w:rsidRPr="00A86110">
        <w:rPr>
          <w:szCs w:val="20"/>
        </w:rPr>
        <w:t>4.32</w:t>
      </w:r>
      <w:r w:rsidRPr="00A86110">
        <w:rPr>
          <w:szCs w:val="20"/>
        </w:rPr>
        <w:tab/>
      </w:r>
      <w:r w:rsidR="001F7E38" w:rsidRPr="00A86110">
        <w:rPr>
          <w:szCs w:val="20"/>
        </w:rPr>
        <w:t>POSTES DE CAÑERÍA GALVANIZADA 4" A 2 " 6 M INCLUYE BASE Y SUJECIÓN</w:t>
      </w:r>
      <w:bookmarkEnd w:id="169"/>
    </w:p>
    <w:p w:rsidR="008E046F" w:rsidRPr="00A86110" w:rsidRDefault="008E046F" w:rsidP="008E046F">
      <w:pPr>
        <w:pStyle w:val="Subttulo"/>
        <w:rPr>
          <w:szCs w:val="20"/>
        </w:rPr>
      </w:pPr>
      <w:r w:rsidRPr="00A86110">
        <w:rPr>
          <w:szCs w:val="20"/>
        </w:rPr>
        <w:t>26.34</w:t>
      </w:r>
      <w:r w:rsidRPr="00A86110">
        <w:rPr>
          <w:szCs w:val="20"/>
        </w:rPr>
        <w:tab/>
        <w:t>POSTES DE CAÑERÍA GALVANIZADA 4" A 2 " 6 M INCLUYE BASE Y SUJECIÓN</w:t>
      </w:r>
    </w:p>
    <w:p w:rsidR="008E046F" w:rsidRPr="00A86110" w:rsidRDefault="008E046F" w:rsidP="008E046F">
      <w:pPr>
        <w:pStyle w:val="Subttulo"/>
        <w:rPr>
          <w:szCs w:val="20"/>
        </w:rPr>
      </w:pPr>
      <w:r w:rsidRPr="00A86110">
        <w:rPr>
          <w:szCs w:val="20"/>
        </w:rPr>
        <w:t>57.34</w:t>
      </w:r>
      <w:r w:rsidRPr="00A86110">
        <w:rPr>
          <w:szCs w:val="20"/>
        </w:rPr>
        <w:tab/>
        <w:t>POSTES DE CAÑERÍA GALVANIZADA 4" A 2 " 6 M INCLUYE BASE Y SUJECIÓN</w:t>
      </w:r>
    </w:p>
    <w:p w:rsidR="008E046F" w:rsidRPr="00A86110" w:rsidRDefault="008E046F" w:rsidP="008E046F">
      <w:pPr>
        <w:rPr>
          <w:szCs w:val="20"/>
          <w:lang w:eastAsia="es-ES"/>
        </w:rPr>
      </w:pPr>
    </w:p>
    <w:p w:rsidR="001F7E38" w:rsidRPr="00A86110" w:rsidRDefault="001F7E38" w:rsidP="008E046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10</w:t>
      </w:r>
    </w:p>
    <w:p w:rsidR="001F7E38" w:rsidRPr="00A86110" w:rsidRDefault="001F7E38" w:rsidP="00E8427E">
      <w:pPr>
        <w:spacing w:after="0" w:line="240" w:lineRule="auto"/>
        <w:rPr>
          <w:szCs w:val="20"/>
        </w:rPr>
      </w:pPr>
    </w:p>
    <w:p w:rsidR="001F7E38" w:rsidRPr="00A86110" w:rsidRDefault="0061600D" w:rsidP="0061600D">
      <w:pPr>
        <w:pStyle w:val="Subttulo"/>
        <w:rPr>
          <w:szCs w:val="20"/>
        </w:rPr>
      </w:pPr>
      <w:bookmarkStart w:id="170" w:name="_Toc427592700"/>
      <w:r w:rsidRPr="00A86110">
        <w:rPr>
          <w:szCs w:val="20"/>
        </w:rPr>
        <w:t>4.33</w:t>
      </w:r>
      <w:r w:rsidRPr="00A86110">
        <w:rPr>
          <w:szCs w:val="20"/>
        </w:rPr>
        <w:tab/>
      </w:r>
      <w:r w:rsidR="001F7E38" w:rsidRPr="00A86110">
        <w:rPr>
          <w:szCs w:val="20"/>
        </w:rPr>
        <w:t>VARILLA DE COBRE</w:t>
      </w:r>
      <w:bookmarkEnd w:id="170"/>
    </w:p>
    <w:p w:rsidR="008E046F" w:rsidRPr="00A86110" w:rsidRDefault="008E046F" w:rsidP="008E046F">
      <w:pPr>
        <w:pStyle w:val="Subttulo"/>
        <w:rPr>
          <w:szCs w:val="20"/>
        </w:rPr>
      </w:pPr>
      <w:r w:rsidRPr="00A86110">
        <w:rPr>
          <w:szCs w:val="20"/>
        </w:rPr>
        <w:t>26.35</w:t>
      </w:r>
      <w:r w:rsidRPr="00A86110">
        <w:rPr>
          <w:szCs w:val="20"/>
        </w:rPr>
        <w:tab/>
        <w:t>VARILLA DE COBRE</w:t>
      </w:r>
    </w:p>
    <w:p w:rsidR="008E046F" w:rsidRPr="00A86110" w:rsidRDefault="001864DC" w:rsidP="008E046F">
      <w:pPr>
        <w:pStyle w:val="Subttulo"/>
        <w:rPr>
          <w:szCs w:val="20"/>
        </w:rPr>
      </w:pPr>
      <w:r w:rsidRPr="00A86110">
        <w:rPr>
          <w:szCs w:val="20"/>
        </w:rPr>
        <w:t>57.35</w:t>
      </w:r>
      <w:r w:rsidR="008E046F" w:rsidRPr="00A86110">
        <w:rPr>
          <w:szCs w:val="20"/>
        </w:rPr>
        <w:tab/>
        <w:t>VARILLA DE COBRE</w:t>
      </w:r>
    </w:p>
    <w:p w:rsidR="008E046F" w:rsidRPr="00A86110" w:rsidRDefault="008E046F" w:rsidP="008E046F">
      <w:pPr>
        <w:rPr>
          <w:szCs w:val="20"/>
          <w:lang w:eastAsia="es-ES"/>
        </w:rPr>
      </w:pPr>
    </w:p>
    <w:p w:rsidR="001F7E38" w:rsidRPr="00A86110" w:rsidRDefault="001F7E38" w:rsidP="00F81F2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11</w:t>
      </w:r>
    </w:p>
    <w:p w:rsidR="001F7E38" w:rsidRPr="00A86110" w:rsidRDefault="001F7E38" w:rsidP="00E8427E">
      <w:pPr>
        <w:spacing w:after="0" w:line="240" w:lineRule="auto"/>
        <w:rPr>
          <w:szCs w:val="20"/>
        </w:rPr>
      </w:pPr>
    </w:p>
    <w:p w:rsidR="001F7E38" w:rsidRPr="00A86110" w:rsidRDefault="0061600D" w:rsidP="0061600D">
      <w:pPr>
        <w:pStyle w:val="Subttulo"/>
        <w:rPr>
          <w:szCs w:val="20"/>
        </w:rPr>
      </w:pPr>
      <w:bookmarkStart w:id="171" w:name="_Toc427592701"/>
      <w:r w:rsidRPr="00A86110">
        <w:rPr>
          <w:szCs w:val="20"/>
        </w:rPr>
        <w:t>4.34</w:t>
      </w:r>
      <w:r w:rsidRPr="00A86110">
        <w:rPr>
          <w:szCs w:val="20"/>
        </w:rPr>
        <w:tab/>
      </w:r>
      <w:r w:rsidR="001F7E38" w:rsidRPr="00A86110">
        <w:rPr>
          <w:szCs w:val="20"/>
        </w:rPr>
        <w:t>CABLE DESNUDO CU # 6 AWG</w:t>
      </w:r>
      <w:bookmarkEnd w:id="171"/>
    </w:p>
    <w:p w:rsidR="001864DC" w:rsidRPr="00A86110" w:rsidRDefault="001864DC" w:rsidP="001864DC">
      <w:pPr>
        <w:pStyle w:val="Subttulo"/>
        <w:rPr>
          <w:szCs w:val="20"/>
        </w:rPr>
      </w:pPr>
      <w:r w:rsidRPr="00A86110">
        <w:rPr>
          <w:szCs w:val="20"/>
        </w:rPr>
        <w:t>26.36</w:t>
      </w:r>
      <w:r w:rsidRPr="00A86110">
        <w:rPr>
          <w:szCs w:val="20"/>
        </w:rPr>
        <w:tab/>
        <w:t>CABLE DESNUDO CU # 6 AWG</w:t>
      </w:r>
    </w:p>
    <w:p w:rsidR="001864DC" w:rsidRPr="00A86110" w:rsidRDefault="001864DC" w:rsidP="001864DC">
      <w:pPr>
        <w:pStyle w:val="Subttulo"/>
        <w:rPr>
          <w:szCs w:val="20"/>
        </w:rPr>
      </w:pPr>
      <w:r w:rsidRPr="00A86110">
        <w:rPr>
          <w:szCs w:val="20"/>
        </w:rPr>
        <w:t>57.36</w:t>
      </w:r>
      <w:r w:rsidRPr="00A86110">
        <w:rPr>
          <w:szCs w:val="20"/>
        </w:rPr>
        <w:tab/>
        <w:t>CABLE DESNUDO CU # 6 AWG</w:t>
      </w:r>
    </w:p>
    <w:p w:rsidR="001864DC" w:rsidRPr="00A86110" w:rsidRDefault="001864DC" w:rsidP="001864DC">
      <w:pPr>
        <w:rPr>
          <w:szCs w:val="20"/>
          <w:lang w:val="es-ES_tradnl" w:eastAsia="es-ES"/>
        </w:rPr>
      </w:pPr>
    </w:p>
    <w:p w:rsidR="001F7E38" w:rsidRPr="00A86110" w:rsidRDefault="001F7E38" w:rsidP="001864D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12</w:t>
      </w:r>
    </w:p>
    <w:p w:rsidR="001F7E38" w:rsidRPr="00A86110" w:rsidRDefault="001F7E38" w:rsidP="00E8427E">
      <w:pPr>
        <w:spacing w:after="0" w:line="240" w:lineRule="auto"/>
        <w:rPr>
          <w:szCs w:val="20"/>
        </w:rPr>
      </w:pPr>
    </w:p>
    <w:p w:rsidR="001F7E38" w:rsidRPr="00A86110" w:rsidRDefault="0061600D" w:rsidP="0061600D">
      <w:pPr>
        <w:pStyle w:val="Subttulo"/>
        <w:rPr>
          <w:szCs w:val="20"/>
        </w:rPr>
      </w:pPr>
      <w:bookmarkStart w:id="172" w:name="_Toc427592702"/>
      <w:r w:rsidRPr="00A86110">
        <w:rPr>
          <w:szCs w:val="20"/>
        </w:rPr>
        <w:t>4.35</w:t>
      </w:r>
      <w:r w:rsidRPr="00A86110">
        <w:rPr>
          <w:szCs w:val="20"/>
        </w:rPr>
        <w:tab/>
      </w:r>
      <w:r w:rsidR="001F7E38" w:rsidRPr="00A86110">
        <w:rPr>
          <w:szCs w:val="20"/>
        </w:rPr>
        <w:t>SOLDADURA EXOTÉRMICA</w:t>
      </w:r>
      <w:bookmarkEnd w:id="172"/>
    </w:p>
    <w:p w:rsidR="001864DC" w:rsidRPr="00A86110" w:rsidRDefault="001864DC" w:rsidP="001864DC">
      <w:pPr>
        <w:pStyle w:val="Subttulo"/>
        <w:rPr>
          <w:szCs w:val="20"/>
        </w:rPr>
      </w:pPr>
      <w:r w:rsidRPr="00A86110">
        <w:rPr>
          <w:szCs w:val="20"/>
        </w:rPr>
        <w:t>26.37</w:t>
      </w:r>
      <w:r w:rsidRPr="00A86110">
        <w:rPr>
          <w:szCs w:val="20"/>
        </w:rPr>
        <w:tab/>
        <w:t>SOLDADURA EXOTÉRMICA</w:t>
      </w:r>
    </w:p>
    <w:p w:rsidR="001864DC" w:rsidRPr="00A86110" w:rsidRDefault="001864DC" w:rsidP="001864DC">
      <w:pPr>
        <w:pStyle w:val="Subttulo"/>
        <w:rPr>
          <w:szCs w:val="20"/>
        </w:rPr>
      </w:pPr>
      <w:r w:rsidRPr="00A86110">
        <w:rPr>
          <w:szCs w:val="20"/>
        </w:rPr>
        <w:t>57.37</w:t>
      </w:r>
      <w:r w:rsidRPr="00A86110">
        <w:rPr>
          <w:szCs w:val="20"/>
        </w:rPr>
        <w:tab/>
        <w:t>SOLDADURA EXOTÉRMICA</w:t>
      </w:r>
    </w:p>
    <w:p w:rsidR="001864DC" w:rsidRPr="00A86110" w:rsidRDefault="001864DC" w:rsidP="001864DC">
      <w:pPr>
        <w:rPr>
          <w:szCs w:val="20"/>
          <w:lang w:eastAsia="es-ES"/>
        </w:rPr>
      </w:pPr>
    </w:p>
    <w:p w:rsidR="001F7E38" w:rsidRPr="00A86110" w:rsidRDefault="001F7E38" w:rsidP="001864D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PTO</w:t>
      </w:r>
    </w:p>
    <w:p w:rsidR="001F7E38" w:rsidRPr="00A86110" w:rsidRDefault="001F7E38" w:rsidP="00E8427E">
      <w:pPr>
        <w:spacing w:after="0" w:line="240" w:lineRule="auto"/>
        <w:rPr>
          <w:szCs w:val="20"/>
        </w:rPr>
      </w:pPr>
      <w:r w:rsidRPr="00A86110">
        <w:rPr>
          <w:szCs w:val="20"/>
        </w:rPr>
        <w:t>Cumplir lo especificado en Eléctrica 14</w:t>
      </w:r>
    </w:p>
    <w:p w:rsidR="00F40CBF" w:rsidRPr="00A86110" w:rsidRDefault="00F40CBF" w:rsidP="00F40CBF">
      <w:pPr>
        <w:spacing w:after="0" w:line="240" w:lineRule="auto"/>
        <w:rPr>
          <w:szCs w:val="20"/>
        </w:rPr>
      </w:pPr>
    </w:p>
    <w:p w:rsidR="00497010" w:rsidRPr="00A86110" w:rsidRDefault="00AE74A6" w:rsidP="00497010">
      <w:pPr>
        <w:pStyle w:val="Subttulo"/>
        <w:rPr>
          <w:szCs w:val="20"/>
        </w:rPr>
      </w:pPr>
      <w:r w:rsidRPr="00A86110">
        <w:rPr>
          <w:szCs w:val="20"/>
        </w:rPr>
        <w:t>26.38</w:t>
      </w:r>
      <w:r w:rsidR="00497010" w:rsidRPr="00A86110">
        <w:rPr>
          <w:szCs w:val="20"/>
        </w:rPr>
        <w:tab/>
      </w:r>
      <w:r w:rsidRPr="00A86110">
        <w:rPr>
          <w:szCs w:val="20"/>
        </w:rPr>
        <w:t>CONDUCTOR BIPOLAR 6 MM2 ALIMENTADOR</w:t>
      </w:r>
    </w:p>
    <w:p w:rsidR="00AE74A6" w:rsidRPr="00A86110" w:rsidRDefault="00AE74A6" w:rsidP="00AE74A6">
      <w:pPr>
        <w:pStyle w:val="Subttulo"/>
        <w:rPr>
          <w:szCs w:val="20"/>
        </w:rPr>
      </w:pPr>
      <w:r w:rsidRPr="00A86110">
        <w:rPr>
          <w:szCs w:val="20"/>
        </w:rPr>
        <w:t>57.38</w:t>
      </w:r>
      <w:r w:rsidRPr="00A86110">
        <w:rPr>
          <w:szCs w:val="20"/>
        </w:rPr>
        <w:tab/>
        <w:t>CONDUCTOR BIPOLAR 6 MM2 ALIMENTADOR</w:t>
      </w:r>
    </w:p>
    <w:p w:rsidR="00497010" w:rsidRPr="00A86110" w:rsidRDefault="00497010" w:rsidP="00497010">
      <w:pPr>
        <w:rPr>
          <w:szCs w:val="20"/>
          <w:lang w:eastAsia="es-ES"/>
        </w:rPr>
      </w:pPr>
    </w:p>
    <w:p w:rsidR="00497010" w:rsidRPr="00A86110" w:rsidRDefault="00AE74A6" w:rsidP="0049701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497010" w:rsidRPr="00A86110" w:rsidRDefault="00497010" w:rsidP="00497010">
      <w:pPr>
        <w:spacing w:after="0" w:line="240" w:lineRule="auto"/>
        <w:rPr>
          <w:szCs w:val="20"/>
        </w:rPr>
      </w:pPr>
      <w:r w:rsidRPr="00A86110">
        <w:rPr>
          <w:szCs w:val="20"/>
        </w:rPr>
        <w:t>Cumplir</w:t>
      </w:r>
      <w:r w:rsidR="006D2853" w:rsidRPr="00A86110">
        <w:rPr>
          <w:szCs w:val="20"/>
        </w:rPr>
        <w:t xml:space="preserve"> lo especificado en Eléctrica 8</w:t>
      </w:r>
    </w:p>
    <w:p w:rsidR="00F40CBF" w:rsidRPr="00A86110" w:rsidRDefault="00F40CBF" w:rsidP="00E8427E">
      <w:pPr>
        <w:spacing w:after="0" w:line="240" w:lineRule="auto"/>
        <w:rPr>
          <w:szCs w:val="20"/>
        </w:rPr>
      </w:pPr>
    </w:p>
    <w:p w:rsidR="00CE7337" w:rsidRPr="00A86110" w:rsidRDefault="0061600D" w:rsidP="0061600D">
      <w:pPr>
        <w:pStyle w:val="Subttulo"/>
        <w:rPr>
          <w:szCs w:val="20"/>
        </w:rPr>
      </w:pPr>
      <w:r w:rsidRPr="00A86110">
        <w:rPr>
          <w:szCs w:val="20"/>
        </w:rPr>
        <w:lastRenderedPageBreak/>
        <w:t>4.36</w:t>
      </w:r>
      <w:r w:rsidRPr="00A86110">
        <w:rPr>
          <w:szCs w:val="20"/>
        </w:rPr>
        <w:tab/>
      </w:r>
      <w:r w:rsidR="00CE7337" w:rsidRPr="00A86110">
        <w:rPr>
          <w:szCs w:val="20"/>
        </w:rPr>
        <w:t>CAJA DE CONEXIONES ÁREAS CLASIFICADAS</w:t>
      </w:r>
    </w:p>
    <w:p w:rsidR="00AE74A6" w:rsidRPr="00A86110" w:rsidRDefault="00AE74A6" w:rsidP="00AE74A6">
      <w:pPr>
        <w:pStyle w:val="Subttulo"/>
        <w:rPr>
          <w:szCs w:val="20"/>
        </w:rPr>
      </w:pPr>
      <w:r w:rsidRPr="00A86110">
        <w:rPr>
          <w:szCs w:val="20"/>
        </w:rPr>
        <w:t>26.39</w:t>
      </w:r>
      <w:r w:rsidRPr="00A86110">
        <w:rPr>
          <w:szCs w:val="20"/>
        </w:rPr>
        <w:tab/>
        <w:t>CAJA DE CONEXIONES ÁREAS CLASIFICADAS</w:t>
      </w:r>
    </w:p>
    <w:p w:rsidR="00AE74A6" w:rsidRPr="00A86110" w:rsidRDefault="00AE74A6" w:rsidP="00AE74A6">
      <w:pPr>
        <w:pStyle w:val="Subttulo"/>
        <w:rPr>
          <w:szCs w:val="20"/>
        </w:rPr>
      </w:pPr>
      <w:r w:rsidRPr="00A86110">
        <w:rPr>
          <w:szCs w:val="20"/>
        </w:rPr>
        <w:t>57.39</w:t>
      </w:r>
      <w:r w:rsidRPr="00A86110">
        <w:rPr>
          <w:szCs w:val="20"/>
        </w:rPr>
        <w:tab/>
        <w:t>CAJA DE CONEXIONES ÁREAS CLASIFICADAS</w:t>
      </w:r>
    </w:p>
    <w:p w:rsidR="00AE74A6" w:rsidRPr="00A86110" w:rsidRDefault="00AE74A6" w:rsidP="00AE74A6">
      <w:pPr>
        <w:rPr>
          <w:szCs w:val="20"/>
          <w:lang w:val="es-ES_tradnl" w:eastAsia="es-ES"/>
        </w:rPr>
      </w:pPr>
    </w:p>
    <w:p w:rsidR="00CE7337" w:rsidRPr="00A86110" w:rsidRDefault="00CE7337" w:rsidP="00AE74A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CE7337" w:rsidRPr="00A86110" w:rsidRDefault="00CE7337" w:rsidP="00E8427E">
      <w:pPr>
        <w:spacing w:after="0" w:line="240" w:lineRule="auto"/>
        <w:rPr>
          <w:szCs w:val="20"/>
        </w:rPr>
      </w:pPr>
      <w:r w:rsidRPr="00A86110">
        <w:rPr>
          <w:szCs w:val="20"/>
        </w:rPr>
        <w:t>Cumplir lo especificado en Eléctrica 22</w:t>
      </w:r>
    </w:p>
    <w:p w:rsidR="00CE7337" w:rsidRPr="00A86110" w:rsidRDefault="00CE7337" w:rsidP="00E8427E">
      <w:pPr>
        <w:spacing w:after="0" w:line="240" w:lineRule="auto"/>
        <w:rPr>
          <w:szCs w:val="20"/>
        </w:rPr>
      </w:pPr>
    </w:p>
    <w:p w:rsidR="00CE7337" w:rsidRPr="00A86110" w:rsidRDefault="00920A0A" w:rsidP="00920A0A">
      <w:pPr>
        <w:pStyle w:val="Subttulo"/>
        <w:rPr>
          <w:szCs w:val="20"/>
        </w:rPr>
      </w:pPr>
      <w:bookmarkStart w:id="173" w:name="_Toc453949666"/>
      <w:r w:rsidRPr="00A86110">
        <w:rPr>
          <w:szCs w:val="20"/>
        </w:rPr>
        <w:t>4.37</w:t>
      </w:r>
      <w:r w:rsidRPr="00A86110">
        <w:rPr>
          <w:szCs w:val="20"/>
        </w:rPr>
        <w:tab/>
      </w:r>
      <w:r w:rsidR="00CE7337" w:rsidRPr="00A86110">
        <w:rPr>
          <w:szCs w:val="20"/>
        </w:rPr>
        <w:t>TUBO CONDUIT RÍGIDO 1 1/2”</w:t>
      </w:r>
      <w:bookmarkEnd w:id="173"/>
    </w:p>
    <w:p w:rsidR="00AE74A6" w:rsidRPr="00A86110" w:rsidRDefault="00AE74A6" w:rsidP="00AE74A6">
      <w:pPr>
        <w:pStyle w:val="Subttulo"/>
        <w:rPr>
          <w:szCs w:val="20"/>
        </w:rPr>
      </w:pPr>
      <w:r w:rsidRPr="00A86110">
        <w:rPr>
          <w:szCs w:val="20"/>
        </w:rPr>
        <w:t>26.40</w:t>
      </w:r>
      <w:r w:rsidRPr="00A86110">
        <w:rPr>
          <w:szCs w:val="20"/>
        </w:rPr>
        <w:tab/>
        <w:t>TUBO CONDUIT RÍGIDO 1 1/2”</w:t>
      </w:r>
    </w:p>
    <w:p w:rsidR="00AE74A6" w:rsidRPr="00A86110" w:rsidRDefault="00AE74A6" w:rsidP="00AE74A6">
      <w:pPr>
        <w:pStyle w:val="Subttulo"/>
        <w:rPr>
          <w:szCs w:val="20"/>
        </w:rPr>
      </w:pPr>
      <w:r w:rsidRPr="00A86110">
        <w:rPr>
          <w:szCs w:val="20"/>
        </w:rPr>
        <w:t>57.40</w:t>
      </w:r>
      <w:r w:rsidRPr="00A86110">
        <w:rPr>
          <w:szCs w:val="20"/>
        </w:rPr>
        <w:tab/>
        <w:t>TUBO CONDUIT RÍGIDO 1 1/2”</w:t>
      </w:r>
    </w:p>
    <w:p w:rsidR="00AE74A6" w:rsidRPr="00A86110" w:rsidRDefault="00AE74A6" w:rsidP="00AE74A6">
      <w:pPr>
        <w:rPr>
          <w:szCs w:val="20"/>
          <w:lang w:eastAsia="es-ES"/>
        </w:rPr>
      </w:pPr>
    </w:p>
    <w:p w:rsidR="00CE7337" w:rsidRPr="00A86110" w:rsidRDefault="00F40CBF" w:rsidP="00AE74A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CE7337" w:rsidRPr="00A86110" w:rsidRDefault="00CE7337" w:rsidP="00E8427E">
      <w:pPr>
        <w:spacing w:after="0" w:line="240" w:lineRule="auto"/>
        <w:rPr>
          <w:szCs w:val="20"/>
        </w:rPr>
      </w:pPr>
      <w:r w:rsidRPr="00A86110">
        <w:rPr>
          <w:szCs w:val="20"/>
        </w:rPr>
        <w:t>Cumplir lo especificado en Eléctrica 21</w:t>
      </w:r>
    </w:p>
    <w:p w:rsidR="00CE7337" w:rsidRPr="00A86110" w:rsidRDefault="00CE7337" w:rsidP="00E8427E">
      <w:pPr>
        <w:spacing w:after="0" w:line="240" w:lineRule="auto"/>
        <w:rPr>
          <w:szCs w:val="20"/>
        </w:rPr>
      </w:pPr>
    </w:p>
    <w:p w:rsidR="00CE7337" w:rsidRPr="00A86110" w:rsidRDefault="00920A0A" w:rsidP="00920A0A">
      <w:pPr>
        <w:pStyle w:val="Subttulo"/>
        <w:rPr>
          <w:szCs w:val="20"/>
        </w:rPr>
      </w:pPr>
      <w:bookmarkStart w:id="174" w:name="_Toc453949667"/>
      <w:r w:rsidRPr="00A86110">
        <w:rPr>
          <w:szCs w:val="20"/>
        </w:rPr>
        <w:t>4.38</w:t>
      </w:r>
      <w:r w:rsidRPr="00A86110">
        <w:rPr>
          <w:szCs w:val="20"/>
        </w:rPr>
        <w:tab/>
      </w:r>
      <w:r w:rsidR="00CE7337" w:rsidRPr="00A86110">
        <w:rPr>
          <w:szCs w:val="20"/>
        </w:rPr>
        <w:t>CONDUCTOR TRIPOLAR 3 X 4 MM</w:t>
      </w:r>
      <w:bookmarkEnd w:id="174"/>
    </w:p>
    <w:p w:rsidR="00AE74A6" w:rsidRPr="00A86110" w:rsidRDefault="00AE74A6" w:rsidP="00AE74A6">
      <w:pPr>
        <w:pStyle w:val="Subttulo"/>
        <w:rPr>
          <w:szCs w:val="20"/>
        </w:rPr>
      </w:pPr>
      <w:r w:rsidRPr="00A86110">
        <w:rPr>
          <w:szCs w:val="20"/>
        </w:rPr>
        <w:t>26.41</w:t>
      </w:r>
      <w:r w:rsidRPr="00A86110">
        <w:rPr>
          <w:szCs w:val="20"/>
        </w:rPr>
        <w:tab/>
        <w:t>CONDUCTOR TRIPOLAR 3 X 4 MM</w:t>
      </w:r>
    </w:p>
    <w:p w:rsidR="00AE74A6" w:rsidRPr="00A86110" w:rsidRDefault="00AE74A6" w:rsidP="00AE74A6">
      <w:pPr>
        <w:pStyle w:val="Subttulo"/>
        <w:rPr>
          <w:szCs w:val="20"/>
        </w:rPr>
      </w:pPr>
      <w:r w:rsidRPr="00A86110">
        <w:rPr>
          <w:szCs w:val="20"/>
        </w:rPr>
        <w:t>57.41</w:t>
      </w:r>
      <w:r w:rsidRPr="00A86110">
        <w:rPr>
          <w:szCs w:val="20"/>
        </w:rPr>
        <w:tab/>
        <w:t>CONDUCTOR TRIPOLAR 3 X 4 MM</w:t>
      </w:r>
    </w:p>
    <w:p w:rsidR="00AE74A6" w:rsidRPr="00A86110" w:rsidRDefault="00AE74A6" w:rsidP="00AE74A6">
      <w:pPr>
        <w:rPr>
          <w:szCs w:val="20"/>
          <w:lang w:eastAsia="es-ES"/>
        </w:rPr>
      </w:pPr>
    </w:p>
    <w:p w:rsidR="00CE7337" w:rsidRPr="00A86110" w:rsidRDefault="00F40CBF" w:rsidP="00AE74A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CE7337" w:rsidRPr="00A86110" w:rsidRDefault="00CE7337" w:rsidP="00E8427E">
      <w:pPr>
        <w:spacing w:after="0" w:line="240" w:lineRule="auto"/>
        <w:rPr>
          <w:szCs w:val="20"/>
        </w:rPr>
      </w:pPr>
      <w:r w:rsidRPr="00A86110">
        <w:rPr>
          <w:szCs w:val="20"/>
        </w:rPr>
        <w:t>Cumplir lo especificado en Eléctrica 8</w:t>
      </w:r>
    </w:p>
    <w:p w:rsidR="00C27147" w:rsidRPr="00A86110" w:rsidRDefault="00C27147" w:rsidP="00C27147">
      <w:pPr>
        <w:spacing w:after="0" w:line="240" w:lineRule="auto"/>
        <w:rPr>
          <w:szCs w:val="20"/>
        </w:rPr>
      </w:pPr>
    </w:p>
    <w:p w:rsidR="00AE74A6" w:rsidRPr="00A86110" w:rsidRDefault="00AE74A6">
      <w:pPr>
        <w:rPr>
          <w:szCs w:val="20"/>
        </w:rPr>
      </w:pPr>
      <w:r w:rsidRPr="00A86110">
        <w:rPr>
          <w:szCs w:val="20"/>
        </w:rPr>
        <w:br w:type="page"/>
      </w:r>
    </w:p>
    <w:p w:rsidR="001F7E38" w:rsidRPr="00A86110" w:rsidRDefault="001F7E38" w:rsidP="00E8427E">
      <w:pPr>
        <w:pStyle w:val="Ttulo1"/>
        <w:rPr>
          <w:lang w:val="es-BO"/>
        </w:rPr>
      </w:pPr>
      <w:bookmarkStart w:id="175" w:name="_Toc427592704"/>
      <w:bookmarkStart w:id="176" w:name="_Toc533784233"/>
      <w:r w:rsidRPr="00A86110">
        <w:rPr>
          <w:lang w:val="es-BO"/>
        </w:rPr>
        <w:lastRenderedPageBreak/>
        <w:t xml:space="preserve">CONST. OFICINA </w:t>
      </w:r>
      <w:r w:rsidR="00321820" w:rsidRPr="00A86110">
        <w:rPr>
          <w:lang w:val="es-BO"/>
        </w:rPr>
        <w:t>GRGD</w:t>
      </w:r>
      <w:r w:rsidRPr="00A86110">
        <w:rPr>
          <w:lang w:val="es-BO"/>
        </w:rPr>
        <w:t xml:space="preserve"> OBRA GRUESA</w:t>
      </w:r>
      <w:bookmarkEnd w:id="175"/>
      <w:bookmarkEnd w:id="176"/>
    </w:p>
    <w:p w:rsidR="005D1A6F" w:rsidRPr="00A86110" w:rsidRDefault="005D1A6F" w:rsidP="005D1A6F">
      <w:pPr>
        <w:pStyle w:val="Subttulo"/>
        <w:rPr>
          <w:szCs w:val="20"/>
        </w:rPr>
      </w:pPr>
      <w:r w:rsidRPr="00A86110">
        <w:rPr>
          <w:szCs w:val="20"/>
        </w:rPr>
        <w:t>27.</w:t>
      </w:r>
      <w:r w:rsidRPr="00A86110">
        <w:rPr>
          <w:szCs w:val="20"/>
        </w:rPr>
        <w:tab/>
        <w:t>CONST. OFICINA GRGD OBRA GRUESA</w:t>
      </w:r>
    </w:p>
    <w:p w:rsidR="005D1A6F" w:rsidRPr="00A86110" w:rsidRDefault="00C54711" w:rsidP="00071425">
      <w:pPr>
        <w:pStyle w:val="Subttulo"/>
        <w:rPr>
          <w:szCs w:val="20"/>
        </w:rPr>
      </w:pPr>
      <w:r w:rsidRPr="00A86110">
        <w:rPr>
          <w:szCs w:val="20"/>
        </w:rPr>
        <w:t>58.</w:t>
      </w:r>
      <w:r w:rsidRPr="00A86110">
        <w:rPr>
          <w:szCs w:val="20"/>
        </w:rPr>
        <w:tab/>
      </w:r>
      <w:r w:rsidR="005D1A6F" w:rsidRPr="00A86110">
        <w:rPr>
          <w:szCs w:val="20"/>
        </w:rPr>
        <w:t>CONST. OFICINA GRGD OBRA GRUESA</w:t>
      </w:r>
    </w:p>
    <w:p w:rsidR="001F7E38" w:rsidRPr="00A86110" w:rsidRDefault="001F7E38" w:rsidP="00E8427E">
      <w:pPr>
        <w:spacing w:after="0" w:line="240" w:lineRule="auto"/>
        <w:rPr>
          <w:szCs w:val="20"/>
        </w:rPr>
      </w:pPr>
    </w:p>
    <w:p w:rsidR="001F7E38" w:rsidRPr="00A86110" w:rsidRDefault="00920A0A" w:rsidP="00920A0A">
      <w:pPr>
        <w:pStyle w:val="Subttulo"/>
        <w:rPr>
          <w:szCs w:val="20"/>
        </w:rPr>
      </w:pPr>
      <w:bookmarkStart w:id="177" w:name="_Toc427592705"/>
      <w:r w:rsidRPr="00A86110">
        <w:rPr>
          <w:szCs w:val="20"/>
        </w:rPr>
        <w:t>5.39</w:t>
      </w:r>
      <w:r w:rsidRPr="00A86110">
        <w:rPr>
          <w:szCs w:val="20"/>
        </w:rPr>
        <w:tab/>
      </w:r>
      <w:r w:rsidR="001F7E38" w:rsidRPr="00A86110">
        <w:rPr>
          <w:szCs w:val="20"/>
        </w:rPr>
        <w:t>EXCAVACIÓN DE 0-2M SUELO DURO (MANUAL)</w:t>
      </w:r>
      <w:bookmarkEnd w:id="177"/>
    </w:p>
    <w:p w:rsidR="00C54711" w:rsidRPr="00A86110" w:rsidRDefault="00C54711" w:rsidP="00C54711">
      <w:pPr>
        <w:pStyle w:val="Subttulo"/>
        <w:rPr>
          <w:szCs w:val="20"/>
        </w:rPr>
      </w:pPr>
      <w:r w:rsidRPr="00A86110">
        <w:rPr>
          <w:szCs w:val="20"/>
        </w:rPr>
        <w:t>27.42</w:t>
      </w:r>
      <w:r w:rsidRPr="00A86110">
        <w:rPr>
          <w:szCs w:val="20"/>
        </w:rPr>
        <w:tab/>
        <w:t>EXCAVACIÓN DE 0-2M SUELO DURO (MANUAL)</w:t>
      </w:r>
    </w:p>
    <w:p w:rsidR="00C54711" w:rsidRPr="00A86110" w:rsidRDefault="00C54711" w:rsidP="00C54711">
      <w:pPr>
        <w:pStyle w:val="Subttulo"/>
        <w:rPr>
          <w:szCs w:val="20"/>
        </w:rPr>
      </w:pPr>
      <w:r w:rsidRPr="00A86110">
        <w:rPr>
          <w:szCs w:val="20"/>
        </w:rPr>
        <w:t>58.42</w:t>
      </w:r>
      <w:r w:rsidRPr="00A86110">
        <w:rPr>
          <w:szCs w:val="20"/>
        </w:rPr>
        <w:tab/>
        <w:t>EXCAVACIÓN DE 0-2M SUELO DURO (MANUAL)</w:t>
      </w:r>
    </w:p>
    <w:p w:rsidR="00C54711" w:rsidRPr="00A86110" w:rsidRDefault="00C54711" w:rsidP="00C54711">
      <w:pPr>
        <w:rPr>
          <w:szCs w:val="20"/>
          <w:lang w:eastAsia="es-ES"/>
        </w:rPr>
      </w:pPr>
    </w:p>
    <w:p w:rsidR="001F7E38" w:rsidRPr="00A86110" w:rsidRDefault="00920A0A" w:rsidP="00920A0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_Ref394396624 \r  \* MERGEFORMAT </w:instrText>
      </w:r>
      <w:r w:rsidRPr="00A86110">
        <w:rPr>
          <w:kern w:val="28"/>
          <w:szCs w:val="20"/>
        </w:rPr>
        <w:fldChar w:fldCharType="separate"/>
      </w:r>
      <w:r w:rsidR="001176B8">
        <w:rPr>
          <w:kern w:val="28"/>
          <w:szCs w:val="20"/>
        </w:rPr>
        <w:t>0.13</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_Ref394396624  \* MERGEFORMAT </w:instrText>
      </w:r>
      <w:r w:rsidRPr="00A86110">
        <w:rPr>
          <w:kern w:val="28"/>
          <w:szCs w:val="20"/>
        </w:rPr>
        <w:fldChar w:fldCharType="separate"/>
      </w:r>
      <w:r w:rsidR="001176B8" w:rsidRPr="00A86110">
        <w:rPr>
          <w:szCs w:val="20"/>
        </w:rPr>
        <w:t>EXCAVACIÓN DE 0-2M SUELO DURO (MANUAL)</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FF65C9" w:rsidP="00FF65C9">
      <w:pPr>
        <w:pStyle w:val="Subttulo"/>
        <w:rPr>
          <w:szCs w:val="20"/>
        </w:rPr>
      </w:pPr>
      <w:bookmarkStart w:id="178" w:name="_Toc394508744"/>
      <w:bookmarkStart w:id="179" w:name="_Toc427592706"/>
      <w:r w:rsidRPr="00A86110">
        <w:rPr>
          <w:szCs w:val="20"/>
        </w:rPr>
        <w:t>5.40</w:t>
      </w:r>
      <w:r w:rsidRPr="00A86110">
        <w:rPr>
          <w:szCs w:val="20"/>
        </w:rPr>
        <w:tab/>
      </w:r>
      <w:r w:rsidR="001F7E38" w:rsidRPr="00A86110">
        <w:rPr>
          <w:szCs w:val="20"/>
        </w:rPr>
        <w:t>HORMIGÓN POBRE (1:5:5) BASE DE E=5 CM.</w:t>
      </w:r>
      <w:bookmarkEnd w:id="178"/>
      <w:bookmarkEnd w:id="179"/>
    </w:p>
    <w:p w:rsidR="00C54711" w:rsidRPr="00A86110" w:rsidRDefault="00C54711" w:rsidP="00C54711">
      <w:pPr>
        <w:pStyle w:val="Subttulo"/>
        <w:rPr>
          <w:szCs w:val="20"/>
        </w:rPr>
      </w:pPr>
      <w:r w:rsidRPr="00A86110">
        <w:rPr>
          <w:szCs w:val="20"/>
        </w:rPr>
        <w:t>27.43</w:t>
      </w:r>
      <w:r w:rsidRPr="00A86110">
        <w:rPr>
          <w:szCs w:val="20"/>
        </w:rPr>
        <w:tab/>
        <w:t>HORMIGÓN POBRE (1:5:5) BASE DE E=5 CM.</w:t>
      </w:r>
    </w:p>
    <w:p w:rsidR="00C54711" w:rsidRPr="00A86110" w:rsidRDefault="00C54711" w:rsidP="00C54711">
      <w:pPr>
        <w:pStyle w:val="Subttulo"/>
        <w:rPr>
          <w:szCs w:val="20"/>
        </w:rPr>
      </w:pPr>
      <w:r w:rsidRPr="00A86110">
        <w:rPr>
          <w:szCs w:val="20"/>
        </w:rPr>
        <w:t>58.43</w:t>
      </w:r>
      <w:r w:rsidRPr="00A86110">
        <w:rPr>
          <w:szCs w:val="20"/>
        </w:rPr>
        <w:tab/>
        <w:t>HORMIGÓN POBRE (1:5:5) BASE DE E=5 CM.</w:t>
      </w:r>
    </w:p>
    <w:p w:rsidR="00C54711" w:rsidRPr="00A86110" w:rsidRDefault="00C54711" w:rsidP="00C54711">
      <w:pPr>
        <w:rPr>
          <w:szCs w:val="20"/>
          <w:lang w:eastAsia="es-ES"/>
        </w:rPr>
      </w:pPr>
    </w:p>
    <w:p w:rsidR="001F7E38" w:rsidRPr="00A86110" w:rsidRDefault="00920A0A" w:rsidP="00920A0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_Ref394396804 \r  \* MERGEFORMAT </w:instrText>
      </w:r>
      <w:r w:rsidRPr="00A86110">
        <w:rPr>
          <w:kern w:val="28"/>
          <w:szCs w:val="20"/>
        </w:rPr>
        <w:fldChar w:fldCharType="separate"/>
      </w:r>
      <w:r w:rsidR="001176B8">
        <w:rPr>
          <w:kern w:val="28"/>
          <w:szCs w:val="20"/>
        </w:rPr>
        <w:t>0.15</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_Ref394396804  \* MERGEFORMAT </w:instrText>
      </w:r>
      <w:r w:rsidRPr="00A86110">
        <w:rPr>
          <w:kern w:val="28"/>
          <w:szCs w:val="20"/>
        </w:rPr>
        <w:fldChar w:fldCharType="separate"/>
      </w:r>
      <w:r w:rsidR="001176B8" w:rsidRPr="00A86110">
        <w:rPr>
          <w:szCs w:val="20"/>
        </w:rPr>
        <w:t>HORMIGÓN POBRE.</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FF65C9" w:rsidP="00FF65C9">
      <w:pPr>
        <w:pStyle w:val="Subttulo"/>
        <w:rPr>
          <w:szCs w:val="20"/>
        </w:rPr>
      </w:pPr>
      <w:bookmarkStart w:id="180" w:name="_Toc394508745"/>
      <w:bookmarkStart w:id="181" w:name="_Toc427592707"/>
      <w:r w:rsidRPr="00A86110">
        <w:rPr>
          <w:szCs w:val="20"/>
        </w:rPr>
        <w:t>5.41</w:t>
      </w:r>
      <w:r w:rsidRPr="00A86110">
        <w:rPr>
          <w:szCs w:val="20"/>
        </w:rPr>
        <w:tab/>
      </w:r>
      <w:r w:rsidR="001F7E38" w:rsidRPr="00A86110">
        <w:rPr>
          <w:szCs w:val="20"/>
        </w:rPr>
        <w:t>ZAPATA DE Ho Ao DOSIF: 1:2:3</w:t>
      </w:r>
      <w:bookmarkEnd w:id="180"/>
      <w:bookmarkEnd w:id="181"/>
    </w:p>
    <w:p w:rsidR="004A1C70" w:rsidRPr="00A86110" w:rsidRDefault="004A1C70" w:rsidP="004A1C70">
      <w:pPr>
        <w:pStyle w:val="Subttulo"/>
        <w:rPr>
          <w:szCs w:val="20"/>
        </w:rPr>
      </w:pPr>
      <w:r w:rsidRPr="00A86110">
        <w:rPr>
          <w:szCs w:val="20"/>
        </w:rPr>
        <w:t>27.44</w:t>
      </w:r>
      <w:r w:rsidRPr="00A86110">
        <w:rPr>
          <w:szCs w:val="20"/>
        </w:rPr>
        <w:tab/>
        <w:t>ZAPATA DE Ho Ao DOSIF: 1:2:3</w:t>
      </w:r>
    </w:p>
    <w:p w:rsidR="004A1C70" w:rsidRPr="00A86110" w:rsidRDefault="004A1C70" w:rsidP="004A1C70">
      <w:pPr>
        <w:pStyle w:val="Subttulo"/>
        <w:rPr>
          <w:szCs w:val="20"/>
        </w:rPr>
      </w:pPr>
      <w:r w:rsidRPr="00A86110">
        <w:rPr>
          <w:szCs w:val="20"/>
        </w:rPr>
        <w:t>58.44</w:t>
      </w:r>
      <w:r w:rsidRPr="00A86110">
        <w:rPr>
          <w:szCs w:val="20"/>
        </w:rPr>
        <w:tab/>
        <w:t>ZAPATA DE Ho Ao DOSIF: 1:2:3</w:t>
      </w:r>
    </w:p>
    <w:p w:rsidR="00920A0A" w:rsidRPr="00A86110" w:rsidRDefault="00920A0A" w:rsidP="004A1C70">
      <w:pPr>
        <w:rPr>
          <w:szCs w:val="20"/>
          <w:lang w:eastAsia="es-ES"/>
        </w:rPr>
      </w:pPr>
    </w:p>
    <w:p w:rsidR="00FF65C9" w:rsidRPr="00A86110" w:rsidRDefault="00FF65C9" w:rsidP="00FF65C9">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de zapatas aisladas en la construcción de las Oficinas, de acuerdo a los planos de detalle, formulario de presentación de propuestas y/o indicaciones del SUPERVISOR de Obra.</w:t>
      </w:r>
    </w:p>
    <w:p w:rsidR="001F7E38" w:rsidRPr="00A86110" w:rsidRDefault="001F7E38" w:rsidP="00E8427E">
      <w:pPr>
        <w:spacing w:after="0" w:line="240" w:lineRule="auto"/>
        <w:rPr>
          <w:kern w:val="28"/>
          <w:szCs w:val="20"/>
        </w:rPr>
      </w:pPr>
      <w:r w:rsidRPr="00A86110">
        <w:rPr>
          <w:kern w:val="28"/>
          <w:szCs w:val="20"/>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_Ref394396902 \r  \* MERGEFORMAT </w:instrText>
      </w:r>
      <w:r w:rsidRPr="00A86110">
        <w:rPr>
          <w:kern w:val="28"/>
          <w:szCs w:val="20"/>
        </w:rPr>
        <w:fldChar w:fldCharType="separate"/>
      </w:r>
      <w:r w:rsidR="001176B8">
        <w:rPr>
          <w:kern w:val="28"/>
          <w:szCs w:val="20"/>
        </w:rPr>
        <w:t>0.16</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_Ref394396902  \* MERGEFORMAT </w:instrText>
      </w:r>
      <w:r w:rsidRPr="00A86110">
        <w:rPr>
          <w:kern w:val="28"/>
          <w:szCs w:val="20"/>
        </w:rPr>
        <w:fldChar w:fldCharType="separate"/>
      </w:r>
      <w:r w:rsidR="001176B8" w:rsidRPr="00A86110">
        <w:rPr>
          <w:szCs w:val="20"/>
        </w:rPr>
        <w:t xml:space="preserve">ZAPATA DE </w:t>
      </w:r>
      <w:r w:rsidRPr="00A86110">
        <w:rPr>
          <w:kern w:val="28"/>
          <w:szCs w:val="20"/>
        </w:rPr>
        <w:fldChar w:fldCharType="end"/>
      </w:r>
      <w:r w:rsidRPr="00A86110">
        <w:rPr>
          <w:kern w:val="28"/>
          <w:szCs w:val="20"/>
        </w:rPr>
        <w:t>HoAo</w:t>
      </w:r>
    </w:p>
    <w:p w:rsidR="001F7E38" w:rsidRPr="00A86110" w:rsidRDefault="001F7E38" w:rsidP="00E8427E">
      <w:pPr>
        <w:spacing w:after="0" w:line="240" w:lineRule="auto"/>
        <w:rPr>
          <w:b/>
          <w:kern w:val="28"/>
          <w:szCs w:val="20"/>
        </w:rPr>
      </w:pPr>
    </w:p>
    <w:p w:rsidR="001F7E38" w:rsidRPr="00A86110" w:rsidRDefault="00FF65C9" w:rsidP="00FF65C9">
      <w:pPr>
        <w:pStyle w:val="Subttulo"/>
        <w:rPr>
          <w:szCs w:val="20"/>
        </w:rPr>
      </w:pPr>
      <w:r w:rsidRPr="00A86110">
        <w:rPr>
          <w:szCs w:val="20"/>
        </w:rPr>
        <w:t>5.42</w:t>
      </w:r>
      <w:r w:rsidRPr="00A86110">
        <w:rPr>
          <w:szCs w:val="20"/>
        </w:rPr>
        <w:tab/>
      </w:r>
      <w:r w:rsidR="006E26D7" w:rsidRPr="00A86110">
        <w:rPr>
          <w:szCs w:val="20"/>
        </w:rPr>
        <w:t>CIMIENTO DE HO SO 1:2:3 FC= 21 MPA</w:t>
      </w:r>
    </w:p>
    <w:p w:rsidR="004A4596" w:rsidRPr="00A86110" w:rsidRDefault="004A4596" w:rsidP="004A4596">
      <w:pPr>
        <w:pStyle w:val="Subttulo"/>
        <w:rPr>
          <w:szCs w:val="20"/>
        </w:rPr>
      </w:pPr>
      <w:r w:rsidRPr="00A86110">
        <w:rPr>
          <w:szCs w:val="20"/>
        </w:rPr>
        <w:t>27.45</w:t>
      </w:r>
      <w:r w:rsidRPr="00A86110">
        <w:rPr>
          <w:szCs w:val="20"/>
        </w:rPr>
        <w:tab/>
        <w:t>CIMIENTO DE HO SO 1:2:3 FC= 21 MPA</w:t>
      </w:r>
    </w:p>
    <w:p w:rsidR="004A4596" w:rsidRPr="00A86110" w:rsidRDefault="004A4596" w:rsidP="004A4596">
      <w:pPr>
        <w:pStyle w:val="Subttulo"/>
        <w:rPr>
          <w:szCs w:val="20"/>
        </w:rPr>
      </w:pPr>
      <w:r w:rsidRPr="00A86110">
        <w:rPr>
          <w:szCs w:val="20"/>
        </w:rPr>
        <w:t>58.45</w:t>
      </w:r>
      <w:r w:rsidRPr="00A86110">
        <w:rPr>
          <w:szCs w:val="20"/>
        </w:rPr>
        <w:tab/>
        <w:t>CIMIENTO DE HO SO 1:2:3 FC= 21 MPA</w:t>
      </w:r>
    </w:p>
    <w:p w:rsidR="004A4596" w:rsidRPr="00A86110" w:rsidRDefault="004A4596" w:rsidP="004A4596">
      <w:pPr>
        <w:rPr>
          <w:szCs w:val="20"/>
          <w:lang w:eastAsia="es-ES"/>
        </w:rPr>
      </w:pPr>
    </w:p>
    <w:p w:rsidR="001F7E38" w:rsidRPr="00A86110" w:rsidRDefault="001F7E38" w:rsidP="004A459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6E26D7" w:rsidRPr="00A86110" w:rsidRDefault="006E26D7" w:rsidP="006E26D7">
      <w:pPr>
        <w:spacing w:after="0" w:line="240" w:lineRule="auto"/>
        <w:rPr>
          <w:kern w:val="28"/>
          <w:szCs w:val="20"/>
        </w:rPr>
      </w:pPr>
      <w:r w:rsidRPr="00A86110">
        <w:rPr>
          <w:kern w:val="28"/>
          <w:szCs w:val="20"/>
        </w:rPr>
        <w:t>Este ítem comprende la construcción de cimientos de hormigón simple que en general sirven de base a los tabiques y muros, de acuerdo a las dimensiones, dosificaciones de hormigón y otros detalles señalados en los planos respectivos, formulario de presentación de propuestas y/o instrucciones del SUPERVISOR de Obra.</w:t>
      </w:r>
    </w:p>
    <w:p w:rsidR="001F7E38" w:rsidRPr="00A86110" w:rsidRDefault="006E26D7" w:rsidP="006E26D7">
      <w:pPr>
        <w:spacing w:after="0" w:line="240" w:lineRule="auto"/>
        <w:rPr>
          <w:kern w:val="28"/>
          <w:szCs w:val="20"/>
        </w:rPr>
      </w:pPr>
      <w:r w:rsidRPr="00A86110">
        <w:rPr>
          <w:kern w:val="28"/>
          <w:szCs w:val="20"/>
        </w:rPr>
        <w:t xml:space="preserve">Cumplir lo especificado en </w:t>
      </w:r>
      <w:r w:rsidR="00FF3FA3" w:rsidRPr="00A86110">
        <w:rPr>
          <w:kern w:val="28"/>
          <w:szCs w:val="20"/>
        </w:rPr>
        <w:t>0.17 CIMIENTO Y SOBRECIMIENTOS DE HO SO 1:2:3 FC= 21 MPA</w:t>
      </w:r>
    </w:p>
    <w:p w:rsidR="006E26D7" w:rsidRPr="00A86110" w:rsidRDefault="006E26D7" w:rsidP="006E26D7">
      <w:pPr>
        <w:spacing w:after="0" w:line="240" w:lineRule="auto"/>
        <w:rPr>
          <w:b/>
          <w:szCs w:val="20"/>
        </w:rPr>
      </w:pPr>
    </w:p>
    <w:p w:rsidR="001F7E38" w:rsidRPr="00A86110" w:rsidRDefault="00CF0CBB" w:rsidP="00CF0CBB">
      <w:pPr>
        <w:pStyle w:val="Subttulo"/>
        <w:rPr>
          <w:szCs w:val="20"/>
        </w:rPr>
      </w:pPr>
      <w:r w:rsidRPr="00A86110">
        <w:rPr>
          <w:szCs w:val="20"/>
        </w:rPr>
        <w:t>5.43</w:t>
      </w:r>
      <w:r w:rsidRPr="00A86110">
        <w:rPr>
          <w:szCs w:val="20"/>
        </w:rPr>
        <w:tab/>
      </w:r>
      <w:r w:rsidR="006E26D7" w:rsidRPr="00A86110">
        <w:rPr>
          <w:szCs w:val="20"/>
        </w:rPr>
        <w:t>SOBRECIMIENTO DE HO CO 1:2:3 FC=21 MPA</w:t>
      </w:r>
    </w:p>
    <w:p w:rsidR="004A4596" w:rsidRPr="00A86110" w:rsidRDefault="004A4596" w:rsidP="004A4596">
      <w:pPr>
        <w:pStyle w:val="Subttulo"/>
        <w:rPr>
          <w:szCs w:val="20"/>
        </w:rPr>
      </w:pPr>
      <w:r w:rsidRPr="00A86110">
        <w:rPr>
          <w:szCs w:val="20"/>
        </w:rPr>
        <w:t>27.46</w:t>
      </w:r>
      <w:r w:rsidRPr="00A86110">
        <w:rPr>
          <w:szCs w:val="20"/>
        </w:rPr>
        <w:tab/>
        <w:t>OBRECIMIENTO DE HO CO 1:2:3 FC=21 MPA</w:t>
      </w:r>
    </w:p>
    <w:p w:rsidR="004A4596" w:rsidRPr="00A86110" w:rsidRDefault="004A4596" w:rsidP="004A4596">
      <w:pPr>
        <w:pStyle w:val="Subttulo"/>
        <w:rPr>
          <w:szCs w:val="20"/>
        </w:rPr>
      </w:pPr>
      <w:r w:rsidRPr="00A86110">
        <w:rPr>
          <w:szCs w:val="20"/>
        </w:rPr>
        <w:t>58.46</w:t>
      </w:r>
      <w:r w:rsidRPr="00A86110">
        <w:rPr>
          <w:szCs w:val="20"/>
        </w:rPr>
        <w:tab/>
        <w:t>SOBRECIMIENTO DE HO CO 1:2:3 FC=21 MPA</w:t>
      </w:r>
    </w:p>
    <w:p w:rsidR="004A4596" w:rsidRPr="00A86110" w:rsidRDefault="004A4596" w:rsidP="004A4596">
      <w:pPr>
        <w:rPr>
          <w:szCs w:val="20"/>
          <w:lang w:eastAsia="es-ES"/>
        </w:rPr>
      </w:pPr>
    </w:p>
    <w:p w:rsidR="001F7E38" w:rsidRPr="00A86110" w:rsidRDefault="001F7E38" w:rsidP="004A459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6E26D7" w:rsidRPr="00A86110" w:rsidRDefault="006E26D7" w:rsidP="006E26D7">
      <w:pPr>
        <w:spacing w:after="0" w:line="240" w:lineRule="auto"/>
        <w:rPr>
          <w:kern w:val="28"/>
          <w:szCs w:val="20"/>
        </w:rPr>
      </w:pPr>
      <w:r w:rsidRPr="00A86110">
        <w:rPr>
          <w:kern w:val="28"/>
          <w:szCs w:val="20"/>
        </w:rPr>
        <w:t>Este ítem comprende la construcción de  sobrecimientos de hormigón simple que en general sirven de base a los tabiques muros, de acuerdo a las dimensiones, dosificaciones de hormigón y otros detalles señalados en los planos respectivos, formulario de presentación de propuestas y/o instrucciones del SUPERVISOR de Obra.</w:t>
      </w:r>
    </w:p>
    <w:p w:rsidR="001F7E38" w:rsidRPr="00A86110" w:rsidRDefault="006E26D7" w:rsidP="006E26D7">
      <w:pPr>
        <w:spacing w:after="0" w:line="240" w:lineRule="auto"/>
        <w:rPr>
          <w:kern w:val="28"/>
          <w:szCs w:val="20"/>
        </w:rPr>
      </w:pPr>
      <w:r w:rsidRPr="00A86110">
        <w:rPr>
          <w:kern w:val="28"/>
          <w:szCs w:val="20"/>
        </w:rPr>
        <w:t xml:space="preserve">Cumplir lo especificado en </w:t>
      </w:r>
      <w:r w:rsidR="00FF3FA3" w:rsidRPr="00A86110">
        <w:rPr>
          <w:kern w:val="28"/>
          <w:szCs w:val="20"/>
        </w:rPr>
        <w:t>0.17 CIMIENTO Y SOBRECIMIENTOS DE HO SO 1:2:3 FC= 21 MPA</w:t>
      </w:r>
    </w:p>
    <w:p w:rsidR="006E26D7" w:rsidRPr="00A86110" w:rsidRDefault="006E26D7" w:rsidP="006E26D7">
      <w:pPr>
        <w:spacing w:after="0" w:line="240" w:lineRule="auto"/>
        <w:rPr>
          <w:kern w:val="28"/>
          <w:szCs w:val="20"/>
        </w:rPr>
      </w:pPr>
    </w:p>
    <w:p w:rsidR="006E26D7" w:rsidRPr="00A86110" w:rsidRDefault="006E26D7" w:rsidP="006E26D7">
      <w:pPr>
        <w:spacing w:after="0" w:line="240" w:lineRule="auto"/>
        <w:rPr>
          <w:kern w:val="28"/>
          <w:szCs w:val="20"/>
        </w:rPr>
      </w:pPr>
    </w:p>
    <w:p w:rsidR="006E26D7" w:rsidRPr="00A86110" w:rsidRDefault="006E26D7" w:rsidP="006E26D7">
      <w:pPr>
        <w:spacing w:after="0" w:line="240" w:lineRule="auto"/>
        <w:rPr>
          <w:szCs w:val="20"/>
        </w:rPr>
      </w:pPr>
    </w:p>
    <w:p w:rsidR="001F7E38" w:rsidRPr="00A86110" w:rsidRDefault="00CF0CBB" w:rsidP="00CF0CBB">
      <w:pPr>
        <w:pStyle w:val="Subttulo"/>
        <w:rPr>
          <w:szCs w:val="20"/>
        </w:rPr>
      </w:pPr>
      <w:bookmarkStart w:id="182" w:name="_Toc394508748"/>
      <w:bookmarkStart w:id="183" w:name="_Toc427592710"/>
      <w:r w:rsidRPr="00A86110">
        <w:rPr>
          <w:szCs w:val="20"/>
        </w:rPr>
        <w:t>5.44</w:t>
      </w:r>
      <w:r w:rsidRPr="00A86110">
        <w:rPr>
          <w:szCs w:val="20"/>
        </w:rPr>
        <w:tab/>
      </w:r>
      <w:r w:rsidR="001F7E38" w:rsidRPr="00A86110">
        <w:rPr>
          <w:szCs w:val="20"/>
        </w:rPr>
        <w:t>RELLENO COMÚN COMPACTADO CON VIBROCOMPACTADORA</w:t>
      </w:r>
      <w:bookmarkEnd w:id="182"/>
      <w:bookmarkEnd w:id="183"/>
    </w:p>
    <w:p w:rsidR="00124634" w:rsidRPr="00A86110" w:rsidRDefault="00124634" w:rsidP="00124634">
      <w:pPr>
        <w:pStyle w:val="Subttulo"/>
        <w:rPr>
          <w:szCs w:val="20"/>
        </w:rPr>
      </w:pPr>
      <w:r w:rsidRPr="00A86110">
        <w:rPr>
          <w:szCs w:val="20"/>
        </w:rPr>
        <w:t>27.47</w:t>
      </w:r>
      <w:r w:rsidRPr="00A86110">
        <w:rPr>
          <w:szCs w:val="20"/>
        </w:rPr>
        <w:tab/>
        <w:t>RELLENO COMÚN COMPACTADO CON VIBROCOMPACTADORA</w:t>
      </w:r>
    </w:p>
    <w:p w:rsidR="00124634" w:rsidRPr="00A86110" w:rsidRDefault="00124634" w:rsidP="00124634">
      <w:pPr>
        <w:pStyle w:val="Subttulo"/>
        <w:rPr>
          <w:szCs w:val="20"/>
        </w:rPr>
      </w:pPr>
      <w:r w:rsidRPr="00A86110">
        <w:rPr>
          <w:szCs w:val="20"/>
        </w:rPr>
        <w:t>58.47</w:t>
      </w:r>
      <w:r w:rsidRPr="00A86110">
        <w:rPr>
          <w:szCs w:val="20"/>
        </w:rPr>
        <w:tab/>
        <w:t>RELLENO COMÚN COMPACTADO CON VIBROCOMPACTADORA</w:t>
      </w:r>
    </w:p>
    <w:p w:rsidR="00124634" w:rsidRPr="00A86110" w:rsidRDefault="00124634" w:rsidP="00124634">
      <w:pPr>
        <w:rPr>
          <w:szCs w:val="20"/>
          <w:lang w:eastAsia="es-ES"/>
        </w:rPr>
      </w:pPr>
    </w:p>
    <w:p w:rsidR="001F7E38" w:rsidRPr="00A86110" w:rsidRDefault="001F7E38" w:rsidP="0012463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_Ref394397020 \r  \* MERGEFORMAT </w:instrText>
      </w:r>
      <w:r w:rsidRPr="00A86110">
        <w:rPr>
          <w:kern w:val="28"/>
          <w:szCs w:val="20"/>
        </w:rPr>
        <w:fldChar w:fldCharType="separate"/>
      </w:r>
      <w:r w:rsidR="001176B8">
        <w:rPr>
          <w:kern w:val="28"/>
          <w:szCs w:val="20"/>
        </w:rPr>
        <w:t>0.18</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_Ref394397020  \* MERGEFORMAT </w:instrText>
      </w:r>
      <w:r w:rsidRPr="00A86110">
        <w:rPr>
          <w:kern w:val="28"/>
          <w:szCs w:val="20"/>
        </w:rPr>
        <w:fldChar w:fldCharType="separate"/>
      </w:r>
      <w:r w:rsidR="001176B8" w:rsidRPr="00A86110">
        <w:rPr>
          <w:szCs w:val="20"/>
        </w:rPr>
        <w:t>RELLENO COMÚN COMPACTADO CON VIBROCOMPACTADORA</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CF0CBB" w:rsidP="00CF0CBB">
      <w:pPr>
        <w:pStyle w:val="Subttulo"/>
        <w:rPr>
          <w:szCs w:val="20"/>
        </w:rPr>
      </w:pPr>
      <w:bookmarkStart w:id="184" w:name="_Toc394508749"/>
      <w:bookmarkStart w:id="185" w:name="_Toc427592711"/>
      <w:r w:rsidRPr="00A86110">
        <w:rPr>
          <w:szCs w:val="20"/>
        </w:rPr>
        <w:t>5.45</w:t>
      </w:r>
      <w:r w:rsidRPr="00A86110">
        <w:rPr>
          <w:szCs w:val="20"/>
        </w:rPr>
        <w:tab/>
      </w:r>
      <w:r w:rsidR="001F7E38" w:rsidRPr="00A86110">
        <w:rPr>
          <w:szCs w:val="20"/>
        </w:rPr>
        <w:t>IMPERMEABILIZACIÓN CON POLIETILENO</w:t>
      </w:r>
      <w:bookmarkEnd w:id="184"/>
      <w:bookmarkEnd w:id="185"/>
    </w:p>
    <w:p w:rsidR="00124634" w:rsidRPr="00A86110" w:rsidRDefault="00124634" w:rsidP="00124634">
      <w:pPr>
        <w:pStyle w:val="Subttulo"/>
        <w:rPr>
          <w:szCs w:val="20"/>
        </w:rPr>
      </w:pPr>
      <w:r w:rsidRPr="00A86110">
        <w:rPr>
          <w:szCs w:val="20"/>
        </w:rPr>
        <w:t>27.48</w:t>
      </w:r>
      <w:r w:rsidRPr="00A86110">
        <w:rPr>
          <w:szCs w:val="20"/>
        </w:rPr>
        <w:tab/>
        <w:t>IMPERMEABILIZACIÓN CON POLIETILENO</w:t>
      </w:r>
    </w:p>
    <w:p w:rsidR="00124634" w:rsidRPr="00A86110" w:rsidRDefault="00124634" w:rsidP="00124634">
      <w:pPr>
        <w:pStyle w:val="Subttulo"/>
        <w:rPr>
          <w:szCs w:val="20"/>
        </w:rPr>
      </w:pPr>
      <w:r w:rsidRPr="00A86110">
        <w:rPr>
          <w:szCs w:val="20"/>
        </w:rPr>
        <w:t>58.48</w:t>
      </w:r>
      <w:r w:rsidRPr="00A86110">
        <w:rPr>
          <w:szCs w:val="20"/>
        </w:rPr>
        <w:tab/>
        <w:t>IMPERMEABILIZACIÓN CON POLIETILENO</w:t>
      </w:r>
    </w:p>
    <w:p w:rsidR="00124634" w:rsidRPr="00A86110" w:rsidRDefault="00124634" w:rsidP="00124634">
      <w:pPr>
        <w:rPr>
          <w:szCs w:val="20"/>
          <w:lang w:eastAsia="es-ES"/>
        </w:rPr>
      </w:pPr>
    </w:p>
    <w:p w:rsidR="001F7E38" w:rsidRPr="00A86110" w:rsidRDefault="001F7E38" w:rsidP="0012463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_Ref394397097 \r  \* MERGEFORMAT </w:instrText>
      </w:r>
      <w:r w:rsidRPr="00A86110">
        <w:rPr>
          <w:kern w:val="28"/>
          <w:szCs w:val="20"/>
        </w:rPr>
        <w:fldChar w:fldCharType="separate"/>
      </w:r>
      <w:r w:rsidR="001176B8">
        <w:rPr>
          <w:kern w:val="28"/>
          <w:szCs w:val="20"/>
        </w:rPr>
        <w:t>0.19</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_Ref394397097  \* MERGEFORMAT </w:instrText>
      </w:r>
      <w:r w:rsidRPr="00A86110">
        <w:rPr>
          <w:kern w:val="28"/>
          <w:szCs w:val="20"/>
        </w:rPr>
        <w:fldChar w:fldCharType="separate"/>
      </w:r>
      <w:r w:rsidR="001176B8" w:rsidRPr="00A86110">
        <w:rPr>
          <w:szCs w:val="20"/>
        </w:rPr>
        <w:t>IMPERMEABILIZACIÓN CON POLIETILENO</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CF0CBB" w:rsidP="00CF0CBB">
      <w:pPr>
        <w:pStyle w:val="Subttulo"/>
        <w:rPr>
          <w:szCs w:val="20"/>
        </w:rPr>
      </w:pPr>
      <w:bookmarkStart w:id="186" w:name="_Toc427592712"/>
      <w:r w:rsidRPr="00A86110">
        <w:rPr>
          <w:szCs w:val="20"/>
        </w:rPr>
        <w:lastRenderedPageBreak/>
        <w:t>5.46</w:t>
      </w:r>
      <w:r w:rsidRPr="00A86110">
        <w:rPr>
          <w:szCs w:val="20"/>
        </w:rPr>
        <w:tab/>
      </w:r>
      <w:r w:rsidR="001F7E38" w:rsidRPr="00A86110">
        <w:rPr>
          <w:szCs w:val="20"/>
        </w:rPr>
        <w:t>COLUMNA DE HORMIGÓN ARMADO 1:2:3</w:t>
      </w:r>
      <w:bookmarkEnd w:id="186"/>
    </w:p>
    <w:p w:rsidR="00124634" w:rsidRPr="00A86110" w:rsidRDefault="00124634" w:rsidP="00124634">
      <w:pPr>
        <w:pStyle w:val="Subttulo"/>
        <w:rPr>
          <w:szCs w:val="20"/>
        </w:rPr>
      </w:pPr>
      <w:r w:rsidRPr="00A86110">
        <w:rPr>
          <w:szCs w:val="20"/>
        </w:rPr>
        <w:t>27.49</w:t>
      </w:r>
      <w:r w:rsidRPr="00A86110">
        <w:rPr>
          <w:szCs w:val="20"/>
        </w:rPr>
        <w:tab/>
        <w:t>COLUMNA DE HORMIGÓN ARMADO 1:2:3</w:t>
      </w:r>
    </w:p>
    <w:p w:rsidR="00124634" w:rsidRPr="00A86110" w:rsidRDefault="00124634" w:rsidP="00124634">
      <w:pPr>
        <w:pStyle w:val="Subttulo"/>
        <w:rPr>
          <w:szCs w:val="20"/>
        </w:rPr>
      </w:pPr>
      <w:r w:rsidRPr="00A86110">
        <w:rPr>
          <w:szCs w:val="20"/>
        </w:rPr>
        <w:t>58.49</w:t>
      </w:r>
      <w:r w:rsidRPr="00A86110">
        <w:rPr>
          <w:szCs w:val="20"/>
        </w:rPr>
        <w:tab/>
        <w:t>COLUMNA DE HORMIGÓN ARMADO 1:2:3</w:t>
      </w:r>
    </w:p>
    <w:p w:rsidR="00124634" w:rsidRPr="00A86110" w:rsidRDefault="00124634" w:rsidP="00124634">
      <w:pPr>
        <w:rPr>
          <w:szCs w:val="20"/>
          <w:lang w:eastAsia="es-ES"/>
        </w:rPr>
      </w:pPr>
    </w:p>
    <w:p w:rsidR="001F7E38" w:rsidRPr="00A86110" w:rsidRDefault="001F7E38" w:rsidP="0012463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szCs w:val="20"/>
        </w:rPr>
        <w:t>Este ítem comprende los materiales y su transporte, preparación de encofrados y armaduras, mezcla de hormigón, colocación, vibrado, protección, desencofrado y curado del hormigón en los moldes o encofrados de columnas con acero de refuerzo.</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kern w:val="28"/>
          <w:szCs w:val="20"/>
        </w:rPr>
      </w:pPr>
      <w:r w:rsidRPr="00A86110">
        <w:rPr>
          <w:kern w:val="28"/>
          <w:szCs w:val="20"/>
        </w:rPr>
        <w:t>Cumplir lo especificado en 0.20</w:t>
      </w:r>
      <w:r w:rsidRPr="00A86110">
        <w:rPr>
          <w:kern w:val="28"/>
          <w:szCs w:val="20"/>
        </w:rPr>
        <w:tab/>
        <w:t>COLUMNA DE HORMIGÓN ARMADO</w:t>
      </w:r>
    </w:p>
    <w:p w:rsidR="001F7E38" w:rsidRPr="00A86110" w:rsidRDefault="001F7E38" w:rsidP="00E8427E">
      <w:pPr>
        <w:spacing w:after="0" w:line="240" w:lineRule="auto"/>
        <w:rPr>
          <w:szCs w:val="20"/>
        </w:rPr>
      </w:pPr>
    </w:p>
    <w:p w:rsidR="001F7E38" w:rsidRPr="00A86110" w:rsidRDefault="00CF0CBB" w:rsidP="00CF0CBB">
      <w:pPr>
        <w:pStyle w:val="Subttulo"/>
        <w:rPr>
          <w:szCs w:val="20"/>
        </w:rPr>
      </w:pPr>
      <w:bookmarkStart w:id="187" w:name="_Toc427592713"/>
      <w:r w:rsidRPr="00A86110">
        <w:rPr>
          <w:szCs w:val="20"/>
        </w:rPr>
        <w:t>5.47</w:t>
      </w:r>
      <w:r w:rsidRPr="00A86110">
        <w:rPr>
          <w:szCs w:val="20"/>
        </w:rPr>
        <w:tab/>
      </w:r>
      <w:r w:rsidR="001F7E38" w:rsidRPr="00A86110">
        <w:rPr>
          <w:szCs w:val="20"/>
        </w:rPr>
        <w:t>RELLENO Y COMPACTADO CON MATERIAL SELECCIONADO</w:t>
      </w:r>
      <w:bookmarkEnd w:id="187"/>
    </w:p>
    <w:p w:rsidR="0047580E" w:rsidRPr="00A86110" w:rsidRDefault="0047580E" w:rsidP="0047580E">
      <w:pPr>
        <w:pStyle w:val="Subttulo"/>
        <w:rPr>
          <w:szCs w:val="20"/>
        </w:rPr>
      </w:pPr>
      <w:r w:rsidRPr="00A86110">
        <w:rPr>
          <w:szCs w:val="20"/>
        </w:rPr>
        <w:t>27.50</w:t>
      </w:r>
      <w:r w:rsidRPr="00A86110">
        <w:rPr>
          <w:szCs w:val="20"/>
        </w:rPr>
        <w:tab/>
        <w:t>RELLENO Y COMPACTADO CON MATERIAL SELECCIONADO</w:t>
      </w:r>
    </w:p>
    <w:p w:rsidR="0047580E" w:rsidRPr="00A86110" w:rsidRDefault="0047580E" w:rsidP="0047580E">
      <w:pPr>
        <w:pStyle w:val="Subttulo"/>
        <w:rPr>
          <w:szCs w:val="20"/>
        </w:rPr>
      </w:pPr>
      <w:r w:rsidRPr="00A86110">
        <w:rPr>
          <w:szCs w:val="20"/>
        </w:rPr>
        <w:t>58.50</w:t>
      </w:r>
      <w:r w:rsidRPr="00A86110">
        <w:rPr>
          <w:szCs w:val="20"/>
        </w:rPr>
        <w:tab/>
        <w:t>RELLENO Y COMPACTADO CON MATERIAL SELECCIONADO</w:t>
      </w:r>
    </w:p>
    <w:p w:rsidR="0047580E" w:rsidRPr="00A86110" w:rsidRDefault="0047580E" w:rsidP="0047580E">
      <w:pPr>
        <w:rPr>
          <w:szCs w:val="20"/>
          <w:lang w:eastAsia="es-ES"/>
        </w:rPr>
      </w:pPr>
    </w:p>
    <w:p w:rsidR="001F7E38" w:rsidRPr="00A86110" w:rsidRDefault="001F7E38" w:rsidP="0047580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_Ref394397225 \r  \* MERGEFORMAT </w:instrText>
      </w:r>
      <w:r w:rsidRPr="00A86110">
        <w:rPr>
          <w:kern w:val="28"/>
          <w:szCs w:val="20"/>
        </w:rPr>
        <w:fldChar w:fldCharType="separate"/>
      </w:r>
      <w:r w:rsidR="001176B8">
        <w:rPr>
          <w:kern w:val="28"/>
          <w:szCs w:val="20"/>
        </w:rPr>
        <w:t>0.21</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_Ref394397225  \* MERGEFORMAT </w:instrText>
      </w:r>
      <w:r w:rsidRPr="00A86110">
        <w:rPr>
          <w:kern w:val="28"/>
          <w:szCs w:val="20"/>
        </w:rPr>
        <w:fldChar w:fldCharType="separate"/>
      </w:r>
      <w:r w:rsidR="001176B8" w:rsidRPr="00A86110">
        <w:rPr>
          <w:szCs w:val="20"/>
        </w:rPr>
        <w:t>RELLENO Y COMPACTADO CON MATERIAL SELECCIONADO</w:t>
      </w:r>
      <w:r w:rsidRPr="00A86110">
        <w:rPr>
          <w:kern w:val="28"/>
          <w:szCs w:val="20"/>
        </w:rPr>
        <w:fldChar w:fldCharType="end"/>
      </w:r>
      <w:r w:rsidRPr="00A86110">
        <w:rPr>
          <w:kern w:val="28"/>
          <w:szCs w:val="20"/>
        </w:rPr>
        <w:t>. y lo especificado en 0.14 MEJORAMIENTO DE SUELO DE FUNDACIÓN.</w:t>
      </w:r>
    </w:p>
    <w:p w:rsidR="001F7E38" w:rsidRPr="00A86110" w:rsidRDefault="001F7E38" w:rsidP="00E8427E">
      <w:pPr>
        <w:spacing w:after="0" w:line="240" w:lineRule="auto"/>
        <w:rPr>
          <w:szCs w:val="20"/>
        </w:rPr>
      </w:pPr>
    </w:p>
    <w:p w:rsidR="001F7E38" w:rsidRPr="00A86110" w:rsidRDefault="00CF0CBB" w:rsidP="00CF0CBB">
      <w:pPr>
        <w:pStyle w:val="Subttulo"/>
        <w:rPr>
          <w:szCs w:val="20"/>
        </w:rPr>
      </w:pPr>
      <w:bookmarkStart w:id="188" w:name="_Toc427592714"/>
      <w:r w:rsidRPr="00A86110">
        <w:rPr>
          <w:szCs w:val="20"/>
        </w:rPr>
        <w:t>5.48</w:t>
      </w:r>
      <w:r w:rsidRPr="00A86110">
        <w:rPr>
          <w:szCs w:val="20"/>
        </w:rPr>
        <w:tab/>
      </w:r>
      <w:r w:rsidR="001F7E38" w:rsidRPr="00A86110">
        <w:rPr>
          <w:szCs w:val="20"/>
        </w:rPr>
        <w:t>MURO DE LADRILLO 6H E=0.18 MTS (24x18x12CM)</w:t>
      </w:r>
      <w:bookmarkEnd w:id="188"/>
    </w:p>
    <w:p w:rsidR="00C25D83" w:rsidRPr="00A86110" w:rsidRDefault="00C25D83" w:rsidP="00C25D83">
      <w:pPr>
        <w:pStyle w:val="Subttulo"/>
        <w:rPr>
          <w:szCs w:val="20"/>
        </w:rPr>
      </w:pPr>
      <w:r w:rsidRPr="00A86110">
        <w:rPr>
          <w:szCs w:val="20"/>
        </w:rPr>
        <w:t>27.51</w:t>
      </w:r>
      <w:r w:rsidRPr="00A86110">
        <w:rPr>
          <w:szCs w:val="20"/>
        </w:rPr>
        <w:tab/>
        <w:t>MURO DE LADRILLO 6H E=0.18 MTS (24x18x12CM)</w:t>
      </w:r>
    </w:p>
    <w:p w:rsidR="00C25D83" w:rsidRPr="00A86110" w:rsidRDefault="00C25D83" w:rsidP="00C25D83">
      <w:pPr>
        <w:pStyle w:val="Subttulo"/>
        <w:rPr>
          <w:szCs w:val="20"/>
        </w:rPr>
      </w:pPr>
      <w:r w:rsidRPr="00A86110">
        <w:rPr>
          <w:szCs w:val="20"/>
        </w:rPr>
        <w:t>58.51</w:t>
      </w:r>
      <w:r w:rsidRPr="00A86110">
        <w:rPr>
          <w:szCs w:val="20"/>
        </w:rPr>
        <w:tab/>
        <w:t>MURO DE LADRILLO 6H E=0.18 MTS (24x18x12CM)</w:t>
      </w:r>
    </w:p>
    <w:p w:rsidR="00C25D83" w:rsidRPr="00A86110" w:rsidRDefault="00C25D83" w:rsidP="00C25D83">
      <w:pPr>
        <w:rPr>
          <w:szCs w:val="20"/>
          <w:lang w:eastAsia="es-ES"/>
        </w:rPr>
      </w:pPr>
    </w:p>
    <w:p w:rsidR="00CF0CBB" w:rsidRPr="00A86110" w:rsidRDefault="00CF0CBB" w:rsidP="00CF0CB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CF0CBB" w:rsidRPr="00A86110" w:rsidRDefault="00CF0CBB" w:rsidP="00C25D83">
      <w:pPr>
        <w:rPr>
          <w:szCs w:val="20"/>
          <w:lang w:eastAsia="es-ES"/>
        </w:rPr>
      </w:pP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 muros y tabiques de albañilería de ladrillo con mortero de cemento y arena en proporción 1:5 para muros exteriores con espesor de 0,18 m, según se especifique en los planos,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_Ref394397277 \r  \* MERGEFORMAT </w:instrText>
      </w:r>
      <w:r w:rsidRPr="00A86110">
        <w:rPr>
          <w:kern w:val="28"/>
          <w:szCs w:val="20"/>
        </w:rPr>
        <w:fldChar w:fldCharType="separate"/>
      </w:r>
      <w:r w:rsidR="001176B8">
        <w:rPr>
          <w:kern w:val="28"/>
          <w:szCs w:val="20"/>
        </w:rPr>
        <w:t>0.22</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_Ref394397277  \* MERGEFORMAT </w:instrText>
      </w:r>
      <w:r w:rsidRPr="00A86110">
        <w:rPr>
          <w:kern w:val="28"/>
          <w:szCs w:val="20"/>
        </w:rPr>
        <w:fldChar w:fldCharType="separate"/>
      </w:r>
      <w:r w:rsidR="001176B8" w:rsidRPr="00A86110">
        <w:rPr>
          <w:szCs w:val="20"/>
        </w:rPr>
        <w:t>MUROS DE LADRILLO</w:t>
      </w:r>
      <w:r w:rsidRPr="00A86110">
        <w:rPr>
          <w:kern w:val="28"/>
          <w:szCs w:val="20"/>
        </w:rPr>
        <w:fldChar w:fldCharType="end"/>
      </w:r>
    </w:p>
    <w:p w:rsidR="001F7E38" w:rsidRPr="00A86110" w:rsidRDefault="001F7E38" w:rsidP="00E8427E">
      <w:pPr>
        <w:spacing w:after="0" w:line="240" w:lineRule="auto"/>
        <w:rPr>
          <w:b/>
          <w:szCs w:val="20"/>
        </w:rPr>
      </w:pPr>
    </w:p>
    <w:p w:rsidR="001F7E38" w:rsidRPr="00A86110" w:rsidRDefault="00CF0CBB" w:rsidP="00CF0CBB">
      <w:pPr>
        <w:pStyle w:val="Subttulo"/>
        <w:rPr>
          <w:szCs w:val="20"/>
        </w:rPr>
      </w:pPr>
      <w:bookmarkStart w:id="189" w:name="_Toc427592715"/>
      <w:r w:rsidRPr="00A86110">
        <w:rPr>
          <w:szCs w:val="20"/>
        </w:rPr>
        <w:t>5.49</w:t>
      </w:r>
      <w:r w:rsidRPr="00A86110">
        <w:rPr>
          <w:szCs w:val="20"/>
        </w:rPr>
        <w:tab/>
      </w:r>
      <w:r w:rsidR="001F7E38" w:rsidRPr="00A86110">
        <w:rPr>
          <w:szCs w:val="20"/>
        </w:rPr>
        <w:t xml:space="preserve">MURO </w:t>
      </w:r>
      <w:r w:rsidR="00D30ADF" w:rsidRPr="00A86110">
        <w:rPr>
          <w:szCs w:val="20"/>
        </w:rPr>
        <w:t>DE LADRILLO 6H E=0.12 MTS DOSIF:</w:t>
      </w:r>
      <w:r w:rsidR="001F7E38" w:rsidRPr="00A86110">
        <w:rPr>
          <w:szCs w:val="20"/>
        </w:rPr>
        <w:t>1:5</w:t>
      </w:r>
      <w:bookmarkEnd w:id="189"/>
    </w:p>
    <w:p w:rsidR="00C25D83" w:rsidRPr="00A86110" w:rsidRDefault="00C25D83" w:rsidP="00C25D83">
      <w:pPr>
        <w:pStyle w:val="Subttulo"/>
        <w:rPr>
          <w:szCs w:val="20"/>
        </w:rPr>
      </w:pPr>
      <w:r w:rsidRPr="00A86110">
        <w:rPr>
          <w:szCs w:val="20"/>
        </w:rPr>
        <w:t>27.52</w:t>
      </w:r>
      <w:r w:rsidRPr="00A86110">
        <w:rPr>
          <w:szCs w:val="20"/>
        </w:rPr>
        <w:tab/>
        <w:t>MURO DE LADRILLO 6H E=0.12 MTS DOSIF:1:5</w:t>
      </w:r>
    </w:p>
    <w:p w:rsidR="00C25D83" w:rsidRPr="00A86110" w:rsidRDefault="00C25D83" w:rsidP="00C25D83">
      <w:pPr>
        <w:pStyle w:val="Subttulo"/>
        <w:rPr>
          <w:szCs w:val="20"/>
        </w:rPr>
      </w:pPr>
      <w:r w:rsidRPr="00A86110">
        <w:rPr>
          <w:szCs w:val="20"/>
        </w:rPr>
        <w:t>58.52</w:t>
      </w:r>
      <w:r w:rsidRPr="00A86110">
        <w:rPr>
          <w:szCs w:val="20"/>
        </w:rPr>
        <w:tab/>
        <w:t>MURO DE LADRILLO 6H E=0.12 MTS DOSIF:1:5</w:t>
      </w:r>
    </w:p>
    <w:p w:rsidR="00C25D83" w:rsidRPr="00A86110" w:rsidRDefault="00C25D83" w:rsidP="00C25D83">
      <w:pPr>
        <w:rPr>
          <w:szCs w:val="20"/>
          <w:lang w:eastAsia="es-ES"/>
        </w:rPr>
      </w:pPr>
    </w:p>
    <w:p w:rsidR="001F7E38" w:rsidRPr="00A86110" w:rsidRDefault="00CF0CBB" w:rsidP="00CF0CB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 muros y tabiques de albañilería de ladrillo con mortero de cemento y arena en proporción 1:5 para muros interiores con espesor de 0,12m, según se especifique en los planos,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_Ref394397277 \r  \* MERGEFORMAT </w:instrText>
      </w:r>
      <w:r w:rsidRPr="00A86110">
        <w:rPr>
          <w:kern w:val="28"/>
          <w:szCs w:val="20"/>
        </w:rPr>
        <w:fldChar w:fldCharType="separate"/>
      </w:r>
      <w:r w:rsidR="001176B8">
        <w:rPr>
          <w:kern w:val="28"/>
          <w:szCs w:val="20"/>
        </w:rPr>
        <w:t>0.22</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_Ref394397277  \* MERGEFORMAT </w:instrText>
      </w:r>
      <w:r w:rsidRPr="00A86110">
        <w:rPr>
          <w:kern w:val="28"/>
          <w:szCs w:val="20"/>
        </w:rPr>
        <w:fldChar w:fldCharType="separate"/>
      </w:r>
      <w:r w:rsidR="001176B8" w:rsidRPr="00A86110">
        <w:rPr>
          <w:szCs w:val="20"/>
        </w:rPr>
        <w:t>MUROS DE LADRILLO</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CF0CBB" w:rsidP="00CF0CBB">
      <w:pPr>
        <w:pStyle w:val="Subttulo"/>
        <w:rPr>
          <w:szCs w:val="20"/>
        </w:rPr>
      </w:pPr>
      <w:bookmarkStart w:id="190" w:name="_Toc427592716"/>
      <w:r w:rsidRPr="00A86110">
        <w:rPr>
          <w:szCs w:val="20"/>
        </w:rPr>
        <w:t>5.50</w:t>
      </w:r>
      <w:r w:rsidRPr="00A86110">
        <w:rPr>
          <w:szCs w:val="20"/>
        </w:rPr>
        <w:tab/>
      </w:r>
      <w:r w:rsidR="001F7E38" w:rsidRPr="00A86110">
        <w:rPr>
          <w:szCs w:val="20"/>
        </w:rPr>
        <w:t>DINTEL DE LADRILLO DE 6 HUECOS ARMADO</w:t>
      </w:r>
      <w:bookmarkEnd w:id="190"/>
    </w:p>
    <w:p w:rsidR="00C25D83" w:rsidRPr="00A86110" w:rsidRDefault="00C25D83" w:rsidP="00C25D83">
      <w:pPr>
        <w:pStyle w:val="Subttulo"/>
        <w:rPr>
          <w:szCs w:val="20"/>
        </w:rPr>
      </w:pPr>
      <w:r w:rsidRPr="00A86110">
        <w:rPr>
          <w:szCs w:val="20"/>
        </w:rPr>
        <w:t>27.53</w:t>
      </w:r>
      <w:r w:rsidRPr="00A86110">
        <w:rPr>
          <w:szCs w:val="20"/>
        </w:rPr>
        <w:tab/>
        <w:t>DINTEL DE LADRILLO DE 6 HUECOS ARMADO</w:t>
      </w:r>
    </w:p>
    <w:p w:rsidR="00C25D83" w:rsidRPr="00A86110" w:rsidRDefault="00C25D83" w:rsidP="00C25D83">
      <w:pPr>
        <w:pStyle w:val="Subttulo"/>
        <w:rPr>
          <w:szCs w:val="20"/>
        </w:rPr>
      </w:pPr>
      <w:r w:rsidRPr="00A86110">
        <w:rPr>
          <w:szCs w:val="20"/>
        </w:rPr>
        <w:t>58.53</w:t>
      </w:r>
      <w:r w:rsidRPr="00A86110">
        <w:rPr>
          <w:szCs w:val="20"/>
        </w:rPr>
        <w:tab/>
        <w:t>DINTEL DE LADRILLO DE 6 HUECOS ARMADO</w:t>
      </w:r>
    </w:p>
    <w:p w:rsidR="00C25D83" w:rsidRPr="00A86110" w:rsidRDefault="00C25D83" w:rsidP="00C25D83">
      <w:pPr>
        <w:rPr>
          <w:szCs w:val="20"/>
          <w:lang w:eastAsia="es-ES"/>
        </w:rPr>
      </w:pPr>
    </w:p>
    <w:p w:rsidR="001F7E38" w:rsidRPr="00A86110" w:rsidRDefault="001F7E38" w:rsidP="00C25D8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_Ref394397316 \r  \* MERGEFORMAT </w:instrText>
      </w:r>
      <w:r w:rsidRPr="00A86110">
        <w:rPr>
          <w:kern w:val="28"/>
          <w:szCs w:val="20"/>
        </w:rPr>
        <w:fldChar w:fldCharType="separate"/>
      </w:r>
      <w:r w:rsidR="001176B8">
        <w:rPr>
          <w:kern w:val="28"/>
          <w:szCs w:val="20"/>
        </w:rPr>
        <w:t>0.23</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_Ref394397316  \* MERGEFORMAT </w:instrText>
      </w:r>
      <w:r w:rsidRPr="00A86110">
        <w:rPr>
          <w:kern w:val="28"/>
          <w:szCs w:val="20"/>
        </w:rPr>
        <w:fldChar w:fldCharType="separate"/>
      </w:r>
      <w:r w:rsidR="001176B8" w:rsidRPr="00A86110">
        <w:rPr>
          <w:szCs w:val="20"/>
        </w:rPr>
        <w:t>DINTEL DE LADRILLO DE 6 HUECOS ARMADO</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CF0CBB" w:rsidP="00CF0CBB">
      <w:pPr>
        <w:pStyle w:val="Subttulo"/>
        <w:rPr>
          <w:szCs w:val="20"/>
        </w:rPr>
      </w:pPr>
      <w:bookmarkStart w:id="191" w:name="_Toc427592717"/>
      <w:r w:rsidRPr="00A86110">
        <w:rPr>
          <w:szCs w:val="20"/>
        </w:rPr>
        <w:t>5.51</w:t>
      </w:r>
      <w:r w:rsidRPr="00A86110">
        <w:rPr>
          <w:szCs w:val="20"/>
        </w:rPr>
        <w:tab/>
      </w:r>
      <w:r w:rsidR="001F7E38" w:rsidRPr="00A86110">
        <w:rPr>
          <w:szCs w:val="20"/>
        </w:rPr>
        <w:t>VIGA DE Ho Ao  ENCADENADO</w:t>
      </w:r>
      <w:bookmarkEnd w:id="191"/>
    </w:p>
    <w:p w:rsidR="00244A9C" w:rsidRPr="00A86110" w:rsidRDefault="00244A9C" w:rsidP="00244A9C">
      <w:pPr>
        <w:pStyle w:val="Subttulo"/>
        <w:rPr>
          <w:szCs w:val="20"/>
        </w:rPr>
      </w:pPr>
      <w:r w:rsidRPr="00A86110">
        <w:rPr>
          <w:szCs w:val="20"/>
        </w:rPr>
        <w:t>27.54</w:t>
      </w:r>
      <w:r w:rsidRPr="00A86110">
        <w:rPr>
          <w:szCs w:val="20"/>
        </w:rPr>
        <w:tab/>
        <w:t>VIGA DE Ho Ao  ENCADENADO</w:t>
      </w:r>
    </w:p>
    <w:p w:rsidR="00244A9C" w:rsidRPr="00A86110" w:rsidRDefault="00244A9C" w:rsidP="00244A9C">
      <w:pPr>
        <w:pStyle w:val="Subttulo"/>
        <w:rPr>
          <w:szCs w:val="20"/>
        </w:rPr>
      </w:pPr>
      <w:r w:rsidRPr="00A86110">
        <w:rPr>
          <w:szCs w:val="20"/>
        </w:rPr>
        <w:t>58.54</w:t>
      </w:r>
      <w:r w:rsidRPr="00A86110">
        <w:rPr>
          <w:szCs w:val="20"/>
        </w:rPr>
        <w:tab/>
        <w:t>VIGA DE Ho Ao  ENCADENADO</w:t>
      </w:r>
    </w:p>
    <w:p w:rsidR="00244A9C" w:rsidRPr="00A86110" w:rsidRDefault="00244A9C" w:rsidP="00244A9C">
      <w:pPr>
        <w:rPr>
          <w:szCs w:val="20"/>
          <w:lang w:eastAsia="es-ES"/>
        </w:rPr>
      </w:pPr>
    </w:p>
    <w:p w:rsidR="00CF0CBB" w:rsidRPr="00A86110" w:rsidRDefault="00CF0CBB" w:rsidP="00CF0CB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071425" w:rsidRPr="00A86110" w:rsidRDefault="00071425"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comprende la fabricación, transporte, colocación, vibrado, protección y curado del hormigón en los moldes o encofrados con estructura de fierro para la construcción de vigas de hormigón.</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_Ref394397366 \r  \* MERGEFORMAT </w:instrText>
      </w:r>
      <w:r w:rsidRPr="00A86110">
        <w:rPr>
          <w:kern w:val="28"/>
          <w:szCs w:val="20"/>
        </w:rPr>
        <w:fldChar w:fldCharType="separate"/>
      </w:r>
      <w:r w:rsidR="001176B8">
        <w:rPr>
          <w:kern w:val="28"/>
          <w:szCs w:val="20"/>
        </w:rPr>
        <w:t>0.24</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_Ref394397366  \* MERGEFORMAT </w:instrText>
      </w:r>
      <w:r w:rsidRPr="00A86110">
        <w:rPr>
          <w:kern w:val="28"/>
          <w:szCs w:val="20"/>
        </w:rPr>
        <w:fldChar w:fldCharType="separate"/>
      </w:r>
      <w:r w:rsidR="001176B8" w:rsidRPr="00A86110">
        <w:rPr>
          <w:szCs w:val="20"/>
        </w:rPr>
        <w:t xml:space="preserve">VIGA DE </w:t>
      </w:r>
      <w:r w:rsidRPr="00A86110">
        <w:rPr>
          <w:kern w:val="28"/>
          <w:szCs w:val="20"/>
        </w:rPr>
        <w:fldChar w:fldCharType="end"/>
      </w:r>
      <w:r w:rsidRPr="00A86110">
        <w:rPr>
          <w:kern w:val="28"/>
          <w:szCs w:val="20"/>
        </w:rPr>
        <w:t>Ho Ao</w:t>
      </w:r>
    </w:p>
    <w:p w:rsidR="001F7E38" w:rsidRPr="00A86110" w:rsidRDefault="001F7E38" w:rsidP="00E8427E">
      <w:pPr>
        <w:spacing w:after="0" w:line="240" w:lineRule="auto"/>
        <w:rPr>
          <w:szCs w:val="20"/>
        </w:rPr>
      </w:pPr>
    </w:p>
    <w:p w:rsidR="001F7E38" w:rsidRPr="00A86110" w:rsidRDefault="00CF0CBB" w:rsidP="00CF0CBB">
      <w:pPr>
        <w:pStyle w:val="Subttulo"/>
        <w:rPr>
          <w:szCs w:val="20"/>
        </w:rPr>
      </w:pPr>
      <w:bookmarkStart w:id="192" w:name="_Toc427592718"/>
      <w:r w:rsidRPr="00A86110">
        <w:rPr>
          <w:szCs w:val="20"/>
        </w:rPr>
        <w:t>5.52</w:t>
      </w:r>
      <w:r w:rsidRPr="00A86110">
        <w:rPr>
          <w:szCs w:val="20"/>
        </w:rPr>
        <w:tab/>
      </w:r>
      <w:r w:rsidR="001F7E38" w:rsidRPr="00A86110">
        <w:rPr>
          <w:szCs w:val="20"/>
        </w:rPr>
        <w:t>BOTAGUAS DE Ho Ao</w:t>
      </w:r>
      <w:bookmarkEnd w:id="192"/>
    </w:p>
    <w:p w:rsidR="00244A9C" w:rsidRPr="00A86110" w:rsidRDefault="00244A9C" w:rsidP="00244A9C">
      <w:pPr>
        <w:pStyle w:val="Subttulo"/>
        <w:rPr>
          <w:szCs w:val="20"/>
        </w:rPr>
      </w:pPr>
      <w:r w:rsidRPr="00A86110">
        <w:rPr>
          <w:szCs w:val="20"/>
        </w:rPr>
        <w:t>27.55</w:t>
      </w:r>
      <w:r w:rsidRPr="00A86110">
        <w:rPr>
          <w:szCs w:val="20"/>
        </w:rPr>
        <w:tab/>
        <w:t>BOTAGUAS DE Ho Ao</w:t>
      </w:r>
    </w:p>
    <w:p w:rsidR="00244A9C" w:rsidRPr="00A86110" w:rsidRDefault="00244A9C" w:rsidP="00244A9C">
      <w:pPr>
        <w:pStyle w:val="Subttulo"/>
        <w:rPr>
          <w:szCs w:val="20"/>
        </w:rPr>
      </w:pPr>
      <w:r w:rsidRPr="00A86110">
        <w:rPr>
          <w:szCs w:val="20"/>
        </w:rPr>
        <w:t>58.55</w:t>
      </w:r>
      <w:r w:rsidRPr="00A86110">
        <w:rPr>
          <w:szCs w:val="20"/>
        </w:rPr>
        <w:tab/>
        <w:t>BOTAGUAS DE Ho Ao</w:t>
      </w:r>
    </w:p>
    <w:p w:rsidR="00244A9C" w:rsidRPr="00A86110" w:rsidRDefault="00244A9C" w:rsidP="00244A9C">
      <w:pPr>
        <w:rPr>
          <w:szCs w:val="20"/>
          <w:lang w:eastAsia="es-ES"/>
        </w:rPr>
      </w:pPr>
    </w:p>
    <w:p w:rsidR="001F7E38" w:rsidRPr="00A86110" w:rsidRDefault="001F7E38" w:rsidP="00244A9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_Ref394397402 \r  \* MERGEFORMAT </w:instrText>
      </w:r>
      <w:r w:rsidRPr="00A86110">
        <w:rPr>
          <w:kern w:val="28"/>
          <w:szCs w:val="20"/>
        </w:rPr>
        <w:fldChar w:fldCharType="separate"/>
      </w:r>
      <w:r w:rsidR="001176B8">
        <w:rPr>
          <w:kern w:val="28"/>
          <w:szCs w:val="20"/>
        </w:rPr>
        <w:t>0.25</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_Ref394397402  \* MERGEFORMAT </w:instrText>
      </w:r>
      <w:r w:rsidRPr="00A86110">
        <w:rPr>
          <w:kern w:val="28"/>
          <w:szCs w:val="20"/>
        </w:rPr>
        <w:fldChar w:fldCharType="separate"/>
      </w:r>
      <w:r w:rsidR="001176B8" w:rsidRPr="00A86110">
        <w:rPr>
          <w:szCs w:val="20"/>
        </w:rPr>
        <w:t>BOTAGUAS DE Ho Ao</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CF0CBB" w:rsidP="00CF0CBB">
      <w:pPr>
        <w:pStyle w:val="Subttulo"/>
        <w:rPr>
          <w:szCs w:val="20"/>
        </w:rPr>
      </w:pPr>
      <w:bookmarkStart w:id="193" w:name="_Toc427592719"/>
      <w:r w:rsidRPr="00A86110">
        <w:rPr>
          <w:szCs w:val="20"/>
        </w:rPr>
        <w:t>5.53</w:t>
      </w:r>
      <w:r w:rsidRPr="00A86110">
        <w:rPr>
          <w:szCs w:val="20"/>
        </w:rPr>
        <w:tab/>
      </w:r>
      <w:r w:rsidR="001F7E38" w:rsidRPr="00A86110">
        <w:rPr>
          <w:szCs w:val="20"/>
        </w:rPr>
        <w:t>MESÓN DE Ho Ao DE 5 CM.</w:t>
      </w:r>
      <w:bookmarkEnd w:id="193"/>
    </w:p>
    <w:p w:rsidR="00FB4822" w:rsidRPr="00A86110" w:rsidRDefault="00FB4822" w:rsidP="00FB4822">
      <w:pPr>
        <w:pStyle w:val="Subttulo"/>
        <w:rPr>
          <w:szCs w:val="20"/>
        </w:rPr>
      </w:pPr>
      <w:r w:rsidRPr="00A86110">
        <w:rPr>
          <w:szCs w:val="20"/>
        </w:rPr>
        <w:t>27.56</w:t>
      </w:r>
      <w:r w:rsidRPr="00A86110">
        <w:rPr>
          <w:szCs w:val="20"/>
        </w:rPr>
        <w:tab/>
        <w:t>MESÓN DE Ho Ao DE 5 CM.</w:t>
      </w:r>
    </w:p>
    <w:p w:rsidR="00FB4822" w:rsidRPr="00A86110" w:rsidRDefault="00FB4822" w:rsidP="00FB4822">
      <w:pPr>
        <w:pStyle w:val="Subttulo"/>
        <w:rPr>
          <w:szCs w:val="20"/>
        </w:rPr>
      </w:pPr>
      <w:r w:rsidRPr="00A86110">
        <w:rPr>
          <w:szCs w:val="20"/>
        </w:rPr>
        <w:lastRenderedPageBreak/>
        <w:t>58.56</w:t>
      </w:r>
      <w:r w:rsidRPr="00A86110">
        <w:rPr>
          <w:szCs w:val="20"/>
        </w:rPr>
        <w:tab/>
        <w:t>MESÓN DE Ho Ao DE 5 CM.</w:t>
      </w:r>
    </w:p>
    <w:p w:rsidR="00FB4822" w:rsidRPr="00A86110" w:rsidRDefault="00FB4822" w:rsidP="00FB4822">
      <w:pPr>
        <w:rPr>
          <w:szCs w:val="20"/>
          <w:lang w:val="es-ES_tradnl" w:eastAsia="es-ES"/>
        </w:rPr>
      </w:pPr>
    </w:p>
    <w:p w:rsidR="001F7E38" w:rsidRPr="00A86110" w:rsidRDefault="001F7E38" w:rsidP="00FB482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Se utilizará ladrillo gambote rústico, cerámico industrial o ladrillo de 6 huecos para la construcción de los muretes que servirán de soporte de la losa del mesón.</w:t>
      </w:r>
    </w:p>
    <w:p w:rsidR="001F7E38" w:rsidRPr="00A86110" w:rsidRDefault="001F7E38" w:rsidP="00E8427E">
      <w:pPr>
        <w:spacing w:after="0" w:line="240" w:lineRule="auto"/>
        <w:rPr>
          <w:kern w:val="28"/>
          <w:szCs w:val="20"/>
        </w:rPr>
      </w:pPr>
      <w:r w:rsidRPr="00A86110">
        <w:rPr>
          <w:kern w:val="28"/>
          <w:szCs w:val="20"/>
        </w:rPr>
        <w:t>Los ladrillos deberán estar bien cocidos, emitirán al golpe un sonido metálico y estarán libres de cualquier rajadura o desportilladura.</w:t>
      </w:r>
    </w:p>
    <w:p w:rsidR="001F7E38" w:rsidRPr="00A86110" w:rsidRDefault="001F7E38" w:rsidP="00E8427E">
      <w:pPr>
        <w:spacing w:after="0" w:line="240" w:lineRule="auto"/>
        <w:rPr>
          <w:kern w:val="28"/>
          <w:szCs w:val="20"/>
        </w:rPr>
      </w:pPr>
      <w:r w:rsidRPr="00A86110">
        <w:rPr>
          <w:kern w:val="28"/>
          <w:szCs w:val="20"/>
        </w:rPr>
        <w:t>El hormigón será de dosificación 1: 3: 3, con un contenido mínimo de cemento de 280 kilogramos por metro cúbico de hormigón.</w:t>
      </w:r>
    </w:p>
    <w:p w:rsidR="001F7E38" w:rsidRPr="00A86110" w:rsidRDefault="001F7E38" w:rsidP="00E8427E">
      <w:pPr>
        <w:spacing w:after="0" w:line="240" w:lineRule="auto"/>
        <w:rPr>
          <w:kern w:val="28"/>
          <w:szCs w:val="20"/>
        </w:rPr>
      </w:pPr>
      <w:r w:rsidRPr="00A86110">
        <w:rPr>
          <w:kern w:val="28"/>
          <w:szCs w:val="20"/>
        </w:rPr>
        <w:t>El acero de refuerzo será de alta resistencia y con una fatiga mínima de fluencia de 4200 Kg/cm2.</w:t>
      </w:r>
    </w:p>
    <w:p w:rsidR="001F7E38" w:rsidRPr="00A86110" w:rsidRDefault="001F7E38" w:rsidP="00E8427E">
      <w:pPr>
        <w:spacing w:after="0" w:line="240" w:lineRule="auto"/>
        <w:rPr>
          <w:kern w:val="28"/>
          <w:szCs w:val="20"/>
        </w:rPr>
      </w:pPr>
      <w:r w:rsidRPr="00A86110">
        <w:rPr>
          <w:kern w:val="28"/>
          <w:szCs w:val="20"/>
        </w:rPr>
        <w:t>La cerámica será de calidad probada, debiendo el SUPERVISOR de Obra aprobar la muestra correspondiente, previo el empleo en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1F7E38" w:rsidRPr="00A86110" w:rsidRDefault="001F7E38" w:rsidP="00E8427E">
      <w:pPr>
        <w:spacing w:after="0" w:line="240" w:lineRule="auto"/>
        <w:rPr>
          <w:kern w:val="28"/>
          <w:szCs w:val="20"/>
        </w:rPr>
      </w:pPr>
      <w:r w:rsidRPr="00A86110">
        <w:rPr>
          <w:kern w:val="28"/>
          <w:szCs w:val="20"/>
        </w:rPr>
        <w:t xml:space="preserve">El hormigón será de dosificación 1:3:3, con un contenido mínimo de cemento de </w:t>
      </w:r>
      <w:smartTag w:uri="urn:schemas-microsoft-com:office:smarttags" w:element="metricconverter">
        <w:smartTagPr>
          <w:attr w:name="ProductID" w:val="280 kilogramos"/>
        </w:smartTagPr>
        <w:r w:rsidRPr="00A86110">
          <w:rPr>
            <w:kern w:val="28"/>
            <w:szCs w:val="20"/>
          </w:rPr>
          <w:t>280 kilogramos</w:t>
        </w:r>
      </w:smartTag>
      <w:r w:rsidRPr="00A86110">
        <w:rPr>
          <w:kern w:val="28"/>
          <w:szCs w:val="20"/>
        </w:rPr>
        <w:t xml:space="preserve"> por metro cúbico de hormigón.</w:t>
      </w:r>
    </w:p>
    <w:p w:rsidR="001F7E38" w:rsidRPr="00A86110" w:rsidRDefault="001F7E38" w:rsidP="00E8427E">
      <w:pPr>
        <w:spacing w:after="0" w:line="240" w:lineRule="auto"/>
        <w:rPr>
          <w:kern w:val="28"/>
          <w:szCs w:val="20"/>
        </w:rPr>
      </w:pPr>
      <w:r w:rsidRPr="00A86110">
        <w:rPr>
          <w:kern w:val="28"/>
          <w:szCs w:val="20"/>
        </w:rPr>
        <w:t>El acero de refuerzo será de alta resistencia y con una fatiga mínima de fluencia de 4.200 Kg/cm</w:t>
      </w:r>
      <w:r w:rsidRPr="00A86110">
        <w:rPr>
          <w:kern w:val="28"/>
          <w:szCs w:val="20"/>
          <w:vertAlign w:val="superscript"/>
        </w:rPr>
        <w:t>2</w:t>
      </w:r>
      <w:r w:rsidRPr="00A86110">
        <w:rPr>
          <w:kern w:val="28"/>
          <w:szCs w:val="20"/>
        </w:rPr>
        <w:t>, la cerámica a utilizar deberá ser aprobada por el SUPERVISOR de Obra previamente a que la misma sea empleada en obra.</w:t>
      </w:r>
    </w:p>
    <w:p w:rsidR="001F7E38" w:rsidRPr="00A86110" w:rsidRDefault="001F7E38" w:rsidP="00E8427E">
      <w:pPr>
        <w:spacing w:after="0" w:line="240" w:lineRule="auto"/>
        <w:rPr>
          <w:kern w:val="28"/>
          <w:szCs w:val="20"/>
        </w:rPr>
      </w:pPr>
      <w:r w:rsidRPr="00A86110">
        <w:rPr>
          <w:kern w:val="28"/>
          <w:szCs w:val="20"/>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1F7E38" w:rsidRPr="00A86110" w:rsidRDefault="001F7E38" w:rsidP="00E8427E">
      <w:pPr>
        <w:spacing w:after="0" w:line="240" w:lineRule="auto"/>
        <w:rPr>
          <w:kern w:val="28"/>
          <w:szCs w:val="20"/>
        </w:rPr>
      </w:pPr>
      <w:r w:rsidRPr="00A86110">
        <w:rPr>
          <w:kern w:val="28"/>
          <w:szCs w:val="20"/>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1F7E38" w:rsidRPr="00A86110" w:rsidRDefault="001F7E38" w:rsidP="00E8427E">
      <w:pPr>
        <w:spacing w:after="0" w:line="240" w:lineRule="auto"/>
        <w:rPr>
          <w:kern w:val="28"/>
          <w:szCs w:val="20"/>
        </w:rPr>
      </w:pPr>
      <w:r w:rsidRPr="00A86110">
        <w:rPr>
          <w:kern w:val="28"/>
          <w:szCs w:val="20"/>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A86110">
        <w:rPr>
          <w:kern w:val="28"/>
          <w:szCs w:val="20"/>
        </w:rPr>
        <w:fldChar w:fldCharType="begin"/>
      </w:r>
      <w:r w:rsidRPr="00A86110">
        <w:rPr>
          <w:kern w:val="28"/>
          <w:szCs w:val="20"/>
        </w:rPr>
        <w:instrText xml:space="preserve"> REF _Ref394397849 \r \h  \* MERGEFORMAT </w:instrText>
      </w:r>
      <w:r w:rsidRPr="00A86110">
        <w:rPr>
          <w:kern w:val="28"/>
          <w:szCs w:val="20"/>
        </w:rPr>
      </w:r>
      <w:r w:rsidRPr="00A86110">
        <w:rPr>
          <w:kern w:val="28"/>
          <w:szCs w:val="20"/>
        </w:rPr>
        <w:fldChar w:fldCharType="separate"/>
      </w:r>
      <w:r w:rsidR="001176B8">
        <w:rPr>
          <w:kern w:val="28"/>
          <w:szCs w:val="20"/>
        </w:rPr>
        <w:t>0.33</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_Ref394397849 \h  \* MERGEFORMAT </w:instrText>
      </w:r>
      <w:r w:rsidRPr="00A86110">
        <w:rPr>
          <w:kern w:val="28"/>
          <w:szCs w:val="20"/>
        </w:rPr>
      </w:r>
      <w:r w:rsidRPr="00A86110">
        <w:rPr>
          <w:kern w:val="28"/>
          <w:szCs w:val="20"/>
        </w:rPr>
        <w:fldChar w:fldCharType="separate"/>
      </w:r>
      <w:r w:rsidR="001176B8" w:rsidRPr="00A86110">
        <w:rPr>
          <w:szCs w:val="20"/>
        </w:rPr>
        <w:t>CASTIGADO DE CEMENTO Y REVESTIMIENTO DE CERÁMICA EN PAREDES</w:t>
      </w:r>
      <w:r w:rsidRPr="00A86110">
        <w:rPr>
          <w:kern w:val="28"/>
          <w:szCs w:val="20"/>
        </w:rPr>
        <w:fldChar w:fldCharType="end"/>
      </w:r>
      <w:r w:rsidRPr="00A86110">
        <w:rPr>
          <w:kern w:val="28"/>
          <w:szCs w:val="20"/>
        </w:rPr>
        <w:t>.</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widowControl w:val="0"/>
        <w:spacing w:after="0" w:line="240" w:lineRule="auto"/>
        <w:rPr>
          <w:rFonts w:cs="Arial"/>
          <w:b/>
          <w:szCs w:val="20"/>
        </w:rPr>
      </w:pPr>
      <w:r w:rsidRPr="00A86110">
        <w:rPr>
          <w:kern w:val="28"/>
          <w:szCs w:val="20"/>
        </w:rPr>
        <w:t>Los mesones de H°A° serán medidos en metros cuadrados, para el cómputo se tomarán las dimensiones indicadas en los planos en la totalidad de su proyección en planta, incluyendo el área dedicada al lavaplatos.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rFonts w:cs="Arial"/>
          <w:bCs/>
          <w:szCs w:val="20"/>
        </w:rPr>
      </w:pPr>
      <w:r w:rsidRPr="00A86110">
        <w:rPr>
          <w:kern w:val="28"/>
          <w:szCs w:val="20"/>
        </w:rPr>
        <w:t>Este ítem será pagado de acuerdo al avance una vez que el SUPERVISOR de obra emita conformidad sobre el trabajo ejecutado.</w:t>
      </w:r>
    </w:p>
    <w:p w:rsidR="001F7E38" w:rsidRPr="00A86110" w:rsidRDefault="001F7E38" w:rsidP="00E8427E">
      <w:pPr>
        <w:spacing w:after="0" w:line="240" w:lineRule="auto"/>
        <w:rPr>
          <w:szCs w:val="20"/>
        </w:rPr>
      </w:pPr>
    </w:p>
    <w:p w:rsidR="00FB4822" w:rsidRPr="00A86110" w:rsidRDefault="00CF0CBB" w:rsidP="00CF0CBB">
      <w:pPr>
        <w:pStyle w:val="Subttulo"/>
        <w:rPr>
          <w:szCs w:val="20"/>
        </w:rPr>
      </w:pPr>
      <w:bookmarkStart w:id="194" w:name="_Toc427592720"/>
      <w:r w:rsidRPr="00A86110">
        <w:rPr>
          <w:szCs w:val="20"/>
        </w:rPr>
        <w:t>5.54</w:t>
      </w:r>
      <w:r w:rsidRPr="00A86110">
        <w:rPr>
          <w:szCs w:val="20"/>
        </w:rPr>
        <w:tab/>
      </w:r>
      <w:r w:rsidR="00D30ADF" w:rsidRPr="00A86110">
        <w:rPr>
          <w:szCs w:val="20"/>
        </w:rPr>
        <w:t>CUBIERTA CALAMINA TRAPEZOIDAL PREPINTADA # 28 INCLUYE ESTRUCTURA METALICA OFICINA</w:t>
      </w:r>
      <w:bookmarkEnd w:id="194"/>
    </w:p>
    <w:p w:rsidR="00FB4822" w:rsidRPr="00A86110" w:rsidRDefault="00FB4822" w:rsidP="00FB4822">
      <w:pPr>
        <w:pStyle w:val="Subttulo"/>
        <w:rPr>
          <w:szCs w:val="20"/>
        </w:rPr>
      </w:pPr>
      <w:r w:rsidRPr="00A86110">
        <w:rPr>
          <w:szCs w:val="20"/>
        </w:rPr>
        <w:t>27.57</w:t>
      </w:r>
      <w:r w:rsidRPr="00A86110">
        <w:rPr>
          <w:szCs w:val="20"/>
        </w:rPr>
        <w:tab/>
        <w:t>CUBIERTA CALAMINA TRAPEZOIDAL PREPINTADA # 28 INCLUYE ESTRUCTURA METALICA OFICINA</w:t>
      </w:r>
    </w:p>
    <w:p w:rsidR="00FB4822" w:rsidRPr="00A86110" w:rsidRDefault="00FB4822" w:rsidP="00FB4822">
      <w:pPr>
        <w:pStyle w:val="Subttulo"/>
        <w:rPr>
          <w:szCs w:val="20"/>
        </w:rPr>
      </w:pPr>
      <w:r w:rsidRPr="00A86110">
        <w:rPr>
          <w:szCs w:val="20"/>
        </w:rPr>
        <w:t>58.57</w:t>
      </w:r>
      <w:r w:rsidRPr="00A86110">
        <w:rPr>
          <w:szCs w:val="20"/>
        </w:rPr>
        <w:tab/>
        <w:t>CUBIERTA CALAMINA TRAPEZOIDAL PREPINTADA # 28 INCLUYE ESTRUCTURA METALICA OFICINA</w:t>
      </w:r>
    </w:p>
    <w:p w:rsidR="00FB4822" w:rsidRPr="00A86110" w:rsidRDefault="00FB4822" w:rsidP="00FB4822">
      <w:pPr>
        <w:rPr>
          <w:szCs w:val="20"/>
          <w:lang w:eastAsia="es-ES"/>
        </w:rPr>
      </w:pPr>
    </w:p>
    <w:p w:rsidR="001F7E38" w:rsidRPr="00A86110" w:rsidRDefault="001F7E38" w:rsidP="00FB482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Cumplir lo especificado en 0.26</w:t>
      </w:r>
      <w:r w:rsidRPr="00A86110">
        <w:rPr>
          <w:kern w:val="28"/>
          <w:szCs w:val="20"/>
        </w:rPr>
        <w:tab/>
        <w:t>CUBIERTA CALAMINA TRAPEZOIDAL PREPINTADA NRO 28 INCL. ESTRUC. MET y lo especificado en 0.8 APOYOS DE CUBIERTA METÁLICA.</w:t>
      </w:r>
    </w:p>
    <w:p w:rsidR="001F7E38" w:rsidRPr="00A86110" w:rsidRDefault="001F7E38" w:rsidP="00E8427E">
      <w:pPr>
        <w:spacing w:after="0" w:line="240" w:lineRule="auto"/>
        <w:rPr>
          <w:kern w:val="28"/>
          <w:szCs w:val="20"/>
        </w:rPr>
      </w:pPr>
    </w:p>
    <w:p w:rsidR="004A634F" w:rsidRPr="00A86110" w:rsidRDefault="004A634F" w:rsidP="00AE6757">
      <w:pPr>
        <w:pStyle w:val="Subttulo"/>
        <w:rPr>
          <w:szCs w:val="20"/>
        </w:rPr>
      </w:pPr>
      <w:r w:rsidRPr="00A86110">
        <w:rPr>
          <w:szCs w:val="20"/>
        </w:rPr>
        <w:t>27.58</w:t>
      </w:r>
      <w:r w:rsidRPr="00A86110">
        <w:rPr>
          <w:szCs w:val="20"/>
        </w:rPr>
        <w:tab/>
        <w:t>GRADAS DE HC</w:t>
      </w:r>
    </w:p>
    <w:p w:rsidR="004A634F" w:rsidRPr="00A86110" w:rsidRDefault="004A634F" w:rsidP="004A634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7A7930" w:rsidRPr="00A86110" w:rsidRDefault="007A7930" w:rsidP="007A7930">
      <w:pPr>
        <w:pStyle w:val="Subttulo"/>
        <w:rPr>
          <w:szCs w:val="20"/>
        </w:rPr>
      </w:pPr>
      <w:r w:rsidRPr="00A86110">
        <w:rPr>
          <w:szCs w:val="20"/>
        </w:rPr>
        <w:t xml:space="preserve">1.‐ DEFINICIÓN   </w:t>
      </w:r>
    </w:p>
    <w:p w:rsidR="007A7930" w:rsidRPr="00A86110" w:rsidRDefault="007A7930" w:rsidP="007A7930">
      <w:pPr>
        <w:jc w:val="left"/>
        <w:rPr>
          <w:szCs w:val="20"/>
        </w:rPr>
      </w:pPr>
      <w:r w:rsidRPr="00A86110">
        <w:rPr>
          <w:szCs w:val="20"/>
        </w:rPr>
        <w:t>Este Ítem se refiere a la construcción de gradas  de hormigón ciclópeo, de</w:t>
      </w:r>
      <w:r w:rsidR="00B7708E" w:rsidRPr="00A86110">
        <w:rPr>
          <w:szCs w:val="20"/>
        </w:rPr>
        <w:t xml:space="preserve"> </w:t>
      </w:r>
      <w:r w:rsidRPr="00A86110">
        <w:rPr>
          <w:szCs w:val="20"/>
        </w:rPr>
        <w:t>acuerdo a las dimensiones, dosificaciones de hormigón y otros detalles señalados en los planos respectivos.</w:t>
      </w:r>
    </w:p>
    <w:p w:rsidR="007A7930" w:rsidRPr="00A86110" w:rsidRDefault="007A7930" w:rsidP="007A7930">
      <w:pPr>
        <w:rPr>
          <w:szCs w:val="20"/>
        </w:rPr>
      </w:pPr>
    </w:p>
    <w:p w:rsidR="007A7930" w:rsidRPr="00A86110" w:rsidRDefault="007A7930" w:rsidP="007A7930">
      <w:pPr>
        <w:rPr>
          <w:szCs w:val="20"/>
        </w:rPr>
      </w:pPr>
    </w:p>
    <w:p w:rsidR="007A7930" w:rsidRPr="00A86110" w:rsidRDefault="007A7930" w:rsidP="007A7930">
      <w:pPr>
        <w:pStyle w:val="Subttulo"/>
        <w:rPr>
          <w:szCs w:val="20"/>
        </w:rPr>
      </w:pPr>
      <w:r w:rsidRPr="00A86110">
        <w:rPr>
          <w:szCs w:val="20"/>
        </w:rPr>
        <w:t xml:space="preserve">2.‐ MATERIALES HERRAMIENTAS Y EQUIPO   </w:t>
      </w:r>
    </w:p>
    <w:p w:rsidR="007A7930" w:rsidRPr="00A86110" w:rsidRDefault="007A7930" w:rsidP="007A7930">
      <w:pPr>
        <w:rPr>
          <w:szCs w:val="20"/>
        </w:rPr>
      </w:pPr>
      <w:r w:rsidRPr="00A86110">
        <w:rPr>
          <w:szCs w:val="20"/>
        </w:rPr>
        <w:t xml:space="preserve">Las  piedras  serán  de  buena  calidad  (Piedra  Manzana),  deberán  pertenecer  al  grupo  de  las  graníticas, estar libres de arcillas y presentar una estructura homogénea y durable. Estarán libres  de defectos que alteren su estructura, sin grietas y sin planos de fractura o de desintegración.  La dimensión mínima de la piedra a ser utilizada como desplazadora será de 12 cm de diámetro  o un medio ( ½) de la dimensión mínima del elemento a vaciar.   El  cemento  será  del  tipo  portland  y  deberá  cumplir  con  los  requisitos  necesarios  de  buena  calidad.  El agua deberá ser limpia, no permitiéndose el empleo de aguas estancadas provenientes de  pequeñas lagunas o aquellas que provengan de pantanos o ciénagas.   En general los agregados  deberán estar limpios y exentos  de materiales,  tales  como arcillas,  barro adherido, escorias, cartón, yeso, pedazos de madera o materias orgánicas. También se  utilizará un impermeabilizante de acuerdo a indicaciones de planos.   </w:t>
      </w:r>
    </w:p>
    <w:p w:rsidR="00B7708E" w:rsidRPr="00A86110" w:rsidRDefault="007A7930" w:rsidP="00E8427E">
      <w:pPr>
        <w:spacing w:after="0" w:line="240" w:lineRule="auto"/>
        <w:rPr>
          <w:szCs w:val="20"/>
        </w:rPr>
      </w:pPr>
      <w:r w:rsidRPr="00A86110">
        <w:rPr>
          <w:rStyle w:val="SubttuloCar"/>
          <w:szCs w:val="20"/>
        </w:rPr>
        <w:t>3.‐ FORMA DE EJECUCION</w:t>
      </w:r>
      <w:r w:rsidRPr="00A86110">
        <w:rPr>
          <w:szCs w:val="20"/>
        </w:rPr>
        <w:t xml:space="preserve"> </w:t>
      </w:r>
    </w:p>
    <w:p w:rsidR="007A7930" w:rsidRPr="00A86110" w:rsidRDefault="00B7708E" w:rsidP="00E8427E">
      <w:pPr>
        <w:spacing w:after="0" w:line="240" w:lineRule="auto"/>
        <w:rPr>
          <w:szCs w:val="20"/>
        </w:rPr>
      </w:pPr>
      <w:r w:rsidRPr="00A86110">
        <w:rPr>
          <w:szCs w:val="20"/>
        </w:rPr>
        <w:t xml:space="preserve">La grada  </w:t>
      </w:r>
      <w:r w:rsidR="007A7930" w:rsidRPr="00A86110">
        <w:rPr>
          <w:szCs w:val="20"/>
        </w:rPr>
        <w:t>empleara</w:t>
      </w:r>
      <w:r w:rsidRPr="00A86110">
        <w:rPr>
          <w:szCs w:val="20"/>
        </w:rPr>
        <w:t xml:space="preserve"> </w:t>
      </w:r>
      <w:r w:rsidR="007A7930" w:rsidRPr="00A86110">
        <w:rPr>
          <w:szCs w:val="20"/>
        </w:rPr>
        <w:t>un</w:t>
      </w:r>
      <w:r w:rsidRPr="00A86110">
        <w:rPr>
          <w:szCs w:val="20"/>
        </w:rPr>
        <w:t xml:space="preserve"> </w:t>
      </w:r>
      <w:r w:rsidR="007A7930" w:rsidRPr="00A86110">
        <w:rPr>
          <w:szCs w:val="20"/>
        </w:rPr>
        <w:t>hormigón</w:t>
      </w:r>
      <w:r w:rsidRPr="00A86110">
        <w:rPr>
          <w:szCs w:val="20"/>
        </w:rPr>
        <w:t xml:space="preserve"> </w:t>
      </w:r>
      <w:r w:rsidR="007A7930" w:rsidRPr="00A86110">
        <w:rPr>
          <w:szCs w:val="20"/>
        </w:rPr>
        <w:t>de</w:t>
      </w:r>
      <w:r w:rsidRPr="00A86110">
        <w:rPr>
          <w:szCs w:val="20"/>
        </w:rPr>
        <w:t xml:space="preserve"> </w:t>
      </w:r>
      <w:r w:rsidR="007A7930" w:rsidRPr="00A86110">
        <w:rPr>
          <w:szCs w:val="20"/>
        </w:rPr>
        <w:t>dosificación</w:t>
      </w:r>
      <w:r w:rsidRPr="00A86110">
        <w:rPr>
          <w:szCs w:val="20"/>
        </w:rPr>
        <w:t xml:space="preserve"> </w:t>
      </w:r>
      <w:r w:rsidR="007A7930" w:rsidRPr="00A86110">
        <w:rPr>
          <w:szCs w:val="20"/>
        </w:rPr>
        <w:t>1:3:4</w:t>
      </w:r>
      <w:r w:rsidRPr="00A86110">
        <w:rPr>
          <w:szCs w:val="20"/>
        </w:rPr>
        <w:t xml:space="preserve"> Fc=18 MPa</w:t>
      </w:r>
      <w:r w:rsidR="007A7930" w:rsidRPr="00A86110">
        <w:rPr>
          <w:szCs w:val="20"/>
        </w:rPr>
        <w:t>,</w:t>
      </w:r>
      <w:r w:rsidRPr="00A86110">
        <w:rPr>
          <w:szCs w:val="20"/>
        </w:rPr>
        <w:t xml:space="preserve"> </w:t>
      </w:r>
      <w:r w:rsidR="007A7930" w:rsidRPr="00A86110">
        <w:rPr>
          <w:szCs w:val="20"/>
        </w:rPr>
        <w:t>con</w:t>
      </w:r>
      <w:r w:rsidRPr="00A86110">
        <w:rPr>
          <w:szCs w:val="20"/>
        </w:rPr>
        <w:t xml:space="preserve"> </w:t>
      </w:r>
      <w:r w:rsidR="007A7930" w:rsidRPr="00A86110">
        <w:rPr>
          <w:szCs w:val="20"/>
        </w:rPr>
        <w:t>un</w:t>
      </w:r>
      <w:r w:rsidRPr="00A86110">
        <w:rPr>
          <w:szCs w:val="20"/>
        </w:rPr>
        <w:t xml:space="preserve"> </w:t>
      </w:r>
      <w:r w:rsidR="007A7930" w:rsidRPr="00A86110">
        <w:rPr>
          <w:szCs w:val="20"/>
        </w:rPr>
        <w:t>volumen</w:t>
      </w:r>
      <w:r w:rsidRPr="00A86110">
        <w:rPr>
          <w:szCs w:val="20"/>
        </w:rPr>
        <w:t xml:space="preserve"> </w:t>
      </w:r>
      <w:r w:rsidR="007A7930" w:rsidRPr="00A86110">
        <w:rPr>
          <w:szCs w:val="20"/>
        </w:rPr>
        <w:t>de</w:t>
      </w:r>
      <w:r w:rsidRPr="00A86110">
        <w:rPr>
          <w:szCs w:val="20"/>
        </w:rPr>
        <w:t xml:space="preserve"> </w:t>
      </w:r>
      <w:r w:rsidR="007A7930" w:rsidRPr="00A86110">
        <w:rPr>
          <w:szCs w:val="20"/>
        </w:rPr>
        <w:t>piedra</w:t>
      </w:r>
      <w:r w:rsidRPr="00A86110">
        <w:rPr>
          <w:szCs w:val="20"/>
        </w:rPr>
        <w:t xml:space="preserve"> </w:t>
      </w:r>
      <w:r w:rsidR="007A7930" w:rsidRPr="00A86110">
        <w:rPr>
          <w:szCs w:val="20"/>
        </w:rPr>
        <w:t xml:space="preserve"> desplazadora</w:t>
      </w:r>
      <w:r w:rsidRPr="00A86110">
        <w:rPr>
          <w:szCs w:val="20"/>
        </w:rPr>
        <w:t xml:space="preserve"> </w:t>
      </w:r>
      <w:r w:rsidR="007A7930" w:rsidRPr="00A86110">
        <w:rPr>
          <w:szCs w:val="20"/>
        </w:rPr>
        <w:t>del</w:t>
      </w:r>
      <w:r w:rsidRPr="00A86110">
        <w:rPr>
          <w:szCs w:val="20"/>
        </w:rPr>
        <w:t xml:space="preserve"> </w:t>
      </w:r>
      <w:r w:rsidR="007A7930" w:rsidRPr="00A86110">
        <w:rPr>
          <w:szCs w:val="20"/>
        </w:rPr>
        <w:t>15</w:t>
      </w:r>
      <w:r w:rsidRPr="00A86110">
        <w:rPr>
          <w:szCs w:val="20"/>
        </w:rPr>
        <w:t xml:space="preserve"> </w:t>
      </w:r>
      <w:r w:rsidR="007A7930" w:rsidRPr="00A86110">
        <w:rPr>
          <w:szCs w:val="20"/>
        </w:rPr>
        <w:t>%.</w:t>
      </w:r>
      <w:r w:rsidRPr="00A86110">
        <w:rPr>
          <w:szCs w:val="20"/>
        </w:rPr>
        <w:t xml:space="preserve"> </w:t>
      </w:r>
      <w:r w:rsidR="007A7930" w:rsidRPr="00A86110">
        <w:rPr>
          <w:szCs w:val="20"/>
        </w:rPr>
        <w:t>Se</w:t>
      </w:r>
      <w:r w:rsidRPr="00A86110">
        <w:rPr>
          <w:szCs w:val="20"/>
        </w:rPr>
        <w:t xml:space="preserve"> </w:t>
      </w:r>
      <w:r w:rsidR="007A7930" w:rsidRPr="00A86110">
        <w:rPr>
          <w:szCs w:val="20"/>
        </w:rPr>
        <w:t>colocará</w:t>
      </w:r>
      <w:r w:rsidRPr="00A86110">
        <w:rPr>
          <w:szCs w:val="20"/>
        </w:rPr>
        <w:t xml:space="preserve"> </w:t>
      </w:r>
      <w:r w:rsidR="007A7930" w:rsidRPr="00A86110">
        <w:rPr>
          <w:szCs w:val="20"/>
        </w:rPr>
        <w:t>una</w:t>
      </w:r>
      <w:r w:rsidRPr="00A86110">
        <w:rPr>
          <w:szCs w:val="20"/>
        </w:rPr>
        <w:t xml:space="preserve"> </w:t>
      </w:r>
      <w:r w:rsidR="007A7930" w:rsidRPr="00A86110">
        <w:rPr>
          <w:szCs w:val="20"/>
        </w:rPr>
        <w:t>capa</w:t>
      </w:r>
      <w:r w:rsidRPr="00A86110">
        <w:rPr>
          <w:szCs w:val="20"/>
        </w:rPr>
        <w:t xml:space="preserve"> </w:t>
      </w:r>
      <w:r w:rsidR="007A7930" w:rsidRPr="00A86110">
        <w:rPr>
          <w:szCs w:val="20"/>
        </w:rPr>
        <w:t>de</w:t>
      </w:r>
      <w:r w:rsidRPr="00A86110">
        <w:rPr>
          <w:szCs w:val="20"/>
        </w:rPr>
        <w:t xml:space="preserve"> </w:t>
      </w:r>
      <w:r w:rsidR="007A7930" w:rsidRPr="00A86110">
        <w:rPr>
          <w:szCs w:val="20"/>
        </w:rPr>
        <w:t>hormigón</w:t>
      </w:r>
      <w:r w:rsidRPr="00A86110">
        <w:rPr>
          <w:szCs w:val="20"/>
        </w:rPr>
        <w:t xml:space="preserve"> </w:t>
      </w:r>
      <w:r w:rsidR="007A7930" w:rsidRPr="00A86110">
        <w:rPr>
          <w:szCs w:val="20"/>
        </w:rPr>
        <w:t>pobre</w:t>
      </w:r>
      <w:r w:rsidRPr="00A86110">
        <w:rPr>
          <w:szCs w:val="20"/>
        </w:rPr>
        <w:t xml:space="preserve"> </w:t>
      </w:r>
      <w:r w:rsidR="007A7930" w:rsidRPr="00A86110">
        <w:rPr>
          <w:szCs w:val="20"/>
        </w:rPr>
        <w:t>en</w:t>
      </w:r>
      <w:r w:rsidRPr="00A86110">
        <w:rPr>
          <w:szCs w:val="20"/>
        </w:rPr>
        <w:t xml:space="preserve"> </w:t>
      </w:r>
      <w:r w:rsidR="007A7930" w:rsidRPr="00A86110">
        <w:rPr>
          <w:szCs w:val="20"/>
        </w:rPr>
        <w:t>la</w:t>
      </w:r>
      <w:r w:rsidRPr="00A86110">
        <w:rPr>
          <w:szCs w:val="20"/>
        </w:rPr>
        <w:t xml:space="preserve"> </w:t>
      </w:r>
      <w:r w:rsidR="007A7930" w:rsidRPr="00A86110">
        <w:rPr>
          <w:szCs w:val="20"/>
        </w:rPr>
        <w:t>base.</w:t>
      </w:r>
      <w:r w:rsidRPr="00A86110">
        <w:rPr>
          <w:szCs w:val="20"/>
        </w:rPr>
        <w:t xml:space="preserve"> </w:t>
      </w:r>
      <w:r w:rsidR="007A7930" w:rsidRPr="00A86110">
        <w:rPr>
          <w:szCs w:val="20"/>
        </w:rPr>
        <w:t>Las</w:t>
      </w:r>
      <w:r w:rsidRPr="00A86110">
        <w:rPr>
          <w:szCs w:val="20"/>
        </w:rPr>
        <w:t xml:space="preserve"> </w:t>
      </w:r>
      <w:r w:rsidR="007A7930" w:rsidRPr="00A86110">
        <w:rPr>
          <w:szCs w:val="20"/>
        </w:rPr>
        <w:t>piedras</w:t>
      </w:r>
      <w:r w:rsidRPr="00A86110">
        <w:rPr>
          <w:szCs w:val="20"/>
        </w:rPr>
        <w:t xml:space="preserve"> </w:t>
      </w:r>
      <w:r w:rsidR="007A7930" w:rsidRPr="00A86110">
        <w:rPr>
          <w:szCs w:val="20"/>
        </w:rPr>
        <w:t>deberán</w:t>
      </w:r>
      <w:r w:rsidRPr="00A86110">
        <w:rPr>
          <w:szCs w:val="20"/>
        </w:rPr>
        <w:t xml:space="preserve"> </w:t>
      </w:r>
      <w:r w:rsidR="007A7930" w:rsidRPr="00A86110">
        <w:rPr>
          <w:szCs w:val="20"/>
        </w:rPr>
        <w:t xml:space="preserve"> ser</w:t>
      </w:r>
      <w:r w:rsidRPr="00A86110">
        <w:rPr>
          <w:szCs w:val="20"/>
        </w:rPr>
        <w:t xml:space="preserve"> </w:t>
      </w:r>
      <w:r w:rsidR="007A7930" w:rsidRPr="00A86110">
        <w:rPr>
          <w:szCs w:val="20"/>
        </w:rPr>
        <w:t>humedecidas</w:t>
      </w:r>
      <w:r w:rsidRPr="00A86110">
        <w:rPr>
          <w:szCs w:val="20"/>
        </w:rPr>
        <w:t xml:space="preserve"> </w:t>
      </w:r>
      <w:r w:rsidR="007A7930" w:rsidRPr="00A86110">
        <w:rPr>
          <w:szCs w:val="20"/>
        </w:rPr>
        <w:t>abundantes</w:t>
      </w:r>
      <w:r w:rsidRPr="00A86110">
        <w:rPr>
          <w:szCs w:val="20"/>
        </w:rPr>
        <w:t xml:space="preserve"> </w:t>
      </w:r>
      <w:r w:rsidR="007A7930" w:rsidRPr="00A86110">
        <w:rPr>
          <w:szCs w:val="20"/>
        </w:rPr>
        <w:t>antes</w:t>
      </w:r>
      <w:r w:rsidRPr="00A86110">
        <w:rPr>
          <w:szCs w:val="20"/>
        </w:rPr>
        <w:t xml:space="preserve"> </w:t>
      </w:r>
      <w:r w:rsidR="007A7930" w:rsidRPr="00A86110">
        <w:rPr>
          <w:szCs w:val="20"/>
        </w:rPr>
        <w:t>de</w:t>
      </w:r>
      <w:r w:rsidRPr="00A86110">
        <w:rPr>
          <w:szCs w:val="20"/>
        </w:rPr>
        <w:t xml:space="preserve"> </w:t>
      </w:r>
      <w:r w:rsidR="007A7930" w:rsidRPr="00A86110">
        <w:rPr>
          <w:szCs w:val="20"/>
        </w:rPr>
        <w:t>su</w:t>
      </w:r>
      <w:r w:rsidRPr="00A86110">
        <w:rPr>
          <w:szCs w:val="20"/>
        </w:rPr>
        <w:t xml:space="preserve"> </w:t>
      </w:r>
      <w:r w:rsidR="007A7930" w:rsidRPr="00A86110">
        <w:rPr>
          <w:szCs w:val="20"/>
        </w:rPr>
        <w:t>colocación,</w:t>
      </w:r>
      <w:r w:rsidRPr="00A86110">
        <w:rPr>
          <w:szCs w:val="20"/>
        </w:rPr>
        <w:t xml:space="preserve"> </w:t>
      </w:r>
      <w:r w:rsidR="007A7930" w:rsidRPr="00A86110">
        <w:rPr>
          <w:szCs w:val="20"/>
        </w:rPr>
        <w:t>a</w:t>
      </w:r>
      <w:r w:rsidRPr="00A86110">
        <w:rPr>
          <w:szCs w:val="20"/>
        </w:rPr>
        <w:t xml:space="preserve"> </w:t>
      </w:r>
      <w:r w:rsidR="007A7930" w:rsidRPr="00A86110">
        <w:rPr>
          <w:szCs w:val="20"/>
        </w:rPr>
        <w:t>fin</w:t>
      </w:r>
      <w:r w:rsidRPr="00A86110">
        <w:rPr>
          <w:szCs w:val="20"/>
        </w:rPr>
        <w:t xml:space="preserve"> </w:t>
      </w:r>
      <w:r w:rsidR="007A7930" w:rsidRPr="00A86110">
        <w:rPr>
          <w:szCs w:val="20"/>
        </w:rPr>
        <w:t>que</w:t>
      </w:r>
      <w:r w:rsidRPr="00A86110">
        <w:rPr>
          <w:szCs w:val="20"/>
        </w:rPr>
        <w:t xml:space="preserve"> </w:t>
      </w:r>
      <w:r w:rsidR="007A7930" w:rsidRPr="00A86110">
        <w:rPr>
          <w:szCs w:val="20"/>
        </w:rPr>
        <w:t>no</w:t>
      </w:r>
      <w:r w:rsidRPr="00A86110">
        <w:rPr>
          <w:szCs w:val="20"/>
        </w:rPr>
        <w:t xml:space="preserve"> </w:t>
      </w:r>
      <w:r w:rsidR="007A7930" w:rsidRPr="00A86110">
        <w:rPr>
          <w:szCs w:val="20"/>
        </w:rPr>
        <w:t>absorban</w:t>
      </w:r>
      <w:r w:rsidRPr="00A86110">
        <w:rPr>
          <w:szCs w:val="20"/>
        </w:rPr>
        <w:t xml:space="preserve"> </w:t>
      </w:r>
      <w:r w:rsidR="007A7930" w:rsidRPr="00A86110">
        <w:rPr>
          <w:szCs w:val="20"/>
        </w:rPr>
        <w:t>el</w:t>
      </w:r>
      <w:r w:rsidRPr="00A86110">
        <w:rPr>
          <w:szCs w:val="20"/>
        </w:rPr>
        <w:t xml:space="preserve"> </w:t>
      </w:r>
      <w:r w:rsidR="007A7930" w:rsidRPr="00A86110">
        <w:rPr>
          <w:szCs w:val="20"/>
        </w:rPr>
        <w:t>agua</w:t>
      </w:r>
      <w:r w:rsidRPr="00A86110">
        <w:rPr>
          <w:szCs w:val="20"/>
        </w:rPr>
        <w:t xml:space="preserve"> </w:t>
      </w:r>
      <w:r w:rsidR="007A7930" w:rsidRPr="00A86110">
        <w:rPr>
          <w:szCs w:val="20"/>
        </w:rPr>
        <w:t>presente</w:t>
      </w:r>
      <w:r w:rsidRPr="00A86110">
        <w:rPr>
          <w:szCs w:val="20"/>
        </w:rPr>
        <w:t xml:space="preserve"> </w:t>
      </w:r>
      <w:r w:rsidR="007A7930" w:rsidRPr="00A86110">
        <w:rPr>
          <w:szCs w:val="20"/>
        </w:rPr>
        <w:t>en</w:t>
      </w:r>
      <w:r w:rsidRPr="00A86110">
        <w:rPr>
          <w:szCs w:val="20"/>
        </w:rPr>
        <w:t xml:space="preserve"> </w:t>
      </w:r>
      <w:r w:rsidR="007A7930" w:rsidRPr="00A86110">
        <w:rPr>
          <w:szCs w:val="20"/>
        </w:rPr>
        <w:t xml:space="preserve"> el</w:t>
      </w:r>
      <w:r w:rsidRPr="00A86110">
        <w:rPr>
          <w:szCs w:val="20"/>
        </w:rPr>
        <w:t xml:space="preserve"> </w:t>
      </w:r>
      <w:r w:rsidR="007A7930" w:rsidRPr="00A86110">
        <w:rPr>
          <w:szCs w:val="20"/>
        </w:rPr>
        <w:t>hormigón.</w:t>
      </w:r>
      <w:r w:rsidRPr="00A86110">
        <w:rPr>
          <w:szCs w:val="20"/>
        </w:rPr>
        <w:t xml:space="preserve"> La grada</w:t>
      </w:r>
      <w:r w:rsidR="007A7930" w:rsidRPr="00A86110">
        <w:rPr>
          <w:szCs w:val="20"/>
        </w:rPr>
        <w:t xml:space="preserve"> se</w:t>
      </w:r>
      <w:r w:rsidRPr="00A86110">
        <w:rPr>
          <w:szCs w:val="20"/>
        </w:rPr>
        <w:t xml:space="preserve"> </w:t>
      </w:r>
      <w:r w:rsidR="007A7930" w:rsidRPr="00A86110">
        <w:rPr>
          <w:szCs w:val="20"/>
        </w:rPr>
        <w:t xml:space="preserve"> colocará</w:t>
      </w:r>
      <w:r w:rsidRPr="00A86110">
        <w:rPr>
          <w:szCs w:val="20"/>
        </w:rPr>
        <w:t xml:space="preserve"> </w:t>
      </w:r>
      <w:r w:rsidR="007A7930" w:rsidRPr="00A86110">
        <w:rPr>
          <w:szCs w:val="20"/>
        </w:rPr>
        <w:t xml:space="preserve"> estrictamente</w:t>
      </w:r>
      <w:r w:rsidRPr="00A86110">
        <w:rPr>
          <w:szCs w:val="20"/>
        </w:rPr>
        <w:t xml:space="preserve"> </w:t>
      </w:r>
      <w:r w:rsidR="007A7930" w:rsidRPr="00A86110">
        <w:rPr>
          <w:szCs w:val="20"/>
        </w:rPr>
        <w:t xml:space="preserve"> a</w:t>
      </w:r>
      <w:r w:rsidRPr="00A86110">
        <w:rPr>
          <w:szCs w:val="20"/>
        </w:rPr>
        <w:t xml:space="preserve"> </w:t>
      </w:r>
      <w:r w:rsidR="007A7930" w:rsidRPr="00A86110">
        <w:rPr>
          <w:szCs w:val="20"/>
        </w:rPr>
        <w:t xml:space="preserve"> las</w:t>
      </w:r>
      <w:r w:rsidRPr="00A86110">
        <w:rPr>
          <w:szCs w:val="20"/>
        </w:rPr>
        <w:t xml:space="preserve"> </w:t>
      </w:r>
      <w:r w:rsidR="007A7930" w:rsidRPr="00A86110">
        <w:rPr>
          <w:szCs w:val="20"/>
        </w:rPr>
        <w:t xml:space="preserve"> medidas</w:t>
      </w:r>
      <w:r w:rsidRPr="00A86110">
        <w:rPr>
          <w:szCs w:val="20"/>
        </w:rPr>
        <w:t xml:space="preserve"> </w:t>
      </w:r>
      <w:r w:rsidR="007A7930" w:rsidRPr="00A86110">
        <w:rPr>
          <w:szCs w:val="20"/>
        </w:rPr>
        <w:t xml:space="preserve"> indicadas</w:t>
      </w:r>
      <w:r w:rsidRPr="00A86110">
        <w:rPr>
          <w:szCs w:val="20"/>
        </w:rPr>
        <w:t xml:space="preserve">  en  los  planos </w:t>
      </w:r>
      <w:r w:rsidR="007A7930" w:rsidRPr="00A86110">
        <w:rPr>
          <w:szCs w:val="20"/>
        </w:rPr>
        <w:t xml:space="preserve"> respectivos.</w:t>
      </w:r>
    </w:p>
    <w:p w:rsidR="003E1A66" w:rsidRPr="00A86110" w:rsidRDefault="003E1A66" w:rsidP="00E8427E">
      <w:pPr>
        <w:spacing w:after="0" w:line="240" w:lineRule="auto"/>
        <w:rPr>
          <w:szCs w:val="20"/>
        </w:rPr>
      </w:pPr>
    </w:p>
    <w:p w:rsidR="007A7930" w:rsidRPr="00A86110" w:rsidRDefault="007A7930" w:rsidP="007A7930">
      <w:pPr>
        <w:pStyle w:val="Subttulo"/>
        <w:rPr>
          <w:szCs w:val="20"/>
        </w:rPr>
      </w:pPr>
      <w:r w:rsidRPr="00A86110">
        <w:rPr>
          <w:szCs w:val="20"/>
        </w:rPr>
        <w:t xml:space="preserve">4.‐  MEDICIÓN   </w:t>
      </w:r>
    </w:p>
    <w:p w:rsidR="004A634F" w:rsidRPr="00A86110" w:rsidRDefault="007A7930" w:rsidP="007A7930">
      <w:pPr>
        <w:rPr>
          <w:szCs w:val="20"/>
        </w:rPr>
      </w:pPr>
      <w:r w:rsidRPr="00A86110">
        <w:rPr>
          <w:szCs w:val="20"/>
        </w:rPr>
        <w:t>Los  sobrecimientos  de  hormigón  ciclópeo  serán medidos en METROS  CÚBICOS,  tomando las  dimensiones y profundidades indicadas en los planos. </w:t>
      </w:r>
    </w:p>
    <w:p w:rsidR="007A7930" w:rsidRPr="00A86110" w:rsidRDefault="007A7930" w:rsidP="007A7930">
      <w:pPr>
        <w:pStyle w:val="Subttulo"/>
        <w:rPr>
          <w:szCs w:val="20"/>
        </w:rPr>
      </w:pPr>
      <w:r w:rsidRPr="00A86110">
        <w:rPr>
          <w:szCs w:val="20"/>
        </w:rPr>
        <w:t xml:space="preserve">5.‐ FORMA DE PAGO   </w:t>
      </w:r>
    </w:p>
    <w:p w:rsidR="007A7930" w:rsidRPr="00A86110" w:rsidRDefault="007A7930" w:rsidP="007A7930">
      <w:pPr>
        <w:rPr>
          <w:szCs w:val="20"/>
        </w:rPr>
      </w:pPr>
      <w:r w:rsidRPr="00A86110">
        <w:rPr>
          <w:szCs w:val="20"/>
        </w:rPr>
        <w:t>Este  ítem  ejecutado  en  un  todo  de  acuerdo  con  los  planos  y  las  presentes  especificaciones,  medido según lo señalado, será pagado al precio unitario de la propuesta aceptada. Dicho precio  unitario será compensación total por los materiales, mano de obra, herramientas, equipo y otros  gastos necesarios para la adecuada y correcta ejecución de los trabajos. </w:t>
      </w:r>
    </w:p>
    <w:p w:rsidR="007A7930" w:rsidRPr="00A86110" w:rsidRDefault="007A7930" w:rsidP="00E8427E">
      <w:pPr>
        <w:spacing w:after="0" w:line="240" w:lineRule="auto"/>
        <w:rPr>
          <w:kern w:val="28"/>
          <w:szCs w:val="20"/>
        </w:rPr>
      </w:pPr>
    </w:p>
    <w:p w:rsidR="00A7102A" w:rsidRPr="00A86110" w:rsidRDefault="00A7102A" w:rsidP="00E8427E">
      <w:pPr>
        <w:spacing w:after="0" w:line="240" w:lineRule="auto"/>
        <w:rPr>
          <w:kern w:val="28"/>
          <w:szCs w:val="20"/>
        </w:rPr>
      </w:pPr>
    </w:p>
    <w:p w:rsidR="00A7102A" w:rsidRPr="00A86110" w:rsidRDefault="00A7102A" w:rsidP="00E8427E">
      <w:pPr>
        <w:spacing w:after="0" w:line="240" w:lineRule="auto"/>
        <w:rPr>
          <w:kern w:val="28"/>
          <w:szCs w:val="20"/>
        </w:rPr>
      </w:pPr>
    </w:p>
    <w:p w:rsidR="00A7102A" w:rsidRPr="00A86110" w:rsidRDefault="00A7102A" w:rsidP="00E8427E">
      <w:pPr>
        <w:spacing w:after="0" w:line="240" w:lineRule="auto"/>
        <w:rPr>
          <w:kern w:val="28"/>
          <w:szCs w:val="20"/>
        </w:rPr>
      </w:pPr>
    </w:p>
    <w:p w:rsidR="00A7102A" w:rsidRPr="00A86110" w:rsidRDefault="00A7102A" w:rsidP="00E8427E">
      <w:pPr>
        <w:spacing w:after="0" w:line="240" w:lineRule="auto"/>
        <w:rPr>
          <w:kern w:val="28"/>
          <w:szCs w:val="20"/>
        </w:rPr>
      </w:pPr>
    </w:p>
    <w:p w:rsidR="00A7102A" w:rsidRPr="00A86110" w:rsidRDefault="00A7102A" w:rsidP="00E8427E">
      <w:pPr>
        <w:spacing w:after="0" w:line="240" w:lineRule="auto"/>
        <w:rPr>
          <w:kern w:val="28"/>
          <w:szCs w:val="20"/>
        </w:rPr>
      </w:pPr>
    </w:p>
    <w:p w:rsidR="004A634F" w:rsidRPr="00A86110" w:rsidRDefault="004A634F" w:rsidP="004A634F">
      <w:pPr>
        <w:pStyle w:val="Subttulo"/>
        <w:rPr>
          <w:szCs w:val="20"/>
        </w:rPr>
      </w:pPr>
      <w:r w:rsidRPr="00A86110">
        <w:rPr>
          <w:szCs w:val="20"/>
        </w:rPr>
        <w:lastRenderedPageBreak/>
        <w:t>27.58</w:t>
      </w:r>
      <w:r w:rsidRPr="00A86110">
        <w:rPr>
          <w:szCs w:val="20"/>
        </w:rPr>
        <w:tab/>
        <w:t>PISO DE CEMENTO ENLUCIDO FINO</w:t>
      </w:r>
    </w:p>
    <w:p w:rsidR="004A634F" w:rsidRPr="00A86110" w:rsidRDefault="004A634F" w:rsidP="004A634F">
      <w:pPr>
        <w:rPr>
          <w:szCs w:val="20"/>
          <w:lang w:val="es-ES_tradnl" w:eastAsia="es-ES"/>
        </w:rPr>
      </w:pPr>
    </w:p>
    <w:p w:rsidR="004A634F" w:rsidRPr="00A86110" w:rsidRDefault="004A634F" w:rsidP="00AE675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w:t>
      </w:r>
      <w:r w:rsidR="003E1A66" w:rsidRPr="00A86110">
        <w:rPr>
          <w:b/>
          <w:szCs w:val="20"/>
        </w:rPr>
        <w:t>: M2</w:t>
      </w:r>
    </w:p>
    <w:p w:rsidR="001F7E38" w:rsidRPr="00A86110" w:rsidRDefault="001F7E38" w:rsidP="00E8427E">
      <w:pPr>
        <w:spacing w:after="0" w:line="240" w:lineRule="auto"/>
        <w:rPr>
          <w:kern w:val="28"/>
          <w:szCs w:val="20"/>
        </w:rPr>
      </w:pPr>
    </w:p>
    <w:p w:rsidR="003E1A66" w:rsidRPr="00A86110" w:rsidRDefault="003E1A66" w:rsidP="003E1A66">
      <w:pPr>
        <w:pStyle w:val="Subttulo"/>
        <w:rPr>
          <w:rFonts w:ascii="Times New Roman" w:hAnsi="Times New Roman"/>
          <w:szCs w:val="20"/>
          <w:lang w:val="es-ES" w:eastAsia="es-ES"/>
        </w:rPr>
      </w:pPr>
      <w:r w:rsidRPr="00A86110">
        <w:rPr>
          <w:szCs w:val="20"/>
          <w:lang w:val="es-ES" w:eastAsia="es-ES"/>
        </w:rPr>
        <w:t>1. DEFINICIÓN</w:t>
      </w:r>
    </w:p>
    <w:p w:rsidR="003E1A66" w:rsidRPr="00A86110" w:rsidRDefault="003E1A66" w:rsidP="003E1A66">
      <w:pPr>
        <w:rPr>
          <w:rFonts w:ascii="Times New Roman" w:hAnsi="Times New Roman"/>
          <w:szCs w:val="20"/>
          <w:lang w:val="es-ES" w:eastAsia="es-ES"/>
        </w:rPr>
      </w:pPr>
      <w:r w:rsidRPr="00A86110">
        <w:rPr>
          <w:szCs w:val="20"/>
          <w:lang w:val="es-ES" w:eastAsia="es-ES"/>
        </w:rPr>
        <w:t>Este ítem se refiere a la c</w:t>
      </w:r>
      <w:r w:rsidR="00A7102A" w:rsidRPr="00A86110">
        <w:rPr>
          <w:szCs w:val="20"/>
          <w:lang w:val="es-ES" w:eastAsia="es-ES"/>
        </w:rPr>
        <w:t>onstrucción de pisos de cemento de enlucido fino.</w:t>
      </w:r>
    </w:p>
    <w:p w:rsidR="003E1A66" w:rsidRPr="00A86110" w:rsidRDefault="003E1A66" w:rsidP="003E1A66">
      <w:pPr>
        <w:pStyle w:val="Subttulo"/>
        <w:rPr>
          <w:rFonts w:ascii="Times New Roman" w:hAnsi="Times New Roman"/>
          <w:szCs w:val="20"/>
          <w:lang w:val="es-ES" w:eastAsia="es-ES"/>
        </w:rPr>
      </w:pPr>
      <w:r w:rsidRPr="00A86110">
        <w:rPr>
          <w:szCs w:val="20"/>
          <w:lang w:val="es-ES" w:eastAsia="es-ES"/>
        </w:rPr>
        <w:t>2. MATERIALES HERRAMIENTA Y EQUIPO.</w:t>
      </w:r>
    </w:p>
    <w:p w:rsidR="003E1A66" w:rsidRPr="00A86110" w:rsidRDefault="003E1A66" w:rsidP="003E1A66">
      <w:pPr>
        <w:pStyle w:val="Subttulo"/>
        <w:rPr>
          <w:rFonts w:ascii="Times New Roman" w:hAnsi="Times New Roman"/>
          <w:szCs w:val="20"/>
          <w:lang w:val="es-ES" w:eastAsia="es-ES"/>
        </w:rPr>
      </w:pPr>
    </w:p>
    <w:p w:rsidR="003E1A66" w:rsidRPr="00A86110" w:rsidRDefault="003E1A66" w:rsidP="00A7102A">
      <w:pPr>
        <w:rPr>
          <w:rFonts w:ascii="Times New Roman" w:hAnsi="Times New Roman"/>
          <w:szCs w:val="20"/>
          <w:lang w:val="es-ES" w:eastAsia="es-ES"/>
        </w:rPr>
      </w:pPr>
      <w:r w:rsidRPr="00A86110">
        <w:rPr>
          <w:szCs w:val="20"/>
          <w:lang w:val="es-ES" w:eastAsia="es-ES"/>
        </w:rPr>
        <w:t xml:space="preserve">El </w:t>
      </w:r>
      <w:r w:rsidR="00A7102A" w:rsidRPr="00A86110">
        <w:rPr>
          <w:szCs w:val="20"/>
          <w:lang w:val="es-ES" w:eastAsia="es-ES"/>
        </w:rPr>
        <w:t>cemento será del tipo portland, la arena será una arena fina y limpia.</w:t>
      </w:r>
    </w:p>
    <w:p w:rsidR="003E1A66" w:rsidRPr="00A86110" w:rsidRDefault="003E1A66" w:rsidP="00A7102A">
      <w:pPr>
        <w:rPr>
          <w:rFonts w:ascii="Times New Roman" w:hAnsi="Times New Roman"/>
          <w:szCs w:val="20"/>
          <w:lang w:val="es-ES" w:eastAsia="es-ES"/>
        </w:rPr>
      </w:pPr>
      <w:r w:rsidRPr="00A86110">
        <w:rPr>
          <w:szCs w:val="20"/>
          <w:lang w:val="es-ES" w:eastAsia="es-ES"/>
        </w:rPr>
        <w:t>Las herramientas empleadas son:</w:t>
      </w:r>
    </w:p>
    <w:p w:rsidR="003E1A66" w:rsidRPr="00A86110" w:rsidRDefault="003E1A66" w:rsidP="00A7102A">
      <w:pPr>
        <w:rPr>
          <w:rFonts w:ascii="Times New Roman" w:hAnsi="Times New Roman"/>
          <w:szCs w:val="20"/>
          <w:lang w:val="es-ES" w:eastAsia="es-ES"/>
        </w:rPr>
      </w:pPr>
      <w:r w:rsidRPr="00A86110">
        <w:rPr>
          <w:rFonts w:ascii="Symbol" w:hAnsi="Symbol"/>
          <w:szCs w:val="20"/>
          <w:lang w:val="es-ES" w:eastAsia="es-ES"/>
        </w:rPr>
        <w:t></w:t>
      </w:r>
      <w:r w:rsidRPr="00A86110">
        <w:rPr>
          <w:rFonts w:ascii="Times New Roman" w:hAnsi="Times New Roman"/>
          <w:szCs w:val="20"/>
          <w:lang w:val="es-ES" w:eastAsia="es-ES"/>
        </w:rPr>
        <w:t> </w:t>
      </w:r>
      <w:r w:rsidRPr="00A86110">
        <w:rPr>
          <w:szCs w:val="20"/>
          <w:lang w:val="es-ES" w:eastAsia="es-ES"/>
        </w:rPr>
        <w:t>Badilejo.</w:t>
      </w:r>
    </w:p>
    <w:p w:rsidR="003E1A66" w:rsidRPr="00A86110" w:rsidRDefault="003E1A66" w:rsidP="00A7102A">
      <w:pPr>
        <w:rPr>
          <w:rFonts w:ascii="Times New Roman" w:hAnsi="Times New Roman"/>
          <w:szCs w:val="20"/>
          <w:lang w:val="es-ES" w:eastAsia="es-ES"/>
        </w:rPr>
      </w:pPr>
      <w:r w:rsidRPr="00A86110">
        <w:rPr>
          <w:rFonts w:ascii="Symbol" w:hAnsi="Symbol"/>
          <w:szCs w:val="20"/>
          <w:lang w:val="es-ES" w:eastAsia="es-ES"/>
        </w:rPr>
        <w:t></w:t>
      </w:r>
      <w:r w:rsidRPr="00A86110">
        <w:rPr>
          <w:rFonts w:ascii="Times New Roman" w:hAnsi="Times New Roman"/>
          <w:szCs w:val="20"/>
          <w:lang w:val="es-ES" w:eastAsia="es-ES"/>
        </w:rPr>
        <w:t> </w:t>
      </w:r>
      <w:r w:rsidRPr="00A86110">
        <w:rPr>
          <w:szCs w:val="20"/>
          <w:lang w:val="es-ES" w:eastAsia="es-ES"/>
        </w:rPr>
        <w:t>Plancha metálica.</w:t>
      </w:r>
    </w:p>
    <w:p w:rsidR="003E1A66" w:rsidRPr="00A86110" w:rsidRDefault="003E1A66" w:rsidP="00A7102A">
      <w:pPr>
        <w:rPr>
          <w:rFonts w:ascii="Times New Roman" w:hAnsi="Times New Roman"/>
          <w:szCs w:val="20"/>
          <w:lang w:val="es-ES" w:eastAsia="es-ES"/>
        </w:rPr>
      </w:pPr>
      <w:r w:rsidRPr="00A86110">
        <w:rPr>
          <w:rFonts w:ascii="Symbol" w:hAnsi="Symbol"/>
          <w:szCs w:val="20"/>
          <w:lang w:val="es-ES" w:eastAsia="es-ES"/>
        </w:rPr>
        <w:t></w:t>
      </w:r>
      <w:r w:rsidRPr="00A86110">
        <w:rPr>
          <w:rFonts w:ascii="Times New Roman" w:hAnsi="Times New Roman"/>
          <w:szCs w:val="20"/>
          <w:lang w:val="es-ES" w:eastAsia="es-ES"/>
        </w:rPr>
        <w:t> </w:t>
      </w:r>
      <w:r w:rsidRPr="00A86110">
        <w:rPr>
          <w:szCs w:val="20"/>
          <w:lang w:val="es-ES" w:eastAsia="es-ES"/>
        </w:rPr>
        <w:t>Regla de madera.</w:t>
      </w:r>
    </w:p>
    <w:p w:rsidR="003E1A66" w:rsidRPr="00A86110" w:rsidRDefault="003E1A66" w:rsidP="00A7102A">
      <w:pPr>
        <w:rPr>
          <w:rFonts w:ascii="Times New Roman" w:hAnsi="Times New Roman"/>
          <w:szCs w:val="20"/>
          <w:lang w:val="es-ES" w:eastAsia="es-ES"/>
        </w:rPr>
      </w:pPr>
      <w:r w:rsidRPr="00A86110">
        <w:rPr>
          <w:rFonts w:ascii="Symbol" w:hAnsi="Symbol"/>
          <w:szCs w:val="20"/>
          <w:lang w:val="es-ES" w:eastAsia="es-ES"/>
        </w:rPr>
        <w:t></w:t>
      </w:r>
      <w:r w:rsidRPr="00A86110">
        <w:rPr>
          <w:rFonts w:ascii="Times New Roman" w:hAnsi="Times New Roman"/>
          <w:szCs w:val="20"/>
          <w:lang w:val="es-ES" w:eastAsia="es-ES"/>
        </w:rPr>
        <w:t> </w:t>
      </w:r>
      <w:r w:rsidRPr="00A86110">
        <w:rPr>
          <w:szCs w:val="20"/>
          <w:lang w:val="es-ES" w:eastAsia="es-ES"/>
        </w:rPr>
        <w:t>Nivel de albañil.</w:t>
      </w:r>
    </w:p>
    <w:p w:rsidR="003E1A66" w:rsidRPr="00A86110" w:rsidRDefault="003E1A66" w:rsidP="003E1A66">
      <w:pPr>
        <w:pStyle w:val="Subttulo"/>
        <w:rPr>
          <w:rFonts w:ascii="Times New Roman" w:hAnsi="Times New Roman"/>
          <w:szCs w:val="20"/>
          <w:lang w:val="es-ES" w:eastAsia="es-ES"/>
        </w:rPr>
      </w:pPr>
      <w:r w:rsidRPr="00A86110">
        <w:rPr>
          <w:szCs w:val="20"/>
          <w:lang w:val="es-ES" w:eastAsia="es-ES"/>
        </w:rPr>
        <w:t>3. FORMA DE  EJECUCION</w:t>
      </w:r>
    </w:p>
    <w:p w:rsidR="003E1A66" w:rsidRPr="00A86110" w:rsidRDefault="00252F2C" w:rsidP="00A7102A">
      <w:pPr>
        <w:rPr>
          <w:rFonts w:ascii="Times New Roman" w:hAnsi="Times New Roman"/>
          <w:szCs w:val="20"/>
          <w:lang w:val="es-ES" w:eastAsia="es-ES"/>
        </w:rPr>
      </w:pPr>
      <w:r w:rsidRPr="00A86110">
        <w:rPr>
          <w:szCs w:val="20"/>
          <w:lang w:val="es-ES" w:eastAsia="es-ES"/>
        </w:rPr>
        <w:t>Para realizar el enlucido de cemento s</w:t>
      </w:r>
      <w:r w:rsidR="003E1A66" w:rsidRPr="00A86110">
        <w:rPr>
          <w:szCs w:val="20"/>
          <w:lang w:val="es-ES" w:eastAsia="es-ES"/>
        </w:rPr>
        <w:t>e realizará el planchado de una capa fina de 1.5 a 2 cm de espesor con un mortero d</w:t>
      </w:r>
      <w:r w:rsidRPr="00A86110">
        <w:rPr>
          <w:szCs w:val="20"/>
          <w:lang w:val="es-ES" w:eastAsia="es-ES"/>
        </w:rPr>
        <w:t>e cemento de una proporción 1:3.</w:t>
      </w:r>
    </w:p>
    <w:p w:rsidR="003E1A66" w:rsidRPr="00A86110" w:rsidRDefault="003E1A66" w:rsidP="003E1A66">
      <w:pPr>
        <w:pStyle w:val="Subttulo"/>
        <w:rPr>
          <w:rFonts w:ascii="Times New Roman" w:hAnsi="Times New Roman"/>
          <w:szCs w:val="20"/>
          <w:lang w:val="es-ES" w:eastAsia="es-ES"/>
        </w:rPr>
      </w:pPr>
      <w:r w:rsidRPr="00A86110">
        <w:rPr>
          <w:szCs w:val="20"/>
          <w:lang w:val="es-ES" w:eastAsia="es-ES"/>
        </w:rPr>
        <w:t>4. MEDICION</w:t>
      </w:r>
    </w:p>
    <w:p w:rsidR="003E1A66" w:rsidRPr="00A86110" w:rsidRDefault="003E1A66" w:rsidP="00A7102A">
      <w:pPr>
        <w:rPr>
          <w:rFonts w:ascii="Times New Roman" w:hAnsi="Times New Roman"/>
          <w:szCs w:val="20"/>
          <w:lang w:val="es-ES" w:eastAsia="es-ES"/>
        </w:rPr>
      </w:pPr>
      <w:r w:rsidRPr="00A86110">
        <w:rPr>
          <w:szCs w:val="20"/>
          <w:lang w:val="es-ES" w:eastAsia="es-ES"/>
        </w:rPr>
        <w:t>La medición se lo realizará en metros cuadrados tomando en cuenta solo el área neta de trabajo.</w:t>
      </w:r>
    </w:p>
    <w:p w:rsidR="003E1A66" w:rsidRPr="00A86110" w:rsidRDefault="003E1A66" w:rsidP="003E1A66">
      <w:pPr>
        <w:pStyle w:val="Subttulo"/>
        <w:rPr>
          <w:rFonts w:ascii="Times New Roman" w:hAnsi="Times New Roman"/>
          <w:szCs w:val="20"/>
          <w:lang w:val="es-ES" w:eastAsia="es-ES"/>
        </w:rPr>
      </w:pPr>
      <w:r w:rsidRPr="00A86110">
        <w:rPr>
          <w:szCs w:val="20"/>
          <w:lang w:val="es-ES" w:eastAsia="es-ES"/>
        </w:rPr>
        <w:t>5.- FORMA DE PAGO.</w:t>
      </w:r>
    </w:p>
    <w:p w:rsidR="00A7102A" w:rsidRPr="00A86110" w:rsidRDefault="00A7102A" w:rsidP="00A7102A">
      <w:pPr>
        <w:rPr>
          <w:szCs w:val="20"/>
        </w:rPr>
      </w:pPr>
      <w:r w:rsidRPr="00A86110">
        <w:rPr>
          <w:szCs w:val="20"/>
        </w:rPr>
        <w:t>Este  ítem  ejecutado  en  un  todo  de  acuerdo  con  los  planos  y  las  presentes  especificaciones,  medido según lo señalado, será pagado al precio unitario de la propuesta aceptada. Dicho precio  unitario será compensación total por los materiales, mano de obra, herramientas, equipo y otros  gastos necesarios para la adecuada y correcta ejecución de los trabajos. </w:t>
      </w:r>
    </w:p>
    <w:p w:rsidR="003E1A66" w:rsidRPr="00A86110" w:rsidRDefault="003E1A66" w:rsidP="00E8427E">
      <w:pPr>
        <w:spacing w:after="0" w:line="240" w:lineRule="auto"/>
        <w:rPr>
          <w:kern w:val="28"/>
          <w:szCs w:val="20"/>
        </w:rPr>
      </w:pPr>
    </w:p>
    <w:p w:rsidR="003E1A66" w:rsidRPr="00A86110" w:rsidRDefault="003E1A66">
      <w:pPr>
        <w:jc w:val="left"/>
        <w:rPr>
          <w:kern w:val="28"/>
          <w:szCs w:val="20"/>
        </w:rPr>
      </w:pPr>
      <w:r w:rsidRPr="00A86110">
        <w:rPr>
          <w:kern w:val="28"/>
          <w:szCs w:val="20"/>
        </w:rPr>
        <w:br w:type="page"/>
      </w:r>
    </w:p>
    <w:p w:rsidR="003E1A66" w:rsidRPr="00A86110" w:rsidRDefault="003E1A66" w:rsidP="00E8427E">
      <w:pPr>
        <w:spacing w:after="0" w:line="240" w:lineRule="auto"/>
        <w:rPr>
          <w:kern w:val="28"/>
          <w:szCs w:val="20"/>
        </w:rPr>
      </w:pPr>
    </w:p>
    <w:p w:rsidR="001F7E38" w:rsidRPr="00A86110" w:rsidRDefault="001F7E38" w:rsidP="00E8427E">
      <w:pPr>
        <w:pStyle w:val="Ttulo1"/>
        <w:rPr>
          <w:lang w:val="es-BO"/>
        </w:rPr>
      </w:pPr>
      <w:bookmarkStart w:id="195" w:name="_Toc427592721"/>
      <w:bookmarkStart w:id="196" w:name="_Toc533784234"/>
      <w:r w:rsidRPr="00A86110">
        <w:rPr>
          <w:lang w:val="es-BO"/>
        </w:rPr>
        <w:t xml:space="preserve">CONST. OFICINA </w:t>
      </w:r>
      <w:r w:rsidR="00321820" w:rsidRPr="00A86110">
        <w:rPr>
          <w:lang w:val="es-BO"/>
        </w:rPr>
        <w:t>GRGD</w:t>
      </w:r>
      <w:r w:rsidRPr="00A86110">
        <w:rPr>
          <w:lang w:val="es-BO"/>
        </w:rPr>
        <w:t xml:space="preserve"> OBRA FINA</w:t>
      </w:r>
      <w:bookmarkEnd w:id="195"/>
      <w:bookmarkEnd w:id="196"/>
    </w:p>
    <w:p w:rsidR="00E62745" w:rsidRPr="00A86110" w:rsidRDefault="009733CC" w:rsidP="00E62745">
      <w:pPr>
        <w:pStyle w:val="Subttulo"/>
        <w:rPr>
          <w:szCs w:val="20"/>
        </w:rPr>
      </w:pPr>
      <w:r w:rsidRPr="00A86110">
        <w:rPr>
          <w:szCs w:val="20"/>
        </w:rPr>
        <w:t>28.</w:t>
      </w:r>
      <w:r w:rsidRPr="00A86110">
        <w:rPr>
          <w:szCs w:val="20"/>
        </w:rPr>
        <w:tab/>
      </w:r>
      <w:r w:rsidR="00E62745" w:rsidRPr="00A86110">
        <w:rPr>
          <w:szCs w:val="20"/>
        </w:rPr>
        <w:t>CONST. OFICINA GRGD OBRA FINA</w:t>
      </w:r>
    </w:p>
    <w:p w:rsidR="00E62745" w:rsidRPr="00A86110" w:rsidRDefault="009733CC" w:rsidP="00E62745">
      <w:pPr>
        <w:pStyle w:val="Subttulo"/>
        <w:rPr>
          <w:szCs w:val="20"/>
        </w:rPr>
      </w:pPr>
      <w:r w:rsidRPr="00A86110">
        <w:rPr>
          <w:szCs w:val="20"/>
        </w:rPr>
        <w:t>59.</w:t>
      </w:r>
      <w:r w:rsidRPr="00A86110">
        <w:rPr>
          <w:szCs w:val="20"/>
        </w:rPr>
        <w:tab/>
      </w:r>
      <w:r w:rsidR="00E62745" w:rsidRPr="00A86110">
        <w:rPr>
          <w:szCs w:val="20"/>
        </w:rPr>
        <w:t>CONST. OFICINA GRGD OBRA FINA</w:t>
      </w:r>
    </w:p>
    <w:p w:rsidR="001F7E38" w:rsidRPr="00A86110" w:rsidRDefault="001F7E38" w:rsidP="00E8427E">
      <w:pPr>
        <w:spacing w:after="0" w:line="240" w:lineRule="auto"/>
        <w:rPr>
          <w:szCs w:val="20"/>
        </w:rPr>
      </w:pPr>
    </w:p>
    <w:p w:rsidR="001F7E38" w:rsidRPr="00A86110" w:rsidRDefault="00252F2C" w:rsidP="00BC10F1">
      <w:pPr>
        <w:pStyle w:val="Subttulo"/>
        <w:rPr>
          <w:szCs w:val="20"/>
        </w:rPr>
      </w:pPr>
      <w:bookmarkStart w:id="197" w:name="_Toc427592722"/>
      <w:r w:rsidRPr="00A86110">
        <w:rPr>
          <w:szCs w:val="20"/>
        </w:rPr>
        <w:t>6</w:t>
      </w:r>
      <w:r w:rsidR="00BC10F1" w:rsidRPr="00A86110">
        <w:rPr>
          <w:szCs w:val="20"/>
        </w:rPr>
        <w:t>.55</w:t>
      </w:r>
      <w:r w:rsidR="00BC10F1" w:rsidRPr="00A86110">
        <w:rPr>
          <w:szCs w:val="20"/>
        </w:rPr>
        <w:tab/>
      </w:r>
      <w:r w:rsidR="001F7E38" w:rsidRPr="00A86110">
        <w:rPr>
          <w:szCs w:val="20"/>
        </w:rPr>
        <w:t>CANALETA DE CALAMINA PLANA N.28</w:t>
      </w:r>
      <w:bookmarkEnd w:id="197"/>
    </w:p>
    <w:p w:rsidR="009733CC" w:rsidRPr="00A86110" w:rsidRDefault="009733CC" w:rsidP="009733CC">
      <w:pPr>
        <w:pStyle w:val="Subttulo"/>
        <w:rPr>
          <w:szCs w:val="20"/>
        </w:rPr>
      </w:pPr>
      <w:r w:rsidRPr="00A86110">
        <w:rPr>
          <w:szCs w:val="20"/>
        </w:rPr>
        <w:t>28.60</w:t>
      </w:r>
      <w:r w:rsidRPr="00A86110">
        <w:rPr>
          <w:szCs w:val="20"/>
        </w:rPr>
        <w:tab/>
        <w:t>CANALETA DE CALAMINA PLANA N.28</w:t>
      </w:r>
    </w:p>
    <w:p w:rsidR="009733CC" w:rsidRPr="00A86110" w:rsidRDefault="009733CC" w:rsidP="009733CC">
      <w:pPr>
        <w:pStyle w:val="Subttulo"/>
        <w:rPr>
          <w:szCs w:val="20"/>
        </w:rPr>
      </w:pPr>
      <w:r w:rsidRPr="00A86110">
        <w:rPr>
          <w:szCs w:val="20"/>
        </w:rPr>
        <w:t>59.58</w:t>
      </w:r>
      <w:r w:rsidRPr="00A86110">
        <w:rPr>
          <w:szCs w:val="20"/>
        </w:rPr>
        <w:tab/>
        <w:t>CANALETA DE CALAMINA PLANA N.28</w:t>
      </w:r>
    </w:p>
    <w:p w:rsidR="009733CC" w:rsidRPr="00A86110" w:rsidRDefault="009733CC" w:rsidP="009733CC">
      <w:pPr>
        <w:rPr>
          <w:szCs w:val="20"/>
          <w:lang w:eastAsia="es-ES"/>
        </w:rPr>
      </w:pPr>
    </w:p>
    <w:p w:rsidR="001F7E38" w:rsidRPr="00A86110" w:rsidRDefault="001F7E38" w:rsidP="009733C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_Ref394397542 \r  \* MERGEFORMAT </w:instrText>
      </w:r>
      <w:r w:rsidRPr="00A86110">
        <w:rPr>
          <w:kern w:val="28"/>
          <w:szCs w:val="20"/>
        </w:rPr>
        <w:fldChar w:fldCharType="separate"/>
      </w:r>
      <w:r w:rsidR="001176B8">
        <w:rPr>
          <w:kern w:val="28"/>
          <w:szCs w:val="20"/>
        </w:rPr>
        <w:t>0.27</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_Ref394397542  \* MERGEFORMAT </w:instrText>
      </w:r>
      <w:r w:rsidRPr="00A86110">
        <w:rPr>
          <w:kern w:val="28"/>
          <w:szCs w:val="20"/>
        </w:rPr>
        <w:fldChar w:fldCharType="separate"/>
      </w:r>
      <w:r w:rsidR="001176B8" w:rsidRPr="00A86110">
        <w:rPr>
          <w:szCs w:val="20"/>
        </w:rPr>
        <w:t>CANALETA DE CALAMINA PLANA N.2</w:t>
      </w:r>
      <w:r w:rsidRPr="00A86110">
        <w:rPr>
          <w:kern w:val="28"/>
          <w:szCs w:val="20"/>
        </w:rPr>
        <w:fldChar w:fldCharType="end"/>
      </w:r>
      <w:r w:rsidRPr="00A86110">
        <w:rPr>
          <w:kern w:val="28"/>
          <w:szCs w:val="20"/>
        </w:rPr>
        <w:t>8</w:t>
      </w:r>
    </w:p>
    <w:p w:rsidR="001F7E38" w:rsidRPr="00A86110" w:rsidRDefault="001F7E38" w:rsidP="00E8427E">
      <w:pPr>
        <w:spacing w:after="0" w:line="240" w:lineRule="auto"/>
        <w:rPr>
          <w:kern w:val="28"/>
          <w:szCs w:val="20"/>
        </w:rPr>
      </w:pPr>
    </w:p>
    <w:p w:rsidR="001F7E38" w:rsidRPr="00A86110" w:rsidRDefault="00BC10F1" w:rsidP="00BC10F1">
      <w:pPr>
        <w:pStyle w:val="Subttulo"/>
        <w:rPr>
          <w:szCs w:val="20"/>
        </w:rPr>
      </w:pPr>
      <w:bookmarkStart w:id="198" w:name="_Toc427592723"/>
      <w:r w:rsidRPr="00A86110">
        <w:rPr>
          <w:szCs w:val="20"/>
        </w:rPr>
        <w:t>6.56</w:t>
      </w:r>
      <w:r w:rsidRPr="00A86110">
        <w:rPr>
          <w:szCs w:val="20"/>
        </w:rPr>
        <w:tab/>
      </w:r>
      <w:r w:rsidR="001F7E38" w:rsidRPr="00A86110">
        <w:rPr>
          <w:szCs w:val="20"/>
        </w:rPr>
        <w:t>BAJANTE DE CALAMINA 4" N.28</w:t>
      </w:r>
      <w:bookmarkEnd w:id="198"/>
    </w:p>
    <w:p w:rsidR="009733CC" w:rsidRPr="00A86110" w:rsidRDefault="009733CC" w:rsidP="009733CC">
      <w:pPr>
        <w:pStyle w:val="Subttulo"/>
        <w:rPr>
          <w:szCs w:val="20"/>
        </w:rPr>
      </w:pPr>
      <w:r w:rsidRPr="00A86110">
        <w:rPr>
          <w:szCs w:val="20"/>
        </w:rPr>
        <w:t>28.61</w:t>
      </w:r>
      <w:r w:rsidRPr="00A86110">
        <w:rPr>
          <w:szCs w:val="20"/>
        </w:rPr>
        <w:tab/>
        <w:t>BAJANTE DE CALAMINA 4" N.28</w:t>
      </w:r>
    </w:p>
    <w:p w:rsidR="009733CC" w:rsidRPr="00A86110" w:rsidRDefault="009733CC" w:rsidP="009733CC">
      <w:pPr>
        <w:pStyle w:val="Subttulo"/>
        <w:rPr>
          <w:szCs w:val="20"/>
        </w:rPr>
      </w:pPr>
      <w:r w:rsidRPr="00A86110">
        <w:rPr>
          <w:szCs w:val="20"/>
        </w:rPr>
        <w:t>59.59</w:t>
      </w:r>
      <w:r w:rsidRPr="00A86110">
        <w:rPr>
          <w:szCs w:val="20"/>
        </w:rPr>
        <w:tab/>
        <w:t>BAJANTE DE CALAMINA 4" N.28</w:t>
      </w:r>
    </w:p>
    <w:p w:rsidR="009733CC" w:rsidRPr="00A86110" w:rsidRDefault="009733CC" w:rsidP="009733CC">
      <w:pPr>
        <w:rPr>
          <w:szCs w:val="20"/>
          <w:lang w:eastAsia="es-ES"/>
        </w:rPr>
      </w:pPr>
    </w:p>
    <w:p w:rsidR="001F7E38" w:rsidRPr="00A86110" w:rsidRDefault="001F7E38" w:rsidP="009733C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_Ref394397597 \r  \* MERGEFORMAT </w:instrText>
      </w:r>
      <w:r w:rsidRPr="00A86110">
        <w:rPr>
          <w:kern w:val="28"/>
          <w:szCs w:val="20"/>
        </w:rPr>
        <w:fldChar w:fldCharType="separate"/>
      </w:r>
      <w:r w:rsidR="001176B8">
        <w:rPr>
          <w:kern w:val="28"/>
          <w:szCs w:val="20"/>
        </w:rPr>
        <w:t>0.28</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_Ref394397597  \* MERGEFORMAT </w:instrText>
      </w:r>
      <w:r w:rsidRPr="00A86110">
        <w:rPr>
          <w:kern w:val="28"/>
          <w:szCs w:val="20"/>
        </w:rPr>
        <w:fldChar w:fldCharType="separate"/>
      </w:r>
      <w:r w:rsidR="001176B8" w:rsidRPr="00A86110">
        <w:rPr>
          <w:szCs w:val="20"/>
        </w:rPr>
        <w:t>BAJANTE DE CALAMINA 4"</w:t>
      </w:r>
      <w:r w:rsidRPr="00A86110">
        <w:rPr>
          <w:kern w:val="28"/>
          <w:szCs w:val="20"/>
        </w:rPr>
        <w:fldChar w:fldCharType="end"/>
      </w:r>
      <w:r w:rsidRPr="00A86110">
        <w:rPr>
          <w:kern w:val="28"/>
          <w:szCs w:val="20"/>
        </w:rPr>
        <w:t xml:space="preserve"> N.28</w:t>
      </w:r>
    </w:p>
    <w:p w:rsidR="001F7E38" w:rsidRPr="00A86110" w:rsidRDefault="001F7E38" w:rsidP="00E8427E">
      <w:pPr>
        <w:spacing w:after="0" w:line="240" w:lineRule="auto"/>
        <w:rPr>
          <w:kern w:val="28"/>
          <w:szCs w:val="20"/>
        </w:rPr>
      </w:pPr>
    </w:p>
    <w:p w:rsidR="001F7E38" w:rsidRPr="00A86110" w:rsidRDefault="00BC10F1" w:rsidP="00BC10F1">
      <w:pPr>
        <w:pStyle w:val="Subttulo"/>
        <w:rPr>
          <w:szCs w:val="20"/>
        </w:rPr>
      </w:pPr>
      <w:bookmarkStart w:id="199" w:name="_Toc427592724"/>
      <w:r w:rsidRPr="00A86110">
        <w:rPr>
          <w:szCs w:val="20"/>
        </w:rPr>
        <w:t>6.57</w:t>
      </w:r>
      <w:r w:rsidRPr="00A86110">
        <w:rPr>
          <w:szCs w:val="20"/>
        </w:rPr>
        <w:tab/>
      </w:r>
      <w:r w:rsidR="001F7E38" w:rsidRPr="00A86110">
        <w:rPr>
          <w:szCs w:val="20"/>
        </w:rPr>
        <w:t>REVOQUE EXTERIOR DE CAL CEMENTO PIRULEADO FINO</w:t>
      </w:r>
      <w:bookmarkEnd w:id="199"/>
    </w:p>
    <w:p w:rsidR="009733CC" w:rsidRPr="00A86110" w:rsidRDefault="009733CC" w:rsidP="009733CC">
      <w:pPr>
        <w:pStyle w:val="Subttulo"/>
        <w:rPr>
          <w:szCs w:val="20"/>
        </w:rPr>
      </w:pPr>
      <w:r w:rsidRPr="00A86110">
        <w:rPr>
          <w:szCs w:val="20"/>
        </w:rPr>
        <w:t>28.62</w:t>
      </w:r>
      <w:r w:rsidRPr="00A86110">
        <w:rPr>
          <w:szCs w:val="20"/>
        </w:rPr>
        <w:tab/>
        <w:t>REVOQUE EXTERIOR DE CAL CEMENTO PIRULEADO FINO</w:t>
      </w:r>
    </w:p>
    <w:p w:rsidR="009733CC" w:rsidRPr="00A86110" w:rsidRDefault="009733CC" w:rsidP="009733CC">
      <w:pPr>
        <w:pStyle w:val="Subttulo"/>
        <w:rPr>
          <w:szCs w:val="20"/>
        </w:rPr>
      </w:pPr>
      <w:r w:rsidRPr="00A86110">
        <w:rPr>
          <w:szCs w:val="20"/>
        </w:rPr>
        <w:t>59.60</w:t>
      </w:r>
      <w:r w:rsidRPr="00A86110">
        <w:rPr>
          <w:szCs w:val="20"/>
        </w:rPr>
        <w:tab/>
        <w:t>REVOQUE EXTERIOR DE CAL CEMENTO PIRULEADO FINO</w:t>
      </w:r>
    </w:p>
    <w:p w:rsidR="00BC10F1" w:rsidRPr="00A86110" w:rsidRDefault="00BC10F1" w:rsidP="00BC10F1">
      <w:pPr>
        <w:rPr>
          <w:szCs w:val="20"/>
          <w:lang w:val="es-ES_tradnl" w:eastAsia="es-ES"/>
        </w:rPr>
      </w:pPr>
    </w:p>
    <w:p w:rsidR="00BC10F1" w:rsidRPr="00A86110" w:rsidRDefault="00BC10F1" w:rsidP="00BC10F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9733CC" w:rsidRPr="00A86110" w:rsidRDefault="009733CC" w:rsidP="009733CC">
      <w:pPr>
        <w:rPr>
          <w:szCs w:val="20"/>
          <w:lang w:eastAsia="es-ES"/>
        </w:rPr>
      </w:pP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_Ref394397636 \r  \* MERGEFORMAT </w:instrText>
      </w:r>
      <w:r w:rsidRPr="00A86110">
        <w:rPr>
          <w:kern w:val="28"/>
          <w:szCs w:val="20"/>
        </w:rPr>
        <w:fldChar w:fldCharType="separate"/>
      </w:r>
      <w:r w:rsidR="001176B8">
        <w:rPr>
          <w:kern w:val="28"/>
          <w:szCs w:val="20"/>
        </w:rPr>
        <w:t>0.29</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_Ref394397636  \* MERGEFORMAT </w:instrText>
      </w:r>
      <w:r w:rsidRPr="00A86110">
        <w:rPr>
          <w:kern w:val="28"/>
          <w:szCs w:val="20"/>
        </w:rPr>
        <w:fldChar w:fldCharType="separate"/>
      </w:r>
      <w:r w:rsidR="001176B8" w:rsidRPr="00A86110">
        <w:rPr>
          <w:szCs w:val="20"/>
        </w:rPr>
        <w:t xml:space="preserve">REVOQUE EXTERIOR DE CAL CEMENTO </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BC10F1" w:rsidP="00BC10F1">
      <w:pPr>
        <w:pStyle w:val="Subttulo"/>
        <w:rPr>
          <w:szCs w:val="20"/>
        </w:rPr>
      </w:pPr>
      <w:bookmarkStart w:id="200" w:name="_Toc427592725"/>
      <w:r w:rsidRPr="00A86110">
        <w:rPr>
          <w:szCs w:val="20"/>
        </w:rPr>
        <w:t>6.58</w:t>
      </w:r>
      <w:r w:rsidRPr="00A86110">
        <w:rPr>
          <w:szCs w:val="20"/>
        </w:rPr>
        <w:tab/>
      </w:r>
      <w:r w:rsidR="001F7E38" w:rsidRPr="00A86110">
        <w:rPr>
          <w:szCs w:val="20"/>
        </w:rPr>
        <w:t>REVOQUE INTERIOR DE ESTUCO</w:t>
      </w:r>
      <w:bookmarkEnd w:id="200"/>
    </w:p>
    <w:p w:rsidR="009733CC" w:rsidRPr="00A86110" w:rsidRDefault="009733CC" w:rsidP="009733CC">
      <w:pPr>
        <w:pStyle w:val="Subttulo"/>
        <w:rPr>
          <w:szCs w:val="20"/>
        </w:rPr>
      </w:pPr>
      <w:r w:rsidRPr="00A86110">
        <w:rPr>
          <w:szCs w:val="20"/>
        </w:rPr>
        <w:t>28.63</w:t>
      </w:r>
      <w:r w:rsidRPr="00A86110">
        <w:rPr>
          <w:szCs w:val="20"/>
        </w:rPr>
        <w:tab/>
        <w:t>REVOQUE INTERIOR DE ESTUCO</w:t>
      </w:r>
    </w:p>
    <w:p w:rsidR="009733CC" w:rsidRPr="00A86110" w:rsidRDefault="009733CC" w:rsidP="009733CC">
      <w:pPr>
        <w:pStyle w:val="Subttulo"/>
        <w:rPr>
          <w:szCs w:val="20"/>
        </w:rPr>
      </w:pPr>
      <w:r w:rsidRPr="00A86110">
        <w:rPr>
          <w:szCs w:val="20"/>
        </w:rPr>
        <w:t>59.61</w:t>
      </w:r>
      <w:r w:rsidRPr="00A86110">
        <w:rPr>
          <w:szCs w:val="20"/>
        </w:rPr>
        <w:tab/>
        <w:t>REVOQUE INTERIOR DE ESTUCO</w:t>
      </w:r>
    </w:p>
    <w:p w:rsidR="009733CC" w:rsidRPr="00A86110" w:rsidRDefault="009733CC" w:rsidP="009733CC">
      <w:pPr>
        <w:rPr>
          <w:szCs w:val="20"/>
          <w:lang w:eastAsia="es-ES"/>
        </w:rPr>
      </w:pPr>
    </w:p>
    <w:p w:rsidR="001F7E38" w:rsidRPr="00A86110" w:rsidRDefault="001F7E38" w:rsidP="009733C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_Ref394397690 \r  \* MERGEFORMAT </w:instrText>
      </w:r>
      <w:r w:rsidRPr="00A86110">
        <w:rPr>
          <w:kern w:val="28"/>
          <w:szCs w:val="20"/>
        </w:rPr>
        <w:fldChar w:fldCharType="separate"/>
      </w:r>
      <w:r w:rsidR="001176B8">
        <w:rPr>
          <w:kern w:val="28"/>
          <w:szCs w:val="20"/>
        </w:rPr>
        <w:t>0.30</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_Ref394397690  \* MERGEFORMAT </w:instrText>
      </w:r>
      <w:r w:rsidRPr="00A86110">
        <w:rPr>
          <w:kern w:val="28"/>
          <w:szCs w:val="20"/>
        </w:rPr>
        <w:fldChar w:fldCharType="separate"/>
      </w:r>
      <w:r w:rsidR="001176B8" w:rsidRPr="00A86110">
        <w:rPr>
          <w:szCs w:val="20"/>
        </w:rPr>
        <w:t xml:space="preserve">REVOQUEINTERIOR DE ESTUCO </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BC10F1" w:rsidP="00BC10F1">
      <w:pPr>
        <w:pStyle w:val="Subttulo"/>
        <w:rPr>
          <w:szCs w:val="20"/>
        </w:rPr>
      </w:pPr>
      <w:bookmarkStart w:id="201" w:name="_Toc427592726"/>
      <w:r w:rsidRPr="00A86110">
        <w:rPr>
          <w:szCs w:val="20"/>
        </w:rPr>
        <w:t>6.59</w:t>
      </w:r>
      <w:r w:rsidRPr="00A86110">
        <w:rPr>
          <w:szCs w:val="20"/>
        </w:rPr>
        <w:tab/>
      </w:r>
      <w:r w:rsidR="001F7E38" w:rsidRPr="00A86110">
        <w:rPr>
          <w:szCs w:val="20"/>
        </w:rPr>
        <w:t>REVOQUE INTERIOR DE ESTUCO CIELO FALSO + ESTRUCTURA METÁLICA</w:t>
      </w:r>
      <w:bookmarkEnd w:id="201"/>
    </w:p>
    <w:p w:rsidR="009733CC" w:rsidRPr="00A86110" w:rsidRDefault="009733CC" w:rsidP="009733CC">
      <w:pPr>
        <w:pStyle w:val="Subttulo"/>
        <w:rPr>
          <w:szCs w:val="20"/>
        </w:rPr>
      </w:pPr>
      <w:r w:rsidRPr="00A86110">
        <w:rPr>
          <w:szCs w:val="20"/>
        </w:rPr>
        <w:t>28.64</w:t>
      </w:r>
      <w:r w:rsidRPr="00A86110">
        <w:rPr>
          <w:szCs w:val="20"/>
        </w:rPr>
        <w:tab/>
        <w:t>REVOQUE INTERIOR DE ESTUCO CIELO FALSO + ESTRUCTURA METÁLICA</w:t>
      </w:r>
    </w:p>
    <w:p w:rsidR="009733CC" w:rsidRPr="00A86110" w:rsidRDefault="009733CC" w:rsidP="009733CC">
      <w:pPr>
        <w:pStyle w:val="Subttulo"/>
        <w:rPr>
          <w:szCs w:val="20"/>
        </w:rPr>
      </w:pPr>
      <w:r w:rsidRPr="00A86110">
        <w:rPr>
          <w:szCs w:val="20"/>
        </w:rPr>
        <w:t>59.62</w:t>
      </w:r>
      <w:r w:rsidRPr="00A86110">
        <w:rPr>
          <w:szCs w:val="20"/>
        </w:rPr>
        <w:tab/>
        <w:t>REVOQUE INTERIOR DE ESTUCO CIELO FALSO + ESTRUCTURA METÁLICA</w:t>
      </w:r>
    </w:p>
    <w:p w:rsidR="009733CC" w:rsidRPr="00A86110" w:rsidRDefault="009733CC" w:rsidP="009733CC">
      <w:pPr>
        <w:rPr>
          <w:szCs w:val="20"/>
          <w:lang w:eastAsia="es-ES"/>
        </w:rPr>
      </w:pPr>
    </w:p>
    <w:p w:rsidR="001F7E38" w:rsidRPr="00A86110" w:rsidRDefault="001F7E38" w:rsidP="009733C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_Ref394397739 \r  \* MERGEFORMAT </w:instrText>
      </w:r>
      <w:r w:rsidRPr="00A86110">
        <w:rPr>
          <w:kern w:val="28"/>
          <w:szCs w:val="20"/>
        </w:rPr>
        <w:fldChar w:fldCharType="separate"/>
      </w:r>
      <w:r w:rsidR="001176B8">
        <w:rPr>
          <w:kern w:val="28"/>
          <w:szCs w:val="20"/>
        </w:rPr>
        <w:t>0.31</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_Ref394397739  \* MERGEFORMAT </w:instrText>
      </w:r>
      <w:r w:rsidRPr="00A86110">
        <w:rPr>
          <w:kern w:val="28"/>
          <w:szCs w:val="20"/>
        </w:rPr>
        <w:fldChar w:fldCharType="separate"/>
      </w:r>
      <w:r w:rsidR="001176B8" w:rsidRPr="00A86110">
        <w:rPr>
          <w:szCs w:val="20"/>
        </w:rPr>
        <w:t xml:space="preserve">REVOQUE INTERIOR DE ESTUCO CIELO FALSO + ESTRUCTURA </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BC10F1" w:rsidP="00BC10F1">
      <w:pPr>
        <w:pStyle w:val="Subttulo"/>
        <w:rPr>
          <w:szCs w:val="20"/>
        </w:rPr>
      </w:pPr>
      <w:bookmarkStart w:id="202" w:name="_Toc427592727"/>
      <w:r w:rsidRPr="00A86110">
        <w:rPr>
          <w:szCs w:val="20"/>
        </w:rPr>
        <w:t>6.60</w:t>
      </w:r>
      <w:r w:rsidRPr="00A86110">
        <w:rPr>
          <w:szCs w:val="20"/>
        </w:rPr>
        <w:tab/>
      </w:r>
      <w:r w:rsidR="001F7E38" w:rsidRPr="00A86110">
        <w:rPr>
          <w:szCs w:val="20"/>
        </w:rPr>
        <w:t>REVOQUE DE ESTUCO EN ALEROS</w:t>
      </w:r>
      <w:bookmarkEnd w:id="202"/>
    </w:p>
    <w:p w:rsidR="009733CC" w:rsidRPr="00A86110" w:rsidRDefault="009733CC" w:rsidP="009733CC">
      <w:pPr>
        <w:pStyle w:val="Subttulo"/>
        <w:rPr>
          <w:szCs w:val="20"/>
        </w:rPr>
      </w:pPr>
      <w:r w:rsidRPr="00A86110">
        <w:rPr>
          <w:szCs w:val="20"/>
        </w:rPr>
        <w:t>28.65</w:t>
      </w:r>
      <w:r w:rsidRPr="00A86110">
        <w:rPr>
          <w:szCs w:val="20"/>
        </w:rPr>
        <w:tab/>
        <w:t>REVOQUE DE ESTUCO EN ALEROS</w:t>
      </w:r>
    </w:p>
    <w:p w:rsidR="009733CC" w:rsidRPr="00A86110" w:rsidRDefault="009733CC" w:rsidP="009733CC">
      <w:pPr>
        <w:pStyle w:val="Subttulo"/>
        <w:rPr>
          <w:szCs w:val="20"/>
        </w:rPr>
      </w:pPr>
      <w:r w:rsidRPr="00A86110">
        <w:rPr>
          <w:szCs w:val="20"/>
        </w:rPr>
        <w:t>59.63</w:t>
      </w:r>
      <w:r w:rsidRPr="00A86110">
        <w:rPr>
          <w:szCs w:val="20"/>
        </w:rPr>
        <w:tab/>
        <w:t>REVOQUE DE ESTUCO EN ALEROS</w:t>
      </w:r>
    </w:p>
    <w:p w:rsidR="009733CC" w:rsidRPr="00A86110" w:rsidRDefault="009733CC" w:rsidP="009733CC">
      <w:pPr>
        <w:rPr>
          <w:szCs w:val="20"/>
          <w:lang w:eastAsia="es-ES"/>
        </w:rPr>
      </w:pPr>
    </w:p>
    <w:p w:rsidR="001F7E38" w:rsidRPr="00A86110" w:rsidRDefault="001F7E38" w:rsidP="009733C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_Ref394397807 \r  \* MERGEFORMAT </w:instrText>
      </w:r>
      <w:r w:rsidRPr="00A86110">
        <w:rPr>
          <w:kern w:val="28"/>
          <w:szCs w:val="20"/>
        </w:rPr>
        <w:fldChar w:fldCharType="separate"/>
      </w:r>
      <w:r w:rsidR="001176B8">
        <w:rPr>
          <w:kern w:val="28"/>
          <w:szCs w:val="20"/>
        </w:rPr>
        <w:t>0.32</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_Ref394397807  \* MERGEFORMAT </w:instrText>
      </w:r>
      <w:r w:rsidRPr="00A86110">
        <w:rPr>
          <w:kern w:val="28"/>
          <w:szCs w:val="20"/>
        </w:rPr>
        <w:fldChar w:fldCharType="separate"/>
      </w:r>
      <w:r w:rsidR="001176B8" w:rsidRPr="00A86110">
        <w:rPr>
          <w:szCs w:val="20"/>
        </w:rPr>
        <w:t>REVOQUE DE ESTUCO EN ALEROS</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BC10F1" w:rsidP="00BC10F1">
      <w:pPr>
        <w:pStyle w:val="Subttulo"/>
        <w:rPr>
          <w:szCs w:val="20"/>
        </w:rPr>
      </w:pPr>
      <w:bookmarkStart w:id="203" w:name="_Toc427592728"/>
      <w:r w:rsidRPr="00A86110">
        <w:rPr>
          <w:szCs w:val="20"/>
        </w:rPr>
        <w:t>6.61</w:t>
      </w:r>
      <w:r w:rsidRPr="00A86110">
        <w:rPr>
          <w:szCs w:val="20"/>
        </w:rPr>
        <w:tab/>
      </w:r>
      <w:r w:rsidR="001F7E38" w:rsidRPr="00A86110">
        <w:rPr>
          <w:szCs w:val="20"/>
        </w:rPr>
        <w:t>REVOQUE CASTIGADO DE CEMENTO S/LADRILLO BAÑO – COCINA</w:t>
      </w:r>
      <w:bookmarkEnd w:id="203"/>
    </w:p>
    <w:p w:rsidR="00FB7FE4" w:rsidRPr="00A86110" w:rsidRDefault="00360628" w:rsidP="00360628">
      <w:pPr>
        <w:pStyle w:val="Subttulo"/>
        <w:rPr>
          <w:szCs w:val="20"/>
        </w:rPr>
      </w:pPr>
      <w:r w:rsidRPr="00A86110">
        <w:rPr>
          <w:szCs w:val="20"/>
        </w:rPr>
        <w:t>28.66</w:t>
      </w:r>
      <w:r w:rsidRPr="00A86110">
        <w:rPr>
          <w:szCs w:val="20"/>
        </w:rPr>
        <w:tab/>
      </w:r>
      <w:r w:rsidR="00FB7FE4" w:rsidRPr="00A86110">
        <w:rPr>
          <w:szCs w:val="20"/>
        </w:rPr>
        <w:t>REVOQUE CASTIGADO DE CEMENTO S/LADRILLO BAÑO – COCINA</w:t>
      </w:r>
    </w:p>
    <w:p w:rsidR="00FB7FE4" w:rsidRPr="00A86110" w:rsidRDefault="00360628" w:rsidP="00360628">
      <w:pPr>
        <w:pStyle w:val="Subttulo"/>
        <w:rPr>
          <w:szCs w:val="20"/>
        </w:rPr>
      </w:pPr>
      <w:r w:rsidRPr="00A86110">
        <w:rPr>
          <w:szCs w:val="20"/>
        </w:rPr>
        <w:t>59.64</w:t>
      </w:r>
      <w:r w:rsidRPr="00A86110">
        <w:rPr>
          <w:szCs w:val="20"/>
        </w:rPr>
        <w:tab/>
      </w:r>
      <w:r w:rsidR="00FB7FE4" w:rsidRPr="00A86110">
        <w:rPr>
          <w:szCs w:val="20"/>
        </w:rPr>
        <w:t>REVOQUE CASTIGADO DE CEMENTO S/LADRILLO BAÑO – COCINA</w:t>
      </w:r>
    </w:p>
    <w:p w:rsidR="00FB7FE4" w:rsidRPr="00A86110" w:rsidRDefault="00FB7FE4" w:rsidP="00FB7FE4">
      <w:pPr>
        <w:rPr>
          <w:szCs w:val="20"/>
          <w:lang w:eastAsia="es-ES"/>
        </w:rPr>
      </w:pPr>
    </w:p>
    <w:p w:rsidR="001F7E38" w:rsidRPr="00A86110" w:rsidRDefault="001F7E38" w:rsidP="00360628">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3E0181" w:rsidRPr="00A86110" w:rsidRDefault="003E0181"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revoque castigado de cemento en las superficies que posteriormente tendrán un acabado con cerámicas de las superficies indicadas en los planos y detalles.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_Ref394397849 \r  \* MERGEFORMAT </w:instrText>
      </w:r>
      <w:r w:rsidRPr="00A86110">
        <w:rPr>
          <w:kern w:val="28"/>
          <w:szCs w:val="20"/>
        </w:rPr>
        <w:fldChar w:fldCharType="separate"/>
      </w:r>
      <w:r w:rsidR="001176B8">
        <w:rPr>
          <w:kern w:val="28"/>
          <w:szCs w:val="20"/>
        </w:rPr>
        <w:t>0.33</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_Ref394397849  \* MERGEFORMAT </w:instrText>
      </w:r>
      <w:r w:rsidRPr="00A86110">
        <w:rPr>
          <w:kern w:val="28"/>
          <w:szCs w:val="20"/>
        </w:rPr>
        <w:fldChar w:fldCharType="separate"/>
      </w:r>
      <w:r w:rsidR="001176B8" w:rsidRPr="00A86110">
        <w:rPr>
          <w:szCs w:val="20"/>
        </w:rPr>
        <w:t>CASTIGADO DE CEMENTO Y REVESTIMIENTO DE CERÁMICA EN PAREDES</w:t>
      </w:r>
      <w:r w:rsidRPr="00A86110">
        <w:rPr>
          <w:kern w:val="28"/>
          <w:szCs w:val="20"/>
        </w:rPr>
        <w:fldChar w:fldCharType="end"/>
      </w:r>
    </w:p>
    <w:p w:rsidR="001F7E38" w:rsidRPr="00A86110" w:rsidRDefault="001F7E38" w:rsidP="00E8427E">
      <w:pPr>
        <w:spacing w:after="0" w:line="240" w:lineRule="auto"/>
        <w:rPr>
          <w:kern w:val="28"/>
          <w:szCs w:val="20"/>
        </w:rPr>
      </w:pPr>
    </w:p>
    <w:p w:rsidR="009A267D" w:rsidRPr="00A86110" w:rsidRDefault="009A267D" w:rsidP="009A267D">
      <w:pPr>
        <w:pStyle w:val="Subttulo"/>
        <w:rPr>
          <w:szCs w:val="20"/>
        </w:rPr>
      </w:pPr>
      <w:r w:rsidRPr="00A86110">
        <w:rPr>
          <w:szCs w:val="20"/>
        </w:rPr>
        <w:t>28.67</w:t>
      </w:r>
      <w:r w:rsidRPr="00A86110">
        <w:rPr>
          <w:szCs w:val="20"/>
        </w:rPr>
        <w:tab/>
        <w:t>EMPEDRADO CONTRAPISO</w:t>
      </w:r>
    </w:p>
    <w:p w:rsidR="009A267D" w:rsidRPr="00A86110" w:rsidRDefault="009A267D" w:rsidP="009A267D">
      <w:pPr>
        <w:pStyle w:val="Subttulo"/>
        <w:rPr>
          <w:szCs w:val="20"/>
        </w:rPr>
      </w:pPr>
      <w:r w:rsidRPr="00A86110">
        <w:rPr>
          <w:szCs w:val="20"/>
        </w:rPr>
        <w:t>59.65</w:t>
      </w:r>
      <w:r w:rsidRPr="00A86110">
        <w:rPr>
          <w:szCs w:val="20"/>
        </w:rPr>
        <w:tab/>
        <w:t>EMPEDRADO CONTRAPISO</w:t>
      </w:r>
    </w:p>
    <w:p w:rsidR="009A267D" w:rsidRPr="00A86110" w:rsidRDefault="009A267D" w:rsidP="009A267D">
      <w:pPr>
        <w:rPr>
          <w:szCs w:val="20"/>
          <w:lang w:eastAsia="es-ES"/>
        </w:rPr>
      </w:pPr>
    </w:p>
    <w:p w:rsidR="009A267D" w:rsidRPr="00A86110" w:rsidRDefault="009A267D" w:rsidP="009A267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9A267D" w:rsidRPr="00A86110" w:rsidRDefault="009A267D" w:rsidP="00E8427E">
      <w:pPr>
        <w:spacing w:after="0" w:line="240" w:lineRule="auto"/>
        <w:rPr>
          <w:kern w:val="28"/>
          <w:szCs w:val="20"/>
        </w:rPr>
      </w:pPr>
    </w:p>
    <w:p w:rsidR="00A30EAB" w:rsidRPr="00A86110" w:rsidRDefault="00A30EAB" w:rsidP="00A30EAB">
      <w:pPr>
        <w:spacing w:after="0" w:line="240" w:lineRule="auto"/>
        <w:rPr>
          <w:kern w:val="28"/>
          <w:szCs w:val="20"/>
        </w:rPr>
      </w:pPr>
      <w:r w:rsidRPr="00A86110">
        <w:rPr>
          <w:b/>
          <w:kern w:val="28"/>
          <w:szCs w:val="20"/>
        </w:rPr>
        <w:t>1.</w:t>
      </w:r>
      <w:r w:rsidRPr="00A86110">
        <w:rPr>
          <w:b/>
          <w:kern w:val="28"/>
          <w:szCs w:val="20"/>
        </w:rPr>
        <w:tab/>
        <w:t>DESCRIPCIÓN</w:t>
      </w:r>
    </w:p>
    <w:p w:rsidR="00A30EAB" w:rsidRPr="00A86110" w:rsidRDefault="00A30EAB" w:rsidP="00A30EAB">
      <w:pPr>
        <w:spacing w:after="0" w:line="240" w:lineRule="auto"/>
        <w:rPr>
          <w:kern w:val="28"/>
          <w:szCs w:val="20"/>
        </w:rPr>
      </w:pPr>
      <w:r w:rsidRPr="00A86110">
        <w:rPr>
          <w:kern w:val="28"/>
          <w:szCs w:val="20"/>
        </w:rPr>
        <w:t>Este ítem comprende la construcción de contrapisos de piedra manzana y concreto en interiores con sus respectivas juntas de dilatación de poliestireno de espesor un cm, cada dos metros según planos constructivos.</w:t>
      </w:r>
    </w:p>
    <w:p w:rsidR="00A30EAB" w:rsidRPr="00A86110" w:rsidRDefault="00A30EAB" w:rsidP="00A30EAB">
      <w:pPr>
        <w:spacing w:after="0" w:line="240" w:lineRule="auto"/>
        <w:rPr>
          <w:kern w:val="28"/>
          <w:szCs w:val="20"/>
        </w:rPr>
      </w:pPr>
      <w:r w:rsidRPr="00A86110">
        <w:rPr>
          <w:kern w:val="28"/>
          <w:szCs w:val="20"/>
        </w:rPr>
        <w:t>Cumplir lo especificado en 0.34 CONTRAPISOS</w:t>
      </w:r>
    </w:p>
    <w:p w:rsidR="00A30EAB" w:rsidRPr="00A86110" w:rsidRDefault="00A30EAB" w:rsidP="00A30EAB">
      <w:pPr>
        <w:spacing w:after="0" w:line="240" w:lineRule="auto"/>
        <w:rPr>
          <w:kern w:val="28"/>
          <w:szCs w:val="20"/>
        </w:rPr>
      </w:pPr>
      <w:r w:rsidRPr="00A86110">
        <w:rPr>
          <w:kern w:val="28"/>
          <w:szCs w:val="20"/>
        </w:rPr>
        <w:t xml:space="preserve"> </w:t>
      </w:r>
    </w:p>
    <w:p w:rsidR="00A30EAB" w:rsidRPr="00A86110" w:rsidRDefault="00A30EAB" w:rsidP="00A30EAB">
      <w:pPr>
        <w:spacing w:after="0" w:line="240" w:lineRule="auto"/>
        <w:rPr>
          <w:kern w:val="28"/>
          <w:szCs w:val="20"/>
        </w:rPr>
      </w:pPr>
      <w:r w:rsidRPr="00A86110">
        <w:rPr>
          <w:b/>
          <w:kern w:val="28"/>
          <w:szCs w:val="20"/>
        </w:rPr>
        <w:t>2.</w:t>
      </w:r>
      <w:r w:rsidRPr="00A86110">
        <w:rPr>
          <w:b/>
          <w:kern w:val="28"/>
          <w:szCs w:val="20"/>
        </w:rPr>
        <w:tab/>
        <w:t>MATERIALES, HERRAMIENTAS Y EQUIPO</w:t>
      </w:r>
    </w:p>
    <w:p w:rsidR="00A30EAB" w:rsidRPr="00A86110" w:rsidRDefault="00A30EAB" w:rsidP="00A30EAB">
      <w:pPr>
        <w:spacing w:after="0" w:line="240" w:lineRule="auto"/>
        <w:rPr>
          <w:kern w:val="28"/>
          <w:szCs w:val="20"/>
        </w:rPr>
      </w:pPr>
      <w:r w:rsidRPr="00A86110">
        <w:rPr>
          <w:kern w:val="28"/>
          <w:szCs w:val="20"/>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A86110">
          <w:rPr>
            <w:kern w:val="28"/>
            <w:szCs w:val="20"/>
          </w:rPr>
          <w:t>20 cm</w:t>
        </w:r>
      </w:smartTag>
      <w:r w:rsidRPr="00A86110">
        <w:rPr>
          <w:kern w:val="28"/>
          <w:szCs w:val="20"/>
        </w:rPr>
        <w:t>.</w:t>
      </w:r>
    </w:p>
    <w:p w:rsidR="00A30EAB" w:rsidRPr="00A86110" w:rsidRDefault="00A30EAB" w:rsidP="00A30EAB">
      <w:pPr>
        <w:spacing w:after="0" w:line="240" w:lineRule="auto"/>
        <w:rPr>
          <w:kern w:val="28"/>
          <w:szCs w:val="20"/>
        </w:rPr>
      </w:pPr>
      <w:r w:rsidRPr="00A86110">
        <w:rPr>
          <w:kern w:val="28"/>
          <w:szCs w:val="20"/>
        </w:rPr>
        <w:t>El cemento será del tipo portland, fresco y de calidad probada.</w:t>
      </w:r>
    </w:p>
    <w:p w:rsidR="00A30EAB" w:rsidRPr="00A86110" w:rsidRDefault="00A30EAB" w:rsidP="00A30EAB">
      <w:pPr>
        <w:spacing w:after="0" w:line="240" w:lineRule="auto"/>
        <w:rPr>
          <w:kern w:val="28"/>
          <w:szCs w:val="20"/>
        </w:rPr>
      </w:pPr>
      <w:r w:rsidRPr="00A86110">
        <w:rPr>
          <w:kern w:val="28"/>
          <w:szCs w:val="20"/>
        </w:rPr>
        <w:t>El agua deberá ser limpia, no permitiéndose el empleo de aguas estancadas provenientes de pequeñas lagunas o aquéllas que provengan de alcantarillas, pantanos o ciénagas.</w:t>
      </w:r>
    </w:p>
    <w:p w:rsidR="00A30EAB" w:rsidRPr="00A86110" w:rsidRDefault="00A30EAB" w:rsidP="00A30EAB">
      <w:pPr>
        <w:spacing w:after="0" w:line="240" w:lineRule="auto"/>
        <w:rPr>
          <w:kern w:val="28"/>
          <w:szCs w:val="20"/>
        </w:rPr>
      </w:pPr>
      <w:r w:rsidRPr="00A86110">
        <w:rPr>
          <w:kern w:val="28"/>
          <w:szCs w:val="20"/>
        </w:rPr>
        <w:t xml:space="preserve">En general los agregados deberán estar limpios y exentos de materiales tales como arcillas, barro adherido, escorias, cartón, yeso, pedazos de madera o materias orgánicas. </w:t>
      </w:r>
    </w:p>
    <w:p w:rsidR="00A30EAB" w:rsidRPr="00A86110" w:rsidRDefault="00A30EAB" w:rsidP="00A30EAB">
      <w:pPr>
        <w:spacing w:after="0" w:line="240" w:lineRule="auto"/>
        <w:rPr>
          <w:kern w:val="28"/>
          <w:szCs w:val="20"/>
        </w:rPr>
      </w:pPr>
      <w:r w:rsidRPr="00A86110">
        <w:rPr>
          <w:kern w:val="28"/>
          <w:szCs w:val="20"/>
        </w:rPr>
        <w:t>El CONTRATISTA deberá lavar los agregados a su costo, a objeto de cumplir con las condiciones señaladas anteriormente.</w:t>
      </w:r>
    </w:p>
    <w:p w:rsidR="00A30EAB" w:rsidRPr="00A86110" w:rsidRDefault="00A30EAB" w:rsidP="00A30EAB">
      <w:pPr>
        <w:spacing w:after="0" w:line="240" w:lineRule="auto"/>
        <w:rPr>
          <w:kern w:val="28"/>
          <w:szCs w:val="20"/>
        </w:rPr>
      </w:pPr>
      <w:r w:rsidRPr="00A86110">
        <w:rPr>
          <w:kern w:val="28"/>
          <w:szCs w:val="20"/>
        </w:rPr>
        <w:t>Todos los materiales adicionalmente deben cumplir lo especificado en “Materiales de Construcción”</w:t>
      </w:r>
    </w:p>
    <w:p w:rsidR="00A30EAB" w:rsidRPr="00A86110" w:rsidRDefault="00A30EAB" w:rsidP="00A30EAB">
      <w:pPr>
        <w:spacing w:after="0" w:line="240" w:lineRule="auto"/>
        <w:rPr>
          <w:kern w:val="28"/>
          <w:szCs w:val="20"/>
        </w:rPr>
      </w:pPr>
    </w:p>
    <w:p w:rsidR="00A30EAB" w:rsidRPr="00A86110" w:rsidRDefault="00A30EAB" w:rsidP="00A30EAB">
      <w:pPr>
        <w:spacing w:after="0" w:line="240" w:lineRule="auto"/>
        <w:rPr>
          <w:kern w:val="28"/>
          <w:szCs w:val="20"/>
        </w:rPr>
      </w:pPr>
      <w:r w:rsidRPr="00A86110">
        <w:rPr>
          <w:b/>
          <w:kern w:val="28"/>
          <w:szCs w:val="20"/>
        </w:rPr>
        <w:t>3.</w:t>
      </w:r>
      <w:r w:rsidRPr="00A86110">
        <w:rPr>
          <w:b/>
          <w:kern w:val="28"/>
          <w:szCs w:val="20"/>
        </w:rPr>
        <w:tab/>
        <w:t>FORMA DE EJECUCIÓN</w:t>
      </w:r>
    </w:p>
    <w:p w:rsidR="00A30EAB" w:rsidRPr="00A86110" w:rsidRDefault="00A30EAB" w:rsidP="00A30EAB">
      <w:pPr>
        <w:spacing w:after="0" w:line="240" w:lineRule="auto"/>
        <w:rPr>
          <w:kern w:val="28"/>
          <w:szCs w:val="20"/>
        </w:rPr>
      </w:pPr>
      <w:r w:rsidRPr="00A86110">
        <w:rPr>
          <w:kern w:val="28"/>
          <w:szCs w:val="20"/>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A30EAB" w:rsidRPr="00A86110" w:rsidRDefault="00A30EAB" w:rsidP="00A30EAB">
      <w:pPr>
        <w:spacing w:after="0" w:line="240" w:lineRule="auto"/>
        <w:rPr>
          <w:kern w:val="28"/>
          <w:szCs w:val="20"/>
        </w:rPr>
      </w:pPr>
      <w:r w:rsidRPr="00A86110">
        <w:rPr>
          <w:kern w:val="28"/>
          <w:szCs w:val="20"/>
        </w:rPr>
        <w:t xml:space="preserve">Luego se procederá al relleno y compactado por capas de tierra húmeda cada </w:t>
      </w:r>
      <w:smartTag w:uri="urn:schemas-microsoft-com:office:smarttags" w:element="metricconverter">
        <w:smartTagPr>
          <w:attr w:name="ProductID" w:val="15 a"/>
        </w:smartTagPr>
        <w:r w:rsidRPr="00A86110">
          <w:rPr>
            <w:kern w:val="28"/>
            <w:szCs w:val="20"/>
          </w:rPr>
          <w:t>15 a</w:t>
        </w:r>
      </w:smartTag>
      <w:r w:rsidRPr="00A86110">
        <w:rPr>
          <w:kern w:val="28"/>
          <w:szCs w:val="20"/>
        </w:rPr>
        <w:t xml:space="preserve"> </w:t>
      </w:r>
      <w:smartTag w:uri="urn:schemas-microsoft-com:office:smarttags" w:element="metricconverter">
        <w:smartTagPr>
          <w:attr w:name="ProductID" w:val="20 cm"/>
        </w:smartTagPr>
        <w:r w:rsidRPr="00A86110">
          <w:rPr>
            <w:kern w:val="28"/>
            <w:szCs w:val="20"/>
          </w:rPr>
          <w:t>20 cm</w:t>
        </w:r>
      </w:smartTag>
      <w:r w:rsidRPr="00A86110">
        <w:rPr>
          <w:kern w:val="28"/>
          <w:szCs w:val="20"/>
        </w:rPr>
        <w:t>. de espesor, apisonándola y compactándola a mano.</w:t>
      </w:r>
    </w:p>
    <w:p w:rsidR="00A30EAB" w:rsidRPr="00A86110" w:rsidRDefault="00A30EAB" w:rsidP="00A30EAB">
      <w:pPr>
        <w:spacing w:after="0" w:line="240" w:lineRule="auto"/>
        <w:rPr>
          <w:kern w:val="28"/>
          <w:szCs w:val="20"/>
        </w:rPr>
      </w:pPr>
      <w:r w:rsidRPr="00A86110">
        <w:rPr>
          <w:kern w:val="28"/>
          <w:szCs w:val="20"/>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A30EAB" w:rsidRPr="00A86110" w:rsidRDefault="00A30EAB" w:rsidP="00A30EAB">
      <w:pPr>
        <w:spacing w:after="0" w:line="240" w:lineRule="auto"/>
        <w:rPr>
          <w:kern w:val="28"/>
          <w:szCs w:val="20"/>
        </w:rPr>
      </w:pPr>
      <w:r w:rsidRPr="00A86110">
        <w:rPr>
          <w:kern w:val="28"/>
          <w:szCs w:val="20"/>
        </w:rPr>
        <w:t>Una vez concluido el empedrado se deberá vaciar una carpeta de hormigón con un espesor mínimo de 5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A30EAB" w:rsidRPr="00A86110" w:rsidRDefault="00A30EAB" w:rsidP="00A30EAB">
      <w:pPr>
        <w:spacing w:after="0" w:line="240" w:lineRule="auto"/>
        <w:rPr>
          <w:kern w:val="28"/>
          <w:szCs w:val="20"/>
        </w:rPr>
      </w:pPr>
      <w:r w:rsidRPr="00A86110">
        <w:rPr>
          <w:kern w:val="28"/>
          <w:szCs w:val="20"/>
        </w:rPr>
        <w:t>El acabado del piso se efectuará con una lechada de cemento puro, alisada con plancha metálica, con un rayado especial o se harán juntas rehundidas según detalle y/o instrucciones del SUPERVISOR de Obra.</w:t>
      </w:r>
    </w:p>
    <w:p w:rsidR="00A30EAB" w:rsidRPr="00A86110" w:rsidRDefault="00A30EAB" w:rsidP="00A30EAB">
      <w:pPr>
        <w:spacing w:after="0" w:line="240" w:lineRule="auto"/>
        <w:rPr>
          <w:kern w:val="28"/>
          <w:szCs w:val="20"/>
        </w:rPr>
      </w:pPr>
    </w:p>
    <w:p w:rsidR="00A30EAB" w:rsidRPr="00A86110" w:rsidRDefault="00A30EAB" w:rsidP="00A30EAB">
      <w:pPr>
        <w:spacing w:after="0" w:line="240" w:lineRule="auto"/>
        <w:rPr>
          <w:kern w:val="28"/>
          <w:szCs w:val="20"/>
        </w:rPr>
      </w:pPr>
      <w:r w:rsidRPr="00A86110">
        <w:rPr>
          <w:b/>
          <w:kern w:val="28"/>
          <w:szCs w:val="20"/>
        </w:rPr>
        <w:t>4.</w:t>
      </w:r>
      <w:r w:rsidRPr="00A86110">
        <w:rPr>
          <w:b/>
          <w:kern w:val="28"/>
          <w:szCs w:val="20"/>
        </w:rPr>
        <w:tab/>
        <w:t>MEDICIÓN</w:t>
      </w:r>
    </w:p>
    <w:p w:rsidR="00A30EAB" w:rsidRPr="00A86110" w:rsidRDefault="00A30EAB" w:rsidP="00A30EAB">
      <w:pPr>
        <w:spacing w:after="0" w:line="240" w:lineRule="auto"/>
        <w:rPr>
          <w:kern w:val="28"/>
          <w:szCs w:val="20"/>
        </w:rPr>
      </w:pPr>
      <w:r w:rsidRPr="00A86110">
        <w:rPr>
          <w:kern w:val="28"/>
          <w:szCs w:val="20"/>
        </w:rPr>
        <w:t>La construcción de piso de cemento será medida en metros cuadrados, tomando en cuenta únicamente las superficies netas ejecutadas.</w:t>
      </w:r>
    </w:p>
    <w:p w:rsidR="00A30EAB" w:rsidRPr="00A86110" w:rsidRDefault="00A30EAB" w:rsidP="00A30EAB">
      <w:pPr>
        <w:spacing w:after="0" w:line="240" w:lineRule="auto"/>
        <w:rPr>
          <w:kern w:val="28"/>
          <w:szCs w:val="20"/>
        </w:rPr>
      </w:pPr>
    </w:p>
    <w:p w:rsidR="00A30EAB" w:rsidRPr="00A86110" w:rsidRDefault="00A30EAB" w:rsidP="00A30EAB">
      <w:pPr>
        <w:spacing w:after="0" w:line="240" w:lineRule="auto"/>
        <w:rPr>
          <w:kern w:val="28"/>
          <w:szCs w:val="20"/>
        </w:rPr>
      </w:pPr>
      <w:r w:rsidRPr="00A86110">
        <w:rPr>
          <w:b/>
          <w:kern w:val="28"/>
          <w:szCs w:val="20"/>
        </w:rPr>
        <w:t>5.</w:t>
      </w:r>
      <w:r w:rsidRPr="00A86110">
        <w:rPr>
          <w:b/>
          <w:kern w:val="28"/>
          <w:szCs w:val="20"/>
        </w:rPr>
        <w:tab/>
        <w:t>FORMA DE PAGO</w:t>
      </w:r>
    </w:p>
    <w:p w:rsidR="00A30EAB" w:rsidRPr="00A86110" w:rsidRDefault="00A30EAB" w:rsidP="00A30EAB">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al precio unitario de la propuesta aceptada.</w:t>
      </w:r>
    </w:p>
    <w:p w:rsidR="00A30EAB" w:rsidRPr="00A86110" w:rsidRDefault="00A30EAB" w:rsidP="00A30EAB">
      <w:pPr>
        <w:spacing w:after="0" w:line="240" w:lineRule="auto"/>
        <w:rPr>
          <w:kern w:val="28"/>
          <w:szCs w:val="20"/>
        </w:rPr>
      </w:pPr>
      <w:r w:rsidRPr="00A86110">
        <w:rPr>
          <w:kern w:val="28"/>
          <w:szCs w:val="20"/>
        </w:rPr>
        <w:t>Dicho precio será compensación total por los materiales, mano de obra, herramientas y otros gastos que sean necesarios para una adecuada y correcta ejecución de los trabajos.</w:t>
      </w:r>
    </w:p>
    <w:p w:rsidR="00A30EAB" w:rsidRPr="00A86110" w:rsidRDefault="00A30EAB" w:rsidP="00E8427E">
      <w:pPr>
        <w:spacing w:after="0" w:line="240" w:lineRule="auto"/>
        <w:rPr>
          <w:kern w:val="28"/>
          <w:szCs w:val="20"/>
        </w:rPr>
      </w:pPr>
    </w:p>
    <w:p w:rsidR="00AE6757" w:rsidRPr="00A86110" w:rsidRDefault="00AE6757" w:rsidP="00E8427E">
      <w:pPr>
        <w:spacing w:after="0" w:line="240" w:lineRule="auto"/>
        <w:rPr>
          <w:kern w:val="28"/>
          <w:szCs w:val="20"/>
        </w:rPr>
      </w:pPr>
    </w:p>
    <w:p w:rsidR="001F7E38" w:rsidRPr="00A86110" w:rsidRDefault="00BC10F1" w:rsidP="00BC10F1">
      <w:pPr>
        <w:pStyle w:val="Subttulo"/>
        <w:rPr>
          <w:szCs w:val="20"/>
        </w:rPr>
      </w:pPr>
      <w:bookmarkStart w:id="204" w:name="_Toc427592730"/>
      <w:r w:rsidRPr="00A86110">
        <w:rPr>
          <w:szCs w:val="20"/>
        </w:rPr>
        <w:t>6.62</w:t>
      </w:r>
      <w:r w:rsidRPr="00A86110">
        <w:rPr>
          <w:szCs w:val="20"/>
        </w:rPr>
        <w:tab/>
      </w:r>
      <w:r w:rsidR="001F7E38" w:rsidRPr="00A86110">
        <w:rPr>
          <w:szCs w:val="20"/>
        </w:rPr>
        <w:t>REVESTIMIENTO DE CERÁMICA EN PAREDES BAÑO – COCINA</w:t>
      </w:r>
      <w:bookmarkEnd w:id="204"/>
    </w:p>
    <w:p w:rsidR="003E0181" w:rsidRPr="00A86110" w:rsidRDefault="003E0181" w:rsidP="003E0181">
      <w:pPr>
        <w:pStyle w:val="Subttulo"/>
        <w:rPr>
          <w:szCs w:val="20"/>
        </w:rPr>
      </w:pPr>
      <w:r w:rsidRPr="00A86110">
        <w:rPr>
          <w:szCs w:val="20"/>
        </w:rPr>
        <w:t>28.6</w:t>
      </w:r>
      <w:r w:rsidR="006C7671" w:rsidRPr="00A86110">
        <w:rPr>
          <w:szCs w:val="20"/>
        </w:rPr>
        <w:t>8</w:t>
      </w:r>
      <w:r w:rsidRPr="00A86110">
        <w:rPr>
          <w:szCs w:val="20"/>
        </w:rPr>
        <w:tab/>
        <w:t>REVESTIMIENTO DE CERÁMICA EN PAREDES BAÑO – COCINA</w:t>
      </w:r>
    </w:p>
    <w:p w:rsidR="003E0181" w:rsidRPr="00A86110" w:rsidRDefault="003E0181" w:rsidP="003E0181">
      <w:pPr>
        <w:pStyle w:val="Subttulo"/>
        <w:rPr>
          <w:szCs w:val="20"/>
        </w:rPr>
      </w:pPr>
      <w:r w:rsidRPr="00A86110">
        <w:rPr>
          <w:szCs w:val="20"/>
        </w:rPr>
        <w:t>59.66</w:t>
      </w:r>
      <w:r w:rsidRPr="00A86110">
        <w:rPr>
          <w:szCs w:val="20"/>
        </w:rPr>
        <w:tab/>
        <w:t>REVESTIMIENTO DE CERÁMICA EN PAREDES BAÑO – COCINA</w:t>
      </w:r>
    </w:p>
    <w:p w:rsidR="003E0181" w:rsidRPr="00A86110" w:rsidRDefault="003E0181" w:rsidP="003E0181">
      <w:pPr>
        <w:rPr>
          <w:szCs w:val="20"/>
          <w:lang w:eastAsia="es-ES"/>
        </w:rPr>
      </w:pPr>
    </w:p>
    <w:p w:rsidR="001F7E38" w:rsidRPr="00A86110" w:rsidRDefault="001F7E38" w:rsidP="003E01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20481B" w:rsidRPr="00A86110" w:rsidRDefault="0020481B" w:rsidP="00E8427E">
      <w:pPr>
        <w:spacing w:after="0" w:line="240" w:lineRule="auto"/>
        <w:rPr>
          <w:b/>
          <w:szCs w:val="20"/>
        </w:rPr>
      </w:pPr>
    </w:p>
    <w:p w:rsidR="0020481B" w:rsidRPr="00A86110" w:rsidRDefault="0020481B"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_Ref394397849 \r  \* MERGEFORMAT </w:instrText>
      </w:r>
      <w:r w:rsidRPr="00A86110">
        <w:rPr>
          <w:kern w:val="28"/>
          <w:szCs w:val="20"/>
        </w:rPr>
        <w:fldChar w:fldCharType="separate"/>
      </w:r>
      <w:r w:rsidR="001176B8">
        <w:rPr>
          <w:kern w:val="28"/>
          <w:szCs w:val="20"/>
        </w:rPr>
        <w:t>0.33</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_Ref394397849  \* MERGEFORMAT </w:instrText>
      </w:r>
      <w:r w:rsidRPr="00A86110">
        <w:rPr>
          <w:kern w:val="28"/>
          <w:szCs w:val="20"/>
        </w:rPr>
        <w:fldChar w:fldCharType="separate"/>
      </w:r>
      <w:r w:rsidR="001176B8" w:rsidRPr="00A86110">
        <w:rPr>
          <w:szCs w:val="20"/>
        </w:rPr>
        <w:t>CASTIGADO DE CEMENTO Y REVESTIMIENTO DE CERÁMICA EN PAREDES</w:t>
      </w:r>
      <w:r w:rsidRPr="00A86110">
        <w:rPr>
          <w:kern w:val="28"/>
          <w:szCs w:val="20"/>
        </w:rPr>
        <w:fldChar w:fldCharType="end"/>
      </w:r>
    </w:p>
    <w:p w:rsidR="001F7E38" w:rsidRPr="00A86110" w:rsidRDefault="001F7E38" w:rsidP="00E8427E">
      <w:pPr>
        <w:spacing w:after="0" w:line="240" w:lineRule="auto"/>
        <w:rPr>
          <w:szCs w:val="20"/>
        </w:rPr>
      </w:pPr>
    </w:p>
    <w:p w:rsidR="006C7671" w:rsidRPr="00A86110" w:rsidRDefault="006C7671" w:rsidP="00E8427E">
      <w:pPr>
        <w:spacing w:after="0" w:line="240" w:lineRule="auto"/>
        <w:rPr>
          <w:szCs w:val="20"/>
        </w:rPr>
      </w:pPr>
    </w:p>
    <w:p w:rsidR="001F7E38" w:rsidRPr="00A86110" w:rsidRDefault="002B1ED6" w:rsidP="002B1ED6">
      <w:pPr>
        <w:pStyle w:val="Subttulo"/>
        <w:rPr>
          <w:szCs w:val="20"/>
        </w:rPr>
      </w:pPr>
      <w:bookmarkStart w:id="205" w:name="_Toc427592731"/>
      <w:r w:rsidRPr="00A86110">
        <w:rPr>
          <w:szCs w:val="20"/>
        </w:rPr>
        <w:t>6.63</w:t>
      </w:r>
      <w:r w:rsidRPr="00A86110">
        <w:rPr>
          <w:szCs w:val="20"/>
        </w:rPr>
        <w:tab/>
      </w:r>
      <w:r w:rsidR="001F7E38" w:rsidRPr="00A86110">
        <w:rPr>
          <w:szCs w:val="20"/>
        </w:rPr>
        <w:t>REVESTIMIENTO DE CERÁMICA PISOS</w:t>
      </w:r>
      <w:bookmarkEnd w:id="205"/>
    </w:p>
    <w:p w:rsidR="003E0181" w:rsidRPr="00A86110" w:rsidRDefault="00285840" w:rsidP="003E0181">
      <w:pPr>
        <w:pStyle w:val="Subttulo"/>
        <w:rPr>
          <w:szCs w:val="20"/>
        </w:rPr>
      </w:pPr>
      <w:r w:rsidRPr="00A86110">
        <w:rPr>
          <w:szCs w:val="20"/>
        </w:rPr>
        <w:t>28.69</w:t>
      </w:r>
      <w:r w:rsidR="003E0181" w:rsidRPr="00A86110">
        <w:rPr>
          <w:szCs w:val="20"/>
        </w:rPr>
        <w:tab/>
        <w:t>REVESTIMIENTO DE CERÁMICA PISOS</w:t>
      </w:r>
    </w:p>
    <w:p w:rsidR="003E0181" w:rsidRPr="00A86110" w:rsidRDefault="003E0181" w:rsidP="003E0181">
      <w:pPr>
        <w:pStyle w:val="Subttulo"/>
        <w:rPr>
          <w:szCs w:val="20"/>
        </w:rPr>
      </w:pPr>
      <w:r w:rsidRPr="00A86110">
        <w:rPr>
          <w:szCs w:val="20"/>
        </w:rPr>
        <w:t>59.67</w:t>
      </w:r>
      <w:r w:rsidRPr="00A86110">
        <w:rPr>
          <w:szCs w:val="20"/>
        </w:rPr>
        <w:tab/>
        <w:t>REVESTIMIENTO DE CERÁMICA PISOS</w:t>
      </w:r>
    </w:p>
    <w:p w:rsidR="003E0181" w:rsidRPr="00A86110" w:rsidRDefault="003E0181" w:rsidP="003E0181">
      <w:pPr>
        <w:rPr>
          <w:szCs w:val="20"/>
          <w:lang w:eastAsia="es-ES"/>
        </w:rPr>
      </w:pPr>
    </w:p>
    <w:p w:rsidR="001F7E38" w:rsidRPr="00A86110" w:rsidRDefault="001F7E38" w:rsidP="003E01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y colocación del piso de cerámica en piso del baño y cocina de la Oficina de acuerdo  a lo indicado en los planos y detalles. La cerámica será Lino Arena de alto tráfico PI4 y emboquillado con cemento blanco en las juntas.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_Ref394397957 \r  \* MERGEFORMAT </w:instrText>
      </w:r>
      <w:r w:rsidRPr="00A86110">
        <w:rPr>
          <w:kern w:val="28"/>
          <w:szCs w:val="20"/>
        </w:rPr>
        <w:fldChar w:fldCharType="separate"/>
      </w:r>
      <w:r w:rsidR="001176B8">
        <w:rPr>
          <w:kern w:val="28"/>
          <w:szCs w:val="20"/>
        </w:rPr>
        <w:t>0.35</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_Ref394397957  \* MERGEFORMAT </w:instrText>
      </w:r>
      <w:r w:rsidRPr="00A86110">
        <w:rPr>
          <w:kern w:val="28"/>
          <w:szCs w:val="20"/>
        </w:rPr>
        <w:fldChar w:fldCharType="separate"/>
      </w:r>
      <w:r w:rsidR="001176B8" w:rsidRPr="00A86110">
        <w:rPr>
          <w:szCs w:val="20"/>
        </w:rPr>
        <w:t>REVESTIMIENTO DE CERÁMICA PISOS</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2B1ED6" w:rsidP="002B1ED6">
      <w:pPr>
        <w:pStyle w:val="Subttulo"/>
        <w:rPr>
          <w:szCs w:val="20"/>
        </w:rPr>
      </w:pPr>
      <w:bookmarkStart w:id="206" w:name="_Toc427592732"/>
      <w:r w:rsidRPr="00A86110">
        <w:rPr>
          <w:szCs w:val="20"/>
        </w:rPr>
        <w:t>6.64</w:t>
      </w:r>
      <w:r w:rsidRPr="00A86110">
        <w:rPr>
          <w:szCs w:val="20"/>
        </w:rPr>
        <w:tab/>
      </w:r>
      <w:r w:rsidR="001F7E38" w:rsidRPr="00A86110">
        <w:rPr>
          <w:szCs w:val="20"/>
        </w:rPr>
        <w:t>ZÓCALO DE CERÁMICA</w:t>
      </w:r>
      <w:bookmarkEnd w:id="206"/>
    </w:p>
    <w:p w:rsidR="00285840" w:rsidRPr="00A86110" w:rsidRDefault="00285840" w:rsidP="00285840">
      <w:pPr>
        <w:pStyle w:val="Subttulo"/>
        <w:rPr>
          <w:szCs w:val="20"/>
        </w:rPr>
      </w:pPr>
      <w:r w:rsidRPr="00A86110">
        <w:rPr>
          <w:szCs w:val="20"/>
        </w:rPr>
        <w:t>28.70</w:t>
      </w:r>
      <w:r w:rsidRPr="00A86110">
        <w:rPr>
          <w:szCs w:val="20"/>
        </w:rPr>
        <w:tab/>
        <w:t>ZÓCALO DE CERÁMICA</w:t>
      </w:r>
    </w:p>
    <w:p w:rsidR="00285840" w:rsidRPr="00A86110" w:rsidRDefault="00285840" w:rsidP="00285840">
      <w:pPr>
        <w:pStyle w:val="Subttulo"/>
        <w:rPr>
          <w:szCs w:val="20"/>
        </w:rPr>
      </w:pPr>
      <w:r w:rsidRPr="00A86110">
        <w:rPr>
          <w:szCs w:val="20"/>
        </w:rPr>
        <w:t>59.68</w:t>
      </w:r>
      <w:r w:rsidRPr="00A86110">
        <w:rPr>
          <w:szCs w:val="20"/>
        </w:rPr>
        <w:tab/>
        <w:t>ZÓCALO DE CERÁMICA</w:t>
      </w:r>
    </w:p>
    <w:p w:rsidR="00285840" w:rsidRPr="00A86110" w:rsidRDefault="00285840" w:rsidP="00285840">
      <w:pPr>
        <w:rPr>
          <w:szCs w:val="20"/>
          <w:lang w:val="es-ES_tradnl" w:eastAsia="es-ES"/>
        </w:rPr>
      </w:pPr>
    </w:p>
    <w:p w:rsidR="001F7E38" w:rsidRPr="00A86110" w:rsidRDefault="001F7E38" w:rsidP="0028584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285840" w:rsidRPr="00A86110" w:rsidRDefault="00285840"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colocación de zócalos de cerámica en todos los ambientes que tienen pisos cerámicos y que no tienen revestimiento cerámico en muros, de acuerdo a lo indicado en planos y detalles.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_Ref394397993 \r  \* MERGEFORMAT </w:instrText>
      </w:r>
      <w:r w:rsidRPr="00A86110">
        <w:rPr>
          <w:kern w:val="28"/>
          <w:szCs w:val="20"/>
        </w:rPr>
        <w:fldChar w:fldCharType="separate"/>
      </w:r>
      <w:r w:rsidR="001176B8">
        <w:rPr>
          <w:kern w:val="28"/>
          <w:szCs w:val="20"/>
        </w:rPr>
        <w:t>0.36</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_Ref394397993  \* MERGEFORMAT </w:instrText>
      </w:r>
      <w:r w:rsidRPr="00A86110">
        <w:rPr>
          <w:kern w:val="28"/>
          <w:szCs w:val="20"/>
        </w:rPr>
        <w:fldChar w:fldCharType="separate"/>
      </w:r>
      <w:r w:rsidR="001176B8" w:rsidRPr="00A86110">
        <w:rPr>
          <w:szCs w:val="20"/>
        </w:rPr>
        <w:t>ZÓCALO DE CERÁMICA</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2B1ED6" w:rsidP="002B1ED6">
      <w:pPr>
        <w:pStyle w:val="Subttulo"/>
        <w:rPr>
          <w:szCs w:val="20"/>
        </w:rPr>
      </w:pPr>
      <w:bookmarkStart w:id="207" w:name="_Toc427592733"/>
      <w:r w:rsidRPr="00A86110">
        <w:rPr>
          <w:szCs w:val="20"/>
        </w:rPr>
        <w:t>6.65</w:t>
      </w:r>
      <w:r w:rsidRPr="00A86110">
        <w:rPr>
          <w:szCs w:val="20"/>
        </w:rPr>
        <w:tab/>
      </w:r>
      <w:r w:rsidR="001F7E38" w:rsidRPr="00A86110">
        <w:rPr>
          <w:szCs w:val="20"/>
        </w:rPr>
        <w:t>VENTANA DE ALUMINIO CORREDIZA</w:t>
      </w:r>
      <w:bookmarkEnd w:id="207"/>
      <w:r w:rsidR="001F7E38" w:rsidRPr="00A86110">
        <w:rPr>
          <w:szCs w:val="20"/>
        </w:rPr>
        <w:t xml:space="preserve"> INCLUYE VIDRIO 4MM</w:t>
      </w:r>
    </w:p>
    <w:p w:rsidR="003E5B49" w:rsidRPr="00A86110" w:rsidRDefault="003E5B49" w:rsidP="003E5B49">
      <w:pPr>
        <w:pStyle w:val="Subttulo"/>
        <w:rPr>
          <w:szCs w:val="20"/>
        </w:rPr>
      </w:pPr>
      <w:r w:rsidRPr="00A86110">
        <w:rPr>
          <w:szCs w:val="20"/>
        </w:rPr>
        <w:t>28.71</w:t>
      </w:r>
      <w:r w:rsidRPr="00A86110">
        <w:rPr>
          <w:szCs w:val="20"/>
        </w:rPr>
        <w:tab/>
        <w:t>VENTANA DE ALUMINIO CORREDIZA INCLUYE VIDRIO 4MM</w:t>
      </w:r>
    </w:p>
    <w:p w:rsidR="003E5B49" w:rsidRPr="00A86110" w:rsidRDefault="003E5B49" w:rsidP="003E5B49">
      <w:pPr>
        <w:pStyle w:val="Subttulo"/>
        <w:rPr>
          <w:szCs w:val="20"/>
        </w:rPr>
      </w:pPr>
      <w:r w:rsidRPr="00A86110">
        <w:rPr>
          <w:szCs w:val="20"/>
        </w:rPr>
        <w:t>59.69</w:t>
      </w:r>
      <w:r w:rsidRPr="00A86110">
        <w:rPr>
          <w:szCs w:val="20"/>
        </w:rPr>
        <w:tab/>
        <w:t>VENTANA DE ALUMINIO CORREDIZA INCLUYE VIDRIO 4MM</w:t>
      </w:r>
    </w:p>
    <w:p w:rsidR="003E5B49" w:rsidRPr="00A86110" w:rsidRDefault="003E5B49" w:rsidP="003E5B49">
      <w:pPr>
        <w:rPr>
          <w:szCs w:val="20"/>
          <w:lang w:eastAsia="es-ES"/>
        </w:rPr>
      </w:pPr>
    </w:p>
    <w:p w:rsidR="001F7E38" w:rsidRPr="00A86110" w:rsidRDefault="001F7E38" w:rsidP="003E5B49">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_Ref394398031 \r  \* MERGEFORMAT </w:instrText>
      </w:r>
      <w:r w:rsidRPr="00A86110">
        <w:rPr>
          <w:kern w:val="28"/>
          <w:szCs w:val="20"/>
        </w:rPr>
        <w:fldChar w:fldCharType="separate"/>
      </w:r>
      <w:r w:rsidR="001176B8">
        <w:rPr>
          <w:kern w:val="28"/>
          <w:szCs w:val="20"/>
        </w:rPr>
        <w:t>0.37</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_Ref394398031  \* MERGEFORMAT </w:instrText>
      </w:r>
      <w:r w:rsidRPr="00A86110">
        <w:rPr>
          <w:kern w:val="28"/>
          <w:szCs w:val="20"/>
        </w:rPr>
        <w:fldChar w:fldCharType="separate"/>
      </w:r>
      <w:r w:rsidR="001176B8" w:rsidRPr="00A86110">
        <w:rPr>
          <w:szCs w:val="20"/>
        </w:rPr>
        <w:t>VENTANA DE ALUMINIO</w:t>
      </w:r>
      <w:r w:rsidRPr="00A86110">
        <w:rPr>
          <w:kern w:val="28"/>
          <w:szCs w:val="20"/>
        </w:rPr>
        <w:fldChar w:fldCharType="end"/>
      </w:r>
      <w:r w:rsidRPr="00A86110">
        <w:rPr>
          <w:kern w:val="28"/>
          <w:szCs w:val="20"/>
        </w:rPr>
        <w:t xml:space="preserve"> CORREDIZA INCLUYE VIDRIO 4MM</w:t>
      </w:r>
    </w:p>
    <w:p w:rsidR="001F7E38" w:rsidRPr="00A86110" w:rsidRDefault="001F7E38" w:rsidP="00E8427E">
      <w:pPr>
        <w:spacing w:after="0" w:line="240" w:lineRule="auto"/>
        <w:rPr>
          <w:kern w:val="28"/>
          <w:szCs w:val="20"/>
        </w:rPr>
      </w:pPr>
    </w:p>
    <w:p w:rsidR="001F7E38" w:rsidRPr="00A86110" w:rsidRDefault="002B1ED6" w:rsidP="002B1ED6">
      <w:pPr>
        <w:pStyle w:val="Subttulo"/>
        <w:rPr>
          <w:szCs w:val="20"/>
        </w:rPr>
      </w:pPr>
      <w:bookmarkStart w:id="208" w:name="_Toc427592734"/>
      <w:r w:rsidRPr="00A86110">
        <w:rPr>
          <w:szCs w:val="20"/>
        </w:rPr>
        <w:t>6.66</w:t>
      </w:r>
      <w:r w:rsidRPr="00A86110">
        <w:rPr>
          <w:szCs w:val="20"/>
        </w:rPr>
        <w:tab/>
      </w:r>
      <w:r w:rsidR="001F7E38" w:rsidRPr="00A86110">
        <w:rPr>
          <w:szCs w:val="20"/>
        </w:rPr>
        <w:t>PUERTA TABLERO DE MADERA CON MARCO 2" X 4" + CHAPA + QUINCALLERÍA</w:t>
      </w:r>
      <w:bookmarkEnd w:id="208"/>
    </w:p>
    <w:p w:rsidR="003E5B49" w:rsidRPr="00A86110" w:rsidRDefault="003E5B49" w:rsidP="003E5B49">
      <w:pPr>
        <w:pStyle w:val="Subttulo"/>
        <w:rPr>
          <w:szCs w:val="20"/>
        </w:rPr>
      </w:pPr>
      <w:r w:rsidRPr="00A86110">
        <w:rPr>
          <w:szCs w:val="20"/>
        </w:rPr>
        <w:t>28.72</w:t>
      </w:r>
      <w:r w:rsidRPr="00A86110">
        <w:rPr>
          <w:szCs w:val="20"/>
        </w:rPr>
        <w:tab/>
        <w:t>PUERTA TABLERO DE MADERA CON MARCO 2" X 4" + CHAPA + QUINCALLERÍA</w:t>
      </w:r>
    </w:p>
    <w:p w:rsidR="003E5B49" w:rsidRPr="00A86110" w:rsidRDefault="003E5B49" w:rsidP="003E5B49">
      <w:pPr>
        <w:pStyle w:val="Subttulo"/>
        <w:rPr>
          <w:szCs w:val="20"/>
        </w:rPr>
      </w:pPr>
      <w:r w:rsidRPr="00A86110">
        <w:rPr>
          <w:szCs w:val="20"/>
        </w:rPr>
        <w:t>59.70</w:t>
      </w:r>
      <w:r w:rsidRPr="00A86110">
        <w:rPr>
          <w:szCs w:val="20"/>
        </w:rPr>
        <w:tab/>
        <w:t>PUERTA TABLERO DE MADERA CON MARCO 2" X 4" + CHAPA + QUINCALLERÍA</w:t>
      </w:r>
    </w:p>
    <w:p w:rsidR="003E5B49" w:rsidRPr="00A86110" w:rsidRDefault="003E5B49" w:rsidP="003E5B49">
      <w:pPr>
        <w:rPr>
          <w:szCs w:val="20"/>
          <w:lang w:eastAsia="es-ES"/>
        </w:rPr>
      </w:pPr>
    </w:p>
    <w:p w:rsidR="001F7E38" w:rsidRPr="00A86110" w:rsidRDefault="001F7E38" w:rsidP="003E5B49">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y colocación en obra de las puertas de madera de tipo tablero de acuerdo a las dimensiones y forma especificados en los planos y detalles.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_Ref394398073 \r  \* MERGEFORMAT </w:instrText>
      </w:r>
      <w:r w:rsidRPr="00A86110">
        <w:rPr>
          <w:kern w:val="28"/>
          <w:szCs w:val="20"/>
        </w:rPr>
        <w:fldChar w:fldCharType="separate"/>
      </w:r>
      <w:r w:rsidR="001176B8">
        <w:rPr>
          <w:kern w:val="28"/>
          <w:szCs w:val="20"/>
        </w:rPr>
        <w:t>0.38</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_Ref394398073  \* MERGEFORMAT </w:instrText>
      </w:r>
      <w:r w:rsidRPr="00A86110">
        <w:rPr>
          <w:kern w:val="28"/>
          <w:szCs w:val="20"/>
        </w:rPr>
        <w:fldChar w:fldCharType="separate"/>
      </w:r>
      <w:r w:rsidR="001176B8" w:rsidRPr="00A86110">
        <w:rPr>
          <w:szCs w:val="20"/>
        </w:rPr>
        <w:t xml:space="preserve">PUERTA DE MADERA TIPO TABLERO CON MARCO 2" X 4" + CHAPA + </w:t>
      </w:r>
      <w:r w:rsidRPr="00A86110">
        <w:rPr>
          <w:kern w:val="28"/>
          <w:szCs w:val="20"/>
        </w:rPr>
        <w:fldChar w:fldCharType="end"/>
      </w:r>
      <w:r w:rsidRPr="00A86110">
        <w:rPr>
          <w:kern w:val="28"/>
          <w:szCs w:val="20"/>
        </w:rPr>
        <w:t xml:space="preserve"> y lo especificado en 0.9 QUINCALLERÍA</w:t>
      </w:r>
    </w:p>
    <w:p w:rsidR="001F7E38" w:rsidRPr="00A86110" w:rsidRDefault="001F7E38" w:rsidP="00E8427E">
      <w:pPr>
        <w:spacing w:after="0" w:line="240" w:lineRule="auto"/>
        <w:rPr>
          <w:szCs w:val="20"/>
        </w:rPr>
      </w:pPr>
    </w:p>
    <w:p w:rsidR="001F7E38" w:rsidRPr="00A86110" w:rsidRDefault="00C46F89" w:rsidP="00C46F89">
      <w:pPr>
        <w:pStyle w:val="Subttulo"/>
        <w:rPr>
          <w:szCs w:val="20"/>
        </w:rPr>
      </w:pPr>
      <w:bookmarkStart w:id="209" w:name="_Toc427592735"/>
      <w:r w:rsidRPr="00A86110">
        <w:rPr>
          <w:szCs w:val="20"/>
        </w:rPr>
        <w:t>6.67</w:t>
      </w:r>
      <w:r w:rsidRPr="00A86110">
        <w:rPr>
          <w:szCs w:val="20"/>
        </w:rPr>
        <w:tab/>
      </w:r>
      <w:r w:rsidR="001F7E38" w:rsidRPr="00A86110">
        <w:rPr>
          <w:szCs w:val="20"/>
        </w:rPr>
        <w:t>PINTURA DE INTERIOR LÁTEX</w:t>
      </w:r>
      <w:bookmarkEnd w:id="209"/>
    </w:p>
    <w:p w:rsidR="003E5B49" w:rsidRPr="00A86110" w:rsidRDefault="003E5B49" w:rsidP="003E5B49">
      <w:pPr>
        <w:pStyle w:val="Subttulo"/>
        <w:rPr>
          <w:szCs w:val="20"/>
        </w:rPr>
      </w:pPr>
      <w:r w:rsidRPr="00A86110">
        <w:rPr>
          <w:szCs w:val="20"/>
        </w:rPr>
        <w:t>28.73</w:t>
      </w:r>
      <w:r w:rsidRPr="00A86110">
        <w:rPr>
          <w:szCs w:val="20"/>
        </w:rPr>
        <w:tab/>
        <w:t>PINTURA DE INTERIOR LÁTEX</w:t>
      </w:r>
    </w:p>
    <w:p w:rsidR="003E5B49" w:rsidRPr="00A86110" w:rsidRDefault="003E5B49" w:rsidP="003E5B49">
      <w:pPr>
        <w:pStyle w:val="Subttulo"/>
        <w:rPr>
          <w:szCs w:val="20"/>
        </w:rPr>
      </w:pPr>
      <w:r w:rsidRPr="00A86110">
        <w:rPr>
          <w:szCs w:val="20"/>
        </w:rPr>
        <w:t>59.71</w:t>
      </w:r>
      <w:r w:rsidRPr="00A86110">
        <w:rPr>
          <w:szCs w:val="20"/>
        </w:rPr>
        <w:tab/>
        <w:t>PINTURA DE INTERIOR LÁTEX</w:t>
      </w:r>
    </w:p>
    <w:p w:rsidR="003E5B49" w:rsidRPr="00A86110" w:rsidRDefault="003E5B49" w:rsidP="003E5B49">
      <w:pPr>
        <w:rPr>
          <w:szCs w:val="20"/>
          <w:lang w:eastAsia="es-ES"/>
        </w:rPr>
      </w:pPr>
    </w:p>
    <w:p w:rsidR="001F7E38" w:rsidRPr="00A86110" w:rsidRDefault="001F7E38" w:rsidP="003E5B49">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aplicación de pinturas sobre las superficies de paredes interiores de acuerdo a lo establecido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El color a emplearse en el interior de los ambientes serán los siguientes:</w:t>
      </w:r>
    </w:p>
    <w:p w:rsidR="001F7E38" w:rsidRPr="00A86110" w:rsidRDefault="001F7E38" w:rsidP="00E8427E">
      <w:pPr>
        <w:spacing w:after="0" w:line="240" w:lineRule="auto"/>
        <w:rPr>
          <w:kern w:val="28"/>
          <w:szCs w:val="20"/>
        </w:rPr>
      </w:pPr>
      <w:r w:rsidRPr="00A86110">
        <w:rPr>
          <w:kern w:val="28"/>
          <w:szCs w:val="20"/>
        </w:rPr>
        <w:t>Para obras en zonas de clima frio el color de paredes interiores será color crema.</w:t>
      </w:r>
    </w:p>
    <w:p w:rsidR="001F7E38" w:rsidRPr="00A86110" w:rsidRDefault="001F7E38" w:rsidP="00E8427E">
      <w:pPr>
        <w:spacing w:after="0" w:line="240" w:lineRule="auto"/>
        <w:rPr>
          <w:kern w:val="28"/>
          <w:szCs w:val="20"/>
        </w:rPr>
      </w:pPr>
      <w:r w:rsidRPr="00A86110">
        <w:rPr>
          <w:kern w:val="28"/>
          <w:szCs w:val="20"/>
        </w:rPr>
        <w:t>Para obras en zonas de clima cálido el color de paredes interiores será color blanco hueso.</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_Ref394398212 \r  \* MERGEFORMAT </w:instrText>
      </w:r>
      <w:r w:rsidRPr="00A86110">
        <w:rPr>
          <w:kern w:val="28"/>
          <w:szCs w:val="20"/>
        </w:rPr>
        <w:fldChar w:fldCharType="separate"/>
      </w:r>
      <w:r w:rsidR="001176B8">
        <w:rPr>
          <w:kern w:val="28"/>
          <w:szCs w:val="20"/>
        </w:rPr>
        <w:t>0.39</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_Ref394398212  \* MERGEFORMAT </w:instrText>
      </w:r>
      <w:r w:rsidRPr="00A86110">
        <w:rPr>
          <w:kern w:val="28"/>
          <w:szCs w:val="20"/>
        </w:rPr>
        <w:fldChar w:fldCharType="separate"/>
      </w:r>
      <w:r w:rsidR="001176B8" w:rsidRPr="00A86110">
        <w:rPr>
          <w:szCs w:val="20"/>
        </w:rPr>
        <w:t>PINTURAS LÁTEX DE MUROS Y CIELO FALSO</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C46F89" w:rsidP="00C46F89">
      <w:pPr>
        <w:pStyle w:val="Subttulo"/>
        <w:rPr>
          <w:szCs w:val="20"/>
        </w:rPr>
      </w:pPr>
      <w:bookmarkStart w:id="210" w:name="_Toc427592736"/>
      <w:r w:rsidRPr="00A86110">
        <w:rPr>
          <w:szCs w:val="20"/>
        </w:rPr>
        <w:t>6.68</w:t>
      </w:r>
      <w:r w:rsidRPr="00A86110">
        <w:rPr>
          <w:szCs w:val="20"/>
        </w:rPr>
        <w:tab/>
      </w:r>
      <w:r w:rsidR="001F7E38" w:rsidRPr="00A86110">
        <w:rPr>
          <w:szCs w:val="20"/>
        </w:rPr>
        <w:t>PINTURA DE EXTERIOR LÁTEX</w:t>
      </w:r>
      <w:bookmarkEnd w:id="210"/>
    </w:p>
    <w:p w:rsidR="003E5B49" w:rsidRPr="00A86110" w:rsidRDefault="003E5B49" w:rsidP="003E5B49">
      <w:pPr>
        <w:pStyle w:val="Subttulo"/>
        <w:rPr>
          <w:szCs w:val="20"/>
        </w:rPr>
      </w:pPr>
      <w:r w:rsidRPr="00A86110">
        <w:rPr>
          <w:szCs w:val="20"/>
        </w:rPr>
        <w:t>28.74</w:t>
      </w:r>
      <w:r w:rsidRPr="00A86110">
        <w:rPr>
          <w:szCs w:val="20"/>
        </w:rPr>
        <w:tab/>
        <w:t>PINTURA DE EXTERIOR LÁTEX</w:t>
      </w:r>
    </w:p>
    <w:p w:rsidR="003E5B49" w:rsidRPr="00A86110" w:rsidRDefault="00474A61" w:rsidP="003E5B49">
      <w:pPr>
        <w:pStyle w:val="Subttulo"/>
        <w:rPr>
          <w:szCs w:val="20"/>
        </w:rPr>
      </w:pPr>
      <w:r w:rsidRPr="00A86110">
        <w:rPr>
          <w:szCs w:val="20"/>
        </w:rPr>
        <w:t>59.72</w:t>
      </w:r>
      <w:r w:rsidR="003E5B49" w:rsidRPr="00A86110">
        <w:rPr>
          <w:szCs w:val="20"/>
        </w:rPr>
        <w:tab/>
        <w:t>PINTURA DE EXTERIOR LÁTEX</w:t>
      </w:r>
    </w:p>
    <w:p w:rsidR="003E5B49" w:rsidRPr="00A86110" w:rsidRDefault="003E5B49" w:rsidP="003E5B49">
      <w:pPr>
        <w:rPr>
          <w:szCs w:val="20"/>
          <w:lang w:eastAsia="es-ES"/>
        </w:rPr>
      </w:pPr>
    </w:p>
    <w:p w:rsidR="001F7E38" w:rsidRPr="00A86110" w:rsidRDefault="001F7E38" w:rsidP="0086116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aplicación de pinturas sobre las superficies de paredes exteriores de acuerdo a lo establecido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Los colores únicos en todas las obras a emplearse en el exterior de las oficinas serán los siguientes, tal como se especifica en los planos:</w:t>
      </w:r>
    </w:p>
    <w:p w:rsidR="001F7E38" w:rsidRPr="00A86110" w:rsidRDefault="001F7E38" w:rsidP="00E8427E">
      <w:pPr>
        <w:spacing w:after="0" w:line="240" w:lineRule="auto"/>
        <w:rPr>
          <w:kern w:val="28"/>
          <w:szCs w:val="20"/>
        </w:rPr>
      </w:pPr>
      <w:r w:rsidRPr="00A86110">
        <w:rPr>
          <w:kern w:val="28"/>
          <w:szCs w:val="20"/>
        </w:rPr>
        <w:t xml:space="preserve">Una franja horizontal inferior tipo zócalo de color azul, con dimensiones de acuerdo a plano. </w:t>
      </w:r>
    </w:p>
    <w:p w:rsidR="001F7E38" w:rsidRPr="00A86110" w:rsidRDefault="001F7E38" w:rsidP="00E8427E">
      <w:pPr>
        <w:spacing w:after="0" w:line="240" w:lineRule="auto"/>
        <w:rPr>
          <w:kern w:val="28"/>
          <w:szCs w:val="20"/>
        </w:rPr>
      </w:pPr>
      <w:r w:rsidRPr="00A86110">
        <w:rPr>
          <w:kern w:val="28"/>
          <w:szCs w:val="20"/>
        </w:rPr>
        <w:t>Una franja horizontal de color plomo oscuro, con dimensiones de acuerdo a plano, delimitada por dos líneas blancas, tanto arriba como abajo con un espesor de 1”.</w:t>
      </w:r>
    </w:p>
    <w:p w:rsidR="001F7E38" w:rsidRPr="00A86110" w:rsidRDefault="001F7E38" w:rsidP="00E8427E">
      <w:pPr>
        <w:spacing w:after="0" w:line="240" w:lineRule="auto"/>
        <w:rPr>
          <w:kern w:val="28"/>
          <w:szCs w:val="20"/>
        </w:rPr>
      </w:pPr>
      <w:r w:rsidRPr="00A86110">
        <w:rPr>
          <w:kern w:val="28"/>
          <w:szCs w:val="20"/>
        </w:rPr>
        <w:t>El resto del muro exterior será de color plomo claro.</w:t>
      </w:r>
    </w:p>
    <w:p w:rsidR="001F7E38" w:rsidRPr="00A86110" w:rsidRDefault="001F7E38" w:rsidP="00E8427E">
      <w:pPr>
        <w:spacing w:after="0" w:line="240" w:lineRule="auto"/>
        <w:rPr>
          <w:kern w:val="28"/>
          <w:szCs w:val="20"/>
        </w:rPr>
      </w:pPr>
      <w:r w:rsidRPr="00A86110">
        <w:rPr>
          <w:kern w:val="28"/>
          <w:szCs w:val="20"/>
        </w:rPr>
        <w:t xml:space="preserve">La ménsula de la fachada principal será del mismo color azul que el de  la franja horizontal inferior. </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_Ref394398212 \r  \* MERGEFORMAT </w:instrText>
      </w:r>
      <w:r w:rsidRPr="00A86110">
        <w:rPr>
          <w:kern w:val="28"/>
          <w:szCs w:val="20"/>
        </w:rPr>
        <w:fldChar w:fldCharType="separate"/>
      </w:r>
      <w:r w:rsidR="001176B8">
        <w:rPr>
          <w:kern w:val="28"/>
          <w:szCs w:val="20"/>
        </w:rPr>
        <w:t>0.39</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_Ref394398212  \* MERGEFORMAT </w:instrText>
      </w:r>
      <w:r w:rsidRPr="00A86110">
        <w:rPr>
          <w:kern w:val="28"/>
          <w:szCs w:val="20"/>
        </w:rPr>
        <w:fldChar w:fldCharType="separate"/>
      </w:r>
      <w:r w:rsidR="001176B8" w:rsidRPr="00A86110">
        <w:rPr>
          <w:szCs w:val="20"/>
        </w:rPr>
        <w:t>PINTURAS LÁTEX DE MUROS Y CIELO FALSO</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C46F89" w:rsidP="00C46F89">
      <w:pPr>
        <w:pStyle w:val="Subttulo"/>
        <w:rPr>
          <w:szCs w:val="20"/>
        </w:rPr>
      </w:pPr>
      <w:bookmarkStart w:id="211" w:name="_Toc427592737"/>
      <w:r w:rsidRPr="00A86110">
        <w:rPr>
          <w:szCs w:val="20"/>
        </w:rPr>
        <w:t>6.69</w:t>
      </w:r>
      <w:r w:rsidRPr="00A86110">
        <w:rPr>
          <w:szCs w:val="20"/>
        </w:rPr>
        <w:tab/>
      </w:r>
      <w:r w:rsidR="001F7E38" w:rsidRPr="00A86110">
        <w:rPr>
          <w:szCs w:val="20"/>
        </w:rPr>
        <w:t>PINTURA DE CIELO FALSO</w:t>
      </w:r>
      <w:bookmarkEnd w:id="211"/>
    </w:p>
    <w:p w:rsidR="00861167" w:rsidRPr="00A86110" w:rsidRDefault="00861167" w:rsidP="00861167">
      <w:pPr>
        <w:pStyle w:val="Subttulo"/>
        <w:rPr>
          <w:szCs w:val="20"/>
        </w:rPr>
      </w:pPr>
      <w:r w:rsidRPr="00A86110">
        <w:rPr>
          <w:szCs w:val="20"/>
        </w:rPr>
        <w:t>28.75</w:t>
      </w:r>
      <w:r w:rsidRPr="00A86110">
        <w:rPr>
          <w:szCs w:val="20"/>
        </w:rPr>
        <w:tab/>
        <w:t>PINTURA DE CIELO FALSO</w:t>
      </w:r>
    </w:p>
    <w:p w:rsidR="00861167" w:rsidRPr="00A86110" w:rsidRDefault="00474A61" w:rsidP="00861167">
      <w:pPr>
        <w:pStyle w:val="Subttulo"/>
        <w:rPr>
          <w:szCs w:val="20"/>
        </w:rPr>
      </w:pPr>
      <w:r w:rsidRPr="00A86110">
        <w:rPr>
          <w:szCs w:val="20"/>
        </w:rPr>
        <w:t>59.73</w:t>
      </w:r>
      <w:r w:rsidR="00861167" w:rsidRPr="00A86110">
        <w:rPr>
          <w:szCs w:val="20"/>
        </w:rPr>
        <w:tab/>
        <w:t>PINTURA DE CIELO FALSO</w:t>
      </w:r>
    </w:p>
    <w:p w:rsidR="00861167" w:rsidRPr="00A86110" w:rsidRDefault="00861167" w:rsidP="00861167">
      <w:pPr>
        <w:rPr>
          <w:szCs w:val="20"/>
          <w:lang w:eastAsia="es-ES"/>
        </w:rPr>
      </w:pPr>
    </w:p>
    <w:p w:rsidR="001F7E38" w:rsidRPr="00A86110" w:rsidRDefault="001F7E38" w:rsidP="0086116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aplicación de pinturas látex de color blanco sobre las superficies cielos falsos de acuerdo a lo establecido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_Ref394398212 \r  \* MERGEFORMAT </w:instrText>
      </w:r>
      <w:r w:rsidRPr="00A86110">
        <w:rPr>
          <w:kern w:val="28"/>
          <w:szCs w:val="20"/>
        </w:rPr>
        <w:fldChar w:fldCharType="separate"/>
      </w:r>
      <w:r w:rsidR="001176B8">
        <w:rPr>
          <w:kern w:val="28"/>
          <w:szCs w:val="20"/>
        </w:rPr>
        <w:t>0.39</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_Ref394398212  \* MERGEFORMAT </w:instrText>
      </w:r>
      <w:r w:rsidRPr="00A86110">
        <w:rPr>
          <w:kern w:val="28"/>
          <w:szCs w:val="20"/>
        </w:rPr>
        <w:fldChar w:fldCharType="separate"/>
      </w:r>
      <w:r w:rsidR="001176B8" w:rsidRPr="00A86110">
        <w:rPr>
          <w:szCs w:val="20"/>
        </w:rPr>
        <w:t>PINTURAS LÁTEX DE MUROS Y CIELO FALSO</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C46F89" w:rsidP="00C46F89">
      <w:pPr>
        <w:pStyle w:val="Subttulo"/>
        <w:rPr>
          <w:szCs w:val="20"/>
        </w:rPr>
      </w:pPr>
      <w:bookmarkStart w:id="212" w:name="_Toc427592738"/>
      <w:r w:rsidRPr="00A86110">
        <w:rPr>
          <w:szCs w:val="20"/>
        </w:rPr>
        <w:t>6.70</w:t>
      </w:r>
      <w:r w:rsidRPr="00A86110">
        <w:rPr>
          <w:szCs w:val="20"/>
        </w:rPr>
        <w:tab/>
      </w:r>
      <w:r w:rsidR="001F7E38" w:rsidRPr="00A86110">
        <w:rPr>
          <w:szCs w:val="20"/>
        </w:rPr>
        <w:t>PINTURA AL OLEO INTERIOR</w:t>
      </w:r>
      <w:bookmarkEnd w:id="212"/>
    </w:p>
    <w:p w:rsidR="00474A61" w:rsidRPr="00A86110" w:rsidRDefault="00474A61" w:rsidP="00474A61">
      <w:pPr>
        <w:pStyle w:val="Subttulo"/>
        <w:rPr>
          <w:szCs w:val="20"/>
        </w:rPr>
      </w:pPr>
      <w:r w:rsidRPr="00A86110">
        <w:rPr>
          <w:szCs w:val="20"/>
        </w:rPr>
        <w:t>28.76</w:t>
      </w:r>
      <w:r w:rsidRPr="00A86110">
        <w:rPr>
          <w:szCs w:val="20"/>
        </w:rPr>
        <w:tab/>
        <w:t>PINTURA AL OLEO INTERIOR</w:t>
      </w:r>
    </w:p>
    <w:p w:rsidR="00474A61" w:rsidRPr="00A86110" w:rsidRDefault="00474A61" w:rsidP="00474A61">
      <w:pPr>
        <w:pStyle w:val="Subttulo"/>
        <w:rPr>
          <w:szCs w:val="20"/>
        </w:rPr>
      </w:pPr>
      <w:r w:rsidRPr="00A86110">
        <w:rPr>
          <w:szCs w:val="20"/>
        </w:rPr>
        <w:t>59.74</w:t>
      </w:r>
      <w:r w:rsidRPr="00A86110">
        <w:rPr>
          <w:szCs w:val="20"/>
        </w:rPr>
        <w:tab/>
        <w:t>PINTURA AL OLEO INTERIOR</w:t>
      </w:r>
    </w:p>
    <w:p w:rsidR="00474A61" w:rsidRPr="00A86110" w:rsidRDefault="00474A61" w:rsidP="00474A61">
      <w:pPr>
        <w:rPr>
          <w:szCs w:val="20"/>
          <w:lang w:eastAsia="es-ES"/>
        </w:rPr>
      </w:pPr>
    </w:p>
    <w:p w:rsidR="001F7E38" w:rsidRPr="00A86110" w:rsidRDefault="001F7E38" w:rsidP="00474A61">
      <w:pPr>
        <w:pBdr>
          <w:top w:val="single" w:sz="4" w:space="1" w:color="auto"/>
          <w:left w:val="single" w:sz="4" w:space="4" w:color="auto"/>
          <w:bottom w:val="single" w:sz="4" w:space="1" w:color="auto"/>
          <w:right w:val="single" w:sz="4" w:space="4" w:color="auto"/>
        </w:pBdr>
        <w:spacing w:after="0" w:line="240" w:lineRule="auto"/>
        <w:rPr>
          <w:b/>
          <w:kern w:val="28"/>
          <w:szCs w:val="20"/>
        </w:rPr>
      </w:pPr>
      <w:r w:rsidRPr="00A86110">
        <w:rPr>
          <w:b/>
          <w:kern w:val="28"/>
          <w:szCs w:val="20"/>
        </w:rPr>
        <w:t>UNID. M2</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r w:rsidRPr="00A86110">
        <w:rPr>
          <w:kern w:val="28"/>
          <w:szCs w:val="20"/>
        </w:rPr>
        <w:t xml:space="preserve"> </w:t>
      </w:r>
    </w:p>
    <w:p w:rsidR="001F7E38" w:rsidRPr="00A86110" w:rsidRDefault="001F7E38" w:rsidP="00E8427E">
      <w:pPr>
        <w:spacing w:after="0" w:line="240" w:lineRule="auto"/>
        <w:rPr>
          <w:kern w:val="28"/>
          <w:szCs w:val="20"/>
        </w:rPr>
      </w:pPr>
      <w:r w:rsidRPr="00A86110">
        <w:rPr>
          <w:kern w:val="28"/>
          <w:szCs w:val="20"/>
        </w:rPr>
        <w:t>Este ítem comprende el pintado de muros revocados y cielo falso con pintura al óleo de color blanco en el baño y cocina.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_Ref394398263 \r  \* MERGEFORMAT </w:instrText>
      </w:r>
      <w:r w:rsidRPr="00A86110">
        <w:rPr>
          <w:kern w:val="28"/>
          <w:szCs w:val="20"/>
        </w:rPr>
        <w:fldChar w:fldCharType="separate"/>
      </w:r>
      <w:r w:rsidR="001176B8">
        <w:rPr>
          <w:kern w:val="28"/>
          <w:szCs w:val="20"/>
        </w:rPr>
        <w:t>0.40</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_Ref394398263  \* MERGEFORMAT </w:instrText>
      </w:r>
      <w:r w:rsidRPr="00A86110">
        <w:rPr>
          <w:kern w:val="28"/>
          <w:szCs w:val="20"/>
        </w:rPr>
        <w:fldChar w:fldCharType="separate"/>
      </w:r>
      <w:r w:rsidR="001176B8" w:rsidRPr="00A86110">
        <w:rPr>
          <w:szCs w:val="20"/>
        </w:rPr>
        <w:t>PINTURA AL OLEO INTERIOR</w:t>
      </w:r>
      <w:r w:rsidRPr="00A86110">
        <w:rPr>
          <w:kern w:val="28"/>
          <w:szCs w:val="20"/>
        </w:rPr>
        <w:fldChar w:fldCharType="end"/>
      </w:r>
    </w:p>
    <w:p w:rsidR="00474A61" w:rsidRPr="00A86110" w:rsidRDefault="00474A61" w:rsidP="00E8427E">
      <w:pPr>
        <w:spacing w:after="0" w:line="240" w:lineRule="auto"/>
        <w:rPr>
          <w:szCs w:val="20"/>
        </w:rPr>
      </w:pPr>
    </w:p>
    <w:p w:rsidR="00474A61" w:rsidRPr="00A86110" w:rsidRDefault="00C46F89" w:rsidP="00C46F89">
      <w:pPr>
        <w:pStyle w:val="Subttulo"/>
        <w:rPr>
          <w:szCs w:val="20"/>
        </w:rPr>
      </w:pPr>
      <w:r w:rsidRPr="00A86110">
        <w:rPr>
          <w:szCs w:val="20"/>
        </w:rPr>
        <w:t>6.71</w:t>
      </w:r>
      <w:r w:rsidRPr="00A86110">
        <w:rPr>
          <w:szCs w:val="20"/>
        </w:rPr>
        <w:tab/>
      </w:r>
      <w:r w:rsidR="00474A61" w:rsidRPr="00A86110">
        <w:rPr>
          <w:szCs w:val="20"/>
        </w:rPr>
        <w:t>ACERA DE CONCRETO 1:2:4 CON BASE DE ADOBITO INCLUYE CORDON DE ACERA</w:t>
      </w:r>
    </w:p>
    <w:p w:rsidR="00474A61" w:rsidRPr="00A86110" w:rsidRDefault="00474A61" w:rsidP="00474A61">
      <w:pPr>
        <w:pStyle w:val="Subttulo"/>
        <w:rPr>
          <w:szCs w:val="20"/>
        </w:rPr>
      </w:pPr>
      <w:r w:rsidRPr="00A86110">
        <w:rPr>
          <w:szCs w:val="20"/>
        </w:rPr>
        <w:lastRenderedPageBreak/>
        <w:t>28.77</w:t>
      </w:r>
      <w:r w:rsidRPr="00A86110">
        <w:rPr>
          <w:szCs w:val="20"/>
        </w:rPr>
        <w:tab/>
        <w:t>ACERA DE CONCRETO 1:2:4 CON BASE DE ADOBITO INCLUYE CORDON DE ACERA</w:t>
      </w:r>
    </w:p>
    <w:p w:rsidR="00474A61" w:rsidRPr="00A86110" w:rsidRDefault="00474A61" w:rsidP="00474A61">
      <w:pPr>
        <w:pStyle w:val="Subttulo"/>
        <w:rPr>
          <w:szCs w:val="20"/>
        </w:rPr>
      </w:pPr>
      <w:r w:rsidRPr="00A86110">
        <w:rPr>
          <w:szCs w:val="20"/>
        </w:rPr>
        <w:t>59.75</w:t>
      </w:r>
      <w:r w:rsidRPr="00A86110">
        <w:rPr>
          <w:szCs w:val="20"/>
        </w:rPr>
        <w:tab/>
        <w:t>ACERA DE CONCRETO 1:2:4 CON BASE DE ADOBITO INCLUYE CORDON DE ACERA</w:t>
      </w:r>
    </w:p>
    <w:p w:rsidR="00474A61" w:rsidRPr="00A86110" w:rsidRDefault="00474A61" w:rsidP="00474A61">
      <w:pPr>
        <w:rPr>
          <w:szCs w:val="20"/>
          <w:lang w:eastAsia="es-ES"/>
        </w:rPr>
      </w:pPr>
    </w:p>
    <w:p w:rsidR="00474A61" w:rsidRPr="00A86110" w:rsidRDefault="00474A61" w:rsidP="00474A6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474A61" w:rsidRPr="00A86110" w:rsidRDefault="00474A61" w:rsidP="00E8427E">
      <w:pPr>
        <w:spacing w:after="0" w:line="240" w:lineRule="auto"/>
        <w:rPr>
          <w:szCs w:val="20"/>
        </w:rPr>
      </w:pPr>
    </w:p>
    <w:p w:rsidR="00A30EAB" w:rsidRPr="00A86110" w:rsidRDefault="00A30EAB" w:rsidP="00A30EAB">
      <w:pPr>
        <w:spacing w:after="0" w:line="240" w:lineRule="auto"/>
        <w:rPr>
          <w:kern w:val="28"/>
          <w:szCs w:val="20"/>
        </w:rPr>
      </w:pPr>
      <w:r w:rsidRPr="00A86110">
        <w:rPr>
          <w:kern w:val="28"/>
          <w:szCs w:val="20"/>
        </w:rPr>
        <w:t>Este ítem comprende la ejecución de pisos de cemento que incluye contrapiso de piedra manzana en veredas y/o en los sectores singularizados, con juntas de dilatación de poliestireno expandido cada 1,5 m de un espesor de 1 cm en todo lo alto del hormigón simple, la junta estará recubierta con una mezcla bituminosa, además la ejecución de cordones de acera enlucidos con juntas de dilatación cada 1,5 m y compuesta de poliestireno expandido de 1 cm de espesor en todo el cuerpo del cordón dichas juntas estarán recubiertas con una mezcla bituminosa, además la ejecución de cordones de acera enlucidos según los planos y de acuerdo a los detalles constructivos y/o instrucciones del SUPERVISOR de Obra. En específico se refiere a la acera exterior alrededor de la construcción de la Oficina.</w:t>
      </w:r>
    </w:p>
    <w:p w:rsidR="00A30EAB" w:rsidRPr="00A86110" w:rsidRDefault="00A30EAB" w:rsidP="00A30EAB">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_Ref394398311 \r  \* MERGEFORMAT </w:instrText>
      </w:r>
      <w:r w:rsidRPr="00A86110">
        <w:rPr>
          <w:kern w:val="28"/>
          <w:szCs w:val="20"/>
        </w:rPr>
        <w:fldChar w:fldCharType="separate"/>
      </w:r>
      <w:r w:rsidR="001176B8">
        <w:rPr>
          <w:kern w:val="28"/>
          <w:szCs w:val="20"/>
        </w:rPr>
        <w:t>0.41</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_Ref394398311  \* MERGEFORMAT </w:instrText>
      </w:r>
      <w:r w:rsidRPr="00A86110">
        <w:rPr>
          <w:kern w:val="28"/>
          <w:szCs w:val="20"/>
        </w:rPr>
        <w:fldChar w:fldCharType="separate"/>
      </w:r>
      <w:r w:rsidR="001176B8" w:rsidRPr="00A86110">
        <w:rPr>
          <w:szCs w:val="20"/>
        </w:rPr>
        <w:t xml:space="preserve">ACERA DE CONCRETO </w:t>
      </w:r>
      <w:r w:rsidRPr="00A86110">
        <w:rPr>
          <w:kern w:val="28"/>
          <w:szCs w:val="20"/>
        </w:rPr>
        <w:fldChar w:fldCharType="end"/>
      </w:r>
      <w:r w:rsidRPr="00A86110">
        <w:rPr>
          <w:kern w:val="28"/>
          <w:szCs w:val="20"/>
        </w:rPr>
        <w:t>INC. CORDÓN DE ACERA (12x30 CM)</w:t>
      </w:r>
    </w:p>
    <w:p w:rsidR="00A30EAB" w:rsidRPr="00A86110" w:rsidRDefault="00A30EAB" w:rsidP="00E8427E">
      <w:pPr>
        <w:spacing w:after="0" w:line="240" w:lineRule="auto"/>
        <w:rPr>
          <w:szCs w:val="20"/>
        </w:rPr>
      </w:pPr>
    </w:p>
    <w:p w:rsidR="001F7E38" w:rsidRPr="00A86110" w:rsidRDefault="00C46F89" w:rsidP="00C46F89">
      <w:pPr>
        <w:pStyle w:val="Subttulo"/>
        <w:rPr>
          <w:szCs w:val="20"/>
        </w:rPr>
      </w:pPr>
      <w:bookmarkStart w:id="213" w:name="_Toc427592740"/>
      <w:r w:rsidRPr="00A86110">
        <w:rPr>
          <w:szCs w:val="20"/>
        </w:rPr>
        <w:t>6.72</w:t>
      </w:r>
      <w:r w:rsidRPr="00A86110">
        <w:rPr>
          <w:szCs w:val="20"/>
        </w:rPr>
        <w:tab/>
      </w:r>
      <w:r w:rsidR="001F7E38" w:rsidRPr="00A86110">
        <w:rPr>
          <w:szCs w:val="20"/>
        </w:rPr>
        <w:t>PUERTA DE METAL PLEGABLE LATERAL</w:t>
      </w:r>
      <w:bookmarkEnd w:id="213"/>
    </w:p>
    <w:p w:rsidR="00474A61" w:rsidRPr="00A86110" w:rsidRDefault="00474A61" w:rsidP="00474A61">
      <w:pPr>
        <w:pStyle w:val="Subttulo"/>
        <w:rPr>
          <w:szCs w:val="20"/>
        </w:rPr>
      </w:pPr>
      <w:r w:rsidRPr="00A86110">
        <w:rPr>
          <w:szCs w:val="20"/>
        </w:rPr>
        <w:t>28.78</w:t>
      </w:r>
      <w:r w:rsidRPr="00A86110">
        <w:rPr>
          <w:szCs w:val="20"/>
        </w:rPr>
        <w:tab/>
        <w:t>PUERTA DE METAL PLEGABLE LATERAL</w:t>
      </w:r>
    </w:p>
    <w:p w:rsidR="00474A61" w:rsidRPr="00A86110" w:rsidRDefault="00474A61" w:rsidP="00474A61">
      <w:pPr>
        <w:pStyle w:val="Subttulo"/>
        <w:rPr>
          <w:szCs w:val="20"/>
        </w:rPr>
      </w:pPr>
      <w:r w:rsidRPr="00A86110">
        <w:rPr>
          <w:szCs w:val="20"/>
        </w:rPr>
        <w:t>59.76</w:t>
      </w:r>
      <w:r w:rsidRPr="00A86110">
        <w:rPr>
          <w:szCs w:val="20"/>
        </w:rPr>
        <w:tab/>
        <w:t>PUERTA DE METAL PLEGABLE LATERAL</w:t>
      </w:r>
    </w:p>
    <w:p w:rsidR="00474A61" w:rsidRPr="00A86110" w:rsidRDefault="00474A61" w:rsidP="00474A61">
      <w:pPr>
        <w:rPr>
          <w:szCs w:val="20"/>
          <w:lang w:eastAsia="es-ES"/>
        </w:rPr>
      </w:pPr>
    </w:p>
    <w:p w:rsidR="001F7E38" w:rsidRPr="00A86110" w:rsidRDefault="001F7E38" w:rsidP="00474A6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AE6757" w:rsidRPr="00A86110" w:rsidRDefault="00AE6757"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          MATERIALES, HERRAMIENTAS Y EQUIPO</w:t>
      </w:r>
    </w:p>
    <w:p w:rsidR="001F7E38" w:rsidRPr="00A86110" w:rsidRDefault="001F7E38" w:rsidP="00E8427E">
      <w:pPr>
        <w:spacing w:after="0" w:line="240" w:lineRule="auto"/>
        <w:rPr>
          <w:kern w:val="28"/>
          <w:szCs w:val="20"/>
        </w:rPr>
      </w:pPr>
      <w:r w:rsidRPr="00A86110">
        <w:rPr>
          <w:kern w:val="28"/>
          <w:szCs w:val="20"/>
        </w:rPr>
        <w:t>El CONTRATISTA deberá proveer todo el material, herramientas y equipo necesarios para la ejecución de este ítem, para ello deberá contar mínimamente con: perfiles metálicos, Pletinas cruzadas, angulares L1x1/8”, pintura anticorrosiva color plomo candado de seguridad.</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1F7E38" w:rsidRPr="00A86110" w:rsidRDefault="001F7E38" w:rsidP="00E8427E">
      <w:pPr>
        <w:spacing w:after="0" w:line="240" w:lineRule="auto"/>
        <w:rPr>
          <w:kern w:val="28"/>
          <w:szCs w:val="20"/>
        </w:rPr>
      </w:pPr>
      <w:r w:rsidRPr="00A86110">
        <w:rPr>
          <w:kern w:val="28"/>
          <w:szCs w:val="20"/>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1F7E38" w:rsidRPr="00A86110" w:rsidRDefault="001F7E38" w:rsidP="00E8427E">
      <w:pPr>
        <w:spacing w:after="0" w:line="240" w:lineRule="auto"/>
        <w:rPr>
          <w:kern w:val="28"/>
          <w:szCs w:val="20"/>
        </w:rPr>
      </w:pPr>
      <w:r w:rsidRPr="00A86110">
        <w:rPr>
          <w:kern w:val="28"/>
          <w:szCs w:val="20"/>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1F7E38" w:rsidRPr="00A86110" w:rsidRDefault="001F7E38" w:rsidP="00E8427E">
      <w:pPr>
        <w:spacing w:after="0" w:line="240" w:lineRule="auto"/>
        <w:rPr>
          <w:kern w:val="28"/>
          <w:szCs w:val="20"/>
        </w:rPr>
      </w:pPr>
      <w:r w:rsidRPr="00A86110">
        <w:rPr>
          <w:kern w:val="28"/>
          <w:szCs w:val="20"/>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1F7E38" w:rsidRPr="00A86110" w:rsidRDefault="001F7E38" w:rsidP="00E8427E">
      <w:pPr>
        <w:spacing w:after="0" w:line="240" w:lineRule="auto"/>
        <w:rPr>
          <w:kern w:val="28"/>
          <w:szCs w:val="20"/>
        </w:rPr>
      </w:pPr>
      <w:r w:rsidRPr="00A86110">
        <w:rPr>
          <w:kern w:val="28"/>
          <w:szCs w:val="20"/>
        </w:rPr>
        <w:t>El canal para el desplazamiento de la puerta corredera no deberá presentar desnivel alguno con el nivel del piso interior acabado.</w:t>
      </w:r>
    </w:p>
    <w:p w:rsidR="001F7E38" w:rsidRPr="00A86110" w:rsidRDefault="001F7E38" w:rsidP="00E8427E">
      <w:pPr>
        <w:spacing w:after="0" w:line="240" w:lineRule="auto"/>
        <w:rPr>
          <w:kern w:val="28"/>
          <w:szCs w:val="20"/>
        </w:rPr>
      </w:pPr>
      <w:r w:rsidRPr="00A86110">
        <w:rPr>
          <w:kern w:val="28"/>
          <w:szCs w:val="20"/>
        </w:rPr>
        <w:lastRenderedPageBreak/>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_Ref394398363 \r  \* MERGEFORMAT </w:instrText>
      </w:r>
      <w:r w:rsidRPr="00A86110">
        <w:rPr>
          <w:kern w:val="28"/>
          <w:szCs w:val="20"/>
        </w:rPr>
        <w:fldChar w:fldCharType="separate"/>
      </w:r>
      <w:r w:rsidR="001176B8">
        <w:rPr>
          <w:kern w:val="28"/>
          <w:szCs w:val="20"/>
        </w:rPr>
        <w:t>0.42</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_Ref394398363  \* MERGEFORMAT </w:instrText>
      </w:r>
      <w:r w:rsidRPr="00A86110">
        <w:rPr>
          <w:kern w:val="28"/>
          <w:szCs w:val="20"/>
        </w:rPr>
        <w:fldChar w:fldCharType="separate"/>
      </w:r>
      <w:r w:rsidR="001176B8" w:rsidRPr="00A86110">
        <w:rPr>
          <w:szCs w:val="20"/>
        </w:rPr>
        <w:t>CARPINTERÍA DE HIERRO Y METÁLICA</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1F7E38" w:rsidP="00C27147">
      <w:pPr>
        <w:spacing w:after="0" w:line="240" w:lineRule="auto"/>
        <w:jc w:val="center"/>
        <w:rPr>
          <w:kern w:val="28"/>
          <w:szCs w:val="20"/>
        </w:rPr>
      </w:pPr>
      <w:r w:rsidRPr="00A86110">
        <w:rPr>
          <w:noProof/>
          <w:kern w:val="28"/>
          <w:szCs w:val="20"/>
          <w:lang w:val="es-ES" w:eastAsia="es-ES"/>
        </w:rPr>
        <w:drawing>
          <wp:inline distT="0" distB="0" distL="0" distR="0" wp14:anchorId="68A52581" wp14:editId="229CBAAE">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476750" cy="2209800"/>
                    </a:xfrm>
                    <a:prstGeom prst="rect">
                      <a:avLst/>
                    </a:prstGeom>
                    <a:noFill/>
                    <a:ln>
                      <a:noFill/>
                    </a:ln>
                  </pic:spPr>
                </pic:pic>
              </a:graphicData>
            </a:graphic>
          </wp:inline>
        </w:drawing>
      </w:r>
    </w:p>
    <w:p w:rsidR="001F7E38" w:rsidRPr="00A86110" w:rsidRDefault="001F7E38" w:rsidP="00C27147">
      <w:pPr>
        <w:spacing w:after="0" w:line="240" w:lineRule="auto"/>
        <w:jc w:val="center"/>
        <w:rPr>
          <w:kern w:val="28"/>
          <w:szCs w:val="20"/>
        </w:rPr>
      </w:pPr>
      <w:r w:rsidRPr="00A86110">
        <w:rPr>
          <w:kern w:val="28"/>
          <w:szCs w:val="20"/>
        </w:rPr>
        <w:t>Puerta de metal corredera</w:t>
      </w: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widowControl w:val="0"/>
        <w:spacing w:after="0" w:line="240" w:lineRule="auto"/>
        <w:rPr>
          <w:kern w:val="28"/>
          <w:szCs w:val="20"/>
        </w:rPr>
      </w:pPr>
      <w:r w:rsidRPr="00A86110">
        <w:rPr>
          <w:kern w:val="28"/>
          <w:szCs w:val="20"/>
        </w:rPr>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1F7E38" w:rsidRPr="00A86110" w:rsidRDefault="001F7E38" w:rsidP="00E8427E">
      <w:pPr>
        <w:widowControl w:val="0"/>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rFonts w:cs="Arial"/>
          <w:bCs/>
          <w:szCs w:val="20"/>
        </w:rPr>
      </w:pPr>
      <w:r w:rsidRPr="00A86110">
        <w:rPr>
          <w:kern w:val="28"/>
          <w:szCs w:val="20"/>
        </w:rPr>
        <w:t>Este ítem será pagado de acuerdo al avance una vez que el SUPERVISOR de obra emita conformidad sobre el trabajo ejecutado.</w:t>
      </w:r>
    </w:p>
    <w:p w:rsidR="001F7E38" w:rsidRPr="00A86110" w:rsidRDefault="001F7E38" w:rsidP="00E8427E">
      <w:pPr>
        <w:spacing w:after="0" w:line="240" w:lineRule="auto"/>
        <w:rPr>
          <w:kern w:val="28"/>
          <w:szCs w:val="20"/>
        </w:rPr>
      </w:pPr>
    </w:p>
    <w:p w:rsidR="001F7E38" w:rsidRPr="00A86110" w:rsidRDefault="00C46F89" w:rsidP="00C46F89">
      <w:pPr>
        <w:pStyle w:val="Subttulo"/>
        <w:rPr>
          <w:szCs w:val="20"/>
        </w:rPr>
      </w:pPr>
      <w:bookmarkStart w:id="214" w:name="_Toc427592741"/>
      <w:r w:rsidRPr="00A86110">
        <w:rPr>
          <w:szCs w:val="20"/>
        </w:rPr>
        <w:t>6.73</w:t>
      </w:r>
      <w:r w:rsidRPr="00A86110">
        <w:rPr>
          <w:szCs w:val="20"/>
        </w:rPr>
        <w:tab/>
      </w:r>
      <w:r w:rsidR="001F7E38" w:rsidRPr="00A86110">
        <w:rPr>
          <w:szCs w:val="20"/>
        </w:rPr>
        <w:t>REJAS VENTANAS</w:t>
      </w:r>
      <w:bookmarkEnd w:id="214"/>
    </w:p>
    <w:p w:rsidR="00474A61" w:rsidRPr="00A86110" w:rsidRDefault="00474A61" w:rsidP="00474A61">
      <w:pPr>
        <w:pStyle w:val="Subttulo"/>
        <w:rPr>
          <w:szCs w:val="20"/>
        </w:rPr>
      </w:pPr>
      <w:r w:rsidRPr="00A86110">
        <w:rPr>
          <w:szCs w:val="20"/>
        </w:rPr>
        <w:t>28.79</w:t>
      </w:r>
      <w:r w:rsidRPr="00A86110">
        <w:rPr>
          <w:szCs w:val="20"/>
        </w:rPr>
        <w:tab/>
        <w:t>REJAS VENTANAS</w:t>
      </w:r>
    </w:p>
    <w:p w:rsidR="00474A61" w:rsidRPr="00A86110" w:rsidRDefault="00474A61" w:rsidP="00474A61">
      <w:pPr>
        <w:pStyle w:val="Subttulo"/>
        <w:rPr>
          <w:szCs w:val="20"/>
        </w:rPr>
      </w:pPr>
      <w:r w:rsidRPr="00A86110">
        <w:rPr>
          <w:szCs w:val="20"/>
        </w:rPr>
        <w:t>59.77</w:t>
      </w:r>
      <w:r w:rsidRPr="00A86110">
        <w:rPr>
          <w:szCs w:val="20"/>
        </w:rPr>
        <w:tab/>
        <w:t>REJAS VENTANAS</w:t>
      </w:r>
    </w:p>
    <w:p w:rsidR="00474A61" w:rsidRPr="00A86110" w:rsidRDefault="00474A61" w:rsidP="00474A61">
      <w:pPr>
        <w:rPr>
          <w:szCs w:val="20"/>
          <w:lang w:eastAsia="es-ES"/>
        </w:rPr>
      </w:pPr>
    </w:p>
    <w:p w:rsidR="001F7E38" w:rsidRPr="00A86110" w:rsidRDefault="001F7E38" w:rsidP="00474A6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fabricación de las REJAS PARA VENTANAS, de acuerdo a los tipos de perfiles y diseño establecidos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deberá proveer todo el material, herramientas y equipo necesarios para la ejecución de este ítem, para ello deberá contar mínimamente con: perfiles metálicos tubulares de 25X25X2 mm, electrodos y pintura asfáltica anticorrosiva.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Se emplearán perfiles metálicos tubulares de 25X25X2 mm para todos los elementos de la reja (Horizontales y Verticales), y dispuestos según lo indicado en los planos de detalles arquitectónicos.</w:t>
      </w:r>
    </w:p>
    <w:p w:rsidR="001F7E38" w:rsidRPr="00A86110" w:rsidRDefault="001F7E38" w:rsidP="00E8427E">
      <w:pPr>
        <w:spacing w:after="0" w:line="240" w:lineRule="auto"/>
        <w:rPr>
          <w:kern w:val="28"/>
          <w:szCs w:val="20"/>
        </w:rPr>
      </w:pPr>
      <w:r w:rsidRPr="00A86110">
        <w:rPr>
          <w:kern w:val="28"/>
          <w:szCs w:val="20"/>
        </w:rPr>
        <w:t xml:space="preserve">Como condición general, el acero de los elementos a emplearse será de grano fino y homogéneo, no deberá presentar en la superficie o en el interior de su masa grietas u otra clase de defectos, La soldadura a emplearse será </w:t>
      </w:r>
      <w:r w:rsidRPr="00A86110">
        <w:rPr>
          <w:kern w:val="28"/>
          <w:szCs w:val="20"/>
        </w:rPr>
        <w:lastRenderedPageBreak/>
        <w:t>del tipo y calibre adecuado a los elementos a soldarse. Todos los elementos fabricados en carpintería de hierro deberán salir de las maestranzas con una mano de pintura anticorrosiva.</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en especial aquéllas que están referidas a los niveles de pisos terminados.</w:t>
      </w:r>
    </w:p>
    <w:p w:rsidR="001F7E38" w:rsidRPr="00A86110" w:rsidRDefault="001F7E38" w:rsidP="00E8427E">
      <w:pPr>
        <w:spacing w:after="0" w:line="240" w:lineRule="auto"/>
        <w:rPr>
          <w:kern w:val="28"/>
          <w:szCs w:val="20"/>
        </w:rPr>
      </w:pPr>
      <w:r w:rsidRPr="00A86110">
        <w:rPr>
          <w:kern w:val="28"/>
          <w:szCs w:val="20"/>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A86110" w:rsidRDefault="001F7E38" w:rsidP="00E8427E">
      <w:pPr>
        <w:spacing w:after="0" w:line="240" w:lineRule="auto"/>
        <w:rPr>
          <w:kern w:val="28"/>
          <w:szCs w:val="20"/>
        </w:rPr>
      </w:pPr>
      <w:r w:rsidRPr="00A86110">
        <w:rPr>
          <w:kern w:val="28"/>
          <w:szCs w:val="20"/>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F7E38" w:rsidRPr="00A86110" w:rsidRDefault="001F7E38" w:rsidP="00E8427E">
      <w:pPr>
        <w:spacing w:after="0" w:line="240" w:lineRule="auto"/>
        <w:rPr>
          <w:kern w:val="28"/>
          <w:szCs w:val="20"/>
        </w:rPr>
      </w:pPr>
      <w:r w:rsidRPr="00A86110">
        <w:rPr>
          <w:kern w:val="28"/>
          <w:szCs w:val="20"/>
        </w:rPr>
        <w:t>Las rejas de ventana llevarán tres capas de pintura ploma anticorrosiva.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_Ref394398363 \r  \* MERGEFORMAT </w:instrText>
      </w:r>
      <w:r w:rsidRPr="00A86110">
        <w:rPr>
          <w:kern w:val="28"/>
          <w:szCs w:val="20"/>
        </w:rPr>
        <w:fldChar w:fldCharType="separate"/>
      </w:r>
      <w:r w:rsidR="001176B8">
        <w:rPr>
          <w:kern w:val="28"/>
          <w:szCs w:val="20"/>
        </w:rPr>
        <w:t>0.42</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_Ref394398363  \* MERGEFORMAT </w:instrText>
      </w:r>
      <w:r w:rsidRPr="00A86110">
        <w:rPr>
          <w:kern w:val="28"/>
          <w:szCs w:val="20"/>
        </w:rPr>
        <w:fldChar w:fldCharType="separate"/>
      </w:r>
      <w:r w:rsidR="001176B8" w:rsidRPr="00A86110">
        <w:rPr>
          <w:szCs w:val="20"/>
        </w:rPr>
        <w:t>CARPINTERÍA DE HIERRO Y METÁLICA</w:t>
      </w:r>
      <w:r w:rsidRPr="00A86110">
        <w:rPr>
          <w:kern w:val="28"/>
          <w:szCs w:val="20"/>
        </w:rPr>
        <w:fldChar w:fldCharType="end"/>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widowControl w:val="0"/>
        <w:spacing w:after="0" w:line="240" w:lineRule="auto"/>
        <w:rPr>
          <w:rFonts w:cs="Arial"/>
          <w:b/>
          <w:szCs w:val="20"/>
        </w:rPr>
      </w:pPr>
      <w:r w:rsidRPr="00A86110">
        <w:rPr>
          <w:kern w:val="28"/>
          <w:szCs w:val="20"/>
        </w:rPr>
        <w:t>Las rejas y ventanas serán medidas en metros cuadrados, la superficie medida incluirá los marcos solamente en la superficie neta instalada. El cómputo del área se realizará con las dimensiones especificadas en los planos.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rFonts w:cs="Arial"/>
          <w:bCs/>
          <w:szCs w:val="20"/>
        </w:rPr>
      </w:pPr>
      <w:r w:rsidRPr="00A86110">
        <w:rPr>
          <w:kern w:val="28"/>
          <w:szCs w:val="20"/>
        </w:rPr>
        <w:t>Este ítem será pagado de acuerdo al avance una vez que el SUPERVISOR de obra emita conformidad sobre el trabajo ejecutado.</w:t>
      </w:r>
    </w:p>
    <w:p w:rsidR="001F7E38" w:rsidRPr="00A86110" w:rsidRDefault="001F7E38" w:rsidP="00E8427E">
      <w:pPr>
        <w:spacing w:after="0" w:line="240" w:lineRule="auto"/>
        <w:rPr>
          <w:b/>
          <w:szCs w:val="20"/>
        </w:rPr>
      </w:pPr>
    </w:p>
    <w:p w:rsidR="001F7E38" w:rsidRPr="00A86110" w:rsidRDefault="00C46F89" w:rsidP="00C46F89">
      <w:pPr>
        <w:pStyle w:val="Subttulo"/>
        <w:rPr>
          <w:szCs w:val="20"/>
        </w:rPr>
      </w:pPr>
      <w:r w:rsidRPr="00A86110">
        <w:rPr>
          <w:szCs w:val="20"/>
        </w:rPr>
        <w:t>6.74</w:t>
      </w:r>
      <w:r w:rsidRPr="00A86110">
        <w:rPr>
          <w:szCs w:val="20"/>
        </w:rPr>
        <w:tab/>
      </w:r>
      <w:r w:rsidR="001F7E38" w:rsidRPr="00A86110">
        <w:rPr>
          <w:szCs w:val="20"/>
        </w:rPr>
        <w:t>PUERTA BATIENTE TABLERO DE MADERA C/MAR</w:t>
      </w:r>
      <w:r w:rsidR="006E0D37" w:rsidRPr="00A86110">
        <w:rPr>
          <w:szCs w:val="20"/>
        </w:rPr>
        <w:t>CO 2”X2” + DIVISIÓN HORIZONTAL Y</w:t>
      </w:r>
      <w:r w:rsidR="001F7E38" w:rsidRPr="00A86110">
        <w:rPr>
          <w:szCs w:val="20"/>
        </w:rPr>
        <w:t xml:space="preserve"> QUINCALLERIA</w:t>
      </w:r>
    </w:p>
    <w:p w:rsidR="00A8636B" w:rsidRPr="00A86110" w:rsidRDefault="00A8636B" w:rsidP="00A8636B">
      <w:pPr>
        <w:pStyle w:val="Subttulo"/>
        <w:rPr>
          <w:szCs w:val="20"/>
        </w:rPr>
      </w:pPr>
      <w:r w:rsidRPr="00A86110">
        <w:rPr>
          <w:szCs w:val="20"/>
        </w:rPr>
        <w:t>28.80</w:t>
      </w:r>
      <w:r w:rsidRPr="00A86110">
        <w:rPr>
          <w:szCs w:val="20"/>
        </w:rPr>
        <w:tab/>
        <w:t>PUERTA BATIENTE TABLERO DE MADERA C/MARCO 2”X2” + DIVISIÓN HORIZONTAL Y QUINCALLERIA</w:t>
      </w:r>
    </w:p>
    <w:p w:rsidR="00A8636B" w:rsidRPr="00A86110" w:rsidRDefault="00A8636B" w:rsidP="00A8636B">
      <w:pPr>
        <w:pStyle w:val="Subttulo"/>
        <w:rPr>
          <w:szCs w:val="20"/>
        </w:rPr>
      </w:pPr>
      <w:r w:rsidRPr="00A86110">
        <w:rPr>
          <w:szCs w:val="20"/>
        </w:rPr>
        <w:t>59.78</w:t>
      </w:r>
      <w:r w:rsidRPr="00A86110">
        <w:rPr>
          <w:szCs w:val="20"/>
        </w:rPr>
        <w:tab/>
        <w:t>PUERTA BATIENTE TABLERO DE MADERA C/MARCO 2”X2” + DIVISIÓN HORIZONTAL Y QUINCALLERIA</w:t>
      </w:r>
    </w:p>
    <w:p w:rsidR="00A8636B" w:rsidRPr="00A86110" w:rsidRDefault="00A8636B" w:rsidP="00A8636B">
      <w:pPr>
        <w:rPr>
          <w:szCs w:val="20"/>
          <w:lang w:eastAsia="es-ES"/>
        </w:rPr>
      </w:pPr>
    </w:p>
    <w:p w:rsidR="001F7E38" w:rsidRPr="00A86110" w:rsidRDefault="001F7E38" w:rsidP="00A8636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comprende la provisión y el colocado de la puerta de madera para el mesón de cocina y sus correspondientes divisiones horizontales de acuerdo a planos de detalle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1F7E38" w:rsidRPr="00A86110" w:rsidRDefault="001F7E38" w:rsidP="00E8427E">
      <w:pPr>
        <w:spacing w:after="0" w:line="240" w:lineRule="auto"/>
        <w:rPr>
          <w:kern w:val="28"/>
          <w:szCs w:val="20"/>
        </w:rPr>
      </w:pPr>
      <w:r w:rsidRPr="00A86110">
        <w:rPr>
          <w:kern w:val="28"/>
          <w:szCs w:val="20"/>
        </w:rPr>
        <w:t>Este ítem contempla la provision y colocación de bisagras, picaportes y pispotes.</w:t>
      </w:r>
    </w:p>
    <w:p w:rsidR="001F7E38" w:rsidRPr="00A86110" w:rsidRDefault="001F7E38" w:rsidP="00E8427E">
      <w:pPr>
        <w:spacing w:after="0" w:line="240" w:lineRule="auto"/>
        <w:rPr>
          <w:kern w:val="28"/>
          <w:szCs w:val="20"/>
        </w:rPr>
      </w:pPr>
      <w:r w:rsidRPr="00A86110">
        <w:rPr>
          <w:kern w:val="28"/>
          <w:szCs w:val="20"/>
        </w:rPr>
        <w:t>Las puertas serán ejecutadas de acuerdo a las dimensiones y Especificaciones de los planos cuidando su correcta construcción y calidad, se debe dar un color nogal al acabado del barnizado.</w:t>
      </w:r>
    </w:p>
    <w:p w:rsidR="001F7E38" w:rsidRPr="00A86110" w:rsidRDefault="001F7E38" w:rsidP="00E8427E">
      <w:pPr>
        <w:spacing w:after="0" w:line="240" w:lineRule="auto"/>
        <w:rPr>
          <w:kern w:val="28"/>
          <w:szCs w:val="20"/>
        </w:rPr>
      </w:pPr>
      <w:r w:rsidRPr="00A86110">
        <w:rPr>
          <w:kern w:val="28"/>
          <w:szCs w:val="20"/>
        </w:rPr>
        <w:t>El barniz a utilizar será mate semitransparente de larga duración que resalte el color nogal de la madera.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 colocación se ceñirá estrictamente a los planos de detalle y a las instrucciones escritas por el SUPERVISOR de Obra.</w:t>
      </w:r>
    </w:p>
    <w:p w:rsidR="001F7E38" w:rsidRPr="00A86110" w:rsidRDefault="001F7E38" w:rsidP="00E8427E">
      <w:pPr>
        <w:spacing w:after="0" w:line="240" w:lineRule="auto"/>
        <w:rPr>
          <w:kern w:val="28"/>
          <w:szCs w:val="20"/>
        </w:rPr>
      </w:pPr>
    </w:p>
    <w:p w:rsidR="00AE6757" w:rsidRPr="00A86110" w:rsidRDefault="00AE6757"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lastRenderedPageBreak/>
        <w:t>La puerta del mueble de cocina se medirá en metros cuadrados. El cómputo del área se realizará con las dimensiones especificadas en los planos.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por metro cuadrado, aprobado por el SUPERVISOR de Obra, será pagado al precio unitario de la propuesta aceptada. </w:t>
      </w:r>
    </w:p>
    <w:p w:rsidR="001F7E38" w:rsidRPr="00A86110" w:rsidRDefault="001F7E38" w:rsidP="00E8427E">
      <w:pPr>
        <w:spacing w:after="0" w:line="240" w:lineRule="auto"/>
        <w:rPr>
          <w:kern w:val="28"/>
          <w:szCs w:val="20"/>
        </w:rPr>
      </w:pPr>
    </w:p>
    <w:p w:rsidR="001F7E38" w:rsidRPr="00A86110" w:rsidRDefault="005A1DF1" w:rsidP="005A1DF1">
      <w:pPr>
        <w:pStyle w:val="Subttulo"/>
        <w:rPr>
          <w:szCs w:val="20"/>
        </w:rPr>
      </w:pPr>
      <w:r w:rsidRPr="00A86110">
        <w:rPr>
          <w:szCs w:val="20"/>
        </w:rPr>
        <w:t>6.75</w:t>
      </w:r>
      <w:r w:rsidR="00163EB6" w:rsidRPr="00A86110">
        <w:rPr>
          <w:szCs w:val="20"/>
        </w:rPr>
        <w:tab/>
      </w:r>
      <w:r w:rsidR="001F7E38" w:rsidRPr="00A86110">
        <w:rPr>
          <w:szCs w:val="20"/>
        </w:rPr>
        <w:t>BARANDA Y PASAMANOS FG 2”</w:t>
      </w:r>
    </w:p>
    <w:p w:rsidR="00A8636B" w:rsidRPr="00A86110" w:rsidRDefault="00A8636B" w:rsidP="00A8636B">
      <w:pPr>
        <w:pStyle w:val="Subttulo"/>
        <w:rPr>
          <w:szCs w:val="20"/>
        </w:rPr>
      </w:pPr>
      <w:r w:rsidRPr="00A86110">
        <w:rPr>
          <w:szCs w:val="20"/>
        </w:rPr>
        <w:t>28.81</w:t>
      </w:r>
      <w:r w:rsidRPr="00A86110">
        <w:rPr>
          <w:szCs w:val="20"/>
        </w:rPr>
        <w:tab/>
        <w:t>BARANDA Y PASAMANOS FG 2”</w:t>
      </w:r>
    </w:p>
    <w:p w:rsidR="00A8636B" w:rsidRPr="00A86110" w:rsidRDefault="00A8636B" w:rsidP="00A8636B">
      <w:pPr>
        <w:pStyle w:val="Subttulo"/>
        <w:rPr>
          <w:szCs w:val="20"/>
        </w:rPr>
      </w:pPr>
      <w:r w:rsidRPr="00A86110">
        <w:rPr>
          <w:szCs w:val="20"/>
        </w:rPr>
        <w:t>59.79</w:t>
      </w:r>
      <w:r w:rsidRPr="00A86110">
        <w:rPr>
          <w:szCs w:val="20"/>
        </w:rPr>
        <w:tab/>
        <w:t>BARANDA Y PASAMANOS FG 2”</w:t>
      </w:r>
    </w:p>
    <w:p w:rsidR="00A8636B" w:rsidRPr="00A86110" w:rsidRDefault="00A8636B" w:rsidP="00A8636B">
      <w:pPr>
        <w:rPr>
          <w:szCs w:val="20"/>
          <w:lang w:eastAsia="es-ES"/>
        </w:rPr>
      </w:pPr>
    </w:p>
    <w:p w:rsidR="001F7E38" w:rsidRPr="00A86110" w:rsidRDefault="001F7E38" w:rsidP="00A8636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comprende la fabricación de las Barandas y pasamanos, de acuerdo a los tipos de perfiles y diseño establecidos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Se emplearán perfiles metálicos de acero galvanizado de perfiles tubulares de 2” para postes verticales y el pasamano superior y perfiles tubulares de 1” para elementos rigidizadores interiores, según lo dispuesto en los planos constructivos arquitectónicos. Todos los elementos fabricados en carpintería de hierro deberán salir de las maestranzas con una mano de pintura anticorrosiva.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en especial aquéllas que están referidas a los niveles de pisos terminados.</w:t>
      </w:r>
    </w:p>
    <w:p w:rsidR="001F7E38" w:rsidRPr="00A86110" w:rsidRDefault="001F7E38" w:rsidP="00E8427E">
      <w:pPr>
        <w:spacing w:after="0" w:line="240" w:lineRule="auto"/>
        <w:rPr>
          <w:kern w:val="28"/>
          <w:szCs w:val="20"/>
        </w:rPr>
      </w:pPr>
      <w:r w:rsidRPr="00A86110">
        <w:rPr>
          <w:kern w:val="28"/>
          <w:szCs w:val="20"/>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A86110" w:rsidRDefault="001F7E38" w:rsidP="00E8427E">
      <w:pPr>
        <w:spacing w:after="0" w:line="240" w:lineRule="auto"/>
        <w:rPr>
          <w:kern w:val="28"/>
          <w:szCs w:val="20"/>
        </w:rPr>
      </w:pPr>
      <w:r w:rsidRPr="00A86110">
        <w:rPr>
          <w:kern w:val="28"/>
          <w:szCs w:val="20"/>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baranda metálica se medirá en metros lineales, incluyendo los marcos respectivos y tomando en cuenta únicamente las superficies netas instaladas.</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por metro lineal, aprobado por el SUPERVISOR de Obra, será pagado al precio unitario de la propuesta aceptada. </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_Ref394398363 \r  \* MERGEFORMAT </w:instrText>
      </w:r>
      <w:r w:rsidRPr="00A86110">
        <w:rPr>
          <w:kern w:val="28"/>
          <w:szCs w:val="20"/>
        </w:rPr>
        <w:fldChar w:fldCharType="separate"/>
      </w:r>
      <w:r w:rsidR="001176B8">
        <w:rPr>
          <w:kern w:val="28"/>
          <w:szCs w:val="20"/>
        </w:rPr>
        <w:t>0.42</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_Ref394398363  \* MERGEFORMAT </w:instrText>
      </w:r>
      <w:r w:rsidRPr="00A86110">
        <w:rPr>
          <w:kern w:val="28"/>
          <w:szCs w:val="20"/>
        </w:rPr>
        <w:fldChar w:fldCharType="separate"/>
      </w:r>
      <w:r w:rsidR="001176B8" w:rsidRPr="00A86110">
        <w:rPr>
          <w:szCs w:val="20"/>
        </w:rPr>
        <w:t>CARPINTERÍA DE HIERRO Y METÁLICA</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1F7E38" w:rsidP="00E8427E">
      <w:pPr>
        <w:pStyle w:val="Ttulo1"/>
        <w:rPr>
          <w:lang w:val="es-BO"/>
        </w:rPr>
      </w:pPr>
      <w:bookmarkStart w:id="215" w:name="_Toc533784235"/>
      <w:r w:rsidRPr="00A86110">
        <w:rPr>
          <w:lang w:val="es-BO"/>
        </w:rPr>
        <w:t>INSTALACIÓN AGUA POTABLE OFICINA</w:t>
      </w:r>
      <w:bookmarkEnd w:id="215"/>
    </w:p>
    <w:p w:rsidR="00A30EAB" w:rsidRPr="00A86110" w:rsidRDefault="00A30EAB" w:rsidP="00A30EAB">
      <w:pPr>
        <w:pStyle w:val="Subttulo"/>
        <w:rPr>
          <w:szCs w:val="20"/>
        </w:rPr>
      </w:pPr>
      <w:r w:rsidRPr="00A86110">
        <w:rPr>
          <w:szCs w:val="20"/>
        </w:rPr>
        <w:t>29.</w:t>
      </w:r>
      <w:r w:rsidRPr="00A86110">
        <w:rPr>
          <w:szCs w:val="20"/>
        </w:rPr>
        <w:tab/>
        <w:t>INSTALACIÓN AGUA POTABLE OFICINA</w:t>
      </w:r>
    </w:p>
    <w:p w:rsidR="00A30EAB" w:rsidRPr="00A86110" w:rsidRDefault="00A30EAB" w:rsidP="00A30EAB">
      <w:pPr>
        <w:pStyle w:val="Subttulo"/>
        <w:rPr>
          <w:szCs w:val="20"/>
        </w:rPr>
      </w:pPr>
      <w:r w:rsidRPr="00A86110">
        <w:rPr>
          <w:szCs w:val="20"/>
        </w:rPr>
        <w:t>60.</w:t>
      </w:r>
      <w:r w:rsidRPr="00A86110">
        <w:rPr>
          <w:szCs w:val="20"/>
        </w:rPr>
        <w:tab/>
        <w:t>INSTALACIÓN AGUA POTABLE OFICINA</w:t>
      </w:r>
    </w:p>
    <w:p w:rsidR="001F7E38" w:rsidRPr="00A86110" w:rsidRDefault="001F7E38" w:rsidP="00E8427E">
      <w:pPr>
        <w:spacing w:after="0" w:line="240" w:lineRule="auto"/>
        <w:rPr>
          <w:szCs w:val="20"/>
        </w:rPr>
      </w:pPr>
    </w:p>
    <w:p w:rsidR="001F7E38" w:rsidRPr="00A86110" w:rsidRDefault="00E77611" w:rsidP="00E77611">
      <w:pPr>
        <w:pStyle w:val="Subttulo"/>
        <w:rPr>
          <w:szCs w:val="20"/>
        </w:rPr>
      </w:pPr>
      <w:r w:rsidRPr="00A86110">
        <w:rPr>
          <w:szCs w:val="20"/>
        </w:rPr>
        <w:t>7.76</w:t>
      </w:r>
      <w:r w:rsidRPr="00A86110">
        <w:rPr>
          <w:szCs w:val="20"/>
        </w:rPr>
        <w:tab/>
      </w:r>
      <w:r w:rsidR="001F7E38" w:rsidRPr="00A86110">
        <w:rPr>
          <w:szCs w:val="20"/>
        </w:rPr>
        <w:t>EXCAVACIÓN DE 0-2 M SUELO DURO (MANUAL)</w:t>
      </w:r>
    </w:p>
    <w:p w:rsidR="008879B6" w:rsidRPr="00A86110" w:rsidRDefault="008879B6" w:rsidP="008879B6">
      <w:pPr>
        <w:pStyle w:val="Subttulo"/>
        <w:rPr>
          <w:szCs w:val="20"/>
        </w:rPr>
      </w:pPr>
      <w:r w:rsidRPr="00A86110">
        <w:rPr>
          <w:szCs w:val="20"/>
        </w:rPr>
        <w:t>29.82</w:t>
      </w:r>
      <w:r w:rsidRPr="00A86110">
        <w:rPr>
          <w:szCs w:val="20"/>
        </w:rPr>
        <w:tab/>
        <w:t>EXCAVACIÓN DE 0-2 M SUELO DURO (MANUAL)</w:t>
      </w:r>
    </w:p>
    <w:p w:rsidR="008879B6" w:rsidRPr="00A86110" w:rsidRDefault="008879B6" w:rsidP="008879B6">
      <w:pPr>
        <w:pStyle w:val="Subttulo"/>
        <w:rPr>
          <w:szCs w:val="20"/>
        </w:rPr>
      </w:pPr>
      <w:r w:rsidRPr="00A86110">
        <w:rPr>
          <w:szCs w:val="20"/>
        </w:rPr>
        <w:lastRenderedPageBreak/>
        <w:t>60.80</w:t>
      </w:r>
      <w:r w:rsidRPr="00A86110">
        <w:rPr>
          <w:szCs w:val="20"/>
        </w:rPr>
        <w:tab/>
        <w:t>EXCAVACIÓN DE 0-2 M SUELO DURO (MANUAL)</w:t>
      </w:r>
    </w:p>
    <w:p w:rsidR="008879B6" w:rsidRPr="00A86110" w:rsidRDefault="008879B6" w:rsidP="008879B6">
      <w:pPr>
        <w:rPr>
          <w:szCs w:val="20"/>
          <w:lang w:eastAsia="es-ES"/>
        </w:rPr>
      </w:pPr>
    </w:p>
    <w:p w:rsidR="001F7E38" w:rsidRPr="00A86110" w:rsidRDefault="001F7E38" w:rsidP="008879B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_Ref394396624 \r  \* MERGEFORMAT </w:instrText>
      </w:r>
      <w:r w:rsidRPr="00A86110">
        <w:rPr>
          <w:kern w:val="28"/>
          <w:szCs w:val="20"/>
        </w:rPr>
        <w:fldChar w:fldCharType="separate"/>
      </w:r>
      <w:r w:rsidR="001176B8">
        <w:rPr>
          <w:kern w:val="28"/>
          <w:szCs w:val="20"/>
        </w:rPr>
        <w:t>0.13</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_Ref394396624  \* MERGEFORMAT </w:instrText>
      </w:r>
      <w:r w:rsidRPr="00A86110">
        <w:rPr>
          <w:kern w:val="28"/>
          <w:szCs w:val="20"/>
        </w:rPr>
        <w:fldChar w:fldCharType="separate"/>
      </w:r>
      <w:r w:rsidR="001176B8" w:rsidRPr="001176B8">
        <w:rPr>
          <w:kern w:val="28"/>
          <w:szCs w:val="20"/>
        </w:rPr>
        <w:t>EXCAVACIÓN DE 0-2M SUELO DURO (MANUAL)</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E77611" w:rsidP="00E77611">
      <w:pPr>
        <w:pStyle w:val="Subttulo"/>
        <w:rPr>
          <w:szCs w:val="20"/>
        </w:rPr>
      </w:pPr>
      <w:r w:rsidRPr="00A86110">
        <w:rPr>
          <w:szCs w:val="20"/>
        </w:rPr>
        <w:t>7.77</w:t>
      </w:r>
      <w:r w:rsidRPr="00A86110">
        <w:rPr>
          <w:szCs w:val="20"/>
        </w:rPr>
        <w:tab/>
      </w:r>
      <w:r w:rsidR="001F7E38" w:rsidRPr="00A86110">
        <w:rPr>
          <w:szCs w:val="20"/>
        </w:rPr>
        <w:t>PROV. E INST. TUBERÍA PARA AGUA FRÍA 15MM PVC CLASE 10 INC. ACC.</w:t>
      </w:r>
    </w:p>
    <w:p w:rsidR="008879B6" w:rsidRPr="00A86110" w:rsidRDefault="008879B6" w:rsidP="008879B6">
      <w:pPr>
        <w:pStyle w:val="Subttulo"/>
        <w:rPr>
          <w:szCs w:val="20"/>
        </w:rPr>
      </w:pPr>
      <w:r w:rsidRPr="00A86110">
        <w:rPr>
          <w:szCs w:val="20"/>
        </w:rPr>
        <w:t>29.83</w:t>
      </w:r>
      <w:r w:rsidRPr="00A86110">
        <w:rPr>
          <w:szCs w:val="20"/>
        </w:rPr>
        <w:tab/>
        <w:t>PROV. E INST. TUBERÍA PARA AGUA FRÍA 15MM PVC CLASE 10 INC. ACC.</w:t>
      </w:r>
    </w:p>
    <w:p w:rsidR="008879B6" w:rsidRPr="00A86110" w:rsidRDefault="008879B6" w:rsidP="008879B6">
      <w:pPr>
        <w:pStyle w:val="Subttulo"/>
        <w:rPr>
          <w:szCs w:val="20"/>
        </w:rPr>
      </w:pPr>
      <w:r w:rsidRPr="00A86110">
        <w:rPr>
          <w:szCs w:val="20"/>
        </w:rPr>
        <w:t>60.81</w:t>
      </w:r>
      <w:r w:rsidRPr="00A86110">
        <w:rPr>
          <w:szCs w:val="20"/>
        </w:rPr>
        <w:tab/>
        <w:t>PROV. E INST. TUBERÍA PARA AGUA FRÍA 15MM PVC CLASE 10 INC. ACC.</w:t>
      </w:r>
    </w:p>
    <w:p w:rsidR="008879B6" w:rsidRPr="00A86110" w:rsidRDefault="008879B6" w:rsidP="008879B6">
      <w:pPr>
        <w:rPr>
          <w:szCs w:val="20"/>
          <w:lang w:eastAsia="es-ES"/>
        </w:rPr>
      </w:pPr>
    </w:p>
    <w:p w:rsidR="001F7E38" w:rsidRPr="00A86110" w:rsidRDefault="003C1F57" w:rsidP="003C1F57">
      <w:pPr>
        <w:pBdr>
          <w:top w:val="single" w:sz="4" w:space="1" w:color="auto"/>
          <w:left w:val="single" w:sz="4" w:space="4" w:color="auto"/>
          <w:bottom w:val="single" w:sz="4" w:space="1" w:color="auto"/>
          <w:right w:val="single" w:sz="4" w:space="4" w:color="auto"/>
        </w:pBdr>
        <w:rPr>
          <w:szCs w:val="20"/>
          <w:lang w:eastAsia="es-ES"/>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El desarrollo del ítem consiste en la instalación de tuberías de agua potable dentro de los ambientes de oficina hasta el sitio donde se encuentra cada artefacto de acuerdo a indicaciones en planos. Las tuberías internas serán empotradas en los muros.</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_Ref394410723 \n \h  \* MERGEFORMAT </w:instrText>
      </w:r>
      <w:r w:rsidRPr="00A86110">
        <w:rPr>
          <w:szCs w:val="20"/>
        </w:rPr>
      </w:r>
      <w:r w:rsidRPr="00A86110">
        <w:rPr>
          <w:szCs w:val="20"/>
        </w:rPr>
        <w:fldChar w:fldCharType="separate"/>
      </w:r>
      <w:r w:rsidR="001176B8">
        <w:rPr>
          <w:szCs w:val="20"/>
        </w:rPr>
        <w:t>0.43</w:t>
      </w:r>
      <w:r w:rsidRPr="00A86110">
        <w:rPr>
          <w:szCs w:val="20"/>
        </w:rPr>
        <w:fldChar w:fldCharType="end"/>
      </w:r>
      <w:r w:rsidRPr="00A86110">
        <w:rPr>
          <w:szCs w:val="20"/>
        </w:rPr>
        <w:t xml:space="preserve"> PROV. E INST. TUBERÍA PARA AGUA FRÍA PVC CLASE 10 Y AGUA CALIENTE PVC TRICAPA INC. ACC. y 0.11 INSTALACIONES PARA AGUA POTABLE </w:t>
      </w:r>
    </w:p>
    <w:p w:rsidR="001F7E38" w:rsidRPr="00A86110" w:rsidRDefault="001F7E38" w:rsidP="00E8427E">
      <w:pPr>
        <w:spacing w:after="0" w:line="240" w:lineRule="auto"/>
        <w:rPr>
          <w:szCs w:val="20"/>
        </w:rPr>
      </w:pPr>
    </w:p>
    <w:p w:rsidR="001F7E38" w:rsidRPr="00A86110" w:rsidRDefault="00E77611" w:rsidP="00E77611">
      <w:pPr>
        <w:pStyle w:val="Subttulo"/>
        <w:rPr>
          <w:szCs w:val="20"/>
        </w:rPr>
      </w:pPr>
      <w:r w:rsidRPr="00A86110">
        <w:rPr>
          <w:szCs w:val="20"/>
        </w:rPr>
        <w:t>7.78</w:t>
      </w:r>
      <w:r w:rsidRPr="00A86110">
        <w:rPr>
          <w:szCs w:val="20"/>
        </w:rPr>
        <w:tab/>
      </w:r>
      <w:r w:rsidR="001F7E38" w:rsidRPr="00A86110">
        <w:rPr>
          <w:szCs w:val="20"/>
        </w:rPr>
        <w:t>PROV. E INST. TUBERÍA PARA AGUA FRÍA 20MM PVC CLASE 10 INC. ACC.</w:t>
      </w:r>
    </w:p>
    <w:p w:rsidR="003C1F57" w:rsidRPr="00A86110" w:rsidRDefault="003C1F57" w:rsidP="003C1F57">
      <w:pPr>
        <w:pStyle w:val="Subttulo"/>
        <w:rPr>
          <w:szCs w:val="20"/>
        </w:rPr>
      </w:pPr>
      <w:r w:rsidRPr="00A86110">
        <w:rPr>
          <w:szCs w:val="20"/>
        </w:rPr>
        <w:t>29.84</w:t>
      </w:r>
      <w:r w:rsidRPr="00A86110">
        <w:rPr>
          <w:szCs w:val="20"/>
        </w:rPr>
        <w:tab/>
        <w:t>PROV. E INST. TUBERÍA PARA AGUA FRÍA 20MM PVC CLASE 10 INC. ACC.</w:t>
      </w:r>
    </w:p>
    <w:p w:rsidR="003C1F57" w:rsidRPr="00A86110" w:rsidRDefault="003C1F57" w:rsidP="003C1F57">
      <w:pPr>
        <w:pStyle w:val="Subttulo"/>
        <w:rPr>
          <w:szCs w:val="20"/>
        </w:rPr>
      </w:pPr>
      <w:r w:rsidRPr="00A86110">
        <w:rPr>
          <w:szCs w:val="20"/>
        </w:rPr>
        <w:t>60.82</w:t>
      </w:r>
      <w:r w:rsidRPr="00A86110">
        <w:rPr>
          <w:szCs w:val="20"/>
        </w:rPr>
        <w:tab/>
        <w:t>PROV. E INST. TUBERÍA PARA AGUA FRÍA 20MM PVC CLASE 10 INC. ACC.</w:t>
      </w:r>
    </w:p>
    <w:p w:rsidR="003C1F57" w:rsidRPr="00A86110" w:rsidRDefault="003C1F57" w:rsidP="003C1F57">
      <w:pPr>
        <w:rPr>
          <w:szCs w:val="20"/>
          <w:lang w:eastAsia="es-ES"/>
        </w:rPr>
      </w:pPr>
    </w:p>
    <w:p w:rsidR="001F7E38" w:rsidRPr="00A86110" w:rsidRDefault="001F7E38" w:rsidP="003C1F5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_Ref394410723 \n \h  \* MERGEFORMAT </w:instrText>
      </w:r>
      <w:r w:rsidRPr="00A86110">
        <w:rPr>
          <w:szCs w:val="20"/>
        </w:rPr>
      </w:r>
      <w:r w:rsidRPr="00A86110">
        <w:rPr>
          <w:szCs w:val="20"/>
        </w:rPr>
        <w:fldChar w:fldCharType="separate"/>
      </w:r>
      <w:r w:rsidR="001176B8">
        <w:rPr>
          <w:szCs w:val="20"/>
        </w:rPr>
        <w:t>0.43</w:t>
      </w:r>
      <w:r w:rsidRPr="00A86110">
        <w:rPr>
          <w:szCs w:val="20"/>
        </w:rPr>
        <w:fldChar w:fldCharType="end"/>
      </w:r>
      <w:r w:rsidRPr="00A86110">
        <w:rPr>
          <w:szCs w:val="20"/>
        </w:rPr>
        <w:t xml:space="preserve"> PROV. E INST. TUBERÍA PARA AGUA FRÍA PVC CLASE 10 Y AGUA CALIENTE PVC TRICAPA INC. ACC. y 0.11 INSTALACIONES PARA AGUA POTABLE </w:t>
      </w:r>
    </w:p>
    <w:p w:rsidR="001F7E38" w:rsidRPr="00A86110" w:rsidRDefault="001F7E38" w:rsidP="00E8427E">
      <w:pPr>
        <w:spacing w:after="0" w:line="240" w:lineRule="auto"/>
        <w:rPr>
          <w:szCs w:val="20"/>
        </w:rPr>
      </w:pPr>
    </w:p>
    <w:p w:rsidR="001F7E38" w:rsidRPr="00A86110" w:rsidRDefault="00E77611" w:rsidP="00E77611">
      <w:pPr>
        <w:pStyle w:val="Subttulo"/>
        <w:rPr>
          <w:szCs w:val="20"/>
        </w:rPr>
      </w:pPr>
      <w:r w:rsidRPr="00A86110">
        <w:rPr>
          <w:szCs w:val="20"/>
        </w:rPr>
        <w:t>7.79</w:t>
      </w:r>
      <w:r w:rsidRPr="00A86110">
        <w:rPr>
          <w:szCs w:val="20"/>
        </w:rPr>
        <w:tab/>
      </w:r>
      <w:r w:rsidR="001F7E38" w:rsidRPr="00A86110">
        <w:rPr>
          <w:szCs w:val="20"/>
        </w:rPr>
        <w:t>PROV. E INST. TUBERÍA AGUA CALIENTE 15 MM HIDRO 3 INC. ACC.</w:t>
      </w:r>
    </w:p>
    <w:p w:rsidR="003C1F57" w:rsidRPr="00A86110" w:rsidRDefault="003C1F57" w:rsidP="003C1F57">
      <w:pPr>
        <w:pStyle w:val="Subttulo"/>
        <w:rPr>
          <w:szCs w:val="20"/>
        </w:rPr>
      </w:pPr>
      <w:r w:rsidRPr="00A86110">
        <w:rPr>
          <w:szCs w:val="20"/>
        </w:rPr>
        <w:t>29.85</w:t>
      </w:r>
      <w:r w:rsidRPr="00A86110">
        <w:rPr>
          <w:szCs w:val="20"/>
        </w:rPr>
        <w:tab/>
        <w:t>PROV. E INST. TUBERÍA AGUA CALIENTE 15 MM HIDRO 3 INC. ACC.</w:t>
      </w:r>
    </w:p>
    <w:p w:rsidR="003C1F57" w:rsidRPr="00A86110" w:rsidRDefault="003C1F57" w:rsidP="003C1F57">
      <w:pPr>
        <w:pStyle w:val="Subttulo"/>
        <w:rPr>
          <w:szCs w:val="20"/>
        </w:rPr>
      </w:pPr>
      <w:r w:rsidRPr="00A86110">
        <w:rPr>
          <w:szCs w:val="20"/>
        </w:rPr>
        <w:t>60.83</w:t>
      </w:r>
      <w:r w:rsidRPr="00A86110">
        <w:rPr>
          <w:szCs w:val="20"/>
        </w:rPr>
        <w:tab/>
        <w:t>PROV. E INST. TUBERÍA AGUA CALIENTE 15 MM HIDRO 3 INC. ACC.</w:t>
      </w:r>
    </w:p>
    <w:p w:rsidR="003C1F57" w:rsidRPr="00A86110" w:rsidRDefault="003C1F57" w:rsidP="003C1F57">
      <w:pPr>
        <w:rPr>
          <w:szCs w:val="20"/>
          <w:lang w:eastAsia="es-ES"/>
        </w:rPr>
      </w:pPr>
    </w:p>
    <w:p w:rsidR="001F7E38" w:rsidRPr="00A86110" w:rsidRDefault="001F7E38" w:rsidP="003C1F5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1F7E38" w:rsidRPr="00A86110" w:rsidRDefault="001F7E38" w:rsidP="00E8427E">
      <w:pPr>
        <w:spacing w:after="0" w:line="240" w:lineRule="auto"/>
        <w:rPr>
          <w:szCs w:val="20"/>
        </w:rPr>
      </w:pPr>
      <w:r w:rsidRPr="00A86110">
        <w:rPr>
          <w:szCs w:val="20"/>
        </w:rPr>
        <w:t xml:space="preserve">Cumplir lo especificado en </w:t>
      </w:r>
    </w:p>
    <w:p w:rsidR="001F7E38" w:rsidRPr="00A86110" w:rsidRDefault="001F7E38" w:rsidP="00E8427E">
      <w:pPr>
        <w:spacing w:after="0" w:line="240" w:lineRule="auto"/>
        <w:rPr>
          <w:szCs w:val="20"/>
        </w:rPr>
      </w:pPr>
      <w:r w:rsidRPr="00A86110">
        <w:rPr>
          <w:szCs w:val="20"/>
        </w:rPr>
        <w:lastRenderedPageBreak/>
        <w:fldChar w:fldCharType="begin"/>
      </w:r>
      <w:r w:rsidRPr="00A86110">
        <w:rPr>
          <w:szCs w:val="20"/>
        </w:rPr>
        <w:instrText xml:space="preserve"> REF _Ref394410723 \n \h  \* MERGEFORMAT </w:instrText>
      </w:r>
      <w:r w:rsidRPr="00A86110">
        <w:rPr>
          <w:szCs w:val="20"/>
        </w:rPr>
      </w:r>
      <w:r w:rsidRPr="00A86110">
        <w:rPr>
          <w:szCs w:val="20"/>
        </w:rPr>
        <w:fldChar w:fldCharType="separate"/>
      </w:r>
      <w:r w:rsidR="001176B8">
        <w:rPr>
          <w:szCs w:val="20"/>
        </w:rPr>
        <w:t>0.43</w:t>
      </w:r>
      <w:r w:rsidRPr="00A86110">
        <w:rPr>
          <w:szCs w:val="20"/>
        </w:rPr>
        <w:fldChar w:fldCharType="end"/>
      </w:r>
      <w:r w:rsidRPr="00A86110">
        <w:rPr>
          <w:szCs w:val="20"/>
        </w:rPr>
        <w:t xml:space="preserve"> PROV. E INST. TUBERÍA PARA AGUA FRÍA PVC CLASE 10 Y AGUA CALIENTE PVC TRICAPA INC. ACC. y 0.11 INSTALACIONES PARA AGUA POTABLE </w:t>
      </w:r>
    </w:p>
    <w:p w:rsidR="001F7E38" w:rsidRPr="00A86110" w:rsidRDefault="001F7E38" w:rsidP="00E8427E">
      <w:pPr>
        <w:spacing w:after="0" w:line="240" w:lineRule="auto"/>
        <w:rPr>
          <w:szCs w:val="20"/>
        </w:rPr>
      </w:pPr>
    </w:p>
    <w:p w:rsidR="001F7E38" w:rsidRPr="00A86110" w:rsidRDefault="00E77611" w:rsidP="00E77611">
      <w:pPr>
        <w:pStyle w:val="Subttulo"/>
        <w:rPr>
          <w:szCs w:val="20"/>
        </w:rPr>
      </w:pPr>
      <w:r w:rsidRPr="00A86110">
        <w:rPr>
          <w:szCs w:val="20"/>
        </w:rPr>
        <w:t>7.80</w:t>
      </w:r>
      <w:r w:rsidRPr="00A86110">
        <w:rPr>
          <w:szCs w:val="20"/>
        </w:rPr>
        <w:tab/>
      </w:r>
      <w:r w:rsidR="001F7E38" w:rsidRPr="00A86110">
        <w:rPr>
          <w:szCs w:val="20"/>
        </w:rPr>
        <w:t>PROV. E INST. VÁLVULA DE PASO DE 20 MM</w:t>
      </w:r>
    </w:p>
    <w:p w:rsidR="003C1F57" w:rsidRPr="00A86110" w:rsidRDefault="003C1F57" w:rsidP="003C1F57">
      <w:pPr>
        <w:pStyle w:val="Subttulo"/>
        <w:rPr>
          <w:szCs w:val="20"/>
        </w:rPr>
      </w:pPr>
      <w:r w:rsidRPr="00A86110">
        <w:rPr>
          <w:szCs w:val="20"/>
        </w:rPr>
        <w:t>29.86</w:t>
      </w:r>
      <w:r w:rsidRPr="00A86110">
        <w:rPr>
          <w:szCs w:val="20"/>
        </w:rPr>
        <w:tab/>
        <w:t>PROV. E INST. VÁLVULA DE PASO DE 20 MM</w:t>
      </w:r>
    </w:p>
    <w:p w:rsidR="003C1F57" w:rsidRPr="00A86110" w:rsidRDefault="003C1F57" w:rsidP="003C1F57">
      <w:pPr>
        <w:pStyle w:val="Subttulo"/>
        <w:rPr>
          <w:szCs w:val="20"/>
        </w:rPr>
      </w:pPr>
      <w:r w:rsidRPr="00A86110">
        <w:rPr>
          <w:szCs w:val="20"/>
        </w:rPr>
        <w:t>60.84</w:t>
      </w:r>
      <w:r w:rsidRPr="00A86110">
        <w:rPr>
          <w:szCs w:val="20"/>
        </w:rPr>
        <w:tab/>
        <w:t>PROV. E INST. VÁLVULA DE PASO DE 20 MM</w:t>
      </w:r>
    </w:p>
    <w:p w:rsidR="003C1F57" w:rsidRPr="00A86110" w:rsidRDefault="003C1F57" w:rsidP="003C1F57">
      <w:pPr>
        <w:rPr>
          <w:szCs w:val="20"/>
          <w:lang w:eastAsia="es-ES"/>
        </w:rPr>
      </w:pPr>
    </w:p>
    <w:p w:rsidR="001F7E38" w:rsidRPr="00A86110" w:rsidRDefault="001F7E38" w:rsidP="003C1F5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1F7E38" w:rsidRPr="00A86110" w:rsidRDefault="001F7E38" w:rsidP="00E8427E">
      <w:pPr>
        <w:spacing w:after="0" w:line="240" w:lineRule="auto"/>
        <w:rPr>
          <w:szCs w:val="20"/>
        </w:rPr>
      </w:pPr>
      <w:r w:rsidRPr="00A86110">
        <w:rPr>
          <w:szCs w:val="20"/>
        </w:rPr>
        <w:t>Consiste en una válvula de corte ubicada en la parte externa del baño y cocina, deberá contar con su respectiva unión universal para efectos de mantenimiento.</w:t>
      </w:r>
    </w:p>
    <w:p w:rsidR="001F7E38" w:rsidRPr="00A86110" w:rsidRDefault="001F7E38" w:rsidP="00E8427E">
      <w:pPr>
        <w:spacing w:after="0" w:line="240" w:lineRule="auto"/>
        <w:rPr>
          <w:szCs w:val="20"/>
        </w:rPr>
      </w:pPr>
      <w:r w:rsidRPr="00A86110">
        <w:rPr>
          <w:szCs w:val="20"/>
        </w:rPr>
        <w:t>Cumplir Lo Especificado en</w:t>
      </w:r>
    </w:p>
    <w:p w:rsidR="001F7E38" w:rsidRPr="00A86110" w:rsidRDefault="001F7E38" w:rsidP="00E8427E">
      <w:pPr>
        <w:spacing w:after="0" w:line="240" w:lineRule="auto"/>
        <w:rPr>
          <w:szCs w:val="20"/>
        </w:rPr>
      </w:pPr>
      <w:r w:rsidRPr="00A86110">
        <w:rPr>
          <w:szCs w:val="20"/>
        </w:rPr>
        <w:fldChar w:fldCharType="begin"/>
      </w:r>
      <w:r w:rsidRPr="00A86110">
        <w:rPr>
          <w:szCs w:val="20"/>
        </w:rPr>
        <w:instrText xml:space="preserve"> REF _Ref394410775 \r \h  \* MERGEFORMAT </w:instrText>
      </w:r>
      <w:r w:rsidRPr="00A86110">
        <w:rPr>
          <w:szCs w:val="20"/>
        </w:rPr>
      </w:r>
      <w:r w:rsidRPr="00A86110">
        <w:rPr>
          <w:szCs w:val="20"/>
        </w:rPr>
        <w:fldChar w:fldCharType="separate"/>
      </w:r>
      <w:r w:rsidR="001176B8">
        <w:rPr>
          <w:szCs w:val="20"/>
        </w:rPr>
        <w:t>0.44</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_Ref394410775 \h  \* MERGEFORMAT </w:instrText>
      </w:r>
      <w:r w:rsidRPr="00A86110">
        <w:rPr>
          <w:szCs w:val="20"/>
        </w:rPr>
      </w:r>
      <w:r w:rsidRPr="00A86110">
        <w:rPr>
          <w:szCs w:val="20"/>
        </w:rPr>
        <w:fldChar w:fldCharType="separate"/>
      </w:r>
      <w:r w:rsidR="001176B8" w:rsidRPr="00A86110">
        <w:rPr>
          <w:szCs w:val="20"/>
        </w:rPr>
        <w:t>PROV. E INST. VÁLVULA DE PASO INC. ACC. (AGUA FRÍA)</w:t>
      </w:r>
      <w:r w:rsidRPr="00A86110">
        <w:rPr>
          <w:szCs w:val="20"/>
        </w:rPr>
        <w:fldChar w:fldCharType="end"/>
      </w:r>
      <w:r w:rsidRPr="00A86110">
        <w:rPr>
          <w:szCs w:val="20"/>
        </w:rPr>
        <w:t xml:space="preserve">, </w:t>
      </w:r>
    </w:p>
    <w:p w:rsidR="001F7E38" w:rsidRPr="00A86110" w:rsidRDefault="001F7E38" w:rsidP="00E8427E">
      <w:pPr>
        <w:spacing w:after="0" w:line="240" w:lineRule="auto"/>
        <w:rPr>
          <w:szCs w:val="20"/>
        </w:rPr>
      </w:pPr>
      <w:r w:rsidRPr="00A86110">
        <w:rPr>
          <w:szCs w:val="20"/>
        </w:rPr>
        <w:t>0.11 INSTALACIONES PARA AGUA POTABLE</w:t>
      </w:r>
    </w:p>
    <w:p w:rsidR="001F7E38" w:rsidRPr="00A86110" w:rsidRDefault="001F7E38" w:rsidP="00E8427E">
      <w:pPr>
        <w:spacing w:after="0" w:line="240" w:lineRule="auto"/>
        <w:rPr>
          <w:szCs w:val="20"/>
        </w:rPr>
      </w:pPr>
    </w:p>
    <w:p w:rsidR="001F7E38" w:rsidRPr="00A86110" w:rsidRDefault="00E77611" w:rsidP="00E77611">
      <w:pPr>
        <w:pStyle w:val="Subttulo"/>
        <w:rPr>
          <w:szCs w:val="20"/>
        </w:rPr>
      </w:pPr>
      <w:r w:rsidRPr="00A86110">
        <w:rPr>
          <w:szCs w:val="20"/>
        </w:rPr>
        <w:t>7.81</w:t>
      </w:r>
      <w:r w:rsidRPr="00A86110">
        <w:rPr>
          <w:szCs w:val="20"/>
        </w:rPr>
        <w:tab/>
      </w:r>
      <w:r w:rsidR="001F7E38" w:rsidRPr="00A86110">
        <w:rPr>
          <w:szCs w:val="20"/>
        </w:rPr>
        <w:t>CÁMARA DE VÁLVULA  30 X 30 X 30 CM Ho So</w:t>
      </w:r>
    </w:p>
    <w:p w:rsidR="003C1F57" w:rsidRPr="00A86110" w:rsidRDefault="003C1F57" w:rsidP="003C1F57">
      <w:pPr>
        <w:pStyle w:val="Subttulo"/>
        <w:rPr>
          <w:szCs w:val="20"/>
        </w:rPr>
      </w:pPr>
      <w:r w:rsidRPr="00A86110">
        <w:rPr>
          <w:szCs w:val="20"/>
        </w:rPr>
        <w:t>29.87</w:t>
      </w:r>
      <w:r w:rsidRPr="00A86110">
        <w:rPr>
          <w:szCs w:val="20"/>
        </w:rPr>
        <w:tab/>
        <w:t>CÁMARA DE VÁLVULA  30 X 30 X 30 CM Ho So</w:t>
      </w:r>
    </w:p>
    <w:p w:rsidR="003C1F57" w:rsidRPr="00A86110" w:rsidRDefault="003C1F57" w:rsidP="003C1F57">
      <w:pPr>
        <w:pStyle w:val="Subttulo"/>
        <w:rPr>
          <w:szCs w:val="20"/>
        </w:rPr>
      </w:pPr>
      <w:r w:rsidRPr="00A86110">
        <w:rPr>
          <w:szCs w:val="20"/>
        </w:rPr>
        <w:t>60.85</w:t>
      </w:r>
      <w:r w:rsidRPr="00A86110">
        <w:rPr>
          <w:szCs w:val="20"/>
        </w:rPr>
        <w:tab/>
        <w:t>CÁMARA DE VÁLVULA  30 X 30 X 30 CM Ho So</w:t>
      </w:r>
    </w:p>
    <w:p w:rsidR="003C1F57" w:rsidRPr="00A86110" w:rsidRDefault="003C1F57" w:rsidP="003C1F57">
      <w:pPr>
        <w:rPr>
          <w:szCs w:val="20"/>
          <w:lang w:eastAsia="es-ES"/>
        </w:rPr>
      </w:pPr>
    </w:p>
    <w:p w:rsidR="001F7E38" w:rsidRPr="00A86110" w:rsidRDefault="001F7E38" w:rsidP="003C1F5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Este ítem consiste en la provisión y colocación de una cámara para la válvula para las tuberías principales del baño en la Oficina.</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_Ref394411442 \r \h  \* MERGEFORMAT </w:instrText>
      </w:r>
      <w:r w:rsidRPr="00A86110">
        <w:rPr>
          <w:szCs w:val="20"/>
        </w:rPr>
      </w:r>
      <w:r w:rsidRPr="00A86110">
        <w:rPr>
          <w:szCs w:val="20"/>
        </w:rPr>
        <w:fldChar w:fldCharType="separate"/>
      </w:r>
      <w:r w:rsidR="001176B8">
        <w:rPr>
          <w:szCs w:val="20"/>
        </w:rPr>
        <w:t>0.47</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_Ref394415731 \h  \* MERGEFORMAT </w:instrText>
      </w:r>
      <w:r w:rsidRPr="00A86110">
        <w:rPr>
          <w:szCs w:val="20"/>
        </w:rPr>
      </w:r>
      <w:r w:rsidRPr="00A86110">
        <w:rPr>
          <w:szCs w:val="20"/>
        </w:rPr>
        <w:fldChar w:fldCharType="separate"/>
      </w:r>
      <w:r w:rsidR="001176B8" w:rsidRPr="00A86110">
        <w:rPr>
          <w:szCs w:val="20"/>
        </w:rPr>
        <w:t>PROV. E INST. DE CAJAS Y CÁMARAS SANITARIAS</w:t>
      </w:r>
      <w:r w:rsidRPr="00A86110">
        <w:rPr>
          <w:szCs w:val="20"/>
        </w:rPr>
        <w:fldChar w:fldCharType="end"/>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7.82</w:t>
      </w:r>
      <w:r w:rsidRPr="00A86110">
        <w:rPr>
          <w:szCs w:val="20"/>
        </w:rPr>
        <w:tab/>
      </w:r>
      <w:r w:rsidR="001F7E38" w:rsidRPr="00A86110">
        <w:rPr>
          <w:szCs w:val="20"/>
        </w:rPr>
        <w:t>RELLENO DE ZANJA COMÚN COMPACTADO CON VIBROCOMPACTADORA</w:t>
      </w:r>
    </w:p>
    <w:p w:rsidR="00A40ECB" w:rsidRPr="00A86110" w:rsidRDefault="00A40ECB" w:rsidP="00A40ECB">
      <w:pPr>
        <w:pStyle w:val="Subttulo"/>
        <w:rPr>
          <w:szCs w:val="20"/>
        </w:rPr>
      </w:pPr>
      <w:r w:rsidRPr="00A86110">
        <w:rPr>
          <w:szCs w:val="20"/>
        </w:rPr>
        <w:t>29.88</w:t>
      </w:r>
      <w:r w:rsidRPr="00A86110">
        <w:rPr>
          <w:szCs w:val="20"/>
        </w:rPr>
        <w:tab/>
        <w:t>RELLENO DE ZANJA COMÚN COMPACTADO CON VIBROCOMPACTADORA</w:t>
      </w:r>
    </w:p>
    <w:p w:rsidR="00A40ECB" w:rsidRPr="00A86110" w:rsidRDefault="00A40ECB" w:rsidP="00A40ECB">
      <w:pPr>
        <w:pStyle w:val="Subttulo"/>
        <w:rPr>
          <w:szCs w:val="20"/>
        </w:rPr>
      </w:pPr>
      <w:r w:rsidRPr="00A86110">
        <w:rPr>
          <w:szCs w:val="20"/>
        </w:rPr>
        <w:t>60.86</w:t>
      </w:r>
      <w:r w:rsidRPr="00A86110">
        <w:rPr>
          <w:szCs w:val="20"/>
        </w:rPr>
        <w:tab/>
        <w:t>RELLENO DE ZANJA COMÚN COMPACTADO CON VIBROCOMPACTADORA</w:t>
      </w:r>
    </w:p>
    <w:p w:rsidR="00A40ECB" w:rsidRPr="00A86110" w:rsidRDefault="00A40ECB" w:rsidP="00A40ECB">
      <w:pPr>
        <w:rPr>
          <w:szCs w:val="20"/>
          <w:lang w:eastAsia="es-ES"/>
        </w:rPr>
      </w:pPr>
    </w:p>
    <w:p w:rsidR="00A40ECB" w:rsidRPr="00A86110" w:rsidRDefault="00A40ECB" w:rsidP="00A40EC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A86110" w:rsidRDefault="001F7E38" w:rsidP="00E8427E">
      <w:pPr>
        <w:spacing w:after="0" w:line="240" w:lineRule="auto"/>
        <w:rPr>
          <w:szCs w:val="20"/>
        </w:rPr>
      </w:pPr>
      <w:r w:rsidRPr="00A86110">
        <w:rPr>
          <w:kern w:val="28"/>
          <w:szCs w:val="20"/>
        </w:rPr>
        <w:t xml:space="preserve">Cumplir lo especificado en </w:t>
      </w:r>
      <w:r w:rsidRPr="00A86110">
        <w:rPr>
          <w:szCs w:val="20"/>
        </w:rPr>
        <w:fldChar w:fldCharType="begin"/>
      </w:r>
      <w:r w:rsidRPr="00A86110">
        <w:rPr>
          <w:szCs w:val="20"/>
        </w:rPr>
        <w:instrText xml:space="preserve"> REF _Ref394411141 \r \h  \* MERGEFORMAT </w:instrText>
      </w:r>
      <w:r w:rsidRPr="00A86110">
        <w:rPr>
          <w:szCs w:val="20"/>
        </w:rPr>
      </w:r>
      <w:r w:rsidRPr="00A86110">
        <w:rPr>
          <w:szCs w:val="20"/>
        </w:rPr>
        <w:fldChar w:fldCharType="separate"/>
      </w:r>
      <w:r w:rsidR="001176B8">
        <w:rPr>
          <w:szCs w:val="20"/>
        </w:rPr>
        <w:t>0.46</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_Ref394411141 \h  \* MERGEFORMAT </w:instrText>
      </w:r>
      <w:r w:rsidRPr="00A86110">
        <w:rPr>
          <w:szCs w:val="20"/>
        </w:rPr>
      </w:r>
      <w:r w:rsidRPr="00A86110">
        <w:rPr>
          <w:szCs w:val="20"/>
        </w:rPr>
        <w:fldChar w:fldCharType="separate"/>
      </w:r>
      <w:r w:rsidR="001176B8" w:rsidRPr="00A86110">
        <w:rPr>
          <w:szCs w:val="20"/>
        </w:rPr>
        <w:t>RELLENO DE ZANJA COMÚN COMPACTADO CON VIBROCOMPACTADORA</w:t>
      </w:r>
      <w:r w:rsidRPr="00A86110">
        <w:rPr>
          <w:szCs w:val="20"/>
        </w:rPr>
        <w:fldChar w:fldCharType="end"/>
      </w:r>
      <w:r w:rsidRPr="00A86110">
        <w:rPr>
          <w:szCs w:val="20"/>
        </w:rPr>
        <w:t>.</w:t>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7.83</w:t>
      </w:r>
      <w:r w:rsidRPr="00A86110">
        <w:rPr>
          <w:szCs w:val="20"/>
        </w:rPr>
        <w:tab/>
      </w:r>
      <w:r w:rsidR="001F7E38" w:rsidRPr="00A86110">
        <w:rPr>
          <w:szCs w:val="20"/>
        </w:rPr>
        <w:t>BASE PARA DUCHA INCLUYE REGADERA - MEZCLADOR Y ACCESORIOS.</w:t>
      </w:r>
    </w:p>
    <w:p w:rsidR="00A40ECB" w:rsidRPr="00A86110" w:rsidRDefault="00A40ECB" w:rsidP="00A40ECB">
      <w:pPr>
        <w:pStyle w:val="Subttulo"/>
        <w:rPr>
          <w:szCs w:val="20"/>
        </w:rPr>
      </w:pPr>
      <w:r w:rsidRPr="00A86110">
        <w:rPr>
          <w:szCs w:val="20"/>
        </w:rPr>
        <w:t>29.89</w:t>
      </w:r>
      <w:r w:rsidRPr="00A86110">
        <w:rPr>
          <w:szCs w:val="20"/>
        </w:rPr>
        <w:tab/>
        <w:t>BASE PARA DUCHA INCLUYE REGADERA - MEZCLADOR Y ACCESORIOS.</w:t>
      </w:r>
    </w:p>
    <w:p w:rsidR="00A40ECB" w:rsidRPr="00A86110" w:rsidRDefault="00A40ECB" w:rsidP="00A40ECB">
      <w:pPr>
        <w:pStyle w:val="Subttulo"/>
        <w:rPr>
          <w:szCs w:val="20"/>
        </w:rPr>
      </w:pPr>
      <w:r w:rsidRPr="00A86110">
        <w:rPr>
          <w:szCs w:val="20"/>
        </w:rPr>
        <w:t>60.87</w:t>
      </w:r>
      <w:r w:rsidRPr="00A86110">
        <w:rPr>
          <w:szCs w:val="20"/>
        </w:rPr>
        <w:tab/>
        <w:t>BASE PARA DUCHA INCLUYE REGADERA - MEZCLADOR Y ACCESORIOS.</w:t>
      </w:r>
    </w:p>
    <w:p w:rsidR="00A40ECB" w:rsidRPr="00A86110" w:rsidRDefault="00A40ECB" w:rsidP="00A40ECB">
      <w:pPr>
        <w:rPr>
          <w:szCs w:val="20"/>
          <w:lang w:eastAsia="es-ES"/>
        </w:rPr>
      </w:pPr>
    </w:p>
    <w:p w:rsidR="00E26A9C" w:rsidRPr="00A86110" w:rsidRDefault="001F7E38" w:rsidP="00E26A9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E26A9C" w:rsidRPr="00A86110" w:rsidRDefault="00E26A9C" w:rsidP="00E26A9C">
      <w:pPr>
        <w:widowControl w:val="0"/>
        <w:overflowPunct w:val="0"/>
        <w:autoSpaceDE w:val="0"/>
        <w:autoSpaceDN w:val="0"/>
        <w:adjustRightInd w:val="0"/>
        <w:spacing w:after="0" w:line="240" w:lineRule="auto"/>
        <w:ind w:left="284"/>
        <w:rPr>
          <w:rFonts w:cs="Arial"/>
          <w:b/>
          <w:bCs/>
          <w:szCs w:val="20"/>
          <w:lang w:val="x-none" w:eastAsia="x-none"/>
        </w:rPr>
      </w:pPr>
    </w:p>
    <w:p w:rsidR="001F7E38" w:rsidRPr="00A86110" w:rsidRDefault="001F7E38" w:rsidP="00C317E0">
      <w:pPr>
        <w:widowControl w:val="0"/>
        <w:numPr>
          <w:ilvl w:val="0"/>
          <w:numId w:val="3"/>
        </w:numPr>
        <w:overflowPunct w:val="0"/>
        <w:autoSpaceDE w:val="0"/>
        <w:autoSpaceDN w:val="0"/>
        <w:adjustRightInd w:val="0"/>
        <w:spacing w:after="0" w:line="240" w:lineRule="auto"/>
        <w:ind w:left="284" w:hanging="284"/>
        <w:rPr>
          <w:rFonts w:cs="Arial"/>
          <w:b/>
          <w:bCs/>
          <w:szCs w:val="20"/>
          <w:lang w:val="x-none" w:eastAsia="x-none"/>
        </w:rPr>
      </w:pPr>
      <w:r w:rsidRPr="00A86110">
        <w:rPr>
          <w:rFonts w:cs="Arial"/>
          <w:b/>
          <w:bCs/>
          <w:szCs w:val="20"/>
          <w:lang w:val="es-ES" w:eastAsia="x-none"/>
        </w:rPr>
        <w:lastRenderedPageBreak/>
        <w:t>DESCRIPCIÓN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1F7E38" w:rsidRPr="00A86110" w:rsidRDefault="001F7E38" w:rsidP="00E8427E">
      <w:pPr>
        <w:pStyle w:val="LinaEstiloTextoindependienteArial"/>
        <w:ind w:left="3"/>
        <w:rPr>
          <w:rFonts w:asciiTheme="minorHAnsi" w:hAnsiTheme="minorHAnsi"/>
        </w:rPr>
      </w:pPr>
    </w:p>
    <w:p w:rsidR="001F7E38" w:rsidRPr="00A86110" w:rsidRDefault="001F7E38" w:rsidP="00C317E0">
      <w:pPr>
        <w:widowControl w:val="0"/>
        <w:numPr>
          <w:ilvl w:val="0"/>
          <w:numId w:val="3"/>
        </w:numPr>
        <w:overflowPunct w:val="0"/>
        <w:autoSpaceDE w:val="0"/>
        <w:autoSpaceDN w:val="0"/>
        <w:adjustRightInd w:val="0"/>
        <w:spacing w:after="0" w:line="240" w:lineRule="auto"/>
        <w:ind w:left="284" w:hanging="284"/>
        <w:rPr>
          <w:rFonts w:cs="Arial"/>
          <w:b/>
          <w:bCs/>
          <w:szCs w:val="20"/>
          <w:lang w:val="es-ES" w:eastAsia="x-none"/>
        </w:rPr>
      </w:pPr>
      <w:r w:rsidRPr="00A86110">
        <w:rPr>
          <w:rFonts w:cs="Arial"/>
          <w:b/>
          <w:bCs/>
          <w:szCs w:val="20"/>
          <w:lang w:val="es-ES" w:eastAsia="x-none"/>
        </w:rPr>
        <w:t>TIPO DE MATERIALES, HERRAMIENTAS Y EQUIPO</w:t>
      </w:r>
    </w:p>
    <w:p w:rsidR="001F7E38" w:rsidRPr="00A86110" w:rsidRDefault="001F7E38" w:rsidP="00C317E0">
      <w:pPr>
        <w:widowControl w:val="0"/>
        <w:numPr>
          <w:ilvl w:val="0"/>
          <w:numId w:val="7"/>
        </w:numPr>
        <w:overflowPunct w:val="0"/>
        <w:autoSpaceDE w:val="0"/>
        <w:autoSpaceDN w:val="0"/>
        <w:adjustRightInd w:val="0"/>
        <w:spacing w:after="0" w:line="240" w:lineRule="auto"/>
        <w:rPr>
          <w:rFonts w:cs="Arial"/>
          <w:szCs w:val="20"/>
        </w:rPr>
      </w:pPr>
      <w:r w:rsidRPr="00A86110">
        <w:rPr>
          <w:rFonts w:cs="Arial"/>
          <w:szCs w:val="20"/>
        </w:rPr>
        <w:t>Todo el material será provisto por el CONTRATISTA, la calidad de los mismos serán de marca reconocida, debiendo el CONTRATISTA presentar muestras al SUPERVISOR para su aprobación respectiva, previa su instalación en obra.</w:t>
      </w:r>
    </w:p>
    <w:p w:rsidR="001F7E38" w:rsidRPr="00A86110" w:rsidRDefault="001F7E38" w:rsidP="00C317E0">
      <w:pPr>
        <w:widowControl w:val="0"/>
        <w:numPr>
          <w:ilvl w:val="0"/>
          <w:numId w:val="7"/>
        </w:numPr>
        <w:overflowPunct w:val="0"/>
        <w:autoSpaceDE w:val="0"/>
        <w:autoSpaceDN w:val="0"/>
        <w:adjustRightInd w:val="0"/>
        <w:spacing w:after="0" w:line="240" w:lineRule="auto"/>
        <w:rPr>
          <w:rFonts w:cs="Arial"/>
          <w:szCs w:val="20"/>
        </w:rPr>
      </w:pPr>
      <w:r w:rsidRPr="00A86110">
        <w:rPr>
          <w:rFonts w:cs="Arial"/>
          <w:szCs w:val="20"/>
        </w:rPr>
        <w:t xml:space="preserve">La base de la ducha será de fibra de vidrio, de color blanco y deberá contar con todos los accesorios para la conexión al sistema desagüe por medio de un sifón de 1 1/2” teniendo cuidado de colocar impermeabilización hidrófuga. </w:t>
      </w:r>
    </w:p>
    <w:p w:rsidR="001F7E38" w:rsidRPr="00A86110" w:rsidRDefault="001F7E38" w:rsidP="00C317E0">
      <w:pPr>
        <w:widowControl w:val="0"/>
        <w:numPr>
          <w:ilvl w:val="0"/>
          <w:numId w:val="7"/>
        </w:numPr>
        <w:overflowPunct w:val="0"/>
        <w:autoSpaceDE w:val="0"/>
        <w:autoSpaceDN w:val="0"/>
        <w:adjustRightInd w:val="0"/>
        <w:spacing w:after="0" w:line="240" w:lineRule="auto"/>
        <w:rPr>
          <w:rFonts w:cs="Arial"/>
          <w:szCs w:val="20"/>
        </w:rPr>
      </w:pPr>
      <w:r w:rsidRPr="00A86110">
        <w:rPr>
          <w:rFonts w:cs="Arial"/>
          <w:szCs w:val="20"/>
        </w:rPr>
        <w:t xml:space="preserve">La base de la ducha deberá ser de marca y calidad reconocida y deberá merecer la aprobación del SUPERVISOR DE OBRA antes de su instalación. </w:t>
      </w:r>
    </w:p>
    <w:p w:rsidR="001F7E38" w:rsidRPr="00A86110" w:rsidRDefault="001F7E38" w:rsidP="00C317E0">
      <w:pPr>
        <w:widowControl w:val="0"/>
        <w:numPr>
          <w:ilvl w:val="0"/>
          <w:numId w:val="7"/>
        </w:numPr>
        <w:overflowPunct w:val="0"/>
        <w:autoSpaceDE w:val="0"/>
        <w:autoSpaceDN w:val="0"/>
        <w:adjustRightInd w:val="0"/>
        <w:spacing w:after="0" w:line="240" w:lineRule="auto"/>
        <w:rPr>
          <w:rFonts w:cs="Arial"/>
          <w:szCs w:val="20"/>
        </w:rPr>
      </w:pPr>
      <w:r w:rsidRPr="00A86110">
        <w:rPr>
          <w:rFonts w:cs="Arial"/>
          <w:szCs w:val="20"/>
        </w:rPr>
        <w:t>La colocación de la base de ducha no comprenderá la tubería, grifos y accesorios incluidos en la red de distribución de agua potable.</w:t>
      </w:r>
    </w:p>
    <w:p w:rsidR="001F7E38" w:rsidRPr="00A86110" w:rsidRDefault="001F7E38" w:rsidP="00C317E0">
      <w:pPr>
        <w:pStyle w:val="Prrafodelista"/>
        <w:numPr>
          <w:ilvl w:val="0"/>
          <w:numId w:val="7"/>
        </w:numPr>
        <w:spacing w:before="0" w:after="0"/>
        <w:rPr>
          <w:rFonts w:asciiTheme="minorHAnsi" w:hAnsiTheme="minorHAnsi" w:cs="Arial"/>
        </w:rPr>
      </w:pPr>
      <w:r w:rsidRPr="00A86110">
        <w:rPr>
          <w:rFonts w:asciiTheme="minorHAnsi" w:hAnsiTheme="minorHAnsi" w:cs="Arial"/>
        </w:rPr>
        <w:t>Deberá contemplarse la instalación de dos llaves de paso independientes para cada tubería de agua fría y caliente.</w:t>
      </w:r>
    </w:p>
    <w:p w:rsidR="001F7E38" w:rsidRPr="00A86110" w:rsidRDefault="001F7E38" w:rsidP="00C317E0">
      <w:pPr>
        <w:pStyle w:val="Prrafodelista"/>
        <w:numPr>
          <w:ilvl w:val="0"/>
          <w:numId w:val="7"/>
        </w:numPr>
        <w:spacing w:before="0" w:after="0"/>
        <w:rPr>
          <w:rFonts w:asciiTheme="minorHAnsi" w:hAnsiTheme="minorHAnsi" w:cs="Arial"/>
        </w:rPr>
      </w:pPr>
      <w:r w:rsidRPr="00A86110">
        <w:rPr>
          <w:rFonts w:asciiTheme="minorHAnsi" w:hAnsiTheme="minorHAnsi" w:cs="Arial"/>
        </w:rPr>
        <w:t xml:space="preserve">Deberá contar con la provisión y colocación de una jabonera y perchero empotrables de cerámica blanca vitrificada. </w:t>
      </w:r>
    </w:p>
    <w:p w:rsidR="001F7E38" w:rsidRPr="00A86110" w:rsidRDefault="001F7E38" w:rsidP="00E8427E">
      <w:pPr>
        <w:spacing w:after="0" w:line="240" w:lineRule="auto"/>
        <w:ind w:left="284"/>
        <w:rPr>
          <w:rFonts w:cs="Arial"/>
          <w:kern w:val="28"/>
          <w:szCs w:val="20"/>
          <w:lang w:val="es-ES"/>
        </w:rPr>
      </w:pPr>
    </w:p>
    <w:p w:rsidR="001F7E38" w:rsidRPr="00A86110" w:rsidRDefault="001F7E38" w:rsidP="00C317E0">
      <w:pPr>
        <w:widowControl w:val="0"/>
        <w:numPr>
          <w:ilvl w:val="0"/>
          <w:numId w:val="3"/>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PROCEDIMIENTO PARA LA EJECUCI</w:t>
      </w:r>
      <w:r w:rsidRPr="00A86110">
        <w:rPr>
          <w:rFonts w:cs="Arial"/>
          <w:b/>
          <w:szCs w:val="20"/>
          <w:lang w:val="es-ES"/>
        </w:rPr>
        <w:t>ÓN</w:t>
      </w:r>
    </w:p>
    <w:p w:rsidR="001F7E38" w:rsidRPr="00A86110" w:rsidRDefault="001F7E38" w:rsidP="00C317E0">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La llave mezcladora deberá ser instalada de tal manera que la llave de agua fría este a la derecha y la llave de agua caliente este a la izquierda, mirando de frente al mezclador.</w:t>
      </w:r>
    </w:p>
    <w:p w:rsidR="001F7E38" w:rsidRPr="00A86110" w:rsidRDefault="001F7E38" w:rsidP="00C317E0">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Previa a la instalación de la base de la ducha, deberá verificarse que toda la instalación de agua potable fría, caliente y desagüe sanitario este culminada.</w:t>
      </w:r>
    </w:p>
    <w:p w:rsidR="001F7E38" w:rsidRPr="00A86110" w:rsidRDefault="001F7E38" w:rsidP="00C317E0">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La base de la ducha debe ser empotrada al piso con una mezcla de mortero de dosificación 1:3 (cemento: arena).</w:t>
      </w:r>
    </w:p>
    <w:p w:rsidR="001F7E38" w:rsidRPr="00A86110" w:rsidRDefault="001F7E38" w:rsidP="00C317E0">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El especialista instalará la base de ducha y sus accesorios como indica el fabricante, para evitar posibles fugas de agua y mal funcionamiento del equipo sanitario. Además se emboquillara los acabados entre la unión del piso y la base de ducha con cemento blanco.</w:t>
      </w:r>
    </w:p>
    <w:p w:rsidR="001F7E38" w:rsidRPr="00A86110" w:rsidRDefault="001F7E38" w:rsidP="00E8427E">
      <w:pPr>
        <w:widowControl w:val="0"/>
        <w:spacing w:after="0" w:line="240" w:lineRule="auto"/>
        <w:ind w:left="567"/>
        <w:rPr>
          <w:rFonts w:cs="Arial"/>
          <w:szCs w:val="20"/>
        </w:rPr>
      </w:pPr>
    </w:p>
    <w:p w:rsidR="00AE6757" w:rsidRPr="00A86110" w:rsidRDefault="00AE6757" w:rsidP="00E8427E">
      <w:pPr>
        <w:widowControl w:val="0"/>
        <w:spacing w:after="0" w:line="240" w:lineRule="auto"/>
        <w:ind w:left="567"/>
        <w:rPr>
          <w:rFonts w:cs="Arial"/>
          <w:szCs w:val="20"/>
        </w:rPr>
      </w:pPr>
    </w:p>
    <w:p w:rsidR="001F7E38" w:rsidRPr="00A86110" w:rsidRDefault="001F7E38" w:rsidP="00C317E0">
      <w:pPr>
        <w:widowControl w:val="0"/>
        <w:numPr>
          <w:ilvl w:val="0"/>
          <w:numId w:val="3"/>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MEDICIÓN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medirá por </w:t>
      </w:r>
      <w:r w:rsidRPr="00A86110">
        <w:rPr>
          <w:rFonts w:asciiTheme="minorHAnsi" w:hAnsiTheme="minorHAnsi"/>
          <w:b/>
        </w:rPr>
        <w:t>PIEZA</w:t>
      </w:r>
      <w:r w:rsidRPr="00A86110">
        <w:rPr>
          <w:rFonts w:asciiTheme="minorHAnsi" w:hAnsiTheme="minorHAnsi"/>
        </w:rPr>
        <w:t xml:space="preserve"> terminada y colocada en sitio, aprobada por el SUPERVISOR.</w:t>
      </w:r>
    </w:p>
    <w:p w:rsidR="001F7E38" w:rsidRPr="00A86110" w:rsidRDefault="001F7E38" w:rsidP="00E8427E">
      <w:pPr>
        <w:widowControl w:val="0"/>
        <w:spacing w:after="0" w:line="240" w:lineRule="auto"/>
        <w:ind w:left="284"/>
        <w:rPr>
          <w:rFonts w:cs="Arial"/>
          <w:b/>
          <w:szCs w:val="20"/>
          <w:lang w:val="es-ES"/>
        </w:rPr>
      </w:pPr>
    </w:p>
    <w:p w:rsidR="001F7E38" w:rsidRPr="00A86110" w:rsidRDefault="001F7E38" w:rsidP="00C317E0">
      <w:pPr>
        <w:widowControl w:val="0"/>
        <w:numPr>
          <w:ilvl w:val="0"/>
          <w:numId w:val="3"/>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FORMA DE PAGO</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_Ref394410842 \r \h  \* MERGEFORMAT </w:instrText>
      </w:r>
      <w:r w:rsidRPr="00A86110">
        <w:rPr>
          <w:szCs w:val="20"/>
        </w:rPr>
      </w:r>
      <w:r w:rsidRPr="00A86110">
        <w:rPr>
          <w:szCs w:val="20"/>
        </w:rPr>
        <w:fldChar w:fldCharType="separate"/>
      </w:r>
      <w:r w:rsidR="001176B8">
        <w:rPr>
          <w:szCs w:val="20"/>
        </w:rPr>
        <w:t>0.45</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_Ref394410842 \h  \* MERGEFORMAT </w:instrText>
      </w:r>
      <w:r w:rsidRPr="00A86110">
        <w:rPr>
          <w:szCs w:val="20"/>
        </w:rPr>
      </w:r>
      <w:r w:rsidRPr="00A86110">
        <w:rPr>
          <w:szCs w:val="20"/>
        </w:rPr>
        <w:fldChar w:fldCharType="separate"/>
      </w:r>
      <w:r w:rsidR="001176B8" w:rsidRPr="00A86110">
        <w:rPr>
          <w:szCs w:val="20"/>
        </w:rPr>
        <w:t>PROVISIÓN E INSTALACIÓN DE ARTEFACTOS DE BAÑO Y COCINA C / ACCESORIOS</w:t>
      </w:r>
      <w:r w:rsidRPr="00A86110">
        <w:rPr>
          <w:szCs w:val="20"/>
        </w:rPr>
        <w:fldChar w:fldCharType="end"/>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7.84</w:t>
      </w:r>
      <w:r w:rsidRPr="00A86110">
        <w:rPr>
          <w:szCs w:val="20"/>
        </w:rPr>
        <w:tab/>
      </w:r>
      <w:r w:rsidR="001F7E38" w:rsidRPr="00A86110">
        <w:rPr>
          <w:szCs w:val="20"/>
        </w:rPr>
        <w:t>INODORO BLANCO TANQUE BAJO INCLUYE ACC.</w:t>
      </w:r>
    </w:p>
    <w:p w:rsidR="000D7EDB" w:rsidRPr="00A86110" w:rsidRDefault="000D7EDB" w:rsidP="000D7EDB">
      <w:pPr>
        <w:pStyle w:val="Subttulo"/>
        <w:rPr>
          <w:szCs w:val="20"/>
        </w:rPr>
      </w:pPr>
      <w:r w:rsidRPr="00A86110">
        <w:rPr>
          <w:szCs w:val="20"/>
        </w:rPr>
        <w:t>29.90</w:t>
      </w:r>
      <w:r w:rsidRPr="00A86110">
        <w:rPr>
          <w:szCs w:val="20"/>
        </w:rPr>
        <w:tab/>
        <w:t>INODORO BLANCO TANQUE BAJO INCLUYE ACC.</w:t>
      </w:r>
    </w:p>
    <w:p w:rsidR="000D7EDB" w:rsidRPr="00A86110" w:rsidRDefault="000D7EDB" w:rsidP="000D7EDB">
      <w:pPr>
        <w:pStyle w:val="Subttulo"/>
        <w:rPr>
          <w:szCs w:val="20"/>
        </w:rPr>
      </w:pPr>
      <w:r w:rsidRPr="00A86110">
        <w:rPr>
          <w:szCs w:val="20"/>
        </w:rPr>
        <w:t>60.88</w:t>
      </w:r>
      <w:r w:rsidRPr="00A86110">
        <w:rPr>
          <w:szCs w:val="20"/>
        </w:rPr>
        <w:tab/>
        <w:t>INODORO BLANCO TANQUE BAJO INCLUYE ACC.</w:t>
      </w:r>
    </w:p>
    <w:p w:rsidR="000D7EDB" w:rsidRPr="00A86110" w:rsidRDefault="000D7EDB" w:rsidP="000D7EDB">
      <w:pPr>
        <w:rPr>
          <w:szCs w:val="20"/>
          <w:lang w:eastAsia="es-ES"/>
        </w:rPr>
      </w:pPr>
    </w:p>
    <w:p w:rsidR="000D7EDB" w:rsidRPr="00A86110" w:rsidRDefault="000D7EDB" w:rsidP="000D7ED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0D7EDB">
      <w:pPr>
        <w:spacing w:after="0" w:line="240" w:lineRule="auto"/>
        <w:rPr>
          <w:b/>
          <w:szCs w:val="20"/>
        </w:rPr>
      </w:pPr>
    </w:p>
    <w:p w:rsidR="001F7E38" w:rsidRPr="00A86110" w:rsidRDefault="001F7E38" w:rsidP="00E8427E">
      <w:pPr>
        <w:spacing w:after="0" w:line="240" w:lineRule="auto"/>
        <w:rPr>
          <w:b/>
          <w:szCs w:val="20"/>
        </w:rPr>
      </w:pPr>
    </w:p>
    <w:p w:rsidR="001F7E38" w:rsidRPr="00A86110" w:rsidRDefault="001F7E38" w:rsidP="00C317E0">
      <w:pPr>
        <w:widowControl w:val="0"/>
        <w:numPr>
          <w:ilvl w:val="0"/>
          <w:numId w:val="4"/>
        </w:numPr>
        <w:overflowPunct w:val="0"/>
        <w:autoSpaceDE w:val="0"/>
        <w:autoSpaceDN w:val="0"/>
        <w:adjustRightInd w:val="0"/>
        <w:spacing w:after="0" w:line="240" w:lineRule="auto"/>
        <w:ind w:left="284" w:hanging="284"/>
        <w:rPr>
          <w:rFonts w:cs="Arial"/>
          <w:b/>
          <w:bCs/>
          <w:szCs w:val="20"/>
          <w:lang w:val="x-none" w:eastAsia="x-none"/>
        </w:rPr>
      </w:pPr>
      <w:r w:rsidRPr="00A86110">
        <w:rPr>
          <w:rFonts w:cs="Arial"/>
          <w:b/>
          <w:bCs/>
          <w:szCs w:val="20"/>
          <w:lang w:val="es-ES" w:eastAsia="x-none"/>
        </w:rPr>
        <w:t>DESCRIPCIÓN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refiere a la provisión e instalación de inodoros de porcelana vitrificada blanca de tanque bajo y de </w:t>
      </w:r>
      <w:r w:rsidRPr="00A86110">
        <w:rPr>
          <w:rFonts w:asciiTheme="minorHAnsi" w:hAnsiTheme="minorHAnsi"/>
        </w:rPr>
        <w:lastRenderedPageBreak/>
        <w:t>tamaño estándar, de acuerdo a la ubicación y cantidad establecida  en los planos de detalle, formulario de presentación de propuestas y/o instrucciones del SUPERVISOR.</w:t>
      </w:r>
    </w:p>
    <w:p w:rsidR="001F7E38" w:rsidRPr="00A86110" w:rsidRDefault="001F7E38" w:rsidP="00E8427E">
      <w:pPr>
        <w:widowControl w:val="0"/>
        <w:spacing w:after="0" w:line="240" w:lineRule="auto"/>
        <w:ind w:left="284"/>
        <w:rPr>
          <w:rFonts w:cs="Arial"/>
          <w:b/>
          <w:bCs/>
          <w:szCs w:val="20"/>
          <w:lang w:val="x-none" w:eastAsia="x-none"/>
        </w:rPr>
      </w:pPr>
    </w:p>
    <w:p w:rsidR="001F7E38" w:rsidRPr="00A86110" w:rsidRDefault="001F7E38" w:rsidP="00C317E0">
      <w:pPr>
        <w:widowControl w:val="0"/>
        <w:numPr>
          <w:ilvl w:val="0"/>
          <w:numId w:val="4"/>
        </w:numPr>
        <w:overflowPunct w:val="0"/>
        <w:autoSpaceDE w:val="0"/>
        <w:autoSpaceDN w:val="0"/>
        <w:adjustRightInd w:val="0"/>
        <w:spacing w:after="0" w:line="240" w:lineRule="auto"/>
        <w:ind w:left="284" w:hanging="284"/>
        <w:rPr>
          <w:rFonts w:cs="Arial"/>
          <w:b/>
          <w:bCs/>
          <w:szCs w:val="20"/>
          <w:lang w:val="es-ES" w:eastAsia="x-none"/>
        </w:rPr>
      </w:pPr>
      <w:r w:rsidRPr="00A86110">
        <w:rPr>
          <w:rFonts w:cs="Arial"/>
          <w:b/>
          <w:bCs/>
          <w:szCs w:val="20"/>
          <w:lang w:val="es-ES" w:eastAsia="x-none"/>
        </w:rPr>
        <w:t>TIPO DE MATERIALES, HERRAMIENTAS Y EQUIPO</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El CONTRATISTA deberá suministrar todos los materiales y equipo necesarios para la ejecución de los trabajos.</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El inodoro y sus accesorios (Accesorios del tanque, tapa Chicotillo flexible ½ x ½ x 50 cm)  serán de marca reconocida, debiendo el CONTRATISTA presentar muestras al SUPERVISOR para su aprobación respectiva, previa su instalación en obra.</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Deberá contemplarse un portapapel de cerámica vitrificada de color blanco.</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Deberá contemplarse la instalación de una llave de paso de ½  independiente para cada artefacto.</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 xml:space="preserve">Cemento portland </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Cemento Blanco</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 xml:space="preserve">Arena Común </w:t>
      </w:r>
    </w:p>
    <w:p w:rsidR="001F7E38" w:rsidRPr="00A86110" w:rsidRDefault="001F7E38" w:rsidP="00C317E0">
      <w:pPr>
        <w:widowControl w:val="0"/>
        <w:numPr>
          <w:ilvl w:val="0"/>
          <w:numId w:val="9"/>
        </w:numPr>
        <w:overflowPunct w:val="0"/>
        <w:autoSpaceDE w:val="0"/>
        <w:autoSpaceDN w:val="0"/>
        <w:adjustRightInd w:val="0"/>
        <w:spacing w:after="0" w:line="240" w:lineRule="auto"/>
        <w:rPr>
          <w:rFonts w:cs="Arial"/>
          <w:szCs w:val="20"/>
        </w:rPr>
      </w:pPr>
      <w:r w:rsidRPr="00A86110">
        <w:rPr>
          <w:rFonts w:cs="Arial"/>
          <w:szCs w:val="20"/>
        </w:rPr>
        <w:t xml:space="preserve">Sellador Antifugaz </w:t>
      </w:r>
    </w:p>
    <w:p w:rsidR="001F7E38" w:rsidRPr="00A86110" w:rsidRDefault="001F7E38" w:rsidP="00E8427E">
      <w:pPr>
        <w:widowControl w:val="0"/>
        <w:spacing w:after="0" w:line="240" w:lineRule="auto"/>
        <w:ind w:left="567"/>
        <w:rPr>
          <w:rFonts w:cs="Arial"/>
          <w:szCs w:val="20"/>
        </w:rPr>
      </w:pPr>
    </w:p>
    <w:p w:rsidR="001F7E38" w:rsidRPr="00A86110" w:rsidRDefault="001F7E38" w:rsidP="00C317E0">
      <w:pPr>
        <w:widowControl w:val="0"/>
        <w:numPr>
          <w:ilvl w:val="0"/>
          <w:numId w:val="4"/>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PROCEDIMIENTO PARA LA EJECUCI</w:t>
      </w:r>
      <w:r w:rsidRPr="00A86110">
        <w:rPr>
          <w:rFonts w:cs="Arial"/>
          <w:b/>
          <w:szCs w:val="20"/>
          <w:lang w:val="es-ES"/>
        </w:rPr>
        <w:t>ÓN</w:t>
      </w:r>
    </w:p>
    <w:p w:rsidR="001F7E38" w:rsidRPr="00A86110" w:rsidRDefault="001F7E38" w:rsidP="00C317E0">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La instalación de los inodoros comprenderá: la colocación del artefacto completo, con su tapa y accesorios del tanque, incluyendo la sujeción al piso con sellador antifugaz,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1F7E38" w:rsidRPr="00A86110" w:rsidRDefault="001F7E38" w:rsidP="00C317E0">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Para instalar el inodoro, se debe hacer un replanteo a lápiz en el piso para centrar perfectamente el inodoro en su sitio.</w:t>
      </w:r>
    </w:p>
    <w:p w:rsidR="001F7E38" w:rsidRPr="00A86110" w:rsidRDefault="001F7E38" w:rsidP="00C317E0">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 y será emboquillado con un mortero de cemento blanco. </w:t>
      </w:r>
    </w:p>
    <w:p w:rsidR="001F7E38" w:rsidRPr="00A86110" w:rsidRDefault="001F7E38" w:rsidP="00C317E0">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Al tanque del inodoro se ajusta la batería y válvula de entrada de agua con los respectivos empaques para luego ser asegurado a la tasa ya colocada y conectar el chicotillo.</w:t>
      </w:r>
    </w:p>
    <w:p w:rsidR="001F7E38" w:rsidRPr="00A86110" w:rsidRDefault="001F7E38" w:rsidP="00C317E0">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A86110">
        <w:rPr>
          <w:rFonts w:asciiTheme="minorHAnsi" w:hAnsiTheme="minorHAnsi" w:cs="Arial"/>
        </w:rPr>
        <w:t>Se prohíben aquellos inodoros que no cuenten con una trampa hidráulica mínima de 50 mm y que presenten superficies interiores y exteriores irregulares o rugosas.</w:t>
      </w:r>
    </w:p>
    <w:p w:rsidR="001F7E38" w:rsidRPr="00A86110" w:rsidRDefault="001F7E38" w:rsidP="00E8427E">
      <w:pPr>
        <w:widowControl w:val="0"/>
        <w:spacing w:after="0" w:line="240" w:lineRule="auto"/>
        <w:ind w:left="284"/>
        <w:rPr>
          <w:rFonts w:cs="Arial"/>
          <w:b/>
          <w:szCs w:val="20"/>
          <w:lang w:val="x-none"/>
        </w:rPr>
      </w:pPr>
    </w:p>
    <w:p w:rsidR="001F7E38" w:rsidRPr="00A86110" w:rsidRDefault="001F7E38" w:rsidP="00C317E0">
      <w:pPr>
        <w:widowControl w:val="0"/>
        <w:numPr>
          <w:ilvl w:val="0"/>
          <w:numId w:val="4"/>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MEDICIÓN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medirá por </w:t>
      </w:r>
      <w:r w:rsidRPr="00A86110">
        <w:rPr>
          <w:rFonts w:asciiTheme="minorHAnsi" w:hAnsiTheme="minorHAnsi"/>
          <w:b/>
        </w:rPr>
        <w:t>PIEZA</w:t>
      </w:r>
      <w:r w:rsidRPr="00A86110">
        <w:rPr>
          <w:rFonts w:asciiTheme="minorHAnsi" w:hAnsiTheme="minorHAnsi"/>
        </w:rPr>
        <w:t xml:space="preserve"> colocada en sitio y aprobada por el SUPERVISOR.</w:t>
      </w:r>
    </w:p>
    <w:p w:rsidR="001F7E38" w:rsidRPr="00A86110" w:rsidRDefault="001F7E38" w:rsidP="00E8427E">
      <w:pPr>
        <w:widowControl w:val="0"/>
        <w:spacing w:after="0" w:line="240" w:lineRule="auto"/>
        <w:ind w:left="284"/>
        <w:rPr>
          <w:rFonts w:cs="Arial"/>
          <w:b/>
          <w:szCs w:val="20"/>
          <w:lang w:val="x-none"/>
        </w:rPr>
      </w:pPr>
    </w:p>
    <w:p w:rsidR="001F7E38" w:rsidRPr="00A86110" w:rsidRDefault="001F7E38" w:rsidP="00C317E0">
      <w:pPr>
        <w:widowControl w:val="0"/>
        <w:numPr>
          <w:ilvl w:val="0"/>
          <w:numId w:val="4"/>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FORMA DE PAGO</w:t>
      </w:r>
    </w:p>
    <w:p w:rsidR="001F7E38" w:rsidRPr="00A86110" w:rsidRDefault="001F7E38" w:rsidP="00E8427E">
      <w:pPr>
        <w:pStyle w:val="LinaEstiloTextoindependienteArial"/>
        <w:ind w:left="3"/>
        <w:rPr>
          <w:rFonts w:asciiTheme="minorHAnsi" w:hAnsiTheme="minorHAnsi"/>
          <w:lang w:val="es-BO"/>
        </w:rPr>
      </w:pPr>
      <w:r w:rsidRPr="00A86110">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w:t>
      </w:r>
      <w:r w:rsidRPr="00A86110">
        <w:rPr>
          <w:rFonts w:asciiTheme="minorHAnsi" w:hAnsiTheme="minorHAnsi"/>
          <w:lang w:val="es-BO"/>
        </w:rPr>
        <w:t xml:space="preserve">Cumplir lo especificado en </w:t>
      </w:r>
      <w:r w:rsidRPr="00A86110">
        <w:rPr>
          <w:rFonts w:asciiTheme="minorHAnsi" w:hAnsiTheme="minorHAnsi" w:cs="Times New Roman"/>
          <w:lang w:val="es-BO"/>
        </w:rPr>
        <w:fldChar w:fldCharType="begin"/>
      </w:r>
      <w:r w:rsidRPr="00A86110">
        <w:rPr>
          <w:rFonts w:asciiTheme="minorHAnsi" w:hAnsiTheme="minorHAnsi" w:cs="Times New Roman"/>
          <w:lang w:val="es-BO"/>
        </w:rPr>
        <w:instrText xml:space="preserve"> REF _Ref394410842 \r \h  \* MERGEFORMAT </w:instrText>
      </w:r>
      <w:r w:rsidRPr="00A86110">
        <w:rPr>
          <w:rFonts w:asciiTheme="minorHAnsi" w:hAnsiTheme="minorHAnsi" w:cs="Times New Roman"/>
          <w:lang w:val="es-BO"/>
        </w:rPr>
      </w:r>
      <w:r w:rsidRPr="00A86110">
        <w:rPr>
          <w:rFonts w:asciiTheme="minorHAnsi" w:hAnsiTheme="minorHAnsi" w:cs="Times New Roman"/>
          <w:lang w:val="es-BO"/>
        </w:rPr>
        <w:fldChar w:fldCharType="separate"/>
      </w:r>
      <w:r w:rsidR="001176B8">
        <w:rPr>
          <w:rFonts w:asciiTheme="minorHAnsi" w:hAnsiTheme="minorHAnsi" w:cs="Times New Roman"/>
          <w:lang w:val="es-BO"/>
        </w:rPr>
        <w:t>0.45</w:t>
      </w:r>
      <w:r w:rsidRPr="00A86110">
        <w:rPr>
          <w:rFonts w:asciiTheme="minorHAnsi" w:hAnsiTheme="minorHAnsi" w:cs="Times New Roman"/>
          <w:lang w:val="es-BO"/>
        </w:rPr>
        <w:fldChar w:fldCharType="end"/>
      </w:r>
      <w:r w:rsidRPr="00A86110">
        <w:rPr>
          <w:rFonts w:asciiTheme="minorHAnsi" w:hAnsiTheme="minorHAnsi" w:cs="Times New Roman"/>
          <w:lang w:val="es-BO"/>
        </w:rPr>
        <w:t xml:space="preserve"> </w:t>
      </w:r>
      <w:r w:rsidRPr="00A86110">
        <w:rPr>
          <w:rFonts w:asciiTheme="minorHAnsi" w:hAnsiTheme="minorHAnsi" w:cs="Times New Roman"/>
          <w:lang w:val="es-BO"/>
        </w:rPr>
        <w:fldChar w:fldCharType="begin"/>
      </w:r>
      <w:r w:rsidRPr="00A86110">
        <w:rPr>
          <w:rFonts w:asciiTheme="minorHAnsi" w:hAnsiTheme="minorHAnsi" w:cs="Times New Roman"/>
          <w:lang w:val="es-BO"/>
        </w:rPr>
        <w:instrText xml:space="preserve"> REF _Ref394410842 \h  \* MERGEFORMAT </w:instrText>
      </w:r>
      <w:r w:rsidRPr="00A86110">
        <w:rPr>
          <w:rFonts w:asciiTheme="minorHAnsi" w:hAnsiTheme="minorHAnsi" w:cs="Times New Roman"/>
          <w:lang w:val="es-BO"/>
        </w:rPr>
      </w:r>
      <w:r w:rsidRPr="00A86110">
        <w:rPr>
          <w:rFonts w:asciiTheme="minorHAnsi" w:hAnsiTheme="minorHAnsi" w:cs="Times New Roman"/>
          <w:lang w:val="es-BO"/>
        </w:rPr>
        <w:fldChar w:fldCharType="separate"/>
      </w:r>
      <w:r w:rsidR="001176B8" w:rsidRPr="001176B8">
        <w:rPr>
          <w:rFonts w:asciiTheme="minorHAnsi" w:hAnsiTheme="minorHAnsi" w:cs="Times New Roman"/>
          <w:lang w:val="es-BO"/>
        </w:rPr>
        <w:t>PROVISIÓN E INSTALACIÓN DE ARTEFACTOS DE BAÑO Y COCINA C /</w:t>
      </w:r>
      <w:r w:rsidR="001176B8" w:rsidRPr="001176B8">
        <w:rPr>
          <w:rFonts w:asciiTheme="minorHAnsi" w:hAnsiTheme="minorHAnsi"/>
        </w:rPr>
        <w:t xml:space="preserve"> ACCESORIOS</w:t>
      </w:r>
      <w:r w:rsidRPr="00A86110">
        <w:rPr>
          <w:rFonts w:asciiTheme="minorHAnsi" w:hAnsiTheme="minorHAnsi" w:cs="Times New Roman"/>
          <w:lang w:val="es-BO"/>
        </w:rPr>
        <w:fldChar w:fldCharType="end"/>
      </w:r>
      <w:r w:rsidRPr="00A86110">
        <w:rPr>
          <w:rFonts w:asciiTheme="minorHAnsi" w:hAnsiTheme="minorHAnsi" w:cs="Times New Roman"/>
          <w:lang w:val="es-BO"/>
        </w:rPr>
        <w:t>.</w:t>
      </w:r>
    </w:p>
    <w:p w:rsidR="001F7E38" w:rsidRPr="00A86110" w:rsidRDefault="001F7E38" w:rsidP="00E8427E">
      <w:pPr>
        <w:pStyle w:val="LinaEstiloTextoindependienteArial"/>
        <w:ind w:left="3"/>
        <w:rPr>
          <w:rFonts w:asciiTheme="minorHAnsi" w:hAnsiTheme="minorHAnsi"/>
          <w:lang w:val="es-BO"/>
        </w:rPr>
      </w:pPr>
    </w:p>
    <w:p w:rsidR="001F7E38" w:rsidRPr="00A86110" w:rsidRDefault="007041AA" w:rsidP="007041AA">
      <w:pPr>
        <w:pStyle w:val="Subttulo"/>
        <w:rPr>
          <w:szCs w:val="20"/>
        </w:rPr>
      </w:pPr>
      <w:r w:rsidRPr="00A86110">
        <w:rPr>
          <w:szCs w:val="20"/>
        </w:rPr>
        <w:t>7.85</w:t>
      </w:r>
      <w:r w:rsidRPr="00A86110">
        <w:rPr>
          <w:szCs w:val="20"/>
        </w:rPr>
        <w:tab/>
      </w:r>
      <w:r w:rsidR="001F7E38" w:rsidRPr="00A86110">
        <w:rPr>
          <w:szCs w:val="20"/>
        </w:rPr>
        <w:t>LAVAMANOS DE PEDESTAL BLANCO INCLUYE GRIFERÍA Y ACCESORIOS</w:t>
      </w:r>
    </w:p>
    <w:p w:rsidR="000D7EDB" w:rsidRPr="00A86110" w:rsidRDefault="000D7EDB" w:rsidP="000D7EDB">
      <w:pPr>
        <w:pStyle w:val="Subttulo"/>
        <w:rPr>
          <w:szCs w:val="20"/>
        </w:rPr>
      </w:pPr>
      <w:r w:rsidRPr="00A86110">
        <w:rPr>
          <w:szCs w:val="20"/>
        </w:rPr>
        <w:t>29.91</w:t>
      </w:r>
      <w:r w:rsidRPr="00A86110">
        <w:rPr>
          <w:szCs w:val="20"/>
        </w:rPr>
        <w:tab/>
        <w:t>LAVAMANOS DE PEDESTAL BLANCO INCLUYE GRIFERÍA Y ACCESORIOS</w:t>
      </w:r>
    </w:p>
    <w:p w:rsidR="000D7EDB" w:rsidRPr="00A86110" w:rsidRDefault="000D7EDB" w:rsidP="000D7EDB">
      <w:pPr>
        <w:pStyle w:val="Subttulo"/>
        <w:rPr>
          <w:szCs w:val="20"/>
        </w:rPr>
      </w:pPr>
      <w:r w:rsidRPr="00A86110">
        <w:rPr>
          <w:szCs w:val="20"/>
        </w:rPr>
        <w:t>60.89</w:t>
      </w:r>
      <w:r w:rsidRPr="00A86110">
        <w:rPr>
          <w:szCs w:val="20"/>
        </w:rPr>
        <w:tab/>
        <w:t>LAVAMANOS DE PEDESTAL BLANCO INCLUYE GRIFERÍA Y ACCESORIOS</w:t>
      </w:r>
    </w:p>
    <w:p w:rsidR="000D7EDB" w:rsidRPr="00A86110" w:rsidRDefault="000D7EDB" w:rsidP="000D7EDB">
      <w:pPr>
        <w:rPr>
          <w:szCs w:val="20"/>
          <w:lang w:eastAsia="es-ES"/>
        </w:rPr>
      </w:pPr>
    </w:p>
    <w:p w:rsidR="001F7E38" w:rsidRPr="00A86110" w:rsidRDefault="001F7E38" w:rsidP="000D7ED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C317E0">
      <w:pPr>
        <w:widowControl w:val="0"/>
        <w:numPr>
          <w:ilvl w:val="0"/>
          <w:numId w:val="5"/>
        </w:numPr>
        <w:overflowPunct w:val="0"/>
        <w:autoSpaceDE w:val="0"/>
        <w:autoSpaceDN w:val="0"/>
        <w:adjustRightInd w:val="0"/>
        <w:spacing w:after="0" w:line="240" w:lineRule="auto"/>
        <w:ind w:left="284" w:hanging="284"/>
        <w:rPr>
          <w:rFonts w:cs="Arial"/>
          <w:b/>
          <w:bCs/>
          <w:szCs w:val="20"/>
          <w:lang w:val="x-none" w:eastAsia="x-none"/>
        </w:rPr>
      </w:pPr>
      <w:r w:rsidRPr="00A86110">
        <w:rPr>
          <w:rFonts w:cs="Arial"/>
          <w:b/>
          <w:bCs/>
          <w:szCs w:val="20"/>
          <w:lang w:val="es-ES" w:eastAsia="x-none"/>
        </w:rPr>
        <w:t>DESCRIPCIÓN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w:t>
      </w:r>
      <w:r w:rsidRPr="00A86110">
        <w:rPr>
          <w:rFonts w:asciiTheme="minorHAnsi" w:hAnsiTheme="minorHAnsi"/>
        </w:rPr>
        <w:lastRenderedPageBreak/>
        <w:t>y/o instrucciones del SUPERVISOR.</w:t>
      </w:r>
    </w:p>
    <w:p w:rsidR="001F7E38" w:rsidRPr="00A86110" w:rsidRDefault="001F7E38" w:rsidP="00E8427E">
      <w:pPr>
        <w:spacing w:after="0" w:line="240" w:lineRule="auto"/>
        <w:rPr>
          <w:rFonts w:cs="Arial"/>
          <w:kern w:val="28"/>
          <w:szCs w:val="20"/>
          <w:lang w:val="es-ES"/>
        </w:rPr>
      </w:pPr>
    </w:p>
    <w:p w:rsidR="001F7E38" w:rsidRPr="00A86110" w:rsidRDefault="001F7E38" w:rsidP="00C317E0">
      <w:pPr>
        <w:widowControl w:val="0"/>
        <w:numPr>
          <w:ilvl w:val="0"/>
          <w:numId w:val="6"/>
        </w:numPr>
        <w:overflowPunct w:val="0"/>
        <w:autoSpaceDE w:val="0"/>
        <w:autoSpaceDN w:val="0"/>
        <w:adjustRightInd w:val="0"/>
        <w:spacing w:after="0" w:line="240" w:lineRule="auto"/>
        <w:ind w:left="284" w:hanging="284"/>
        <w:rPr>
          <w:rFonts w:cs="Arial"/>
          <w:b/>
          <w:bCs/>
          <w:szCs w:val="20"/>
          <w:lang w:val="es-ES" w:eastAsia="x-none"/>
        </w:rPr>
      </w:pPr>
      <w:r w:rsidRPr="00A86110">
        <w:rPr>
          <w:rFonts w:cs="Arial"/>
          <w:b/>
          <w:bCs/>
          <w:szCs w:val="20"/>
          <w:lang w:val="es-ES" w:eastAsia="x-none"/>
        </w:rPr>
        <w:t>TIPO DE MATERIALES, HERRAMIENTAS Y EQUIPO</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Todo el material será provisto por el CONTRATISTA, la calidad de los mismos serán de marca reconocida, debiendo el CONTRATISTA presentar muestras al SUPERVISOR para su aprobación respectiva, previa su instalación en obra.</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El lavamanos será de porcelana vitrificada de color blanco con tapa de plástico y deberá contar con todos los accesorios para la conexión al sistema de agua potable y al de desagüe (Sifón de PVC “S” o “P”1 ½, Chicotillo Flexible ½ x ½ x 50 cm)</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El grifo del lavamanos debe instalarse de tipo monomando de doble cromado de agua fría, la grifería será de marca con certificado de calidad. Deberá contemplarse la instalación de una llave de paso independiente para cada artefacto.</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Una jabonera de cerámica vitrificada blanca empotrable.</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 xml:space="preserve">Un toallero de cerámica vitrificada blanca empotrable, dicho toallero debe contar con un parante de plástico de sobreposición de 50 cm de largo. </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Deberá contemplarse la instalación de una llave de paso de ½  independiente para cada artefacto.</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 xml:space="preserve">Cemento portland </w:t>
      </w:r>
    </w:p>
    <w:p w:rsidR="001F7E38" w:rsidRPr="00A86110" w:rsidRDefault="001F7E38" w:rsidP="00C317E0">
      <w:pPr>
        <w:widowControl w:val="0"/>
        <w:numPr>
          <w:ilvl w:val="0"/>
          <w:numId w:val="10"/>
        </w:numPr>
        <w:overflowPunct w:val="0"/>
        <w:autoSpaceDE w:val="0"/>
        <w:autoSpaceDN w:val="0"/>
        <w:adjustRightInd w:val="0"/>
        <w:spacing w:after="0" w:line="240" w:lineRule="auto"/>
        <w:rPr>
          <w:rFonts w:cs="Arial"/>
          <w:szCs w:val="20"/>
        </w:rPr>
      </w:pPr>
      <w:r w:rsidRPr="00A86110">
        <w:rPr>
          <w:rFonts w:cs="Arial"/>
          <w:szCs w:val="20"/>
        </w:rPr>
        <w:t>Cemento Blanco</w:t>
      </w:r>
    </w:p>
    <w:p w:rsidR="001F7E38" w:rsidRPr="00A86110" w:rsidRDefault="001F7E38" w:rsidP="00E8427E">
      <w:pPr>
        <w:widowControl w:val="0"/>
        <w:spacing w:after="0" w:line="240" w:lineRule="auto"/>
        <w:ind w:left="567"/>
        <w:rPr>
          <w:rFonts w:cs="Arial"/>
          <w:szCs w:val="20"/>
        </w:rPr>
      </w:pPr>
    </w:p>
    <w:p w:rsidR="001F7E38" w:rsidRPr="00A86110" w:rsidRDefault="001F7E38" w:rsidP="00C317E0">
      <w:pPr>
        <w:widowControl w:val="0"/>
        <w:numPr>
          <w:ilvl w:val="0"/>
          <w:numId w:val="6"/>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PROCEDIMIENTO PARA LA EJECUCI</w:t>
      </w:r>
      <w:r w:rsidRPr="00A86110">
        <w:rPr>
          <w:rFonts w:cs="Arial"/>
          <w:b/>
          <w:szCs w:val="20"/>
          <w:lang w:val="es-ES"/>
        </w:rPr>
        <w:t>ÓN</w:t>
      </w:r>
    </w:p>
    <w:p w:rsidR="001F7E38" w:rsidRPr="00A86110" w:rsidRDefault="001F7E38" w:rsidP="00C317E0">
      <w:pPr>
        <w:widowControl w:val="0"/>
        <w:numPr>
          <w:ilvl w:val="0"/>
          <w:numId w:val="11"/>
        </w:numPr>
        <w:overflowPunct w:val="0"/>
        <w:autoSpaceDE w:val="0"/>
        <w:autoSpaceDN w:val="0"/>
        <w:adjustRightInd w:val="0"/>
        <w:spacing w:after="0" w:line="240" w:lineRule="auto"/>
        <w:rPr>
          <w:rFonts w:cs="Arial"/>
          <w:szCs w:val="20"/>
        </w:rPr>
      </w:pPr>
      <w:r w:rsidRPr="00A86110">
        <w:rPr>
          <w:rFonts w:cs="Arial"/>
          <w:szCs w:val="20"/>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monomando cromada, la conexión del grifo al sistema de agua potable mediante el uso de piezas especiales adecuadas flexibles y cromadas, quedando prohibido el uso de "chicotillos de plomo". </w:t>
      </w:r>
    </w:p>
    <w:p w:rsidR="001F7E38" w:rsidRPr="00A86110" w:rsidRDefault="001F7E38" w:rsidP="00E8427E">
      <w:pPr>
        <w:widowControl w:val="0"/>
        <w:spacing w:after="0" w:line="240" w:lineRule="auto"/>
        <w:ind w:left="284"/>
        <w:rPr>
          <w:rFonts w:cs="Arial"/>
          <w:b/>
          <w:szCs w:val="20"/>
          <w:lang w:val="es-ES"/>
        </w:rPr>
      </w:pPr>
    </w:p>
    <w:p w:rsidR="001F7E38" w:rsidRPr="00A86110" w:rsidRDefault="001F7E38" w:rsidP="00C317E0">
      <w:pPr>
        <w:widowControl w:val="0"/>
        <w:numPr>
          <w:ilvl w:val="0"/>
          <w:numId w:val="6"/>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MEDICIÓN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medirá por </w:t>
      </w:r>
      <w:r w:rsidRPr="00A86110">
        <w:rPr>
          <w:rFonts w:asciiTheme="minorHAnsi" w:hAnsiTheme="minorHAnsi"/>
          <w:b/>
        </w:rPr>
        <w:t>PIEZA</w:t>
      </w:r>
      <w:r w:rsidRPr="00A86110">
        <w:rPr>
          <w:rFonts w:asciiTheme="minorHAnsi" w:hAnsiTheme="minorHAnsi"/>
        </w:rPr>
        <w:t xml:space="preserve"> colocada en sitio, correctamente funcionando y aprobada por el SUPERVISOR.</w:t>
      </w:r>
    </w:p>
    <w:p w:rsidR="001F7E38" w:rsidRPr="00A86110" w:rsidRDefault="001F7E38" w:rsidP="00E8427E">
      <w:pPr>
        <w:widowControl w:val="0"/>
        <w:spacing w:after="0" w:line="240" w:lineRule="auto"/>
        <w:ind w:left="284"/>
        <w:rPr>
          <w:rFonts w:cs="Arial"/>
          <w:b/>
          <w:szCs w:val="20"/>
          <w:lang w:val="es-ES"/>
        </w:rPr>
      </w:pPr>
    </w:p>
    <w:p w:rsidR="001F7E38" w:rsidRPr="00A86110" w:rsidRDefault="001F7E38" w:rsidP="00C317E0">
      <w:pPr>
        <w:widowControl w:val="0"/>
        <w:numPr>
          <w:ilvl w:val="0"/>
          <w:numId w:val="6"/>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FORMA DE PAGO</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_Ref394410842 \r \h  \* MERGEFORMAT </w:instrText>
      </w:r>
      <w:r w:rsidRPr="00A86110">
        <w:rPr>
          <w:szCs w:val="20"/>
        </w:rPr>
      </w:r>
      <w:r w:rsidRPr="00A86110">
        <w:rPr>
          <w:szCs w:val="20"/>
        </w:rPr>
        <w:fldChar w:fldCharType="separate"/>
      </w:r>
      <w:r w:rsidR="001176B8">
        <w:rPr>
          <w:szCs w:val="20"/>
        </w:rPr>
        <w:t>0.45</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_Ref394410842 \h  \* MERGEFORMAT </w:instrText>
      </w:r>
      <w:r w:rsidRPr="00A86110">
        <w:rPr>
          <w:szCs w:val="20"/>
        </w:rPr>
      </w:r>
      <w:r w:rsidRPr="00A86110">
        <w:rPr>
          <w:szCs w:val="20"/>
        </w:rPr>
        <w:fldChar w:fldCharType="separate"/>
      </w:r>
      <w:r w:rsidR="001176B8" w:rsidRPr="00A86110">
        <w:rPr>
          <w:szCs w:val="20"/>
        </w:rPr>
        <w:t>PROVISIÓN E INSTALACIÓN DE ARTEFACTOS DE BAÑO Y COCINA C / ACCESORIOS</w:t>
      </w:r>
      <w:r w:rsidRPr="00A86110">
        <w:rPr>
          <w:szCs w:val="20"/>
        </w:rPr>
        <w:fldChar w:fldCharType="end"/>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7.86</w:t>
      </w:r>
      <w:r w:rsidRPr="00A86110">
        <w:rPr>
          <w:szCs w:val="20"/>
        </w:rPr>
        <w:tab/>
      </w:r>
      <w:r w:rsidR="001F7E38" w:rsidRPr="00A86110">
        <w:rPr>
          <w:szCs w:val="20"/>
        </w:rPr>
        <w:t>LAVAPLATOS 1 DEPOSITO, 1 FREGADERO INCLUYE ACCESORIOS</w:t>
      </w:r>
    </w:p>
    <w:p w:rsidR="00D51514" w:rsidRPr="00A86110" w:rsidRDefault="00D51514" w:rsidP="00D51514">
      <w:pPr>
        <w:pStyle w:val="Subttulo"/>
        <w:rPr>
          <w:szCs w:val="20"/>
        </w:rPr>
      </w:pPr>
      <w:r w:rsidRPr="00A86110">
        <w:rPr>
          <w:szCs w:val="20"/>
        </w:rPr>
        <w:t>29.92</w:t>
      </w:r>
      <w:r w:rsidRPr="00A86110">
        <w:rPr>
          <w:szCs w:val="20"/>
        </w:rPr>
        <w:tab/>
        <w:t>LAVAPLATOS 1 DEPOSITO, 1 FREGADERO INCLUYE ACCESORIOS</w:t>
      </w:r>
    </w:p>
    <w:p w:rsidR="00D51514" w:rsidRPr="00A86110" w:rsidRDefault="00D51514" w:rsidP="00D51514">
      <w:pPr>
        <w:pStyle w:val="Subttulo"/>
        <w:rPr>
          <w:szCs w:val="20"/>
        </w:rPr>
      </w:pPr>
      <w:r w:rsidRPr="00A86110">
        <w:rPr>
          <w:szCs w:val="20"/>
        </w:rPr>
        <w:t>60.90</w:t>
      </w:r>
      <w:r w:rsidRPr="00A86110">
        <w:rPr>
          <w:szCs w:val="20"/>
        </w:rPr>
        <w:tab/>
        <w:t>LAVAPLATOS 1 DEPOSITO, 1 FREGADERO INCLUYE ACCESORIOS</w:t>
      </w:r>
    </w:p>
    <w:p w:rsidR="00D51514" w:rsidRPr="00A86110" w:rsidRDefault="00D51514" w:rsidP="00D51514">
      <w:pPr>
        <w:rPr>
          <w:szCs w:val="20"/>
          <w:lang w:eastAsia="es-ES"/>
        </w:rPr>
      </w:pPr>
    </w:p>
    <w:p w:rsidR="001F7E38" w:rsidRPr="00A86110" w:rsidRDefault="001F7E38" w:rsidP="00D5151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C317E0">
      <w:pPr>
        <w:widowControl w:val="0"/>
        <w:numPr>
          <w:ilvl w:val="0"/>
          <w:numId w:val="12"/>
        </w:numPr>
        <w:overflowPunct w:val="0"/>
        <w:autoSpaceDE w:val="0"/>
        <w:autoSpaceDN w:val="0"/>
        <w:adjustRightInd w:val="0"/>
        <w:spacing w:after="0" w:line="240" w:lineRule="auto"/>
        <w:ind w:left="284" w:hanging="284"/>
        <w:rPr>
          <w:rFonts w:cs="Arial"/>
          <w:b/>
          <w:bCs/>
          <w:szCs w:val="20"/>
          <w:lang w:val="x-none" w:eastAsia="x-none"/>
        </w:rPr>
      </w:pPr>
      <w:r w:rsidRPr="00A86110">
        <w:rPr>
          <w:rFonts w:cs="Arial"/>
          <w:b/>
          <w:bCs/>
          <w:szCs w:val="20"/>
          <w:lang w:val="es-ES" w:eastAsia="x-none"/>
        </w:rPr>
        <w:t>DESCRIPCIÓN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1F7E38" w:rsidRPr="00A86110" w:rsidRDefault="001F7E38" w:rsidP="00E8427E">
      <w:pPr>
        <w:pStyle w:val="LinaEstiloTextoindependienteArial"/>
        <w:ind w:left="3"/>
        <w:rPr>
          <w:rFonts w:asciiTheme="minorHAnsi" w:hAnsiTheme="minorHAnsi"/>
        </w:rPr>
      </w:pPr>
    </w:p>
    <w:p w:rsidR="001F7E38" w:rsidRPr="00A86110" w:rsidRDefault="001F7E38" w:rsidP="00C317E0">
      <w:pPr>
        <w:widowControl w:val="0"/>
        <w:numPr>
          <w:ilvl w:val="0"/>
          <w:numId w:val="12"/>
        </w:numPr>
        <w:overflowPunct w:val="0"/>
        <w:autoSpaceDE w:val="0"/>
        <w:autoSpaceDN w:val="0"/>
        <w:adjustRightInd w:val="0"/>
        <w:spacing w:after="0" w:line="240" w:lineRule="auto"/>
        <w:ind w:left="284" w:hanging="284"/>
        <w:rPr>
          <w:rFonts w:cs="Arial"/>
          <w:b/>
          <w:bCs/>
          <w:szCs w:val="20"/>
          <w:lang w:val="es-ES" w:eastAsia="x-none"/>
        </w:rPr>
      </w:pPr>
      <w:r w:rsidRPr="00A86110">
        <w:rPr>
          <w:rFonts w:cs="Arial"/>
          <w:b/>
          <w:bCs/>
          <w:szCs w:val="20"/>
          <w:lang w:val="es-ES" w:eastAsia="x-none"/>
        </w:rPr>
        <w:t>TIPO DE MATERIALES, HERRAMIENTAS Y EQUIPO</w:t>
      </w:r>
    </w:p>
    <w:p w:rsidR="001F7E38" w:rsidRPr="00A86110" w:rsidRDefault="001F7E38" w:rsidP="00C317E0">
      <w:pPr>
        <w:widowControl w:val="0"/>
        <w:numPr>
          <w:ilvl w:val="0"/>
          <w:numId w:val="13"/>
        </w:numPr>
        <w:overflowPunct w:val="0"/>
        <w:autoSpaceDE w:val="0"/>
        <w:autoSpaceDN w:val="0"/>
        <w:adjustRightInd w:val="0"/>
        <w:spacing w:after="0" w:line="240" w:lineRule="auto"/>
        <w:rPr>
          <w:rFonts w:cs="Arial"/>
          <w:szCs w:val="20"/>
        </w:rPr>
      </w:pPr>
      <w:r w:rsidRPr="00A86110">
        <w:rPr>
          <w:rFonts w:cs="Arial"/>
          <w:szCs w:val="20"/>
        </w:rPr>
        <w:t>Todo el material será provisto por el CONTRATISTA, la calidad de los mismos serán de marca reconocida, debiendo el CONTRATISTA presentar muestras al SUPERVISOR para su aprobación respectiva, previa su instalación en obra.</w:t>
      </w:r>
    </w:p>
    <w:p w:rsidR="001F7E38" w:rsidRPr="00A86110" w:rsidRDefault="001F7E38" w:rsidP="00C317E0">
      <w:pPr>
        <w:widowControl w:val="0"/>
        <w:numPr>
          <w:ilvl w:val="0"/>
          <w:numId w:val="13"/>
        </w:numPr>
        <w:overflowPunct w:val="0"/>
        <w:autoSpaceDE w:val="0"/>
        <w:autoSpaceDN w:val="0"/>
        <w:adjustRightInd w:val="0"/>
        <w:spacing w:after="0" w:line="240" w:lineRule="auto"/>
        <w:rPr>
          <w:rFonts w:cs="Arial"/>
          <w:szCs w:val="20"/>
        </w:rPr>
      </w:pPr>
      <w:r w:rsidRPr="00A86110">
        <w:rPr>
          <w:rFonts w:cs="Arial"/>
          <w:szCs w:val="20"/>
        </w:rPr>
        <w:t>El lavaplatos será metálico con recubrimiento antioxidante y deberá contar con todos los accesorios para la conexión al sistema de agua potable y al de desagüe.</w:t>
      </w:r>
    </w:p>
    <w:p w:rsidR="001F7E38" w:rsidRPr="00A86110" w:rsidRDefault="001F7E38" w:rsidP="00C317E0">
      <w:pPr>
        <w:widowControl w:val="0"/>
        <w:numPr>
          <w:ilvl w:val="0"/>
          <w:numId w:val="13"/>
        </w:numPr>
        <w:overflowPunct w:val="0"/>
        <w:autoSpaceDE w:val="0"/>
        <w:autoSpaceDN w:val="0"/>
        <w:adjustRightInd w:val="0"/>
        <w:spacing w:after="0" w:line="240" w:lineRule="auto"/>
        <w:rPr>
          <w:rFonts w:cs="Arial"/>
          <w:szCs w:val="20"/>
        </w:rPr>
      </w:pPr>
      <w:r w:rsidRPr="00A86110">
        <w:rPr>
          <w:rFonts w:cs="Arial"/>
          <w:szCs w:val="20"/>
        </w:rPr>
        <w:lastRenderedPageBreak/>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1F7E38" w:rsidRPr="00A86110" w:rsidRDefault="001F7E38" w:rsidP="00E8427E">
      <w:pPr>
        <w:widowControl w:val="0"/>
        <w:spacing w:after="0" w:line="240" w:lineRule="auto"/>
        <w:ind w:left="567"/>
        <w:rPr>
          <w:rFonts w:cs="Arial"/>
          <w:szCs w:val="20"/>
        </w:rPr>
      </w:pPr>
    </w:p>
    <w:p w:rsidR="001F7E38" w:rsidRPr="00A86110" w:rsidRDefault="001F7E38" w:rsidP="00C317E0">
      <w:pPr>
        <w:widowControl w:val="0"/>
        <w:numPr>
          <w:ilvl w:val="0"/>
          <w:numId w:val="12"/>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PROCEDIMIENTO PARA LA EJECUCI</w:t>
      </w:r>
      <w:r w:rsidRPr="00A86110">
        <w:rPr>
          <w:rFonts w:cs="Arial"/>
          <w:b/>
          <w:szCs w:val="20"/>
          <w:lang w:val="es-ES"/>
        </w:rPr>
        <w:t>ÓN</w:t>
      </w:r>
    </w:p>
    <w:p w:rsidR="001F7E38" w:rsidRPr="00A86110" w:rsidRDefault="001F7E38" w:rsidP="00C317E0">
      <w:pPr>
        <w:widowControl w:val="0"/>
        <w:numPr>
          <w:ilvl w:val="0"/>
          <w:numId w:val="14"/>
        </w:numPr>
        <w:overflowPunct w:val="0"/>
        <w:autoSpaceDE w:val="0"/>
        <w:autoSpaceDN w:val="0"/>
        <w:adjustRightInd w:val="0"/>
        <w:spacing w:after="0" w:line="240" w:lineRule="auto"/>
        <w:rPr>
          <w:rFonts w:cs="Arial"/>
          <w:szCs w:val="20"/>
        </w:rPr>
      </w:pPr>
      <w:r w:rsidRPr="00A86110">
        <w:rPr>
          <w:rFonts w:cs="Arial"/>
          <w:szCs w:val="20"/>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rsidR="001F7E38" w:rsidRPr="00A86110" w:rsidRDefault="001F7E38" w:rsidP="00C317E0">
      <w:pPr>
        <w:widowControl w:val="0"/>
        <w:numPr>
          <w:ilvl w:val="0"/>
          <w:numId w:val="14"/>
        </w:numPr>
        <w:overflowPunct w:val="0"/>
        <w:autoSpaceDE w:val="0"/>
        <w:autoSpaceDN w:val="0"/>
        <w:adjustRightInd w:val="0"/>
        <w:spacing w:after="0" w:line="240" w:lineRule="auto"/>
        <w:rPr>
          <w:rFonts w:cs="Arial"/>
          <w:szCs w:val="20"/>
        </w:rPr>
      </w:pPr>
      <w:r w:rsidRPr="00A86110">
        <w:rPr>
          <w:rFonts w:cs="Arial"/>
          <w:szCs w:val="20"/>
        </w:rPr>
        <w:t>Previa a la instalación deberá verificarse que toda la instalación de agua potable y desagüe sanitario este culminada.</w:t>
      </w:r>
    </w:p>
    <w:p w:rsidR="001F7E38" w:rsidRPr="00A86110" w:rsidRDefault="001F7E38" w:rsidP="00C317E0">
      <w:pPr>
        <w:widowControl w:val="0"/>
        <w:numPr>
          <w:ilvl w:val="0"/>
          <w:numId w:val="14"/>
        </w:numPr>
        <w:overflowPunct w:val="0"/>
        <w:autoSpaceDE w:val="0"/>
        <w:autoSpaceDN w:val="0"/>
        <w:adjustRightInd w:val="0"/>
        <w:spacing w:after="0" w:line="240" w:lineRule="auto"/>
        <w:rPr>
          <w:rFonts w:cs="Arial"/>
          <w:szCs w:val="20"/>
        </w:rPr>
      </w:pPr>
      <w:r w:rsidRPr="00A86110">
        <w:rPr>
          <w:rFonts w:cs="Arial"/>
          <w:szCs w:val="20"/>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A86110">
          <w:rPr>
            <w:rFonts w:cs="Arial"/>
            <w:szCs w:val="20"/>
          </w:rPr>
          <w:t>80 cm</w:t>
        </w:r>
      </w:smartTag>
      <w:r w:rsidRPr="00A86110">
        <w:rPr>
          <w:rFonts w:cs="Arial"/>
          <w:szCs w:val="20"/>
        </w:rPr>
        <w:t xml:space="preserve"> y ancho igual al del lavaplatos o en una losa de hormigón la que a su vez estará apoyada en los  muros de ladrillo.</w:t>
      </w:r>
    </w:p>
    <w:p w:rsidR="001F7E38" w:rsidRPr="00A86110" w:rsidRDefault="001F7E38" w:rsidP="00C317E0">
      <w:pPr>
        <w:widowControl w:val="0"/>
        <w:numPr>
          <w:ilvl w:val="0"/>
          <w:numId w:val="14"/>
        </w:numPr>
        <w:overflowPunct w:val="0"/>
        <w:autoSpaceDE w:val="0"/>
        <w:autoSpaceDN w:val="0"/>
        <w:adjustRightInd w:val="0"/>
        <w:spacing w:after="0" w:line="240" w:lineRule="auto"/>
        <w:rPr>
          <w:rFonts w:cs="Arial"/>
          <w:szCs w:val="20"/>
        </w:rPr>
      </w:pPr>
      <w:r w:rsidRPr="00A86110">
        <w:rPr>
          <w:rFonts w:cs="Arial"/>
          <w:szCs w:val="20"/>
        </w:rPr>
        <w:t>Una vez concluida la instalación, se procede a fijar el lavaplatos al mesón con cemento blanco.</w:t>
      </w:r>
    </w:p>
    <w:p w:rsidR="001F7E38" w:rsidRPr="00A86110" w:rsidRDefault="001F7E38" w:rsidP="00E8427E">
      <w:pPr>
        <w:widowControl w:val="0"/>
        <w:spacing w:after="0" w:line="240" w:lineRule="auto"/>
        <w:ind w:left="284"/>
        <w:rPr>
          <w:rFonts w:cs="Arial"/>
          <w:b/>
          <w:szCs w:val="20"/>
          <w:lang w:val="es-ES"/>
        </w:rPr>
      </w:pPr>
    </w:p>
    <w:p w:rsidR="001F7E38" w:rsidRPr="00A86110" w:rsidRDefault="001F7E38" w:rsidP="00C317E0">
      <w:pPr>
        <w:widowControl w:val="0"/>
        <w:numPr>
          <w:ilvl w:val="0"/>
          <w:numId w:val="12"/>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MEDICIÓN</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medirá por </w:t>
      </w:r>
      <w:r w:rsidRPr="00A86110">
        <w:rPr>
          <w:rFonts w:asciiTheme="minorHAnsi" w:hAnsiTheme="minorHAnsi"/>
          <w:b/>
        </w:rPr>
        <w:t>PIEZA</w:t>
      </w:r>
      <w:r w:rsidRPr="00A86110">
        <w:rPr>
          <w:rFonts w:asciiTheme="minorHAnsi" w:hAnsiTheme="minorHAnsi"/>
        </w:rPr>
        <w:t xml:space="preserve"> terminada y colocada en sitio, aprobada por el SUPERVISOR.</w:t>
      </w:r>
    </w:p>
    <w:p w:rsidR="001F7E38" w:rsidRPr="00A86110" w:rsidRDefault="001F7E38" w:rsidP="00E8427E">
      <w:pPr>
        <w:widowControl w:val="0"/>
        <w:spacing w:after="0" w:line="240" w:lineRule="auto"/>
        <w:ind w:left="284"/>
        <w:rPr>
          <w:rFonts w:cs="Arial"/>
          <w:b/>
          <w:szCs w:val="20"/>
          <w:lang w:val="es-ES"/>
        </w:rPr>
      </w:pPr>
    </w:p>
    <w:p w:rsidR="001F7E38" w:rsidRPr="00A86110" w:rsidRDefault="001F7E38" w:rsidP="00C317E0">
      <w:pPr>
        <w:widowControl w:val="0"/>
        <w:numPr>
          <w:ilvl w:val="0"/>
          <w:numId w:val="12"/>
        </w:numPr>
        <w:overflowPunct w:val="0"/>
        <w:autoSpaceDE w:val="0"/>
        <w:autoSpaceDN w:val="0"/>
        <w:adjustRightInd w:val="0"/>
        <w:spacing w:after="0" w:line="240" w:lineRule="auto"/>
        <w:ind w:left="284" w:hanging="284"/>
        <w:rPr>
          <w:rFonts w:cs="Arial"/>
          <w:b/>
          <w:szCs w:val="20"/>
          <w:lang w:val="x-none"/>
        </w:rPr>
      </w:pPr>
      <w:r w:rsidRPr="00A86110">
        <w:rPr>
          <w:rFonts w:cs="Arial"/>
          <w:b/>
          <w:szCs w:val="20"/>
          <w:lang w:val="x-none"/>
        </w:rPr>
        <w:t>FORMA DE PAGO</w:t>
      </w: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_Ref394410842 \r \h  \* MERGEFORMAT </w:instrText>
      </w:r>
      <w:r w:rsidRPr="00A86110">
        <w:rPr>
          <w:szCs w:val="20"/>
        </w:rPr>
      </w:r>
      <w:r w:rsidRPr="00A86110">
        <w:rPr>
          <w:szCs w:val="20"/>
        </w:rPr>
        <w:fldChar w:fldCharType="separate"/>
      </w:r>
      <w:r w:rsidR="001176B8">
        <w:rPr>
          <w:szCs w:val="20"/>
        </w:rPr>
        <w:t>0.45</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_Ref394410842 \h  \* MERGEFORMAT </w:instrText>
      </w:r>
      <w:r w:rsidRPr="00A86110">
        <w:rPr>
          <w:szCs w:val="20"/>
        </w:rPr>
      </w:r>
      <w:r w:rsidRPr="00A86110">
        <w:rPr>
          <w:szCs w:val="20"/>
        </w:rPr>
        <w:fldChar w:fldCharType="separate"/>
      </w:r>
      <w:r w:rsidR="001176B8" w:rsidRPr="00A86110">
        <w:rPr>
          <w:szCs w:val="20"/>
        </w:rPr>
        <w:t>PROVISIÓN E INSTALACIÓN DE ARTEFACTOS DE BAÑO Y COCINA C / ACCESORIOS</w:t>
      </w:r>
      <w:r w:rsidRPr="00A86110">
        <w:rPr>
          <w:szCs w:val="20"/>
        </w:rPr>
        <w:fldChar w:fldCharType="end"/>
      </w:r>
    </w:p>
    <w:p w:rsidR="00D51514" w:rsidRPr="00A86110" w:rsidRDefault="00D51514">
      <w:pPr>
        <w:rPr>
          <w:szCs w:val="20"/>
        </w:rPr>
      </w:pPr>
      <w:r w:rsidRPr="00A86110">
        <w:rPr>
          <w:szCs w:val="20"/>
        </w:rPr>
        <w:br w:type="page"/>
      </w:r>
    </w:p>
    <w:p w:rsidR="001F7E38" w:rsidRPr="00A86110" w:rsidRDefault="001F7E38" w:rsidP="00E8427E">
      <w:pPr>
        <w:spacing w:after="0" w:line="240" w:lineRule="auto"/>
        <w:rPr>
          <w:szCs w:val="20"/>
        </w:rPr>
      </w:pPr>
    </w:p>
    <w:p w:rsidR="001F7E38" w:rsidRPr="00A86110" w:rsidRDefault="001F7E38" w:rsidP="00E8427E">
      <w:pPr>
        <w:pStyle w:val="Ttulo1"/>
        <w:rPr>
          <w:lang w:val="es-BO"/>
        </w:rPr>
      </w:pPr>
      <w:bookmarkStart w:id="216" w:name="_Toc533784236"/>
      <w:r w:rsidRPr="00A86110">
        <w:rPr>
          <w:lang w:val="es-BO"/>
        </w:rPr>
        <w:t>INSTALACIÓN SANITARIA OFICINA</w:t>
      </w:r>
      <w:bookmarkEnd w:id="216"/>
    </w:p>
    <w:p w:rsidR="00D51514" w:rsidRPr="00A86110" w:rsidRDefault="00D51514" w:rsidP="00D51514">
      <w:pPr>
        <w:pStyle w:val="Subttulo"/>
        <w:rPr>
          <w:szCs w:val="20"/>
        </w:rPr>
      </w:pPr>
      <w:r w:rsidRPr="00A86110">
        <w:rPr>
          <w:szCs w:val="20"/>
        </w:rPr>
        <w:t>30.</w:t>
      </w:r>
      <w:r w:rsidRPr="00A86110">
        <w:rPr>
          <w:szCs w:val="20"/>
        </w:rPr>
        <w:tab/>
        <w:t>INSTALACIÓN SANITARIA OFICINA</w:t>
      </w:r>
    </w:p>
    <w:p w:rsidR="00D51514" w:rsidRPr="00A86110" w:rsidRDefault="00D51514" w:rsidP="00D51514">
      <w:pPr>
        <w:pStyle w:val="Subttulo"/>
        <w:rPr>
          <w:szCs w:val="20"/>
        </w:rPr>
      </w:pPr>
      <w:r w:rsidRPr="00A86110">
        <w:rPr>
          <w:szCs w:val="20"/>
        </w:rPr>
        <w:t>61</w:t>
      </w:r>
      <w:r w:rsidRPr="00A86110">
        <w:rPr>
          <w:szCs w:val="20"/>
        </w:rPr>
        <w:tab/>
        <w:t>INSTALACIÓN SANITARIA OFICINA</w:t>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8.87</w:t>
      </w:r>
      <w:r w:rsidRPr="00A86110">
        <w:rPr>
          <w:szCs w:val="20"/>
        </w:rPr>
        <w:tab/>
      </w:r>
      <w:r w:rsidR="001F7E38" w:rsidRPr="00A86110">
        <w:rPr>
          <w:szCs w:val="20"/>
        </w:rPr>
        <w:t>EXCAVACIÓN DE 0-2 M SUELO DURO (MANUAL)</w:t>
      </w:r>
    </w:p>
    <w:p w:rsidR="00D51514" w:rsidRPr="00A86110" w:rsidRDefault="00D51514" w:rsidP="00D51514">
      <w:pPr>
        <w:pStyle w:val="Subttulo"/>
        <w:rPr>
          <w:szCs w:val="20"/>
        </w:rPr>
      </w:pPr>
      <w:r w:rsidRPr="00A86110">
        <w:rPr>
          <w:szCs w:val="20"/>
        </w:rPr>
        <w:t>30.93</w:t>
      </w:r>
      <w:r w:rsidRPr="00A86110">
        <w:rPr>
          <w:szCs w:val="20"/>
        </w:rPr>
        <w:tab/>
        <w:t>EXCAVACIÓN DE 0-2 M SUELO DURO (MANUAL)</w:t>
      </w:r>
    </w:p>
    <w:p w:rsidR="00D51514" w:rsidRPr="00A86110" w:rsidRDefault="00D51514" w:rsidP="00D51514">
      <w:pPr>
        <w:pStyle w:val="Subttulo"/>
        <w:rPr>
          <w:szCs w:val="20"/>
        </w:rPr>
      </w:pPr>
      <w:r w:rsidRPr="00A86110">
        <w:rPr>
          <w:szCs w:val="20"/>
        </w:rPr>
        <w:t>61.91</w:t>
      </w:r>
      <w:r w:rsidRPr="00A86110">
        <w:rPr>
          <w:szCs w:val="20"/>
        </w:rPr>
        <w:tab/>
        <w:t>EXCAVACIÓN DE 0-2 M SUELO DURO (MANUAL)</w:t>
      </w:r>
    </w:p>
    <w:p w:rsidR="00D51514" w:rsidRPr="00A86110" w:rsidRDefault="00D51514" w:rsidP="00D51514">
      <w:pPr>
        <w:rPr>
          <w:szCs w:val="20"/>
          <w:lang w:val="es-ES_tradnl" w:eastAsia="es-ES"/>
        </w:rPr>
      </w:pPr>
    </w:p>
    <w:p w:rsidR="00D51514" w:rsidRPr="00A86110" w:rsidRDefault="00D51514" w:rsidP="00D5151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D51514" w:rsidRPr="00A86110" w:rsidRDefault="00D51514" w:rsidP="00D51514">
      <w:pPr>
        <w:rPr>
          <w:szCs w:val="20"/>
          <w:lang w:eastAsia="es-ES"/>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_Ref394396624 \r  \* MERGEFORMAT </w:instrText>
      </w:r>
      <w:r w:rsidR="006C17A4" w:rsidRPr="00A86110">
        <w:rPr>
          <w:szCs w:val="20"/>
        </w:rPr>
        <w:fldChar w:fldCharType="separate"/>
      </w:r>
      <w:r w:rsidR="001176B8">
        <w:rPr>
          <w:szCs w:val="20"/>
        </w:rPr>
        <w:t>0.13</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_Ref394396624  \* MERGEFORMAT </w:instrText>
      </w:r>
      <w:r w:rsidR="006C17A4" w:rsidRPr="00A86110">
        <w:rPr>
          <w:szCs w:val="20"/>
        </w:rPr>
        <w:fldChar w:fldCharType="separate"/>
      </w:r>
      <w:r w:rsidR="001176B8" w:rsidRPr="00A86110">
        <w:rPr>
          <w:szCs w:val="20"/>
        </w:rPr>
        <w:t>EXCAVACIÓN DE 0-2M SUELO DURO (MANUAL)</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8.88</w:t>
      </w:r>
      <w:r w:rsidRPr="00A86110">
        <w:rPr>
          <w:szCs w:val="20"/>
        </w:rPr>
        <w:tab/>
      </w:r>
      <w:r w:rsidR="001F7E38" w:rsidRPr="00A86110">
        <w:rPr>
          <w:szCs w:val="20"/>
        </w:rPr>
        <w:t>PROV. E INST. TUBERÍA DE DESAGUE PVC SERIE NORMAL 50 MM INC. ACC.</w:t>
      </w:r>
    </w:p>
    <w:p w:rsidR="001A79DC" w:rsidRPr="00A86110" w:rsidRDefault="001A79DC" w:rsidP="001A79DC">
      <w:pPr>
        <w:pStyle w:val="Subttulo"/>
        <w:rPr>
          <w:szCs w:val="20"/>
        </w:rPr>
      </w:pPr>
      <w:r w:rsidRPr="00A86110">
        <w:rPr>
          <w:szCs w:val="20"/>
        </w:rPr>
        <w:t>30.94</w:t>
      </w:r>
      <w:r w:rsidRPr="00A86110">
        <w:rPr>
          <w:szCs w:val="20"/>
        </w:rPr>
        <w:tab/>
        <w:t>PROV. E INST. TUBERÍA DE DESAGUE PVC SERIE NORMAL 50 MM INC. ACC.</w:t>
      </w:r>
    </w:p>
    <w:p w:rsidR="001A79DC" w:rsidRPr="00A86110" w:rsidRDefault="001A79DC" w:rsidP="001A79DC">
      <w:pPr>
        <w:pStyle w:val="Subttulo"/>
        <w:rPr>
          <w:szCs w:val="20"/>
        </w:rPr>
      </w:pPr>
      <w:r w:rsidRPr="00A86110">
        <w:rPr>
          <w:szCs w:val="20"/>
        </w:rPr>
        <w:t>61.92</w:t>
      </w:r>
      <w:r w:rsidRPr="00A86110">
        <w:rPr>
          <w:szCs w:val="20"/>
        </w:rPr>
        <w:tab/>
        <w:t>PROV. E INST. TUBERÍA DE DESAGUE PVC SERIE NORMAL 50 MM INC. ACC.</w:t>
      </w:r>
    </w:p>
    <w:p w:rsidR="001A79DC" w:rsidRPr="00A86110" w:rsidRDefault="001A79DC" w:rsidP="001A79DC">
      <w:pPr>
        <w:rPr>
          <w:szCs w:val="20"/>
          <w:lang w:val="es-ES_tradnl" w:eastAsia="es-ES"/>
        </w:rPr>
      </w:pPr>
    </w:p>
    <w:p w:rsidR="001F7E38" w:rsidRPr="00A86110" w:rsidRDefault="001F7E38" w:rsidP="001A79D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bookmarkStart w:id="217" w:name="_Ref394393970"/>
      <w:bookmarkStart w:id="218" w:name="_Ref394393979"/>
      <w:r w:rsidRPr="00A86110">
        <w:rPr>
          <w:szCs w:val="20"/>
        </w:rPr>
        <w:t>Cumplir lo especificado en 0.48</w:t>
      </w:r>
      <w:r w:rsidRPr="00A86110">
        <w:rPr>
          <w:szCs w:val="20"/>
        </w:rPr>
        <w:tab/>
        <w:t>PROV. E INST. TUBERÍA SANITARIA PVC INC. ACC.</w:t>
      </w:r>
      <w:r w:rsidRPr="00A86110">
        <w:rPr>
          <w:b/>
          <w:szCs w:val="20"/>
        </w:rPr>
        <w:t xml:space="preserve"> </w:t>
      </w:r>
    </w:p>
    <w:p w:rsidR="001F7E38" w:rsidRPr="00A86110" w:rsidRDefault="001F7E38" w:rsidP="00E8427E">
      <w:pPr>
        <w:spacing w:after="0" w:line="240" w:lineRule="auto"/>
        <w:rPr>
          <w:b/>
          <w:szCs w:val="20"/>
        </w:rPr>
      </w:pPr>
    </w:p>
    <w:p w:rsidR="001F7E38" w:rsidRPr="00A86110" w:rsidRDefault="007041AA" w:rsidP="007041AA">
      <w:pPr>
        <w:pStyle w:val="Subttulo"/>
        <w:rPr>
          <w:szCs w:val="20"/>
        </w:rPr>
      </w:pPr>
      <w:r w:rsidRPr="00A86110">
        <w:rPr>
          <w:szCs w:val="20"/>
        </w:rPr>
        <w:t>8.89</w:t>
      </w:r>
      <w:r w:rsidRPr="00A86110">
        <w:rPr>
          <w:szCs w:val="20"/>
        </w:rPr>
        <w:tab/>
      </w:r>
      <w:r w:rsidR="001F7E38" w:rsidRPr="00A86110">
        <w:rPr>
          <w:szCs w:val="20"/>
        </w:rPr>
        <w:t>PROV. E INST. TUBERÍA SANITARIA PVC SDR 35 100MM INC. ACC.</w:t>
      </w:r>
    </w:p>
    <w:p w:rsidR="001A79DC" w:rsidRPr="00A86110" w:rsidRDefault="001A79DC" w:rsidP="001A79DC">
      <w:pPr>
        <w:pStyle w:val="Subttulo"/>
        <w:rPr>
          <w:szCs w:val="20"/>
        </w:rPr>
      </w:pPr>
      <w:r w:rsidRPr="00A86110">
        <w:rPr>
          <w:szCs w:val="20"/>
        </w:rPr>
        <w:t>30.95</w:t>
      </w:r>
      <w:r w:rsidRPr="00A86110">
        <w:rPr>
          <w:szCs w:val="20"/>
        </w:rPr>
        <w:tab/>
        <w:t>PROV. E INST. TUBERÍA SANITARIA PVC SDR 35 100MM INC. ACC.</w:t>
      </w:r>
    </w:p>
    <w:p w:rsidR="001A79DC" w:rsidRPr="00A86110" w:rsidRDefault="001A79DC" w:rsidP="001A79DC">
      <w:pPr>
        <w:pStyle w:val="Subttulo"/>
        <w:rPr>
          <w:szCs w:val="20"/>
        </w:rPr>
      </w:pPr>
      <w:r w:rsidRPr="00A86110">
        <w:rPr>
          <w:szCs w:val="20"/>
        </w:rPr>
        <w:t>61.93</w:t>
      </w:r>
      <w:r w:rsidRPr="00A86110">
        <w:rPr>
          <w:szCs w:val="20"/>
        </w:rPr>
        <w:tab/>
        <w:t>PROV. E INST. TUBERÍA SANITARIA PVC SDR 35 100MM INC. ACC.</w:t>
      </w:r>
    </w:p>
    <w:p w:rsidR="001A79DC" w:rsidRPr="00A86110" w:rsidRDefault="001A79DC" w:rsidP="001A79DC">
      <w:pPr>
        <w:rPr>
          <w:szCs w:val="20"/>
          <w:lang w:eastAsia="es-ES"/>
        </w:rPr>
      </w:pPr>
    </w:p>
    <w:p w:rsidR="001F7E38" w:rsidRPr="00A86110" w:rsidRDefault="001F7E38" w:rsidP="001A79D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r w:rsidRPr="00A86110">
        <w:rPr>
          <w:szCs w:val="20"/>
        </w:rPr>
        <w:t xml:space="preserve">Cumplir lo especificado en </w:t>
      </w:r>
      <w:r w:rsidRPr="00A86110">
        <w:rPr>
          <w:szCs w:val="20"/>
        </w:rPr>
        <w:fldChar w:fldCharType="begin"/>
      </w:r>
      <w:r w:rsidRPr="00A86110">
        <w:rPr>
          <w:szCs w:val="20"/>
        </w:rPr>
        <w:instrText xml:space="preserve"> REF _Ref394411471 \r \h  \* MERGEFORMAT </w:instrText>
      </w:r>
      <w:r w:rsidRPr="00A86110">
        <w:rPr>
          <w:szCs w:val="20"/>
        </w:rPr>
      </w:r>
      <w:r w:rsidRPr="00A86110">
        <w:rPr>
          <w:szCs w:val="20"/>
        </w:rPr>
        <w:fldChar w:fldCharType="separate"/>
      </w:r>
      <w:r w:rsidR="001176B8">
        <w:rPr>
          <w:szCs w:val="20"/>
        </w:rPr>
        <w:t>0.48</w:t>
      </w:r>
      <w:r w:rsidRPr="00A86110">
        <w:rPr>
          <w:szCs w:val="20"/>
        </w:rPr>
        <w:fldChar w:fldCharType="end"/>
      </w:r>
      <w:r w:rsidRPr="00A86110">
        <w:rPr>
          <w:szCs w:val="20"/>
        </w:rPr>
        <w:t xml:space="preserve"> PROV. E INST. TUBERÍA SANITARIA PVC INC. ACC.</w:t>
      </w:r>
    </w:p>
    <w:p w:rsidR="001F7E38" w:rsidRPr="00A86110" w:rsidRDefault="001F7E38" w:rsidP="00E8427E">
      <w:pPr>
        <w:spacing w:after="0" w:line="240" w:lineRule="auto"/>
        <w:rPr>
          <w:b/>
          <w:szCs w:val="20"/>
        </w:rPr>
      </w:pPr>
    </w:p>
    <w:p w:rsidR="001F7E38" w:rsidRPr="00A86110" w:rsidRDefault="007041AA" w:rsidP="007041AA">
      <w:pPr>
        <w:pStyle w:val="Subttulo"/>
        <w:rPr>
          <w:szCs w:val="20"/>
        </w:rPr>
      </w:pPr>
      <w:r w:rsidRPr="00A86110">
        <w:rPr>
          <w:szCs w:val="20"/>
        </w:rPr>
        <w:t>8.90</w:t>
      </w:r>
      <w:r w:rsidRPr="00A86110">
        <w:rPr>
          <w:szCs w:val="20"/>
        </w:rPr>
        <w:tab/>
      </w:r>
      <w:r w:rsidR="001F7E38" w:rsidRPr="00A86110">
        <w:rPr>
          <w:szCs w:val="20"/>
        </w:rPr>
        <w:t xml:space="preserve">PROV. E INST. CAJA INTERCEPTORA SIFONADA PVC C/REJILLA </w:t>
      </w:r>
      <w:bookmarkEnd w:id="217"/>
      <w:bookmarkEnd w:id="218"/>
      <w:r w:rsidR="001F7E38" w:rsidRPr="00A86110">
        <w:rPr>
          <w:szCs w:val="20"/>
        </w:rPr>
        <w:t>METÁLICA</w:t>
      </w:r>
    </w:p>
    <w:p w:rsidR="001A79DC" w:rsidRPr="00A86110" w:rsidRDefault="001A79DC" w:rsidP="001A79DC">
      <w:pPr>
        <w:pStyle w:val="Subttulo"/>
        <w:rPr>
          <w:szCs w:val="20"/>
        </w:rPr>
      </w:pPr>
      <w:r w:rsidRPr="00A86110">
        <w:rPr>
          <w:szCs w:val="20"/>
        </w:rPr>
        <w:t>30.96</w:t>
      </w:r>
      <w:r w:rsidRPr="00A86110">
        <w:rPr>
          <w:szCs w:val="20"/>
        </w:rPr>
        <w:tab/>
        <w:t>PROV. E INST. CAJA INTERCEPTORA SIFONADA PVC C/REJILLA METÁLICA</w:t>
      </w:r>
    </w:p>
    <w:p w:rsidR="001A79DC" w:rsidRPr="00A86110" w:rsidRDefault="001A79DC" w:rsidP="001A79DC">
      <w:pPr>
        <w:pStyle w:val="Subttulo"/>
        <w:rPr>
          <w:szCs w:val="20"/>
        </w:rPr>
      </w:pPr>
      <w:r w:rsidRPr="00A86110">
        <w:rPr>
          <w:szCs w:val="20"/>
        </w:rPr>
        <w:t>61.94</w:t>
      </w:r>
      <w:r w:rsidRPr="00A86110">
        <w:rPr>
          <w:szCs w:val="20"/>
        </w:rPr>
        <w:tab/>
        <w:t>PROV. E INST. CAJA INTERCEPTORA SIFONADA PVC C/REJILLA METÁLICA</w:t>
      </w:r>
    </w:p>
    <w:p w:rsidR="001A79DC" w:rsidRPr="00A86110" w:rsidRDefault="001A79DC" w:rsidP="001A79DC">
      <w:pPr>
        <w:rPr>
          <w:szCs w:val="20"/>
          <w:lang w:eastAsia="es-ES"/>
        </w:rPr>
      </w:pPr>
    </w:p>
    <w:p w:rsidR="001F7E38" w:rsidRPr="00A86110" w:rsidRDefault="001F7E38" w:rsidP="001A79D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_Ref394411442 \r \h  \* MERGEFORMAT </w:instrText>
      </w:r>
      <w:r w:rsidRPr="00A86110">
        <w:rPr>
          <w:szCs w:val="20"/>
        </w:rPr>
      </w:r>
      <w:r w:rsidRPr="00A86110">
        <w:rPr>
          <w:szCs w:val="20"/>
        </w:rPr>
        <w:fldChar w:fldCharType="separate"/>
      </w:r>
      <w:r w:rsidR="001176B8">
        <w:rPr>
          <w:szCs w:val="20"/>
        </w:rPr>
        <w:t>0.47</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_Ref394415731 \h  \* MERGEFORMAT </w:instrText>
      </w:r>
      <w:r w:rsidRPr="00A86110">
        <w:rPr>
          <w:szCs w:val="20"/>
        </w:rPr>
      </w:r>
      <w:r w:rsidRPr="00A86110">
        <w:rPr>
          <w:szCs w:val="20"/>
        </w:rPr>
        <w:fldChar w:fldCharType="separate"/>
      </w:r>
      <w:r w:rsidR="001176B8" w:rsidRPr="00A86110">
        <w:rPr>
          <w:szCs w:val="20"/>
        </w:rPr>
        <w:t>PROV. E INST. DE CAJAS Y CÁMARAS SANITARIAS</w:t>
      </w:r>
      <w:r w:rsidRPr="00A86110">
        <w:rPr>
          <w:szCs w:val="20"/>
        </w:rPr>
        <w:fldChar w:fldCharType="end"/>
      </w:r>
    </w:p>
    <w:p w:rsidR="001F7E38" w:rsidRPr="00A86110" w:rsidRDefault="001F7E38" w:rsidP="00E8427E">
      <w:pPr>
        <w:spacing w:after="0" w:line="240" w:lineRule="auto"/>
        <w:rPr>
          <w:b/>
          <w:szCs w:val="20"/>
        </w:rPr>
      </w:pPr>
    </w:p>
    <w:p w:rsidR="001F7E38" w:rsidRPr="00A86110" w:rsidRDefault="007041AA" w:rsidP="007041AA">
      <w:pPr>
        <w:pStyle w:val="Subttulo"/>
        <w:rPr>
          <w:szCs w:val="20"/>
        </w:rPr>
      </w:pPr>
      <w:r w:rsidRPr="00A86110">
        <w:rPr>
          <w:szCs w:val="20"/>
        </w:rPr>
        <w:t>8.91</w:t>
      </w:r>
      <w:r w:rsidRPr="00A86110">
        <w:rPr>
          <w:szCs w:val="20"/>
        </w:rPr>
        <w:tab/>
      </w:r>
      <w:r w:rsidR="001F7E38" w:rsidRPr="00A86110">
        <w:rPr>
          <w:szCs w:val="20"/>
        </w:rPr>
        <w:t>CÁMARA DESGRASADORA DE PVC PARA ARTEFACTOS</w:t>
      </w:r>
    </w:p>
    <w:p w:rsidR="00E66F0F" w:rsidRPr="00A86110" w:rsidRDefault="00E83125" w:rsidP="00E66F0F">
      <w:pPr>
        <w:pStyle w:val="Subttulo"/>
        <w:rPr>
          <w:szCs w:val="20"/>
        </w:rPr>
      </w:pPr>
      <w:r w:rsidRPr="00A86110">
        <w:rPr>
          <w:szCs w:val="20"/>
        </w:rPr>
        <w:t>30.97</w:t>
      </w:r>
      <w:r w:rsidRPr="00A86110">
        <w:rPr>
          <w:szCs w:val="20"/>
        </w:rPr>
        <w:tab/>
      </w:r>
      <w:r w:rsidR="00E66F0F" w:rsidRPr="00A86110">
        <w:rPr>
          <w:szCs w:val="20"/>
        </w:rPr>
        <w:t>CÁMARA DESGRASADORA DE PVC PARA ARTEFACTOS</w:t>
      </w:r>
    </w:p>
    <w:p w:rsidR="00E66F0F" w:rsidRPr="00A86110" w:rsidRDefault="00E83125" w:rsidP="00E66F0F">
      <w:pPr>
        <w:pStyle w:val="Subttulo"/>
        <w:rPr>
          <w:szCs w:val="20"/>
        </w:rPr>
      </w:pPr>
      <w:r w:rsidRPr="00A86110">
        <w:rPr>
          <w:szCs w:val="20"/>
        </w:rPr>
        <w:t>61.95</w:t>
      </w:r>
      <w:r w:rsidRPr="00A86110">
        <w:rPr>
          <w:szCs w:val="20"/>
        </w:rPr>
        <w:tab/>
      </w:r>
      <w:r w:rsidR="00E66F0F" w:rsidRPr="00A86110">
        <w:rPr>
          <w:szCs w:val="20"/>
        </w:rPr>
        <w:t>CÁMARA DESGRASADORA DE PVC PARA ARTEFACTOS</w:t>
      </w:r>
    </w:p>
    <w:p w:rsidR="00E66F0F" w:rsidRPr="00A86110" w:rsidRDefault="00E66F0F" w:rsidP="00E66F0F">
      <w:pPr>
        <w:rPr>
          <w:szCs w:val="20"/>
          <w:lang w:eastAsia="es-ES"/>
        </w:rPr>
      </w:pPr>
    </w:p>
    <w:p w:rsidR="001F7E38" w:rsidRPr="00A86110" w:rsidRDefault="001F7E38" w:rsidP="00E8312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PZA</w:t>
      </w:r>
    </w:p>
    <w:p w:rsidR="001F7E38" w:rsidRPr="00A86110" w:rsidRDefault="001F7E38" w:rsidP="00E8427E">
      <w:pPr>
        <w:spacing w:after="0" w:line="240" w:lineRule="auto"/>
        <w:rPr>
          <w:szCs w:val="20"/>
        </w:rPr>
      </w:pPr>
      <w:r w:rsidRPr="00A86110">
        <w:rPr>
          <w:szCs w:val="20"/>
        </w:rPr>
        <w:t xml:space="preserve">Este ítem comprende la provisión e instalación de una cámara desgrasadora de pvc para la cocina, ubicada dentro del mesón y conectada a la instalación sanitaria. Cumplir lo especificado en </w:t>
      </w:r>
      <w:r w:rsidRPr="00A86110">
        <w:rPr>
          <w:szCs w:val="20"/>
        </w:rPr>
        <w:fldChar w:fldCharType="begin"/>
      </w:r>
      <w:r w:rsidRPr="00A86110">
        <w:rPr>
          <w:szCs w:val="20"/>
        </w:rPr>
        <w:instrText xml:space="preserve"> REF _Ref394411442 \r \h  \* MERGEFORMAT </w:instrText>
      </w:r>
      <w:r w:rsidRPr="00A86110">
        <w:rPr>
          <w:szCs w:val="20"/>
        </w:rPr>
      </w:r>
      <w:r w:rsidRPr="00A86110">
        <w:rPr>
          <w:szCs w:val="20"/>
        </w:rPr>
        <w:fldChar w:fldCharType="separate"/>
      </w:r>
      <w:r w:rsidR="001176B8">
        <w:rPr>
          <w:szCs w:val="20"/>
        </w:rPr>
        <w:t>0.47</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_Ref394415731 \h  \* MERGEFORMAT </w:instrText>
      </w:r>
      <w:r w:rsidRPr="00A86110">
        <w:rPr>
          <w:szCs w:val="20"/>
        </w:rPr>
      </w:r>
      <w:r w:rsidRPr="00A86110">
        <w:rPr>
          <w:szCs w:val="20"/>
        </w:rPr>
        <w:fldChar w:fldCharType="separate"/>
      </w:r>
      <w:r w:rsidR="001176B8" w:rsidRPr="00A86110">
        <w:rPr>
          <w:szCs w:val="20"/>
        </w:rPr>
        <w:t>PROV. E INST. DE CAJAS Y CÁMARAS SANITARIAS</w:t>
      </w:r>
      <w:r w:rsidRPr="00A86110">
        <w:rPr>
          <w:szCs w:val="20"/>
        </w:rPr>
        <w:fldChar w:fldCharType="end"/>
      </w:r>
      <w:r w:rsidRPr="00A86110">
        <w:rPr>
          <w:szCs w:val="20"/>
        </w:rPr>
        <w:t>.</w:t>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8.92</w:t>
      </w:r>
      <w:r w:rsidRPr="00A86110">
        <w:rPr>
          <w:szCs w:val="20"/>
        </w:rPr>
        <w:tab/>
      </w:r>
      <w:r w:rsidR="001F7E38" w:rsidRPr="00A86110">
        <w:rPr>
          <w:szCs w:val="20"/>
        </w:rPr>
        <w:t>CÁM</w:t>
      </w:r>
      <w:r w:rsidR="00D5267A" w:rsidRPr="00A86110">
        <w:rPr>
          <w:szCs w:val="20"/>
        </w:rPr>
        <w:t>ARA DE REGISTRO SANITARIO DE H°</w:t>
      </w:r>
      <w:r w:rsidR="00916B51" w:rsidRPr="00A86110">
        <w:rPr>
          <w:szCs w:val="20"/>
        </w:rPr>
        <w:t>C</w:t>
      </w:r>
      <w:r w:rsidR="00D5267A" w:rsidRPr="00A86110">
        <w:rPr>
          <w:szCs w:val="20"/>
        </w:rPr>
        <w:t>°</w:t>
      </w:r>
      <w:r w:rsidR="001F7E38" w:rsidRPr="00A86110">
        <w:rPr>
          <w:szCs w:val="20"/>
        </w:rPr>
        <w:t xml:space="preserve"> CON TAPA DE H°A°</w:t>
      </w:r>
    </w:p>
    <w:p w:rsidR="00E83125" w:rsidRPr="00A86110" w:rsidRDefault="00E83125" w:rsidP="00E83125">
      <w:pPr>
        <w:pStyle w:val="Subttulo"/>
        <w:rPr>
          <w:szCs w:val="20"/>
        </w:rPr>
      </w:pPr>
      <w:r w:rsidRPr="00A86110">
        <w:rPr>
          <w:szCs w:val="20"/>
        </w:rPr>
        <w:t>30.98</w:t>
      </w:r>
      <w:r w:rsidRPr="00A86110">
        <w:rPr>
          <w:szCs w:val="20"/>
        </w:rPr>
        <w:tab/>
        <w:t>CÁMARA DE REGISTRO SANITARIO DE H°C° CON TAPA DE H°A°</w:t>
      </w:r>
    </w:p>
    <w:p w:rsidR="00E83125" w:rsidRPr="00A86110" w:rsidRDefault="00E83125" w:rsidP="00E83125">
      <w:pPr>
        <w:pStyle w:val="Subttulo"/>
        <w:rPr>
          <w:szCs w:val="20"/>
        </w:rPr>
      </w:pPr>
      <w:r w:rsidRPr="00A86110">
        <w:rPr>
          <w:szCs w:val="20"/>
        </w:rPr>
        <w:t>61.96</w:t>
      </w:r>
      <w:r w:rsidRPr="00A86110">
        <w:rPr>
          <w:szCs w:val="20"/>
        </w:rPr>
        <w:tab/>
        <w:t>CÁMARA DE REGISTRO SANITARIO DE H°C° CON TAPA DE H°A°</w:t>
      </w:r>
    </w:p>
    <w:p w:rsidR="00E83125" w:rsidRPr="00A86110" w:rsidRDefault="00E83125" w:rsidP="00E83125">
      <w:pPr>
        <w:rPr>
          <w:szCs w:val="20"/>
          <w:lang w:eastAsia="es-ES"/>
        </w:rPr>
      </w:pPr>
    </w:p>
    <w:p w:rsidR="001F7E38" w:rsidRPr="00A86110" w:rsidRDefault="001F7E38" w:rsidP="00A054F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 xml:space="preserve">UND PZA </w:t>
      </w:r>
    </w:p>
    <w:p w:rsidR="001F7E38" w:rsidRPr="00A86110" w:rsidRDefault="001F7E38" w:rsidP="00E8427E">
      <w:pPr>
        <w:spacing w:after="0" w:line="240" w:lineRule="auto"/>
        <w:rPr>
          <w:szCs w:val="20"/>
        </w:rPr>
      </w:pPr>
      <w:r w:rsidRPr="00A86110">
        <w:rPr>
          <w:szCs w:val="20"/>
        </w:rPr>
        <w:t>Este ítem comprende la provisión e instalación de cámaras de registro sanitario tanto para la Oficina, como para el Puesto de Control, por lo que se contabiliza en este ítem el total de las mismas.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_Ref394411442 \r \h  \* MERGEFORMAT </w:instrText>
      </w:r>
      <w:r w:rsidRPr="00A86110">
        <w:rPr>
          <w:szCs w:val="20"/>
        </w:rPr>
      </w:r>
      <w:r w:rsidRPr="00A86110">
        <w:rPr>
          <w:szCs w:val="20"/>
        </w:rPr>
        <w:fldChar w:fldCharType="separate"/>
      </w:r>
      <w:r w:rsidR="001176B8">
        <w:rPr>
          <w:szCs w:val="20"/>
        </w:rPr>
        <w:t>0.47</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_Ref394415731 \h  \* MERGEFORMAT </w:instrText>
      </w:r>
      <w:r w:rsidRPr="00A86110">
        <w:rPr>
          <w:szCs w:val="20"/>
        </w:rPr>
      </w:r>
      <w:r w:rsidRPr="00A86110">
        <w:rPr>
          <w:szCs w:val="20"/>
        </w:rPr>
        <w:fldChar w:fldCharType="separate"/>
      </w:r>
      <w:r w:rsidR="001176B8" w:rsidRPr="00A86110">
        <w:rPr>
          <w:szCs w:val="20"/>
        </w:rPr>
        <w:t>PROV. E INST. DE CAJAS Y CÁMARAS SANITARIAS</w:t>
      </w:r>
      <w:r w:rsidRPr="00A86110">
        <w:rPr>
          <w:szCs w:val="20"/>
        </w:rPr>
        <w:fldChar w:fldCharType="end"/>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8.93</w:t>
      </w:r>
      <w:r w:rsidRPr="00A86110">
        <w:rPr>
          <w:szCs w:val="20"/>
        </w:rPr>
        <w:tab/>
      </w:r>
      <w:r w:rsidR="001F7E38" w:rsidRPr="00A86110">
        <w:rPr>
          <w:szCs w:val="20"/>
        </w:rPr>
        <w:t>POZO SÉPTICO Y ABSORBENTE C/MURO DE LADRILLO Y TAPA DE H. A. D=2,00 M INT.</w:t>
      </w:r>
    </w:p>
    <w:p w:rsidR="00B80DFE" w:rsidRPr="00A86110" w:rsidRDefault="00B80DFE" w:rsidP="00B80DFE">
      <w:pPr>
        <w:pStyle w:val="Subttulo"/>
        <w:rPr>
          <w:szCs w:val="20"/>
        </w:rPr>
      </w:pPr>
      <w:r w:rsidRPr="00A86110">
        <w:rPr>
          <w:szCs w:val="20"/>
        </w:rPr>
        <w:t>30.99</w:t>
      </w:r>
      <w:r w:rsidRPr="00A86110">
        <w:rPr>
          <w:szCs w:val="20"/>
        </w:rPr>
        <w:tab/>
        <w:t>POZO SÉPTICO Y ABSORBENTE C/MURO DE LADRILLO Y TAPA DE H. A. D=2,00 M INT.</w:t>
      </w:r>
    </w:p>
    <w:p w:rsidR="00B80DFE" w:rsidRPr="00A86110" w:rsidRDefault="00B80DFE" w:rsidP="00B80DFE">
      <w:pPr>
        <w:pStyle w:val="Subttulo"/>
        <w:rPr>
          <w:szCs w:val="20"/>
        </w:rPr>
      </w:pPr>
      <w:r w:rsidRPr="00A86110">
        <w:rPr>
          <w:szCs w:val="20"/>
        </w:rPr>
        <w:t>61.97</w:t>
      </w:r>
      <w:r w:rsidRPr="00A86110">
        <w:rPr>
          <w:szCs w:val="20"/>
        </w:rPr>
        <w:tab/>
        <w:t>POZO SÉPTICO Y ABSORBENTE C/MURO DE LADRILLO Y TAPA DE H. A. D=2,00 M INT.</w:t>
      </w:r>
    </w:p>
    <w:p w:rsidR="00B80DFE" w:rsidRPr="00A86110" w:rsidRDefault="00B80DFE" w:rsidP="00B80DFE">
      <w:pPr>
        <w:rPr>
          <w:szCs w:val="20"/>
          <w:lang w:eastAsia="es-ES"/>
        </w:rPr>
      </w:pPr>
    </w:p>
    <w:p w:rsidR="001F7E38" w:rsidRPr="00A86110" w:rsidRDefault="001F7E38" w:rsidP="00B80DFE">
      <w:pPr>
        <w:pBdr>
          <w:top w:val="single" w:sz="4" w:space="1" w:color="auto"/>
          <w:left w:val="single" w:sz="4" w:space="4" w:color="auto"/>
          <w:bottom w:val="single" w:sz="4" w:space="1" w:color="auto"/>
          <w:right w:val="single" w:sz="4" w:space="4" w:color="auto"/>
        </w:pBdr>
        <w:spacing w:after="0" w:line="240" w:lineRule="auto"/>
        <w:rPr>
          <w:szCs w:val="20"/>
        </w:rPr>
      </w:pPr>
      <w:r w:rsidRPr="00A86110">
        <w:rPr>
          <w:b/>
          <w:szCs w:val="20"/>
        </w:rPr>
        <w:t>UND. GLB</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_Ref394411554 \r \h  \* MERGEFORMAT </w:instrText>
      </w:r>
      <w:r w:rsidRPr="00A86110">
        <w:rPr>
          <w:szCs w:val="20"/>
        </w:rPr>
      </w:r>
      <w:r w:rsidRPr="00A86110">
        <w:rPr>
          <w:szCs w:val="20"/>
        </w:rPr>
        <w:fldChar w:fldCharType="separate"/>
      </w:r>
      <w:r w:rsidR="001176B8">
        <w:rPr>
          <w:szCs w:val="20"/>
        </w:rPr>
        <w:t>0.49</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_Ref394411554 \h  \* MERGEFORMAT </w:instrText>
      </w:r>
      <w:r w:rsidRPr="00A86110">
        <w:rPr>
          <w:szCs w:val="20"/>
        </w:rPr>
      </w:r>
      <w:r w:rsidRPr="00A86110">
        <w:rPr>
          <w:szCs w:val="20"/>
        </w:rPr>
        <w:fldChar w:fldCharType="separate"/>
      </w:r>
      <w:r w:rsidR="001176B8" w:rsidRPr="00A86110">
        <w:rPr>
          <w:szCs w:val="20"/>
        </w:rPr>
        <w:t>POZO SÉPTICO Y ABSORBENTE C/MURO DE LADRILLO Y TAPA DE Ho Ao D = 2M</w:t>
      </w:r>
      <w:r w:rsidRPr="00A86110">
        <w:rPr>
          <w:szCs w:val="20"/>
        </w:rPr>
        <w:fldChar w:fldCharType="end"/>
      </w:r>
    </w:p>
    <w:p w:rsidR="001F7E38" w:rsidRPr="00A86110" w:rsidRDefault="001F7E38" w:rsidP="00E8427E">
      <w:pPr>
        <w:spacing w:after="0" w:line="240" w:lineRule="auto"/>
        <w:rPr>
          <w:szCs w:val="20"/>
        </w:rPr>
      </w:pPr>
    </w:p>
    <w:p w:rsidR="001F7E38" w:rsidRPr="00A86110" w:rsidRDefault="007041AA" w:rsidP="007041AA">
      <w:pPr>
        <w:pStyle w:val="Subttulo"/>
        <w:rPr>
          <w:szCs w:val="20"/>
        </w:rPr>
      </w:pPr>
      <w:r w:rsidRPr="00A86110">
        <w:rPr>
          <w:szCs w:val="20"/>
        </w:rPr>
        <w:t>8.94</w:t>
      </w:r>
      <w:r w:rsidRPr="00A86110">
        <w:rPr>
          <w:szCs w:val="20"/>
        </w:rPr>
        <w:tab/>
      </w:r>
      <w:r w:rsidR="001F7E38" w:rsidRPr="00A86110">
        <w:rPr>
          <w:szCs w:val="20"/>
        </w:rPr>
        <w:t>RELLENO DE ZANJA COMPACTADO CON VIBROCOMPACTADORA</w:t>
      </w:r>
    </w:p>
    <w:p w:rsidR="00987B8B" w:rsidRPr="00A86110" w:rsidRDefault="00987B8B" w:rsidP="00987B8B">
      <w:pPr>
        <w:pStyle w:val="Subttulo"/>
        <w:rPr>
          <w:szCs w:val="20"/>
        </w:rPr>
      </w:pPr>
      <w:r w:rsidRPr="00A86110">
        <w:rPr>
          <w:szCs w:val="20"/>
        </w:rPr>
        <w:t>30.100</w:t>
      </w:r>
      <w:r w:rsidRPr="00A86110">
        <w:rPr>
          <w:szCs w:val="20"/>
        </w:rPr>
        <w:tab/>
        <w:t>RELLENO DE ZANJA COMPACTADO CON VIBROCOMPACTADORA</w:t>
      </w:r>
    </w:p>
    <w:p w:rsidR="00987B8B" w:rsidRPr="00A86110" w:rsidRDefault="00987B8B" w:rsidP="00987B8B">
      <w:pPr>
        <w:pStyle w:val="Subttulo"/>
        <w:rPr>
          <w:szCs w:val="20"/>
        </w:rPr>
      </w:pPr>
      <w:r w:rsidRPr="00A86110">
        <w:rPr>
          <w:szCs w:val="20"/>
        </w:rPr>
        <w:t>61.98</w:t>
      </w:r>
      <w:r w:rsidRPr="00A86110">
        <w:rPr>
          <w:szCs w:val="20"/>
        </w:rPr>
        <w:tab/>
        <w:t>RELLENO DE ZANJA COMPACTADO CON VIBROCOMPACTADORA</w:t>
      </w:r>
    </w:p>
    <w:p w:rsidR="00987B8B" w:rsidRPr="00A86110" w:rsidRDefault="00987B8B" w:rsidP="00987B8B">
      <w:pPr>
        <w:rPr>
          <w:szCs w:val="20"/>
          <w:lang w:eastAsia="es-ES"/>
        </w:rPr>
      </w:pPr>
    </w:p>
    <w:p w:rsidR="001F7E38" w:rsidRPr="00A86110" w:rsidRDefault="001F7E38" w:rsidP="00987B8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987B8B" w:rsidRPr="00A86110" w:rsidRDefault="00987B8B"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kern w:val="28"/>
          <w:szCs w:val="20"/>
        </w:rPr>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A86110">
        <w:rPr>
          <w:szCs w:val="20"/>
        </w:rPr>
        <w:t xml:space="preserve">Cumplir lo especificado en </w:t>
      </w:r>
      <w:r w:rsidRPr="00A86110">
        <w:rPr>
          <w:szCs w:val="20"/>
        </w:rPr>
        <w:fldChar w:fldCharType="begin"/>
      </w:r>
      <w:r w:rsidRPr="00A86110">
        <w:rPr>
          <w:szCs w:val="20"/>
        </w:rPr>
        <w:instrText xml:space="preserve"> REF _Ref394411141 \r \h  \* MERGEFORMAT </w:instrText>
      </w:r>
      <w:r w:rsidRPr="00A86110">
        <w:rPr>
          <w:szCs w:val="20"/>
        </w:rPr>
      </w:r>
      <w:r w:rsidRPr="00A86110">
        <w:rPr>
          <w:szCs w:val="20"/>
        </w:rPr>
        <w:fldChar w:fldCharType="separate"/>
      </w:r>
      <w:r w:rsidR="001176B8">
        <w:rPr>
          <w:szCs w:val="20"/>
        </w:rPr>
        <w:t>0.46</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_Ref394411141 \h  \* MERGEFORMAT </w:instrText>
      </w:r>
      <w:r w:rsidRPr="00A86110">
        <w:rPr>
          <w:szCs w:val="20"/>
        </w:rPr>
      </w:r>
      <w:r w:rsidRPr="00A86110">
        <w:rPr>
          <w:szCs w:val="20"/>
        </w:rPr>
        <w:fldChar w:fldCharType="separate"/>
      </w:r>
      <w:r w:rsidR="001176B8" w:rsidRPr="00A86110">
        <w:rPr>
          <w:szCs w:val="20"/>
        </w:rPr>
        <w:t>RELLENO DE ZANJA COMÚN COMPACTADO CON VIBROCOMPACTADORA</w:t>
      </w:r>
      <w:r w:rsidRPr="00A86110">
        <w:rPr>
          <w:szCs w:val="20"/>
        </w:rPr>
        <w:fldChar w:fldCharType="end"/>
      </w:r>
    </w:p>
    <w:p w:rsidR="001C6974" w:rsidRPr="00A86110" w:rsidRDefault="001C6974">
      <w:pPr>
        <w:rPr>
          <w:szCs w:val="20"/>
        </w:rPr>
      </w:pPr>
      <w:r w:rsidRPr="00A86110">
        <w:rPr>
          <w:szCs w:val="20"/>
        </w:rPr>
        <w:br w:type="page"/>
      </w:r>
    </w:p>
    <w:p w:rsidR="001F7E38" w:rsidRPr="00A86110" w:rsidRDefault="001F7E38" w:rsidP="00E8427E">
      <w:pPr>
        <w:spacing w:after="0" w:line="240" w:lineRule="auto"/>
        <w:rPr>
          <w:szCs w:val="20"/>
        </w:rPr>
      </w:pPr>
    </w:p>
    <w:p w:rsidR="001F7E38" w:rsidRPr="00A86110" w:rsidRDefault="001F7E38" w:rsidP="00E8427E">
      <w:pPr>
        <w:pStyle w:val="Ttulo1"/>
        <w:rPr>
          <w:lang w:val="es-BO"/>
        </w:rPr>
      </w:pPr>
      <w:bookmarkStart w:id="219" w:name="_Toc533784237"/>
      <w:r w:rsidRPr="00A86110">
        <w:rPr>
          <w:lang w:val="es-BO"/>
        </w:rPr>
        <w:t>INSTALACIÓN ELÉCTRICA OFICINA</w:t>
      </w:r>
      <w:bookmarkEnd w:id="219"/>
    </w:p>
    <w:p w:rsidR="00CB3C4C" w:rsidRPr="00A86110" w:rsidRDefault="00CB3C4C" w:rsidP="00CB3C4C">
      <w:pPr>
        <w:pStyle w:val="Subttulo"/>
        <w:rPr>
          <w:szCs w:val="20"/>
        </w:rPr>
      </w:pPr>
      <w:r w:rsidRPr="00A86110">
        <w:rPr>
          <w:szCs w:val="20"/>
        </w:rPr>
        <w:t>31.</w:t>
      </w:r>
      <w:r w:rsidRPr="00A86110">
        <w:rPr>
          <w:szCs w:val="20"/>
        </w:rPr>
        <w:tab/>
        <w:t>INSTALACIÓN ELÉCTRICA OFICINA</w:t>
      </w:r>
    </w:p>
    <w:p w:rsidR="00CB3C4C" w:rsidRPr="00A86110" w:rsidRDefault="00CB3C4C" w:rsidP="00CB3C4C">
      <w:pPr>
        <w:pStyle w:val="Subttulo"/>
        <w:rPr>
          <w:szCs w:val="20"/>
        </w:rPr>
      </w:pPr>
      <w:r w:rsidRPr="00A86110">
        <w:rPr>
          <w:szCs w:val="20"/>
        </w:rPr>
        <w:t>62.</w:t>
      </w:r>
      <w:r w:rsidRPr="00A86110">
        <w:rPr>
          <w:szCs w:val="20"/>
        </w:rPr>
        <w:tab/>
        <w:t>INSTALACIÓN ELÉCTRICA OFICINA</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9.95</w:t>
      </w:r>
      <w:r w:rsidRPr="00A86110">
        <w:rPr>
          <w:szCs w:val="20"/>
        </w:rPr>
        <w:tab/>
      </w:r>
      <w:r w:rsidR="001F7E38" w:rsidRPr="00A86110">
        <w:rPr>
          <w:szCs w:val="20"/>
        </w:rPr>
        <w:t>TABLERO METÁLICO DE DISTRIBUCIÓN SECUNDARIA</w:t>
      </w:r>
    </w:p>
    <w:p w:rsidR="00CB3C4C" w:rsidRPr="00A86110" w:rsidRDefault="00CB3C4C" w:rsidP="00CB3C4C">
      <w:pPr>
        <w:pStyle w:val="Subttulo"/>
        <w:rPr>
          <w:szCs w:val="20"/>
        </w:rPr>
      </w:pPr>
      <w:r w:rsidRPr="00A86110">
        <w:rPr>
          <w:szCs w:val="20"/>
        </w:rPr>
        <w:t>31.101</w:t>
      </w:r>
      <w:r w:rsidRPr="00A86110">
        <w:rPr>
          <w:szCs w:val="20"/>
        </w:rPr>
        <w:tab/>
        <w:t>TABLERO METÁLICO DE DISTRIBUCIÓN SECUNDARIA</w:t>
      </w:r>
    </w:p>
    <w:p w:rsidR="00CB3C4C" w:rsidRPr="00A86110" w:rsidRDefault="00CB3C4C" w:rsidP="00CB3C4C">
      <w:pPr>
        <w:pStyle w:val="Subttulo"/>
        <w:rPr>
          <w:szCs w:val="20"/>
        </w:rPr>
      </w:pPr>
      <w:r w:rsidRPr="00A86110">
        <w:rPr>
          <w:szCs w:val="20"/>
        </w:rPr>
        <w:t>62.99</w:t>
      </w:r>
      <w:r w:rsidRPr="00A86110">
        <w:rPr>
          <w:szCs w:val="20"/>
        </w:rPr>
        <w:tab/>
        <w:t>TABLERO METÁLICO DE DISTRIBUCIÓN SECUNDARIA</w:t>
      </w:r>
    </w:p>
    <w:p w:rsidR="00CB3C4C" w:rsidRPr="00A86110" w:rsidRDefault="00CB3C4C" w:rsidP="00CB3C4C">
      <w:pPr>
        <w:rPr>
          <w:szCs w:val="20"/>
          <w:lang w:val="es-ES_tradnl" w:eastAsia="es-ES"/>
        </w:rPr>
      </w:pPr>
    </w:p>
    <w:p w:rsidR="001F7E38" w:rsidRPr="00A86110" w:rsidRDefault="001F7E38" w:rsidP="00CB3C4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3</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9.96</w:t>
      </w:r>
      <w:r w:rsidRPr="00A86110">
        <w:rPr>
          <w:szCs w:val="20"/>
        </w:rPr>
        <w:tab/>
      </w:r>
      <w:r w:rsidR="001F7E38" w:rsidRPr="00A86110">
        <w:rPr>
          <w:szCs w:val="20"/>
        </w:rPr>
        <w:t>CÁMARA DE PASO 30 X 30 X 40 CM Ho Co 70% PIED.DESPL.</w:t>
      </w:r>
    </w:p>
    <w:p w:rsidR="00CB3C4C" w:rsidRPr="00A86110" w:rsidRDefault="00CB3C4C" w:rsidP="00CB3C4C">
      <w:pPr>
        <w:pStyle w:val="Subttulo"/>
        <w:rPr>
          <w:szCs w:val="20"/>
        </w:rPr>
      </w:pPr>
      <w:r w:rsidRPr="00A86110">
        <w:rPr>
          <w:szCs w:val="20"/>
        </w:rPr>
        <w:t>31.102</w:t>
      </w:r>
      <w:r w:rsidRPr="00A86110">
        <w:rPr>
          <w:szCs w:val="20"/>
        </w:rPr>
        <w:tab/>
        <w:t>CÁMARA DE PASO 30 X 30 X 40 CM Ho Co 70% PIED.DESPL.</w:t>
      </w:r>
    </w:p>
    <w:p w:rsidR="00CB3C4C" w:rsidRPr="00A86110" w:rsidRDefault="00CB3C4C" w:rsidP="00CB3C4C">
      <w:pPr>
        <w:pStyle w:val="Subttulo"/>
        <w:rPr>
          <w:szCs w:val="20"/>
        </w:rPr>
      </w:pPr>
      <w:r w:rsidRPr="00A86110">
        <w:rPr>
          <w:szCs w:val="20"/>
        </w:rPr>
        <w:t>62.100</w:t>
      </w:r>
      <w:r w:rsidRPr="00A86110">
        <w:rPr>
          <w:szCs w:val="20"/>
        </w:rPr>
        <w:tab/>
        <w:t>CÁMARA DE PASO 30 X 30 X 40 CM Ho Co 70% PIED.DESPL.</w:t>
      </w:r>
    </w:p>
    <w:p w:rsidR="00CB3C4C" w:rsidRPr="00A86110" w:rsidRDefault="00CB3C4C" w:rsidP="00CB3C4C">
      <w:pPr>
        <w:rPr>
          <w:szCs w:val="20"/>
          <w:lang w:eastAsia="es-ES"/>
        </w:rPr>
      </w:pPr>
    </w:p>
    <w:p w:rsidR="001F7E38" w:rsidRPr="00A86110" w:rsidRDefault="001F7E38" w:rsidP="00CB3C4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9.97</w:t>
      </w:r>
      <w:r w:rsidRPr="00A86110">
        <w:rPr>
          <w:szCs w:val="20"/>
        </w:rPr>
        <w:tab/>
      </w:r>
      <w:r w:rsidR="001F7E38" w:rsidRPr="00A86110">
        <w:rPr>
          <w:szCs w:val="20"/>
        </w:rPr>
        <w:t>DISYUNTOR TRIFÁSICO TERMOMAGNÉTICO 50 AMP 10 KA</w:t>
      </w:r>
    </w:p>
    <w:p w:rsidR="00CB3C4C" w:rsidRPr="00A86110" w:rsidRDefault="00CB3C4C" w:rsidP="00CB3C4C">
      <w:pPr>
        <w:pStyle w:val="Subttulo"/>
        <w:rPr>
          <w:szCs w:val="20"/>
        </w:rPr>
      </w:pPr>
      <w:r w:rsidRPr="00A86110">
        <w:rPr>
          <w:szCs w:val="20"/>
        </w:rPr>
        <w:t>31.103</w:t>
      </w:r>
      <w:r w:rsidRPr="00A86110">
        <w:rPr>
          <w:szCs w:val="20"/>
        </w:rPr>
        <w:tab/>
        <w:t>DISYUNTOR TRIFÁSICO TERMOMAGNÉTICO 50 AMP 10 KA</w:t>
      </w:r>
    </w:p>
    <w:p w:rsidR="00CB3C4C" w:rsidRPr="00A86110" w:rsidRDefault="00CB3C4C" w:rsidP="00CB3C4C">
      <w:pPr>
        <w:pStyle w:val="Subttulo"/>
        <w:rPr>
          <w:szCs w:val="20"/>
        </w:rPr>
      </w:pPr>
      <w:r w:rsidRPr="00A86110">
        <w:rPr>
          <w:szCs w:val="20"/>
        </w:rPr>
        <w:t>62.101</w:t>
      </w:r>
      <w:r w:rsidRPr="00A86110">
        <w:rPr>
          <w:szCs w:val="20"/>
        </w:rPr>
        <w:tab/>
        <w:t>DISYUNTOR TRIFÁSICO TERMOMAGNÉTICO 50 AMP 10 KA</w:t>
      </w:r>
    </w:p>
    <w:p w:rsidR="00EA021C" w:rsidRPr="00A86110" w:rsidRDefault="00EA021C" w:rsidP="00EA021C">
      <w:pPr>
        <w:rPr>
          <w:szCs w:val="20"/>
          <w:lang w:val="es-ES_tradnl" w:eastAsia="es-ES"/>
        </w:rPr>
      </w:pPr>
    </w:p>
    <w:p w:rsidR="00EA021C" w:rsidRPr="00A86110" w:rsidRDefault="00EA021C" w:rsidP="00EA021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CB3C4C" w:rsidRPr="00A86110" w:rsidRDefault="00CB3C4C" w:rsidP="00CB3C4C">
      <w:pPr>
        <w:rPr>
          <w:szCs w:val="20"/>
          <w:lang w:eastAsia="es-ES"/>
        </w:rPr>
      </w:pPr>
    </w:p>
    <w:p w:rsidR="001F7E38" w:rsidRPr="00A86110" w:rsidRDefault="001F7E38" w:rsidP="00E8427E">
      <w:pPr>
        <w:spacing w:after="0" w:line="240" w:lineRule="auto"/>
        <w:rPr>
          <w:szCs w:val="20"/>
        </w:rPr>
      </w:pPr>
      <w:r w:rsidRPr="00A86110">
        <w:rPr>
          <w:szCs w:val="20"/>
        </w:rPr>
        <w:t>Cumplir lo especificado en Eléctrica 5</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9.98</w:t>
      </w:r>
      <w:r w:rsidRPr="00A86110">
        <w:rPr>
          <w:szCs w:val="20"/>
        </w:rPr>
        <w:tab/>
      </w:r>
      <w:r w:rsidR="001F7E38" w:rsidRPr="00A86110">
        <w:rPr>
          <w:szCs w:val="20"/>
        </w:rPr>
        <w:t>DISYUNTOR MONOFÁSICO TERMOMAGNÉTICO 25 AMP 10 KA</w:t>
      </w:r>
    </w:p>
    <w:p w:rsidR="00D06E4E" w:rsidRPr="00A86110" w:rsidRDefault="00D06E4E" w:rsidP="00D06E4E">
      <w:pPr>
        <w:pStyle w:val="Subttulo"/>
        <w:rPr>
          <w:szCs w:val="20"/>
        </w:rPr>
      </w:pPr>
      <w:r w:rsidRPr="00A86110">
        <w:rPr>
          <w:szCs w:val="20"/>
        </w:rPr>
        <w:t>31.104</w:t>
      </w:r>
      <w:r w:rsidRPr="00A86110">
        <w:rPr>
          <w:szCs w:val="20"/>
        </w:rPr>
        <w:tab/>
        <w:t>DISYUNTOR MONOFÁSICO TERMOMAGNÉTICO 25 AMP 10 KA</w:t>
      </w:r>
    </w:p>
    <w:p w:rsidR="00D06E4E" w:rsidRPr="00A86110" w:rsidRDefault="00D06E4E" w:rsidP="00D06E4E">
      <w:pPr>
        <w:pStyle w:val="Subttulo"/>
        <w:rPr>
          <w:szCs w:val="20"/>
        </w:rPr>
      </w:pPr>
      <w:r w:rsidRPr="00A86110">
        <w:rPr>
          <w:szCs w:val="20"/>
        </w:rPr>
        <w:t>62.102</w:t>
      </w:r>
      <w:r w:rsidRPr="00A86110">
        <w:rPr>
          <w:szCs w:val="20"/>
        </w:rPr>
        <w:tab/>
        <w:t>DISYUNTOR MONOFÁSICO TERMOMAGNÉTICO 25 AMP 10 KA</w:t>
      </w:r>
    </w:p>
    <w:p w:rsidR="00D06E4E" w:rsidRPr="00A86110" w:rsidRDefault="00D06E4E" w:rsidP="00D06E4E">
      <w:pPr>
        <w:rPr>
          <w:szCs w:val="20"/>
          <w:lang w:val="es-ES_tradnl" w:eastAsia="es-ES"/>
        </w:rPr>
      </w:pPr>
    </w:p>
    <w:p w:rsidR="001F7E38" w:rsidRPr="00A86110" w:rsidRDefault="001F7E38" w:rsidP="00D06E4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w:t>
      </w:r>
      <w:r w:rsidR="00A16540" w:rsidRPr="00A86110">
        <w:rPr>
          <w:szCs w:val="20"/>
        </w:rPr>
        <w:t>r lo especificado en Eléctrica 6</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9.99</w:t>
      </w:r>
      <w:r w:rsidRPr="00A86110">
        <w:rPr>
          <w:szCs w:val="20"/>
        </w:rPr>
        <w:tab/>
      </w:r>
      <w:r w:rsidR="001F7E38" w:rsidRPr="00A86110">
        <w:rPr>
          <w:szCs w:val="20"/>
        </w:rPr>
        <w:t>DISYUNTOR MONOFÁSICO TERMOMAGNÉTICO 10 AMP 10 KA</w:t>
      </w:r>
    </w:p>
    <w:p w:rsidR="00D06E4E" w:rsidRPr="00A86110" w:rsidRDefault="00D06E4E" w:rsidP="00D06E4E">
      <w:pPr>
        <w:pStyle w:val="Subttulo"/>
        <w:rPr>
          <w:szCs w:val="20"/>
        </w:rPr>
      </w:pPr>
      <w:r w:rsidRPr="00A86110">
        <w:rPr>
          <w:szCs w:val="20"/>
        </w:rPr>
        <w:t>31.105</w:t>
      </w:r>
      <w:r w:rsidRPr="00A86110">
        <w:rPr>
          <w:szCs w:val="20"/>
        </w:rPr>
        <w:tab/>
        <w:t>DISYUNTOR MONOFÁSICO TERMOMAGNÉTICO 10 AMP 10 KA</w:t>
      </w:r>
    </w:p>
    <w:p w:rsidR="00D06E4E" w:rsidRPr="00A86110" w:rsidRDefault="00D06E4E" w:rsidP="00D06E4E">
      <w:pPr>
        <w:pStyle w:val="Subttulo"/>
        <w:rPr>
          <w:szCs w:val="20"/>
        </w:rPr>
      </w:pPr>
      <w:r w:rsidRPr="00A86110">
        <w:rPr>
          <w:szCs w:val="20"/>
        </w:rPr>
        <w:t>62.103</w:t>
      </w:r>
      <w:r w:rsidRPr="00A86110">
        <w:rPr>
          <w:szCs w:val="20"/>
        </w:rPr>
        <w:tab/>
        <w:t>DISYUNTOR MONOFÁSICO TERMOMAGNÉTICO 10 AMP 10 KA</w:t>
      </w:r>
    </w:p>
    <w:p w:rsidR="00D06E4E" w:rsidRPr="00A86110" w:rsidRDefault="00D06E4E" w:rsidP="00D06E4E">
      <w:pPr>
        <w:rPr>
          <w:szCs w:val="20"/>
          <w:lang w:eastAsia="es-ES"/>
        </w:rPr>
      </w:pPr>
    </w:p>
    <w:p w:rsidR="001F7E38" w:rsidRPr="00A86110" w:rsidRDefault="001F7E38" w:rsidP="00D06E4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6</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9.100</w:t>
      </w:r>
      <w:r w:rsidRPr="00A86110">
        <w:rPr>
          <w:szCs w:val="20"/>
        </w:rPr>
        <w:tab/>
      </w:r>
      <w:r w:rsidR="001F7E38" w:rsidRPr="00A86110">
        <w:rPr>
          <w:szCs w:val="20"/>
        </w:rPr>
        <w:t>DISYUNTOR MONOFÁSICO TERMOMAGNÉTICO 50 AMP 10 KA</w:t>
      </w:r>
    </w:p>
    <w:p w:rsidR="00D06E4E" w:rsidRPr="00A86110" w:rsidRDefault="00D06E4E" w:rsidP="00D06E4E">
      <w:pPr>
        <w:pStyle w:val="Subttulo"/>
        <w:rPr>
          <w:szCs w:val="20"/>
        </w:rPr>
      </w:pPr>
      <w:r w:rsidRPr="00A86110">
        <w:rPr>
          <w:szCs w:val="20"/>
        </w:rPr>
        <w:t>31.106</w:t>
      </w:r>
      <w:r w:rsidRPr="00A86110">
        <w:rPr>
          <w:szCs w:val="20"/>
        </w:rPr>
        <w:tab/>
        <w:t>DISYUNTOR MONOFÁSICO TERMOMAGNÉTICO 50 AMP 10 KA</w:t>
      </w:r>
    </w:p>
    <w:p w:rsidR="00D06E4E" w:rsidRPr="00A86110" w:rsidRDefault="00D06E4E" w:rsidP="00D06E4E">
      <w:pPr>
        <w:pStyle w:val="Subttulo"/>
        <w:rPr>
          <w:szCs w:val="20"/>
        </w:rPr>
      </w:pPr>
      <w:r w:rsidRPr="00A86110">
        <w:rPr>
          <w:szCs w:val="20"/>
        </w:rPr>
        <w:t>62.104</w:t>
      </w:r>
      <w:r w:rsidRPr="00A86110">
        <w:rPr>
          <w:szCs w:val="20"/>
        </w:rPr>
        <w:tab/>
        <w:t>DISYUNTOR MONOFÁSICO TERMOMAGNÉTICO 50 AMP 10 KA</w:t>
      </w:r>
    </w:p>
    <w:p w:rsidR="00D06E4E" w:rsidRPr="00A86110" w:rsidRDefault="00D06E4E" w:rsidP="00D06E4E">
      <w:pPr>
        <w:rPr>
          <w:szCs w:val="20"/>
          <w:lang w:eastAsia="es-ES"/>
        </w:rPr>
      </w:pPr>
    </w:p>
    <w:p w:rsidR="001F7E38" w:rsidRPr="00A86110" w:rsidRDefault="001F7E38" w:rsidP="00D06E4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PZA</w:t>
      </w:r>
    </w:p>
    <w:p w:rsidR="001F7E38" w:rsidRPr="00A86110" w:rsidRDefault="001F7E38" w:rsidP="00E8427E">
      <w:pPr>
        <w:spacing w:after="0" w:line="240" w:lineRule="auto"/>
        <w:rPr>
          <w:szCs w:val="20"/>
        </w:rPr>
      </w:pPr>
      <w:r w:rsidRPr="00A86110">
        <w:rPr>
          <w:szCs w:val="20"/>
        </w:rPr>
        <w:t>Cumplir lo especificado en Eléctrica 6</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9.101</w:t>
      </w:r>
      <w:r w:rsidRPr="00A86110">
        <w:rPr>
          <w:szCs w:val="20"/>
        </w:rPr>
        <w:tab/>
      </w:r>
      <w:r w:rsidR="001F7E38" w:rsidRPr="00A86110">
        <w:rPr>
          <w:szCs w:val="20"/>
        </w:rPr>
        <w:t>CABLE AISLADO CU AWG 14</w:t>
      </w:r>
    </w:p>
    <w:p w:rsidR="00CD5FDF" w:rsidRPr="00A86110" w:rsidRDefault="00CD5FDF" w:rsidP="00CD5FDF">
      <w:pPr>
        <w:pStyle w:val="Subttulo"/>
        <w:rPr>
          <w:szCs w:val="20"/>
        </w:rPr>
      </w:pPr>
      <w:r w:rsidRPr="00A86110">
        <w:rPr>
          <w:szCs w:val="20"/>
        </w:rPr>
        <w:t>31.107</w:t>
      </w:r>
      <w:r w:rsidRPr="00A86110">
        <w:rPr>
          <w:szCs w:val="20"/>
        </w:rPr>
        <w:tab/>
        <w:t>CABLE AISLADO CU AWG 14</w:t>
      </w:r>
    </w:p>
    <w:p w:rsidR="00CD5FDF" w:rsidRPr="00A86110" w:rsidRDefault="00CD5FDF" w:rsidP="00CD5FDF">
      <w:pPr>
        <w:pStyle w:val="Subttulo"/>
        <w:rPr>
          <w:szCs w:val="20"/>
        </w:rPr>
      </w:pPr>
      <w:r w:rsidRPr="00A86110">
        <w:rPr>
          <w:szCs w:val="20"/>
        </w:rPr>
        <w:t>62.105</w:t>
      </w:r>
      <w:r w:rsidRPr="00A86110">
        <w:rPr>
          <w:szCs w:val="20"/>
        </w:rPr>
        <w:tab/>
        <w:t>CABLE AISLADO CU AWG 14</w:t>
      </w:r>
    </w:p>
    <w:p w:rsidR="00CD5FDF" w:rsidRPr="00A86110" w:rsidRDefault="00CD5FDF" w:rsidP="00CD5FDF">
      <w:pPr>
        <w:rPr>
          <w:szCs w:val="20"/>
          <w:lang w:val="es-ES_tradnl" w:eastAsia="es-ES"/>
        </w:rPr>
      </w:pPr>
    </w:p>
    <w:p w:rsidR="001F7E38" w:rsidRPr="00A86110" w:rsidRDefault="001F7E38" w:rsidP="00CD5FD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8B5553">
      <w:pPr>
        <w:pStyle w:val="Subttulo"/>
        <w:rPr>
          <w:szCs w:val="20"/>
        </w:rPr>
      </w:pPr>
    </w:p>
    <w:p w:rsidR="001F7E38" w:rsidRPr="00A86110" w:rsidRDefault="008B5553" w:rsidP="008B5553">
      <w:pPr>
        <w:pStyle w:val="Subttulo"/>
        <w:rPr>
          <w:szCs w:val="20"/>
        </w:rPr>
      </w:pPr>
      <w:r w:rsidRPr="00A86110">
        <w:rPr>
          <w:szCs w:val="20"/>
        </w:rPr>
        <w:t>9.102</w:t>
      </w:r>
      <w:r w:rsidRPr="00A86110">
        <w:rPr>
          <w:szCs w:val="20"/>
        </w:rPr>
        <w:tab/>
      </w:r>
      <w:r w:rsidR="001F7E38" w:rsidRPr="00A86110">
        <w:rPr>
          <w:szCs w:val="20"/>
        </w:rPr>
        <w:t>CABLE AISLADO CU AWG 12</w:t>
      </w:r>
    </w:p>
    <w:p w:rsidR="00CD5FDF" w:rsidRPr="00A86110" w:rsidRDefault="00CD5FDF" w:rsidP="00CD5FDF">
      <w:pPr>
        <w:pStyle w:val="Subttulo"/>
        <w:rPr>
          <w:szCs w:val="20"/>
        </w:rPr>
      </w:pPr>
      <w:r w:rsidRPr="00A86110">
        <w:rPr>
          <w:szCs w:val="20"/>
        </w:rPr>
        <w:t>31.108</w:t>
      </w:r>
      <w:r w:rsidRPr="00A86110">
        <w:rPr>
          <w:szCs w:val="20"/>
        </w:rPr>
        <w:tab/>
        <w:t>CABLE AISLADO CU AWG 12</w:t>
      </w:r>
    </w:p>
    <w:p w:rsidR="00CD5FDF" w:rsidRPr="00A86110" w:rsidRDefault="00236082" w:rsidP="00CD5FDF">
      <w:pPr>
        <w:pStyle w:val="Subttulo"/>
        <w:rPr>
          <w:szCs w:val="20"/>
        </w:rPr>
      </w:pPr>
      <w:r w:rsidRPr="00A86110">
        <w:rPr>
          <w:szCs w:val="20"/>
        </w:rPr>
        <w:t>62.106</w:t>
      </w:r>
      <w:r w:rsidR="00CD5FDF" w:rsidRPr="00A86110">
        <w:rPr>
          <w:szCs w:val="20"/>
        </w:rPr>
        <w:tab/>
        <w:t>CABLE AISLADO CU AWG 12</w:t>
      </w:r>
    </w:p>
    <w:p w:rsidR="00CD5FDF" w:rsidRPr="00A86110" w:rsidRDefault="00CD5FDF" w:rsidP="00CD5FDF">
      <w:pPr>
        <w:rPr>
          <w:szCs w:val="20"/>
          <w:lang w:val="es-ES_tradnl" w:eastAsia="es-ES"/>
        </w:rPr>
      </w:pPr>
    </w:p>
    <w:p w:rsidR="00CD5FDF" w:rsidRPr="00A86110" w:rsidRDefault="00CD5FDF" w:rsidP="00CD5FD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9.103</w:t>
      </w:r>
      <w:r w:rsidRPr="00A86110">
        <w:rPr>
          <w:szCs w:val="20"/>
        </w:rPr>
        <w:tab/>
        <w:t>T</w:t>
      </w:r>
      <w:r w:rsidR="001F7E38" w:rsidRPr="00A86110">
        <w:rPr>
          <w:szCs w:val="20"/>
        </w:rPr>
        <w:t>UBERÍA PVC CONDUIT 3/4"</w:t>
      </w:r>
    </w:p>
    <w:p w:rsidR="00CD5FDF" w:rsidRPr="00A86110" w:rsidRDefault="00CD5FDF" w:rsidP="00CD5FDF">
      <w:pPr>
        <w:pStyle w:val="Subttulo"/>
        <w:rPr>
          <w:szCs w:val="20"/>
        </w:rPr>
      </w:pPr>
      <w:r w:rsidRPr="00A86110">
        <w:rPr>
          <w:szCs w:val="20"/>
        </w:rPr>
        <w:t>31.109</w:t>
      </w:r>
      <w:r w:rsidRPr="00A86110">
        <w:rPr>
          <w:szCs w:val="20"/>
        </w:rPr>
        <w:tab/>
        <w:t>TUBERÍA PVC CONDUIT 3/4"</w:t>
      </w:r>
    </w:p>
    <w:p w:rsidR="00CD5FDF" w:rsidRPr="00A86110" w:rsidRDefault="00236082" w:rsidP="00CD5FDF">
      <w:pPr>
        <w:pStyle w:val="Subttulo"/>
        <w:rPr>
          <w:szCs w:val="20"/>
        </w:rPr>
      </w:pPr>
      <w:r w:rsidRPr="00A86110">
        <w:rPr>
          <w:szCs w:val="20"/>
        </w:rPr>
        <w:t>62.107</w:t>
      </w:r>
      <w:r w:rsidR="00CD5FDF" w:rsidRPr="00A86110">
        <w:rPr>
          <w:szCs w:val="20"/>
        </w:rPr>
        <w:tab/>
        <w:t>TUBERÍA PVC CONDUIT 3/4"</w:t>
      </w:r>
    </w:p>
    <w:p w:rsidR="00CD5FDF" w:rsidRPr="00A86110" w:rsidRDefault="00CD5FDF" w:rsidP="00CD5FDF">
      <w:pPr>
        <w:rPr>
          <w:szCs w:val="20"/>
          <w:lang w:eastAsia="es-ES"/>
        </w:rPr>
      </w:pPr>
    </w:p>
    <w:p w:rsidR="001F7E38" w:rsidRPr="00A86110" w:rsidRDefault="001F7E38" w:rsidP="00CD5FD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1F7E38" w:rsidRPr="00A86110" w:rsidRDefault="001F7E38" w:rsidP="00E8427E">
      <w:pPr>
        <w:spacing w:after="0" w:line="240" w:lineRule="auto"/>
        <w:rPr>
          <w:szCs w:val="20"/>
        </w:rPr>
      </w:pPr>
    </w:p>
    <w:p w:rsidR="001F7E38" w:rsidRPr="00A86110" w:rsidRDefault="008B5553" w:rsidP="008B5553">
      <w:pPr>
        <w:pStyle w:val="Subttulo"/>
        <w:rPr>
          <w:szCs w:val="20"/>
        </w:rPr>
      </w:pPr>
      <w:r w:rsidRPr="00A86110">
        <w:rPr>
          <w:szCs w:val="20"/>
        </w:rPr>
        <w:t>9.104</w:t>
      </w:r>
      <w:r w:rsidRPr="00A86110">
        <w:rPr>
          <w:szCs w:val="20"/>
        </w:rPr>
        <w:tab/>
      </w:r>
      <w:r w:rsidR="001F7E38" w:rsidRPr="00A86110">
        <w:rPr>
          <w:szCs w:val="20"/>
        </w:rPr>
        <w:t>TUBERÍA PVC CONDUIT 1”</w:t>
      </w:r>
    </w:p>
    <w:p w:rsidR="00CD5FDF" w:rsidRPr="00A86110" w:rsidRDefault="00CD5FDF" w:rsidP="00CD5FDF">
      <w:pPr>
        <w:pStyle w:val="Subttulo"/>
        <w:rPr>
          <w:szCs w:val="20"/>
        </w:rPr>
      </w:pPr>
      <w:r w:rsidRPr="00A86110">
        <w:rPr>
          <w:szCs w:val="20"/>
        </w:rPr>
        <w:t>31.110</w:t>
      </w:r>
      <w:r w:rsidRPr="00A86110">
        <w:rPr>
          <w:szCs w:val="20"/>
        </w:rPr>
        <w:tab/>
        <w:t>TUBERÍA PVC CONDUIT 1”</w:t>
      </w:r>
    </w:p>
    <w:p w:rsidR="00CD5FDF" w:rsidRPr="00A86110" w:rsidRDefault="00236082" w:rsidP="00CD5FDF">
      <w:pPr>
        <w:pStyle w:val="Subttulo"/>
        <w:rPr>
          <w:szCs w:val="20"/>
        </w:rPr>
      </w:pPr>
      <w:r w:rsidRPr="00A86110">
        <w:rPr>
          <w:szCs w:val="20"/>
        </w:rPr>
        <w:t>62.108</w:t>
      </w:r>
      <w:r w:rsidR="00CD5FDF" w:rsidRPr="00A86110">
        <w:rPr>
          <w:szCs w:val="20"/>
        </w:rPr>
        <w:tab/>
        <w:t>TUBERÍA PVC CONDUIT 1”</w:t>
      </w:r>
    </w:p>
    <w:p w:rsidR="00CD5FDF" w:rsidRPr="00A86110" w:rsidRDefault="00CD5FDF" w:rsidP="00CD5FDF">
      <w:pPr>
        <w:rPr>
          <w:szCs w:val="20"/>
          <w:lang w:eastAsia="es-ES"/>
        </w:rPr>
      </w:pPr>
    </w:p>
    <w:p w:rsidR="001F7E38" w:rsidRPr="00A86110" w:rsidRDefault="001F7E38" w:rsidP="00CD5FD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bookmarkStart w:id="220" w:name="_Toc427340933"/>
      <w:bookmarkStart w:id="221" w:name="_Toc427346319"/>
      <w:bookmarkStart w:id="222" w:name="_Toc427500856"/>
      <w:bookmarkStart w:id="223" w:name="_Toc427569628"/>
      <w:bookmarkStart w:id="224" w:name="_Toc427586923"/>
      <w:bookmarkStart w:id="225" w:name="_Toc427589700"/>
      <w:bookmarkStart w:id="226" w:name="_Toc427592777"/>
      <w:bookmarkStart w:id="227" w:name="_Toc427854983"/>
      <w:bookmarkStart w:id="228" w:name="_Toc427855306"/>
      <w:bookmarkStart w:id="229" w:name="_Toc427922521"/>
      <w:bookmarkStart w:id="230" w:name="_Toc427922845"/>
      <w:bookmarkStart w:id="231" w:name="_Toc427936869"/>
      <w:bookmarkStart w:id="232" w:name="_Toc427937190"/>
      <w:bookmarkStart w:id="233" w:name="_Toc427940350"/>
      <w:bookmarkStart w:id="234" w:name="_Toc427942744"/>
      <w:bookmarkStart w:id="235" w:name="_Toc427943061"/>
      <w:bookmarkStart w:id="236" w:name="_Toc428045121"/>
      <w:bookmarkStart w:id="237" w:name="_Toc428047924"/>
      <w:bookmarkStart w:id="238" w:name="_Toc428168286"/>
      <w:bookmarkStart w:id="239" w:name="_Toc428180169"/>
      <w:bookmarkStart w:id="240" w:name="_Toc428180486"/>
      <w:bookmarkStart w:id="241" w:name="_Toc428181639"/>
      <w:bookmarkStart w:id="242" w:name="_Toc428262279"/>
      <w:bookmarkStart w:id="243" w:name="_Toc428341468"/>
      <w:bookmarkStart w:id="244" w:name="_Toc428439215"/>
      <w:bookmarkStart w:id="245" w:name="_Toc428439921"/>
      <w:bookmarkStart w:id="246" w:name="_Toc430547371"/>
      <w:bookmarkStart w:id="247" w:name="_Toc430547689"/>
      <w:bookmarkStart w:id="248" w:name="_Toc430557219"/>
      <w:bookmarkStart w:id="249" w:name="_Toc430773050"/>
      <w:bookmarkStart w:id="250" w:name="_Toc430790790"/>
      <w:bookmarkStart w:id="251" w:name="_Toc430791481"/>
      <w:bookmarkStart w:id="252" w:name="_Toc431374166"/>
      <w:bookmarkStart w:id="253" w:name="_Toc431377222"/>
      <w:bookmarkStart w:id="254" w:name="_Toc433182790"/>
      <w:bookmarkStart w:id="255" w:name="_Toc433971511"/>
      <w:bookmarkStart w:id="256" w:name="_Toc433971844"/>
      <w:bookmarkStart w:id="257" w:name="_Toc434913989"/>
      <w:bookmarkStart w:id="258" w:name="_Toc439685325"/>
      <w:bookmarkStart w:id="259" w:name="_Toc427340934"/>
      <w:bookmarkStart w:id="260" w:name="_Toc427346320"/>
      <w:bookmarkStart w:id="261" w:name="_Toc427500857"/>
      <w:bookmarkStart w:id="262" w:name="_Toc427569629"/>
      <w:bookmarkStart w:id="263" w:name="_Toc427586924"/>
      <w:bookmarkStart w:id="264" w:name="_Toc427589701"/>
      <w:bookmarkStart w:id="265" w:name="_Toc427592778"/>
      <w:bookmarkStart w:id="266" w:name="_Toc427854984"/>
      <w:bookmarkStart w:id="267" w:name="_Toc427855307"/>
      <w:bookmarkStart w:id="268" w:name="_Toc427922522"/>
      <w:bookmarkStart w:id="269" w:name="_Toc427922846"/>
      <w:bookmarkStart w:id="270" w:name="_Toc427936870"/>
      <w:bookmarkStart w:id="271" w:name="_Toc427937191"/>
      <w:bookmarkStart w:id="272" w:name="_Toc427940351"/>
      <w:bookmarkStart w:id="273" w:name="_Toc427942745"/>
      <w:bookmarkStart w:id="274" w:name="_Toc427943062"/>
      <w:bookmarkStart w:id="275" w:name="_Toc428045122"/>
      <w:bookmarkStart w:id="276" w:name="_Toc428047925"/>
      <w:bookmarkStart w:id="277" w:name="_Toc428168287"/>
      <w:bookmarkStart w:id="278" w:name="_Toc428180170"/>
      <w:bookmarkStart w:id="279" w:name="_Toc428180487"/>
      <w:bookmarkStart w:id="280" w:name="_Toc428181640"/>
      <w:bookmarkStart w:id="281" w:name="_Toc428262280"/>
      <w:bookmarkStart w:id="282" w:name="_Toc428341469"/>
      <w:bookmarkStart w:id="283" w:name="_Toc428439216"/>
      <w:bookmarkStart w:id="284" w:name="_Toc428439922"/>
      <w:bookmarkStart w:id="285" w:name="_Toc430547372"/>
      <w:bookmarkStart w:id="286" w:name="_Toc430547690"/>
      <w:bookmarkStart w:id="287" w:name="_Toc430557220"/>
      <w:bookmarkStart w:id="288" w:name="_Toc430773051"/>
      <w:bookmarkStart w:id="289" w:name="_Toc430790791"/>
      <w:bookmarkStart w:id="290" w:name="_Toc430791482"/>
      <w:bookmarkStart w:id="291" w:name="_Toc431374167"/>
      <w:bookmarkStart w:id="292" w:name="_Toc431377223"/>
      <w:bookmarkStart w:id="293" w:name="_Toc433182791"/>
      <w:bookmarkStart w:id="294" w:name="_Toc433971512"/>
      <w:bookmarkStart w:id="295" w:name="_Toc433971845"/>
      <w:bookmarkStart w:id="296" w:name="_Toc434913990"/>
      <w:bookmarkStart w:id="297" w:name="_Toc439685326"/>
      <w:bookmarkStart w:id="298" w:name="_Toc427340935"/>
      <w:bookmarkStart w:id="299" w:name="_Toc427346321"/>
      <w:bookmarkStart w:id="300" w:name="_Toc427500858"/>
      <w:bookmarkStart w:id="301" w:name="_Toc427569630"/>
      <w:bookmarkStart w:id="302" w:name="_Toc427586925"/>
      <w:bookmarkStart w:id="303" w:name="_Toc427589702"/>
      <w:bookmarkStart w:id="304" w:name="_Toc427592779"/>
      <w:bookmarkStart w:id="305" w:name="_Toc427854985"/>
      <w:bookmarkStart w:id="306" w:name="_Toc427855308"/>
      <w:bookmarkStart w:id="307" w:name="_Toc427922523"/>
      <w:bookmarkStart w:id="308" w:name="_Toc427922847"/>
      <w:bookmarkStart w:id="309" w:name="_Toc427936871"/>
      <w:bookmarkStart w:id="310" w:name="_Toc427937192"/>
      <w:bookmarkStart w:id="311" w:name="_Toc427940352"/>
      <w:bookmarkStart w:id="312" w:name="_Toc427942746"/>
      <w:bookmarkStart w:id="313" w:name="_Toc427943063"/>
      <w:bookmarkStart w:id="314" w:name="_Toc428045123"/>
      <w:bookmarkStart w:id="315" w:name="_Toc428047926"/>
      <w:bookmarkStart w:id="316" w:name="_Toc428168288"/>
      <w:bookmarkStart w:id="317" w:name="_Toc428180171"/>
      <w:bookmarkStart w:id="318" w:name="_Toc428180488"/>
      <w:bookmarkStart w:id="319" w:name="_Toc428181641"/>
      <w:bookmarkStart w:id="320" w:name="_Toc428262281"/>
      <w:bookmarkStart w:id="321" w:name="_Toc428341470"/>
      <w:bookmarkStart w:id="322" w:name="_Toc428439217"/>
      <w:bookmarkStart w:id="323" w:name="_Toc428439923"/>
      <w:bookmarkStart w:id="324" w:name="_Toc430547373"/>
      <w:bookmarkStart w:id="325" w:name="_Toc430547691"/>
      <w:bookmarkStart w:id="326" w:name="_Toc430557221"/>
      <w:bookmarkStart w:id="327" w:name="_Toc430773052"/>
      <w:bookmarkStart w:id="328" w:name="_Toc430790792"/>
      <w:bookmarkStart w:id="329" w:name="_Toc430791483"/>
      <w:bookmarkStart w:id="330" w:name="_Toc431374168"/>
      <w:bookmarkStart w:id="331" w:name="_Toc431377224"/>
      <w:bookmarkStart w:id="332" w:name="_Toc433182792"/>
      <w:bookmarkStart w:id="333" w:name="_Toc433971513"/>
      <w:bookmarkStart w:id="334" w:name="_Toc433971846"/>
      <w:bookmarkStart w:id="335" w:name="_Toc434913991"/>
      <w:bookmarkStart w:id="336" w:name="_Toc439685327"/>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A86110">
        <w:rPr>
          <w:szCs w:val="20"/>
        </w:rPr>
        <w:t>9.105</w:t>
      </w:r>
      <w:r w:rsidRPr="00A86110">
        <w:rPr>
          <w:szCs w:val="20"/>
        </w:rPr>
        <w:tab/>
      </w:r>
      <w:r w:rsidR="001F7E38" w:rsidRPr="00A86110">
        <w:rPr>
          <w:szCs w:val="20"/>
        </w:rPr>
        <w:t>TOMACORRIENTE PLACA DOBLE</w:t>
      </w:r>
    </w:p>
    <w:p w:rsidR="00D22E31" w:rsidRPr="00A86110" w:rsidRDefault="00D22E31" w:rsidP="00D22E31">
      <w:pPr>
        <w:pStyle w:val="Subttulo"/>
        <w:rPr>
          <w:szCs w:val="20"/>
        </w:rPr>
      </w:pPr>
      <w:r w:rsidRPr="00A86110">
        <w:rPr>
          <w:szCs w:val="20"/>
        </w:rPr>
        <w:t>31.111</w:t>
      </w:r>
      <w:r w:rsidRPr="00A86110">
        <w:rPr>
          <w:szCs w:val="20"/>
        </w:rPr>
        <w:tab/>
        <w:t>TOMACORRIENTE PLACA DOBLE</w:t>
      </w:r>
    </w:p>
    <w:p w:rsidR="00D22E31" w:rsidRPr="00A86110" w:rsidRDefault="00236082" w:rsidP="00D22E31">
      <w:pPr>
        <w:pStyle w:val="Subttulo"/>
        <w:rPr>
          <w:szCs w:val="20"/>
        </w:rPr>
      </w:pPr>
      <w:r w:rsidRPr="00A86110">
        <w:rPr>
          <w:szCs w:val="20"/>
        </w:rPr>
        <w:t>62.109</w:t>
      </w:r>
      <w:r w:rsidR="00D22E31" w:rsidRPr="00A86110">
        <w:rPr>
          <w:szCs w:val="20"/>
        </w:rPr>
        <w:tab/>
        <w:t>TOMACORRIENTE PLACA DOBLE</w:t>
      </w:r>
    </w:p>
    <w:p w:rsidR="00D22E31" w:rsidRPr="00A86110" w:rsidRDefault="00D22E31" w:rsidP="00D22E31">
      <w:pPr>
        <w:rPr>
          <w:szCs w:val="20"/>
          <w:lang w:eastAsia="es-ES"/>
        </w:rPr>
      </w:pPr>
    </w:p>
    <w:p w:rsidR="001F7E38" w:rsidRPr="00A86110" w:rsidRDefault="001F7E38" w:rsidP="00D22E3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16</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9.106</w:t>
      </w:r>
      <w:r w:rsidRPr="00A86110">
        <w:rPr>
          <w:szCs w:val="20"/>
        </w:rPr>
        <w:tab/>
      </w:r>
      <w:r w:rsidR="001F7E38" w:rsidRPr="00A86110">
        <w:rPr>
          <w:szCs w:val="20"/>
        </w:rPr>
        <w:t>TOMA DE FUERZA</w:t>
      </w:r>
    </w:p>
    <w:p w:rsidR="00D22E31" w:rsidRPr="00A86110" w:rsidRDefault="00D22E31" w:rsidP="00D22E31">
      <w:pPr>
        <w:pStyle w:val="Subttulo"/>
        <w:rPr>
          <w:szCs w:val="20"/>
        </w:rPr>
      </w:pPr>
      <w:r w:rsidRPr="00A86110">
        <w:rPr>
          <w:szCs w:val="20"/>
        </w:rPr>
        <w:t>31.112</w:t>
      </w:r>
      <w:r w:rsidRPr="00A86110">
        <w:rPr>
          <w:szCs w:val="20"/>
        </w:rPr>
        <w:tab/>
        <w:t>TOMA DE FUERZA</w:t>
      </w:r>
    </w:p>
    <w:p w:rsidR="00D22E31" w:rsidRPr="00A86110" w:rsidRDefault="00236082" w:rsidP="00D22E31">
      <w:pPr>
        <w:pStyle w:val="Subttulo"/>
        <w:rPr>
          <w:szCs w:val="20"/>
        </w:rPr>
      </w:pPr>
      <w:r w:rsidRPr="00A86110">
        <w:rPr>
          <w:szCs w:val="20"/>
        </w:rPr>
        <w:t>62.110</w:t>
      </w:r>
      <w:r w:rsidR="00D22E31" w:rsidRPr="00A86110">
        <w:rPr>
          <w:szCs w:val="20"/>
        </w:rPr>
        <w:tab/>
        <w:t>TOMA DE FUERZA</w:t>
      </w:r>
    </w:p>
    <w:p w:rsidR="00D22E31" w:rsidRPr="00A86110" w:rsidRDefault="00D22E31" w:rsidP="00D22E31">
      <w:pPr>
        <w:rPr>
          <w:szCs w:val="20"/>
          <w:lang w:val="es-ES_tradnl" w:eastAsia="es-ES"/>
        </w:rPr>
      </w:pPr>
    </w:p>
    <w:p w:rsidR="00D22E31" w:rsidRPr="00A86110" w:rsidRDefault="00D22E31" w:rsidP="00D22E31">
      <w:pPr>
        <w:pBdr>
          <w:top w:val="single" w:sz="4" w:space="1" w:color="auto"/>
          <w:left w:val="single" w:sz="4" w:space="4" w:color="auto"/>
          <w:bottom w:val="single" w:sz="4" w:space="1" w:color="auto"/>
          <w:right w:val="single" w:sz="4" w:space="4" w:color="auto"/>
        </w:pBdr>
        <w:rPr>
          <w:szCs w:val="20"/>
          <w:lang w:val="es-ES_tradnl" w:eastAsia="es-ES"/>
        </w:rPr>
      </w:pPr>
      <w:r w:rsidRPr="00A86110">
        <w:rPr>
          <w:b/>
          <w:szCs w:val="20"/>
        </w:rPr>
        <w:t>UND. PZA</w:t>
      </w:r>
    </w:p>
    <w:p w:rsidR="001F7E38" w:rsidRPr="00A86110" w:rsidRDefault="001F7E38" w:rsidP="00D22E31">
      <w:pPr>
        <w:rPr>
          <w:szCs w:val="20"/>
          <w:lang w:val="es-ES_tradnl" w:eastAsia="es-ES"/>
        </w:rPr>
      </w:pPr>
      <w:r w:rsidRPr="00A86110">
        <w:rPr>
          <w:szCs w:val="20"/>
        </w:rPr>
        <w:t>Cumplir lo especificado en Eléctrica 16</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9.107</w:t>
      </w:r>
      <w:r w:rsidRPr="00A86110">
        <w:rPr>
          <w:szCs w:val="20"/>
        </w:rPr>
        <w:tab/>
      </w:r>
      <w:r w:rsidR="001F7E38" w:rsidRPr="00A86110">
        <w:rPr>
          <w:szCs w:val="20"/>
        </w:rPr>
        <w:t>INTERRUPTOR SIMPLE</w:t>
      </w:r>
    </w:p>
    <w:p w:rsidR="00FB7F03" w:rsidRPr="00A86110" w:rsidRDefault="00FB7F03" w:rsidP="00FB7F03">
      <w:pPr>
        <w:pStyle w:val="Subttulo"/>
        <w:rPr>
          <w:szCs w:val="20"/>
        </w:rPr>
      </w:pPr>
      <w:r w:rsidRPr="00A86110">
        <w:rPr>
          <w:szCs w:val="20"/>
        </w:rPr>
        <w:t>31.113</w:t>
      </w:r>
      <w:r w:rsidRPr="00A86110">
        <w:rPr>
          <w:szCs w:val="20"/>
        </w:rPr>
        <w:tab/>
        <w:t>INTERRUPTOR SIMPLE</w:t>
      </w:r>
    </w:p>
    <w:p w:rsidR="00FB7F03" w:rsidRPr="00A86110" w:rsidRDefault="00236082" w:rsidP="00FB7F03">
      <w:pPr>
        <w:pStyle w:val="Subttulo"/>
        <w:rPr>
          <w:szCs w:val="20"/>
        </w:rPr>
      </w:pPr>
      <w:r w:rsidRPr="00A86110">
        <w:rPr>
          <w:szCs w:val="20"/>
        </w:rPr>
        <w:t>62.111</w:t>
      </w:r>
      <w:r w:rsidR="00FB7F03" w:rsidRPr="00A86110">
        <w:rPr>
          <w:szCs w:val="20"/>
        </w:rPr>
        <w:tab/>
        <w:t>INTERRUPTOR SIMPLE</w:t>
      </w:r>
    </w:p>
    <w:p w:rsidR="00FB7F03" w:rsidRPr="00A86110" w:rsidRDefault="00FB7F03" w:rsidP="00FB7F03">
      <w:pPr>
        <w:rPr>
          <w:szCs w:val="20"/>
          <w:lang w:val="es-ES_tradnl" w:eastAsia="es-ES"/>
        </w:rPr>
      </w:pPr>
    </w:p>
    <w:p w:rsidR="001F7E38" w:rsidRPr="00A86110" w:rsidRDefault="001F7E38" w:rsidP="00FB7F0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15</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9.108</w:t>
      </w:r>
      <w:r w:rsidRPr="00A86110">
        <w:rPr>
          <w:szCs w:val="20"/>
        </w:rPr>
        <w:tab/>
      </w:r>
      <w:r w:rsidR="001F7E38" w:rsidRPr="00A86110">
        <w:rPr>
          <w:szCs w:val="20"/>
        </w:rPr>
        <w:t>INTERRUPTOR DOBLE 10A/220V.</w:t>
      </w:r>
    </w:p>
    <w:p w:rsidR="00FB7F03" w:rsidRPr="00A86110" w:rsidRDefault="00FB7F03" w:rsidP="00FB7F03">
      <w:pPr>
        <w:pStyle w:val="Subttulo"/>
        <w:rPr>
          <w:szCs w:val="20"/>
        </w:rPr>
      </w:pPr>
      <w:r w:rsidRPr="00A86110">
        <w:rPr>
          <w:szCs w:val="20"/>
        </w:rPr>
        <w:t>31.114</w:t>
      </w:r>
      <w:r w:rsidRPr="00A86110">
        <w:rPr>
          <w:szCs w:val="20"/>
        </w:rPr>
        <w:tab/>
        <w:t>INTERRUPTOR DOBLE 10A/220V.</w:t>
      </w:r>
    </w:p>
    <w:p w:rsidR="00FB7F03" w:rsidRPr="00A86110" w:rsidRDefault="00236082" w:rsidP="00FB7F03">
      <w:pPr>
        <w:pStyle w:val="Subttulo"/>
        <w:rPr>
          <w:szCs w:val="20"/>
        </w:rPr>
      </w:pPr>
      <w:r w:rsidRPr="00A86110">
        <w:rPr>
          <w:szCs w:val="20"/>
        </w:rPr>
        <w:t>62.112</w:t>
      </w:r>
      <w:r w:rsidR="00FB7F03" w:rsidRPr="00A86110">
        <w:rPr>
          <w:szCs w:val="20"/>
        </w:rPr>
        <w:tab/>
        <w:t>INTERRUPTOR DOBLE 10A/220V.</w:t>
      </w:r>
    </w:p>
    <w:p w:rsidR="00FB7F03" w:rsidRPr="00A86110" w:rsidRDefault="00FB7F03" w:rsidP="00FB7F03">
      <w:pPr>
        <w:rPr>
          <w:szCs w:val="20"/>
          <w:lang w:eastAsia="es-ES"/>
        </w:rPr>
      </w:pPr>
    </w:p>
    <w:p w:rsidR="001F7E38" w:rsidRPr="00A86110" w:rsidRDefault="001F7E38" w:rsidP="00FB7F0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15</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9.109</w:t>
      </w:r>
      <w:r w:rsidRPr="00A86110">
        <w:rPr>
          <w:szCs w:val="20"/>
        </w:rPr>
        <w:tab/>
      </w:r>
      <w:r w:rsidR="001F7E38" w:rsidRPr="00A86110">
        <w:rPr>
          <w:szCs w:val="20"/>
        </w:rPr>
        <w:t>LUMINARIA INCANDESCENTE SIMPLE</w:t>
      </w:r>
    </w:p>
    <w:p w:rsidR="00FB7F03" w:rsidRPr="00A86110" w:rsidRDefault="00FB7F03" w:rsidP="00FB7F03">
      <w:pPr>
        <w:pStyle w:val="Subttulo"/>
        <w:rPr>
          <w:szCs w:val="20"/>
        </w:rPr>
      </w:pPr>
      <w:r w:rsidRPr="00A86110">
        <w:rPr>
          <w:szCs w:val="20"/>
        </w:rPr>
        <w:t>31.115</w:t>
      </w:r>
      <w:r w:rsidRPr="00A86110">
        <w:rPr>
          <w:szCs w:val="20"/>
        </w:rPr>
        <w:tab/>
        <w:t>LUMINARIA INCANDESCENTE SIMPLE</w:t>
      </w:r>
    </w:p>
    <w:p w:rsidR="00FB7F03" w:rsidRPr="00A86110" w:rsidRDefault="00236082" w:rsidP="00FB7F03">
      <w:pPr>
        <w:pStyle w:val="Subttulo"/>
        <w:rPr>
          <w:szCs w:val="20"/>
        </w:rPr>
      </w:pPr>
      <w:r w:rsidRPr="00A86110">
        <w:rPr>
          <w:szCs w:val="20"/>
        </w:rPr>
        <w:t>62.113</w:t>
      </w:r>
      <w:r w:rsidR="00FB7F03" w:rsidRPr="00A86110">
        <w:rPr>
          <w:szCs w:val="20"/>
        </w:rPr>
        <w:tab/>
        <w:t>LUMINARIA INCANDESCENTE SIMPLE</w:t>
      </w:r>
    </w:p>
    <w:p w:rsidR="00FB7F03" w:rsidRPr="00A86110" w:rsidRDefault="00FB7F03" w:rsidP="00FB7F03">
      <w:pPr>
        <w:rPr>
          <w:szCs w:val="20"/>
          <w:lang w:val="es-ES_tradnl" w:eastAsia="es-ES"/>
        </w:rPr>
      </w:pPr>
    </w:p>
    <w:p w:rsidR="001F7E38" w:rsidRPr="00A86110" w:rsidRDefault="001F7E38" w:rsidP="00E8427E">
      <w:pP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9</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9.110</w:t>
      </w:r>
      <w:r w:rsidRPr="00A86110">
        <w:rPr>
          <w:szCs w:val="20"/>
        </w:rPr>
        <w:tab/>
      </w:r>
      <w:r w:rsidR="001F7E38" w:rsidRPr="00A86110">
        <w:rPr>
          <w:szCs w:val="20"/>
        </w:rPr>
        <w:t>LUMINARIA INCANDESCENTE APLIQUE</w:t>
      </w:r>
    </w:p>
    <w:p w:rsidR="00FB7F03" w:rsidRPr="00A86110" w:rsidRDefault="00FB7F03" w:rsidP="00FB7F03">
      <w:pPr>
        <w:pStyle w:val="Subttulo"/>
        <w:rPr>
          <w:szCs w:val="20"/>
        </w:rPr>
      </w:pPr>
      <w:r w:rsidRPr="00A86110">
        <w:rPr>
          <w:szCs w:val="20"/>
        </w:rPr>
        <w:t>31.116</w:t>
      </w:r>
      <w:r w:rsidRPr="00A86110">
        <w:rPr>
          <w:szCs w:val="20"/>
        </w:rPr>
        <w:tab/>
        <w:t>LUMINARIA INCANDESCENTE APLIQUE</w:t>
      </w:r>
    </w:p>
    <w:p w:rsidR="00FB7F03" w:rsidRPr="00A86110" w:rsidRDefault="006E29BD" w:rsidP="00FB7F03">
      <w:pPr>
        <w:pStyle w:val="Subttulo"/>
        <w:rPr>
          <w:szCs w:val="20"/>
        </w:rPr>
      </w:pPr>
      <w:r w:rsidRPr="00A86110">
        <w:rPr>
          <w:szCs w:val="20"/>
        </w:rPr>
        <w:t>62.114</w:t>
      </w:r>
      <w:r w:rsidR="00FB7F03" w:rsidRPr="00A86110">
        <w:rPr>
          <w:szCs w:val="20"/>
        </w:rPr>
        <w:tab/>
        <w:t>LUMINARIA INCANDESCENTE APLIQUE</w:t>
      </w:r>
    </w:p>
    <w:p w:rsidR="00FB7F03" w:rsidRPr="00A86110" w:rsidRDefault="00FB7F03" w:rsidP="00FB7F03">
      <w:pPr>
        <w:rPr>
          <w:szCs w:val="20"/>
          <w:lang w:eastAsia="es-ES"/>
        </w:rPr>
      </w:pPr>
    </w:p>
    <w:p w:rsidR="001F7E38" w:rsidRPr="00A86110" w:rsidRDefault="001F7E38" w:rsidP="00FB7F0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9</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9.111</w:t>
      </w:r>
      <w:r w:rsidRPr="00A86110">
        <w:rPr>
          <w:szCs w:val="20"/>
        </w:rPr>
        <w:tab/>
      </w:r>
      <w:r w:rsidR="001F7E38" w:rsidRPr="00A86110">
        <w:rPr>
          <w:szCs w:val="20"/>
        </w:rPr>
        <w:t>LUMINARIA REFLECTORA PARA EXTERIORES TIPO LED</w:t>
      </w:r>
    </w:p>
    <w:p w:rsidR="00FB7F03" w:rsidRPr="00A86110" w:rsidRDefault="00FB7F03" w:rsidP="00FB7F03">
      <w:pPr>
        <w:pStyle w:val="Subttulo"/>
        <w:rPr>
          <w:szCs w:val="20"/>
        </w:rPr>
      </w:pPr>
      <w:r w:rsidRPr="00A86110">
        <w:rPr>
          <w:szCs w:val="20"/>
        </w:rPr>
        <w:t>31.117</w:t>
      </w:r>
      <w:r w:rsidRPr="00A86110">
        <w:rPr>
          <w:szCs w:val="20"/>
        </w:rPr>
        <w:tab/>
        <w:t>LUMINARIA REFLECTORA PARA EXTERIORES TIPO LED</w:t>
      </w:r>
    </w:p>
    <w:p w:rsidR="00FB7F03" w:rsidRPr="00A86110" w:rsidRDefault="006E29BD" w:rsidP="00FB7F03">
      <w:pPr>
        <w:pStyle w:val="Subttulo"/>
        <w:rPr>
          <w:szCs w:val="20"/>
        </w:rPr>
      </w:pPr>
      <w:r w:rsidRPr="00A86110">
        <w:rPr>
          <w:szCs w:val="20"/>
        </w:rPr>
        <w:t>62.115</w:t>
      </w:r>
      <w:r w:rsidR="00FB7F03" w:rsidRPr="00A86110">
        <w:rPr>
          <w:szCs w:val="20"/>
        </w:rPr>
        <w:tab/>
        <w:t>LUMINARIA REFLECTORA PARA EXTERIORES TIPO LED</w:t>
      </w:r>
    </w:p>
    <w:p w:rsidR="00FB7F03" w:rsidRPr="00A86110" w:rsidRDefault="00FB7F03" w:rsidP="00FB7F03">
      <w:pPr>
        <w:rPr>
          <w:szCs w:val="20"/>
          <w:lang w:eastAsia="es-ES"/>
        </w:rPr>
      </w:pPr>
    </w:p>
    <w:p w:rsidR="001F7E38" w:rsidRPr="00A86110" w:rsidRDefault="001F7E38" w:rsidP="00FB7F0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9</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9.112</w:t>
      </w:r>
      <w:r w:rsidRPr="00A86110">
        <w:rPr>
          <w:szCs w:val="20"/>
        </w:rPr>
        <w:tab/>
      </w:r>
      <w:r w:rsidR="001F7E38" w:rsidRPr="00A86110">
        <w:rPr>
          <w:szCs w:val="20"/>
        </w:rPr>
        <w:t>LUMINARIA FLUORESCENTE 2 X 36 W C/DIFUSOR</w:t>
      </w:r>
    </w:p>
    <w:p w:rsidR="00FB7F03" w:rsidRPr="00A86110" w:rsidRDefault="00FB7F03" w:rsidP="00FB7F03">
      <w:pPr>
        <w:pStyle w:val="Subttulo"/>
        <w:rPr>
          <w:szCs w:val="20"/>
        </w:rPr>
      </w:pPr>
      <w:r w:rsidRPr="00A86110">
        <w:rPr>
          <w:szCs w:val="20"/>
        </w:rPr>
        <w:t>31.118</w:t>
      </w:r>
      <w:r w:rsidRPr="00A86110">
        <w:rPr>
          <w:szCs w:val="20"/>
        </w:rPr>
        <w:tab/>
        <w:t>LUMINARIA FLUORESCENTE 2 X 36 W C/DIFUSOR</w:t>
      </w:r>
    </w:p>
    <w:p w:rsidR="00FB7F03" w:rsidRPr="00A86110" w:rsidRDefault="006E29BD" w:rsidP="00FB7F03">
      <w:pPr>
        <w:pStyle w:val="Subttulo"/>
        <w:rPr>
          <w:szCs w:val="20"/>
        </w:rPr>
      </w:pPr>
      <w:r w:rsidRPr="00A86110">
        <w:rPr>
          <w:szCs w:val="20"/>
        </w:rPr>
        <w:t>62.116</w:t>
      </w:r>
      <w:r w:rsidR="00FB7F03" w:rsidRPr="00A86110">
        <w:rPr>
          <w:szCs w:val="20"/>
        </w:rPr>
        <w:tab/>
        <w:t>LUMINARIA FLUORESCENTE 2 X 36 W C/DIFUSOR</w:t>
      </w:r>
    </w:p>
    <w:p w:rsidR="00FB7F03" w:rsidRPr="00A86110" w:rsidRDefault="00FB7F03" w:rsidP="00FB7F03">
      <w:pPr>
        <w:rPr>
          <w:szCs w:val="20"/>
          <w:lang w:eastAsia="es-ES"/>
        </w:rPr>
      </w:pPr>
    </w:p>
    <w:p w:rsidR="001F7E38" w:rsidRPr="00A86110" w:rsidRDefault="001F7E38" w:rsidP="0011729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9</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9.113</w:t>
      </w:r>
      <w:r w:rsidRPr="00A86110">
        <w:rPr>
          <w:szCs w:val="20"/>
        </w:rPr>
        <w:tab/>
        <w:t>C</w:t>
      </w:r>
      <w:r w:rsidR="001F7E38" w:rsidRPr="00A86110">
        <w:rPr>
          <w:szCs w:val="20"/>
        </w:rPr>
        <w:t>AJA DE CONEXIONES</w:t>
      </w:r>
    </w:p>
    <w:p w:rsidR="006E29BD" w:rsidRPr="00A86110" w:rsidRDefault="006E29BD" w:rsidP="006E29BD">
      <w:pPr>
        <w:pStyle w:val="Subttulo"/>
        <w:rPr>
          <w:szCs w:val="20"/>
        </w:rPr>
      </w:pPr>
      <w:r w:rsidRPr="00A86110">
        <w:rPr>
          <w:szCs w:val="20"/>
        </w:rPr>
        <w:t>31.119</w:t>
      </w:r>
      <w:r w:rsidRPr="00A86110">
        <w:rPr>
          <w:szCs w:val="20"/>
        </w:rPr>
        <w:tab/>
        <w:t>CAJA DE CONEXIONES</w:t>
      </w:r>
    </w:p>
    <w:p w:rsidR="006E29BD" w:rsidRPr="00A86110" w:rsidRDefault="006E29BD" w:rsidP="006E29BD">
      <w:pPr>
        <w:pStyle w:val="Subttulo"/>
        <w:rPr>
          <w:szCs w:val="20"/>
        </w:rPr>
      </w:pPr>
      <w:r w:rsidRPr="00A86110">
        <w:rPr>
          <w:szCs w:val="20"/>
        </w:rPr>
        <w:t>62.117</w:t>
      </w:r>
      <w:r w:rsidRPr="00A86110">
        <w:rPr>
          <w:szCs w:val="20"/>
        </w:rPr>
        <w:tab/>
        <w:t>CAJA DE CONEXIONES</w:t>
      </w:r>
    </w:p>
    <w:p w:rsidR="006E29BD" w:rsidRPr="00A86110" w:rsidRDefault="006E29BD" w:rsidP="006E29BD">
      <w:pPr>
        <w:rPr>
          <w:szCs w:val="20"/>
          <w:lang w:val="es-ES_tradnl"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17</w:t>
      </w:r>
    </w:p>
    <w:p w:rsidR="001F7E38" w:rsidRPr="00A86110" w:rsidRDefault="001F7E38" w:rsidP="00E8427E">
      <w:pPr>
        <w:spacing w:after="0" w:line="240" w:lineRule="auto"/>
        <w:rPr>
          <w:szCs w:val="20"/>
        </w:rPr>
      </w:pPr>
    </w:p>
    <w:p w:rsidR="001F7E38" w:rsidRPr="00A86110" w:rsidRDefault="00F90E90" w:rsidP="00F90E90">
      <w:pPr>
        <w:pStyle w:val="Subttulo"/>
        <w:rPr>
          <w:szCs w:val="20"/>
        </w:rPr>
      </w:pPr>
      <w:r w:rsidRPr="00A86110">
        <w:rPr>
          <w:szCs w:val="20"/>
        </w:rPr>
        <w:t>9.114</w:t>
      </w:r>
      <w:r w:rsidRPr="00A86110">
        <w:rPr>
          <w:szCs w:val="20"/>
        </w:rPr>
        <w:tab/>
      </w:r>
      <w:r w:rsidR="001F7E38" w:rsidRPr="00A86110">
        <w:rPr>
          <w:szCs w:val="20"/>
        </w:rPr>
        <w:t>CONDUCTOR TETRAPOLAR 16 MM2 /6 AWG</w:t>
      </w:r>
    </w:p>
    <w:p w:rsidR="006E29BD" w:rsidRPr="00A86110" w:rsidRDefault="006E29BD" w:rsidP="006E29BD">
      <w:pPr>
        <w:pStyle w:val="Subttulo"/>
        <w:rPr>
          <w:szCs w:val="20"/>
        </w:rPr>
      </w:pPr>
      <w:r w:rsidRPr="00A86110">
        <w:rPr>
          <w:szCs w:val="20"/>
        </w:rPr>
        <w:t>31.120</w:t>
      </w:r>
      <w:r w:rsidRPr="00A86110">
        <w:rPr>
          <w:szCs w:val="20"/>
        </w:rPr>
        <w:tab/>
        <w:t>CONDUCTOR TETRAPOLAR 16 MM2 /6 AWG</w:t>
      </w:r>
    </w:p>
    <w:p w:rsidR="006E29BD" w:rsidRPr="00A86110" w:rsidRDefault="006E29BD" w:rsidP="006E29BD">
      <w:pPr>
        <w:pStyle w:val="Subttulo"/>
        <w:rPr>
          <w:szCs w:val="20"/>
        </w:rPr>
      </w:pPr>
      <w:r w:rsidRPr="00A86110">
        <w:rPr>
          <w:szCs w:val="20"/>
        </w:rPr>
        <w:t>62.118</w:t>
      </w:r>
      <w:r w:rsidRPr="00A86110">
        <w:rPr>
          <w:szCs w:val="20"/>
        </w:rPr>
        <w:tab/>
        <w:t>CONDUCTOR TETRAPOLAR 16 MM2 /6 AWG</w:t>
      </w:r>
    </w:p>
    <w:p w:rsidR="006E29BD" w:rsidRPr="00A86110" w:rsidRDefault="006E29BD" w:rsidP="006E29BD">
      <w:pPr>
        <w:rPr>
          <w:szCs w:val="20"/>
          <w:lang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9.115</w:t>
      </w:r>
      <w:r w:rsidRPr="00A86110">
        <w:rPr>
          <w:szCs w:val="20"/>
        </w:rPr>
        <w:tab/>
      </w:r>
      <w:r w:rsidR="001F7E38" w:rsidRPr="00A86110">
        <w:rPr>
          <w:szCs w:val="20"/>
        </w:rPr>
        <w:t>TUBERÍA PVC CONDUIT 1 1/2”</w:t>
      </w:r>
    </w:p>
    <w:p w:rsidR="006E29BD" w:rsidRPr="00A86110" w:rsidRDefault="006E29BD" w:rsidP="006E29BD">
      <w:pPr>
        <w:pStyle w:val="Subttulo"/>
        <w:rPr>
          <w:szCs w:val="20"/>
        </w:rPr>
      </w:pPr>
      <w:r w:rsidRPr="00A86110">
        <w:rPr>
          <w:szCs w:val="20"/>
        </w:rPr>
        <w:t>31.121</w:t>
      </w:r>
      <w:r w:rsidRPr="00A86110">
        <w:rPr>
          <w:szCs w:val="20"/>
        </w:rPr>
        <w:tab/>
        <w:t>TUBERÍA PVC CONDUIT 1 1/2”</w:t>
      </w:r>
    </w:p>
    <w:p w:rsidR="006E29BD" w:rsidRPr="00A86110" w:rsidRDefault="006E29BD" w:rsidP="006E29BD">
      <w:pPr>
        <w:pStyle w:val="Subttulo"/>
        <w:rPr>
          <w:szCs w:val="20"/>
        </w:rPr>
      </w:pPr>
      <w:r w:rsidRPr="00A86110">
        <w:rPr>
          <w:szCs w:val="20"/>
        </w:rPr>
        <w:t>62.119</w:t>
      </w:r>
      <w:r w:rsidRPr="00A86110">
        <w:rPr>
          <w:szCs w:val="20"/>
        </w:rPr>
        <w:tab/>
        <w:t>TUBERÍA PVC CONDUIT 1 1/2”</w:t>
      </w:r>
    </w:p>
    <w:p w:rsidR="006E29BD" w:rsidRPr="00A86110" w:rsidRDefault="006E29BD" w:rsidP="006E29BD">
      <w:pPr>
        <w:rPr>
          <w:szCs w:val="20"/>
          <w:lang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1F7E38" w:rsidRPr="00A86110" w:rsidRDefault="001F7E38" w:rsidP="00E8427E">
      <w:pPr>
        <w:spacing w:after="0" w:line="240" w:lineRule="auto"/>
        <w:rPr>
          <w:szCs w:val="20"/>
        </w:rPr>
      </w:pPr>
    </w:p>
    <w:p w:rsidR="001F7E38" w:rsidRPr="00A86110" w:rsidRDefault="00920767" w:rsidP="00920767">
      <w:pPr>
        <w:pStyle w:val="Subttulo"/>
        <w:rPr>
          <w:szCs w:val="20"/>
          <w:lang w:val="en-US"/>
        </w:rPr>
      </w:pPr>
      <w:r w:rsidRPr="00A86110">
        <w:rPr>
          <w:szCs w:val="20"/>
          <w:lang w:val="en-US"/>
        </w:rPr>
        <w:t>9.116</w:t>
      </w:r>
      <w:r w:rsidRPr="00A86110">
        <w:rPr>
          <w:szCs w:val="20"/>
          <w:lang w:val="en-US"/>
        </w:rPr>
        <w:tab/>
      </w:r>
      <w:r w:rsidR="001F7E38" w:rsidRPr="00A86110">
        <w:rPr>
          <w:szCs w:val="20"/>
          <w:lang w:val="en-US"/>
        </w:rPr>
        <w:t>CABLE UTP CAT. 6</w:t>
      </w:r>
    </w:p>
    <w:p w:rsidR="006E29BD" w:rsidRPr="00A86110" w:rsidRDefault="006E29BD" w:rsidP="006E29BD">
      <w:pPr>
        <w:pStyle w:val="Subttulo"/>
        <w:rPr>
          <w:szCs w:val="20"/>
          <w:lang w:val="en-US"/>
        </w:rPr>
      </w:pPr>
      <w:r w:rsidRPr="00A86110">
        <w:rPr>
          <w:szCs w:val="20"/>
          <w:lang w:val="en-US"/>
        </w:rPr>
        <w:t>31.122</w:t>
      </w:r>
      <w:r w:rsidRPr="00A86110">
        <w:rPr>
          <w:szCs w:val="20"/>
          <w:lang w:val="en-US"/>
        </w:rPr>
        <w:tab/>
        <w:t>CABLE UTP CAT. 6</w:t>
      </w:r>
    </w:p>
    <w:p w:rsidR="006E29BD" w:rsidRPr="00A86110" w:rsidRDefault="006E29BD" w:rsidP="006E29BD">
      <w:pPr>
        <w:pStyle w:val="Subttulo"/>
        <w:rPr>
          <w:szCs w:val="20"/>
        </w:rPr>
      </w:pPr>
      <w:r w:rsidRPr="00A86110">
        <w:rPr>
          <w:szCs w:val="20"/>
        </w:rPr>
        <w:t>62.120</w:t>
      </w:r>
      <w:r w:rsidRPr="00A86110">
        <w:rPr>
          <w:szCs w:val="20"/>
        </w:rPr>
        <w:tab/>
        <w:t>CABLE UTP CAT. 6</w:t>
      </w:r>
    </w:p>
    <w:p w:rsidR="006E29BD" w:rsidRPr="00A86110" w:rsidRDefault="006E29BD" w:rsidP="006E29BD">
      <w:pPr>
        <w:rPr>
          <w:szCs w:val="20"/>
          <w:lang w:val="es-ES_tradnl"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18</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9.117</w:t>
      </w:r>
      <w:r w:rsidRPr="00A86110">
        <w:rPr>
          <w:szCs w:val="20"/>
        </w:rPr>
        <w:tab/>
      </w:r>
      <w:r w:rsidR="001F7E38" w:rsidRPr="00A86110">
        <w:rPr>
          <w:szCs w:val="20"/>
        </w:rPr>
        <w:t>TOMA PARA TELÉFONO</w:t>
      </w:r>
    </w:p>
    <w:p w:rsidR="006E29BD" w:rsidRPr="00A86110" w:rsidRDefault="006E29BD" w:rsidP="006E29BD">
      <w:pPr>
        <w:pStyle w:val="Subttulo"/>
        <w:rPr>
          <w:szCs w:val="20"/>
        </w:rPr>
      </w:pPr>
      <w:r w:rsidRPr="00A86110">
        <w:rPr>
          <w:szCs w:val="20"/>
        </w:rPr>
        <w:t>31.123</w:t>
      </w:r>
      <w:r w:rsidRPr="00A86110">
        <w:rPr>
          <w:szCs w:val="20"/>
        </w:rPr>
        <w:tab/>
        <w:t>TOMA PARA TELÉFONO</w:t>
      </w:r>
    </w:p>
    <w:p w:rsidR="006E29BD" w:rsidRPr="00A86110" w:rsidRDefault="006E29BD" w:rsidP="006E29BD">
      <w:pPr>
        <w:pStyle w:val="Subttulo"/>
        <w:rPr>
          <w:szCs w:val="20"/>
        </w:rPr>
      </w:pPr>
      <w:r w:rsidRPr="00A86110">
        <w:rPr>
          <w:szCs w:val="20"/>
        </w:rPr>
        <w:t>62.121</w:t>
      </w:r>
      <w:r w:rsidRPr="00A86110">
        <w:rPr>
          <w:szCs w:val="20"/>
        </w:rPr>
        <w:tab/>
        <w:t>TOMA PARA TELÉFONO</w:t>
      </w:r>
    </w:p>
    <w:p w:rsidR="006E29BD" w:rsidRPr="00A86110" w:rsidRDefault="006E29BD" w:rsidP="006E29BD">
      <w:pPr>
        <w:rPr>
          <w:szCs w:val="20"/>
          <w:lang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19</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9.118</w:t>
      </w:r>
      <w:r w:rsidRPr="00A86110">
        <w:rPr>
          <w:szCs w:val="20"/>
        </w:rPr>
        <w:tab/>
      </w:r>
      <w:r w:rsidR="001F7E38" w:rsidRPr="00A86110">
        <w:rPr>
          <w:szCs w:val="20"/>
        </w:rPr>
        <w:t>CABLE AISLADO DE CU MONOPOLAR AWG 10</w:t>
      </w:r>
    </w:p>
    <w:p w:rsidR="006E29BD" w:rsidRPr="00A86110" w:rsidRDefault="006E29BD" w:rsidP="006E29BD">
      <w:pPr>
        <w:pStyle w:val="Subttulo"/>
        <w:rPr>
          <w:szCs w:val="20"/>
        </w:rPr>
      </w:pPr>
      <w:r w:rsidRPr="00A86110">
        <w:rPr>
          <w:szCs w:val="20"/>
        </w:rPr>
        <w:t>31.124</w:t>
      </w:r>
      <w:r w:rsidRPr="00A86110">
        <w:rPr>
          <w:szCs w:val="20"/>
        </w:rPr>
        <w:tab/>
        <w:t>CABLE AISLADO DE CU MONOPOLAR AWG 10</w:t>
      </w:r>
    </w:p>
    <w:p w:rsidR="006E29BD" w:rsidRPr="00A86110" w:rsidRDefault="006E29BD" w:rsidP="006E29BD">
      <w:pPr>
        <w:pStyle w:val="Subttulo"/>
        <w:rPr>
          <w:szCs w:val="20"/>
        </w:rPr>
      </w:pPr>
      <w:r w:rsidRPr="00A86110">
        <w:rPr>
          <w:szCs w:val="20"/>
        </w:rPr>
        <w:t>62.122</w:t>
      </w:r>
      <w:r w:rsidRPr="00A86110">
        <w:rPr>
          <w:szCs w:val="20"/>
        </w:rPr>
        <w:tab/>
        <w:t>CABLE AISLADO DE CU MONOPOLAR AWG 10</w:t>
      </w:r>
    </w:p>
    <w:p w:rsidR="006E29BD" w:rsidRPr="00A86110" w:rsidRDefault="006E29BD" w:rsidP="006E29BD">
      <w:pPr>
        <w:rPr>
          <w:szCs w:val="20"/>
          <w:lang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920767" w:rsidRPr="00A86110" w:rsidRDefault="00920767" w:rsidP="00E8427E">
      <w:pPr>
        <w:spacing w:after="0" w:line="240" w:lineRule="auto"/>
        <w:rPr>
          <w:szCs w:val="20"/>
        </w:rPr>
      </w:pPr>
    </w:p>
    <w:p w:rsidR="001F7E38" w:rsidRPr="00A86110" w:rsidRDefault="00920767" w:rsidP="00920767">
      <w:pPr>
        <w:pStyle w:val="Subttulo"/>
        <w:rPr>
          <w:szCs w:val="20"/>
        </w:rPr>
      </w:pPr>
      <w:r w:rsidRPr="00A86110">
        <w:rPr>
          <w:szCs w:val="20"/>
        </w:rPr>
        <w:t>9.119</w:t>
      </w:r>
      <w:r w:rsidRPr="00A86110">
        <w:rPr>
          <w:szCs w:val="20"/>
        </w:rPr>
        <w:tab/>
      </w:r>
      <w:r w:rsidR="00D82D0D" w:rsidRPr="00A86110">
        <w:rPr>
          <w:szCs w:val="20"/>
        </w:rPr>
        <w:t>VARILLA DE COBRE INCLUYE TRATAMIENTO DE TIERRA</w:t>
      </w:r>
    </w:p>
    <w:p w:rsidR="006E29BD" w:rsidRPr="00A86110" w:rsidRDefault="006E29BD" w:rsidP="006E29BD">
      <w:pPr>
        <w:pStyle w:val="Subttulo"/>
        <w:rPr>
          <w:szCs w:val="20"/>
        </w:rPr>
      </w:pPr>
      <w:r w:rsidRPr="00A86110">
        <w:rPr>
          <w:szCs w:val="20"/>
        </w:rPr>
        <w:t>31.125</w:t>
      </w:r>
      <w:r w:rsidRPr="00A86110">
        <w:rPr>
          <w:szCs w:val="20"/>
        </w:rPr>
        <w:tab/>
        <w:t>VARILLA DE COBRE INCLUYE TRATAMIENTO DE TIERRA</w:t>
      </w:r>
    </w:p>
    <w:p w:rsidR="006E29BD" w:rsidRPr="00A86110" w:rsidRDefault="006E29BD" w:rsidP="006E29BD">
      <w:pPr>
        <w:pStyle w:val="Subttulo"/>
        <w:rPr>
          <w:szCs w:val="20"/>
        </w:rPr>
      </w:pPr>
      <w:r w:rsidRPr="00A86110">
        <w:rPr>
          <w:szCs w:val="20"/>
        </w:rPr>
        <w:t>62.123</w:t>
      </w:r>
      <w:r w:rsidRPr="00A86110">
        <w:rPr>
          <w:szCs w:val="20"/>
        </w:rPr>
        <w:tab/>
        <w:t>VARILLA DE COBRE INCLUYE TRATAMIENTO DE TIERRA</w:t>
      </w:r>
    </w:p>
    <w:p w:rsidR="006E29BD" w:rsidRPr="00A86110" w:rsidRDefault="006E29BD" w:rsidP="006E29BD">
      <w:pPr>
        <w:rPr>
          <w:szCs w:val="20"/>
          <w:lang w:val="es-ES_tradnl"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szCs w:val="20"/>
        </w:rPr>
      </w:pPr>
      <w:r w:rsidRPr="00A86110">
        <w:rPr>
          <w:szCs w:val="20"/>
        </w:rPr>
        <w:lastRenderedPageBreak/>
        <w:t>Cumplir lo especificado en Eléctrica 11</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9.120</w:t>
      </w:r>
      <w:r w:rsidRPr="00A86110">
        <w:rPr>
          <w:szCs w:val="20"/>
        </w:rPr>
        <w:tab/>
      </w:r>
      <w:r w:rsidR="001F7E38" w:rsidRPr="00A86110">
        <w:rPr>
          <w:szCs w:val="20"/>
        </w:rPr>
        <w:t>CABLE DESNUDO DE CU # 2/0 AWG</w:t>
      </w:r>
    </w:p>
    <w:p w:rsidR="006E29BD" w:rsidRPr="00A86110" w:rsidRDefault="006E29BD" w:rsidP="006E29BD">
      <w:pPr>
        <w:pStyle w:val="Subttulo"/>
        <w:rPr>
          <w:szCs w:val="20"/>
        </w:rPr>
      </w:pPr>
      <w:r w:rsidRPr="00A86110">
        <w:rPr>
          <w:szCs w:val="20"/>
        </w:rPr>
        <w:t>31.126</w:t>
      </w:r>
      <w:r w:rsidRPr="00A86110">
        <w:rPr>
          <w:szCs w:val="20"/>
        </w:rPr>
        <w:tab/>
        <w:t>CABLE DESNUDO DE CU # 2/0 AWG</w:t>
      </w:r>
    </w:p>
    <w:p w:rsidR="006E29BD" w:rsidRPr="00A86110" w:rsidRDefault="006E29BD" w:rsidP="006E29BD">
      <w:pPr>
        <w:pStyle w:val="Subttulo"/>
        <w:rPr>
          <w:szCs w:val="20"/>
        </w:rPr>
      </w:pPr>
      <w:r w:rsidRPr="00A86110">
        <w:rPr>
          <w:szCs w:val="20"/>
        </w:rPr>
        <w:t>62.124</w:t>
      </w:r>
      <w:r w:rsidRPr="00A86110">
        <w:rPr>
          <w:szCs w:val="20"/>
        </w:rPr>
        <w:tab/>
        <w:t>CABLE DESNUDO DE CU # 2/0 AWG</w:t>
      </w:r>
    </w:p>
    <w:p w:rsidR="006E29BD" w:rsidRPr="00A86110" w:rsidRDefault="006E29BD" w:rsidP="006E29BD">
      <w:pPr>
        <w:rPr>
          <w:szCs w:val="20"/>
          <w:lang w:eastAsia="es-ES"/>
        </w:rPr>
      </w:pPr>
    </w:p>
    <w:p w:rsidR="001F7E38" w:rsidRPr="00A86110" w:rsidRDefault="001F7E38" w:rsidP="006E29B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13</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9.121</w:t>
      </w:r>
      <w:r w:rsidRPr="00A86110">
        <w:rPr>
          <w:szCs w:val="20"/>
        </w:rPr>
        <w:tab/>
      </w:r>
      <w:r w:rsidR="001F7E38" w:rsidRPr="00A86110">
        <w:rPr>
          <w:szCs w:val="20"/>
        </w:rPr>
        <w:t>SOLDADURA EXOTÉRMICA</w:t>
      </w:r>
    </w:p>
    <w:p w:rsidR="005A5434" w:rsidRPr="00A86110" w:rsidRDefault="005A5434" w:rsidP="005A5434">
      <w:pPr>
        <w:pStyle w:val="Subttulo"/>
        <w:rPr>
          <w:szCs w:val="20"/>
        </w:rPr>
      </w:pPr>
      <w:r w:rsidRPr="00A86110">
        <w:rPr>
          <w:szCs w:val="20"/>
        </w:rPr>
        <w:t>31.127</w:t>
      </w:r>
      <w:r w:rsidRPr="00A86110">
        <w:rPr>
          <w:szCs w:val="20"/>
        </w:rPr>
        <w:tab/>
        <w:t>SOLDADURA EXOTÉRMICA</w:t>
      </w:r>
    </w:p>
    <w:p w:rsidR="005A5434" w:rsidRPr="00A86110" w:rsidRDefault="005A5434" w:rsidP="005A5434">
      <w:pPr>
        <w:pStyle w:val="Subttulo"/>
        <w:rPr>
          <w:szCs w:val="20"/>
        </w:rPr>
      </w:pPr>
      <w:r w:rsidRPr="00A86110">
        <w:rPr>
          <w:szCs w:val="20"/>
        </w:rPr>
        <w:t>62.125</w:t>
      </w:r>
      <w:r w:rsidRPr="00A86110">
        <w:rPr>
          <w:szCs w:val="20"/>
        </w:rPr>
        <w:tab/>
        <w:t>SOLDADURA EXOTÉRMICA</w:t>
      </w:r>
    </w:p>
    <w:p w:rsidR="005A5434" w:rsidRPr="00A86110" w:rsidRDefault="005A5434" w:rsidP="005A5434">
      <w:pPr>
        <w:rPr>
          <w:szCs w:val="20"/>
          <w:lang w:eastAsia="es-ES"/>
        </w:rPr>
      </w:pPr>
    </w:p>
    <w:p w:rsidR="001F7E38" w:rsidRPr="00A86110" w:rsidRDefault="001F7E38" w:rsidP="005A543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PTO</w:t>
      </w:r>
    </w:p>
    <w:p w:rsidR="001F7E38" w:rsidRPr="00A86110" w:rsidRDefault="001F7E38" w:rsidP="00E8427E">
      <w:pPr>
        <w:spacing w:after="0" w:line="240" w:lineRule="auto"/>
        <w:rPr>
          <w:szCs w:val="20"/>
        </w:rPr>
      </w:pPr>
      <w:r w:rsidRPr="00A86110">
        <w:rPr>
          <w:szCs w:val="20"/>
        </w:rPr>
        <w:t>Cumplir lo especificado en Eléctrica 14</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9.122</w:t>
      </w:r>
      <w:r w:rsidRPr="00A86110">
        <w:rPr>
          <w:szCs w:val="20"/>
        </w:rPr>
        <w:tab/>
      </w:r>
      <w:r w:rsidR="001F7E38" w:rsidRPr="00A86110">
        <w:rPr>
          <w:szCs w:val="20"/>
        </w:rPr>
        <w:t>CABLE AISLADO CU AWG 8</w:t>
      </w:r>
    </w:p>
    <w:p w:rsidR="005A5434" w:rsidRPr="00A86110" w:rsidRDefault="005A5434" w:rsidP="005A5434">
      <w:pPr>
        <w:pStyle w:val="Subttulo"/>
        <w:rPr>
          <w:szCs w:val="20"/>
        </w:rPr>
      </w:pPr>
      <w:r w:rsidRPr="00A86110">
        <w:rPr>
          <w:szCs w:val="20"/>
        </w:rPr>
        <w:t>31.128</w:t>
      </w:r>
      <w:r w:rsidRPr="00A86110">
        <w:rPr>
          <w:szCs w:val="20"/>
        </w:rPr>
        <w:tab/>
        <w:t>CABLE AISLADO CU AWG 8</w:t>
      </w:r>
    </w:p>
    <w:p w:rsidR="005A5434" w:rsidRPr="00A86110" w:rsidRDefault="005A5434" w:rsidP="005A5434">
      <w:pPr>
        <w:pStyle w:val="Subttulo"/>
        <w:rPr>
          <w:szCs w:val="20"/>
        </w:rPr>
      </w:pPr>
      <w:r w:rsidRPr="00A86110">
        <w:rPr>
          <w:szCs w:val="20"/>
        </w:rPr>
        <w:t>62.126</w:t>
      </w:r>
      <w:r w:rsidRPr="00A86110">
        <w:rPr>
          <w:szCs w:val="20"/>
        </w:rPr>
        <w:tab/>
        <w:t>CABLE AISLADO CU AWG 8</w:t>
      </w:r>
    </w:p>
    <w:p w:rsidR="005A5434" w:rsidRPr="00A86110" w:rsidRDefault="005A5434" w:rsidP="005A5434">
      <w:pPr>
        <w:rPr>
          <w:szCs w:val="20"/>
          <w:lang w:eastAsia="es-ES"/>
        </w:rPr>
      </w:pPr>
    </w:p>
    <w:p w:rsidR="001F7E38" w:rsidRPr="00A86110" w:rsidRDefault="001F7E38" w:rsidP="005A543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8F1210" w:rsidRPr="00A86110" w:rsidRDefault="008F1210">
      <w:pPr>
        <w:rPr>
          <w:szCs w:val="20"/>
        </w:rPr>
      </w:pPr>
      <w:r w:rsidRPr="00A86110">
        <w:rPr>
          <w:szCs w:val="20"/>
        </w:rPr>
        <w:br w:type="page"/>
      </w:r>
    </w:p>
    <w:p w:rsidR="001F7E38" w:rsidRPr="00A86110" w:rsidRDefault="001F7E38" w:rsidP="00E8427E">
      <w:pPr>
        <w:spacing w:after="0" w:line="240" w:lineRule="auto"/>
        <w:rPr>
          <w:szCs w:val="20"/>
        </w:rPr>
      </w:pPr>
    </w:p>
    <w:p w:rsidR="001F7E38" w:rsidRPr="00A86110" w:rsidRDefault="001F7E38" w:rsidP="00E8427E">
      <w:pPr>
        <w:pStyle w:val="Ttulo1"/>
        <w:rPr>
          <w:lang w:val="es-BO"/>
        </w:rPr>
      </w:pPr>
      <w:bookmarkStart w:id="337" w:name="_Toc394508825"/>
      <w:bookmarkStart w:id="338" w:name="_Toc533784238"/>
      <w:r w:rsidRPr="00A86110">
        <w:rPr>
          <w:lang w:val="es-BO"/>
        </w:rPr>
        <w:t xml:space="preserve">CONST. GALPÓN </w:t>
      </w:r>
      <w:r w:rsidR="00321820" w:rsidRPr="00A86110">
        <w:rPr>
          <w:lang w:val="es-BO"/>
        </w:rPr>
        <w:t>GRGD</w:t>
      </w:r>
      <w:r w:rsidRPr="00A86110">
        <w:rPr>
          <w:lang w:val="es-BO"/>
        </w:rPr>
        <w:t xml:space="preserve"> OBRA GRUESA</w:t>
      </w:r>
      <w:bookmarkEnd w:id="337"/>
      <w:bookmarkEnd w:id="338"/>
    </w:p>
    <w:p w:rsidR="008F1210" w:rsidRPr="00A86110" w:rsidRDefault="008F1210" w:rsidP="008F1210">
      <w:pPr>
        <w:pStyle w:val="Subttulo"/>
        <w:rPr>
          <w:szCs w:val="20"/>
        </w:rPr>
      </w:pPr>
      <w:r w:rsidRPr="00A86110">
        <w:rPr>
          <w:szCs w:val="20"/>
        </w:rPr>
        <w:t>32.</w:t>
      </w:r>
      <w:r w:rsidRPr="00A86110">
        <w:rPr>
          <w:szCs w:val="20"/>
        </w:rPr>
        <w:tab/>
        <w:t>CONST. GALPÓN GRGD OBRA GRUESA</w:t>
      </w:r>
    </w:p>
    <w:p w:rsidR="008F1210" w:rsidRPr="00A86110" w:rsidRDefault="008F1210" w:rsidP="008F1210">
      <w:pPr>
        <w:pStyle w:val="Subttulo"/>
        <w:rPr>
          <w:szCs w:val="20"/>
        </w:rPr>
      </w:pPr>
      <w:r w:rsidRPr="00A86110">
        <w:rPr>
          <w:szCs w:val="20"/>
        </w:rPr>
        <w:t>63.</w:t>
      </w:r>
      <w:r w:rsidRPr="00A86110">
        <w:rPr>
          <w:szCs w:val="20"/>
        </w:rPr>
        <w:tab/>
        <w:t>CONST. GALPÓN GRGD OBRA GRUESA</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bookmarkStart w:id="339" w:name="_Toc394508826"/>
      <w:r w:rsidRPr="00A86110">
        <w:rPr>
          <w:szCs w:val="20"/>
        </w:rPr>
        <w:t>10.123</w:t>
      </w:r>
      <w:r w:rsidRPr="00A86110">
        <w:rPr>
          <w:szCs w:val="20"/>
        </w:rPr>
        <w:tab/>
      </w:r>
      <w:r w:rsidR="001F7E38" w:rsidRPr="00A86110">
        <w:rPr>
          <w:szCs w:val="20"/>
        </w:rPr>
        <w:t>EXCAVACIÓN DE 0-2 M SUELO DURO (MANUAL)</w:t>
      </w:r>
      <w:bookmarkEnd w:id="339"/>
    </w:p>
    <w:p w:rsidR="00F41937" w:rsidRPr="00A86110" w:rsidRDefault="00F41937" w:rsidP="00F41937">
      <w:pPr>
        <w:pStyle w:val="Subttulo"/>
        <w:rPr>
          <w:szCs w:val="20"/>
        </w:rPr>
      </w:pPr>
      <w:r w:rsidRPr="00A86110">
        <w:rPr>
          <w:szCs w:val="20"/>
        </w:rPr>
        <w:t>32.129</w:t>
      </w:r>
      <w:r w:rsidRPr="00A86110">
        <w:rPr>
          <w:szCs w:val="20"/>
        </w:rPr>
        <w:tab/>
        <w:t>EXCAVACIÓN DE 0-2 M SUELO DURO (MANUAL)</w:t>
      </w:r>
    </w:p>
    <w:p w:rsidR="00F41937" w:rsidRPr="00A86110" w:rsidRDefault="00F41937" w:rsidP="00F41937">
      <w:pPr>
        <w:pStyle w:val="Subttulo"/>
        <w:rPr>
          <w:szCs w:val="20"/>
        </w:rPr>
      </w:pPr>
      <w:r w:rsidRPr="00A86110">
        <w:rPr>
          <w:szCs w:val="20"/>
        </w:rPr>
        <w:t>63.127</w:t>
      </w:r>
      <w:r w:rsidRPr="00A86110">
        <w:rPr>
          <w:szCs w:val="20"/>
        </w:rPr>
        <w:tab/>
        <w:t>EXCAVACIÓN DE 0-2 M SUELO DURO (MANUAL)</w:t>
      </w:r>
    </w:p>
    <w:p w:rsidR="00F41937" w:rsidRPr="00A86110" w:rsidRDefault="00F41937" w:rsidP="00F41937">
      <w:pPr>
        <w:rPr>
          <w:szCs w:val="20"/>
          <w:lang w:eastAsia="es-ES"/>
        </w:rPr>
      </w:pPr>
    </w:p>
    <w:p w:rsidR="001F7E38" w:rsidRPr="00A86110" w:rsidRDefault="001F7E38" w:rsidP="00F4193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_Ref394396624 \r  \* MERGEFORMAT </w:instrText>
      </w:r>
      <w:r w:rsidRPr="00A86110">
        <w:rPr>
          <w:kern w:val="28"/>
          <w:szCs w:val="20"/>
        </w:rPr>
        <w:fldChar w:fldCharType="separate"/>
      </w:r>
      <w:r w:rsidR="001176B8">
        <w:rPr>
          <w:kern w:val="28"/>
          <w:szCs w:val="20"/>
        </w:rPr>
        <w:t>0.13</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_Ref394396624  \* MERGEFORMAT </w:instrText>
      </w:r>
      <w:r w:rsidRPr="00A86110">
        <w:rPr>
          <w:kern w:val="28"/>
          <w:szCs w:val="20"/>
        </w:rPr>
        <w:fldChar w:fldCharType="separate"/>
      </w:r>
      <w:r w:rsidR="001176B8" w:rsidRPr="00A86110">
        <w:rPr>
          <w:szCs w:val="20"/>
        </w:rPr>
        <w:t>EXCAVACIÓN DE 0-2M SUELO DURO (MANUAL)</w:t>
      </w:r>
      <w:r w:rsidRPr="00A86110">
        <w:rPr>
          <w:kern w:val="28"/>
          <w:szCs w:val="20"/>
        </w:rPr>
        <w:fldChar w:fldCharType="end"/>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bookmarkStart w:id="340" w:name="_Toc394508827"/>
      <w:r w:rsidRPr="00A86110">
        <w:rPr>
          <w:szCs w:val="20"/>
        </w:rPr>
        <w:t>10.124</w:t>
      </w:r>
      <w:r w:rsidRPr="00A86110">
        <w:rPr>
          <w:szCs w:val="20"/>
        </w:rPr>
        <w:tab/>
      </w:r>
      <w:r w:rsidR="001F7E38" w:rsidRPr="00A86110">
        <w:rPr>
          <w:szCs w:val="20"/>
        </w:rPr>
        <w:t>HORMIGÓN POBRE (1:5:5) BASE DE E=5 CM.</w:t>
      </w:r>
      <w:bookmarkEnd w:id="340"/>
    </w:p>
    <w:p w:rsidR="00F41937" w:rsidRPr="00A86110" w:rsidRDefault="00F41937" w:rsidP="00F41937">
      <w:pPr>
        <w:pStyle w:val="Subttulo"/>
        <w:rPr>
          <w:szCs w:val="20"/>
        </w:rPr>
      </w:pPr>
      <w:r w:rsidRPr="00A86110">
        <w:rPr>
          <w:szCs w:val="20"/>
        </w:rPr>
        <w:t>32.130</w:t>
      </w:r>
      <w:r w:rsidRPr="00A86110">
        <w:rPr>
          <w:szCs w:val="20"/>
        </w:rPr>
        <w:tab/>
        <w:t>HORMIGÓN POBRE (1:5:5) BASE DE E=5 CM.</w:t>
      </w:r>
    </w:p>
    <w:p w:rsidR="00F41937" w:rsidRPr="00A86110" w:rsidRDefault="00F41937" w:rsidP="00F41937">
      <w:pPr>
        <w:pStyle w:val="Subttulo"/>
        <w:rPr>
          <w:szCs w:val="20"/>
        </w:rPr>
      </w:pPr>
      <w:r w:rsidRPr="00A86110">
        <w:rPr>
          <w:szCs w:val="20"/>
        </w:rPr>
        <w:t>63.128</w:t>
      </w:r>
      <w:r w:rsidRPr="00A86110">
        <w:rPr>
          <w:szCs w:val="20"/>
        </w:rPr>
        <w:tab/>
        <w:t>HORMIGÓN POBRE (1:5:5) BASE DE E=5 CM.</w:t>
      </w:r>
    </w:p>
    <w:p w:rsidR="00F41937" w:rsidRPr="00A86110" w:rsidRDefault="00F41937" w:rsidP="00F41937">
      <w:pPr>
        <w:rPr>
          <w:szCs w:val="20"/>
          <w:lang w:eastAsia="es-ES"/>
        </w:rPr>
      </w:pPr>
    </w:p>
    <w:p w:rsidR="001F7E38" w:rsidRPr="00A86110" w:rsidRDefault="001F7E38" w:rsidP="00F4193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_Ref394396804 \r  \* MERGEFORMAT </w:instrText>
      </w:r>
      <w:r w:rsidR="006C17A4" w:rsidRPr="00A86110">
        <w:rPr>
          <w:szCs w:val="20"/>
        </w:rPr>
        <w:fldChar w:fldCharType="separate"/>
      </w:r>
      <w:r w:rsidR="001176B8">
        <w:rPr>
          <w:szCs w:val="20"/>
        </w:rPr>
        <w:t>0.15</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_Ref394396804  \* MERGEFORMAT </w:instrText>
      </w:r>
      <w:r w:rsidR="006C17A4" w:rsidRPr="00A86110">
        <w:rPr>
          <w:szCs w:val="20"/>
        </w:rPr>
        <w:fldChar w:fldCharType="separate"/>
      </w:r>
      <w:r w:rsidR="001176B8" w:rsidRPr="00A86110">
        <w:rPr>
          <w:szCs w:val="20"/>
        </w:rPr>
        <w:t>HORMIGÓN POBRE.</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bookmarkStart w:id="341" w:name="_Toc394508828"/>
      <w:r w:rsidRPr="00A86110">
        <w:rPr>
          <w:szCs w:val="20"/>
        </w:rPr>
        <w:t>10.125</w:t>
      </w:r>
      <w:r w:rsidRPr="00A86110">
        <w:rPr>
          <w:szCs w:val="20"/>
        </w:rPr>
        <w:tab/>
      </w:r>
      <w:r w:rsidR="001F7E38" w:rsidRPr="00A86110">
        <w:rPr>
          <w:szCs w:val="20"/>
        </w:rPr>
        <w:t>ZAPATA DE Ho Ao DOSIF: 1:2:3</w:t>
      </w:r>
      <w:bookmarkEnd w:id="341"/>
    </w:p>
    <w:p w:rsidR="00F41937" w:rsidRPr="00A86110" w:rsidRDefault="00F41937" w:rsidP="00F41937">
      <w:pPr>
        <w:pStyle w:val="Subttulo"/>
        <w:rPr>
          <w:szCs w:val="20"/>
        </w:rPr>
      </w:pPr>
      <w:r w:rsidRPr="00A86110">
        <w:rPr>
          <w:szCs w:val="20"/>
        </w:rPr>
        <w:t>32.131</w:t>
      </w:r>
      <w:r w:rsidRPr="00A86110">
        <w:rPr>
          <w:szCs w:val="20"/>
        </w:rPr>
        <w:tab/>
        <w:t>ZAPATA DE Ho Ao DOSIF: 1:2:3</w:t>
      </w:r>
    </w:p>
    <w:p w:rsidR="00F41937" w:rsidRPr="00A86110" w:rsidRDefault="00F41937" w:rsidP="00F41937">
      <w:pPr>
        <w:pStyle w:val="Subttulo"/>
        <w:rPr>
          <w:szCs w:val="20"/>
        </w:rPr>
      </w:pPr>
      <w:r w:rsidRPr="00A86110">
        <w:rPr>
          <w:szCs w:val="20"/>
        </w:rPr>
        <w:t>63.129</w:t>
      </w:r>
      <w:r w:rsidRPr="00A86110">
        <w:rPr>
          <w:szCs w:val="20"/>
        </w:rPr>
        <w:tab/>
        <w:t>ZAPATA DE Ho Ao DOSIF: 1:2:3</w:t>
      </w:r>
    </w:p>
    <w:p w:rsidR="00F41937" w:rsidRPr="00A86110" w:rsidRDefault="00F41937" w:rsidP="00F41937">
      <w:pPr>
        <w:rPr>
          <w:szCs w:val="20"/>
          <w:lang w:eastAsia="es-ES"/>
        </w:rPr>
      </w:pPr>
    </w:p>
    <w:p w:rsidR="001F7E38" w:rsidRPr="00A86110" w:rsidRDefault="001F7E38" w:rsidP="00F4193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de elementos que sirven de fundación a las estructuras, en este caso zapatas aisladas, de acuerdo a los planos de detalle, formulario de presentación de propuestas y/o indicaciones del SUPERVISOR de Obra.</w:t>
      </w:r>
    </w:p>
    <w:p w:rsidR="001F7E38" w:rsidRPr="00A86110" w:rsidRDefault="001F7E38" w:rsidP="00E8427E">
      <w:pPr>
        <w:spacing w:after="0" w:line="240" w:lineRule="auto"/>
        <w:rPr>
          <w:kern w:val="28"/>
          <w:szCs w:val="20"/>
        </w:rPr>
      </w:pPr>
      <w:r w:rsidRPr="00A86110">
        <w:rPr>
          <w:kern w:val="28"/>
          <w:szCs w:val="20"/>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A86110" w:rsidRDefault="001F7E38" w:rsidP="00E8427E">
      <w:pPr>
        <w:spacing w:after="0" w:line="240" w:lineRule="auto"/>
        <w:rPr>
          <w:kern w:val="28"/>
          <w:szCs w:val="20"/>
        </w:rPr>
      </w:pPr>
      <w:r w:rsidRPr="00A86110">
        <w:rPr>
          <w:kern w:val="28"/>
          <w:szCs w:val="20"/>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_Ref394396902 \r  \* MERGEFORMAT </w:instrText>
      </w:r>
      <w:r w:rsidR="006C17A4" w:rsidRPr="00A86110">
        <w:rPr>
          <w:szCs w:val="20"/>
        </w:rPr>
        <w:fldChar w:fldCharType="separate"/>
      </w:r>
      <w:r w:rsidR="001176B8">
        <w:rPr>
          <w:szCs w:val="20"/>
        </w:rPr>
        <w:t>0.16</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_Ref394396902  \* MERGEFORMAT </w:instrText>
      </w:r>
      <w:r w:rsidR="006C17A4" w:rsidRPr="00A86110">
        <w:rPr>
          <w:szCs w:val="20"/>
        </w:rPr>
        <w:fldChar w:fldCharType="separate"/>
      </w:r>
      <w:r w:rsidR="001176B8" w:rsidRPr="00A86110">
        <w:rPr>
          <w:szCs w:val="20"/>
        </w:rPr>
        <w:t xml:space="preserve">ZAPATA DE </w:t>
      </w:r>
      <w:r w:rsidR="006C17A4" w:rsidRPr="00A86110">
        <w:rPr>
          <w:szCs w:val="20"/>
        </w:rPr>
        <w:fldChar w:fldCharType="end"/>
      </w:r>
      <w:r w:rsidRPr="00A86110">
        <w:rPr>
          <w:szCs w:val="20"/>
        </w:rPr>
        <w:t>Ho Ao</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bookmarkStart w:id="342" w:name="_Toc394508829"/>
      <w:r w:rsidRPr="00A86110">
        <w:rPr>
          <w:szCs w:val="20"/>
        </w:rPr>
        <w:lastRenderedPageBreak/>
        <w:t>10.126</w:t>
      </w:r>
      <w:r w:rsidRPr="00A86110">
        <w:rPr>
          <w:szCs w:val="20"/>
        </w:rPr>
        <w:tab/>
      </w:r>
      <w:r w:rsidR="001F7E38" w:rsidRPr="00A86110">
        <w:rPr>
          <w:szCs w:val="20"/>
        </w:rPr>
        <w:t xml:space="preserve">VIGA DE Ho Ao </w:t>
      </w:r>
      <w:bookmarkEnd w:id="342"/>
      <w:r w:rsidR="001F7E38" w:rsidRPr="00A86110">
        <w:rPr>
          <w:szCs w:val="20"/>
        </w:rPr>
        <w:t>FUNDACIÓN</w:t>
      </w:r>
    </w:p>
    <w:p w:rsidR="00F41937" w:rsidRPr="00A86110" w:rsidRDefault="00F41937" w:rsidP="00F41937">
      <w:pPr>
        <w:pStyle w:val="Subttulo"/>
        <w:rPr>
          <w:szCs w:val="20"/>
        </w:rPr>
      </w:pPr>
      <w:r w:rsidRPr="00A86110">
        <w:rPr>
          <w:szCs w:val="20"/>
        </w:rPr>
        <w:t>32.132</w:t>
      </w:r>
      <w:r w:rsidRPr="00A86110">
        <w:rPr>
          <w:szCs w:val="20"/>
        </w:rPr>
        <w:tab/>
        <w:t>VIGA DE Ho Ao FUNDACIÓN</w:t>
      </w:r>
    </w:p>
    <w:p w:rsidR="00F41937" w:rsidRPr="00A86110" w:rsidRDefault="00F41937" w:rsidP="00F41937">
      <w:pPr>
        <w:pStyle w:val="Subttulo"/>
        <w:rPr>
          <w:szCs w:val="20"/>
        </w:rPr>
      </w:pPr>
      <w:r w:rsidRPr="00A86110">
        <w:rPr>
          <w:szCs w:val="20"/>
        </w:rPr>
        <w:t>63.130</w:t>
      </w:r>
      <w:r w:rsidRPr="00A86110">
        <w:rPr>
          <w:szCs w:val="20"/>
        </w:rPr>
        <w:tab/>
        <w:t>VIGA DE Ho Ao FUNDACIÓN</w:t>
      </w:r>
    </w:p>
    <w:p w:rsidR="00F41937" w:rsidRPr="00A86110" w:rsidRDefault="00F41937" w:rsidP="00F41937">
      <w:pPr>
        <w:rPr>
          <w:szCs w:val="20"/>
          <w:lang w:eastAsia="es-ES"/>
        </w:rPr>
      </w:pPr>
    </w:p>
    <w:p w:rsidR="001F7E38" w:rsidRPr="00A86110" w:rsidRDefault="001F7E38" w:rsidP="00F4193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comprende la fabricación, transporte, colocación, vibrado, protección y curado del hormigón en los moldes o encofrados con estructura de fierro de las vigas de arriostramiento del Galpón a nivel de piso según detalles de planos constructivos.</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_Ref394397366 \r  \* MERGEFORMAT </w:instrText>
      </w:r>
      <w:r w:rsidR="006C17A4" w:rsidRPr="00A86110">
        <w:rPr>
          <w:szCs w:val="20"/>
        </w:rPr>
        <w:fldChar w:fldCharType="separate"/>
      </w:r>
      <w:r w:rsidR="001176B8">
        <w:rPr>
          <w:szCs w:val="20"/>
        </w:rPr>
        <w:t>0.24</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_Ref394397366  \* MERGEFORMAT </w:instrText>
      </w:r>
      <w:r w:rsidR="006C17A4" w:rsidRPr="00A86110">
        <w:rPr>
          <w:szCs w:val="20"/>
        </w:rPr>
        <w:fldChar w:fldCharType="separate"/>
      </w:r>
      <w:r w:rsidR="001176B8" w:rsidRPr="00A86110">
        <w:rPr>
          <w:szCs w:val="20"/>
        </w:rPr>
        <w:t xml:space="preserve">VIGA DE </w:t>
      </w:r>
      <w:r w:rsidR="006C17A4" w:rsidRPr="00A86110">
        <w:rPr>
          <w:szCs w:val="20"/>
        </w:rPr>
        <w:fldChar w:fldCharType="end"/>
      </w:r>
      <w:r w:rsidRPr="00A86110">
        <w:rPr>
          <w:szCs w:val="20"/>
        </w:rPr>
        <w:t xml:space="preserve"> Ho Ao</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bookmarkStart w:id="343" w:name="_Toc394508830"/>
      <w:r w:rsidRPr="00A86110">
        <w:rPr>
          <w:szCs w:val="20"/>
        </w:rPr>
        <w:t>10.127</w:t>
      </w:r>
      <w:r w:rsidRPr="00A86110">
        <w:rPr>
          <w:szCs w:val="20"/>
        </w:rPr>
        <w:tab/>
      </w:r>
      <w:r w:rsidR="001F7E38" w:rsidRPr="00A86110">
        <w:rPr>
          <w:szCs w:val="20"/>
        </w:rPr>
        <w:t>RELLENO Y COMPACTADO CON MATERIAL SELECCIONADO</w:t>
      </w:r>
      <w:bookmarkEnd w:id="343"/>
    </w:p>
    <w:p w:rsidR="00F41937" w:rsidRPr="00A86110" w:rsidRDefault="00F41937" w:rsidP="00F41937">
      <w:pPr>
        <w:pStyle w:val="Subttulo"/>
        <w:rPr>
          <w:szCs w:val="20"/>
        </w:rPr>
      </w:pPr>
      <w:r w:rsidRPr="00A86110">
        <w:rPr>
          <w:szCs w:val="20"/>
        </w:rPr>
        <w:t>32.133</w:t>
      </w:r>
      <w:r w:rsidRPr="00A86110">
        <w:rPr>
          <w:szCs w:val="20"/>
        </w:rPr>
        <w:tab/>
        <w:t>RELLENO Y COMPACTADO CON MATERIAL SELECCIONADO</w:t>
      </w:r>
    </w:p>
    <w:p w:rsidR="00F41937" w:rsidRPr="00A86110" w:rsidRDefault="00F41937" w:rsidP="00F41937">
      <w:pPr>
        <w:pStyle w:val="Subttulo"/>
        <w:rPr>
          <w:szCs w:val="20"/>
        </w:rPr>
      </w:pPr>
      <w:r w:rsidRPr="00A86110">
        <w:rPr>
          <w:szCs w:val="20"/>
        </w:rPr>
        <w:t>63.131</w:t>
      </w:r>
      <w:r w:rsidRPr="00A86110">
        <w:rPr>
          <w:szCs w:val="20"/>
        </w:rPr>
        <w:tab/>
        <w:t>RELLENO Y COMPACTADO CON MATERIAL SELECCIONADO</w:t>
      </w:r>
    </w:p>
    <w:p w:rsidR="00F41937" w:rsidRPr="00A86110" w:rsidRDefault="00F41937" w:rsidP="00F41937">
      <w:pPr>
        <w:rPr>
          <w:szCs w:val="20"/>
          <w:lang w:eastAsia="es-ES"/>
        </w:rPr>
      </w:pPr>
    </w:p>
    <w:p w:rsidR="001F7E38" w:rsidRPr="00A86110" w:rsidRDefault="001F7E38" w:rsidP="00F4193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_Ref394397225 \r  \* MERGEFORMAT </w:instrText>
      </w:r>
      <w:r w:rsidR="006C17A4" w:rsidRPr="00A86110">
        <w:rPr>
          <w:szCs w:val="20"/>
        </w:rPr>
        <w:fldChar w:fldCharType="separate"/>
      </w:r>
      <w:r w:rsidR="001176B8">
        <w:rPr>
          <w:szCs w:val="20"/>
        </w:rPr>
        <w:t>0.21</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_Ref394397225  \* MERGEFORMAT </w:instrText>
      </w:r>
      <w:r w:rsidR="006C17A4" w:rsidRPr="00A86110">
        <w:rPr>
          <w:szCs w:val="20"/>
        </w:rPr>
        <w:fldChar w:fldCharType="separate"/>
      </w:r>
      <w:r w:rsidR="001176B8" w:rsidRPr="00A86110">
        <w:rPr>
          <w:szCs w:val="20"/>
        </w:rPr>
        <w:t>RELLENO Y COMPACTADO CON MATERIAL SELECCIONADO</w:t>
      </w:r>
      <w:r w:rsidR="006C17A4" w:rsidRPr="00A86110">
        <w:rPr>
          <w:szCs w:val="20"/>
        </w:rPr>
        <w:fldChar w:fldCharType="end"/>
      </w:r>
      <w:r w:rsidRPr="00A86110">
        <w:rPr>
          <w:szCs w:val="20"/>
        </w:rPr>
        <w:t>. y lo especificado en 0.14</w:t>
      </w:r>
      <w:r w:rsidRPr="00A86110">
        <w:rPr>
          <w:szCs w:val="20"/>
        </w:rPr>
        <w:tab/>
        <w:t>MEJORAMIENTO DE SUELO DE FUNDACIÓN.</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bookmarkStart w:id="344" w:name="_Toc427340961"/>
      <w:bookmarkStart w:id="345" w:name="_Toc427346347"/>
      <w:bookmarkStart w:id="346" w:name="_Toc427500884"/>
      <w:bookmarkStart w:id="347" w:name="_Toc427569656"/>
      <w:bookmarkStart w:id="348" w:name="_Toc427586951"/>
      <w:bookmarkStart w:id="349" w:name="_Toc427589728"/>
      <w:bookmarkStart w:id="350" w:name="_Toc427592805"/>
      <w:bookmarkStart w:id="351" w:name="_Toc427855011"/>
      <w:bookmarkStart w:id="352" w:name="_Toc427855334"/>
      <w:bookmarkStart w:id="353" w:name="_Toc427922549"/>
      <w:bookmarkStart w:id="354" w:name="_Toc427922873"/>
      <w:bookmarkStart w:id="355" w:name="_Toc427936896"/>
      <w:bookmarkStart w:id="356" w:name="_Toc427937217"/>
      <w:bookmarkStart w:id="357" w:name="_Toc427940377"/>
      <w:bookmarkStart w:id="358" w:name="_Toc427942771"/>
      <w:bookmarkStart w:id="359" w:name="_Toc427943088"/>
      <w:bookmarkStart w:id="360" w:name="_Toc428045149"/>
      <w:bookmarkStart w:id="361" w:name="_Toc428047952"/>
      <w:bookmarkStart w:id="362" w:name="_Toc428168314"/>
      <w:bookmarkStart w:id="363" w:name="_Toc428180197"/>
      <w:bookmarkStart w:id="364" w:name="_Toc428180514"/>
      <w:bookmarkStart w:id="365" w:name="_Toc428181667"/>
      <w:bookmarkStart w:id="366" w:name="_Toc428262307"/>
      <w:bookmarkStart w:id="367" w:name="_Toc428341496"/>
      <w:bookmarkStart w:id="368" w:name="_Toc428439243"/>
      <w:bookmarkStart w:id="369" w:name="_Toc428439949"/>
      <w:bookmarkStart w:id="370" w:name="_Toc430547399"/>
      <w:bookmarkStart w:id="371" w:name="_Toc430547717"/>
      <w:bookmarkStart w:id="372" w:name="_Toc430557247"/>
      <w:bookmarkStart w:id="373" w:name="_Toc430773078"/>
      <w:bookmarkStart w:id="374" w:name="_Toc430790818"/>
      <w:bookmarkStart w:id="375" w:name="_Toc430791509"/>
      <w:bookmarkStart w:id="376" w:name="_Toc431374194"/>
      <w:bookmarkStart w:id="377" w:name="_Toc431377250"/>
      <w:bookmarkStart w:id="378" w:name="_Toc433182818"/>
      <w:bookmarkStart w:id="379" w:name="_Toc433971539"/>
      <w:bookmarkStart w:id="380" w:name="_Toc433971872"/>
      <w:bookmarkStart w:id="381" w:name="_Toc434914017"/>
      <w:bookmarkStart w:id="382" w:name="_Toc439685353"/>
      <w:bookmarkStart w:id="383" w:name="_Toc394508831"/>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A86110">
        <w:rPr>
          <w:szCs w:val="20"/>
        </w:rPr>
        <w:t>10.128</w:t>
      </w:r>
      <w:r w:rsidRPr="00A86110">
        <w:rPr>
          <w:szCs w:val="20"/>
        </w:rPr>
        <w:tab/>
      </w:r>
      <w:r w:rsidR="001F7E38" w:rsidRPr="00A86110">
        <w:rPr>
          <w:szCs w:val="20"/>
        </w:rPr>
        <w:t>MPERMEABILIZACIÓN CON POLIETILENO</w:t>
      </w:r>
      <w:bookmarkEnd w:id="383"/>
    </w:p>
    <w:p w:rsidR="00F41937" w:rsidRPr="00A86110" w:rsidRDefault="00F41937" w:rsidP="00F41937">
      <w:pPr>
        <w:pStyle w:val="Subttulo"/>
        <w:rPr>
          <w:szCs w:val="20"/>
        </w:rPr>
      </w:pPr>
      <w:r w:rsidRPr="00A86110">
        <w:rPr>
          <w:szCs w:val="20"/>
        </w:rPr>
        <w:t>32.134</w:t>
      </w:r>
      <w:r w:rsidRPr="00A86110">
        <w:rPr>
          <w:szCs w:val="20"/>
        </w:rPr>
        <w:tab/>
        <w:t>IMPERMEABILIZACIÓN CON POLIETILENO</w:t>
      </w:r>
    </w:p>
    <w:p w:rsidR="00F41937" w:rsidRPr="00A86110" w:rsidRDefault="00F41937" w:rsidP="00F41937">
      <w:pPr>
        <w:pStyle w:val="Subttulo"/>
        <w:rPr>
          <w:szCs w:val="20"/>
        </w:rPr>
      </w:pPr>
      <w:r w:rsidRPr="00A86110">
        <w:rPr>
          <w:szCs w:val="20"/>
        </w:rPr>
        <w:t>63.132</w:t>
      </w:r>
      <w:r w:rsidRPr="00A86110">
        <w:rPr>
          <w:szCs w:val="20"/>
        </w:rPr>
        <w:tab/>
        <w:t>IMPERMEABILIZACIÓN CON POLIETILENO</w:t>
      </w:r>
    </w:p>
    <w:p w:rsidR="00F41937" w:rsidRPr="00A86110" w:rsidRDefault="00F41937" w:rsidP="00F41937">
      <w:pPr>
        <w:rPr>
          <w:szCs w:val="20"/>
          <w:lang w:eastAsia="es-ES"/>
        </w:rPr>
      </w:pPr>
    </w:p>
    <w:p w:rsidR="001F7E38" w:rsidRPr="00A86110" w:rsidRDefault="001F7E38" w:rsidP="0094409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AE6757" w:rsidRPr="00A86110" w:rsidRDefault="00AE6757"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_Ref394397097 \r  \* MERGEFORMAT </w:instrText>
      </w:r>
      <w:r w:rsidR="006C17A4" w:rsidRPr="00A86110">
        <w:rPr>
          <w:szCs w:val="20"/>
        </w:rPr>
        <w:fldChar w:fldCharType="separate"/>
      </w:r>
      <w:r w:rsidR="001176B8">
        <w:rPr>
          <w:szCs w:val="20"/>
        </w:rPr>
        <w:t>0.19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_Ref394397097  \* MERGEFORMAT </w:instrText>
      </w:r>
      <w:r w:rsidR="006C17A4" w:rsidRPr="00A86110">
        <w:rPr>
          <w:szCs w:val="20"/>
        </w:rPr>
        <w:fldChar w:fldCharType="separate"/>
      </w:r>
      <w:r w:rsidR="001176B8" w:rsidRPr="00A86110">
        <w:rPr>
          <w:szCs w:val="20"/>
        </w:rPr>
        <w:t>IMPERMEABILIZACIÓN CON POLIETILENO</w:t>
      </w:r>
      <w:r w:rsidR="006C17A4" w:rsidRPr="00A86110">
        <w:rPr>
          <w:szCs w:val="20"/>
        </w:rPr>
        <w:fldChar w:fldCharType="end"/>
      </w:r>
    </w:p>
    <w:p w:rsidR="001F7E38" w:rsidRPr="00A86110" w:rsidRDefault="001F7E38" w:rsidP="00E8427E">
      <w:pPr>
        <w:spacing w:after="0" w:line="240" w:lineRule="auto"/>
        <w:rPr>
          <w:kern w:val="28"/>
          <w:szCs w:val="20"/>
        </w:rPr>
      </w:pPr>
    </w:p>
    <w:p w:rsidR="001F7E38" w:rsidRPr="00A86110" w:rsidRDefault="00920767" w:rsidP="00920767">
      <w:pPr>
        <w:pStyle w:val="Subttulo"/>
        <w:rPr>
          <w:szCs w:val="20"/>
        </w:rPr>
      </w:pPr>
      <w:bookmarkStart w:id="384" w:name="_Toc394508832"/>
      <w:r w:rsidRPr="00A86110">
        <w:rPr>
          <w:szCs w:val="20"/>
        </w:rPr>
        <w:t>10.129</w:t>
      </w:r>
      <w:r w:rsidRPr="00A86110">
        <w:rPr>
          <w:szCs w:val="20"/>
        </w:rPr>
        <w:tab/>
      </w:r>
      <w:r w:rsidR="001F7E38" w:rsidRPr="00A86110">
        <w:rPr>
          <w:szCs w:val="20"/>
        </w:rPr>
        <w:t>COLUMNA DE HORMIGÓN ARMADO 1:2:3</w:t>
      </w:r>
      <w:bookmarkEnd w:id="384"/>
    </w:p>
    <w:p w:rsidR="00EE2522" w:rsidRPr="00A86110" w:rsidRDefault="00EE2522" w:rsidP="00EE2522">
      <w:pPr>
        <w:pStyle w:val="Subttulo"/>
        <w:rPr>
          <w:szCs w:val="20"/>
        </w:rPr>
      </w:pPr>
      <w:r w:rsidRPr="00A86110">
        <w:rPr>
          <w:szCs w:val="20"/>
        </w:rPr>
        <w:t>32.135</w:t>
      </w:r>
      <w:r w:rsidRPr="00A86110">
        <w:rPr>
          <w:szCs w:val="20"/>
        </w:rPr>
        <w:tab/>
        <w:t>COLUMNA DE HORMIGÓN ARMADO 1:2:3</w:t>
      </w:r>
    </w:p>
    <w:p w:rsidR="00EE2522" w:rsidRPr="00A86110" w:rsidRDefault="00EE2522" w:rsidP="00EE2522">
      <w:pPr>
        <w:pStyle w:val="Subttulo"/>
        <w:rPr>
          <w:szCs w:val="20"/>
        </w:rPr>
      </w:pPr>
      <w:r w:rsidRPr="00A86110">
        <w:rPr>
          <w:szCs w:val="20"/>
        </w:rPr>
        <w:lastRenderedPageBreak/>
        <w:t>63.133</w:t>
      </w:r>
      <w:r w:rsidRPr="00A86110">
        <w:rPr>
          <w:szCs w:val="20"/>
        </w:rPr>
        <w:tab/>
        <w:t>COLUMNA DE HORMIGÓN ARMADO 1:2:3</w:t>
      </w:r>
    </w:p>
    <w:p w:rsidR="00EE2522" w:rsidRPr="00A86110" w:rsidRDefault="00EE2522" w:rsidP="00EE2522">
      <w:pPr>
        <w:rPr>
          <w:szCs w:val="20"/>
          <w:lang w:eastAsia="es-ES"/>
        </w:rPr>
      </w:pPr>
    </w:p>
    <w:p w:rsidR="001F7E38" w:rsidRPr="00A86110" w:rsidRDefault="001F7E38" w:rsidP="00EE252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szCs w:val="20"/>
        </w:rPr>
      </w:pPr>
      <w:r w:rsidRPr="00A86110">
        <w:rPr>
          <w:szCs w:val="20"/>
        </w:rPr>
        <w:t>Este ítem comprende la fabricación, transporte, colocación, vibrado, protección y curado del hormigón en los moldes o encofrados de columnas con acero de refuerzo.</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kern w:val="28"/>
          <w:szCs w:val="20"/>
        </w:rPr>
      </w:pPr>
      <w:r w:rsidRPr="00A86110">
        <w:rPr>
          <w:kern w:val="28"/>
          <w:szCs w:val="20"/>
        </w:rPr>
        <w:t>Cumplir lo especificado en 0.20</w:t>
      </w:r>
      <w:r w:rsidRPr="00A86110">
        <w:rPr>
          <w:kern w:val="28"/>
          <w:szCs w:val="20"/>
        </w:rPr>
        <w:tab/>
        <w:t>COLUMNA DE HORMIGÓN ARMADO</w:t>
      </w:r>
    </w:p>
    <w:p w:rsidR="001F7E38" w:rsidRPr="00A86110" w:rsidRDefault="001F7E38" w:rsidP="00E8427E">
      <w:pPr>
        <w:spacing w:after="0" w:line="240" w:lineRule="auto"/>
        <w:rPr>
          <w:szCs w:val="20"/>
        </w:rPr>
      </w:pPr>
    </w:p>
    <w:p w:rsidR="00EB1376" w:rsidRPr="00A86110" w:rsidRDefault="00EB1376" w:rsidP="00EB1376">
      <w:pPr>
        <w:pStyle w:val="Subttulo"/>
        <w:rPr>
          <w:szCs w:val="20"/>
        </w:rPr>
      </w:pPr>
      <w:bookmarkStart w:id="385" w:name="_Toc394508833"/>
      <w:r w:rsidRPr="00A86110">
        <w:rPr>
          <w:szCs w:val="20"/>
        </w:rPr>
        <w:t>32.136</w:t>
      </w:r>
      <w:r w:rsidRPr="00A86110">
        <w:rPr>
          <w:szCs w:val="20"/>
        </w:rPr>
        <w:tab/>
        <w:t>EMPEDRADO Y CONTRAPISO E = 5 CM DE H°S° PLANTA BAJA</w:t>
      </w:r>
      <w:bookmarkEnd w:id="385"/>
    </w:p>
    <w:p w:rsidR="00EB1376" w:rsidRPr="00A86110" w:rsidRDefault="00EB1376" w:rsidP="00EB1376">
      <w:pPr>
        <w:pStyle w:val="Subttulo"/>
        <w:rPr>
          <w:szCs w:val="20"/>
        </w:rPr>
      </w:pPr>
      <w:r w:rsidRPr="00A86110">
        <w:rPr>
          <w:szCs w:val="20"/>
        </w:rPr>
        <w:t>63.134</w:t>
      </w:r>
      <w:r w:rsidRPr="00A86110">
        <w:rPr>
          <w:szCs w:val="20"/>
        </w:rPr>
        <w:tab/>
        <w:t>EMPEDRADO Y CONTRAPISO E = 5 CM DE H°S° PLANTA BAJA</w:t>
      </w:r>
    </w:p>
    <w:p w:rsidR="00EB1376" w:rsidRPr="00A86110" w:rsidRDefault="00EB1376" w:rsidP="00EB1376">
      <w:pPr>
        <w:rPr>
          <w:szCs w:val="20"/>
          <w:lang w:val="es-ES_tradnl" w:eastAsia="es-ES"/>
        </w:rPr>
      </w:pPr>
    </w:p>
    <w:p w:rsidR="007552D5" w:rsidRPr="00A86110" w:rsidRDefault="007552D5" w:rsidP="007552D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7552D5" w:rsidRPr="00A86110" w:rsidRDefault="007552D5" w:rsidP="00EB1376">
      <w:pPr>
        <w:rPr>
          <w:szCs w:val="20"/>
          <w:lang w:val="es-ES_tradnl" w:eastAsia="es-ES"/>
        </w:rPr>
      </w:pPr>
    </w:p>
    <w:p w:rsidR="00EB1376" w:rsidRPr="00A86110" w:rsidRDefault="00EB1376" w:rsidP="00EB1376">
      <w:pPr>
        <w:spacing w:after="0" w:line="240" w:lineRule="auto"/>
        <w:rPr>
          <w:b/>
          <w:szCs w:val="20"/>
        </w:rPr>
      </w:pPr>
    </w:p>
    <w:p w:rsidR="00EB1376" w:rsidRPr="00A86110" w:rsidRDefault="00EB1376" w:rsidP="00EB1376">
      <w:pPr>
        <w:spacing w:after="0" w:line="240" w:lineRule="auto"/>
        <w:rPr>
          <w:kern w:val="28"/>
          <w:szCs w:val="20"/>
        </w:rPr>
      </w:pPr>
      <w:r w:rsidRPr="00A86110">
        <w:rPr>
          <w:b/>
          <w:kern w:val="28"/>
          <w:szCs w:val="20"/>
        </w:rPr>
        <w:t>1.</w:t>
      </w:r>
      <w:r w:rsidRPr="00A86110">
        <w:rPr>
          <w:b/>
          <w:kern w:val="28"/>
          <w:szCs w:val="20"/>
        </w:rPr>
        <w:tab/>
        <w:t>DESCRIPCIÓN</w:t>
      </w:r>
    </w:p>
    <w:p w:rsidR="00EB1376" w:rsidRPr="00A86110" w:rsidRDefault="00EB1376" w:rsidP="00EB1376">
      <w:pPr>
        <w:spacing w:after="0" w:line="240" w:lineRule="auto"/>
        <w:rPr>
          <w:kern w:val="28"/>
          <w:szCs w:val="20"/>
        </w:rPr>
      </w:pPr>
      <w:r w:rsidRPr="00A86110">
        <w:rPr>
          <w:kern w:val="28"/>
          <w:szCs w:val="20"/>
        </w:rPr>
        <w:t>Este ítem comprende la construcción de contrapisos de piedra manzana y concreto en interiores con un acabado prolijo para interiores y con sus respectivas juntas de dilatación de poliestireno de espesor un cm, cada dos metros según planos constructivos, solo en poblaciones donde no es posible el abastecimiento de piedra manzana, el material cascote debe cumplir estándares de calidad y la respectiva aprobación del SUPERVISOR de Obra.</w:t>
      </w:r>
    </w:p>
    <w:p w:rsidR="00EB1376" w:rsidRPr="00A86110" w:rsidRDefault="00EB1376" w:rsidP="00EB1376">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_Ref394397920 \r  \* MERGEFORMAT </w:instrText>
      </w:r>
      <w:r w:rsidRPr="00A86110">
        <w:rPr>
          <w:kern w:val="28"/>
          <w:szCs w:val="20"/>
        </w:rPr>
        <w:fldChar w:fldCharType="separate"/>
      </w:r>
      <w:r w:rsidR="001176B8">
        <w:rPr>
          <w:kern w:val="28"/>
          <w:szCs w:val="20"/>
        </w:rPr>
        <w:t>0.34</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_Ref394397920  \* MERGEFORMAT </w:instrText>
      </w:r>
      <w:r w:rsidRPr="00A86110">
        <w:rPr>
          <w:kern w:val="28"/>
          <w:szCs w:val="20"/>
        </w:rPr>
        <w:fldChar w:fldCharType="separate"/>
      </w:r>
      <w:r w:rsidR="001176B8" w:rsidRPr="00A86110">
        <w:rPr>
          <w:szCs w:val="20"/>
        </w:rPr>
        <w:t>CONTRAPISOS</w:t>
      </w:r>
      <w:r w:rsidRPr="00A86110">
        <w:rPr>
          <w:kern w:val="28"/>
          <w:szCs w:val="20"/>
        </w:rPr>
        <w:fldChar w:fldCharType="end"/>
      </w:r>
    </w:p>
    <w:p w:rsidR="00EB1376" w:rsidRPr="00A86110" w:rsidRDefault="00EB1376" w:rsidP="00EB1376">
      <w:pPr>
        <w:spacing w:after="0" w:line="240" w:lineRule="auto"/>
        <w:rPr>
          <w:kern w:val="28"/>
          <w:szCs w:val="20"/>
        </w:rPr>
      </w:pPr>
    </w:p>
    <w:p w:rsidR="00EB1376" w:rsidRPr="00A86110" w:rsidRDefault="00EB1376" w:rsidP="00EB1376">
      <w:pPr>
        <w:spacing w:after="0" w:line="240" w:lineRule="auto"/>
        <w:rPr>
          <w:kern w:val="28"/>
          <w:szCs w:val="20"/>
        </w:rPr>
      </w:pPr>
      <w:r w:rsidRPr="00A86110">
        <w:rPr>
          <w:b/>
          <w:kern w:val="28"/>
          <w:szCs w:val="20"/>
        </w:rPr>
        <w:t>2.</w:t>
      </w:r>
      <w:r w:rsidRPr="00A86110">
        <w:rPr>
          <w:b/>
          <w:kern w:val="28"/>
          <w:szCs w:val="20"/>
        </w:rPr>
        <w:tab/>
        <w:t>MATERIALES, HERRAMIENTAS Y EQUIPO</w:t>
      </w:r>
    </w:p>
    <w:p w:rsidR="00EB1376" w:rsidRPr="00A86110" w:rsidRDefault="00EB1376" w:rsidP="00EB1376">
      <w:pPr>
        <w:spacing w:after="0" w:line="240" w:lineRule="auto"/>
        <w:rPr>
          <w:kern w:val="28"/>
          <w:szCs w:val="20"/>
        </w:rPr>
      </w:pPr>
      <w:r w:rsidRPr="00A86110">
        <w:rPr>
          <w:kern w:val="28"/>
          <w:szCs w:val="20"/>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A86110">
          <w:rPr>
            <w:kern w:val="28"/>
            <w:szCs w:val="20"/>
          </w:rPr>
          <w:t>20 cm</w:t>
        </w:r>
      </w:smartTag>
      <w:r w:rsidRPr="00A86110">
        <w:rPr>
          <w:kern w:val="28"/>
          <w:szCs w:val="20"/>
        </w:rPr>
        <w:t>.</w:t>
      </w:r>
    </w:p>
    <w:p w:rsidR="00EB1376" w:rsidRPr="00A86110" w:rsidRDefault="00EB1376" w:rsidP="00EB1376">
      <w:pPr>
        <w:spacing w:after="0" w:line="240" w:lineRule="auto"/>
        <w:rPr>
          <w:kern w:val="28"/>
          <w:szCs w:val="20"/>
        </w:rPr>
      </w:pPr>
      <w:r w:rsidRPr="00A86110">
        <w:rPr>
          <w:kern w:val="28"/>
          <w:szCs w:val="20"/>
        </w:rPr>
        <w:t>El cemento será del tipo portland, fresco y de calidad probada.</w:t>
      </w:r>
    </w:p>
    <w:p w:rsidR="00EB1376" w:rsidRPr="00A86110" w:rsidRDefault="00EB1376" w:rsidP="00EB1376">
      <w:pPr>
        <w:spacing w:after="0" w:line="240" w:lineRule="auto"/>
        <w:rPr>
          <w:kern w:val="28"/>
          <w:szCs w:val="20"/>
        </w:rPr>
      </w:pPr>
      <w:r w:rsidRPr="00A86110">
        <w:rPr>
          <w:kern w:val="28"/>
          <w:szCs w:val="20"/>
        </w:rPr>
        <w:t>El agua deberá ser limpia, no permitiéndose el empleo de aguas estancadas provenientes de pequeñas lagunas o aquéllas que provengan de alcantarillas, pantanos o ciénagas.</w:t>
      </w:r>
    </w:p>
    <w:p w:rsidR="00EB1376" w:rsidRPr="00A86110" w:rsidRDefault="00EB1376" w:rsidP="00EB1376">
      <w:pPr>
        <w:spacing w:after="0" w:line="240" w:lineRule="auto"/>
        <w:rPr>
          <w:kern w:val="28"/>
          <w:szCs w:val="20"/>
        </w:rPr>
      </w:pPr>
      <w:r w:rsidRPr="00A86110">
        <w:rPr>
          <w:kern w:val="28"/>
          <w:szCs w:val="20"/>
        </w:rPr>
        <w:t xml:space="preserve">En general los agregados deberán estar limpios y exentos de materiales tales como arcillas, barro adherido, escorias, cartón, yeso, pedazos de madera o materias orgánicas. </w:t>
      </w:r>
    </w:p>
    <w:p w:rsidR="00EB1376" w:rsidRPr="00A86110" w:rsidRDefault="00EB1376" w:rsidP="00EB1376">
      <w:pPr>
        <w:spacing w:after="0" w:line="240" w:lineRule="auto"/>
        <w:rPr>
          <w:kern w:val="28"/>
          <w:szCs w:val="20"/>
        </w:rPr>
      </w:pPr>
      <w:r w:rsidRPr="00A86110">
        <w:rPr>
          <w:kern w:val="28"/>
          <w:szCs w:val="20"/>
        </w:rPr>
        <w:t>El CONTRATISTA deberá lavar los agregados a su costo, a objeto de cumplir con las condiciones señaladas anteriormente.</w:t>
      </w:r>
    </w:p>
    <w:p w:rsidR="00EB1376" w:rsidRPr="00A86110" w:rsidRDefault="00EB1376" w:rsidP="00EB1376">
      <w:pPr>
        <w:spacing w:after="0" w:line="240" w:lineRule="auto"/>
        <w:rPr>
          <w:kern w:val="28"/>
          <w:szCs w:val="20"/>
        </w:rPr>
      </w:pPr>
      <w:r w:rsidRPr="00A86110">
        <w:rPr>
          <w:kern w:val="28"/>
          <w:szCs w:val="20"/>
        </w:rPr>
        <w:t>Todos los materiales adicionalmente deben cumplir lo especificado en “Materiales de Construcción”</w:t>
      </w:r>
    </w:p>
    <w:p w:rsidR="00EB1376" w:rsidRPr="00A86110" w:rsidRDefault="00EB1376" w:rsidP="00EB1376">
      <w:pPr>
        <w:spacing w:after="0" w:line="240" w:lineRule="auto"/>
        <w:rPr>
          <w:kern w:val="28"/>
          <w:szCs w:val="20"/>
        </w:rPr>
      </w:pPr>
    </w:p>
    <w:p w:rsidR="00EB1376" w:rsidRPr="00A86110" w:rsidRDefault="00EB1376" w:rsidP="00EB1376">
      <w:pPr>
        <w:spacing w:after="0" w:line="240" w:lineRule="auto"/>
        <w:rPr>
          <w:kern w:val="28"/>
          <w:szCs w:val="20"/>
        </w:rPr>
      </w:pPr>
      <w:r w:rsidRPr="00A86110">
        <w:rPr>
          <w:b/>
          <w:kern w:val="28"/>
          <w:szCs w:val="20"/>
        </w:rPr>
        <w:t>3.</w:t>
      </w:r>
      <w:r w:rsidRPr="00A86110">
        <w:rPr>
          <w:b/>
          <w:kern w:val="28"/>
          <w:szCs w:val="20"/>
        </w:rPr>
        <w:tab/>
        <w:t>FORMA DE EJECUCIÓN</w:t>
      </w:r>
    </w:p>
    <w:p w:rsidR="00EB1376" w:rsidRPr="00A86110" w:rsidRDefault="00EB1376" w:rsidP="00EB1376">
      <w:pPr>
        <w:spacing w:after="0" w:line="240" w:lineRule="auto"/>
        <w:rPr>
          <w:kern w:val="28"/>
          <w:szCs w:val="20"/>
        </w:rPr>
      </w:pPr>
      <w:r w:rsidRPr="00A86110">
        <w:rPr>
          <w:kern w:val="28"/>
          <w:szCs w:val="20"/>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EB1376" w:rsidRPr="00A86110" w:rsidRDefault="00EB1376" w:rsidP="00EB1376">
      <w:pPr>
        <w:spacing w:after="0" w:line="240" w:lineRule="auto"/>
        <w:rPr>
          <w:kern w:val="28"/>
          <w:szCs w:val="20"/>
        </w:rPr>
      </w:pPr>
      <w:r w:rsidRPr="00A86110">
        <w:rPr>
          <w:kern w:val="28"/>
          <w:szCs w:val="20"/>
        </w:rPr>
        <w:t xml:space="preserve">Luego se procederá al relleno y compactado por capas de tierra húmeda cada </w:t>
      </w:r>
      <w:smartTag w:uri="urn:schemas-microsoft-com:office:smarttags" w:element="metricconverter">
        <w:smartTagPr>
          <w:attr w:name="ProductID" w:val="15 a"/>
        </w:smartTagPr>
        <w:r w:rsidRPr="00A86110">
          <w:rPr>
            <w:kern w:val="28"/>
            <w:szCs w:val="20"/>
          </w:rPr>
          <w:t>15 a</w:t>
        </w:r>
      </w:smartTag>
      <w:r w:rsidRPr="00A86110">
        <w:rPr>
          <w:kern w:val="28"/>
          <w:szCs w:val="20"/>
        </w:rPr>
        <w:t xml:space="preserve"> </w:t>
      </w:r>
      <w:smartTag w:uri="urn:schemas-microsoft-com:office:smarttags" w:element="metricconverter">
        <w:smartTagPr>
          <w:attr w:name="ProductID" w:val="20 cm"/>
        </w:smartTagPr>
        <w:r w:rsidRPr="00A86110">
          <w:rPr>
            <w:kern w:val="28"/>
            <w:szCs w:val="20"/>
          </w:rPr>
          <w:t>20 cm</w:t>
        </w:r>
      </w:smartTag>
      <w:r w:rsidRPr="00A86110">
        <w:rPr>
          <w:kern w:val="28"/>
          <w:szCs w:val="20"/>
        </w:rPr>
        <w:t>. de espesor, apisonándola y compactándola a mano.</w:t>
      </w:r>
    </w:p>
    <w:p w:rsidR="00EB1376" w:rsidRPr="00A86110" w:rsidRDefault="00EB1376" w:rsidP="00EB1376">
      <w:pPr>
        <w:spacing w:after="0" w:line="240" w:lineRule="auto"/>
        <w:rPr>
          <w:kern w:val="28"/>
          <w:szCs w:val="20"/>
        </w:rPr>
      </w:pPr>
      <w:r w:rsidRPr="00A86110">
        <w:rPr>
          <w:kern w:val="28"/>
          <w:szCs w:val="20"/>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EB1376" w:rsidRPr="00A86110" w:rsidRDefault="00EB1376" w:rsidP="00EB1376">
      <w:pPr>
        <w:spacing w:after="0" w:line="240" w:lineRule="auto"/>
        <w:rPr>
          <w:kern w:val="28"/>
          <w:szCs w:val="20"/>
        </w:rPr>
      </w:pPr>
      <w:r w:rsidRPr="00A86110">
        <w:rPr>
          <w:kern w:val="28"/>
          <w:szCs w:val="20"/>
        </w:rPr>
        <w:lastRenderedPageBreak/>
        <w:t>Una vez concluido el empedrado se deberá vaciar una carpeta de hormigón con un espesor mínimo de 5 cm, con juntas de dilatación de poliestireno de espesor un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EB1376" w:rsidRPr="00A86110" w:rsidRDefault="00EB1376" w:rsidP="00EB1376">
      <w:pPr>
        <w:spacing w:after="0" w:line="240" w:lineRule="auto"/>
        <w:rPr>
          <w:kern w:val="28"/>
          <w:szCs w:val="20"/>
        </w:rPr>
      </w:pPr>
      <w:r w:rsidRPr="00A86110">
        <w:rPr>
          <w:kern w:val="28"/>
          <w:szCs w:val="20"/>
        </w:rPr>
        <w:t>El acabado del piso se efectuará con una lechada de cemento puro, alisada con plancha metálica, con un rayado especial o se harán juntas rehundidas según detalle y/o instrucciones del SUPERVISOR de Obra.</w:t>
      </w:r>
    </w:p>
    <w:p w:rsidR="00EB1376" w:rsidRPr="00A86110" w:rsidRDefault="00EB1376" w:rsidP="00EB1376">
      <w:pPr>
        <w:spacing w:after="0" w:line="240" w:lineRule="auto"/>
        <w:rPr>
          <w:kern w:val="28"/>
          <w:szCs w:val="20"/>
        </w:rPr>
      </w:pPr>
    </w:p>
    <w:p w:rsidR="00EB1376" w:rsidRPr="00A86110" w:rsidRDefault="00EB1376" w:rsidP="00EB1376">
      <w:pPr>
        <w:spacing w:after="0" w:line="240" w:lineRule="auto"/>
        <w:rPr>
          <w:kern w:val="28"/>
          <w:szCs w:val="20"/>
        </w:rPr>
      </w:pPr>
      <w:r w:rsidRPr="00A86110">
        <w:rPr>
          <w:b/>
          <w:kern w:val="28"/>
          <w:szCs w:val="20"/>
        </w:rPr>
        <w:t>4.</w:t>
      </w:r>
      <w:r w:rsidRPr="00A86110">
        <w:rPr>
          <w:b/>
          <w:kern w:val="28"/>
          <w:szCs w:val="20"/>
        </w:rPr>
        <w:tab/>
        <w:t>MEDICIÓN</w:t>
      </w:r>
    </w:p>
    <w:p w:rsidR="00EB1376" w:rsidRPr="00A86110" w:rsidRDefault="00EB1376" w:rsidP="00EB1376">
      <w:pPr>
        <w:spacing w:after="0" w:line="240" w:lineRule="auto"/>
        <w:rPr>
          <w:kern w:val="28"/>
          <w:szCs w:val="20"/>
        </w:rPr>
      </w:pPr>
      <w:r w:rsidRPr="00A86110">
        <w:rPr>
          <w:kern w:val="28"/>
          <w:szCs w:val="20"/>
        </w:rPr>
        <w:t>La construcción de piso de cemento será medida en metros cuadrados, tomando en cuenta únicamente las superficies netas ejecutadas.</w:t>
      </w:r>
    </w:p>
    <w:p w:rsidR="00EB1376" w:rsidRPr="00A86110" w:rsidRDefault="00EB1376" w:rsidP="00EB1376">
      <w:pPr>
        <w:spacing w:after="0" w:line="240" w:lineRule="auto"/>
        <w:rPr>
          <w:kern w:val="28"/>
          <w:szCs w:val="20"/>
        </w:rPr>
      </w:pPr>
    </w:p>
    <w:p w:rsidR="00EB1376" w:rsidRPr="00A86110" w:rsidRDefault="00EB1376" w:rsidP="00EB1376">
      <w:pPr>
        <w:spacing w:after="0" w:line="240" w:lineRule="auto"/>
        <w:rPr>
          <w:kern w:val="28"/>
          <w:szCs w:val="20"/>
        </w:rPr>
      </w:pPr>
      <w:r w:rsidRPr="00A86110">
        <w:rPr>
          <w:b/>
          <w:kern w:val="28"/>
          <w:szCs w:val="20"/>
        </w:rPr>
        <w:t>5.</w:t>
      </w:r>
      <w:r w:rsidRPr="00A86110">
        <w:rPr>
          <w:b/>
          <w:kern w:val="28"/>
          <w:szCs w:val="20"/>
        </w:rPr>
        <w:tab/>
        <w:t>FORMA DE PAGO</w:t>
      </w:r>
    </w:p>
    <w:p w:rsidR="00EB1376" w:rsidRPr="00A86110" w:rsidRDefault="00EB1376" w:rsidP="00EB1376">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al precio unitario de la propuesta aceptada.</w:t>
      </w:r>
    </w:p>
    <w:p w:rsidR="00EB1376" w:rsidRPr="00A86110" w:rsidRDefault="00EB1376" w:rsidP="00EB1376">
      <w:pPr>
        <w:spacing w:after="0" w:line="240" w:lineRule="auto"/>
        <w:rPr>
          <w:kern w:val="28"/>
          <w:szCs w:val="20"/>
        </w:rPr>
      </w:pPr>
      <w:r w:rsidRPr="00A86110">
        <w:rPr>
          <w:kern w:val="28"/>
          <w:szCs w:val="20"/>
        </w:rPr>
        <w:t>Dicho precio será compensación total por los materiales, mano de obra, herramientas y otros gastos que sean necesarios para una adecuada y correcta ejecución de los trabajos.</w:t>
      </w:r>
    </w:p>
    <w:p w:rsidR="00EB1376" w:rsidRPr="00A86110" w:rsidRDefault="00EB1376" w:rsidP="00E8427E">
      <w:pPr>
        <w:spacing w:after="0" w:line="240" w:lineRule="auto"/>
        <w:rPr>
          <w:szCs w:val="20"/>
        </w:rPr>
      </w:pPr>
    </w:p>
    <w:p w:rsidR="001F7E38" w:rsidRPr="00A86110" w:rsidRDefault="00920767" w:rsidP="00920767">
      <w:pPr>
        <w:pStyle w:val="Subttulo"/>
        <w:rPr>
          <w:szCs w:val="20"/>
        </w:rPr>
      </w:pPr>
      <w:bookmarkStart w:id="386" w:name="_Toc394508834"/>
      <w:r w:rsidRPr="00A86110">
        <w:rPr>
          <w:szCs w:val="20"/>
        </w:rPr>
        <w:t>10.130</w:t>
      </w:r>
      <w:r w:rsidRPr="00A86110">
        <w:rPr>
          <w:szCs w:val="20"/>
        </w:rPr>
        <w:tab/>
      </w:r>
      <w:r w:rsidR="001F7E38" w:rsidRPr="00A86110">
        <w:rPr>
          <w:szCs w:val="20"/>
        </w:rPr>
        <w:t>RELLENO COMÚN COMPACTADO CON VIBROCOMPACTADORA</w:t>
      </w:r>
      <w:bookmarkEnd w:id="386"/>
    </w:p>
    <w:p w:rsidR="00EE2522" w:rsidRPr="00A86110" w:rsidRDefault="00EE2522" w:rsidP="00EE2522">
      <w:pPr>
        <w:pStyle w:val="Subttulo"/>
        <w:rPr>
          <w:szCs w:val="20"/>
        </w:rPr>
      </w:pPr>
      <w:r w:rsidRPr="00A86110">
        <w:rPr>
          <w:szCs w:val="20"/>
        </w:rPr>
        <w:t>32.137</w:t>
      </w:r>
      <w:r w:rsidRPr="00A86110">
        <w:rPr>
          <w:szCs w:val="20"/>
        </w:rPr>
        <w:tab/>
        <w:t>RELLENO COMÚN COMPACTADO CON VIBROCOMPACTADORA</w:t>
      </w:r>
    </w:p>
    <w:p w:rsidR="00EE2522" w:rsidRPr="00A86110" w:rsidRDefault="00EE2522" w:rsidP="00EE2522">
      <w:pPr>
        <w:pStyle w:val="Subttulo"/>
        <w:rPr>
          <w:szCs w:val="20"/>
        </w:rPr>
      </w:pPr>
      <w:r w:rsidRPr="00A86110">
        <w:rPr>
          <w:szCs w:val="20"/>
        </w:rPr>
        <w:t>63.135</w:t>
      </w:r>
      <w:r w:rsidRPr="00A86110">
        <w:rPr>
          <w:szCs w:val="20"/>
        </w:rPr>
        <w:tab/>
        <w:t>RELLENO COMÚN COMPACTADO CON VIBROCOMPACTADORA</w:t>
      </w:r>
    </w:p>
    <w:p w:rsidR="00EE2522" w:rsidRPr="00A86110" w:rsidRDefault="00EE2522" w:rsidP="00EE2522">
      <w:pPr>
        <w:rPr>
          <w:szCs w:val="20"/>
          <w:lang w:eastAsia="es-ES"/>
        </w:rPr>
      </w:pPr>
    </w:p>
    <w:p w:rsidR="001F7E38" w:rsidRPr="00A86110" w:rsidRDefault="001F7E38" w:rsidP="00EE252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_Ref394397020 \r  \* MERGEFORMAT </w:instrText>
      </w:r>
      <w:r w:rsidR="006C17A4" w:rsidRPr="00A86110">
        <w:rPr>
          <w:szCs w:val="20"/>
        </w:rPr>
        <w:fldChar w:fldCharType="separate"/>
      </w:r>
      <w:r w:rsidR="001176B8">
        <w:rPr>
          <w:szCs w:val="20"/>
        </w:rPr>
        <w:t>0.18</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_Ref394397020  \* MERGEFORMAT </w:instrText>
      </w:r>
      <w:r w:rsidR="006C17A4" w:rsidRPr="00A86110">
        <w:rPr>
          <w:szCs w:val="20"/>
        </w:rPr>
        <w:fldChar w:fldCharType="separate"/>
      </w:r>
      <w:r w:rsidR="001176B8" w:rsidRPr="00A86110">
        <w:rPr>
          <w:szCs w:val="20"/>
        </w:rPr>
        <w:t>RELLENO COMÚN COMPACTADO CON VIBROCOMPACTADORA</w:t>
      </w:r>
      <w:r w:rsidR="006C17A4" w:rsidRPr="00A86110">
        <w:rPr>
          <w:szCs w:val="20"/>
        </w:rPr>
        <w:fldChar w:fldCharType="end"/>
      </w:r>
    </w:p>
    <w:p w:rsidR="00A643FF" w:rsidRPr="00A86110" w:rsidRDefault="00A643FF" w:rsidP="00E8427E">
      <w:pPr>
        <w:spacing w:after="0" w:line="240" w:lineRule="auto"/>
        <w:rPr>
          <w:kern w:val="28"/>
          <w:szCs w:val="20"/>
        </w:rPr>
      </w:pPr>
    </w:p>
    <w:p w:rsidR="00A643FF" w:rsidRPr="00A86110" w:rsidRDefault="00ED68D3" w:rsidP="00A643FF">
      <w:pPr>
        <w:pStyle w:val="Subttulo"/>
        <w:rPr>
          <w:szCs w:val="20"/>
        </w:rPr>
      </w:pPr>
      <w:bookmarkStart w:id="387" w:name="_Toc394508835"/>
      <w:r w:rsidRPr="00A86110">
        <w:rPr>
          <w:szCs w:val="20"/>
        </w:rPr>
        <w:t>32.138</w:t>
      </w:r>
      <w:r w:rsidRPr="00A86110">
        <w:rPr>
          <w:szCs w:val="20"/>
        </w:rPr>
        <w:tab/>
      </w:r>
      <w:r w:rsidR="00A643FF" w:rsidRPr="00A86110">
        <w:rPr>
          <w:szCs w:val="20"/>
        </w:rPr>
        <w:t>MURO DE LADRILLO VISTO 6H E=0.12 MTS DOSIF:1:5</w:t>
      </w:r>
      <w:bookmarkEnd w:id="387"/>
    </w:p>
    <w:p w:rsidR="00A643FF" w:rsidRPr="00A86110" w:rsidRDefault="00ED68D3" w:rsidP="00A643FF">
      <w:pPr>
        <w:pStyle w:val="Subttulo"/>
        <w:rPr>
          <w:szCs w:val="20"/>
        </w:rPr>
      </w:pPr>
      <w:r w:rsidRPr="00A86110">
        <w:rPr>
          <w:szCs w:val="20"/>
        </w:rPr>
        <w:t>63.136</w:t>
      </w:r>
      <w:r w:rsidRPr="00A86110">
        <w:rPr>
          <w:szCs w:val="20"/>
        </w:rPr>
        <w:tab/>
      </w:r>
      <w:r w:rsidR="00A643FF" w:rsidRPr="00A86110">
        <w:rPr>
          <w:szCs w:val="20"/>
        </w:rPr>
        <w:t>MURO DE LADRILLO VISTO 6H E=0.12 MTS DOSIF:1:5</w:t>
      </w:r>
    </w:p>
    <w:p w:rsidR="00A643FF" w:rsidRPr="00A86110" w:rsidRDefault="00A643FF" w:rsidP="00A643FF">
      <w:pPr>
        <w:rPr>
          <w:szCs w:val="20"/>
          <w:lang w:val="es-ES_tradnl" w:eastAsia="es-ES"/>
        </w:rPr>
      </w:pPr>
    </w:p>
    <w:p w:rsidR="00A643FF" w:rsidRPr="00A86110" w:rsidRDefault="00A643FF" w:rsidP="00ED68D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A643FF" w:rsidRPr="00A86110" w:rsidRDefault="00A643FF" w:rsidP="00A643FF">
      <w:pPr>
        <w:spacing w:after="0" w:line="240" w:lineRule="auto"/>
        <w:rPr>
          <w:b/>
          <w:szCs w:val="20"/>
        </w:rPr>
      </w:pPr>
    </w:p>
    <w:p w:rsidR="00A643FF" w:rsidRPr="00A86110" w:rsidRDefault="00A643FF" w:rsidP="00A643FF">
      <w:pPr>
        <w:spacing w:after="0" w:line="240" w:lineRule="auto"/>
        <w:rPr>
          <w:kern w:val="28"/>
          <w:szCs w:val="20"/>
        </w:rPr>
      </w:pPr>
      <w:r w:rsidRPr="00A86110">
        <w:rPr>
          <w:b/>
          <w:kern w:val="28"/>
          <w:szCs w:val="20"/>
        </w:rPr>
        <w:t>1.</w:t>
      </w:r>
      <w:r w:rsidRPr="00A86110">
        <w:rPr>
          <w:b/>
          <w:kern w:val="28"/>
          <w:szCs w:val="20"/>
        </w:rPr>
        <w:tab/>
        <w:t>DESCRIPCIÓN</w:t>
      </w:r>
    </w:p>
    <w:p w:rsidR="00A643FF" w:rsidRPr="00A86110" w:rsidRDefault="00A643FF" w:rsidP="00A643FF">
      <w:pPr>
        <w:spacing w:after="0" w:line="240" w:lineRule="auto"/>
        <w:rPr>
          <w:kern w:val="28"/>
          <w:szCs w:val="20"/>
        </w:rPr>
      </w:pPr>
      <w:r w:rsidRPr="00A86110">
        <w:rPr>
          <w:kern w:val="28"/>
          <w:szCs w:val="20"/>
        </w:rPr>
        <w:t>Este capítulo comprende la construcción de muros y tabiques de albañilería de ladrillo visto con mortero de cemento y arena en proporción 1:5.</w:t>
      </w:r>
    </w:p>
    <w:p w:rsidR="00A643FF" w:rsidRPr="00A86110" w:rsidRDefault="00A643FF" w:rsidP="00A643FF">
      <w:pPr>
        <w:spacing w:after="0" w:line="240" w:lineRule="auto"/>
        <w:rPr>
          <w:szCs w:val="20"/>
        </w:rPr>
      </w:pPr>
      <w:r w:rsidRPr="00A86110">
        <w:rPr>
          <w:szCs w:val="20"/>
        </w:rPr>
        <w:t>Se debe aclarar que el acabado interior del muro de ladrillo debe ser de ladrillo de 6 huecos visto, y el acabado exterior tendrá revoque exterior de cemento.</w:t>
      </w:r>
    </w:p>
    <w:p w:rsidR="00A643FF" w:rsidRPr="00A86110" w:rsidRDefault="00A643FF" w:rsidP="00A643FF">
      <w:pPr>
        <w:spacing w:after="0" w:line="240" w:lineRule="auto"/>
        <w:rPr>
          <w:szCs w:val="20"/>
        </w:rPr>
      </w:pPr>
      <w:r w:rsidRPr="00A86110">
        <w:rPr>
          <w:szCs w:val="20"/>
        </w:rPr>
        <w:t>En cada aplicación de hilera entre ladrillos se aplicara un emboquillado antes del inicio de fraguado con una barra de acero liso de ½” de diámetro, para presentar un acabado liso exento de rebabas.</w:t>
      </w:r>
    </w:p>
    <w:p w:rsidR="00A643FF" w:rsidRPr="00A86110" w:rsidRDefault="00A643FF" w:rsidP="00A643FF">
      <w:pPr>
        <w:spacing w:after="0" w:line="240" w:lineRule="auto"/>
        <w:rPr>
          <w:szCs w:val="20"/>
        </w:rPr>
      </w:pPr>
    </w:p>
    <w:p w:rsidR="00A643FF" w:rsidRPr="00A86110" w:rsidRDefault="00A643FF" w:rsidP="00A643FF">
      <w:pPr>
        <w:spacing w:after="0" w:line="240" w:lineRule="auto"/>
        <w:rPr>
          <w:szCs w:val="20"/>
        </w:rPr>
      </w:pPr>
    </w:p>
    <w:p w:rsidR="00A643FF" w:rsidRPr="00A86110" w:rsidRDefault="00A643FF" w:rsidP="00A643FF">
      <w:pPr>
        <w:spacing w:after="0" w:line="240" w:lineRule="auto"/>
        <w:jc w:val="center"/>
        <w:rPr>
          <w:szCs w:val="20"/>
        </w:rPr>
      </w:pPr>
      <w:r w:rsidRPr="00A86110">
        <w:rPr>
          <w:noProof/>
          <w:szCs w:val="20"/>
          <w:lang w:val="es-ES" w:eastAsia="es-ES"/>
        </w:rPr>
        <w:lastRenderedPageBreak/>
        <w:drawing>
          <wp:inline distT="0" distB="0" distL="0" distR="0" wp14:anchorId="71B25F81" wp14:editId="6306BDD7">
            <wp:extent cx="2833051" cy="2531060"/>
            <wp:effectExtent l="0" t="0" r="5715"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854200" cy="2549954"/>
                    </a:xfrm>
                    <a:prstGeom prst="rect">
                      <a:avLst/>
                    </a:prstGeom>
                    <a:noFill/>
                    <a:ln>
                      <a:noFill/>
                    </a:ln>
                  </pic:spPr>
                </pic:pic>
              </a:graphicData>
            </a:graphic>
          </wp:inline>
        </w:drawing>
      </w:r>
    </w:p>
    <w:p w:rsidR="00A643FF" w:rsidRPr="00A86110" w:rsidRDefault="00A643FF" w:rsidP="00A643FF">
      <w:pPr>
        <w:spacing w:after="0" w:line="240" w:lineRule="auto"/>
        <w:jc w:val="center"/>
        <w:rPr>
          <w:szCs w:val="20"/>
        </w:rPr>
      </w:pPr>
      <w:r w:rsidRPr="00A86110">
        <w:rPr>
          <w:szCs w:val="20"/>
        </w:rPr>
        <w:t>Muro de ladrillo 6h E=0.12 mts dosif:1:5</w:t>
      </w:r>
    </w:p>
    <w:p w:rsidR="001F7E38" w:rsidRPr="00A86110" w:rsidRDefault="00A643FF" w:rsidP="00A643FF">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_Ref394397277 \r  \* MERGEFORMAT </w:instrText>
      </w:r>
      <w:r w:rsidRPr="00A86110">
        <w:rPr>
          <w:kern w:val="28"/>
          <w:szCs w:val="20"/>
        </w:rPr>
        <w:fldChar w:fldCharType="separate"/>
      </w:r>
      <w:r w:rsidR="001176B8">
        <w:rPr>
          <w:kern w:val="28"/>
          <w:szCs w:val="20"/>
        </w:rPr>
        <w:t>0.22</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_Ref394397277  \* MERGEFORMAT </w:instrText>
      </w:r>
      <w:r w:rsidRPr="00A86110">
        <w:rPr>
          <w:kern w:val="28"/>
          <w:szCs w:val="20"/>
        </w:rPr>
        <w:fldChar w:fldCharType="separate"/>
      </w:r>
      <w:r w:rsidR="001176B8" w:rsidRPr="00A86110">
        <w:rPr>
          <w:szCs w:val="20"/>
        </w:rPr>
        <w:t>MUROS DE LADRILLO</w:t>
      </w:r>
      <w:r w:rsidRPr="00A86110">
        <w:rPr>
          <w:kern w:val="28"/>
          <w:szCs w:val="20"/>
        </w:rPr>
        <w:fldChar w:fldCharType="end"/>
      </w:r>
    </w:p>
    <w:p w:rsidR="00223EDB" w:rsidRPr="00A86110" w:rsidRDefault="00223EDB" w:rsidP="00A643FF">
      <w:pPr>
        <w:spacing w:after="0" w:line="240" w:lineRule="auto"/>
        <w:rPr>
          <w:szCs w:val="20"/>
        </w:rPr>
      </w:pPr>
    </w:p>
    <w:p w:rsidR="001F7E38" w:rsidRPr="00A86110" w:rsidRDefault="00920767" w:rsidP="00920767">
      <w:pPr>
        <w:pStyle w:val="Subttulo"/>
        <w:rPr>
          <w:szCs w:val="20"/>
        </w:rPr>
      </w:pPr>
      <w:bookmarkStart w:id="388" w:name="_Toc394508836"/>
      <w:r w:rsidRPr="00A86110">
        <w:rPr>
          <w:szCs w:val="20"/>
        </w:rPr>
        <w:t>10.131</w:t>
      </w:r>
      <w:r w:rsidRPr="00A86110">
        <w:rPr>
          <w:szCs w:val="20"/>
        </w:rPr>
        <w:tab/>
      </w:r>
      <w:r w:rsidR="001F7E38" w:rsidRPr="00A86110">
        <w:rPr>
          <w:szCs w:val="20"/>
        </w:rPr>
        <w:t>VIGA DE Ho A</w:t>
      </w:r>
      <w:bookmarkEnd w:id="388"/>
      <w:r w:rsidR="001F7E38" w:rsidRPr="00A86110">
        <w:rPr>
          <w:szCs w:val="20"/>
        </w:rPr>
        <w:t>o ENCADENADO</w:t>
      </w:r>
    </w:p>
    <w:p w:rsidR="00A643FF" w:rsidRPr="00A86110" w:rsidRDefault="00A643FF" w:rsidP="00A643FF">
      <w:pPr>
        <w:pStyle w:val="Subttulo"/>
        <w:rPr>
          <w:szCs w:val="20"/>
        </w:rPr>
      </w:pPr>
      <w:r w:rsidRPr="00A86110">
        <w:rPr>
          <w:szCs w:val="20"/>
        </w:rPr>
        <w:t>32.139</w:t>
      </w:r>
      <w:r w:rsidRPr="00A86110">
        <w:rPr>
          <w:szCs w:val="20"/>
        </w:rPr>
        <w:tab/>
        <w:t>VIGA DE Ho Ao ENCADENADO</w:t>
      </w:r>
    </w:p>
    <w:p w:rsidR="00A643FF" w:rsidRPr="00A86110" w:rsidRDefault="00A643FF" w:rsidP="00A643FF">
      <w:pPr>
        <w:pStyle w:val="Subttulo"/>
        <w:rPr>
          <w:szCs w:val="20"/>
        </w:rPr>
      </w:pPr>
      <w:r w:rsidRPr="00A86110">
        <w:rPr>
          <w:szCs w:val="20"/>
        </w:rPr>
        <w:t>63.137</w:t>
      </w:r>
      <w:r w:rsidRPr="00A86110">
        <w:rPr>
          <w:szCs w:val="20"/>
        </w:rPr>
        <w:tab/>
        <w:t>VIGA DE Ho Ao ENCADENADO</w:t>
      </w:r>
    </w:p>
    <w:p w:rsidR="00A643FF" w:rsidRPr="00A86110" w:rsidRDefault="00A643FF" w:rsidP="00A643FF">
      <w:pPr>
        <w:rPr>
          <w:szCs w:val="20"/>
          <w:lang w:eastAsia="es-ES"/>
        </w:rPr>
      </w:pPr>
    </w:p>
    <w:p w:rsidR="001F7E38" w:rsidRPr="00A86110" w:rsidRDefault="001F7E38" w:rsidP="00A643F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comprende la fabricación, transporte, colocación, vibrado, protección y curado del hormigón en los moldes o encofrados con estructura de fierro, de las vigas de hormigón armado o encadenados del galpón intermedia y superior.</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_Ref394397366 \r  \* MERGEFORMAT </w:instrText>
      </w:r>
      <w:r w:rsidR="006C17A4" w:rsidRPr="00A86110">
        <w:rPr>
          <w:szCs w:val="20"/>
        </w:rPr>
        <w:fldChar w:fldCharType="separate"/>
      </w:r>
      <w:r w:rsidR="001176B8">
        <w:rPr>
          <w:szCs w:val="20"/>
        </w:rPr>
        <w:t>0.24</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_Ref394397366  \* MERGEFORMAT </w:instrText>
      </w:r>
      <w:r w:rsidR="006C17A4" w:rsidRPr="00A86110">
        <w:rPr>
          <w:szCs w:val="20"/>
        </w:rPr>
        <w:fldChar w:fldCharType="separate"/>
      </w:r>
      <w:r w:rsidR="001176B8" w:rsidRPr="00A86110">
        <w:rPr>
          <w:szCs w:val="20"/>
        </w:rPr>
        <w:t xml:space="preserve">VIGA DE </w:t>
      </w:r>
      <w:r w:rsidR="006C17A4" w:rsidRPr="00A86110">
        <w:rPr>
          <w:szCs w:val="20"/>
        </w:rPr>
        <w:fldChar w:fldCharType="end"/>
      </w:r>
      <w:r w:rsidRPr="00A86110">
        <w:rPr>
          <w:szCs w:val="20"/>
        </w:rPr>
        <w:t>Ho Ao</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10.132</w:t>
      </w:r>
      <w:r w:rsidRPr="00A86110">
        <w:rPr>
          <w:szCs w:val="20"/>
        </w:rPr>
        <w:tab/>
      </w:r>
      <w:r w:rsidR="005E0F86" w:rsidRPr="00A86110">
        <w:rPr>
          <w:szCs w:val="20"/>
        </w:rPr>
        <w:t>CUBIERTA CALAMINA TRAPEZOIDAL PREPINTADA # 28 INCLUYE ESTRUCTURA METALICA GALPON</w:t>
      </w:r>
    </w:p>
    <w:p w:rsidR="00223EDB" w:rsidRPr="00A86110" w:rsidRDefault="00223EDB" w:rsidP="00223EDB">
      <w:pPr>
        <w:pStyle w:val="Subttulo"/>
        <w:rPr>
          <w:szCs w:val="20"/>
        </w:rPr>
      </w:pPr>
      <w:r w:rsidRPr="00A86110">
        <w:rPr>
          <w:szCs w:val="20"/>
        </w:rPr>
        <w:t>32.140</w:t>
      </w:r>
      <w:r w:rsidRPr="00A86110">
        <w:rPr>
          <w:szCs w:val="20"/>
        </w:rPr>
        <w:tab/>
        <w:t>CUBIERTA CALAMINA TRAPEZOIDAL PREPINTADA # 28 INCLUYE ESTRUCTURA METALICA GALPON</w:t>
      </w:r>
    </w:p>
    <w:p w:rsidR="00223EDB" w:rsidRPr="00A86110" w:rsidRDefault="00223EDB" w:rsidP="00223EDB">
      <w:pPr>
        <w:pStyle w:val="Subttulo"/>
        <w:rPr>
          <w:szCs w:val="20"/>
        </w:rPr>
      </w:pPr>
      <w:r w:rsidRPr="00A86110">
        <w:rPr>
          <w:szCs w:val="20"/>
        </w:rPr>
        <w:t>63.138</w:t>
      </w:r>
      <w:r w:rsidRPr="00A86110">
        <w:rPr>
          <w:szCs w:val="20"/>
        </w:rPr>
        <w:tab/>
        <w:t>CUBIERTA CALAMINA TRAPEZOIDAL PREPINTADA # 28 INCLUYE ESTRUCTURA METALICA GALPON</w:t>
      </w:r>
    </w:p>
    <w:p w:rsidR="00223EDB" w:rsidRPr="00A86110" w:rsidRDefault="00223EDB" w:rsidP="00223EDB">
      <w:pPr>
        <w:rPr>
          <w:szCs w:val="20"/>
          <w:lang w:eastAsia="es-ES"/>
        </w:rPr>
      </w:pPr>
    </w:p>
    <w:p w:rsidR="001F7E38" w:rsidRPr="00A86110" w:rsidRDefault="001F7E38" w:rsidP="00E31AD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provisión y colocación de cubiertas de calamina galvanizada trapezoidal prepintada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1F7E38" w:rsidRPr="00A86110" w:rsidRDefault="001F7E38" w:rsidP="00E8427E">
      <w:pPr>
        <w:spacing w:after="0" w:line="240" w:lineRule="auto"/>
        <w:rPr>
          <w:szCs w:val="20"/>
        </w:rPr>
      </w:pPr>
      <w:r w:rsidRPr="00A86110">
        <w:rPr>
          <w:kern w:val="28"/>
          <w:szCs w:val="20"/>
        </w:rPr>
        <w:t xml:space="preserve">Cumplir lo especificado en </w:t>
      </w:r>
      <w:r w:rsidRPr="00A86110">
        <w:rPr>
          <w:szCs w:val="20"/>
        </w:rPr>
        <w:t>0.26</w:t>
      </w:r>
      <w:r w:rsidRPr="00A86110">
        <w:rPr>
          <w:szCs w:val="20"/>
        </w:rPr>
        <w:tab/>
        <w:t>CUBIERTA CALAMINA TRAPEZOIDAL PREPINTADA NRO 28 INCL. ESTRUC. MET. y lo especificado en 0.8 APOYOS DE CUBIERTA METÁLICA.</w:t>
      </w:r>
    </w:p>
    <w:p w:rsidR="00AD7FDB" w:rsidRPr="00A86110" w:rsidRDefault="00AD7FDB">
      <w:pPr>
        <w:rPr>
          <w:szCs w:val="20"/>
        </w:rPr>
      </w:pPr>
      <w:r w:rsidRPr="00A86110">
        <w:rPr>
          <w:szCs w:val="20"/>
        </w:rPr>
        <w:br w:type="page"/>
      </w:r>
    </w:p>
    <w:p w:rsidR="00C27147" w:rsidRPr="00A86110" w:rsidRDefault="00C27147" w:rsidP="00E8427E">
      <w:pPr>
        <w:spacing w:after="0" w:line="240" w:lineRule="auto"/>
        <w:rPr>
          <w:szCs w:val="20"/>
        </w:rPr>
      </w:pPr>
    </w:p>
    <w:p w:rsidR="001F7E38" w:rsidRPr="00A86110" w:rsidRDefault="001F7E38" w:rsidP="00E8427E">
      <w:pPr>
        <w:pStyle w:val="Ttulo1"/>
        <w:rPr>
          <w:lang w:val="es-BO"/>
        </w:rPr>
      </w:pPr>
      <w:bookmarkStart w:id="389" w:name="_Toc533784239"/>
      <w:r w:rsidRPr="00A86110">
        <w:rPr>
          <w:lang w:val="es-BO"/>
        </w:rPr>
        <w:t xml:space="preserve">CONST. GALPÓN </w:t>
      </w:r>
      <w:r w:rsidR="00321820" w:rsidRPr="00A86110">
        <w:rPr>
          <w:lang w:val="es-BO"/>
        </w:rPr>
        <w:t>GRGD</w:t>
      </w:r>
      <w:r w:rsidRPr="00A86110">
        <w:rPr>
          <w:lang w:val="es-BO"/>
        </w:rPr>
        <w:t xml:space="preserve"> OBRA FINA</w:t>
      </w:r>
      <w:bookmarkEnd w:id="389"/>
    </w:p>
    <w:p w:rsidR="00A34D0D" w:rsidRPr="00A86110" w:rsidRDefault="00A34D0D" w:rsidP="00A34D0D">
      <w:pPr>
        <w:pStyle w:val="Subttulo"/>
        <w:rPr>
          <w:szCs w:val="20"/>
        </w:rPr>
      </w:pPr>
      <w:r w:rsidRPr="00A86110">
        <w:rPr>
          <w:szCs w:val="20"/>
        </w:rPr>
        <w:t>33.</w:t>
      </w:r>
      <w:r w:rsidRPr="00A86110">
        <w:rPr>
          <w:szCs w:val="20"/>
        </w:rPr>
        <w:tab/>
        <w:t>CONST. GALPÓN GRGD OBRA FINA</w:t>
      </w:r>
    </w:p>
    <w:p w:rsidR="00A34D0D" w:rsidRPr="00A86110" w:rsidRDefault="00A34D0D" w:rsidP="00A34D0D">
      <w:pPr>
        <w:pStyle w:val="Subttulo"/>
        <w:rPr>
          <w:szCs w:val="20"/>
        </w:rPr>
      </w:pPr>
      <w:r w:rsidRPr="00A86110">
        <w:rPr>
          <w:szCs w:val="20"/>
        </w:rPr>
        <w:t>64.</w:t>
      </w:r>
      <w:r w:rsidRPr="00A86110">
        <w:rPr>
          <w:szCs w:val="20"/>
        </w:rPr>
        <w:tab/>
        <w:t>CONST. GALPÓN GRGD OBRA FINA</w:t>
      </w:r>
    </w:p>
    <w:p w:rsidR="001F7E38" w:rsidRPr="00A86110" w:rsidRDefault="001F7E38" w:rsidP="00E8427E">
      <w:pPr>
        <w:spacing w:after="0" w:line="240" w:lineRule="auto"/>
        <w:rPr>
          <w:szCs w:val="20"/>
        </w:rPr>
      </w:pPr>
    </w:p>
    <w:p w:rsidR="00DE52A3" w:rsidRPr="00A86110" w:rsidRDefault="00920767" w:rsidP="00920767">
      <w:pPr>
        <w:pStyle w:val="Subttulo"/>
        <w:rPr>
          <w:szCs w:val="20"/>
        </w:rPr>
      </w:pPr>
      <w:r w:rsidRPr="00A86110">
        <w:rPr>
          <w:szCs w:val="20"/>
        </w:rPr>
        <w:t>11.133</w:t>
      </w:r>
      <w:r w:rsidRPr="00A86110">
        <w:rPr>
          <w:szCs w:val="20"/>
        </w:rPr>
        <w:tab/>
      </w:r>
      <w:r w:rsidR="001F7E38" w:rsidRPr="00A86110">
        <w:rPr>
          <w:szCs w:val="20"/>
        </w:rPr>
        <w:t>VENTANA TIPO CELOSÍA</w:t>
      </w:r>
    </w:p>
    <w:p w:rsidR="00DE52A3" w:rsidRPr="00A86110" w:rsidRDefault="00DE52A3" w:rsidP="00DE52A3">
      <w:pPr>
        <w:pStyle w:val="Subttulo"/>
        <w:rPr>
          <w:szCs w:val="20"/>
        </w:rPr>
      </w:pPr>
      <w:r w:rsidRPr="00A86110">
        <w:rPr>
          <w:szCs w:val="20"/>
        </w:rPr>
        <w:t>33.141</w:t>
      </w:r>
      <w:r w:rsidRPr="00A86110">
        <w:rPr>
          <w:szCs w:val="20"/>
        </w:rPr>
        <w:tab/>
        <w:t>VENTANA TIPO CELOSÍA</w:t>
      </w:r>
    </w:p>
    <w:p w:rsidR="00DE52A3" w:rsidRPr="00A86110" w:rsidRDefault="00DE52A3" w:rsidP="00DE52A3">
      <w:pPr>
        <w:pStyle w:val="Subttulo"/>
        <w:rPr>
          <w:szCs w:val="20"/>
        </w:rPr>
      </w:pPr>
      <w:r w:rsidRPr="00A86110">
        <w:rPr>
          <w:szCs w:val="20"/>
        </w:rPr>
        <w:t>64.139</w:t>
      </w:r>
      <w:r w:rsidRPr="00A86110">
        <w:rPr>
          <w:szCs w:val="20"/>
        </w:rPr>
        <w:tab/>
        <w:t>VENTANA TIPO CELOSÍA</w:t>
      </w:r>
    </w:p>
    <w:p w:rsidR="00DE52A3" w:rsidRPr="00A86110" w:rsidRDefault="00DE52A3" w:rsidP="00DE52A3">
      <w:pPr>
        <w:rPr>
          <w:szCs w:val="20"/>
          <w:lang w:eastAsia="es-ES"/>
        </w:rPr>
      </w:pPr>
    </w:p>
    <w:p w:rsidR="001F7E38" w:rsidRPr="00A86110" w:rsidRDefault="001F7E38" w:rsidP="00DE52A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fabricación de ventanas de aluminio anodizado en color bronce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Se utilizarán perfiles laminados de aluminio anodizado en color bronce, mate u otro señalado en el formulario de presentación de propuestas o planos de detalle. </w:t>
      </w:r>
    </w:p>
    <w:p w:rsidR="001F7E38" w:rsidRPr="00A86110" w:rsidRDefault="001F7E38" w:rsidP="00E8427E">
      <w:pPr>
        <w:spacing w:after="0" w:line="240" w:lineRule="auto"/>
        <w:rPr>
          <w:kern w:val="28"/>
          <w:szCs w:val="20"/>
        </w:rPr>
      </w:pPr>
      <w:r w:rsidRPr="00A86110">
        <w:rPr>
          <w:kern w:val="28"/>
          <w:szCs w:val="20"/>
        </w:rPr>
        <w:t>Los perfiles deberán tener sus caras perfectamente planas, de color uniforme, aristas rectas que podrán ser vivas o redondeadas. Los perfiles que soporten cargas admitirán una tensión de trabajo de 120 kg/cm2</w:t>
      </w:r>
    </w:p>
    <w:p w:rsidR="001F7E38" w:rsidRPr="00A86110" w:rsidRDefault="001F7E38" w:rsidP="00E8427E">
      <w:pPr>
        <w:spacing w:after="0" w:line="240" w:lineRule="auto"/>
        <w:rPr>
          <w:kern w:val="28"/>
          <w:szCs w:val="20"/>
        </w:rPr>
      </w:pPr>
      <w:r w:rsidRPr="00A86110">
        <w:rPr>
          <w:kern w:val="28"/>
          <w:szCs w:val="20"/>
        </w:rPr>
        <w:t>Los perfiles laminados elegidos tendrán los siguientes espesores mínimos de paredes:</w:t>
      </w:r>
    </w:p>
    <w:p w:rsidR="001F7E38" w:rsidRPr="00A86110" w:rsidRDefault="001F7E38" w:rsidP="00E8427E">
      <w:pPr>
        <w:spacing w:after="0" w:line="240" w:lineRule="auto"/>
        <w:rPr>
          <w:kern w:val="28"/>
          <w:szCs w:val="20"/>
          <w:lang w:val="pt-BR"/>
        </w:rPr>
      </w:pPr>
      <w:r w:rsidRPr="00A86110">
        <w:rPr>
          <w:kern w:val="28"/>
          <w:szCs w:val="20"/>
        </w:rPr>
        <w:t xml:space="preserve">Estructurales: 4,0 mm - </w:t>
      </w:r>
      <w:r w:rsidRPr="00A86110">
        <w:rPr>
          <w:kern w:val="28"/>
          <w:szCs w:val="20"/>
          <w:lang w:val="pt-BR"/>
        </w:rPr>
        <w:t>Marcos: 3,0 mm</w:t>
      </w:r>
    </w:p>
    <w:p w:rsidR="001F7E38" w:rsidRPr="00A86110" w:rsidRDefault="001F7E38" w:rsidP="00E8427E">
      <w:pPr>
        <w:spacing w:after="0" w:line="240" w:lineRule="auto"/>
        <w:rPr>
          <w:kern w:val="28"/>
          <w:szCs w:val="20"/>
        </w:rPr>
      </w:pPr>
      <w:r w:rsidRPr="00A86110">
        <w:rPr>
          <w:kern w:val="28"/>
          <w:szCs w:val="20"/>
          <w:lang w:val="pt-BR"/>
        </w:rPr>
        <w:t xml:space="preserve">Contra vidrios: 1,5 mm - </w:t>
      </w:r>
      <w:r w:rsidRPr="00A86110">
        <w:rPr>
          <w:kern w:val="28"/>
          <w:szCs w:val="20"/>
        </w:rPr>
        <w:t>Tubulares: 2,5 mm</w:t>
      </w:r>
    </w:p>
    <w:p w:rsidR="001F7E38" w:rsidRPr="00A86110" w:rsidRDefault="001F7E38" w:rsidP="00E8427E">
      <w:pPr>
        <w:spacing w:after="0" w:line="240" w:lineRule="auto"/>
        <w:rPr>
          <w:kern w:val="28"/>
          <w:szCs w:val="20"/>
        </w:rPr>
      </w:pPr>
      <w:r w:rsidRPr="00A86110">
        <w:rPr>
          <w:kern w:val="28"/>
          <w:szCs w:val="20"/>
        </w:rPr>
        <w:t>Todos los elementos de fijación como grapas, tornillos de encarne, tuercas, arandelas, compases de seguridad, cremonas, etc. serán de aluminio, acero inoxidable no magnético o acero protegido con una capa de cadmio electrolítico.</w:t>
      </w:r>
    </w:p>
    <w:p w:rsidR="001F7E38" w:rsidRPr="00A86110" w:rsidRDefault="001F7E38" w:rsidP="00E8427E">
      <w:pPr>
        <w:spacing w:after="0" w:line="240" w:lineRule="auto"/>
        <w:rPr>
          <w:kern w:val="28"/>
          <w:szCs w:val="20"/>
        </w:rPr>
      </w:pPr>
      <w:r w:rsidRPr="00A86110">
        <w:rPr>
          <w:kern w:val="28"/>
          <w:szCs w:val="20"/>
        </w:rPr>
        <w:t>Los perfiles de aluminio serán de doble contacto, de tal modo que ofrezcan una cámara de expansión o cualquier otro sistema que impida la penetración de polvo u otros elementos al interior de los locales.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en especial aquéllas que están referidas a los niveles de pisos terminados.</w:t>
      </w:r>
    </w:p>
    <w:p w:rsidR="001F7E38" w:rsidRPr="00A86110" w:rsidRDefault="001F7E38" w:rsidP="00E8427E">
      <w:pPr>
        <w:spacing w:after="0" w:line="240" w:lineRule="auto"/>
        <w:rPr>
          <w:kern w:val="28"/>
          <w:szCs w:val="20"/>
        </w:rPr>
      </w:pPr>
      <w:r w:rsidRPr="00A86110">
        <w:rPr>
          <w:kern w:val="28"/>
          <w:szCs w:val="20"/>
        </w:rPr>
        <w:t>En el proceso de fabricación deberá emplearse el equipo y herramienta adecuada, así como mano de obra calificada, que garantice un trabajo satisfactorio.</w:t>
      </w:r>
    </w:p>
    <w:p w:rsidR="001F7E38" w:rsidRPr="00A86110" w:rsidRDefault="001F7E38" w:rsidP="00E8427E">
      <w:pPr>
        <w:spacing w:after="0" w:line="240" w:lineRule="auto"/>
        <w:rPr>
          <w:kern w:val="28"/>
          <w:szCs w:val="20"/>
        </w:rPr>
      </w:pPr>
      <w:r w:rsidRPr="00A86110">
        <w:rPr>
          <w:kern w:val="28"/>
          <w:szCs w:val="20"/>
        </w:rPr>
        <w:t>A fin de garantizar una perfecta conservación durante su armado, colocación en obra y posible almacenamiento, se aplicarán a las superficies expuestas, papeles adhesivos o barnices que puedan quitarse posteriormente sin dañarlas.</w:t>
      </w:r>
    </w:p>
    <w:p w:rsidR="001F7E38" w:rsidRPr="00A86110" w:rsidRDefault="001F7E38" w:rsidP="00E8427E">
      <w:pPr>
        <w:spacing w:after="0" w:line="240" w:lineRule="auto"/>
        <w:rPr>
          <w:kern w:val="28"/>
          <w:szCs w:val="20"/>
        </w:rPr>
      </w:pPr>
      <w:r w:rsidRPr="00A86110">
        <w:rPr>
          <w:kern w:val="28"/>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1F7E38" w:rsidRPr="00A86110" w:rsidRDefault="001F7E38" w:rsidP="00E8427E">
      <w:pPr>
        <w:spacing w:after="0" w:line="240" w:lineRule="auto"/>
        <w:rPr>
          <w:kern w:val="28"/>
          <w:szCs w:val="20"/>
        </w:rPr>
      </w:pPr>
      <w:r w:rsidRPr="00A86110">
        <w:rPr>
          <w:kern w:val="28"/>
          <w:szCs w:val="20"/>
        </w:rPr>
        <w:t>Las superficies de aluminio que queden en contacto con la albañilería recibirán antes de su colocación en obra 2 manos de pintura bituminosa o una capa de pintura impermeable para aluminio.</w:t>
      </w:r>
    </w:p>
    <w:p w:rsidR="001F7E38" w:rsidRPr="00A86110" w:rsidRDefault="001F7E38" w:rsidP="00E8427E">
      <w:pPr>
        <w:spacing w:after="0" w:line="240" w:lineRule="auto"/>
        <w:rPr>
          <w:kern w:val="28"/>
          <w:szCs w:val="20"/>
        </w:rPr>
      </w:pPr>
      <w:r w:rsidRPr="00A86110">
        <w:rPr>
          <w:kern w:val="28"/>
          <w:szCs w:val="20"/>
        </w:rPr>
        <w:t>La obturación de juntas entre albañilería y carpintería, se efectuará empleando mastiques de reconocida calidad, que mantengan sus características durante el transcurso del tiempo</w:t>
      </w:r>
    </w:p>
    <w:p w:rsidR="001F7E38" w:rsidRPr="00A86110" w:rsidRDefault="001F7E38" w:rsidP="00E8427E">
      <w:pPr>
        <w:spacing w:after="0" w:line="240" w:lineRule="auto"/>
        <w:rPr>
          <w:kern w:val="28"/>
          <w:szCs w:val="20"/>
        </w:rPr>
      </w:pPr>
      <w:r w:rsidRPr="00A86110">
        <w:rPr>
          <w:kern w:val="28"/>
          <w:szCs w:val="20"/>
        </w:rPr>
        <w:t>En lo referente al colocado de vidrios debe seguirse lo indicado en la Especificación de “Provisión y Colocación de vidrios”.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carpintería de aluminio se medirá en metros cuadrados, incluyendo los marcos respectivos.</w:t>
      </w:r>
      <w:r w:rsidRPr="00A86110">
        <w:rPr>
          <w:szCs w:val="20"/>
        </w:rPr>
        <w:t xml:space="preserve"> </w:t>
      </w:r>
      <w:r w:rsidRPr="00A86110">
        <w:rPr>
          <w:kern w:val="28"/>
          <w:szCs w:val="20"/>
        </w:rPr>
        <w:t>El cómputo del área se realizará con las dimensiones especificadas en los planos.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 los precios unitarios de la propuesta aceptada.</w:t>
      </w:r>
    </w:p>
    <w:p w:rsidR="001F7E38" w:rsidRPr="00A86110" w:rsidRDefault="001F7E38" w:rsidP="00E8427E">
      <w:pPr>
        <w:spacing w:after="0" w:line="240" w:lineRule="auto"/>
        <w:rPr>
          <w:kern w:val="28"/>
          <w:szCs w:val="20"/>
        </w:rPr>
      </w:pPr>
      <w:r w:rsidRPr="00A86110">
        <w:rPr>
          <w:kern w:val="28"/>
          <w:szCs w:val="20"/>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1F7E38" w:rsidRPr="00A86110" w:rsidRDefault="00920767" w:rsidP="00920767">
      <w:pPr>
        <w:pStyle w:val="Subttulo"/>
        <w:rPr>
          <w:szCs w:val="20"/>
        </w:rPr>
      </w:pPr>
      <w:r w:rsidRPr="00A86110">
        <w:rPr>
          <w:szCs w:val="20"/>
        </w:rPr>
        <w:t>11.134</w:t>
      </w:r>
      <w:r w:rsidRPr="00A86110">
        <w:rPr>
          <w:szCs w:val="20"/>
        </w:rPr>
        <w:tab/>
      </w:r>
      <w:r w:rsidR="001F7E38" w:rsidRPr="00A86110">
        <w:rPr>
          <w:szCs w:val="20"/>
        </w:rPr>
        <w:t>REVOQUE EXTERIOR DE CAL CEMENTO PIRULEADO FINO</w:t>
      </w:r>
    </w:p>
    <w:p w:rsidR="00DE52A3" w:rsidRPr="00A86110" w:rsidRDefault="00DE52A3" w:rsidP="00DE52A3">
      <w:pPr>
        <w:pStyle w:val="Subttulo"/>
        <w:rPr>
          <w:szCs w:val="20"/>
        </w:rPr>
      </w:pPr>
      <w:r w:rsidRPr="00A86110">
        <w:rPr>
          <w:szCs w:val="20"/>
        </w:rPr>
        <w:t>33.142</w:t>
      </w:r>
      <w:r w:rsidRPr="00A86110">
        <w:rPr>
          <w:szCs w:val="20"/>
        </w:rPr>
        <w:tab/>
        <w:t>REVOQUE EXTERIOR DE CAL CEMENTO PIRULEADO FINO</w:t>
      </w:r>
    </w:p>
    <w:p w:rsidR="00DE52A3" w:rsidRPr="00A86110" w:rsidRDefault="00DE52A3" w:rsidP="00DE52A3">
      <w:pPr>
        <w:pStyle w:val="Subttulo"/>
        <w:rPr>
          <w:szCs w:val="20"/>
        </w:rPr>
      </w:pPr>
      <w:r w:rsidRPr="00A86110">
        <w:rPr>
          <w:szCs w:val="20"/>
        </w:rPr>
        <w:t>64.140</w:t>
      </w:r>
      <w:r w:rsidRPr="00A86110">
        <w:rPr>
          <w:szCs w:val="20"/>
        </w:rPr>
        <w:tab/>
        <w:t>REVOQUE EXTERIOR DE CAL CEMENTO PIRULEADO FINO</w:t>
      </w:r>
    </w:p>
    <w:p w:rsidR="00F2778E" w:rsidRPr="00A86110" w:rsidRDefault="00F2778E" w:rsidP="00F2778E">
      <w:pPr>
        <w:rPr>
          <w:szCs w:val="20"/>
          <w:lang w:val="es-ES_tradnl" w:eastAsia="es-ES"/>
        </w:rPr>
      </w:pPr>
    </w:p>
    <w:p w:rsidR="00DE52A3" w:rsidRPr="00A86110" w:rsidRDefault="00F2778E" w:rsidP="00F2778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szCs w:val="20"/>
        </w:rPr>
      </w:pPr>
      <w:r w:rsidRPr="00A86110">
        <w:rPr>
          <w:kern w:val="28"/>
          <w:szCs w:val="20"/>
        </w:rPr>
        <w:t xml:space="preserve">Ver la especificación </w:t>
      </w:r>
      <w:r w:rsidR="006C17A4" w:rsidRPr="00A86110">
        <w:rPr>
          <w:szCs w:val="20"/>
        </w:rPr>
        <w:fldChar w:fldCharType="begin"/>
      </w:r>
      <w:r w:rsidR="006C17A4" w:rsidRPr="00A86110">
        <w:rPr>
          <w:szCs w:val="20"/>
        </w:rPr>
        <w:instrText xml:space="preserve"> REF _Ref394397636 \r  \* MERGEFORMAT </w:instrText>
      </w:r>
      <w:r w:rsidR="006C17A4" w:rsidRPr="00A86110">
        <w:rPr>
          <w:szCs w:val="20"/>
        </w:rPr>
        <w:fldChar w:fldCharType="separate"/>
      </w:r>
      <w:r w:rsidR="001176B8">
        <w:rPr>
          <w:szCs w:val="20"/>
        </w:rPr>
        <w:t>0.29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_Ref394397636  \* MERGEFORMAT </w:instrText>
      </w:r>
      <w:r w:rsidR="006C17A4" w:rsidRPr="00A86110">
        <w:rPr>
          <w:szCs w:val="20"/>
        </w:rPr>
        <w:fldChar w:fldCharType="separate"/>
      </w:r>
      <w:r w:rsidR="001176B8" w:rsidRPr="00A86110">
        <w:rPr>
          <w:szCs w:val="20"/>
        </w:rPr>
        <w:t xml:space="preserve">REVOQUE EXTERIOR DE CAL CEMENTO </w:t>
      </w:r>
      <w:r w:rsidR="006C17A4" w:rsidRPr="00A86110">
        <w:rPr>
          <w:szCs w:val="20"/>
        </w:rPr>
        <w:fldChar w:fldCharType="end"/>
      </w:r>
    </w:p>
    <w:p w:rsidR="001F7E38" w:rsidRPr="00A86110" w:rsidRDefault="001F7E38" w:rsidP="00E8427E">
      <w:pPr>
        <w:spacing w:after="0" w:line="240" w:lineRule="auto"/>
        <w:rPr>
          <w:kern w:val="28"/>
          <w:szCs w:val="20"/>
        </w:rPr>
      </w:pPr>
    </w:p>
    <w:p w:rsidR="001F7E38" w:rsidRPr="00A86110" w:rsidRDefault="006B71F4" w:rsidP="006B71F4">
      <w:pPr>
        <w:pStyle w:val="Subttulo"/>
        <w:rPr>
          <w:szCs w:val="20"/>
        </w:rPr>
      </w:pPr>
      <w:r w:rsidRPr="00A86110">
        <w:rPr>
          <w:szCs w:val="20"/>
        </w:rPr>
        <w:t>11.135</w:t>
      </w:r>
      <w:r w:rsidRPr="00A86110">
        <w:rPr>
          <w:szCs w:val="20"/>
        </w:rPr>
        <w:tab/>
      </w:r>
      <w:r w:rsidR="001F7E38" w:rsidRPr="00A86110">
        <w:rPr>
          <w:szCs w:val="20"/>
        </w:rPr>
        <w:t>PINTURA DE EXTERIOR LÁTEX</w:t>
      </w:r>
    </w:p>
    <w:p w:rsidR="00525AC9" w:rsidRPr="00A86110" w:rsidRDefault="00782898" w:rsidP="00525AC9">
      <w:pPr>
        <w:pStyle w:val="Subttulo"/>
        <w:rPr>
          <w:szCs w:val="20"/>
        </w:rPr>
      </w:pPr>
      <w:r w:rsidRPr="00A86110">
        <w:rPr>
          <w:szCs w:val="20"/>
        </w:rPr>
        <w:t>33.143</w:t>
      </w:r>
      <w:r w:rsidRPr="00A86110">
        <w:rPr>
          <w:szCs w:val="20"/>
        </w:rPr>
        <w:tab/>
      </w:r>
      <w:r w:rsidR="00525AC9" w:rsidRPr="00A86110">
        <w:rPr>
          <w:szCs w:val="20"/>
        </w:rPr>
        <w:t>PINTURA DE EXTERIOR LÁTEX</w:t>
      </w:r>
    </w:p>
    <w:p w:rsidR="00525AC9" w:rsidRPr="00A86110" w:rsidRDefault="00782898" w:rsidP="00525AC9">
      <w:pPr>
        <w:pStyle w:val="Subttulo"/>
        <w:rPr>
          <w:szCs w:val="20"/>
        </w:rPr>
      </w:pPr>
      <w:r w:rsidRPr="00A86110">
        <w:rPr>
          <w:szCs w:val="20"/>
        </w:rPr>
        <w:t>64.141</w:t>
      </w:r>
      <w:r w:rsidRPr="00A86110">
        <w:rPr>
          <w:szCs w:val="20"/>
        </w:rPr>
        <w:tab/>
      </w:r>
      <w:r w:rsidR="00525AC9" w:rsidRPr="00A86110">
        <w:rPr>
          <w:szCs w:val="20"/>
        </w:rPr>
        <w:t>PINTURA DE EXTERIOR LÁTEX</w:t>
      </w:r>
    </w:p>
    <w:p w:rsidR="00525AC9" w:rsidRPr="00A86110" w:rsidRDefault="00525AC9" w:rsidP="00525AC9">
      <w:pPr>
        <w:rPr>
          <w:szCs w:val="20"/>
          <w:lang w:eastAsia="es-ES"/>
        </w:rPr>
      </w:pPr>
    </w:p>
    <w:p w:rsidR="001F7E38" w:rsidRPr="00A86110" w:rsidRDefault="001F7E38" w:rsidP="00782898">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szCs w:val="20"/>
        </w:rPr>
      </w:pPr>
      <w:r w:rsidRPr="00A86110">
        <w:rPr>
          <w:kern w:val="28"/>
          <w:szCs w:val="20"/>
        </w:rPr>
        <w:t>Cumplir lo especificado en</w:t>
      </w:r>
      <w:r w:rsidRPr="00A86110">
        <w:rPr>
          <w:szCs w:val="20"/>
        </w:rPr>
        <w:t xml:space="preserve"> </w:t>
      </w:r>
      <w:r w:rsidR="006C17A4" w:rsidRPr="00A86110">
        <w:rPr>
          <w:szCs w:val="20"/>
        </w:rPr>
        <w:fldChar w:fldCharType="begin"/>
      </w:r>
      <w:r w:rsidR="006C17A4" w:rsidRPr="00A86110">
        <w:rPr>
          <w:szCs w:val="20"/>
        </w:rPr>
        <w:instrText xml:space="preserve"> REF _Ref394398212 \r  \* MERGEFORMAT </w:instrText>
      </w:r>
      <w:r w:rsidR="006C17A4" w:rsidRPr="00A86110">
        <w:rPr>
          <w:szCs w:val="20"/>
        </w:rPr>
        <w:fldChar w:fldCharType="separate"/>
      </w:r>
      <w:r w:rsidR="001176B8">
        <w:rPr>
          <w:szCs w:val="20"/>
        </w:rPr>
        <w:t>0.39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_Ref394398212  \* MERGEFORMAT </w:instrText>
      </w:r>
      <w:r w:rsidR="006C17A4" w:rsidRPr="00A86110">
        <w:rPr>
          <w:szCs w:val="20"/>
        </w:rPr>
        <w:fldChar w:fldCharType="separate"/>
      </w:r>
      <w:r w:rsidR="001176B8" w:rsidRPr="00A86110">
        <w:rPr>
          <w:szCs w:val="20"/>
        </w:rPr>
        <w:t>PINTURAS LÁTEX DE MUROS Y CIELO FALSO</w:t>
      </w:r>
      <w:r w:rsidR="006C17A4" w:rsidRPr="00A86110">
        <w:rPr>
          <w:szCs w:val="20"/>
        </w:rPr>
        <w:fldChar w:fldCharType="end"/>
      </w:r>
      <w:r w:rsidRPr="00A86110">
        <w:rPr>
          <w:szCs w:val="20"/>
        </w:rPr>
        <w:t xml:space="preserve"> y en 6.15</w:t>
      </w:r>
      <w:r w:rsidRPr="00A86110">
        <w:rPr>
          <w:szCs w:val="20"/>
        </w:rPr>
        <w:tab/>
        <w:t>PINTURA DE EXTERIOR LÁTEX.</w:t>
      </w:r>
    </w:p>
    <w:p w:rsidR="001F7E38" w:rsidRPr="00A86110" w:rsidRDefault="001F7E38" w:rsidP="00E8427E">
      <w:pPr>
        <w:spacing w:after="0" w:line="240" w:lineRule="auto"/>
        <w:rPr>
          <w:szCs w:val="20"/>
        </w:rPr>
      </w:pPr>
    </w:p>
    <w:p w:rsidR="001F7E38" w:rsidRPr="00A86110" w:rsidRDefault="006B71F4" w:rsidP="006B71F4">
      <w:pPr>
        <w:pStyle w:val="Subttulo"/>
        <w:rPr>
          <w:szCs w:val="20"/>
        </w:rPr>
      </w:pPr>
      <w:r w:rsidRPr="00A86110">
        <w:rPr>
          <w:szCs w:val="20"/>
        </w:rPr>
        <w:t>11.136</w:t>
      </w:r>
      <w:r w:rsidRPr="00A86110">
        <w:rPr>
          <w:szCs w:val="20"/>
        </w:rPr>
        <w:tab/>
      </w:r>
      <w:r w:rsidR="001F7E38" w:rsidRPr="00A86110">
        <w:rPr>
          <w:szCs w:val="20"/>
        </w:rPr>
        <w:t>CANALETA DE CALAMINA PLANA N.28</w:t>
      </w:r>
    </w:p>
    <w:p w:rsidR="00782898" w:rsidRPr="00A86110" w:rsidRDefault="00782898" w:rsidP="00782898">
      <w:pPr>
        <w:pStyle w:val="Subttulo"/>
        <w:rPr>
          <w:szCs w:val="20"/>
        </w:rPr>
      </w:pPr>
      <w:r w:rsidRPr="00A86110">
        <w:rPr>
          <w:szCs w:val="20"/>
        </w:rPr>
        <w:t>33.144</w:t>
      </w:r>
      <w:r w:rsidRPr="00A86110">
        <w:rPr>
          <w:szCs w:val="20"/>
        </w:rPr>
        <w:tab/>
        <w:t>CANALETA DE CALAMINA PLANA N.28</w:t>
      </w:r>
    </w:p>
    <w:p w:rsidR="00782898" w:rsidRPr="00A86110" w:rsidRDefault="00FC1426" w:rsidP="00782898">
      <w:pPr>
        <w:pStyle w:val="Subttulo"/>
        <w:rPr>
          <w:szCs w:val="20"/>
        </w:rPr>
      </w:pPr>
      <w:r w:rsidRPr="00A86110">
        <w:rPr>
          <w:szCs w:val="20"/>
        </w:rPr>
        <w:t>64.142</w:t>
      </w:r>
      <w:r w:rsidR="00782898" w:rsidRPr="00A86110">
        <w:rPr>
          <w:szCs w:val="20"/>
        </w:rPr>
        <w:tab/>
        <w:t>CANALETA DE CALAMINA PLANA N.28</w:t>
      </w:r>
    </w:p>
    <w:p w:rsidR="00782898" w:rsidRPr="00A86110" w:rsidRDefault="00782898" w:rsidP="00782898">
      <w:pPr>
        <w:rPr>
          <w:szCs w:val="20"/>
          <w:lang w:eastAsia="es-ES"/>
        </w:rPr>
      </w:pPr>
    </w:p>
    <w:p w:rsidR="001F7E38" w:rsidRPr="00A86110" w:rsidRDefault="001F7E38" w:rsidP="00FC1426">
      <w:pPr>
        <w:pBdr>
          <w:top w:val="single" w:sz="4" w:space="1" w:color="auto"/>
          <w:left w:val="single" w:sz="4" w:space="4" w:color="auto"/>
          <w:bottom w:val="single" w:sz="4" w:space="1" w:color="auto"/>
          <w:right w:val="single" w:sz="4" w:space="4" w:color="auto"/>
        </w:pBdr>
        <w:spacing w:after="0" w:line="240" w:lineRule="auto"/>
        <w:rPr>
          <w:b/>
          <w:kern w:val="28"/>
          <w:szCs w:val="20"/>
        </w:rPr>
      </w:pPr>
      <w:r w:rsidRPr="00A86110">
        <w:rPr>
          <w:b/>
          <w:kern w:val="28"/>
          <w:szCs w:val="20"/>
        </w:rPr>
        <w:t>UND: ML</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kern w:val="28"/>
          <w:szCs w:val="20"/>
        </w:rPr>
        <w:t>El ítem comprende la provisión e instalación de las canaletas rigidizadas para la cubierta del galpón de calamina galvanizada Nro. 28 pintada con dos manos de pintura anticorrosiva color plomo.</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_Ref394397542 \r  \* MERGEFORMAT </w:instrText>
      </w:r>
      <w:r w:rsidR="006C17A4" w:rsidRPr="00A86110">
        <w:rPr>
          <w:szCs w:val="20"/>
        </w:rPr>
        <w:fldChar w:fldCharType="separate"/>
      </w:r>
      <w:r w:rsidR="001176B8">
        <w:rPr>
          <w:szCs w:val="20"/>
        </w:rPr>
        <w:t>0.27</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_Ref394397542  \* MERGEFORMAT </w:instrText>
      </w:r>
      <w:r w:rsidR="006C17A4" w:rsidRPr="00A86110">
        <w:rPr>
          <w:szCs w:val="20"/>
        </w:rPr>
        <w:fldChar w:fldCharType="separate"/>
      </w:r>
      <w:r w:rsidR="001176B8" w:rsidRPr="00A86110">
        <w:rPr>
          <w:szCs w:val="20"/>
        </w:rPr>
        <w:t>CANALETA DE CALAMINA PLANA N.2</w:t>
      </w:r>
      <w:r w:rsidR="006C17A4" w:rsidRPr="00A86110">
        <w:rPr>
          <w:szCs w:val="20"/>
        </w:rPr>
        <w:fldChar w:fldCharType="end"/>
      </w:r>
      <w:r w:rsidRPr="00A86110">
        <w:rPr>
          <w:szCs w:val="20"/>
        </w:rPr>
        <w:t>8.</w:t>
      </w:r>
    </w:p>
    <w:p w:rsidR="001F7E38" w:rsidRPr="00A86110" w:rsidRDefault="001F7E38" w:rsidP="00E8427E">
      <w:pPr>
        <w:spacing w:after="0" w:line="240" w:lineRule="auto"/>
        <w:rPr>
          <w:szCs w:val="20"/>
        </w:rPr>
      </w:pPr>
    </w:p>
    <w:p w:rsidR="001F7E38" w:rsidRPr="00A86110" w:rsidRDefault="006B71F4" w:rsidP="006B71F4">
      <w:pPr>
        <w:pStyle w:val="Subttulo"/>
        <w:rPr>
          <w:szCs w:val="20"/>
        </w:rPr>
      </w:pPr>
      <w:r w:rsidRPr="00A86110">
        <w:rPr>
          <w:szCs w:val="20"/>
        </w:rPr>
        <w:t>11.137</w:t>
      </w:r>
      <w:r w:rsidRPr="00A86110">
        <w:rPr>
          <w:szCs w:val="20"/>
        </w:rPr>
        <w:tab/>
      </w:r>
      <w:r w:rsidR="001F7E38" w:rsidRPr="00A86110">
        <w:rPr>
          <w:szCs w:val="20"/>
        </w:rPr>
        <w:t>BAJANTE DE CALAMINA 4" N.28</w:t>
      </w:r>
    </w:p>
    <w:p w:rsidR="00EE585B" w:rsidRPr="00A86110" w:rsidRDefault="00EE585B" w:rsidP="00EE585B">
      <w:pPr>
        <w:pStyle w:val="Subttulo"/>
        <w:rPr>
          <w:szCs w:val="20"/>
        </w:rPr>
      </w:pPr>
      <w:r w:rsidRPr="00A86110">
        <w:rPr>
          <w:szCs w:val="20"/>
        </w:rPr>
        <w:t>33.145</w:t>
      </w:r>
      <w:r w:rsidRPr="00A86110">
        <w:rPr>
          <w:szCs w:val="20"/>
        </w:rPr>
        <w:tab/>
        <w:t>BAJANTE DE CALAMINA 4" N.28</w:t>
      </w:r>
    </w:p>
    <w:p w:rsidR="00EE585B" w:rsidRPr="00A86110" w:rsidRDefault="00EE585B" w:rsidP="00EE585B">
      <w:pPr>
        <w:pStyle w:val="Subttulo"/>
        <w:rPr>
          <w:szCs w:val="20"/>
        </w:rPr>
      </w:pPr>
      <w:r w:rsidRPr="00A86110">
        <w:rPr>
          <w:szCs w:val="20"/>
        </w:rPr>
        <w:t>64.143</w:t>
      </w:r>
      <w:r w:rsidRPr="00A86110">
        <w:rPr>
          <w:szCs w:val="20"/>
        </w:rPr>
        <w:tab/>
        <w:t>BAJANTE DE CALAMINA 4" N.28</w:t>
      </w:r>
    </w:p>
    <w:p w:rsidR="00EE585B" w:rsidRPr="00A86110" w:rsidRDefault="00EE585B" w:rsidP="00EE585B">
      <w:pPr>
        <w:rPr>
          <w:szCs w:val="20"/>
          <w:lang w:eastAsia="es-ES"/>
        </w:rPr>
      </w:pPr>
    </w:p>
    <w:p w:rsidR="001F7E38" w:rsidRPr="00A86110" w:rsidRDefault="001F7E38" w:rsidP="00EE585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kern w:val="28"/>
          <w:szCs w:val="20"/>
        </w:rPr>
        <w:t xml:space="preserve">El ítem comprende la provisión e instalación de las bajantes rigidizadas para la cubierta del galpón de calamina galvanizada Nro. 28 pintada con dos manos de pintura anticorrosiva color plomo. Cumplir lo especificado en </w:t>
      </w:r>
      <w:r w:rsidR="006C17A4" w:rsidRPr="00A86110">
        <w:rPr>
          <w:szCs w:val="20"/>
        </w:rPr>
        <w:fldChar w:fldCharType="begin"/>
      </w:r>
      <w:r w:rsidR="006C17A4" w:rsidRPr="00A86110">
        <w:rPr>
          <w:szCs w:val="20"/>
        </w:rPr>
        <w:instrText xml:space="preserve"> REF _Ref394397597 \r  \* MERGEFORMAT </w:instrText>
      </w:r>
      <w:r w:rsidR="006C17A4" w:rsidRPr="00A86110">
        <w:rPr>
          <w:szCs w:val="20"/>
        </w:rPr>
        <w:fldChar w:fldCharType="separate"/>
      </w:r>
      <w:r w:rsidR="001176B8">
        <w:rPr>
          <w:szCs w:val="20"/>
        </w:rPr>
        <w:t>0.28</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_Ref394397597  \* MERGEFORMAT </w:instrText>
      </w:r>
      <w:r w:rsidR="006C17A4" w:rsidRPr="00A86110">
        <w:rPr>
          <w:szCs w:val="20"/>
        </w:rPr>
        <w:fldChar w:fldCharType="separate"/>
      </w:r>
      <w:r w:rsidR="001176B8" w:rsidRPr="00A86110">
        <w:rPr>
          <w:szCs w:val="20"/>
        </w:rPr>
        <w:t>BAJANTE DE CALAMINA 4"</w:t>
      </w:r>
      <w:r w:rsidR="006C17A4" w:rsidRPr="00A86110">
        <w:rPr>
          <w:szCs w:val="20"/>
        </w:rPr>
        <w:fldChar w:fldCharType="end"/>
      </w:r>
      <w:r w:rsidRPr="00A86110">
        <w:rPr>
          <w:szCs w:val="20"/>
        </w:rPr>
        <w:t xml:space="preserve"> N.28.</w:t>
      </w:r>
    </w:p>
    <w:p w:rsidR="001F7E38" w:rsidRPr="00A86110" w:rsidRDefault="001F7E38" w:rsidP="00E8427E">
      <w:pPr>
        <w:spacing w:after="0" w:line="240" w:lineRule="auto"/>
        <w:rPr>
          <w:szCs w:val="20"/>
        </w:rPr>
      </w:pPr>
    </w:p>
    <w:p w:rsidR="001F7E38" w:rsidRPr="00A86110" w:rsidRDefault="000C2215" w:rsidP="000C2215">
      <w:pPr>
        <w:pStyle w:val="Subttulo"/>
        <w:rPr>
          <w:b w:val="0"/>
          <w:szCs w:val="20"/>
        </w:rPr>
      </w:pPr>
      <w:r w:rsidRPr="00A86110">
        <w:rPr>
          <w:rStyle w:val="SubttuloCar"/>
          <w:b/>
          <w:szCs w:val="20"/>
        </w:rPr>
        <w:t>11.138</w:t>
      </w:r>
      <w:r w:rsidRPr="00A86110">
        <w:rPr>
          <w:rStyle w:val="SubttuloCar"/>
          <w:b/>
          <w:szCs w:val="20"/>
        </w:rPr>
        <w:tab/>
      </w:r>
      <w:r w:rsidR="001F7E38" w:rsidRPr="00A86110">
        <w:rPr>
          <w:rStyle w:val="SubttuloCar"/>
          <w:b/>
          <w:szCs w:val="20"/>
        </w:rPr>
        <w:t>PUERTA DE METAL DE PLANCHA DE 1 MM CORREDERA DOS HOJAS INCL. PUERTA PEATONAL</w:t>
      </w:r>
      <w:r w:rsidR="001F7E38" w:rsidRPr="00A86110">
        <w:rPr>
          <w:b w:val="0"/>
          <w:szCs w:val="20"/>
        </w:rPr>
        <w:t xml:space="preserve"> + CHAPA</w:t>
      </w:r>
    </w:p>
    <w:p w:rsidR="00EE585B" w:rsidRPr="00A86110" w:rsidRDefault="00EE585B" w:rsidP="00EE585B">
      <w:pPr>
        <w:pStyle w:val="Subttulo"/>
        <w:rPr>
          <w:szCs w:val="20"/>
        </w:rPr>
      </w:pPr>
      <w:r w:rsidRPr="00A86110">
        <w:rPr>
          <w:szCs w:val="20"/>
        </w:rPr>
        <w:t>33.146</w:t>
      </w:r>
      <w:r w:rsidRPr="00A86110">
        <w:rPr>
          <w:szCs w:val="20"/>
        </w:rPr>
        <w:tab/>
        <w:t>PUERTA DE METAL DE PLANCHA DE 1 MM CORREDERA DOS HOJAS INCL. PUERTA PEATONAL + CHAPA</w:t>
      </w:r>
    </w:p>
    <w:p w:rsidR="00EE585B" w:rsidRPr="00A86110" w:rsidRDefault="00EE585B" w:rsidP="00EE585B">
      <w:pPr>
        <w:pStyle w:val="Subttulo"/>
        <w:rPr>
          <w:szCs w:val="20"/>
        </w:rPr>
      </w:pPr>
      <w:r w:rsidRPr="00A86110">
        <w:rPr>
          <w:szCs w:val="20"/>
        </w:rPr>
        <w:t>64.144</w:t>
      </w:r>
      <w:r w:rsidRPr="00A86110">
        <w:rPr>
          <w:szCs w:val="20"/>
        </w:rPr>
        <w:tab/>
        <w:t>PUERTA DE METAL DE PLANCHA DE 1 MM CORREDERA DOS HOJAS INCL. PUERTA PEATONAL + CHAPA</w:t>
      </w:r>
    </w:p>
    <w:p w:rsidR="00EE585B" w:rsidRPr="00A86110" w:rsidRDefault="00EE585B" w:rsidP="00EE585B">
      <w:pPr>
        <w:rPr>
          <w:szCs w:val="20"/>
          <w:lang w:eastAsia="es-ES"/>
        </w:rPr>
      </w:pPr>
    </w:p>
    <w:p w:rsidR="001F7E38" w:rsidRPr="00A86110" w:rsidRDefault="001F7E38" w:rsidP="00EE585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y colocación en obra de las puertas metálicas correderras lateralmente, además de una puerta de acceso peatonal hacia el interior de acuerdo a las dimensiones y formas especificadas en los planos incluida una puerta de acceso peatonal, VER DETALLE.</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1F7E38" w:rsidRPr="00A86110" w:rsidRDefault="001F7E38" w:rsidP="00E8427E">
      <w:pPr>
        <w:spacing w:after="0" w:line="240" w:lineRule="auto"/>
        <w:rPr>
          <w:kern w:val="28"/>
          <w:szCs w:val="20"/>
        </w:rPr>
      </w:pPr>
      <w:r w:rsidRPr="00A86110">
        <w:rPr>
          <w:kern w:val="28"/>
          <w:szCs w:val="20"/>
        </w:rPr>
        <w:t>Para los rigidizadores se utilizarán perfiles tubulares 1 ¼”x1 ¼”x1/8” a cada lado según detalle de planos constructivos, las puertas se abrirán lateralmente por medio de rodamiento de acero de 4” de diámetro y 2” de espesor que se deslizarán sobre rieles conformados de angulares de 1”x1/8”. Además chapa exterior de tres golpes y las bisagras.</w:t>
      </w:r>
    </w:p>
    <w:p w:rsidR="001F7E38" w:rsidRPr="00A86110" w:rsidRDefault="001F7E38" w:rsidP="00E8427E">
      <w:pPr>
        <w:spacing w:after="0" w:line="240" w:lineRule="auto"/>
        <w:rPr>
          <w:kern w:val="28"/>
          <w:szCs w:val="20"/>
        </w:rPr>
      </w:pPr>
      <w:r w:rsidRPr="00A86110">
        <w:rPr>
          <w:kern w:val="28"/>
          <w:szCs w:val="20"/>
        </w:rPr>
        <w:t>Se deberán pasar dos manos de pintura anticorrosiva y esta será de marca reconocida y color plomo aprobado por el SUPERVISOR de Obra, según detalles y planos constructivos.</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La colocación se ceñirá estrictamente a los planos de detalle y a las instrucciones escritas por el SUPERVISOR de Obra.</w:t>
      </w:r>
    </w:p>
    <w:p w:rsidR="001F7E38" w:rsidRPr="00A86110" w:rsidRDefault="001F7E38" w:rsidP="00E8427E">
      <w:pPr>
        <w:spacing w:after="0" w:line="240" w:lineRule="auto"/>
        <w:rPr>
          <w:kern w:val="28"/>
          <w:szCs w:val="20"/>
        </w:rPr>
      </w:pPr>
      <w:r w:rsidRPr="00A86110">
        <w:rPr>
          <w:kern w:val="28"/>
          <w:szCs w:val="20"/>
        </w:rPr>
        <w:t>Las soldaduras deberán ser pulidas.</w:t>
      </w:r>
    </w:p>
    <w:p w:rsidR="001F7E38" w:rsidRPr="00A86110" w:rsidRDefault="001F7E38" w:rsidP="00E8427E">
      <w:pPr>
        <w:spacing w:after="0" w:line="240" w:lineRule="auto"/>
        <w:rPr>
          <w:kern w:val="28"/>
          <w:szCs w:val="20"/>
        </w:rPr>
      </w:pPr>
      <w:r w:rsidRPr="00A86110">
        <w:rPr>
          <w:kern w:val="28"/>
          <w:szCs w:val="20"/>
        </w:rPr>
        <w:t>Antes de su colocación, las puertas recibirán dos manos de pintura anticorrosiva.</w:t>
      </w:r>
    </w:p>
    <w:p w:rsidR="001F7E38" w:rsidRPr="00A86110" w:rsidRDefault="001F7E38" w:rsidP="00E8427E">
      <w:pPr>
        <w:spacing w:after="0" w:line="240" w:lineRule="auto"/>
        <w:rPr>
          <w:kern w:val="28"/>
          <w:szCs w:val="20"/>
        </w:rPr>
      </w:pPr>
      <w:r w:rsidRPr="00A86110">
        <w:rPr>
          <w:kern w:val="28"/>
          <w:szCs w:val="20"/>
        </w:rPr>
        <w:t>Las puertas metálicas serán fijadas mediante tres bisagras dobles de 4".</w:t>
      </w:r>
    </w:p>
    <w:p w:rsidR="001F7E38" w:rsidRPr="00A86110" w:rsidRDefault="001F7E38" w:rsidP="00E8427E">
      <w:pPr>
        <w:spacing w:after="0" w:line="240" w:lineRule="auto"/>
        <w:rPr>
          <w:kern w:val="28"/>
          <w:szCs w:val="20"/>
        </w:rPr>
      </w:pPr>
      <w:r w:rsidRPr="00A86110">
        <w:rPr>
          <w:kern w:val="28"/>
          <w:szCs w:val="20"/>
        </w:rPr>
        <w:t>El empotramiento en columnas o muros, se hará perfectamente nivelado, debiendo ser aprobado por el SUPERVISOR.</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carpintería metálica será medida en metros cuadrados.</w:t>
      </w:r>
      <w:r w:rsidRPr="00A86110">
        <w:rPr>
          <w:szCs w:val="20"/>
        </w:rPr>
        <w:t xml:space="preserve"> </w:t>
      </w:r>
      <w:r w:rsidRPr="00A86110">
        <w:rPr>
          <w:kern w:val="28"/>
          <w:szCs w:val="20"/>
        </w:rPr>
        <w:t>El cómputo del área se realizará con las dimensiones especificadas en los planos.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El pago por este trabajo será efectuado de acuerdo al precio unitario de la propuesta aceptada. Este precio incluye la compensación por materiales, mano de obra, herramientas, etc.</w:t>
      </w:r>
    </w:p>
    <w:p w:rsidR="001F7E38" w:rsidRPr="00A86110" w:rsidRDefault="001F7E38" w:rsidP="00E8427E">
      <w:pPr>
        <w:spacing w:after="0" w:line="240" w:lineRule="auto"/>
        <w:rPr>
          <w:kern w:val="28"/>
          <w:szCs w:val="20"/>
        </w:rPr>
      </w:pPr>
    </w:p>
    <w:p w:rsidR="001F7E38" w:rsidRPr="00A86110" w:rsidRDefault="000C2215" w:rsidP="000C2215">
      <w:pPr>
        <w:pStyle w:val="Subttulo"/>
        <w:rPr>
          <w:szCs w:val="20"/>
        </w:rPr>
      </w:pPr>
      <w:r w:rsidRPr="00A86110">
        <w:rPr>
          <w:szCs w:val="20"/>
        </w:rPr>
        <w:t>11.139</w:t>
      </w:r>
      <w:r w:rsidRPr="00A86110">
        <w:rPr>
          <w:szCs w:val="20"/>
        </w:rPr>
        <w:tab/>
      </w:r>
      <w:r w:rsidR="001F7E38" w:rsidRPr="00A86110">
        <w:rPr>
          <w:szCs w:val="20"/>
        </w:rPr>
        <w:t>RECUBRIMIENTO LATERAL CAL</w:t>
      </w:r>
      <w:r w:rsidR="005E0F86" w:rsidRPr="00A86110">
        <w:rPr>
          <w:szCs w:val="20"/>
        </w:rPr>
        <w:t>AMINA PREPINTADA TRAPEZOIDAL N</w:t>
      </w:r>
      <w:r w:rsidR="001F7E38" w:rsidRPr="00A86110">
        <w:rPr>
          <w:szCs w:val="20"/>
        </w:rPr>
        <w:t xml:space="preserve">. 28 </w:t>
      </w:r>
    </w:p>
    <w:p w:rsidR="00EE585B" w:rsidRPr="00A86110" w:rsidRDefault="00EE585B" w:rsidP="00EE585B">
      <w:pPr>
        <w:pStyle w:val="Subttulo"/>
        <w:rPr>
          <w:szCs w:val="20"/>
        </w:rPr>
      </w:pPr>
      <w:r w:rsidRPr="00A86110">
        <w:rPr>
          <w:szCs w:val="20"/>
        </w:rPr>
        <w:t>33.147</w:t>
      </w:r>
      <w:r w:rsidRPr="00A86110">
        <w:rPr>
          <w:szCs w:val="20"/>
        </w:rPr>
        <w:tab/>
        <w:t xml:space="preserve">RECUBRIMIENTO LATERAL CALAMINA PREPINTADA TRAPEZOIDAL N. 28 </w:t>
      </w:r>
    </w:p>
    <w:p w:rsidR="00EE585B" w:rsidRPr="00A86110" w:rsidRDefault="00EE585B" w:rsidP="00EE585B">
      <w:pPr>
        <w:pStyle w:val="Subttulo"/>
        <w:rPr>
          <w:szCs w:val="20"/>
        </w:rPr>
      </w:pPr>
      <w:r w:rsidRPr="00A86110">
        <w:rPr>
          <w:szCs w:val="20"/>
        </w:rPr>
        <w:t>64.145</w:t>
      </w:r>
      <w:r w:rsidRPr="00A86110">
        <w:rPr>
          <w:szCs w:val="20"/>
        </w:rPr>
        <w:tab/>
        <w:t xml:space="preserve">RECUBRIMIENTO LATERAL CALAMINA PREPINTADA TRAPEZOIDAL N. 28 </w:t>
      </w:r>
    </w:p>
    <w:p w:rsidR="00EE585B" w:rsidRPr="00A86110" w:rsidRDefault="00EE585B" w:rsidP="00EE585B">
      <w:pPr>
        <w:rPr>
          <w:szCs w:val="20"/>
          <w:lang w:eastAsia="es-ES"/>
        </w:rPr>
      </w:pPr>
    </w:p>
    <w:p w:rsidR="001F7E38" w:rsidRPr="00A86110" w:rsidRDefault="001F7E38" w:rsidP="00EE585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UNID.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xml:space="preserve">La calamina para la cubierta deberá ser trapezoidal prepintada </w:t>
      </w:r>
      <w:r w:rsidRPr="00A86110">
        <w:rPr>
          <w:b/>
          <w:kern w:val="28"/>
          <w:szCs w:val="20"/>
        </w:rPr>
        <w:t>de color azul</w:t>
      </w:r>
      <w:r w:rsidRPr="00A86110">
        <w:rPr>
          <w:kern w:val="28"/>
          <w:szCs w:val="20"/>
        </w:rPr>
        <w:t xml:space="preserve"> desde el proveedor y el espesor de la misma deberá corresponder al calibre Nº 28.</w:t>
      </w:r>
    </w:p>
    <w:p w:rsidR="001F7E38" w:rsidRPr="00A86110" w:rsidRDefault="001F7E38" w:rsidP="00E8427E">
      <w:pPr>
        <w:spacing w:after="0" w:line="240" w:lineRule="auto"/>
        <w:rPr>
          <w:kern w:val="28"/>
          <w:szCs w:val="20"/>
        </w:rPr>
      </w:pPr>
      <w:r w:rsidRPr="00A86110">
        <w:rPr>
          <w:kern w:val="28"/>
          <w:szCs w:val="20"/>
        </w:rPr>
        <w:t>Para la fijación de las calaminas se empleara ganchos en forma de J con volandas metálicas y de goma.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lastRenderedPageBreak/>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1F7E38" w:rsidRPr="00A86110" w:rsidRDefault="001F7E38" w:rsidP="00E8427E">
      <w:pPr>
        <w:spacing w:after="0" w:line="240" w:lineRule="auto"/>
        <w:rPr>
          <w:kern w:val="28"/>
          <w:szCs w:val="20"/>
        </w:rPr>
      </w:pPr>
      <w:r w:rsidRPr="00A86110">
        <w:rPr>
          <w:kern w:val="28"/>
          <w:szCs w:val="20"/>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1F7E38" w:rsidRPr="00A86110" w:rsidRDefault="001F7E38" w:rsidP="00E8427E">
      <w:pPr>
        <w:spacing w:after="0" w:line="240" w:lineRule="auto"/>
        <w:jc w:val="center"/>
        <w:rPr>
          <w:kern w:val="28"/>
          <w:szCs w:val="20"/>
        </w:rPr>
      </w:pPr>
      <w:r w:rsidRPr="00A86110">
        <w:rPr>
          <w:noProof/>
          <w:kern w:val="28"/>
          <w:szCs w:val="20"/>
          <w:lang w:val="es-ES" w:eastAsia="es-ES"/>
        </w:rPr>
        <w:drawing>
          <wp:inline distT="0" distB="0" distL="0" distR="0" wp14:anchorId="14ADC331" wp14:editId="6925D95C">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755809" cy="1653141"/>
                    </a:xfrm>
                    <a:prstGeom prst="rect">
                      <a:avLst/>
                    </a:prstGeom>
                    <a:noFill/>
                    <a:ln>
                      <a:noFill/>
                    </a:ln>
                  </pic:spPr>
                </pic:pic>
              </a:graphicData>
            </a:graphic>
          </wp:inline>
        </w:drawing>
      </w:r>
    </w:p>
    <w:p w:rsidR="001F7E38" w:rsidRPr="00A86110" w:rsidRDefault="001F7E38" w:rsidP="00E8427E">
      <w:pPr>
        <w:spacing w:after="0" w:line="240" w:lineRule="auto"/>
        <w:jc w:val="center"/>
        <w:rPr>
          <w:kern w:val="28"/>
          <w:szCs w:val="20"/>
        </w:rPr>
      </w:pPr>
      <w:r w:rsidRPr="00A86110">
        <w:rPr>
          <w:kern w:val="28"/>
          <w:szCs w:val="20"/>
        </w:rPr>
        <w:t>RECUBRIMIENTO LATERAL CALAMINA PREPINTADA TRAPEZOIDAL NRO. 28</w:t>
      </w: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szCs w:val="20"/>
        </w:rPr>
        <w:t xml:space="preserve">El Recubrimiento Lateral Calamina Prepintada Trapezoidal Nro. 28 </w:t>
      </w:r>
      <w:r w:rsidRPr="00A86110">
        <w:rPr>
          <w:kern w:val="28"/>
          <w:szCs w:val="20"/>
        </w:rPr>
        <w:t>se medirá en metros cuadrados de superficies netas ejecutadas. Dentro de las partes componentes incluye el sistema de fijación, arriostramientos y otros necesarios para el adecuado funcionamiento del recubrimiento.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A86110" w:rsidRDefault="001F7E38" w:rsidP="00E8427E">
      <w:pPr>
        <w:spacing w:after="0" w:line="240" w:lineRule="auto"/>
        <w:rPr>
          <w:kern w:val="28"/>
          <w:szCs w:val="20"/>
        </w:rPr>
      </w:pPr>
      <w:r w:rsidRPr="00A86110">
        <w:rPr>
          <w:kern w:val="28"/>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p>
    <w:p w:rsidR="001F7E38" w:rsidRPr="00A86110" w:rsidRDefault="000C2215" w:rsidP="000C2215">
      <w:pPr>
        <w:pStyle w:val="Subttulo"/>
        <w:rPr>
          <w:szCs w:val="20"/>
        </w:rPr>
      </w:pPr>
      <w:r w:rsidRPr="00A86110">
        <w:rPr>
          <w:szCs w:val="20"/>
        </w:rPr>
        <w:t>11.140</w:t>
      </w:r>
      <w:r w:rsidRPr="00A86110">
        <w:rPr>
          <w:szCs w:val="20"/>
        </w:rPr>
        <w:tab/>
      </w:r>
      <w:r w:rsidR="001F7E38" w:rsidRPr="00A86110">
        <w:rPr>
          <w:szCs w:val="20"/>
        </w:rPr>
        <w:t>ACERA DE CONCRETO 1:2:4 CON BASE DE PIEDRA INCL. CORDÓN DE ACERA</w:t>
      </w:r>
    </w:p>
    <w:p w:rsidR="00EE585B" w:rsidRPr="00A86110" w:rsidRDefault="00EE585B" w:rsidP="00EE585B">
      <w:pPr>
        <w:pStyle w:val="Subttulo"/>
        <w:rPr>
          <w:szCs w:val="20"/>
        </w:rPr>
      </w:pPr>
      <w:r w:rsidRPr="00A86110">
        <w:rPr>
          <w:szCs w:val="20"/>
        </w:rPr>
        <w:t>33.148</w:t>
      </w:r>
      <w:r w:rsidRPr="00A86110">
        <w:rPr>
          <w:szCs w:val="20"/>
        </w:rPr>
        <w:tab/>
        <w:t>ACERA DE CONCRETO 1:2:4 CON BASE DE PIEDRA INCL. CORDÓN DE ACERA</w:t>
      </w:r>
    </w:p>
    <w:p w:rsidR="00EE585B" w:rsidRPr="00A86110" w:rsidRDefault="00EE585B" w:rsidP="00EE585B">
      <w:pPr>
        <w:pStyle w:val="Subttulo"/>
        <w:rPr>
          <w:szCs w:val="20"/>
        </w:rPr>
      </w:pPr>
      <w:r w:rsidRPr="00A86110">
        <w:rPr>
          <w:szCs w:val="20"/>
        </w:rPr>
        <w:t>64.146</w:t>
      </w:r>
      <w:r w:rsidRPr="00A86110">
        <w:rPr>
          <w:szCs w:val="20"/>
        </w:rPr>
        <w:tab/>
        <w:t>ACERA DE CONCRETO 1:2:4 CON BASE DE PIEDRA INCL. CORDÓN DE ACERA</w:t>
      </w:r>
    </w:p>
    <w:p w:rsidR="00EE585B" w:rsidRPr="00A86110" w:rsidRDefault="00EE585B" w:rsidP="00EE585B">
      <w:pPr>
        <w:rPr>
          <w:szCs w:val="20"/>
          <w:lang w:eastAsia="es-ES"/>
        </w:rPr>
      </w:pPr>
    </w:p>
    <w:p w:rsidR="001F7E38" w:rsidRPr="00A86110" w:rsidRDefault="001F7E38" w:rsidP="00EE585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EA27C7" w:rsidRPr="00A86110" w:rsidRDefault="00EA27C7" w:rsidP="00EA27C7">
      <w:pPr>
        <w:spacing w:after="0" w:line="240" w:lineRule="auto"/>
        <w:rPr>
          <w:kern w:val="28"/>
          <w:szCs w:val="20"/>
        </w:rPr>
      </w:pPr>
      <w:r w:rsidRPr="00A86110">
        <w:rPr>
          <w:kern w:val="28"/>
          <w:szCs w:val="20"/>
        </w:rPr>
        <w:t>Este ítem comprende la ejecución de pisos de cemento que incluye contrapiso de piedra manzana en veredas y/o en los sectores singularizados, con juntas de dilatación de poliestireno expandido cada 1,5 m de un espesor de 1 cm en todo lo alto del hormigón simple, la junta estará recubierta con una mezcla bituminosa, además la ejecución de cordones de acera enlucidos con juntas de dilatación cada 1,5 m y compuesta de poliestireno expandido de 1 cm de espesor en todo el cuerpo del cordón dichas juntas estarán recubiertas con una mezcla bituminosa, además la ejecución de cordones de acera enlucidos según los planos y de acuerdo a los detalles constructivos y/o instrucciones del SUPERVISOR de Obra. En específico se refiere a la acera exterior alrededor de la construcción de la Oficina.</w:t>
      </w:r>
    </w:p>
    <w:p w:rsidR="00EA27C7" w:rsidRPr="00A86110" w:rsidRDefault="00EA27C7" w:rsidP="00EA27C7">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_Ref394398311 \r  \* MERGEFORMAT </w:instrText>
      </w:r>
      <w:r w:rsidRPr="00A86110">
        <w:rPr>
          <w:kern w:val="28"/>
          <w:szCs w:val="20"/>
        </w:rPr>
        <w:fldChar w:fldCharType="separate"/>
      </w:r>
      <w:r w:rsidR="001176B8">
        <w:rPr>
          <w:kern w:val="28"/>
          <w:szCs w:val="20"/>
        </w:rPr>
        <w:t>0.41</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_Ref394398311  \* MERGEFORMAT </w:instrText>
      </w:r>
      <w:r w:rsidRPr="00A86110">
        <w:rPr>
          <w:kern w:val="28"/>
          <w:szCs w:val="20"/>
        </w:rPr>
        <w:fldChar w:fldCharType="separate"/>
      </w:r>
      <w:r w:rsidR="001176B8" w:rsidRPr="00A86110">
        <w:rPr>
          <w:szCs w:val="20"/>
        </w:rPr>
        <w:t xml:space="preserve">ACERA DE CONCRETO </w:t>
      </w:r>
      <w:r w:rsidRPr="00A86110">
        <w:rPr>
          <w:kern w:val="28"/>
          <w:szCs w:val="20"/>
        </w:rPr>
        <w:fldChar w:fldCharType="end"/>
      </w:r>
      <w:r w:rsidRPr="00A86110">
        <w:rPr>
          <w:kern w:val="28"/>
          <w:szCs w:val="20"/>
        </w:rPr>
        <w:t>INC. CORDÓN DE ACERA (12x30 CM)</w:t>
      </w:r>
    </w:p>
    <w:p w:rsidR="001F7E38" w:rsidRPr="00A86110" w:rsidRDefault="001F7E38" w:rsidP="00E8427E">
      <w:pPr>
        <w:spacing w:after="0" w:line="240" w:lineRule="auto"/>
        <w:rPr>
          <w:szCs w:val="20"/>
        </w:rPr>
      </w:pPr>
    </w:p>
    <w:p w:rsidR="001F7E38" w:rsidRPr="00A86110" w:rsidRDefault="001F7E38" w:rsidP="00E8427E">
      <w:pPr>
        <w:pStyle w:val="Ttulo1"/>
        <w:rPr>
          <w:lang w:val="es-BO"/>
        </w:rPr>
      </w:pPr>
      <w:bookmarkStart w:id="390" w:name="_Toc533784240"/>
      <w:r w:rsidRPr="00A86110">
        <w:rPr>
          <w:lang w:val="es-BO"/>
        </w:rPr>
        <w:t>INSTALACIÓN ELÉCTRICA GALPÓN</w:t>
      </w:r>
      <w:bookmarkEnd w:id="390"/>
    </w:p>
    <w:p w:rsidR="00A75D1C" w:rsidRPr="00A86110" w:rsidRDefault="00A75D1C" w:rsidP="00A75D1C">
      <w:pPr>
        <w:pStyle w:val="Subttulo"/>
        <w:rPr>
          <w:szCs w:val="20"/>
        </w:rPr>
      </w:pPr>
      <w:r w:rsidRPr="00A86110">
        <w:rPr>
          <w:szCs w:val="20"/>
        </w:rPr>
        <w:t>34.</w:t>
      </w:r>
      <w:r w:rsidRPr="00A86110">
        <w:rPr>
          <w:szCs w:val="20"/>
        </w:rPr>
        <w:tab/>
        <w:t>INSTALACIÓN ELÉCTRICA GALPÓN</w:t>
      </w:r>
    </w:p>
    <w:p w:rsidR="00A75D1C" w:rsidRPr="00A86110" w:rsidRDefault="00A75D1C" w:rsidP="00A75D1C">
      <w:pPr>
        <w:pStyle w:val="Subttulo"/>
        <w:rPr>
          <w:szCs w:val="20"/>
        </w:rPr>
      </w:pPr>
      <w:r w:rsidRPr="00A86110">
        <w:rPr>
          <w:szCs w:val="20"/>
        </w:rPr>
        <w:lastRenderedPageBreak/>
        <w:t>65.</w:t>
      </w:r>
      <w:r w:rsidRPr="00A86110">
        <w:rPr>
          <w:szCs w:val="20"/>
        </w:rPr>
        <w:tab/>
        <w:t>INSTALACIÓN ELÉCTRICA GALPÓN</w:t>
      </w:r>
    </w:p>
    <w:p w:rsidR="00A75D1C" w:rsidRPr="00A86110" w:rsidRDefault="00A75D1C" w:rsidP="00A75D1C">
      <w:pPr>
        <w:rPr>
          <w:szCs w:val="20"/>
          <w:lang w:eastAsia="es-ES"/>
        </w:rPr>
      </w:pPr>
    </w:p>
    <w:p w:rsidR="001F7E38" w:rsidRPr="00A86110" w:rsidRDefault="001F7E38" w:rsidP="00E8427E">
      <w:pPr>
        <w:spacing w:after="0" w:line="240" w:lineRule="auto"/>
        <w:rPr>
          <w:szCs w:val="20"/>
        </w:rPr>
      </w:pPr>
    </w:p>
    <w:p w:rsidR="001F7E38" w:rsidRPr="00A86110" w:rsidRDefault="000C2215" w:rsidP="000C2215">
      <w:pPr>
        <w:pStyle w:val="Subttulo"/>
        <w:rPr>
          <w:szCs w:val="20"/>
        </w:rPr>
      </w:pPr>
      <w:r w:rsidRPr="00A86110">
        <w:rPr>
          <w:szCs w:val="20"/>
        </w:rPr>
        <w:t>12.141</w:t>
      </w:r>
      <w:r w:rsidRPr="00A86110">
        <w:rPr>
          <w:szCs w:val="20"/>
        </w:rPr>
        <w:tab/>
      </w:r>
      <w:r w:rsidR="001F7E38" w:rsidRPr="00A86110">
        <w:rPr>
          <w:szCs w:val="20"/>
        </w:rPr>
        <w:t>TABLERO METÁLICO DE DISTRIBUCIÓN SECUNDARIA</w:t>
      </w:r>
    </w:p>
    <w:p w:rsidR="003D0F81" w:rsidRPr="00A86110" w:rsidRDefault="003D0F81" w:rsidP="003D0F81">
      <w:pPr>
        <w:pStyle w:val="Subttulo"/>
        <w:rPr>
          <w:szCs w:val="20"/>
        </w:rPr>
      </w:pPr>
      <w:r w:rsidRPr="00A86110">
        <w:rPr>
          <w:szCs w:val="20"/>
        </w:rPr>
        <w:t>34.149</w:t>
      </w:r>
      <w:r w:rsidRPr="00A86110">
        <w:rPr>
          <w:szCs w:val="20"/>
        </w:rPr>
        <w:tab/>
        <w:t>TABLERO METÁLICO DE DISTRIBUCIÓN SECUNDARIA</w:t>
      </w:r>
    </w:p>
    <w:p w:rsidR="003D0F81" w:rsidRPr="00A86110" w:rsidRDefault="003D0F81" w:rsidP="003D0F81">
      <w:pPr>
        <w:pStyle w:val="Subttulo"/>
        <w:rPr>
          <w:szCs w:val="20"/>
        </w:rPr>
      </w:pPr>
      <w:r w:rsidRPr="00A86110">
        <w:rPr>
          <w:szCs w:val="20"/>
        </w:rPr>
        <w:t>65.147</w:t>
      </w:r>
      <w:r w:rsidRPr="00A86110">
        <w:rPr>
          <w:szCs w:val="20"/>
        </w:rPr>
        <w:tab/>
        <w:t>TABLERO METÁLICO DE DISTRIBUCIÓN SECUNDARIA</w:t>
      </w:r>
    </w:p>
    <w:p w:rsidR="003D0F81" w:rsidRPr="00A86110" w:rsidRDefault="003D0F81" w:rsidP="003D0F81">
      <w:pPr>
        <w:rPr>
          <w:szCs w:val="20"/>
          <w:lang w:eastAsia="es-ES"/>
        </w:rPr>
      </w:pPr>
    </w:p>
    <w:p w:rsidR="001F7E38" w:rsidRPr="00A86110" w:rsidRDefault="001F7E38" w:rsidP="003D0F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3</w:t>
      </w:r>
    </w:p>
    <w:p w:rsidR="001F7E38" w:rsidRPr="00A86110" w:rsidRDefault="001F7E38" w:rsidP="00E8427E">
      <w:pPr>
        <w:spacing w:after="0" w:line="240" w:lineRule="auto"/>
        <w:rPr>
          <w:szCs w:val="20"/>
        </w:rPr>
      </w:pPr>
    </w:p>
    <w:p w:rsidR="001F7E38" w:rsidRPr="00A86110" w:rsidRDefault="000C2215" w:rsidP="000C2215">
      <w:pPr>
        <w:pStyle w:val="Subttulo"/>
        <w:rPr>
          <w:szCs w:val="20"/>
        </w:rPr>
      </w:pPr>
      <w:r w:rsidRPr="00A86110">
        <w:rPr>
          <w:szCs w:val="20"/>
        </w:rPr>
        <w:t>12.142</w:t>
      </w:r>
      <w:r w:rsidRPr="00A86110">
        <w:rPr>
          <w:szCs w:val="20"/>
        </w:rPr>
        <w:tab/>
      </w:r>
      <w:r w:rsidR="001F7E38" w:rsidRPr="00A86110">
        <w:rPr>
          <w:szCs w:val="20"/>
        </w:rPr>
        <w:t>CÁMARA DE PASO  30 X 30 X 40 CM Ho Co 70% PIED.DESPL.</w:t>
      </w:r>
    </w:p>
    <w:p w:rsidR="003D0F81" w:rsidRPr="00A86110" w:rsidRDefault="003D0F81" w:rsidP="003D0F81">
      <w:pPr>
        <w:pStyle w:val="Subttulo"/>
        <w:rPr>
          <w:szCs w:val="20"/>
        </w:rPr>
      </w:pPr>
      <w:r w:rsidRPr="00A86110">
        <w:rPr>
          <w:szCs w:val="20"/>
        </w:rPr>
        <w:t>34.150</w:t>
      </w:r>
      <w:r w:rsidRPr="00A86110">
        <w:rPr>
          <w:szCs w:val="20"/>
        </w:rPr>
        <w:tab/>
        <w:t>CÁMARA DE PASO  30 X 30 X 40 CM Ho Co 70% PIED.DESPL.</w:t>
      </w:r>
    </w:p>
    <w:p w:rsidR="003D0F81" w:rsidRPr="00A86110" w:rsidRDefault="00DF4501" w:rsidP="003D0F81">
      <w:pPr>
        <w:pStyle w:val="Subttulo"/>
        <w:rPr>
          <w:szCs w:val="20"/>
        </w:rPr>
      </w:pPr>
      <w:r w:rsidRPr="00A86110">
        <w:rPr>
          <w:szCs w:val="20"/>
        </w:rPr>
        <w:t>65.148</w:t>
      </w:r>
      <w:r w:rsidR="003D0F81" w:rsidRPr="00A86110">
        <w:rPr>
          <w:szCs w:val="20"/>
        </w:rPr>
        <w:tab/>
        <w:t>CÁMARA DE PASO  30 X 30 X 40 CM Ho Co 70% PIED.DESPL.</w:t>
      </w:r>
    </w:p>
    <w:p w:rsidR="003D0F81" w:rsidRPr="00A86110" w:rsidRDefault="003D0F81" w:rsidP="003D0F81">
      <w:pPr>
        <w:rPr>
          <w:szCs w:val="20"/>
          <w:lang w:eastAsia="es-ES"/>
        </w:rPr>
      </w:pPr>
    </w:p>
    <w:p w:rsidR="001F7E38" w:rsidRPr="00A86110" w:rsidRDefault="001F7E38" w:rsidP="003D0F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w:t>
      </w:r>
    </w:p>
    <w:p w:rsidR="001F7E38" w:rsidRPr="00A86110" w:rsidRDefault="001F7E38" w:rsidP="00E8427E">
      <w:pPr>
        <w:spacing w:after="0" w:line="240" w:lineRule="auto"/>
        <w:rPr>
          <w:szCs w:val="20"/>
        </w:rPr>
      </w:pPr>
    </w:p>
    <w:p w:rsidR="001F7E38" w:rsidRPr="00A86110" w:rsidRDefault="000C2215" w:rsidP="000C2215">
      <w:pPr>
        <w:pStyle w:val="Subttulo"/>
        <w:rPr>
          <w:szCs w:val="20"/>
        </w:rPr>
      </w:pPr>
      <w:r w:rsidRPr="00A86110">
        <w:rPr>
          <w:szCs w:val="20"/>
        </w:rPr>
        <w:t>12.143</w:t>
      </w:r>
      <w:r w:rsidRPr="00A86110">
        <w:rPr>
          <w:szCs w:val="20"/>
        </w:rPr>
        <w:tab/>
      </w:r>
      <w:r w:rsidR="001F7E38" w:rsidRPr="00A86110">
        <w:rPr>
          <w:szCs w:val="20"/>
        </w:rPr>
        <w:t>DISYUNTOR TRIFÁSICO TERMOMAGNÉTICO 40 AMP 10 KA</w:t>
      </w:r>
    </w:p>
    <w:p w:rsidR="003D0F81" w:rsidRPr="00A86110" w:rsidRDefault="003D0F81" w:rsidP="003D0F81">
      <w:pPr>
        <w:pStyle w:val="Subttulo"/>
        <w:rPr>
          <w:szCs w:val="20"/>
        </w:rPr>
      </w:pPr>
      <w:r w:rsidRPr="00A86110">
        <w:rPr>
          <w:szCs w:val="20"/>
        </w:rPr>
        <w:t>34.151</w:t>
      </w:r>
      <w:r w:rsidRPr="00A86110">
        <w:rPr>
          <w:szCs w:val="20"/>
        </w:rPr>
        <w:tab/>
        <w:t>DISYUNTOR TRIFÁSICO TERMOMAGNÉTICO 40 AMP 10 KA</w:t>
      </w:r>
    </w:p>
    <w:p w:rsidR="003D0F81" w:rsidRPr="00A86110" w:rsidRDefault="00DF4501" w:rsidP="003D0F81">
      <w:pPr>
        <w:pStyle w:val="Subttulo"/>
        <w:rPr>
          <w:szCs w:val="20"/>
        </w:rPr>
      </w:pPr>
      <w:r w:rsidRPr="00A86110">
        <w:rPr>
          <w:szCs w:val="20"/>
        </w:rPr>
        <w:t>65.149</w:t>
      </w:r>
      <w:r w:rsidR="003D0F81" w:rsidRPr="00A86110">
        <w:rPr>
          <w:szCs w:val="20"/>
        </w:rPr>
        <w:tab/>
        <w:t>DISYUNTOR TRIFÁSICO TERMOMAGNÉTICO 40 AMP 10 KA</w:t>
      </w:r>
    </w:p>
    <w:p w:rsidR="003D0F81" w:rsidRPr="00A86110" w:rsidRDefault="003D0F81" w:rsidP="003D0F81">
      <w:pPr>
        <w:rPr>
          <w:szCs w:val="20"/>
          <w:lang w:val="es-ES_tradnl" w:eastAsia="es-ES"/>
        </w:rPr>
      </w:pPr>
    </w:p>
    <w:p w:rsidR="001F7E38" w:rsidRPr="00A86110" w:rsidRDefault="001F7E38" w:rsidP="003D0F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5</w:t>
      </w:r>
    </w:p>
    <w:p w:rsidR="001F7E38" w:rsidRPr="00A86110" w:rsidRDefault="001F7E38" w:rsidP="00E8427E">
      <w:pPr>
        <w:spacing w:after="0" w:line="240" w:lineRule="auto"/>
        <w:rPr>
          <w:szCs w:val="20"/>
        </w:rPr>
      </w:pPr>
    </w:p>
    <w:p w:rsidR="001F7E38" w:rsidRPr="00A86110" w:rsidRDefault="000C2215" w:rsidP="000C2215">
      <w:pPr>
        <w:pStyle w:val="Subttulo"/>
        <w:rPr>
          <w:szCs w:val="20"/>
        </w:rPr>
      </w:pPr>
      <w:r w:rsidRPr="00A86110">
        <w:rPr>
          <w:szCs w:val="20"/>
        </w:rPr>
        <w:t>12.144</w:t>
      </w:r>
      <w:r w:rsidRPr="00A86110">
        <w:rPr>
          <w:szCs w:val="20"/>
        </w:rPr>
        <w:tab/>
      </w:r>
      <w:r w:rsidR="001F7E38" w:rsidRPr="00A86110">
        <w:rPr>
          <w:szCs w:val="20"/>
        </w:rPr>
        <w:t>DISYUNTOR TRIFÁSICO TERMOMAGNÉTICO  32 AMP 10 KA</w:t>
      </w:r>
    </w:p>
    <w:p w:rsidR="003D0F81" w:rsidRPr="00A86110" w:rsidRDefault="003D0F81" w:rsidP="003D0F81">
      <w:pPr>
        <w:pStyle w:val="Subttulo"/>
        <w:rPr>
          <w:szCs w:val="20"/>
        </w:rPr>
      </w:pPr>
      <w:r w:rsidRPr="00A86110">
        <w:rPr>
          <w:szCs w:val="20"/>
        </w:rPr>
        <w:t>34.152</w:t>
      </w:r>
      <w:r w:rsidRPr="00A86110">
        <w:rPr>
          <w:szCs w:val="20"/>
        </w:rPr>
        <w:tab/>
        <w:t>DISYUNTOR TRIFÁSICO TERMOMAGNÉTICO  32 AMP 10 KA</w:t>
      </w:r>
    </w:p>
    <w:p w:rsidR="003D0F81" w:rsidRPr="00A86110" w:rsidRDefault="00DF4501" w:rsidP="003D0F81">
      <w:pPr>
        <w:pStyle w:val="Subttulo"/>
        <w:rPr>
          <w:szCs w:val="20"/>
        </w:rPr>
      </w:pPr>
      <w:r w:rsidRPr="00A86110">
        <w:rPr>
          <w:szCs w:val="20"/>
        </w:rPr>
        <w:t>65.150</w:t>
      </w:r>
      <w:r w:rsidR="003D0F81" w:rsidRPr="00A86110">
        <w:rPr>
          <w:szCs w:val="20"/>
        </w:rPr>
        <w:tab/>
        <w:t>DISYUNTOR TRIFÁSICO TERMOMAGNÉTICO  32 AMP 10 KA</w:t>
      </w:r>
    </w:p>
    <w:p w:rsidR="003D0F81" w:rsidRPr="00A86110" w:rsidRDefault="003D0F81" w:rsidP="003D0F81">
      <w:pPr>
        <w:rPr>
          <w:szCs w:val="20"/>
          <w:lang w:eastAsia="es-ES"/>
        </w:rPr>
      </w:pPr>
    </w:p>
    <w:p w:rsidR="001F7E38" w:rsidRPr="00A86110" w:rsidRDefault="001F7E38" w:rsidP="003D0F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5</w:t>
      </w:r>
    </w:p>
    <w:p w:rsidR="001F7E38" w:rsidRPr="00A86110" w:rsidRDefault="001F7E38" w:rsidP="00E8427E">
      <w:pPr>
        <w:spacing w:after="0" w:line="240" w:lineRule="auto"/>
        <w:rPr>
          <w:szCs w:val="20"/>
        </w:rPr>
      </w:pPr>
    </w:p>
    <w:p w:rsidR="001F7E38" w:rsidRPr="00A86110" w:rsidRDefault="000C2215" w:rsidP="000C2215">
      <w:pPr>
        <w:pStyle w:val="Subttulo"/>
        <w:rPr>
          <w:szCs w:val="20"/>
        </w:rPr>
      </w:pPr>
      <w:r w:rsidRPr="00A86110">
        <w:rPr>
          <w:szCs w:val="20"/>
        </w:rPr>
        <w:t>12.145</w:t>
      </w:r>
      <w:r w:rsidRPr="00A86110">
        <w:rPr>
          <w:szCs w:val="20"/>
        </w:rPr>
        <w:tab/>
      </w:r>
      <w:r w:rsidR="001F7E38" w:rsidRPr="00A86110">
        <w:rPr>
          <w:szCs w:val="20"/>
        </w:rPr>
        <w:t>DISYUNTOR MONOFÁSICO TERMOMAGNÉTICO 10 AMP 10 KA</w:t>
      </w:r>
    </w:p>
    <w:p w:rsidR="003D0F81" w:rsidRPr="00A86110" w:rsidRDefault="003D0F81" w:rsidP="003D0F81">
      <w:pPr>
        <w:pStyle w:val="Subttulo"/>
        <w:rPr>
          <w:szCs w:val="20"/>
        </w:rPr>
      </w:pPr>
      <w:r w:rsidRPr="00A86110">
        <w:rPr>
          <w:szCs w:val="20"/>
        </w:rPr>
        <w:t>34.153</w:t>
      </w:r>
      <w:r w:rsidRPr="00A86110">
        <w:rPr>
          <w:szCs w:val="20"/>
        </w:rPr>
        <w:tab/>
        <w:t>DISYUNTOR MONOFÁSICO TERMOMAGNÉTICO 10 AMP 10 KA</w:t>
      </w:r>
    </w:p>
    <w:p w:rsidR="003D0F81" w:rsidRPr="00A86110" w:rsidRDefault="00DF4501" w:rsidP="003D0F81">
      <w:pPr>
        <w:pStyle w:val="Subttulo"/>
        <w:rPr>
          <w:szCs w:val="20"/>
        </w:rPr>
      </w:pPr>
      <w:r w:rsidRPr="00A86110">
        <w:rPr>
          <w:szCs w:val="20"/>
        </w:rPr>
        <w:t>65.151</w:t>
      </w:r>
      <w:r w:rsidR="003D0F81" w:rsidRPr="00A86110">
        <w:rPr>
          <w:szCs w:val="20"/>
        </w:rPr>
        <w:tab/>
        <w:t>DISYUNTOR MONOFÁSICO TERMOMAGNÉTICO 10 AMP 10 KA</w:t>
      </w:r>
    </w:p>
    <w:p w:rsidR="003D0F81" w:rsidRPr="00A86110" w:rsidRDefault="003D0F81" w:rsidP="003D0F81">
      <w:pPr>
        <w:rPr>
          <w:szCs w:val="20"/>
          <w:lang w:eastAsia="es-ES"/>
        </w:rPr>
      </w:pPr>
    </w:p>
    <w:p w:rsidR="001F7E38" w:rsidRPr="00A86110" w:rsidRDefault="001F7E38" w:rsidP="003D0F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6</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12.146</w:t>
      </w:r>
      <w:r w:rsidRPr="00A86110">
        <w:rPr>
          <w:szCs w:val="20"/>
        </w:rPr>
        <w:tab/>
      </w:r>
      <w:r w:rsidR="001F7E38" w:rsidRPr="00A86110">
        <w:rPr>
          <w:szCs w:val="20"/>
        </w:rPr>
        <w:t>CABLE AISLADO CU AWG 14</w:t>
      </w:r>
    </w:p>
    <w:p w:rsidR="003D0F81" w:rsidRPr="00A86110" w:rsidRDefault="003D0F81" w:rsidP="003D0F81">
      <w:pPr>
        <w:pStyle w:val="Subttulo"/>
        <w:rPr>
          <w:szCs w:val="20"/>
        </w:rPr>
      </w:pPr>
      <w:r w:rsidRPr="00A86110">
        <w:rPr>
          <w:szCs w:val="20"/>
        </w:rPr>
        <w:t>34.154</w:t>
      </w:r>
      <w:r w:rsidRPr="00A86110">
        <w:rPr>
          <w:szCs w:val="20"/>
        </w:rPr>
        <w:tab/>
        <w:t>CABLE AISLADO CU AWG 14</w:t>
      </w:r>
    </w:p>
    <w:p w:rsidR="003D0F81" w:rsidRPr="00A86110" w:rsidRDefault="00DF4501" w:rsidP="003D0F81">
      <w:pPr>
        <w:pStyle w:val="Subttulo"/>
        <w:rPr>
          <w:szCs w:val="20"/>
        </w:rPr>
      </w:pPr>
      <w:r w:rsidRPr="00A86110">
        <w:rPr>
          <w:szCs w:val="20"/>
        </w:rPr>
        <w:t>65.152</w:t>
      </w:r>
      <w:r w:rsidR="003D0F81" w:rsidRPr="00A86110">
        <w:rPr>
          <w:szCs w:val="20"/>
        </w:rPr>
        <w:tab/>
        <w:t>CABLE AISLADO CU AWG 14</w:t>
      </w:r>
    </w:p>
    <w:p w:rsidR="003D0F81" w:rsidRPr="00A86110" w:rsidRDefault="003D0F81" w:rsidP="003D0F81">
      <w:pPr>
        <w:rPr>
          <w:szCs w:val="20"/>
          <w:lang w:eastAsia="es-ES"/>
        </w:rPr>
      </w:pPr>
    </w:p>
    <w:p w:rsidR="003D0F81" w:rsidRPr="00A86110" w:rsidRDefault="003D0F81" w:rsidP="003D0F8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lastRenderedPageBreak/>
        <w:t>12.147</w:t>
      </w:r>
      <w:r w:rsidRPr="00A86110">
        <w:rPr>
          <w:szCs w:val="20"/>
        </w:rPr>
        <w:tab/>
      </w:r>
      <w:r w:rsidR="001F7E38" w:rsidRPr="00A86110">
        <w:rPr>
          <w:szCs w:val="20"/>
        </w:rPr>
        <w:t>CABLE AISLADO CU AWG 12</w:t>
      </w:r>
    </w:p>
    <w:p w:rsidR="006C0F75" w:rsidRPr="00A86110" w:rsidRDefault="006C0F75" w:rsidP="006C0F75">
      <w:pPr>
        <w:pStyle w:val="Subttulo"/>
        <w:rPr>
          <w:szCs w:val="20"/>
        </w:rPr>
      </w:pPr>
      <w:r w:rsidRPr="00A86110">
        <w:rPr>
          <w:szCs w:val="20"/>
        </w:rPr>
        <w:t>34.155</w:t>
      </w:r>
      <w:r w:rsidRPr="00A86110">
        <w:rPr>
          <w:szCs w:val="20"/>
        </w:rPr>
        <w:tab/>
        <w:t>CABLE AISLADO CU AWG 12</w:t>
      </w:r>
    </w:p>
    <w:p w:rsidR="006C0F75" w:rsidRPr="00A86110" w:rsidRDefault="006C0F75" w:rsidP="006C0F75">
      <w:pPr>
        <w:pStyle w:val="Subttulo"/>
        <w:rPr>
          <w:szCs w:val="20"/>
        </w:rPr>
      </w:pPr>
      <w:r w:rsidRPr="00A86110">
        <w:rPr>
          <w:szCs w:val="20"/>
        </w:rPr>
        <w:t>65.153</w:t>
      </w:r>
      <w:r w:rsidRPr="00A86110">
        <w:rPr>
          <w:szCs w:val="20"/>
        </w:rPr>
        <w:tab/>
        <w:t>CABLE AISLADO CU AWG 12</w:t>
      </w:r>
    </w:p>
    <w:p w:rsidR="006C0F75" w:rsidRPr="00A86110" w:rsidRDefault="006C0F75" w:rsidP="006C0F75">
      <w:pPr>
        <w:rPr>
          <w:szCs w:val="20"/>
          <w:lang w:val="es-ES_tradnl" w:eastAsia="es-ES"/>
        </w:rPr>
      </w:pPr>
    </w:p>
    <w:p w:rsidR="001F7E38" w:rsidRPr="00A86110" w:rsidRDefault="001F7E38" w:rsidP="006C0F7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12.148</w:t>
      </w:r>
      <w:r w:rsidRPr="00A86110">
        <w:rPr>
          <w:szCs w:val="20"/>
        </w:rPr>
        <w:tab/>
      </w:r>
      <w:r w:rsidR="001F7E38" w:rsidRPr="00A86110">
        <w:rPr>
          <w:szCs w:val="20"/>
        </w:rPr>
        <w:t>TUBO PVC 1 1/2"</w:t>
      </w:r>
    </w:p>
    <w:p w:rsidR="004E0CB7" w:rsidRPr="00A86110" w:rsidRDefault="004E0CB7" w:rsidP="004E0CB7">
      <w:pPr>
        <w:pStyle w:val="Subttulo"/>
        <w:rPr>
          <w:szCs w:val="20"/>
        </w:rPr>
      </w:pPr>
      <w:r w:rsidRPr="00A86110">
        <w:rPr>
          <w:szCs w:val="20"/>
        </w:rPr>
        <w:t>34.156</w:t>
      </w:r>
      <w:r w:rsidRPr="00A86110">
        <w:rPr>
          <w:szCs w:val="20"/>
        </w:rPr>
        <w:tab/>
        <w:t>TUBO PVC 1 1/2"</w:t>
      </w:r>
    </w:p>
    <w:p w:rsidR="004E0CB7" w:rsidRPr="00A86110" w:rsidRDefault="004E0CB7" w:rsidP="004E0CB7">
      <w:pPr>
        <w:pStyle w:val="Subttulo"/>
        <w:rPr>
          <w:szCs w:val="20"/>
        </w:rPr>
      </w:pPr>
      <w:r w:rsidRPr="00A86110">
        <w:rPr>
          <w:szCs w:val="20"/>
        </w:rPr>
        <w:t>65.154</w:t>
      </w:r>
      <w:r w:rsidRPr="00A86110">
        <w:rPr>
          <w:szCs w:val="20"/>
        </w:rPr>
        <w:tab/>
        <w:t>TUBO PVC 1 1/2"</w:t>
      </w:r>
    </w:p>
    <w:p w:rsidR="004E0CB7" w:rsidRPr="00A86110" w:rsidRDefault="004E0CB7" w:rsidP="004E0CB7">
      <w:pPr>
        <w:rPr>
          <w:szCs w:val="20"/>
          <w:lang w:eastAsia="es-ES"/>
        </w:rPr>
      </w:pPr>
    </w:p>
    <w:p w:rsidR="001F7E38" w:rsidRPr="00A86110" w:rsidRDefault="001F7E38" w:rsidP="004E0CB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12.149</w:t>
      </w:r>
      <w:r w:rsidRPr="00A86110">
        <w:rPr>
          <w:szCs w:val="20"/>
        </w:rPr>
        <w:tab/>
      </w:r>
      <w:r w:rsidR="001F7E38" w:rsidRPr="00A86110">
        <w:rPr>
          <w:szCs w:val="20"/>
        </w:rPr>
        <w:t>TUBERÍA PVC CONDUIT 3/4"</w:t>
      </w:r>
    </w:p>
    <w:p w:rsidR="004E0CB7" w:rsidRPr="00A86110" w:rsidRDefault="004E0CB7" w:rsidP="004E0CB7">
      <w:pPr>
        <w:pStyle w:val="Subttulo"/>
        <w:rPr>
          <w:szCs w:val="20"/>
        </w:rPr>
      </w:pPr>
      <w:r w:rsidRPr="00A86110">
        <w:rPr>
          <w:szCs w:val="20"/>
        </w:rPr>
        <w:t>34.157</w:t>
      </w:r>
      <w:r w:rsidRPr="00A86110">
        <w:rPr>
          <w:szCs w:val="20"/>
        </w:rPr>
        <w:tab/>
        <w:t>TUBERÍA PVC CONDUIT 3/4"</w:t>
      </w:r>
    </w:p>
    <w:p w:rsidR="004E0CB7" w:rsidRPr="00A86110" w:rsidRDefault="004E0CB7" w:rsidP="004E0CB7">
      <w:pPr>
        <w:pStyle w:val="Subttulo"/>
        <w:rPr>
          <w:szCs w:val="20"/>
        </w:rPr>
      </w:pPr>
      <w:r w:rsidRPr="00A86110">
        <w:rPr>
          <w:szCs w:val="20"/>
        </w:rPr>
        <w:t>65.155</w:t>
      </w:r>
      <w:r w:rsidRPr="00A86110">
        <w:rPr>
          <w:szCs w:val="20"/>
        </w:rPr>
        <w:tab/>
        <w:t>TUBERÍA PVC CONDUIT 3/4"</w:t>
      </w:r>
    </w:p>
    <w:p w:rsidR="004E0CB7" w:rsidRPr="00A86110" w:rsidRDefault="004E0CB7" w:rsidP="004E0CB7">
      <w:pPr>
        <w:rPr>
          <w:szCs w:val="20"/>
          <w:lang w:eastAsia="es-ES"/>
        </w:rPr>
      </w:pPr>
    </w:p>
    <w:p w:rsidR="001F7E38" w:rsidRPr="00A86110" w:rsidRDefault="001F7E38" w:rsidP="004E0CB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w:t>
      </w:r>
      <w:r w:rsidR="00A16540" w:rsidRPr="00A86110">
        <w:rPr>
          <w:szCs w:val="20"/>
        </w:rPr>
        <w:t xml:space="preserve"> lo especificado en Eléctrica 20</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12.150</w:t>
      </w:r>
      <w:r w:rsidRPr="00A86110">
        <w:rPr>
          <w:szCs w:val="20"/>
        </w:rPr>
        <w:tab/>
      </w:r>
      <w:r w:rsidR="001F7E38" w:rsidRPr="00A86110">
        <w:rPr>
          <w:szCs w:val="20"/>
        </w:rPr>
        <w:t>CONDUIT METÁLICO 3/4"</w:t>
      </w:r>
    </w:p>
    <w:p w:rsidR="004E0CB7" w:rsidRPr="00A86110" w:rsidRDefault="00940F0D" w:rsidP="004E0CB7">
      <w:pPr>
        <w:pStyle w:val="Subttulo"/>
        <w:rPr>
          <w:szCs w:val="20"/>
        </w:rPr>
      </w:pPr>
      <w:r w:rsidRPr="00A86110">
        <w:rPr>
          <w:szCs w:val="20"/>
        </w:rPr>
        <w:t>34.158</w:t>
      </w:r>
      <w:r w:rsidRPr="00A86110">
        <w:rPr>
          <w:szCs w:val="20"/>
        </w:rPr>
        <w:tab/>
      </w:r>
      <w:r w:rsidR="004E0CB7" w:rsidRPr="00A86110">
        <w:rPr>
          <w:szCs w:val="20"/>
        </w:rPr>
        <w:t>CONDUIT METÁLICO 3/4"</w:t>
      </w:r>
    </w:p>
    <w:p w:rsidR="004E0CB7" w:rsidRPr="00A86110" w:rsidRDefault="00940F0D" w:rsidP="004E0CB7">
      <w:pPr>
        <w:pStyle w:val="Subttulo"/>
        <w:rPr>
          <w:szCs w:val="20"/>
        </w:rPr>
      </w:pPr>
      <w:r w:rsidRPr="00A86110">
        <w:rPr>
          <w:szCs w:val="20"/>
        </w:rPr>
        <w:t>65.156</w:t>
      </w:r>
      <w:r w:rsidRPr="00A86110">
        <w:rPr>
          <w:szCs w:val="20"/>
        </w:rPr>
        <w:tab/>
      </w:r>
      <w:r w:rsidR="004E0CB7" w:rsidRPr="00A86110">
        <w:rPr>
          <w:szCs w:val="20"/>
        </w:rPr>
        <w:t>CONDUIT METÁLICO 3/4"</w:t>
      </w:r>
    </w:p>
    <w:p w:rsidR="00940F0D" w:rsidRPr="00A86110" w:rsidRDefault="00940F0D" w:rsidP="00940F0D">
      <w:pPr>
        <w:rPr>
          <w:szCs w:val="20"/>
          <w:lang w:val="es-ES_tradnl" w:eastAsia="es-ES"/>
        </w:rPr>
      </w:pPr>
    </w:p>
    <w:p w:rsidR="001F7E38" w:rsidRPr="00A86110" w:rsidRDefault="001F7E38" w:rsidP="00940F0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szCs w:val="20"/>
        </w:rPr>
        <w:t>UND. ML</w:t>
      </w:r>
      <w:r w:rsidRPr="00A86110" w:rsidDel="00E05954">
        <w:rPr>
          <w:szCs w:val="20"/>
        </w:rPr>
        <w:t xml:space="preserve"> </w:t>
      </w:r>
    </w:p>
    <w:p w:rsidR="001F7E38" w:rsidRPr="00A86110" w:rsidRDefault="001F7E38" w:rsidP="00E8427E">
      <w:pPr>
        <w:spacing w:after="0" w:line="240" w:lineRule="auto"/>
        <w:rPr>
          <w:szCs w:val="20"/>
        </w:rPr>
      </w:pPr>
      <w:r w:rsidRPr="00A86110">
        <w:rPr>
          <w:szCs w:val="20"/>
        </w:rPr>
        <w:t>Cumplir</w:t>
      </w:r>
      <w:r w:rsidR="00A16540" w:rsidRPr="00A86110">
        <w:rPr>
          <w:szCs w:val="20"/>
        </w:rPr>
        <w:t xml:space="preserve"> lo especificado en Eléctrica 21</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12.151</w:t>
      </w:r>
      <w:r w:rsidRPr="00A86110">
        <w:rPr>
          <w:szCs w:val="20"/>
        </w:rPr>
        <w:tab/>
      </w:r>
      <w:r w:rsidR="001F7E38" w:rsidRPr="00A86110">
        <w:rPr>
          <w:szCs w:val="20"/>
        </w:rPr>
        <w:t>TOMACORRIENTE PLACA DOBLE</w:t>
      </w:r>
    </w:p>
    <w:p w:rsidR="00940F0D" w:rsidRPr="00A86110" w:rsidRDefault="008203CA" w:rsidP="00940F0D">
      <w:pPr>
        <w:pStyle w:val="Subttulo"/>
        <w:rPr>
          <w:szCs w:val="20"/>
        </w:rPr>
      </w:pPr>
      <w:r w:rsidRPr="00A86110">
        <w:rPr>
          <w:szCs w:val="20"/>
        </w:rPr>
        <w:t>34.159</w:t>
      </w:r>
      <w:r w:rsidR="00940F0D" w:rsidRPr="00A86110">
        <w:rPr>
          <w:szCs w:val="20"/>
        </w:rPr>
        <w:tab/>
        <w:t>TOMACORRIENTE PLACA DOBLE</w:t>
      </w:r>
    </w:p>
    <w:p w:rsidR="00940F0D" w:rsidRPr="00A86110" w:rsidRDefault="00940F0D" w:rsidP="00940F0D">
      <w:pPr>
        <w:pStyle w:val="Subttulo"/>
        <w:rPr>
          <w:szCs w:val="20"/>
        </w:rPr>
      </w:pPr>
      <w:r w:rsidRPr="00A86110">
        <w:rPr>
          <w:szCs w:val="20"/>
        </w:rPr>
        <w:t>65.157</w:t>
      </w:r>
      <w:r w:rsidRPr="00A86110">
        <w:rPr>
          <w:szCs w:val="20"/>
        </w:rPr>
        <w:tab/>
        <w:t>TOMACORRIENTE PLACA DOBLE</w:t>
      </w:r>
    </w:p>
    <w:p w:rsidR="00940F0D" w:rsidRPr="00A86110" w:rsidRDefault="00940F0D" w:rsidP="00940F0D">
      <w:pPr>
        <w:rPr>
          <w:szCs w:val="20"/>
          <w:lang w:eastAsia="es-ES"/>
        </w:rPr>
      </w:pPr>
    </w:p>
    <w:p w:rsidR="001F7E38" w:rsidRPr="00A86110" w:rsidRDefault="001F7E38" w:rsidP="00940F0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16</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12.152</w:t>
      </w:r>
      <w:r w:rsidRPr="00A86110">
        <w:rPr>
          <w:szCs w:val="20"/>
        </w:rPr>
        <w:tab/>
      </w:r>
      <w:r w:rsidR="001F7E38" w:rsidRPr="00A86110">
        <w:rPr>
          <w:szCs w:val="20"/>
        </w:rPr>
        <w:t>INTERRUPTOR DOBLE DE POTENCIA</w:t>
      </w:r>
    </w:p>
    <w:p w:rsidR="00AB1AFF" w:rsidRPr="00A86110" w:rsidRDefault="008203CA" w:rsidP="00AB1AFF">
      <w:pPr>
        <w:pStyle w:val="Subttulo"/>
        <w:rPr>
          <w:szCs w:val="20"/>
        </w:rPr>
      </w:pPr>
      <w:r w:rsidRPr="00A86110">
        <w:rPr>
          <w:szCs w:val="20"/>
        </w:rPr>
        <w:t>34.160</w:t>
      </w:r>
      <w:r w:rsidR="00AB1AFF" w:rsidRPr="00A86110">
        <w:rPr>
          <w:szCs w:val="20"/>
        </w:rPr>
        <w:tab/>
        <w:t>INTERRUPTOR DOBLE DE POTENCIA</w:t>
      </w:r>
    </w:p>
    <w:p w:rsidR="00AB1AFF" w:rsidRPr="00A86110" w:rsidRDefault="00AB1AFF" w:rsidP="00AB1AFF">
      <w:pPr>
        <w:pStyle w:val="Subttulo"/>
        <w:rPr>
          <w:szCs w:val="20"/>
        </w:rPr>
      </w:pPr>
      <w:r w:rsidRPr="00A86110">
        <w:rPr>
          <w:szCs w:val="20"/>
        </w:rPr>
        <w:t>65.158</w:t>
      </w:r>
      <w:r w:rsidRPr="00A86110">
        <w:rPr>
          <w:szCs w:val="20"/>
        </w:rPr>
        <w:tab/>
        <w:t>INTERRUPTOR DOBLE DE POTENCIA</w:t>
      </w:r>
    </w:p>
    <w:p w:rsidR="00AB1AFF" w:rsidRPr="00A86110" w:rsidRDefault="00AB1AFF" w:rsidP="00AB1AFF">
      <w:pPr>
        <w:rPr>
          <w:szCs w:val="20"/>
          <w:lang w:eastAsia="es-ES"/>
        </w:rPr>
      </w:pPr>
    </w:p>
    <w:p w:rsidR="001F7E38" w:rsidRPr="00A86110" w:rsidRDefault="001F7E38" w:rsidP="00AB1AF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15</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12.153</w:t>
      </w:r>
      <w:r w:rsidRPr="00A86110">
        <w:rPr>
          <w:szCs w:val="20"/>
        </w:rPr>
        <w:tab/>
      </w:r>
      <w:r w:rsidR="001F7E38" w:rsidRPr="00A86110">
        <w:rPr>
          <w:szCs w:val="20"/>
        </w:rPr>
        <w:t>LUMINARIA HALURO METÁLICO 150 W</w:t>
      </w:r>
    </w:p>
    <w:p w:rsidR="008203CA" w:rsidRPr="00A86110" w:rsidRDefault="008203CA" w:rsidP="008203CA">
      <w:pPr>
        <w:pStyle w:val="Subttulo"/>
        <w:rPr>
          <w:szCs w:val="20"/>
        </w:rPr>
      </w:pPr>
      <w:r w:rsidRPr="00A86110">
        <w:rPr>
          <w:szCs w:val="20"/>
        </w:rPr>
        <w:t>34.161</w:t>
      </w:r>
      <w:r w:rsidRPr="00A86110">
        <w:rPr>
          <w:szCs w:val="20"/>
        </w:rPr>
        <w:tab/>
        <w:t>LUMINARIA HALURO METÁLICO 150 W</w:t>
      </w:r>
    </w:p>
    <w:p w:rsidR="008203CA" w:rsidRPr="00A86110" w:rsidRDefault="008203CA" w:rsidP="008203CA">
      <w:pPr>
        <w:pStyle w:val="Subttulo"/>
        <w:rPr>
          <w:szCs w:val="20"/>
        </w:rPr>
      </w:pPr>
      <w:r w:rsidRPr="00A86110">
        <w:rPr>
          <w:szCs w:val="20"/>
        </w:rPr>
        <w:t>65.159</w:t>
      </w:r>
      <w:r w:rsidRPr="00A86110">
        <w:rPr>
          <w:szCs w:val="20"/>
        </w:rPr>
        <w:tab/>
        <w:t>LUMINARIA HALURO METÁLICO 150 W</w:t>
      </w:r>
    </w:p>
    <w:p w:rsidR="008203CA" w:rsidRPr="00A86110" w:rsidRDefault="008203CA" w:rsidP="008203CA">
      <w:pPr>
        <w:rPr>
          <w:szCs w:val="20"/>
          <w:lang w:eastAsia="es-ES"/>
        </w:rPr>
      </w:pPr>
    </w:p>
    <w:p w:rsidR="001F7E38" w:rsidRPr="00A86110" w:rsidRDefault="001F7E38" w:rsidP="008203C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PZA</w:t>
      </w:r>
    </w:p>
    <w:p w:rsidR="001F7E38" w:rsidRPr="00A86110" w:rsidRDefault="001F7E38" w:rsidP="00E8427E">
      <w:pPr>
        <w:spacing w:after="0" w:line="240" w:lineRule="auto"/>
        <w:rPr>
          <w:szCs w:val="20"/>
        </w:rPr>
      </w:pPr>
      <w:r w:rsidRPr="00A86110">
        <w:rPr>
          <w:szCs w:val="20"/>
        </w:rPr>
        <w:t>Cumplir lo especificado en Eléctrica 9</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12.154</w:t>
      </w:r>
      <w:r w:rsidRPr="00A86110">
        <w:rPr>
          <w:szCs w:val="20"/>
        </w:rPr>
        <w:tab/>
      </w:r>
      <w:r w:rsidR="001F7E38" w:rsidRPr="00A86110">
        <w:rPr>
          <w:szCs w:val="20"/>
        </w:rPr>
        <w:t>CONDUCTOR TETRAPOLAR 6 MM2 ALIMENTADOR</w:t>
      </w:r>
    </w:p>
    <w:p w:rsidR="008203CA" w:rsidRPr="00A86110" w:rsidRDefault="008203CA" w:rsidP="008203CA">
      <w:pPr>
        <w:pStyle w:val="Subttulo"/>
        <w:rPr>
          <w:szCs w:val="20"/>
        </w:rPr>
      </w:pPr>
      <w:r w:rsidRPr="00A86110">
        <w:rPr>
          <w:szCs w:val="20"/>
        </w:rPr>
        <w:t>34.162</w:t>
      </w:r>
      <w:r w:rsidRPr="00A86110">
        <w:rPr>
          <w:szCs w:val="20"/>
        </w:rPr>
        <w:tab/>
        <w:t>CONDUCTOR TETRAPOLAR 6 MM2 ALIMENTADOR</w:t>
      </w:r>
    </w:p>
    <w:p w:rsidR="008203CA" w:rsidRPr="00A86110" w:rsidRDefault="008203CA" w:rsidP="008203CA">
      <w:pPr>
        <w:pStyle w:val="Subttulo"/>
        <w:rPr>
          <w:szCs w:val="20"/>
        </w:rPr>
      </w:pPr>
      <w:r w:rsidRPr="00A86110">
        <w:rPr>
          <w:szCs w:val="20"/>
        </w:rPr>
        <w:t>65.160</w:t>
      </w:r>
      <w:r w:rsidRPr="00A86110">
        <w:rPr>
          <w:szCs w:val="20"/>
        </w:rPr>
        <w:tab/>
        <w:t>CONDUCTOR TETRAPOLAR 6 MM2 ALIMENTADOR</w:t>
      </w:r>
    </w:p>
    <w:p w:rsidR="008203CA" w:rsidRPr="00A86110" w:rsidRDefault="008203CA" w:rsidP="008203CA">
      <w:pPr>
        <w:rPr>
          <w:szCs w:val="20"/>
          <w:lang w:eastAsia="es-ES"/>
        </w:rPr>
      </w:pPr>
    </w:p>
    <w:p w:rsidR="001F7E38" w:rsidRPr="00A86110" w:rsidRDefault="001F7E38" w:rsidP="008203C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12.155</w:t>
      </w:r>
      <w:r w:rsidRPr="00A86110">
        <w:rPr>
          <w:szCs w:val="20"/>
        </w:rPr>
        <w:tab/>
      </w:r>
      <w:r w:rsidR="001F7E38" w:rsidRPr="00A86110">
        <w:rPr>
          <w:szCs w:val="20"/>
        </w:rPr>
        <w:t>CAJA DE CONEXIONES</w:t>
      </w:r>
    </w:p>
    <w:p w:rsidR="008203CA" w:rsidRPr="00A86110" w:rsidRDefault="008203CA" w:rsidP="008203CA">
      <w:pPr>
        <w:pStyle w:val="Subttulo"/>
        <w:rPr>
          <w:szCs w:val="20"/>
        </w:rPr>
      </w:pPr>
      <w:r w:rsidRPr="00A86110">
        <w:rPr>
          <w:szCs w:val="20"/>
        </w:rPr>
        <w:t>34.163</w:t>
      </w:r>
      <w:r w:rsidRPr="00A86110">
        <w:rPr>
          <w:szCs w:val="20"/>
        </w:rPr>
        <w:tab/>
        <w:t>CAJA DE CONEXIONES</w:t>
      </w:r>
    </w:p>
    <w:p w:rsidR="008203CA" w:rsidRPr="00A86110" w:rsidRDefault="008203CA" w:rsidP="008203CA">
      <w:pPr>
        <w:pStyle w:val="Subttulo"/>
        <w:rPr>
          <w:szCs w:val="20"/>
        </w:rPr>
      </w:pPr>
      <w:r w:rsidRPr="00A86110">
        <w:rPr>
          <w:szCs w:val="20"/>
        </w:rPr>
        <w:t>65.161</w:t>
      </w:r>
      <w:r w:rsidRPr="00A86110">
        <w:rPr>
          <w:szCs w:val="20"/>
        </w:rPr>
        <w:tab/>
        <w:t>CAJA DE CONEXIONES</w:t>
      </w:r>
    </w:p>
    <w:p w:rsidR="008203CA" w:rsidRPr="00A86110" w:rsidRDefault="008203CA" w:rsidP="008203CA">
      <w:pPr>
        <w:rPr>
          <w:szCs w:val="20"/>
          <w:lang w:eastAsia="es-ES"/>
        </w:rPr>
      </w:pPr>
    </w:p>
    <w:p w:rsidR="001F7E38" w:rsidRPr="00A86110" w:rsidRDefault="001F7E38" w:rsidP="008203C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17</w:t>
      </w:r>
    </w:p>
    <w:p w:rsidR="001F7E38" w:rsidRPr="00A86110" w:rsidRDefault="001F7E38" w:rsidP="00E8427E">
      <w:pPr>
        <w:spacing w:after="0" w:line="240" w:lineRule="auto"/>
        <w:rPr>
          <w:szCs w:val="20"/>
        </w:rPr>
      </w:pPr>
    </w:p>
    <w:p w:rsidR="001F7E38" w:rsidRPr="00A86110" w:rsidRDefault="00512592" w:rsidP="00512592">
      <w:pPr>
        <w:pStyle w:val="Subttulo"/>
        <w:rPr>
          <w:szCs w:val="20"/>
        </w:rPr>
      </w:pPr>
      <w:r w:rsidRPr="00A86110">
        <w:rPr>
          <w:szCs w:val="20"/>
        </w:rPr>
        <w:t>12.156</w:t>
      </w:r>
      <w:r w:rsidRPr="00A86110">
        <w:rPr>
          <w:szCs w:val="20"/>
        </w:rPr>
        <w:tab/>
      </w:r>
      <w:r w:rsidR="001F7E38" w:rsidRPr="00A86110">
        <w:rPr>
          <w:szCs w:val="20"/>
        </w:rPr>
        <w:t>TOMA TRIFÁSICA HEMBRA Y MACHO</w:t>
      </w:r>
    </w:p>
    <w:p w:rsidR="008203CA" w:rsidRPr="00A86110" w:rsidRDefault="008203CA" w:rsidP="008203CA">
      <w:pPr>
        <w:pStyle w:val="Subttulo"/>
        <w:rPr>
          <w:szCs w:val="20"/>
        </w:rPr>
      </w:pPr>
      <w:r w:rsidRPr="00A86110">
        <w:rPr>
          <w:szCs w:val="20"/>
        </w:rPr>
        <w:t>34.164</w:t>
      </w:r>
      <w:r w:rsidRPr="00A86110">
        <w:rPr>
          <w:szCs w:val="20"/>
        </w:rPr>
        <w:tab/>
        <w:t>TOMA TRIFÁSICA HEMBRA Y MACHO</w:t>
      </w:r>
    </w:p>
    <w:p w:rsidR="008203CA" w:rsidRPr="00A86110" w:rsidRDefault="008203CA" w:rsidP="008203CA">
      <w:pPr>
        <w:pStyle w:val="Subttulo"/>
        <w:rPr>
          <w:szCs w:val="20"/>
        </w:rPr>
      </w:pPr>
      <w:r w:rsidRPr="00A86110">
        <w:rPr>
          <w:szCs w:val="20"/>
        </w:rPr>
        <w:t>65.162</w:t>
      </w:r>
      <w:r w:rsidRPr="00A86110">
        <w:rPr>
          <w:szCs w:val="20"/>
        </w:rPr>
        <w:tab/>
        <w:t>TOMA TRIFÁSICA HEMBRA Y MACHO</w:t>
      </w:r>
    </w:p>
    <w:p w:rsidR="008203CA" w:rsidRPr="00A86110" w:rsidRDefault="008203CA" w:rsidP="008203CA">
      <w:pPr>
        <w:rPr>
          <w:szCs w:val="20"/>
          <w:lang w:eastAsia="es-ES"/>
        </w:rPr>
      </w:pPr>
    </w:p>
    <w:p w:rsidR="001F7E38" w:rsidRPr="00A86110" w:rsidRDefault="001F7E38" w:rsidP="008203C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16</w:t>
      </w:r>
    </w:p>
    <w:p w:rsidR="0015538C" w:rsidRPr="00A86110" w:rsidRDefault="0015538C">
      <w:pPr>
        <w:rPr>
          <w:szCs w:val="20"/>
        </w:rPr>
      </w:pPr>
      <w:r w:rsidRPr="00A86110">
        <w:rPr>
          <w:szCs w:val="20"/>
        </w:rPr>
        <w:br w:type="page"/>
      </w:r>
    </w:p>
    <w:p w:rsidR="001F7E38" w:rsidRPr="00A86110" w:rsidRDefault="001F7E38" w:rsidP="00E8427E">
      <w:pPr>
        <w:spacing w:after="0" w:line="240" w:lineRule="auto"/>
        <w:rPr>
          <w:szCs w:val="20"/>
        </w:rPr>
      </w:pPr>
    </w:p>
    <w:p w:rsidR="001F7E38" w:rsidRPr="00A86110" w:rsidRDefault="001F7E38" w:rsidP="00E8427E">
      <w:pPr>
        <w:pStyle w:val="Ttulo1"/>
        <w:rPr>
          <w:lang w:val="es-BO"/>
        </w:rPr>
      </w:pPr>
      <w:bookmarkStart w:id="391" w:name="_Toc533784241"/>
      <w:r w:rsidRPr="00A86110">
        <w:rPr>
          <w:lang w:val="es-BO"/>
        </w:rPr>
        <w:t>CONST. PUESTO CONTROL OBRA GRUESA</w:t>
      </w:r>
      <w:bookmarkEnd w:id="391"/>
    </w:p>
    <w:p w:rsidR="00E27BBD" w:rsidRPr="00A86110" w:rsidRDefault="00E27BBD" w:rsidP="00E27BBD">
      <w:pPr>
        <w:pStyle w:val="Subttulo"/>
        <w:rPr>
          <w:szCs w:val="20"/>
        </w:rPr>
      </w:pPr>
      <w:r w:rsidRPr="00A86110">
        <w:rPr>
          <w:szCs w:val="20"/>
        </w:rPr>
        <w:t>35.</w:t>
      </w:r>
      <w:r w:rsidRPr="00A86110">
        <w:rPr>
          <w:szCs w:val="20"/>
        </w:rPr>
        <w:tab/>
        <w:t>CONST. PUESTO CONTROL OBRA GRUESA</w:t>
      </w:r>
    </w:p>
    <w:p w:rsidR="00E27BBD" w:rsidRPr="00A86110" w:rsidRDefault="00E27BBD" w:rsidP="00E27BBD">
      <w:pPr>
        <w:pStyle w:val="Subttulo"/>
        <w:rPr>
          <w:szCs w:val="20"/>
        </w:rPr>
      </w:pPr>
      <w:r w:rsidRPr="00A86110">
        <w:rPr>
          <w:szCs w:val="20"/>
        </w:rPr>
        <w:t>66.</w:t>
      </w:r>
      <w:r w:rsidRPr="00A86110">
        <w:rPr>
          <w:szCs w:val="20"/>
        </w:rPr>
        <w:tab/>
        <w:t>CONST. PUESTO CONTROL OBRA GRUESA</w:t>
      </w:r>
    </w:p>
    <w:p w:rsidR="001F7E38" w:rsidRPr="00A86110" w:rsidRDefault="001F7E38" w:rsidP="00E8427E">
      <w:pPr>
        <w:spacing w:after="0" w:line="240" w:lineRule="auto"/>
        <w:rPr>
          <w:szCs w:val="20"/>
        </w:rPr>
      </w:pPr>
    </w:p>
    <w:p w:rsidR="001F7E38" w:rsidRPr="00A86110" w:rsidRDefault="0015538C" w:rsidP="0015538C">
      <w:pPr>
        <w:pStyle w:val="Subttulo"/>
        <w:rPr>
          <w:szCs w:val="20"/>
        </w:rPr>
      </w:pPr>
      <w:r w:rsidRPr="00A86110">
        <w:rPr>
          <w:szCs w:val="20"/>
        </w:rPr>
        <w:t>13.157</w:t>
      </w:r>
      <w:r w:rsidRPr="00A86110">
        <w:rPr>
          <w:szCs w:val="20"/>
        </w:rPr>
        <w:tab/>
      </w:r>
      <w:r w:rsidR="001F7E38" w:rsidRPr="00A86110">
        <w:rPr>
          <w:szCs w:val="20"/>
        </w:rPr>
        <w:t>EXCAVACIÓN DE 0-2 M SUELO DURO (MANUAL)</w:t>
      </w:r>
    </w:p>
    <w:p w:rsidR="007D6C86" w:rsidRPr="00A86110" w:rsidRDefault="007D6C86" w:rsidP="007D6C86">
      <w:pPr>
        <w:pStyle w:val="Subttulo"/>
        <w:rPr>
          <w:szCs w:val="20"/>
        </w:rPr>
      </w:pPr>
      <w:r w:rsidRPr="00A86110">
        <w:rPr>
          <w:szCs w:val="20"/>
        </w:rPr>
        <w:t>35.165</w:t>
      </w:r>
      <w:r w:rsidRPr="00A86110">
        <w:rPr>
          <w:szCs w:val="20"/>
        </w:rPr>
        <w:tab/>
        <w:t>EXCAVACIÓN DE 0-2 M SUELO DURO (MANUAL)</w:t>
      </w:r>
    </w:p>
    <w:p w:rsidR="007D6C86" w:rsidRPr="00A86110" w:rsidRDefault="007D6C86" w:rsidP="007D6C86">
      <w:pPr>
        <w:pStyle w:val="Subttulo"/>
        <w:rPr>
          <w:szCs w:val="20"/>
        </w:rPr>
      </w:pPr>
      <w:r w:rsidRPr="00A86110">
        <w:rPr>
          <w:szCs w:val="20"/>
        </w:rPr>
        <w:t>66.163</w:t>
      </w:r>
      <w:r w:rsidRPr="00A86110">
        <w:rPr>
          <w:szCs w:val="20"/>
        </w:rPr>
        <w:tab/>
        <w:t>EXCAVACIÓN DE 0-2 M SUELO DURO (MANUAL)</w:t>
      </w:r>
    </w:p>
    <w:p w:rsidR="007D6C86" w:rsidRPr="00A86110" w:rsidRDefault="007D6C86" w:rsidP="007D6C86">
      <w:pPr>
        <w:rPr>
          <w:szCs w:val="20"/>
          <w:lang w:eastAsia="es-ES"/>
        </w:rPr>
      </w:pPr>
    </w:p>
    <w:p w:rsidR="001F7E38" w:rsidRPr="00A86110" w:rsidRDefault="001F7E38" w:rsidP="007D6C8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_Ref394396624 \r  \* MERGEFORMAT </w:instrText>
      </w:r>
      <w:r w:rsidR="006C17A4" w:rsidRPr="00A86110">
        <w:rPr>
          <w:szCs w:val="20"/>
        </w:rPr>
        <w:fldChar w:fldCharType="separate"/>
      </w:r>
      <w:r w:rsidR="001176B8">
        <w:rPr>
          <w:szCs w:val="20"/>
        </w:rPr>
        <w:t>0.13</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_Ref394396624  \* MERGEFORMAT </w:instrText>
      </w:r>
      <w:r w:rsidR="006C17A4" w:rsidRPr="00A86110">
        <w:rPr>
          <w:szCs w:val="20"/>
        </w:rPr>
        <w:fldChar w:fldCharType="separate"/>
      </w:r>
      <w:r w:rsidR="001176B8" w:rsidRPr="00A86110">
        <w:rPr>
          <w:szCs w:val="20"/>
        </w:rPr>
        <w:t>EXCAVACIÓN DE 0-2M SUELO DURO (MANUAL)</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15538C" w:rsidP="0015538C">
      <w:pPr>
        <w:pStyle w:val="Subttulo"/>
        <w:rPr>
          <w:szCs w:val="20"/>
        </w:rPr>
      </w:pPr>
      <w:r w:rsidRPr="00A86110">
        <w:rPr>
          <w:szCs w:val="20"/>
        </w:rPr>
        <w:t>13.158</w:t>
      </w:r>
      <w:r w:rsidRPr="00A86110">
        <w:rPr>
          <w:szCs w:val="20"/>
        </w:rPr>
        <w:tab/>
      </w:r>
      <w:r w:rsidR="001F7E38" w:rsidRPr="00A86110">
        <w:rPr>
          <w:szCs w:val="20"/>
        </w:rPr>
        <w:t>HORMIGÓN POBRE (1:5:5) BASE DE E=5 CM.</w:t>
      </w:r>
    </w:p>
    <w:p w:rsidR="00EB5047" w:rsidRPr="00A86110" w:rsidRDefault="00EB5047" w:rsidP="00EB5047">
      <w:pPr>
        <w:pStyle w:val="Subttulo"/>
        <w:rPr>
          <w:szCs w:val="20"/>
        </w:rPr>
      </w:pPr>
      <w:r w:rsidRPr="00A86110">
        <w:rPr>
          <w:szCs w:val="20"/>
        </w:rPr>
        <w:t>35.166</w:t>
      </w:r>
      <w:r w:rsidRPr="00A86110">
        <w:rPr>
          <w:szCs w:val="20"/>
        </w:rPr>
        <w:tab/>
        <w:t>HORMIGÓN POBRE (1:5:5) BASE DE E=5 CM.</w:t>
      </w:r>
    </w:p>
    <w:p w:rsidR="00EB5047" w:rsidRPr="00A86110" w:rsidRDefault="00EB5047" w:rsidP="00EB5047">
      <w:pPr>
        <w:pStyle w:val="Subttulo"/>
        <w:rPr>
          <w:szCs w:val="20"/>
        </w:rPr>
      </w:pPr>
      <w:r w:rsidRPr="00A86110">
        <w:rPr>
          <w:szCs w:val="20"/>
        </w:rPr>
        <w:t>66.164</w:t>
      </w:r>
      <w:r w:rsidRPr="00A86110">
        <w:rPr>
          <w:szCs w:val="20"/>
        </w:rPr>
        <w:tab/>
        <w:t>HORMIGÓN POBRE (1:5:5) BASE DE E=5 CM.</w:t>
      </w:r>
    </w:p>
    <w:p w:rsidR="00EB5047" w:rsidRPr="00A86110" w:rsidRDefault="00EB5047" w:rsidP="00EB5047">
      <w:pPr>
        <w:rPr>
          <w:szCs w:val="20"/>
          <w:lang w:eastAsia="es-ES"/>
        </w:rPr>
      </w:pPr>
    </w:p>
    <w:p w:rsidR="00EB5047" w:rsidRPr="00A86110" w:rsidRDefault="00EB5047" w:rsidP="00EB504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_Ref394396804 \r  \* MERGEFORMAT </w:instrText>
      </w:r>
      <w:r w:rsidR="006C17A4" w:rsidRPr="00A86110">
        <w:rPr>
          <w:szCs w:val="20"/>
        </w:rPr>
        <w:fldChar w:fldCharType="separate"/>
      </w:r>
      <w:r w:rsidR="001176B8">
        <w:rPr>
          <w:szCs w:val="20"/>
        </w:rPr>
        <w:t>0.15</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_Ref394396804  \* MERGEFORMAT </w:instrText>
      </w:r>
      <w:r w:rsidR="006C17A4" w:rsidRPr="00A86110">
        <w:rPr>
          <w:szCs w:val="20"/>
        </w:rPr>
        <w:fldChar w:fldCharType="separate"/>
      </w:r>
      <w:r w:rsidR="001176B8" w:rsidRPr="00A86110">
        <w:rPr>
          <w:szCs w:val="20"/>
        </w:rPr>
        <w:t>HORMIGÓN POBRE.</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15538C" w:rsidP="0015538C">
      <w:pPr>
        <w:pStyle w:val="Subttulo"/>
        <w:rPr>
          <w:szCs w:val="20"/>
        </w:rPr>
      </w:pPr>
      <w:r w:rsidRPr="00A86110">
        <w:rPr>
          <w:szCs w:val="20"/>
        </w:rPr>
        <w:t>13.159</w:t>
      </w:r>
      <w:r w:rsidRPr="00A86110">
        <w:rPr>
          <w:szCs w:val="20"/>
        </w:rPr>
        <w:tab/>
      </w:r>
      <w:r w:rsidR="006E26D7" w:rsidRPr="00A86110">
        <w:rPr>
          <w:szCs w:val="20"/>
        </w:rPr>
        <w:t>CIMIENTO DE HO SO 1:2:3 FC= 21 MPA</w:t>
      </w:r>
    </w:p>
    <w:p w:rsidR="00EB5047" w:rsidRPr="00A86110" w:rsidRDefault="00EB5047" w:rsidP="00EB5047">
      <w:pPr>
        <w:pStyle w:val="Subttulo"/>
        <w:rPr>
          <w:szCs w:val="20"/>
        </w:rPr>
      </w:pPr>
      <w:r w:rsidRPr="00A86110">
        <w:rPr>
          <w:szCs w:val="20"/>
        </w:rPr>
        <w:t>35.167</w:t>
      </w:r>
      <w:r w:rsidRPr="00A86110">
        <w:rPr>
          <w:szCs w:val="20"/>
        </w:rPr>
        <w:tab/>
        <w:t>CIMIENTO DE HO SO 1:2:3 FC= 21 MPA</w:t>
      </w:r>
    </w:p>
    <w:p w:rsidR="00EB5047" w:rsidRPr="00A86110" w:rsidRDefault="00EB5047" w:rsidP="00EB5047">
      <w:pPr>
        <w:pStyle w:val="Subttulo"/>
        <w:rPr>
          <w:szCs w:val="20"/>
        </w:rPr>
      </w:pPr>
      <w:r w:rsidRPr="00A86110">
        <w:rPr>
          <w:szCs w:val="20"/>
        </w:rPr>
        <w:t>66.165</w:t>
      </w:r>
      <w:r w:rsidRPr="00A86110">
        <w:rPr>
          <w:szCs w:val="20"/>
        </w:rPr>
        <w:tab/>
        <w:t>CIMIENTO DE HO SO 1:2:3 FC= 21 MPA</w:t>
      </w:r>
    </w:p>
    <w:p w:rsidR="00EB5047" w:rsidRPr="00A86110" w:rsidRDefault="00EB5047" w:rsidP="00EB5047">
      <w:pPr>
        <w:rPr>
          <w:szCs w:val="20"/>
          <w:lang w:eastAsia="es-ES"/>
        </w:rPr>
      </w:pPr>
    </w:p>
    <w:p w:rsidR="001F7E38" w:rsidRPr="00A86110" w:rsidRDefault="00EB5047" w:rsidP="00EB5047">
      <w:pPr>
        <w:pBdr>
          <w:top w:val="single" w:sz="4" w:space="1" w:color="auto"/>
          <w:left w:val="single" w:sz="4" w:space="4" w:color="auto"/>
          <w:bottom w:val="single" w:sz="4" w:space="1" w:color="auto"/>
          <w:right w:val="single" w:sz="4" w:space="4" w:color="auto"/>
        </w:pBdr>
        <w:spacing w:after="0" w:line="240" w:lineRule="auto"/>
        <w:rPr>
          <w:b/>
          <w:kern w:val="28"/>
          <w:szCs w:val="20"/>
        </w:rPr>
      </w:pPr>
      <w:r w:rsidRPr="00A86110">
        <w:rPr>
          <w:b/>
          <w:szCs w:val="20"/>
        </w:rPr>
        <w:t>UND. M3</w:t>
      </w:r>
    </w:p>
    <w:p w:rsidR="00EB5047" w:rsidRPr="00A86110" w:rsidRDefault="00EB5047" w:rsidP="006E26D7">
      <w:pPr>
        <w:spacing w:after="0" w:line="240" w:lineRule="auto"/>
        <w:rPr>
          <w:b/>
          <w:kern w:val="28"/>
          <w:szCs w:val="20"/>
        </w:rPr>
      </w:pPr>
    </w:p>
    <w:p w:rsidR="006E26D7" w:rsidRPr="00A86110" w:rsidRDefault="001F7E38" w:rsidP="006E26D7">
      <w:pPr>
        <w:spacing w:after="0" w:line="240" w:lineRule="auto"/>
        <w:rPr>
          <w:b/>
          <w:kern w:val="28"/>
          <w:szCs w:val="20"/>
        </w:rPr>
      </w:pPr>
      <w:r w:rsidRPr="00A86110">
        <w:rPr>
          <w:b/>
          <w:kern w:val="28"/>
          <w:szCs w:val="20"/>
        </w:rPr>
        <w:t>1.</w:t>
      </w:r>
      <w:r w:rsidRPr="00A86110">
        <w:rPr>
          <w:b/>
          <w:kern w:val="28"/>
          <w:szCs w:val="20"/>
        </w:rPr>
        <w:tab/>
        <w:t>DESCRIPCIÓN</w:t>
      </w:r>
    </w:p>
    <w:p w:rsidR="006E26D7" w:rsidRPr="00A86110" w:rsidRDefault="006E26D7" w:rsidP="006E26D7">
      <w:pPr>
        <w:spacing w:after="0" w:line="240" w:lineRule="auto"/>
        <w:rPr>
          <w:kern w:val="28"/>
          <w:szCs w:val="20"/>
        </w:rPr>
      </w:pPr>
      <w:r w:rsidRPr="00A86110">
        <w:rPr>
          <w:kern w:val="28"/>
          <w:szCs w:val="20"/>
        </w:rPr>
        <w:t>Este ítem comprende la construcción de cimientos de hormigón simple que en general sirven de base a los tabiques y muros, de acuerdo a las dimensiones, dosificaciones de hormigón y otros detalles señalados en los planos respectivos, formulario de presentación de propuestas y/o instrucciones del SUPERVISOR de Obra.</w:t>
      </w:r>
    </w:p>
    <w:p w:rsidR="001F7E38" w:rsidRPr="00A86110" w:rsidRDefault="006E26D7" w:rsidP="006E26D7">
      <w:pPr>
        <w:spacing w:after="0" w:line="240" w:lineRule="auto"/>
        <w:rPr>
          <w:kern w:val="28"/>
          <w:szCs w:val="20"/>
        </w:rPr>
      </w:pPr>
      <w:r w:rsidRPr="00A86110">
        <w:rPr>
          <w:kern w:val="28"/>
          <w:szCs w:val="20"/>
        </w:rPr>
        <w:t xml:space="preserve">Cumplir lo especificado en </w:t>
      </w:r>
      <w:r w:rsidR="00FF3FA3" w:rsidRPr="00A86110">
        <w:rPr>
          <w:kern w:val="28"/>
          <w:szCs w:val="20"/>
        </w:rPr>
        <w:t>0.17 CIMIENTO Y SOBRECIMIENTOS DE HO SO 1:2:3 FC= 21 MPA</w:t>
      </w:r>
    </w:p>
    <w:p w:rsidR="006E26D7" w:rsidRPr="00A86110" w:rsidRDefault="006E26D7" w:rsidP="006E26D7">
      <w:pPr>
        <w:spacing w:after="0" w:line="240" w:lineRule="auto"/>
        <w:rPr>
          <w:kern w:val="28"/>
          <w:szCs w:val="20"/>
        </w:rPr>
      </w:pPr>
    </w:p>
    <w:p w:rsidR="001F7E38" w:rsidRPr="00A86110" w:rsidRDefault="0015538C" w:rsidP="0015538C">
      <w:pPr>
        <w:pStyle w:val="Subttulo"/>
        <w:rPr>
          <w:szCs w:val="20"/>
        </w:rPr>
      </w:pPr>
      <w:r w:rsidRPr="00A86110">
        <w:rPr>
          <w:szCs w:val="20"/>
        </w:rPr>
        <w:t>13.160</w:t>
      </w:r>
      <w:r w:rsidRPr="00A86110">
        <w:rPr>
          <w:szCs w:val="20"/>
        </w:rPr>
        <w:tab/>
      </w:r>
      <w:r w:rsidR="006E26D7" w:rsidRPr="00A86110">
        <w:rPr>
          <w:szCs w:val="20"/>
        </w:rPr>
        <w:t>SOBRECIMIENTO DE HO CO 1:2:3 FC=21 MPA</w:t>
      </w:r>
    </w:p>
    <w:p w:rsidR="0032006B" w:rsidRPr="00A86110" w:rsidRDefault="0032006B" w:rsidP="0032006B">
      <w:pPr>
        <w:pStyle w:val="Subttulo"/>
        <w:rPr>
          <w:szCs w:val="20"/>
        </w:rPr>
      </w:pPr>
      <w:r w:rsidRPr="00A86110">
        <w:rPr>
          <w:szCs w:val="20"/>
        </w:rPr>
        <w:t>35.168</w:t>
      </w:r>
      <w:r w:rsidRPr="00A86110">
        <w:rPr>
          <w:szCs w:val="20"/>
        </w:rPr>
        <w:tab/>
        <w:t>SOBRECIMIENTO DE HO CO 1:2:3 FC=21 MPA</w:t>
      </w:r>
    </w:p>
    <w:p w:rsidR="0032006B" w:rsidRPr="00A86110" w:rsidRDefault="0032006B" w:rsidP="0032006B">
      <w:pPr>
        <w:pStyle w:val="Subttulo"/>
        <w:rPr>
          <w:szCs w:val="20"/>
        </w:rPr>
      </w:pPr>
      <w:r w:rsidRPr="00A86110">
        <w:rPr>
          <w:szCs w:val="20"/>
        </w:rPr>
        <w:t>66.166</w:t>
      </w:r>
      <w:r w:rsidRPr="00A86110">
        <w:rPr>
          <w:szCs w:val="20"/>
        </w:rPr>
        <w:tab/>
        <w:t>SOBRECIMIENTO DE HO CO 1:2:3 FC=21 MPA</w:t>
      </w:r>
    </w:p>
    <w:p w:rsidR="0032006B" w:rsidRPr="00A86110" w:rsidRDefault="0032006B" w:rsidP="0032006B">
      <w:pPr>
        <w:rPr>
          <w:szCs w:val="20"/>
          <w:lang w:eastAsia="es-ES"/>
        </w:rPr>
      </w:pPr>
    </w:p>
    <w:p w:rsidR="001F7E38" w:rsidRPr="00A86110" w:rsidRDefault="001F7E38" w:rsidP="0032006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lastRenderedPageBreak/>
        <w:t>1.</w:t>
      </w:r>
      <w:r w:rsidRPr="00A86110">
        <w:rPr>
          <w:b/>
          <w:kern w:val="28"/>
          <w:szCs w:val="20"/>
        </w:rPr>
        <w:tab/>
        <w:t>DESCRIPCIÓN</w:t>
      </w:r>
    </w:p>
    <w:p w:rsidR="006E26D7" w:rsidRPr="00A86110" w:rsidRDefault="006E26D7" w:rsidP="006E26D7">
      <w:pPr>
        <w:spacing w:after="0" w:line="240" w:lineRule="auto"/>
        <w:rPr>
          <w:kern w:val="28"/>
          <w:szCs w:val="20"/>
        </w:rPr>
      </w:pPr>
      <w:r w:rsidRPr="00A86110">
        <w:rPr>
          <w:kern w:val="28"/>
          <w:szCs w:val="20"/>
        </w:rPr>
        <w:t>Este ítem comprende la construcción de  sobrecimientos de hormigón simple que en general sirven de base a los tabiques muros, de acuerdo a las dimensiones, dosificaciones de hormigón y otros detalles señalados en los planos respectivos, formulario de presentación de propuestas y/o instrucciones del SUPERVISOR de Obra.</w:t>
      </w:r>
    </w:p>
    <w:p w:rsidR="001F7E38" w:rsidRPr="00A86110" w:rsidRDefault="006E26D7" w:rsidP="006E26D7">
      <w:pPr>
        <w:spacing w:after="0" w:line="240" w:lineRule="auto"/>
        <w:rPr>
          <w:kern w:val="28"/>
          <w:szCs w:val="20"/>
        </w:rPr>
      </w:pPr>
      <w:r w:rsidRPr="00A86110">
        <w:rPr>
          <w:kern w:val="28"/>
          <w:szCs w:val="20"/>
        </w:rPr>
        <w:t xml:space="preserve">Cumplir lo especificado en </w:t>
      </w:r>
      <w:r w:rsidR="00FF3FA3" w:rsidRPr="00A86110">
        <w:rPr>
          <w:kern w:val="28"/>
          <w:szCs w:val="20"/>
        </w:rPr>
        <w:t>0.17 CIMIENTO Y SOBRECIMIENTOS DE HO SO 1:2:3 FC= 21 MPA</w:t>
      </w:r>
    </w:p>
    <w:p w:rsidR="001F7E38" w:rsidRPr="00A86110" w:rsidRDefault="001F7E38" w:rsidP="00E8427E">
      <w:pPr>
        <w:spacing w:after="0" w:line="240" w:lineRule="auto"/>
        <w:rPr>
          <w:szCs w:val="20"/>
        </w:rPr>
      </w:pPr>
    </w:p>
    <w:p w:rsidR="001F7E38" w:rsidRPr="00A86110" w:rsidRDefault="0015538C" w:rsidP="0015538C">
      <w:pPr>
        <w:pStyle w:val="Subttulo"/>
        <w:rPr>
          <w:rStyle w:val="SubttuloCar"/>
          <w:b/>
          <w:szCs w:val="20"/>
        </w:rPr>
      </w:pPr>
      <w:r w:rsidRPr="00A86110">
        <w:rPr>
          <w:szCs w:val="20"/>
        </w:rPr>
        <w:t>13.161</w:t>
      </w:r>
      <w:r w:rsidRPr="00A86110">
        <w:rPr>
          <w:szCs w:val="20"/>
        </w:rPr>
        <w:tab/>
      </w:r>
      <w:r w:rsidR="001F7E38" w:rsidRPr="00A86110">
        <w:rPr>
          <w:szCs w:val="20"/>
        </w:rPr>
        <w:t>R</w:t>
      </w:r>
      <w:r w:rsidR="001F7E38" w:rsidRPr="00A86110">
        <w:rPr>
          <w:rStyle w:val="SubttuloCar"/>
          <w:b/>
          <w:szCs w:val="20"/>
        </w:rPr>
        <w:t>ELLENO COMÚN COMPACTADO CON VIBROCOMPACTADORA</w:t>
      </w:r>
    </w:p>
    <w:p w:rsidR="0032006B" w:rsidRPr="00A86110" w:rsidRDefault="0032006B" w:rsidP="0032006B">
      <w:pPr>
        <w:pStyle w:val="Subttulo"/>
        <w:rPr>
          <w:szCs w:val="20"/>
        </w:rPr>
      </w:pPr>
      <w:r w:rsidRPr="00A86110">
        <w:rPr>
          <w:szCs w:val="20"/>
        </w:rPr>
        <w:t>35.169</w:t>
      </w:r>
      <w:r w:rsidRPr="00A86110">
        <w:rPr>
          <w:szCs w:val="20"/>
        </w:rPr>
        <w:tab/>
        <w:t>RELLENO COMÚN COMPACTADO CON VIBROCOMPACTADORA</w:t>
      </w:r>
    </w:p>
    <w:p w:rsidR="0032006B" w:rsidRPr="00A86110" w:rsidRDefault="0032006B" w:rsidP="0032006B">
      <w:pPr>
        <w:pStyle w:val="Subttulo"/>
        <w:rPr>
          <w:szCs w:val="20"/>
        </w:rPr>
      </w:pPr>
      <w:r w:rsidRPr="00A86110">
        <w:rPr>
          <w:szCs w:val="20"/>
        </w:rPr>
        <w:t>66.167</w:t>
      </w:r>
      <w:r w:rsidRPr="00A86110">
        <w:rPr>
          <w:szCs w:val="20"/>
        </w:rPr>
        <w:tab/>
        <w:t>RELLENO COMÚN COMPACTADO CON VIBROCOMPACTADORA</w:t>
      </w:r>
    </w:p>
    <w:p w:rsidR="0032006B" w:rsidRPr="00A86110" w:rsidRDefault="0032006B" w:rsidP="0032006B">
      <w:pPr>
        <w:rPr>
          <w:szCs w:val="20"/>
          <w:lang w:eastAsia="es-ES"/>
        </w:rPr>
      </w:pPr>
    </w:p>
    <w:p w:rsidR="001F7E38" w:rsidRPr="00A86110" w:rsidRDefault="001F7E38" w:rsidP="0032006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_Ref394397020 \r  \* MERGEFORMAT </w:instrText>
      </w:r>
      <w:r w:rsidR="006C17A4" w:rsidRPr="00A86110">
        <w:rPr>
          <w:szCs w:val="20"/>
        </w:rPr>
        <w:fldChar w:fldCharType="separate"/>
      </w:r>
      <w:r w:rsidR="001176B8">
        <w:rPr>
          <w:szCs w:val="20"/>
        </w:rPr>
        <w:t>0.18</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_Ref394397020  \* MERGEFORMAT </w:instrText>
      </w:r>
      <w:r w:rsidR="006C17A4" w:rsidRPr="00A86110">
        <w:rPr>
          <w:szCs w:val="20"/>
        </w:rPr>
        <w:fldChar w:fldCharType="separate"/>
      </w:r>
      <w:r w:rsidR="001176B8" w:rsidRPr="00A86110">
        <w:rPr>
          <w:szCs w:val="20"/>
        </w:rPr>
        <w:t>RELLENO COMÚN COMPACTADO CON VIBROCOMPACTADORA</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15538C" w:rsidP="0015538C">
      <w:pPr>
        <w:pStyle w:val="Subttulo"/>
        <w:rPr>
          <w:szCs w:val="20"/>
        </w:rPr>
      </w:pPr>
      <w:r w:rsidRPr="00A86110">
        <w:rPr>
          <w:szCs w:val="20"/>
        </w:rPr>
        <w:t>13.162</w:t>
      </w:r>
      <w:r w:rsidRPr="00A86110">
        <w:rPr>
          <w:szCs w:val="20"/>
        </w:rPr>
        <w:tab/>
      </w:r>
      <w:r w:rsidR="001F7E38" w:rsidRPr="00A86110">
        <w:rPr>
          <w:szCs w:val="20"/>
        </w:rPr>
        <w:t>RELLENO Y COMPACTADO CON MATERIAL SELECCIONADO</w:t>
      </w:r>
    </w:p>
    <w:p w:rsidR="00E96675" w:rsidRPr="00A86110" w:rsidRDefault="00E96675" w:rsidP="00E96675">
      <w:pPr>
        <w:pStyle w:val="Subttulo"/>
        <w:rPr>
          <w:szCs w:val="20"/>
        </w:rPr>
      </w:pPr>
      <w:r w:rsidRPr="00A86110">
        <w:rPr>
          <w:szCs w:val="20"/>
        </w:rPr>
        <w:t>35.170</w:t>
      </w:r>
      <w:r w:rsidRPr="00A86110">
        <w:rPr>
          <w:szCs w:val="20"/>
        </w:rPr>
        <w:tab/>
        <w:t>RELLENO Y COMPACTADO CON MATERIAL SELECCIONADO</w:t>
      </w:r>
    </w:p>
    <w:p w:rsidR="00E96675" w:rsidRPr="00A86110" w:rsidRDefault="00E96675" w:rsidP="00E96675">
      <w:pPr>
        <w:pStyle w:val="Subttulo"/>
        <w:rPr>
          <w:szCs w:val="20"/>
        </w:rPr>
      </w:pPr>
      <w:r w:rsidRPr="00A86110">
        <w:rPr>
          <w:szCs w:val="20"/>
        </w:rPr>
        <w:t>66.168</w:t>
      </w:r>
      <w:r w:rsidRPr="00A86110">
        <w:rPr>
          <w:szCs w:val="20"/>
        </w:rPr>
        <w:tab/>
        <w:t>RELLENO Y COMPACTADO CON MATERIAL SELECCIONADO</w:t>
      </w:r>
    </w:p>
    <w:p w:rsidR="00E96675" w:rsidRPr="00A86110" w:rsidRDefault="00E96675" w:rsidP="00E96675">
      <w:pPr>
        <w:rPr>
          <w:szCs w:val="20"/>
          <w:lang w:eastAsia="es-ES"/>
        </w:rPr>
      </w:pPr>
    </w:p>
    <w:p w:rsidR="001F7E38" w:rsidRPr="00A86110" w:rsidRDefault="001F7E38" w:rsidP="00E9667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1F7E38" w:rsidRPr="00A86110" w:rsidRDefault="001F7E38" w:rsidP="00E8427E">
      <w:pPr>
        <w:spacing w:after="0" w:line="240" w:lineRule="auto"/>
        <w:rPr>
          <w:szCs w:val="20"/>
        </w:rPr>
      </w:pPr>
      <w:r w:rsidRPr="00A86110">
        <w:rPr>
          <w:szCs w:val="20"/>
        </w:rPr>
        <w:t xml:space="preserve"> y lo especificado en 0.14</w:t>
      </w:r>
      <w:r w:rsidRPr="00A86110">
        <w:rPr>
          <w:szCs w:val="20"/>
        </w:rPr>
        <w:tab/>
        <w:t>MEJORAMIENTO DE SUELO DE FUNDACIÓN.</w:t>
      </w:r>
    </w:p>
    <w:p w:rsidR="001F7E38" w:rsidRPr="00A86110" w:rsidRDefault="001F7E38" w:rsidP="00E8427E">
      <w:pPr>
        <w:spacing w:after="0" w:line="240" w:lineRule="auto"/>
        <w:rPr>
          <w:szCs w:val="20"/>
        </w:rPr>
      </w:pPr>
    </w:p>
    <w:p w:rsidR="001F7E38" w:rsidRPr="00A86110" w:rsidRDefault="0015538C" w:rsidP="0015538C">
      <w:pPr>
        <w:pStyle w:val="Subttulo"/>
        <w:rPr>
          <w:szCs w:val="20"/>
        </w:rPr>
      </w:pPr>
      <w:r w:rsidRPr="00A86110">
        <w:rPr>
          <w:szCs w:val="20"/>
        </w:rPr>
        <w:t>13.163</w:t>
      </w:r>
      <w:r w:rsidRPr="00A86110">
        <w:rPr>
          <w:szCs w:val="20"/>
        </w:rPr>
        <w:tab/>
      </w:r>
      <w:r w:rsidR="001F7E38" w:rsidRPr="00A86110">
        <w:rPr>
          <w:szCs w:val="20"/>
        </w:rPr>
        <w:t>IMPERMEABILIZACIÓN CON POLIETILENO</w:t>
      </w:r>
    </w:p>
    <w:p w:rsidR="00E96675" w:rsidRPr="00A86110" w:rsidRDefault="00E96675" w:rsidP="00E96675">
      <w:pPr>
        <w:pStyle w:val="Subttulo"/>
        <w:rPr>
          <w:szCs w:val="20"/>
        </w:rPr>
      </w:pPr>
      <w:r w:rsidRPr="00A86110">
        <w:rPr>
          <w:szCs w:val="20"/>
        </w:rPr>
        <w:t>35.171</w:t>
      </w:r>
      <w:r w:rsidRPr="00A86110">
        <w:rPr>
          <w:szCs w:val="20"/>
        </w:rPr>
        <w:tab/>
        <w:t>IMPERMEABILIZACIÓN CON POLIETILENO</w:t>
      </w:r>
    </w:p>
    <w:p w:rsidR="00E96675" w:rsidRPr="00A86110" w:rsidRDefault="00E96675" w:rsidP="00E96675">
      <w:pPr>
        <w:pStyle w:val="Subttulo"/>
        <w:rPr>
          <w:szCs w:val="20"/>
        </w:rPr>
      </w:pPr>
      <w:r w:rsidRPr="00A86110">
        <w:rPr>
          <w:szCs w:val="20"/>
        </w:rPr>
        <w:t>66.169</w:t>
      </w:r>
      <w:r w:rsidRPr="00A86110">
        <w:rPr>
          <w:szCs w:val="20"/>
        </w:rPr>
        <w:tab/>
        <w:t>IMPERMEABILIZACIÓN CON POLIETILENO</w:t>
      </w:r>
    </w:p>
    <w:p w:rsidR="00E96675" w:rsidRPr="00A86110" w:rsidRDefault="00E96675" w:rsidP="00E96675">
      <w:pPr>
        <w:rPr>
          <w:szCs w:val="20"/>
          <w:lang w:val="es-ES_tradnl" w:eastAsia="es-ES"/>
        </w:rPr>
      </w:pPr>
    </w:p>
    <w:p w:rsidR="001F7E38" w:rsidRPr="00A86110" w:rsidRDefault="001F7E38" w:rsidP="00E9667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kern w:val="28"/>
          <w:szCs w:val="20"/>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1F7E38" w:rsidRPr="00A86110" w:rsidRDefault="001F7E38" w:rsidP="00E8427E">
      <w:pPr>
        <w:spacing w:after="0" w:line="240" w:lineRule="auto"/>
        <w:rPr>
          <w:kern w:val="28"/>
          <w:szCs w:val="20"/>
        </w:rPr>
      </w:pPr>
      <w:r w:rsidRPr="00A86110">
        <w:rPr>
          <w:kern w:val="28"/>
          <w:szCs w:val="20"/>
        </w:rPr>
        <w:t>Entre el sobrecimiento y los muros, a objeto de evitar que el ascenso capilar del agua a través de los muros deteriore los mismos, los revoques y/o los revestimientos.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_Ref394397097 \r  \* MERGEFORMAT </w:instrText>
      </w:r>
      <w:r w:rsidR="006C17A4" w:rsidRPr="00A86110">
        <w:rPr>
          <w:szCs w:val="20"/>
        </w:rPr>
        <w:fldChar w:fldCharType="separate"/>
      </w:r>
      <w:r w:rsidR="001176B8">
        <w:rPr>
          <w:szCs w:val="20"/>
        </w:rPr>
        <w:t>0.19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_Ref394397097  \* MERGEFORMAT </w:instrText>
      </w:r>
      <w:r w:rsidR="006C17A4" w:rsidRPr="00A86110">
        <w:rPr>
          <w:szCs w:val="20"/>
        </w:rPr>
        <w:fldChar w:fldCharType="separate"/>
      </w:r>
      <w:r w:rsidR="001176B8" w:rsidRPr="00A86110">
        <w:rPr>
          <w:szCs w:val="20"/>
        </w:rPr>
        <w:t>IMPERMEABILIZACIÓN CON POLIETILENO</w:t>
      </w:r>
      <w:r w:rsidR="006C17A4" w:rsidRPr="00A86110">
        <w:rPr>
          <w:szCs w:val="20"/>
        </w:rPr>
        <w:fldChar w:fldCharType="end"/>
      </w:r>
      <w:r w:rsidRPr="00A86110">
        <w:rPr>
          <w:szCs w:val="20"/>
        </w:rPr>
        <w:t>.</w:t>
      </w:r>
    </w:p>
    <w:p w:rsidR="001F7E38" w:rsidRPr="00A86110" w:rsidRDefault="001F7E38" w:rsidP="00E8427E">
      <w:pPr>
        <w:spacing w:after="0" w:line="240" w:lineRule="auto"/>
        <w:rPr>
          <w:szCs w:val="20"/>
        </w:rPr>
      </w:pPr>
    </w:p>
    <w:p w:rsidR="001F7E38" w:rsidRPr="00A86110" w:rsidRDefault="0015538C" w:rsidP="0015538C">
      <w:pPr>
        <w:pStyle w:val="Subttulo"/>
        <w:rPr>
          <w:szCs w:val="20"/>
        </w:rPr>
      </w:pPr>
      <w:r w:rsidRPr="00A86110">
        <w:rPr>
          <w:szCs w:val="20"/>
        </w:rPr>
        <w:t>13.164</w:t>
      </w:r>
      <w:r w:rsidRPr="00A86110">
        <w:rPr>
          <w:szCs w:val="20"/>
        </w:rPr>
        <w:tab/>
      </w:r>
      <w:r w:rsidR="001F7E38" w:rsidRPr="00A86110">
        <w:rPr>
          <w:szCs w:val="20"/>
        </w:rPr>
        <w:t>MURO DE BLOQUES DE CEMENTO (20X40X20CM) E=0.20 M DOSIF:1:3</w:t>
      </w:r>
    </w:p>
    <w:p w:rsidR="00B21D42" w:rsidRPr="00A86110" w:rsidRDefault="00B21D42" w:rsidP="00B21D42">
      <w:pPr>
        <w:pStyle w:val="Subttulo"/>
        <w:rPr>
          <w:szCs w:val="20"/>
        </w:rPr>
      </w:pPr>
      <w:r w:rsidRPr="00A86110">
        <w:rPr>
          <w:szCs w:val="20"/>
        </w:rPr>
        <w:t>35.172</w:t>
      </w:r>
      <w:r w:rsidRPr="00A86110">
        <w:rPr>
          <w:szCs w:val="20"/>
        </w:rPr>
        <w:tab/>
        <w:t>MURO DE BLOQUES DE CEMENTO (20X40X20CM) E=0.20 M DOSIF:1:3</w:t>
      </w:r>
    </w:p>
    <w:p w:rsidR="00B21D42" w:rsidRPr="00A86110" w:rsidRDefault="00B21D42" w:rsidP="00B21D42">
      <w:pPr>
        <w:pStyle w:val="Subttulo"/>
        <w:rPr>
          <w:szCs w:val="20"/>
        </w:rPr>
      </w:pPr>
      <w:r w:rsidRPr="00A86110">
        <w:rPr>
          <w:szCs w:val="20"/>
        </w:rPr>
        <w:lastRenderedPageBreak/>
        <w:t>66.170</w:t>
      </w:r>
      <w:r w:rsidRPr="00A86110">
        <w:rPr>
          <w:szCs w:val="20"/>
        </w:rPr>
        <w:tab/>
        <w:t>MURO DE BLOQUES DE CEMENTO (20X40X20CM) E=0.20 M DOSIF:1:3</w:t>
      </w:r>
    </w:p>
    <w:p w:rsidR="00B21D42" w:rsidRPr="00A86110" w:rsidRDefault="00B21D42" w:rsidP="00B21D42">
      <w:pPr>
        <w:rPr>
          <w:szCs w:val="20"/>
          <w:lang w:eastAsia="es-ES"/>
        </w:rPr>
      </w:pPr>
    </w:p>
    <w:p w:rsidR="001F7E38" w:rsidRPr="00A86110" w:rsidRDefault="001F7E38" w:rsidP="00B21D4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construcción del muro de cerco en la fachada principal de la construcción del puesto de control,  con bloques de cemento visto en la cara exterior y revocado en la cara interior, de acuerdo a las dimensiones y anchos establecidos en los planos respectivos,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 deberán ser de buena calidad, libres de rajaduras o desportilladuras y serán aprobados por el SUPERVISOR de Obra, previo a su empleo en la obra.</w:t>
      </w:r>
    </w:p>
    <w:p w:rsidR="001F7E38" w:rsidRPr="00A86110" w:rsidRDefault="001F7E38" w:rsidP="00E8427E">
      <w:pPr>
        <w:spacing w:after="0" w:line="240" w:lineRule="auto"/>
        <w:rPr>
          <w:kern w:val="28"/>
          <w:szCs w:val="20"/>
        </w:rPr>
      </w:pPr>
      <w:r w:rsidRPr="00A86110">
        <w:rPr>
          <w:kern w:val="28"/>
          <w:szCs w:val="20"/>
        </w:rPr>
        <w:t>El cemento será del tipo portland, fresco y de calidad probada.</w:t>
      </w:r>
    </w:p>
    <w:p w:rsidR="001F7E38" w:rsidRPr="00A86110" w:rsidRDefault="001F7E38" w:rsidP="00E8427E">
      <w:pPr>
        <w:spacing w:after="0" w:line="240" w:lineRule="auto"/>
        <w:rPr>
          <w:kern w:val="28"/>
          <w:szCs w:val="20"/>
        </w:rPr>
      </w:pPr>
      <w:r w:rsidRPr="00A86110">
        <w:rPr>
          <w:kern w:val="28"/>
          <w:szCs w:val="20"/>
        </w:rPr>
        <w:t>El árido o arena fina deberá estar limpia y exenta de materiales tales como arcillas, barro adherido, escorias, yeso, materias orgánicas y otros.</w:t>
      </w:r>
    </w:p>
    <w:p w:rsidR="001F7E38" w:rsidRPr="00A86110" w:rsidRDefault="001F7E38" w:rsidP="00E8427E">
      <w:pPr>
        <w:spacing w:after="0" w:line="240" w:lineRule="auto"/>
        <w:rPr>
          <w:kern w:val="28"/>
          <w:szCs w:val="20"/>
        </w:rPr>
      </w:pPr>
      <w:r w:rsidRPr="00A86110">
        <w:rPr>
          <w:kern w:val="28"/>
          <w:szCs w:val="20"/>
        </w:rPr>
        <w:t>El agua deberá estar limpia, no permitiéndose el empleo de aguas estancadas provenientes de pequeñas lagunas o aquéllas que provengan de alcantarillas, pantanos o ciénagas.</w:t>
      </w:r>
    </w:p>
    <w:p w:rsidR="001F7E38" w:rsidRPr="00A86110" w:rsidRDefault="001F7E38" w:rsidP="00E8427E">
      <w:pPr>
        <w:spacing w:after="0" w:line="240" w:lineRule="auto"/>
        <w:rPr>
          <w:kern w:val="28"/>
          <w:szCs w:val="20"/>
        </w:rPr>
      </w:pPr>
      <w:r w:rsidRPr="00A86110">
        <w:rPr>
          <w:kern w:val="28"/>
          <w:szCs w:val="20"/>
        </w:rPr>
        <w:t>El mortero se preparará con cemento Portland y arena fina en la proporción   : 1: 3.</w:t>
      </w:r>
    </w:p>
    <w:p w:rsidR="001F7E38" w:rsidRPr="00A86110" w:rsidRDefault="001F7E38" w:rsidP="00E8427E">
      <w:pPr>
        <w:spacing w:after="0" w:line="240" w:lineRule="auto"/>
        <w:rPr>
          <w:kern w:val="28"/>
          <w:szCs w:val="20"/>
        </w:rPr>
      </w:pPr>
      <w:r w:rsidRPr="00A86110">
        <w:rPr>
          <w:kern w:val="28"/>
          <w:szCs w:val="20"/>
        </w:rPr>
        <w:t>En general todos los materiales deben cumplir lo especificado en “Materiales de Construcción”</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Los bloques se mojarán abundantemente antes de su colocación e igualmente antes de la aplicación del mortero sobre ellos, colocándose en hiladas perfectamente horizontales y a plomada.</w:t>
      </w:r>
    </w:p>
    <w:p w:rsidR="001F7E38" w:rsidRPr="00A86110" w:rsidRDefault="001F7E38" w:rsidP="00E8427E">
      <w:pPr>
        <w:spacing w:after="0" w:line="240" w:lineRule="auto"/>
        <w:rPr>
          <w:kern w:val="28"/>
          <w:szCs w:val="20"/>
        </w:rPr>
      </w:pPr>
      <w:r w:rsidRPr="00A86110">
        <w:rPr>
          <w:kern w:val="28"/>
          <w:szCs w:val="20"/>
        </w:rPr>
        <w:t xml:space="preserve">El espesor de las juntas tanto vertical como horizontal de mortero deberá ser de 1 a </w:t>
      </w:r>
      <w:smartTag w:uri="urn:schemas-microsoft-com:office:smarttags" w:element="metricconverter">
        <w:smartTagPr>
          <w:attr w:name="ProductID" w:val="1.5 cm"/>
        </w:smartTagPr>
        <w:r w:rsidRPr="00A86110">
          <w:rPr>
            <w:kern w:val="28"/>
            <w:szCs w:val="20"/>
          </w:rPr>
          <w:t>1.5 cm</w:t>
        </w:r>
      </w:smartTag>
      <w:r w:rsidRPr="00A86110">
        <w:rPr>
          <w:kern w:val="28"/>
          <w:szCs w:val="20"/>
        </w:rPr>
        <w:t>. de espesor.</w:t>
      </w:r>
    </w:p>
    <w:p w:rsidR="001F7E38" w:rsidRPr="00A86110" w:rsidRDefault="001F7E38" w:rsidP="00E8427E">
      <w:pPr>
        <w:spacing w:after="0" w:line="240" w:lineRule="auto"/>
        <w:rPr>
          <w:kern w:val="28"/>
          <w:szCs w:val="20"/>
        </w:rPr>
      </w:pPr>
      <w:r w:rsidRPr="00A86110">
        <w:rPr>
          <w:kern w:val="28"/>
          <w:szCs w:val="20"/>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1F7E38" w:rsidRPr="00A86110" w:rsidRDefault="001F7E38" w:rsidP="00E8427E">
      <w:pPr>
        <w:spacing w:after="0" w:line="240" w:lineRule="auto"/>
        <w:rPr>
          <w:kern w:val="28"/>
          <w:szCs w:val="20"/>
        </w:rPr>
      </w:pPr>
      <w:r w:rsidRPr="00A86110">
        <w:rPr>
          <w:kern w:val="28"/>
          <w:szCs w:val="20"/>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1F7E38" w:rsidRPr="00A86110" w:rsidRDefault="001F7E38" w:rsidP="00E8427E">
      <w:pPr>
        <w:spacing w:after="0" w:line="240" w:lineRule="auto"/>
        <w:rPr>
          <w:kern w:val="28"/>
          <w:szCs w:val="20"/>
        </w:rPr>
      </w:pPr>
      <w:r w:rsidRPr="00A86110">
        <w:rPr>
          <w:kern w:val="28"/>
          <w:szCs w:val="20"/>
        </w:rPr>
        <w:t>El mortero de cemento en la proporción 1: 3, será mezclado en las cantidades necesarias para su empleo inmediato. Se rechazará todo mortero que tenga treinta minutos o más a partir del momento de mezclado.</w:t>
      </w:r>
    </w:p>
    <w:p w:rsidR="001F7E38" w:rsidRPr="00A86110" w:rsidRDefault="001F7E38" w:rsidP="00E8427E">
      <w:pPr>
        <w:spacing w:after="0" w:line="240" w:lineRule="auto"/>
        <w:rPr>
          <w:kern w:val="28"/>
          <w:szCs w:val="20"/>
        </w:rPr>
      </w:pPr>
      <w:r w:rsidRPr="00A86110">
        <w:rPr>
          <w:kern w:val="28"/>
          <w:szCs w:val="20"/>
        </w:rPr>
        <w:t>En cada aplicación de hilera entre ladrillos se aplicará un emboquillado antes del inicio de fraguado con una barra de acero liso de ½” de diámetro, para presentar un acabado liso y exento de rebabas.</w:t>
      </w:r>
    </w:p>
    <w:p w:rsidR="001F7E38" w:rsidRPr="00A86110" w:rsidRDefault="001F7E38" w:rsidP="00E8427E">
      <w:pPr>
        <w:spacing w:after="0" w:line="240" w:lineRule="auto"/>
        <w:rPr>
          <w:kern w:val="28"/>
          <w:szCs w:val="20"/>
        </w:rPr>
      </w:pPr>
      <w:r w:rsidRPr="00A86110">
        <w:rPr>
          <w:kern w:val="28"/>
          <w:szCs w:val="20"/>
        </w:rPr>
        <w:t>Los muros contaran con juntas de dilatación cada 36 m con una lámina de poliestireno expandido de 1 cm de espesor entre columna y columna.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Los muros y tabiques de bloques de cemento serán medidos en metros cuadrados, tomando en cuenta únicamente las áreas netas del trabajo ejecutado.</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al precio unitario de la propuesta aceptada.</w:t>
      </w:r>
    </w:p>
    <w:p w:rsidR="001F7E38" w:rsidRPr="00A86110" w:rsidRDefault="001F7E38" w:rsidP="00E8427E">
      <w:pPr>
        <w:spacing w:after="0" w:line="240" w:lineRule="auto"/>
        <w:rPr>
          <w:kern w:val="28"/>
          <w:szCs w:val="20"/>
        </w:rPr>
      </w:pPr>
      <w:r w:rsidRPr="00A86110">
        <w:rPr>
          <w:kern w:val="28"/>
          <w:szCs w:val="20"/>
        </w:rPr>
        <w:t>Dicho precio será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szCs w:val="20"/>
        </w:rPr>
      </w:pPr>
    </w:p>
    <w:p w:rsidR="001F7E38" w:rsidRPr="00A86110" w:rsidRDefault="0015538C" w:rsidP="0015538C">
      <w:pPr>
        <w:pStyle w:val="Subttulo"/>
        <w:rPr>
          <w:szCs w:val="20"/>
        </w:rPr>
      </w:pPr>
      <w:r w:rsidRPr="00A86110">
        <w:rPr>
          <w:szCs w:val="20"/>
        </w:rPr>
        <w:t>13.1</w:t>
      </w:r>
      <w:r w:rsidR="00C111FE" w:rsidRPr="00A86110">
        <w:rPr>
          <w:szCs w:val="20"/>
        </w:rPr>
        <w:t>65</w:t>
      </w:r>
      <w:r w:rsidR="00C111FE" w:rsidRPr="00A86110">
        <w:rPr>
          <w:szCs w:val="20"/>
        </w:rPr>
        <w:tab/>
      </w:r>
      <w:r w:rsidR="001F7E38" w:rsidRPr="00A86110">
        <w:rPr>
          <w:szCs w:val="20"/>
        </w:rPr>
        <w:t>MURO DE LADRILLO 6H E=0.18 MTS (24*18*12CM)</w:t>
      </w:r>
    </w:p>
    <w:p w:rsidR="00B21D42" w:rsidRPr="00A86110" w:rsidRDefault="00B21D42" w:rsidP="00B21D42">
      <w:pPr>
        <w:pStyle w:val="Subttulo"/>
        <w:rPr>
          <w:szCs w:val="20"/>
        </w:rPr>
      </w:pPr>
      <w:r w:rsidRPr="00A86110">
        <w:rPr>
          <w:szCs w:val="20"/>
        </w:rPr>
        <w:t>35.173</w:t>
      </w:r>
      <w:r w:rsidRPr="00A86110">
        <w:rPr>
          <w:szCs w:val="20"/>
        </w:rPr>
        <w:tab/>
        <w:t>MURO DE LADRILLO 6H E=0.18 MTS (24*18*12CM)</w:t>
      </w:r>
    </w:p>
    <w:p w:rsidR="00B21D42" w:rsidRPr="00A86110" w:rsidRDefault="00B21D42" w:rsidP="00B21D42">
      <w:pPr>
        <w:pStyle w:val="Subttulo"/>
        <w:rPr>
          <w:szCs w:val="20"/>
        </w:rPr>
      </w:pPr>
      <w:r w:rsidRPr="00A86110">
        <w:rPr>
          <w:szCs w:val="20"/>
        </w:rPr>
        <w:t>66.171</w:t>
      </w:r>
      <w:r w:rsidRPr="00A86110">
        <w:rPr>
          <w:szCs w:val="20"/>
        </w:rPr>
        <w:tab/>
        <w:t>MURO DE LADRILLO 6H E=0.18 MTS (24*18*12CM)</w:t>
      </w:r>
    </w:p>
    <w:p w:rsidR="00B21D42" w:rsidRPr="00A86110" w:rsidRDefault="00B21D42" w:rsidP="00B21D42">
      <w:pPr>
        <w:rPr>
          <w:szCs w:val="20"/>
          <w:lang w:eastAsia="es-ES"/>
        </w:rPr>
      </w:pPr>
    </w:p>
    <w:p w:rsidR="001F7E38" w:rsidRPr="00A86110" w:rsidRDefault="001F7E38" w:rsidP="00B21D4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comprende la construcción de muros y tabiques de albañilería de ladrillo con mortero de cemento y arena en proporción 1:5. Para muros exteriores con espesor de 0.18m</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_Ref394397277 \r  \* MERGEFORMAT </w:instrText>
      </w:r>
      <w:r w:rsidR="006C17A4" w:rsidRPr="00A86110">
        <w:rPr>
          <w:szCs w:val="20"/>
        </w:rPr>
        <w:fldChar w:fldCharType="separate"/>
      </w:r>
      <w:r w:rsidR="001176B8">
        <w:rPr>
          <w:szCs w:val="20"/>
        </w:rPr>
        <w:t>0.22</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_Ref394397277  \* MERGEFORMAT </w:instrText>
      </w:r>
      <w:r w:rsidR="006C17A4" w:rsidRPr="00A86110">
        <w:rPr>
          <w:szCs w:val="20"/>
        </w:rPr>
        <w:fldChar w:fldCharType="separate"/>
      </w:r>
      <w:r w:rsidR="001176B8" w:rsidRPr="00A86110">
        <w:rPr>
          <w:szCs w:val="20"/>
        </w:rPr>
        <w:t>MUROS DE LADRILLO</w:t>
      </w:r>
      <w:r w:rsidR="006C17A4" w:rsidRPr="00A86110">
        <w:rPr>
          <w:szCs w:val="20"/>
        </w:rPr>
        <w:fldChar w:fldCharType="end"/>
      </w:r>
    </w:p>
    <w:p w:rsidR="001F7E38" w:rsidRPr="00A86110" w:rsidRDefault="001F7E38" w:rsidP="00E8427E">
      <w:pPr>
        <w:spacing w:after="0" w:line="240" w:lineRule="auto"/>
        <w:rPr>
          <w:kern w:val="28"/>
          <w:szCs w:val="20"/>
        </w:rPr>
      </w:pPr>
    </w:p>
    <w:p w:rsidR="001F7E38" w:rsidRPr="00A86110" w:rsidRDefault="00F32918" w:rsidP="00F32918">
      <w:pPr>
        <w:pStyle w:val="Subttulo"/>
        <w:rPr>
          <w:szCs w:val="20"/>
        </w:rPr>
      </w:pPr>
      <w:r w:rsidRPr="00A86110">
        <w:rPr>
          <w:szCs w:val="20"/>
        </w:rPr>
        <w:t>13.166</w:t>
      </w:r>
      <w:r w:rsidRPr="00A86110">
        <w:rPr>
          <w:szCs w:val="20"/>
        </w:rPr>
        <w:tab/>
      </w:r>
      <w:r w:rsidR="001F7E38" w:rsidRPr="00A86110">
        <w:rPr>
          <w:szCs w:val="20"/>
        </w:rPr>
        <w:t xml:space="preserve">MURO DE LADRILLO 6H E=0.12 MTS DOSIF:1:5 </w:t>
      </w:r>
    </w:p>
    <w:p w:rsidR="00B21D42" w:rsidRPr="00A86110" w:rsidRDefault="00B21D42" w:rsidP="00B21D42">
      <w:pPr>
        <w:pStyle w:val="Subttulo"/>
        <w:rPr>
          <w:szCs w:val="20"/>
        </w:rPr>
      </w:pPr>
      <w:r w:rsidRPr="00A86110">
        <w:rPr>
          <w:szCs w:val="20"/>
        </w:rPr>
        <w:t>35.174</w:t>
      </w:r>
      <w:r w:rsidRPr="00A86110">
        <w:rPr>
          <w:szCs w:val="20"/>
        </w:rPr>
        <w:tab/>
        <w:t xml:space="preserve">MURO DE LADRILLO 6H E=0.12 MTS DOSIF:1:5 </w:t>
      </w:r>
    </w:p>
    <w:p w:rsidR="00B21D42" w:rsidRPr="00A86110" w:rsidRDefault="00B21D42" w:rsidP="00B21D42">
      <w:pPr>
        <w:pStyle w:val="Subttulo"/>
        <w:rPr>
          <w:szCs w:val="20"/>
        </w:rPr>
      </w:pPr>
      <w:r w:rsidRPr="00A86110">
        <w:rPr>
          <w:szCs w:val="20"/>
        </w:rPr>
        <w:t>66.172</w:t>
      </w:r>
      <w:r w:rsidRPr="00A86110">
        <w:rPr>
          <w:szCs w:val="20"/>
        </w:rPr>
        <w:tab/>
        <w:t xml:space="preserve">MURO DE LADRILLO 6H E=0.12 MTS DOSIF:1:5 </w:t>
      </w:r>
    </w:p>
    <w:p w:rsidR="00B21D42" w:rsidRPr="00A86110" w:rsidRDefault="00B21D42" w:rsidP="00B21D42">
      <w:pPr>
        <w:rPr>
          <w:szCs w:val="20"/>
          <w:lang w:eastAsia="es-ES"/>
        </w:rPr>
      </w:pPr>
    </w:p>
    <w:p w:rsidR="00B21D42" w:rsidRPr="00A86110" w:rsidRDefault="00B21D42" w:rsidP="00B21D4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capítulo comprende la construcción de muros y tabiques de albañilería de ladrillo con mortero de cemento y arena en proporción 1:5. Para muros interiores con espesor de 0.12m</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_Ref394397277 \r  \* MERGEFORMAT </w:instrText>
      </w:r>
      <w:r w:rsidR="006C17A4" w:rsidRPr="00A86110">
        <w:rPr>
          <w:szCs w:val="20"/>
        </w:rPr>
        <w:fldChar w:fldCharType="separate"/>
      </w:r>
      <w:r w:rsidR="001176B8">
        <w:rPr>
          <w:szCs w:val="20"/>
        </w:rPr>
        <w:t>0.22</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_Ref394397277  \* MERGEFORMAT </w:instrText>
      </w:r>
      <w:r w:rsidR="006C17A4" w:rsidRPr="00A86110">
        <w:rPr>
          <w:szCs w:val="20"/>
        </w:rPr>
        <w:fldChar w:fldCharType="separate"/>
      </w:r>
      <w:r w:rsidR="001176B8" w:rsidRPr="00A86110">
        <w:rPr>
          <w:szCs w:val="20"/>
        </w:rPr>
        <w:t>MUROS DE LADRILLO</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F32918" w:rsidP="00F32918">
      <w:pPr>
        <w:pStyle w:val="Subttulo"/>
        <w:rPr>
          <w:szCs w:val="20"/>
        </w:rPr>
      </w:pPr>
      <w:r w:rsidRPr="00A86110">
        <w:rPr>
          <w:szCs w:val="20"/>
        </w:rPr>
        <w:t>13.167</w:t>
      </w:r>
      <w:r w:rsidRPr="00A86110">
        <w:rPr>
          <w:szCs w:val="20"/>
        </w:rPr>
        <w:tab/>
      </w:r>
      <w:r w:rsidR="001F7E38" w:rsidRPr="00A86110">
        <w:rPr>
          <w:szCs w:val="20"/>
        </w:rPr>
        <w:t>DINTEL DE LADRILLO DE 6 HUECOS ARMADO</w:t>
      </w:r>
    </w:p>
    <w:p w:rsidR="00B21D42" w:rsidRPr="00A86110" w:rsidRDefault="00B21D42" w:rsidP="00B21D42">
      <w:pPr>
        <w:pStyle w:val="Subttulo"/>
        <w:rPr>
          <w:szCs w:val="20"/>
        </w:rPr>
      </w:pPr>
      <w:r w:rsidRPr="00A86110">
        <w:rPr>
          <w:szCs w:val="20"/>
        </w:rPr>
        <w:t>35.175</w:t>
      </w:r>
      <w:r w:rsidRPr="00A86110">
        <w:rPr>
          <w:szCs w:val="20"/>
        </w:rPr>
        <w:tab/>
        <w:t>DINTEL DE LADRILLO DE 6 HUECOS ARMADO</w:t>
      </w:r>
    </w:p>
    <w:p w:rsidR="00B21D42" w:rsidRPr="00A86110" w:rsidRDefault="00B21D42" w:rsidP="00B21D42">
      <w:pPr>
        <w:pStyle w:val="Subttulo"/>
        <w:rPr>
          <w:szCs w:val="20"/>
        </w:rPr>
      </w:pPr>
      <w:r w:rsidRPr="00A86110">
        <w:rPr>
          <w:szCs w:val="20"/>
        </w:rPr>
        <w:t>66.173</w:t>
      </w:r>
      <w:r w:rsidRPr="00A86110">
        <w:rPr>
          <w:szCs w:val="20"/>
        </w:rPr>
        <w:tab/>
        <w:t>DINTEL DE LADRILLO DE 6 HUECOS ARMADO</w:t>
      </w:r>
    </w:p>
    <w:p w:rsidR="00B21D42" w:rsidRPr="00A86110" w:rsidRDefault="00B21D42" w:rsidP="00B21D42">
      <w:pPr>
        <w:rPr>
          <w:szCs w:val="20"/>
          <w:lang w:eastAsia="es-ES"/>
        </w:rPr>
      </w:pPr>
    </w:p>
    <w:p w:rsidR="001F7E38" w:rsidRPr="00A86110" w:rsidRDefault="001F7E38" w:rsidP="00B21D4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p>
    <w:p w:rsidR="00AE6757" w:rsidRPr="00A86110" w:rsidRDefault="00AE6757" w:rsidP="00E8427E">
      <w:pPr>
        <w:spacing w:after="0" w:line="240" w:lineRule="auto"/>
        <w:rPr>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_Ref394397316 \r  \* MERGEFORMAT </w:instrText>
      </w:r>
      <w:r w:rsidR="006C17A4" w:rsidRPr="00A86110">
        <w:rPr>
          <w:szCs w:val="20"/>
        </w:rPr>
        <w:fldChar w:fldCharType="separate"/>
      </w:r>
      <w:r w:rsidR="001176B8">
        <w:rPr>
          <w:szCs w:val="20"/>
        </w:rPr>
        <w:t>0.23</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_Ref394397316  \* MERGEFORMAT </w:instrText>
      </w:r>
      <w:r w:rsidR="006C17A4" w:rsidRPr="00A86110">
        <w:rPr>
          <w:szCs w:val="20"/>
        </w:rPr>
        <w:fldChar w:fldCharType="separate"/>
      </w:r>
      <w:r w:rsidR="001176B8" w:rsidRPr="00A86110">
        <w:rPr>
          <w:szCs w:val="20"/>
        </w:rPr>
        <w:t>DINTEL DE LADRILLO DE 6 HUECOS ARMADO</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F32918" w:rsidP="00F32918">
      <w:pPr>
        <w:pStyle w:val="Subttulo"/>
        <w:rPr>
          <w:szCs w:val="20"/>
        </w:rPr>
      </w:pPr>
      <w:r w:rsidRPr="00A86110">
        <w:rPr>
          <w:szCs w:val="20"/>
        </w:rPr>
        <w:t>13.168</w:t>
      </w:r>
      <w:r w:rsidRPr="00A86110">
        <w:rPr>
          <w:szCs w:val="20"/>
        </w:rPr>
        <w:tab/>
      </w:r>
      <w:r w:rsidR="001F7E38" w:rsidRPr="00A86110">
        <w:rPr>
          <w:szCs w:val="20"/>
        </w:rPr>
        <w:t>VIGA DE Ho Ao ENCADENADO</w:t>
      </w:r>
    </w:p>
    <w:p w:rsidR="005B56E4" w:rsidRPr="00A86110" w:rsidRDefault="005B56E4" w:rsidP="005B56E4">
      <w:pPr>
        <w:pStyle w:val="Subttulo"/>
        <w:rPr>
          <w:szCs w:val="20"/>
        </w:rPr>
      </w:pPr>
      <w:r w:rsidRPr="00A86110">
        <w:rPr>
          <w:szCs w:val="20"/>
        </w:rPr>
        <w:t>35.176</w:t>
      </w:r>
      <w:r w:rsidRPr="00A86110">
        <w:rPr>
          <w:szCs w:val="20"/>
        </w:rPr>
        <w:tab/>
        <w:t>VIGA DE Ho Ao ENCADENADO</w:t>
      </w:r>
    </w:p>
    <w:p w:rsidR="005B56E4" w:rsidRPr="00A86110" w:rsidRDefault="005B56E4" w:rsidP="005B56E4">
      <w:pPr>
        <w:pStyle w:val="Subttulo"/>
        <w:rPr>
          <w:szCs w:val="20"/>
        </w:rPr>
      </w:pPr>
      <w:r w:rsidRPr="00A86110">
        <w:rPr>
          <w:szCs w:val="20"/>
        </w:rPr>
        <w:t>66.174</w:t>
      </w:r>
      <w:r w:rsidRPr="00A86110">
        <w:rPr>
          <w:szCs w:val="20"/>
        </w:rPr>
        <w:tab/>
        <w:t>VIGA DE Ho Ao ENCADENADO</w:t>
      </w:r>
    </w:p>
    <w:p w:rsidR="005B56E4" w:rsidRPr="00A86110" w:rsidRDefault="005B56E4" w:rsidP="005B56E4">
      <w:pPr>
        <w:rPr>
          <w:szCs w:val="20"/>
          <w:lang w:val="es-ES_tradnl" w:eastAsia="es-ES"/>
        </w:rPr>
      </w:pPr>
    </w:p>
    <w:p w:rsidR="001F7E38" w:rsidRPr="00A86110" w:rsidRDefault="001F7E38" w:rsidP="005B56E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Este ítem comprende la fabricación, transporte, colocación, vibrado, protección y curado del hormigón en los moldes o encofrados con estructura de fierro para la construcción de vigas de hormigón armado de encadenado.</w:t>
      </w:r>
    </w:p>
    <w:p w:rsidR="001F7E38" w:rsidRPr="00A86110" w:rsidRDefault="001F7E38" w:rsidP="00E8427E">
      <w:pPr>
        <w:spacing w:after="0" w:line="240" w:lineRule="auto"/>
        <w:rPr>
          <w:szCs w:val="20"/>
        </w:rPr>
      </w:pPr>
      <w:r w:rsidRPr="00A86110">
        <w:rPr>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_Ref394397366 \r  \* MERGEFORMAT </w:instrText>
      </w:r>
      <w:r w:rsidR="006C17A4" w:rsidRPr="00A86110">
        <w:rPr>
          <w:szCs w:val="20"/>
        </w:rPr>
        <w:fldChar w:fldCharType="separate"/>
      </w:r>
      <w:r w:rsidR="001176B8">
        <w:rPr>
          <w:szCs w:val="20"/>
        </w:rPr>
        <w:t>0.24</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_Ref394397366  \* MERGEFORMAT </w:instrText>
      </w:r>
      <w:r w:rsidR="006C17A4" w:rsidRPr="00A86110">
        <w:rPr>
          <w:szCs w:val="20"/>
        </w:rPr>
        <w:fldChar w:fldCharType="separate"/>
      </w:r>
      <w:r w:rsidR="001176B8" w:rsidRPr="00A86110">
        <w:rPr>
          <w:szCs w:val="20"/>
        </w:rPr>
        <w:t xml:space="preserve">VIGA DE </w:t>
      </w:r>
      <w:r w:rsidR="006C17A4" w:rsidRPr="00A86110">
        <w:rPr>
          <w:szCs w:val="20"/>
        </w:rPr>
        <w:fldChar w:fldCharType="end"/>
      </w:r>
      <w:r w:rsidRPr="00A86110">
        <w:rPr>
          <w:szCs w:val="20"/>
        </w:rPr>
        <w:t>Ho Ao</w:t>
      </w:r>
    </w:p>
    <w:p w:rsidR="001F7E38" w:rsidRPr="00A86110" w:rsidRDefault="001F7E38" w:rsidP="00E8427E">
      <w:pPr>
        <w:spacing w:after="0" w:line="240" w:lineRule="auto"/>
        <w:rPr>
          <w:kern w:val="28"/>
          <w:szCs w:val="20"/>
        </w:rPr>
      </w:pPr>
    </w:p>
    <w:p w:rsidR="001F7E38" w:rsidRPr="00A86110" w:rsidRDefault="003F3B44" w:rsidP="003F3B44">
      <w:pPr>
        <w:pStyle w:val="Subttulo"/>
        <w:rPr>
          <w:szCs w:val="20"/>
        </w:rPr>
      </w:pPr>
      <w:r w:rsidRPr="00A86110">
        <w:rPr>
          <w:szCs w:val="20"/>
        </w:rPr>
        <w:t>13.169</w:t>
      </w:r>
      <w:r w:rsidRPr="00A86110">
        <w:rPr>
          <w:szCs w:val="20"/>
        </w:rPr>
        <w:tab/>
      </w:r>
      <w:r w:rsidR="001F7E38" w:rsidRPr="00A86110">
        <w:rPr>
          <w:szCs w:val="20"/>
        </w:rPr>
        <w:t>BOTAGUAS DE Ho Ao</w:t>
      </w:r>
    </w:p>
    <w:p w:rsidR="005B56E4" w:rsidRPr="00A86110" w:rsidRDefault="005B56E4" w:rsidP="005B56E4">
      <w:pPr>
        <w:pStyle w:val="Subttulo"/>
        <w:rPr>
          <w:szCs w:val="20"/>
        </w:rPr>
      </w:pPr>
      <w:r w:rsidRPr="00A86110">
        <w:rPr>
          <w:szCs w:val="20"/>
        </w:rPr>
        <w:t>35.177</w:t>
      </w:r>
      <w:r w:rsidRPr="00A86110">
        <w:rPr>
          <w:szCs w:val="20"/>
        </w:rPr>
        <w:tab/>
        <w:t>BOTAGUAS DE Ho Ao</w:t>
      </w:r>
    </w:p>
    <w:p w:rsidR="005B56E4" w:rsidRPr="00A86110" w:rsidRDefault="005B56E4" w:rsidP="005B56E4">
      <w:pPr>
        <w:pStyle w:val="Subttulo"/>
        <w:rPr>
          <w:szCs w:val="20"/>
        </w:rPr>
      </w:pPr>
      <w:r w:rsidRPr="00A86110">
        <w:rPr>
          <w:szCs w:val="20"/>
        </w:rPr>
        <w:lastRenderedPageBreak/>
        <w:t>66.175</w:t>
      </w:r>
      <w:r w:rsidRPr="00A86110">
        <w:rPr>
          <w:szCs w:val="20"/>
        </w:rPr>
        <w:tab/>
        <w:t>BOTAGUAS DE Ho Ao</w:t>
      </w:r>
    </w:p>
    <w:p w:rsidR="005B56E4" w:rsidRPr="00A86110" w:rsidRDefault="005B56E4" w:rsidP="005B56E4">
      <w:pPr>
        <w:rPr>
          <w:szCs w:val="20"/>
          <w:lang w:eastAsia="es-ES"/>
        </w:rPr>
      </w:pPr>
    </w:p>
    <w:p w:rsidR="001F7E38" w:rsidRPr="00A86110" w:rsidRDefault="001F7E38" w:rsidP="00B0624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_Ref394397402 \r  \* MERGEFORMAT </w:instrText>
      </w:r>
      <w:r w:rsidR="006C17A4" w:rsidRPr="00A86110">
        <w:rPr>
          <w:szCs w:val="20"/>
        </w:rPr>
        <w:fldChar w:fldCharType="separate"/>
      </w:r>
      <w:r w:rsidR="001176B8">
        <w:rPr>
          <w:szCs w:val="20"/>
        </w:rPr>
        <w:t>0.25</w:t>
      </w:r>
      <w:r w:rsidR="006C17A4" w:rsidRPr="00A86110">
        <w:rPr>
          <w:szCs w:val="20"/>
        </w:rPr>
        <w:fldChar w:fldCharType="end"/>
      </w:r>
      <w:r w:rsidRPr="00A86110">
        <w:rPr>
          <w:szCs w:val="20"/>
        </w:rPr>
        <w:t xml:space="preserve"> </w:t>
      </w:r>
      <w:r w:rsidR="00FA2268" w:rsidRPr="00A86110">
        <w:rPr>
          <w:szCs w:val="20"/>
        </w:rPr>
        <w:fldChar w:fldCharType="begin"/>
      </w:r>
      <w:r w:rsidR="00FA2268" w:rsidRPr="00A86110">
        <w:rPr>
          <w:szCs w:val="20"/>
        </w:rPr>
        <w:instrText xml:space="preserve"> REF _Ref394397402  \* MERGEFORMAT </w:instrText>
      </w:r>
      <w:r w:rsidR="00FA2268" w:rsidRPr="00A86110">
        <w:rPr>
          <w:szCs w:val="20"/>
        </w:rPr>
        <w:fldChar w:fldCharType="separate"/>
      </w:r>
      <w:r w:rsidR="001176B8" w:rsidRPr="00A86110">
        <w:rPr>
          <w:szCs w:val="20"/>
        </w:rPr>
        <w:t>BOTAGUAS DE Ho Ao</w:t>
      </w:r>
      <w:r w:rsidR="00FA2268" w:rsidRPr="00A86110">
        <w:rPr>
          <w:szCs w:val="20"/>
        </w:rPr>
        <w:fldChar w:fldCharType="end"/>
      </w:r>
    </w:p>
    <w:p w:rsidR="001F7E38" w:rsidRPr="00A86110" w:rsidRDefault="001F7E38" w:rsidP="00E8427E">
      <w:pPr>
        <w:spacing w:after="0" w:line="240" w:lineRule="auto"/>
        <w:rPr>
          <w:kern w:val="28"/>
          <w:szCs w:val="20"/>
        </w:rPr>
      </w:pPr>
    </w:p>
    <w:p w:rsidR="001F7E38" w:rsidRPr="00A86110" w:rsidRDefault="003F3B44" w:rsidP="003F3B44">
      <w:pPr>
        <w:pStyle w:val="Subttulo"/>
        <w:rPr>
          <w:szCs w:val="20"/>
        </w:rPr>
      </w:pPr>
      <w:r w:rsidRPr="00A86110">
        <w:rPr>
          <w:szCs w:val="20"/>
        </w:rPr>
        <w:t>13.170</w:t>
      </w:r>
      <w:r w:rsidRPr="00A86110">
        <w:rPr>
          <w:szCs w:val="20"/>
        </w:rPr>
        <w:tab/>
      </w:r>
      <w:r w:rsidR="005E0F86" w:rsidRPr="00A86110">
        <w:rPr>
          <w:szCs w:val="20"/>
        </w:rPr>
        <w:t>CUBIERTA CALAMINA TRAPEZOIDAL PREPINTADA # 28 INCLUYE ESTRUCTURA METALICA</w:t>
      </w:r>
    </w:p>
    <w:p w:rsidR="00B06245" w:rsidRPr="00A86110" w:rsidRDefault="00B06245" w:rsidP="00B06245">
      <w:pPr>
        <w:pStyle w:val="Subttulo"/>
        <w:rPr>
          <w:szCs w:val="20"/>
        </w:rPr>
      </w:pPr>
      <w:r w:rsidRPr="00A86110">
        <w:rPr>
          <w:szCs w:val="20"/>
        </w:rPr>
        <w:t>35.178</w:t>
      </w:r>
      <w:r w:rsidRPr="00A86110">
        <w:rPr>
          <w:szCs w:val="20"/>
        </w:rPr>
        <w:tab/>
        <w:t>CUBIERTA CALAMINA TRAPEZOIDAL PREPINTADA # 28 INCLUYE ESTRUCTURA METALICA</w:t>
      </w:r>
    </w:p>
    <w:p w:rsidR="00B06245" w:rsidRPr="00A86110" w:rsidRDefault="00B06245" w:rsidP="00B06245">
      <w:pPr>
        <w:pStyle w:val="Subttulo"/>
        <w:rPr>
          <w:szCs w:val="20"/>
        </w:rPr>
      </w:pPr>
      <w:r w:rsidRPr="00A86110">
        <w:rPr>
          <w:szCs w:val="20"/>
        </w:rPr>
        <w:t>66.176</w:t>
      </w:r>
      <w:r w:rsidRPr="00A86110">
        <w:rPr>
          <w:szCs w:val="20"/>
        </w:rPr>
        <w:tab/>
        <w:t>CUBIERTA CALAMINA TRAPEZOIDAL PREPINTADA # 28 INCLUYE ESTRUCTURA METALICA</w:t>
      </w:r>
    </w:p>
    <w:p w:rsidR="00B06245" w:rsidRPr="00A86110" w:rsidRDefault="00B06245" w:rsidP="00B06245">
      <w:pPr>
        <w:rPr>
          <w:szCs w:val="20"/>
          <w:lang w:eastAsia="es-ES"/>
        </w:rPr>
      </w:pPr>
    </w:p>
    <w:p w:rsidR="001F7E38" w:rsidRPr="00A86110" w:rsidRDefault="001F7E38" w:rsidP="001A282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A2820" w:rsidRPr="00A86110" w:rsidRDefault="001A2820"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szCs w:val="20"/>
        </w:rPr>
        <w:t>0.26</w:t>
      </w:r>
      <w:r w:rsidRPr="00A86110">
        <w:rPr>
          <w:szCs w:val="20"/>
        </w:rPr>
        <w:tab/>
        <w:t>CUBIERTA CALAMINA TRAPEZOIDAL PREPINTADA NRO 28 INCL. ESTRUC. MET. y lo especificado en 0.8 APOYOS DE CUBIERTA METÁLICA.</w:t>
      </w:r>
    </w:p>
    <w:p w:rsidR="001A2820" w:rsidRPr="00A86110" w:rsidRDefault="001A2820">
      <w:pPr>
        <w:rPr>
          <w:kern w:val="28"/>
          <w:szCs w:val="20"/>
        </w:rPr>
      </w:pPr>
      <w:r w:rsidRPr="00A86110">
        <w:rPr>
          <w:kern w:val="28"/>
          <w:szCs w:val="20"/>
        </w:rPr>
        <w:br w:type="page"/>
      </w:r>
    </w:p>
    <w:p w:rsidR="001F7E38" w:rsidRPr="00A86110" w:rsidRDefault="001F7E38" w:rsidP="00E8427E">
      <w:pPr>
        <w:spacing w:after="0" w:line="240" w:lineRule="auto"/>
        <w:rPr>
          <w:kern w:val="28"/>
          <w:szCs w:val="20"/>
        </w:rPr>
      </w:pPr>
    </w:p>
    <w:p w:rsidR="001F7E38" w:rsidRPr="00A86110" w:rsidRDefault="001F7E38" w:rsidP="00E8427E">
      <w:pPr>
        <w:pStyle w:val="Ttulo1"/>
        <w:rPr>
          <w:lang w:val="es-BO"/>
        </w:rPr>
      </w:pPr>
      <w:bookmarkStart w:id="392" w:name="_Toc533784242"/>
      <w:r w:rsidRPr="00A86110">
        <w:rPr>
          <w:lang w:val="es-BO"/>
        </w:rPr>
        <w:t>CONST. PUESTO CONTROL OBRA FINA</w:t>
      </w:r>
      <w:bookmarkEnd w:id="392"/>
    </w:p>
    <w:p w:rsidR="001A2820" w:rsidRPr="00A86110" w:rsidRDefault="001A2820" w:rsidP="001A2820">
      <w:pPr>
        <w:pStyle w:val="Subttulo"/>
        <w:rPr>
          <w:szCs w:val="20"/>
        </w:rPr>
      </w:pPr>
      <w:r w:rsidRPr="00A86110">
        <w:rPr>
          <w:szCs w:val="20"/>
        </w:rPr>
        <w:t>36.</w:t>
      </w:r>
      <w:r w:rsidRPr="00A86110">
        <w:rPr>
          <w:szCs w:val="20"/>
        </w:rPr>
        <w:tab/>
        <w:t>CONST. PUESTO CONTROL OBRA FINA</w:t>
      </w:r>
    </w:p>
    <w:p w:rsidR="001A2820" w:rsidRPr="00A86110" w:rsidRDefault="001A2820" w:rsidP="001A2820">
      <w:pPr>
        <w:pStyle w:val="Subttulo"/>
        <w:rPr>
          <w:szCs w:val="20"/>
        </w:rPr>
      </w:pPr>
      <w:r w:rsidRPr="00A86110">
        <w:rPr>
          <w:szCs w:val="20"/>
        </w:rPr>
        <w:t>67.</w:t>
      </w:r>
      <w:r w:rsidRPr="00A86110">
        <w:rPr>
          <w:szCs w:val="20"/>
        </w:rPr>
        <w:tab/>
        <w:t>CONST. PUESTO CONTROL OBRA FINA</w:t>
      </w:r>
    </w:p>
    <w:p w:rsidR="001F7E38" w:rsidRPr="00A86110" w:rsidRDefault="001F7E38" w:rsidP="00E8427E">
      <w:pPr>
        <w:spacing w:after="0" w:line="240" w:lineRule="auto"/>
        <w:rPr>
          <w:szCs w:val="20"/>
        </w:rPr>
      </w:pPr>
    </w:p>
    <w:p w:rsidR="001F7E38" w:rsidRPr="00A86110" w:rsidRDefault="003F3B44" w:rsidP="003F3B44">
      <w:pPr>
        <w:pStyle w:val="Subttulo"/>
        <w:rPr>
          <w:szCs w:val="20"/>
        </w:rPr>
      </w:pPr>
      <w:r w:rsidRPr="00A86110">
        <w:rPr>
          <w:szCs w:val="20"/>
        </w:rPr>
        <w:t>14.171</w:t>
      </w:r>
      <w:r w:rsidRPr="00A86110">
        <w:rPr>
          <w:szCs w:val="20"/>
        </w:rPr>
        <w:tab/>
      </w:r>
      <w:r w:rsidR="001F7E38" w:rsidRPr="00A86110">
        <w:rPr>
          <w:szCs w:val="20"/>
        </w:rPr>
        <w:t>REVOQUE EXTERIOR DE CAL CEMENTO PIRULEADO FINO</w:t>
      </w:r>
    </w:p>
    <w:p w:rsidR="001A2820" w:rsidRPr="00A86110" w:rsidRDefault="001A2820" w:rsidP="001A2820">
      <w:pPr>
        <w:pStyle w:val="Subttulo"/>
        <w:rPr>
          <w:szCs w:val="20"/>
        </w:rPr>
      </w:pPr>
      <w:r w:rsidRPr="00A86110">
        <w:rPr>
          <w:szCs w:val="20"/>
        </w:rPr>
        <w:t>36.179</w:t>
      </w:r>
      <w:r w:rsidRPr="00A86110">
        <w:rPr>
          <w:szCs w:val="20"/>
        </w:rPr>
        <w:tab/>
        <w:t>REVOQUE EXTERIOR DE CAL CEMENTO PIRULEADO FINO</w:t>
      </w:r>
    </w:p>
    <w:p w:rsidR="001A2820" w:rsidRPr="00A86110" w:rsidRDefault="001A2820" w:rsidP="001A2820">
      <w:pPr>
        <w:pStyle w:val="Subttulo"/>
        <w:rPr>
          <w:szCs w:val="20"/>
        </w:rPr>
      </w:pPr>
      <w:r w:rsidRPr="00A86110">
        <w:rPr>
          <w:szCs w:val="20"/>
        </w:rPr>
        <w:t>67.177</w:t>
      </w:r>
      <w:r w:rsidRPr="00A86110">
        <w:rPr>
          <w:szCs w:val="20"/>
        </w:rPr>
        <w:tab/>
        <w:t>REVOQUE EXTERIOR DE CAL CEMENTO PIRULEADO FINO</w:t>
      </w:r>
    </w:p>
    <w:p w:rsidR="001A2820" w:rsidRPr="00A86110" w:rsidRDefault="001A2820" w:rsidP="001A2820">
      <w:pPr>
        <w:rPr>
          <w:szCs w:val="20"/>
          <w:lang w:eastAsia="es-ES"/>
        </w:rPr>
      </w:pPr>
    </w:p>
    <w:p w:rsidR="001A2820" w:rsidRPr="00A86110" w:rsidRDefault="001A2820" w:rsidP="001A282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todos los trabajos requeridos para el acabado de las superficies de muros de ladrillo, y hormigón armado en sus caras exteriores al puesto de control, de las superficies indicadas en los planos.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_Ref394397636 \r  \* MERGEFORMAT </w:instrText>
      </w:r>
      <w:r w:rsidR="006C17A4" w:rsidRPr="00A86110">
        <w:rPr>
          <w:szCs w:val="20"/>
        </w:rPr>
        <w:fldChar w:fldCharType="separate"/>
      </w:r>
      <w:r w:rsidR="001176B8">
        <w:rPr>
          <w:szCs w:val="20"/>
        </w:rPr>
        <w:t>0.29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_Ref394397636  \* MERGEFORMAT </w:instrText>
      </w:r>
      <w:r w:rsidR="006C17A4" w:rsidRPr="00A86110">
        <w:rPr>
          <w:szCs w:val="20"/>
        </w:rPr>
        <w:fldChar w:fldCharType="separate"/>
      </w:r>
      <w:r w:rsidR="001176B8" w:rsidRPr="00A86110">
        <w:rPr>
          <w:szCs w:val="20"/>
        </w:rPr>
        <w:t xml:space="preserve">REVOQUE EXTERIOR DE CAL CEMENTO </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3F3B44" w:rsidP="003F3B44">
      <w:pPr>
        <w:pStyle w:val="Subttulo"/>
        <w:rPr>
          <w:szCs w:val="20"/>
        </w:rPr>
      </w:pPr>
      <w:r w:rsidRPr="00A86110">
        <w:rPr>
          <w:szCs w:val="20"/>
        </w:rPr>
        <w:t>14.172</w:t>
      </w:r>
      <w:r w:rsidRPr="00A86110">
        <w:rPr>
          <w:szCs w:val="20"/>
        </w:rPr>
        <w:tab/>
      </w:r>
      <w:r w:rsidR="001F7E38" w:rsidRPr="00A86110">
        <w:rPr>
          <w:szCs w:val="20"/>
        </w:rPr>
        <w:t>REVOQUE INTERIOR DE ESTUCO</w:t>
      </w:r>
    </w:p>
    <w:p w:rsidR="001A2820" w:rsidRPr="00A86110" w:rsidRDefault="001A2820" w:rsidP="001A2820">
      <w:pPr>
        <w:pStyle w:val="Subttulo"/>
        <w:rPr>
          <w:szCs w:val="20"/>
        </w:rPr>
      </w:pPr>
      <w:r w:rsidRPr="00A86110">
        <w:rPr>
          <w:szCs w:val="20"/>
        </w:rPr>
        <w:t>36.180</w:t>
      </w:r>
      <w:r w:rsidRPr="00A86110">
        <w:rPr>
          <w:szCs w:val="20"/>
        </w:rPr>
        <w:tab/>
        <w:t>REVOQUE INTERIOR DE ESTUCO</w:t>
      </w:r>
    </w:p>
    <w:p w:rsidR="001A2820" w:rsidRPr="00A86110" w:rsidRDefault="001A2820" w:rsidP="001A2820">
      <w:pPr>
        <w:pStyle w:val="Subttulo"/>
        <w:rPr>
          <w:szCs w:val="20"/>
        </w:rPr>
      </w:pPr>
      <w:r w:rsidRPr="00A86110">
        <w:rPr>
          <w:szCs w:val="20"/>
        </w:rPr>
        <w:t>66.178</w:t>
      </w:r>
      <w:r w:rsidRPr="00A86110">
        <w:rPr>
          <w:szCs w:val="20"/>
        </w:rPr>
        <w:tab/>
        <w:t>REVOQUE INTERIOR DE ESTUCO</w:t>
      </w:r>
    </w:p>
    <w:p w:rsidR="001A2820" w:rsidRPr="00A86110" w:rsidRDefault="001A2820" w:rsidP="001A2820">
      <w:pPr>
        <w:rPr>
          <w:szCs w:val="20"/>
          <w:lang w:eastAsia="es-ES"/>
        </w:rPr>
      </w:pPr>
    </w:p>
    <w:p w:rsidR="001F7E38" w:rsidRPr="00A86110" w:rsidRDefault="001F7E38" w:rsidP="001A282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_Ref394397690 \r  \* MERGEFORMAT </w:instrText>
      </w:r>
      <w:r w:rsidR="006C17A4" w:rsidRPr="00A86110">
        <w:rPr>
          <w:szCs w:val="20"/>
        </w:rPr>
        <w:fldChar w:fldCharType="separate"/>
      </w:r>
      <w:r w:rsidR="001176B8">
        <w:rPr>
          <w:szCs w:val="20"/>
        </w:rPr>
        <w:t>0.30</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_Ref394397690  \* MERGEFORMAT </w:instrText>
      </w:r>
      <w:r w:rsidR="006C17A4" w:rsidRPr="00A86110">
        <w:rPr>
          <w:szCs w:val="20"/>
        </w:rPr>
        <w:fldChar w:fldCharType="separate"/>
      </w:r>
      <w:r w:rsidR="001176B8" w:rsidRPr="00A86110">
        <w:rPr>
          <w:szCs w:val="20"/>
        </w:rPr>
        <w:t xml:space="preserve">REVOQUEINTERIOR DE ESTUCO </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3F3B44" w:rsidP="003F3B44">
      <w:pPr>
        <w:pStyle w:val="Subttulo"/>
        <w:rPr>
          <w:szCs w:val="20"/>
        </w:rPr>
      </w:pPr>
      <w:r w:rsidRPr="00A86110">
        <w:rPr>
          <w:szCs w:val="20"/>
        </w:rPr>
        <w:t>14.173</w:t>
      </w:r>
      <w:r w:rsidRPr="00A86110">
        <w:rPr>
          <w:szCs w:val="20"/>
        </w:rPr>
        <w:tab/>
      </w:r>
      <w:r w:rsidR="001F7E38" w:rsidRPr="00A86110">
        <w:rPr>
          <w:szCs w:val="20"/>
        </w:rPr>
        <w:t>REVOQUE INTERIOR DE ESTUCO CIELO FALSO + ESTRUCTURA METÁLICA</w:t>
      </w:r>
    </w:p>
    <w:p w:rsidR="00027F54" w:rsidRPr="00A86110" w:rsidRDefault="00027F54" w:rsidP="00027F54">
      <w:pPr>
        <w:pStyle w:val="Subttulo"/>
        <w:rPr>
          <w:szCs w:val="20"/>
        </w:rPr>
      </w:pPr>
      <w:r w:rsidRPr="00A86110">
        <w:rPr>
          <w:szCs w:val="20"/>
        </w:rPr>
        <w:t>36.181</w:t>
      </w:r>
      <w:r w:rsidRPr="00A86110">
        <w:rPr>
          <w:szCs w:val="20"/>
        </w:rPr>
        <w:tab/>
        <w:t>REVOQUE INTERIOR DE ESTUCO CIELO FALSO + ESTRUCTURA METÁLICA</w:t>
      </w:r>
    </w:p>
    <w:p w:rsidR="00027F54" w:rsidRPr="00A86110" w:rsidRDefault="00027F54" w:rsidP="00027F54">
      <w:pPr>
        <w:pStyle w:val="Subttulo"/>
        <w:rPr>
          <w:szCs w:val="20"/>
        </w:rPr>
      </w:pPr>
      <w:r w:rsidRPr="00A86110">
        <w:rPr>
          <w:szCs w:val="20"/>
        </w:rPr>
        <w:t>66.179</w:t>
      </w:r>
      <w:r w:rsidRPr="00A86110">
        <w:rPr>
          <w:szCs w:val="20"/>
        </w:rPr>
        <w:tab/>
        <w:t>REVOQUE INTERIOR DE ESTUCO CIELO FALSO + ESTRUCTURA METÁLICA</w:t>
      </w:r>
    </w:p>
    <w:p w:rsidR="00027F54" w:rsidRPr="00A86110" w:rsidRDefault="00027F54" w:rsidP="00027F54">
      <w:pPr>
        <w:rPr>
          <w:szCs w:val="20"/>
          <w:lang w:eastAsia="es-ES"/>
        </w:rPr>
      </w:pPr>
    </w:p>
    <w:p w:rsidR="001F7E38" w:rsidRPr="00A86110" w:rsidRDefault="001F7E38" w:rsidP="00027F5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construcción de cielos falsos de malla de alambre sobre estructura metálica en los ambientes indicados en los planos, particularmente en los ambientes del puesto de control.</w:t>
      </w:r>
    </w:p>
    <w:p w:rsidR="001F7E38" w:rsidRPr="00A86110" w:rsidRDefault="001F7E38" w:rsidP="00E8427E">
      <w:pPr>
        <w:spacing w:after="0" w:line="240" w:lineRule="auto"/>
        <w:rPr>
          <w:kern w:val="28"/>
          <w:szCs w:val="20"/>
        </w:rPr>
      </w:pPr>
      <w:r w:rsidRPr="00A86110">
        <w:rPr>
          <w:kern w:val="28"/>
          <w:szCs w:val="20"/>
        </w:rPr>
        <w:t xml:space="preserve">Cumplir lo especificado </w:t>
      </w:r>
      <w:r w:rsidRPr="00A86110">
        <w:rPr>
          <w:szCs w:val="20"/>
        </w:rPr>
        <w:t xml:space="preserve">en </w:t>
      </w:r>
      <w:r w:rsidR="006C17A4" w:rsidRPr="00A86110">
        <w:rPr>
          <w:szCs w:val="20"/>
        </w:rPr>
        <w:fldChar w:fldCharType="begin"/>
      </w:r>
      <w:r w:rsidR="006C17A4" w:rsidRPr="00A86110">
        <w:rPr>
          <w:szCs w:val="20"/>
        </w:rPr>
        <w:instrText xml:space="preserve"> REF _Ref394397739 \r  \* MERGEFORMAT </w:instrText>
      </w:r>
      <w:r w:rsidR="006C17A4" w:rsidRPr="00A86110">
        <w:rPr>
          <w:szCs w:val="20"/>
        </w:rPr>
        <w:fldChar w:fldCharType="separate"/>
      </w:r>
      <w:r w:rsidR="001176B8">
        <w:rPr>
          <w:szCs w:val="20"/>
        </w:rPr>
        <w:t>0.31</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_Ref394397739  \* MERGEFORMAT </w:instrText>
      </w:r>
      <w:r w:rsidR="006C17A4" w:rsidRPr="00A86110">
        <w:rPr>
          <w:szCs w:val="20"/>
        </w:rPr>
        <w:fldChar w:fldCharType="separate"/>
      </w:r>
      <w:r w:rsidR="001176B8" w:rsidRPr="00A86110">
        <w:rPr>
          <w:szCs w:val="20"/>
        </w:rPr>
        <w:t xml:space="preserve">REVOQUE INTERIOR DE ESTUCO CIELO FALSO + ESTRUCTURA </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3F3B44" w:rsidP="003F3B44">
      <w:pPr>
        <w:pStyle w:val="Subttulo"/>
        <w:rPr>
          <w:szCs w:val="20"/>
        </w:rPr>
      </w:pPr>
      <w:r w:rsidRPr="00A86110">
        <w:rPr>
          <w:szCs w:val="20"/>
        </w:rPr>
        <w:t>14.174</w:t>
      </w:r>
      <w:r w:rsidRPr="00A86110">
        <w:rPr>
          <w:szCs w:val="20"/>
        </w:rPr>
        <w:tab/>
      </w:r>
      <w:r w:rsidR="001F7E38" w:rsidRPr="00A86110">
        <w:rPr>
          <w:szCs w:val="20"/>
        </w:rPr>
        <w:t>REVOQUE DE ESTUCO EN ALEROS</w:t>
      </w:r>
    </w:p>
    <w:p w:rsidR="00027F54" w:rsidRPr="00A86110" w:rsidRDefault="00027F54" w:rsidP="00027F54">
      <w:pPr>
        <w:pStyle w:val="Subttulo"/>
        <w:rPr>
          <w:szCs w:val="20"/>
        </w:rPr>
      </w:pPr>
      <w:r w:rsidRPr="00A86110">
        <w:rPr>
          <w:szCs w:val="20"/>
        </w:rPr>
        <w:t>36.182</w:t>
      </w:r>
      <w:r w:rsidRPr="00A86110">
        <w:rPr>
          <w:szCs w:val="20"/>
        </w:rPr>
        <w:tab/>
        <w:t>REVOQUE DE ESTUCO EN ALEROS</w:t>
      </w:r>
    </w:p>
    <w:p w:rsidR="00027F54" w:rsidRPr="00A86110" w:rsidRDefault="00027F54" w:rsidP="00027F54">
      <w:pPr>
        <w:pStyle w:val="Subttulo"/>
        <w:rPr>
          <w:szCs w:val="20"/>
        </w:rPr>
      </w:pPr>
      <w:r w:rsidRPr="00A86110">
        <w:rPr>
          <w:szCs w:val="20"/>
        </w:rPr>
        <w:t>66.180</w:t>
      </w:r>
      <w:r w:rsidRPr="00A86110">
        <w:rPr>
          <w:szCs w:val="20"/>
        </w:rPr>
        <w:tab/>
        <w:t>REVOQUE DE ESTUCO EN ALEROS</w:t>
      </w:r>
    </w:p>
    <w:p w:rsidR="00027F54" w:rsidRPr="00A86110" w:rsidRDefault="00027F54" w:rsidP="00027F54">
      <w:pPr>
        <w:rPr>
          <w:szCs w:val="20"/>
          <w:lang w:eastAsia="es-ES"/>
        </w:rPr>
      </w:pPr>
    </w:p>
    <w:p w:rsidR="001F7E38" w:rsidRPr="00A86110" w:rsidRDefault="001F7E38" w:rsidP="00027F5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_Ref394397807 \r  \* MERGEFORMAT </w:instrText>
      </w:r>
      <w:r w:rsidR="006C17A4" w:rsidRPr="00A86110">
        <w:rPr>
          <w:szCs w:val="20"/>
        </w:rPr>
        <w:fldChar w:fldCharType="separate"/>
      </w:r>
      <w:r w:rsidR="001176B8">
        <w:rPr>
          <w:szCs w:val="20"/>
        </w:rPr>
        <w:t>0.32</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_Ref394397807  \* MERGEFORMAT </w:instrText>
      </w:r>
      <w:r w:rsidR="006C17A4" w:rsidRPr="00A86110">
        <w:rPr>
          <w:szCs w:val="20"/>
        </w:rPr>
        <w:fldChar w:fldCharType="separate"/>
      </w:r>
      <w:r w:rsidR="001176B8" w:rsidRPr="00A86110">
        <w:rPr>
          <w:szCs w:val="20"/>
        </w:rPr>
        <w:t>REVOQUE DE ESTUCO EN ALEROS</w:t>
      </w:r>
      <w:r w:rsidR="006C17A4" w:rsidRPr="00A86110">
        <w:rPr>
          <w:szCs w:val="20"/>
        </w:rPr>
        <w:fldChar w:fldCharType="end"/>
      </w:r>
    </w:p>
    <w:p w:rsidR="001F7E38" w:rsidRPr="00A86110" w:rsidRDefault="001F7E38" w:rsidP="00E8427E">
      <w:pPr>
        <w:spacing w:after="0" w:line="240" w:lineRule="auto"/>
        <w:rPr>
          <w:kern w:val="28"/>
          <w:szCs w:val="20"/>
        </w:rPr>
      </w:pPr>
    </w:p>
    <w:p w:rsidR="001F7E38" w:rsidRPr="00A86110" w:rsidRDefault="003F3B44" w:rsidP="003F3B44">
      <w:pPr>
        <w:pStyle w:val="Subttulo"/>
        <w:rPr>
          <w:szCs w:val="20"/>
        </w:rPr>
      </w:pPr>
      <w:r w:rsidRPr="00A86110">
        <w:rPr>
          <w:szCs w:val="20"/>
        </w:rPr>
        <w:t>14.175</w:t>
      </w:r>
      <w:r w:rsidRPr="00A86110">
        <w:rPr>
          <w:szCs w:val="20"/>
        </w:rPr>
        <w:tab/>
      </w:r>
      <w:r w:rsidR="001F7E38" w:rsidRPr="00A86110">
        <w:rPr>
          <w:szCs w:val="20"/>
        </w:rPr>
        <w:t xml:space="preserve">REVOQUE CASTIGADO DE CEMENTO S/LADRILLO BAÑO </w:t>
      </w:r>
      <w:r w:rsidR="00027F54" w:rsidRPr="00A86110">
        <w:rPr>
          <w:szCs w:val="20"/>
        </w:rPr>
        <w:t>–</w:t>
      </w:r>
      <w:r w:rsidR="001F7E38" w:rsidRPr="00A86110">
        <w:rPr>
          <w:szCs w:val="20"/>
        </w:rPr>
        <w:t xml:space="preserve"> COCINA</w:t>
      </w:r>
    </w:p>
    <w:p w:rsidR="00027F54" w:rsidRPr="00A86110" w:rsidRDefault="00707857" w:rsidP="00707857">
      <w:pPr>
        <w:pStyle w:val="Subttulo"/>
        <w:rPr>
          <w:szCs w:val="20"/>
        </w:rPr>
      </w:pPr>
      <w:r w:rsidRPr="00A86110">
        <w:rPr>
          <w:szCs w:val="20"/>
        </w:rPr>
        <w:t>36.183</w:t>
      </w:r>
      <w:r w:rsidRPr="00A86110">
        <w:rPr>
          <w:szCs w:val="20"/>
        </w:rPr>
        <w:tab/>
      </w:r>
      <w:r w:rsidR="00027F54" w:rsidRPr="00A86110">
        <w:rPr>
          <w:szCs w:val="20"/>
        </w:rPr>
        <w:t>REVOQUE CASTIGADO DE CEMENTO S/LADRILLO BAÑO - COCINA</w:t>
      </w:r>
    </w:p>
    <w:p w:rsidR="00027F54" w:rsidRPr="00A86110" w:rsidRDefault="00707857" w:rsidP="00707857">
      <w:pPr>
        <w:pStyle w:val="Subttulo"/>
        <w:rPr>
          <w:szCs w:val="20"/>
        </w:rPr>
      </w:pPr>
      <w:r w:rsidRPr="00A86110">
        <w:rPr>
          <w:szCs w:val="20"/>
        </w:rPr>
        <w:lastRenderedPageBreak/>
        <w:t>67.181</w:t>
      </w:r>
      <w:r w:rsidRPr="00A86110">
        <w:rPr>
          <w:szCs w:val="20"/>
        </w:rPr>
        <w:tab/>
      </w:r>
      <w:r w:rsidR="00027F54" w:rsidRPr="00A86110">
        <w:rPr>
          <w:szCs w:val="20"/>
        </w:rPr>
        <w:t>REVOQUE CASTIGADO DE CEMENTO S/LADRILLO BAÑO - COCINA</w:t>
      </w:r>
    </w:p>
    <w:p w:rsidR="00027F54" w:rsidRPr="00A86110" w:rsidRDefault="00027F54" w:rsidP="00027F54">
      <w:pPr>
        <w:rPr>
          <w:szCs w:val="20"/>
          <w:lang w:eastAsia="es-ES"/>
        </w:rPr>
      </w:pPr>
    </w:p>
    <w:p w:rsidR="001F7E38" w:rsidRPr="00A86110" w:rsidRDefault="001F7E38" w:rsidP="0070785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el revoque castigado de cemento en las superficies que posteriormente tendrán un acabado con cerámicas de las superficies indicadas en los planos y detalles.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_Ref394397849 \r  \* MERGEFORMAT </w:instrText>
      </w:r>
      <w:r w:rsidR="006C17A4" w:rsidRPr="00A86110">
        <w:rPr>
          <w:szCs w:val="20"/>
        </w:rPr>
        <w:fldChar w:fldCharType="separate"/>
      </w:r>
      <w:r w:rsidR="001176B8">
        <w:rPr>
          <w:szCs w:val="20"/>
        </w:rPr>
        <w:t>0.33</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_Ref394397849  \* MERGEFORMAT </w:instrText>
      </w:r>
      <w:r w:rsidR="006C17A4" w:rsidRPr="00A86110">
        <w:rPr>
          <w:szCs w:val="20"/>
        </w:rPr>
        <w:fldChar w:fldCharType="separate"/>
      </w:r>
      <w:r w:rsidR="001176B8" w:rsidRPr="00A86110">
        <w:rPr>
          <w:szCs w:val="20"/>
        </w:rPr>
        <w:t>CASTIGADO DE CEMENTO Y REVESTIMIENTO DE CERÁMICA EN PAREDES</w:t>
      </w:r>
      <w:r w:rsidR="006C17A4" w:rsidRPr="00A86110">
        <w:rPr>
          <w:szCs w:val="20"/>
        </w:rPr>
        <w:fldChar w:fldCharType="end"/>
      </w:r>
    </w:p>
    <w:p w:rsidR="001F7E38" w:rsidRPr="00A86110" w:rsidRDefault="001F7E38" w:rsidP="00E8427E">
      <w:pPr>
        <w:spacing w:after="0" w:line="240" w:lineRule="auto"/>
        <w:rPr>
          <w:kern w:val="28"/>
          <w:szCs w:val="20"/>
        </w:rPr>
      </w:pPr>
    </w:p>
    <w:p w:rsidR="00A5421B" w:rsidRPr="00A86110" w:rsidRDefault="0041528B" w:rsidP="0041528B">
      <w:pPr>
        <w:pStyle w:val="Subttulo"/>
        <w:rPr>
          <w:szCs w:val="20"/>
        </w:rPr>
      </w:pPr>
      <w:r w:rsidRPr="00A86110">
        <w:rPr>
          <w:szCs w:val="20"/>
        </w:rPr>
        <w:t>14.176</w:t>
      </w:r>
      <w:r w:rsidRPr="00A86110">
        <w:rPr>
          <w:szCs w:val="20"/>
        </w:rPr>
        <w:tab/>
      </w:r>
      <w:r w:rsidR="00A5421B" w:rsidRPr="00A86110">
        <w:rPr>
          <w:szCs w:val="20"/>
        </w:rPr>
        <w:t>EMPEDRADO Y CONTRAPISO E = 5 CM DE H°S°  PLANTA BAJA</w:t>
      </w:r>
    </w:p>
    <w:p w:rsidR="00A5421B" w:rsidRPr="00A86110" w:rsidRDefault="00A5421B" w:rsidP="00A5421B">
      <w:pPr>
        <w:pStyle w:val="Subttulo"/>
        <w:rPr>
          <w:szCs w:val="20"/>
        </w:rPr>
      </w:pPr>
      <w:r w:rsidRPr="00A86110">
        <w:rPr>
          <w:szCs w:val="20"/>
        </w:rPr>
        <w:t>36.184</w:t>
      </w:r>
      <w:r w:rsidRPr="00A86110">
        <w:rPr>
          <w:szCs w:val="20"/>
        </w:rPr>
        <w:tab/>
        <w:t>EMPEDRADO Y CONTRAPISO E = 5 CM DE H°S°  PLANTA BAJA</w:t>
      </w:r>
    </w:p>
    <w:p w:rsidR="00A5421B" w:rsidRPr="00A86110" w:rsidRDefault="00A5421B" w:rsidP="00A5421B">
      <w:pPr>
        <w:pStyle w:val="Subttulo"/>
        <w:rPr>
          <w:szCs w:val="20"/>
        </w:rPr>
      </w:pPr>
      <w:r w:rsidRPr="00A86110">
        <w:rPr>
          <w:szCs w:val="20"/>
        </w:rPr>
        <w:t>67.182</w:t>
      </w:r>
      <w:r w:rsidRPr="00A86110">
        <w:rPr>
          <w:szCs w:val="20"/>
        </w:rPr>
        <w:tab/>
        <w:t>EMPEDRADO Y CONTRAPISO E = 5 CM DE H°S°  PLANTA BAJA</w:t>
      </w:r>
    </w:p>
    <w:p w:rsidR="00A5421B" w:rsidRPr="00A86110" w:rsidRDefault="00A5421B" w:rsidP="00A5421B">
      <w:pPr>
        <w:rPr>
          <w:szCs w:val="20"/>
          <w:lang w:eastAsia="es-ES"/>
        </w:rPr>
      </w:pPr>
    </w:p>
    <w:p w:rsidR="00A5421B" w:rsidRPr="00A86110" w:rsidRDefault="00A5421B" w:rsidP="00A5421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A5421B" w:rsidRPr="00A86110" w:rsidRDefault="00A5421B" w:rsidP="00A5421B">
      <w:pPr>
        <w:spacing w:after="0" w:line="240" w:lineRule="auto"/>
        <w:rPr>
          <w:b/>
          <w:szCs w:val="20"/>
        </w:rPr>
      </w:pPr>
    </w:p>
    <w:p w:rsidR="00A5421B" w:rsidRPr="00A86110" w:rsidRDefault="00A5421B" w:rsidP="00A5421B">
      <w:pPr>
        <w:spacing w:after="0" w:line="240" w:lineRule="auto"/>
        <w:rPr>
          <w:kern w:val="28"/>
          <w:szCs w:val="20"/>
        </w:rPr>
      </w:pPr>
      <w:r w:rsidRPr="00A86110">
        <w:rPr>
          <w:b/>
          <w:kern w:val="28"/>
          <w:szCs w:val="20"/>
        </w:rPr>
        <w:t>DESCRIPCIÓN</w:t>
      </w:r>
    </w:p>
    <w:p w:rsidR="00A5421B" w:rsidRPr="00A86110" w:rsidRDefault="00A5421B" w:rsidP="00A5421B">
      <w:pPr>
        <w:spacing w:after="0" w:line="240" w:lineRule="auto"/>
        <w:rPr>
          <w:kern w:val="28"/>
          <w:szCs w:val="20"/>
        </w:rPr>
      </w:pPr>
      <w:r w:rsidRPr="00A86110">
        <w:rPr>
          <w:kern w:val="28"/>
          <w:szCs w:val="20"/>
        </w:rPr>
        <w:t>Este ítem comprende la construcción de contrapisos de piedra manzana y concreto en interiores con sus respectivas juntas de dilatación de poliestireno de espesor un cm, cada dos metros según planos constructivos.</w:t>
      </w:r>
    </w:p>
    <w:p w:rsidR="00A5421B" w:rsidRPr="00A86110" w:rsidRDefault="00A5421B" w:rsidP="00A5421B">
      <w:pPr>
        <w:spacing w:after="0" w:line="240" w:lineRule="auto"/>
        <w:rPr>
          <w:kern w:val="28"/>
          <w:szCs w:val="20"/>
        </w:rPr>
      </w:pPr>
      <w:r w:rsidRPr="00A86110">
        <w:rPr>
          <w:kern w:val="28"/>
          <w:szCs w:val="20"/>
        </w:rPr>
        <w:t>Cumplir lo especificado en 0.34 CONTRAPISOS</w:t>
      </w:r>
    </w:p>
    <w:p w:rsidR="00A5421B" w:rsidRPr="00A86110" w:rsidRDefault="00A5421B" w:rsidP="00A5421B">
      <w:pPr>
        <w:spacing w:after="0" w:line="240" w:lineRule="auto"/>
        <w:rPr>
          <w:kern w:val="28"/>
          <w:szCs w:val="20"/>
        </w:rPr>
      </w:pPr>
      <w:r w:rsidRPr="00A86110">
        <w:rPr>
          <w:kern w:val="28"/>
          <w:szCs w:val="20"/>
        </w:rPr>
        <w:t xml:space="preserve"> </w:t>
      </w:r>
    </w:p>
    <w:p w:rsidR="00A5421B" w:rsidRPr="00A86110" w:rsidRDefault="00A5421B" w:rsidP="00A5421B">
      <w:pPr>
        <w:spacing w:after="0" w:line="240" w:lineRule="auto"/>
        <w:rPr>
          <w:kern w:val="28"/>
          <w:szCs w:val="20"/>
        </w:rPr>
      </w:pPr>
      <w:r w:rsidRPr="00A86110">
        <w:rPr>
          <w:b/>
          <w:kern w:val="28"/>
          <w:szCs w:val="20"/>
        </w:rPr>
        <w:t>2.</w:t>
      </w:r>
      <w:r w:rsidRPr="00A86110">
        <w:rPr>
          <w:b/>
          <w:kern w:val="28"/>
          <w:szCs w:val="20"/>
        </w:rPr>
        <w:tab/>
        <w:t>MATERIALES, HERRAMIENTAS Y EQUIPO</w:t>
      </w:r>
    </w:p>
    <w:p w:rsidR="00A5421B" w:rsidRPr="00A86110" w:rsidRDefault="00A5421B" w:rsidP="00A5421B">
      <w:pPr>
        <w:spacing w:after="0" w:line="240" w:lineRule="auto"/>
        <w:rPr>
          <w:kern w:val="28"/>
          <w:szCs w:val="20"/>
        </w:rPr>
      </w:pPr>
      <w:r w:rsidRPr="00A86110">
        <w:rPr>
          <w:kern w:val="28"/>
          <w:szCs w:val="20"/>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A86110">
          <w:rPr>
            <w:kern w:val="28"/>
            <w:szCs w:val="20"/>
          </w:rPr>
          <w:t>20 cm</w:t>
        </w:r>
      </w:smartTag>
      <w:r w:rsidRPr="00A86110">
        <w:rPr>
          <w:kern w:val="28"/>
          <w:szCs w:val="20"/>
        </w:rPr>
        <w:t>.</w:t>
      </w:r>
    </w:p>
    <w:p w:rsidR="00A5421B" w:rsidRPr="00A86110" w:rsidRDefault="00A5421B" w:rsidP="00A5421B">
      <w:pPr>
        <w:spacing w:after="0" w:line="240" w:lineRule="auto"/>
        <w:rPr>
          <w:kern w:val="28"/>
          <w:szCs w:val="20"/>
        </w:rPr>
      </w:pPr>
      <w:r w:rsidRPr="00A86110">
        <w:rPr>
          <w:kern w:val="28"/>
          <w:szCs w:val="20"/>
        </w:rPr>
        <w:t>El cemento será del tipo portland, fresco y de calidad probada.</w:t>
      </w:r>
    </w:p>
    <w:p w:rsidR="00A5421B" w:rsidRPr="00A86110" w:rsidRDefault="00A5421B" w:rsidP="00A5421B">
      <w:pPr>
        <w:spacing w:after="0" w:line="240" w:lineRule="auto"/>
        <w:rPr>
          <w:kern w:val="28"/>
          <w:szCs w:val="20"/>
        </w:rPr>
      </w:pPr>
      <w:r w:rsidRPr="00A86110">
        <w:rPr>
          <w:kern w:val="28"/>
          <w:szCs w:val="20"/>
        </w:rPr>
        <w:t>El agua deberá ser limpia, no permitiéndose el empleo de aguas estancadas provenientes de pequeñas lagunas o aquéllas que provengan de alcantarillas, pantanos o ciénagas.</w:t>
      </w:r>
    </w:p>
    <w:p w:rsidR="00A5421B" w:rsidRPr="00A86110" w:rsidRDefault="00A5421B" w:rsidP="00A5421B">
      <w:pPr>
        <w:spacing w:after="0" w:line="240" w:lineRule="auto"/>
        <w:rPr>
          <w:kern w:val="28"/>
          <w:szCs w:val="20"/>
        </w:rPr>
      </w:pPr>
      <w:r w:rsidRPr="00A86110">
        <w:rPr>
          <w:kern w:val="28"/>
          <w:szCs w:val="20"/>
        </w:rPr>
        <w:t xml:space="preserve">En general los agregados deberán estar limpios y exentos de materiales tales como arcillas, barro adherido, escorias, cartón, yeso, pedazos de madera o materias orgánicas. </w:t>
      </w:r>
    </w:p>
    <w:p w:rsidR="00A5421B" w:rsidRPr="00A86110" w:rsidRDefault="00A5421B" w:rsidP="00A5421B">
      <w:pPr>
        <w:spacing w:after="0" w:line="240" w:lineRule="auto"/>
        <w:rPr>
          <w:kern w:val="28"/>
          <w:szCs w:val="20"/>
        </w:rPr>
      </w:pPr>
      <w:r w:rsidRPr="00A86110">
        <w:rPr>
          <w:kern w:val="28"/>
          <w:szCs w:val="20"/>
        </w:rPr>
        <w:t>El CONTRATISTA deberá lavar los agregados a su costo, a objeto de cumplir con las condiciones señaladas anteriormente.</w:t>
      </w:r>
    </w:p>
    <w:p w:rsidR="00A5421B" w:rsidRPr="00A86110" w:rsidRDefault="00A5421B" w:rsidP="00A5421B">
      <w:pPr>
        <w:spacing w:after="0" w:line="240" w:lineRule="auto"/>
        <w:rPr>
          <w:kern w:val="28"/>
          <w:szCs w:val="20"/>
        </w:rPr>
      </w:pPr>
      <w:r w:rsidRPr="00A86110">
        <w:rPr>
          <w:kern w:val="28"/>
          <w:szCs w:val="20"/>
        </w:rPr>
        <w:t>Todos los materiales adicionalmente deben cumplir lo especificado en “Materiales de Construcción”</w:t>
      </w:r>
    </w:p>
    <w:p w:rsidR="00A5421B" w:rsidRPr="00A86110" w:rsidRDefault="00A5421B" w:rsidP="00A5421B">
      <w:pPr>
        <w:spacing w:after="0" w:line="240" w:lineRule="auto"/>
        <w:rPr>
          <w:kern w:val="28"/>
          <w:szCs w:val="20"/>
        </w:rPr>
      </w:pPr>
    </w:p>
    <w:p w:rsidR="00A5421B" w:rsidRPr="00A86110" w:rsidRDefault="00A5421B" w:rsidP="00A5421B">
      <w:pPr>
        <w:spacing w:after="0" w:line="240" w:lineRule="auto"/>
        <w:rPr>
          <w:kern w:val="28"/>
          <w:szCs w:val="20"/>
        </w:rPr>
      </w:pPr>
      <w:r w:rsidRPr="00A86110">
        <w:rPr>
          <w:b/>
          <w:kern w:val="28"/>
          <w:szCs w:val="20"/>
        </w:rPr>
        <w:t>3.</w:t>
      </w:r>
      <w:r w:rsidRPr="00A86110">
        <w:rPr>
          <w:b/>
          <w:kern w:val="28"/>
          <w:szCs w:val="20"/>
        </w:rPr>
        <w:tab/>
        <w:t>FORMA DE EJECUCIÓN</w:t>
      </w:r>
    </w:p>
    <w:p w:rsidR="00A5421B" w:rsidRPr="00A86110" w:rsidRDefault="00A5421B" w:rsidP="00A5421B">
      <w:pPr>
        <w:spacing w:after="0" w:line="240" w:lineRule="auto"/>
        <w:rPr>
          <w:kern w:val="28"/>
          <w:szCs w:val="20"/>
        </w:rPr>
      </w:pPr>
      <w:r w:rsidRPr="00A86110">
        <w:rPr>
          <w:kern w:val="28"/>
          <w:szCs w:val="20"/>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A5421B" w:rsidRPr="00A86110" w:rsidRDefault="00A5421B" w:rsidP="00A5421B">
      <w:pPr>
        <w:spacing w:after="0" w:line="240" w:lineRule="auto"/>
        <w:rPr>
          <w:kern w:val="28"/>
          <w:szCs w:val="20"/>
        </w:rPr>
      </w:pPr>
      <w:r w:rsidRPr="00A86110">
        <w:rPr>
          <w:kern w:val="28"/>
          <w:szCs w:val="20"/>
        </w:rPr>
        <w:t xml:space="preserve">Luego se procederá al relleno y compactado por capas de tierra húmeda cada </w:t>
      </w:r>
      <w:smartTag w:uri="urn:schemas-microsoft-com:office:smarttags" w:element="metricconverter">
        <w:smartTagPr>
          <w:attr w:name="ProductID" w:val="15 a"/>
        </w:smartTagPr>
        <w:r w:rsidRPr="00A86110">
          <w:rPr>
            <w:kern w:val="28"/>
            <w:szCs w:val="20"/>
          </w:rPr>
          <w:t>15 a</w:t>
        </w:r>
      </w:smartTag>
      <w:r w:rsidRPr="00A86110">
        <w:rPr>
          <w:kern w:val="28"/>
          <w:szCs w:val="20"/>
        </w:rPr>
        <w:t xml:space="preserve"> </w:t>
      </w:r>
      <w:smartTag w:uri="urn:schemas-microsoft-com:office:smarttags" w:element="metricconverter">
        <w:smartTagPr>
          <w:attr w:name="ProductID" w:val="20 cm"/>
        </w:smartTagPr>
        <w:r w:rsidRPr="00A86110">
          <w:rPr>
            <w:kern w:val="28"/>
            <w:szCs w:val="20"/>
          </w:rPr>
          <w:t>20 cm</w:t>
        </w:r>
      </w:smartTag>
      <w:r w:rsidRPr="00A86110">
        <w:rPr>
          <w:kern w:val="28"/>
          <w:szCs w:val="20"/>
        </w:rPr>
        <w:t>. de espesor, apisonándola y compactándola a mano.</w:t>
      </w:r>
    </w:p>
    <w:p w:rsidR="00A5421B" w:rsidRPr="00A86110" w:rsidRDefault="00A5421B" w:rsidP="00A5421B">
      <w:pPr>
        <w:spacing w:after="0" w:line="240" w:lineRule="auto"/>
        <w:rPr>
          <w:kern w:val="28"/>
          <w:szCs w:val="20"/>
        </w:rPr>
      </w:pPr>
      <w:r w:rsidRPr="00A86110">
        <w:rPr>
          <w:kern w:val="28"/>
          <w:szCs w:val="20"/>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A5421B" w:rsidRPr="00A86110" w:rsidRDefault="00A5421B" w:rsidP="00A5421B">
      <w:pPr>
        <w:spacing w:after="0" w:line="240" w:lineRule="auto"/>
        <w:rPr>
          <w:kern w:val="28"/>
          <w:szCs w:val="20"/>
        </w:rPr>
      </w:pPr>
      <w:r w:rsidRPr="00A86110">
        <w:rPr>
          <w:kern w:val="28"/>
          <w:szCs w:val="20"/>
        </w:rPr>
        <w:t>Una vez concluido el empedrado se deberá vaciar una carpeta de hormigón con un espesor mínimo de 5 cm, con juntas de dilatación de poliestireno de espesor un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A5421B" w:rsidRPr="00A86110" w:rsidRDefault="00A5421B" w:rsidP="00A5421B">
      <w:pPr>
        <w:spacing w:after="0" w:line="240" w:lineRule="auto"/>
        <w:rPr>
          <w:kern w:val="28"/>
          <w:szCs w:val="20"/>
        </w:rPr>
      </w:pPr>
      <w:r w:rsidRPr="00A86110">
        <w:rPr>
          <w:kern w:val="28"/>
          <w:szCs w:val="20"/>
        </w:rPr>
        <w:lastRenderedPageBreak/>
        <w:t>El acabado del piso se efectuará con una lechada de cemento puro, alisada con plancha metálica, con un rayado especial o se harán juntas rehundidas según detalle y/o instrucciones del SUPERVISOR de Obra.</w:t>
      </w:r>
    </w:p>
    <w:p w:rsidR="00A5421B" w:rsidRPr="00A86110" w:rsidRDefault="00A5421B" w:rsidP="00A5421B">
      <w:pPr>
        <w:spacing w:after="0" w:line="240" w:lineRule="auto"/>
        <w:rPr>
          <w:kern w:val="28"/>
          <w:szCs w:val="20"/>
        </w:rPr>
      </w:pPr>
    </w:p>
    <w:p w:rsidR="00A5421B" w:rsidRPr="00A86110" w:rsidRDefault="00A5421B" w:rsidP="00A5421B">
      <w:pPr>
        <w:spacing w:after="0" w:line="240" w:lineRule="auto"/>
        <w:rPr>
          <w:kern w:val="28"/>
          <w:szCs w:val="20"/>
        </w:rPr>
      </w:pPr>
      <w:r w:rsidRPr="00A86110">
        <w:rPr>
          <w:b/>
          <w:kern w:val="28"/>
          <w:szCs w:val="20"/>
        </w:rPr>
        <w:t>4.</w:t>
      </w:r>
      <w:r w:rsidRPr="00A86110">
        <w:rPr>
          <w:b/>
          <w:kern w:val="28"/>
          <w:szCs w:val="20"/>
        </w:rPr>
        <w:tab/>
        <w:t>MEDICIÓN</w:t>
      </w:r>
    </w:p>
    <w:p w:rsidR="00A5421B" w:rsidRPr="00A86110" w:rsidRDefault="00A5421B" w:rsidP="00A5421B">
      <w:pPr>
        <w:spacing w:after="0" w:line="240" w:lineRule="auto"/>
        <w:rPr>
          <w:kern w:val="28"/>
          <w:szCs w:val="20"/>
        </w:rPr>
      </w:pPr>
      <w:r w:rsidRPr="00A86110">
        <w:rPr>
          <w:kern w:val="28"/>
          <w:szCs w:val="20"/>
        </w:rPr>
        <w:t>La construcción de piso de cemento será medida en metros cuadrados, tomando en cuenta únicamente las superficies netas ejecutadas.</w:t>
      </w:r>
    </w:p>
    <w:p w:rsidR="00A5421B" w:rsidRPr="00A86110" w:rsidRDefault="00A5421B" w:rsidP="00A5421B">
      <w:pPr>
        <w:spacing w:after="0" w:line="240" w:lineRule="auto"/>
        <w:rPr>
          <w:kern w:val="28"/>
          <w:szCs w:val="20"/>
        </w:rPr>
      </w:pPr>
    </w:p>
    <w:p w:rsidR="00A5421B" w:rsidRPr="00A86110" w:rsidRDefault="00A5421B" w:rsidP="00A5421B">
      <w:pPr>
        <w:spacing w:after="0" w:line="240" w:lineRule="auto"/>
        <w:rPr>
          <w:kern w:val="28"/>
          <w:szCs w:val="20"/>
        </w:rPr>
      </w:pPr>
      <w:r w:rsidRPr="00A86110">
        <w:rPr>
          <w:b/>
          <w:kern w:val="28"/>
          <w:szCs w:val="20"/>
        </w:rPr>
        <w:t>5.</w:t>
      </w:r>
      <w:r w:rsidRPr="00A86110">
        <w:rPr>
          <w:b/>
          <w:kern w:val="28"/>
          <w:szCs w:val="20"/>
        </w:rPr>
        <w:tab/>
        <w:t>FORMA DE PAGO</w:t>
      </w:r>
    </w:p>
    <w:p w:rsidR="00A5421B" w:rsidRPr="00A86110" w:rsidRDefault="00A5421B" w:rsidP="00A5421B">
      <w:pPr>
        <w:spacing w:after="0" w:line="240" w:lineRule="auto"/>
        <w:rPr>
          <w:kern w:val="28"/>
          <w:szCs w:val="20"/>
        </w:rPr>
      </w:pPr>
      <w:r w:rsidRPr="00A86110">
        <w:rPr>
          <w:kern w:val="28"/>
          <w:szCs w:val="20"/>
        </w:rPr>
        <w:t>Este ítem ejecutado en un todo de acuerdo con los planos y las presentes especificaciones, medido según lo señalado y aprobado por el SUPERVISOR de Obra, será pagado al precio unitario de la propuesta aceptada.</w:t>
      </w:r>
    </w:p>
    <w:p w:rsidR="00A5421B" w:rsidRPr="00A86110" w:rsidRDefault="00A5421B" w:rsidP="00A5421B">
      <w:pPr>
        <w:spacing w:after="0" w:line="240" w:lineRule="auto"/>
        <w:rPr>
          <w:kern w:val="28"/>
          <w:szCs w:val="20"/>
        </w:rPr>
      </w:pPr>
      <w:r w:rsidRPr="00A86110">
        <w:rPr>
          <w:kern w:val="28"/>
          <w:szCs w:val="20"/>
        </w:rPr>
        <w:t>Dicho precio será compensación total por los materiales, mano de obra, herramientas y otros gastos que sean necesarios para una adecuada y correcta ejecución de los trabajos.</w:t>
      </w:r>
    </w:p>
    <w:p w:rsidR="00A5421B" w:rsidRPr="00A86110" w:rsidRDefault="00A5421B" w:rsidP="00E8427E">
      <w:pPr>
        <w:spacing w:after="0" w:line="240" w:lineRule="auto"/>
        <w:rPr>
          <w:kern w:val="28"/>
          <w:szCs w:val="20"/>
        </w:rPr>
      </w:pPr>
    </w:p>
    <w:p w:rsidR="001F7E38" w:rsidRPr="00A86110" w:rsidRDefault="0041528B" w:rsidP="0041528B">
      <w:pPr>
        <w:pStyle w:val="Subttulo"/>
        <w:rPr>
          <w:szCs w:val="20"/>
        </w:rPr>
      </w:pPr>
      <w:r w:rsidRPr="00A86110">
        <w:rPr>
          <w:szCs w:val="20"/>
        </w:rPr>
        <w:t>14.177</w:t>
      </w:r>
      <w:r w:rsidRPr="00A86110">
        <w:rPr>
          <w:szCs w:val="20"/>
        </w:rPr>
        <w:tab/>
      </w:r>
      <w:r w:rsidR="001F7E38" w:rsidRPr="00A86110">
        <w:rPr>
          <w:szCs w:val="20"/>
        </w:rPr>
        <w:t>REVESTIMIENTO DE CERÁMICA EN PAREDES BAÑO</w:t>
      </w:r>
    </w:p>
    <w:p w:rsidR="00707857" w:rsidRPr="00A86110" w:rsidRDefault="00707857" w:rsidP="00707857">
      <w:pPr>
        <w:pStyle w:val="Subttulo"/>
        <w:rPr>
          <w:szCs w:val="20"/>
        </w:rPr>
      </w:pPr>
      <w:r w:rsidRPr="00A86110">
        <w:rPr>
          <w:szCs w:val="20"/>
        </w:rPr>
        <w:t>36.185</w:t>
      </w:r>
      <w:r w:rsidRPr="00A86110">
        <w:rPr>
          <w:szCs w:val="20"/>
        </w:rPr>
        <w:tab/>
        <w:t>REVESTIMIENTO DE CERÁMICA EN PAREDES BAÑO</w:t>
      </w:r>
    </w:p>
    <w:p w:rsidR="00707857" w:rsidRPr="00A86110" w:rsidRDefault="00707857" w:rsidP="00707857">
      <w:pPr>
        <w:pStyle w:val="Subttulo"/>
        <w:rPr>
          <w:szCs w:val="20"/>
        </w:rPr>
      </w:pPr>
      <w:r w:rsidRPr="00A86110">
        <w:rPr>
          <w:szCs w:val="20"/>
        </w:rPr>
        <w:t>67.183</w:t>
      </w:r>
      <w:r w:rsidRPr="00A86110">
        <w:rPr>
          <w:szCs w:val="20"/>
        </w:rPr>
        <w:tab/>
        <w:t>REVESTIMIENTO DE CERÁMICA EN PAREDES BAÑO</w:t>
      </w:r>
    </w:p>
    <w:p w:rsidR="00707857" w:rsidRPr="00A86110" w:rsidRDefault="00707857" w:rsidP="00707857">
      <w:pPr>
        <w:rPr>
          <w:szCs w:val="20"/>
          <w:lang w:eastAsia="es-ES"/>
        </w:rPr>
      </w:pPr>
    </w:p>
    <w:p w:rsidR="001F7E38" w:rsidRPr="00A86110" w:rsidRDefault="001F7E38" w:rsidP="0070785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_Ref394397849 \r  \* MERGEFORMAT </w:instrText>
      </w:r>
      <w:r w:rsidR="006C17A4" w:rsidRPr="00A86110">
        <w:rPr>
          <w:szCs w:val="20"/>
        </w:rPr>
        <w:fldChar w:fldCharType="separate"/>
      </w:r>
      <w:r w:rsidR="001176B8">
        <w:rPr>
          <w:szCs w:val="20"/>
        </w:rPr>
        <w:t>0.33</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_Ref394397849  \* MERGEFORMAT </w:instrText>
      </w:r>
      <w:r w:rsidR="006C17A4" w:rsidRPr="00A86110">
        <w:rPr>
          <w:szCs w:val="20"/>
        </w:rPr>
        <w:fldChar w:fldCharType="separate"/>
      </w:r>
      <w:r w:rsidR="001176B8" w:rsidRPr="00A86110">
        <w:rPr>
          <w:szCs w:val="20"/>
        </w:rPr>
        <w:t>CASTIGADO DE CEMENTO Y REVESTIMIENTO DE CERÁMICA EN PAREDES</w:t>
      </w:r>
      <w:r w:rsidR="006C17A4" w:rsidRPr="00A86110">
        <w:rPr>
          <w:szCs w:val="20"/>
        </w:rPr>
        <w:fldChar w:fldCharType="end"/>
      </w:r>
    </w:p>
    <w:p w:rsidR="001F7E38" w:rsidRPr="00A86110" w:rsidRDefault="001F7E38" w:rsidP="00E8427E">
      <w:pPr>
        <w:spacing w:after="0" w:line="240" w:lineRule="auto"/>
        <w:rPr>
          <w:kern w:val="28"/>
          <w:szCs w:val="20"/>
        </w:rPr>
      </w:pPr>
    </w:p>
    <w:p w:rsidR="001F7E38" w:rsidRPr="00A86110" w:rsidRDefault="0041528B" w:rsidP="0041528B">
      <w:pPr>
        <w:pStyle w:val="Subttulo"/>
        <w:rPr>
          <w:szCs w:val="20"/>
        </w:rPr>
      </w:pPr>
      <w:r w:rsidRPr="00A86110">
        <w:rPr>
          <w:szCs w:val="20"/>
        </w:rPr>
        <w:t>14.178</w:t>
      </w:r>
      <w:r w:rsidRPr="00A86110">
        <w:rPr>
          <w:szCs w:val="20"/>
        </w:rPr>
        <w:tab/>
      </w:r>
      <w:r w:rsidR="001F7E38" w:rsidRPr="00A86110">
        <w:rPr>
          <w:szCs w:val="20"/>
        </w:rPr>
        <w:t>REVESTIMIENTO DE CERÁMICA PISOS</w:t>
      </w:r>
    </w:p>
    <w:p w:rsidR="00A5421B" w:rsidRPr="00A86110" w:rsidRDefault="00A5421B" w:rsidP="00A5421B">
      <w:pPr>
        <w:pStyle w:val="Subttulo"/>
        <w:rPr>
          <w:szCs w:val="20"/>
        </w:rPr>
      </w:pPr>
      <w:r w:rsidRPr="00A86110">
        <w:rPr>
          <w:szCs w:val="20"/>
        </w:rPr>
        <w:t>36.186</w:t>
      </w:r>
      <w:r w:rsidRPr="00A86110">
        <w:rPr>
          <w:szCs w:val="20"/>
        </w:rPr>
        <w:tab/>
        <w:t>REVESTIMIENTO DE CERÁMICA PISOS</w:t>
      </w:r>
    </w:p>
    <w:p w:rsidR="00A5421B" w:rsidRPr="00A86110" w:rsidRDefault="00A5421B" w:rsidP="00A5421B">
      <w:pPr>
        <w:pStyle w:val="Subttulo"/>
        <w:rPr>
          <w:szCs w:val="20"/>
        </w:rPr>
      </w:pPr>
      <w:r w:rsidRPr="00A86110">
        <w:rPr>
          <w:szCs w:val="20"/>
        </w:rPr>
        <w:t>67.184</w:t>
      </w:r>
      <w:r w:rsidRPr="00A86110">
        <w:rPr>
          <w:szCs w:val="20"/>
        </w:rPr>
        <w:tab/>
        <w:t>REVESTIMIENTO DE CERÁMICA PISOS</w:t>
      </w:r>
    </w:p>
    <w:p w:rsidR="00A5421B" w:rsidRPr="00A86110" w:rsidRDefault="00A5421B" w:rsidP="00A5421B">
      <w:pPr>
        <w:rPr>
          <w:szCs w:val="20"/>
          <w:lang w:eastAsia="es-ES"/>
        </w:rPr>
      </w:pPr>
    </w:p>
    <w:p w:rsidR="001F7E38" w:rsidRPr="00A86110" w:rsidRDefault="001F7E38" w:rsidP="00A5421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provisión e instalación del piso de cerámicas en piso del baño del Puesto de Control de acuerdo  a lo indicado en los planos y detalles. La cerámica será Lino Arena de alto tráfico PI4 y emboquillado con cemento blanco en las juntas.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_Ref394397957 \r  \* MERGEFORMAT </w:instrText>
      </w:r>
      <w:r w:rsidR="006C17A4" w:rsidRPr="00A86110">
        <w:rPr>
          <w:szCs w:val="20"/>
        </w:rPr>
        <w:fldChar w:fldCharType="separate"/>
      </w:r>
      <w:r w:rsidR="001176B8">
        <w:rPr>
          <w:szCs w:val="20"/>
        </w:rPr>
        <w:t>0.35</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_Ref394397957  \* MERGEFORMAT </w:instrText>
      </w:r>
      <w:r w:rsidR="006C17A4" w:rsidRPr="00A86110">
        <w:rPr>
          <w:szCs w:val="20"/>
        </w:rPr>
        <w:fldChar w:fldCharType="separate"/>
      </w:r>
      <w:r w:rsidR="001176B8" w:rsidRPr="00A86110">
        <w:rPr>
          <w:szCs w:val="20"/>
        </w:rPr>
        <w:t>REVESTIMIENTO DE CERÁMICA PISOS</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41528B" w:rsidP="0041528B">
      <w:pPr>
        <w:pStyle w:val="Subttulo"/>
        <w:rPr>
          <w:szCs w:val="20"/>
        </w:rPr>
      </w:pPr>
      <w:r w:rsidRPr="00A86110">
        <w:rPr>
          <w:szCs w:val="20"/>
        </w:rPr>
        <w:t>14.179</w:t>
      </w:r>
      <w:r w:rsidRPr="00A86110">
        <w:rPr>
          <w:szCs w:val="20"/>
        </w:rPr>
        <w:tab/>
      </w:r>
      <w:r w:rsidR="001F7E38" w:rsidRPr="00A86110">
        <w:rPr>
          <w:szCs w:val="20"/>
        </w:rPr>
        <w:t>ZÓCALO DE CERÁMICA</w:t>
      </w:r>
    </w:p>
    <w:p w:rsidR="00A5421B" w:rsidRPr="00A86110" w:rsidRDefault="003A6383" w:rsidP="003A6383">
      <w:pPr>
        <w:pStyle w:val="Subttulo"/>
        <w:rPr>
          <w:szCs w:val="20"/>
        </w:rPr>
      </w:pPr>
      <w:r w:rsidRPr="00A86110">
        <w:rPr>
          <w:szCs w:val="20"/>
        </w:rPr>
        <w:t>36.187</w:t>
      </w:r>
      <w:r w:rsidRPr="00A86110">
        <w:rPr>
          <w:szCs w:val="20"/>
        </w:rPr>
        <w:tab/>
      </w:r>
      <w:r w:rsidR="00A5421B" w:rsidRPr="00A86110">
        <w:rPr>
          <w:szCs w:val="20"/>
        </w:rPr>
        <w:t>ZÓCALO DE CERÁMICA</w:t>
      </w:r>
    </w:p>
    <w:p w:rsidR="003A6383" w:rsidRPr="00A86110" w:rsidRDefault="003A6383" w:rsidP="003A6383">
      <w:pPr>
        <w:pStyle w:val="Subttulo"/>
        <w:rPr>
          <w:szCs w:val="20"/>
        </w:rPr>
      </w:pPr>
      <w:r w:rsidRPr="00A86110">
        <w:rPr>
          <w:szCs w:val="20"/>
        </w:rPr>
        <w:t>67.185</w:t>
      </w:r>
      <w:r w:rsidRPr="00A86110">
        <w:rPr>
          <w:szCs w:val="20"/>
        </w:rPr>
        <w:tab/>
        <w:t>ZÓCALO DE CERÁMICA</w:t>
      </w:r>
    </w:p>
    <w:p w:rsidR="00A5421B" w:rsidRPr="00A86110" w:rsidRDefault="00A5421B" w:rsidP="00A5421B">
      <w:pPr>
        <w:rPr>
          <w:szCs w:val="20"/>
          <w:lang w:eastAsia="es-ES"/>
        </w:rPr>
      </w:pPr>
    </w:p>
    <w:p w:rsidR="001F7E38" w:rsidRPr="00A86110" w:rsidRDefault="001F7E38" w:rsidP="003A638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La ejecución de este ítem comprende la colocación de zócalos de cerámica en todos los ambientes que tienen pisos cerámicos y que no tienen revestimiento cerámico en muros, de acuerdo a lo indicado en planos y detalles.</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_Ref394397993 \r  \* MERGEFORMAT </w:instrText>
      </w:r>
      <w:r w:rsidR="006C17A4" w:rsidRPr="00A86110">
        <w:rPr>
          <w:szCs w:val="20"/>
        </w:rPr>
        <w:fldChar w:fldCharType="separate"/>
      </w:r>
      <w:r w:rsidR="001176B8">
        <w:rPr>
          <w:szCs w:val="20"/>
        </w:rPr>
        <w:t>0.36</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_Ref394397993  \* MERGEFORMAT </w:instrText>
      </w:r>
      <w:r w:rsidR="006C17A4" w:rsidRPr="00A86110">
        <w:rPr>
          <w:szCs w:val="20"/>
        </w:rPr>
        <w:fldChar w:fldCharType="separate"/>
      </w:r>
      <w:r w:rsidR="001176B8" w:rsidRPr="00A86110">
        <w:rPr>
          <w:szCs w:val="20"/>
        </w:rPr>
        <w:t>ZÓCALO DE CERÁMICA</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41528B" w:rsidP="0041528B">
      <w:pPr>
        <w:pStyle w:val="Subttulo"/>
        <w:rPr>
          <w:szCs w:val="20"/>
        </w:rPr>
      </w:pPr>
      <w:r w:rsidRPr="00A86110">
        <w:rPr>
          <w:szCs w:val="20"/>
        </w:rPr>
        <w:t>14.180</w:t>
      </w:r>
      <w:r w:rsidRPr="00A86110">
        <w:rPr>
          <w:szCs w:val="20"/>
        </w:rPr>
        <w:tab/>
      </w:r>
      <w:r w:rsidR="001F7E38" w:rsidRPr="00A86110">
        <w:rPr>
          <w:szCs w:val="20"/>
        </w:rPr>
        <w:t>VENTANA DE ALUM</w:t>
      </w:r>
      <w:r w:rsidR="005E0F86" w:rsidRPr="00A86110">
        <w:rPr>
          <w:szCs w:val="20"/>
        </w:rPr>
        <w:t>INIO CORREDIZA INCLUYE VIDRIO</w:t>
      </w:r>
      <w:r w:rsidR="001F7E38" w:rsidRPr="00A86110">
        <w:rPr>
          <w:szCs w:val="20"/>
        </w:rPr>
        <w:t xml:space="preserve"> 4 MM</w:t>
      </w:r>
    </w:p>
    <w:p w:rsidR="000422C8" w:rsidRPr="00A86110" w:rsidRDefault="000422C8" w:rsidP="000422C8">
      <w:pPr>
        <w:pStyle w:val="Subttulo"/>
        <w:rPr>
          <w:szCs w:val="20"/>
        </w:rPr>
      </w:pPr>
      <w:r w:rsidRPr="00A86110">
        <w:rPr>
          <w:szCs w:val="20"/>
        </w:rPr>
        <w:t>36.188</w:t>
      </w:r>
      <w:r w:rsidRPr="00A86110">
        <w:rPr>
          <w:szCs w:val="20"/>
        </w:rPr>
        <w:tab/>
        <w:t>VENTANA DE ALUMINIO CORREDIZA INCLUYE VIDRIO 4 MM</w:t>
      </w:r>
    </w:p>
    <w:p w:rsidR="000422C8" w:rsidRPr="00A86110" w:rsidRDefault="000422C8" w:rsidP="000422C8">
      <w:pPr>
        <w:pStyle w:val="Subttulo"/>
        <w:rPr>
          <w:szCs w:val="20"/>
        </w:rPr>
      </w:pPr>
      <w:r w:rsidRPr="00A86110">
        <w:rPr>
          <w:szCs w:val="20"/>
        </w:rPr>
        <w:lastRenderedPageBreak/>
        <w:t>67.186</w:t>
      </w:r>
      <w:r w:rsidRPr="00A86110">
        <w:rPr>
          <w:szCs w:val="20"/>
        </w:rPr>
        <w:tab/>
        <w:t>VENTANA DE ALUMINIO CORREDIZA INCLUYE VIDRIO 4 MM</w:t>
      </w:r>
    </w:p>
    <w:p w:rsidR="000422C8" w:rsidRPr="00A86110" w:rsidRDefault="000422C8" w:rsidP="000422C8">
      <w:pPr>
        <w:rPr>
          <w:szCs w:val="20"/>
          <w:lang w:eastAsia="es-ES"/>
        </w:rPr>
      </w:pPr>
    </w:p>
    <w:p w:rsidR="001F7E38" w:rsidRPr="00A86110" w:rsidRDefault="001F7E38" w:rsidP="000422C8">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_Ref394398031 \r  \* MERGEFORMAT </w:instrText>
      </w:r>
      <w:r w:rsidRPr="00A86110">
        <w:rPr>
          <w:kern w:val="28"/>
          <w:szCs w:val="20"/>
        </w:rPr>
        <w:fldChar w:fldCharType="separate"/>
      </w:r>
      <w:r w:rsidR="001176B8">
        <w:rPr>
          <w:kern w:val="28"/>
          <w:szCs w:val="20"/>
        </w:rPr>
        <w:t>0.37</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_Ref394398031  \* MERGEFORMAT </w:instrText>
      </w:r>
      <w:r w:rsidRPr="00A86110">
        <w:rPr>
          <w:kern w:val="28"/>
          <w:szCs w:val="20"/>
        </w:rPr>
        <w:fldChar w:fldCharType="separate"/>
      </w:r>
      <w:r w:rsidR="001176B8" w:rsidRPr="00A86110">
        <w:rPr>
          <w:szCs w:val="20"/>
        </w:rPr>
        <w:t>VENTANA DE ALUMINIO</w:t>
      </w:r>
      <w:r w:rsidRPr="00A86110">
        <w:rPr>
          <w:kern w:val="28"/>
          <w:szCs w:val="20"/>
        </w:rPr>
        <w:fldChar w:fldCharType="end"/>
      </w:r>
      <w:r w:rsidRPr="00A86110">
        <w:rPr>
          <w:kern w:val="28"/>
          <w:szCs w:val="20"/>
        </w:rPr>
        <w:t xml:space="preserve"> CORREDIZA INCLUYE VIDRIO 4MM</w:t>
      </w:r>
    </w:p>
    <w:p w:rsidR="001F7E38" w:rsidRPr="00A86110" w:rsidRDefault="001F7E38" w:rsidP="00E8427E">
      <w:pPr>
        <w:spacing w:after="0" w:line="240" w:lineRule="auto"/>
        <w:rPr>
          <w:szCs w:val="20"/>
        </w:rPr>
      </w:pPr>
    </w:p>
    <w:p w:rsidR="001F7E38" w:rsidRPr="00A86110" w:rsidRDefault="0041528B" w:rsidP="0041528B">
      <w:pPr>
        <w:pStyle w:val="Subttulo"/>
        <w:rPr>
          <w:szCs w:val="20"/>
        </w:rPr>
      </w:pPr>
      <w:r w:rsidRPr="00A86110">
        <w:rPr>
          <w:szCs w:val="20"/>
        </w:rPr>
        <w:t>14.181</w:t>
      </w:r>
      <w:r w:rsidRPr="00A86110">
        <w:rPr>
          <w:szCs w:val="20"/>
        </w:rPr>
        <w:tab/>
      </w:r>
      <w:r w:rsidR="001F7E38" w:rsidRPr="00A86110">
        <w:rPr>
          <w:szCs w:val="20"/>
        </w:rPr>
        <w:t>PUERTA TABLERO DE MADERA CON MARCO 2" X 4" + CHAPA + QUINCALLERÍA</w:t>
      </w:r>
    </w:p>
    <w:p w:rsidR="000422C8" w:rsidRPr="00A86110" w:rsidRDefault="000422C8" w:rsidP="000422C8">
      <w:pPr>
        <w:pStyle w:val="Subttulo"/>
        <w:rPr>
          <w:szCs w:val="20"/>
        </w:rPr>
      </w:pPr>
      <w:r w:rsidRPr="00A86110">
        <w:rPr>
          <w:szCs w:val="20"/>
        </w:rPr>
        <w:t>36.189</w:t>
      </w:r>
      <w:r w:rsidRPr="00A86110">
        <w:rPr>
          <w:szCs w:val="20"/>
        </w:rPr>
        <w:tab/>
        <w:t>PUERTA TABLERO DE MADERA CON MARCO 2" X 4" + CHAPA + QUINCALLERÍA</w:t>
      </w:r>
    </w:p>
    <w:p w:rsidR="000422C8" w:rsidRPr="00A86110" w:rsidRDefault="000422C8" w:rsidP="000422C8">
      <w:pPr>
        <w:pStyle w:val="Subttulo"/>
        <w:rPr>
          <w:szCs w:val="20"/>
        </w:rPr>
      </w:pPr>
      <w:r w:rsidRPr="00A86110">
        <w:rPr>
          <w:szCs w:val="20"/>
        </w:rPr>
        <w:t>67.187</w:t>
      </w:r>
      <w:r w:rsidRPr="00A86110">
        <w:rPr>
          <w:szCs w:val="20"/>
        </w:rPr>
        <w:tab/>
        <w:t>PUERTA TABLERO DE MADERA CON MARCO 2" X 4" + CHAPA + QUINCALLERÍA</w:t>
      </w:r>
    </w:p>
    <w:p w:rsidR="000422C8" w:rsidRPr="00A86110" w:rsidRDefault="000422C8" w:rsidP="000422C8">
      <w:pPr>
        <w:rPr>
          <w:szCs w:val="20"/>
          <w:lang w:eastAsia="es-ES"/>
        </w:rPr>
      </w:pPr>
    </w:p>
    <w:p w:rsidR="001F7E38" w:rsidRPr="00A86110" w:rsidRDefault="00323A42" w:rsidP="0041528B">
      <w:pPr>
        <w:pBdr>
          <w:top w:val="single" w:sz="4" w:space="3"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323A42" w:rsidRPr="00A86110" w:rsidRDefault="00323A42" w:rsidP="00E8427E">
      <w:pPr>
        <w:spacing w:after="0" w:line="240" w:lineRule="auto"/>
        <w:rPr>
          <w:b/>
          <w:kern w:val="28"/>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comprende la provisión y colocación en obra de las puertas de madera de tipo tablero de acuerdo a las dimensiones y forma especificados en los planos y detalles.</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_Ref394398073 \r  \* MERGEFORMAT </w:instrText>
      </w:r>
      <w:r w:rsidR="006C17A4" w:rsidRPr="00A86110">
        <w:rPr>
          <w:szCs w:val="20"/>
        </w:rPr>
        <w:fldChar w:fldCharType="separate"/>
      </w:r>
      <w:r w:rsidR="001176B8">
        <w:rPr>
          <w:szCs w:val="20"/>
        </w:rPr>
        <w:t>0.38</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_Ref394398073  \* MERGEFORMAT </w:instrText>
      </w:r>
      <w:r w:rsidR="006C17A4" w:rsidRPr="00A86110">
        <w:rPr>
          <w:szCs w:val="20"/>
        </w:rPr>
        <w:fldChar w:fldCharType="separate"/>
      </w:r>
      <w:r w:rsidR="001176B8" w:rsidRPr="00A86110">
        <w:rPr>
          <w:szCs w:val="20"/>
        </w:rPr>
        <w:t xml:space="preserve">PUERTA DE MADERA TIPO TABLERO CON MARCO 2" X 4" + CHAPA + </w:t>
      </w:r>
      <w:r w:rsidR="006C17A4" w:rsidRPr="00A86110">
        <w:rPr>
          <w:szCs w:val="20"/>
        </w:rPr>
        <w:fldChar w:fldCharType="end"/>
      </w:r>
      <w:r w:rsidRPr="00A86110">
        <w:rPr>
          <w:szCs w:val="20"/>
        </w:rPr>
        <w:t xml:space="preserve"> y lo especificado en 0.9 QUINCALLERÍA</w:t>
      </w:r>
    </w:p>
    <w:p w:rsidR="001F7E38" w:rsidRPr="00A86110" w:rsidRDefault="001F7E38" w:rsidP="00E8427E">
      <w:pPr>
        <w:spacing w:after="0" w:line="240" w:lineRule="auto"/>
        <w:rPr>
          <w:kern w:val="28"/>
          <w:szCs w:val="20"/>
        </w:rPr>
      </w:pPr>
    </w:p>
    <w:p w:rsidR="001F7E38" w:rsidRPr="00A86110" w:rsidRDefault="0041528B" w:rsidP="0041528B">
      <w:pPr>
        <w:pStyle w:val="Subttulo"/>
        <w:rPr>
          <w:szCs w:val="20"/>
        </w:rPr>
      </w:pPr>
      <w:r w:rsidRPr="00A86110">
        <w:rPr>
          <w:szCs w:val="20"/>
        </w:rPr>
        <w:t>14.182</w:t>
      </w:r>
      <w:r w:rsidRPr="00A86110">
        <w:rPr>
          <w:szCs w:val="20"/>
        </w:rPr>
        <w:tab/>
      </w:r>
      <w:r w:rsidR="001F7E38" w:rsidRPr="00A86110">
        <w:rPr>
          <w:szCs w:val="20"/>
        </w:rPr>
        <w:t>PINTURA DE INTERIOR LÁTEX</w:t>
      </w:r>
    </w:p>
    <w:p w:rsidR="00323A42" w:rsidRPr="00A86110" w:rsidRDefault="00323A42" w:rsidP="00323A42">
      <w:pPr>
        <w:pStyle w:val="Subttulo"/>
        <w:rPr>
          <w:szCs w:val="20"/>
        </w:rPr>
      </w:pPr>
      <w:r w:rsidRPr="00A86110">
        <w:rPr>
          <w:szCs w:val="20"/>
        </w:rPr>
        <w:t>36.190</w:t>
      </w:r>
      <w:r w:rsidRPr="00A86110">
        <w:rPr>
          <w:szCs w:val="20"/>
        </w:rPr>
        <w:tab/>
        <w:t>PINTURA DE INTERIOR LÁTEX</w:t>
      </w:r>
    </w:p>
    <w:p w:rsidR="00323A42" w:rsidRPr="00A86110" w:rsidRDefault="00323A42" w:rsidP="00323A42">
      <w:pPr>
        <w:pStyle w:val="Subttulo"/>
        <w:rPr>
          <w:szCs w:val="20"/>
        </w:rPr>
      </w:pPr>
      <w:r w:rsidRPr="00A86110">
        <w:rPr>
          <w:szCs w:val="20"/>
        </w:rPr>
        <w:t>67.188</w:t>
      </w:r>
      <w:r w:rsidRPr="00A86110">
        <w:rPr>
          <w:szCs w:val="20"/>
        </w:rPr>
        <w:tab/>
        <w:t>PINTURA DE INTERIOR LÁTEX</w:t>
      </w:r>
    </w:p>
    <w:p w:rsidR="00323A42" w:rsidRPr="00A86110" w:rsidRDefault="00323A42" w:rsidP="00323A42">
      <w:pPr>
        <w:rPr>
          <w:szCs w:val="20"/>
          <w:lang w:eastAsia="es-ES"/>
        </w:rPr>
      </w:pPr>
    </w:p>
    <w:p w:rsidR="00323A42" w:rsidRPr="00A86110" w:rsidRDefault="00323A42" w:rsidP="00323A4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 xml:space="preserve">Este ítem se refiere a la aplicación de pinturas sobre las superficies de paredes interiores de acuerdo a lo establecido en el formulario de presentación de propuestas y/o instrucciones del SUPERVISOR de Obra. </w:t>
      </w:r>
      <w:r w:rsidRPr="00A86110">
        <w:rPr>
          <w:szCs w:val="20"/>
        </w:rPr>
        <w:t xml:space="preserve">Cumplir lo especificado en </w:t>
      </w:r>
      <w:r w:rsidR="006C17A4" w:rsidRPr="00A86110">
        <w:rPr>
          <w:szCs w:val="20"/>
        </w:rPr>
        <w:fldChar w:fldCharType="begin"/>
      </w:r>
      <w:r w:rsidR="006C17A4" w:rsidRPr="00A86110">
        <w:rPr>
          <w:szCs w:val="20"/>
        </w:rPr>
        <w:instrText xml:space="preserve"> REF _Ref394398212 \r  \* MERGEFORMAT </w:instrText>
      </w:r>
      <w:r w:rsidR="006C17A4" w:rsidRPr="00A86110">
        <w:rPr>
          <w:szCs w:val="20"/>
        </w:rPr>
        <w:fldChar w:fldCharType="separate"/>
      </w:r>
      <w:r w:rsidR="001176B8">
        <w:rPr>
          <w:szCs w:val="20"/>
        </w:rPr>
        <w:t>0.39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_Ref394398212  \* MERGEFORMAT </w:instrText>
      </w:r>
      <w:r w:rsidR="006C17A4" w:rsidRPr="00A86110">
        <w:rPr>
          <w:szCs w:val="20"/>
        </w:rPr>
        <w:fldChar w:fldCharType="separate"/>
      </w:r>
      <w:r w:rsidR="001176B8" w:rsidRPr="00A86110">
        <w:rPr>
          <w:szCs w:val="20"/>
        </w:rPr>
        <w:t>PINTURAS LÁTEX DE MUROS Y CIELO FALSO</w:t>
      </w:r>
      <w:r w:rsidR="006C17A4" w:rsidRPr="00A86110">
        <w:rPr>
          <w:szCs w:val="20"/>
        </w:rPr>
        <w:fldChar w:fldCharType="end"/>
      </w:r>
      <w:r w:rsidRPr="00A86110">
        <w:rPr>
          <w:szCs w:val="20"/>
        </w:rPr>
        <w:t xml:space="preserve"> y en 7.14 PINTURA DE INTERIOR LÁTEX.</w:t>
      </w:r>
    </w:p>
    <w:p w:rsidR="001F7E38" w:rsidRPr="00A86110" w:rsidRDefault="001F7E38" w:rsidP="00E8427E">
      <w:pPr>
        <w:spacing w:after="0" w:line="240" w:lineRule="auto"/>
        <w:rPr>
          <w:kern w:val="28"/>
          <w:szCs w:val="20"/>
        </w:rPr>
      </w:pPr>
    </w:p>
    <w:p w:rsidR="001F7E38" w:rsidRPr="00A86110" w:rsidRDefault="0041528B" w:rsidP="0041528B">
      <w:pPr>
        <w:pStyle w:val="Subttulo"/>
        <w:rPr>
          <w:szCs w:val="20"/>
        </w:rPr>
      </w:pPr>
      <w:r w:rsidRPr="00A86110">
        <w:rPr>
          <w:szCs w:val="20"/>
        </w:rPr>
        <w:t>14.183</w:t>
      </w:r>
      <w:r w:rsidRPr="00A86110">
        <w:rPr>
          <w:szCs w:val="20"/>
        </w:rPr>
        <w:tab/>
      </w:r>
      <w:r w:rsidR="001F7E38" w:rsidRPr="00A86110">
        <w:rPr>
          <w:szCs w:val="20"/>
        </w:rPr>
        <w:t>PINTURA DE EXTERIOR LÁTEX</w:t>
      </w:r>
    </w:p>
    <w:p w:rsidR="00323A42" w:rsidRPr="00A86110" w:rsidRDefault="00323A42" w:rsidP="00323A42">
      <w:pPr>
        <w:pStyle w:val="Subttulo"/>
        <w:rPr>
          <w:szCs w:val="20"/>
        </w:rPr>
      </w:pPr>
      <w:r w:rsidRPr="00A86110">
        <w:rPr>
          <w:szCs w:val="20"/>
        </w:rPr>
        <w:t>36.191</w:t>
      </w:r>
      <w:r w:rsidRPr="00A86110">
        <w:rPr>
          <w:szCs w:val="20"/>
        </w:rPr>
        <w:tab/>
        <w:t>PINTURA DE EXTERIOR LÁTEX</w:t>
      </w:r>
    </w:p>
    <w:p w:rsidR="00323A42" w:rsidRPr="00A86110" w:rsidRDefault="00323A42" w:rsidP="00323A42">
      <w:pPr>
        <w:pStyle w:val="Subttulo"/>
        <w:rPr>
          <w:szCs w:val="20"/>
        </w:rPr>
      </w:pPr>
      <w:r w:rsidRPr="00A86110">
        <w:rPr>
          <w:szCs w:val="20"/>
        </w:rPr>
        <w:t>67.189</w:t>
      </w:r>
      <w:r w:rsidRPr="00A86110">
        <w:rPr>
          <w:szCs w:val="20"/>
        </w:rPr>
        <w:tab/>
        <w:t>PINTURA DE EXTERIOR LÁTEX</w:t>
      </w:r>
    </w:p>
    <w:p w:rsidR="00323A42" w:rsidRPr="00A86110" w:rsidRDefault="00323A42" w:rsidP="00323A42">
      <w:pPr>
        <w:rPr>
          <w:szCs w:val="20"/>
          <w:lang w:val="es-ES_tradnl" w:eastAsia="es-ES"/>
        </w:rPr>
      </w:pPr>
    </w:p>
    <w:p w:rsidR="001F7E38" w:rsidRPr="00A86110" w:rsidRDefault="001F7E38" w:rsidP="00323A4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aplicación de pinturas sobre las superficies de paredes exteriores de acuerdo a lo establecido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_Ref394398212 \r  \* MERGEFORMAT </w:instrText>
      </w:r>
      <w:r w:rsidR="006C17A4" w:rsidRPr="00A86110">
        <w:rPr>
          <w:szCs w:val="20"/>
        </w:rPr>
        <w:fldChar w:fldCharType="separate"/>
      </w:r>
      <w:r w:rsidR="001176B8">
        <w:rPr>
          <w:szCs w:val="20"/>
        </w:rPr>
        <w:t>0.39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_Ref394398212  \* MERGEFORMAT </w:instrText>
      </w:r>
      <w:r w:rsidR="006C17A4" w:rsidRPr="00A86110">
        <w:rPr>
          <w:szCs w:val="20"/>
        </w:rPr>
        <w:fldChar w:fldCharType="separate"/>
      </w:r>
      <w:r w:rsidR="001176B8" w:rsidRPr="00A86110">
        <w:rPr>
          <w:szCs w:val="20"/>
        </w:rPr>
        <w:t>PINTURAS LÁTEX DE MUROS Y CIELO FALSO</w:t>
      </w:r>
      <w:r w:rsidR="006C17A4" w:rsidRPr="00A86110">
        <w:rPr>
          <w:szCs w:val="20"/>
        </w:rPr>
        <w:fldChar w:fldCharType="end"/>
      </w:r>
      <w:r w:rsidRPr="00A86110">
        <w:rPr>
          <w:szCs w:val="20"/>
        </w:rPr>
        <w:t xml:space="preserve"> y en 6.15</w:t>
      </w:r>
      <w:r w:rsidRPr="00A86110">
        <w:rPr>
          <w:szCs w:val="20"/>
        </w:rPr>
        <w:tab/>
        <w:t>PINTURA DE EXTERIOR LÁTEX.</w:t>
      </w:r>
    </w:p>
    <w:p w:rsidR="001F7E38" w:rsidRPr="00A86110" w:rsidRDefault="001F7E38" w:rsidP="00E8427E">
      <w:pPr>
        <w:spacing w:after="0" w:line="240" w:lineRule="auto"/>
        <w:rPr>
          <w:kern w:val="28"/>
          <w:szCs w:val="20"/>
        </w:rPr>
      </w:pPr>
    </w:p>
    <w:p w:rsidR="001F7E38" w:rsidRPr="00A86110" w:rsidRDefault="00EA00E5" w:rsidP="00EA00E5">
      <w:pPr>
        <w:pStyle w:val="Subttulo"/>
        <w:rPr>
          <w:szCs w:val="20"/>
        </w:rPr>
      </w:pPr>
      <w:r w:rsidRPr="00A86110">
        <w:rPr>
          <w:szCs w:val="20"/>
        </w:rPr>
        <w:t>14.184</w:t>
      </w:r>
      <w:r w:rsidRPr="00A86110">
        <w:rPr>
          <w:szCs w:val="20"/>
        </w:rPr>
        <w:tab/>
      </w:r>
      <w:r w:rsidR="001F7E38" w:rsidRPr="00A86110">
        <w:rPr>
          <w:szCs w:val="20"/>
        </w:rPr>
        <w:t>PINTURA DE CIELO FALSO</w:t>
      </w:r>
    </w:p>
    <w:p w:rsidR="00323A42" w:rsidRPr="00A86110" w:rsidRDefault="00323A42" w:rsidP="00323A42">
      <w:pPr>
        <w:pStyle w:val="Subttulo"/>
        <w:rPr>
          <w:szCs w:val="20"/>
        </w:rPr>
      </w:pPr>
      <w:r w:rsidRPr="00A86110">
        <w:rPr>
          <w:szCs w:val="20"/>
        </w:rPr>
        <w:t>36.192</w:t>
      </w:r>
      <w:r w:rsidRPr="00A86110">
        <w:rPr>
          <w:szCs w:val="20"/>
        </w:rPr>
        <w:tab/>
        <w:t>PINTURA DE CIELO FALSO</w:t>
      </w:r>
    </w:p>
    <w:p w:rsidR="00323A42" w:rsidRPr="00A86110" w:rsidRDefault="00323A42" w:rsidP="00323A42">
      <w:pPr>
        <w:pStyle w:val="Subttulo"/>
        <w:rPr>
          <w:szCs w:val="20"/>
        </w:rPr>
      </w:pPr>
      <w:r w:rsidRPr="00A86110">
        <w:rPr>
          <w:szCs w:val="20"/>
        </w:rPr>
        <w:t>67.190</w:t>
      </w:r>
      <w:r w:rsidRPr="00A86110">
        <w:rPr>
          <w:szCs w:val="20"/>
        </w:rPr>
        <w:tab/>
        <w:t>PINTURA DE CIELO FALSO</w:t>
      </w:r>
    </w:p>
    <w:p w:rsidR="00323A42" w:rsidRPr="00A86110" w:rsidRDefault="00323A42" w:rsidP="00323A42">
      <w:pPr>
        <w:rPr>
          <w:szCs w:val="20"/>
          <w:lang w:eastAsia="es-ES"/>
        </w:rPr>
      </w:pPr>
    </w:p>
    <w:p w:rsidR="001F7E38" w:rsidRPr="00A86110" w:rsidRDefault="001F7E38" w:rsidP="00323A4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se refiere a la aplicación de pintura látex blanca sobre las superficies cielos falsos de acuerdo a lo establecido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_Ref394398212 \r  \* MERGEFORMAT </w:instrText>
      </w:r>
      <w:r w:rsidR="006C17A4" w:rsidRPr="00A86110">
        <w:rPr>
          <w:szCs w:val="20"/>
        </w:rPr>
        <w:fldChar w:fldCharType="separate"/>
      </w:r>
      <w:r w:rsidR="001176B8">
        <w:rPr>
          <w:szCs w:val="20"/>
        </w:rPr>
        <w:t>0.39</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_Ref394398212  \* MERGEFORMAT </w:instrText>
      </w:r>
      <w:r w:rsidR="006C17A4" w:rsidRPr="00A86110">
        <w:rPr>
          <w:szCs w:val="20"/>
        </w:rPr>
        <w:fldChar w:fldCharType="separate"/>
      </w:r>
      <w:r w:rsidR="001176B8" w:rsidRPr="00A86110">
        <w:rPr>
          <w:szCs w:val="20"/>
        </w:rPr>
        <w:t>PINTURAS LÁTEX DE MUROS Y CIELO FALSO</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EA00E5" w:rsidP="00EA00E5">
      <w:pPr>
        <w:pStyle w:val="Subttulo"/>
        <w:rPr>
          <w:szCs w:val="20"/>
        </w:rPr>
      </w:pPr>
      <w:r w:rsidRPr="00A86110">
        <w:rPr>
          <w:szCs w:val="20"/>
        </w:rPr>
        <w:t>14.185</w:t>
      </w:r>
      <w:r w:rsidRPr="00A86110">
        <w:rPr>
          <w:szCs w:val="20"/>
        </w:rPr>
        <w:tab/>
      </w:r>
      <w:r w:rsidR="001F7E38" w:rsidRPr="00A86110">
        <w:rPr>
          <w:szCs w:val="20"/>
        </w:rPr>
        <w:t>PINTURA AL OLEO INTERIOR</w:t>
      </w:r>
    </w:p>
    <w:p w:rsidR="000316E4" w:rsidRPr="00A86110" w:rsidRDefault="000316E4" w:rsidP="000316E4">
      <w:pPr>
        <w:pStyle w:val="Subttulo"/>
        <w:rPr>
          <w:szCs w:val="20"/>
        </w:rPr>
      </w:pPr>
      <w:r w:rsidRPr="00A86110">
        <w:rPr>
          <w:szCs w:val="20"/>
        </w:rPr>
        <w:t>36.193</w:t>
      </w:r>
      <w:r w:rsidRPr="00A86110">
        <w:rPr>
          <w:szCs w:val="20"/>
        </w:rPr>
        <w:tab/>
        <w:t>PINTURA AL OLEO INTERIOR</w:t>
      </w:r>
    </w:p>
    <w:p w:rsidR="000316E4" w:rsidRPr="00A86110" w:rsidRDefault="000316E4" w:rsidP="000316E4">
      <w:pPr>
        <w:pStyle w:val="Subttulo"/>
        <w:rPr>
          <w:szCs w:val="20"/>
        </w:rPr>
      </w:pPr>
      <w:r w:rsidRPr="00A86110">
        <w:rPr>
          <w:szCs w:val="20"/>
        </w:rPr>
        <w:t>67.191</w:t>
      </w:r>
      <w:r w:rsidRPr="00A86110">
        <w:rPr>
          <w:szCs w:val="20"/>
        </w:rPr>
        <w:tab/>
        <w:t>PINTURA AL OLEO INTERIOR</w:t>
      </w:r>
    </w:p>
    <w:p w:rsidR="000316E4" w:rsidRPr="00A86110" w:rsidRDefault="000316E4" w:rsidP="000316E4">
      <w:pPr>
        <w:rPr>
          <w:szCs w:val="20"/>
          <w:lang w:eastAsia="es-ES"/>
        </w:rPr>
      </w:pPr>
    </w:p>
    <w:p w:rsidR="001F7E38" w:rsidRPr="00A86110" w:rsidRDefault="001F7E38" w:rsidP="00081BF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r w:rsidRPr="00A86110">
        <w:rPr>
          <w:kern w:val="28"/>
          <w:szCs w:val="20"/>
        </w:rPr>
        <w:t xml:space="preserve"> </w:t>
      </w:r>
    </w:p>
    <w:p w:rsidR="001F7E38" w:rsidRPr="00A86110" w:rsidRDefault="001F7E38" w:rsidP="00E8427E">
      <w:pPr>
        <w:spacing w:after="0" w:line="240" w:lineRule="auto"/>
        <w:rPr>
          <w:kern w:val="28"/>
          <w:szCs w:val="20"/>
        </w:rPr>
      </w:pPr>
      <w:r w:rsidRPr="00A86110">
        <w:rPr>
          <w:kern w:val="28"/>
          <w:szCs w:val="20"/>
        </w:rPr>
        <w:t>Este ítem se refiere al pintado de muros con pintura al óleo, en el presente proyecto se considera en el baño.</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_Ref394398263 \r  \* MERGEFORMAT </w:instrText>
      </w:r>
      <w:r w:rsidR="006C17A4" w:rsidRPr="00A86110">
        <w:rPr>
          <w:szCs w:val="20"/>
        </w:rPr>
        <w:fldChar w:fldCharType="separate"/>
      </w:r>
      <w:r w:rsidR="001176B8">
        <w:rPr>
          <w:szCs w:val="20"/>
        </w:rPr>
        <w:t>0.40</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_Ref394398263  \* MERGEFORMAT </w:instrText>
      </w:r>
      <w:r w:rsidR="006C17A4" w:rsidRPr="00A86110">
        <w:rPr>
          <w:szCs w:val="20"/>
        </w:rPr>
        <w:fldChar w:fldCharType="separate"/>
      </w:r>
      <w:r w:rsidR="001176B8" w:rsidRPr="00A86110">
        <w:rPr>
          <w:szCs w:val="20"/>
        </w:rPr>
        <w:t>PINTURA AL OLEO INTERIOR</w:t>
      </w:r>
      <w:r w:rsidR="006C17A4" w:rsidRPr="00A86110">
        <w:rPr>
          <w:szCs w:val="20"/>
        </w:rPr>
        <w:fldChar w:fldCharType="end"/>
      </w:r>
    </w:p>
    <w:p w:rsidR="001F7E38" w:rsidRPr="00A86110" w:rsidRDefault="001F7E38" w:rsidP="00E8427E">
      <w:pPr>
        <w:spacing w:after="0" w:line="240" w:lineRule="auto"/>
        <w:rPr>
          <w:szCs w:val="20"/>
        </w:rPr>
      </w:pPr>
    </w:p>
    <w:p w:rsidR="0090198D" w:rsidRPr="00A86110" w:rsidRDefault="00EA00E5" w:rsidP="00EA00E5">
      <w:pPr>
        <w:pStyle w:val="Subttulo"/>
        <w:rPr>
          <w:szCs w:val="20"/>
        </w:rPr>
      </w:pPr>
      <w:r w:rsidRPr="00A86110">
        <w:rPr>
          <w:szCs w:val="20"/>
        </w:rPr>
        <w:t>14.186</w:t>
      </w:r>
      <w:r w:rsidRPr="00A86110">
        <w:rPr>
          <w:szCs w:val="20"/>
        </w:rPr>
        <w:tab/>
      </w:r>
      <w:r w:rsidR="0090198D" w:rsidRPr="00A86110">
        <w:rPr>
          <w:szCs w:val="20"/>
        </w:rPr>
        <w:t>ACERA DE CONCRETO 1:2:4  CON BASE DE PIEDRA INCL. CORDÓN DE ACERA</w:t>
      </w:r>
    </w:p>
    <w:p w:rsidR="0090198D" w:rsidRPr="00A86110" w:rsidRDefault="0090198D" w:rsidP="0090198D">
      <w:pPr>
        <w:pStyle w:val="Subttulo"/>
        <w:rPr>
          <w:szCs w:val="20"/>
        </w:rPr>
      </w:pPr>
      <w:r w:rsidRPr="00A86110">
        <w:rPr>
          <w:szCs w:val="20"/>
        </w:rPr>
        <w:t>36.194</w:t>
      </w:r>
      <w:r w:rsidRPr="00A86110">
        <w:rPr>
          <w:szCs w:val="20"/>
        </w:rPr>
        <w:tab/>
        <w:t>ACERA DE CONCRETO 1:2:4  CON BASE DE PIEDRA INCL. CORDÓN DE ACERA</w:t>
      </w:r>
    </w:p>
    <w:p w:rsidR="0090198D" w:rsidRPr="00A86110" w:rsidRDefault="0090198D" w:rsidP="0090198D">
      <w:pPr>
        <w:pStyle w:val="Subttulo"/>
        <w:rPr>
          <w:szCs w:val="20"/>
        </w:rPr>
      </w:pPr>
      <w:r w:rsidRPr="00A86110">
        <w:rPr>
          <w:szCs w:val="20"/>
        </w:rPr>
        <w:t>67.192</w:t>
      </w:r>
      <w:r w:rsidRPr="00A86110">
        <w:rPr>
          <w:szCs w:val="20"/>
        </w:rPr>
        <w:tab/>
        <w:t>ACERA DE CONCRETO 1:2:4  CON BASE DE PIEDRA INCL. CORDÓN DE ACERA</w:t>
      </w:r>
    </w:p>
    <w:p w:rsidR="0090198D" w:rsidRPr="00A86110" w:rsidRDefault="0090198D" w:rsidP="0090198D">
      <w:pPr>
        <w:rPr>
          <w:szCs w:val="20"/>
          <w:lang w:eastAsia="es-ES"/>
        </w:rPr>
      </w:pPr>
    </w:p>
    <w:p w:rsidR="0090198D" w:rsidRPr="00A86110" w:rsidRDefault="0090198D" w:rsidP="0090198D">
      <w:pPr>
        <w:spacing w:after="0" w:line="240" w:lineRule="auto"/>
        <w:rPr>
          <w:b/>
          <w:szCs w:val="20"/>
        </w:rPr>
      </w:pPr>
      <w:r w:rsidRPr="00A86110">
        <w:rPr>
          <w:b/>
          <w:szCs w:val="20"/>
        </w:rPr>
        <w:t>UND. M2</w:t>
      </w:r>
    </w:p>
    <w:p w:rsidR="0090198D" w:rsidRPr="00A86110" w:rsidRDefault="0090198D" w:rsidP="0090198D">
      <w:pPr>
        <w:spacing w:after="0" w:line="240" w:lineRule="auto"/>
        <w:rPr>
          <w:b/>
          <w:szCs w:val="20"/>
        </w:rPr>
      </w:pPr>
    </w:p>
    <w:p w:rsidR="0090198D" w:rsidRPr="00A86110" w:rsidRDefault="0090198D" w:rsidP="0090198D">
      <w:pPr>
        <w:spacing w:after="0" w:line="240" w:lineRule="auto"/>
        <w:rPr>
          <w:kern w:val="28"/>
          <w:szCs w:val="20"/>
        </w:rPr>
      </w:pPr>
      <w:r w:rsidRPr="00A86110">
        <w:rPr>
          <w:b/>
          <w:kern w:val="28"/>
          <w:szCs w:val="20"/>
        </w:rPr>
        <w:t>1.</w:t>
      </w:r>
      <w:r w:rsidRPr="00A86110">
        <w:rPr>
          <w:b/>
          <w:kern w:val="28"/>
          <w:szCs w:val="20"/>
        </w:rPr>
        <w:tab/>
        <w:t>DESCRIPCIÓN</w:t>
      </w:r>
    </w:p>
    <w:p w:rsidR="0090198D" w:rsidRPr="00A86110" w:rsidRDefault="0090198D" w:rsidP="0090198D">
      <w:pPr>
        <w:spacing w:after="0" w:line="240" w:lineRule="auto"/>
        <w:rPr>
          <w:kern w:val="28"/>
          <w:szCs w:val="20"/>
        </w:rPr>
      </w:pPr>
      <w:r w:rsidRPr="00A86110">
        <w:rPr>
          <w:kern w:val="28"/>
          <w:szCs w:val="20"/>
        </w:rPr>
        <w:t>Este ítem comprende la ejecución de pisos de cemento que incluye contrapiso de piedra manzana en veredas y/o en los sectores singularizados, con juntas de dilatación de poliestireno expandido cada 1,5 m de un espesor de 1 cm en todo lo alto del hormigón simple, la junta estará recubierta con una mezcla bituminosa, además la ejecución de cordones de acera enlucidos con juntas de dilatación cada 1,5 m y compuesta de poliestireno expandido de 1 cm de espesor en todo el cuerpo del cordón dichas juntas estarán recubiertas con una mezcla bituminosa, además la ejecución de cordones de acera enlucidos según los planos y de acuerdo a los detalles constructivos y/o instrucciones del SUPERVISOR de Obra. En específico se refiere a la acera exterior alrededor de la construcción de la Oficina.</w:t>
      </w:r>
    </w:p>
    <w:p w:rsidR="0090198D" w:rsidRPr="00A86110" w:rsidRDefault="0090198D" w:rsidP="0090198D">
      <w:pPr>
        <w:spacing w:after="0" w:line="240" w:lineRule="auto"/>
        <w:rPr>
          <w:kern w:val="28"/>
          <w:szCs w:val="20"/>
        </w:rPr>
      </w:pPr>
      <w:r w:rsidRPr="00A86110">
        <w:rPr>
          <w:kern w:val="28"/>
          <w:szCs w:val="20"/>
        </w:rPr>
        <w:t xml:space="preserve">Cumplir lo especificado en </w:t>
      </w:r>
      <w:r w:rsidRPr="00A86110">
        <w:rPr>
          <w:kern w:val="28"/>
          <w:szCs w:val="20"/>
        </w:rPr>
        <w:fldChar w:fldCharType="begin"/>
      </w:r>
      <w:r w:rsidRPr="00A86110">
        <w:rPr>
          <w:kern w:val="28"/>
          <w:szCs w:val="20"/>
        </w:rPr>
        <w:instrText xml:space="preserve"> REF _Ref394398311 \r  \* MERGEFORMAT </w:instrText>
      </w:r>
      <w:r w:rsidRPr="00A86110">
        <w:rPr>
          <w:kern w:val="28"/>
          <w:szCs w:val="20"/>
        </w:rPr>
        <w:fldChar w:fldCharType="separate"/>
      </w:r>
      <w:r w:rsidR="001176B8">
        <w:rPr>
          <w:kern w:val="28"/>
          <w:szCs w:val="20"/>
        </w:rPr>
        <w:t>0.41</w:t>
      </w:r>
      <w:r w:rsidRPr="00A86110">
        <w:rPr>
          <w:kern w:val="28"/>
          <w:szCs w:val="20"/>
        </w:rPr>
        <w:fldChar w:fldCharType="end"/>
      </w:r>
      <w:r w:rsidRPr="00A86110">
        <w:rPr>
          <w:kern w:val="28"/>
          <w:szCs w:val="20"/>
        </w:rPr>
        <w:t xml:space="preserve"> </w:t>
      </w:r>
      <w:r w:rsidRPr="00A86110">
        <w:rPr>
          <w:kern w:val="28"/>
          <w:szCs w:val="20"/>
        </w:rPr>
        <w:fldChar w:fldCharType="begin"/>
      </w:r>
      <w:r w:rsidRPr="00A86110">
        <w:rPr>
          <w:kern w:val="28"/>
          <w:szCs w:val="20"/>
        </w:rPr>
        <w:instrText xml:space="preserve"> REF _Ref394398311  \* MERGEFORMAT </w:instrText>
      </w:r>
      <w:r w:rsidRPr="00A86110">
        <w:rPr>
          <w:kern w:val="28"/>
          <w:szCs w:val="20"/>
        </w:rPr>
        <w:fldChar w:fldCharType="separate"/>
      </w:r>
      <w:r w:rsidR="001176B8" w:rsidRPr="00A86110">
        <w:rPr>
          <w:szCs w:val="20"/>
        </w:rPr>
        <w:t xml:space="preserve">ACERA DE CONCRETO </w:t>
      </w:r>
      <w:r w:rsidRPr="00A86110">
        <w:rPr>
          <w:kern w:val="28"/>
          <w:szCs w:val="20"/>
        </w:rPr>
        <w:fldChar w:fldCharType="end"/>
      </w:r>
      <w:r w:rsidRPr="00A86110">
        <w:rPr>
          <w:kern w:val="28"/>
          <w:szCs w:val="20"/>
        </w:rPr>
        <w:t>INC. CORDÓN DE ACERA (12x30 CM)</w:t>
      </w:r>
    </w:p>
    <w:p w:rsidR="0090198D" w:rsidRPr="00A86110" w:rsidRDefault="0090198D" w:rsidP="00E8427E">
      <w:pPr>
        <w:spacing w:after="0" w:line="240" w:lineRule="auto"/>
        <w:rPr>
          <w:szCs w:val="20"/>
        </w:rPr>
      </w:pPr>
    </w:p>
    <w:p w:rsidR="001F7E38" w:rsidRPr="00A86110" w:rsidRDefault="00EA00E5" w:rsidP="00EA00E5">
      <w:pPr>
        <w:pStyle w:val="Subttulo"/>
        <w:rPr>
          <w:szCs w:val="20"/>
        </w:rPr>
      </w:pPr>
      <w:r w:rsidRPr="00A86110">
        <w:rPr>
          <w:szCs w:val="20"/>
        </w:rPr>
        <w:t>14.187</w:t>
      </w:r>
      <w:r w:rsidRPr="00A86110">
        <w:rPr>
          <w:szCs w:val="20"/>
        </w:rPr>
        <w:tab/>
      </w:r>
      <w:r w:rsidR="001F7E38" w:rsidRPr="00A86110">
        <w:rPr>
          <w:szCs w:val="20"/>
        </w:rPr>
        <w:t>REJAS VENTANAS</w:t>
      </w:r>
    </w:p>
    <w:p w:rsidR="00081BFE" w:rsidRPr="00A86110" w:rsidRDefault="0090198D" w:rsidP="00081BFE">
      <w:pPr>
        <w:pStyle w:val="Subttulo"/>
        <w:rPr>
          <w:szCs w:val="20"/>
        </w:rPr>
      </w:pPr>
      <w:r w:rsidRPr="00A86110">
        <w:rPr>
          <w:szCs w:val="20"/>
        </w:rPr>
        <w:t>36.195</w:t>
      </w:r>
      <w:r w:rsidR="00081BFE" w:rsidRPr="00A86110">
        <w:rPr>
          <w:szCs w:val="20"/>
        </w:rPr>
        <w:tab/>
        <w:t>REJAS VENTANAS</w:t>
      </w:r>
    </w:p>
    <w:p w:rsidR="00081BFE" w:rsidRPr="00A86110" w:rsidRDefault="0090198D" w:rsidP="00081BFE">
      <w:pPr>
        <w:pStyle w:val="Subttulo"/>
        <w:rPr>
          <w:szCs w:val="20"/>
        </w:rPr>
      </w:pPr>
      <w:r w:rsidRPr="00A86110">
        <w:rPr>
          <w:szCs w:val="20"/>
        </w:rPr>
        <w:t>67.193</w:t>
      </w:r>
      <w:r w:rsidR="00081BFE" w:rsidRPr="00A86110">
        <w:rPr>
          <w:szCs w:val="20"/>
        </w:rPr>
        <w:tab/>
        <w:t>REJAS VENTANAS</w:t>
      </w:r>
    </w:p>
    <w:p w:rsidR="00081BFE" w:rsidRPr="00A86110" w:rsidRDefault="00081BFE" w:rsidP="00081BFE">
      <w:pPr>
        <w:rPr>
          <w:szCs w:val="20"/>
          <w:lang w:val="es-ES_tradnl" w:eastAsia="es-ES"/>
        </w:rPr>
      </w:pPr>
    </w:p>
    <w:p w:rsidR="001F7E38" w:rsidRPr="00A86110" w:rsidRDefault="001F7E38" w:rsidP="00081BFE">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90198D" w:rsidRPr="00A86110" w:rsidRDefault="0090198D" w:rsidP="00E8427E">
      <w:pPr>
        <w:spacing w:after="0" w:line="240" w:lineRule="auto"/>
        <w:rPr>
          <w:b/>
          <w:szCs w:val="20"/>
        </w:rPr>
      </w:pPr>
    </w:p>
    <w:p w:rsidR="0090198D" w:rsidRPr="00A86110" w:rsidRDefault="0090198D"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Esta especificación comprende la fabricación de las REJAS PARA VENTANAS, de acuerdo a los tipos de perfiles y diseño establecidos en los planos de detalle, formulario de presentación de propuestas y/o instrucciones del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Se emplearán perfiles metálicos tubulares cuadrados de 25X25 de 2 mm de espesor, para todos los elementos de la reja (Horizontales y Verticales), y dispuestos según lo indicado en los planos de detalles arquitectónicos.</w:t>
      </w:r>
    </w:p>
    <w:p w:rsidR="001F7E38" w:rsidRPr="00A86110" w:rsidRDefault="001F7E38" w:rsidP="00E8427E">
      <w:pPr>
        <w:spacing w:after="0" w:line="240" w:lineRule="auto"/>
        <w:rPr>
          <w:kern w:val="28"/>
          <w:szCs w:val="20"/>
        </w:rPr>
      </w:pPr>
      <w:r w:rsidRPr="00A86110">
        <w:rPr>
          <w:kern w:val="28"/>
          <w:szCs w:val="20"/>
        </w:rPr>
        <w:lastRenderedPageBreak/>
        <w:t>Como condición general, el acero de los elementos a emplearse será de grano fino y homogéneo, no deberá presentar en la superficie o en el interior de su masa grietas u otra clase de defectos.</w:t>
      </w:r>
    </w:p>
    <w:p w:rsidR="001F7E38" w:rsidRPr="00A86110" w:rsidRDefault="001F7E38" w:rsidP="00E8427E">
      <w:pPr>
        <w:spacing w:after="0" w:line="240" w:lineRule="auto"/>
        <w:rPr>
          <w:kern w:val="28"/>
          <w:szCs w:val="20"/>
        </w:rPr>
      </w:pPr>
      <w:r w:rsidRPr="00A86110">
        <w:rPr>
          <w:kern w:val="28"/>
          <w:szCs w:val="20"/>
        </w:rPr>
        <w:t>La soldadura a emplearse será del tipo y calibre adecuado a los elementos a soldarse.</w:t>
      </w:r>
    </w:p>
    <w:p w:rsidR="001F7E38" w:rsidRPr="00A86110" w:rsidRDefault="001F7E38" w:rsidP="00E8427E">
      <w:pPr>
        <w:spacing w:after="0" w:line="240" w:lineRule="auto"/>
        <w:rPr>
          <w:kern w:val="28"/>
          <w:szCs w:val="20"/>
        </w:rPr>
      </w:pPr>
      <w:r w:rsidRPr="00A86110">
        <w:rPr>
          <w:kern w:val="28"/>
          <w:szCs w:val="20"/>
        </w:rPr>
        <w:t xml:space="preserve">Todas las rejas de ventana deben ser pintadas con dos manos de pintura anticorrosiva color plomo, de marca reconocida.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El CONTRATISTA, antes de realizar la fabricación de los elementos, deberá verificar cuidadosamente las dimensiones reales en obra y en especial aquéllas que están referidas a los niveles de pisos terminados.</w:t>
      </w:r>
    </w:p>
    <w:p w:rsidR="001F7E38" w:rsidRPr="00A86110" w:rsidRDefault="001F7E38" w:rsidP="00E8427E">
      <w:pPr>
        <w:spacing w:after="0" w:line="240" w:lineRule="auto"/>
        <w:rPr>
          <w:kern w:val="28"/>
          <w:szCs w:val="20"/>
        </w:rPr>
      </w:pPr>
      <w:r w:rsidRPr="00A86110">
        <w:rPr>
          <w:kern w:val="28"/>
          <w:szCs w:val="20"/>
        </w:rPr>
        <w:t>En el proceso de fabricación deberá emplearse el equipo y herramientas adecuadas, así como mano de obra calificada, que garantice un trabajo satisfactorio.</w:t>
      </w:r>
    </w:p>
    <w:p w:rsidR="001F7E38" w:rsidRPr="00A86110" w:rsidRDefault="001F7E38" w:rsidP="00E8427E">
      <w:pPr>
        <w:spacing w:after="0" w:line="240" w:lineRule="auto"/>
        <w:rPr>
          <w:kern w:val="28"/>
          <w:szCs w:val="20"/>
        </w:rPr>
      </w:pPr>
      <w:r w:rsidRPr="00A86110">
        <w:rPr>
          <w:kern w:val="28"/>
          <w:szCs w:val="20"/>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A86110" w:rsidRDefault="001F7E38" w:rsidP="00E8427E">
      <w:pPr>
        <w:spacing w:after="0" w:line="240" w:lineRule="auto"/>
        <w:rPr>
          <w:kern w:val="28"/>
          <w:szCs w:val="20"/>
        </w:rPr>
      </w:pPr>
      <w:r w:rsidRPr="00A86110">
        <w:rPr>
          <w:kern w:val="28"/>
          <w:szCs w:val="20"/>
        </w:rPr>
        <w:t>Las rejas para ventanas deben protegerse convenientemente con una capa de pintura anticorrosiva. Las partes que deberán quedar ocultas llevarán dos manos de pintura.</w:t>
      </w:r>
    </w:p>
    <w:p w:rsidR="001F7E38" w:rsidRPr="00A86110" w:rsidRDefault="001F7E38" w:rsidP="00E8427E">
      <w:pPr>
        <w:spacing w:after="0" w:line="240" w:lineRule="auto"/>
        <w:rPr>
          <w:kern w:val="28"/>
          <w:szCs w:val="20"/>
        </w:rPr>
      </w:pPr>
      <w:r w:rsidRPr="00A86110">
        <w:rPr>
          <w:kern w:val="28"/>
          <w:szCs w:val="20"/>
        </w:rPr>
        <w:t>Antes de aplicar la pintura anticorrosiva se quitará todo vestigio de oxidación y se desengrasarán las estructuras con aguarrás mineral u otro disolvente.</w:t>
      </w:r>
    </w:p>
    <w:p w:rsidR="001F7E38" w:rsidRPr="00A86110" w:rsidRDefault="001F7E38" w:rsidP="00E8427E">
      <w:pPr>
        <w:spacing w:after="0" w:line="240" w:lineRule="auto"/>
        <w:rPr>
          <w:kern w:val="28"/>
          <w:szCs w:val="20"/>
        </w:rPr>
      </w:pPr>
      <w:r w:rsidRPr="00A86110">
        <w:rPr>
          <w:kern w:val="28"/>
          <w:szCs w:val="20"/>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F7E38" w:rsidRPr="00A86110" w:rsidRDefault="001F7E38" w:rsidP="00E8427E">
      <w:pPr>
        <w:spacing w:after="0" w:line="240" w:lineRule="auto"/>
        <w:rPr>
          <w:b/>
          <w:kern w:val="28"/>
          <w:szCs w:val="20"/>
        </w:rPr>
      </w:pPr>
    </w:p>
    <w:p w:rsidR="001F7E38" w:rsidRPr="00A86110" w:rsidRDefault="001F7E38" w:rsidP="00E8427E">
      <w:pPr>
        <w:spacing w:after="0" w:line="240" w:lineRule="auto"/>
        <w:rPr>
          <w:b/>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La carpintería de hierro se medirá en metros cuadrados, incluyendo los marcos respectivos y tomando en cuenta únicamente las superficies netas instaladas.</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kern w:val="28"/>
          <w:szCs w:val="20"/>
        </w:rPr>
      </w:pPr>
      <w:r w:rsidRPr="00A86110">
        <w:rPr>
          <w:kern w:val="28"/>
          <w:szCs w:val="20"/>
        </w:rPr>
        <w:t xml:space="preserve">Este ítem ejecutado en un todo de acuerdo con los planos y las presentes especificaciones, medido por metro cuadrado, aprobado por el SUPERVISOR de Obra, será pagado al precio unitario de la propuesta aceptada. </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_Ref394398363 \r  \* MERGEFORMAT </w:instrText>
      </w:r>
      <w:r w:rsidR="006C17A4" w:rsidRPr="00A86110">
        <w:rPr>
          <w:szCs w:val="20"/>
        </w:rPr>
        <w:fldChar w:fldCharType="separate"/>
      </w:r>
      <w:r w:rsidR="001176B8">
        <w:rPr>
          <w:szCs w:val="20"/>
        </w:rPr>
        <w:t>0.42</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_Ref394398363  \* MERGEFORMAT </w:instrText>
      </w:r>
      <w:r w:rsidR="006C17A4" w:rsidRPr="00A86110">
        <w:rPr>
          <w:szCs w:val="20"/>
        </w:rPr>
        <w:fldChar w:fldCharType="separate"/>
      </w:r>
      <w:r w:rsidR="001176B8" w:rsidRPr="00A86110">
        <w:rPr>
          <w:szCs w:val="20"/>
        </w:rPr>
        <w:t>CARPINTERÍA DE HIERRO Y METÁLICA</w:t>
      </w:r>
      <w:r w:rsidR="006C17A4" w:rsidRPr="00A86110">
        <w:rPr>
          <w:szCs w:val="20"/>
        </w:rPr>
        <w:fldChar w:fldCharType="end"/>
      </w:r>
      <w:r w:rsidRPr="00A86110">
        <w:rPr>
          <w:szCs w:val="20"/>
        </w:rPr>
        <w:t>-</w:t>
      </w:r>
    </w:p>
    <w:p w:rsidR="00FA494F" w:rsidRPr="00A86110" w:rsidRDefault="00FA494F" w:rsidP="00E8427E">
      <w:pPr>
        <w:spacing w:after="0" w:line="240" w:lineRule="auto"/>
        <w:rPr>
          <w:kern w:val="28"/>
          <w:szCs w:val="20"/>
        </w:rPr>
      </w:pPr>
    </w:p>
    <w:p w:rsidR="0090198D" w:rsidRPr="00A86110" w:rsidRDefault="0090198D">
      <w:pPr>
        <w:rPr>
          <w:szCs w:val="20"/>
        </w:rPr>
      </w:pPr>
      <w:r w:rsidRPr="00A86110">
        <w:rPr>
          <w:szCs w:val="20"/>
        </w:rPr>
        <w:br w:type="page"/>
      </w:r>
    </w:p>
    <w:p w:rsidR="001F7E38" w:rsidRPr="00A86110" w:rsidRDefault="001F7E38" w:rsidP="00E8427E">
      <w:pPr>
        <w:spacing w:after="0" w:line="240" w:lineRule="auto"/>
        <w:rPr>
          <w:szCs w:val="20"/>
        </w:rPr>
      </w:pPr>
    </w:p>
    <w:p w:rsidR="001F7E38" w:rsidRPr="00A86110" w:rsidRDefault="001F7E38" w:rsidP="00E8427E">
      <w:pPr>
        <w:spacing w:after="0" w:line="240" w:lineRule="auto"/>
        <w:rPr>
          <w:kern w:val="28"/>
          <w:szCs w:val="20"/>
        </w:rPr>
      </w:pPr>
    </w:p>
    <w:p w:rsidR="001F7E38" w:rsidRPr="00A86110" w:rsidRDefault="001F7E38" w:rsidP="00E8427E">
      <w:pPr>
        <w:pStyle w:val="Ttulo1"/>
        <w:rPr>
          <w:lang w:val="es-BO"/>
        </w:rPr>
      </w:pPr>
      <w:bookmarkStart w:id="393" w:name="_Toc533784243"/>
      <w:r w:rsidRPr="00A86110">
        <w:rPr>
          <w:lang w:val="es-BO"/>
        </w:rPr>
        <w:t>INSTALACIÓN AGUA POTABLE PUESTO CONTROL</w:t>
      </w:r>
      <w:bookmarkEnd w:id="393"/>
    </w:p>
    <w:p w:rsidR="00AA4C64" w:rsidRPr="00A86110" w:rsidRDefault="00AA4C64" w:rsidP="00AA4C64">
      <w:pPr>
        <w:pStyle w:val="Subttulo"/>
        <w:rPr>
          <w:szCs w:val="20"/>
        </w:rPr>
      </w:pPr>
      <w:r w:rsidRPr="00A86110">
        <w:rPr>
          <w:szCs w:val="20"/>
        </w:rPr>
        <w:t>37.</w:t>
      </w:r>
      <w:r w:rsidRPr="00A86110">
        <w:rPr>
          <w:szCs w:val="20"/>
        </w:rPr>
        <w:tab/>
        <w:t>INSTALACIÓN AGUA POTABLE PUESTO CONTROL</w:t>
      </w:r>
    </w:p>
    <w:p w:rsidR="00AA4C64" w:rsidRPr="00A86110" w:rsidRDefault="00AA4C64" w:rsidP="00AA4C64">
      <w:pPr>
        <w:pStyle w:val="Subttulo"/>
        <w:rPr>
          <w:szCs w:val="20"/>
        </w:rPr>
      </w:pPr>
      <w:r w:rsidRPr="00A86110">
        <w:rPr>
          <w:szCs w:val="20"/>
        </w:rPr>
        <w:t>68.</w:t>
      </w:r>
      <w:r w:rsidRPr="00A86110">
        <w:rPr>
          <w:szCs w:val="20"/>
        </w:rPr>
        <w:tab/>
        <w:t>INSTALACIÓN AGUA POTABLE PUESTO CONTROL</w:t>
      </w:r>
    </w:p>
    <w:p w:rsidR="001F7E38" w:rsidRPr="00A86110" w:rsidRDefault="001F7E38" w:rsidP="00E8427E">
      <w:pPr>
        <w:spacing w:after="0" w:line="240" w:lineRule="auto"/>
        <w:rPr>
          <w:szCs w:val="20"/>
        </w:rPr>
      </w:pPr>
    </w:p>
    <w:p w:rsidR="001F7E38" w:rsidRPr="00A86110" w:rsidRDefault="00EA00E5" w:rsidP="00EA00E5">
      <w:pPr>
        <w:pStyle w:val="Subttulo"/>
        <w:rPr>
          <w:szCs w:val="20"/>
        </w:rPr>
      </w:pPr>
      <w:r w:rsidRPr="00A86110">
        <w:rPr>
          <w:szCs w:val="20"/>
        </w:rPr>
        <w:t>15.188</w:t>
      </w:r>
      <w:r w:rsidRPr="00A86110">
        <w:rPr>
          <w:szCs w:val="20"/>
        </w:rPr>
        <w:tab/>
      </w:r>
      <w:r w:rsidR="001F7E38" w:rsidRPr="00A86110">
        <w:rPr>
          <w:szCs w:val="20"/>
        </w:rPr>
        <w:t>INODORO BLANCO TANQUE BAJO INCLUYE ACCESORIOS</w:t>
      </w:r>
    </w:p>
    <w:p w:rsidR="00AA4C64" w:rsidRPr="00A86110" w:rsidRDefault="00AA4C64" w:rsidP="00AA4C64">
      <w:pPr>
        <w:pStyle w:val="Subttulo"/>
        <w:rPr>
          <w:szCs w:val="20"/>
        </w:rPr>
      </w:pPr>
      <w:r w:rsidRPr="00A86110">
        <w:rPr>
          <w:szCs w:val="20"/>
        </w:rPr>
        <w:t>37.196</w:t>
      </w:r>
      <w:r w:rsidRPr="00A86110">
        <w:rPr>
          <w:szCs w:val="20"/>
        </w:rPr>
        <w:tab/>
        <w:t>INODORO BLANCO TANQUE BAJO INCLUYE ACCESORIOS</w:t>
      </w:r>
    </w:p>
    <w:p w:rsidR="00AA4C64" w:rsidRPr="00A86110" w:rsidRDefault="00AA4C64" w:rsidP="00AA4C64">
      <w:pPr>
        <w:pStyle w:val="Subttulo"/>
        <w:rPr>
          <w:szCs w:val="20"/>
        </w:rPr>
      </w:pPr>
      <w:r w:rsidRPr="00A86110">
        <w:rPr>
          <w:szCs w:val="20"/>
        </w:rPr>
        <w:t>68.194</w:t>
      </w:r>
      <w:r w:rsidRPr="00A86110">
        <w:rPr>
          <w:szCs w:val="20"/>
        </w:rPr>
        <w:tab/>
        <w:t>INODORO BLANCO TANQUE BAJO INCLUYE ACCESORIOS</w:t>
      </w:r>
    </w:p>
    <w:p w:rsidR="00AA4C64" w:rsidRPr="00A86110" w:rsidRDefault="00AA4C64" w:rsidP="00AA4C64">
      <w:pPr>
        <w:rPr>
          <w:szCs w:val="20"/>
          <w:lang w:val="es-ES_tradnl" w:eastAsia="es-ES"/>
        </w:rPr>
      </w:pPr>
    </w:p>
    <w:p w:rsidR="001F7E38" w:rsidRPr="00A86110" w:rsidRDefault="001F7E38" w:rsidP="00AA4C6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 </w:t>
      </w:r>
    </w:p>
    <w:p w:rsidR="001F7E38" w:rsidRPr="00A86110" w:rsidRDefault="001F7E38" w:rsidP="00E8427E">
      <w:pPr>
        <w:pStyle w:val="LinaEstiloTextoindependienteArial"/>
        <w:ind w:left="3"/>
        <w:rPr>
          <w:rFonts w:asciiTheme="minorHAnsi" w:hAnsiTheme="minorHAnsi"/>
          <w:lang w:val="es-BO"/>
        </w:rPr>
      </w:pPr>
      <w:r w:rsidRPr="00A86110">
        <w:rPr>
          <w:rFonts w:asciiTheme="minorHAnsi" w:hAnsiTheme="minorHAnsi"/>
          <w:lang w:val="es-BO"/>
        </w:rPr>
        <w:t xml:space="preserve">Cumplir lo especificado en </w:t>
      </w:r>
      <w:r w:rsidRPr="00A86110">
        <w:rPr>
          <w:rFonts w:asciiTheme="minorHAnsi" w:hAnsiTheme="minorHAnsi" w:cs="Times New Roman"/>
          <w:lang w:val="es-BO"/>
        </w:rPr>
        <w:t>7.9 INODORO BLANCO TANQUE BAJO INCLUYE ACC.</w:t>
      </w:r>
    </w:p>
    <w:p w:rsidR="001F7E38" w:rsidRPr="00A86110" w:rsidRDefault="001F7E38" w:rsidP="00E8427E">
      <w:pPr>
        <w:spacing w:after="0" w:line="240" w:lineRule="auto"/>
        <w:rPr>
          <w:szCs w:val="20"/>
        </w:rPr>
      </w:pPr>
    </w:p>
    <w:p w:rsidR="001F7E38" w:rsidRPr="00A86110" w:rsidRDefault="00EA00E5" w:rsidP="00EA00E5">
      <w:pPr>
        <w:pStyle w:val="Subttulo"/>
        <w:rPr>
          <w:szCs w:val="20"/>
        </w:rPr>
      </w:pPr>
      <w:r w:rsidRPr="00A86110">
        <w:rPr>
          <w:szCs w:val="20"/>
        </w:rPr>
        <w:t>14.189</w:t>
      </w:r>
      <w:r w:rsidRPr="00A86110">
        <w:rPr>
          <w:szCs w:val="20"/>
        </w:rPr>
        <w:tab/>
      </w:r>
      <w:r w:rsidR="001F7E38" w:rsidRPr="00A86110">
        <w:rPr>
          <w:szCs w:val="20"/>
        </w:rPr>
        <w:t>LAVAMANOS DE PEDESTAL BLANCO INCLUYE ACCESORIOS</w:t>
      </w:r>
    </w:p>
    <w:p w:rsidR="00FC6CC9" w:rsidRPr="00A86110" w:rsidRDefault="00FC6CC9" w:rsidP="00FC6CC9">
      <w:pPr>
        <w:pStyle w:val="Subttulo"/>
        <w:rPr>
          <w:szCs w:val="20"/>
        </w:rPr>
      </w:pPr>
      <w:r w:rsidRPr="00A86110">
        <w:rPr>
          <w:szCs w:val="20"/>
        </w:rPr>
        <w:t>37.197</w:t>
      </w:r>
      <w:r w:rsidRPr="00A86110">
        <w:rPr>
          <w:szCs w:val="20"/>
        </w:rPr>
        <w:tab/>
        <w:t>LAVAMANOS DE PEDESTAL BLANCO INCLUYE ACCESORIOS</w:t>
      </w:r>
    </w:p>
    <w:p w:rsidR="00FC6CC9" w:rsidRPr="00A86110" w:rsidRDefault="00FC6CC9" w:rsidP="00FC6CC9">
      <w:pPr>
        <w:pStyle w:val="Subttulo"/>
        <w:rPr>
          <w:szCs w:val="20"/>
        </w:rPr>
      </w:pPr>
      <w:r w:rsidRPr="00A86110">
        <w:rPr>
          <w:szCs w:val="20"/>
        </w:rPr>
        <w:t>68.195</w:t>
      </w:r>
      <w:r w:rsidRPr="00A86110">
        <w:rPr>
          <w:szCs w:val="20"/>
        </w:rPr>
        <w:tab/>
        <w:t>LAVAMANOS DE PEDESTAL BLANCO INCLUYE ACCESORIOS</w:t>
      </w:r>
    </w:p>
    <w:p w:rsidR="00FC6CC9" w:rsidRPr="00A86110" w:rsidRDefault="00FC6CC9" w:rsidP="00FC6CC9">
      <w:pPr>
        <w:rPr>
          <w:szCs w:val="20"/>
          <w:lang w:eastAsia="es-ES"/>
        </w:rPr>
      </w:pPr>
    </w:p>
    <w:p w:rsidR="001F7E38" w:rsidRPr="00A86110" w:rsidRDefault="001F7E38" w:rsidP="00FC6CC9">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pStyle w:val="LinaEstiloTextoindependienteArial"/>
        <w:ind w:left="3"/>
        <w:rPr>
          <w:rFonts w:asciiTheme="minorHAnsi" w:hAnsiTheme="minorHAnsi"/>
        </w:rPr>
      </w:pPr>
      <w:r w:rsidRPr="00A86110">
        <w:rPr>
          <w:rFonts w:asciiTheme="minorHAnsi" w:hAnsiTheme="minorHAnsi"/>
        </w:rPr>
        <w:t xml:space="preserve">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 </w:t>
      </w:r>
    </w:p>
    <w:p w:rsidR="001F7E38" w:rsidRPr="00A86110" w:rsidRDefault="001F7E38" w:rsidP="00E8427E">
      <w:pPr>
        <w:pStyle w:val="LinaEstiloTextoindependienteArial"/>
        <w:ind w:left="3"/>
        <w:rPr>
          <w:rFonts w:asciiTheme="minorHAnsi" w:hAnsiTheme="minorHAnsi"/>
          <w:lang w:val="es-BO"/>
        </w:rPr>
      </w:pPr>
      <w:r w:rsidRPr="00A86110">
        <w:rPr>
          <w:rFonts w:asciiTheme="minorHAnsi" w:hAnsiTheme="minorHAnsi"/>
          <w:lang w:val="es-BO"/>
        </w:rPr>
        <w:t>Cumplir lo especificado en 7.10 LAVAMANOS DE PEDESTAL BLANCO CON ACCESORIOS</w:t>
      </w:r>
    </w:p>
    <w:p w:rsidR="001F7E38" w:rsidRPr="00A86110" w:rsidRDefault="001F7E38" w:rsidP="00E8427E">
      <w:pPr>
        <w:spacing w:after="0" w:line="240" w:lineRule="auto"/>
        <w:rPr>
          <w:szCs w:val="20"/>
        </w:rPr>
      </w:pPr>
    </w:p>
    <w:p w:rsidR="001F7E38" w:rsidRPr="00A86110" w:rsidRDefault="00EA00E5" w:rsidP="00EA00E5">
      <w:pPr>
        <w:pStyle w:val="Subttulo"/>
        <w:rPr>
          <w:szCs w:val="20"/>
        </w:rPr>
      </w:pPr>
      <w:r w:rsidRPr="00A86110">
        <w:rPr>
          <w:szCs w:val="20"/>
        </w:rPr>
        <w:t>15.</w:t>
      </w:r>
      <w:r w:rsidR="00BD09EF" w:rsidRPr="00A86110">
        <w:rPr>
          <w:szCs w:val="20"/>
        </w:rPr>
        <w:t>190</w:t>
      </w:r>
      <w:r w:rsidR="00BD09EF" w:rsidRPr="00A86110">
        <w:rPr>
          <w:szCs w:val="20"/>
        </w:rPr>
        <w:tab/>
      </w:r>
      <w:r w:rsidR="001F7E38" w:rsidRPr="00A86110">
        <w:rPr>
          <w:szCs w:val="20"/>
        </w:rPr>
        <w:t>CÁMARA DE VÁLVULA  30 X 30 X 30 CM Ho So</w:t>
      </w:r>
    </w:p>
    <w:p w:rsidR="005C14A8" w:rsidRPr="00A86110" w:rsidRDefault="005C14A8" w:rsidP="005C14A8">
      <w:pPr>
        <w:pStyle w:val="Subttulo"/>
        <w:rPr>
          <w:szCs w:val="20"/>
        </w:rPr>
      </w:pPr>
      <w:r w:rsidRPr="00A86110">
        <w:rPr>
          <w:szCs w:val="20"/>
        </w:rPr>
        <w:t>37.198</w:t>
      </w:r>
      <w:r w:rsidRPr="00A86110">
        <w:rPr>
          <w:szCs w:val="20"/>
        </w:rPr>
        <w:tab/>
        <w:t>CÁMARA DE VÁLVULA  30 X 30 X 30 CM Ho So</w:t>
      </w:r>
    </w:p>
    <w:p w:rsidR="005C14A8" w:rsidRPr="00A86110" w:rsidRDefault="005C14A8" w:rsidP="005C14A8">
      <w:pPr>
        <w:pStyle w:val="Subttulo"/>
        <w:rPr>
          <w:szCs w:val="20"/>
        </w:rPr>
      </w:pPr>
      <w:r w:rsidRPr="00A86110">
        <w:rPr>
          <w:szCs w:val="20"/>
        </w:rPr>
        <w:t>68.196</w:t>
      </w:r>
      <w:r w:rsidRPr="00A86110">
        <w:rPr>
          <w:szCs w:val="20"/>
        </w:rPr>
        <w:tab/>
        <w:t>CÁMARA DE VÁLVULA  30 X 30 X 30 CM Ho So</w:t>
      </w:r>
    </w:p>
    <w:p w:rsidR="005C14A8" w:rsidRPr="00A86110" w:rsidRDefault="005C14A8" w:rsidP="005C14A8">
      <w:pPr>
        <w:rPr>
          <w:szCs w:val="20"/>
          <w:lang w:eastAsia="es-ES"/>
        </w:rPr>
      </w:pPr>
    </w:p>
    <w:p w:rsidR="001F7E38" w:rsidRPr="00A86110" w:rsidRDefault="001F7E38" w:rsidP="005C14A8">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szCs w:val="20"/>
        </w:rPr>
      </w:pPr>
      <w:r w:rsidRPr="00A86110">
        <w:rPr>
          <w:szCs w:val="20"/>
        </w:rPr>
        <w:t>Este ítem consiste en la provisión y colocación de una cámara para la válvula para las tuberías principales del baño en el Puesto de Control.</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_Ref394411442 \r \h  \* MERGEFORMAT </w:instrText>
      </w:r>
      <w:r w:rsidRPr="00A86110">
        <w:rPr>
          <w:szCs w:val="20"/>
        </w:rPr>
      </w:r>
      <w:r w:rsidRPr="00A86110">
        <w:rPr>
          <w:szCs w:val="20"/>
        </w:rPr>
        <w:fldChar w:fldCharType="separate"/>
      </w:r>
      <w:r w:rsidR="001176B8">
        <w:rPr>
          <w:szCs w:val="20"/>
        </w:rPr>
        <w:t>0.47</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_Ref394415731 \h  \* MERGEFORMAT </w:instrText>
      </w:r>
      <w:r w:rsidRPr="00A86110">
        <w:rPr>
          <w:szCs w:val="20"/>
        </w:rPr>
      </w:r>
      <w:r w:rsidRPr="00A86110">
        <w:rPr>
          <w:szCs w:val="20"/>
        </w:rPr>
        <w:fldChar w:fldCharType="separate"/>
      </w:r>
      <w:r w:rsidR="001176B8" w:rsidRPr="00A86110">
        <w:rPr>
          <w:szCs w:val="20"/>
        </w:rPr>
        <w:t>PROV. E INST. DE CAJAS Y CÁMARAS SANITARIAS</w:t>
      </w:r>
      <w:r w:rsidRPr="00A86110">
        <w:rPr>
          <w:szCs w:val="20"/>
        </w:rPr>
        <w:fldChar w:fldCharType="end"/>
      </w:r>
    </w:p>
    <w:p w:rsidR="001F7E38" w:rsidRPr="00A86110" w:rsidRDefault="001F7E38" w:rsidP="00E8427E">
      <w:pPr>
        <w:spacing w:after="0" w:line="240" w:lineRule="auto"/>
        <w:rPr>
          <w:szCs w:val="20"/>
        </w:rPr>
      </w:pPr>
    </w:p>
    <w:p w:rsidR="001F7E38" w:rsidRPr="00A86110" w:rsidRDefault="00BD09EF" w:rsidP="00BD09EF">
      <w:pPr>
        <w:pStyle w:val="Subttulo"/>
        <w:rPr>
          <w:szCs w:val="20"/>
        </w:rPr>
      </w:pPr>
      <w:r w:rsidRPr="00A86110">
        <w:rPr>
          <w:szCs w:val="20"/>
        </w:rPr>
        <w:t>15.191</w:t>
      </w:r>
      <w:r w:rsidRPr="00A86110">
        <w:rPr>
          <w:szCs w:val="20"/>
        </w:rPr>
        <w:tab/>
      </w:r>
      <w:r w:rsidR="001F7E38" w:rsidRPr="00A86110">
        <w:rPr>
          <w:szCs w:val="20"/>
        </w:rPr>
        <w:t>EXCAVACIÓN DE 0-2 M SUELO DURO (MANUAL)</w:t>
      </w:r>
    </w:p>
    <w:p w:rsidR="00344023" w:rsidRPr="00A86110" w:rsidRDefault="00344023" w:rsidP="00344023">
      <w:pPr>
        <w:pStyle w:val="Subttulo"/>
        <w:rPr>
          <w:szCs w:val="20"/>
        </w:rPr>
      </w:pPr>
      <w:r w:rsidRPr="00A86110">
        <w:rPr>
          <w:szCs w:val="20"/>
        </w:rPr>
        <w:t>37.199</w:t>
      </w:r>
      <w:r w:rsidRPr="00A86110">
        <w:rPr>
          <w:szCs w:val="20"/>
        </w:rPr>
        <w:tab/>
        <w:t>EXCAVACIÓN DE 0-2 M SUELO DURO (MANUAL)</w:t>
      </w:r>
    </w:p>
    <w:p w:rsidR="00344023" w:rsidRPr="00A86110" w:rsidRDefault="00344023" w:rsidP="00344023">
      <w:pPr>
        <w:pStyle w:val="Subttulo"/>
        <w:rPr>
          <w:szCs w:val="20"/>
        </w:rPr>
      </w:pPr>
      <w:r w:rsidRPr="00A86110">
        <w:rPr>
          <w:szCs w:val="20"/>
        </w:rPr>
        <w:t>68.197</w:t>
      </w:r>
      <w:r w:rsidRPr="00A86110">
        <w:rPr>
          <w:szCs w:val="20"/>
        </w:rPr>
        <w:tab/>
        <w:t>EXCAVACIÓN DE 0-2 M SUELO DURO (MANUAL)</w:t>
      </w:r>
    </w:p>
    <w:p w:rsidR="00344023" w:rsidRPr="00A86110" w:rsidRDefault="00344023" w:rsidP="00344023">
      <w:pPr>
        <w:rPr>
          <w:szCs w:val="20"/>
          <w:lang w:eastAsia="es-ES"/>
        </w:rPr>
      </w:pPr>
    </w:p>
    <w:p w:rsidR="001F7E38" w:rsidRPr="00A86110" w:rsidRDefault="001F7E38" w:rsidP="0034402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AE6757" w:rsidRPr="00A86110" w:rsidRDefault="00AE6757"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lastRenderedPageBreak/>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1F7E38" w:rsidRPr="00A86110" w:rsidRDefault="001F7E38" w:rsidP="00E8427E">
      <w:pPr>
        <w:spacing w:after="0" w:line="240" w:lineRule="auto"/>
        <w:rPr>
          <w:kern w:val="28"/>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_Ref394396624 \r  \* MERGEFORMAT </w:instrText>
      </w:r>
      <w:r w:rsidR="006C17A4" w:rsidRPr="00A86110">
        <w:rPr>
          <w:szCs w:val="20"/>
        </w:rPr>
        <w:fldChar w:fldCharType="separate"/>
      </w:r>
      <w:r w:rsidR="001176B8">
        <w:rPr>
          <w:szCs w:val="20"/>
        </w:rPr>
        <w:t>0.13</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_Ref394396624  \* MERGEFORMAT </w:instrText>
      </w:r>
      <w:r w:rsidR="006C17A4" w:rsidRPr="00A86110">
        <w:rPr>
          <w:szCs w:val="20"/>
        </w:rPr>
        <w:fldChar w:fldCharType="separate"/>
      </w:r>
      <w:r w:rsidR="001176B8" w:rsidRPr="00A86110">
        <w:rPr>
          <w:szCs w:val="20"/>
        </w:rPr>
        <w:t>EXCAVACIÓN DE 0-2M SUELO DURO (MANUAL)</w:t>
      </w:r>
      <w:r w:rsidR="006C17A4" w:rsidRPr="00A86110">
        <w:rPr>
          <w:szCs w:val="20"/>
        </w:rPr>
        <w:fldChar w:fldCharType="end"/>
      </w:r>
    </w:p>
    <w:p w:rsidR="001F7E38" w:rsidRPr="00A86110" w:rsidRDefault="001F7E38" w:rsidP="00E8427E">
      <w:pPr>
        <w:spacing w:after="0" w:line="240" w:lineRule="auto"/>
        <w:rPr>
          <w:kern w:val="28"/>
          <w:szCs w:val="20"/>
        </w:rPr>
      </w:pPr>
    </w:p>
    <w:p w:rsidR="001F7E38" w:rsidRPr="00A86110" w:rsidRDefault="00BD09EF" w:rsidP="00BD09EF">
      <w:pPr>
        <w:pStyle w:val="Subttulo"/>
        <w:rPr>
          <w:szCs w:val="20"/>
        </w:rPr>
      </w:pPr>
      <w:r w:rsidRPr="00A86110">
        <w:rPr>
          <w:szCs w:val="20"/>
        </w:rPr>
        <w:t>15.192</w:t>
      </w:r>
      <w:r w:rsidRPr="00A86110">
        <w:rPr>
          <w:szCs w:val="20"/>
        </w:rPr>
        <w:tab/>
      </w:r>
      <w:r w:rsidR="001F7E38" w:rsidRPr="00A86110">
        <w:rPr>
          <w:szCs w:val="20"/>
        </w:rPr>
        <w:t>PROV. E INST. TUBERÍA PARA AGUA FRÍA 15MM PVC CLASE 10  INC. ACC.</w:t>
      </w:r>
    </w:p>
    <w:p w:rsidR="00344023" w:rsidRPr="00A86110" w:rsidRDefault="00344023" w:rsidP="00344023">
      <w:pPr>
        <w:pStyle w:val="Subttulo"/>
        <w:rPr>
          <w:szCs w:val="20"/>
        </w:rPr>
      </w:pPr>
      <w:r w:rsidRPr="00A86110">
        <w:rPr>
          <w:szCs w:val="20"/>
        </w:rPr>
        <w:t>37.200</w:t>
      </w:r>
      <w:r w:rsidRPr="00A86110">
        <w:rPr>
          <w:szCs w:val="20"/>
        </w:rPr>
        <w:tab/>
        <w:t>PROV. E INST. TUBERÍA PARA AGUA FRÍA 15MM PVC CLASE 10  INC. ACC.</w:t>
      </w:r>
    </w:p>
    <w:p w:rsidR="00344023" w:rsidRPr="00A86110" w:rsidRDefault="00344023" w:rsidP="00344023">
      <w:pPr>
        <w:pStyle w:val="Subttulo"/>
        <w:rPr>
          <w:szCs w:val="20"/>
        </w:rPr>
      </w:pPr>
      <w:r w:rsidRPr="00A86110">
        <w:rPr>
          <w:szCs w:val="20"/>
        </w:rPr>
        <w:t>68.198</w:t>
      </w:r>
      <w:r w:rsidRPr="00A86110">
        <w:rPr>
          <w:szCs w:val="20"/>
        </w:rPr>
        <w:tab/>
        <w:t>PROV. E INST. TUBERÍA PARA AGUA FRÍA 15MM PVC CLASE 10  INC. ACC.</w:t>
      </w:r>
    </w:p>
    <w:p w:rsidR="00344023" w:rsidRPr="00A86110" w:rsidRDefault="00344023" w:rsidP="00344023">
      <w:pPr>
        <w:rPr>
          <w:szCs w:val="20"/>
          <w:lang w:eastAsia="es-ES"/>
        </w:rPr>
      </w:pPr>
    </w:p>
    <w:p w:rsidR="001F7E38" w:rsidRPr="00A86110" w:rsidRDefault="001F7E38" w:rsidP="00344023">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_Ref394410723 \n \h  \* MERGEFORMAT </w:instrText>
      </w:r>
      <w:r w:rsidRPr="00A86110">
        <w:rPr>
          <w:szCs w:val="20"/>
        </w:rPr>
      </w:r>
      <w:r w:rsidRPr="00A86110">
        <w:rPr>
          <w:szCs w:val="20"/>
        </w:rPr>
        <w:fldChar w:fldCharType="separate"/>
      </w:r>
      <w:r w:rsidR="001176B8">
        <w:rPr>
          <w:szCs w:val="20"/>
        </w:rPr>
        <w:t>0.43</w:t>
      </w:r>
      <w:r w:rsidRPr="00A86110">
        <w:rPr>
          <w:szCs w:val="20"/>
        </w:rPr>
        <w:fldChar w:fldCharType="end"/>
      </w:r>
      <w:r w:rsidRPr="00A86110">
        <w:rPr>
          <w:szCs w:val="20"/>
        </w:rPr>
        <w:t xml:space="preserve"> PROV. E INST. TUBERÍA PARA AGUA FRÍA PVC CLASE 10 Y AGUA CALIENTE PVC TRICAPA INC. ACC.</w:t>
      </w:r>
    </w:p>
    <w:p w:rsidR="001F7E38" w:rsidRPr="00A86110" w:rsidRDefault="001F7E38" w:rsidP="00E8427E">
      <w:pPr>
        <w:spacing w:after="0" w:line="240" w:lineRule="auto"/>
        <w:rPr>
          <w:szCs w:val="20"/>
        </w:rPr>
      </w:pPr>
    </w:p>
    <w:p w:rsidR="001F7E38" w:rsidRPr="00A86110" w:rsidRDefault="00BD09EF" w:rsidP="00BD09EF">
      <w:pPr>
        <w:pStyle w:val="Subttulo"/>
        <w:rPr>
          <w:szCs w:val="20"/>
        </w:rPr>
      </w:pPr>
      <w:bookmarkStart w:id="394" w:name="_Toc427587024"/>
      <w:bookmarkStart w:id="395" w:name="_Toc427589801"/>
      <w:bookmarkStart w:id="396" w:name="_Toc427592878"/>
      <w:bookmarkStart w:id="397" w:name="_Toc427855084"/>
      <w:bookmarkStart w:id="398" w:name="_Toc427855407"/>
      <w:bookmarkStart w:id="399" w:name="_Toc427922622"/>
      <w:bookmarkStart w:id="400" w:name="_Toc427922946"/>
      <w:bookmarkStart w:id="401" w:name="_Toc427936969"/>
      <w:bookmarkStart w:id="402" w:name="_Toc427937290"/>
      <w:bookmarkStart w:id="403" w:name="_Toc427940450"/>
      <w:bookmarkStart w:id="404" w:name="_Toc427942844"/>
      <w:bookmarkStart w:id="405" w:name="_Toc427943161"/>
      <w:bookmarkStart w:id="406" w:name="_Toc428045222"/>
      <w:bookmarkStart w:id="407" w:name="_Toc428048025"/>
      <w:bookmarkStart w:id="408" w:name="_Toc428168387"/>
      <w:bookmarkStart w:id="409" w:name="_Toc428180270"/>
      <w:bookmarkStart w:id="410" w:name="_Toc428180587"/>
      <w:bookmarkStart w:id="411" w:name="_Toc428181740"/>
      <w:bookmarkStart w:id="412" w:name="_Toc428262380"/>
      <w:bookmarkStart w:id="413" w:name="_Toc428341569"/>
      <w:bookmarkStart w:id="414" w:name="_Toc428439316"/>
      <w:bookmarkStart w:id="415" w:name="_Toc428440022"/>
      <w:bookmarkStart w:id="416" w:name="_Toc430547472"/>
      <w:bookmarkStart w:id="417" w:name="_Toc430547790"/>
      <w:bookmarkStart w:id="418" w:name="_Toc430557321"/>
      <w:bookmarkStart w:id="419" w:name="_Toc430773152"/>
      <w:bookmarkStart w:id="420" w:name="_Toc430790896"/>
      <w:bookmarkStart w:id="421" w:name="_Toc430791587"/>
      <w:bookmarkStart w:id="422" w:name="_Toc431374272"/>
      <w:bookmarkStart w:id="423" w:name="_Toc431377328"/>
      <w:bookmarkStart w:id="424" w:name="_Toc433182896"/>
      <w:bookmarkStart w:id="425" w:name="_Toc433971617"/>
      <w:bookmarkStart w:id="426" w:name="_Toc433971950"/>
      <w:bookmarkStart w:id="427" w:name="_Toc434914095"/>
      <w:bookmarkStart w:id="428" w:name="_Toc439685432"/>
      <w:bookmarkStart w:id="429" w:name="_Toc427587025"/>
      <w:bookmarkStart w:id="430" w:name="_Toc427589802"/>
      <w:bookmarkStart w:id="431" w:name="_Toc427592879"/>
      <w:bookmarkStart w:id="432" w:name="_Toc427855085"/>
      <w:bookmarkStart w:id="433" w:name="_Toc427855408"/>
      <w:bookmarkStart w:id="434" w:name="_Toc427922623"/>
      <w:bookmarkStart w:id="435" w:name="_Toc427922947"/>
      <w:bookmarkStart w:id="436" w:name="_Toc427936970"/>
      <w:bookmarkStart w:id="437" w:name="_Toc427937291"/>
      <w:bookmarkStart w:id="438" w:name="_Toc427940451"/>
      <w:bookmarkStart w:id="439" w:name="_Toc427942845"/>
      <w:bookmarkStart w:id="440" w:name="_Toc427943162"/>
      <w:bookmarkStart w:id="441" w:name="_Toc428045223"/>
      <w:bookmarkStart w:id="442" w:name="_Toc428048026"/>
      <w:bookmarkStart w:id="443" w:name="_Toc428168388"/>
      <w:bookmarkStart w:id="444" w:name="_Toc428180271"/>
      <w:bookmarkStart w:id="445" w:name="_Toc428180588"/>
      <w:bookmarkStart w:id="446" w:name="_Toc428181741"/>
      <w:bookmarkStart w:id="447" w:name="_Toc428262381"/>
      <w:bookmarkStart w:id="448" w:name="_Toc428341570"/>
      <w:bookmarkStart w:id="449" w:name="_Toc428439317"/>
      <w:bookmarkStart w:id="450" w:name="_Toc428440023"/>
      <w:bookmarkStart w:id="451" w:name="_Toc430547473"/>
      <w:bookmarkStart w:id="452" w:name="_Toc430547791"/>
      <w:bookmarkStart w:id="453" w:name="_Toc430557322"/>
      <w:bookmarkStart w:id="454" w:name="_Toc430773153"/>
      <w:bookmarkStart w:id="455" w:name="_Toc430790897"/>
      <w:bookmarkStart w:id="456" w:name="_Toc430791588"/>
      <w:bookmarkStart w:id="457" w:name="_Toc431374273"/>
      <w:bookmarkStart w:id="458" w:name="_Toc431377329"/>
      <w:bookmarkStart w:id="459" w:name="_Toc433182897"/>
      <w:bookmarkStart w:id="460" w:name="_Toc433971618"/>
      <w:bookmarkStart w:id="461" w:name="_Toc433971951"/>
      <w:bookmarkStart w:id="462" w:name="_Toc434914096"/>
      <w:bookmarkStart w:id="463" w:name="_Toc439685433"/>
      <w:bookmarkStart w:id="464" w:name="_Toc427587026"/>
      <w:bookmarkStart w:id="465" w:name="_Toc427589803"/>
      <w:bookmarkStart w:id="466" w:name="_Toc427592880"/>
      <w:bookmarkStart w:id="467" w:name="_Toc427855086"/>
      <w:bookmarkStart w:id="468" w:name="_Toc427855409"/>
      <w:bookmarkStart w:id="469" w:name="_Toc427922624"/>
      <w:bookmarkStart w:id="470" w:name="_Toc427922948"/>
      <w:bookmarkStart w:id="471" w:name="_Toc427936971"/>
      <w:bookmarkStart w:id="472" w:name="_Toc427937292"/>
      <w:bookmarkStart w:id="473" w:name="_Toc427940452"/>
      <w:bookmarkStart w:id="474" w:name="_Toc427942846"/>
      <w:bookmarkStart w:id="475" w:name="_Toc427943163"/>
      <w:bookmarkStart w:id="476" w:name="_Toc428045224"/>
      <w:bookmarkStart w:id="477" w:name="_Toc428048027"/>
      <w:bookmarkStart w:id="478" w:name="_Toc428168389"/>
      <w:bookmarkStart w:id="479" w:name="_Toc428180272"/>
      <w:bookmarkStart w:id="480" w:name="_Toc428180589"/>
      <w:bookmarkStart w:id="481" w:name="_Toc428181742"/>
      <w:bookmarkStart w:id="482" w:name="_Toc428262382"/>
      <w:bookmarkStart w:id="483" w:name="_Toc428341571"/>
      <w:bookmarkStart w:id="484" w:name="_Toc428439318"/>
      <w:bookmarkStart w:id="485" w:name="_Toc428440024"/>
      <w:bookmarkStart w:id="486" w:name="_Toc430547474"/>
      <w:bookmarkStart w:id="487" w:name="_Toc430547792"/>
      <w:bookmarkStart w:id="488" w:name="_Toc430557323"/>
      <w:bookmarkStart w:id="489" w:name="_Toc430773154"/>
      <w:bookmarkStart w:id="490" w:name="_Toc430790898"/>
      <w:bookmarkStart w:id="491" w:name="_Toc430791589"/>
      <w:bookmarkStart w:id="492" w:name="_Toc431374274"/>
      <w:bookmarkStart w:id="493" w:name="_Toc431377330"/>
      <w:bookmarkStart w:id="494" w:name="_Toc433182898"/>
      <w:bookmarkStart w:id="495" w:name="_Toc433971619"/>
      <w:bookmarkStart w:id="496" w:name="_Toc433971952"/>
      <w:bookmarkStart w:id="497" w:name="_Toc434914097"/>
      <w:bookmarkStart w:id="498" w:name="_Toc439685434"/>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Pr="00A86110">
        <w:rPr>
          <w:szCs w:val="20"/>
        </w:rPr>
        <w:t>15.193</w:t>
      </w:r>
      <w:r w:rsidRPr="00A86110">
        <w:rPr>
          <w:szCs w:val="20"/>
        </w:rPr>
        <w:tab/>
      </w:r>
      <w:r w:rsidR="001F7E38" w:rsidRPr="00A86110">
        <w:rPr>
          <w:szCs w:val="20"/>
        </w:rPr>
        <w:t>PROV. E INST. TUBERÍA PARA AGUA FRÍA 20MM PVC CLASE 10  INC. ACC.</w:t>
      </w:r>
    </w:p>
    <w:p w:rsidR="00370B0A" w:rsidRPr="00A86110" w:rsidRDefault="00370B0A" w:rsidP="00370B0A">
      <w:pPr>
        <w:pStyle w:val="Subttulo"/>
        <w:rPr>
          <w:szCs w:val="20"/>
        </w:rPr>
      </w:pPr>
      <w:r w:rsidRPr="00A86110">
        <w:rPr>
          <w:szCs w:val="20"/>
        </w:rPr>
        <w:t>37.201</w:t>
      </w:r>
      <w:r w:rsidRPr="00A86110">
        <w:rPr>
          <w:szCs w:val="20"/>
        </w:rPr>
        <w:tab/>
        <w:t>PROV. E INST. TUBERÍA PARA AGUA FRÍA 20MM PVC CLASE 10  INC. ACC.</w:t>
      </w:r>
    </w:p>
    <w:p w:rsidR="00370B0A" w:rsidRPr="00A86110" w:rsidRDefault="00370B0A" w:rsidP="00370B0A">
      <w:pPr>
        <w:pStyle w:val="Subttulo"/>
        <w:rPr>
          <w:szCs w:val="20"/>
        </w:rPr>
      </w:pPr>
      <w:r w:rsidRPr="00A86110">
        <w:rPr>
          <w:szCs w:val="20"/>
        </w:rPr>
        <w:t>68.199</w:t>
      </w:r>
      <w:r w:rsidRPr="00A86110">
        <w:rPr>
          <w:szCs w:val="20"/>
        </w:rPr>
        <w:tab/>
        <w:t>PROV. E INST. TUBERÍA PARA AGUA FRÍA 20MM PVC CLASE 10  INC. ACC.</w:t>
      </w:r>
    </w:p>
    <w:p w:rsidR="00370B0A" w:rsidRPr="00A86110" w:rsidRDefault="00370B0A" w:rsidP="00370B0A">
      <w:pPr>
        <w:rPr>
          <w:szCs w:val="20"/>
          <w:lang w:eastAsia="es-ES"/>
        </w:rPr>
      </w:pPr>
    </w:p>
    <w:p w:rsidR="001F7E38" w:rsidRPr="00A86110" w:rsidRDefault="00370B0A" w:rsidP="00370B0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370B0A" w:rsidRPr="00A86110" w:rsidRDefault="00370B0A"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_Ref394410723 \n \h  \* MERGEFORMAT </w:instrText>
      </w:r>
      <w:r w:rsidRPr="00A86110">
        <w:rPr>
          <w:szCs w:val="20"/>
        </w:rPr>
      </w:r>
      <w:r w:rsidRPr="00A86110">
        <w:rPr>
          <w:szCs w:val="20"/>
        </w:rPr>
        <w:fldChar w:fldCharType="separate"/>
      </w:r>
      <w:r w:rsidR="001176B8">
        <w:rPr>
          <w:szCs w:val="20"/>
        </w:rPr>
        <w:t>0.43</w:t>
      </w:r>
      <w:r w:rsidRPr="00A86110">
        <w:rPr>
          <w:szCs w:val="20"/>
        </w:rPr>
        <w:fldChar w:fldCharType="end"/>
      </w:r>
      <w:r w:rsidRPr="00A86110">
        <w:rPr>
          <w:szCs w:val="20"/>
        </w:rPr>
        <w:t xml:space="preserve"> PROV. E INST. TUBERÍA PARA AGUA FRÍA PVC CLASE 10 Y AGUA CALIENTE PVC TRICAPA INC. ACC.</w:t>
      </w:r>
    </w:p>
    <w:p w:rsidR="001F7E38" w:rsidRPr="00A86110" w:rsidRDefault="001F7E38" w:rsidP="00E8427E">
      <w:pPr>
        <w:spacing w:after="0" w:line="240" w:lineRule="auto"/>
        <w:rPr>
          <w:szCs w:val="20"/>
        </w:rPr>
      </w:pPr>
    </w:p>
    <w:p w:rsidR="001F7E38" w:rsidRPr="00A86110" w:rsidRDefault="00BD09EF" w:rsidP="00BD09EF">
      <w:pPr>
        <w:pStyle w:val="Subttulo"/>
        <w:rPr>
          <w:szCs w:val="20"/>
        </w:rPr>
      </w:pPr>
      <w:bookmarkStart w:id="499" w:name="_Toc427587028"/>
      <w:bookmarkStart w:id="500" w:name="_Toc427589805"/>
      <w:bookmarkStart w:id="501" w:name="_Toc427592882"/>
      <w:bookmarkStart w:id="502" w:name="_Toc427855088"/>
      <w:bookmarkStart w:id="503" w:name="_Toc427855411"/>
      <w:bookmarkStart w:id="504" w:name="_Toc427922626"/>
      <w:bookmarkStart w:id="505" w:name="_Toc427922950"/>
      <w:bookmarkStart w:id="506" w:name="_Toc427936973"/>
      <w:bookmarkStart w:id="507" w:name="_Toc427937294"/>
      <w:bookmarkStart w:id="508" w:name="_Toc427940454"/>
      <w:bookmarkStart w:id="509" w:name="_Toc427942848"/>
      <w:bookmarkStart w:id="510" w:name="_Toc427943165"/>
      <w:bookmarkStart w:id="511" w:name="_Toc428045226"/>
      <w:bookmarkStart w:id="512" w:name="_Toc428048029"/>
      <w:bookmarkStart w:id="513" w:name="_Toc428168391"/>
      <w:bookmarkStart w:id="514" w:name="_Toc428180274"/>
      <w:bookmarkStart w:id="515" w:name="_Toc428180591"/>
      <w:bookmarkStart w:id="516" w:name="_Toc428181744"/>
      <w:bookmarkStart w:id="517" w:name="_Toc428262384"/>
      <w:bookmarkStart w:id="518" w:name="_Toc428341573"/>
      <w:bookmarkStart w:id="519" w:name="_Toc428439320"/>
      <w:bookmarkStart w:id="520" w:name="_Toc428440026"/>
      <w:bookmarkStart w:id="521" w:name="_Toc430547476"/>
      <w:bookmarkStart w:id="522" w:name="_Toc430547794"/>
      <w:bookmarkStart w:id="523" w:name="_Toc430557325"/>
      <w:bookmarkStart w:id="524" w:name="_Toc430773156"/>
      <w:bookmarkStart w:id="525" w:name="_Toc430790900"/>
      <w:bookmarkStart w:id="526" w:name="_Toc430791591"/>
      <w:bookmarkStart w:id="527" w:name="_Toc431374276"/>
      <w:bookmarkStart w:id="528" w:name="_Toc431377332"/>
      <w:bookmarkStart w:id="529" w:name="_Toc433182900"/>
      <w:bookmarkStart w:id="530" w:name="_Toc433971621"/>
      <w:bookmarkStart w:id="531" w:name="_Toc433971954"/>
      <w:bookmarkStart w:id="532" w:name="_Toc434914099"/>
      <w:bookmarkStart w:id="533" w:name="_Toc439685436"/>
      <w:bookmarkStart w:id="534" w:name="_Toc427587029"/>
      <w:bookmarkStart w:id="535" w:name="_Toc427589806"/>
      <w:bookmarkStart w:id="536" w:name="_Toc427592883"/>
      <w:bookmarkStart w:id="537" w:name="_Toc427855089"/>
      <w:bookmarkStart w:id="538" w:name="_Toc427855412"/>
      <w:bookmarkStart w:id="539" w:name="_Toc427922627"/>
      <w:bookmarkStart w:id="540" w:name="_Toc427922951"/>
      <w:bookmarkStart w:id="541" w:name="_Toc427936974"/>
      <w:bookmarkStart w:id="542" w:name="_Toc427937295"/>
      <w:bookmarkStart w:id="543" w:name="_Toc427940455"/>
      <w:bookmarkStart w:id="544" w:name="_Toc427942849"/>
      <w:bookmarkStart w:id="545" w:name="_Toc427943166"/>
      <w:bookmarkStart w:id="546" w:name="_Toc428045227"/>
      <w:bookmarkStart w:id="547" w:name="_Toc428048030"/>
      <w:bookmarkStart w:id="548" w:name="_Toc428168392"/>
      <w:bookmarkStart w:id="549" w:name="_Toc428180275"/>
      <w:bookmarkStart w:id="550" w:name="_Toc428180592"/>
      <w:bookmarkStart w:id="551" w:name="_Toc428181745"/>
      <w:bookmarkStart w:id="552" w:name="_Toc428262385"/>
      <w:bookmarkStart w:id="553" w:name="_Toc428341574"/>
      <w:bookmarkStart w:id="554" w:name="_Toc428439321"/>
      <w:bookmarkStart w:id="555" w:name="_Toc428440027"/>
      <w:bookmarkStart w:id="556" w:name="_Toc430547477"/>
      <w:bookmarkStart w:id="557" w:name="_Toc430547795"/>
      <w:bookmarkStart w:id="558" w:name="_Toc430557326"/>
      <w:bookmarkStart w:id="559" w:name="_Toc430773157"/>
      <w:bookmarkStart w:id="560" w:name="_Toc430790901"/>
      <w:bookmarkStart w:id="561" w:name="_Toc430791592"/>
      <w:bookmarkStart w:id="562" w:name="_Toc431374277"/>
      <w:bookmarkStart w:id="563" w:name="_Toc431377333"/>
      <w:bookmarkStart w:id="564" w:name="_Toc433182901"/>
      <w:bookmarkStart w:id="565" w:name="_Toc433971622"/>
      <w:bookmarkStart w:id="566" w:name="_Toc433971955"/>
      <w:bookmarkStart w:id="567" w:name="_Toc434914100"/>
      <w:bookmarkStart w:id="568" w:name="_Toc439685437"/>
      <w:bookmarkStart w:id="569" w:name="_Toc427587030"/>
      <w:bookmarkStart w:id="570" w:name="_Toc427589807"/>
      <w:bookmarkStart w:id="571" w:name="_Toc427592884"/>
      <w:bookmarkStart w:id="572" w:name="_Toc427855090"/>
      <w:bookmarkStart w:id="573" w:name="_Toc427855413"/>
      <w:bookmarkStart w:id="574" w:name="_Toc427922628"/>
      <w:bookmarkStart w:id="575" w:name="_Toc427922952"/>
      <w:bookmarkStart w:id="576" w:name="_Toc427936975"/>
      <w:bookmarkStart w:id="577" w:name="_Toc427937296"/>
      <w:bookmarkStart w:id="578" w:name="_Toc427940456"/>
      <w:bookmarkStart w:id="579" w:name="_Toc427942850"/>
      <w:bookmarkStart w:id="580" w:name="_Toc427943167"/>
      <w:bookmarkStart w:id="581" w:name="_Toc428045228"/>
      <w:bookmarkStart w:id="582" w:name="_Toc428048031"/>
      <w:bookmarkStart w:id="583" w:name="_Toc428168393"/>
      <w:bookmarkStart w:id="584" w:name="_Toc428180276"/>
      <w:bookmarkStart w:id="585" w:name="_Toc428180593"/>
      <w:bookmarkStart w:id="586" w:name="_Toc428181746"/>
      <w:bookmarkStart w:id="587" w:name="_Toc428262386"/>
      <w:bookmarkStart w:id="588" w:name="_Toc428341575"/>
      <w:bookmarkStart w:id="589" w:name="_Toc428439322"/>
      <w:bookmarkStart w:id="590" w:name="_Toc428440028"/>
      <w:bookmarkStart w:id="591" w:name="_Toc430547478"/>
      <w:bookmarkStart w:id="592" w:name="_Toc430547796"/>
      <w:bookmarkStart w:id="593" w:name="_Toc430557327"/>
      <w:bookmarkStart w:id="594" w:name="_Toc430773158"/>
      <w:bookmarkStart w:id="595" w:name="_Toc430790902"/>
      <w:bookmarkStart w:id="596" w:name="_Toc430791593"/>
      <w:bookmarkStart w:id="597" w:name="_Toc431374278"/>
      <w:bookmarkStart w:id="598" w:name="_Toc431377334"/>
      <w:bookmarkStart w:id="599" w:name="_Toc433182902"/>
      <w:bookmarkStart w:id="600" w:name="_Toc433971623"/>
      <w:bookmarkStart w:id="601" w:name="_Toc433971956"/>
      <w:bookmarkStart w:id="602" w:name="_Toc434914101"/>
      <w:bookmarkStart w:id="603" w:name="_Toc43968543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Pr="00A86110">
        <w:rPr>
          <w:szCs w:val="20"/>
        </w:rPr>
        <w:t>15.194</w:t>
      </w:r>
      <w:r w:rsidRPr="00A86110">
        <w:rPr>
          <w:szCs w:val="20"/>
        </w:rPr>
        <w:tab/>
      </w:r>
      <w:r w:rsidR="001F7E38" w:rsidRPr="00A86110">
        <w:rPr>
          <w:szCs w:val="20"/>
        </w:rPr>
        <w:t>PROV. E INST. VÁLVULA DE PASO DE 20MM  INC. ACC. (AGUA FRÍA)</w:t>
      </w:r>
    </w:p>
    <w:p w:rsidR="00370B0A" w:rsidRPr="00A86110" w:rsidRDefault="00370B0A" w:rsidP="00370B0A">
      <w:pPr>
        <w:pStyle w:val="Subttulo"/>
        <w:rPr>
          <w:szCs w:val="20"/>
        </w:rPr>
      </w:pPr>
      <w:r w:rsidRPr="00A86110">
        <w:rPr>
          <w:szCs w:val="20"/>
        </w:rPr>
        <w:t>37.202</w:t>
      </w:r>
      <w:r w:rsidRPr="00A86110">
        <w:rPr>
          <w:szCs w:val="20"/>
        </w:rPr>
        <w:tab/>
        <w:t>PROV. E INST. VÁLVULA DE PASO DE 20MM  INC. ACC. (AGUA FRÍA)</w:t>
      </w:r>
    </w:p>
    <w:p w:rsidR="00370B0A" w:rsidRPr="00A86110" w:rsidRDefault="00370B0A" w:rsidP="00370B0A">
      <w:pPr>
        <w:pStyle w:val="Subttulo"/>
        <w:rPr>
          <w:szCs w:val="20"/>
        </w:rPr>
      </w:pPr>
      <w:r w:rsidRPr="00A86110">
        <w:rPr>
          <w:szCs w:val="20"/>
        </w:rPr>
        <w:t>68.200</w:t>
      </w:r>
      <w:r w:rsidRPr="00A86110">
        <w:rPr>
          <w:szCs w:val="20"/>
        </w:rPr>
        <w:tab/>
        <w:t>PROV. E INST. VÁLVULA DE PASO DE 20MM  INC. ACC. (AGUA FRÍA)</w:t>
      </w:r>
    </w:p>
    <w:p w:rsidR="00370B0A" w:rsidRPr="00A86110" w:rsidRDefault="00370B0A" w:rsidP="00370B0A">
      <w:pPr>
        <w:rPr>
          <w:szCs w:val="20"/>
          <w:lang w:eastAsia="es-ES"/>
        </w:rPr>
      </w:pPr>
    </w:p>
    <w:p w:rsidR="001F7E38" w:rsidRPr="00A86110" w:rsidRDefault="001F7E38" w:rsidP="00370B0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1F7E38" w:rsidRPr="00A86110" w:rsidRDefault="001F7E38" w:rsidP="00E8427E">
      <w:pPr>
        <w:spacing w:after="0" w:line="240" w:lineRule="auto"/>
        <w:rPr>
          <w:szCs w:val="20"/>
        </w:rPr>
      </w:pPr>
      <w:r w:rsidRPr="00A86110">
        <w:rPr>
          <w:szCs w:val="20"/>
        </w:rPr>
        <w:t>Consiste en una válvula de corte ubicada en la parte externa del baño, deberá contar con su respectiva unión universal para efectos de mantenimiento.</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_Ref394410775 \r \h  \* MERGEFORMAT </w:instrText>
      </w:r>
      <w:r w:rsidRPr="00A86110">
        <w:rPr>
          <w:szCs w:val="20"/>
        </w:rPr>
      </w:r>
      <w:r w:rsidRPr="00A86110">
        <w:rPr>
          <w:szCs w:val="20"/>
        </w:rPr>
        <w:fldChar w:fldCharType="separate"/>
      </w:r>
      <w:r w:rsidR="001176B8">
        <w:rPr>
          <w:szCs w:val="20"/>
        </w:rPr>
        <w:t>0.44</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_Ref394410775 \h  \* MERGEFORMAT </w:instrText>
      </w:r>
      <w:r w:rsidRPr="00A86110">
        <w:rPr>
          <w:szCs w:val="20"/>
        </w:rPr>
      </w:r>
      <w:r w:rsidRPr="00A86110">
        <w:rPr>
          <w:szCs w:val="20"/>
        </w:rPr>
        <w:fldChar w:fldCharType="separate"/>
      </w:r>
      <w:r w:rsidR="001176B8" w:rsidRPr="00A86110">
        <w:rPr>
          <w:szCs w:val="20"/>
        </w:rPr>
        <w:t>PROV. E INST. VÁLVULA DE PASO INC. ACC. (AGUA FRÍA)</w:t>
      </w:r>
      <w:r w:rsidRPr="00A86110">
        <w:rPr>
          <w:szCs w:val="20"/>
        </w:rPr>
        <w:fldChar w:fldCharType="end"/>
      </w:r>
    </w:p>
    <w:p w:rsidR="001F7E38" w:rsidRPr="00A86110" w:rsidRDefault="001F7E38" w:rsidP="00E8427E">
      <w:pPr>
        <w:spacing w:after="0" w:line="240" w:lineRule="auto"/>
        <w:rPr>
          <w:szCs w:val="20"/>
        </w:rPr>
      </w:pPr>
    </w:p>
    <w:p w:rsidR="001F7E38" w:rsidRPr="00A86110" w:rsidRDefault="00BD09EF" w:rsidP="00BD09EF">
      <w:pPr>
        <w:pStyle w:val="Subttulo"/>
        <w:rPr>
          <w:szCs w:val="20"/>
        </w:rPr>
      </w:pPr>
      <w:r w:rsidRPr="00A86110">
        <w:rPr>
          <w:szCs w:val="20"/>
        </w:rPr>
        <w:t>15.195</w:t>
      </w:r>
      <w:r w:rsidRPr="00A86110">
        <w:rPr>
          <w:szCs w:val="20"/>
        </w:rPr>
        <w:tab/>
      </w:r>
      <w:r w:rsidR="001F7E38" w:rsidRPr="00A86110">
        <w:rPr>
          <w:szCs w:val="20"/>
        </w:rPr>
        <w:t>RELLENO DE ZANJA COMÚN COMPACTADO CON VIBROCOMPACTADORA</w:t>
      </w:r>
    </w:p>
    <w:p w:rsidR="00370B0A" w:rsidRPr="00A86110" w:rsidRDefault="00370B0A" w:rsidP="00370B0A">
      <w:pPr>
        <w:pStyle w:val="Subttulo"/>
        <w:rPr>
          <w:szCs w:val="20"/>
        </w:rPr>
      </w:pPr>
      <w:r w:rsidRPr="00A86110">
        <w:rPr>
          <w:szCs w:val="20"/>
        </w:rPr>
        <w:t>37.203</w:t>
      </w:r>
      <w:r w:rsidRPr="00A86110">
        <w:rPr>
          <w:szCs w:val="20"/>
        </w:rPr>
        <w:tab/>
        <w:t>RELLENO DE ZANJA COMÚN COMPACTADO CON VIBROCOMPACTADORA</w:t>
      </w:r>
    </w:p>
    <w:p w:rsidR="00370B0A" w:rsidRPr="00A86110" w:rsidRDefault="00370B0A" w:rsidP="00370B0A">
      <w:pPr>
        <w:pStyle w:val="Subttulo"/>
        <w:rPr>
          <w:szCs w:val="20"/>
        </w:rPr>
      </w:pPr>
      <w:r w:rsidRPr="00A86110">
        <w:rPr>
          <w:szCs w:val="20"/>
        </w:rPr>
        <w:t>68.201</w:t>
      </w:r>
      <w:r w:rsidRPr="00A86110">
        <w:rPr>
          <w:szCs w:val="20"/>
        </w:rPr>
        <w:tab/>
        <w:t>RELLENO DE ZANJA COMÚN COMPACTADO CON VIBROCOMPACTADORA</w:t>
      </w:r>
    </w:p>
    <w:p w:rsidR="00370B0A" w:rsidRPr="00A86110" w:rsidRDefault="00370B0A" w:rsidP="00370B0A">
      <w:pPr>
        <w:rPr>
          <w:szCs w:val="20"/>
          <w:lang w:eastAsia="es-ES"/>
        </w:rPr>
      </w:pPr>
    </w:p>
    <w:p w:rsidR="001F7E38" w:rsidRPr="00A86110" w:rsidRDefault="001F7E38" w:rsidP="003647A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A86110" w:rsidRDefault="001F7E38" w:rsidP="00E8427E">
      <w:pPr>
        <w:spacing w:after="0" w:line="240" w:lineRule="auto"/>
        <w:rPr>
          <w:szCs w:val="20"/>
        </w:rPr>
      </w:pPr>
      <w:r w:rsidRPr="00A86110">
        <w:rPr>
          <w:kern w:val="28"/>
          <w:szCs w:val="20"/>
        </w:rPr>
        <w:t xml:space="preserve">Cumplir lo especificado en </w:t>
      </w:r>
      <w:r w:rsidRPr="00A86110">
        <w:rPr>
          <w:szCs w:val="20"/>
        </w:rPr>
        <w:fldChar w:fldCharType="begin"/>
      </w:r>
      <w:r w:rsidRPr="00A86110">
        <w:rPr>
          <w:szCs w:val="20"/>
        </w:rPr>
        <w:instrText xml:space="preserve"> REF _Ref394411141 \r \h  \* MERGEFORMAT </w:instrText>
      </w:r>
      <w:r w:rsidRPr="00A86110">
        <w:rPr>
          <w:szCs w:val="20"/>
        </w:rPr>
      </w:r>
      <w:r w:rsidRPr="00A86110">
        <w:rPr>
          <w:szCs w:val="20"/>
        </w:rPr>
        <w:fldChar w:fldCharType="separate"/>
      </w:r>
      <w:r w:rsidR="001176B8">
        <w:rPr>
          <w:szCs w:val="20"/>
        </w:rPr>
        <w:t>0.46</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_Ref394411141 \h  \* MERGEFORMAT </w:instrText>
      </w:r>
      <w:r w:rsidRPr="00A86110">
        <w:rPr>
          <w:szCs w:val="20"/>
        </w:rPr>
      </w:r>
      <w:r w:rsidRPr="00A86110">
        <w:rPr>
          <w:szCs w:val="20"/>
        </w:rPr>
        <w:fldChar w:fldCharType="separate"/>
      </w:r>
      <w:r w:rsidR="001176B8" w:rsidRPr="00A86110">
        <w:rPr>
          <w:szCs w:val="20"/>
        </w:rPr>
        <w:t>RELLENO DE ZANJA COMÚN COMPACTADO CON VIBROCOMPACTADORA</w:t>
      </w:r>
      <w:r w:rsidRPr="00A86110">
        <w:rPr>
          <w:szCs w:val="20"/>
        </w:rPr>
        <w:fldChar w:fldCharType="end"/>
      </w:r>
    </w:p>
    <w:p w:rsidR="00544749" w:rsidRPr="00A86110" w:rsidRDefault="00544749">
      <w:pPr>
        <w:rPr>
          <w:kern w:val="28"/>
          <w:szCs w:val="20"/>
        </w:rPr>
      </w:pPr>
      <w:r w:rsidRPr="00A86110">
        <w:rPr>
          <w:kern w:val="28"/>
          <w:szCs w:val="20"/>
        </w:rPr>
        <w:br w:type="page"/>
      </w:r>
    </w:p>
    <w:p w:rsidR="001F7E38" w:rsidRPr="00A86110" w:rsidRDefault="001F7E38" w:rsidP="00E8427E">
      <w:pPr>
        <w:spacing w:after="0" w:line="240" w:lineRule="auto"/>
        <w:rPr>
          <w:kern w:val="28"/>
          <w:szCs w:val="20"/>
        </w:rPr>
      </w:pPr>
    </w:p>
    <w:p w:rsidR="001F7E38" w:rsidRPr="00A86110" w:rsidRDefault="001F7E38" w:rsidP="00E8427E">
      <w:pPr>
        <w:pStyle w:val="Ttulo1"/>
        <w:rPr>
          <w:lang w:val="es-BO"/>
        </w:rPr>
      </w:pPr>
      <w:bookmarkStart w:id="604" w:name="_Toc533784244"/>
      <w:r w:rsidRPr="00A86110">
        <w:rPr>
          <w:lang w:val="es-BO"/>
        </w:rPr>
        <w:t>INSTALACIÓN SANITARIA PUESTO CONTROL</w:t>
      </w:r>
      <w:bookmarkEnd w:id="604"/>
    </w:p>
    <w:p w:rsidR="00544749" w:rsidRPr="00A86110" w:rsidRDefault="00544749" w:rsidP="00544749">
      <w:pPr>
        <w:pStyle w:val="Subttulo"/>
        <w:rPr>
          <w:szCs w:val="20"/>
        </w:rPr>
      </w:pPr>
      <w:r w:rsidRPr="00A86110">
        <w:rPr>
          <w:szCs w:val="20"/>
        </w:rPr>
        <w:t>38.</w:t>
      </w:r>
      <w:r w:rsidRPr="00A86110">
        <w:rPr>
          <w:szCs w:val="20"/>
        </w:rPr>
        <w:tab/>
        <w:t>INSTALACIÓN SANITARIA PUESTO CONTROL</w:t>
      </w:r>
    </w:p>
    <w:p w:rsidR="00544749" w:rsidRPr="00A86110" w:rsidRDefault="000235C9" w:rsidP="00544749">
      <w:pPr>
        <w:pStyle w:val="Subttulo"/>
        <w:rPr>
          <w:szCs w:val="20"/>
        </w:rPr>
      </w:pPr>
      <w:r w:rsidRPr="00A86110">
        <w:rPr>
          <w:szCs w:val="20"/>
        </w:rPr>
        <w:t>69.</w:t>
      </w:r>
      <w:r w:rsidRPr="00A86110">
        <w:rPr>
          <w:szCs w:val="20"/>
        </w:rPr>
        <w:tab/>
      </w:r>
      <w:r w:rsidR="00544749" w:rsidRPr="00A86110">
        <w:rPr>
          <w:szCs w:val="20"/>
        </w:rPr>
        <w:t>INSTALACIÓN SANITARIA PUESTO CONTROL</w:t>
      </w:r>
    </w:p>
    <w:p w:rsidR="001F7E38" w:rsidRPr="00A86110" w:rsidRDefault="001F7E38" w:rsidP="00E8427E">
      <w:pPr>
        <w:spacing w:after="0" w:line="240" w:lineRule="auto"/>
        <w:rPr>
          <w:szCs w:val="20"/>
        </w:rPr>
      </w:pPr>
    </w:p>
    <w:p w:rsidR="001F7E38" w:rsidRPr="00A86110" w:rsidRDefault="00BD09EF" w:rsidP="00BD09EF">
      <w:pPr>
        <w:pStyle w:val="Subttulo"/>
        <w:rPr>
          <w:szCs w:val="20"/>
        </w:rPr>
      </w:pPr>
      <w:r w:rsidRPr="00A86110">
        <w:rPr>
          <w:szCs w:val="20"/>
        </w:rPr>
        <w:t>16.196</w:t>
      </w:r>
      <w:r w:rsidRPr="00A86110">
        <w:rPr>
          <w:szCs w:val="20"/>
        </w:rPr>
        <w:tab/>
      </w:r>
      <w:r w:rsidR="001F7E38" w:rsidRPr="00A86110">
        <w:rPr>
          <w:szCs w:val="20"/>
        </w:rPr>
        <w:t>EXCAVACIÓN DE 0-2 M SUELO DURO (MANUAL)</w:t>
      </w:r>
    </w:p>
    <w:p w:rsidR="00635388" w:rsidRPr="00A86110" w:rsidRDefault="00635388" w:rsidP="00635388">
      <w:pPr>
        <w:pStyle w:val="Subttulo"/>
        <w:rPr>
          <w:szCs w:val="20"/>
        </w:rPr>
      </w:pPr>
      <w:r w:rsidRPr="00A86110">
        <w:rPr>
          <w:szCs w:val="20"/>
        </w:rPr>
        <w:t>38.204</w:t>
      </w:r>
      <w:r w:rsidRPr="00A86110">
        <w:rPr>
          <w:szCs w:val="20"/>
        </w:rPr>
        <w:tab/>
        <w:t>EXCAVACIÓN DE 0-2 M SUELO DURO (MANUAL)</w:t>
      </w:r>
    </w:p>
    <w:p w:rsidR="00635388" w:rsidRPr="00A86110" w:rsidRDefault="00635388" w:rsidP="00635388">
      <w:pPr>
        <w:pStyle w:val="Subttulo"/>
        <w:rPr>
          <w:szCs w:val="20"/>
        </w:rPr>
      </w:pPr>
      <w:r w:rsidRPr="00A86110">
        <w:rPr>
          <w:szCs w:val="20"/>
        </w:rPr>
        <w:t>69.202</w:t>
      </w:r>
      <w:r w:rsidRPr="00A86110">
        <w:rPr>
          <w:szCs w:val="20"/>
        </w:rPr>
        <w:tab/>
        <w:t>EXCAVACIÓN DE 0-2 M SUELO DURO (MANUAL)</w:t>
      </w:r>
    </w:p>
    <w:p w:rsidR="00635388" w:rsidRPr="00A86110" w:rsidRDefault="00635388" w:rsidP="00635388">
      <w:pPr>
        <w:rPr>
          <w:szCs w:val="20"/>
          <w:lang w:eastAsia="es-ES"/>
        </w:rPr>
      </w:pPr>
    </w:p>
    <w:p w:rsidR="001F7E38" w:rsidRPr="00A86110" w:rsidRDefault="001F7E38" w:rsidP="00635388">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1F7E38" w:rsidRPr="00A86110" w:rsidRDefault="001F7E38" w:rsidP="00E8427E">
      <w:pPr>
        <w:spacing w:after="0" w:line="240" w:lineRule="auto"/>
        <w:rPr>
          <w:kern w:val="28"/>
          <w:szCs w:val="20"/>
        </w:rPr>
      </w:pPr>
      <w:r w:rsidRPr="00A86110">
        <w:rPr>
          <w:kern w:val="28"/>
          <w:szCs w:val="20"/>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1F7E38" w:rsidRPr="00A86110" w:rsidRDefault="001F7E38" w:rsidP="00E8427E">
      <w:pPr>
        <w:spacing w:after="0" w:line="240" w:lineRule="auto"/>
        <w:rPr>
          <w:szCs w:val="20"/>
        </w:rPr>
      </w:pPr>
      <w:r w:rsidRPr="00A86110">
        <w:rPr>
          <w:kern w:val="28"/>
          <w:szCs w:val="20"/>
        </w:rPr>
        <w:t xml:space="preserve">Cumplir lo especificado en </w:t>
      </w:r>
      <w:r w:rsidR="006C17A4" w:rsidRPr="00A86110">
        <w:rPr>
          <w:szCs w:val="20"/>
        </w:rPr>
        <w:fldChar w:fldCharType="begin"/>
      </w:r>
      <w:r w:rsidR="006C17A4" w:rsidRPr="00A86110">
        <w:rPr>
          <w:szCs w:val="20"/>
        </w:rPr>
        <w:instrText xml:space="preserve"> REF _Ref394396624 \r  \* MERGEFORMAT </w:instrText>
      </w:r>
      <w:r w:rsidR="006C17A4" w:rsidRPr="00A86110">
        <w:rPr>
          <w:szCs w:val="20"/>
        </w:rPr>
        <w:fldChar w:fldCharType="separate"/>
      </w:r>
      <w:r w:rsidR="001176B8">
        <w:rPr>
          <w:szCs w:val="20"/>
        </w:rPr>
        <w:t>0.13</w:t>
      </w:r>
      <w:r w:rsidR="006C17A4" w:rsidRPr="00A86110">
        <w:rPr>
          <w:szCs w:val="20"/>
        </w:rPr>
        <w:fldChar w:fldCharType="end"/>
      </w:r>
      <w:r w:rsidRPr="00A86110">
        <w:rPr>
          <w:szCs w:val="20"/>
        </w:rPr>
        <w:t xml:space="preserve"> </w:t>
      </w:r>
      <w:r w:rsidR="006C17A4" w:rsidRPr="00A86110">
        <w:rPr>
          <w:szCs w:val="20"/>
        </w:rPr>
        <w:fldChar w:fldCharType="begin"/>
      </w:r>
      <w:r w:rsidR="006C17A4" w:rsidRPr="00A86110">
        <w:rPr>
          <w:szCs w:val="20"/>
        </w:rPr>
        <w:instrText xml:space="preserve"> REF _Ref394396624  \* MERGEFORMAT </w:instrText>
      </w:r>
      <w:r w:rsidR="006C17A4" w:rsidRPr="00A86110">
        <w:rPr>
          <w:szCs w:val="20"/>
        </w:rPr>
        <w:fldChar w:fldCharType="separate"/>
      </w:r>
      <w:r w:rsidR="001176B8" w:rsidRPr="00A86110">
        <w:rPr>
          <w:szCs w:val="20"/>
        </w:rPr>
        <w:t>EXCAVACIÓN DE 0-2M SUELO DURO (MANUAL)</w:t>
      </w:r>
      <w:r w:rsidR="006C17A4" w:rsidRPr="00A86110">
        <w:rPr>
          <w:szCs w:val="20"/>
        </w:rPr>
        <w:fldChar w:fldCharType="end"/>
      </w:r>
    </w:p>
    <w:p w:rsidR="001F7E38" w:rsidRPr="00A86110" w:rsidRDefault="001F7E38" w:rsidP="00E8427E">
      <w:pPr>
        <w:spacing w:after="0" w:line="240" w:lineRule="auto"/>
        <w:rPr>
          <w:szCs w:val="20"/>
        </w:rPr>
      </w:pPr>
    </w:p>
    <w:p w:rsidR="001F7E38" w:rsidRPr="00A86110" w:rsidRDefault="00BD09EF" w:rsidP="00BD09EF">
      <w:pPr>
        <w:pStyle w:val="Subttulo"/>
        <w:rPr>
          <w:szCs w:val="20"/>
        </w:rPr>
      </w:pPr>
      <w:r w:rsidRPr="00A86110">
        <w:rPr>
          <w:szCs w:val="20"/>
        </w:rPr>
        <w:t>16.197</w:t>
      </w:r>
      <w:r w:rsidRPr="00A86110">
        <w:rPr>
          <w:szCs w:val="20"/>
        </w:rPr>
        <w:tab/>
      </w:r>
      <w:r w:rsidR="001F7E38" w:rsidRPr="00A86110">
        <w:rPr>
          <w:szCs w:val="20"/>
        </w:rPr>
        <w:t>PROV. E INST. TUBERÍA DE DESAGÜE PVC SERIE NORMAL 50 MM INC. ACC.</w:t>
      </w:r>
    </w:p>
    <w:p w:rsidR="00820AEF" w:rsidRPr="00A86110" w:rsidRDefault="00820AEF" w:rsidP="00820AEF">
      <w:pPr>
        <w:pStyle w:val="Subttulo"/>
        <w:rPr>
          <w:szCs w:val="20"/>
        </w:rPr>
      </w:pPr>
      <w:r w:rsidRPr="00A86110">
        <w:rPr>
          <w:szCs w:val="20"/>
        </w:rPr>
        <w:t>38.205</w:t>
      </w:r>
      <w:r w:rsidRPr="00A86110">
        <w:rPr>
          <w:szCs w:val="20"/>
        </w:rPr>
        <w:tab/>
        <w:t>PROV. E INST. TUBERÍA DE DESAGÜE PVC SERIE NORMAL 50 MM INC. ACC.</w:t>
      </w:r>
    </w:p>
    <w:p w:rsidR="00820AEF" w:rsidRPr="00A86110" w:rsidRDefault="00820AEF" w:rsidP="00820AEF">
      <w:pPr>
        <w:pStyle w:val="Subttulo"/>
        <w:rPr>
          <w:szCs w:val="20"/>
        </w:rPr>
      </w:pPr>
      <w:r w:rsidRPr="00A86110">
        <w:rPr>
          <w:szCs w:val="20"/>
        </w:rPr>
        <w:t>69.203</w:t>
      </w:r>
      <w:r w:rsidRPr="00A86110">
        <w:rPr>
          <w:szCs w:val="20"/>
        </w:rPr>
        <w:tab/>
        <w:t>PROV. E INST. TUBERÍA DE DESAGÜE PVC SERIE NORMAL 50 MM INC. ACC.</w:t>
      </w:r>
    </w:p>
    <w:p w:rsidR="00820AEF" w:rsidRPr="00A86110" w:rsidRDefault="00820AEF" w:rsidP="00820AEF">
      <w:pPr>
        <w:rPr>
          <w:szCs w:val="20"/>
          <w:lang w:eastAsia="es-ES"/>
        </w:rPr>
      </w:pPr>
    </w:p>
    <w:p w:rsidR="001F7E38" w:rsidRPr="00A86110" w:rsidRDefault="001F7E38" w:rsidP="00820AE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 xml:space="preserve">Cumplir lo especificado en 0.48 PROV. E INST. TUBERÍA SANITARIA PVC INC. ACC.  </w:t>
      </w:r>
    </w:p>
    <w:p w:rsidR="001F7E38" w:rsidRPr="00A86110" w:rsidRDefault="001F7E38" w:rsidP="00E8427E">
      <w:pPr>
        <w:spacing w:after="0" w:line="240" w:lineRule="auto"/>
        <w:rPr>
          <w:b/>
          <w:szCs w:val="20"/>
        </w:rPr>
      </w:pPr>
    </w:p>
    <w:p w:rsidR="001F7E38" w:rsidRPr="00A86110" w:rsidRDefault="00BD09EF" w:rsidP="00BD09EF">
      <w:pPr>
        <w:pStyle w:val="Subttulo"/>
        <w:rPr>
          <w:szCs w:val="20"/>
        </w:rPr>
      </w:pPr>
      <w:r w:rsidRPr="00A86110">
        <w:rPr>
          <w:szCs w:val="20"/>
        </w:rPr>
        <w:t>16.198</w:t>
      </w:r>
      <w:r w:rsidRPr="00A86110">
        <w:rPr>
          <w:szCs w:val="20"/>
        </w:rPr>
        <w:tab/>
      </w:r>
      <w:r w:rsidR="001F7E38" w:rsidRPr="00A86110">
        <w:rPr>
          <w:szCs w:val="20"/>
        </w:rPr>
        <w:t>PROV. E INST. TUBERÍA SANITARIA PVC SDR 35 100MM INC. ACC.</w:t>
      </w:r>
    </w:p>
    <w:p w:rsidR="00820AEF" w:rsidRPr="00A86110" w:rsidRDefault="00820AEF" w:rsidP="00820AEF">
      <w:pPr>
        <w:pStyle w:val="Subttulo"/>
        <w:rPr>
          <w:szCs w:val="20"/>
        </w:rPr>
      </w:pPr>
      <w:r w:rsidRPr="00A86110">
        <w:rPr>
          <w:szCs w:val="20"/>
        </w:rPr>
        <w:t>38.206</w:t>
      </w:r>
      <w:r w:rsidRPr="00A86110">
        <w:rPr>
          <w:szCs w:val="20"/>
        </w:rPr>
        <w:tab/>
        <w:t>PROV. E INST. TUBERÍA SANITARIA PVC SDR 35 100MM INC. ACC.</w:t>
      </w:r>
    </w:p>
    <w:p w:rsidR="00820AEF" w:rsidRPr="00A86110" w:rsidRDefault="00820AEF" w:rsidP="00820AEF">
      <w:pPr>
        <w:pStyle w:val="Subttulo"/>
        <w:rPr>
          <w:szCs w:val="20"/>
        </w:rPr>
      </w:pPr>
      <w:r w:rsidRPr="00A86110">
        <w:rPr>
          <w:szCs w:val="20"/>
        </w:rPr>
        <w:t>69.204</w:t>
      </w:r>
      <w:r w:rsidRPr="00A86110">
        <w:rPr>
          <w:szCs w:val="20"/>
        </w:rPr>
        <w:tab/>
        <w:t>PROV. E INST. TUBERÍA SANITARIA PVC SDR 35 100MM INC. ACC.</w:t>
      </w:r>
    </w:p>
    <w:p w:rsidR="00820AEF" w:rsidRPr="00A86110" w:rsidRDefault="00820AEF" w:rsidP="00820AEF">
      <w:pPr>
        <w:rPr>
          <w:szCs w:val="20"/>
          <w:lang w:eastAsia="es-ES"/>
        </w:rPr>
      </w:pPr>
    </w:p>
    <w:p w:rsidR="001F7E38" w:rsidRPr="00A86110" w:rsidRDefault="001F7E38" w:rsidP="00820AEF">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b/>
          <w:szCs w:val="20"/>
        </w:rPr>
      </w:pPr>
      <w:r w:rsidRPr="00A86110">
        <w:rPr>
          <w:szCs w:val="20"/>
        </w:rPr>
        <w:t>Cumplir lo especificado en 0.48 PROV. E INST. TUBERÍA SANITARIA PVC INC. ACC.</w:t>
      </w:r>
    </w:p>
    <w:p w:rsidR="001F7E38" w:rsidRPr="00A86110" w:rsidRDefault="001F7E38" w:rsidP="00E8427E">
      <w:pPr>
        <w:spacing w:after="0" w:line="240" w:lineRule="auto"/>
        <w:rPr>
          <w:b/>
          <w:szCs w:val="20"/>
        </w:rPr>
      </w:pPr>
    </w:p>
    <w:p w:rsidR="001F7E38" w:rsidRPr="00A86110" w:rsidRDefault="00BD09EF" w:rsidP="00BD09EF">
      <w:pPr>
        <w:pStyle w:val="Subttulo"/>
        <w:rPr>
          <w:szCs w:val="20"/>
        </w:rPr>
      </w:pPr>
      <w:r w:rsidRPr="00A86110">
        <w:rPr>
          <w:szCs w:val="20"/>
        </w:rPr>
        <w:t>16.199</w:t>
      </w:r>
      <w:r w:rsidRPr="00A86110">
        <w:rPr>
          <w:szCs w:val="20"/>
        </w:rPr>
        <w:tab/>
      </w:r>
      <w:r w:rsidR="001F7E38" w:rsidRPr="00A86110">
        <w:rPr>
          <w:szCs w:val="20"/>
        </w:rPr>
        <w:t>PROV. E INST. CAJA INTERCEPTORA SIFONADA PVC C/REJILLA METÁLICA</w:t>
      </w:r>
    </w:p>
    <w:p w:rsidR="00820AEF" w:rsidRPr="00A86110" w:rsidRDefault="00820AEF" w:rsidP="00820AEF">
      <w:pPr>
        <w:pStyle w:val="Subttulo"/>
        <w:rPr>
          <w:szCs w:val="20"/>
        </w:rPr>
      </w:pPr>
      <w:r w:rsidRPr="00A86110">
        <w:rPr>
          <w:szCs w:val="20"/>
        </w:rPr>
        <w:t xml:space="preserve">38.207 </w:t>
      </w:r>
      <w:r w:rsidRPr="00A86110">
        <w:rPr>
          <w:szCs w:val="20"/>
        </w:rPr>
        <w:tab/>
        <w:t>PROV. E INST. CAJA INTERCEPTORA SIFONADA PVC C/REJILLA METÁLICA</w:t>
      </w:r>
    </w:p>
    <w:p w:rsidR="00820AEF" w:rsidRPr="00A86110" w:rsidRDefault="00820AEF" w:rsidP="00820AEF">
      <w:pPr>
        <w:pStyle w:val="Subttulo"/>
        <w:rPr>
          <w:szCs w:val="20"/>
        </w:rPr>
      </w:pPr>
      <w:r w:rsidRPr="00A86110">
        <w:rPr>
          <w:szCs w:val="20"/>
        </w:rPr>
        <w:t>69.205</w:t>
      </w:r>
      <w:r w:rsidRPr="00A86110">
        <w:rPr>
          <w:szCs w:val="20"/>
        </w:rPr>
        <w:tab/>
        <w:t>PROV. E INST. CAJA INTERCEPTORA SIFONADA PVC C/REJILLA METÁLICA</w:t>
      </w:r>
    </w:p>
    <w:p w:rsidR="00C65F3B" w:rsidRPr="00A86110" w:rsidRDefault="00C65F3B" w:rsidP="00C65F3B">
      <w:pPr>
        <w:rPr>
          <w:szCs w:val="20"/>
          <w:lang w:val="es-ES_tradnl" w:eastAsia="es-ES"/>
        </w:rPr>
      </w:pPr>
    </w:p>
    <w:p w:rsidR="001F7E38" w:rsidRPr="00A86110" w:rsidRDefault="001F7E38" w:rsidP="00C65F3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_Ref394411442 \r \h  \* MERGEFORMAT </w:instrText>
      </w:r>
      <w:r w:rsidRPr="00A86110">
        <w:rPr>
          <w:szCs w:val="20"/>
        </w:rPr>
      </w:r>
      <w:r w:rsidRPr="00A86110">
        <w:rPr>
          <w:szCs w:val="20"/>
        </w:rPr>
        <w:fldChar w:fldCharType="separate"/>
      </w:r>
      <w:r w:rsidR="001176B8">
        <w:rPr>
          <w:szCs w:val="20"/>
        </w:rPr>
        <w:t>0.47</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_Ref394415731 \h  \* MERGEFORMAT </w:instrText>
      </w:r>
      <w:r w:rsidRPr="00A86110">
        <w:rPr>
          <w:szCs w:val="20"/>
        </w:rPr>
      </w:r>
      <w:r w:rsidRPr="00A86110">
        <w:rPr>
          <w:szCs w:val="20"/>
        </w:rPr>
        <w:fldChar w:fldCharType="separate"/>
      </w:r>
      <w:r w:rsidR="001176B8" w:rsidRPr="00A86110">
        <w:rPr>
          <w:szCs w:val="20"/>
        </w:rPr>
        <w:t>PROV. E INST. DE CAJAS Y CÁMARAS SANITARIAS</w:t>
      </w:r>
      <w:r w:rsidRPr="00A86110">
        <w:rPr>
          <w:szCs w:val="20"/>
        </w:rPr>
        <w:fldChar w:fldCharType="end"/>
      </w:r>
    </w:p>
    <w:p w:rsidR="001F7E38" w:rsidRPr="00A86110" w:rsidRDefault="001F7E38" w:rsidP="00E8427E">
      <w:pPr>
        <w:spacing w:after="0" w:line="240" w:lineRule="auto"/>
        <w:rPr>
          <w:b/>
          <w:szCs w:val="20"/>
        </w:rPr>
      </w:pPr>
    </w:p>
    <w:p w:rsidR="001F7E38" w:rsidRPr="00A86110" w:rsidRDefault="00BD09EF" w:rsidP="00BD09EF">
      <w:pPr>
        <w:pStyle w:val="Subttulo"/>
        <w:rPr>
          <w:szCs w:val="20"/>
        </w:rPr>
      </w:pPr>
      <w:r w:rsidRPr="00A86110">
        <w:rPr>
          <w:szCs w:val="20"/>
        </w:rPr>
        <w:t>16.200</w:t>
      </w:r>
      <w:r w:rsidRPr="00A86110">
        <w:rPr>
          <w:szCs w:val="20"/>
        </w:rPr>
        <w:tab/>
      </w:r>
      <w:r w:rsidR="001F7E38" w:rsidRPr="00A86110">
        <w:rPr>
          <w:szCs w:val="20"/>
        </w:rPr>
        <w:t>CÁMARA DESGRASADORA DE PVC PARA ARTEFACTOS</w:t>
      </w:r>
    </w:p>
    <w:p w:rsidR="00C65F3B" w:rsidRPr="00A86110" w:rsidRDefault="00C65F3B" w:rsidP="00C65F3B">
      <w:pPr>
        <w:pStyle w:val="Subttulo"/>
        <w:rPr>
          <w:szCs w:val="20"/>
        </w:rPr>
      </w:pPr>
      <w:r w:rsidRPr="00A86110">
        <w:rPr>
          <w:szCs w:val="20"/>
        </w:rPr>
        <w:t>38.208</w:t>
      </w:r>
      <w:r w:rsidRPr="00A86110">
        <w:rPr>
          <w:szCs w:val="20"/>
        </w:rPr>
        <w:tab/>
        <w:t>CÁMARA DESGRASADORA DE PVC PARA ARTEFACTOS</w:t>
      </w:r>
    </w:p>
    <w:p w:rsidR="00C65F3B" w:rsidRPr="00A86110" w:rsidRDefault="00C65F3B" w:rsidP="00C65F3B">
      <w:pPr>
        <w:pStyle w:val="Subttulo"/>
        <w:rPr>
          <w:szCs w:val="20"/>
        </w:rPr>
      </w:pPr>
      <w:r w:rsidRPr="00A86110">
        <w:rPr>
          <w:szCs w:val="20"/>
        </w:rPr>
        <w:t>69.206</w:t>
      </w:r>
      <w:r w:rsidRPr="00A86110">
        <w:rPr>
          <w:szCs w:val="20"/>
        </w:rPr>
        <w:tab/>
        <w:t>CÁMARA DESGRASADORA DE PVC PARA ARTEFACTOS</w:t>
      </w:r>
    </w:p>
    <w:p w:rsidR="00C65F3B" w:rsidRPr="00A86110" w:rsidRDefault="00C65F3B" w:rsidP="00C65F3B">
      <w:pPr>
        <w:rPr>
          <w:szCs w:val="20"/>
          <w:lang w:eastAsia="es-ES"/>
        </w:rPr>
      </w:pPr>
    </w:p>
    <w:p w:rsidR="001F7E38" w:rsidRPr="00A86110" w:rsidRDefault="001F7E38" w:rsidP="005A50A7">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lastRenderedPageBreak/>
        <w:t xml:space="preserve">Cumplir lo especificado en </w:t>
      </w:r>
      <w:r w:rsidRPr="00A86110">
        <w:rPr>
          <w:szCs w:val="20"/>
        </w:rPr>
        <w:fldChar w:fldCharType="begin"/>
      </w:r>
      <w:r w:rsidRPr="00A86110">
        <w:rPr>
          <w:szCs w:val="20"/>
        </w:rPr>
        <w:instrText xml:space="preserve"> REF _Ref394411442 \r \h  \* MERGEFORMAT </w:instrText>
      </w:r>
      <w:r w:rsidRPr="00A86110">
        <w:rPr>
          <w:szCs w:val="20"/>
        </w:rPr>
      </w:r>
      <w:r w:rsidRPr="00A86110">
        <w:rPr>
          <w:szCs w:val="20"/>
        </w:rPr>
        <w:fldChar w:fldCharType="separate"/>
      </w:r>
      <w:r w:rsidR="001176B8">
        <w:rPr>
          <w:szCs w:val="20"/>
        </w:rPr>
        <w:t>0.47</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_Ref394415731 \h  \* MERGEFORMAT </w:instrText>
      </w:r>
      <w:r w:rsidRPr="00A86110">
        <w:rPr>
          <w:szCs w:val="20"/>
        </w:rPr>
      </w:r>
      <w:r w:rsidRPr="00A86110">
        <w:rPr>
          <w:szCs w:val="20"/>
        </w:rPr>
        <w:fldChar w:fldCharType="separate"/>
      </w:r>
      <w:r w:rsidR="001176B8" w:rsidRPr="00A86110">
        <w:rPr>
          <w:szCs w:val="20"/>
        </w:rPr>
        <w:t>PROV. E INST. DE CAJAS Y CÁMARAS SANITARIAS</w:t>
      </w:r>
      <w:r w:rsidRPr="00A86110">
        <w:rPr>
          <w:szCs w:val="20"/>
        </w:rPr>
        <w:fldChar w:fldCharType="end"/>
      </w:r>
      <w:r w:rsidRPr="00A86110">
        <w:rPr>
          <w:szCs w:val="20"/>
        </w:rPr>
        <w:t>.</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 xml:space="preserve"> </w:t>
      </w:r>
    </w:p>
    <w:p w:rsidR="001F7E38" w:rsidRPr="00A86110" w:rsidRDefault="00BD09EF" w:rsidP="00BD09EF">
      <w:pPr>
        <w:pStyle w:val="Subttulo"/>
        <w:rPr>
          <w:szCs w:val="20"/>
        </w:rPr>
      </w:pPr>
      <w:r w:rsidRPr="00A86110">
        <w:rPr>
          <w:szCs w:val="20"/>
        </w:rPr>
        <w:t>16.201</w:t>
      </w:r>
      <w:r w:rsidRPr="00A86110">
        <w:rPr>
          <w:szCs w:val="20"/>
        </w:rPr>
        <w:tab/>
      </w:r>
      <w:r w:rsidR="001F7E38" w:rsidRPr="00A86110">
        <w:rPr>
          <w:szCs w:val="20"/>
        </w:rPr>
        <w:t>POZO SÉPTICO Y ABSORBENTE C/MURO DE LADRILLO Y TAPA DE H. A. D = 1,50 M. INT.</w:t>
      </w:r>
    </w:p>
    <w:p w:rsidR="00021B8D" w:rsidRPr="00A86110" w:rsidRDefault="00021B8D" w:rsidP="00021B8D">
      <w:pPr>
        <w:pStyle w:val="Subttulo"/>
        <w:rPr>
          <w:szCs w:val="20"/>
        </w:rPr>
      </w:pPr>
      <w:r w:rsidRPr="00A86110">
        <w:rPr>
          <w:szCs w:val="20"/>
        </w:rPr>
        <w:t>38.209</w:t>
      </w:r>
      <w:r w:rsidRPr="00A86110">
        <w:rPr>
          <w:szCs w:val="20"/>
        </w:rPr>
        <w:tab/>
        <w:t>POZO SÉPTICO Y ABSORBENTE C/MURO DE LADRILLO Y TAPA DE H. A. D = 1,50 M. INT.</w:t>
      </w:r>
    </w:p>
    <w:p w:rsidR="00021B8D" w:rsidRPr="00A86110" w:rsidRDefault="00021B8D" w:rsidP="00021B8D">
      <w:pPr>
        <w:pStyle w:val="Subttulo"/>
        <w:rPr>
          <w:szCs w:val="20"/>
        </w:rPr>
      </w:pPr>
      <w:r w:rsidRPr="00A86110">
        <w:rPr>
          <w:szCs w:val="20"/>
        </w:rPr>
        <w:t>69.207</w:t>
      </w:r>
      <w:r w:rsidRPr="00A86110">
        <w:rPr>
          <w:szCs w:val="20"/>
        </w:rPr>
        <w:tab/>
        <w:t>POZO SÉPTICO Y ABSORBENTE C/MURO DE LADRILLO Y TAPA DE H. A. D = 1,50 M. INT.</w:t>
      </w:r>
    </w:p>
    <w:p w:rsidR="00021B8D" w:rsidRPr="00A86110" w:rsidRDefault="00021B8D" w:rsidP="00021B8D">
      <w:pPr>
        <w:rPr>
          <w:szCs w:val="20"/>
          <w:lang w:eastAsia="es-ES"/>
        </w:rPr>
      </w:pPr>
    </w:p>
    <w:p w:rsidR="001F7E38" w:rsidRPr="00A86110" w:rsidRDefault="001F7E38" w:rsidP="00021B8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szCs w:val="20"/>
        </w:rPr>
      </w:pPr>
      <w:r w:rsidRPr="00A86110">
        <w:rPr>
          <w:szCs w:val="20"/>
        </w:rPr>
        <w:t xml:space="preserve">El SUPERVISOR de Obra determinará la necesidad de este ítem que estará en función a las distancias entre el Puesto de Control y el pozo absorbente de la Oficina. </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_Ref394411554 \r \h  \* MERGEFORMAT </w:instrText>
      </w:r>
      <w:r w:rsidRPr="00A86110">
        <w:rPr>
          <w:szCs w:val="20"/>
        </w:rPr>
      </w:r>
      <w:r w:rsidRPr="00A86110">
        <w:rPr>
          <w:szCs w:val="20"/>
        </w:rPr>
        <w:fldChar w:fldCharType="separate"/>
      </w:r>
      <w:r w:rsidR="001176B8">
        <w:rPr>
          <w:szCs w:val="20"/>
        </w:rPr>
        <w:t>0.49</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_Ref394411554 \h  \* MERGEFORMAT </w:instrText>
      </w:r>
      <w:r w:rsidRPr="00A86110">
        <w:rPr>
          <w:szCs w:val="20"/>
        </w:rPr>
      </w:r>
      <w:r w:rsidRPr="00A86110">
        <w:rPr>
          <w:szCs w:val="20"/>
        </w:rPr>
        <w:fldChar w:fldCharType="separate"/>
      </w:r>
      <w:r w:rsidR="001176B8" w:rsidRPr="00A86110">
        <w:rPr>
          <w:szCs w:val="20"/>
        </w:rPr>
        <w:t>POZO SÉPTICO Y ABSORBENTE C/MURO DE LADRILLO Y TAPA DE Ho Ao D = 2M</w:t>
      </w:r>
      <w:r w:rsidRPr="00A86110">
        <w:rPr>
          <w:szCs w:val="20"/>
        </w:rPr>
        <w:fldChar w:fldCharType="end"/>
      </w:r>
    </w:p>
    <w:p w:rsidR="001F7E38" w:rsidRPr="00A86110" w:rsidRDefault="001F7E38" w:rsidP="00E8427E">
      <w:pPr>
        <w:spacing w:after="0" w:line="240" w:lineRule="auto"/>
        <w:rPr>
          <w:szCs w:val="20"/>
        </w:rPr>
      </w:pPr>
    </w:p>
    <w:p w:rsidR="001F7E38" w:rsidRPr="00A86110" w:rsidRDefault="00BD09EF" w:rsidP="00BD09EF">
      <w:pPr>
        <w:pStyle w:val="Subttulo"/>
        <w:rPr>
          <w:szCs w:val="20"/>
        </w:rPr>
      </w:pPr>
      <w:r w:rsidRPr="00A86110">
        <w:rPr>
          <w:szCs w:val="20"/>
        </w:rPr>
        <w:t>16.202</w:t>
      </w:r>
      <w:r w:rsidRPr="00A86110">
        <w:rPr>
          <w:szCs w:val="20"/>
        </w:rPr>
        <w:tab/>
      </w:r>
      <w:r w:rsidR="001F7E38" w:rsidRPr="00A86110">
        <w:rPr>
          <w:szCs w:val="20"/>
        </w:rPr>
        <w:t>RELLENO DE ZANJA COMÚN COMPACTADO CON VIBROCOMPACTADORA</w:t>
      </w:r>
    </w:p>
    <w:p w:rsidR="00D271B8" w:rsidRPr="00A86110" w:rsidRDefault="00D271B8" w:rsidP="00D271B8">
      <w:pPr>
        <w:pStyle w:val="Subttulo"/>
        <w:rPr>
          <w:szCs w:val="20"/>
        </w:rPr>
      </w:pPr>
      <w:r w:rsidRPr="00A86110">
        <w:rPr>
          <w:szCs w:val="20"/>
        </w:rPr>
        <w:t>38.210</w:t>
      </w:r>
      <w:r w:rsidRPr="00A86110">
        <w:rPr>
          <w:szCs w:val="20"/>
        </w:rPr>
        <w:tab/>
        <w:t>RELLENO DE ZANJA COMÚN COMPACTADO CON VIBROCOMPACTADORA</w:t>
      </w:r>
    </w:p>
    <w:p w:rsidR="00D271B8" w:rsidRPr="00A86110" w:rsidRDefault="00D271B8" w:rsidP="00D271B8">
      <w:pPr>
        <w:pStyle w:val="Subttulo"/>
        <w:rPr>
          <w:szCs w:val="20"/>
        </w:rPr>
      </w:pPr>
      <w:r w:rsidRPr="00A86110">
        <w:rPr>
          <w:szCs w:val="20"/>
        </w:rPr>
        <w:t>69.208</w:t>
      </w:r>
      <w:r w:rsidRPr="00A86110">
        <w:rPr>
          <w:szCs w:val="20"/>
        </w:rPr>
        <w:tab/>
        <w:t>RELLENO DE ZANJA COMÚN COMPACTADO CON VIBROCOMPACTADORA</w:t>
      </w:r>
    </w:p>
    <w:p w:rsidR="00D271B8" w:rsidRPr="00A86110" w:rsidRDefault="00D271B8" w:rsidP="00D271B8">
      <w:pPr>
        <w:rPr>
          <w:szCs w:val="20"/>
          <w:lang w:val="es-ES_tradnl" w:eastAsia="es-ES"/>
        </w:rPr>
      </w:pPr>
    </w:p>
    <w:p w:rsidR="001F7E38" w:rsidRPr="00A86110" w:rsidRDefault="001F7E38" w:rsidP="00D271B8">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A86110" w:rsidRDefault="001F7E38" w:rsidP="00E8427E">
      <w:pPr>
        <w:spacing w:after="0" w:line="240" w:lineRule="auto"/>
        <w:rPr>
          <w:szCs w:val="20"/>
        </w:rPr>
      </w:pPr>
      <w:r w:rsidRPr="00A86110">
        <w:rPr>
          <w:szCs w:val="20"/>
        </w:rPr>
        <w:t xml:space="preserve">Cumplir lo especificado en </w:t>
      </w:r>
      <w:r w:rsidRPr="00A86110">
        <w:rPr>
          <w:szCs w:val="20"/>
        </w:rPr>
        <w:fldChar w:fldCharType="begin"/>
      </w:r>
      <w:r w:rsidRPr="00A86110">
        <w:rPr>
          <w:szCs w:val="20"/>
        </w:rPr>
        <w:instrText xml:space="preserve"> REF _Ref394411141 \r \h  \* MERGEFORMAT </w:instrText>
      </w:r>
      <w:r w:rsidRPr="00A86110">
        <w:rPr>
          <w:szCs w:val="20"/>
        </w:rPr>
      </w:r>
      <w:r w:rsidRPr="00A86110">
        <w:rPr>
          <w:szCs w:val="20"/>
        </w:rPr>
        <w:fldChar w:fldCharType="separate"/>
      </w:r>
      <w:r w:rsidR="001176B8">
        <w:rPr>
          <w:szCs w:val="20"/>
        </w:rPr>
        <w:t>0.46</w:t>
      </w:r>
      <w:r w:rsidRPr="00A86110">
        <w:rPr>
          <w:szCs w:val="20"/>
        </w:rPr>
        <w:fldChar w:fldCharType="end"/>
      </w:r>
      <w:r w:rsidRPr="00A86110">
        <w:rPr>
          <w:szCs w:val="20"/>
        </w:rPr>
        <w:t xml:space="preserve"> </w:t>
      </w:r>
      <w:r w:rsidRPr="00A86110">
        <w:rPr>
          <w:szCs w:val="20"/>
        </w:rPr>
        <w:fldChar w:fldCharType="begin"/>
      </w:r>
      <w:r w:rsidRPr="00A86110">
        <w:rPr>
          <w:szCs w:val="20"/>
        </w:rPr>
        <w:instrText xml:space="preserve"> REF _Ref394411141 \h  \* MERGEFORMAT </w:instrText>
      </w:r>
      <w:r w:rsidRPr="00A86110">
        <w:rPr>
          <w:szCs w:val="20"/>
        </w:rPr>
      </w:r>
      <w:r w:rsidRPr="00A86110">
        <w:rPr>
          <w:szCs w:val="20"/>
        </w:rPr>
        <w:fldChar w:fldCharType="separate"/>
      </w:r>
      <w:r w:rsidR="001176B8" w:rsidRPr="00A86110">
        <w:rPr>
          <w:szCs w:val="20"/>
        </w:rPr>
        <w:t>RELLENO DE ZANJA COMÚN COMPACTADO CON VIBROCOMPACTADORA</w:t>
      </w:r>
      <w:r w:rsidRPr="00A86110">
        <w:rPr>
          <w:szCs w:val="20"/>
        </w:rPr>
        <w:fldChar w:fldCharType="end"/>
      </w:r>
    </w:p>
    <w:p w:rsidR="001A0B31" w:rsidRPr="00A86110" w:rsidRDefault="001A0B31">
      <w:pPr>
        <w:rPr>
          <w:szCs w:val="20"/>
        </w:rPr>
      </w:pPr>
      <w:r w:rsidRPr="00A86110">
        <w:rPr>
          <w:szCs w:val="20"/>
        </w:rPr>
        <w:br w:type="page"/>
      </w:r>
    </w:p>
    <w:p w:rsidR="001F7E38" w:rsidRPr="00A86110" w:rsidRDefault="001F7E38" w:rsidP="00E8427E">
      <w:pPr>
        <w:spacing w:after="0" w:line="240" w:lineRule="auto"/>
        <w:rPr>
          <w:szCs w:val="20"/>
        </w:rPr>
      </w:pPr>
    </w:p>
    <w:p w:rsidR="001F7E38" w:rsidRPr="00A86110" w:rsidRDefault="001F7E38" w:rsidP="00E8427E">
      <w:pPr>
        <w:pStyle w:val="Ttulo1"/>
        <w:rPr>
          <w:lang w:val="es-BO"/>
        </w:rPr>
      </w:pPr>
      <w:bookmarkStart w:id="605" w:name="_Toc533784245"/>
      <w:r w:rsidRPr="00A86110">
        <w:rPr>
          <w:lang w:val="es-BO"/>
        </w:rPr>
        <w:t>INSTALACIÓN ELÉCTRICA PUESTO CONTROL</w:t>
      </w:r>
      <w:bookmarkEnd w:id="605"/>
    </w:p>
    <w:p w:rsidR="001A0B31" w:rsidRPr="00A86110" w:rsidRDefault="001A0B31" w:rsidP="001A0B31">
      <w:pPr>
        <w:pStyle w:val="Subttulo"/>
        <w:rPr>
          <w:szCs w:val="20"/>
        </w:rPr>
      </w:pPr>
      <w:r w:rsidRPr="00A86110">
        <w:rPr>
          <w:szCs w:val="20"/>
        </w:rPr>
        <w:t>39.</w:t>
      </w:r>
      <w:r w:rsidRPr="00A86110">
        <w:rPr>
          <w:szCs w:val="20"/>
        </w:rPr>
        <w:tab/>
        <w:t>INSTALACIÓN ELÉCTRICA PUESTO CONTROL</w:t>
      </w:r>
    </w:p>
    <w:p w:rsidR="001A0B31" w:rsidRPr="00A86110" w:rsidRDefault="001A0B31" w:rsidP="001A0B31">
      <w:pPr>
        <w:pStyle w:val="Subttulo"/>
        <w:rPr>
          <w:szCs w:val="20"/>
        </w:rPr>
      </w:pPr>
      <w:r w:rsidRPr="00A86110">
        <w:rPr>
          <w:szCs w:val="20"/>
        </w:rPr>
        <w:t>70.</w:t>
      </w:r>
      <w:r w:rsidRPr="00A86110">
        <w:rPr>
          <w:szCs w:val="20"/>
        </w:rPr>
        <w:tab/>
        <w:t>INSTALACIÓN ELÉCTRICA PUESTO CONTROL</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17.203</w:t>
      </w:r>
      <w:r w:rsidRPr="00A86110">
        <w:rPr>
          <w:szCs w:val="20"/>
        </w:rPr>
        <w:tab/>
      </w:r>
      <w:r w:rsidR="001F7E38" w:rsidRPr="00A86110">
        <w:rPr>
          <w:szCs w:val="20"/>
        </w:rPr>
        <w:t>TABLERO METÁLICO DE DISTRIBUCIÓN SECUNDARIA</w:t>
      </w:r>
    </w:p>
    <w:p w:rsidR="0028687C" w:rsidRPr="00A86110" w:rsidRDefault="0028687C" w:rsidP="0028687C">
      <w:pPr>
        <w:pStyle w:val="Subttulo"/>
        <w:rPr>
          <w:szCs w:val="20"/>
        </w:rPr>
      </w:pPr>
      <w:r w:rsidRPr="00A86110">
        <w:rPr>
          <w:szCs w:val="20"/>
        </w:rPr>
        <w:t>39.211</w:t>
      </w:r>
      <w:r w:rsidRPr="00A86110">
        <w:rPr>
          <w:szCs w:val="20"/>
        </w:rPr>
        <w:tab/>
        <w:t>TABLERO METÁLICO DE DISTRIBUCIÓN SECUNDARIA</w:t>
      </w:r>
    </w:p>
    <w:p w:rsidR="0028687C" w:rsidRPr="00A86110" w:rsidRDefault="0028687C" w:rsidP="0028687C">
      <w:pPr>
        <w:pStyle w:val="Subttulo"/>
        <w:rPr>
          <w:szCs w:val="20"/>
        </w:rPr>
      </w:pPr>
      <w:r w:rsidRPr="00A86110">
        <w:rPr>
          <w:szCs w:val="20"/>
        </w:rPr>
        <w:t>70.209</w:t>
      </w:r>
      <w:r w:rsidRPr="00A86110">
        <w:rPr>
          <w:szCs w:val="20"/>
        </w:rPr>
        <w:tab/>
        <w:t>TABLERO METÁLICO DE DISTRIBUCIÓN SECUNDARIA</w:t>
      </w:r>
    </w:p>
    <w:p w:rsidR="0028687C" w:rsidRPr="00A86110" w:rsidRDefault="0028687C" w:rsidP="0028687C">
      <w:pPr>
        <w:rPr>
          <w:szCs w:val="20"/>
          <w:lang w:eastAsia="es-ES"/>
        </w:rPr>
      </w:pPr>
    </w:p>
    <w:p w:rsidR="001F7E38" w:rsidRPr="00A86110" w:rsidRDefault="001F7E38" w:rsidP="0028687C">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3</w:t>
      </w:r>
    </w:p>
    <w:p w:rsidR="001F7E38" w:rsidRPr="00A86110" w:rsidRDefault="001F7E38" w:rsidP="00E8427E">
      <w:pPr>
        <w:spacing w:after="0" w:line="240" w:lineRule="auto"/>
        <w:rPr>
          <w:szCs w:val="20"/>
        </w:rPr>
      </w:pPr>
    </w:p>
    <w:p w:rsidR="008E0D15" w:rsidRPr="00A86110" w:rsidRDefault="00A26DA1" w:rsidP="00A26DA1">
      <w:pPr>
        <w:pStyle w:val="Subttulo"/>
        <w:rPr>
          <w:szCs w:val="20"/>
        </w:rPr>
      </w:pPr>
      <w:r w:rsidRPr="00A86110">
        <w:rPr>
          <w:szCs w:val="20"/>
        </w:rPr>
        <w:t>17.204</w:t>
      </w:r>
      <w:r w:rsidRPr="00A86110">
        <w:rPr>
          <w:szCs w:val="20"/>
        </w:rPr>
        <w:tab/>
      </w:r>
      <w:r w:rsidR="001F7E38" w:rsidRPr="00A86110">
        <w:rPr>
          <w:szCs w:val="20"/>
        </w:rPr>
        <w:t>DISYUNTOR</w:t>
      </w:r>
      <w:r w:rsidR="008E0D15" w:rsidRPr="00A86110">
        <w:rPr>
          <w:szCs w:val="20"/>
        </w:rPr>
        <w:t xml:space="preserve"> TRIFASICO TERMOMAGNETICO 25 AMP 10 KA</w:t>
      </w:r>
    </w:p>
    <w:p w:rsidR="008E0D15" w:rsidRPr="00A86110" w:rsidRDefault="008E0D15" w:rsidP="008E0D15">
      <w:pPr>
        <w:pStyle w:val="Subttulo"/>
        <w:rPr>
          <w:szCs w:val="20"/>
        </w:rPr>
      </w:pPr>
      <w:r w:rsidRPr="00A86110">
        <w:rPr>
          <w:szCs w:val="20"/>
        </w:rPr>
        <w:t>39.212</w:t>
      </w:r>
      <w:r w:rsidR="006D2853" w:rsidRPr="00A86110">
        <w:rPr>
          <w:szCs w:val="20"/>
        </w:rPr>
        <w:tab/>
      </w:r>
      <w:r w:rsidRPr="00A86110">
        <w:rPr>
          <w:szCs w:val="20"/>
        </w:rPr>
        <w:t>DISYUNTOR TRIFASICO TERMOMAGNETICO 25 AMP 10 KA</w:t>
      </w:r>
    </w:p>
    <w:p w:rsidR="008E0D15" w:rsidRPr="00A86110" w:rsidRDefault="008E0D15" w:rsidP="008E0D15">
      <w:pPr>
        <w:pStyle w:val="Subttulo"/>
        <w:rPr>
          <w:szCs w:val="20"/>
        </w:rPr>
      </w:pPr>
      <w:r w:rsidRPr="00A86110">
        <w:rPr>
          <w:szCs w:val="20"/>
        </w:rPr>
        <w:t>70.210</w:t>
      </w:r>
      <w:r w:rsidRPr="00A86110">
        <w:rPr>
          <w:szCs w:val="20"/>
        </w:rPr>
        <w:tab/>
        <w:t>DISYUNTOR TRIFASICO TERMOMAGNETICO 25 AMP 10 KA</w:t>
      </w:r>
    </w:p>
    <w:p w:rsidR="00F13AFB" w:rsidRPr="00A86110" w:rsidRDefault="00F13AFB" w:rsidP="008E0D15">
      <w:pPr>
        <w:pStyle w:val="Subttulo"/>
        <w:rPr>
          <w:szCs w:val="20"/>
        </w:rPr>
      </w:pPr>
    </w:p>
    <w:p w:rsidR="001F7E38" w:rsidRPr="00A86110" w:rsidRDefault="001F7E38" w:rsidP="003059F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w:t>
      </w:r>
      <w:r w:rsidR="00A16540" w:rsidRPr="00A86110">
        <w:rPr>
          <w:szCs w:val="20"/>
        </w:rPr>
        <w:t>r lo especificado en Eléctrica 6</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17.205</w:t>
      </w:r>
      <w:r w:rsidRPr="00A86110">
        <w:rPr>
          <w:szCs w:val="20"/>
        </w:rPr>
        <w:tab/>
      </w:r>
      <w:r w:rsidR="001F7E38" w:rsidRPr="00A86110">
        <w:rPr>
          <w:szCs w:val="20"/>
        </w:rPr>
        <w:t>DISYUNTOR MONOFÁSICO TERMOMAGNÉTICO 10 AMP 10 KA</w:t>
      </w:r>
    </w:p>
    <w:p w:rsidR="00DB2F1E" w:rsidRPr="00A86110" w:rsidRDefault="00F45D9A" w:rsidP="00DB2F1E">
      <w:pPr>
        <w:pStyle w:val="Subttulo"/>
        <w:rPr>
          <w:szCs w:val="20"/>
        </w:rPr>
      </w:pPr>
      <w:r w:rsidRPr="00A86110">
        <w:rPr>
          <w:szCs w:val="20"/>
        </w:rPr>
        <w:t>39.213</w:t>
      </w:r>
      <w:r w:rsidR="00DB2F1E" w:rsidRPr="00A86110">
        <w:rPr>
          <w:szCs w:val="20"/>
        </w:rPr>
        <w:tab/>
        <w:t>DISYUNTOR MONOFÁSICO TERMOMAGNÉTICO 10 AMP 10 KA</w:t>
      </w:r>
    </w:p>
    <w:p w:rsidR="00DB2F1E" w:rsidRPr="00A86110" w:rsidRDefault="00DB2F1E" w:rsidP="00DB2F1E">
      <w:pPr>
        <w:pStyle w:val="Subttulo"/>
        <w:rPr>
          <w:szCs w:val="20"/>
        </w:rPr>
      </w:pPr>
      <w:r w:rsidRPr="00A86110">
        <w:rPr>
          <w:szCs w:val="20"/>
        </w:rPr>
        <w:t>70.211</w:t>
      </w:r>
      <w:r w:rsidRPr="00A86110">
        <w:rPr>
          <w:szCs w:val="20"/>
        </w:rPr>
        <w:tab/>
        <w:t>DISYUNTOR MONOFÁSICO TERMOMAGNÉTICO 10 AMP 10 KA</w:t>
      </w:r>
    </w:p>
    <w:p w:rsidR="00DB2F1E" w:rsidRPr="00A86110" w:rsidRDefault="00DB2F1E" w:rsidP="00DB2F1E">
      <w:pPr>
        <w:rPr>
          <w:szCs w:val="20"/>
          <w:lang w:eastAsia="es-ES"/>
        </w:rPr>
      </w:pPr>
    </w:p>
    <w:p w:rsidR="001F7E38" w:rsidRPr="00A86110" w:rsidRDefault="001F7E38" w:rsidP="001A62B9">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6</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17.206</w:t>
      </w:r>
      <w:r w:rsidR="00B277E9" w:rsidRPr="00A86110">
        <w:rPr>
          <w:szCs w:val="20"/>
        </w:rPr>
        <w:t>-215</w:t>
      </w:r>
      <w:r w:rsidRPr="00A86110">
        <w:rPr>
          <w:szCs w:val="20"/>
        </w:rPr>
        <w:tab/>
      </w:r>
      <w:r w:rsidR="001F7E38" w:rsidRPr="00A86110">
        <w:rPr>
          <w:szCs w:val="20"/>
        </w:rPr>
        <w:t>DISYUN</w:t>
      </w:r>
      <w:r w:rsidR="001A62B9" w:rsidRPr="00A86110">
        <w:rPr>
          <w:szCs w:val="20"/>
        </w:rPr>
        <w:t>TOR MONOFÁSICO TERMOMAGNÉTICO 20</w:t>
      </w:r>
      <w:r w:rsidR="001F7E38" w:rsidRPr="00A86110">
        <w:rPr>
          <w:szCs w:val="20"/>
        </w:rPr>
        <w:t xml:space="preserve"> AMP 10 KA</w:t>
      </w:r>
    </w:p>
    <w:p w:rsidR="001A62B9" w:rsidRPr="00A86110" w:rsidRDefault="00F45D9A" w:rsidP="00F45D9A">
      <w:pPr>
        <w:pStyle w:val="Subttulo"/>
        <w:rPr>
          <w:szCs w:val="20"/>
        </w:rPr>
      </w:pPr>
      <w:r w:rsidRPr="00A86110">
        <w:rPr>
          <w:szCs w:val="20"/>
        </w:rPr>
        <w:t>39.214</w:t>
      </w:r>
      <w:r w:rsidRPr="00A86110">
        <w:rPr>
          <w:szCs w:val="20"/>
        </w:rPr>
        <w:tab/>
      </w:r>
      <w:r w:rsidR="001A62B9" w:rsidRPr="00A86110">
        <w:rPr>
          <w:szCs w:val="20"/>
        </w:rPr>
        <w:t>DISYUN</w:t>
      </w:r>
      <w:r w:rsidRPr="00A86110">
        <w:rPr>
          <w:szCs w:val="20"/>
        </w:rPr>
        <w:t>TOR MONOFÁSICO TERMOMAGNÉTICO 20</w:t>
      </w:r>
      <w:r w:rsidR="001A62B9" w:rsidRPr="00A86110">
        <w:rPr>
          <w:szCs w:val="20"/>
        </w:rPr>
        <w:t xml:space="preserve"> AMP 10 KA</w:t>
      </w:r>
    </w:p>
    <w:p w:rsidR="001A62B9" w:rsidRPr="00A86110" w:rsidRDefault="00F45D9A" w:rsidP="00F45D9A">
      <w:pPr>
        <w:pStyle w:val="Subttulo"/>
        <w:rPr>
          <w:szCs w:val="20"/>
        </w:rPr>
      </w:pPr>
      <w:r w:rsidRPr="00A86110">
        <w:rPr>
          <w:szCs w:val="20"/>
        </w:rPr>
        <w:t>70.212</w:t>
      </w:r>
      <w:r w:rsidRPr="00A86110">
        <w:rPr>
          <w:szCs w:val="20"/>
        </w:rPr>
        <w:tab/>
        <w:t>D</w:t>
      </w:r>
      <w:r w:rsidR="001A62B9" w:rsidRPr="00A86110">
        <w:rPr>
          <w:szCs w:val="20"/>
        </w:rPr>
        <w:t>SYUN</w:t>
      </w:r>
      <w:r w:rsidRPr="00A86110">
        <w:rPr>
          <w:szCs w:val="20"/>
        </w:rPr>
        <w:t>TOR MONOFÁSICO TERMOMAGNÉTICO 20</w:t>
      </w:r>
      <w:r w:rsidR="001A62B9" w:rsidRPr="00A86110">
        <w:rPr>
          <w:szCs w:val="20"/>
        </w:rPr>
        <w:t xml:space="preserve"> AMP 10 KA</w:t>
      </w:r>
    </w:p>
    <w:p w:rsidR="001A62B9" w:rsidRPr="00A86110" w:rsidRDefault="001A62B9" w:rsidP="001A62B9">
      <w:pPr>
        <w:rPr>
          <w:szCs w:val="20"/>
          <w:highlight w:val="yellow"/>
          <w:lang w:eastAsia="es-ES"/>
        </w:rPr>
      </w:pPr>
    </w:p>
    <w:p w:rsidR="001F7E38" w:rsidRPr="00A86110" w:rsidRDefault="001F7E38" w:rsidP="00F45D9A">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C779A5" w:rsidRPr="00A86110" w:rsidRDefault="00C779A5" w:rsidP="00C779A5">
      <w:pPr>
        <w:spacing w:after="0" w:line="240" w:lineRule="auto"/>
        <w:rPr>
          <w:szCs w:val="20"/>
        </w:rPr>
      </w:pPr>
      <w:r w:rsidRPr="00A86110">
        <w:rPr>
          <w:szCs w:val="20"/>
        </w:rPr>
        <w:t>Cumplir lo especificado en Eléctrica 6</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17.207</w:t>
      </w:r>
      <w:r w:rsidRPr="00A86110">
        <w:rPr>
          <w:szCs w:val="20"/>
        </w:rPr>
        <w:tab/>
      </w:r>
      <w:r w:rsidR="001F7E38" w:rsidRPr="00A86110">
        <w:rPr>
          <w:szCs w:val="20"/>
        </w:rPr>
        <w:t>CABLE AISLADO CU AWG 14</w:t>
      </w:r>
    </w:p>
    <w:p w:rsidR="00F45D9A" w:rsidRPr="00A86110" w:rsidRDefault="00F45D9A" w:rsidP="00F45D9A">
      <w:pPr>
        <w:pStyle w:val="Subttulo"/>
        <w:rPr>
          <w:szCs w:val="20"/>
        </w:rPr>
      </w:pPr>
      <w:r w:rsidRPr="00A86110">
        <w:rPr>
          <w:szCs w:val="20"/>
        </w:rPr>
        <w:t>39.215</w:t>
      </w:r>
      <w:r w:rsidRPr="00A86110">
        <w:rPr>
          <w:szCs w:val="20"/>
        </w:rPr>
        <w:tab/>
        <w:t>CABLE AISLADO CU AWG 14</w:t>
      </w:r>
    </w:p>
    <w:p w:rsidR="00F45D9A" w:rsidRPr="00A86110" w:rsidRDefault="00F45D9A" w:rsidP="00F45D9A">
      <w:pPr>
        <w:pStyle w:val="Subttulo"/>
        <w:rPr>
          <w:szCs w:val="20"/>
        </w:rPr>
      </w:pPr>
      <w:r w:rsidRPr="00A86110">
        <w:rPr>
          <w:szCs w:val="20"/>
        </w:rPr>
        <w:t>70.213</w:t>
      </w:r>
      <w:r w:rsidRPr="00A86110">
        <w:rPr>
          <w:szCs w:val="20"/>
        </w:rPr>
        <w:tab/>
        <w:t>CABLE AISLADO CU AWG 14</w:t>
      </w:r>
    </w:p>
    <w:p w:rsidR="00F45D9A" w:rsidRPr="00A86110" w:rsidRDefault="00F45D9A" w:rsidP="00F45D9A">
      <w:pPr>
        <w:rPr>
          <w:szCs w:val="20"/>
          <w:lang w:eastAsia="es-ES"/>
        </w:rPr>
      </w:pPr>
    </w:p>
    <w:p w:rsidR="001F7E38" w:rsidRPr="00A86110" w:rsidRDefault="001F7E38" w:rsidP="00325AC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17.208</w:t>
      </w:r>
      <w:r w:rsidRPr="00A86110">
        <w:rPr>
          <w:szCs w:val="20"/>
        </w:rPr>
        <w:tab/>
      </w:r>
      <w:r w:rsidR="001F7E38" w:rsidRPr="00A86110">
        <w:rPr>
          <w:szCs w:val="20"/>
        </w:rPr>
        <w:t>CABLE AISLADO CU AWG 12</w:t>
      </w:r>
    </w:p>
    <w:p w:rsidR="00325AC4" w:rsidRPr="00A86110" w:rsidRDefault="00325AC4" w:rsidP="00325AC4">
      <w:pPr>
        <w:pStyle w:val="Subttulo"/>
        <w:rPr>
          <w:szCs w:val="20"/>
        </w:rPr>
      </w:pPr>
      <w:r w:rsidRPr="00A86110">
        <w:rPr>
          <w:szCs w:val="20"/>
        </w:rPr>
        <w:t>39.216</w:t>
      </w:r>
      <w:r w:rsidRPr="00A86110">
        <w:rPr>
          <w:szCs w:val="20"/>
        </w:rPr>
        <w:tab/>
        <w:t>CABLE AISLADO CU AWG 12</w:t>
      </w:r>
    </w:p>
    <w:p w:rsidR="00325AC4" w:rsidRPr="00A86110" w:rsidRDefault="00325AC4" w:rsidP="00AE6757">
      <w:pPr>
        <w:pStyle w:val="Subttulo"/>
        <w:rPr>
          <w:szCs w:val="20"/>
        </w:rPr>
      </w:pPr>
      <w:r w:rsidRPr="00A86110">
        <w:rPr>
          <w:szCs w:val="20"/>
        </w:rPr>
        <w:t>70.214</w:t>
      </w:r>
      <w:r w:rsidRPr="00A86110">
        <w:rPr>
          <w:szCs w:val="20"/>
        </w:rPr>
        <w:tab/>
        <w:t>CABLE AISLADO CU AWG 12</w:t>
      </w:r>
    </w:p>
    <w:p w:rsidR="001F7E38" w:rsidRPr="00A86110" w:rsidRDefault="001F7E38" w:rsidP="00A4372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8</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17.209</w:t>
      </w:r>
      <w:r w:rsidRPr="00A86110">
        <w:rPr>
          <w:szCs w:val="20"/>
        </w:rPr>
        <w:tab/>
      </w:r>
      <w:r w:rsidR="001F7E38" w:rsidRPr="00A86110">
        <w:rPr>
          <w:szCs w:val="20"/>
        </w:rPr>
        <w:t>TUBERÍA PVC CONDUIT 3/4”</w:t>
      </w:r>
    </w:p>
    <w:p w:rsidR="00A4372D" w:rsidRPr="00A86110" w:rsidRDefault="00A4372D" w:rsidP="00A4372D">
      <w:pPr>
        <w:pStyle w:val="Subttulo"/>
        <w:rPr>
          <w:szCs w:val="20"/>
        </w:rPr>
      </w:pPr>
      <w:r w:rsidRPr="00A86110">
        <w:rPr>
          <w:szCs w:val="20"/>
        </w:rPr>
        <w:lastRenderedPageBreak/>
        <w:t>39.217</w:t>
      </w:r>
      <w:r w:rsidRPr="00A86110">
        <w:rPr>
          <w:szCs w:val="20"/>
        </w:rPr>
        <w:tab/>
        <w:t>TUBERÍA PVC CONDUIT 3/4”</w:t>
      </w:r>
    </w:p>
    <w:p w:rsidR="00A4372D" w:rsidRPr="00A86110" w:rsidRDefault="00A4372D" w:rsidP="00A4372D">
      <w:pPr>
        <w:pStyle w:val="Subttulo"/>
        <w:rPr>
          <w:szCs w:val="20"/>
        </w:rPr>
      </w:pPr>
      <w:r w:rsidRPr="00A86110">
        <w:rPr>
          <w:szCs w:val="20"/>
        </w:rPr>
        <w:t>70.215</w:t>
      </w:r>
      <w:r w:rsidRPr="00A86110">
        <w:rPr>
          <w:szCs w:val="20"/>
        </w:rPr>
        <w:tab/>
        <w:t>TUBERÍA PVC CONDUIT 3/4”</w:t>
      </w:r>
    </w:p>
    <w:p w:rsidR="00A4372D" w:rsidRPr="00A86110" w:rsidRDefault="00A4372D" w:rsidP="00A4372D">
      <w:pPr>
        <w:rPr>
          <w:szCs w:val="20"/>
          <w:lang w:eastAsia="es-ES"/>
        </w:rPr>
      </w:pPr>
    </w:p>
    <w:p w:rsidR="001F7E38" w:rsidRPr="00A86110" w:rsidRDefault="001F7E38" w:rsidP="00A4372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bookmarkStart w:id="606" w:name="_Toc427341053"/>
      <w:bookmarkStart w:id="607" w:name="_Toc427346439"/>
      <w:bookmarkStart w:id="608" w:name="_Toc427500976"/>
      <w:bookmarkStart w:id="609" w:name="_Toc427569748"/>
      <w:bookmarkStart w:id="610" w:name="_Toc427587049"/>
      <w:bookmarkStart w:id="611" w:name="_Toc427589826"/>
      <w:bookmarkStart w:id="612" w:name="_Toc427592903"/>
      <w:bookmarkStart w:id="613" w:name="_Toc427855109"/>
      <w:bookmarkStart w:id="614" w:name="_Toc427855432"/>
      <w:bookmarkStart w:id="615" w:name="_Toc427922647"/>
      <w:bookmarkStart w:id="616" w:name="_Toc427922971"/>
      <w:bookmarkStart w:id="617" w:name="_Toc427936994"/>
      <w:bookmarkStart w:id="618" w:name="_Toc427937315"/>
      <w:bookmarkStart w:id="619" w:name="_Toc427940475"/>
      <w:bookmarkStart w:id="620" w:name="_Toc427942869"/>
      <w:bookmarkStart w:id="621" w:name="_Toc427943186"/>
      <w:bookmarkStart w:id="622" w:name="_Toc428045247"/>
      <w:bookmarkStart w:id="623" w:name="_Toc428048050"/>
      <w:bookmarkStart w:id="624" w:name="_Toc428168412"/>
      <w:bookmarkStart w:id="625" w:name="_Toc428180295"/>
      <w:bookmarkStart w:id="626" w:name="_Toc428180612"/>
      <w:bookmarkStart w:id="627" w:name="_Toc428181765"/>
      <w:bookmarkStart w:id="628" w:name="_Toc428262405"/>
      <w:bookmarkStart w:id="629" w:name="_Toc428341594"/>
      <w:bookmarkStart w:id="630" w:name="_Toc428439341"/>
      <w:bookmarkStart w:id="631" w:name="_Toc428440047"/>
      <w:bookmarkStart w:id="632" w:name="_Toc430547498"/>
      <w:bookmarkStart w:id="633" w:name="_Toc430547816"/>
      <w:bookmarkStart w:id="634" w:name="_Toc430557347"/>
      <w:bookmarkStart w:id="635" w:name="_Toc430773178"/>
      <w:bookmarkStart w:id="636" w:name="_Toc430790922"/>
      <w:bookmarkStart w:id="637" w:name="_Toc430791613"/>
      <w:bookmarkStart w:id="638" w:name="_Toc431374298"/>
      <w:bookmarkStart w:id="639" w:name="_Toc431377354"/>
      <w:bookmarkStart w:id="640" w:name="_Toc433182922"/>
      <w:bookmarkStart w:id="641" w:name="_Toc433971643"/>
      <w:bookmarkStart w:id="642" w:name="_Toc433971976"/>
      <w:bookmarkStart w:id="643" w:name="_Toc434914121"/>
      <w:bookmarkStart w:id="644" w:name="_Toc439685458"/>
      <w:bookmarkStart w:id="645" w:name="_Toc427341054"/>
      <w:bookmarkStart w:id="646" w:name="_Toc427346440"/>
      <w:bookmarkStart w:id="647" w:name="_Toc427500977"/>
      <w:bookmarkStart w:id="648" w:name="_Toc427569749"/>
      <w:bookmarkStart w:id="649" w:name="_Toc427587050"/>
      <w:bookmarkStart w:id="650" w:name="_Toc427589827"/>
      <w:bookmarkStart w:id="651" w:name="_Toc427592904"/>
      <w:bookmarkStart w:id="652" w:name="_Toc427855110"/>
      <w:bookmarkStart w:id="653" w:name="_Toc427855433"/>
      <w:bookmarkStart w:id="654" w:name="_Toc427922648"/>
      <w:bookmarkStart w:id="655" w:name="_Toc427922972"/>
      <w:bookmarkStart w:id="656" w:name="_Toc427936995"/>
      <w:bookmarkStart w:id="657" w:name="_Toc427937316"/>
      <w:bookmarkStart w:id="658" w:name="_Toc427940476"/>
      <w:bookmarkStart w:id="659" w:name="_Toc427942870"/>
      <w:bookmarkStart w:id="660" w:name="_Toc427943187"/>
      <w:bookmarkStart w:id="661" w:name="_Toc428045248"/>
      <w:bookmarkStart w:id="662" w:name="_Toc428048051"/>
      <w:bookmarkStart w:id="663" w:name="_Toc428168413"/>
      <w:bookmarkStart w:id="664" w:name="_Toc428180296"/>
      <w:bookmarkStart w:id="665" w:name="_Toc428180613"/>
      <w:bookmarkStart w:id="666" w:name="_Toc428181766"/>
      <w:bookmarkStart w:id="667" w:name="_Toc428262406"/>
      <w:bookmarkStart w:id="668" w:name="_Toc428341595"/>
      <w:bookmarkStart w:id="669" w:name="_Toc428439342"/>
      <w:bookmarkStart w:id="670" w:name="_Toc428440048"/>
      <w:bookmarkStart w:id="671" w:name="_Toc430547499"/>
      <w:bookmarkStart w:id="672" w:name="_Toc430547817"/>
      <w:bookmarkStart w:id="673" w:name="_Toc430557348"/>
      <w:bookmarkStart w:id="674" w:name="_Toc430773179"/>
      <w:bookmarkStart w:id="675" w:name="_Toc430790923"/>
      <w:bookmarkStart w:id="676" w:name="_Toc430791614"/>
      <w:bookmarkStart w:id="677" w:name="_Toc431374299"/>
      <w:bookmarkStart w:id="678" w:name="_Toc431377355"/>
      <w:bookmarkStart w:id="679" w:name="_Toc433182923"/>
      <w:bookmarkStart w:id="680" w:name="_Toc433971644"/>
      <w:bookmarkStart w:id="681" w:name="_Toc433971977"/>
      <w:bookmarkStart w:id="682" w:name="_Toc434914122"/>
      <w:bookmarkStart w:id="683" w:name="_Toc439685459"/>
      <w:bookmarkStart w:id="684" w:name="_Toc427341055"/>
      <w:bookmarkStart w:id="685" w:name="_Toc427346441"/>
      <w:bookmarkStart w:id="686" w:name="_Toc427500978"/>
      <w:bookmarkStart w:id="687" w:name="_Toc427569750"/>
      <w:bookmarkStart w:id="688" w:name="_Toc427587051"/>
      <w:bookmarkStart w:id="689" w:name="_Toc427589828"/>
      <w:bookmarkStart w:id="690" w:name="_Toc427592905"/>
      <w:bookmarkStart w:id="691" w:name="_Toc427855111"/>
      <w:bookmarkStart w:id="692" w:name="_Toc427855434"/>
      <w:bookmarkStart w:id="693" w:name="_Toc427922649"/>
      <w:bookmarkStart w:id="694" w:name="_Toc427922973"/>
      <w:bookmarkStart w:id="695" w:name="_Toc427936996"/>
      <w:bookmarkStart w:id="696" w:name="_Toc427937317"/>
      <w:bookmarkStart w:id="697" w:name="_Toc427940477"/>
      <w:bookmarkStart w:id="698" w:name="_Toc427942871"/>
      <w:bookmarkStart w:id="699" w:name="_Toc427943188"/>
      <w:bookmarkStart w:id="700" w:name="_Toc428045249"/>
      <w:bookmarkStart w:id="701" w:name="_Toc428048052"/>
      <w:bookmarkStart w:id="702" w:name="_Toc428168414"/>
      <w:bookmarkStart w:id="703" w:name="_Toc428180297"/>
      <w:bookmarkStart w:id="704" w:name="_Toc428180614"/>
      <w:bookmarkStart w:id="705" w:name="_Toc428181767"/>
      <w:bookmarkStart w:id="706" w:name="_Toc428262407"/>
      <w:bookmarkStart w:id="707" w:name="_Toc428341596"/>
      <w:bookmarkStart w:id="708" w:name="_Toc428439343"/>
      <w:bookmarkStart w:id="709" w:name="_Toc428440049"/>
      <w:bookmarkStart w:id="710" w:name="_Toc430547500"/>
      <w:bookmarkStart w:id="711" w:name="_Toc430547818"/>
      <w:bookmarkStart w:id="712" w:name="_Toc430557349"/>
      <w:bookmarkStart w:id="713" w:name="_Toc430773180"/>
      <w:bookmarkStart w:id="714" w:name="_Toc430790924"/>
      <w:bookmarkStart w:id="715" w:name="_Toc430791615"/>
      <w:bookmarkStart w:id="716" w:name="_Toc431374300"/>
      <w:bookmarkStart w:id="717" w:name="_Toc431377356"/>
      <w:bookmarkStart w:id="718" w:name="_Toc433182924"/>
      <w:bookmarkStart w:id="719" w:name="_Toc433971645"/>
      <w:bookmarkStart w:id="720" w:name="_Toc433971978"/>
      <w:bookmarkStart w:id="721" w:name="_Toc434914123"/>
      <w:bookmarkStart w:id="722" w:name="_Toc439685460"/>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A86110">
        <w:rPr>
          <w:szCs w:val="20"/>
        </w:rPr>
        <w:t>17.210</w:t>
      </w:r>
      <w:r w:rsidRPr="00A86110">
        <w:rPr>
          <w:szCs w:val="20"/>
        </w:rPr>
        <w:tab/>
      </w:r>
      <w:r w:rsidR="001F7E38" w:rsidRPr="00A86110">
        <w:rPr>
          <w:szCs w:val="20"/>
        </w:rPr>
        <w:t>TOMACORRIENTE PLACA DOBLE</w:t>
      </w:r>
    </w:p>
    <w:p w:rsidR="00A4372D" w:rsidRPr="00A86110" w:rsidRDefault="00A4372D" w:rsidP="00A4372D">
      <w:pPr>
        <w:pStyle w:val="Subttulo"/>
        <w:rPr>
          <w:szCs w:val="20"/>
        </w:rPr>
      </w:pPr>
      <w:r w:rsidRPr="00A86110">
        <w:rPr>
          <w:szCs w:val="20"/>
        </w:rPr>
        <w:t>39.218</w:t>
      </w:r>
      <w:r w:rsidRPr="00A86110">
        <w:rPr>
          <w:szCs w:val="20"/>
        </w:rPr>
        <w:tab/>
        <w:t>TOMACORRIENTE PLACA DOBLE</w:t>
      </w:r>
    </w:p>
    <w:p w:rsidR="00A4372D" w:rsidRPr="00A86110" w:rsidRDefault="00A4372D" w:rsidP="00A4372D">
      <w:pPr>
        <w:pStyle w:val="Subttulo"/>
        <w:rPr>
          <w:szCs w:val="20"/>
        </w:rPr>
      </w:pPr>
      <w:r w:rsidRPr="00A86110">
        <w:rPr>
          <w:szCs w:val="20"/>
        </w:rPr>
        <w:t>70.216</w:t>
      </w:r>
      <w:r w:rsidRPr="00A86110">
        <w:rPr>
          <w:szCs w:val="20"/>
        </w:rPr>
        <w:tab/>
        <w:t>TOMACORRIENTE PLACA DOBLE</w:t>
      </w:r>
    </w:p>
    <w:p w:rsidR="00A4372D" w:rsidRPr="00A86110" w:rsidRDefault="00A4372D" w:rsidP="00A4372D">
      <w:pPr>
        <w:rPr>
          <w:szCs w:val="20"/>
          <w:lang w:eastAsia="es-ES"/>
        </w:rPr>
      </w:pPr>
    </w:p>
    <w:p w:rsidR="001F7E38" w:rsidRPr="00A86110" w:rsidRDefault="001F7E38" w:rsidP="00A4372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16</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17.211</w:t>
      </w:r>
      <w:r w:rsidRPr="00A86110">
        <w:rPr>
          <w:szCs w:val="20"/>
        </w:rPr>
        <w:tab/>
      </w:r>
      <w:r w:rsidR="001F7E38" w:rsidRPr="00A86110">
        <w:rPr>
          <w:szCs w:val="20"/>
        </w:rPr>
        <w:t>INTERRUPTOR SIMPLE</w:t>
      </w:r>
    </w:p>
    <w:p w:rsidR="00A4372D" w:rsidRPr="00A86110" w:rsidRDefault="00A4372D" w:rsidP="00A4372D">
      <w:pPr>
        <w:pStyle w:val="Subttulo"/>
        <w:rPr>
          <w:szCs w:val="20"/>
        </w:rPr>
      </w:pPr>
      <w:r w:rsidRPr="00A86110">
        <w:rPr>
          <w:szCs w:val="20"/>
        </w:rPr>
        <w:t>39.219</w:t>
      </w:r>
      <w:r w:rsidRPr="00A86110">
        <w:rPr>
          <w:szCs w:val="20"/>
        </w:rPr>
        <w:tab/>
        <w:t>INTERRUPTOR SIMPLE</w:t>
      </w:r>
    </w:p>
    <w:p w:rsidR="00A4372D" w:rsidRPr="00A86110" w:rsidRDefault="00A4372D" w:rsidP="00A4372D">
      <w:pPr>
        <w:pStyle w:val="Subttulo"/>
        <w:rPr>
          <w:szCs w:val="20"/>
        </w:rPr>
      </w:pPr>
      <w:r w:rsidRPr="00A86110">
        <w:rPr>
          <w:szCs w:val="20"/>
        </w:rPr>
        <w:t>70.217</w:t>
      </w:r>
      <w:r w:rsidRPr="00A86110">
        <w:rPr>
          <w:szCs w:val="20"/>
        </w:rPr>
        <w:tab/>
        <w:t>NTERRUPTOR SIMPLE</w:t>
      </w:r>
    </w:p>
    <w:p w:rsidR="00A4372D" w:rsidRPr="00A86110" w:rsidRDefault="00A4372D" w:rsidP="00A4372D">
      <w:pPr>
        <w:rPr>
          <w:szCs w:val="20"/>
          <w:lang w:eastAsia="es-ES"/>
        </w:rPr>
      </w:pPr>
    </w:p>
    <w:p w:rsidR="001F7E38" w:rsidRPr="00A86110" w:rsidRDefault="001F7E38" w:rsidP="00A4372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15</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17.212</w:t>
      </w:r>
      <w:r w:rsidRPr="00A86110">
        <w:rPr>
          <w:szCs w:val="20"/>
        </w:rPr>
        <w:tab/>
      </w:r>
      <w:r w:rsidR="001F7E38" w:rsidRPr="00A86110">
        <w:rPr>
          <w:szCs w:val="20"/>
        </w:rPr>
        <w:t>LUMINARIA INCANDESCENTE SIMPLE</w:t>
      </w:r>
    </w:p>
    <w:p w:rsidR="00A4372D" w:rsidRPr="00A86110" w:rsidRDefault="00A4372D" w:rsidP="00A4372D">
      <w:pPr>
        <w:pStyle w:val="Subttulo"/>
        <w:rPr>
          <w:szCs w:val="20"/>
        </w:rPr>
      </w:pPr>
      <w:r w:rsidRPr="00A86110">
        <w:rPr>
          <w:szCs w:val="20"/>
        </w:rPr>
        <w:t>39.220</w:t>
      </w:r>
      <w:r w:rsidRPr="00A86110">
        <w:rPr>
          <w:szCs w:val="20"/>
        </w:rPr>
        <w:tab/>
        <w:t>LUMINARIA INCANDESCENTE SIMPLE</w:t>
      </w:r>
    </w:p>
    <w:p w:rsidR="00A4372D" w:rsidRPr="00A86110" w:rsidRDefault="00A4372D" w:rsidP="00A4372D">
      <w:pPr>
        <w:pStyle w:val="Subttulo"/>
        <w:rPr>
          <w:szCs w:val="20"/>
        </w:rPr>
      </w:pPr>
      <w:r w:rsidRPr="00A86110">
        <w:rPr>
          <w:szCs w:val="20"/>
        </w:rPr>
        <w:t>70.218</w:t>
      </w:r>
      <w:r w:rsidRPr="00A86110">
        <w:rPr>
          <w:szCs w:val="20"/>
        </w:rPr>
        <w:tab/>
        <w:t>LUMINARIA INCANDESCENTE SIMPLE</w:t>
      </w:r>
    </w:p>
    <w:p w:rsidR="00A4372D" w:rsidRPr="00A86110" w:rsidRDefault="00A4372D" w:rsidP="00A4372D">
      <w:pPr>
        <w:rPr>
          <w:szCs w:val="20"/>
          <w:lang w:eastAsia="es-ES"/>
        </w:rPr>
      </w:pPr>
    </w:p>
    <w:p w:rsidR="001F7E38" w:rsidRPr="00A86110" w:rsidRDefault="001F7E38" w:rsidP="00A4372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9</w:t>
      </w:r>
    </w:p>
    <w:p w:rsidR="001F7E38" w:rsidRPr="00A86110" w:rsidRDefault="001F7E38" w:rsidP="00E8427E">
      <w:pPr>
        <w:spacing w:after="0" w:line="240" w:lineRule="auto"/>
        <w:rPr>
          <w:szCs w:val="20"/>
        </w:rPr>
      </w:pPr>
    </w:p>
    <w:p w:rsidR="001F7E38" w:rsidRPr="00A86110" w:rsidRDefault="00A26DA1" w:rsidP="00A26DA1">
      <w:pPr>
        <w:pStyle w:val="Subttulo"/>
        <w:rPr>
          <w:szCs w:val="20"/>
        </w:rPr>
      </w:pPr>
      <w:r w:rsidRPr="00A86110">
        <w:rPr>
          <w:szCs w:val="20"/>
        </w:rPr>
        <w:t>17.213</w:t>
      </w:r>
      <w:r w:rsidRPr="00A86110">
        <w:rPr>
          <w:szCs w:val="20"/>
        </w:rPr>
        <w:tab/>
      </w:r>
      <w:r w:rsidR="001F7E38" w:rsidRPr="00A86110">
        <w:rPr>
          <w:szCs w:val="20"/>
        </w:rPr>
        <w:t>CAJA DE CONEXIONES</w:t>
      </w:r>
    </w:p>
    <w:p w:rsidR="00A4372D" w:rsidRPr="00A86110" w:rsidRDefault="00A4372D" w:rsidP="00A4372D">
      <w:pPr>
        <w:pStyle w:val="Subttulo"/>
        <w:rPr>
          <w:szCs w:val="20"/>
        </w:rPr>
      </w:pPr>
      <w:r w:rsidRPr="00A86110">
        <w:rPr>
          <w:szCs w:val="20"/>
        </w:rPr>
        <w:t>39.221</w:t>
      </w:r>
      <w:r w:rsidRPr="00A86110">
        <w:rPr>
          <w:szCs w:val="20"/>
        </w:rPr>
        <w:tab/>
        <w:t>CAJA DE CONEXIONES</w:t>
      </w:r>
    </w:p>
    <w:p w:rsidR="00A4372D" w:rsidRPr="00A86110" w:rsidRDefault="00A4372D" w:rsidP="00A4372D">
      <w:pPr>
        <w:pStyle w:val="Subttulo"/>
        <w:rPr>
          <w:szCs w:val="20"/>
        </w:rPr>
      </w:pPr>
      <w:r w:rsidRPr="00A86110">
        <w:rPr>
          <w:szCs w:val="20"/>
        </w:rPr>
        <w:t>70.219</w:t>
      </w:r>
      <w:r w:rsidRPr="00A86110">
        <w:rPr>
          <w:szCs w:val="20"/>
        </w:rPr>
        <w:tab/>
        <w:t>CAJA DE CONEXIONES</w:t>
      </w:r>
    </w:p>
    <w:p w:rsidR="00A4372D" w:rsidRPr="00A86110" w:rsidRDefault="00A4372D" w:rsidP="00A4372D">
      <w:pPr>
        <w:rPr>
          <w:szCs w:val="20"/>
          <w:lang w:eastAsia="es-ES"/>
        </w:rPr>
      </w:pPr>
    </w:p>
    <w:p w:rsidR="001F7E38" w:rsidRPr="00A86110" w:rsidRDefault="001F7E38" w:rsidP="00A4372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r w:rsidRPr="00A86110">
        <w:rPr>
          <w:szCs w:val="20"/>
        </w:rPr>
        <w:t>Cumplir lo especificado en Eléctrica 17</w:t>
      </w:r>
    </w:p>
    <w:p w:rsidR="001F7E38" w:rsidRPr="00A86110" w:rsidRDefault="001F7E38" w:rsidP="00E8427E">
      <w:pPr>
        <w:spacing w:after="0" w:line="240" w:lineRule="auto"/>
        <w:rPr>
          <w:szCs w:val="20"/>
        </w:rPr>
      </w:pPr>
    </w:p>
    <w:p w:rsidR="00C779A5" w:rsidRPr="00A86110" w:rsidRDefault="00A26DA1" w:rsidP="006D2853">
      <w:pPr>
        <w:pStyle w:val="Subttulo"/>
        <w:rPr>
          <w:szCs w:val="20"/>
        </w:rPr>
      </w:pPr>
      <w:r w:rsidRPr="00A86110">
        <w:rPr>
          <w:szCs w:val="20"/>
        </w:rPr>
        <w:t>17.214</w:t>
      </w:r>
      <w:r w:rsidRPr="00A86110">
        <w:rPr>
          <w:szCs w:val="20"/>
        </w:rPr>
        <w:tab/>
      </w:r>
      <w:r w:rsidR="00002A2C" w:rsidRPr="00A86110">
        <w:rPr>
          <w:szCs w:val="20"/>
        </w:rPr>
        <w:t>CONDUCTOR BIPOLAR</w:t>
      </w:r>
      <w:r w:rsidR="005E0F86" w:rsidRPr="00A86110">
        <w:rPr>
          <w:szCs w:val="20"/>
        </w:rPr>
        <w:t xml:space="preserve"> </w:t>
      </w:r>
      <w:r w:rsidR="00C779A5" w:rsidRPr="00A86110">
        <w:rPr>
          <w:szCs w:val="20"/>
        </w:rPr>
        <w:t>4</w:t>
      </w:r>
      <w:r w:rsidR="001F7E38" w:rsidRPr="00A86110">
        <w:rPr>
          <w:szCs w:val="20"/>
        </w:rPr>
        <w:t xml:space="preserve"> MM2 ALIMENTADOR</w:t>
      </w:r>
    </w:p>
    <w:p w:rsidR="00C779A5" w:rsidRPr="00A86110" w:rsidRDefault="00C779A5" w:rsidP="00C779A5">
      <w:pPr>
        <w:pStyle w:val="Subttulo"/>
        <w:rPr>
          <w:szCs w:val="20"/>
        </w:rPr>
      </w:pPr>
      <w:r w:rsidRPr="00A86110">
        <w:rPr>
          <w:szCs w:val="20"/>
        </w:rPr>
        <w:t>39.222</w:t>
      </w:r>
      <w:r w:rsidRPr="00A86110">
        <w:rPr>
          <w:szCs w:val="20"/>
        </w:rPr>
        <w:tab/>
        <w:t>CONDUCTOR BIPOLAR 6 MM2 ALIMENTADOR</w:t>
      </w:r>
    </w:p>
    <w:p w:rsidR="00C779A5" w:rsidRPr="00A86110" w:rsidRDefault="00C779A5" w:rsidP="00C779A5">
      <w:pPr>
        <w:pStyle w:val="Subttulo"/>
        <w:rPr>
          <w:szCs w:val="20"/>
        </w:rPr>
      </w:pPr>
      <w:r w:rsidRPr="00A86110">
        <w:rPr>
          <w:szCs w:val="20"/>
        </w:rPr>
        <w:t>70.220</w:t>
      </w:r>
      <w:r w:rsidRPr="00A86110">
        <w:rPr>
          <w:szCs w:val="20"/>
        </w:rPr>
        <w:tab/>
        <w:t>CONDUCTOR BIPOLAR 6 MM2 ALIMENTADOR</w:t>
      </w:r>
    </w:p>
    <w:p w:rsidR="00C779A5" w:rsidRPr="00A86110" w:rsidRDefault="00C779A5" w:rsidP="00C779A5">
      <w:pPr>
        <w:rPr>
          <w:szCs w:val="20"/>
          <w:lang w:val="es-ES_tradnl" w:eastAsia="es-ES"/>
        </w:rPr>
      </w:pPr>
    </w:p>
    <w:p w:rsidR="00C779A5" w:rsidRPr="00A86110" w:rsidRDefault="00C779A5" w:rsidP="00C779A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C779A5" w:rsidRPr="00A86110" w:rsidRDefault="00C779A5" w:rsidP="00C779A5">
      <w:pPr>
        <w:spacing w:after="0" w:line="240" w:lineRule="auto"/>
        <w:rPr>
          <w:szCs w:val="20"/>
        </w:rPr>
      </w:pPr>
      <w:r w:rsidRPr="00A86110">
        <w:rPr>
          <w:szCs w:val="20"/>
        </w:rPr>
        <w:t>Cumplir lo especificado en Eléctrica 8</w:t>
      </w:r>
    </w:p>
    <w:p w:rsidR="00C779A5" w:rsidRPr="00A86110" w:rsidRDefault="00C779A5" w:rsidP="00E8427E">
      <w:pPr>
        <w:spacing w:after="0" w:line="240" w:lineRule="auto"/>
        <w:rPr>
          <w:szCs w:val="20"/>
        </w:rPr>
      </w:pPr>
    </w:p>
    <w:p w:rsidR="00AE6757" w:rsidRPr="00A86110" w:rsidRDefault="00AE6757" w:rsidP="00E8427E">
      <w:pPr>
        <w:spacing w:after="0" w:line="240" w:lineRule="auto"/>
        <w:rPr>
          <w:szCs w:val="20"/>
        </w:rPr>
      </w:pPr>
    </w:p>
    <w:p w:rsidR="00AE6757" w:rsidRPr="00A86110" w:rsidRDefault="00AE6757" w:rsidP="00E8427E">
      <w:pPr>
        <w:spacing w:after="0" w:line="240" w:lineRule="auto"/>
        <w:rPr>
          <w:szCs w:val="20"/>
        </w:rPr>
      </w:pPr>
    </w:p>
    <w:p w:rsidR="00B65FAC" w:rsidRPr="00A86110" w:rsidRDefault="00A26DA1" w:rsidP="00A26DA1">
      <w:pPr>
        <w:pStyle w:val="Subttulo"/>
        <w:rPr>
          <w:szCs w:val="20"/>
        </w:rPr>
      </w:pPr>
      <w:r w:rsidRPr="00A86110">
        <w:rPr>
          <w:szCs w:val="20"/>
        </w:rPr>
        <w:t>17.216</w:t>
      </w:r>
      <w:r w:rsidRPr="00A86110">
        <w:rPr>
          <w:szCs w:val="20"/>
        </w:rPr>
        <w:tab/>
      </w:r>
      <w:r w:rsidR="006E7FB8" w:rsidRPr="00A86110">
        <w:rPr>
          <w:szCs w:val="20"/>
        </w:rPr>
        <w:t>CABLE AISLADO DE CU MONOPOLAR AWG 10</w:t>
      </w:r>
    </w:p>
    <w:p w:rsidR="00C779A5" w:rsidRPr="00A86110" w:rsidRDefault="00C779A5" w:rsidP="00C779A5">
      <w:pPr>
        <w:rPr>
          <w:szCs w:val="20"/>
          <w:lang w:eastAsia="es-ES"/>
        </w:rPr>
      </w:pPr>
    </w:p>
    <w:p w:rsidR="00B65FAC" w:rsidRPr="00A86110" w:rsidRDefault="00B65FAC" w:rsidP="00C779A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lastRenderedPageBreak/>
        <w:t>UND. ML</w:t>
      </w:r>
    </w:p>
    <w:p w:rsidR="006E7FB8" w:rsidRPr="00A86110" w:rsidRDefault="00B65FAC" w:rsidP="00B65FAC">
      <w:pPr>
        <w:spacing w:after="0" w:line="240" w:lineRule="auto"/>
        <w:rPr>
          <w:szCs w:val="20"/>
        </w:rPr>
      </w:pPr>
      <w:r w:rsidRPr="00A86110">
        <w:rPr>
          <w:szCs w:val="20"/>
        </w:rPr>
        <w:t>Cumpli</w:t>
      </w:r>
      <w:r w:rsidR="006E7FB8" w:rsidRPr="00A86110">
        <w:rPr>
          <w:szCs w:val="20"/>
        </w:rPr>
        <w:t>r lo especificado en Eléctrica 8</w:t>
      </w:r>
    </w:p>
    <w:p w:rsidR="00A26DA1" w:rsidRPr="00A86110" w:rsidRDefault="00A26DA1" w:rsidP="00B65FAC">
      <w:pPr>
        <w:spacing w:after="0" w:line="240" w:lineRule="auto"/>
        <w:rPr>
          <w:szCs w:val="20"/>
        </w:rPr>
      </w:pPr>
    </w:p>
    <w:p w:rsidR="001F7E38" w:rsidRPr="00A86110" w:rsidRDefault="00A26DA1" w:rsidP="00A26DA1">
      <w:pPr>
        <w:pStyle w:val="Subttulo"/>
        <w:rPr>
          <w:szCs w:val="20"/>
          <w:lang w:val="en-US"/>
        </w:rPr>
      </w:pPr>
      <w:r w:rsidRPr="00A86110">
        <w:rPr>
          <w:szCs w:val="20"/>
          <w:lang w:val="en-US"/>
        </w:rPr>
        <w:t>17.217</w:t>
      </w:r>
      <w:r w:rsidRPr="00A86110">
        <w:rPr>
          <w:szCs w:val="20"/>
          <w:lang w:val="en-US"/>
        </w:rPr>
        <w:tab/>
      </w:r>
      <w:r w:rsidR="006E7FB8" w:rsidRPr="00A86110">
        <w:rPr>
          <w:szCs w:val="20"/>
          <w:lang w:val="en-US"/>
        </w:rPr>
        <w:t>TUBERIA PVC CONDUIT 1 "</w:t>
      </w:r>
    </w:p>
    <w:p w:rsidR="00C779A5" w:rsidRPr="00A86110" w:rsidRDefault="00C779A5" w:rsidP="00C779A5">
      <w:pPr>
        <w:pStyle w:val="Subttulo"/>
        <w:rPr>
          <w:szCs w:val="20"/>
          <w:lang w:val="en-US"/>
        </w:rPr>
      </w:pPr>
      <w:r w:rsidRPr="00A86110">
        <w:rPr>
          <w:szCs w:val="20"/>
          <w:lang w:val="en-US"/>
        </w:rPr>
        <w:t>39.223</w:t>
      </w:r>
      <w:r w:rsidRPr="00A86110">
        <w:rPr>
          <w:szCs w:val="20"/>
          <w:lang w:val="en-US"/>
        </w:rPr>
        <w:tab/>
        <w:t>TUBERIA PVC CONDUIT 1 "</w:t>
      </w:r>
    </w:p>
    <w:p w:rsidR="00C779A5" w:rsidRPr="00A86110" w:rsidRDefault="00C779A5" w:rsidP="00C779A5">
      <w:pPr>
        <w:pStyle w:val="Subttulo"/>
        <w:rPr>
          <w:szCs w:val="20"/>
        </w:rPr>
      </w:pPr>
      <w:r w:rsidRPr="00A86110">
        <w:rPr>
          <w:szCs w:val="20"/>
        </w:rPr>
        <w:t>70.221</w:t>
      </w:r>
      <w:r w:rsidRPr="00A86110">
        <w:rPr>
          <w:szCs w:val="20"/>
        </w:rPr>
        <w:tab/>
        <w:t>TUBERIA PVC CONDUIT 1 "</w:t>
      </w:r>
    </w:p>
    <w:p w:rsidR="00C779A5" w:rsidRPr="00A86110" w:rsidRDefault="00C779A5" w:rsidP="00C779A5">
      <w:pPr>
        <w:rPr>
          <w:szCs w:val="20"/>
          <w:lang w:eastAsia="es-ES"/>
        </w:rPr>
      </w:pPr>
    </w:p>
    <w:p w:rsidR="001F7E38" w:rsidRPr="00A86110" w:rsidRDefault="001F7E38" w:rsidP="00E4303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1F7E38" w:rsidRPr="00A86110" w:rsidRDefault="001F7E38" w:rsidP="00E8427E">
      <w:pPr>
        <w:spacing w:after="0" w:line="240" w:lineRule="auto"/>
        <w:rPr>
          <w:szCs w:val="20"/>
        </w:rPr>
      </w:pPr>
      <w:r w:rsidRPr="00A86110">
        <w:rPr>
          <w:szCs w:val="20"/>
        </w:rPr>
        <w:t>Cumplir lo especificado en Eléctrica 20</w:t>
      </w:r>
    </w:p>
    <w:p w:rsidR="00E8427E" w:rsidRPr="00A86110" w:rsidRDefault="00E8427E" w:rsidP="00E8427E">
      <w:pPr>
        <w:spacing w:after="0" w:line="240" w:lineRule="auto"/>
        <w:rPr>
          <w:szCs w:val="20"/>
        </w:rPr>
      </w:pPr>
    </w:p>
    <w:p w:rsidR="00E43031" w:rsidRPr="00A86110" w:rsidRDefault="00E43031">
      <w:pPr>
        <w:rPr>
          <w:szCs w:val="20"/>
          <w:lang w:eastAsia="es-ES"/>
        </w:rPr>
      </w:pPr>
      <w:r w:rsidRPr="00A86110">
        <w:rPr>
          <w:szCs w:val="20"/>
          <w:lang w:eastAsia="es-ES"/>
        </w:rPr>
        <w:br w:type="page"/>
      </w:r>
    </w:p>
    <w:p w:rsidR="00E8427E" w:rsidRPr="00A86110" w:rsidRDefault="00E8427E" w:rsidP="00E8427E">
      <w:pPr>
        <w:spacing w:after="0" w:line="240" w:lineRule="auto"/>
        <w:rPr>
          <w:szCs w:val="20"/>
          <w:lang w:eastAsia="es-ES"/>
        </w:rPr>
      </w:pPr>
    </w:p>
    <w:p w:rsidR="00E8427E" w:rsidRPr="00A86110" w:rsidRDefault="00E8427E" w:rsidP="00E8427E">
      <w:pPr>
        <w:pStyle w:val="Ttulo1"/>
        <w:rPr>
          <w:lang w:val="es-BO"/>
        </w:rPr>
      </w:pPr>
      <w:bookmarkStart w:id="723" w:name="_Toc533784246"/>
      <w:r w:rsidRPr="00A86110">
        <w:rPr>
          <w:lang w:val="es-BO"/>
        </w:rPr>
        <w:t>OBRAS COMPLEMENTARIAS</w:t>
      </w:r>
      <w:bookmarkEnd w:id="723"/>
    </w:p>
    <w:p w:rsidR="00036CB2" w:rsidRPr="00A86110" w:rsidRDefault="00036CB2" w:rsidP="00036CB2">
      <w:pPr>
        <w:pStyle w:val="Subttulo"/>
        <w:rPr>
          <w:szCs w:val="20"/>
        </w:rPr>
      </w:pPr>
      <w:r w:rsidRPr="00A86110">
        <w:rPr>
          <w:szCs w:val="20"/>
        </w:rPr>
        <w:t>40.</w:t>
      </w:r>
      <w:r w:rsidRPr="00A86110">
        <w:rPr>
          <w:szCs w:val="20"/>
        </w:rPr>
        <w:tab/>
        <w:t>OBRAS COMPLEMENTARIAS</w:t>
      </w:r>
    </w:p>
    <w:p w:rsidR="00036CB2" w:rsidRPr="00A86110" w:rsidRDefault="00036CB2" w:rsidP="00036CB2">
      <w:pPr>
        <w:pStyle w:val="Subttulo"/>
        <w:rPr>
          <w:szCs w:val="20"/>
        </w:rPr>
      </w:pPr>
      <w:r w:rsidRPr="00A86110">
        <w:rPr>
          <w:szCs w:val="20"/>
        </w:rPr>
        <w:t>71.</w:t>
      </w:r>
      <w:r w:rsidRPr="00A86110">
        <w:rPr>
          <w:szCs w:val="20"/>
        </w:rPr>
        <w:tab/>
        <w:t>OBRAS COMPLEMENTARIAS</w:t>
      </w:r>
    </w:p>
    <w:p w:rsidR="001F7E38" w:rsidRPr="00A86110" w:rsidRDefault="001F7E38" w:rsidP="00E8427E">
      <w:pPr>
        <w:spacing w:after="0" w:line="240" w:lineRule="auto"/>
        <w:rPr>
          <w:szCs w:val="20"/>
        </w:rPr>
      </w:pPr>
    </w:p>
    <w:p w:rsidR="001F7E38" w:rsidRPr="00A86110" w:rsidRDefault="00B277E9" w:rsidP="00B277E9">
      <w:pPr>
        <w:pStyle w:val="Subttulo"/>
        <w:rPr>
          <w:szCs w:val="20"/>
        </w:rPr>
      </w:pPr>
      <w:r w:rsidRPr="00A86110">
        <w:rPr>
          <w:szCs w:val="20"/>
        </w:rPr>
        <w:t>18.218</w:t>
      </w:r>
      <w:r w:rsidRPr="00A86110">
        <w:rPr>
          <w:szCs w:val="20"/>
        </w:rPr>
        <w:tab/>
      </w:r>
      <w:r w:rsidR="001F7E38" w:rsidRPr="00A86110">
        <w:rPr>
          <w:szCs w:val="20"/>
        </w:rPr>
        <w:t>LIMPIEZA Y RETIRO DE ESCOMBROS</w:t>
      </w:r>
    </w:p>
    <w:p w:rsidR="00036CB2" w:rsidRPr="00A86110" w:rsidRDefault="00036CB2" w:rsidP="00036CB2">
      <w:pPr>
        <w:pStyle w:val="Subttulo"/>
        <w:rPr>
          <w:szCs w:val="20"/>
        </w:rPr>
      </w:pPr>
      <w:r w:rsidRPr="00A86110">
        <w:rPr>
          <w:szCs w:val="20"/>
        </w:rPr>
        <w:t>40.224</w:t>
      </w:r>
      <w:r w:rsidRPr="00A86110">
        <w:rPr>
          <w:szCs w:val="20"/>
        </w:rPr>
        <w:tab/>
        <w:t>LIMPIEZA Y RETIRO DE ESCOMBROS</w:t>
      </w:r>
    </w:p>
    <w:p w:rsidR="00036CB2" w:rsidRPr="00A86110" w:rsidRDefault="00036CB2" w:rsidP="00036CB2">
      <w:pPr>
        <w:pStyle w:val="Subttulo"/>
        <w:rPr>
          <w:szCs w:val="20"/>
        </w:rPr>
      </w:pPr>
      <w:r w:rsidRPr="00A86110">
        <w:rPr>
          <w:szCs w:val="20"/>
        </w:rPr>
        <w:t>71.222</w:t>
      </w:r>
      <w:r w:rsidRPr="00A86110">
        <w:rPr>
          <w:szCs w:val="20"/>
        </w:rPr>
        <w:tab/>
        <w:t>LIMPIEZA Y RETIRO DE ESCOMBROS</w:t>
      </w:r>
    </w:p>
    <w:p w:rsidR="00036CB2" w:rsidRPr="00A86110" w:rsidRDefault="00036CB2" w:rsidP="00036CB2">
      <w:pPr>
        <w:rPr>
          <w:szCs w:val="20"/>
          <w:lang w:eastAsia="es-ES"/>
        </w:rPr>
      </w:pPr>
    </w:p>
    <w:p w:rsidR="001F7E38" w:rsidRPr="00A86110" w:rsidRDefault="001F7E38" w:rsidP="00036CB2">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kern w:val="28"/>
          <w:szCs w:val="20"/>
        </w:rPr>
      </w:pPr>
      <w:r w:rsidRPr="00A86110">
        <w:rPr>
          <w:b/>
          <w:kern w:val="28"/>
          <w:szCs w:val="20"/>
        </w:rPr>
        <w:t>1.</w:t>
      </w:r>
      <w:r w:rsidRPr="00A86110">
        <w:rPr>
          <w:b/>
          <w:kern w:val="28"/>
          <w:szCs w:val="20"/>
        </w:rPr>
        <w:tab/>
        <w:t>DESCRIPCIÓN</w:t>
      </w:r>
    </w:p>
    <w:p w:rsidR="001F7E38" w:rsidRPr="00A86110" w:rsidRDefault="001F7E38" w:rsidP="00E8427E">
      <w:pPr>
        <w:spacing w:after="0" w:line="240" w:lineRule="auto"/>
        <w:rPr>
          <w:kern w:val="28"/>
          <w:szCs w:val="20"/>
        </w:rPr>
      </w:pPr>
      <w:r w:rsidRPr="00A86110">
        <w:rPr>
          <w:kern w:val="28"/>
          <w:szCs w:val="20"/>
        </w:rPr>
        <w:t>Este capítulo se refiere a la limpieza total del sitio de obra, con posterioridad a la conclusión de todos los trabajos y con anterioridad a su entrega.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2.</w:t>
      </w:r>
      <w:r w:rsidRPr="00A86110">
        <w:rPr>
          <w:b/>
          <w:kern w:val="28"/>
          <w:szCs w:val="20"/>
        </w:rPr>
        <w:tab/>
        <w:t>MATERIALES, HERRAMIENTAS Y EQUIPO</w:t>
      </w:r>
    </w:p>
    <w:p w:rsidR="001F7E38" w:rsidRPr="00A86110" w:rsidRDefault="001F7E38" w:rsidP="00E8427E">
      <w:pPr>
        <w:spacing w:after="0" w:line="240" w:lineRule="auto"/>
        <w:rPr>
          <w:kern w:val="28"/>
          <w:szCs w:val="20"/>
        </w:rPr>
      </w:pPr>
      <w:r w:rsidRPr="00A86110">
        <w:rPr>
          <w:kern w:val="28"/>
          <w:szCs w:val="20"/>
        </w:rPr>
        <w:t>El CONTRATISTA proporcionará todos los materiales, herramientas y equipo necesarios para la ejecución de los trabajos, los mismos deberán ser aprobados por el SUPERVISOR de Obra.</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3.</w:t>
      </w:r>
      <w:r w:rsidRPr="00A86110">
        <w:rPr>
          <w:b/>
          <w:kern w:val="28"/>
          <w:szCs w:val="20"/>
        </w:rPr>
        <w:tab/>
        <w:t>FORMA DE EJECUCIÓN</w:t>
      </w:r>
    </w:p>
    <w:p w:rsidR="001F7E38" w:rsidRPr="00A86110" w:rsidRDefault="001F7E38" w:rsidP="00E8427E">
      <w:pPr>
        <w:spacing w:after="0" w:line="240" w:lineRule="auto"/>
        <w:rPr>
          <w:kern w:val="28"/>
          <w:szCs w:val="20"/>
        </w:rPr>
      </w:pPr>
      <w:r w:rsidRPr="00A86110">
        <w:rPr>
          <w:kern w:val="28"/>
          <w:szCs w:val="20"/>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4.</w:t>
      </w:r>
      <w:r w:rsidRPr="00A86110">
        <w:rPr>
          <w:b/>
          <w:kern w:val="28"/>
          <w:szCs w:val="20"/>
        </w:rPr>
        <w:tab/>
        <w:t>MEDICIÓN</w:t>
      </w:r>
    </w:p>
    <w:p w:rsidR="001F7E38" w:rsidRPr="00A86110" w:rsidRDefault="001F7E38" w:rsidP="00E8427E">
      <w:pPr>
        <w:spacing w:after="0" w:line="240" w:lineRule="auto"/>
        <w:rPr>
          <w:kern w:val="28"/>
          <w:szCs w:val="20"/>
        </w:rPr>
      </w:pPr>
      <w:r w:rsidRPr="00A86110">
        <w:rPr>
          <w:kern w:val="28"/>
          <w:szCs w:val="20"/>
        </w:rPr>
        <w:t xml:space="preserve">La limpieza y retiro de escombros será medido en forma global, tomando en cuenta únicamente el volumen neto del trabajo ejecutado. </w:t>
      </w:r>
    </w:p>
    <w:p w:rsidR="001F7E38" w:rsidRPr="00A86110" w:rsidRDefault="001F7E38" w:rsidP="00E8427E">
      <w:pPr>
        <w:spacing w:after="0" w:line="240" w:lineRule="auto"/>
        <w:rPr>
          <w:kern w:val="28"/>
          <w:szCs w:val="20"/>
        </w:rPr>
      </w:pPr>
    </w:p>
    <w:p w:rsidR="001F7E38" w:rsidRPr="00A86110" w:rsidRDefault="001F7E38" w:rsidP="00E8427E">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1F7E38" w:rsidP="00E8427E">
      <w:pPr>
        <w:spacing w:after="0" w:line="240" w:lineRule="auto"/>
        <w:rPr>
          <w:szCs w:val="20"/>
        </w:rPr>
      </w:pPr>
      <w:r w:rsidRPr="00A86110">
        <w:rPr>
          <w:szCs w:val="20"/>
        </w:rPr>
        <w:t>Este ítem ejecutado en un todo de acuerdo con los planos y las presentes especificaciones, medido según lo señalado y aprobado por el SUPERVISOR de Obra, será pagado a los precios unitarios de la propuesta aceptada.</w:t>
      </w:r>
    </w:p>
    <w:p w:rsidR="001F7E38" w:rsidRPr="00A86110" w:rsidRDefault="001F7E38" w:rsidP="00E8427E">
      <w:pPr>
        <w:spacing w:after="0" w:line="240" w:lineRule="auto"/>
        <w:rPr>
          <w:szCs w:val="20"/>
        </w:rPr>
      </w:pPr>
    </w:p>
    <w:p w:rsidR="001F7E38" w:rsidRPr="00A86110" w:rsidRDefault="00B277E9" w:rsidP="00B277E9">
      <w:pPr>
        <w:pStyle w:val="Subttulo"/>
        <w:rPr>
          <w:szCs w:val="20"/>
        </w:rPr>
      </w:pPr>
      <w:r w:rsidRPr="00A86110">
        <w:rPr>
          <w:szCs w:val="20"/>
        </w:rPr>
        <w:t>18.219</w:t>
      </w:r>
      <w:r w:rsidRPr="00A86110">
        <w:rPr>
          <w:szCs w:val="20"/>
        </w:rPr>
        <w:tab/>
      </w:r>
      <w:r w:rsidR="001F7E38" w:rsidRPr="00A86110">
        <w:rPr>
          <w:szCs w:val="20"/>
        </w:rPr>
        <w:t>LOGOTIPO YPFB PINTADO</w:t>
      </w:r>
    </w:p>
    <w:p w:rsidR="00036CB2" w:rsidRPr="00A86110" w:rsidRDefault="00036CB2" w:rsidP="00036CB2">
      <w:pPr>
        <w:pStyle w:val="Subttulo"/>
        <w:rPr>
          <w:szCs w:val="20"/>
        </w:rPr>
      </w:pPr>
      <w:r w:rsidRPr="00A86110">
        <w:rPr>
          <w:szCs w:val="20"/>
        </w:rPr>
        <w:t>40.225</w:t>
      </w:r>
      <w:r w:rsidRPr="00A86110">
        <w:rPr>
          <w:szCs w:val="20"/>
        </w:rPr>
        <w:tab/>
        <w:t>LOGOTIPO YPFB PINTADO</w:t>
      </w:r>
    </w:p>
    <w:p w:rsidR="00036CB2" w:rsidRPr="00A86110" w:rsidRDefault="00036CB2" w:rsidP="00036CB2">
      <w:pPr>
        <w:pStyle w:val="Subttulo"/>
        <w:rPr>
          <w:szCs w:val="20"/>
        </w:rPr>
      </w:pPr>
      <w:r w:rsidRPr="00A86110">
        <w:rPr>
          <w:szCs w:val="20"/>
        </w:rPr>
        <w:t>71.223</w:t>
      </w:r>
      <w:r w:rsidRPr="00A86110">
        <w:rPr>
          <w:szCs w:val="20"/>
        </w:rPr>
        <w:tab/>
        <w:t>LOGOTIPO YPFB PINTADO</w:t>
      </w:r>
    </w:p>
    <w:p w:rsidR="00036CB2" w:rsidRPr="00A86110" w:rsidRDefault="00036CB2" w:rsidP="00036CB2">
      <w:pPr>
        <w:rPr>
          <w:szCs w:val="20"/>
          <w:lang w:eastAsia="es-ES"/>
        </w:rPr>
      </w:pPr>
    </w:p>
    <w:bookmarkEnd w:id="108"/>
    <w:bookmarkEnd w:id="109"/>
    <w:bookmarkEnd w:id="110"/>
    <w:p w:rsidR="001F7E38" w:rsidRPr="00A86110" w:rsidRDefault="001F7E38" w:rsidP="005E48B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E8427E">
      <w:pPr>
        <w:spacing w:after="0" w:line="240" w:lineRule="auto"/>
        <w:rPr>
          <w:b/>
          <w:szCs w:val="20"/>
        </w:rPr>
      </w:pPr>
      <w:r w:rsidRPr="00A86110">
        <w:rPr>
          <w:b/>
          <w:szCs w:val="20"/>
        </w:rPr>
        <w:t>1.</w:t>
      </w:r>
      <w:r w:rsidRPr="00A86110">
        <w:rPr>
          <w:b/>
          <w:szCs w:val="20"/>
        </w:rPr>
        <w:tab/>
        <w:t>DESCRIPCIÓN</w:t>
      </w:r>
    </w:p>
    <w:p w:rsidR="001F7E38" w:rsidRPr="00A86110" w:rsidRDefault="001F7E38" w:rsidP="00E8427E">
      <w:pPr>
        <w:spacing w:after="0" w:line="240" w:lineRule="auto"/>
        <w:rPr>
          <w:szCs w:val="20"/>
        </w:rPr>
      </w:pPr>
      <w:r w:rsidRPr="00A86110">
        <w:rPr>
          <w:szCs w:val="20"/>
        </w:rPr>
        <w:t>Este ítem se refiere a la aplicación de pinturas con el logotipo de YPFB, sobre la superficie de la fachada principal de la oficina, pintado de acuerdo a planos.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2.</w:t>
      </w:r>
      <w:r w:rsidRPr="00A86110">
        <w:rPr>
          <w:b/>
          <w:szCs w:val="20"/>
        </w:rPr>
        <w:tab/>
        <w:t>MATERIALES, HERRAMIENTAS Y EQUIPO</w:t>
      </w:r>
    </w:p>
    <w:p w:rsidR="001F7E38" w:rsidRPr="00A86110" w:rsidRDefault="001F7E38" w:rsidP="00E8427E">
      <w:pPr>
        <w:spacing w:after="0" w:line="240" w:lineRule="auto"/>
        <w:rPr>
          <w:szCs w:val="20"/>
        </w:rPr>
      </w:pPr>
      <w:r w:rsidRPr="00A86110">
        <w:rPr>
          <w:szCs w:val="20"/>
        </w:rPr>
        <w:t>Los diferentes tipos de pinturas, tanto por su composición, como por el acabado final que se desea obtener, se especificarán en el formulario de presentación de propuestas.</w:t>
      </w:r>
    </w:p>
    <w:p w:rsidR="001F7E38" w:rsidRPr="00A86110" w:rsidRDefault="001F7E38" w:rsidP="00E8427E">
      <w:pPr>
        <w:spacing w:after="0" w:line="240" w:lineRule="auto"/>
        <w:rPr>
          <w:szCs w:val="20"/>
        </w:rPr>
      </w:pPr>
      <w:r w:rsidRPr="00A86110">
        <w:rPr>
          <w:szCs w:val="20"/>
        </w:rPr>
        <w:t>Se emplearan solamente pinturas cuya calidad y marca esté garantizada por un certificado de fábrica.</w:t>
      </w:r>
    </w:p>
    <w:p w:rsidR="001F7E38" w:rsidRPr="00A86110" w:rsidRDefault="001F7E38" w:rsidP="00E8427E">
      <w:pPr>
        <w:spacing w:after="0" w:line="240" w:lineRule="auto"/>
        <w:rPr>
          <w:szCs w:val="20"/>
        </w:rPr>
      </w:pPr>
      <w:r w:rsidRPr="00A86110">
        <w:rPr>
          <w:szCs w:val="20"/>
        </w:rPr>
        <w:t>Para cada tipo de pintura, se empleará el diluyente especificado por el fabricante.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3.</w:t>
      </w:r>
      <w:r w:rsidRPr="00A86110">
        <w:rPr>
          <w:b/>
          <w:szCs w:val="20"/>
        </w:rPr>
        <w:tab/>
        <w:t>FORMA DE EJECUCIÓN</w:t>
      </w:r>
    </w:p>
    <w:p w:rsidR="001F7E38" w:rsidRPr="00A86110" w:rsidRDefault="001F7E38" w:rsidP="00E8427E">
      <w:pPr>
        <w:spacing w:after="0" w:line="240" w:lineRule="auto"/>
        <w:rPr>
          <w:szCs w:val="20"/>
        </w:rPr>
      </w:pPr>
      <w:r w:rsidRPr="00A86110">
        <w:rPr>
          <w:szCs w:val="20"/>
        </w:rPr>
        <w:lastRenderedPageBreak/>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1F7E38" w:rsidRPr="00A86110" w:rsidRDefault="001F7E38" w:rsidP="00E8427E">
      <w:pPr>
        <w:spacing w:after="0" w:line="240" w:lineRule="auto"/>
        <w:rPr>
          <w:szCs w:val="20"/>
        </w:rPr>
      </w:pPr>
      <w:r w:rsidRPr="00A86110">
        <w:rPr>
          <w:szCs w:val="20"/>
        </w:rPr>
        <w:t>Luego se asilarán las irregularidades y a continuación se aplicará una mano de imprimante o de cola debidamente templada, la misma que se dejara secar completamente.</w:t>
      </w:r>
    </w:p>
    <w:p w:rsidR="001F7E38" w:rsidRPr="00A86110" w:rsidRDefault="001F7E38" w:rsidP="00E8427E">
      <w:pPr>
        <w:spacing w:after="0" w:line="240" w:lineRule="auto"/>
        <w:rPr>
          <w:szCs w:val="20"/>
        </w:rPr>
      </w:pPr>
      <w:r w:rsidRPr="00A86110">
        <w:rPr>
          <w:szCs w:val="20"/>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1F7E38" w:rsidRPr="00A86110" w:rsidRDefault="001F7E38" w:rsidP="00E8427E">
      <w:pPr>
        <w:spacing w:after="0" w:line="240" w:lineRule="auto"/>
        <w:rPr>
          <w:szCs w:val="20"/>
        </w:rPr>
      </w:pPr>
      <w:r w:rsidRPr="00A86110">
        <w:rPr>
          <w:szCs w:val="20"/>
        </w:rPr>
        <w:t>Los diseños, tamaños y colores a pintar previamente deben ser presentados al SUPERVISOR para su aprobación.</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4.</w:t>
      </w:r>
      <w:r w:rsidRPr="00A86110">
        <w:rPr>
          <w:b/>
          <w:szCs w:val="20"/>
        </w:rPr>
        <w:tab/>
        <w:t>MEDICIÓN</w:t>
      </w:r>
    </w:p>
    <w:p w:rsidR="001F7E38" w:rsidRPr="00A86110" w:rsidRDefault="001F7E38" w:rsidP="00E8427E">
      <w:pPr>
        <w:spacing w:after="0" w:line="240" w:lineRule="auto"/>
        <w:rPr>
          <w:szCs w:val="20"/>
        </w:rPr>
      </w:pPr>
      <w:r w:rsidRPr="00A86110">
        <w:rPr>
          <w:szCs w:val="20"/>
        </w:rPr>
        <w:t>El logotipo pintado será medido por pieza, tomando en cuenta únicamente los logotipos ejecutados</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b/>
          <w:szCs w:val="20"/>
        </w:rPr>
      </w:pPr>
      <w:r w:rsidRPr="00A86110">
        <w:rPr>
          <w:b/>
          <w:szCs w:val="20"/>
        </w:rPr>
        <w:t>5.</w:t>
      </w:r>
      <w:r w:rsidRPr="00A86110">
        <w:rPr>
          <w:b/>
          <w:szCs w:val="20"/>
        </w:rPr>
        <w:tab/>
        <w:t>FORMA DE PAGO</w:t>
      </w:r>
    </w:p>
    <w:p w:rsidR="001F7E38" w:rsidRPr="00A86110" w:rsidRDefault="001F7E38" w:rsidP="00E8427E">
      <w:pPr>
        <w:spacing w:after="0" w:line="240" w:lineRule="auto"/>
        <w:rPr>
          <w:szCs w:val="20"/>
        </w:rPr>
      </w:pPr>
      <w:r w:rsidRPr="00A86110">
        <w:rPr>
          <w:szCs w:val="20"/>
        </w:rPr>
        <w:t>Este ítem ejecutado en un todo de acuerdo con los planos y las presentes especificaciones, medido según lo señalado y aprobado por el SUPERVISOR de Obra, será pagado a los precios unitarios de la propuesta aceptada.</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szCs w:val="20"/>
        </w:rPr>
        <w:t>Dichos precios serán compensación total por los materiales, mano de obra, herramientas, equipo y otros gastos necesarios para la adecuada y correcta ejecución de los trabajos.</w:t>
      </w:r>
    </w:p>
    <w:p w:rsidR="00F624B8" w:rsidRPr="00A86110" w:rsidRDefault="00F624B8" w:rsidP="00F624B8">
      <w:pPr>
        <w:spacing w:after="0" w:line="240" w:lineRule="auto"/>
        <w:rPr>
          <w:szCs w:val="20"/>
        </w:rPr>
      </w:pPr>
    </w:p>
    <w:p w:rsidR="00F624B8" w:rsidRPr="00A86110" w:rsidRDefault="00B277E9" w:rsidP="00B277E9">
      <w:pPr>
        <w:pStyle w:val="Subttulo"/>
        <w:rPr>
          <w:szCs w:val="20"/>
        </w:rPr>
      </w:pPr>
      <w:bookmarkStart w:id="724" w:name="_Toc473911418"/>
      <w:bookmarkStart w:id="725" w:name="_Toc474345079"/>
      <w:r w:rsidRPr="00A86110">
        <w:rPr>
          <w:szCs w:val="20"/>
        </w:rPr>
        <w:t>18.220</w:t>
      </w:r>
      <w:r w:rsidRPr="00A86110">
        <w:rPr>
          <w:szCs w:val="20"/>
        </w:rPr>
        <w:tab/>
      </w:r>
      <w:r w:rsidR="00F624B8" w:rsidRPr="00A86110">
        <w:rPr>
          <w:szCs w:val="20"/>
        </w:rPr>
        <w:t>LOGOTIPO YPFB PINTADO SOBRE PLANCHA METÁLICA</w:t>
      </w:r>
      <w:bookmarkEnd w:id="724"/>
      <w:bookmarkEnd w:id="725"/>
    </w:p>
    <w:p w:rsidR="005E48B4" w:rsidRPr="00A86110" w:rsidRDefault="005E48B4" w:rsidP="005E48B4">
      <w:pPr>
        <w:pStyle w:val="Subttulo"/>
        <w:rPr>
          <w:szCs w:val="20"/>
        </w:rPr>
      </w:pPr>
      <w:r w:rsidRPr="00A86110">
        <w:rPr>
          <w:szCs w:val="20"/>
        </w:rPr>
        <w:t>40.226</w:t>
      </w:r>
      <w:r w:rsidRPr="00A86110">
        <w:rPr>
          <w:szCs w:val="20"/>
        </w:rPr>
        <w:tab/>
        <w:t>LOGOTIPO YPFB PINTADO SOBRE PLANCHA METÁLICA</w:t>
      </w:r>
    </w:p>
    <w:p w:rsidR="005E48B4" w:rsidRPr="00A86110" w:rsidRDefault="005E48B4" w:rsidP="005E48B4">
      <w:pPr>
        <w:pStyle w:val="Subttulo"/>
        <w:rPr>
          <w:szCs w:val="20"/>
        </w:rPr>
      </w:pPr>
      <w:r w:rsidRPr="00A86110">
        <w:rPr>
          <w:szCs w:val="20"/>
        </w:rPr>
        <w:t>71.22</w:t>
      </w:r>
      <w:r w:rsidR="00050100" w:rsidRPr="00A86110">
        <w:rPr>
          <w:szCs w:val="20"/>
        </w:rPr>
        <w:t>4</w:t>
      </w:r>
      <w:r w:rsidR="00050100" w:rsidRPr="00A86110">
        <w:rPr>
          <w:szCs w:val="20"/>
        </w:rPr>
        <w:tab/>
      </w:r>
      <w:r w:rsidRPr="00A86110">
        <w:rPr>
          <w:szCs w:val="20"/>
        </w:rPr>
        <w:t>LOGOTIPO YPFB PINTADO SOBRE PLANCHA METÁLICA</w:t>
      </w:r>
    </w:p>
    <w:p w:rsidR="005E48B4" w:rsidRPr="00A86110" w:rsidRDefault="005E48B4" w:rsidP="005E48B4">
      <w:pPr>
        <w:rPr>
          <w:szCs w:val="20"/>
          <w:lang w:eastAsia="es-ES"/>
        </w:rPr>
      </w:pPr>
    </w:p>
    <w:p w:rsidR="00F624B8" w:rsidRPr="00A86110" w:rsidRDefault="00F624B8" w:rsidP="0005010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F624B8" w:rsidRPr="00A86110" w:rsidRDefault="00F624B8" w:rsidP="00F624B8">
      <w:pPr>
        <w:spacing w:after="0" w:line="240" w:lineRule="auto"/>
        <w:rPr>
          <w:b/>
          <w:szCs w:val="20"/>
        </w:rPr>
      </w:pPr>
    </w:p>
    <w:p w:rsidR="00F624B8" w:rsidRPr="00A86110" w:rsidRDefault="00F624B8" w:rsidP="00F624B8">
      <w:pPr>
        <w:spacing w:after="0" w:line="240" w:lineRule="auto"/>
        <w:rPr>
          <w:b/>
          <w:szCs w:val="20"/>
        </w:rPr>
      </w:pPr>
      <w:r w:rsidRPr="00A86110">
        <w:rPr>
          <w:b/>
          <w:szCs w:val="20"/>
        </w:rPr>
        <w:t>1.</w:t>
      </w:r>
      <w:r w:rsidRPr="00A86110">
        <w:rPr>
          <w:b/>
          <w:szCs w:val="20"/>
        </w:rPr>
        <w:tab/>
        <w:t>DESCRIPCIÓN</w:t>
      </w:r>
    </w:p>
    <w:p w:rsidR="00F624B8" w:rsidRPr="00A86110" w:rsidRDefault="00F624B8" w:rsidP="00F624B8">
      <w:pPr>
        <w:spacing w:after="0" w:line="240" w:lineRule="auto"/>
        <w:rPr>
          <w:szCs w:val="20"/>
        </w:rPr>
      </w:pPr>
      <w:r w:rsidRPr="00A86110">
        <w:rPr>
          <w:szCs w:val="20"/>
        </w:rPr>
        <w:t xml:space="preserve">Este ítem se refiere al pintado con el logotipo de YPFB, sobre las superficies en cada hoja del Portón de Ingreso y del Portón de Galpón. En cada hoja del Portón de Ingreso y en cada hoja del Galpón se colocará un logotipo de YPFB de acuerdo a planos y a detalle de logotipo. </w:t>
      </w:r>
    </w:p>
    <w:p w:rsidR="00F624B8" w:rsidRPr="00A86110" w:rsidRDefault="00F624B8" w:rsidP="00F624B8">
      <w:pPr>
        <w:spacing w:after="0" w:line="240" w:lineRule="auto"/>
        <w:rPr>
          <w:szCs w:val="20"/>
        </w:rPr>
      </w:pPr>
    </w:p>
    <w:p w:rsidR="00F624B8" w:rsidRPr="00A86110" w:rsidRDefault="00F624B8" w:rsidP="00F624B8">
      <w:pPr>
        <w:spacing w:after="0" w:line="240" w:lineRule="auto"/>
        <w:rPr>
          <w:b/>
          <w:szCs w:val="20"/>
        </w:rPr>
      </w:pPr>
      <w:r w:rsidRPr="00A86110">
        <w:rPr>
          <w:b/>
          <w:szCs w:val="20"/>
        </w:rPr>
        <w:t>2.</w:t>
      </w:r>
      <w:r w:rsidRPr="00A86110">
        <w:rPr>
          <w:b/>
          <w:szCs w:val="20"/>
        </w:rPr>
        <w:tab/>
        <w:t>MATERIALES, HERRAMIENTAS Y EQUIPO</w:t>
      </w:r>
    </w:p>
    <w:p w:rsidR="00F624B8" w:rsidRPr="00A86110" w:rsidRDefault="00F624B8" w:rsidP="00F624B8">
      <w:pPr>
        <w:spacing w:after="0" w:line="240" w:lineRule="auto"/>
        <w:rPr>
          <w:szCs w:val="20"/>
        </w:rPr>
      </w:pPr>
      <w:r w:rsidRPr="00A86110">
        <w:rPr>
          <w:szCs w:val="20"/>
        </w:rPr>
        <w:t xml:space="preserve">El material a utilizar es pintura anticorrosiva específica para logotipos, que será de marca reconocida y de calidad certificada, dicho material, antes de su aplicación deberá ser aprobado por el SUPERVISOR de Obra. </w:t>
      </w:r>
    </w:p>
    <w:p w:rsidR="00F624B8" w:rsidRPr="00A86110" w:rsidRDefault="00F624B8" w:rsidP="00F624B8">
      <w:pPr>
        <w:spacing w:after="0" w:line="240" w:lineRule="auto"/>
        <w:rPr>
          <w:szCs w:val="20"/>
        </w:rPr>
      </w:pPr>
    </w:p>
    <w:p w:rsidR="00F624B8" w:rsidRPr="00A86110" w:rsidRDefault="00F624B8" w:rsidP="00F624B8">
      <w:pPr>
        <w:spacing w:after="0" w:line="240" w:lineRule="auto"/>
        <w:rPr>
          <w:b/>
          <w:szCs w:val="20"/>
        </w:rPr>
      </w:pPr>
      <w:r w:rsidRPr="00A86110">
        <w:rPr>
          <w:b/>
          <w:szCs w:val="20"/>
        </w:rPr>
        <w:t>3.</w:t>
      </w:r>
      <w:r w:rsidRPr="00A86110">
        <w:rPr>
          <w:b/>
          <w:szCs w:val="20"/>
        </w:rPr>
        <w:tab/>
        <w:t>FORMA DE EJECUCIÓN</w:t>
      </w:r>
    </w:p>
    <w:p w:rsidR="00F624B8" w:rsidRPr="00A86110" w:rsidRDefault="00F624B8" w:rsidP="00F624B8">
      <w:pPr>
        <w:spacing w:after="0" w:line="240" w:lineRule="auto"/>
        <w:rPr>
          <w:szCs w:val="20"/>
        </w:rPr>
      </w:pPr>
      <w:r w:rsidRPr="00A86110">
        <w:rPr>
          <w:szCs w:val="20"/>
        </w:rPr>
        <w:t>Con anterioridad a la aplicación de la pintura sobre los portones metálicos, se corregirán y limpiarán todas las superficies donde vayan a ser colocados los logotipos, dando además el acabado final y adecuado a los detalles de las instalaciones.</w:t>
      </w:r>
    </w:p>
    <w:p w:rsidR="00F624B8" w:rsidRPr="00A86110" w:rsidRDefault="00F624B8" w:rsidP="00F624B8">
      <w:pPr>
        <w:spacing w:after="0" w:line="240" w:lineRule="auto"/>
        <w:rPr>
          <w:szCs w:val="20"/>
        </w:rPr>
      </w:pPr>
      <w:r w:rsidRPr="00A86110">
        <w:rPr>
          <w:szCs w:val="20"/>
        </w:rPr>
        <w:t xml:space="preserve">Una vez limpia la superficie, se debe proceder al pintado de manera que este centrado y alineado de acuerdo a planos. </w:t>
      </w:r>
    </w:p>
    <w:p w:rsidR="00F624B8" w:rsidRPr="00A86110" w:rsidRDefault="00F624B8" w:rsidP="00F624B8">
      <w:pPr>
        <w:spacing w:after="0" w:line="240" w:lineRule="auto"/>
        <w:rPr>
          <w:szCs w:val="20"/>
        </w:rPr>
      </w:pPr>
    </w:p>
    <w:p w:rsidR="00F624B8" w:rsidRPr="00A86110" w:rsidRDefault="00F624B8" w:rsidP="00F624B8">
      <w:pPr>
        <w:spacing w:after="0" w:line="240" w:lineRule="auto"/>
        <w:rPr>
          <w:b/>
          <w:szCs w:val="20"/>
        </w:rPr>
      </w:pPr>
      <w:r w:rsidRPr="00A86110">
        <w:rPr>
          <w:b/>
          <w:szCs w:val="20"/>
        </w:rPr>
        <w:t>4.</w:t>
      </w:r>
      <w:r w:rsidRPr="00A86110">
        <w:rPr>
          <w:b/>
          <w:szCs w:val="20"/>
        </w:rPr>
        <w:tab/>
        <w:t>MEDICIÓN</w:t>
      </w:r>
    </w:p>
    <w:p w:rsidR="00F624B8" w:rsidRPr="00A86110" w:rsidRDefault="00F624B8" w:rsidP="00F624B8">
      <w:pPr>
        <w:spacing w:after="0" w:line="240" w:lineRule="auto"/>
        <w:rPr>
          <w:szCs w:val="20"/>
        </w:rPr>
      </w:pPr>
      <w:r w:rsidRPr="00A86110">
        <w:rPr>
          <w:szCs w:val="20"/>
        </w:rPr>
        <w:t>Cada logotipo correctamente pintado en la superficie indicada será medido por pieza, con las medidas consideradas en planos.</w:t>
      </w:r>
    </w:p>
    <w:p w:rsidR="00F624B8" w:rsidRPr="00A86110" w:rsidRDefault="00F624B8" w:rsidP="00F624B8">
      <w:pPr>
        <w:spacing w:after="0" w:line="240" w:lineRule="auto"/>
        <w:rPr>
          <w:szCs w:val="20"/>
        </w:rPr>
      </w:pPr>
    </w:p>
    <w:p w:rsidR="00F624B8" w:rsidRPr="00A86110" w:rsidRDefault="00F624B8" w:rsidP="00F624B8">
      <w:pPr>
        <w:spacing w:after="0" w:line="240" w:lineRule="auto"/>
        <w:rPr>
          <w:b/>
          <w:szCs w:val="20"/>
        </w:rPr>
      </w:pPr>
      <w:r w:rsidRPr="00A86110">
        <w:rPr>
          <w:b/>
          <w:szCs w:val="20"/>
        </w:rPr>
        <w:t>5.</w:t>
      </w:r>
      <w:r w:rsidRPr="00A86110">
        <w:rPr>
          <w:b/>
          <w:szCs w:val="20"/>
        </w:rPr>
        <w:tab/>
        <w:t>FORMA DE PAGO</w:t>
      </w:r>
    </w:p>
    <w:p w:rsidR="00F624B8" w:rsidRPr="00A86110" w:rsidRDefault="00F624B8" w:rsidP="00F624B8">
      <w:pPr>
        <w:spacing w:after="0" w:line="240" w:lineRule="auto"/>
        <w:rPr>
          <w:szCs w:val="20"/>
        </w:rPr>
      </w:pPr>
      <w:r w:rsidRPr="00A86110">
        <w:rPr>
          <w:szCs w:val="20"/>
        </w:rPr>
        <w:t>Este ítem ejecutado de acuerdo con los planos y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1F7E38" w:rsidRPr="00A86110" w:rsidRDefault="001F7E38" w:rsidP="00F624B8">
      <w:pPr>
        <w:spacing w:after="0" w:line="240" w:lineRule="auto"/>
        <w:rPr>
          <w:szCs w:val="20"/>
        </w:rPr>
      </w:pPr>
      <w:r w:rsidRPr="00A86110">
        <w:rPr>
          <w:szCs w:val="20"/>
        </w:rPr>
        <w:lastRenderedPageBreak/>
        <w:t>, medido según lo señalado y aprobado por el SUPERVISOR de Obra, será pagado a los precios unitarios de la propuesta aceptada.</w:t>
      </w:r>
    </w:p>
    <w:p w:rsidR="001F7E38" w:rsidRPr="00A86110" w:rsidRDefault="001F7E38" w:rsidP="00F624B8">
      <w:pPr>
        <w:spacing w:after="0" w:line="240" w:lineRule="auto"/>
        <w:rPr>
          <w:szCs w:val="20"/>
        </w:rPr>
      </w:pPr>
      <w:r w:rsidRPr="00A86110">
        <w:rPr>
          <w:szCs w:val="20"/>
        </w:rPr>
        <w:t>Dichos precios serán compensación total por los materiales, mano de obra, herramientas, equipo y otros gastos necesarios para la adecuada y correcta ejecución de los trabajos.</w:t>
      </w:r>
    </w:p>
    <w:p w:rsidR="00F624B8" w:rsidRPr="00A86110" w:rsidRDefault="00F624B8" w:rsidP="00F624B8">
      <w:pPr>
        <w:spacing w:after="0" w:line="240" w:lineRule="auto"/>
        <w:rPr>
          <w:szCs w:val="20"/>
        </w:rPr>
      </w:pPr>
    </w:p>
    <w:p w:rsidR="001F7E38" w:rsidRPr="00A86110" w:rsidRDefault="001F7E38" w:rsidP="00E8427E">
      <w:pPr>
        <w:spacing w:after="0" w:line="240" w:lineRule="auto"/>
        <w:rPr>
          <w:szCs w:val="20"/>
        </w:rPr>
      </w:pPr>
      <w:r w:rsidRPr="00A86110">
        <w:rPr>
          <w:b/>
          <w:szCs w:val="20"/>
        </w:rPr>
        <w:t xml:space="preserve">SEÑALIZACIÓN </w:t>
      </w:r>
      <w:r w:rsidRPr="00A86110">
        <w:rPr>
          <w:noProof/>
          <w:szCs w:val="20"/>
          <w:lang w:val="es-ES" w:eastAsia="es-ES"/>
        </w:rPr>
        <w:drawing>
          <wp:anchor distT="0" distB="0" distL="114300" distR="114300" simplePos="0" relativeHeight="251659264" behindDoc="0" locked="0" layoutInCell="1" allowOverlap="1" wp14:anchorId="33FAD83D" wp14:editId="39465867">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6110">
        <w:rPr>
          <w:szCs w:val="20"/>
        </w:rPr>
        <w:t xml:space="preserve">Con el fin de orientar, prevenir y alertar a </w:t>
      </w:r>
      <w:r w:rsidR="00FA494F" w:rsidRPr="00A86110">
        <w:rPr>
          <w:szCs w:val="20"/>
        </w:rPr>
        <w:t>todas las personas que ingresen</w:t>
      </w:r>
      <w:r w:rsidRPr="00A86110">
        <w:rPr>
          <w:szCs w:val="20"/>
        </w:rPr>
        <w:t xml:space="preserve"> al área de la ESR, es que se vio la necesidad de implementar  varios tipos de carteles, letreros y señales, detallados a continuación:</w:t>
      </w:r>
    </w:p>
    <w:p w:rsidR="001F7E38" w:rsidRPr="00A86110" w:rsidRDefault="00B277E9" w:rsidP="00B277E9">
      <w:pPr>
        <w:pStyle w:val="Subttulo"/>
        <w:rPr>
          <w:szCs w:val="20"/>
        </w:rPr>
      </w:pPr>
      <w:r w:rsidRPr="00A86110">
        <w:rPr>
          <w:szCs w:val="20"/>
        </w:rPr>
        <w:t>18.221</w:t>
      </w:r>
      <w:r w:rsidRPr="00A86110">
        <w:rPr>
          <w:szCs w:val="20"/>
        </w:rPr>
        <w:tab/>
      </w:r>
      <w:r w:rsidR="001F7E38" w:rsidRPr="00A86110">
        <w:rPr>
          <w:szCs w:val="20"/>
        </w:rPr>
        <w:t xml:space="preserve">SEÑALIZACIÓN VERTICAL INFORMATIVA TAMAÑO A00 PLANCHA GALVANIZADA </w:t>
      </w:r>
    </w:p>
    <w:p w:rsidR="00050100" w:rsidRPr="00A86110" w:rsidRDefault="00050100" w:rsidP="00050100">
      <w:pPr>
        <w:pStyle w:val="Subttulo"/>
        <w:rPr>
          <w:szCs w:val="20"/>
        </w:rPr>
      </w:pPr>
      <w:r w:rsidRPr="00A86110">
        <w:rPr>
          <w:szCs w:val="20"/>
        </w:rPr>
        <w:t>40.227</w:t>
      </w:r>
      <w:r w:rsidRPr="00A86110">
        <w:rPr>
          <w:szCs w:val="20"/>
        </w:rPr>
        <w:tab/>
        <w:t xml:space="preserve">SEÑALIZACIÓN VERTICAL INFORMATIVA TAMAÑO A00 PLANCHA GALVANIZADA </w:t>
      </w:r>
    </w:p>
    <w:p w:rsidR="00050100" w:rsidRPr="00A86110" w:rsidRDefault="00050100" w:rsidP="00050100">
      <w:pPr>
        <w:pStyle w:val="Subttulo"/>
        <w:rPr>
          <w:szCs w:val="20"/>
        </w:rPr>
      </w:pPr>
      <w:r w:rsidRPr="00A86110">
        <w:rPr>
          <w:szCs w:val="20"/>
        </w:rPr>
        <w:t>71.225</w:t>
      </w:r>
      <w:r w:rsidRPr="00A86110">
        <w:rPr>
          <w:szCs w:val="20"/>
        </w:rPr>
        <w:tab/>
        <w:t xml:space="preserve">SEÑALIZACIÓN VERTICAL INFORMATIVA TAMAÑO A00 PLANCHA GALVANIZADA </w:t>
      </w:r>
    </w:p>
    <w:p w:rsidR="00050100" w:rsidRPr="00A86110" w:rsidRDefault="00050100" w:rsidP="00050100">
      <w:pPr>
        <w:rPr>
          <w:szCs w:val="20"/>
          <w:lang w:eastAsia="es-ES"/>
        </w:rPr>
      </w:pPr>
    </w:p>
    <w:p w:rsidR="001F7E38" w:rsidRPr="00A86110" w:rsidRDefault="001F7E38" w:rsidP="0005010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5"/>
        </w:numPr>
        <w:spacing w:before="0" w:after="0"/>
        <w:rPr>
          <w:rFonts w:asciiTheme="minorHAnsi" w:hAnsiTheme="minorHAnsi"/>
          <w:b/>
          <w:lang w:val="es-BO"/>
        </w:rPr>
      </w:pPr>
      <w:r w:rsidRPr="00A86110">
        <w:rPr>
          <w:rFonts w:asciiTheme="minorHAnsi" w:hAnsiTheme="minorHAnsi"/>
          <w:b/>
          <w:lang w:val="es-BO"/>
        </w:rPr>
        <w:t>DESCRIPCIÓN</w:t>
      </w:r>
    </w:p>
    <w:p w:rsidR="001F7E38" w:rsidRPr="00A86110" w:rsidRDefault="001F7E38" w:rsidP="00E8427E">
      <w:pPr>
        <w:spacing w:after="0" w:line="240" w:lineRule="auto"/>
        <w:rPr>
          <w:szCs w:val="20"/>
        </w:rPr>
      </w:pPr>
      <w:r w:rsidRPr="00A86110">
        <w:rPr>
          <w:szCs w:val="20"/>
        </w:rPr>
        <w:lastRenderedPageBreak/>
        <w:t>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A86110" w:rsidRDefault="001F7E38" w:rsidP="00E8427E">
      <w:pPr>
        <w:pStyle w:val="Prrafodelista"/>
        <w:spacing w:before="0" w:after="0"/>
        <w:ind w:left="1065"/>
        <w:rPr>
          <w:rFonts w:asciiTheme="minorHAnsi" w:hAnsiTheme="minorHAnsi"/>
          <w:b/>
          <w:lang w:val="es-BO"/>
        </w:rPr>
      </w:pPr>
    </w:p>
    <w:p w:rsidR="001F7E38" w:rsidRPr="00A86110" w:rsidRDefault="001F7E38" w:rsidP="00C317E0">
      <w:pPr>
        <w:pStyle w:val="Prrafodelista"/>
        <w:numPr>
          <w:ilvl w:val="0"/>
          <w:numId w:val="25"/>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b/>
          <w:noProof/>
          <w:szCs w:val="20"/>
          <w:lang w:eastAsia="es-BO"/>
        </w:rPr>
      </w:pPr>
      <w:r w:rsidRPr="00A86110">
        <w:rPr>
          <w:rFonts w:cs="Arial"/>
          <w:b/>
          <w:noProof/>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A86110" w:rsidTr="001F7E38">
        <w:tc>
          <w:tcPr>
            <w:tcW w:w="9493" w:type="dxa"/>
          </w:tcPr>
          <w:p w:rsidR="001F7E38" w:rsidRPr="00A86110" w:rsidRDefault="001F7E38" w:rsidP="00E8427E">
            <w:pPr>
              <w:spacing w:after="0" w:line="240" w:lineRule="auto"/>
              <w:contextualSpacing/>
              <w:rPr>
                <w:rFonts w:cs="Arial"/>
                <w:b/>
                <w:noProof/>
                <w:szCs w:val="20"/>
                <w:lang w:eastAsia="es-BO"/>
              </w:rPr>
            </w:pPr>
            <w:r w:rsidRPr="00A86110">
              <w:rPr>
                <w:rFonts w:cs="Arial"/>
                <w:b/>
                <w:noProof/>
                <w:szCs w:val="20"/>
                <w:lang w:eastAsia="es-BO"/>
              </w:rPr>
              <w:t>CARACTERÍSTICAS:</w:t>
            </w:r>
          </w:p>
        </w:tc>
      </w:tr>
      <w:tr w:rsidR="001F7E38" w:rsidRPr="00A86110" w:rsidTr="001F7E38">
        <w:tc>
          <w:tcPr>
            <w:tcW w:w="9493" w:type="dxa"/>
          </w:tcPr>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Medidas 240 cm x 120 cm (Tamaño A00)</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 Plancha Galvanizada resistente a la intemperie de 1,6 mm de espesor.</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Lámina de electrocorte 3M para pictogramas y descripción, de alta resistencia de durabilidad mayor a 5 años.</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Materiales resistentes a la intemperie como a los UV.</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Logo de la empresa de tamaño 50x25 cm ubicado de acuerdo a plano.</w:t>
            </w:r>
          </w:p>
          <w:p w:rsidR="001F7E38" w:rsidRPr="00A86110" w:rsidRDefault="001F7E38" w:rsidP="00C317E0">
            <w:pPr>
              <w:pStyle w:val="Prrafodelista"/>
              <w:numPr>
                <w:ilvl w:val="0"/>
                <w:numId w:val="26"/>
              </w:numPr>
              <w:tabs>
                <w:tab w:val="left" w:pos="0"/>
              </w:tabs>
              <w:autoSpaceDE w:val="0"/>
              <w:autoSpaceDN w:val="0"/>
              <w:adjustRightInd w:val="0"/>
              <w:spacing w:before="0" w:after="0"/>
              <w:rPr>
                <w:rFonts w:asciiTheme="minorHAnsi" w:hAnsiTheme="minorHAnsi" w:cs="Arial"/>
              </w:rPr>
            </w:pPr>
            <w:r w:rsidRPr="00A86110">
              <w:rPr>
                <w:rFonts w:asciiTheme="minorHAnsi" w:hAnsiTheme="minorHAnsi" w:cs="Arial"/>
              </w:rPr>
              <w:t>Letras y símbolos de acuerdo plano y acorde a la NB 55001-1.</w:t>
            </w:r>
          </w:p>
        </w:tc>
      </w:tr>
    </w:tbl>
    <w:p w:rsidR="001F7E38" w:rsidRPr="00A86110" w:rsidRDefault="001F7E38" w:rsidP="00E8427E">
      <w:pPr>
        <w:spacing w:after="0" w:line="240" w:lineRule="auto"/>
        <w:rPr>
          <w:b/>
          <w:szCs w:val="20"/>
        </w:rPr>
      </w:pPr>
    </w:p>
    <w:p w:rsidR="001F7E38" w:rsidRPr="00A86110" w:rsidRDefault="001F7E38" w:rsidP="00E8427E">
      <w:pPr>
        <w:spacing w:after="0" w:line="240" w:lineRule="auto"/>
        <w:rPr>
          <w:szCs w:val="20"/>
        </w:rPr>
      </w:pPr>
      <w:r w:rsidRPr="00A86110">
        <w:rPr>
          <w:szCs w:val="20"/>
        </w:rPr>
        <w:t>Tantos las letras y el logotipo deberán ser impresas en la lámina de electrocorte.</w:t>
      </w:r>
    </w:p>
    <w:p w:rsidR="001F7E38" w:rsidRPr="00A86110" w:rsidRDefault="001F7E38" w:rsidP="00E8427E">
      <w:pPr>
        <w:spacing w:after="0" w:line="240" w:lineRule="auto"/>
        <w:rPr>
          <w:szCs w:val="20"/>
        </w:rPr>
      </w:pPr>
      <w:r w:rsidRPr="00A86110">
        <w:rPr>
          <w:szCs w:val="20"/>
        </w:rPr>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1F7E38" w:rsidRPr="00A86110" w:rsidRDefault="001F7E38" w:rsidP="00E8427E">
      <w:pPr>
        <w:spacing w:after="0" w:line="240" w:lineRule="auto"/>
        <w:ind w:left="360"/>
        <w:rPr>
          <w:b/>
          <w:szCs w:val="20"/>
        </w:rPr>
      </w:pPr>
    </w:p>
    <w:p w:rsidR="001F7E38" w:rsidRPr="00A86110" w:rsidRDefault="001F7E38" w:rsidP="00C317E0">
      <w:pPr>
        <w:pStyle w:val="Prrafodelista"/>
        <w:numPr>
          <w:ilvl w:val="0"/>
          <w:numId w:val="25"/>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1F7E38" w:rsidRPr="00A86110" w:rsidRDefault="001F7E38" w:rsidP="00E8427E">
      <w:pPr>
        <w:spacing w:after="0" w:line="240" w:lineRule="auto"/>
        <w:rPr>
          <w:szCs w:val="20"/>
        </w:rPr>
      </w:pPr>
      <w:r w:rsidRPr="00A86110">
        <w:rPr>
          <w:szCs w:val="20"/>
        </w:rPr>
        <w:t xml:space="preserve">Para la cimentación y columnas ver detalle en el plano estructural. Estos ítems se pagarán con los ítems  de zapata y columnas del portón de ingreso. </w:t>
      </w:r>
    </w:p>
    <w:p w:rsidR="001F7E38" w:rsidRPr="00A86110" w:rsidRDefault="001F7E38" w:rsidP="00E8427E">
      <w:pPr>
        <w:spacing w:after="0" w:line="240" w:lineRule="auto"/>
        <w:rPr>
          <w:szCs w:val="20"/>
        </w:rPr>
      </w:pPr>
      <w:r w:rsidRPr="00A86110">
        <w:rPr>
          <w:szCs w:val="20"/>
        </w:rPr>
        <w:t>El letrero deberá contener información respecto a la obra de acuerdo a contenido indicado en el siguiente gráfico para la población correspondiente.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noProof/>
          <w:szCs w:val="20"/>
          <w:lang w:val="es-ES" w:eastAsia="es-ES"/>
        </w:rPr>
        <w:lastRenderedPageBreak/>
        <w:drawing>
          <wp:inline distT="0" distB="0" distL="0" distR="0" wp14:anchorId="2304AF61" wp14:editId="05C8E9B8">
            <wp:extent cx="5798104" cy="29992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INIDAD.png"/>
                    <pic:cNvPicPr/>
                  </pic:nvPicPr>
                  <pic:blipFill>
                    <a:blip r:embed="rId20" cstate="email">
                      <a:extLst>
                        <a:ext uri="{28A0092B-C50C-407E-A947-70E740481C1C}">
                          <a14:useLocalDpi xmlns:a14="http://schemas.microsoft.com/office/drawing/2010/main"/>
                        </a:ext>
                      </a:extLst>
                    </a:blip>
                    <a:stretch>
                      <a:fillRect/>
                    </a:stretch>
                  </pic:blipFill>
                  <pic:spPr>
                    <a:xfrm>
                      <a:off x="0" y="0"/>
                      <a:ext cx="5822524" cy="3011864"/>
                    </a:xfrm>
                    <a:prstGeom prst="rect">
                      <a:avLst/>
                    </a:prstGeom>
                  </pic:spPr>
                </pic:pic>
              </a:graphicData>
            </a:graphic>
          </wp:inline>
        </w:drawing>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noProof/>
          <w:szCs w:val="20"/>
          <w:lang w:val="es-ES" w:eastAsia="es-ES"/>
        </w:rPr>
        <w:drawing>
          <wp:inline distT="0" distB="0" distL="0" distR="0" wp14:anchorId="07BAE448" wp14:editId="27D4469F">
            <wp:extent cx="5783965" cy="2991917"/>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N IGNACIO DE MOXOS.png"/>
                    <pic:cNvPicPr/>
                  </pic:nvPicPr>
                  <pic:blipFill>
                    <a:blip r:embed="rId21" cstate="email">
                      <a:extLst>
                        <a:ext uri="{28A0092B-C50C-407E-A947-70E740481C1C}">
                          <a14:useLocalDpi xmlns:a14="http://schemas.microsoft.com/office/drawing/2010/main"/>
                        </a:ext>
                      </a:extLst>
                    </a:blip>
                    <a:stretch>
                      <a:fillRect/>
                    </a:stretch>
                  </pic:blipFill>
                  <pic:spPr>
                    <a:xfrm>
                      <a:off x="0" y="0"/>
                      <a:ext cx="5842980" cy="3022444"/>
                    </a:xfrm>
                    <a:prstGeom prst="rect">
                      <a:avLst/>
                    </a:prstGeom>
                  </pic:spPr>
                </pic:pic>
              </a:graphicData>
            </a:graphic>
          </wp:inline>
        </w:drawing>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r w:rsidRPr="00A86110">
        <w:rPr>
          <w:noProof/>
          <w:szCs w:val="20"/>
          <w:lang w:val="es-ES" w:eastAsia="es-ES"/>
        </w:rPr>
        <w:lastRenderedPageBreak/>
        <w:drawing>
          <wp:inline distT="0" distB="0" distL="0" distR="0" wp14:anchorId="15A5F88A" wp14:editId="1B3C7125">
            <wp:extent cx="5713255" cy="2955341"/>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ANTA ANA DEL YACUMA.png"/>
                    <pic:cNvPicPr/>
                  </pic:nvPicPr>
                  <pic:blipFill>
                    <a:blip r:embed="rId22" cstate="email">
                      <a:extLst>
                        <a:ext uri="{28A0092B-C50C-407E-A947-70E740481C1C}">
                          <a14:useLocalDpi xmlns:a14="http://schemas.microsoft.com/office/drawing/2010/main"/>
                        </a:ext>
                      </a:extLst>
                    </a:blip>
                    <a:stretch>
                      <a:fillRect/>
                    </a:stretch>
                  </pic:blipFill>
                  <pic:spPr>
                    <a:xfrm>
                      <a:off x="0" y="0"/>
                      <a:ext cx="5735262" cy="2966725"/>
                    </a:xfrm>
                    <a:prstGeom prst="rect">
                      <a:avLst/>
                    </a:prstGeom>
                  </pic:spPr>
                </pic:pic>
              </a:graphicData>
            </a:graphic>
          </wp:inline>
        </w:drawing>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5"/>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5"/>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pStyle w:val="Prrafodelista"/>
        <w:spacing w:before="0" w:after="0"/>
        <w:rPr>
          <w:rFonts w:asciiTheme="minorHAnsi" w:hAnsiTheme="minorHAnsi"/>
          <w:b/>
          <w:lang w:val="es-BO"/>
        </w:rPr>
      </w:pPr>
    </w:p>
    <w:p w:rsidR="001F7E38" w:rsidRPr="00A86110" w:rsidRDefault="001F7E38" w:rsidP="00E8427E">
      <w:pPr>
        <w:spacing w:after="0" w:line="240" w:lineRule="auto"/>
        <w:rPr>
          <w:kern w:val="28"/>
          <w:szCs w:val="20"/>
        </w:rPr>
      </w:pPr>
      <w:r w:rsidRPr="00A86110">
        <w:rPr>
          <w:kern w:val="28"/>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B277E9" w:rsidP="00B277E9">
      <w:pPr>
        <w:pStyle w:val="Subttulo"/>
        <w:rPr>
          <w:szCs w:val="20"/>
        </w:rPr>
      </w:pPr>
      <w:r w:rsidRPr="00A86110">
        <w:rPr>
          <w:szCs w:val="20"/>
        </w:rPr>
        <w:t>18.222</w:t>
      </w:r>
      <w:r w:rsidRPr="00A86110">
        <w:rPr>
          <w:szCs w:val="20"/>
        </w:rPr>
        <w:tab/>
      </w:r>
      <w:r w:rsidR="001F7E38" w:rsidRPr="00A86110">
        <w:rPr>
          <w:szCs w:val="20"/>
        </w:rPr>
        <w:t xml:space="preserve">SEÑALIZACIÓN VERTICAL INFORMATIVA TAMAÑO A0 PLANCHA GALVANIZADA </w:t>
      </w:r>
    </w:p>
    <w:p w:rsidR="00050100" w:rsidRPr="00A86110" w:rsidRDefault="00050100" w:rsidP="00050100">
      <w:pPr>
        <w:pStyle w:val="Subttulo"/>
        <w:rPr>
          <w:szCs w:val="20"/>
        </w:rPr>
      </w:pPr>
      <w:r w:rsidRPr="00A86110">
        <w:rPr>
          <w:szCs w:val="20"/>
        </w:rPr>
        <w:t>40.228</w:t>
      </w:r>
      <w:r w:rsidRPr="00A86110">
        <w:rPr>
          <w:szCs w:val="20"/>
        </w:rPr>
        <w:tab/>
        <w:t xml:space="preserve">SEÑALIZACIÓN VERTICAL INFORMATIVA TAMAÑO A0 PLANCHA GALVANIZADA </w:t>
      </w:r>
    </w:p>
    <w:p w:rsidR="00050100" w:rsidRPr="00A86110" w:rsidRDefault="00050100" w:rsidP="00050100">
      <w:pPr>
        <w:pStyle w:val="Subttulo"/>
        <w:rPr>
          <w:szCs w:val="20"/>
        </w:rPr>
      </w:pPr>
      <w:r w:rsidRPr="00A86110">
        <w:rPr>
          <w:szCs w:val="20"/>
        </w:rPr>
        <w:t>71.226</w:t>
      </w:r>
      <w:r w:rsidRPr="00A86110">
        <w:rPr>
          <w:szCs w:val="20"/>
        </w:rPr>
        <w:tab/>
        <w:t xml:space="preserve">SEÑALIZACIÓN VERTICAL INFORMATIVA TAMAÑO A0 PLANCHA GALVANIZADA </w:t>
      </w:r>
    </w:p>
    <w:p w:rsidR="00050100" w:rsidRPr="00A86110" w:rsidRDefault="00050100" w:rsidP="00050100">
      <w:pPr>
        <w:rPr>
          <w:szCs w:val="20"/>
          <w:lang w:eastAsia="es-ES"/>
        </w:rPr>
      </w:pPr>
    </w:p>
    <w:p w:rsidR="001F7E38" w:rsidRPr="00A86110" w:rsidRDefault="001F7E38" w:rsidP="0005010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47"/>
        </w:numPr>
        <w:spacing w:before="0" w:after="0"/>
        <w:rPr>
          <w:rFonts w:asciiTheme="minorHAnsi" w:hAnsiTheme="minorHAnsi"/>
          <w:b/>
          <w:lang w:val="es-BO"/>
        </w:rPr>
      </w:pPr>
      <w:r w:rsidRPr="00A86110">
        <w:rPr>
          <w:rFonts w:asciiTheme="minorHAnsi" w:hAnsiTheme="minorHAnsi"/>
          <w:b/>
          <w:lang w:val="es-BO"/>
        </w:rPr>
        <w:t>DESCRIPCIÓN</w:t>
      </w:r>
    </w:p>
    <w:p w:rsidR="001F7E38" w:rsidRPr="00A86110" w:rsidRDefault="001F7E38" w:rsidP="00E8427E">
      <w:pPr>
        <w:spacing w:after="0" w:line="240" w:lineRule="auto"/>
        <w:rPr>
          <w:szCs w:val="20"/>
        </w:rPr>
      </w:pPr>
      <w:r w:rsidRPr="00A86110">
        <w:rPr>
          <w:szCs w:val="20"/>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A86110" w:rsidRDefault="001F7E38" w:rsidP="00E8427E">
      <w:pPr>
        <w:pStyle w:val="Prrafodelista"/>
        <w:spacing w:before="0" w:after="0"/>
        <w:ind w:left="1065"/>
        <w:rPr>
          <w:rFonts w:asciiTheme="minorHAnsi" w:hAnsiTheme="minorHAnsi"/>
          <w:b/>
          <w:lang w:val="es-BO"/>
        </w:rPr>
      </w:pPr>
    </w:p>
    <w:p w:rsidR="001F7E38" w:rsidRPr="00A86110" w:rsidRDefault="001F7E38" w:rsidP="00C317E0">
      <w:pPr>
        <w:pStyle w:val="Prrafodelista"/>
        <w:numPr>
          <w:ilvl w:val="0"/>
          <w:numId w:val="47"/>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b/>
          <w:noProof/>
          <w:szCs w:val="20"/>
          <w:lang w:eastAsia="es-BO"/>
        </w:rPr>
      </w:pPr>
      <w:r w:rsidRPr="00A86110">
        <w:rPr>
          <w:rFonts w:cs="Arial"/>
          <w:b/>
          <w:noProof/>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A86110" w:rsidTr="001F7E38">
        <w:tc>
          <w:tcPr>
            <w:tcW w:w="9493" w:type="dxa"/>
          </w:tcPr>
          <w:p w:rsidR="001F7E38" w:rsidRPr="00A86110" w:rsidRDefault="001F7E38" w:rsidP="00E8427E">
            <w:pPr>
              <w:spacing w:after="0" w:line="240" w:lineRule="auto"/>
              <w:contextualSpacing/>
              <w:rPr>
                <w:rFonts w:cs="Arial"/>
                <w:b/>
                <w:noProof/>
                <w:szCs w:val="20"/>
                <w:lang w:eastAsia="es-BO"/>
              </w:rPr>
            </w:pPr>
            <w:r w:rsidRPr="00A86110">
              <w:rPr>
                <w:rFonts w:cs="Arial"/>
                <w:b/>
                <w:noProof/>
                <w:szCs w:val="20"/>
                <w:lang w:eastAsia="es-BO"/>
              </w:rPr>
              <w:t>CARACTERÍSTICAS:</w:t>
            </w:r>
          </w:p>
        </w:tc>
      </w:tr>
      <w:tr w:rsidR="001F7E38" w:rsidRPr="00A86110" w:rsidTr="001F7E38">
        <w:tc>
          <w:tcPr>
            <w:tcW w:w="9493" w:type="dxa"/>
          </w:tcPr>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Medidas 100 cm x 120 cm (Tamaño A0)</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 Plancha Galvanizada resistente a la intemperie de 1,6 mm de espesor.</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Lámina reflectiva de electrocorte 3M para pictogramas y descripción, de alta resistencia de durabilidad mayor a 5 años.</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Materiales resistentes a la intemperie como a los UV.</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Logo de la empresa de tamaño 5x3 cm ubicado de acuerdo a plano.</w:t>
            </w:r>
          </w:p>
          <w:p w:rsidR="001F7E38" w:rsidRPr="00A86110" w:rsidRDefault="001F7E38" w:rsidP="00C317E0">
            <w:pPr>
              <w:pStyle w:val="Prrafodelista"/>
              <w:numPr>
                <w:ilvl w:val="0"/>
                <w:numId w:val="26"/>
              </w:numPr>
              <w:tabs>
                <w:tab w:val="left" w:pos="0"/>
              </w:tabs>
              <w:autoSpaceDE w:val="0"/>
              <w:autoSpaceDN w:val="0"/>
              <w:adjustRightInd w:val="0"/>
              <w:spacing w:before="0" w:after="0"/>
              <w:rPr>
                <w:rFonts w:asciiTheme="minorHAnsi" w:hAnsiTheme="minorHAnsi" w:cs="Arial"/>
              </w:rPr>
            </w:pPr>
            <w:r w:rsidRPr="00A86110">
              <w:rPr>
                <w:rFonts w:asciiTheme="minorHAnsi" w:hAnsiTheme="minorHAnsi" w:cs="Arial"/>
              </w:rPr>
              <w:lastRenderedPageBreak/>
              <w:t>Letras y símbolos de acuerdo plano y acorde a la NB 55001-1.</w:t>
            </w:r>
          </w:p>
        </w:tc>
      </w:tr>
    </w:tbl>
    <w:p w:rsidR="001F7E38" w:rsidRPr="00A86110" w:rsidRDefault="001F7E38" w:rsidP="00E8427E">
      <w:pPr>
        <w:spacing w:after="0" w:line="240" w:lineRule="auto"/>
        <w:rPr>
          <w:szCs w:val="20"/>
        </w:rPr>
      </w:pPr>
      <w:r w:rsidRPr="00A86110">
        <w:rPr>
          <w:szCs w:val="20"/>
        </w:rPr>
        <w:lastRenderedPageBreak/>
        <w:t xml:space="preserve">Tantos las letras y el logotipo deberán ser impresas en la lámina de electrocorte. </w:t>
      </w:r>
    </w:p>
    <w:p w:rsidR="001F7E38" w:rsidRPr="00A86110" w:rsidRDefault="001F7E38" w:rsidP="00E8427E">
      <w:pPr>
        <w:spacing w:after="0" w:line="240" w:lineRule="auto"/>
        <w:rPr>
          <w:b/>
          <w:szCs w:val="20"/>
        </w:rPr>
      </w:pPr>
      <w:r w:rsidRPr="00A86110">
        <w:rPr>
          <w:b/>
          <w:szCs w:val="20"/>
        </w:rPr>
        <w:t>Postes</w:t>
      </w:r>
    </w:p>
    <w:p w:rsidR="001F7E38" w:rsidRPr="00A86110" w:rsidRDefault="001F7E38" w:rsidP="00E8427E">
      <w:pPr>
        <w:spacing w:after="0" w:line="240" w:lineRule="auto"/>
        <w:rPr>
          <w:szCs w:val="20"/>
        </w:rPr>
      </w:pPr>
      <w:r w:rsidRPr="00A86110">
        <w:rPr>
          <w:szCs w:val="20"/>
        </w:rPr>
        <w:t>Serán postes tubulares de acero galvanizado de 2” de diámetro y de un espesor de 3mm, la longitud necesaria para que la señal quede a una altura de 2 metros  y tenga un una longitud de anclaje  de 0,80 m de acuerdo a plano.</w:t>
      </w:r>
    </w:p>
    <w:p w:rsidR="001F7E38" w:rsidRPr="00A86110" w:rsidRDefault="001F7E38" w:rsidP="00E8427E">
      <w:pPr>
        <w:spacing w:after="0" w:line="240" w:lineRule="auto"/>
        <w:rPr>
          <w:szCs w:val="20"/>
        </w:rPr>
      </w:pPr>
      <w:r w:rsidRPr="00A86110">
        <w:rPr>
          <w:szCs w:val="20"/>
        </w:rPr>
        <w:t xml:space="preserve">Los postes deberán ser de una pieza entera y no se permitirán uniones. La longitud total del poste es la especificada en plano, debiendo extenderse el poste hasta las 2/3 partes de la  altura de la plancha. </w:t>
      </w:r>
    </w:p>
    <w:p w:rsidR="001F7E38" w:rsidRPr="00A86110" w:rsidRDefault="001F7E38" w:rsidP="00E8427E">
      <w:pPr>
        <w:spacing w:after="0" w:line="240" w:lineRule="auto"/>
        <w:rPr>
          <w:szCs w:val="20"/>
        </w:rPr>
      </w:pPr>
      <w:r w:rsidRPr="00A86110">
        <w:rPr>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A86110" w:rsidRDefault="001F7E38" w:rsidP="00E8427E">
      <w:pPr>
        <w:spacing w:after="0" w:line="240" w:lineRule="auto"/>
        <w:rPr>
          <w:szCs w:val="20"/>
        </w:rPr>
      </w:pPr>
      <w:r w:rsidRPr="00A86110">
        <w:rPr>
          <w:szCs w:val="20"/>
        </w:rPr>
        <w:t>La ubicación de los postes será replanteada de acuerdo a plano y aprobados por el supervisor.</w:t>
      </w:r>
    </w:p>
    <w:p w:rsidR="001F7E38" w:rsidRPr="00A86110" w:rsidRDefault="001F7E38" w:rsidP="00E8427E">
      <w:pPr>
        <w:spacing w:after="0" w:line="240" w:lineRule="auto"/>
        <w:rPr>
          <w:b/>
          <w:szCs w:val="20"/>
        </w:rPr>
      </w:pPr>
      <w:r w:rsidRPr="00A86110">
        <w:rPr>
          <w:b/>
          <w:szCs w:val="20"/>
        </w:rPr>
        <w:t>Fundación de Hormigón Ciclópeo</w:t>
      </w:r>
    </w:p>
    <w:p w:rsidR="001F7E38" w:rsidRPr="00A86110" w:rsidRDefault="001F7E38" w:rsidP="00E8427E">
      <w:pPr>
        <w:spacing w:after="0" w:line="240" w:lineRule="auto"/>
        <w:rPr>
          <w:szCs w:val="20"/>
        </w:rPr>
      </w:pPr>
      <w:r w:rsidRPr="00A86110">
        <w:rPr>
          <w:szCs w:val="20"/>
        </w:rPr>
        <w:t xml:space="preserve">Para la colocación de postes se utilizaran fundaciones de </w:t>
      </w:r>
      <w:r w:rsidR="0083629A" w:rsidRPr="00A86110">
        <w:rPr>
          <w:szCs w:val="20"/>
        </w:rPr>
        <w:t>H° S°</w:t>
      </w:r>
      <w:r w:rsidRPr="00A86110">
        <w:rPr>
          <w:szCs w:val="20"/>
        </w:rPr>
        <w:t xml:space="preserve">,  según el ítem 0.3 Hormigones y Morteros, siguiendo el detalle de fundaciones de letreros. </w:t>
      </w:r>
    </w:p>
    <w:p w:rsidR="001F7E38" w:rsidRPr="00A86110" w:rsidRDefault="001F7E38" w:rsidP="00E8427E">
      <w:pPr>
        <w:spacing w:after="0" w:line="240" w:lineRule="auto"/>
        <w:ind w:left="360"/>
        <w:rPr>
          <w:b/>
          <w:szCs w:val="20"/>
        </w:rPr>
      </w:pPr>
    </w:p>
    <w:p w:rsidR="001F7E38" w:rsidRPr="00A86110" w:rsidRDefault="001F7E38" w:rsidP="00C317E0">
      <w:pPr>
        <w:pStyle w:val="Prrafodelista"/>
        <w:numPr>
          <w:ilvl w:val="0"/>
          <w:numId w:val="47"/>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A86110" w:rsidRDefault="001F7E38" w:rsidP="00E8427E">
      <w:pPr>
        <w:spacing w:after="0" w:line="240" w:lineRule="auto"/>
        <w:rPr>
          <w:szCs w:val="20"/>
        </w:rPr>
      </w:pPr>
      <w:r w:rsidRPr="00A86110">
        <w:rPr>
          <w:noProof/>
          <w:szCs w:val="20"/>
          <w:lang w:val="es-ES" w:eastAsia="es-ES"/>
        </w:rPr>
        <w:drawing>
          <wp:anchor distT="0" distB="0" distL="114300" distR="114300" simplePos="0" relativeHeight="251662336" behindDoc="0" locked="0" layoutInCell="1" allowOverlap="1" wp14:anchorId="78CD55F4" wp14:editId="786776B6">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3" cstate="email">
                      <a:extLst>
                        <a:ext uri="{28A0092B-C50C-407E-A947-70E740481C1C}">
                          <a14:useLocalDpi xmlns:a14="http://schemas.microsoft.com/office/drawing/2010/main"/>
                        </a:ext>
                      </a:extLst>
                    </a:blip>
                    <a:stretch>
                      <a:fillRect/>
                    </a:stretch>
                  </pic:blipFill>
                  <pic:spPr>
                    <a:xfrm rot="16200000">
                      <a:off x="0" y="0"/>
                      <a:ext cx="2699385" cy="2159635"/>
                    </a:xfrm>
                    <a:prstGeom prst="rect">
                      <a:avLst/>
                    </a:prstGeom>
                  </pic:spPr>
                </pic:pic>
              </a:graphicData>
            </a:graphic>
          </wp:anchor>
        </w:drawing>
      </w:r>
      <w:r w:rsidRPr="00A86110">
        <w:rPr>
          <w:szCs w:val="20"/>
        </w:rPr>
        <w:t xml:space="preserve">Para la cimentación se debe realizar una excavación de 0,40 x 0,40 x 0,80 metros, para contener el cimiento de </w:t>
      </w:r>
      <w:r w:rsidR="0083629A" w:rsidRPr="00A86110">
        <w:rPr>
          <w:szCs w:val="20"/>
        </w:rPr>
        <w:t>H° S°</w:t>
      </w:r>
      <w:r w:rsidRPr="00A86110">
        <w:rPr>
          <w:szCs w:val="20"/>
        </w:rPr>
        <w:t xml:space="preserve"> del poste de las mismas dimensiones, enterrado al nivel de la superficie.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47"/>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47"/>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pStyle w:val="Prrafodelista"/>
        <w:spacing w:before="0" w:after="0"/>
        <w:rPr>
          <w:rFonts w:asciiTheme="minorHAnsi" w:hAnsiTheme="minorHAnsi"/>
          <w:b/>
          <w:lang w:val="es-BO"/>
        </w:rPr>
      </w:pPr>
    </w:p>
    <w:p w:rsidR="001F7E38" w:rsidRPr="00A86110" w:rsidRDefault="001F7E38" w:rsidP="00E8427E">
      <w:pPr>
        <w:spacing w:after="0" w:line="240" w:lineRule="auto"/>
        <w:rPr>
          <w:kern w:val="28"/>
          <w:szCs w:val="20"/>
        </w:rPr>
      </w:pPr>
      <w:r w:rsidRPr="00A86110">
        <w:rPr>
          <w:kern w:val="28"/>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szCs w:val="20"/>
        </w:rPr>
      </w:pPr>
    </w:p>
    <w:p w:rsidR="001F7E38" w:rsidRPr="00A86110" w:rsidRDefault="00B277E9" w:rsidP="00B277E9">
      <w:pPr>
        <w:pStyle w:val="Subttulo"/>
        <w:rPr>
          <w:szCs w:val="20"/>
        </w:rPr>
      </w:pPr>
      <w:r w:rsidRPr="00A86110">
        <w:rPr>
          <w:szCs w:val="20"/>
        </w:rPr>
        <w:t>18.223</w:t>
      </w:r>
      <w:r w:rsidRPr="00A86110">
        <w:rPr>
          <w:szCs w:val="20"/>
        </w:rPr>
        <w:tab/>
      </w:r>
      <w:r w:rsidR="001F7E38" w:rsidRPr="00A86110">
        <w:rPr>
          <w:szCs w:val="20"/>
        </w:rPr>
        <w:t xml:space="preserve">SEÑALIZACIÓN VERTICAL INFORMATIVA TAMAÑO A1 PLANCHA GALVANIZADA </w:t>
      </w:r>
    </w:p>
    <w:p w:rsidR="00050100" w:rsidRPr="00A86110" w:rsidRDefault="00050100" w:rsidP="00050100">
      <w:pPr>
        <w:pStyle w:val="Subttulo"/>
        <w:rPr>
          <w:szCs w:val="20"/>
        </w:rPr>
      </w:pPr>
      <w:r w:rsidRPr="00A86110">
        <w:rPr>
          <w:szCs w:val="20"/>
        </w:rPr>
        <w:t>40.229</w:t>
      </w:r>
      <w:r w:rsidRPr="00A86110">
        <w:rPr>
          <w:szCs w:val="20"/>
        </w:rPr>
        <w:tab/>
        <w:t xml:space="preserve">SEÑALIZACIÓN VERTICAL INFORMATIVA TAMAÑO A1 PLANCHA GALVANIZADA </w:t>
      </w:r>
    </w:p>
    <w:p w:rsidR="00050100" w:rsidRPr="00A86110" w:rsidRDefault="00050100" w:rsidP="00050100">
      <w:pPr>
        <w:pStyle w:val="Subttulo"/>
        <w:rPr>
          <w:szCs w:val="20"/>
        </w:rPr>
      </w:pPr>
      <w:r w:rsidRPr="00A86110">
        <w:rPr>
          <w:szCs w:val="20"/>
        </w:rPr>
        <w:lastRenderedPageBreak/>
        <w:t>71.227</w:t>
      </w:r>
      <w:r w:rsidRPr="00A86110">
        <w:rPr>
          <w:szCs w:val="20"/>
        </w:rPr>
        <w:tab/>
        <w:t xml:space="preserve">SEÑALIZACIÓN VERTICAL INFORMATIVA TAMAÑO A1 PLANCHA GALVANIZADA </w:t>
      </w:r>
    </w:p>
    <w:p w:rsidR="00050100" w:rsidRPr="00A86110" w:rsidRDefault="00050100" w:rsidP="00050100">
      <w:pPr>
        <w:rPr>
          <w:szCs w:val="20"/>
          <w:lang w:eastAsia="es-ES"/>
        </w:rPr>
      </w:pPr>
    </w:p>
    <w:p w:rsidR="001F7E38" w:rsidRPr="00A86110" w:rsidRDefault="001F7E38" w:rsidP="0005010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DESCRIPCIÓN</w:t>
      </w:r>
    </w:p>
    <w:p w:rsidR="001F7E38" w:rsidRPr="00A86110" w:rsidRDefault="001F7E38" w:rsidP="00E8427E">
      <w:pPr>
        <w:spacing w:after="0" w:line="240" w:lineRule="auto"/>
        <w:rPr>
          <w:szCs w:val="20"/>
        </w:rPr>
      </w:pPr>
      <w:r w:rsidRPr="00A86110">
        <w:rPr>
          <w:szCs w:val="20"/>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A86110" w:rsidRDefault="001F7E38" w:rsidP="00E8427E">
      <w:pPr>
        <w:pStyle w:val="Prrafodelista"/>
        <w:spacing w:before="0" w:after="0"/>
        <w:ind w:left="1065"/>
        <w:rPr>
          <w:rFonts w:asciiTheme="minorHAnsi" w:hAnsiTheme="minorHAnsi"/>
          <w:b/>
          <w:lang w:val="es-BO"/>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b/>
          <w:noProof/>
          <w:szCs w:val="20"/>
          <w:lang w:eastAsia="es-BO"/>
        </w:rPr>
      </w:pPr>
      <w:r w:rsidRPr="00A86110">
        <w:rPr>
          <w:rFonts w:cs="Arial"/>
          <w:b/>
          <w:noProof/>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A86110" w:rsidTr="001F7E38">
        <w:tc>
          <w:tcPr>
            <w:tcW w:w="9493" w:type="dxa"/>
          </w:tcPr>
          <w:p w:rsidR="001F7E38" w:rsidRPr="00A86110" w:rsidRDefault="001F7E38" w:rsidP="00E8427E">
            <w:pPr>
              <w:spacing w:after="0" w:line="240" w:lineRule="auto"/>
              <w:contextualSpacing/>
              <w:rPr>
                <w:rFonts w:cs="Arial"/>
                <w:b/>
                <w:noProof/>
                <w:szCs w:val="20"/>
                <w:lang w:eastAsia="es-BO"/>
              </w:rPr>
            </w:pPr>
            <w:r w:rsidRPr="00A86110">
              <w:rPr>
                <w:rFonts w:cs="Arial"/>
                <w:b/>
                <w:noProof/>
                <w:szCs w:val="20"/>
                <w:lang w:eastAsia="es-BO"/>
              </w:rPr>
              <w:t>CARACTERÍSTICAS:</w:t>
            </w:r>
          </w:p>
        </w:tc>
      </w:tr>
      <w:tr w:rsidR="001F7E38" w:rsidRPr="00A86110" w:rsidTr="001F7E38">
        <w:tc>
          <w:tcPr>
            <w:tcW w:w="9493" w:type="dxa"/>
          </w:tcPr>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Medidas 60 cm x 90 cm (Tamaño A1)</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 Plancha Galvanizada resistente a la intemperie de 1,6 mm de espesor.</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Lámina reflectiva de electrocorte 3M para pictogramas y descripción, de alta resistencia de durabilidad mayor a 5 años.</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Materiales resistentes a la intemperie como a los UV.</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Logo de la empresa de tamaño 5x3 cm ubicado de acuerdo a plano.</w:t>
            </w:r>
          </w:p>
          <w:p w:rsidR="001F7E38" w:rsidRPr="00A86110" w:rsidRDefault="001F7E38" w:rsidP="00C317E0">
            <w:pPr>
              <w:pStyle w:val="Prrafodelista"/>
              <w:numPr>
                <w:ilvl w:val="0"/>
                <w:numId w:val="26"/>
              </w:numPr>
              <w:tabs>
                <w:tab w:val="left" w:pos="0"/>
              </w:tabs>
              <w:autoSpaceDE w:val="0"/>
              <w:autoSpaceDN w:val="0"/>
              <w:adjustRightInd w:val="0"/>
              <w:spacing w:before="0" w:after="0"/>
              <w:rPr>
                <w:rFonts w:asciiTheme="minorHAnsi" w:hAnsiTheme="minorHAnsi" w:cs="Arial"/>
              </w:rPr>
            </w:pPr>
            <w:r w:rsidRPr="00A86110">
              <w:rPr>
                <w:rFonts w:asciiTheme="minorHAnsi" w:hAnsiTheme="minorHAnsi" w:cs="Arial"/>
              </w:rPr>
              <w:t>Letras y símbolos de acuerdo plano y acorde a la NB 55001-1.</w:t>
            </w:r>
          </w:p>
        </w:tc>
      </w:tr>
    </w:tbl>
    <w:p w:rsidR="001F7E38" w:rsidRPr="00A86110" w:rsidRDefault="001F7E38" w:rsidP="00E8427E">
      <w:pPr>
        <w:spacing w:after="0" w:line="240" w:lineRule="auto"/>
        <w:rPr>
          <w:b/>
          <w:szCs w:val="20"/>
        </w:rPr>
      </w:pPr>
    </w:p>
    <w:p w:rsidR="001F7E38" w:rsidRPr="00A86110" w:rsidRDefault="001F7E38" w:rsidP="00E8427E">
      <w:pPr>
        <w:spacing w:after="0" w:line="240" w:lineRule="auto"/>
        <w:rPr>
          <w:szCs w:val="20"/>
        </w:rPr>
      </w:pPr>
      <w:r w:rsidRPr="00A86110">
        <w:rPr>
          <w:szCs w:val="20"/>
        </w:rPr>
        <w:t xml:space="preserve">Tantos las letras y el logotipo deberán ser impresas en la lámina de electrocorte. </w:t>
      </w:r>
    </w:p>
    <w:p w:rsidR="001F7E38" w:rsidRPr="00A86110" w:rsidRDefault="001F7E38" w:rsidP="00E8427E">
      <w:pPr>
        <w:spacing w:after="0" w:line="240" w:lineRule="auto"/>
        <w:rPr>
          <w:b/>
          <w:szCs w:val="20"/>
        </w:rPr>
      </w:pPr>
      <w:r w:rsidRPr="00A86110">
        <w:rPr>
          <w:b/>
          <w:szCs w:val="20"/>
        </w:rPr>
        <w:t>Postes</w:t>
      </w:r>
    </w:p>
    <w:p w:rsidR="001F7E38" w:rsidRPr="00A86110" w:rsidRDefault="001F7E38" w:rsidP="00E8427E">
      <w:pPr>
        <w:spacing w:after="0" w:line="240" w:lineRule="auto"/>
        <w:rPr>
          <w:szCs w:val="20"/>
        </w:rPr>
      </w:pPr>
      <w:r w:rsidRPr="00A86110">
        <w:rPr>
          <w:szCs w:val="20"/>
        </w:rPr>
        <w:t>Serán postes tubulares de acero galvanizado de 2” de diámetro y de un espesor de 3mm, la longitud necesaria para que la señal quede a una altura de 2 metros  y tenga un una longitud de anclaje  de 0,80 m de acuerdo a plano.</w:t>
      </w:r>
    </w:p>
    <w:p w:rsidR="001F7E38" w:rsidRPr="00A86110" w:rsidRDefault="001F7E38" w:rsidP="00E8427E">
      <w:pPr>
        <w:spacing w:after="0" w:line="240" w:lineRule="auto"/>
        <w:rPr>
          <w:szCs w:val="20"/>
        </w:rPr>
      </w:pPr>
      <w:r w:rsidRPr="00A86110">
        <w:rPr>
          <w:szCs w:val="20"/>
        </w:rPr>
        <w:t xml:space="preserve">Los postes deberán ser de una pieza entera y no se permitirán uniones. La longitud total del poste es la especificada en plano, debiendo extenderse el poste hasta las 2/3 partes de la  altura de la plancha. </w:t>
      </w:r>
    </w:p>
    <w:p w:rsidR="001F7E38" w:rsidRPr="00A86110" w:rsidRDefault="001F7E38" w:rsidP="00E8427E">
      <w:pPr>
        <w:spacing w:after="0" w:line="240" w:lineRule="auto"/>
        <w:rPr>
          <w:szCs w:val="20"/>
        </w:rPr>
      </w:pPr>
      <w:r w:rsidRPr="00A86110">
        <w:rPr>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A86110" w:rsidRDefault="001F7E38" w:rsidP="00E8427E">
      <w:pPr>
        <w:spacing w:after="0" w:line="240" w:lineRule="auto"/>
        <w:rPr>
          <w:szCs w:val="20"/>
        </w:rPr>
      </w:pPr>
      <w:r w:rsidRPr="00A86110">
        <w:rPr>
          <w:szCs w:val="20"/>
        </w:rPr>
        <w:t>La ubicación de los postes serán replanteados de acuerdo a plano.</w:t>
      </w:r>
    </w:p>
    <w:p w:rsidR="001F7E38" w:rsidRPr="00A86110" w:rsidRDefault="001F7E38" w:rsidP="00E8427E">
      <w:pPr>
        <w:spacing w:after="0" w:line="240" w:lineRule="auto"/>
        <w:rPr>
          <w:b/>
          <w:szCs w:val="20"/>
        </w:rPr>
      </w:pPr>
      <w:r w:rsidRPr="00A86110">
        <w:rPr>
          <w:b/>
          <w:szCs w:val="20"/>
        </w:rPr>
        <w:t>Fundación de Hormigón Ciclópeo</w:t>
      </w:r>
    </w:p>
    <w:p w:rsidR="001F7E38" w:rsidRPr="00A86110" w:rsidRDefault="001F7E38" w:rsidP="00E8427E">
      <w:pPr>
        <w:spacing w:after="0" w:line="240" w:lineRule="auto"/>
        <w:rPr>
          <w:szCs w:val="20"/>
        </w:rPr>
      </w:pPr>
      <w:r w:rsidRPr="00A86110">
        <w:rPr>
          <w:szCs w:val="20"/>
        </w:rPr>
        <w:t xml:space="preserve">Para la colocación de postes se utilizaran fundaciones de </w:t>
      </w:r>
      <w:r w:rsidR="0083629A" w:rsidRPr="00A86110">
        <w:rPr>
          <w:szCs w:val="20"/>
        </w:rPr>
        <w:t>H° S°</w:t>
      </w:r>
      <w:r w:rsidRPr="00A86110">
        <w:rPr>
          <w:szCs w:val="20"/>
        </w:rPr>
        <w:t>,  según el ítem 0.3 Hormigones y Morteros, siguiendo el detalle de fundaciones de letreros.</w:t>
      </w:r>
    </w:p>
    <w:p w:rsidR="001F7E38" w:rsidRPr="00A86110" w:rsidRDefault="001F7E38" w:rsidP="00E8427E">
      <w:pPr>
        <w:spacing w:after="0" w:line="240" w:lineRule="auto"/>
        <w:ind w:left="360"/>
        <w:rPr>
          <w:b/>
          <w:szCs w:val="20"/>
        </w:rPr>
      </w:pPr>
    </w:p>
    <w:p w:rsidR="00AE6757" w:rsidRPr="00A86110" w:rsidRDefault="00AE6757" w:rsidP="00E8427E">
      <w:pPr>
        <w:spacing w:after="0" w:line="240" w:lineRule="auto"/>
        <w:ind w:left="360"/>
        <w:rPr>
          <w:b/>
          <w:szCs w:val="20"/>
        </w:rPr>
      </w:pPr>
    </w:p>
    <w:p w:rsidR="00AE6757" w:rsidRPr="00A86110" w:rsidRDefault="00AE6757" w:rsidP="00E8427E">
      <w:pPr>
        <w:spacing w:after="0" w:line="240" w:lineRule="auto"/>
        <w:ind w:left="360"/>
        <w:rPr>
          <w:b/>
          <w:szCs w:val="20"/>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A86110" w:rsidRDefault="001F7E38" w:rsidP="00E8427E">
      <w:pPr>
        <w:spacing w:after="0" w:line="240" w:lineRule="auto"/>
        <w:rPr>
          <w:szCs w:val="20"/>
        </w:rPr>
      </w:pPr>
      <w:r w:rsidRPr="00A86110">
        <w:rPr>
          <w:noProof/>
          <w:szCs w:val="20"/>
          <w:lang w:val="es-ES" w:eastAsia="es-ES"/>
        </w:rPr>
        <w:lastRenderedPageBreak/>
        <w:drawing>
          <wp:anchor distT="0" distB="0" distL="114300" distR="114300" simplePos="0" relativeHeight="251660288" behindDoc="0" locked="0" layoutInCell="1" allowOverlap="1" wp14:anchorId="344214BC" wp14:editId="66224A6F">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4" cstate="email">
                      <a:extLst>
                        <a:ext uri="{28A0092B-C50C-407E-A947-70E740481C1C}">
                          <a14:useLocalDpi xmlns:a14="http://schemas.microsoft.com/office/drawing/2010/main"/>
                        </a:ext>
                      </a:extLst>
                    </a:blip>
                    <a:stretch>
                      <a:fillRect/>
                    </a:stretch>
                  </pic:blipFill>
                  <pic:spPr>
                    <a:xfrm rot="16200000">
                      <a:off x="0" y="0"/>
                      <a:ext cx="2699385" cy="2159635"/>
                    </a:xfrm>
                    <a:prstGeom prst="rect">
                      <a:avLst/>
                    </a:prstGeom>
                  </pic:spPr>
                </pic:pic>
              </a:graphicData>
            </a:graphic>
          </wp:anchor>
        </w:drawing>
      </w:r>
      <w:r w:rsidRPr="00A86110">
        <w:rPr>
          <w:szCs w:val="20"/>
        </w:rPr>
        <w:t xml:space="preserve">Para la cimentación se debe realizar una excavación de 0,40 x 0,40 x 0,80 metros, para contener el cimiento de </w:t>
      </w:r>
      <w:r w:rsidR="0083629A" w:rsidRPr="00A86110">
        <w:rPr>
          <w:szCs w:val="20"/>
        </w:rPr>
        <w:t>H° S°</w:t>
      </w:r>
      <w:r w:rsidRPr="00A86110">
        <w:rPr>
          <w:szCs w:val="20"/>
        </w:rPr>
        <w:t xml:space="preserve"> del poste de las mismas dimensiones, enterrado al nivel de la superficie.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pStyle w:val="Prrafodelista"/>
        <w:spacing w:before="0" w:after="0"/>
        <w:rPr>
          <w:rFonts w:asciiTheme="minorHAnsi" w:hAnsiTheme="minorHAnsi"/>
          <w:b/>
          <w:lang w:val="es-BO"/>
        </w:rPr>
      </w:pPr>
    </w:p>
    <w:p w:rsidR="001F7E38" w:rsidRPr="00A86110" w:rsidRDefault="001F7E38" w:rsidP="00E8427E">
      <w:pPr>
        <w:spacing w:after="0" w:line="240" w:lineRule="auto"/>
        <w:rPr>
          <w:kern w:val="28"/>
          <w:szCs w:val="20"/>
        </w:rPr>
      </w:pPr>
      <w:r w:rsidRPr="00A86110">
        <w:rPr>
          <w:kern w:val="28"/>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p>
    <w:p w:rsidR="001F7E38" w:rsidRPr="00A86110" w:rsidRDefault="00B277E9" w:rsidP="00B277E9">
      <w:pPr>
        <w:pStyle w:val="Subttulo"/>
        <w:rPr>
          <w:szCs w:val="20"/>
        </w:rPr>
      </w:pPr>
      <w:r w:rsidRPr="00A86110">
        <w:rPr>
          <w:szCs w:val="20"/>
        </w:rPr>
        <w:t>18.224</w:t>
      </w:r>
      <w:r w:rsidRPr="00A86110">
        <w:rPr>
          <w:szCs w:val="20"/>
        </w:rPr>
        <w:tab/>
      </w:r>
      <w:r w:rsidR="001F7E38" w:rsidRPr="00A86110">
        <w:rPr>
          <w:szCs w:val="20"/>
        </w:rPr>
        <w:t>SEÑALIZACIÓN VERTICAL INFORMATIVA TAMAÑO A2 PLANCHA GALVANIZADA</w:t>
      </w:r>
    </w:p>
    <w:p w:rsidR="00050100" w:rsidRPr="00A86110" w:rsidRDefault="00050100" w:rsidP="00050100">
      <w:pPr>
        <w:pStyle w:val="Subttulo"/>
        <w:rPr>
          <w:szCs w:val="20"/>
        </w:rPr>
      </w:pPr>
      <w:r w:rsidRPr="00A86110">
        <w:rPr>
          <w:szCs w:val="20"/>
        </w:rPr>
        <w:t>40.230</w:t>
      </w:r>
      <w:r w:rsidRPr="00A86110">
        <w:rPr>
          <w:szCs w:val="20"/>
        </w:rPr>
        <w:tab/>
        <w:t>SEÑALIZACIÓN VERTICAL INFORMATIVA TAMAÑO A2 PLANCHA GALVANIZADA</w:t>
      </w:r>
    </w:p>
    <w:p w:rsidR="00050100" w:rsidRPr="00A86110" w:rsidRDefault="00050100" w:rsidP="00050100">
      <w:pPr>
        <w:pStyle w:val="Subttulo"/>
        <w:rPr>
          <w:szCs w:val="20"/>
        </w:rPr>
      </w:pPr>
      <w:r w:rsidRPr="00A86110">
        <w:rPr>
          <w:szCs w:val="20"/>
        </w:rPr>
        <w:t>71.228</w:t>
      </w:r>
      <w:r w:rsidRPr="00A86110">
        <w:rPr>
          <w:szCs w:val="20"/>
        </w:rPr>
        <w:tab/>
        <w:t>SEÑALIZACIÓN VERTICAL INFORMATIVA TAMAÑO A2 PLANCHA GALVANIZADA</w:t>
      </w:r>
    </w:p>
    <w:p w:rsidR="00050100" w:rsidRPr="00A86110" w:rsidRDefault="00050100" w:rsidP="00050100">
      <w:pPr>
        <w:rPr>
          <w:szCs w:val="20"/>
          <w:lang w:eastAsia="es-ES"/>
        </w:rPr>
      </w:pPr>
    </w:p>
    <w:p w:rsidR="001F7E38" w:rsidRPr="00A86110" w:rsidRDefault="001F7E38" w:rsidP="00050100">
      <w:pPr>
        <w:pBdr>
          <w:top w:val="single" w:sz="4" w:space="1" w:color="auto"/>
          <w:left w:val="single" w:sz="4" w:space="4" w:color="auto"/>
          <w:bottom w:val="single" w:sz="4" w:space="1" w:color="auto"/>
          <w:right w:val="single" w:sz="4" w:space="4" w:color="auto"/>
        </w:pBdr>
        <w:spacing w:after="0" w:line="240" w:lineRule="auto"/>
        <w:rPr>
          <w:b/>
          <w:kern w:val="28"/>
          <w:szCs w:val="20"/>
        </w:rPr>
      </w:pPr>
      <w:r w:rsidRPr="00A86110">
        <w:rPr>
          <w:b/>
          <w:kern w:val="28"/>
          <w:szCs w:val="20"/>
        </w:rPr>
        <w:t>UND  PZA</w:t>
      </w:r>
    </w:p>
    <w:p w:rsidR="001F7E38" w:rsidRPr="00A86110" w:rsidRDefault="001F7E38" w:rsidP="00E8427E">
      <w:pPr>
        <w:spacing w:after="0" w:line="240" w:lineRule="auto"/>
        <w:rPr>
          <w:b/>
          <w:kern w:val="28"/>
          <w:szCs w:val="20"/>
        </w:rPr>
      </w:pPr>
    </w:p>
    <w:p w:rsidR="001F7E38" w:rsidRPr="00A86110" w:rsidRDefault="001F7E38" w:rsidP="00C317E0">
      <w:pPr>
        <w:pStyle w:val="Prrafodelista"/>
        <w:numPr>
          <w:ilvl w:val="0"/>
          <w:numId w:val="28"/>
        </w:numPr>
        <w:spacing w:before="0" w:after="0"/>
        <w:rPr>
          <w:rFonts w:asciiTheme="minorHAnsi" w:hAnsiTheme="minorHAnsi"/>
          <w:b/>
          <w:lang w:val="es-BO"/>
        </w:rPr>
      </w:pPr>
      <w:r w:rsidRPr="00A86110">
        <w:rPr>
          <w:rFonts w:asciiTheme="minorHAnsi" w:hAnsiTheme="minorHAnsi"/>
          <w:b/>
          <w:lang w:val="es-BO"/>
        </w:rPr>
        <w:t>DESCRIPCIÓN</w:t>
      </w:r>
    </w:p>
    <w:p w:rsidR="001F7E38" w:rsidRPr="00A86110" w:rsidRDefault="001F7E38" w:rsidP="00E8427E">
      <w:pPr>
        <w:pStyle w:val="Prrafodelista"/>
        <w:spacing w:before="0" w:after="0"/>
        <w:ind w:left="1065"/>
        <w:rPr>
          <w:rFonts w:asciiTheme="minorHAnsi" w:hAnsiTheme="minorHAnsi"/>
          <w:b/>
          <w:lang w:val="es-BO"/>
        </w:rPr>
      </w:pPr>
    </w:p>
    <w:p w:rsidR="001F7E38" w:rsidRPr="00A86110" w:rsidRDefault="001F7E38" w:rsidP="00E8427E">
      <w:pPr>
        <w:spacing w:after="0" w:line="240" w:lineRule="auto"/>
        <w:rPr>
          <w:szCs w:val="20"/>
        </w:rPr>
      </w:pPr>
      <w:r w:rsidRPr="00A86110">
        <w:rPr>
          <w:szCs w:val="20"/>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A86110" w:rsidRDefault="001F7E38" w:rsidP="00E8427E">
      <w:pPr>
        <w:pStyle w:val="Prrafodelista"/>
        <w:spacing w:before="0" w:after="0"/>
        <w:ind w:left="1065"/>
        <w:rPr>
          <w:rFonts w:asciiTheme="minorHAnsi" w:hAnsiTheme="minorHAnsi"/>
          <w:b/>
          <w:lang w:val="es-BO"/>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b/>
          <w:noProof/>
          <w:szCs w:val="20"/>
          <w:lang w:eastAsia="es-BO"/>
        </w:rPr>
      </w:pPr>
      <w:r w:rsidRPr="00A86110">
        <w:rPr>
          <w:rFonts w:cs="Arial"/>
          <w:b/>
          <w:noProof/>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A86110" w:rsidTr="001F7E38">
        <w:tc>
          <w:tcPr>
            <w:tcW w:w="9493" w:type="dxa"/>
          </w:tcPr>
          <w:p w:rsidR="001F7E38" w:rsidRPr="00A86110" w:rsidRDefault="001F7E38" w:rsidP="00E8427E">
            <w:pPr>
              <w:spacing w:after="0" w:line="240" w:lineRule="auto"/>
              <w:contextualSpacing/>
              <w:rPr>
                <w:rFonts w:cs="Arial"/>
                <w:b/>
                <w:noProof/>
                <w:szCs w:val="20"/>
                <w:lang w:eastAsia="es-BO"/>
              </w:rPr>
            </w:pPr>
            <w:r w:rsidRPr="00A86110">
              <w:rPr>
                <w:rFonts w:cs="Arial"/>
                <w:b/>
                <w:noProof/>
                <w:szCs w:val="20"/>
                <w:lang w:eastAsia="es-BO"/>
              </w:rPr>
              <w:t>CARACTERÍSTICAS:</w:t>
            </w:r>
          </w:p>
        </w:tc>
      </w:tr>
      <w:tr w:rsidR="001F7E38" w:rsidRPr="00A86110" w:rsidTr="001F7E38">
        <w:tc>
          <w:tcPr>
            <w:tcW w:w="9493" w:type="dxa"/>
          </w:tcPr>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Medidas 42 cm x 60 cm (Tamaño A2)</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 Plancha Galvanizada resistente a la intemperie de 1,6 mm de espesor.</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Lámina de electrocorte 3M para pictogramas y descripción, de alta resistencia de durabilidad mayor a 5 años.</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lastRenderedPageBreak/>
              <w:t>Materiales resistentes a la intemperie como a los UV.</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Logo de la empresa de tamaño 5x3 cm ubicado de acuerdo a plano.</w:t>
            </w:r>
          </w:p>
          <w:p w:rsidR="001F7E38" w:rsidRPr="00A86110" w:rsidRDefault="001F7E38" w:rsidP="00C317E0">
            <w:pPr>
              <w:pStyle w:val="Prrafodelista"/>
              <w:numPr>
                <w:ilvl w:val="0"/>
                <w:numId w:val="26"/>
              </w:numPr>
              <w:tabs>
                <w:tab w:val="left" w:pos="0"/>
              </w:tabs>
              <w:autoSpaceDE w:val="0"/>
              <w:autoSpaceDN w:val="0"/>
              <w:adjustRightInd w:val="0"/>
              <w:spacing w:before="0" w:after="0"/>
              <w:rPr>
                <w:rFonts w:asciiTheme="minorHAnsi" w:hAnsiTheme="minorHAnsi" w:cs="Arial"/>
              </w:rPr>
            </w:pPr>
            <w:r w:rsidRPr="00A86110">
              <w:rPr>
                <w:rFonts w:asciiTheme="minorHAnsi" w:hAnsiTheme="minorHAnsi" w:cs="Arial"/>
              </w:rPr>
              <w:t>Letras y símbolos de acuerdo plano y acorde a la NB 55001-1.</w:t>
            </w:r>
          </w:p>
        </w:tc>
      </w:tr>
    </w:tbl>
    <w:p w:rsidR="001F7E38" w:rsidRPr="00A86110" w:rsidRDefault="001F7E38" w:rsidP="00E8427E">
      <w:pPr>
        <w:spacing w:after="0" w:line="240" w:lineRule="auto"/>
        <w:rPr>
          <w:szCs w:val="20"/>
        </w:rPr>
      </w:pPr>
      <w:r w:rsidRPr="00A86110">
        <w:rPr>
          <w:szCs w:val="20"/>
        </w:rPr>
        <w:lastRenderedPageBreak/>
        <w:t xml:space="preserve">Tantos las letras y el logotipo deberán ser impresas en la lámina de electrocorte. </w:t>
      </w:r>
    </w:p>
    <w:p w:rsidR="001F7E38" w:rsidRPr="00A86110" w:rsidRDefault="001F7E38" w:rsidP="00E8427E">
      <w:pPr>
        <w:spacing w:after="0" w:line="240" w:lineRule="auto"/>
        <w:rPr>
          <w:b/>
          <w:szCs w:val="20"/>
        </w:rPr>
      </w:pPr>
      <w:r w:rsidRPr="00A86110">
        <w:rPr>
          <w:b/>
          <w:szCs w:val="20"/>
        </w:rPr>
        <w:t>Postes</w:t>
      </w:r>
    </w:p>
    <w:p w:rsidR="001F7E38" w:rsidRPr="00A86110" w:rsidRDefault="001F7E38" w:rsidP="00E8427E">
      <w:pPr>
        <w:spacing w:after="0" w:line="240" w:lineRule="auto"/>
        <w:rPr>
          <w:szCs w:val="20"/>
        </w:rPr>
      </w:pPr>
      <w:r w:rsidRPr="00A86110">
        <w:rPr>
          <w:szCs w:val="20"/>
        </w:rPr>
        <w:t>Serán postes tubulares de acero galvanizado de 2” de diámetro y de un espesor de 3mm, la longitud necesaria para que la señal quede a una altura de 2 metros  y tenga un una longitud de anclaje  de 0,80 m de acuerdo a plano.</w:t>
      </w:r>
    </w:p>
    <w:p w:rsidR="001F7E38" w:rsidRPr="00A86110" w:rsidRDefault="001F7E38" w:rsidP="00E8427E">
      <w:pPr>
        <w:spacing w:after="0" w:line="240" w:lineRule="auto"/>
        <w:rPr>
          <w:szCs w:val="20"/>
        </w:rPr>
      </w:pPr>
      <w:r w:rsidRPr="00A86110">
        <w:rPr>
          <w:szCs w:val="20"/>
        </w:rPr>
        <w:t xml:space="preserve">Los postes deberán ser de una pieza entera y no se permitirán uniones. La longitud total del poste es la especificada en plano, debiendo extenderse el poste hasta las 2/3 partes de la  altura de la plancha. </w:t>
      </w:r>
    </w:p>
    <w:p w:rsidR="001F7E38" w:rsidRPr="00A86110" w:rsidRDefault="001F7E38" w:rsidP="00E8427E">
      <w:pPr>
        <w:spacing w:after="0" w:line="240" w:lineRule="auto"/>
        <w:rPr>
          <w:szCs w:val="20"/>
        </w:rPr>
      </w:pPr>
      <w:r w:rsidRPr="00A86110">
        <w:rPr>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A86110" w:rsidRDefault="001F7E38" w:rsidP="00E8427E">
      <w:pPr>
        <w:spacing w:after="0" w:line="240" w:lineRule="auto"/>
        <w:rPr>
          <w:szCs w:val="20"/>
        </w:rPr>
      </w:pPr>
      <w:r w:rsidRPr="00A86110">
        <w:rPr>
          <w:szCs w:val="20"/>
        </w:rPr>
        <w:t>La ubicación de los postes serán replanteados de acuerdo a plano.</w:t>
      </w:r>
    </w:p>
    <w:p w:rsidR="001F7E38" w:rsidRPr="00A86110" w:rsidRDefault="001F7E38" w:rsidP="00E8427E">
      <w:pPr>
        <w:spacing w:after="0" w:line="240" w:lineRule="auto"/>
        <w:rPr>
          <w:b/>
          <w:szCs w:val="20"/>
        </w:rPr>
      </w:pPr>
      <w:r w:rsidRPr="00A86110">
        <w:rPr>
          <w:b/>
          <w:szCs w:val="20"/>
        </w:rPr>
        <w:t>Fundación de Hormigón Ciclópeo</w:t>
      </w:r>
    </w:p>
    <w:p w:rsidR="001F7E38" w:rsidRPr="00A86110" w:rsidRDefault="001F7E38" w:rsidP="00E8427E">
      <w:pPr>
        <w:spacing w:after="0" w:line="240" w:lineRule="auto"/>
        <w:rPr>
          <w:szCs w:val="20"/>
        </w:rPr>
      </w:pPr>
      <w:r w:rsidRPr="00A86110">
        <w:rPr>
          <w:szCs w:val="20"/>
        </w:rPr>
        <w:t xml:space="preserve">Para la colocación de postes se utilizaran fundaciones de </w:t>
      </w:r>
      <w:r w:rsidR="0083629A" w:rsidRPr="00A86110">
        <w:rPr>
          <w:szCs w:val="20"/>
        </w:rPr>
        <w:t>H° S°</w:t>
      </w:r>
      <w:r w:rsidRPr="00A86110">
        <w:rPr>
          <w:szCs w:val="20"/>
        </w:rPr>
        <w:t xml:space="preserve">,  según el ítem 0.3 Hormigones y Morteros, siguiendo el detalle de fundaciones de letreros.  </w:t>
      </w:r>
    </w:p>
    <w:p w:rsidR="001F7E38" w:rsidRPr="00A86110" w:rsidRDefault="001F7E38" w:rsidP="00E8427E">
      <w:pPr>
        <w:spacing w:after="0" w:line="240" w:lineRule="auto"/>
        <w:ind w:left="360"/>
        <w:rPr>
          <w:b/>
          <w:szCs w:val="20"/>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A86110" w:rsidRDefault="001F7E38" w:rsidP="00E8427E">
      <w:pPr>
        <w:spacing w:after="0" w:line="240" w:lineRule="auto"/>
        <w:rPr>
          <w:szCs w:val="20"/>
        </w:rPr>
      </w:pPr>
      <w:r w:rsidRPr="00A86110">
        <w:rPr>
          <w:noProof/>
          <w:szCs w:val="20"/>
          <w:lang w:val="es-ES" w:eastAsia="es-ES"/>
        </w:rPr>
        <w:drawing>
          <wp:anchor distT="0" distB="0" distL="114300" distR="114300" simplePos="0" relativeHeight="251661312" behindDoc="0" locked="0" layoutInCell="1" allowOverlap="1" wp14:anchorId="4C8E71DE" wp14:editId="0FB340EC">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5" cstate="email">
                      <a:extLst>
                        <a:ext uri="{28A0092B-C50C-407E-A947-70E740481C1C}">
                          <a14:useLocalDpi xmlns:a14="http://schemas.microsoft.com/office/drawing/2010/main"/>
                        </a:ext>
                      </a:extLst>
                    </a:blip>
                    <a:stretch>
                      <a:fillRect/>
                    </a:stretch>
                  </pic:blipFill>
                  <pic:spPr>
                    <a:xfrm rot="16200000">
                      <a:off x="0" y="0"/>
                      <a:ext cx="2699385" cy="2159635"/>
                    </a:xfrm>
                    <a:prstGeom prst="rect">
                      <a:avLst/>
                    </a:prstGeom>
                  </pic:spPr>
                </pic:pic>
              </a:graphicData>
            </a:graphic>
          </wp:anchor>
        </w:drawing>
      </w:r>
      <w:r w:rsidRPr="00A86110">
        <w:rPr>
          <w:szCs w:val="20"/>
        </w:rPr>
        <w:t xml:space="preserve">Para la cimentación se debe realizar una excavación de 0,40 x 0,40 x 0,80 metros, para contener el cimiento de </w:t>
      </w:r>
      <w:r w:rsidR="0083629A" w:rsidRPr="00A86110">
        <w:rPr>
          <w:szCs w:val="20"/>
        </w:rPr>
        <w:t>H° S°</w:t>
      </w:r>
      <w:r w:rsidRPr="00A86110">
        <w:rPr>
          <w:szCs w:val="20"/>
        </w:rPr>
        <w:t xml:space="preserve"> del poste de las mismas dimensiones, enterrado al nivel de la superficie.</w:t>
      </w:r>
    </w:p>
    <w:p w:rsidR="001F7E38" w:rsidRPr="00A86110" w:rsidRDefault="001F7E38" w:rsidP="00E8427E">
      <w:pPr>
        <w:spacing w:after="0" w:line="240" w:lineRule="auto"/>
        <w:rPr>
          <w:szCs w:val="20"/>
        </w:rPr>
      </w:pP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7"/>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spacing w:after="0" w:line="240" w:lineRule="auto"/>
        <w:rPr>
          <w:kern w:val="28"/>
          <w:szCs w:val="20"/>
        </w:rPr>
      </w:pPr>
      <w:r w:rsidRPr="00A86110">
        <w:rPr>
          <w:kern w:val="28"/>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p>
    <w:p w:rsidR="001F7E38" w:rsidRPr="00A86110" w:rsidRDefault="00B277E9" w:rsidP="00B277E9">
      <w:pPr>
        <w:pStyle w:val="Subttulo"/>
        <w:rPr>
          <w:szCs w:val="20"/>
        </w:rPr>
      </w:pPr>
      <w:bookmarkStart w:id="726" w:name="_Toc419134009"/>
      <w:r w:rsidRPr="00A86110">
        <w:rPr>
          <w:szCs w:val="20"/>
        </w:rPr>
        <w:t>18.225</w:t>
      </w:r>
      <w:r w:rsidRPr="00A86110">
        <w:rPr>
          <w:szCs w:val="20"/>
        </w:rPr>
        <w:tab/>
      </w:r>
      <w:r w:rsidR="001F7E38" w:rsidRPr="00A86110">
        <w:rPr>
          <w:szCs w:val="20"/>
        </w:rPr>
        <w:t>SEÑALIZACIÓN VERTICAL INFORMATIVA TAMAÑO A3 PLANCHA GALVANIZADA</w:t>
      </w:r>
      <w:bookmarkEnd w:id="726"/>
    </w:p>
    <w:p w:rsidR="00DC64D4" w:rsidRPr="00A86110" w:rsidRDefault="00DC64D4" w:rsidP="00DC64D4">
      <w:pPr>
        <w:pStyle w:val="Subttulo"/>
        <w:rPr>
          <w:szCs w:val="20"/>
        </w:rPr>
      </w:pPr>
      <w:r w:rsidRPr="00A86110">
        <w:rPr>
          <w:szCs w:val="20"/>
        </w:rPr>
        <w:lastRenderedPageBreak/>
        <w:t>40.231</w:t>
      </w:r>
      <w:r w:rsidRPr="00A86110">
        <w:rPr>
          <w:szCs w:val="20"/>
        </w:rPr>
        <w:tab/>
        <w:t>SEÑALIZACIÓN VERTICAL INFORMATIVA TAMAÑO A3 PLANCHA GALVANIZADA</w:t>
      </w:r>
    </w:p>
    <w:p w:rsidR="00DC64D4" w:rsidRPr="00A86110" w:rsidRDefault="00DC64D4" w:rsidP="00DC64D4">
      <w:pPr>
        <w:pStyle w:val="Subttulo"/>
        <w:rPr>
          <w:szCs w:val="20"/>
        </w:rPr>
      </w:pPr>
      <w:r w:rsidRPr="00A86110">
        <w:rPr>
          <w:szCs w:val="20"/>
        </w:rPr>
        <w:t>71.229</w:t>
      </w:r>
      <w:r w:rsidRPr="00A86110">
        <w:rPr>
          <w:szCs w:val="20"/>
        </w:rPr>
        <w:tab/>
        <w:t>SEÑALIZACIÓN VERTICAL INFORMATIVA TAMAÑO A3 PLANCHA GALVANIZADA</w:t>
      </w:r>
    </w:p>
    <w:p w:rsidR="00DC64D4" w:rsidRPr="00A86110" w:rsidRDefault="00DC64D4" w:rsidP="00DC64D4">
      <w:pPr>
        <w:rPr>
          <w:szCs w:val="20"/>
          <w:lang w:eastAsia="es-ES"/>
        </w:rPr>
      </w:pPr>
    </w:p>
    <w:p w:rsidR="001F7E38" w:rsidRPr="00A86110" w:rsidRDefault="001F7E38" w:rsidP="00DC64D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ind w:firstLine="708"/>
        <w:rPr>
          <w:b/>
          <w:szCs w:val="20"/>
        </w:rPr>
      </w:pPr>
      <w:r w:rsidRPr="00A86110">
        <w:rPr>
          <w:b/>
          <w:szCs w:val="20"/>
        </w:rPr>
        <w:t xml:space="preserve"> </w:t>
      </w:r>
      <w:r w:rsidRPr="00A86110">
        <w:rPr>
          <w:b/>
          <w:szCs w:val="20"/>
        </w:rPr>
        <w:tab/>
      </w:r>
      <w:r w:rsidRPr="00A86110">
        <w:rPr>
          <w:b/>
          <w:szCs w:val="20"/>
        </w:rPr>
        <w:tab/>
      </w:r>
    </w:p>
    <w:p w:rsidR="001F7E38" w:rsidRPr="00A86110" w:rsidRDefault="001F7E38" w:rsidP="00C317E0">
      <w:pPr>
        <w:pStyle w:val="Prrafodelista"/>
        <w:numPr>
          <w:ilvl w:val="0"/>
          <w:numId w:val="29"/>
        </w:numPr>
        <w:spacing w:before="0" w:after="0"/>
        <w:rPr>
          <w:rFonts w:asciiTheme="minorHAnsi" w:hAnsiTheme="minorHAnsi"/>
          <w:b/>
          <w:lang w:val="es-BO"/>
        </w:rPr>
      </w:pPr>
      <w:r w:rsidRPr="00A86110">
        <w:rPr>
          <w:rFonts w:asciiTheme="minorHAnsi" w:hAnsiTheme="minorHAnsi"/>
          <w:b/>
          <w:lang w:val="es-BO"/>
        </w:rPr>
        <w:t>DESCRIPCIÓN</w:t>
      </w:r>
    </w:p>
    <w:p w:rsidR="001F7E38" w:rsidRPr="00A86110" w:rsidRDefault="001F7E38" w:rsidP="00E8427E">
      <w:pPr>
        <w:pStyle w:val="Prrafodelista"/>
        <w:spacing w:before="0" w:after="0"/>
        <w:ind w:left="1065"/>
        <w:rPr>
          <w:rFonts w:asciiTheme="minorHAnsi" w:hAnsiTheme="minorHAnsi"/>
          <w:b/>
          <w:lang w:val="es-BO"/>
        </w:rPr>
      </w:pPr>
    </w:p>
    <w:p w:rsidR="001F7E38" w:rsidRPr="00A86110" w:rsidRDefault="001F7E38" w:rsidP="00E8427E">
      <w:pPr>
        <w:spacing w:after="0" w:line="240" w:lineRule="auto"/>
        <w:rPr>
          <w:szCs w:val="20"/>
        </w:rPr>
      </w:pPr>
      <w:r w:rsidRPr="00A86110">
        <w:rPr>
          <w:szCs w:val="20"/>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1F7E38" w:rsidRPr="00A86110" w:rsidRDefault="001F7E38" w:rsidP="00E8427E">
      <w:pPr>
        <w:pStyle w:val="Prrafodelista"/>
        <w:spacing w:before="0" w:after="0"/>
        <w:ind w:left="1065"/>
        <w:rPr>
          <w:rFonts w:asciiTheme="minorHAnsi" w:hAnsiTheme="minorHAnsi"/>
          <w:b/>
          <w:lang w:val="es-BO"/>
        </w:rPr>
      </w:pPr>
    </w:p>
    <w:p w:rsidR="001F7E38" w:rsidRPr="00A86110" w:rsidRDefault="001F7E38" w:rsidP="00C317E0">
      <w:pPr>
        <w:pStyle w:val="Prrafodelista"/>
        <w:numPr>
          <w:ilvl w:val="0"/>
          <w:numId w:val="29"/>
        </w:numPr>
        <w:spacing w:before="0" w:after="0"/>
        <w:ind w:left="927"/>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b/>
          <w:noProof/>
          <w:szCs w:val="20"/>
          <w:lang w:eastAsia="es-BO"/>
        </w:rPr>
      </w:pPr>
      <w:r w:rsidRPr="00A86110">
        <w:rPr>
          <w:rFonts w:cs="Arial"/>
          <w:b/>
          <w:noProof/>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A86110" w:rsidTr="001F7E38">
        <w:tc>
          <w:tcPr>
            <w:tcW w:w="9493" w:type="dxa"/>
          </w:tcPr>
          <w:p w:rsidR="001F7E38" w:rsidRPr="00A86110" w:rsidRDefault="001F7E38" w:rsidP="00E8427E">
            <w:pPr>
              <w:spacing w:after="0" w:line="240" w:lineRule="auto"/>
              <w:contextualSpacing/>
              <w:rPr>
                <w:rFonts w:cs="Arial"/>
                <w:b/>
                <w:noProof/>
                <w:szCs w:val="20"/>
                <w:lang w:eastAsia="es-BO"/>
              </w:rPr>
            </w:pPr>
            <w:r w:rsidRPr="00A86110">
              <w:rPr>
                <w:rFonts w:cs="Arial"/>
                <w:b/>
                <w:noProof/>
                <w:szCs w:val="20"/>
                <w:lang w:eastAsia="es-BO"/>
              </w:rPr>
              <w:t>CARACTERÍSTICAS:</w:t>
            </w:r>
          </w:p>
        </w:tc>
      </w:tr>
      <w:tr w:rsidR="001F7E38" w:rsidRPr="00A86110" w:rsidTr="001F7E38">
        <w:tc>
          <w:tcPr>
            <w:tcW w:w="9493" w:type="dxa"/>
          </w:tcPr>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Medidas 42 cm x 30 cm.</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 Plancha Galvanizada resistente a la intemperie de 1,6 mm de espesor.</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Lamina adhesiva reflectiva grado ingeniería 3M de fondo, de alta resistencia de durabilidad mayor a 5 años.</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Lamina de electrocorte 3M para pictogramas y descripción, de alta resistencia de durabilidad mayor a 5 años.</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Materiales resistentes a la intemperie como a los UV.</w:t>
            </w:r>
          </w:p>
          <w:p w:rsidR="001F7E38" w:rsidRPr="00A86110" w:rsidRDefault="001F7E38" w:rsidP="00C317E0">
            <w:pPr>
              <w:pStyle w:val="Prrafodelista"/>
              <w:numPr>
                <w:ilvl w:val="0"/>
                <w:numId w:val="26"/>
              </w:numPr>
              <w:spacing w:before="0" w:after="0"/>
              <w:rPr>
                <w:rFonts w:asciiTheme="minorHAnsi" w:hAnsiTheme="minorHAnsi" w:cs="Arial"/>
              </w:rPr>
            </w:pPr>
            <w:r w:rsidRPr="00A86110">
              <w:rPr>
                <w:rFonts w:asciiTheme="minorHAnsi" w:hAnsiTheme="minorHAnsi" w:cs="Arial"/>
              </w:rPr>
              <w:t>Logo de la empresa de tamaño 5x3 cm ubicado en la esquina superior izquierda.</w:t>
            </w:r>
          </w:p>
          <w:p w:rsidR="001F7E38" w:rsidRPr="00A86110" w:rsidRDefault="001F7E38" w:rsidP="00C317E0">
            <w:pPr>
              <w:pStyle w:val="Prrafodelista"/>
              <w:numPr>
                <w:ilvl w:val="0"/>
                <w:numId w:val="26"/>
              </w:numPr>
              <w:tabs>
                <w:tab w:val="left" w:pos="0"/>
              </w:tabs>
              <w:autoSpaceDE w:val="0"/>
              <w:autoSpaceDN w:val="0"/>
              <w:adjustRightInd w:val="0"/>
              <w:spacing w:before="0" w:after="0"/>
              <w:rPr>
                <w:rFonts w:asciiTheme="minorHAnsi" w:hAnsiTheme="minorHAnsi" w:cs="Arial"/>
              </w:rPr>
            </w:pPr>
            <w:r w:rsidRPr="00A86110">
              <w:rPr>
                <w:rFonts w:asciiTheme="minorHAnsi" w:hAnsiTheme="minorHAnsi" w:cs="Arial"/>
              </w:rPr>
              <w:t>Letras y símbolos acorde a la NB 55001-1.</w:t>
            </w:r>
          </w:p>
        </w:tc>
      </w:tr>
    </w:tbl>
    <w:p w:rsidR="001F7E38" w:rsidRPr="00A86110" w:rsidRDefault="001F7E38" w:rsidP="00E8427E">
      <w:pPr>
        <w:spacing w:after="0" w:line="240" w:lineRule="auto"/>
        <w:rPr>
          <w:b/>
          <w:szCs w:val="20"/>
        </w:rPr>
      </w:pPr>
      <w:r w:rsidRPr="00A86110">
        <w:rPr>
          <w:b/>
          <w:szCs w:val="20"/>
        </w:rPr>
        <w:t>Postes</w:t>
      </w:r>
    </w:p>
    <w:p w:rsidR="001F7E38" w:rsidRPr="00A86110" w:rsidRDefault="001F7E38" w:rsidP="00E8427E">
      <w:pPr>
        <w:spacing w:after="0" w:line="240" w:lineRule="auto"/>
        <w:rPr>
          <w:szCs w:val="20"/>
        </w:rPr>
      </w:pPr>
      <w:r w:rsidRPr="00A86110">
        <w:rPr>
          <w:szCs w:val="20"/>
        </w:rPr>
        <w:t>Serán postes tubulares de acero galvanizado de un espesor de 3mm, la longitud necesaria para que la señal quede a una altura de 2 metros  y tenga un una longitud de anclaje de 0,80 metros de acuerdo a los planos.</w:t>
      </w:r>
    </w:p>
    <w:p w:rsidR="001F7E38" w:rsidRPr="00A86110" w:rsidRDefault="001F7E38" w:rsidP="00E8427E">
      <w:pPr>
        <w:spacing w:after="0" w:line="240" w:lineRule="auto"/>
        <w:rPr>
          <w:szCs w:val="20"/>
        </w:rPr>
      </w:pPr>
      <w:r w:rsidRPr="00A86110">
        <w:rPr>
          <w:szCs w:val="20"/>
        </w:rPr>
        <w:t>Las herramientas a utilizarse serán Taladros con broca nº 6, pernos de expansión de 2” destornillador, etc.</w:t>
      </w:r>
    </w:p>
    <w:p w:rsidR="001F7E38" w:rsidRPr="00A86110" w:rsidRDefault="001F7E38" w:rsidP="00E8427E">
      <w:pPr>
        <w:spacing w:after="0" w:line="240" w:lineRule="auto"/>
        <w:rPr>
          <w:szCs w:val="20"/>
        </w:rPr>
      </w:pPr>
      <w:r w:rsidRPr="00A86110">
        <w:rPr>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A86110" w:rsidRDefault="001F7E38" w:rsidP="00E8427E">
      <w:pPr>
        <w:spacing w:after="0" w:line="240" w:lineRule="auto"/>
        <w:ind w:left="360"/>
        <w:rPr>
          <w:b/>
          <w:szCs w:val="20"/>
        </w:rPr>
      </w:pPr>
    </w:p>
    <w:p w:rsidR="001F7E38" w:rsidRPr="00A86110" w:rsidRDefault="001F7E38" w:rsidP="00C317E0">
      <w:pPr>
        <w:pStyle w:val="Prrafodelista"/>
        <w:numPr>
          <w:ilvl w:val="0"/>
          <w:numId w:val="29"/>
        </w:numPr>
        <w:spacing w:before="0" w:after="0"/>
        <w:ind w:left="927"/>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 xml:space="preserve">La plancha galvanizada debe ir sujeta al poste con pernos de sujeción, de manera que el letrero quede a 2 metros de altura. La plancha debe estar pintada o los vinilos deben estar colocados. Para la cimentación se debe realizar una excavación de 0,40 x 0,40 x 0,80 metros, para enterrar el dado de hormigón, el mismo debe quedar al ras de la superficie con un acabado enlucido.   </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9"/>
        </w:numPr>
        <w:spacing w:before="0" w:after="0"/>
        <w:ind w:left="927"/>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29"/>
        </w:numPr>
        <w:spacing w:before="0" w:after="0"/>
        <w:ind w:left="927"/>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pStyle w:val="Prrafodelista"/>
        <w:spacing w:before="0" w:after="0"/>
        <w:rPr>
          <w:rFonts w:asciiTheme="minorHAnsi" w:hAnsiTheme="minorHAnsi"/>
          <w:b/>
          <w:lang w:val="es-BO"/>
        </w:rPr>
      </w:pPr>
    </w:p>
    <w:p w:rsidR="001F7E38" w:rsidRPr="00A86110" w:rsidRDefault="001F7E38" w:rsidP="00E8427E">
      <w:pPr>
        <w:spacing w:after="0" w:line="240" w:lineRule="auto"/>
        <w:rPr>
          <w:kern w:val="28"/>
          <w:szCs w:val="20"/>
        </w:rPr>
      </w:pPr>
      <w:r w:rsidRPr="00A86110">
        <w:rPr>
          <w:kern w:val="28"/>
          <w:szCs w:val="20"/>
        </w:rPr>
        <w:t>Las señales verticales construidos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pStyle w:val="Prrafodelista"/>
        <w:spacing w:before="0" w:after="0"/>
        <w:ind w:left="1065"/>
        <w:rPr>
          <w:rFonts w:asciiTheme="minorHAnsi" w:hAnsiTheme="minorHAnsi"/>
          <w:b/>
        </w:rPr>
      </w:pPr>
    </w:p>
    <w:p w:rsidR="001F7E38" w:rsidRPr="00A86110" w:rsidRDefault="00B277E9" w:rsidP="00B277E9">
      <w:pPr>
        <w:pStyle w:val="Subttulo"/>
        <w:rPr>
          <w:szCs w:val="20"/>
        </w:rPr>
      </w:pPr>
      <w:r w:rsidRPr="00A86110">
        <w:rPr>
          <w:szCs w:val="20"/>
        </w:rPr>
        <w:t>18.226</w:t>
      </w:r>
      <w:r w:rsidRPr="00A86110">
        <w:rPr>
          <w:szCs w:val="20"/>
        </w:rPr>
        <w:tab/>
      </w:r>
      <w:r w:rsidR="001F7E38" w:rsidRPr="00A86110">
        <w:rPr>
          <w:szCs w:val="20"/>
        </w:rPr>
        <w:t>CARTELES DE SEÑALIZACIÓN EN ACRÍLICO DE 3 MM CON VINIL ARCLAD A1 (60 X 90 CM)</w:t>
      </w:r>
    </w:p>
    <w:p w:rsidR="003C3580" w:rsidRPr="00A86110" w:rsidRDefault="003C3580" w:rsidP="003C3580">
      <w:pPr>
        <w:pStyle w:val="Subttulo"/>
        <w:rPr>
          <w:szCs w:val="20"/>
        </w:rPr>
      </w:pPr>
      <w:r w:rsidRPr="00A86110">
        <w:rPr>
          <w:szCs w:val="20"/>
        </w:rPr>
        <w:t>40.232</w:t>
      </w:r>
      <w:r w:rsidRPr="00A86110">
        <w:rPr>
          <w:szCs w:val="20"/>
        </w:rPr>
        <w:tab/>
        <w:t>CARTELES DE SEÑALIZACIÓN EN ACRÍLICO DE 3 MM CON VINIL ARCLAD A1 (60 X 90 CM)</w:t>
      </w:r>
    </w:p>
    <w:p w:rsidR="003C3580" w:rsidRPr="00A86110" w:rsidRDefault="003C3580" w:rsidP="003C3580">
      <w:pPr>
        <w:pStyle w:val="Subttulo"/>
        <w:rPr>
          <w:szCs w:val="20"/>
        </w:rPr>
      </w:pPr>
      <w:r w:rsidRPr="00A86110">
        <w:rPr>
          <w:szCs w:val="20"/>
        </w:rPr>
        <w:lastRenderedPageBreak/>
        <w:t>71.230</w:t>
      </w:r>
      <w:r w:rsidRPr="00A86110">
        <w:rPr>
          <w:szCs w:val="20"/>
        </w:rPr>
        <w:tab/>
        <w:t>CARTELES DE SEÑALIZACIÓN EN ACRÍLICO DE 3 MM CON VINIL ARCLAD A1 (60 X 90 CM)</w:t>
      </w:r>
    </w:p>
    <w:p w:rsidR="003C3580" w:rsidRPr="00A86110" w:rsidRDefault="003C3580" w:rsidP="003C3580">
      <w:pPr>
        <w:rPr>
          <w:szCs w:val="20"/>
          <w:lang w:eastAsia="es-ES"/>
        </w:rPr>
      </w:pPr>
    </w:p>
    <w:p w:rsidR="001F7E38" w:rsidRPr="00A86110" w:rsidRDefault="001F7E38" w:rsidP="003C358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C317E0">
      <w:pPr>
        <w:pStyle w:val="Prrafodelista"/>
        <w:numPr>
          <w:ilvl w:val="0"/>
          <w:numId w:val="30"/>
        </w:numPr>
        <w:spacing w:before="0" w:after="0"/>
        <w:rPr>
          <w:rFonts w:asciiTheme="minorHAnsi" w:hAnsiTheme="minorHAnsi"/>
          <w:b/>
          <w:lang w:val="es-BO"/>
        </w:rPr>
      </w:pPr>
      <w:r w:rsidRPr="00A86110">
        <w:rPr>
          <w:rFonts w:asciiTheme="minorHAnsi" w:hAnsiTheme="minorHAnsi"/>
          <w:b/>
          <w:lang w:val="es-BO"/>
        </w:rPr>
        <w:t xml:space="preserve">DESCRIPCIÓN </w:t>
      </w:r>
    </w:p>
    <w:p w:rsidR="001F7E38" w:rsidRPr="00A86110" w:rsidRDefault="001F7E38" w:rsidP="00E8427E">
      <w:pPr>
        <w:pStyle w:val="IC1parrafos"/>
        <w:spacing w:before="0" w:after="0" w:line="240" w:lineRule="auto"/>
        <w:rPr>
          <w:rFonts w:asciiTheme="minorHAnsi" w:hAnsiTheme="minorHAnsi" w:cs="Arial"/>
          <w:sz w:val="20"/>
          <w:szCs w:val="20"/>
        </w:rPr>
      </w:pPr>
      <w:r w:rsidRPr="00A86110">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AE6757" w:rsidRPr="00A86110" w:rsidRDefault="00AE6757" w:rsidP="00E8427E">
      <w:pPr>
        <w:pStyle w:val="IC1parrafos"/>
        <w:spacing w:before="0" w:after="0" w:line="240" w:lineRule="auto"/>
        <w:rPr>
          <w:rFonts w:asciiTheme="minorHAnsi" w:hAnsiTheme="minorHAnsi" w:cs="Arial"/>
          <w:sz w:val="20"/>
          <w:szCs w:val="20"/>
        </w:rPr>
      </w:pPr>
    </w:p>
    <w:p w:rsidR="001F7E38" w:rsidRPr="00A86110" w:rsidRDefault="001F7E38" w:rsidP="00E8427E">
      <w:pPr>
        <w:pStyle w:val="IC1parrafos"/>
        <w:spacing w:before="0" w:after="0" w:line="240" w:lineRule="auto"/>
        <w:rPr>
          <w:rFonts w:asciiTheme="minorHAnsi" w:hAnsiTheme="minorHAnsi" w:cs="Arial"/>
          <w:sz w:val="20"/>
          <w:szCs w:val="20"/>
        </w:rPr>
      </w:pPr>
    </w:p>
    <w:p w:rsidR="001F7E38" w:rsidRPr="00A86110" w:rsidRDefault="001F7E38" w:rsidP="00C317E0">
      <w:pPr>
        <w:pStyle w:val="Prrafodelista"/>
        <w:numPr>
          <w:ilvl w:val="0"/>
          <w:numId w:val="30"/>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szCs w:val="20"/>
        </w:rPr>
      </w:pPr>
      <w:r w:rsidRPr="00A86110">
        <w:rPr>
          <w:rFonts w:cs="Arial"/>
          <w:szCs w:val="20"/>
        </w:rPr>
        <w:t>Material acrílico de 3 mm de espesor como base de letrero de 60 x 90 cm (tamaño A1), lamina vinil de corte para pictogramas y descripción ARCLAD,  las letras y símbolos acorde a planos y a la NB 55001-1.</w:t>
      </w:r>
    </w:p>
    <w:p w:rsidR="001F7E38" w:rsidRPr="00A86110" w:rsidRDefault="001F7E38" w:rsidP="00E8427E">
      <w:pPr>
        <w:spacing w:after="0" w:line="240" w:lineRule="auto"/>
        <w:rPr>
          <w:rFonts w:cs="Arial"/>
          <w:szCs w:val="20"/>
        </w:rPr>
      </w:pPr>
      <w:r w:rsidRPr="00A86110">
        <w:rPr>
          <w:rFonts w:cs="Arial"/>
          <w:szCs w:val="20"/>
        </w:rPr>
        <w:t>Para la fijación de los letreros de acrílico en los muros, se utilizara cinta doble faz.</w:t>
      </w:r>
    </w:p>
    <w:p w:rsidR="001F7E38" w:rsidRPr="00A86110" w:rsidRDefault="001F7E38" w:rsidP="00E8427E">
      <w:pPr>
        <w:spacing w:after="0" w:line="240" w:lineRule="auto"/>
        <w:rPr>
          <w:rFonts w:cs="Arial"/>
          <w:szCs w:val="20"/>
        </w:rPr>
      </w:pPr>
    </w:p>
    <w:p w:rsidR="001F7E38" w:rsidRPr="00A86110" w:rsidRDefault="001F7E38" w:rsidP="00C317E0">
      <w:pPr>
        <w:pStyle w:val="Prrafodelista"/>
        <w:numPr>
          <w:ilvl w:val="0"/>
          <w:numId w:val="30"/>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En los letreros deben  estar representados todas las leyendas de símbolos  de las señalizaciones necesarias,  con el vinil, con sus respectivos colores y diseños.</w:t>
      </w:r>
    </w:p>
    <w:p w:rsidR="001F7E38" w:rsidRPr="00A86110" w:rsidRDefault="001F7E38" w:rsidP="00E8427E">
      <w:pPr>
        <w:spacing w:after="0" w:line="240" w:lineRule="auto"/>
        <w:rPr>
          <w:szCs w:val="20"/>
        </w:rPr>
      </w:pPr>
      <w:r w:rsidRPr="00A86110">
        <w:rPr>
          <w:szCs w:val="20"/>
        </w:rPr>
        <w:t>En el caso de la señalética para extintor contra incendios, se colocaran tanto en interior como en exterior de acuerdo a detalle.</w:t>
      </w:r>
    </w:p>
    <w:p w:rsidR="001F7E38" w:rsidRPr="00A86110" w:rsidRDefault="001F7E38" w:rsidP="00E8427E">
      <w:pPr>
        <w:spacing w:after="0" w:line="240" w:lineRule="auto"/>
        <w:rPr>
          <w:szCs w:val="20"/>
        </w:rPr>
      </w:pPr>
      <w:r w:rsidRPr="00A86110">
        <w:rPr>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A86110" w:rsidRDefault="001F7E38" w:rsidP="00E8427E">
      <w:pPr>
        <w:spacing w:after="0" w:line="240" w:lineRule="auto"/>
        <w:rPr>
          <w:szCs w:val="20"/>
        </w:rPr>
      </w:pPr>
    </w:p>
    <w:tbl>
      <w:tblPr>
        <w:tblStyle w:val="Tabladecuadrcula6concolores"/>
        <w:tblW w:w="0" w:type="auto"/>
        <w:tblLook w:val="04A0" w:firstRow="1" w:lastRow="0" w:firstColumn="1" w:lastColumn="0" w:noHBand="0" w:noVBand="1"/>
      </w:tblPr>
      <w:tblGrid>
        <w:gridCol w:w="2419"/>
        <w:gridCol w:w="1390"/>
        <w:gridCol w:w="1694"/>
        <w:gridCol w:w="3843"/>
      </w:tblGrid>
      <w:tr w:rsidR="001F7E38" w:rsidRPr="00A86110"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szCs w:val="20"/>
              </w:rPr>
              <w:t>LEYENDA</w:t>
            </w:r>
          </w:p>
        </w:tc>
        <w:tc>
          <w:tcPr>
            <w:tcW w:w="1393"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CANTIDAD</w:t>
            </w:r>
          </w:p>
        </w:tc>
        <w:tc>
          <w:tcPr>
            <w:tcW w:w="170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TAMAÑO </w:t>
            </w:r>
          </w:p>
        </w:tc>
        <w:tc>
          <w:tcPr>
            <w:tcW w:w="387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UBICACIÓN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Uso Obligatorio de EPP´s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Extintor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y muro exterior puesto de control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Base de extintor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Oficina, Galpón  y muro exterior puesto de control</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Botiquín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Apile Correctamente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Riesgo eléctrico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Puesto de control</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Exterior </w:t>
            </w:r>
          </w:p>
        </w:tc>
      </w:tr>
      <w:tr w:rsidR="001F7E38" w:rsidRPr="00A86110"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2</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el Paso, solo personal autorizado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Oficina </w:t>
            </w:r>
          </w:p>
        </w:tc>
      </w:tr>
    </w:tbl>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0"/>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serán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0"/>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spacing w:after="0" w:line="240" w:lineRule="auto"/>
        <w:rPr>
          <w:kern w:val="28"/>
          <w:szCs w:val="20"/>
        </w:rPr>
      </w:pPr>
      <w:r w:rsidRPr="00A86110">
        <w:rPr>
          <w:kern w:val="28"/>
          <w:szCs w:val="20"/>
        </w:rPr>
        <w:t>Las señales colocadas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b/>
          <w:szCs w:val="20"/>
        </w:rPr>
      </w:pPr>
    </w:p>
    <w:p w:rsidR="001F7E38" w:rsidRPr="00A86110" w:rsidRDefault="00B277E9" w:rsidP="00B277E9">
      <w:pPr>
        <w:pStyle w:val="Subttulo"/>
        <w:rPr>
          <w:szCs w:val="20"/>
        </w:rPr>
      </w:pPr>
      <w:r w:rsidRPr="00A86110">
        <w:rPr>
          <w:szCs w:val="20"/>
        </w:rPr>
        <w:t>18.227</w:t>
      </w:r>
      <w:r w:rsidRPr="00A86110">
        <w:rPr>
          <w:szCs w:val="20"/>
        </w:rPr>
        <w:tab/>
      </w:r>
      <w:r w:rsidR="001F7E38" w:rsidRPr="00A86110">
        <w:rPr>
          <w:szCs w:val="20"/>
        </w:rPr>
        <w:t>CARTELES DE SEÑALIZACIÓN EN ACRÍLICO DE 3 MM CON VINIL ARCLAD A2 (42 X 60 CM)</w:t>
      </w:r>
    </w:p>
    <w:p w:rsidR="00C27F64" w:rsidRPr="00A86110" w:rsidRDefault="00C27F64" w:rsidP="00C27F64">
      <w:pPr>
        <w:pStyle w:val="Subttulo"/>
        <w:rPr>
          <w:szCs w:val="20"/>
        </w:rPr>
      </w:pPr>
      <w:r w:rsidRPr="00A86110">
        <w:rPr>
          <w:szCs w:val="20"/>
        </w:rPr>
        <w:t>40.233</w:t>
      </w:r>
      <w:r w:rsidRPr="00A86110">
        <w:rPr>
          <w:szCs w:val="20"/>
        </w:rPr>
        <w:tab/>
        <w:t>CARTELES DE SEÑALIZACIÓN EN ACRÍLICO DE 3 MM CON VINIL ARCLAD A2 (42 X 60 CM)</w:t>
      </w:r>
    </w:p>
    <w:p w:rsidR="00C27F64" w:rsidRPr="00A86110" w:rsidRDefault="00C27F64" w:rsidP="00C27F64">
      <w:pPr>
        <w:pStyle w:val="Subttulo"/>
        <w:rPr>
          <w:szCs w:val="20"/>
        </w:rPr>
      </w:pPr>
      <w:r w:rsidRPr="00A86110">
        <w:rPr>
          <w:szCs w:val="20"/>
        </w:rPr>
        <w:t>71.232</w:t>
      </w:r>
      <w:r w:rsidRPr="00A86110">
        <w:rPr>
          <w:szCs w:val="20"/>
        </w:rPr>
        <w:tab/>
        <w:t>CARTELES DE SEÑALIZACIÓN EN ACRÍLICO DE 3 MM CON VINIL ARCLAD A2 (42 X 60 CM)</w:t>
      </w:r>
    </w:p>
    <w:p w:rsidR="00C27F64" w:rsidRPr="00A86110" w:rsidRDefault="00C27F64" w:rsidP="00C27F64">
      <w:pPr>
        <w:rPr>
          <w:szCs w:val="20"/>
          <w:lang w:eastAsia="es-ES"/>
        </w:rPr>
      </w:pPr>
    </w:p>
    <w:p w:rsidR="001F7E38" w:rsidRPr="00A86110" w:rsidRDefault="001F7E38" w:rsidP="00C27F6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C317E0">
      <w:pPr>
        <w:pStyle w:val="Prrafodelista"/>
        <w:numPr>
          <w:ilvl w:val="0"/>
          <w:numId w:val="32"/>
        </w:numPr>
        <w:spacing w:before="0" w:after="0"/>
        <w:rPr>
          <w:rFonts w:asciiTheme="minorHAnsi" w:hAnsiTheme="minorHAnsi"/>
          <w:b/>
          <w:lang w:val="es-BO"/>
        </w:rPr>
      </w:pPr>
      <w:r w:rsidRPr="00A86110">
        <w:rPr>
          <w:rFonts w:asciiTheme="minorHAnsi" w:hAnsiTheme="minorHAnsi"/>
          <w:b/>
          <w:lang w:val="es-BO"/>
        </w:rPr>
        <w:t xml:space="preserve">DESCRIPCIÓN </w:t>
      </w:r>
    </w:p>
    <w:p w:rsidR="001F7E38" w:rsidRPr="00A86110" w:rsidRDefault="001F7E38" w:rsidP="00E8427E">
      <w:pPr>
        <w:pStyle w:val="IC1parrafos"/>
        <w:spacing w:before="0" w:after="0" w:line="240" w:lineRule="auto"/>
        <w:rPr>
          <w:rFonts w:asciiTheme="minorHAnsi" w:hAnsiTheme="minorHAnsi" w:cs="Arial"/>
          <w:sz w:val="20"/>
          <w:szCs w:val="20"/>
        </w:rPr>
      </w:pPr>
      <w:r w:rsidRPr="00A86110">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A86110" w:rsidRDefault="001F7E38" w:rsidP="00E8427E">
      <w:pPr>
        <w:pStyle w:val="IC1parrafos"/>
        <w:spacing w:before="0" w:after="0" w:line="240" w:lineRule="auto"/>
        <w:rPr>
          <w:rFonts w:asciiTheme="minorHAnsi" w:hAnsiTheme="minorHAnsi" w:cs="Arial"/>
          <w:sz w:val="20"/>
          <w:szCs w:val="20"/>
        </w:rPr>
      </w:pPr>
    </w:p>
    <w:p w:rsidR="001F7E38" w:rsidRPr="00A86110" w:rsidRDefault="001F7E38" w:rsidP="00C317E0">
      <w:pPr>
        <w:pStyle w:val="Prrafodelista"/>
        <w:numPr>
          <w:ilvl w:val="0"/>
          <w:numId w:val="32"/>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szCs w:val="20"/>
        </w:rPr>
      </w:pPr>
      <w:r w:rsidRPr="00A86110">
        <w:rPr>
          <w:rFonts w:cs="Arial"/>
          <w:szCs w:val="20"/>
        </w:rPr>
        <w:t>Material acrílico de 3 mm de espesor como base de letrero de 42 x 60 cm (tamaño A2), lamina vinil de corte para pictogramas y descripción ARCLAD,  las letras y símbolos acorde a planos y a la NB 55001-1.</w:t>
      </w:r>
    </w:p>
    <w:p w:rsidR="001F7E38" w:rsidRPr="00A86110" w:rsidRDefault="001F7E38" w:rsidP="00E8427E">
      <w:pPr>
        <w:spacing w:after="0" w:line="240" w:lineRule="auto"/>
        <w:rPr>
          <w:rFonts w:cs="Arial"/>
          <w:szCs w:val="20"/>
        </w:rPr>
      </w:pPr>
      <w:r w:rsidRPr="00A86110">
        <w:rPr>
          <w:rFonts w:cs="Arial"/>
          <w:szCs w:val="20"/>
        </w:rPr>
        <w:t>Para la fijación de los letreros de acrílico en los muros, se utilizara cinta doble faz.</w:t>
      </w:r>
    </w:p>
    <w:p w:rsidR="001F7E38" w:rsidRPr="00A86110" w:rsidRDefault="001F7E38" w:rsidP="00E8427E">
      <w:pPr>
        <w:spacing w:after="0" w:line="240" w:lineRule="auto"/>
        <w:rPr>
          <w:rFonts w:cs="Arial"/>
          <w:szCs w:val="20"/>
        </w:rPr>
      </w:pPr>
    </w:p>
    <w:p w:rsidR="001F7E38" w:rsidRPr="00A86110" w:rsidRDefault="001F7E38" w:rsidP="00C317E0">
      <w:pPr>
        <w:pStyle w:val="Prrafodelista"/>
        <w:numPr>
          <w:ilvl w:val="0"/>
          <w:numId w:val="32"/>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En los letreros deben  estar representados todas las leyendas de símbolos  de las señalizaciones necesarias,  con el vinil, con sus respectivos colores y diseños.</w:t>
      </w:r>
    </w:p>
    <w:p w:rsidR="001F7E38" w:rsidRPr="00A86110" w:rsidRDefault="001F7E38" w:rsidP="00E8427E">
      <w:pPr>
        <w:spacing w:after="0" w:line="240" w:lineRule="auto"/>
        <w:rPr>
          <w:szCs w:val="20"/>
        </w:rPr>
      </w:pPr>
      <w:r w:rsidRPr="00A86110">
        <w:rPr>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A86110" w:rsidRDefault="001F7E38" w:rsidP="00E8427E">
      <w:pPr>
        <w:spacing w:after="0" w:line="240" w:lineRule="auto"/>
        <w:rPr>
          <w:szCs w:val="20"/>
        </w:rPr>
      </w:pPr>
    </w:p>
    <w:tbl>
      <w:tblPr>
        <w:tblStyle w:val="Tabladecuadrcula6concolores"/>
        <w:tblW w:w="0" w:type="auto"/>
        <w:tblLook w:val="04A0" w:firstRow="1" w:lastRow="0" w:firstColumn="1" w:lastColumn="0" w:noHBand="0" w:noVBand="1"/>
      </w:tblPr>
      <w:tblGrid>
        <w:gridCol w:w="2419"/>
        <w:gridCol w:w="1390"/>
        <w:gridCol w:w="1694"/>
        <w:gridCol w:w="3843"/>
      </w:tblGrid>
      <w:tr w:rsidR="001F7E38" w:rsidRPr="00A86110"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szCs w:val="20"/>
              </w:rPr>
              <w:t>LEYENDA</w:t>
            </w:r>
          </w:p>
        </w:tc>
        <w:tc>
          <w:tcPr>
            <w:tcW w:w="1393"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CANTIDAD</w:t>
            </w:r>
          </w:p>
        </w:tc>
        <w:tc>
          <w:tcPr>
            <w:tcW w:w="170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TAMAÑO </w:t>
            </w:r>
          </w:p>
        </w:tc>
        <w:tc>
          <w:tcPr>
            <w:tcW w:w="387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UBICACIÓN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Uso Obligatorio de EPP´s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Extintor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y muro exterior puesto de control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Base de extintor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Oficina, Galpón  y muro exterior puesto de control</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Botiquín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Apile Correctamente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Riesgo eléctrico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Puesto de control</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Exterior </w:t>
            </w:r>
          </w:p>
        </w:tc>
      </w:tr>
      <w:tr w:rsidR="001F7E38" w:rsidRPr="00A86110"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2</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el Paso, solo personal autorizado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Oficina </w:t>
            </w:r>
          </w:p>
        </w:tc>
      </w:tr>
    </w:tbl>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2"/>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serán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2"/>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spacing w:after="0" w:line="240" w:lineRule="auto"/>
        <w:rPr>
          <w:kern w:val="28"/>
          <w:szCs w:val="20"/>
        </w:rPr>
      </w:pPr>
      <w:r w:rsidRPr="00A86110">
        <w:rPr>
          <w:kern w:val="28"/>
          <w:szCs w:val="20"/>
        </w:rPr>
        <w:t>Las señales colocadas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b/>
          <w:szCs w:val="20"/>
        </w:rPr>
      </w:pPr>
    </w:p>
    <w:p w:rsidR="001F7E38" w:rsidRPr="00A86110" w:rsidRDefault="00B277E9" w:rsidP="00B277E9">
      <w:pPr>
        <w:pStyle w:val="Subttulo"/>
        <w:rPr>
          <w:szCs w:val="20"/>
        </w:rPr>
      </w:pPr>
      <w:r w:rsidRPr="00A86110">
        <w:rPr>
          <w:szCs w:val="20"/>
        </w:rPr>
        <w:t>18.228</w:t>
      </w:r>
      <w:r w:rsidRPr="00A86110">
        <w:rPr>
          <w:szCs w:val="20"/>
        </w:rPr>
        <w:tab/>
      </w:r>
      <w:r w:rsidR="001F7E38" w:rsidRPr="00A86110">
        <w:rPr>
          <w:szCs w:val="20"/>
        </w:rPr>
        <w:t xml:space="preserve">CARTELES DE SEÑALIZACIÓN </w:t>
      </w:r>
      <w:r w:rsidR="005E0F86" w:rsidRPr="00A86110">
        <w:rPr>
          <w:szCs w:val="20"/>
        </w:rPr>
        <w:t xml:space="preserve">DE </w:t>
      </w:r>
      <w:r w:rsidR="001F7E38" w:rsidRPr="00A86110">
        <w:rPr>
          <w:szCs w:val="20"/>
        </w:rPr>
        <w:t>ACRÍLICO DE 3 MM CON VINIL ARCLAD A3 (30 X 42 CM)</w:t>
      </w:r>
    </w:p>
    <w:p w:rsidR="00C27F64" w:rsidRPr="00A86110" w:rsidRDefault="00C27F64" w:rsidP="00C27F64">
      <w:pPr>
        <w:pStyle w:val="Subttulo"/>
        <w:rPr>
          <w:szCs w:val="20"/>
        </w:rPr>
      </w:pPr>
      <w:r w:rsidRPr="00A86110">
        <w:rPr>
          <w:szCs w:val="20"/>
        </w:rPr>
        <w:t>40.235</w:t>
      </w:r>
      <w:r w:rsidRPr="00A86110">
        <w:rPr>
          <w:szCs w:val="20"/>
        </w:rPr>
        <w:tab/>
        <w:t>CARTELES DE SEÑALIZACIÓN DE ACRÍLICO DE 3 MM CON VINIL ARCLAD A3 (30 X 42 CM)</w:t>
      </w:r>
    </w:p>
    <w:p w:rsidR="00C27F64" w:rsidRPr="00A86110" w:rsidRDefault="00C27F64" w:rsidP="00C27F64">
      <w:pPr>
        <w:pStyle w:val="Subttulo"/>
        <w:rPr>
          <w:szCs w:val="20"/>
        </w:rPr>
      </w:pPr>
      <w:r w:rsidRPr="00A86110">
        <w:rPr>
          <w:szCs w:val="20"/>
        </w:rPr>
        <w:t>71.233</w:t>
      </w:r>
      <w:r w:rsidRPr="00A86110">
        <w:rPr>
          <w:szCs w:val="20"/>
        </w:rPr>
        <w:tab/>
        <w:t>CARTELES DE SEÑALIZACIÓN DE ACRÍLICO DE 3 MM CON VINIL ARCLAD A3 (30 X 42 CM)</w:t>
      </w:r>
    </w:p>
    <w:p w:rsidR="00C27F64" w:rsidRPr="00A86110" w:rsidRDefault="00C27F64" w:rsidP="00C27F64">
      <w:pPr>
        <w:rPr>
          <w:szCs w:val="20"/>
          <w:lang w:eastAsia="es-ES"/>
        </w:rPr>
      </w:pPr>
    </w:p>
    <w:p w:rsidR="001F7E38" w:rsidRPr="00A86110" w:rsidRDefault="001F7E38" w:rsidP="00C27F64">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AE6757" w:rsidRPr="00A86110" w:rsidRDefault="00AE6757" w:rsidP="00E8427E">
      <w:pPr>
        <w:spacing w:after="0" w:line="240" w:lineRule="auto"/>
        <w:rPr>
          <w:b/>
          <w:szCs w:val="20"/>
        </w:rPr>
      </w:pPr>
    </w:p>
    <w:p w:rsidR="001F7E38" w:rsidRPr="00A86110" w:rsidRDefault="001F7E38" w:rsidP="00C317E0">
      <w:pPr>
        <w:pStyle w:val="Prrafodelista"/>
        <w:numPr>
          <w:ilvl w:val="0"/>
          <w:numId w:val="33"/>
        </w:numPr>
        <w:spacing w:before="0" w:after="0"/>
        <w:rPr>
          <w:rFonts w:asciiTheme="minorHAnsi" w:hAnsiTheme="minorHAnsi"/>
          <w:b/>
          <w:lang w:val="es-BO"/>
        </w:rPr>
      </w:pPr>
      <w:r w:rsidRPr="00A86110">
        <w:rPr>
          <w:rFonts w:asciiTheme="minorHAnsi" w:hAnsiTheme="minorHAnsi"/>
          <w:b/>
          <w:lang w:val="es-BO"/>
        </w:rPr>
        <w:lastRenderedPageBreak/>
        <w:t xml:space="preserve">DESCRIPCIÓN </w:t>
      </w:r>
    </w:p>
    <w:p w:rsidR="001F7E38" w:rsidRPr="00A86110" w:rsidRDefault="001F7E38" w:rsidP="00E8427E">
      <w:pPr>
        <w:pStyle w:val="IC1parrafos"/>
        <w:spacing w:before="0" w:after="0" w:line="240" w:lineRule="auto"/>
        <w:rPr>
          <w:rFonts w:asciiTheme="minorHAnsi" w:hAnsiTheme="minorHAnsi" w:cs="Arial"/>
          <w:sz w:val="20"/>
          <w:szCs w:val="20"/>
        </w:rPr>
      </w:pPr>
      <w:r w:rsidRPr="00A86110">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A86110" w:rsidRDefault="001F7E38" w:rsidP="00E8427E">
      <w:pPr>
        <w:pStyle w:val="IC1parrafos"/>
        <w:spacing w:before="0" w:after="0" w:line="240" w:lineRule="auto"/>
        <w:rPr>
          <w:rFonts w:asciiTheme="minorHAnsi" w:hAnsiTheme="minorHAnsi" w:cs="Arial"/>
          <w:sz w:val="20"/>
          <w:szCs w:val="20"/>
        </w:rPr>
      </w:pPr>
    </w:p>
    <w:p w:rsidR="001F7E38" w:rsidRPr="00A86110" w:rsidRDefault="001F7E38" w:rsidP="00C317E0">
      <w:pPr>
        <w:pStyle w:val="Prrafodelista"/>
        <w:numPr>
          <w:ilvl w:val="0"/>
          <w:numId w:val="33"/>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szCs w:val="20"/>
        </w:rPr>
      </w:pPr>
      <w:r w:rsidRPr="00A86110">
        <w:rPr>
          <w:rFonts w:cs="Arial"/>
          <w:szCs w:val="20"/>
        </w:rPr>
        <w:t>Material acrílico de 3 mm de espesor como base de letrero de 30 x 42 cm (tamaño A3), lamina vinil de corte para pictogramas y descripción ARCLAD,  las letras y símbolos acorde a planos y a la NB 55001-1.</w:t>
      </w:r>
    </w:p>
    <w:p w:rsidR="001F7E38" w:rsidRPr="00A86110" w:rsidRDefault="001F7E38" w:rsidP="00E8427E">
      <w:pPr>
        <w:spacing w:after="0" w:line="240" w:lineRule="auto"/>
        <w:rPr>
          <w:rFonts w:cs="Arial"/>
          <w:szCs w:val="20"/>
        </w:rPr>
      </w:pPr>
      <w:r w:rsidRPr="00A86110">
        <w:rPr>
          <w:rFonts w:cs="Arial"/>
          <w:szCs w:val="20"/>
        </w:rPr>
        <w:t>Para la fijación de los letreros de acrílico en los muros, se utilizara cinta doble faz.</w:t>
      </w:r>
    </w:p>
    <w:p w:rsidR="001F7E38" w:rsidRPr="00A86110" w:rsidRDefault="001F7E38" w:rsidP="00E8427E">
      <w:pPr>
        <w:spacing w:after="0" w:line="240" w:lineRule="auto"/>
        <w:rPr>
          <w:rFonts w:cs="Arial"/>
          <w:szCs w:val="20"/>
        </w:rPr>
      </w:pPr>
    </w:p>
    <w:p w:rsidR="001F7E38" w:rsidRPr="00A86110" w:rsidRDefault="001F7E38" w:rsidP="00C317E0">
      <w:pPr>
        <w:pStyle w:val="Prrafodelista"/>
        <w:numPr>
          <w:ilvl w:val="0"/>
          <w:numId w:val="33"/>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En los letreros deben  estar representados todas las leyendas de símbolos  de las señalizaciones necesarias,  con el vinil, con sus respectivos colores y diseños.</w:t>
      </w:r>
    </w:p>
    <w:p w:rsidR="001F7E38" w:rsidRPr="00A86110" w:rsidRDefault="001F7E38" w:rsidP="00E8427E">
      <w:pPr>
        <w:spacing w:after="0" w:line="240" w:lineRule="auto"/>
        <w:rPr>
          <w:szCs w:val="20"/>
        </w:rPr>
      </w:pPr>
      <w:r w:rsidRPr="00A86110">
        <w:rPr>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A86110" w:rsidRDefault="001F7E38" w:rsidP="00E8427E">
      <w:pPr>
        <w:spacing w:after="0" w:line="240" w:lineRule="auto"/>
        <w:rPr>
          <w:szCs w:val="20"/>
        </w:rPr>
      </w:pPr>
    </w:p>
    <w:tbl>
      <w:tblPr>
        <w:tblStyle w:val="Tabladecuadrcula6concolores"/>
        <w:tblW w:w="0" w:type="auto"/>
        <w:tblLook w:val="04A0" w:firstRow="1" w:lastRow="0" w:firstColumn="1" w:lastColumn="0" w:noHBand="0" w:noVBand="1"/>
      </w:tblPr>
      <w:tblGrid>
        <w:gridCol w:w="2419"/>
        <w:gridCol w:w="1390"/>
        <w:gridCol w:w="1694"/>
        <w:gridCol w:w="3843"/>
      </w:tblGrid>
      <w:tr w:rsidR="001F7E38" w:rsidRPr="00A86110"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szCs w:val="20"/>
              </w:rPr>
              <w:t>LEYENDA</w:t>
            </w:r>
          </w:p>
        </w:tc>
        <w:tc>
          <w:tcPr>
            <w:tcW w:w="1393"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CANTIDAD</w:t>
            </w:r>
          </w:p>
        </w:tc>
        <w:tc>
          <w:tcPr>
            <w:tcW w:w="170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TAMAÑO </w:t>
            </w:r>
          </w:p>
        </w:tc>
        <w:tc>
          <w:tcPr>
            <w:tcW w:w="387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UBICACIÓN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Uso Obligatorio de EPP´s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Extintor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y muro exterior puesto de control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Base de extintor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Oficina, Galpón  y muro exterior puesto de control</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Botiquín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Apile Correctamente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Riesgo eléctrico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Puesto de control</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Exterior </w:t>
            </w:r>
          </w:p>
        </w:tc>
      </w:tr>
      <w:tr w:rsidR="001F7E38" w:rsidRPr="00A86110"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2</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el Paso, solo personal autorizado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Oficina </w:t>
            </w:r>
          </w:p>
        </w:tc>
      </w:tr>
    </w:tbl>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3"/>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serán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3"/>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spacing w:after="0" w:line="240" w:lineRule="auto"/>
        <w:rPr>
          <w:kern w:val="28"/>
          <w:szCs w:val="20"/>
        </w:rPr>
      </w:pPr>
      <w:r w:rsidRPr="00A86110">
        <w:rPr>
          <w:kern w:val="28"/>
          <w:szCs w:val="20"/>
        </w:rPr>
        <w:t>Las señales colocadas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b/>
          <w:szCs w:val="20"/>
        </w:rPr>
      </w:pPr>
    </w:p>
    <w:p w:rsidR="001F7E38" w:rsidRPr="00A86110" w:rsidRDefault="00B277E9" w:rsidP="00B277E9">
      <w:pPr>
        <w:pStyle w:val="Subttulo"/>
        <w:rPr>
          <w:szCs w:val="20"/>
        </w:rPr>
      </w:pPr>
      <w:r w:rsidRPr="00A86110">
        <w:rPr>
          <w:szCs w:val="20"/>
        </w:rPr>
        <w:t>18.229</w:t>
      </w:r>
      <w:r w:rsidRPr="00A86110">
        <w:rPr>
          <w:szCs w:val="20"/>
        </w:rPr>
        <w:tab/>
      </w:r>
      <w:r w:rsidR="001F7E38" w:rsidRPr="00A86110">
        <w:rPr>
          <w:szCs w:val="20"/>
        </w:rPr>
        <w:t>CARTELES DE SEÑALIZACIÓN EN ACRÍLICO DE 3 MM CON VINIL ARCLAD A4 (21 X 30 CM)</w:t>
      </w:r>
    </w:p>
    <w:p w:rsidR="00B157B6" w:rsidRPr="00A86110" w:rsidRDefault="00B157B6" w:rsidP="00B157B6">
      <w:pPr>
        <w:rPr>
          <w:szCs w:val="20"/>
          <w:lang w:eastAsia="es-ES"/>
        </w:rPr>
      </w:pPr>
    </w:p>
    <w:p w:rsidR="001F7E38" w:rsidRPr="00A86110" w:rsidRDefault="001F7E38" w:rsidP="00B157B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C317E0">
      <w:pPr>
        <w:pStyle w:val="Prrafodelista"/>
        <w:numPr>
          <w:ilvl w:val="0"/>
          <w:numId w:val="34"/>
        </w:numPr>
        <w:spacing w:before="0" w:after="0"/>
        <w:rPr>
          <w:rFonts w:asciiTheme="minorHAnsi" w:hAnsiTheme="minorHAnsi"/>
          <w:b/>
          <w:lang w:val="es-BO"/>
        </w:rPr>
      </w:pPr>
      <w:r w:rsidRPr="00A86110">
        <w:rPr>
          <w:rFonts w:asciiTheme="minorHAnsi" w:hAnsiTheme="minorHAnsi"/>
          <w:b/>
          <w:lang w:val="es-BO"/>
        </w:rPr>
        <w:t xml:space="preserve">DESCRIPCIÓN </w:t>
      </w:r>
    </w:p>
    <w:p w:rsidR="001F7E38" w:rsidRPr="00A86110" w:rsidRDefault="001F7E38" w:rsidP="00E8427E">
      <w:pPr>
        <w:pStyle w:val="IC1parrafos"/>
        <w:spacing w:before="0" w:after="0" w:line="240" w:lineRule="auto"/>
        <w:rPr>
          <w:rFonts w:asciiTheme="minorHAnsi" w:hAnsiTheme="minorHAnsi" w:cs="Arial"/>
          <w:sz w:val="20"/>
          <w:szCs w:val="20"/>
        </w:rPr>
      </w:pPr>
      <w:r w:rsidRPr="00A86110">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A86110" w:rsidRDefault="001F7E38" w:rsidP="00E8427E">
      <w:pPr>
        <w:pStyle w:val="IC1parrafos"/>
        <w:spacing w:before="0" w:after="0" w:line="240" w:lineRule="auto"/>
        <w:rPr>
          <w:rFonts w:asciiTheme="minorHAnsi" w:hAnsiTheme="minorHAnsi" w:cs="Arial"/>
          <w:sz w:val="20"/>
          <w:szCs w:val="20"/>
        </w:rPr>
      </w:pPr>
    </w:p>
    <w:p w:rsidR="001F7E38" w:rsidRPr="00A86110" w:rsidRDefault="001F7E38" w:rsidP="00C317E0">
      <w:pPr>
        <w:pStyle w:val="Prrafodelista"/>
        <w:numPr>
          <w:ilvl w:val="0"/>
          <w:numId w:val="34"/>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szCs w:val="20"/>
        </w:rPr>
      </w:pPr>
      <w:r w:rsidRPr="00A86110">
        <w:rPr>
          <w:rFonts w:cs="Arial"/>
          <w:szCs w:val="20"/>
        </w:rPr>
        <w:lastRenderedPageBreak/>
        <w:t>Material acrílico de 3 mm de espesor como base de letrero de 21 x 42 cm (tamaño A4), lamina vinil de corte para pictogramas y descripción ARCLAD,  las letras y símbolos acorde a planos y a la NB 55001-1.</w:t>
      </w:r>
    </w:p>
    <w:p w:rsidR="001F7E38" w:rsidRPr="00A86110" w:rsidRDefault="001F7E38" w:rsidP="00E8427E">
      <w:pPr>
        <w:spacing w:after="0" w:line="240" w:lineRule="auto"/>
        <w:rPr>
          <w:rFonts w:cs="Arial"/>
          <w:szCs w:val="20"/>
        </w:rPr>
      </w:pPr>
      <w:r w:rsidRPr="00A86110">
        <w:rPr>
          <w:rFonts w:cs="Arial"/>
          <w:szCs w:val="20"/>
        </w:rPr>
        <w:t>Para la fijación de los letreros de acrílico en los muros, se utilizara cinta doble faz.</w:t>
      </w:r>
    </w:p>
    <w:p w:rsidR="001F7E38" w:rsidRPr="00A86110" w:rsidRDefault="001F7E38" w:rsidP="00E8427E">
      <w:pPr>
        <w:spacing w:after="0" w:line="240" w:lineRule="auto"/>
        <w:rPr>
          <w:rFonts w:cs="Arial"/>
          <w:szCs w:val="20"/>
        </w:rPr>
      </w:pPr>
    </w:p>
    <w:p w:rsidR="001F7E38" w:rsidRPr="00A86110" w:rsidRDefault="001F7E38" w:rsidP="00C317E0">
      <w:pPr>
        <w:pStyle w:val="Prrafodelista"/>
        <w:numPr>
          <w:ilvl w:val="0"/>
          <w:numId w:val="34"/>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En los letreros deben  estar representados todas las leyendas de símbolos  de las señalizaciones necesarias,  con el vinil, con sus respectivos colores y diseños.</w:t>
      </w:r>
    </w:p>
    <w:p w:rsidR="001F7E38" w:rsidRPr="00A86110" w:rsidRDefault="001F7E38" w:rsidP="00E8427E">
      <w:pPr>
        <w:spacing w:after="0" w:line="240" w:lineRule="auto"/>
        <w:rPr>
          <w:szCs w:val="20"/>
        </w:rPr>
      </w:pPr>
      <w:r w:rsidRPr="00A86110">
        <w:rPr>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A86110" w:rsidRDefault="001F7E38" w:rsidP="00E8427E">
      <w:pPr>
        <w:spacing w:after="0" w:line="240" w:lineRule="auto"/>
        <w:rPr>
          <w:szCs w:val="20"/>
        </w:rPr>
      </w:pPr>
    </w:p>
    <w:tbl>
      <w:tblPr>
        <w:tblStyle w:val="Tabladecuadrcula6concolores"/>
        <w:tblW w:w="0" w:type="auto"/>
        <w:tblLook w:val="04A0" w:firstRow="1" w:lastRow="0" w:firstColumn="1" w:lastColumn="0" w:noHBand="0" w:noVBand="1"/>
      </w:tblPr>
      <w:tblGrid>
        <w:gridCol w:w="2419"/>
        <w:gridCol w:w="1390"/>
        <w:gridCol w:w="1694"/>
        <w:gridCol w:w="3843"/>
      </w:tblGrid>
      <w:tr w:rsidR="001F7E38" w:rsidRPr="00A86110"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szCs w:val="20"/>
              </w:rPr>
              <w:t>LEYENDA</w:t>
            </w:r>
          </w:p>
        </w:tc>
        <w:tc>
          <w:tcPr>
            <w:tcW w:w="1393"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CANTIDAD</w:t>
            </w:r>
          </w:p>
        </w:tc>
        <w:tc>
          <w:tcPr>
            <w:tcW w:w="170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TAMAÑO </w:t>
            </w:r>
          </w:p>
        </w:tc>
        <w:tc>
          <w:tcPr>
            <w:tcW w:w="3871" w:type="dxa"/>
          </w:tcPr>
          <w:p w:rsidR="001F7E38" w:rsidRPr="00A86110" w:rsidRDefault="001F7E38" w:rsidP="00E8427E">
            <w:pPr>
              <w:cnfStyle w:val="100000000000" w:firstRow="1" w:lastRow="0" w:firstColumn="0" w:lastColumn="0" w:oddVBand="0" w:evenVBand="0" w:oddHBand="0" w:evenHBand="0" w:firstRowFirstColumn="0" w:firstRowLastColumn="0" w:lastRowFirstColumn="0" w:lastRowLastColumn="0"/>
              <w:rPr>
                <w:b w:val="0"/>
                <w:szCs w:val="20"/>
              </w:rPr>
            </w:pPr>
            <w:r w:rsidRPr="00A86110">
              <w:rPr>
                <w:szCs w:val="20"/>
              </w:rPr>
              <w:t xml:space="preserve">UBICACIÓN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Uso Obligatorio de EPP´s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Extintor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y muro exterior puesto de control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Base de extintor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3</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A1</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Oficina, Galpón  y muro exterior puesto de control</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Botiquín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Apile Correctamente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Galpón </w:t>
            </w:r>
          </w:p>
        </w:tc>
      </w:tr>
      <w:tr w:rsidR="001F7E38" w:rsidRPr="00A86110"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Riesgo eléctrico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Puesto de control</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Exterior </w:t>
            </w:r>
          </w:p>
        </w:tc>
      </w:tr>
      <w:tr w:rsidR="001F7E38" w:rsidRPr="00A86110"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Fumar </w:t>
            </w:r>
          </w:p>
        </w:tc>
        <w:tc>
          <w:tcPr>
            <w:tcW w:w="1393"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2</w:t>
            </w:r>
          </w:p>
        </w:tc>
        <w:tc>
          <w:tcPr>
            <w:tcW w:w="170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A4</w:t>
            </w:r>
          </w:p>
        </w:tc>
        <w:tc>
          <w:tcPr>
            <w:tcW w:w="3871" w:type="dxa"/>
          </w:tcPr>
          <w:p w:rsidR="001F7E38" w:rsidRPr="00A86110" w:rsidRDefault="001F7E38" w:rsidP="00E8427E">
            <w:pPr>
              <w:cnfStyle w:val="000000000000" w:firstRow="0" w:lastRow="0" w:firstColumn="0" w:lastColumn="0" w:oddVBand="0" w:evenVBand="0" w:oddHBand="0" w:evenHBand="0" w:firstRowFirstColumn="0" w:firstRowLastColumn="0" w:lastRowFirstColumn="0" w:lastRowLastColumn="0"/>
              <w:rPr>
                <w:szCs w:val="20"/>
              </w:rPr>
            </w:pPr>
            <w:r w:rsidRPr="00A86110">
              <w:rPr>
                <w:szCs w:val="20"/>
              </w:rPr>
              <w:t xml:space="preserve">Oficina, Galpón </w:t>
            </w:r>
          </w:p>
        </w:tc>
      </w:tr>
      <w:tr w:rsidR="001F7E38" w:rsidRPr="00A86110"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A86110" w:rsidRDefault="001F7E38" w:rsidP="00E8427E">
            <w:pPr>
              <w:rPr>
                <w:b w:val="0"/>
                <w:szCs w:val="20"/>
              </w:rPr>
            </w:pPr>
            <w:r w:rsidRPr="00A86110">
              <w:rPr>
                <w:b w:val="0"/>
                <w:szCs w:val="20"/>
              </w:rPr>
              <w:t xml:space="preserve">Prohibido el Paso, solo personal autorizado </w:t>
            </w:r>
          </w:p>
        </w:tc>
        <w:tc>
          <w:tcPr>
            <w:tcW w:w="1393"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1</w:t>
            </w:r>
          </w:p>
        </w:tc>
        <w:tc>
          <w:tcPr>
            <w:tcW w:w="170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A3</w:t>
            </w:r>
          </w:p>
        </w:tc>
        <w:tc>
          <w:tcPr>
            <w:tcW w:w="3871" w:type="dxa"/>
          </w:tcPr>
          <w:p w:rsidR="001F7E38" w:rsidRPr="00A86110" w:rsidRDefault="001F7E38" w:rsidP="00E8427E">
            <w:pPr>
              <w:cnfStyle w:val="000000100000" w:firstRow="0" w:lastRow="0" w:firstColumn="0" w:lastColumn="0" w:oddVBand="0" w:evenVBand="0" w:oddHBand="1" w:evenHBand="0" w:firstRowFirstColumn="0" w:firstRowLastColumn="0" w:lastRowFirstColumn="0" w:lastRowLastColumn="0"/>
              <w:rPr>
                <w:szCs w:val="20"/>
              </w:rPr>
            </w:pPr>
            <w:r w:rsidRPr="00A86110">
              <w:rPr>
                <w:szCs w:val="20"/>
              </w:rPr>
              <w:t xml:space="preserve">Oficina </w:t>
            </w:r>
          </w:p>
        </w:tc>
      </w:tr>
    </w:tbl>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4"/>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Señales Verticales serán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4"/>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spacing w:after="0" w:line="240" w:lineRule="auto"/>
        <w:rPr>
          <w:kern w:val="28"/>
          <w:szCs w:val="20"/>
        </w:rPr>
      </w:pPr>
      <w:r w:rsidRPr="00A86110">
        <w:rPr>
          <w:kern w:val="28"/>
          <w:szCs w:val="20"/>
        </w:rPr>
        <w:t>Las señales colocadas con materiales aprobados y en un todo de acuerdo con lo especificado, medido según lo previsto en el punto 4. (Medición), serán pagados al precio unitario de la propuesta aceptada para este ítem.</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1F7E38" w:rsidRPr="00A86110" w:rsidRDefault="001F7E38" w:rsidP="00E8427E">
      <w:pPr>
        <w:spacing w:after="0" w:line="240" w:lineRule="auto"/>
        <w:rPr>
          <w:kern w:val="28"/>
          <w:szCs w:val="20"/>
        </w:rPr>
      </w:pPr>
    </w:p>
    <w:p w:rsidR="001F7E38" w:rsidRPr="00A86110" w:rsidRDefault="00B277E9" w:rsidP="00B277E9">
      <w:pPr>
        <w:pStyle w:val="Subttulo"/>
        <w:rPr>
          <w:szCs w:val="20"/>
        </w:rPr>
      </w:pPr>
      <w:r w:rsidRPr="00A86110">
        <w:rPr>
          <w:szCs w:val="20"/>
        </w:rPr>
        <w:t>18.230</w:t>
      </w:r>
      <w:r w:rsidRPr="00A86110">
        <w:rPr>
          <w:szCs w:val="20"/>
        </w:rPr>
        <w:tab/>
      </w:r>
      <w:r w:rsidR="001F7E38" w:rsidRPr="00A86110">
        <w:rPr>
          <w:szCs w:val="20"/>
        </w:rPr>
        <w:t>PLAQUETA DE ENTREGA DE OBRA TAMAÑO A3 (30 X 42 CM)</w:t>
      </w:r>
    </w:p>
    <w:p w:rsidR="00B157B6" w:rsidRPr="00A86110" w:rsidRDefault="00B157B6" w:rsidP="00B157B6">
      <w:pPr>
        <w:pStyle w:val="Subttulo"/>
        <w:rPr>
          <w:szCs w:val="20"/>
        </w:rPr>
      </w:pPr>
      <w:r w:rsidRPr="00A86110">
        <w:rPr>
          <w:szCs w:val="20"/>
        </w:rPr>
        <w:t>40.236</w:t>
      </w:r>
      <w:r w:rsidRPr="00A86110">
        <w:rPr>
          <w:szCs w:val="20"/>
        </w:rPr>
        <w:tab/>
        <w:t>PLAQUETA DE ENTREGA DE OBRA TAMAÑO A3 (30 X 42 CM)</w:t>
      </w:r>
    </w:p>
    <w:p w:rsidR="00B157B6" w:rsidRPr="00A86110" w:rsidRDefault="00B157B6" w:rsidP="00B157B6">
      <w:pPr>
        <w:pStyle w:val="Subttulo"/>
        <w:rPr>
          <w:szCs w:val="20"/>
        </w:rPr>
      </w:pPr>
      <w:r w:rsidRPr="00A86110">
        <w:rPr>
          <w:szCs w:val="20"/>
        </w:rPr>
        <w:t>71.234</w:t>
      </w:r>
      <w:r w:rsidRPr="00A86110">
        <w:rPr>
          <w:szCs w:val="20"/>
        </w:rPr>
        <w:tab/>
        <w:t>PLAQUETA DE ENTREGA DE OBRA TAMAÑO A3 (30 X 42 CM)</w:t>
      </w:r>
    </w:p>
    <w:p w:rsidR="00B157B6" w:rsidRPr="00A86110" w:rsidRDefault="00B157B6" w:rsidP="00B157B6">
      <w:pPr>
        <w:rPr>
          <w:szCs w:val="20"/>
          <w:lang w:eastAsia="es-ES"/>
        </w:rPr>
      </w:pPr>
    </w:p>
    <w:p w:rsidR="001F7E38" w:rsidRPr="00A86110" w:rsidRDefault="001F7E38" w:rsidP="00B157B6">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PZA</w:t>
      </w:r>
    </w:p>
    <w:p w:rsidR="001F7E38" w:rsidRPr="00A86110" w:rsidRDefault="001F7E38" w:rsidP="00E8427E">
      <w:pPr>
        <w:spacing w:after="0" w:line="240" w:lineRule="auto"/>
        <w:rPr>
          <w:b/>
          <w:szCs w:val="20"/>
        </w:rPr>
      </w:pPr>
    </w:p>
    <w:p w:rsidR="001F7E38" w:rsidRPr="00A86110" w:rsidRDefault="001F7E38" w:rsidP="00C317E0">
      <w:pPr>
        <w:pStyle w:val="Prrafodelista"/>
        <w:numPr>
          <w:ilvl w:val="0"/>
          <w:numId w:val="31"/>
        </w:numPr>
        <w:spacing w:before="0" w:after="0"/>
        <w:rPr>
          <w:rFonts w:asciiTheme="minorHAnsi" w:hAnsiTheme="minorHAnsi"/>
          <w:b/>
          <w:lang w:val="es-BO"/>
        </w:rPr>
      </w:pPr>
      <w:r w:rsidRPr="00A86110">
        <w:rPr>
          <w:rFonts w:asciiTheme="minorHAnsi" w:hAnsiTheme="minorHAnsi"/>
          <w:b/>
          <w:lang w:val="es-BO"/>
        </w:rPr>
        <w:t xml:space="preserve">DESCRIPCIÓN </w:t>
      </w:r>
    </w:p>
    <w:p w:rsidR="001F7E38" w:rsidRPr="00A86110" w:rsidRDefault="001F7E38" w:rsidP="00E8427E">
      <w:pPr>
        <w:spacing w:after="0" w:line="240" w:lineRule="auto"/>
        <w:rPr>
          <w:rFonts w:cs="Arial"/>
          <w:szCs w:val="20"/>
        </w:rPr>
      </w:pPr>
      <w:r w:rsidRPr="00A86110">
        <w:rPr>
          <w:rFonts w:cs="Arial"/>
          <w:szCs w:val="20"/>
        </w:rPr>
        <w:t xml:space="preserve">Este ítem contempla la provisión y colocación de una Plaqueta de Entrega de Obra de dimensiones A3 (30x42 cm), ubicada en la fachada exterior de la Oficina. </w:t>
      </w:r>
    </w:p>
    <w:p w:rsidR="001F7E38" w:rsidRPr="00A86110" w:rsidRDefault="001F7E38" w:rsidP="00E8427E">
      <w:pPr>
        <w:spacing w:after="0" w:line="240" w:lineRule="auto"/>
        <w:rPr>
          <w:rFonts w:cs="Arial"/>
          <w:szCs w:val="20"/>
        </w:rPr>
      </w:pPr>
    </w:p>
    <w:p w:rsidR="001F7E38" w:rsidRPr="00A86110" w:rsidRDefault="001F7E38" w:rsidP="00C317E0">
      <w:pPr>
        <w:pStyle w:val="Prrafodelista"/>
        <w:numPr>
          <w:ilvl w:val="0"/>
          <w:numId w:val="31"/>
        </w:numPr>
        <w:spacing w:before="0" w:after="0"/>
        <w:rPr>
          <w:rFonts w:asciiTheme="minorHAnsi" w:hAnsiTheme="minorHAnsi"/>
          <w:b/>
          <w:lang w:val="es-BO"/>
        </w:rPr>
      </w:pPr>
      <w:r w:rsidRPr="00A86110">
        <w:rPr>
          <w:rFonts w:asciiTheme="minorHAnsi" w:hAnsiTheme="minorHAnsi"/>
          <w:b/>
          <w:lang w:val="es-BO"/>
        </w:rPr>
        <w:t>MATERIALES, HERRAMIENTAS Y EQUIPO</w:t>
      </w:r>
    </w:p>
    <w:p w:rsidR="001F7E38" w:rsidRPr="00A86110" w:rsidRDefault="001F7E38" w:rsidP="00E8427E">
      <w:pPr>
        <w:spacing w:after="0" w:line="240" w:lineRule="auto"/>
        <w:rPr>
          <w:rFonts w:cs="Arial"/>
          <w:szCs w:val="20"/>
        </w:rPr>
      </w:pPr>
      <w:r w:rsidRPr="00A86110">
        <w:rPr>
          <w:rFonts w:cs="Arial"/>
          <w:szCs w:val="20"/>
        </w:rPr>
        <w:t>Material hierro fundido de espesor 5 mm con letras y símbolos en alto relieve de acuerdo a plano de detalle. La plaqueta deberá contar con sistema de anclaje ubicados en los vértices y en los centros de los lados mayores.</w:t>
      </w:r>
    </w:p>
    <w:p w:rsidR="001F7E38" w:rsidRPr="00A86110" w:rsidRDefault="001F7E38" w:rsidP="00E8427E">
      <w:pPr>
        <w:spacing w:after="0" w:line="240" w:lineRule="auto"/>
        <w:rPr>
          <w:rFonts w:cs="Arial"/>
          <w:szCs w:val="20"/>
        </w:rPr>
      </w:pPr>
    </w:p>
    <w:p w:rsidR="001F7E38" w:rsidRPr="00A86110" w:rsidRDefault="001F7E38" w:rsidP="00C317E0">
      <w:pPr>
        <w:pStyle w:val="Prrafodelista"/>
        <w:numPr>
          <w:ilvl w:val="0"/>
          <w:numId w:val="31"/>
        </w:numPr>
        <w:spacing w:before="0" w:after="0"/>
        <w:rPr>
          <w:rFonts w:asciiTheme="minorHAnsi" w:hAnsiTheme="minorHAnsi"/>
          <w:b/>
          <w:lang w:val="es-BO"/>
        </w:rPr>
      </w:pPr>
      <w:r w:rsidRPr="00A86110">
        <w:rPr>
          <w:rFonts w:asciiTheme="minorHAnsi" w:hAnsiTheme="minorHAnsi"/>
          <w:b/>
          <w:lang w:val="es-BO"/>
        </w:rPr>
        <w:t>FORMA DE EJECUCIÓN</w:t>
      </w:r>
    </w:p>
    <w:p w:rsidR="001F7E38" w:rsidRPr="00A86110" w:rsidRDefault="001F7E38" w:rsidP="00E8427E">
      <w:pPr>
        <w:spacing w:after="0" w:line="240" w:lineRule="auto"/>
        <w:rPr>
          <w:szCs w:val="20"/>
        </w:rPr>
      </w:pPr>
      <w:r w:rsidRPr="00A86110">
        <w:rPr>
          <w:szCs w:val="20"/>
        </w:rPr>
        <w:t xml:space="preserve">Una vez replanteada la ubicación de la Plaqueta, se procederá a picar la superficie del muro para el anclaje en los puntos de apoyo mediante la aplicación de mortero de cemento 1:3. En anclaje de la plaqueta debe ser de angular </w:t>
      </w:r>
      <w:r w:rsidRPr="00A86110">
        <w:rPr>
          <w:szCs w:val="20"/>
        </w:rPr>
        <w:lastRenderedPageBreak/>
        <w:t xml:space="preserve">10 cm. de largo con trabes doblados. Una vez colocada la Plaqueta se deberá sujetar de tal manera que quede fija hasta el fraguado del mortero.  </w:t>
      </w:r>
    </w:p>
    <w:p w:rsidR="001F7E38" w:rsidRPr="00A86110" w:rsidRDefault="001F7E38" w:rsidP="00E8427E">
      <w:pPr>
        <w:spacing w:after="0" w:line="240" w:lineRule="auto"/>
        <w:rPr>
          <w:szCs w:val="20"/>
        </w:rPr>
      </w:pPr>
      <w:r w:rsidRPr="00A86110">
        <w:rPr>
          <w:szCs w:val="20"/>
        </w:rPr>
        <w:t>La Plaqueta deberá ser colocada a nivel en la ubicación señalada en los planos.</w:t>
      </w:r>
    </w:p>
    <w:p w:rsidR="001F7E38" w:rsidRPr="00A86110" w:rsidRDefault="001F7E38" w:rsidP="00E8427E">
      <w:pPr>
        <w:spacing w:after="0" w:line="240" w:lineRule="auto"/>
        <w:rPr>
          <w:szCs w:val="20"/>
        </w:rPr>
      </w:pPr>
      <w:r w:rsidRPr="00A86110">
        <w:rPr>
          <w:szCs w:val="20"/>
        </w:rPr>
        <w:t>La plaqueta de entrega deberá contener información respecto a la obra de acuerdo a contenido indicado en el siguiente gráfico para la población correspondiente.</w:t>
      </w:r>
    </w:p>
    <w:p w:rsidR="00BD7AA8" w:rsidRPr="00A86110" w:rsidRDefault="00042B9A" w:rsidP="006E7FB8">
      <w:pPr>
        <w:spacing w:after="0" w:line="240" w:lineRule="auto"/>
        <w:jc w:val="center"/>
        <w:rPr>
          <w:szCs w:val="20"/>
        </w:rPr>
      </w:pPr>
      <w:r w:rsidRPr="00A86110">
        <w:rPr>
          <w:noProof/>
          <w:szCs w:val="20"/>
          <w:lang w:val="es-ES" w:eastAsia="es-ES"/>
        </w:rPr>
        <w:drawing>
          <wp:inline distT="0" distB="0" distL="0" distR="0">
            <wp:extent cx="4114800" cy="546587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RINIDAD.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27360" cy="5482559"/>
                    </a:xfrm>
                    <a:prstGeom prst="rect">
                      <a:avLst/>
                    </a:prstGeom>
                  </pic:spPr>
                </pic:pic>
              </a:graphicData>
            </a:graphic>
          </wp:inline>
        </w:drawing>
      </w:r>
    </w:p>
    <w:p w:rsidR="001F7E38" w:rsidRPr="00A86110" w:rsidRDefault="001F7E38" w:rsidP="006E7FB8">
      <w:pPr>
        <w:spacing w:after="0" w:line="240" w:lineRule="auto"/>
        <w:rPr>
          <w:color w:val="FF0000"/>
          <w:szCs w:val="20"/>
        </w:rPr>
      </w:pPr>
    </w:p>
    <w:p w:rsidR="001F7E38" w:rsidRPr="00A86110" w:rsidRDefault="001F7E38" w:rsidP="00C317E0">
      <w:pPr>
        <w:pStyle w:val="Prrafodelista"/>
        <w:numPr>
          <w:ilvl w:val="0"/>
          <w:numId w:val="31"/>
        </w:numPr>
        <w:spacing w:before="0" w:after="0"/>
        <w:rPr>
          <w:rFonts w:asciiTheme="minorHAnsi" w:hAnsiTheme="minorHAnsi"/>
          <w:b/>
          <w:lang w:val="es-BO"/>
        </w:rPr>
      </w:pPr>
      <w:r w:rsidRPr="00A86110">
        <w:rPr>
          <w:rFonts w:asciiTheme="minorHAnsi" w:hAnsiTheme="minorHAnsi"/>
          <w:b/>
          <w:lang w:val="es-BO"/>
        </w:rPr>
        <w:t>MEDICIÓN</w:t>
      </w:r>
    </w:p>
    <w:p w:rsidR="001F7E38" w:rsidRPr="00A86110" w:rsidRDefault="001F7E38" w:rsidP="00E8427E">
      <w:pPr>
        <w:spacing w:after="0" w:line="240" w:lineRule="auto"/>
        <w:rPr>
          <w:szCs w:val="20"/>
        </w:rPr>
      </w:pPr>
      <w:r w:rsidRPr="00A86110">
        <w:rPr>
          <w:szCs w:val="20"/>
        </w:rPr>
        <w:t>La provisión y colocado de la Plaqueta será por pieza.</w:t>
      </w:r>
    </w:p>
    <w:p w:rsidR="001F7E38" w:rsidRPr="00A86110" w:rsidRDefault="001F7E38" w:rsidP="00E8427E">
      <w:pPr>
        <w:spacing w:after="0" w:line="240" w:lineRule="auto"/>
        <w:rPr>
          <w:szCs w:val="20"/>
        </w:rPr>
      </w:pPr>
    </w:p>
    <w:p w:rsidR="001F7E38" w:rsidRPr="00A86110" w:rsidRDefault="001F7E38" w:rsidP="00C317E0">
      <w:pPr>
        <w:pStyle w:val="Prrafodelista"/>
        <w:numPr>
          <w:ilvl w:val="0"/>
          <w:numId w:val="31"/>
        </w:numPr>
        <w:spacing w:before="0" w:after="0"/>
        <w:rPr>
          <w:rFonts w:asciiTheme="minorHAnsi" w:hAnsiTheme="minorHAnsi"/>
          <w:b/>
          <w:lang w:val="es-BO"/>
        </w:rPr>
      </w:pPr>
      <w:r w:rsidRPr="00A86110">
        <w:rPr>
          <w:rFonts w:asciiTheme="minorHAnsi" w:hAnsiTheme="minorHAnsi"/>
          <w:b/>
          <w:lang w:val="es-BO"/>
        </w:rPr>
        <w:t xml:space="preserve">FORMA DE PAGO </w:t>
      </w:r>
    </w:p>
    <w:p w:rsidR="001F7E38" w:rsidRPr="00A86110" w:rsidRDefault="001F7E38" w:rsidP="00E8427E">
      <w:pPr>
        <w:spacing w:after="0" w:line="240" w:lineRule="auto"/>
        <w:rPr>
          <w:kern w:val="28"/>
          <w:szCs w:val="20"/>
        </w:rPr>
      </w:pPr>
      <w:r w:rsidRPr="00A86110">
        <w:rPr>
          <w:kern w:val="28"/>
          <w:szCs w:val="20"/>
        </w:rPr>
        <w:t>La Plaqueta colocada de acuerdo con lo especificado, medido según lo previsto en el punto 4. (Medición), será pagada al precio unitario de la propuesta aceptada para este ítem.</w:t>
      </w:r>
    </w:p>
    <w:p w:rsidR="001F7E38" w:rsidRPr="00A86110" w:rsidRDefault="001F7E38" w:rsidP="00E8427E">
      <w:pPr>
        <w:spacing w:after="0" w:line="240" w:lineRule="auto"/>
        <w:rPr>
          <w:kern w:val="28"/>
          <w:szCs w:val="20"/>
        </w:rPr>
      </w:pPr>
      <w:r w:rsidRPr="00A86110">
        <w:rPr>
          <w:kern w:val="28"/>
          <w:szCs w:val="20"/>
        </w:rPr>
        <w:t>Dicho precio será la compensación total por los materiales, mano de obra, herramientas, equipo y otros gastos que sean necesarios para la adecuada y correcta ejecución de los trabajos.</w:t>
      </w:r>
    </w:p>
    <w:p w:rsidR="008E58C6" w:rsidRPr="00A86110" w:rsidRDefault="008E58C6" w:rsidP="00E8427E">
      <w:pPr>
        <w:spacing w:after="0" w:line="240" w:lineRule="auto"/>
        <w:rPr>
          <w:kern w:val="28"/>
          <w:szCs w:val="20"/>
        </w:rPr>
      </w:pPr>
    </w:p>
    <w:p w:rsidR="00A86110" w:rsidRPr="00A86110" w:rsidRDefault="00A86110" w:rsidP="00E8427E">
      <w:pPr>
        <w:spacing w:after="0" w:line="240" w:lineRule="auto"/>
        <w:rPr>
          <w:kern w:val="28"/>
          <w:szCs w:val="20"/>
        </w:rPr>
      </w:pPr>
    </w:p>
    <w:p w:rsidR="00A86110" w:rsidRPr="00A86110" w:rsidRDefault="00A86110" w:rsidP="00E8427E">
      <w:pPr>
        <w:spacing w:after="0" w:line="240" w:lineRule="auto"/>
        <w:rPr>
          <w:kern w:val="28"/>
          <w:szCs w:val="20"/>
        </w:rPr>
      </w:pPr>
    </w:p>
    <w:p w:rsidR="00A86110" w:rsidRPr="00A86110" w:rsidRDefault="00A86110" w:rsidP="00E8427E">
      <w:pPr>
        <w:spacing w:after="0" w:line="240" w:lineRule="auto"/>
        <w:rPr>
          <w:kern w:val="28"/>
          <w:szCs w:val="20"/>
        </w:rPr>
      </w:pPr>
    </w:p>
    <w:p w:rsidR="00A86110" w:rsidRPr="00A86110" w:rsidRDefault="00A86110" w:rsidP="00E8427E">
      <w:pPr>
        <w:spacing w:after="0" w:line="240" w:lineRule="auto"/>
        <w:rPr>
          <w:kern w:val="28"/>
          <w:szCs w:val="20"/>
        </w:rPr>
      </w:pPr>
    </w:p>
    <w:p w:rsidR="00A86110" w:rsidRPr="00A86110" w:rsidRDefault="00A86110" w:rsidP="00E8427E">
      <w:pPr>
        <w:spacing w:after="0" w:line="240" w:lineRule="auto"/>
        <w:rPr>
          <w:kern w:val="28"/>
          <w:szCs w:val="20"/>
        </w:rPr>
      </w:pPr>
    </w:p>
    <w:p w:rsidR="00A86110" w:rsidRPr="00A86110" w:rsidRDefault="00A86110" w:rsidP="00E8427E">
      <w:pPr>
        <w:spacing w:after="0" w:line="240" w:lineRule="auto"/>
        <w:rPr>
          <w:kern w:val="28"/>
          <w:szCs w:val="20"/>
        </w:rPr>
      </w:pPr>
    </w:p>
    <w:p w:rsidR="00A86110" w:rsidRPr="00A86110" w:rsidRDefault="00A86110" w:rsidP="00E8427E">
      <w:pPr>
        <w:spacing w:after="0" w:line="240" w:lineRule="auto"/>
        <w:rPr>
          <w:kern w:val="28"/>
          <w:szCs w:val="20"/>
        </w:rPr>
      </w:pPr>
    </w:p>
    <w:p w:rsidR="001F7E38" w:rsidRPr="00A86110" w:rsidRDefault="00FB1E6B" w:rsidP="00FB1E6B">
      <w:pPr>
        <w:pStyle w:val="Subttulo"/>
        <w:rPr>
          <w:szCs w:val="20"/>
        </w:rPr>
      </w:pPr>
      <w:r w:rsidRPr="00A86110">
        <w:rPr>
          <w:szCs w:val="20"/>
        </w:rPr>
        <w:t>40.237</w:t>
      </w:r>
      <w:r w:rsidRPr="00A86110">
        <w:rPr>
          <w:szCs w:val="20"/>
        </w:rPr>
        <w:tab/>
      </w:r>
      <w:r w:rsidR="005D2AC5" w:rsidRPr="00A86110">
        <w:rPr>
          <w:szCs w:val="20"/>
        </w:rPr>
        <w:t>PROVISIÓN COLOCACIÓN E INSTALACIÓN TANQUE DE POLIETILENO C</w:t>
      </w:r>
      <w:r w:rsidR="006E0D37" w:rsidRPr="00A86110">
        <w:rPr>
          <w:szCs w:val="20"/>
        </w:rPr>
        <w:t>ON BOMBA HIDRONEUMÁTICA</w:t>
      </w:r>
      <w:r w:rsidR="005D2AC5" w:rsidRPr="00A86110">
        <w:rPr>
          <w:szCs w:val="20"/>
        </w:rPr>
        <w:t xml:space="preserve"> 0.75 HP INCLUYE ACCESORIOS MECÁNICOS, HIDRÁULICOS Y ELÉCTRICOS</w:t>
      </w:r>
    </w:p>
    <w:p w:rsidR="00FB1E6B" w:rsidRPr="00A86110" w:rsidRDefault="00FB1E6B" w:rsidP="00FB1E6B">
      <w:pPr>
        <w:pStyle w:val="Subttulo"/>
        <w:rPr>
          <w:szCs w:val="20"/>
        </w:rPr>
      </w:pPr>
      <w:r w:rsidRPr="00A86110">
        <w:rPr>
          <w:szCs w:val="20"/>
        </w:rPr>
        <w:t>71.235</w:t>
      </w:r>
      <w:r w:rsidRPr="00A86110">
        <w:rPr>
          <w:szCs w:val="20"/>
        </w:rPr>
        <w:tab/>
        <w:t>PROVISIÓN COLOCACIÓN E INSTALACIÓN TANQUE DE POLIETILENO CON BOMBA HIDRONEUMÁTICA 0.75 HP INCLUYE ACCESORIOS MECÁNICOS, HIDRÁULICOS Y ELÉCTRICOS</w:t>
      </w:r>
    </w:p>
    <w:p w:rsidR="00FB1E6B" w:rsidRPr="00A86110" w:rsidRDefault="00FB1E6B" w:rsidP="00FB1E6B">
      <w:pPr>
        <w:rPr>
          <w:szCs w:val="20"/>
          <w:lang w:eastAsia="es-ES"/>
        </w:rPr>
      </w:pPr>
    </w:p>
    <w:p w:rsidR="001F7E38" w:rsidRPr="00A86110" w:rsidRDefault="001F7E38" w:rsidP="00DE4A88">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5D2AC5" w:rsidRPr="00A86110" w:rsidRDefault="005D2AC5" w:rsidP="005D2AC5">
      <w:pPr>
        <w:spacing w:after="0" w:line="240" w:lineRule="auto"/>
        <w:rPr>
          <w:szCs w:val="20"/>
        </w:rPr>
      </w:pPr>
    </w:p>
    <w:p w:rsidR="005D2AC5" w:rsidRPr="00A86110" w:rsidRDefault="005D2AC5" w:rsidP="00A86110">
      <w:pPr>
        <w:pStyle w:val="Subttulo"/>
        <w:rPr>
          <w:szCs w:val="20"/>
        </w:rPr>
      </w:pPr>
      <w:r w:rsidRPr="00A86110">
        <w:rPr>
          <w:szCs w:val="20"/>
        </w:rPr>
        <w:t>1.</w:t>
      </w:r>
      <w:r w:rsidRPr="00A86110">
        <w:rPr>
          <w:szCs w:val="20"/>
        </w:rPr>
        <w:tab/>
        <w:t>DESCRIPCIÓN</w:t>
      </w:r>
    </w:p>
    <w:p w:rsidR="005D2AC5" w:rsidRPr="00A86110" w:rsidRDefault="005D2AC5" w:rsidP="005D2AC5">
      <w:pPr>
        <w:spacing w:after="0" w:line="240" w:lineRule="auto"/>
        <w:rPr>
          <w:kern w:val="28"/>
          <w:szCs w:val="20"/>
        </w:rPr>
      </w:pPr>
      <w:r w:rsidRPr="00A86110">
        <w:rPr>
          <w:kern w:val="28"/>
          <w:szCs w:val="20"/>
        </w:rPr>
        <w:t>Este ítem comprende la ejecución de todos los trabajos correspondientes para dotar a la Estación de Regasificación de agua potable de la red pública o por medio de camión cisterna (Solo en poblaciones donde no exista red de agua potable), este ítem se considera como global incluye todos sus componentes, el sistema debe garantizar la presión adecuada en la red, abastecimiento constante y el funcionamiento óptimo del sistema de agua.</w:t>
      </w:r>
    </w:p>
    <w:p w:rsidR="005D2AC5" w:rsidRPr="00A86110" w:rsidRDefault="005D2AC5" w:rsidP="005D2AC5">
      <w:pPr>
        <w:spacing w:after="0" w:line="240" w:lineRule="auto"/>
        <w:rPr>
          <w:kern w:val="28"/>
          <w:szCs w:val="20"/>
        </w:rPr>
      </w:pPr>
      <w:r w:rsidRPr="00A86110">
        <w:rPr>
          <w:kern w:val="28"/>
          <w:szCs w:val="20"/>
        </w:rPr>
        <w:t>Dicho sistema comprende un tanque de polietileno con todos sus accesorios, cuenta con una  base de piso de hormigón armado, protectivos laterales de malla olímpica, puerta de ingreso, cubierta de calamina trapezoidal prepintada, una bomba hidroneumática de 0.75 HP con sus respectivos accesorios mecánicos y eléctricos.</w:t>
      </w:r>
    </w:p>
    <w:p w:rsidR="005D2AC5" w:rsidRPr="00A86110" w:rsidRDefault="005D2AC5" w:rsidP="005D2AC5">
      <w:pPr>
        <w:spacing w:after="0" w:line="240" w:lineRule="auto"/>
        <w:rPr>
          <w:kern w:val="28"/>
          <w:szCs w:val="20"/>
        </w:rPr>
      </w:pPr>
      <w:r w:rsidRPr="00A86110">
        <w:rPr>
          <w:kern w:val="28"/>
          <w:szCs w:val="20"/>
        </w:rPr>
        <w:t>El sistema debe considerar un by pass, que posibilite que el sistema de abastecimiento funcione con dos alternativas, la primera con el sistema de la bomba hidroneumática y la segunda con el abastecimiento continuo con la presión de la red pública.</w:t>
      </w:r>
    </w:p>
    <w:p w:rsidR="005D2AC5" w:rsidRPr="00A86110" w:rsidRDefault="005D2AC5" w:rsidP="005D2AC5">
      <w:pPr>
        <w:spacing w:after="0" w:line="240" w:lineRule="auto"/>
        <w:rPr>
          <w:kern w:val="28"/>
          <w:szCs w:val="20"/>
        </w:rPr>
      </w:pPr>
    </w:p>
    <w:p w:rsidR="005D2AC5" w:rsidRPr="00A86110" w:rsidRDefault="005D2AC5" w:rsidP="00A86110">
      <w:pPr>
        <w:pStyle w:val="Subttulo"/>
        <w:rPr>
          <w:szCs w:val="20"/>
        </w:rPr>
      </w:pPr>
      <w:r w:rsidRPr="00A86110">
        <w:rPr>
          <w:szCs w:val="20"/>
        </w:rPr>
        <w:t>2.</w:t>
      </w:r>
      <w:r w:rsidRPr="00A86110">
        <w:rPr>
          <w:szCs w:val="20"/>
        </w:rPr>
        <w:tab/>
      </w:r>
      <w:r w:rsidRPr="00A86110">
        <w:rPr>
          <w:rStyle w:val="SubttuloCar"/>
          <w:b/>
          <w:szCs w:val="20"/>
        </w:rPr>
        <w:t>MATERIALES, HERRAMIENTAS Y EQUIPO</w:t>
      </w:r>
    </w:p>
    <w:p w:rsidR="005D2AC5" w:rsidRPr="00A86110" w:rsidRDefault="005D2AC5" w:rsidP="005D2AC5">
      <w:pPr>
        <w:spacing w:after="0" w:line="240" w:lineRule="auto"/>
        <w:rPr>
          <w:kern w:val="28"/>
          <w:szCs w:val="20"/>
        </w:rPr>
      </w:pPr>
      <w:r w:rsidRPr="00A86110">
        <w:rPr>
          <w:kern w:val="28"/>
          <w:szCs w:val="20"/>
        </w:rPr>
        <w:t>El CONTRATISTA deberá proveer todo el material, herramientas y equipo necesarios para la ejecución de este ítem. Todos los materiales componentes del hormigón: agregados, cemento, agua deben cumplir lo establecido en la especificación 0.2 MATERIALES DE CONSTRUCCIÓN y 0.3 HORMIGONES.</w:t>
      </w:r>
    </w:p>
    <w:p w:rsidR="005D2AC5" w:rsidRPr="00A86110" w:rsidRDefault="005D2AC5" w:rsidP="005D2AC5">
      <w:pPr>
        <w:spacing w:after="0" w:line="240" w:lineRule="auto"/>
        <w:rPr>
          <w:kern w:val="28"/>
          <w:szCs w:val="20"/>
        </w:rPr>
      </w:pPr>
      <w:r w:rsidRPr="00A86110">
        <w:rPr>
          <w:kern w:val="28"/>
          <w:szCs w:val="20"/>
        </w:rPr>
        <w:t>El acero de refuerzo debe cumplir lo especificado en 0.4</w:t>
      </w:r>
      <w:r w:rsidRPr="00A86110">
        <w:rPr>
          <w:rFonts w:eastAsiaTheme="minorEastAsia"/>
          <w:kern w:val="28"/>
          <w:szCs w:val="20"/>
        </w:rPr>
        <w:t xml:space="preserve"> </w:t>
      </w:r>
      <w:r w:rsidRPr="00A86110">
        <w:rPr>
          <w:kern w:val="28"/>
          <w:szCs w:val="20"/>
        </w:rPr>
        <w:t>ARMADURAS O ACERO DE REFUERZO.</w:t>
      </w:r>
    </w:p>
    <w:p w:rsidR="005D2AC5" w:rsidRPr="00A86110" w:rsidRDefault="005D2AC5" w:rsidP="005D2AC5">
      <w:pPr>
        <w:spacing w:after="0" w:line="240" w:lineRule="auto"/>
        <w:rPr>
          <w:kern w:val="28"/>
          <w:szCs w:val="20"/>
        </w:rPr>
      </w:pPr>
      <w:r w:rsidRPr="00A86110">
        <w:rPr>
          <w:kern w:val="28"/>
          <w:szCs w:val="20"/>
        </w:rPr>
        <w:t>Para el cerco de malla olímpica:</w:t>
      </w:r>
    </w:p>
    <w:p w:rsidR="005D2AC5" w:rsidRPr="00A86110" w:rsidRDefault="005D2AC5" w:rsidP="005D2AC5">
      <w:pPr>
        <w:spacing w:after="0" w:line="240" w:lineRule="auto"/>
        <w:rPr>
          <w:kern w:val="28"/>
          <w:szCs w:val="20"/>
        </w:rPr>
      </w:pPr>
      <w:r w:rsidRPr="00A86110">
        <w:rPr>
          <w:kern w:val="28"/>
          <w:szCs w:val="20"/>
        </w:rPr>
        <w:t>El agua deberá estar limpia, no permitiéndose el empleo de aguas estancadas provenientes de pequeñas lagunas o aquéllas que provengan de alcantarillas, pantanos o ciénagas.</w:t>
      </w:r>
    </w:p>
    <w:p w:rsidR="005D2AC5" w:rsidRPr="00A86110" w:rsidRDefault="005D2AC5" w:rsidP="005D2AC5">
      <w:pPr>
        <w:spacing w:after="0" w:line="240" w:lineRule="auto"/>
        <w:rPr>
          <w:kern w:val="28"/>
          <w:szCs w:val="20"/>
        </w:rPr>
      </w:pPr>
      <w:r w:rsidRPr="00A86110">
        <w:rPr>
          <w:kern w:val="28"/>
          <w:szCs w:val="20"/>
        </w:rPr>
        <w:t>Las tuberías de fierro galvanizado deberán estar libres de defectos como rajaduras y oxidación.</w:t>
      </w:r>
    </w:p>
    <w:p w:rsidR="005D2AC5" w:rsidRPr="00A86110" w:rsidRDefault="005D2AC5" w:rsidP="005D2AC5">
      <w:pPr>
        <w:spacing w:after="0" w:line="240" w:lineRule="auto"/>
        <w:rPr>
          <w:kern w:val="28"/>
          <w:szCs w:val="20"/>
        </w:rPr>
      </w:pPr>
      <w:r w:rsidRPr="00A86110">
        <w:rPr>
          <w:kern w:val="28"/>
          <w:szCs w:val="20"/>
        </w:rPr>
        <w:t>Los postes de sujeción a emplearse serán tubería de fierro galvanizado del diámetro indicado de 2 1/2” colocados en cada esquina de la caseta, deben estar empotrados en una altura de 70 cm desde la cabeza del sobrecimiento, (De acuerdo a planos).</w:t>
      </w:r>
    </w:p>
    <w:p w:rsidR="005D2AC5" w:rsidRPr="00A86110" w:rsidRDefault="005D2AC5" w:rsidP="005D2AC5">
      <w:pPr>
        <w:spacing w:after="0" w:line="240" w:lineRule="auto"/>
        <w:rPr>
          <w:kern w:val="28"/>
          <w:szCs w:val="20"/>
        </w:rPr>
      </w:pPr>
      <w:r w:rsidRPr="00A86110">
        <w:rPr>
          <w:kern w:val="28"/>
          <w:szCs w:val="20"/>
        </w:rPr>
        <w:t xml:space="preserve">La malla olímpica será de alambre galvanizado No. 10 con triple torsión y con aberturas de forma rómbica de 7x7 cm, el alambre galvanizado de sujeción No. 10, y perfiles angulares de acero galvanizado de 1 1/2”x3/16” de fijación que estarán dispuestos en todo el borde según lo indicado en planos constructivos, y electrodos especiales para soldadura de fierro galvanizado. </w:t>
      </w:r>
    </w:p>
    <w:p w:rsidR="005D2AC5" w:rsidRPr="00A86110" w:rsidRDefault="005D2AC5" w:rsidP="005D2AC5">
      <w:pPr>
        <w:spacing w:after="0" w:line="240" w:lineRule="auto"/>
        <w:rPr>
          <w:kern w:val="28"/>
          <w:szCs w:val="20"/>
        </w:rPr>
      </w:pPr>
      <w:r w:rsidRPr="00A86110">
        <w:rPr>
          <w:kern w:val="28"/>
          <w:szCs w:val="20"/>
        </w:rPr>
        <w:t>Las puertas serán fijadas mediante tres bisagras de 4" cada hoja.</w:t>
      </w:r>
    </w:p>
    <w:p w:rsidR="005D2AC5" w:rsidRPr="00A86110" w:rsidRDefault="005D2AC5" w:rsidP="005D2AC5">
      <w:pPr>
        <w:spacing w:after="0" w:line="240" w:lineRule="auto"/>
        <w:rPr>
          <w:kern w:val="28"/>
          <w:szCs w:val="20"/>
        </w:rPr>
      </w:pPr>
      <w:r w:rsidRPr="00A86110">
        <w:rPr>
          <w:kern w:val="28"/>
          <w:szCs w:val="20"/>
        </w:rPr>
        <w:t>El bastidor principal (marco rectangular) de la puerta será de tubería galvanizada de 2”.</w:t>
      </w:r>
    </w:p>
    <w:p w:rsidR="005D2AC5" w:rsidRPr="00A86110" w:rsidRDefault="005D2AC5" w:rsidP="005D2AC5">
      <w:pPr>
        <w:spacing w:after="0" w:line="240" w:lineRule="auto"/>
        <w:rPr>
          <w:kern w:val="28"/>
          <w:szCs w:val="20"/>
        </w:rPr>
      </w:pPr>
      <w:r w:rsidRPr="00A86110">
        <w:rPr>
          <w:kern w:val="28"/>
          <w:szCs w:val="20"/>
        </w:rPr>
        <w:t>Para los rigidizadores se utilizará tubería galvanizada de 2”.</w:t>
      </w:r>
    </w:p>
    <w:p w:rsidR="005D2AC5" w:rsidRPr="00A86110" w:rsidRDefault="005D2AC5" w:rsidP="005D2AC5">
      <w:pPr>
        <w:spacing w:after="0" w:line="240" w:lineRule="auto"/>
        <w:rPr>
          <w:kern w:val="28"/>
          <w:szCs w:val="20"/>
        </w:rPr>
      </w:pPr>
      <w:r w:rsidRPr="00A86110">
        <w:rPr>
          <w:kern w:val="28"/>
          <w:szCs w:val="20"/>
        </w:rPr>
        <w:t>La malla olímpica se fijará a los bastidores por medio de una barra lisa de 1/4” en todo lo lardo del bastidor.</w:t>
      </w:r>
    </w:p>
    <w:p w:rsidR="005D2AC5" w:rsidRPr="00A86110" w:rsidRDefault="005D2AC5" w:rsidP="005D2AC5">
      <w:pPr>
        <w:spacing w:after="0" w:line="240" w:lineRule="auto"/>
        <w:rPr>
          <w:kern w:val="28"/>
          <w:szCs w:val="20"/>
        </w:rPr>
      </w:pPr>
      <w:r w:rsidRPr="00A86110">
        <w:rPr>
          <w:kern w:val="28"/>
          <w:szCs w:val="20"/>
        </w:rPr>
        <w:t>El sistema de seguro será un ojal metálico soldado al bastidor y picaporte de tubo de fierro galvanizado de ¾”, de forma que se pueda asegurar con candado de 2” (ver planos constructivos). La provisión del candado de 2” se incluye en la presente especificación.</w:t>
      </w:r>
    </w:p>
    <w:p w:rsidR="005D2AC5" w:rsidRPr="00A86110" w:rsidRDefault="005D2AC5" w:rsidP="005D2AC5">
      <w:pPr>
        <w:spacing w:after="0" w:line="240" w:lineRule="auto"/>
        <w:rPr>
          <w:kern w:val="28"/>
          <w:szCs w:val="20"/>
        </w:rPr>
      </w:pPr>
      <w:r w:rsidRPr="00A86110">
        <w:rPr>
          <w:kern w:val="28"/>
          <w:szCs w:val="20"/>
        </w:rPr>
        <w:t>Equipo de soldadura y herramientas como corta alambre, sierras metálicas, alicates y similares.</w:t>
      </w:r>
    </w:p>
    <w:p w:rsidR="005D2AC5" w:rsidRPr="00A86110" w:rsidRDefault="005D2AC5" w:rsidP="005D2AC5">
      <w:pPr>
        <w:spacing w:after="0" w:line="240" w:lineRule="auto"/>
        <w:rPr>
          <w:kern w:val="28"/>
          <w:szCs w:val="20"/>
        </w:rPr>
      </w:pPr>
      <w:r w:rsidRPr="00A86110">
        <w:rPr>
          <w:kern w:val="28"/>
          <w:szCs w:val="20"/>
        </w:rPr>
        <w:t>Todos los elementos del cerco de malla y la puerta tendrán 2 manos de pintura anticorrosiva color plateado, la pintura anticorrosiva será de marca reconocida y color aprobados por el Supervisor de Obra.</w:t>
      </w:r>
    </w:p>
    <w:p w:rsidR="005D2AC5" w:rsidRPr="00A86110" w:rsidRDefault="005D2AC5" w:rsidP="005D2AC5">
      <w:pPr>
        <w:spacing w:after="0" w:line="240" w:lineRule="auto"/>
        <w:rPr>
          <w:kern w:val="28"/>
          <w:szCs w:val="20"/>
        </w:rPr>
      </w:pPr>
      <w:r w:rsidRPr="00A86110">
        <w:rPr>
          <w:kern w:val="28"/>
          <w:szCs w:val="20"/>
        </w:rPr>
        <w:t>Para la cubierta y los recubrimientos laterales:</w:t>
      </w:r>
    </w:p>
    <w:p w:rsidR="005D2AC5" w:rsidRPr="00A86110" w:rsidRDefault="005D2AC5" w:rsidP="005D2AC5">
      <w:pPr>
        <w:spacing w:after="0" w:line="240" w:lineRule="auto"/>
        <w:rPr>
          <w:kern w:val="28"/>
          <w:szCs w:val="20"/>
        </w:rPr>
      </w:pPr>
      <w:r w:rsidRPr="00A86110">
        <w:rPr>
          <w:kern w:val="28"/>
          <w:szCs w:val="20"/>
        </w:rPr>
        <w:t>Las secciones de los perfiles metálicos de cercha, correas, están indicados en los planos estructurales.</w:t>
      </w:r>
    </w:p>
    <w:p w:rsidR="005D2AC5" w:rsidRPr="00A86110" w:rsidRDefault="005D2AC5" w:rsidP="005D2AC5">
      <w:pPr>
        <w:spacing w:after="0" w:line="240" w:lineRule="auto"/>
        <w:rPr>
          <w:kern w:val="28"/>
          <w:szCs w:val="20"/>
        </w:rPr>
      </w:pPr>
      <w:r w:rsidRPr="00A86110">
        <w:rPr>
          <w:kern w:val="28"/>
          <w:szCs w:val="20"/>
        </w:rPr>
        <w:t>A continuación se detallan los perfiles metálicos que componen el entramado.</w:t>
      </w:r>
    </w:p>
    <w:p w:rsidR="005D2AC5" w:rsidRPr="00A86110" w:rsidRDefault="005D2AC5" w:rsidP="005D2AC5">
      <w:pPr>
        <w:spacing w:after="0" w:line="240" w:lineRule="auto"/>
        <w:rPr>
          <w:kern w:val="28"/>
          <w:szCs w:val="20"/>
        </w:rPr>
      </w:pPr>
      <w:r w:rsidRPr="00A86110">
        <w:rPr>
          <w:kern w:val="28"/>
          <w:szCs w:val="20"/>
        </w:rPr>
        <w:lastRenderedPageBreak/>
        <w:t>Costanera de G80x40x15x2 (Para las correas, montantes, cordón superior e inferior).</w:t>
      </w:r>
    </w:p>
    <w:p w:rsidR="005D2AC5" w:rsidRPr="00A86110" w:rsidRDefault="005D2AC5" w:rsidP="005D2AC5">
      <w:pPr>
        <w:spacing w:after="0" w:line="240" w:lineRule="auto"/>
        <w:rPr>
          <w:kern w:val="28"/>
          <w:szCs w:val="20"/>
        </w:rPr>
      </w:pPr>
      <w:r w:rsidRPr="00A86110">
        <w:rPr>
          <w:kern w:val="28"/>
          <w:szCs w:val="20"/>
        </w:rPr>
        <w:t>La calamina para la cubierta y los recubrimientos laterales deberá ser trapezoidal y prepintada en horno, el color de la calamina debe ser AZUL y el espesor de la misma deberá corresponder al calibre Nº 28.</w:t>
      </w:r>
    </w:p>
    <w:p w:rsidR="005D2AC5" w:rsidRPr="00A86110" w:rsidRDefault="005D2AC5" w:rsidP="005D2AC5">
      <w:pPr>
        <w:spacing w:after="0" w:line="240" w:lineRule="auto"/>
        <w:rPr>
          <w:kern w:val="28"/>
          <w:szCs w:val="20"/>
        </w:rPr>
      </w:pPr>
      <w:r w:rsidRPr="00A86110">
        <w:rPr>
          <w:kern w:val="28"/>
          <w:szCs w:val="20"/>
        </w:rPr>
        <w:t>Para la fijación de las calaminas y cumbreras se empleara ganchos en forma de J con volandas metálicas y de goma.</w:t>
      </w:r>
    </w:p>
    <w:p w:rsidR="005D2AC5" w:rsidRPr="00A86110" w:rsidRDefault="005D2AC5" w:rsidP="005D2AC5">
      <w:pPr>
        <w:spacing w:after="0" w:line="240" w:lineRule="auto"/>
        <w:rPr>
          <w:kern w:val="28"/>
          <w:szCs w:val="20"/>
        </w:rPr>
      </w:pPr>
      <w:r w:rsidRPr="00A86110">
        <w:rPr>
          <w:kern w:val="28"/>
          <w:szCs w:val="20"/>
        </w:rPr>
        <w:t>Las cerchas se fijarán a los tubos de F°G° mediante apoyo de plancha de espesor 5 mm y soldadura según detalle en planos constructivos.</w:t>
      </w:r>
    </w:p>
    <w:p w:rsidR="005D2AC5" w:rsidRPr="00A86110" w:rsidRDefault="005D2AC5" w:rsidP="005D2AC5">
      <w:pPr>
        <w:spacing w:after="0" w:line="240" w:lineRule="auto"/>
        <w:rPr>
          <w:kern w:val="28"/>
          <w:szCs w:val="20"/>
        </w:rPr>
      </w:pPr>
      <w:r w:rsidRPr="00A86110">
        <w:rPr>
          <w:kern w:val="28"/>
          <w:szCs w:val="20"/>
        </w:rPr>
        <w:t>Equipo de soldadura adecuado, los electrodos serán especificados en planos, y a su falta se utilizará electrodos 6011 de 1/8" para espesores máximos de 4 mm.</w:t>
      </w:r>
    </w:p>
    <w:p w:rsidR="005D2AC5" w:rsidRPr="00A86110" w:rsidRDefault="005D2AC5" w:rsidP="005D2AC5">
      <w:pPr>
        <w:spacing w:after="0" w:line="240" w:lineRule="auto"/>
        <w:rPr>
          <w:kern w:val="28"/>
          <w:szCs w:val="20"/>
        </w:rPr>
      </w:pPr>
    </w:p>
    <w:p w:rsidR="005D2AC5" w:rsidRPr="00A86110" w:rsidRDefault="005D2AC5" w:rsidP="00A86110">
      <w:pPr>
        <w:rPr>
          <w:szCs w:val="20"/>
        </w:rPr>
      </w:pPr>
      <w:r w:rsidRPr="00A86110">
        <w:rPr>
          <w:szCs w:val="20"/>
        </w:rPr>
        <w:t>Para mayor detalle, todo el sistema comprende las siguientes actividades:</w:t>
      </w:r>
    </w:p>
    <w:p w:rsidR="005D2AC5" w:rsidRPr="00A86110" w:rsidRDefault="005D2AC5" w:rsidP="00A86110">
      <w:pPr>
        <w:pStyle w:val="Prrafodelista"/>
        <w:numPr>
          <w:ilvl w:val="0"/>
          <w:numId w:val="71"/>
        </w:numPr>
      </w:pPr>
      <w:r w:rsidRPr="00A86110">
        <w:t>Excavación terreno duro para cimientos de cerco.</w:t>
      </w:r>
    </w:p>
    <w:p w:rsidR="005D2AC5" w:rsidRPr="00A86110" w:rsidRDefault="005D2AC5" w:rsidP="00A86110">
      <w:pPr>
        <w:pStyle w:val="Prrafodelista"/>
        <w:numPr>
          <w:ilvl w:val="0"/>
          <w:numId w:val="71"/>
        </w:numPr>
      </w:pPr>
      <w:r w:rsidRPr="00A86110">
        <w:t>Cimiento y sobrecimiento de hormigón ciclópeo.</w:t>
      </w:r>
    </w:p>
    <w:p w:rsidR="005D2AC5" w:rsidRPr="00A86110" w:rsidRDefault="005D2AC5" w:rsidP="00A86110">
      <w:pPr>
        <w:pStyle w:val="Prrafodelista"/>
        <w:numPr>
          <w:ilvl w:val="0"/>
          <w:numId w:val="71"/>
        </w:numPr>
      </w:pPr>
      <w:r w:rsidRPr="00A86110">
        <w:t xml:space="preserve">Piso de H°S° de de altura h=10 cm, con acero corrugado </w:t>
      </w:r>
      <w:r w:rsidRPr="00A86110">
        <w:t>6 c/15 cm, sobre una base de hormigón pobre de h=5 cm (Para base de Tanque Enterrado y base de Caseta de Bombeo).</w:t>
      </w:r>
    </w:p>
    <w:p w:rsidR="005D2AC5" w:rsidRPr="00A86110" w:rsidRDefault="005D2AC5" w:rsidP="00A86110">
      <w:pPr>
        <w:pStyle w:val="Prrafodelista"/>
        <w:numPr>
          <w:ilvl w:val="0"/>
          <w:numId w:val="71"/>
        </w:numPr>
      </w:pPr>
      <w:r w:rsidRPr="00A86110">
        <w:t>Cerco de malla olímpica y puerta de ingreso.</w:t>
      </w:r>
    </w:p>
    <w:p w:rsidR="005D2AC5" w:rsidRPr="00A86110" w:rsidRDefault="005D2AC5" w:rsidP="00A86110">
      <w:pPr>
        <w:pStyle w:val="Prrafodelista"/>
        <w:numPr>
          <w:ilvl w:val="0"/>
          <w:numId w:val="71"/>
        </w:numPr>
      </w:pPr>
      <w:r w:rsidRPr="00A86110">
        <w:t>Provisión, colocación e instalación de un Tanque de polietileno tricapa de capacidad igual o superior a 2300 litros, incluye instalación de accesorios (Tapa rosca, flotador de cierre, flotador de control electromecánico (Para el sistema de bombeo), filtro de impurezas, accesorios de entrada y salida).</w:t>
      </w:r>
    </w:p>
    <w:p w:rsidR="005D2AC5" w:rsidRPr="00A86110" w:rsidRDefault="005D2AC5" w:rsidP="00A86110">
      <w:pPr>
        <w:pStyle w:val="Prrafodelista"/>
        <w:numPr>
          <w:ilvl w:val="0"/>
          <w:numId w:val="71"/>
        </w:numPr>
      </w:pPr>
      <w:r w:rsidRPr="00A86110">
        <w:t>Cubierta de calamina trapezoidal con estructura metálica y recubrimientos laterales.</w:t>
      </w:r>
    </w:p>
    <w:p w:rsidR="005D2AC5" w:rsidRPr="00A86110" w:rsidRDefault="005D2AC5" w:rsidP="00A86110">
      <w:pPr>
        <w:pStyle w:val="Prrafodelista"/>
        <w:numPr>
          <w:ilvl w:val="0"/>
          <w:numId w:val="71"/>
        </w:numPr>
      </w:pPr>
      <w:r w:rsidRPr="00A86110">
        <w:t>Provisión, colocación e instalación de una bomba hidroneumática de 0.75 HP de las siguientes características: Tipo doble etapa para un caudal de 60 lts/seg, hasta una altura dinámica de 26 m, para un caudal de 30 lts/seg, hasta una altura dinámica de 32 m. Motor monofásico de 220 voltios y 50 ciclos.</w:t>
      </w:r>
    </w:p>
    <w:p w:rsidR="005D2AC5" w:rsidRPr="00A86110" w:rsidRDefault="005D2AC5" w:rsidP="00A86110">
      <w:pPr>
        <w:pStyle w:val="Prrafodelista"/>
        <w:numPr>
          <w:ilvl w:val="0"/>
          <w:numId w:val="71"/>
        </w:numPr>
      </w:pPr>
      <w:r w:rsidRPr="00A86110">
        <w:t>Provisión, colocación e instalación de tablero eléctrico de control de caja metálica (Para control y protección, control de nivel de agua, control de encendido/apagado y cableado interior).</w:t>
      </w:r>
    </w:p>
    <w:p w:rsidR="005D2AC5" w:rsidRPr="00A86110" w:rsidRDefault="005D2AC5" w:rsidP="00A86110">
      <w:pPr>
        <w:pStyle w:val="Prrafodelista"/>
        <w:numPr>
          <w:ilvl w:val="0"/>
          <w:numId w:val="71"/>
        </w:numPr>
      </w:pPr>
      <w:r w:rsidRPr="00A86110">
        <w:t>Provisión, colocación e instalación de tanque hidroneumático de 24 litros de una máxima presión de trabajo  de 140 Psi, presión de pre-carga de 21 Psi y máxima temperatura de trabajo de 100 °C,   (Incluye presostato de 20 – 40 Psi de lectura, manómetro analógico de 0-100 Psi y Válvula de bronce múltiple).</w:t>
      </w:r>
    </w:p>
    <w:p w:rsidR="005D2AC5" w:rsidRPr="00A86110" w:rsidRDefault="005D2AC5" w:rsidP="00A86110">
      <w:pPr>
        <w:pStyle w:val="Prrafodelista"/>
        <w:numPr>
          <w:ilvl w:val="0"/>
          <w:numId w:val="71"/>
        </w:numPr>
      </w:pPr>
      <w:r w:rsidRPr="00A86110">
        <w:t xml:space="preserve">El ítem incluye la provisión e instalación de tubería de ¾”, llaves de paso y válvulas de retención (válvula Check) para que el funcionamiento de la bomba hidroneumática y del by pass no tengan defectos en su instalación y pueda considerarse el funcionamiento alternativo de los dos requerimientos. </w:t>
      </w:r>
    </w:p>
    <w:p w:rsidR="005D2AC5" w:rsidRPr="00A86110" w:rsidRDefault="005D2AC5" w:rsidP="00A86110">
      <w:pPr>
        <w:pStyle w:val="Prrafodelista"/>
        <w:numPr>
          <w:ilvl w:val="0"/>
          <w:numId w:val="71"/>
        </w:numPr>
      </w:pPr>
      <w:r w:rsidRPr="00A86110">
        <w:t xml:space="preserve">La bomba hidroneumática deberá ser alimentada con una tensión monofásica de 220 V AC, para esto el ítem contempla la provisión e instalación de un circuito eléctrico de tomacorriente, que debe ser cableado desde el tablero respectivo mediante un disyuntor termomagnético de 16 AMP, un conductor bipolar y  cable monopolar de tierra N°12 AWG como se indica en los planos eléctricos, de tal modo que el sistema eléctrico de la Bomba Hidroneumática cuente con una alimentación adecuada y el aterramiento necesario. Tanto los conductores eléctricos, el disyuntor y la toma de corriente, deben cumplir con lo estipulado en las Especificaciones Eléctricas. </w:t>
      </w:r>
    </w:p>
    <w:p w:rsidR="005D2AC5" w:rsidRPr="00A86110" w:rsidRDefault="005D2AC5" w:rsidP="00A86110">
      <w:pPr>
        <w:rPr>
          <w:szCs w:val="20"/>
        </w:rPr>
      </w:pPr>
      <w:r w:rsidRPr="00A86110">
        <w:rPr>
          <w:szCs w:val="20"/>
        </w:rPr>
        <w:t>Para mayor detalle de volúmenes, instalaciones y conexiones consultar planos constructivos.</w:t>
      </w:r>
    </w:p>
    <w:p w:rsidR="005D2AC5" w:rsidRPr="00A86110" w:rsidRDefault="005D2AC5" w:rsidP="005D2AC5">
      <w:pPr>
        <w:spacing w:after="0" w:line="240" w:lineRule="auto"/>
        <w:rPr>
          <w:kern w:val="28"/>
          <w:szCs w:val="20"/>
        </w:rPr>
      </w:pPr>
      <w:r w:rsidRPr="00A86110">
        <w:rPr>
          <w:kern w:val="28"/>
          <w:szCs w:val="20"/>
        </w:rPr>
        <w:t xml:space="preserve"> </w:t>
      </w:r>
    </w:p>
    <w:p w:rsidR="005D2AC5" w:rsidRPr="00A86110" w:rsidRDefault="00A86110" w:rsidP="00A86110">
      <w:pPr>
        <w:pStyle w:val="Subttulo"/>
        <w:rPr>
          <w:szCs w:val="20"/>
        </w:rPr>
      </w:pPr>
      <w:r>
        <w:rPr>
          <w:szCs w:val="20"/>
        </w:rPr>
        <w:t xml:space="preserve">3.   </w:t>
      </w:r>
      <w:r w:rsidR="005D2AC5" w:rsidRPr="00A86110">
        <w:rPr>
          <w:szCs w:val="20"/>
        </w:rPr>
        <w:t>FORMA DE EJECUCIÓN</w:t>
      </w:r>
    </w:p>
    <w:p w:rsidR="00A86110" w:rsidRPr="00A86110" w:rsidRDefault="00A86110" w:rsidP="00A86110">
      <w:pPr>
        <w:pStyle w:val="Prrafodelista"/>
        <w:spacing w:after="0"/>
        <w:rPr>
          <w:kern w:val="28"/>
        </w:rPr>
      </w:pPr>
    </w:p>
    <w:p w:rsidR="005D2AC5" w:rsidRPr="00A86110" w:rsidRDefault="005D2AC5" w:rsidP="005D2AC5">
      <w:pPr>
        <w:spacing w:after="0" w:line="240" w:lineRule="auto"/>
        <w:rPr>
          <w:rFonts w:cs="Arial"/>
          <w:kern w:val="28"/>
          <w:szCs w:val="20"/>
        </w:rPr>
      </w:pPr>
      <w:r w:rsidRPr="00A86110">
        <w:rPr>
          <w:rFonts w:cs="Arial"/>
          <w:kern w:val="28"/>
          <w:szCs w:val="20"/>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5D2AC5" w:rsidRPr="00A86110" w:rsidRDefault="005D2AC5" w:rsidP="005D2AC5">
      <w:pPr>
        <w:spacing w:after="0" w:line="240" w:lineRule="auto"/>
        <w:rPr>
          <w:rFonts w:cs="Arial"/>
          <w:kern w:val="28"/>
          <w:szCs w:val="20"/>
        </w:rPr>
      </w:pPr>
      <w:r w:rsidRPr="00A86110">
        <w:rPr>
          <w:rFonts w:cs="Arial"/>
          <w:kern w:val="28"/>
          <w:szCs w:val="20"/>
        </w:rPr>
        <w:t>Una vez realizada la excavación, se procederá a ejecutar el hormigón pobre, los cimientos, los sobrecimientos y el piso de hormigón simple con armadura según lo indicado en planos constructivos.</w:t>
      </w:r>
    </w:p>
    <w:p w:rsidR="005D2AC5" w:rsidRPr="00A86110" w:rsidRDefault="005D2AC5" w:rsidP="005D2AC5">
      <w:pPr>
        <w:spacing w:after="0" w:line="240" w:lineRule="auto"/>
        <w:rPr>
          <w:rFonts w:cs="Arial"/>
          <w:kern w:val="28"/>
          <w:szCs w:val="20"/>
        </w:rPr>
      </w:pPr>
      <w:r w:rsidRPr="00A86110">
        <w:rPr>
          <w:rFonts w:cs="Arial"/>
          <w:kern w:val="28"/>
          <w:szCs w:val="20"/>
        </w:rPr>
        <w:t>Los sobrecimientos deben hormigonarse de manera de lograr un acabado fino y prolijo.</w:t>
      </w:r>
    </w:p>
    <w:p w:rsidR="005D2AC5" w:rsidRPr="00A86110" w:rsidRDefault="005D2AC5" w:rsidP="005D2AC5">
      <w:pPr>
        <w:spacing w:after="0" w:line="240" w:lineRule="auto"/>
        <w:rPr>
          <w:rFonts w:cs="Arial"/>
          <w:kern w:val="28"/>
          <w:szCs w:val="20"/>
        </w:rPr>
      </w:pPr>
      <w:r w:rsidRPr="00A86110">
        <w:rPr>
          <w:rFonts w:cs="Arial"/>
          <w:kern w:val="28"/>
          <w:szCs w:val="20"/>
        </w:rPr>
        <w:lastRenderedPageBreak/>
        <w:t xml:space="preserve">Se instalarán los postes de tuberías de fierro galvanizado a las distanciadas indicadas en los planos   y se empotrarán según lo indicado. </w:t>
      </w:r>
    </w:p>
    <w:p w:rsidR="005D2AC5" w:rsidRPr="00A86110" w:rsidRDefault="005D2AC5" w:rsidP="005D2AC5">
      <w:pPr>
        <w:spacing w:after="0" w:line="240" w:lineRule="auto"/>
        <w:rPr>
          <w:rFonts w:cs="Arial"/>
          <w:kern w:val="28"/>
          <w:szCs w:val="20"/>
        </w:rPr>
      </w:pPr>
      <w:r w:rsidRPr="00A86110">
        <w:rPr>
          <w:rFonts w:cs="Arial"/>
          <w:kern w:val="28"/>
          <w:szCs w:val="20"/>
        </w:rPr>
        <w:t>La malla olímpica irá sujeta a la tubería mediante un marco de perfil angular de fierro galvanizado de 1 ½”x3/16”. Asimismo en su instalación se deberá tener cuidado de que esté correctamente tesado.</w:t>
      </w:r>
    </w:p>
    <w:p w:rsidR="005D2AC5" w:rsidRPr="00A86110" w:rsidRDefault="005D2AC5" w:rsidP="005D2AC5">
      <w:pPr>
        <w:spacing w:after="0" w:line="240" w:lineRule="auto"/>
        <w:rPr>
          <w:rFonts w:cs="Arial"/>
          <w:kern w:val="28"/>
          <w:szCs w:val="20"/>
        </w:rPr>
      </w:pPr>
      <w:r w:rsidRPr="00A86110">
        <w:rPr>
          <w:rFonts w:cs="Arial"/>
          <w:kern w:val="28"/>
          <w:szCs w:val="20"/>
        </w:rPr>
        <w:t>Cualquier modificación a realizar tanto en la cubierta, estructura, materiales, métodos de sujeción u otros deberá tener autorización expresa del SUPERVISOR DE Obra.</w:t>
      </w:r>
    </w:p>
    <w:p w:rsidR="005D2AC5" w:rsidRPr="00A86110" w:rsidRDefault="005D2AC5" w:rsidP="005D2AC5">
      <w:pPr>
        <w:spacing w:after="0" w:line="240" w:lineRule="auto"/>
        <w:rPr>
          <w:rFonts w:cs="Arial"/>
          <w:kern w:val="28"/>
          <w:szCs w:val="20"/>
        </w:rPr>
      </w:pPr>
      <w:r w:rsidRPr="00A86110">
        <w:rPr>
          <w:rFonts w:cs="Arial"/>
          <w:kern w:val="28"/>
          <w:szCs w:val="20"/>
        </w:rPr>
        <w:t>La cubierta de calamina galvanizada trapezoidal será sujetada mediante ganchos J galvanizados. No se permitirá el uso de hojas deformadas por golpes o por haber sido mal almacenadas o utilizadas anteriormente.</w:t>
      </w:r>
    </w:p>
    <w:p w:rsidR="005D2AC5" w:rsidRPr="00A86110" w:rsidRDefault="005D2AC5" w:rsidP="005D2AC5">
      <w:pPr>
        <w:spacing w:after="0" w:line="240" w:lineRule="auto"/>
        <w:rPr>
          <w:rFonts w:cs="Arial"/>
          <w:kern w:val="28"/>
          <w:szCs w:val="20"/>
        </w:rPr>
      </w:pPr>
      <w:r w:rsidRPr="00A86110">
        <w:rPr>
          <w:rFonts w:cs="Arial"/>
          <w:kern w:val="28"/>
          <w:szCs w:val="20"/>
        </w:rPr>
        <w:t>El presente ítem incluye la cobertura de las partes laterales y del fondo descubiertas con la misma calamina trapezoidal, según el detalle de planos constructivos.</w:t>
      </w:r>
    </w:p>
    <w:p w:rsidR="005D2AC5" w:rsidRPr="00A86110" w:rsidRDefault="005D2AC5" w:rsidP="005D2AC5">
      <w:pPr>
        <w:spacing w:after="0" w:line="240" w:lineRule="auto"/>
        <w:rPr>
          <w:rFonts w:cs="Arial"/>
          <w:kern w:val="28"/>
          <w:szCs w:val="20"/>
        </w:rPr>
      </w:pPr>
      <w:r w:rsidRPr="00A86110">
        <w:rPr>
          <w:rFonts w:cs="Arial"/>
          <w:kern w:val="28"/>
          <w:szCs w:val="20"/>
        </w:rPr>
        <w:t>El tanque de polietileno se instalará y asegurará con todos sus accesorios de ingreso y salida, el flotador de cierre, el flotador electromecánico debe instalarse conjuntamente a los sensores de la bomba, de manera de asegurar el funcionamiento del conjunto.</w:t>
      </w:r>
    </w:p>
    <w:p w:rsidR="005D2AC5" w:rsidRPr="00A86110" w:rsidRDefault="005D2AC5" w:rsidP="005D2AC5">
      <w:pPr>
        <w:spacing w:after="0" w:line="240" w:lineRule="auto"/>
        <w:rPr>
          <w:rFonts w:cs="Arial"/>
          <w:kern w:val="28"/>
          <w:szCs w:val="20"/>
        </w:rPr>
      </w:pPr>
      <w:r w:rsidRPr="00A86110">
        <w:rPr>
          <w:rFonts w:cs="Arial"/>
          <w:kern w:val="28"/>
          <w:szCs w:val="20"/>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5D2AC5" w:rsidRPr="00A86110" w:rsidRDefault="005D2AC5" w:rsidP="005D2AC5">
      <w:pPr>
        <w:spacing w:after="0" w:line="240" w:lineRule="auto"/>
        <w:rPr>
          <w:kern w:val="28"/>
          <w:szCs w:val="20"/>
        </w:rPr>
      </w:pPr>
      <w:r w:rsidRPr="00A86110">
        <w:rPr>
          <w:rFonts w:cs="Arial"/>
          <w:kern w:val="28"/>
          <w:szCs w:val="20"/>
        </w:rPr>
        <w:t xml:space="preserve">  </w:t>
      </w:r>
    </w:p>
    <w:p w:rsidR="005D2AC5" w:rsidRPr="00A86110" w:rsidRDefault="005D2AC5" w:rsidP="005D2AC5">
      <w:pPr>
        <w:spacing w:after="0" w:line="240" w:lineRule="auto"/>
        <w:rPr>
          <w:kern w:val="28"/>
          <w:szCs w:val="20"/>
        </w:rPr>
      </w:pPr>
      <w:r w:rsidRPr="00A86110">
        <w:rPr>
          <w:b/>
          <w:kern w:val="28"/>
          <w:szCs w:val="20"/>
        </w:rPr>
        <w:t>4.</w:t>
      </w:r>
      <w:r w:rsidRPr="00A86110">
        <w:rPr>
          <w:b/>
          <w:kern w:val="28"/>
          <w:szCs w:val="20"/>
        </w:rPr>
        <w:tab/>
        <w:t>MEDICIÓN</w:t>
      </w:r>
    </w:p>
    <w:p w:rsidR="005D2AC5" w:rsidRPr="00A86110" w:rsidRDefault="005D2AC5" w:rsidP="005D2AC5">
      <w:pPr>
        <w:spacing w:after="0" w:line="240" w:lineRule="auto"/>
        <w:rPr>
          <w:kern w:val="28"/>
          <w:szCs w:val="20"/>
        </w:rPr>
      </w:pPr>
      <w:r w:rsidRPr="00A86110">
        <w:rPr>
          <w:kern w:val="28"/>
          <w:szCs w:val="20"/>
        </w:rPr>
        <w:t>El pago será realizado de forma GLOBAL, una vez verificado el cumplimiento de puesta en obra del tanque enterrado, la bomba. El correcto funcionamiento debe ser garantizado por el CONTRATISTA y aprobado y verificado por el SUPERVISOR de Obra.</w:t>
      </w:r>
    </w:p>
    <w:p w:rsidR="005D2AC5" w:rsidRPr="00A86110" w:rsidRDefault="005D2AC5" w:rsidP="005D2AC5">
      <w:pPr>
        <w:spacing w:after="0" w:line="240" w:lineRule="auto"/>
        <w:rPr>
          <w:kern w:val="28"/>
          <w:szCs w:val="20"/>
        </w:rPr>
      </w:pPr>
    </w:p>
    <w:p w:rsidR="005D2AC5" w:rsidRPr="00A86110" w:rsidRDefault="005D2AC5" w:rsidP="005D2AC5">
      <w:pPr>
        <w:spacing w:after="0" w:line="240" w:lineRule="auto"/>
        <w:rPr>
          <w:kern w:val="28"/>
          <w:szCs w:val="20"/>
        </w:rPr>
      </w:pPr>
      <w:r w:rsidRPr="00A86110">
        <w:rPr>
          <w:b/>
          <w:kern w:val="28"/>
          <w:szCs w:val="20"/>
        </w:rPr>
        <w:t>5.</w:t>
      </w:r>
      <w:r w:rsidRPr="00A86110">
        <w:rPr>
          <w:b/>
          <w:kern w:val="28"/>
          <w:szCs w:val="20"/>
        </w:rPr>
        <w:tab/>
        <w:t>FORMA DE PAGO</w:t>
      </w:r>
    </w:p>
    <w:p w:rsidR="001F7E38" w:rsidRPr="00A86110" w:rsidRDefault="005D2AC5" w:rsidP="005D2AC5">
      <w:pPr>
        <w:spacing w:after="0" w:line="240" w:lineRule="auto"/>
        <w:rPr>
          <w:b/>
          <w:kern w:val="28"/>
          <w:szCs w:val="20"/>
        </w:rPr>
      </w:pPr>
      <w:r w:rsidRPr="00A86110">
        <w:rPr>
          <w:kern w:val="28"/>
          <w:szCs w:val="20"/>
        </w:rPr>
        <w:t>Este ítem será pagado íntegramente una vez que el SUPERVISOR de obra emita conformidad en el libro de órdenes sobre el trabajo ejecutado</w:t>
      </w:r>
      <w:r w:rsidR="001F7E38" w:rsidRPr="00A86110">
        <w:rPr>
          <w:kern w:val="28"/>
          <w:szCs w:val="20"/>
        </w:rPr>
        <w:t xml:space="preserve">. </w:t>
      </w:r>
    </w:p>
    <w:p w:rsidR="006D66F7" w:rsidRPr="00A86110" w:rsidRDefault="006D66F7" w:rsidP="00E8427E">
      <w:pPr>
        <w:spacing w:after="0" w:line="240" w:lineRule="auto"/>
        <w:rPr>
          <w:szCs w:val="20"/>
        </w:rPr>
      </w:pPr>
    </w:p>
    <w:p w:rsidR="007A0F92" w:rsidRPr="001176B8" w:rsidRDefault="00B277E9" w:rsidP="00B277E9">
      <w:pPr>
        <w:pStyle w:val="Subttulo"/>
        <w:rPr>
          <w:szCs w:val="20"/>
        </w:rPr>
      </w:pPr>
      <w:r w:rsidRPr="001176B8">
        <w:rPr>
          <w:szCs w:val="20"/>
        </w:rPr>
        <w:t>18.231</w:t>
      </w:r>
      <w:r w:rsidRPr="001176B8">
        <w:rPr>
          <w:szCs w:val="20"/>
        </w:rPr>
        <w:tab/>
      </w:r>
      <w:r w:rsidR="007A0F92" w:rsidRPr="001176B8">
        <w:rPr>
          <w:szCs w:val="20"/>
        </w:rPr>
        <w:t>REPOSICION DE PAVIMENTO RIGIDO</w:t>
      </w:r>
    </w:p>
    <w:p w:rsidR="00B36A22" w:rsidRPr="001176B8" w:rsidRDefault="00B36A22" w:rsidP="00E8427E">
      <w:pPr>
        <w:spacing w:after="0" w:line="240" w:lineRule="auto"/>
        <w:rPr>
          <w:szCs w:val="20"/>
        </w:rPr>
      </w:pPr>
    </w:p>
    <w:p w:rsidR="00EB4A61" w:rsidRPr="00A86110" w:rsidRDefault="007A0F92" w:rsidP="00F15593">
      <w:pPr>
        <w:pBdr>
          <w:top w:val="single" w:sz="4" w:space="1" w:color="auto"/>
          <w:left w:val="single" w:sz="4" w:space="4" w:color="auto"/>
          <w:bottom w:val="single" w:sz="4" w:space="1" w:color="auto"/>
          <w:right w:val="single" w:sz="4" w:space="4" w:color="auto"/>
        </w:pBdr>
        <w:spacing w:after="0" w:line="240" w:lineRule="auto"/>
        <w:rPr>
          <w:b/>
          <w:szCs w:val="20"/>
        </w:rPr>
      </w:pPr>
      <w:r w:rsidRPr="001176B8">
        <w:rPr>
          <w:b/>
          <w:szCs w:val="20"/>
        </w:rPr>
        <w:t>UND. M2</w:t>
      </w:r>
    </w:p>
    <w:p w:rsidR="00436E4E" w:rsidRDefault="00436E4E" w:rsidP="00436E4E">
      <w:pPr>
        <w:pStyle w:val="Subttulo"/>
        <w:rPr>
          <w:szCs w:val="20"/>
        </w:rPr>
      </w:pPr>
      <w:bookmarkStart w:id="727" w:name="_Toc533784247"/>
    </w:p>
    <w:p w:rsidR="00436E4E" w:rsidRPr="00A86110" w:rsidRDefault="00436E4E" w:rsidP="00436E4E">
      <w:pPr>
        <w:pStyle w:val="Subttulo"/>
        <w:rPr>
          <w:szCs w:val="20"/>
        </w:rPr>
      </w:pPr>
      <w:r w:rsidRPr="00A86110">
        <w:rPr>
          <w:szCs w:val="20"/>
        </w:rPr>
        <w:t>1.</w:t>
      </w:r>
      <w:r w:rsidRPr="00A86110">
        <w:rPr>
          <w:szCs w:val="20"/>
        </w:rPr>
        <w:tab/>
        <w:t>DESCRIPCIÓN</w:t>
      </w:r>
    </w:p>
    <w:p w:rsidR="00436E4E" w:rsidRPr="002F5D62" w:rsidRDefault="00436E4E" w:rsidP="00436E4E">
      <w:pPr>
        <w:rPr>
          <w:rFonts w:ascii="Calibri" w:hAnsi="Calibri" w:cs="Calibri"/>
          <w:szCs w:val="20"/>
        </w:rPr>
      </w:pPr>
      <w:r w:rsidRPr="002F5D62">
        <w:rPr>
          <w:rFonts w:ascii="Verdana" w:hAnsi="Verdana" w:cs="Calibri"/>
          <w:sz w:val="18"/>
          <w:szCs w:val="18"/>
        </w:rPr>
        <w:t>Este ítem comprende los trabajos necesarios para la construcción de pavimentos constituidos por losas de concreto reforzados con estructura de fierro, de acuerdo con los planos y especificaciones</w:t>
      </w:r>
      <w:r w:rsidRPr="002F5D62">
        <w:rPr>
          <w:rFonts w:ascii="Calibri" w:hAnsi="Calibri" w:cs="Calibri"/>
          <w:szCs w:val="20"/>
        </w:rPr>
        <w:t xml:space="preserve">. </w:t>
      </w:r>
    </w:p>
    <w:p w:rsidR="00436E4E" w:rsidRPr="00A86110" w:rsidRDefault="00436E4E" w:rsidP="00436E4E">
      <w:pPr>
        <w:pStyle w:val="Subttulo"/>
        <w:rPr>
          <w:szCs w:val="20"/>
        </w:rPr>
      </w:pPr>
      <w:r w:rsidRPr="00A86110">
        <w:rPr>
          <w:szCs w:val="20"/>
        </w:rPr>
        <w:t>2.</w:t>
      </w:r>
      <w:r w:rsidRPr="00A86110">
        <w:rPr>
          <w:szCs w:val="20"/>
        </w:rPr>
        <w:tab/>
      </w:r>
      <w:r w:rsidRPr="00A86110">
        <w:rPr>
          <w:rStyle w:val="SubttuloCar"/>
          <w:b/>
          <w:szCs w:val="20"/>
        </w:rPr>
        <w:t>MATERIALES, HERRAMIENTAS Y EQUIPO</w:t>
      </w:r>
    </w:p>
    <w:p w:rsidR="00436E4E" w:rsidRPr="002F5D62" w:rsidRDefault="00436E4E" w:rsidP="00436E4E">
      <w:pPr>
        <w:rPr>
          <w:rFonts w:ascii="Verdana" w:hAnsi="Verdana" w:cs="Calibri"/>
          <w:sz w:val="18"/>
          <w:szCs w:val="18"/>
        </w:rPr>
      </w:pPr>
      <w:r w:rsidRPr="002F5D62">
        <w:rPr>
          <w:rFonts w:ascii="Verdana" w:hAnsi="Verdana" w:cs="Calibri"/>
          <w:sz w:val="18"/>
          <w:szCs w:val="18"/>
        </w:rPr>
        <w:t>El CONTRATISTA proporcionará todos los materiales, herramientas y equipo necesarios para la ejecución de los trabajos, los mismos que deberán ser aprobados por el SUPERVISOR DE OBRA.</w:t>
      </w:r>
    </w:p>
    <w:p w:rsidR="00436E4E" w:rsidRDefault="00436E4E" w:rsidP="00436E4E">
      <w:pPr>
        <w:rPr>
          <w:rFonts w:ascii="Verdana" w:hAnsi="Verdana" w:cs="Calibri"/>
          <w:sz w:val="18"/>
          <w:szCs w:val="18"/>
        </w:rPr>
      </w:pPr>
      <w:r w:rsidRPr="002F5D62">
        <w:rPr>
          <w:rFonts w:ascii="Verdana" w:hAnsi="Verdana" w:cs="Calibri"/>
          <w:sz w:val="18"/>
          <w:szCs w:val="18"/>
        </w:rPr>
        <w:t>El hormigón será elaborado de acuerdo a especificaciones técnicas correspondientes a morteros y hormigones bajo la norma CBH -87:</w:t>
      </w:r>
    </w:p>
    <w:p w:rsidR="00436E4E" w:rsidRPr="002F5D62" w:rsidRDefault="00436E4E" w:rsidP="00436E4E">
      <w:pPr>
        <w:rPr>
          <w:rFonts w:ascii="Verdana" w:hAnsi="Verdana" w:cs="Calibri"/>
          <w:sz w:val="18"/>
          <w:szCs w:val="18"/>
        </w:rPr>
      </w:pPr>
    </w:p>
    <w:p w:rsidR="00436E4E" w:rsidRPr="002F5D62" w:rsidRDefault="00436E4E" w:rsidP="00436E4E">
      <w:pPr>
        <w:pStyle w:val="Prrafodelista"/>
        <w:numPr>
          <w:ilvl w:val="0"/>
          <w:numId w:val="72"/>
        </w:numPr>
        <w:spacing w:before="0" w:after="0" w:line="276" w:lineRule="auto"/>
        <w:contextualSpacing w:val="0"/>
        <w:rPr>
          <w:rFonts w:ascii="Verdana" w:hAnsi="Verdana" w:cs="Calibri"/>
          <w:sz w:val="18"/>
          <w:szCs w:val="18"/>
        </w:rPr>
      </w:pPr>
      <w:r w:rsidRPr="002F5D62">
        <w:rPr>
          <w:rFonts w:ascii="Verdana" w:hAnsi="Verdana" w:cs="Calibri"/>
          <w:b/>
          <w:sz w:val="18"/>
          <w:szCs w:val="18"/>
        </w:rPr>
        <w:t>Cemento</w:t>
      </w:r>
      <w:r w:rsidRPr="002F5D62">
        <w:rPr>
          <w:rFonts w:ascii="Verdana" w:hAnsi="Verdana" w:cs="Calibri"/>
          <w:sz w:val="18"/>
          <w:szCs w:val="18"/>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436E4E" w:rsidRPr="002F5D62" w:rsidRDefault="00436E4E" w:rsidP="00436E4E">
      <w:pPr>
        <w:pStyle w:val="Prrafodelista"/>
        <w:numPr>
          <w:ilvl w:val="0"/>
          <w:numId w:val="72"/>
        </w:numPr>
        <w:spacing w:before="0" w:after="0" w:line="276" w:lineRule="auto"/>
        <w:contextualSpacing w:val="0"/>
        <w:rPr>
          <w:rFonts w:ascii="Verdana" w:hAnsi="Verdana" w:cs="Calibri"/>
          <w:sz w:val="18"/>
          <w:szCs w:val="18"/>
        </w:rPr>
      </w:pPr>
      <w:r w:rsidRPr="002F5D62">
        <w:rPr>
          <w:rFonts w:ascii="Verdana" w:hAnsi="Verdana" w:cs="Calibri"/>
          <w:b/>
          <w:sz w:val="18"/>
          <w:szCs w:val="18"/>
        </w:rPr>
        <w:t>Agua</w:t>
      </w:r>
      <w:r w:rsidRPr="002F5D62">
        <w:rPr>
          <w:rFonts w:ascii="Verdana" w:hAnsi="Verdana" w:cs="Calibri"/>
          <w:sz w:val="18"/>
          <w:szCs w:val="18"/>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36E4E" w:rsidRPr="002F5D62" w:rsidRDefault="00436E4E" w:rsidP="00436E4E">
      <w:pPr>
        <w:pStyle w:val="Prrafodelista"/>
        <w:numPr>
          <w:ilvl w:val="0"/>
          <w:numId w:val="72"/>
        </w:numPr>
        <w:spacing w:before="0" w:after="0" w:line="276" w:lineRule="auto"/>
        <w:contextualSpacing w:val="0"/>
        <w:rPr>
          <w:rFonts w:ascii="Verdana" w:hAnsi="Verdana" w:cs="Calibri"/>
          <w:sz w:val="18"/>
          <w:szCs w:val="18"/>
        </w:rPr>
      </w:pPr>
      <w:r w:rsidRPr="002F5D62">
        <w:rPr>
          <w:rFonts w:ascii="Verdana" w:hAnsi="Verdana" w:cs="Calibri"/>
          <w:b/>
          <w:sz w:val="18"/>
          <w:szCs w:val="18"/>
        </w:rPr>
        <w:t>Agregado fino</w:t>
      </w:r>
      <w:r w:rsidRPr="002F5D62">
        <w:rPr>
          <w:rFonts w:ascii="Verdana" w:hAnsi="Verdana" w:cs="Calibri"/>
          <w:sz w:val="18"/>
          <w:szCs w:val="18"/>
        </w:rPr>
        <w:t>. Es todo aquel material granular mineral que pase por el tamiz No.4 (4,76mm). La granulometría del agregado fino deberá estar comprendida dentro de los límites señalados a continuación:</w:t>
      </w:r>
    </w:p>
    <w:p w:rsidR="00436E4E" w:rsidRPr="002F5D62" w:rsidRDefault="00436E4E" w:rsidP="00436E4E">
      <w:pPr>
        <w:spacing w:before="100" w:beforeAutospacing="1" w:after="100" w:afterAutospacing="1"/>
        <w:jc w:val="center"/>
        <w:rPr>
          <w:rFonts w:ascii="Calibri" w:hAnsi="Calibri" w:cs="Calibri"/>
          <w:kern w:val="28"/>
          <w:szCs w:val="20"/>
        </w:rPr>
      </w:pPr>
      <w:r w:rsidRPr="002F5D62">
        <w:rPr>
          <w:rFonts w:ascii="Verdana" w:hAnsi="Verdana" w:cs="Calibri"/>
          <w:noProof/>
          <w:kern w:val="28"/>
          <w:sz w:val="18"/>
          <w:szCs w:val="18"/>
          <w:lang w:val="es-ES" w:eastAsia="es-ES"/>
        </w:rPr>
        <w:lastRenderedPageBreak/>
        <w:drawing>
          <wp:inline distT="0" distB="0" distL="0" distR="0">
            <wp:extent cx="3552825" cy="138112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2825" cy="1381125"/>
                    </a:xfrm>
                    <a:prstGeom prst="rect">
                      <a:avLst/>
                    </a:prstGeom>
                    <a:noFill/>
                    <a:ln>
                      <a:noFill/>
                    </a:ln>
                  </pic:spPr>
                </pic:pic>
              </a:graphicData>
            </a:graphic>
          </wp:inline>
        </w:drawing>
      </w:r>
    </w:p>
    <w:p w:rsidR="00436E4E" w:rsidRDefault="00436E4E" w:rsidP="00436E4E">
      <w:pPr>
        <w:pStyle w:val="Prrafodelista"/>
        <w:numPr>
          <w:ilvl w:val="0"/>
          <w:numId w:val="73"/>
        </w:numPr>
        <w:spacing w:before="0" w:after="0" w:line="276" w:lineRule="auto"/>
        <w:contextualSpacing w:val="0"/>
        <w:rPr>
          <w:rFonts w:ascii="Verdana" w:hAnsi="Verdana" w:cs="Calibri"/>
          <w:sz w:val="18"/>
          <w:szCs w:val="18"/>
        </w:rPr>
      </w:pPr>
      <w:r w:rsidRPr="002F5D62">
        <w:rPr>
          <w:rFonts w:ascii="Verdana" w:hAnsi="Verdana" w:cs="Calibri"/>
          <w:b/>
          <w:sz w:val="18"/>
          <w:szCs w:val="18"/>
        </w:rPr>
        <w:t>Agregado grueso</w:t>
      </w:r>
      <w:r w:rsidRPr="002F5D62">
        <w:rPr>
          <w:rFonts w:ascii="Verdana" w:hAnsi="Verdana" w:cs="Calibri"/>
          <w:sz w:val="18"/>
          <w:szCs w:val="18"/>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436E4E" w:rsidRPr="00436E4E" w:rsidRDefault="00436E4E" w:rsidP="00436E4E">
      <w:pPr>
        <w:spacing w:after="0" w:line="276" w:lineRule="auto"/>
        <w:rPr>
          <w:rFonts w:ascii="Verdana" w:hAnsi="Verdana" w:cs="Calibri"/>
          <w:sz w:val="18"/>
          <w:szCs w:val="18"/>
        </w:rPr>
      </w:pPr>
    </w:p>
    <w:p w:rsidR="00436E4E" w:rsidRPr="002F5D62" w:rsidRDefault="00436E4E" w:rsidP="00436E4E">
      <w:pPr>
        <w:rPr>
          <w:rFonts w:ascii="Verdana" w:hAnsi="Verdana" w:cs="Calibri"/>
          <w:sz w:val="18"/>
          <w:szCs w:val="18"/>
        </w:rPr>
      </w:pPr>
      <w:r w:rsidRPr="002F5D62">
        <w:rPr>
          <w:rFonts w:ascii="Verdana" w:hAnsi="Verdana" w:cs="Calibri"/>
          <w:sz w:val="18"/>
          <w:szCs w:val="18"/>
        </w:rPr>
        <w:t>El equipo mínimo necesario para el vaciado de concreto (Mezcladora o Carro Hormigonero, Vibradora, etc) deberá ser tal que asegure, la colocación, vibración y terminado del mismo a un ritmo acorde al suministro.</w:t>
      </w:r>
    </w:p>
    <w:p w:rsidR="00436E4E" w:rsidRDefault="00436E4E" w:rsidP="00436E4E">
      <w:pPr>
        <w:rPr>
          <w:rFonts w:ascii="Verdana" w:hAnsi="Verdana" w:cs="Calibri"/>
          <w:sz w:val="18"/>
          <w:szCs w:val="18"/>
        </w:rPr>
      </w:pPr>
      <w:r w:rsidRPr="002F5D62">
        <w:rPr>
          <w:rFonts w:ascii="Verdana" w:hAnsi="Verdana" w:cs="Calibri"/>
          <w:sz w:val="18"/>
          <w:szCs w:val="18"/>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436E4E" w:rsidRPr="002F5D62" w:rsidRDefault="00436E4E" w:rsidP="00436E4E">
      <w:pPr>
        <w:rPr>
          <w:rFonts w:ascii="Verdana" w:hAnsi="Verdana" w:cs="Calibri"/>
          <w:sz w:val="18"/>
          <w:szCs w:val="18"/>
        </w:rPr>
      </w:pPr>
    </w:p>
    <w:p w:rsidR="00436E4E" w:rsidRPr="00A86110" w:rsidRDefault="00436E4E" w:rsidP="00436E4E">
      <w:pPr>
        <w:pStyle w:val="Subttulo"/>
        <w:rPr>
          <w:szCs w:val="20"/>
        </w:rPr>
      </w:pPr>
      <w:r>
        <w:rPr>
          <w:szCs w:val="20"/>
        </w:rPr>
        <w:t xml:space="preserve">3.   </w:t>
      </w:r>
      <w:r w:rsidRPr="00A86110">
        <w:rPr>
          <w:szCs w:val="20"/>
        </w:rPr>
        <w:t>FORMA DE EJECUCIÓN</w:t>
      </w:r>
    </w:p>
    <w:p w:rsidR="00436E4E" w:rsidRDefault="00436E4E" w:rsidP="00436E4E">
      <w:pPr>
        <w:rPr>
          <w:rFonts w:ascii="Verdana" w:hAnsi="Verdana" w:cs="Calibri"/>
          <w:sz w:val="18"/>
          <w:szCs w:val="18"/>
        </w:rPr>
      </w:pPr>
      <w:r w:rsidRPr="002F5D62">
        <w:rPr>
          <w:rFonts w:ascii="Verdana" w:hAnsi="Verdana" w:cs="Calibri"/>
          <w:sz w:val="18"/>
          <w:szCs w:val="18"/>
        </w:rPr>
        <w:t>Previo al inicio de la ejecución de trabajos el CONTRATISTA deberá presentar un procedimiento y especificaciones del hormigón a ser utilizado, el mismo será revisado y aprobado por el SUPERVISOR.</w:t>
      </w:r>
    </w:p>
    <w:p w:rsidR="00436E4E" w:rsidRPr="002F5D62" w:rsidRDefault="00436E4E" w:rsidP="00436E4E">
      <w:pPr>
        <w:rPr>
          <w:rFonts w:ascii="Verdana" w:hAnsi="Verdana" w:cs="Calibri"/>
          <w:sz w:val="18"/>
          <w:szCs w:val="18"/>
        </w:rPr>
      </w:pPr>
    </w:p>
    <w:p w:rsidR="00436E4E" w:rsidRDefault="00436E4E" w:rsidP="00436E4E">
      <w:pPr>
        <w:rPr>
          <w:rFonts w:ascii="Verdana" w:hAnsi="Verdana" w:cs="Calibri"/>
          <w:sz w:val="18"/>
          <w:szCs w:val="18"/>
        </w:rPr>
      </w:pPr>
      <w:r w:rsidRPr="002F5D62">
        <w:rPr>
          <w:rFonts w:ascii="Verdana" w:hAnsi="Verdana" w:cs="Calibri"/>
          <w:sz w:val="18"/>
          <w:szCs w:val="18"/>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2F5D62">
        <w:rPr>
          <w:rFonts w:ascii="Verdana" w:hAnsi="Verdana" w:cs="Calibri"/>
          <w:sz w:val="18"/>
          <w:szCs w:val="18"/>
        </w:rPr>
        <w:cr/>
      </w:r>
    </w:p>
    <w:p w:rsidR="00436E4E" w:rsidRDefault="00436E4E" w:rsidP="00436E4E">
      <w:pPr>
        <w:rPr>
          <w:rFonts w:ascii="Verdana" w:hAnsi="Verdana" w:cs="Calibri"/>
          <w:sz w:val="18"/>
          <w:szCs w:val="18"/>
        </w:rPr>
      </w:pPr>
      <w:r w:rsidRPr="002F5D62">
        <w:rPr>
          <w:rFonts w:ascii="Verdana" w:hAnsi="Verdana" w:cs="Calibri"/>
          <w:sz w:val="18"/>
          <w:szCs w:val="18"/>
        </w:rP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436E4E" w:rsidRPr="002F5D62" w:rsidRDefault="00436E4E" w:rsidP="00436E4E">
      <w:pPr>
        <w:rPr>
          <w:rFonts w:ascii="Verdana" w:hAnsi="Verdana" w:cs="Calibri"/>
          <w:sz w:val="18"/>
          <w:szCs w:val="18"/>
        </w:rPr>
      </w:pPr>
    </w:p>
    <w:p w:rsidR="00436E4E" w:rsidRDefault="00436E4E" w:rsidP="00436E4E">
      <w:pPr>
        <w:rPr>
          <w:rFonts w:ascii="Verdana" w:hAnsi="Verdana" w:cs="Calibri"/>
          <w:sz w:val="18"/>
          <w:szCs w:val="18"/>
        </w:rPr>
      </w:pPr>
      <w:r w:rsidRPr="002F5D62">
        <w:rPr>
          <w:rFonts w:ascii="Verdana" w:hAnsi="Verdana" w:cs="Calibri"/>
          <w:sz w:val="18"/>
          <w:szCs w:val="18"/>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436E4E" w:rsidRPr="002F5D62" w:rsidRDefault="00436E4E" w:rsidP="00436E4E">
      <w:pPr>
        <w:rPr>
          <w:rFonts w:ascii="Verdana" w:hAnsi="Verdana" w:cs="Calibri"/>
          <w:sz w:val="18"/>
          <w:szCs w:val="18"/>
        </w:rPr>
      </w:pPr>
    </w:p>
    <w:p w:rsidR="00436E4E" w:rsidRDefault="00436E4E" w:rsidP="00436E4E">
      <w:pPr>
        <w:rPr>
          <w:rFonts w:ascii="Verdana" w:hAnsi="Verdana" w:cs="Calibri"/>
          <w:sz w:val="18"/>
          <w:szCs w:val="18"/>
        </w:rPr>
      </w:pPr>
      <w:r w:rsidRPr="002F5D62">
        <w:rPr>
          <w:rFonts w:ascii="Verdana" w:hAnsi="Verdana" w:cs="Calibri"/>
          <w:sz w:val="18"/>
          <w:szCs w:val="18"/>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2F5D62">
        <w:rPr>
          <w:rFonts w:ascii="Verdana" w:hAnsi="Verdana" w:cs="Calibri"/>
          <w:sz w:val="18"/>
          <w:szCs w:val="18"/>
        </w:rPr>
        <w:cr/>
      </w:r>
    </w:p>
    <w:p w:rsidR="00436E4E" w:rsidRDefault="00436E4E" w:rsidP="00436E4E">
      <w:pPr>
        <w:rPr>
          <w:rFonts w:ascii="Verdana" w:hAnsi="Verdana" w:cs="Calibri"/>
          <w:sz w:val="18"/>
          <w:szCs w:val="18"/>
        </w:rPr>
      </w:pPr>
      <w:r w:rsidRPr="002F5D62">
        <w:rPr>
          <w:rFonts w:ascii="Verdana" w:hAnsi="Verdana" w:cs="Calibri"/>
          <w:sz w:val="18"/>
          <w:szCs w:val="18"/>
        </w:rPr>
        <w:lastRenderedPageBreak/>
        <w:t>No se debe permitir ningún método de manejo de los agregados que pueda causar segregación, degradación, mezcla de agregados de distintos tamaños o contaminación con el suelo.</w:t>
      </w:r>
    </w:p>
    <w:p w:rsidR="00436E4E" w:rsidRPr="002F5D62" w:rsidRDefault="00436E4E" w:rsidP="00436E4E">
      <w:pPr>
        <w:rPr>
          <w:rFonts w:ascii="Verdana" w:hAnsi="Verdana" w:cs="Calibri"/>
          <w:sz w:val="18"/>
          <w:szCs w:val="18"/>
        </w:rPr>
      </w:pPr>
    </w:p>
    <w:p w:rsidR="00436E4E" w:rsidRDefault="00436E4E" w:rsidP="00436E4E">
      <w:pPr>
        <w:rPr>
          <w:rFonts w:ascii="Verdana" w:hAnsi="Verdana" w:cs="Calibri"/>
          <w:sz w:val="18"/>
          <w:szCs w:val="18"/>
        </w:rPr>
      </w:pPr>
      <w:r w:rsidRPr="002F5D62">
        <w:rPr>
          <w:rFonts w:ascii="Verdana" w:hAnsi="Verdana" w:cs="Calibri"/>
          <w:sz w:val="18"/>
          <w:szCs w:val="18"/>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436E4E" w:rsidRPr="002F5D62" w:rsidRDefault="00436E4E" w:rsidP="00436E4E">
      <w:pPr>
        <w:rPr>
          <w:rFonts w:ascii="Verdana" w:hAnsi="Verdana" w:cs="Calibri"/>
          <w:sz w:val="18"/>
          <w:szCs w:val="18"/>
        </w:rPr>
      </w:pPr>
    </w:p>
    <w:p w:rsidR="00436E4E" w:rsidRDefault="00436E4E" w:rsidP="00436E4E">
      <w:pPr>
        <w:rPr>
          <w:rFonts w:ascii="Verdana" w:hAnsi="Verdana" w:cs="Calibri"/>
          <w:sz w:val="18"/>
          <w:szCs w:val="18"/>
        </w:rPr>
      </w:pPr>
      <w:r w:rsidRPr="002F5D62">
        <w:rPr>
          <w:rFonts w:ascii="Verdana" w:hAnsi="Verdana" w:cs="Calibri"/>
          <w:sz w:val="18"/>
          <w:szCs w:val="18"/>
        </w:rPr>
        <w:t>El tambor de la mezcladora deberá operar con una velocidad entre 14 y 20 revoluciones por minuto. Cuando la mezcladora haya estado detenida más de 30 minutos, se limpiará completamente antes de volver a utilizarla.</w:t>
      </w:r>
    </w:p>
    <w:p w:rsidR="00436E4E" w:rsidRPr="002F5D62" w:rsidRDefault="00436E4E" w:rsidP="00436E4E">
      <w:pPr>
        <w:rPr>
          <w:rFonts w:ascii="Verdana" w:hAnsi="Verdana" w:cs="Calibri"/>
          <w:sz w:val="18"/>
          <w:szCs w:val="18"/>
        </w:rPr>
      </w:pPr>
    </w:p>
    <w:p w:rsidR="00436E4E" w:rsidRDefault="00436E4E" w:rsidP="00436E4E">
      <w:pPr>
        <w:rPr>
          <w:rFonts w:ascii="Verdana" w:hAnsi="Verdana" w:cs="Calibri"/>
          <w:sz w:val="18"/>
          <w:szCs w:val="18"/>
        </w:rPr>
      </w:pPr>
      <w:r w:rsidRPr="002F5D62">
        <w:rPr>
          <w:rFonts w:ascii="Verdana" w:hAnsi="Verdana" w:cs="Calibri"/>
          <w:sz w:val="18"/>
          <w:szCs w:val="18"/>
        </w:rPr>
        <w:t>Se prohíbe el mezclado manual del hormigón.</w:t>
      </w:r>
    </w:p>
    <w:p w:rsidR="00436E4E" w:rsidRPr="002F5D62" w:rsidRDefault="00436E4E" w:rsidP="00436E4E">
      <w:pPr>
        <w:rPr>
          <w:rFonts w:ascii="Verdana" w:hAnsi="Verdana" w:cs="Calibri"/>
          <w:sz w:val="18"/>
          <w:szCs w:val="18"/>
        </w:rPr>
      </w:pPr>
    </w:p>
    <w:p w:rsidR="00436E4E" w:rsidRDefault="00436E4E" w:rsidP="00436E4E">
      <w:pPr>
        <w:rPr>
          <w:rFonts w:ascii="Verdana" w:hAnsi="Verdana" w:cs="Calibri"/>
          <w:sz w:val="18"/>
          <w:szCs w:val="18"/>
        </w:rPr>
      </w:pPr>
      <w:r w:rsidRPr="002F5D62">
        <w:rPr>
          <w:rFonts w:ascii="Verdana" w:hAnsi="Verdana" w:cs="Calibri"/>
          <w:sz w:val="18"/>
          <w:szCs w:val="18"/>
        </w:rPr>
        <w:t>Cuando el concreto vaya a ser suministrado por una planta de mezclas, deberá cumplir con todas las condiciones exigidas para el concreto mezclado en obra.</w:t>
      </w:r>
    </w:p>
    <w:p w:rsidR="00436E4E" w:rsidRPr="002F5D62" w:rsidRDefault="00436E4E" w:rsidP="00436E4E">
      <w:pPr>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El transporte entre la planta y la obra será lo más rápido posible, empleando medios de transporte que impidan la segregación, exudación, evaporación del agua o la contaminación de la mezcla.</w:t>
      </w:r>
      <w:r w:rsidRPr="002F5D62">
        <w:rPr>
          <w:rFonts w:ascii="Verdana" w:hAnsi="Verdana" w:cs="Calibri"/>
          <w:sz w:val="18"/>
          <w:szCs w:val="18"/>
        </w:rPr>
        <w:cr/>
        <w:t>Antes de empezar a vaciar el concreto se debe proceder a saturar la superficie de apoyo de la losa sin que se presenten charcos.</w:t>
      </w:r>
    </w:p>
    <w:p w:rsidR="00436E4E" w:rsidRPr="002F5D62" w:rsidRDefault="00436E4E" w:rsidP="00436E4E">
      <w:pPr>
        <w:autoSpaceDE w:val="0"/>
        <w:autoSpaceDN w:val="0"/>
        <w:adjustRightInd w:val="0"/>
        <w:rPr>
          <w:rFonts w:ascii="Verdana" w:hAnsi="Verdana" w:cs="Calibri"/>
          <w:sz w:val="18"/>
          <w:szCs w:val="18"/>
        </w:rPr>
      </w:pPr>
    </w:p>
    <w:p w:rsidR="00436E4E" w:rsidRPr="002F5D62"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La máxima caída libre de la mezcla, en el momento de la descarga no excederá de un metro en ningún punto del vaciado, procurándose descargar el concreto lo más cerca posible al lugar definitivo, para evitar al máximo las posteriores manipulaciones.</w:t>
      </w:r>
    </w:p>
    <w:p w:rsidR="00436E4E" w:rsidRPr="002F5D62" w:rsidRDefault="00436E4E" w:rsidP="00436E4E">
      <w:pPr>
        <w:autoSpaceDE w:val="0"/>
        <w:autoSpaceDN w:val="0"/>
        <w:adjustRightInd w:val="0"/>
        <w:rPr>
          <w:rFonts w:ascii="Verdana" w:hAnsi="Verdana" w:cs="Calibri"/>
          <w:sz w:val="18"/>
          <w:szCs w:val="18"/>
        </w:rPr>
      </w:pPr>
    </w:p>
    <w:p w:rsidR="00436E4E" w:rsidRPr="002F5D62"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El concreto se colocará y nivelará con los equipos y métodos que lo compacten por vibración y que produzca una superficie lisa, de textura uniforme y libre de irregularidades, marcas y porosidades. </w:t>
      </w:r>
    </w:p>
    <w:p w:rsidR="00436E4E" w:rsidRPr="002F5D62"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La reposición debe mantener las características de pendiente transversal y longitudinal de la capa original, y se deben considerar la aplicación de juntas de dilatación con sello de cemento asfaltico.  </w:t>
      </w: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El espesor de la reposición deberá ser igual al de la capa de rodadura original, en ningún caso podrá ser menor a 10cm.     </w:t>
      </w:r>
    </w:p>
    <w:p w:rsidR="00436E4E" w:rsidRPr="002F5D62"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  </w:t>
      </w: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El concreto se deberá proteger durante el tiempo de fraguado contra el lavado por lluvias, la insolación directa, el viento y la humedad ambiente baja.</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lastRenderedPageBreak/>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El curado del concreto se debe hacer en todas las superficies libres, incluyendo los bordes de las losas, aplicando agua en forma de rocío fino y nunca en forma de riego.</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La superficie tendrá un acabado áspero  con rayado, frotachado y/o enlucido especial en toda la superficie de acuerdo al diseño original y según instrucciones del SUPERVISOR.</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b/>
          <w:sz w:val="18"/>
          <w:szCs w:val="18"/>
        </w:rPr>
      </w:pPr>
      <w:r w:rsidRPr="002F5D62">
        <w:rPr>
          <w:rFonts w:ascii="Verdana" w:hAnsi="Verdana" w:cs="Calibri"/>
          <w:b/>
          <w:sz w:val="18"/>
          <w:szCs w:val="18"/>
        </w:rPr>
        <w:t xml:space="preserve">Evaluación y aceptación del hormigón </w:t>
      </w: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Para la aceptación del hormigón se deberá evaluar el fiel cumplimiento de las especificaciones. La empresa CONTRATISTA será responsable de conservar el buen estado de las reposiciones hasta la entrega definitiva. </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Toda capa que sea vaciada sin haber verificado su espesor, sin tomar muestras o sin autorización del SUPERVISOR deberá ser demolida.</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El CONTRATISTA deberá proveer los medios y mano de obra necesarios para realizar la toma de muestras, almacenamiento, traslado y ensayos de las probetas. </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Todo el hormigón que cumpla las especificaciones será aceptado, si los resultados son menores a la resistencia especificada, se considerarán los siguientes casos:</w:t>
      </w:r>
    </w:p>
    <w:p w:rsidR="00436E4E" w:rsidRPr="002F5D62" w:rsidRDefault="00436E4E" w:rsidP="00436E4E">
      <w:pPr>
        <w:autoSpaceDE w:val="0"/>
        <w:autoSpaceDN w:val="0"/>
        <w:adjustRightInd w:val="0"/>
        <w:rPr>
          <w:rFonts w:ascii="Verdana" w:hAnsi="Verdana" w:cs="Calibri"/>
          <w:sz w:val="18"/>
          <w:szCs w:val="18"/>
        </w:rPr>
      </w:pPr>
    </w:p>
    <w:p w:rsidR="00436E4E" w:rsidRPr="002F5D62" w:rsidRDefault="00436E4E" w:rsidP="00436E4E">
      <w:pPr>
        <w:autoSpaceDE w:val="0"/>
        <w:autoSpaceDN w:val="0"/>
        <w:adjustRightInd w:val="0"/>
        <w:ind w:firstLine="720"/>
        <w:rPr>
          <w:rFonts w:ascii="Verdana" w:hAnsi="Verdana" w:cs="Calibri"/>
          <w:sz w:val="18"/>
          <w:szCs w:val="18"/>
        </w:rPr>
      </w:pPr>
      <w:r w:rsidRPr="002F5D62">
        <w:rPr>
          <w:rFonts w:ascii="Verdana" w:hAnsi="Verdana" w:cs="Calibri"/>
          <w:sz w:val="18"/>
          <w:szCs w:val="18"/>
        </w:rPr>
        <w:t>i) Resistencia igual o mayor a 90 %. Se procederá a:</w:t>
      </w:r>
    </w:p>
    <w:p w:rsidR="00436E4E" w:rsidRPr="002F5D62" w:rsidRDefault="00436E4E" w:rsidP="00436E4E">
      <w:pPr>
        <w:autoSpaceDE w:val="0"/>
        <w:autoSpaceDN w:val="0"/>
        <w:adjustRightInd w:val="0"/>
        <w:ind w:left="696" w:firstLine="720"/>
        <w:rPr>
          <w:rFonts w:ascii="Verdana" w:hAnsi="Verdana" w:cs="Calibri"/>
          <w:sz w:val="18"/>
          <w:szCs w:val="18"/>
        </w:rPr>
      </w:pPr>
      <w:r w:rsidRPr="002F5D62">
        <w:rPr>
          <w:rFonts w:ascii="Verdana" w:hAnsi="Verdana" w:cs="Calibri"/>
          <w:sz w:val="18"/>
          <w:szCs w:val="18"/>
        </w:rPr>
        <w:t>1. Ensayo con esclerómetro u otro no destructivo.</w:t>
      </w:r>
    </w:p>
    <w:p w:rsidR="00436E4E" w:rsidRDefault="00436E4E" w:rsidP="00436E4E">
      <w:pPr>
        <w:autoSpaceDE w:val="0"/>
        <w:autoSpaceDN w:val="0"/>
        <w:adjustRightInd w:val="0"/>
        <w:ind w:left="720" w:firstLine="696"/>
        <w:rPr>
          <w:rFonts w:ascii="Verdana" w:hAnsi="Verdana" w:cs="Calibri"/>
          <w:sz w:val="18"/>
          <w:szCs w:val="18"/>
        </w:rPr>
      </w:pPr>
      <w:r w:rsidRPr="002F5D62">
        <w:rPr>
          <w:rFonts w:ascii="Verdana" w:hAnsi="Verdana" w:cs="Calibri"/>
          <w:sz w:val="18"/>
          <w:szCs w:val="18"/>
        </w:rPr>
        <w:t xml:space="preserve">2. Carga directa según normas y precauciones previstas. </w:t>
      </w:r>
    </w:p>
    <w:p w:rsidR="00436E4E" w:rsidRPr="002F5D62" w:rsidRDefault="00436E4E" w:rsidP="00436E4E">
      <w:pPr>
        <w:autoSpaceDE w:val="0"/>
        <w:autoSpaceDN w:val="0"/>
        <w:adjustRightInd w:val="0"/>
        <w:ind w:left="720" w:firstLine="696"/>
        <w:rPr>
          <w:rFonts w:ascii="Verdana" w:hAnsi="Verdana" w:cs="Calibri"/>
          <w:sz w:val="18"/>
          <w:szCs w:val="18"/>
        </w:rPr>
      </w:pPr>
    </w:p>
    <w:p w:rsidR="00436E4E"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En caso de obtener resultados satisfactorios, será aceptada la estructura.</w:t>
      </w:r>
    </w:p>
    <w:p w:rsidR="00436E4E" w:rsidRPr="002F5D62" w:rsidRDefault="00436E4E" w:rsidP="00436E4E">
      <w:pPr>
        <w:autoSpaceDE w:val="0"/>
        <w:autoSpaceDN w:val="0"/>
        <w:adjustRightInd w:val="0"/>
        <w:rPr>
          <w:rFonts w:ascii="Verdana" w:hAnsi="Verdana" w:cs="Calibri"/>
          <w:sz w:val="18"/>
          <w:szCs w:val="18"/>
        </w:rPr>
      </w:pPr>
    </w:p>
    <w:p w:rsidR="00436E4E" w:rsidRDefault="00436E4E" w:rsidP="00436E4E">
      <w:pPr>
        <w:autoSpaceDE w:val="0"/>
        <w:autoSpaceDN w:val="0"/>
        <w:adjustRightInd w:val="0"/>
        <w:ind w:left="708" w:firstLine="12"/>
        <w:rPr>
          <w:rFonts w:ascii="Verdana" w:hAnsi="Verdana" w:cs="Calibri"/>
          <w:sz w:val="18"/>
          <w:szCs w:val="18"/>
        </w:rPr>
      </w:pPr>
      <w:r w:rsidRPr="002F5D62">
        <w:rPr>
          <w:rFonts w:ascii="Verdana" w:hAnsi="Verdana" w:cs="Calibri"/>
          <w:sz w:val="18"/>
          <w:szCs w:val="18"/>
        </w:rPr>
        <w:t>ii) Resistencia inferior a 90 %. Se procederá a la demolición y reemplazo del sector de vaciado.</w:t>
      </w:r>
    </w:p>
    <w:p w:rsidR="00436E4E" w:rsidRPr="002F5D62" w:rsidRDefault="00436E4E" w:rsidP="00436E4E">
      <w:pPr>
        <w:autoSpaceDE w:val="0"/>
        <w:autoSpaceDN w:val="0"/>
        <w:adjustRightInd w:val="0"/>
        <w:ind w:left="708" w:firstLine="12"/>
        <w:rPr>
          <w:rFonts w:ascii="Verdana" w:hAnsi="Verdana" w:cs="Calibri"/>
          <w:sz w:val="18"/>
          <w:szCs w:val="18"/>
        </w:rPr>
      </w:pPr>
    </w:p>
    <w:p w:rsidR="00436E4E" w:rsidRPr="002F5D62" w:rsidRDefault="00436E4E" w:rsidP="00436E4E">
      <w:pPr>
        <w:autoSpaceDE w:val="0"/>
        <w:autoSpaceDN w:val="0"/>
        <w:adjustRightInd w:val="0"/>
        <w:rPr>
          <w:rFonts w:ascii="Verdana" w:hAnsi="Verdana" w:cs="Calibri"/>
          <w:sz w:val="18"/>
          <w:szCs w:val="18"/>
        </w:rPr>
      </w:pPr>
      <w:r w:rsidRPr="002F5D62">
        <w:rPr>
          <w:rFonts w:ascii="Verdana" w:hAnsi="Verdana" w:cs="Calibri"/>
          <w:sz w:val="18"/>
          <w:szCs w:val="18"/>
        </w:rPr>
        <w:t xml:space="preserve">Todos los ensayos, pruebas, demoliciones y nuevas reposiciones necesarias serán a costo del CONTRATISTA. </w:t>
      </w:r>
    </w:p>
    <w:p w:rsidR="00436E4E" w:rsidRPr="009B3B5D" w:rsidRDefault="00436E4E" w:rsidP="00436E4E">
      <w:pPr>
        <w:widowControl w:val="0"/>
        <w:autoSpaceDE w:val="0"/>
        <w:autoSpaceDN w:val="0"/>
        <w:adjustRightInd w:val="0"/>
        <w:ind w:right="333"/>
        <w:contextualSpacing/>
        <w:rPr>
          <w:rFonts w:ascii="Calibri" w:hAnsi="Calibri" w:cs="Calibri"/>
          <w:kern w:val="28"/>
          <w:szCs w:val="20"/>
          <w:lang w:val="es-ES_tradnl"/>
        </w:rPr>
      </w:pPr>
    </w:p>
    <w:p w:rsidR="00436E4E" w:rsidRPr="00A86110" w:rsidRDefault="00436E4E" w:rsidP="00436E4E">
      <w:pPr>
        <w:spacing w:after="0" w:line="240" w:lineRule="auto"/>
        <w:rPr>
          <w:kern w:val="28"/>
          <w:szCs w:val="20"/>
        </w:rPr>
      </w:pPr>
      <w:r w:rsidRPr="00A86110">
        <w:rPr>
          <w:b/>
          <w:kern w:val="28"/>
          <w:szCs w:val="20"/>
        </w:rPr>
        <w:t>4.</w:t>
      </w:r>
      <w:r w:rsidRPr="00A86110">
        <w:rPr>
          <w:b/>
          <w:kern w:val="28"/>
          <w:szCs w:val="20"/>
        </w:rPr>
        <w:tab/>
        <w:t>MEDICIÓN</w:t>
      </w:r>
    </w:p>
    <w:p w:rsidR="00436E4E" w:rsidRPr="00AC2114" w:rsidRDefault="00436E4E" w:rsidP="00436E4E">
      <w:pPr>
        <w:contextualSpacing/>
        <w:rPr>
          <w:rFonts w:ascii="Verdana" w:hAnsi="Verdana" w:cs="Calibri"/>
          <w:kern w:val="28"/>
          <w:sz w:val="18"/>
          <w:szCs w:val="18"/>
        </w:rPr>
      </w:pPr>
      <w:r w:rsidRPr="00AC2114">
        <w:rPr>
          <w:rFonts w:ascii="Verdana" w:hAnsi="Verdana" w:cs="Calibri"/>
          <w:kern w:val="28"/>
          <w:sz w:val="18"/>
          <w:szCs w:val="18"/>
        </w:rPr>
        <w:t>La Reposición de Pavime</w:t>
      </w:r>
      <w:r>
        <w:rPr>
          <w:rFonts w:ascii="Verdana" w:hAnsi="Verdana" w:cs="Calibri"/>
          <w:kern w:val="28"/>
          <w:sz w:val="18"/>
          <w:szCs w:val="18"/>
        </w:rPr>
        <w:t>nto Rígido</w:t>
      </w:r>
      <w:r w:rsidRPr="00AC2114">
        <w:rPr>
          <w:rFonts w:ascii="Verdana" w:hAnsi="Verdana" w:cs="Calibri"/>
          <w:kern w:val="28"/>
          <w:sz w:val="18"/>
          <w:szCs w:val="18"/>
        </w:rPr>
        <w:t xml:space="preserve"> será medido en metros </w:t>
      </w:r>
      <w:r>
        <w:rPr>
          <w:rFonts w:ascii="Verdana" w:hAnsi="Verdana" w:cs="Calibri"/>
          <w:kern w:val="28"/>
          <w:sz w:val="18"/>
          <w:szCs w:val="18"/>
        </w:rPr>
        <w:t>cuadrados</w:t>
      </w:r>
      <w:r w:rsidRPr="00AC2114">
        <w:rPr>
          <w:rFonts w:ascii="Verdana" w:hAnsi="Verdana" w:cs="Calibri"/>
          <w:kern w:val="28"/>
          <w:sz w:val="18"/>
          <w:szCs w:val="18"/>
        </w:rPr>
        <w:t xml:space="preserve"> tomando en cuenta solamente el volumen construido de acuerdo con lo especificado y aprobada por el SUPERVISOR. El pago se efectuara de acuerdo al precio unitario de la propuesta aceptada.</w:t>
      </w:r>
    </w:p>
    <w:p w:rsidR="00436E4E" w:rsidRPr="00AC2114" w:rsidRDefault="00436E4E" w:rsidP="00436E4E">
      <w:pPr>
        <w:contextualSpacing/>
        <w:rPr>
          <w:rFonts w:ascii="Verdana" w:hAnsi="Verdana" w:cs="Calibri"/>
          <w:kern w:val="28"/>
          <w:sz w:val="18"/>
          <w:szCs w:val="18"/>
        </w:rPr>
      </w:pPr>
    </w:p>
    <w:p w:rsidR="00436E4E" w:rsidRPr="00A86110" w:rsidRDefault="00436E4E" w:rsidP="00436E4E">
      <w:pPr>
        <w:spacing w:after="0" w:line="240" w:lineRule="auto"/>
        <w:rPr>
          <w:kern w:val="28"/>
          <w:szCs w:val="20"/>
        </w:rPr>
      </w:pPr>
      <w:r w:rsidRPr="00A86110">
        <w:rPr>
          <w:b/>
          <w:kern w:val="28"/>
          <w:szCs w:val="20"/>
        </w:rPr>
        <w:t>5.</w:t>
      </w:r>
      <w:r w:rsidRPr="00A86110">
        <w:rPr>
          <w:b/>
          <w:kern w:val="28"/>
          <w:szCs w:val="20"/>
        </w:rPr>
        <w:tab/>
        <w:t>FORMA DE PAGO</w:t>
      </w:r>
    </w:p>
    <w:p w:rsidR="00436E4E" w:rsidRPr="00AC2114" w:rsidRDefault="00436E4E" w:rsidP="00436E4E">
      <w:pPr>
        <w:contextualSpacing/>
        <w:rPr>
          <w:rFonts w:ascii="Verdana" w:hAnsi="Verdana" w:cs="Calibri"/>
          <w:kern w:val="28"/>
          <w:sz w:val="18"/>
          <w:szCs w:val="18"/>
          <w:lang w:val="es-ES_tradnl"/>
        </w:rPr>
      </w:pPr>
      <w:r w:rsidRPr="00AC2114">
        <w:rPr>
          <w:rFonts w:ascii="Verdana" w:hAnsi="Verdana" w:cs="Calibri"/>
          <w:kern w:val="28"/>
          <w:sz w:val="18"/>
          <w:szCs w:val="18"/>
          <w:lang w:val="es-ES_tradnl"/>
        </w:rPr>
        <w:t>Dicho pago será la compensación total por los materiales, mano de obra, herramientas, equipo y otros gastos que sean necesarios para la adecuada y correcta ejecución de los trabajos.</w:t>
      </w:r>
    </w:p>
    <w:p w:rsidR="00436E4E" w:rsidRPr="00AC2114" w:rsidRDefault="00436E4E" w:rsidP="00436E4E">
      <w:pPr>
        <w:contextualSpacing/>
        <w:rPr>
          <w:rFonts w:ascii="Verdana" w:hAnsi="Verdana" w:cs="Calibri"/>
          <w:kern w:val="28"/>
          <w:sz w:val="18"/>
          <w:szCs w:val="18"/>
          <w:lang w:val="es-ES_tradnl"/>
        </w:rPr>
      </w:pPr>
    </w:p>
    <w:p w:rsidR="00436E4E" w:rsidRPr="00AC2114" w:rsidRDefault="00436E4E" w:rsidP="00436E4E">
      <w:pPr>
        <w:contextualSpacing/>
        <w:rPr>
          <w:rFonts w:ascii="Verdana" w:hAnsi="Verdana" w:cs="Calibri"/>
          <w:kern w:val="28"/>
          <w:sz w:val="18"/>
          <w:szCs w:val="18"/>
          <w:lang w:val="es-ES_tradnl"/>
        </w:rPr>
      </w:pPr>
      <w:bookmarkStart w:id="728" w:name="_Toc384130471"/>
      <w:bookmarkStart w:id="729" w:name="_Toc384130692"/>
      <w:bookmarkStart w:id="730" w:name="_Toc384130848"/>
      <w:bookmarkStart w:id="731" w:name="_Toc384131239"/>
      <w:bookmarkStart w:id="732" w:name="_Toc387785990"/>
      <w:bookmarkStart w:id="733" w:name="_Toc387788278"/>
      <w:bookmarkStart w:id="734" w:name="_Toc388648587"/>
      <w:r w:rsidRPr="00AC2114">
        <w:rPr>
          <w:rFonts w:ascii="Verdana" w:hAnsi="Verdana" w:cs="Calibri"/>
          <w:kern w:val="28"/>
          <w:sz w:val="18"/>
          <w:szCs w:val="18"/>
          <w:lang w:val="es-ES_tradnl"/>
        </w:rPr>
        <w:t>No serán pagados los trabajos que no tengan los respaldos correspondientes en Laboratorio de Hormigones.</w:t>
      </w:r>
      <w:bookmarkEnd w:id="728"/>
      <w:bookmarkEnd w:id="729"/>
      <w:bookmarkEnd w:id="730"/>
      <w:bookmarkEnd w:id="731"/>
      <w:bookmarkEnd w:id="732"/>
      <w:bookmarkEnd w:id="733"/>
      <w:bookmarkEnd w:id="734"/>
    </w:p>
    <w:p w:rsidR="00436E4E" w:rsidRPr="00436E4E" w:rsidRDefault="00436E4E" w:rsidP="00A86110">
      <w:pPr>
        <w:rPr>
          <w:lang w:val="es-ES_tradnl"/>
        </w:rPr>
      </w:pPr>
    </w:p>
    <w:p w:rsidR="00A86110" w:rsidRDefault="00A86110">
      <w:pPr>
        <w:jc w:val="left"/>
      </w:pPr>
      <w:r>
        <w:br w:type="page"/>
      </w:r>
    </w:p>
    <w:p w:rsidR="00EB4A61" w:rsidRPr="00A86110" w:rsidRDefault="00EB4A61" w:rsidP="00EB4A61">
      <w:pPr>
        <w:pStyle w:val="Ttulo1"/>
      </w:pPr>
      <w:r w:rsidRPr="00A86110">
        <w:lastRenderedPageBreak/>
        <w:t>OBRAS DE NIVELACION DE TERRENO</w:t>
      </w:r>
      <w:bookmarkEnd w:id="727"/>
    </w:p>
    <w:p w:rsidR="00EB4A61" w:rsidRPr="00A86110" w:rsidRDefault="00EB4A61" w:rsidP="00A711A9">
      <w:pPr>
        <w:pStyle w:val="Subttulo"/>
        <w:rPr>
          <w:szCs w:val="20"/>
        </w:rPr>
      </w:pPr>
      <w:r w:rsidRPr="00A86110">
        <w:rPr>
          <w:szCs w:val="20"/>
        </w:rPr>
        <w:t>50.</w:t>
      </w:r>
      <w:r w:rsidRPr="00A86110">
        <w:rPr>
          <w:szCs w:val="20"/>
        </w:rPr>
        <w:tab/>
        <w:t>OBRAS DE NIVELACION DE TERRENO</w:t>
      </w:r>
    </w:p>
    <w:p w:rsidR="00EB4A61" w:rsidRPr="00A86110" w:rsidRDefault="0040681D" w:rsidP="00A711A9">
      <w:pPr>
        <w:pStyle w:val="Subttulo"/>
        <w:rPr>
          <w:szCs w:val="20"/>
        </w:rPr>
      </w:pPr>
      <w:r w:rsidRPr="00A86110">
        <w:rPr>
          <w:szCs w:val="20"/>
        </w:rPr>
        <w:t>72</w:t>
      </w:r>
      <w:r w:rsidR="00EB4A61" w:rsidRPr="00A86110">
        <w:rPr>
          <w:szCs w:val="20"/>
        </w:rPr>
        <w:t>.</w:t>
      </w:r>
      <w:r w:rsidR="00EB4A61" w:rsidRPr="00A86110">
        <w:rPr>
          <w:szCs w:val="20"/>
        </w:rPr>
        <w:tab/>
        <w:t>OBRAS DE NIVELACION DE TERRENO</w:t>
      </w:r>
    </w:p>
    <w:p w:rsidR="004E7CBD" w:rsidRPr="00A86110" w:rsidRDefault="004E7CBD" w:rsidP="00F15593">
      <w:pPr>
        <w:pStyle w:val="Subttulo"/>
        <w:rPr>
          <w:szCs w:val="20"/>
        </w:rPr>
      </w:pPr>
      <w:r w:rsidRPr="00A86110">
        <w:rPr>
          <w:szCs w:val="20"/>
        </w:rPr>
        <w:t>76.</w:t>
      </w:r>
      <w:r w:rsidRPr="00A86110">
        <w:rPr>
          <w:szCs w:val="20"/>
        </w:rPr>
        <w:tab/>
        <w:t>OBRAS DE NIVELACION DE TERRENO</w:t>
      </w:r>
    </w:p>
    <w:p w:rsidR="00EB4A61" w:rsidRPr="00A86110" w:rsidRDefault="00EB4A61" w:rsidP="00EB4A61">
      <w:pPr>
        <w:rPr>
          <w:szCs w:val="20"/>
          <w:lang w:val="es-ES_tradnl" w:eastAsia="es-ES"/>
        </w:rPr>
      </w:pPr>
    </w:p>
    <w:p w:rsidR="00A711A9" w:rsidRPr="00A86110" w:rsidRDefault="00B277E9" w:rsidP="00B277E9">
      <w:pPr>
        <w:pStyle w:val="Subttulo"/>
        <w:rPr>
          <w:szCs w:val="20"/>
        </w:rPr>
      </w:pPr>
      <w:r w:rsidRPr="00A86110">
        <w:rPr>
          <w:szCs w:val="20"/>
        </w:rPr>
        <w:t>19.232</w:t>
      </w:r>
      <w:r w:rsidRPr="00A86110">
        <w:rPr>
          <w:szCs w:val="20"/>
        </w:rPr>
        <w:tab/>
      </w:r>
      <w:r w:rsidR="00A711A9" w:rsidRPr="00A86110">
        <w:rPr>
          <w:szCs w:val="20"/>
        </w:rPr>
        <w:t>EXCAVACION CON MAQUINARIA-RETROEXCAVADORA</w:t>
      </w:r>
    </w:p>
    <w:p w:rsidR="00A711A9" w:rsidRPr="00A86110" w:rsidRDefault="00A711A9" w:rsidP="00A711A9">
      <w:pPr>
        <w:pStyle w:val="Subttulo"/>
        <w:rPr>
          <w:szCs w:val="20"/>
        </w:rPr>
      </w:pPr>
      <w:r w:rsidRPr="00A86110">
        <w:rPr>
          <w:szCs w:val="20"/>
        </w:rPr>
        <w:t>50.238</w:t>
      </w:r>
      <w:r w:rsidRPr="00A86110">
        <w:rPr>
          <w:szCs w:val="20"/>
        </w:rPr>
        <w:tab/>
        <w:t>EXCAVACION CON MAQUINARIA-RETROEXCAVADORA</w:t>
      </w:r>
    </w:p>
    <w:p w:rsidR="00A711A9" w:rsidRPr="00A86110" w:rsidRDefault="00A711A9" w:rsidP="00A711A9">
      <w:pPr>
        <w:pStyle w:val="Subttulo"/>
        <w:rPr>
          <w:szCs w:val="20"/>
        </w:rPr>
      </w:pPr>
      <w:r w:rsidRPr="00A86110">
        <w:rPr>
          <w:szCs w:val="20"/>
        </w:rPr>
        <w:t>72.236</w:t>
      </w:r>
      <w:r w:rsidRPr="00A86110">
        <w:rPr>
          <w:szCs w:val="20"/>
        </w:rPr>
        <w:tab/>
        <w:t>EXCAVACION CON MAQUINARIA-RETROEXCAVADORA</w:t>
      </w:r>
    </w:p>
    <w:p w:rsidR="004E7CBD" w:rsidRPr="00A86110" w:rsidRDefault="004E7CBD" w:rsidP="004E7CBD">
      <w:pPr>
        <w:pStyle w:val="Subttulo"/>
        <w:rPr>
          <w:szCs w:val="20"/>
        </w:rPr>
      </w:pPr>
      <w:r w:rsidRPr="00A86110">
        <w:rPr>
          <w:szCs w:val="20"/>
        </w:rPr>
        <w:t>76.1</w:t>
      </w:r>
      <w:r w:rsidRPr="00A86110">
        <w:rPr>
          <w:szCs w:val="20"/>
        </w:rPr>
        <w:tab/>
        <w:t>EXCAVACION CON MAQUINARIA-RETROEXCAVADORA</w:t>
      </w:r>
    </w:p>
    <w:p w:rsidR="00A711A9" w:rsidRPr="00A86110" w:rsidRDefault="00A711A9" w:rsidP="00E8427E">
      <w:pPr>
        <w:spacing w:after="0" w:line="240" w:lineRule="auto"/>
        <w:rPr>
          <w:szCs w:val="20"/>
        </w:rPr>
      </w:pPr>
    </w:p>
    <w:p w:rsidR="00115835" w:rsidRPr="00A86110" w:rsidRDefault="00115835" w:rsidP="0011583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A711A9" w:rsidRPr="00A86110" w:rsidRDefault="00A711A9" w:rsidP="00E8427E">
      <w:pPr>
        <w:spacing w:after="0" w:line="240" w:lineRule="auto"/>
        <w:rPr>
          <w:szCs w:val="20"/>
        </w:rPr>
      </w:pPr>
    </w:p>
    <w:p w:rsidR="00822CF5" w:rsidRPr="00A86110" w:rsidRDefault="00822CF5" w:rsidP="00822CF5">
      <w:pPr>
        <w:spacing w:after="0"/>
        <w:rPr>
          <w:b/>
          <w:kern w:val="28"/>
          <w:szCs w:val="20"/>
        </w:rPr>
      </w:pPr>
      <w:r w:rsidRPr="00A86110">
        <w:rPr>
          <w:b/>
          <w:kern w:val="28"/>
          <w:szCs w:val="20"/>
        </w:rPr>
        <w:t>1.</w:t>
      </w:r>
      <w:r w:rsidRPr="00A86110">
        <w:rPr>
          <w:b/>
          <w:kern w:val="28"/>
          <w:szCs w:val="20"/>
        </w:rPr>
        <w:tab/>
        <w:t>DESCRIPCIÓN</w:t>
      </w:r>
    </w:p>
    <w:p w:rsidR="00822CF5" w:rsidRPr="00A86110" w:rsidRDefault="00822CF5" w:rsidP="00822CF5">
      <w:pPr>
        <w:spacing w:after="0"/>
        <w:rPr>
          <w:kern w:val="28"/>
          <w:szCs w:val="20"/>
        </w:rPr>
      </w:pPr>
      <w:r w:rsidRPr="00A86110">
        <w:rPr>
          <w:kern w:val="28"/>
          <w:szCs w:val="20"/>
        </w:rPr>
        <w:t>Este ítem comprende todos los trabajos necesarios para la excavación para la conducción de aguas a través de canales superficiales, ejecutados en diferentes clases de terreno y hasta las profundidades establecidas en los planos y de acuerdo a lo señalado en el formulario de presentación de propuestas y/o instrucciones del SUPERVISOR de Obra.</w:t>
      </w:r>
    </w:p>
    <w:p w:rsidR="00822CF5" w:rsidRPr="00A86110" w:rsidRDefault="00822CF5" w:rsidP="00822CF5">
      <w:pPr>
        <w:spacing w:after="0"/>
        <w:rPr>
          <w:kern w:val="28"/>
          <w:szCs w:val="20"/>
        </w:rPr>
      </w:pPr>
    </w:p>
    <w:p w:rsidR="00822CF5" w:rsidRPr="00A86110" w:rsidRDefault="00822CF5" w:rsidP="00822CF5">
      <w:pPr>
        <w:spacing w:after="0"/>
        <w:rPr>
          <w:b/>
          <w:kern w:val="28"/>
          <w:szCs w:val="20"/>
        </w:rPr>
      </w:pPr>
      <w:r w:rsidRPr="00A86110">
        <w:rPr>
          <w:b/>
          <w:kern w:val="28"/>
          <w:szCs w:val="20"/>
        </w:rPr>
        <w:t>2.</w:t>
      </w:r>
      <w:r w:rsidRPr="00A86110">
        <w:rPr>
          <w:b/>
          <w:kern w:val="28"/>
          <w:szCs w:val="20"/>
        </w:rPr>
        <w:tab/>
        <w:t>MATERIALES, HERRAMIENTAS Y EQUIPO</w:t>
      </w:r>
    </w:p>
    <w:p w:rsidR="00822CF5" w:rsidRPr="00A86110" w:rsidRDefault="00822CF5" w:rsidP="00822CF5">
      <w:pPr>
        <w:spacing w:after="0"/>
        <w:rPr>
          <w:kern w:val="28"/>
          <w:szCs w:val="20"/>
        </w:rPr>
      </w:pPr>
      <w:r w:rsidRPr="00A86110">
        <w:rPr>
          <w:kern w:val="28"/>
          <w:szCs w:val="20"/>
        </w:rPr>
        <w:t>El CONTRATISTA deberá proveer todo el material, herramientas y equipo necesarios para la ejecución de este ítem, para ello deberá contar con una retroexcavadora hidráulica.</w:t>
      </w:r>
    </w:p>
    <w:p w:rsidR="00822CF5" w:rsidRPr="00A86110" w:rsidRDefault="00822CF5" w:rsidP="00822CF5">
      <w:pPr>
        <w:spacing w:after="0"/>
        <w:rPr>
          <w:kern w:val="28"/>
          <w:szCs w:val="20"/>
        </w:rPr>
      </w:pPr>
    </w:p>
    <w:p w:rsidR="00822CF5" w:rsidRPr="00A86110" w:rsidRDefault="00822CF5" w:rsidP="00822CF5">
      <w:pPr>
        <w:spacing w:after="0"/>
        <w:rPr>
          <w:b/>
          <w:kern w:val="28"/>
          <w:szCs w:val="20"/>
        </w:rPr>
      </w:pPr>
      <w:r w:rsidRPr="00A86110">
        <w:rPr>
          <w:b/>
          <w:kern w:val="28"/>
          <w:szCs w:val="20"/>
        </w:rPr>
        <w:t>3.</w:t>
      </w:r>
      <w:r w:rsidRPr="00A86110">
        <w:rPr>
          <w:b/>
          <w:kern w:val="28"/>
          <w:szCs w:val="20"/>
        </w:rPr>
        <w:tab/>
        <w:t>FORMA DE EJECUCIÓN</w:t>
      </w:r>
    </w:p>
    <w:p w:rsidR="00822CF5" w:rsidRPr="00A86110" w:rsidRDefault="00822CF5" w:rsidP="00822CF5">
      <w:pPr>
        <w:spacing w:after="0"/>
        <w:rPr>
          <w:kern w:val="28"/>
          <w:szCs w:val="20"/>
        </w:rPr>
      </w:pPr>
      <w:r w:rsidRPr="00A86110">
        <w:rPr>
          <w:kern w:val="28"/>
          <w:szCs w:val="20"/>
        </w:rPr>
        <w:t>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w:t>
      </w:r>
    </w:p>
    <w:p w:rsidR="00822CF5" w:rsidRPr="00A86110" w:rsidRDefault="00822CF5" w:rsidP="00822CF5">
      <w:pPr>
        <w:spacing w:after="0"/>
        <w:rPr>
          <w:kern w:val="28"/>
          <w:szCs w:val="20"/>
        </w:rPr>
      </w:pPr>
      <w:r w:rsidRPr="00A86110">
        <w:rPr>
          <w:kern w:val="28"/>
          <w:szCs w:val="20"/>
        </w:rPr>
        <w:t>Únicamente será posible iniciar la actividad de excavación una vez que la SUPERVISION de autorización, está autorización no podrá ser emitida antes del replanteo y trazado.</w:t>
      </w:r>
    </w:p>
    <w:p w:rsidR="00822CF5" w:rsidRPr="00A86110" w:rsidRDefault="00822CF5" w:rsidP="00822CF5">
      <w:pPr>
        <w:spacing w:after="0"/>
        <w:rPr>
          <w:kern w:val="28"/>
          <w:szCs w:val="20"/>
        </w:rPr>
      </w:pPr>
      <w:r w:rsidRPr="00A86110">
        <w:rPr>
          <w:kern w:val="28"/>
          <w:szCs w:val="20"/>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822CF5" w:rsidRPr="00A86110" w:rsidRDefault="00822CF5" w:rsidP="00822CF5">
      <w:pPr>
        <w:spacing w:after="0"/>
        <w:rPr>
          <w:kern w:val="28"/>
          <w:szCs w:val="20"/>
        </w:rPr>
      </w:pPr>
      <w:r w:rsidRPr="00A86110">
        <w:rPr>
          <w:kern w:val="28"/>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822CF5" w:rsidRPr="00A86110" w:rsidRDefault="00822CF5" w:rsidP="00822CF5">
      <w:pPr>
        <w:spacing w:after="0"/>
        <w:rPr>
          <w:kern w:val="28"/>
          <w:szCs w:val="20"/>
        </w:rPr>
      </w:pPr>
      <w:r w:rsidRPr="00A86110">
        <w:rPr>
          <w:kern w:val="28"/>
          <w:szCs w:val="20"/>
        </w:rPr>
        <w:t>Cuando las excavaciones requieran achicamiento, el CONTRATISTA dispondrá el número y clase de unidades de bombeo necesarias, el agua extraída se evacuará de manera que no cauce ninguna clase de daños a la obra y a terceros.</w:t>
      </w:r>
    </w:p>
    <w:p w:rsidR="00822CF5" w:rsidRPr="00A86110" w:rsidRDefault="00822CF5" w:rsidP="00822CF5">
      <w:pPr>
        <w:spacing w:after="0"/>
        <w:rPr>
          <w:kern w:val="28"/>
          <w:szCs w:val="20"/>
        </w:rPr>
      </w:pPr>
      <w:r w:rsidRPr="00A86110">
        <w:rPr>
          <w:kern w:val="28"/>
          <w:szCs w:val="20"/>
        </w:rPr>
        <w:t>El fondo de las excavaciones será horizontal y en los sectores donde el terreno sea destinado a fundar sea inclinado, se dispondrá de escalones de base horizontal.</w:t>
      </w:r>
    </w:p>
    <w:p w:rsidR="00822CF5" w:rsidRPr="00A86110" w:rsidRDefault="00822CF5" w:rsidP="00822CF5">
      <w:pPr>
        <w:spacing w:after="0"/>
        <w:rPr>
          <w:kern w:val="28"/>
          <w:szCs w:val="20"/>
        </w:rPr>
      </w:pPr>
      <w:r w:rsidRPr="00A86110">
        <w:rPr>
          <w:kern w:val="28"/>
          <w:szCs w:val="20"/>
        </w:rPr>
        <w:t>Se tendrá especial cuidado de no remover el fondo de las excavaciones que servirán de base a la cimentación, una vez terminadas estas se las limpiará de toda tierra suelta.</w:t>
      </w:r>
    </w:p>
    <w:p w:rsidR="00822CF5" w:rsidRPr="00A86110" w:rsidRDefault="00822CF5" w:rsidP="00822CF5">
      <w:pPr>
        <w:spacing w:after="0"/>
        <w:rPr>
          <w:kern w:val="28"/>
          <w:szCs w:val="20"/>
        </w:rPr>
      </w:pPr>
      <w:r w:rsidRPr="00A86110">
        <w:rPr>
          <w:kern w:val="28"/>
          <w:szCs w:val="20"/>
        </w:rPr>
        <w:t>Las excavaciones terminadas, deberán presentar superficies sin irregularidades y tanto las paredes como el fondo tendrán las dimensiones indicadas en los planos.</w:t>
      </w:r>
    </w:p>
    <w:p w:rsidR="00822CF5" w:rsidRPr="00A86110" w:rsidRDefault="00822CF5" w:rsidP="00822CF5">
      <w:pPr>
        <w:spacing w:after="0"/>
        <w:rPr>
          <w:kern w:val="28"/>
          <w:szCs w:val="20"/>
        </w:rPr>
      </w:pPr>
      <w:r w:rsidRPr="00A86110">
        <w:rPr>
          <w:kern w:val="28"/>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822CF5" w:rsidRPr="00A86110" w:rsidRDefault="00822CF5" w:rsidP="00822CF5">
      <w:pPr>
        <w:spacing w:after="0"/>
        <w:rPr>
          <w:kern w:val="28"/>
          <w:szCs w:val="20"/>
        </w:rPr>
      </w:pPr>
      <w:r w:rsidRPr="00A86110">
        <w:rPr>
          <w:kern w:val="28"/>
          <w:szCs w:val="20"/>
        </w:rPr>
        <w:lastRenderedPageBreak/>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822CF5" w:rsidRPr="00A86110" w:rsidRDefault="00822CF5" w:rsidP="00822CF5">
      <w:pPr>
        <w:spacing w:after="0"/>
        <w:rPr>
          <w:kern w:val="28"/>
          <w:szCs w:val="20"/>
        </w:rPr>
      </w:pPr>
      <w:r w:rsidRPr="00A86110">
        <w:rPr>
          <w:kern w:val="28"/>
          <w:szCs w:val="20"/>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822CF5" w:rsidRPr="00A86110" w:rsidRDefault="00822CF5" w:rsidP="00822CF5">
      <w:pPr>
        <w:spacing w:after="0"/>
        <w:rPr>
          <w:kern w:val="28"/>
          <w:szCs w:val="20"/>
        </w:rPr>
      </w:pPr>
    </w:p>
    <w:p w:rsidR="00822CF5" w:rsidRPr="00A86110" w:rsidRDefault="00822CF5" w:rsidP="00822CF5">
      <w:pPr>
        <w:spacing w:after="0"/>
        <w:rPr>
          <w:b/>
          <w:kern w:val="28"/>
          <w:szCs w:val="20"/>
        </w:rPr>
      </w:pPr>
      <w:r w:rsidRPr="00A86110">
        <w:rPr>
          <w:b/>
          <w:kern w:val="28"/>
          <w:szCs w:val="20"/>
        </w:rPr>
        <w:t>4.</w:t>
      </w:r>
      <w:r w:rsidRPr="00A86110">
        <w:rPr>
          <w:b/>
          <w:kern w:val="28"/>
          <w:szCs w:val="20"/>
        </w:rPr>
        <w:tab/>
        <w:t>MEDICIÓN</w:t>
      </w:r>
    </w:p>
    <w:p w:rsidR="00822CF5" w:rsidRPr="00A86110" w:rsidRDefault="00822CF5" w:rsidP="00822CF5">
      <w:pPr>
        <w:tabs>
          <w:tab w:val="left" w:pos="2835"/>
        </w:tabs>
        <w:spacing w:after="0"/>
        <w:rPr>
          <w:kern w:val="28"/>
          <w:szCs w:val="20"/>
        </w:rPr>
      </w:pPr>
      <w:r w:rsidRPr="00A86110">
        <w:rPr>
          <w:kern w:val="28"/>
          <w:szCs w:val="20"/>
        </w:rPr>
        <w:t>La excavación con maquinaria será medida en por metros cúbicos, para el cómputo de los volúmenes se tomarán las dimensiones y profundidades indicadas en los planos y/o instrucciones escritas del SUPERVISOR de Obra.</w:t>
      </w:r>
    </w:p>
    <w:p w:rsidR="00822CF5" w:rsidRPr="00A86110" w:rsidRDefault="00822CF5" w:rsidP="00822CF5">
      <w:pPr>
        <w:spacing w:after="0"/>
        <w:rPr>
          <w:kern w:val="28"/>
          <w:szCs w:val="20"/>
        </w:rPr>
      </w:pPr>
      <w:r w:rsidRPr="00A86110">
        <w:rPr>
          <w:kern w:val="28"/>
          <w:szCs w:val="20"/>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822CF5" w:rsidRPr="00A86110" w:rsidRDefault="00822CF5" w:rsidP="00822CF5">
      <w:pPr>
        <w:spacing w:after="0"/>
        <w:rPr>
          <w:kern w:val="28"/>
          <w:szCs w:val="20"/>
        </w:rPr>
      </w:pPr>
      <w:r w:rsidRPr="00A86110">
        <w:rPr>
          <w:kern w:val="28"/>
          <w:szCs w:val="20"/>
        </w:rPr>
        <w:t>Correrá por cuenta del CONTRATISTA cualquier volumen adicional que hubiera excavado para facilitar su trabajo o por cualquier otra causa no justificada y no aprobada debidamente por el SUPERVISOR de Obra.</w:t>
      </w:r>
    </w:p>
    <w:p w:rsidR="00822CF5" w:rsidRPr="00A86110" w:rsidRDefault="00822CF5" w:rsidP="00822CF5">
      <w:pPr>
        <w:spacing w:after="0"/>
        <w:rPr>
          <w:kern w:val="28"/>
          <w:szCs w:val="20"/>
        </w:rPr>
      </w:pPr>
      <w:r w:rsidRPr="00A86110">
        <w:rPr>
          <w:kern w:val="28"/>
          <w:szCs w:val="20"/>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822CF5" w:rsidRPr="00A86110" w:rsidRDefault="00822CF5" w:rsidP="00822CF5">
      <w:pPr>
        <w:spacing w:after="0"/>
        <w:rPr>
          <w:kern w:val="28"/>
          <w:szCs w:val="20"/>
        </w:rPr>
      </w:pPr>
    </w:p>
    <w:p w:rsidR="00822CF5" w:rsidRPr="00A86110" w:rsidRDefault="00822CF5" w:rsidP="00822CF5">
      <w:pPr>
        <w:spacing w:after="0"/>
        <w:rPr>
          <w:b/>
          <w:kern w:val="28"/>
          <w:szCs w:val="20"/>
        </w:rPr>
      </w:pPr>
      <w:r w:rsidRPr="00A86110">
        <w:rPr>
          <w:b/>
          <w:kern w:val="28"/>
          <w:szCs w:val="20"/>
        </w:rPr>
        <w:t>5.</w:t>
      </w:r>
      <w:r w:rsidRPr="00A86110">
        <w:rPr>
          <w:b/>
          <w:kern w:val="28"/>
          <w:szCs w:val="20"/>
        </w:rPr>
        <w:tab/>
        <w:t>FORMA DE PAGO</w:t>
      </w:r>
    </w:p>
    <w:p w:rsidR="00822CF5" w:rsidRPr="00A86110" w:rsidRDefault="00822CF5" w:rsidP="00822CF5">
      <w:pPr>
        <w:spacing w:after="0"/>
        <w:rPr>
          <w:rFonts w:cs="Arial"/>
          <w:bCs/>
          <w:szCs w:val="20"/>
        </w:rPr>
      </w:pPr>
      <w:r w:rsidRPr="00A86110">
        <w:rPr>
          <w:kern w:val="28"/>
          <w:szCs w:val="20"/>
        </w:rPr>
        <w:t>Este ítem será pagado de acuerdo al avance una vez que el SUPERVISOR de obra emita conformidad sobre el trabajo ejecutado.</w:t>
      </w:r>
    </w:p>
    <w:p w:rsidR="00A711A9" w:rsidRPr="00A86110" w:rsidRDefault="00A711A9" w:rsidP="00E8427E">
      <w:pPr>
        <w:spacing w:after="0" w:line="240" w:lineRule="auto"/>
        <w:rPr>
          <w:szCs w:val="20"/>
        </w:rPr>
      </w:pPr>
    </w:p>
    <w:p w:rsidR="00115835" w:rsidRPr="00A86110" w:rsidRDefault="00B277E9" w:rsidP="00B277E9">
      <w:pPr>
        <w:pStyle w:val="Subttulo"/>
        <w:rPr>
          <w:szCs w:val="20"/>
        </w:rPr>
      </w:pPr>
      <w:r w:rsidRPr="00A86110">
        <w:rPr>
          <w:szCs w:val="20"/>
        </w:rPr>
        <w:t>19.233</w:t>
      </w:r>
      <w:r w:rsidRPr="00A86110">
        <w:rPr>
          <w:szCs w:val="20"/>
        </w:rPr>
        <w:tab/>
      </w:r>
      <w:r w:rsidR="00115835" w:rsidRPr="00A86110">
        <w:rPr>
          <w:szCs w:val="20"/>
        </w:rPr>
        <w:t>RELLENO COMUN COMPACTADO CON VIBROCOMPACTADORA</w:t>
      </w:r>
    </w:p>
    <w:p w:rsidR="00115835" w:rsidRPr="00A86110" w:rsidRDefault="00115835" w:rsidP="00115835">
      <w:pPr>
        <w:pStyle w:val="Subttulo"/>
        <w:rPr>
          <w:szCs w:val="20"/>
        </w:rPr>
      </w:pPr>
      <w:r w:rsidRPr="00A86110">
        <w:rPr>
          <w:szCs w:val="20"/>
        </w:rPr>
        <w:t>50.239</w:t>
      </w:r>
      <w:r w:rsidRPr="00A86110">
        <w:rPr>
          <w:szCs w:val="20"/>
        </w:rPr>
        <w:tab/>
        <w:t>RELLENO COMUN COMPACTADO CON VIBROCOMPACTADORA</w:t>
      </w:r>
    </w:p>
    <w:p w:rsidR="00115835" w:rsidRPr="00A86110" w:rsidRDefault="00115835" w:rsidP="00115835">
      <w:pPr>
        <w:pStyle w:val="Subttulo"/>
        <w:rPr>
          <w:szCs w:val="20"/>
        </w:rPr>
      </w:pPr>
      <w:r w:rsidRPr="00A86110">
        <w:rPr>
          <w:szCs w:val="20"/>
        </w:rPr>
        <w:t>72.237</w:t>
      </w:r>
      <w:r w:rsidRPr="00A86110">
        <w:rPr>
          <w:szCs w:val="20"/>
        </w:rPr>
        <w:tab/>
        <w:t>RELLENO COMUN COMPACTADO CON VIBROCOMPACTADORA</w:t>
      </w:r>
    </w:p>
    <w:p w:rsidR="004E7CBD" w:rsidRPr="00A86110" w:rsidRDefault="004E7CBD" w:rsidP="004E7CBD">
      <w:pPr>
        <w:pStyle w:val="Subttulo"/>
        <w:rPr>
          <w:szCs w:val="20"/>
        </w:rPr>
      </w:pPr>
      <w:r w:rsidRPr="00A86110">
        <w:rPr>
          <w:szCs w:val="20"/>
        </w:rPr>
        <w:t>76.2</w:t>
      </w:r>
      <w:r w:rsidRPr="00A86110">
        <w:rPr>
          <w:szCs w:val="20"/>
        </w:rPr>
        <w:tab/>
        <w:t>RELLENO COMUN COMPACTADO CON VIBROCOMPACTADORA</w:t>
      </w:r>
    </w:p>
    <w:p w:rsidR="00115835" w:rsidRPr="00A86110" w:rsidRDefault="00115835" w:rsidP="00115835">
      <w:pPr>
        <w:pStyle w:val="Subttulo"/>
        <w:rPr>
          <w:szCs w:val="20"/>
        </w:rPr>
      </w:pPr>
    </w:p>
    <w:p w:rsidR="00115835" w:rsidRPr="00A86110" w:rsidRDefault="00115835" w:rsidP="00115835">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822CF5" w:rsidRPr="00A86110" w:rsidRDefault="00822CF5" w:rsidP="00822CF5">
      <w:pPr>
        <w:spacing w:after="0"/>
        <w:rPr>
          <w:kern w:val="28"/>
          <w:szCs w:val="20"/>
        </w:rPr>
      </w:pPr>
      <w:r w:rsidRPr="00A86110">
        <w:rPr>
          <w:b/>
          <w:kern w:val="28"/>
          <w:szCs w:val="20"/>
        </w:rPr>
        <w:t>1.</w:t>
      </w:r>
      <w:r w:rsidRPr="00A86110">
        <w:rPr>
          <w:b/>
          <w:kern w:val="28"/>
          <w:szCs w:val="20"/>
        </w:rPr>
        <w:tab/>
        <w:t>DESCRIPCIÓN</w:t>
      </w:r>
    </w:p>
    <w:p w:rsidR="00822CF5" w:rsidRPr="00A86110" w:rsidRDefault="00822CF5" w:rsidP="00822CF5">
      <w:pPr>
        <w:spacing w:after="0"/>
        <w:rPr>
          <w:kern w:val="28"/>
          <w:szCs w:val="20"/>
        </w:rPr>
      </w:pPr>
      <w:r w:rsidRPr="00A86110">
        <w:rPr>
          <w:kern w:val="28"/>
          <w:szCs w:val="20"/>
        </w:rPr>
        <w:t>Este ítem comprende todos los trabajos de relleno y compactado que deberán realizarse para la correcta conducción de aguas pluviales a través de canales superficiales, según se especifique en los planos, formulario de presentación de propuestas y/o instrucciones del SUPERVISOR de Obra.</w:t>
      </w:r>
    </w:p>
    <w:p w:rsidR="00822CF5" w:rsidRPr="00A86110" w:rsidRDefault="00822CF5" w:rsidP="00822CF5">
      <w:pPr>
        <w:spacing w:after="0"/>
        <w:rPr>
          <w:kern w:val="28"/>
          <w:szCs w:val="20"/>
        </w:rPr>
      </w:pPr>
    </w:p>
    <w:p w:rsidR="00822CF5" w:rsidRPr="00A86110" w:rsidRDefault="00822CF5" w:rsidP="00822CF5">
      <w:pPr>
        <w:spacing w:after="0"/>
        <w:rPr>
          <w:b/>
          <w:kern w:val="28"/>
          <w:szCs w:val="20"/>
        </w:rPr>
      </w:pPr>
      <w:r w:rsidRPr="00A86110">
        <w:rPr>
          <w:b/>
          <w:kern w:val="28"/>
          <w:szCs w:val="20"/>
        </w:rPr>
        <w:t>2.</w:t>
      </w:r>
      <w:r w:rsidRPr="00A86110">
        <w:rPr>
          <w:b/>
          <w:kern w:val="28"/>
          <w:szCs w:val="20"/>
        </w:rPr>
        <w:tab/>
        <w:t>MATERIALES, HERRAMIENTAS Y EQUIPO</w:t>
      </w:r>
    </w:p>
    <w:p w:rsidR="00822CF5" w:rsidRPr="00A86110" w:rsidRDefault="00822CF5" w:rsidP="00822CF5">
      <w:pPr>
        <w:spacing w:after="0"/>
        <w:rPr>
          <w:kern w:val="28"/>
          <w:szCs w:val="20"/>
        </w:rPr>
      </w:pPr>
      <w:r w:rsidRPr="00A86110">
        <w:rPr>
          <w:kern w:val="28"/>
          <w:szCs w:val="20"/>
        </w:rPr>
        <w:t>El CONTRATISTA proporcionará todos los materiales, herramientas y equipo necesarios para la ejecución de los trabajos, los mismos que deberán ser aprobados por el SUPERVISOR de Obra.</w:t>
      </w:r>
    </w:p>
    <w:p w:rsidR="00822CF5" w:rsidRPr="00A86110" w:rsidRDefault="00822CF5" w:rsidP="00822CF5">
      <w:pPr>
        <w:spacing w:after="0"/>
        <w:rPr>
          <w:kern w:val="28"/>
          <w:szCs w:val="20"/>
        </w:rPr>
      </w:pPr>
      <w:r w:rsidRPr="00A86110">
        <w:rPr>
          <w:kern w:val="28"/>
          <w:szCs w:val="20"/>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822CF5" w:rsidRPr="00A86110" w:rsidRDefault="00822CF5" w:rsidP="00822CF5">
      <w:pPr>
        <w:spacing w:after="0"/>
        <w:rPr>
          <w:kern w:val="28"/>
          <w:szCs w:val="20"/>
        </w:rPr>
      </w:pPr>
      <w:r w:rsidRPr="00A86110">
        <w:rPr>
          <w:kern w:val="28"/>
          <w:szCs w:val="20"/>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822CF5" w:rsidRPr="00A86110" w:rsidRDefault="00822CF5" w:rsidP="00822CF5">
      <w:pPr>
        <w:spacing w:after="0"/>
        <w:rPr>
          <w:kern w:val="28"/>
          <w:szCs w:val="20"/>
        </w:rPr>
      </w:pPr>
      <w:r w:rsidRPr="00A86110">
        <w:rPr>
          <w:kern w:val="28"/>
          <w:szCs w:val="20"/>
        </w:rPr>
        <w:t>El terreno natural del sector de la excavación y contiguo a la misma no deberá alterarse sin permiso del SUPERVISOR.</w:t>
      </w:r>
    </w:p>
    <w:p w:rsidR="00822CF5" w:rsidRPr="00A86110" w:rsidRDefault="00822CF5" w:rsidP="00822CF5">
      <w:pPr>
        <w:spacing w:after="0"/>
        <w:rPr>
          <w:kern w:val="28"/>
          <w:szCs w:val="20"/>
        </w:rPr>
      </w:pPr>
      <w:r w:rsidRPr="00A86110">
        <w:rPr>
          <w:kern w:val="28"/>
          <w:szCs w:val="20"/>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A86110">
          <w:rPr>
            <w:kern w:val="28"/>
            <w:szCs w:val="20"/>
          </w:rPr>
          <w:t>10 cm</w:t>
        </w:r>
      </w:smartTag>
      <w:r w:rsidRPr="00A86110">
        <w:rPr>
          <w:kern w:val="28"/>
          <w:szCs w:val="20"/>
        </w:rPr>
        <w:t>. de diámetro.</w:t>
      </w:r>
    </w:p>
    <w:p w:rsidR="00822CF5" w:rsidRPr="00A86110" w:rsidRDefault="00822CF5" w:rsidP="00822CF5">
      <w:pPr>
        <w:spacing w:after="0"/>
        <w:rPr>
          <w:kern w:val="28"/>
          <w:szCs w:val="20"/>
        </w:rPr>
      </w:pPr>
      <w:r w:rsidRPr="00A86110">
        <w:rPr>
          <w:kern w:val="28"/>
          <w:szCs w:val="20"/>
        </w:rPr>
        <w:t>Para efectuar el relleno, el CONTRATISTA deberá disponer en obra del número suficiente de pisones manuales de peso adecuado y apisonadores a explosión mecánica (En caso de que los trabajos se realicen dentro del área de seguridad por chispa de los tanques de GNL, el CONTRATISTA debe considerar el procedimiento más adecuado previa autorización escrita del SUPERVISOR de Obra).</w:t>
      </w:r>
    </w:p>
    <w:p w:rsidR="00822CF5" w:rsidRPr="00A86110" w:rsidRDefault="00822CF5" w:rsidP="00822CF5">
      <w:pPr>
        <w:spacing w:after="0"/>
        <w:rPr>
          <w:kern w:val="28"/>
          <w:szCs w:val="20"/>
        </w:rPr>
      </w:pPr>
    </w:p>
    <w:p w:rsidR="00822CF5" w:rsidRPr="00A86110" w:rsidRDefault="00822CF5" w:rsidP="00822CF5">
      <w:pPr>
        <w:spacing w:after="0"/>
        <w:rPr>
          <w:b/>
          <w:kern w:val="28"/>
          <w:szCs w:val="20"/>
        </w:rPr>
      </w:pPr>
      <w:r w:rsidRPr="00A86110">
        <w:rPr>
          <w:b/>
          <w:kern w:val="28"/>
          <w:szCs w:val="20"/>
        </w:rPr>
        <w:t>3.</w:t>
      </w:r>
      <w:r w:rsidRPr="00A86110">
        <w:rPr>
          <w:b/>
          <w:kern w:val="28"/>
          <w:szCs w:val="20"/>
        </w:rPr>
        <w:tab/>
        <w:t>FORMA DE EJECUCIÓN</w:t>
      </w:r>
    </w:p>
    <w:p w:rsidR="00822CF5" w:rsidRPr="00A86110" w:rsidRDefault="00822CF5" w:rsidP="00822CF5">
      <w:pPr>
        <w:spacing w:after="0"/>
        <w:rPr>
          <w:kern w:val="28"/>
          <w:szCs w:val="20"/>
        </w:rPr>
      </w:pPr>
      <w:r w:rsidRPr="00A86110">
        <w:rPr>
          <w:kern w:val="28"/>
          <w:szCs w:val="20"/>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822CF5" w:rsidRPr="00A86110" w:rsidRDefault="00822CF5" w:rsidP="00822CF5">
      <w:pPr>
        <w:spacing w:after="0"/>
        <w:rPr>
          <w:kern w:val="28"/>
          <w:szCs w:val="20"/>
        </w:rPr>
      </w:pPr>
      <w:r w:rsidRPr="00A86110">
        <w:rPr>
          <w:kern w:val="28"/>
          <w:szCs w:val="20"/>
        </w:rPr>
        <w:t>Si el relleno se efectuara sobre un sector excavado, la excavación debe regirse a lo indicado en la correspondiente especificación.</w:t>
      </w:r>
    </w:p>
    <w:p w:rsidR="00822CF5" w:rsidRPr="00A86110" w:rsidRDefault="00822CF5" w:rsidP="00822CF5">
      <w:pPr>
        <w:spacing w:after="0"/>
        <w:rPr>
          <w:kern w:val="28"/>
          <w:szCs w:val="20"/>
        </w:rPr>
      </w:pPr>
      <w:r w:rsidRPr="00A86110">
        <w:rPr>
          <w:kern w:val="28"/>
          <w:szCs w:val="20"/>
        </w:rPr>
        <w:t>Todo relleno y compactado deberá realizarse, en los lugares que indique el proyecto o en otros con aprobación previa del SUPERVISOR.</w:t>
      </w:r>
    </w:p>
    <w:p w:rsidR="00822CF5" w:rsidRPr="00A86110" w:rsidRDefault="00822CF5" w:rsidP="00822CF5">
      <w:pPr>
        <w:spacing w:after="0"/>
        <w:rPr>
          <w:kern w:val="28"/>
          <w:szCs w:val="20"/>
        </w:rPr>
      </w:pPr>
      <w:r w:rsidRPr="00A86110">
        <w:rPr>
          <w:kern w:val="28"/>
          <w:szCs w:val="20"/>
        </w:rPr>
        <w:t>El relleno se hará con el material seleccionado que cumpla lo indicado en estas especificaciones, previamente aprobado por SUPERVISOR de Obra.</w:t>
      </w:r>
    </w:p>
    <w:p w:rsidR="00822CF5" w:rsidRPr="00A86110" w:rsidRDefault="00822CF5" w:rsidP="00822CF5">
      <w:pPr>
        <w:spacing w:after="0"/>
        <w:rPr>
          <w:kern w:val="28"/>
          <w:szCs w:val="20"/>
        </w:rPr>
      </w:pPr>
      <w:r w:rsidRPr="00A86110">
        <w:rPr>
          <w:kern w:val="28"/>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822CF5" w:rsidRPr="00A86110" w:rsidRDefault="00822CF5" w:rsidP="00822CF5">
      <w:pPr>
        <w:spacing w:after="0"/>
        <w:rPr>
          <w:kern w:val="28"/>
          <w:szCs w:val="20"/>
        </w:rPr>
      </w:pPr>
      <w:r w:rsidRPr="00A86110">
        <w:rPr>
          <w:kern w:val="28"/>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822CF5" w:rsidRPr="00A86110" w:rsidRDefault="00822CF5" w:rsidP="00822CF5">
      <w:pPr>
        <w:spacing w:after="0"/>
        <w:rPr>
          <w:kern w:val="28"/>
          <w:szCs w:val="20"/>
        </w:rPr>
      </w:pPr>
      <w:r w:rsidRPr="00A86110">
        <w:rPr>
          <w:kern w:val="28"/>
          <w:szCs w:val="20"/>
        </w:rPr>
        <w:t xml:space="preserve">El espesor máximo de las capas a compactar será de </w:t>
      </w:r>
      <w:smartTag w:uri="urn:schemas-microsoft-com:office:smarttags" w:element="metricconverter">
        <w:smartTagPr>
          <w:attr w:name="ProductID" w:val="20 cm"/>
        </w:smartTagPr>
        <w:r w:rsidRPr="00A86110">
          <w:rPr>
            <w:kern w:val="28"/>
            <w:szCs w:val="20"/>
          </w:rPr>
          <w:t>20 cm</w:t>
        </w:r>
      </w:smartTag>
      <w:r w:rsidRPr="00A86110">
        <w:rPr>
          <w:kern w:val="28"/>
          <w:szCs w:val="20"/>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822CF5" w:rsidRPr="00A86110" w:rsidRDefault="00822CF5" w:rsidP="00822CF5">
      <w:pPr>
        <w:spacing w:after="0"/>
        <w:rPr>
          <w:kern w:val="28"/>
          <w:szCs w:val="20"/>
        </w:rPr>
      </w:pPr>
      <w:r w:rsidRPr="00A86110">
        <w:rPr>
          <w:kern w:val="28"/>
          <w:szCs w:val="20"/>
        </w:rPr>
        <w:t>La humedad de compactación no deberá estar a más del 2 % por encima o por debajo del contenido óptimo de humedad del material, debiendo efectuarse ensayos prácticos de densidad de acuerdo con los procedimientos standard más adecuados.</w:t>
      </w:r>
    </w:p>
    <w:p w:rsidR="00822CF5" w:rsidRPr="00A86110" w:rsidRDefault="00822CF5" w:rsidP="00822CF5">
      <w:pPr>
        <w:spacing w:after="0"/>
        <w:rPr>
          <w:kern w:val="28"/>
          <w:szCs w:val="20"/>
        </w:rPr>
      </w:pPr>
      <w:r w:rsidRPr="00A86110">
        <w:rPr>
          <w:kern w:val="28"/>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822CF5" w:rsidRPr="00A86110" w:rsidRDefault="00822CF5" w:rsidP="00822CF5">
      <w:pPr>
        <w:spacing w:after="0"/>
        <w:rPr>
          <w:kern w:val="28"/>
          <w:szCs w:val="20"/>
        </w:rPr>
      </w:pPr>
      <w:r w:rsidRPr="00A86110">
        <w:rPr>
          <w:kern w:val="28"/>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822CF5" w:rsidRPr="00A86110" w:rsidRDefault="00822CF5" w:rsidP="00822CF5">
      <w:pPr>
        <w:spacing w:after="0"/>
        <w:rPr>
          <w:kern w:val="28"/>
          <w:szCs w:val="20"/>
        </w:rPr>
      </w:pPr>
      <w:r w:rsidRPr="00A86110">
        <w:rPr>
          <w:kern w:val="28"/>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822CF5" w:rsidRPr="00A86110" w:rsidRDefault="00822CF5" w:rsidP="00822CF5">
      <w:pPr>
        <w:spacing w:after="0"/>
        <w:rPr>
          <w:kern w:val="28"/>
          <w:szCs w:val="20"/>
        </w:rPr>
      </w:pPr>
      <w:r w:rsidRPr="00A86110">
        <w:rPr>
          <w:kern w:val="28"/>
          <w:szCs w:val="20"/>
        </w:rPr>
        <w:t>La densidad de compactación será igual o mayor que 90% de la densidad obtenida en el ensayo del Proctor Modificado. Para sectores con tráfico vehicular deberá ser de al menos del 95% del Proctor modificado.</w:t>
      </w:r>
    </w:p>
    <w:p w:rsidR="00822CF5" w:rsidRPr="00A86110" w:rsidRDefault="00822CF5" w:rsidP="00822CF5">
      <w:pPr>
        <w:spacing w:after="0"/>
        <w:rPr>
          <w:kern w:val="28"/>
          <w:szCs w:val="20"/>
        </w:rPr>
      </w:pPr>
      <w:r w:rsidRPr="00A86110">
        <w:rPr>
          <w:kern w:val="28"/>
          <w:szCs w:val="20"/>
        </w:rPr>
        <w:t>El SUPERVISOR determinará los lugares y número de muestras a extraer para el control de densidad, el cual será al menos tres controles en al menos dos niveles en toda el área de relleno.</w:t>
      </w:r>
    </w:p>
    <w:p w:rsidR="00822CF5" w:rsidRPr="00A86110" w:rsidRDefault="00822CF5" w:rsidP="00822CF5">
      <w:pPr>
        <w:spacing w:after="0"/>
        <w:rPr>
          <w:kern w:val="28"/>
          <w:szCs w:val="20"/>
        </w:rPr>
      </w:pPr>
      <w:r w:rsidRPr="00A86110">
        <w:rPr>
          <w:kern w:val="28"/>
          <w:szCs w:val="20"/>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822CF5" w:rsidRPr="00A86110" w:rsidRDefault="00822CF5" w:rsidP="00822CF5">
      <w:pPr>
        <w:spacing w:after="0"/>
        <w:rPr>
          <w:kern w:val="28"/>
          <w:szCs w:val="20"/>
        </w:rPr>
      </w:pPr>
      <w:r w:rsidRPr="00A86110">
        <w:rPr>
          <w:kern w:val="28"/>
          <w:szCs w:val="20"/>
        </w:rPr>
        <w:lastRenderedPageBreak/>
        <w:t>El control será realizado por un laboratorio especializado y a costo del CONTRATISTA.</w:t>
      </w:r>
    </w:p>
    <w:p w:rsidR="00822CF5" w:rsidRPr="00A86110" w:rsidRDefault="00822CF5" w:rsidP="00822CF5">
      <w:pPr>
        <w:spacing w:after="0"/>
        <w:rPr>
          <w:kern w:val="28"/>
          <w:szCs w:val="20"/>
        </w:rPr>
      </w:pPr>
      <w:r w:rsidRPr="00A86110">
        <w:rPr>
          <w:kern w:val="28"/>
          <w:szCs w:val="20"/>
        </w:rPr>
        <w:t>Durante el proceso de relleno, se deberán construir los drenajes especificados en el proyecto, o los que señale el SUPERVISOR de Obra.</w:t>
      </w:r>
    </w:p>
    <w:p w:rsidR="00822CF5" w:rsidRPr="00A86110" w:rsidRDefault="00822CF5" w:rsidP="00822CF5">
      <w:pPr>
        <w:spacing w:after="0"/>
        <w:rPr>
          <w:kern w:val="28"/>
          <w:szCs w:val="20"/>
        </w:rPr>
      </w:pPr>
      <w:r w:rsidRPr="00A86110">
        <w:rPr>
          <w:kern w:val="28"/>
          <w:szCs w:val="20"/>
        </w:rPr>
        <w:t xml:space="preserve"> </w:t>
      </w:r>
    </w:p>
    <w:p w:rsidR="00822CF5" w:rsidRPr="00A86110" w:rsidRDefault="00822CF5" w:rsidP="00822CF5">
      <w:pPr>
        <w:spacing w:after="0"/>
        <w:rPr>
          <w:kern w:val="28"/>
          <w:szCs w:val="20"/>
        </w:rPr>
      </w:pPr>
      <w:r w:rsidRPr="00A86110">
        <w:rPr>
          <w:b/>
          <w:kern w:val="28"/>
          <w:szCs w:val="20"/>
        </w:rPr>
        <w:t>4.</w:t>
      </w:r>
      <w:r w:rsidRPr="00A86110">
        <w:rPr>
          <w:b/>
          <w:kern w:val="28"/>
          <w:szCs w:val="20"/>
        </w:rPr>
        <w:tab/>
        <w:t>MEDICIÓN</w:t>
      </w:r>
    </w:p>
    <w:p w:rsidR="00822CF5" w:rsidRPr="00A86110" w:rsidRDefault="00822CF5" w:rsidP="00822CF5">
      <w:pPr>
        <w:spacing w:after="0"/>
        <w:rPr>
          <w:kern w:val="28"/>
          <w:szCs w:val="20"/>
        </w:rPr>
      </w:pPr>
      <w:r w:rsidRPr="00A86110">
        <w:rPr>
          <w:kern w:val="28"/>
          <w:szCs w:val="20"/>
        </w:rPr>
        <w:t>El relleno y compactado será medido en metros cúbicos compactados en su posición final de secciones autorizadas y reconocidas por el SUPERVISOR de Obra.</w:t>
      </w:r>
    </w:p>
    <w:p w:rsidR="00822CF5" w:rsidRPr="00A86110" w:rsidRDefault="00822CF5" w:rsidP="00822CF5">
      <w:pPr>
        <w:spacing w:after="0"/>
        <w:rPr>
          <w:kern w:val="28"/>
          <w:szCs w:val="20"/>
        </w:rPr>
      </w:pPr>
      <w:r w:rsidRPr="00A86110">
        <w:rPr>
          <w:kern w:val="28"/>
          <w:szCs w:val="20"/>
        </w:rPr>
        <w:t>En la medición no se tomará en cuenta los volúmenes ocupados por las estructuras y otros que no sea material de relleno.</w:t>
      </w:r>
    </w:p>
    <w:p w:rsidR="00822CF5" w:rsidRPr="00A86110" w:rsidRDefault="00822CF5" w:rsidP="00822CF5">
      <w:pPr>
        <w:spacing w:after="0"/>
        <w:rPr>
          <w:kern w:val="28"/>
          <w:szCs w:val="20"/>
        </w:rPr>
      </w:pPr>
      <w:r w:rsidRPr="00A86110">
        <w:rPr>
          <w:kern w:val="28"/>
          <w:szCs w:val="20"/>
        </w:rPr>
        <w:t>La medición se efectuará sobre la geometría del espacio rellenado.</w:t>
      </w:r>
    </w:p>
    <w:p w:rsidR="00822CF5" w:rsidRPr="00A86110" w:rsidRDefault="00822CF5" w:rsidP="00822CF5">
      <w:pPr>
        <w:spacing w:after="0"/>
        <w:rPr>
          <w:kern w:val="28"/>
          <w:szCs w:val="20"/>
        </w:rPr>
      </w:pPr>
    </w:p>
    <w:p w:rsidR="00822CF5" w:rsidRPr="00A86110" w:rsidRDefault="00822CF5" w:rsidP="00822CF5">
      <w:pPr>
        <w:spacing w:after="0"/>
        <w:rPr>
          <w:kern w:val="28"/>
          <w:szCs w:val="20"/>
        </w:rPr>
      </w:pPr>
      <w:r w:rsidRPr="00A86110">
        <w:rPr>
          <w:b/>
          <w:kern w:val="28"/>
          <w:szCs w:val="20"/>
        </w:rPr>
        <w:t>5.</w:t>
      </w:r>
      <w:r w:rsidRPr="00A86110">
        <w:rPr>
          <w:b/>
          <w:kern w:val="28"/>
          <w:szCs w:val="20"/>
        </w:rPr>
        <w:tab/>
        <w:t>FORMA DE PAGO</w:t>
      </w:r>
    </w:p>
    <w:p w:rsidR="00822CF5" w:rsidRPr="00A86110" w:rsidRDefault="00822CF5" w:rsidP="00822CF5">
      <w:pPr>
        <w:spacing w:after="0"/>
        <w:rPr>
          <w:kern w:val="28"/>
          <w:szCs w:val="20"/>
        </w:rPr>
      </w:pPr>
      <w:r w:rsidRPr="00A86110">
        <w:rPr>
          <w:kern w:val="28"/>
          <w:szCs w:val="20"/>
        </w:rPr>
        <w:t xml:space="preserve">Este ítem ejecutado en un todo de acuerdo con los planos y las presentes especificaciones, medido según lo señalado y aprobado por el SUPERVISOR de Obra, será pagado al precio unitario de la propuesta aceptada. </w:t>
      </w:r>
    </w:p>
    <w:p w:rsidR="00822CF5" w:rsidRPr="00A86110" w:rsidRDefault="00822CF5" w:rsidP="00822CF5">
      <w:pPr>
        <w:spacing w:after="0"/>
        <w:rPr>
          <w:kern w:val="28"/>
          <w:szCs w:val="20"/>
        </w:rPr>
      </w:pPr>
      <w:r w:rsidRPr="00A86110">
        <w:rPr>
          <w:kern w:val="28"/>
          <w:szCs w:val="20"/>
        </w:rPr>
        <w:t>Dicho precio unitario será la compensación total por los materiales, mano de obra, herramientas, equipo, pruebas o ensayos de densidad y otros gastos que sean necesarios para la adecuada y correcta ejecución del trabajo.</w:t>
      </w:r>
    </w:p>
    <w:p w:rsidR="00822CF5" w:rsidRPr="00A86110" w:rsidRDefault="00822CF5" w:rsidP="00822CF5">
      <w:pPr>
        <w:spacing w:after="0"/>
        <w:rPr>
          <w:kern w:val="28"/>
          <w:szCs w:val="20"/>
        </w:rPr>
      </w:pPr>
      <w:r w:rsidRPr="00A86110">
        <w:rPr>
          <w:kern w:val="28"/>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A711A9" w:rsidRPr="00A86110" w:rsidRDefault="00A711A9" w:rsidP="00E8427E">
      <w:pPr>
        <w:spacing w:after="0" w:line="240" w:lineRule="auto"/>
        <w:rPr>
          <w:szCs w:val="20"/>
        </w:rPr>
      </w:pPr>
    </w:p>
    <w:p w:rsidR="0040681D" w:rsidRPr="00A86110" w:rsidRDefault="0040681D">
      <w:pPr>
        <w:rPr>
          <w:szCs w:val="20"/>
        </w:rPr>
      </w:pPr>
      <w:r w:rsidRPr="00A86110">
        <w:rPr>
          <w:szCs w:val="20"/>
        </w:rPr>
        <w:br w:type="page"/>
      </w:r>
    </w:p>
    <w:p w:rsidR="0040681D" w:rsidRPr="00A86110" w:rsidRDefault="0040681D" w:rsidP="0040681D">
      <w:pPr>
        <w:pStyle w:val="Ttulo1"/>
      </w:pPr>
      <w:bookmarkStart w:id="735" w:name="_Toc533784248"/>
      <w:r w:rsidRPr="00A86110">
        <w:lastRenderedPageBreak/>
        <w:t>OBRAS DE ENLOSETADO</w:t>
      </w:r>
      <w:bookmarkEnd w:id="735"/>
    </w:p>
    <w:p w:rsidR="0040681D" w:rsidRPr="00A86110" w:rsidRDefault="0040681D" w:rsidP="0040681D">
      <w:pPr>
        <w:pStyle w:val="Subttulo"/>
        <w:rPr>
          <w:szCs w:val="20"/>
        </w:rPr>
      </w:pPr>
      <w:r w:rsidRPr="00A86110">
        <w:rPr>
          <w:szCs w:val="20"/>
        </w:rPr>
        <w:t>51.</w:t>
      </w:r>
      <w:r w:rsidRPr="00A86110">
        <w:rPr>
          <w:szCs w:val="20"/>
        </w:rPr>
        <w:tab/>
        <w:t>OBRAS DE ENLOSETADO</w:t>
      </w:r>
    </w:p>
    <w:p w:rsidR="0040681D" w:rsidRPr="00A86110" w:rsidRDefault="0040681D" w:rsidP="0040681D">
      <w:pPr>
        <w:pStyle w:val="Subttulo"/>
        <w:rPr>
          <w:szCs w:val="20"/>
        </w:rPr>
      </w:pPr>
      <w:r w:rsidRPr="00A86110">
        <w:rPr>
          <w:szCs w:val="20"/>
        </w:rPr>
        <w:t>73.</w:t>
      </w:r>
      <w:r w:rsidRPr="00A86110">
        <w:rPr>
          <w:szCs w:val="20"/>
        </w:rPr>
        <w:tab/>
        <w:t>OBRAS DE ENLOSETADO</w:t>
      </w:r>
    </w:p>
    <w:p w:rsidR="004E7CBD" w:rsidRPr="00A86110" w:rsidRDefault="004E7CBD" w:rsidP="004E7CBD">
      <w:pPr>
        <w:pStyle w:val="Subttulo"/>
        <w:rPr>
          <w:szCs w:val="20"/>
        </w:rPr>
      </w:pPr>
      <w:r w:rsidRPr="00A86110">
        <w:rPr>
          <w:szCs w:val="20"/>
        </w:rPr>
        <w:t>77.</w:t>
      </w:r>
      <w:r w:rsidRPr="00A86110">
        <w:rPr>
          <w:szCs w:val="20"/>
        </w:rPr>
        <w:tab/>
        <w:t>OBRAS DE ENLOSETADO</w:t>
      </w:r>
    </w:p>
    <w:p w:rsidR="0040681D" w:rsidRPr="00A86110" w:rsidRDefault="0040681D" w:rsidP="0040681D">
      <w:pPr>
        <w:rPr>
          <w:szCs w:val="20"/>
          <w:lang w:val="es-ES_tradnl" w:eastAsia="es-ES"/>
        </w:rPr>
      </w:pPr>
    </w:p>
    <w:p w:rsidR="0040681D" w:rsidRPr="00A86110" w:rsidRDefault="00B277E9" w:rsidP="00B277E9">
      <w:pPr>
        <w:pStyle w:val="Subttulo"/>
        <w:rPr>
          <w:szCs w:val="20"/>
        </w:rPr>
      </w:pPr>
      <w:r w:rsidRPr="00A86110">
        <w:rPr>
          <w:szCs w:val="20"/>
        </w:rPr>
        <w:t>20.234</w:t>
      </w:r>
      <w:r w:rsidRPr="00A86110">
        <w:rPr>
          <w:szCs w:val="20"/>
        </w:rPr>
        <w:tab/>
      </w:r>
      <w:r w:rsidR="0040681D" w:rsidRPr="00A86110">
        <w:rPr>
          <w:szCs w:val="20"/>
        </w:rPr>
        <w:t>PROVISION Y COLOCACION DE CAPA SUB-BASE E=25</w:t>
      </w:r>
      <w:r w:rsidR="00E540E0" w:rsidRPr="00A86110">
        <w:rPr>
          <w:szCs w:val="20"/>
        </w:rPr>
        <w:t xml:space="preserve"> </w:t>
      </w:r>
      <w:r w:rsidR="0040681D" w:rsidRPr="00A86110">
        <w:rPr>
          <w:szCs w:val="20"/>
        </w:rPr>
        <w:t>CM</w:t>
      </w:r>
    </w:p>
    <w:p w:rsidR="0040681D" w:rsidRPr="00A86110" w:rsidRDefault="0090349B" w:rsidP="0040681D">
      <w:pPr>
        <w:pStyle w:val="Subttulo"/>
        <w:rPr>
          <w:szCs w:val="20"/>
        </w:rPr>
      </w:pPr>
      <w:r w:rsidRPr="00A86110">
        <w:rPr>
          <w:szCs w:val="20"/>
        </w:rPr>
        <w:t>51.240</w:t>
      </w:r>
      <w:r w:rsidR="0040681D" w:rsidRPr="00A86110">
        <w:rPr>
          <w:szCs w:val="20"/>
        </w:rPr>
        <w:tab/>
        <w:t>PROVISION Y COLOCACION DE CAPA SUB-BASE E=25</w:t>
      </w:r>
      <w:r w:rsidR="00E540E0" w:rsidRPr="00A86110">
        <w:rPr>
          <w:szCs w:val="20"/>
        </w:rPr>
        <w:t xml:space="preserve"> </w:t>
      </w:r>
      <w:r w:rsidR="0040681D" w:rsidRPr="00A86110">
        <w:rPr>
          <w:szCs w:val="20"/>
        </w:rPr>
        <w:t>CM</w:t>
      </w:r>
    </w:p>
    <w:p w:rsidR="0040681D" w:rsidRPr="00A86110" w:rsidRDefault="0090349B" w:rsidP="0040681D">
      <w:pPr>
        <w:pStyle w:val="Subttulo"/>
        <w:rPr>
          <w:szCs w:val="20"/>
        </w:rPr>
      </w:pPr>
      <w:r w:rsidRPr="00A86110">
        <w:rPr>
          <w:szCs w:val="20"/>
        </w:rPr>
        <w:t>72.238</w:t>
      </w:r>
      <w:r w:rsidR="0040681D" w:rsidRPr="00A86110">
        <w:rPr>
          <w:szCs w:val="20"/>
        </w:rPr>
        <w:tab/>
        <w:t>PROVISION Y COLOCACION DE CAPA SUB-BASE E=25</w:t>
      </w:r>
      <w:r w:rsidR="00E540E0" w:rsidRPr="00A86110">
        <w:rPr>
          <w:szCs w:val="20"/>
        </w:rPr>
        <w:t xml:space="preserve"> </w:t>
      </w:r>
      <w:r w:rsidR="0040681D" w:rsidRPr="00A86110">
        <w:rPr>
          <w:szCs w:val="20"/>
        </w:rPr>
        <w:t>CM</w:t>
      </w:r>
    </w:p>
    <w:p w:rsidR="004E7CBD" w:rsidRPr="00A86110" w:rsidRDefault="004E7CBD" w:rsidP="00F15593">
      <w:pPr>
        <w:pStyle w:val="Subttulo"/>
        <w:rPr>
          <w:szCs w:val="20"/>
        </w:rPr>
      </w:pPr>
      <w:r w:rsidRPr="00A86110">
        <w:rPr>
          <w:szCs w:val="20"/>
        </w:rPr>
        <w:t>77.3</w:t>
      </w:r>
      <w:r w:rsidRPr="00A86110">
        <w:rPr>
          <w:szCs w:val="20"/>
        </w:rPr>
        <w:tab/>
        <w:t>PROVISION Y COLOCACION DE CAPA SUB-BASE E=25 CM</w:t>
      </w:r>
    </w:p>
    <w:p w:rsidR="0040681D" w:rsidRPr="00A86110" w:rsidRDefault="0040681D" w:rsidP="0040681D">
      <w:pPr>
        <w:spacing w:after="0" w:line="240" w:lineRule="auto"/>
        <w:rPr>
          <w:szCs w:val="20"/>
          <w:highlight w:val="yellow"/>
        </w:rPr>
      </w:pPr>
    </w:p>
    <w:p w:rsidR="0040681D" w:rsidRPr="00A86110" w:rsidRDefault="0040681D" w:rsidP="0040681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M3</w:t>
      </w:r>
    </w:p>
    <w:p w:rsidR="0040681D" w:rsidRPr="00A86110" w:rsidRDefault="0040681D" w:rsidP="0040681D">
      <w:pPr>
        <w:spacing w:after="0" w:line="240" w:lineRule="auto"/>
        <w:rPr>
          <w:szCs w:val="20"/>
        </w:rPr>
      </w:pPr>
    </w:p>
    <w:p w:rsidR="00822CF5" w:rsidRPr="00A86110" w:rsidRDefault="00822CF5" w:rsidP="00C72B03">
      <w:pPr>
        <w:pStyle w:val="Textoindependiente"/>
        <w:numPr>
          <w:ilvl w:val="0"/>
          <w:numId w:val="54"/>
        </w:numPr>
        <w:spacing w:before="0" w:after="0"/>
        <w:rPr>
          <w:rFonts w:asciiTheme="minorHAnsi" w:hAnsiTheme="minorHAnsi" w:cs="Arial"/>
          <w:b/>
          <w:bCs/>
          <w:iCs/>
        </w:rPr>
      </w:pPr>
      <w:r w:rsidRPr="00A86110">
        <w:rPr>
          <w:rFonts w:asciiTheme="minorHAnsi" w:hAnsiTheme="minorHAnsi" w:cs="Arial"/>
          <w:b/>
          <w:bCs/>
          <w:iCs/>
        </w:rPr>
        <w:t>DESCRIPCIÓN</w:t>
      </w:r>
    </w:p>
    <w:p w:rsidR="00822CF5" w:rsidRPr="00A86110" w:rsidRDefault="00822CF5" w:rsidP="00822CF5">
      <w:pPr>
        <w:widowControl w:val="0"/>
        <w:spacing w:after="0"/>
        <w:rPr>
          <w:rFonts w:cs="Arial"/>
          <w:szCs w:val="20"/>
        </w:rPr>
      </w:pPr>
      <w:r w:rsidRPr="00A86110">
        <w:rPr>
          <w:rFonts w:cs="Arial"/>
          <w:szCs w:val="20"/>
        </w:rPr>
        <w:t>Este ítem consiste en la provisión, carga, transporte, descarga y conformación de capa sub-base, para las vías a ser enlosetadas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rsidR="00822CF5" w:rsidRPr="00A86110" w:rsidRDefault="00822CF5" w:rsidP="00822CF5">
      <w:pPr>
        <w:widowControl w:val="0"/>
        <w:spacing w:after="0"/>
        <w:rPr>
          <w:rFonts w:cs="Arial"/>
          <w:szCs w:val="20"/>
        </w:rPr>
      </w:pPr>
    </w:p>
    <w:p w:rsidR="00822CF5" w:rsidRPr="00A86110" w:rsidRDefault="00822CF5" w:rsidP="00C72B03">
      <w:pPr>
        <w:pStyle w:val="Textoindependiente"/>
        <w:numPr>
          <w:ilvl w:val="0"/>
          <w:numId w:val="54"/>
        </w:numPr>
        <w:spacing w:before="0" w:after="0"/>
        <w:rPr>
          <w:rFonts w:asciiTheme="minorHAnsi" w:hAnsiTheme="minorHAnsi" w:cs="Arial"/>
          <w:b/>
          <w:bCs/>
          <w:iCs/>
        </w:rPr>
      </w:pPr>
      <w:r w:rsidRPr="00A86110">
        <w:rPr>
          <w:rFonts w:asciiTheme="minorHAnsi" w:hAnsiTheme="minorHAnsi" w:cs="Arial"/>
          <w:b/>
          <w:bCs/>
          <w:iCs/>
        </w:rPr>
        <w:t>MATERIALES, HERRAMIENTAS Y EQUIPO</w:t>
      </w:r>
    </w:p>
    <w:p w:rsidR="00822CF5" w:rsidRPr="00A86110" w:rsidRDefault="00822CF5" w:rsidP="00822CF5">
      <w:pPr>
        <w:widowControl w:val="0"/>
        <w:spacing w:after="0"/>
        <w:rPr>
          <w:rFonts w:cs="Arial"/>
          <w:kern w:val="28"/>
          <w:szCs w:val="20"/>
        </w:rPr>
      </w:pPr>
      <w:r w:rsidRPr="00A86110">
        <w:rPr>
          <w:rFonts w:cs="Arial"/>
          <w:kern w:val="28"/>
          <w:szCs w:val="20"/>
        </w:rPr>
        <w:t>El CONTRATISTA suministrará todos los materiales, herramientas y equipo necesarios para ejecutar el ítem. La base estabilizada será ejecutada con materiales que cumplan los siguientes requisitos:</w:t>
      </w:r>
    </w:p>
    <w:p w:rsidR="00822CF5" w:rsidRPr="00A86110" w:rsidRDefault="00822CF5" w:rsidP="00822CF5">
      <w:pPr>
        <w:widowControl w:val="0"/>
        <w:spacing w:after="0"/>
        <w:rPr>
          <w:rFonts w:cs="Arial"/>
          <w:kern w:val="28"/>
          <w:szCs w:val="20"/>
        </w:rPr>
      </w:pPr>
    </w:p>
    <w:p w:rsidR="00822CF5" w:rsidRPr="00A86110" w:rsidRDefault="00822CF5" w:rsidP="00C72B03">
      <w:pPr>
        <w:pStyle w:val="Prrafodelista"/>
        <w:widowControl w:val="0"/>
        <w:numPr>
          <w:ilvl w:val="1"/>
          <w:numId w:val="50"/>
        </w:numPr>
        <w:spacing w:before="0" w:after="0"/>
        <w:rPr>
          <w:rFonts w:asciiTheme="minorHAnsi" w:hAnsiTheme="minorHAnsi" w:cs="Arial"/>
          <w:kern w:val="28"/>
        </w:rPr>
      </w:pPr>
      <w:r w:rsidRPr="00A86110">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rsidR="00822CF5" w:rsidRPr="00A86110" w:rsidRDefault="00822CF5" w:rsidP="00C72B03">
      <w:pPr>
        <w:pStyle w:val="Prrafodelista"/>
        <w:widowControl w:val="0"/>
        <w:numPr>
          <w:ilvl w:val="1"/>
          <w:numId w:val="50"/>
        </w:numPr>
        <w:spacing w:before="0" w:after="0"/>
        <w:rPr>
          <w:rFonts w:asciiTheme="minorHAnsi" w:hAnsiTheme="minorHAnsi" w:cs="Arial"/>
          <w:kern w:val="28"/>
        </w:rPr>
      </w:pPr>
      <w:r w:rsidRPr="00A86110">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rsidR="00822CF5" w:rsidRPr="00A86110" w:rsidRDefault="00822CF5" w:rsidP="00C72B03">
      <w:pPr>
        <w:pStyle w:val="Prrafodelista"/>
        <w:widowControl w:val="0"/>
        <w:numPr>
          <w:ilvl w:val="1"/>
          <w:numId w:val="50"/>
        </w:numPr>
        <w:spacing w:before="0" w:after="0"/>
        <w:rPr>
          <w:rFonts w:asciiTheme="minorHAnsi" w:hAnsiTheme="minorHAnsi" w:cs="Arial"/>
          <w:kern w:val="28"/>
        </w:rPr>
      </w:pPr>
      <w:r w:rsidRPr="00A86110">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rsidR="00822CF5" w:rsidRPr="00A86110" w:rsidRDefault="00822CF5" w:rsidP="00C72B03">
      <w:pPr>
        <w:pStyle w:val="Prrafodelista"/>
        <w:widowControl w:val="0"/>
        <w:numPr>
          <w:ilvl w:val="1"/>
          <w:numId w:val="50"/>
        </w:numPr>
        <w:spacing w:before="0" w:after="0"/>
        <w:rPr>
          <w:rFonts w:asciiTheme="minorHAnsi" w:hAnsiTheme="minorHAnsi" w:cs="Arial"/>
          <w:kern w:val="28"/>
        </w:rPr>
      </w:pPr>
      <w:r w:rsidRPr="00A86110">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rsidR="00822CF5" w:rsidRPr="00A86110" w:rsidRDefault="00822CF5" w:rsidP="00C72B03">
      <w:pPr>
        <w:pStyle w:val="Prrafodelista"/>
        <w:widowControl w:val="0"/>
        <w:numPr>
          <w:ilvl w:val="1"/>
          <w:numId w:val="50"/>
        </w:numPr>
        <w:spacing w:before="0" w:after="0"/>
        <w:rPr>
          <w:rFonts w:asciiTheme="minorHAnsi" w:hAnsiTheme="minorHAnsi" w:cs="Arial"/>
          <w:kern w:val="28"/>
        </w:rPr>
      </w:pPr>
      <w:r w:rsidRPr="00A86110">
        <w:rPr>
          <w:rFonts w:asciiTheme="minorHAnsi" w:hAnsiTheme="minorHAnsi" w:cs="Arial"/>
          <w:kern w:val="28"/>
        </w:rPr>
        <w:t>El material de la zona producto de los trabajos de corte de estar libre de la capa vegetal y de materiales orgánicos.</w:t>
      </w:r>
    </w:p>
    <w:p w:rsidR="00822CF5" w:rsidRPr="00A86110" w:rsidRDefault="00822CF5" w:rsidP="00822CF5">
      <w:pPr>
        <w:pStyle w:val="Prrafodelista"/>
        <w:widowControl w:val="0"/>
        <w:spacing w:before="0" w:after="0"/>
        <w:ind w:left="360"/>
        <w:rPr>
          <w:rFonts w:asciiTheme="minorHAnsi" w:hAnsiTheme="minorHAnsi" w:cs="Arial"/>
          <w:kern w:val="28"/>
        </w:rPr>
      </w:pPr>
    </w:p>
    <w:p w:rsidR="00822CF5" w:rsidRPr="00A86110" w:rsidRDefault="00822CF5" w:rsidP="00822CF5">
      <w:pPr>
        <w:widowControl w:val="0"/>
        <w:spacing w:after="0"/>
        <w:rPr>
          <w:rFonts w:cs="Arial"/>
          <w:kern w:val="28"/>
          <w:szCs w:val="20"/>
        </w:rPr>
      </w:pPr>
      <w:r w:rsidRPr="00A86110">
        <w:rPr>
          <w:rFonts w:cs="Arial"/>
          <w:kern w:val="28"/>
          <w:szCs w:val="20"/>
        </w:rPr>
        <w:t>En cuanto a las propiedades mecánicas, el material deberá tener un soporte  CBR ≥ 80%; la fracción gruesa deberá tener una resistencia al desgaste, medida por el ensayo de Los Ángeles, de nos mas de 35%.</w:t>
      </w:r>
    </w:p>
    <w:p w:rsidR="00822CF5" w:rsidRPr="00A86110" w:rsidRDefault="00822CF5" w:rsidP="00822CF5">
      <w:pPr>
        <w:widowControl w:val="0"/>
        <w:autoSpaceDE w:val="0"/>
        <w:autoSpaceDN w:val="0"/>
        <w:adjustRightInd w:val="0"/>
        <w:spacing w:after="0"/>
        <w:ind w:right="3733"/>
        <w:rPr>
          <w:rFonts w:cs="Arial"/>
          <w:szCs w:val="20"/>
        </w:rPr>
      </w:pPr>
      <w:r w:rsidRPr="00A86110">
        <w:rPr>
          <w:rFonts w:cs="Arial"/>
          <w:szCs w:val="20"/>
        </w:rPr>
        <w:t>La</w:t>
      </w:r>
      <w:r w:rsidRPr="00A86110">
        <w:rPr>
          <w:rFonts w:cs="Arial"/>
          <w:spacing w:val="-3"/>
          <w:szCs w:val="20"/>
        </w:rPr>
        <w:t xml:space="preserve"> </w:t>
      </w:r>
      <w:r w:rsidRPr="00A86110">
        <w:rPr>
          <w:rFonts w:cs="Arial"/>
          <w:spacing w:val="4"/>
          <w:szCs w:val="20"/>
        </w:rPr>
        <w:t>m</w:t>
      </w:r>
      <w:r w:rsidRPr="00A86110">
        <w:rPr>
          <w:rFonts w:cs="Arial"/>
          <w:szCs w:val="20"/>
        </w:rPr>
        <w:t>a</w:t>
      </w:r>
      <w:r w:rsidRPr="00A86110">
        <w:rPr>
          <w:rFonts w:cs="Arial"/>
          <w:spacing w:val="-1"/>
          <w:szCs w:val="20"/>
        </w:rPr>
        <w:t>q</w:t>
      </w:r>
      <w:r w:rsidRPr="00A86110">
        <w:rPr>
          <w:rFonts w:cs="Arial"/>
          <w:szCs w:val="20"/>
        </w:rPr>
        <w:t>u</w:t>
      </w:r>
      <w:r w:rsidRPr="00A86110">
        <w:rPr>
          <w:rFonts w:cs="Arial"/>
          <w:spacing w:val="-1"/>
          <w:szCs w:val="20"/>
        </w:rPr>
        <w:t>i</w:t>
      </w:r>
      <w:r w:rsidRPr="00A86110">
        <w:rPr>
          <w:rFonts w:cs="Arial"/>
          <w:spacing w:val="2"/>
          <w:szCs w:val="20"/>
        </w:rPr>
        <w:t>n</w:t>
      </w:r>
      <w:r w:rsidRPr="00A86110">
        <w:rPr>
          <w:rFonts w:cs="Arial"/>
          <w:szCs w:val="20"/>
        </w:rPr>
        <w:t>aria</w:t>
      </w:r>
      <w:r w:rsidRPr="00A86110">
        <w:rPr>
          <w:rFonts w:cs="Arial"/>
          <w:spacing w:val="-9"/>
          <w:szCs w:val="20"/>
        </w:rPr>
        <w:t xml:space="preserve"> </w:t>
      </w:r>
      <w:r w:rsidRPr="00A86110">
        <w:rPr>
          <w:rFonts w:cs="Arial"/>
          <w:szCs w:val="20"/>
        </w:rPr>
        <w:t>n</w:t>
      </w:r>
      <w:r w:rsidRPr="00A86110">
        <w:rPr>
          <w:rFonts w:cs="Arial"/>
          <w:spacing w:val="-1"/>
          <w:szCs w:val="20"/>
        </w:rPr>
        <w:t>e</w:t>
      </w:r>
      <w:r w:rsidRPr="00A86110">
        <w:rPr>
          <w:rFonts w:cs="Arial"/>
          <w:spacing w:val="1"/>
          <w:szCs w:val="20"/>
        </w:rPr>
        <w:t>c</w:t>
      </w:r>
      <w:r w:rsidRPr="00A86110">
        <w:rPr>
          <w:rFonts w:cs="Arial"/>
          <w:szCs w:val="20"/>
        </w:rPr>
        <w:t>e</w:t>
      </w:r>
      <w:r w:rsidRPr="00A86110">
        <w:rPr>
          <w:rFonts w:cs="Arial"/>
          <w:spacing w:val="1"/>
          <w:szCs w:val="20"/>
        </w:rPr>
        <w:t>s</w:t>
      </w:r>
      <w:r w:rsidRPr="00A86110">
        <w:rPr>
          <w:rFonts w:cs="Arial"/>
          <w:szCs w:val="20"/>
        </w:rPr>
        <w:t>ar</w:t>
      </w:r>
      <w:r w:rsidRPr="00A86110">
        <w:rPr>
          <w:rFonts w:cs="Arial"/>
          <w:spacing w:val="2"/>
          <w:szCs w:val="20"/>
        </w:rPr>
        <w:t>i</w:t>
      </w:r>
      <w:r w:rsidRPr="00A86110">
        <w:rPr>
          <w:rFonts w:cs="Arial"/>
          <w:szCs w:val="20"/>
        </w:rPr>
        <w:t>a</w:t>
      </w:r>
      <w:r w:rsidRPr="00A86110">
        <w:rPr>
          <w:rFonts w:cs="Arial"/>
          <w:spacing w:val="-9"/>
          <w:szCs w:val="20"/>
        </w:rPr>
        <w:t xml:space="preserve"> </w:t>
      </w:r>
      <w:r w:rsidRPr="00A86110">
        <w:rPr>
          <w:rFonts w:cs="Arial"/>
          <w:spacing w:val="1"/>
          <w:szCs w:val="20"/>
        </w:rPr>
        <w:t>p</w:t>
      </w:r>
      <w:r w:rsidRPr="00A86110">
        <w:rPr>
          <w:rFonts w:cs="Arial"/>
          <w:szCs w:val="20"/>
        </w:rPr>
        <w:t>ara</w:t>
      </w:r>
      <w:r w:rsidRPr="00A86110">
        <w:rPr>
          <w:rFonts w:cs="Arial"/>
          <w:spacing w:val="-4"/>
          <w:szCs w:val="20"/>
        </w:rPr>
        <w:t xml:space="preserve"> </w:t>
      </w:r>
      <w:r w:rsidRPr="00A86110">
        <w:rPr>
          <w:rFonts w:cs="Arial"/>
          <w:spacing w:val="-1"/>
          <w:szCs w:val="20"/>
        </w:rPr>
        <w:t>l</w:t>
      </w:r>
      <w:r w:rsidRPr="00A86110">
        <w:rPr>
          <w:rFonts w:cs="Arial"/>
          <w:szCs w:val="20"/>
        </w:rPr>
        <w:t>a e</w:t>
      </w:r>
      <w:r w:rsidRPr="00A86110">
        <w:rPr>
          <w:rFonts w:cs="Arial"/>
          <w:spacing w:val="1"/>
          <w:szCs w:val="20"/>
        </w:rPr>
        <w:t>j</w:t>
      </w:r>
      <w:r w:rsidRPr="00A86110">
        <w:rPr>
          <w:rFonts w:cs="Arial"/>
          <w:szCs w:val="20"/>
        </w:rPr>
        <w:t>e</w:t>
      </w:r>
      <w:r w:rsidRPr="00A86110">
        <w:rPr>
          <w:rFonts w:cs="Arial"/>
          <w:spacing w:val="1"/>
          <w:szCs w:val="20"/>
        </w:rPr>
        <w:t>c</w:t>
      </w:r>
      <w:r w:rsidRPr="00A86110">
        <w:rPr>
          <w:rFonts w:cs="Arial"/>
          <w:szCs w:val="20"/>
        </w:rPr>
        <w:t>u</w:t>
      </w:r>
      <w:r w:rsidRPr="00A86110">
        <w:rPr>
          <w:rFonts w:cs="Arial"/>
          <w:spacing w:val="1"/>
          <w:szCs w:val="20"/>
        </w:rPr>
        <w:t>c</w:t>
      </w:r>
      <w:r w:rsidRPr="00A86110">
        <w:rPr>
          <w:rFonts w:cs="Arial"/>
          <w:spacing w:val="-1"/>
          <w:szCs w:val="20"/>
        </w:rPr>
        <w:t>i</w:t>
      </w:r>
      <w:r w:rsidRPr="00A86110">
        <w:rPr>
          <w:rFonts w:cs="Arial"/>
          <w:spacing w:val="2"/>
          <w:szCs w:val="20"/>
        </w:rPr>
        <w:t>ó</w:t>
      </w:r>
      <w:r w:rsidRPr="00A86110">
        <w:rPr>
          <w:rFonts w:cs="Arial"/>
          <w:szCs w:val="20"/>
        </w:rPr>
        <w:t>n</w:t>
      </w:r>
      <w:r w:rsidRPr="00A86110">
        <w:rPr>
          <w:rFonts w:cs="Arial"/>
          <w:spacing w:val="-8"/>
          <w:szCs w:val="20"/>
        </w:rPr>
        <w:t xml:space="preserve"> </w:t>
      </w:r>
      <w:r w:rsidRPr="00A86110">
        <w:rPr>
          <w:rFonts w:cs="Arial"/>
          <w:spacing w:val="1"/>
          <w:szCs w:val="20"/>
        </w:rPr>
        <w:t>d</w:t>
      </w:r>
      <w:r w:rsidRPr="00A86110">
        <w:rPr>
          <w:rFonts w:cs="Arial"/>
          <w:szCs w:val="20"/>
        </w:rPr>
        <w:t>e</w:t>
      </w:r>
      <w:r w:rsidRPr="00A86110">
        <w:rPr>
          <w:rFonts w:cs="Arial"/>
          <w:spacing w:val="-2"/>
          <w:szCs w:val="20"/>
        </w:rPr>
        <w:t xml:space="preserve"> </w:t>
      </w:r>
      <w:r w:rsidRPr="00A86110">
        <w:rPr>
          <w:rFonts w:cs="Arial"/>
          <w:spacing w:val="-1"/>
          <w:szCs w:val="20"/>
        </w:rPr>
        <w:t>e</w:t>
      </w:r>
      <w:r w:rsidRPr="00A86110">
        <w:rPr>
          <w:rFonts w:cs="Arial"/>
          <w:spacing w:val="1"/>
          <w:szCs w:val="20"/>
        </w:rPr>
        <w:t>s</w:t>
      </w:r>
      <w:r w:rsidRPr="00A86110">
        <w:rPr>
          <w:rFonts w:cs="Arial"/>
          <w:szCs w:val="20"/>
        </w:rPr>
        <w:t>te</w:t>
      </w:r>
      <w:r w:rsidRPr="00A86110">
        <w:rPr>
          <w:rFonts w:cs="Arial"/>
          <w:spacing w:val="-3"/>
          <w:szCs w:val="20"/>
        </w:rPr>
        <w:t xml:space="preserve"> </w:t>
      </w:r>
      <w:r w:rsidRPr="00A86110">
        <w:rPr>
          <w:rFonts w:cs="Arial"/>
          <w:szCs w:val="20"/>
        </w:rPr>
        <w:t>ít</w:t>
      </w:r>
      <w:r w:rsidRPr="00A86110">
        <w:rPr>
          <w:rFonts w:cs="Arial"/>
          <w:spacing w:val="1"/>
          <w:szCs w:val="20"/>
        </w:rPr>
        <w:t>e</w:t>
      </w:r>
      <w:r w:rsidRPr="00A86110">
        <w:rPr>
          <w:rFonts w:cs="Arial"/>
          <w:szCs w:val="20"/>
        </w:rPr>
        <w:t>m es:</w:t>
      </w:r>
    </w:p>
    <w:p w:rsidR="00822CF5" w:rsidRPr="00A86110" w:rsidRDefault="00822CF5" w:rsidP="00822CF5">
      <w:pPr>
        <w:widowControl w:val="0"/>
        <w:autoSpaceDE w:val="0"/>
        <w:autoSpaceDN w:val="0"/>
        <w:adjustRightInd w:val="0"/>
        <w:spacing w:after="0" w:line="120" w:lineRule="exact"/>
        <w:rPr>
          <w:rFonts w:cs="Arial"/>
          <w:szCs w:val="20"/>
        </w:rPr>
      </w:pPr>
    </w:p>
    <w:p w:rsidR="00822CF5" w:rsidRPr="00A86110" w:rsidRDefault="00822CF5" w:rsidP="00C72B03">
      <w:pPr>
        <w:pStyle w:val="Prrafodelista"/>
        <w:widowControl w:val="0"/>
        <w:numPr>
          <w:ilvl w:val="0"/>
          <w:numId w:val="51"/>
        </w:numPr>
        <w:autoSpaceDE w:val="0"/>
        <w:autoSpaceDN w:val="0"/>
        <w:adjustRightInd w:val="0"/>
        <w:spacing w:before="0" w:after="0"/>
        <w:rPr>
          <w:rFonts w:asciiTheme="minorHAnsi" w:hAnsiTheme="minorHAnsi" w:cs="Arial"/>
          <w:position w:val="-1"/>
        </w:rPr>
      </w:pPr>
      <w:r w:rsidRPr="00A86110">
        <w:rPr>
          <w:rFonts w:asciiTheme="minorHAnsi" w:hAnsiTheme="minorHAnsi" w:cs="Arial"/>
          <w:spacing w:val="1"/>
          <w:position w:val="-1"/>
        </w:rPr>
        <w:t xml:space="preserve">Vibrocompactador tipo saltarín o Vibrocompactador de plancha </w:t>
      </w:r>
    </w:p>
    <w:p w:rsidR="00822CF5" w:rsidRPr="00A86110" w:rsidRDefault="00822CF5" w:rsidP="00C72B03">
      <w:pPr>
        <w:pStyle w:val="Prrafodelista"/>
        <w:widowControl w:val="0"/>
        <w:numPr>
          <w:ilvl w:val="0"/>
          <w:numId w:val="51"/>
        </w:numPr>
        <w:autoSpaceDE w:val="0"/>
        <w:autoSpaceDN w:val="0"/>
        <w:adjustRightInd w:val="0"/>
        <w:spacing w:before="0" w:after="0"/>
        <w:rPr>
          <w:rFonts w:asciiTheme="minorHAnsi" w:hAnsiTheme="minorHAnsi" w:cs="Arial"/>
        </w:rPr>
      </w:pPr>
      <w:r w:rsidRPr="00A86110">
        <w:rPr>
          <w:rFonts w:asciiTheme="minorHAnsi" w:hAnsiTheme="minorHAnsi" w:cs="Arial"/>
        </w:rPr>
        <w:t>Retroexcavadora</w:t>
      </w:r>
    </w:p>
    <w:p w:rsidR="00822CF5" w:rsidRPr="00A86110" w:rsidRDefault="00822CF5" w:rsidP="00822CF5">
      <w:pPr>
        <w:widowControl w:val="0"/>
        <w:autoSpaceDE w:val="0"/>
        <w:autoSpaceDN w:val="0"/>
        <w:adjustRightInd w:val="0"/>
        <w:spacing w:after="0"/>
        <w:rPr>
          <w:rFonts w:cs="Arial"/>
          <w:szCs w:val="20"/>
        </w:rPr>
      </w:pPr>
    </w:p>
    <w:p w:rsidR="00822CF5" w:rsidRPr="00A86110" w:rsidRDefault="00822CF5" w:rsidP="00C72B03">
      <w:pPr>
        <w:pStyle w:val="Textoindependiente"/>
        <w:numPr>
          <w:ilvl w:val="0"/>
          <w:numId w:val="54"/>
        </w:numPr>
        <w:spacing w:before="0" w:after="0"/>
        <w:rPr>
          <w:rFonts w:asciiTheme="minorHAnsi" w:hAnsiTheme="minorHAnsi" w:cs="Arial"/>
          <w:b/>
          <w:bCs/>
          <w:iCs/>
        </w:rPr>
      </w:pPr>
      <w:r w:rsidRPr="00A86110">
        <w:rPr>
          <w:rFonts w:asciiTheme="minorHAnsi" w:hAnsiTheme="minorHAnsi" w:cs="Arial"/>
          <w:b/>
          <w:bCs/>
          <w:iCs/>
        </w:rPr>
        <w:t>FORMA DE EJECUCIÓN</w:t>
      </w:r>
    </w:p>
    <w:p w:rsidR="00822CF5" w:rsidRPr="00A86110" w:rsidRDefault="00822CF5" w:rsidP="00822CF5">
      <w:pPr>
        <w:widowControl w:val="0"/>
        <w:spacing w:after="0"/>
        <w:rPr>
          <w:rFonts w:cs="Arial"/>
          <w:szCs w:val="20"/>
        </w:rPr>
      </w:pPr>
      <w:r w:rsidRPr="00A86110">
        <w:rPr>
          <w:rFonts w:cs="Arial"/>
          <w:szCs w:val="20"/>
        </w:rPr>
        <w:t>Este ítem debe ejecutarse de en todas las áreas donde se tienen proyectado el enlosetado y de la siguiente manera:</w:t>
      </w:r>
    </w:p>
    <w:p w:rsidR="00822CF5" w:rsidRPr="00A86110" w:rsidRDefault="00822CF5" w:rsidP="00822CF5">
      <w:pPr>
        <w:widowControl w:val="0"/>
        <w:spacing w:after="0"/>
        <w:rPr>
          <w:rFonts w:cs="Arial"/>
          <w:b/>
          <w:szCs w:val="20"/>
        </w:rPr>
      </w:pPr>
    </w:p>
    <w:p w:rsidR="00822CF5" w:rsidRPr="00A86110" w:rsidRDefault="00822CF5" w:rsidP="00C72B03">
      <w:pPr>
        <w:pStyle w:val="Prrafodelista"/>
        <w:widowControl w:val="0"/>
        <w:numPr>
          <w:ilvl w:val="0"/>
          <w:numId w:val="52"/>
        </w:numPr>
        <w:spacing w:before="0" w:after="0"/>
        <w:rPr>
          <w:rFonts w:asciiTheme="minorHAnsi" w:hAnsiTheme="minorHAnsi" w:cs="Arial"/>
          <w:b/>
        </w:rPr>
      </w:pPr>
      <w:r w:rsidRPr="00A86110">
        <w:rPr>
          <w:rFonts w:asciiTheme="minorHAnsi" w:hAnsiTheme="minorHAnsi" w:cs="Arial"/>
          <w:b/>
        </w:rPr>
        <w:t>Perfilado</w:t>
      </w:r>
    </w:p>
    <w:p w:rsidR="00822CF5" w:rsidRPr="00A86110" w:rsidRDefault="00822CF5" w:rsidP="00822CF5">
      <w:pPr>
        <w:widowControl w:val="0"/>
        <w:spacing w:after="0"/>
        <w:rPr>
          <w:rFonts w:cs="Arial"/>
          <w:szCs w:val="20"/>
        </w:rPr>
      </w:pPr>
      <w:r w:rsidRPr="00A86110">
        <w:rPr>
          <w:rFonts w:cs="Arial"/>
          <w:szCs w:val="20"/>
        </w:rPr>
        <w:t>Antes de colocar algún material de sub-base y después de haber dado término al movimiento de tierras en los cortes, la sub-rasante debe ser perfilada a las cotas y pendientes indicadas en los planos.</w:t>
      </w:r>
    </w:p>
    <w:p w:rsidR="00822CF5" w:rsidRPr="00A86110" w:rsidRDefault="00822CF5" w:rsidP="00822CF5">
      <w:pPr>
        <w:widowControl w:val="0"/>
        <w:spacing w:after="0"/>
        <w:rPr>
          <w:rFonts w:cs="Arial"/>
          <w:szCs w:val="20"/>
        </w:rPr>
      </w:pPr>
      <w:r w:rsidRPr="00A86110">
        <w:rPr>
          <w:rFonts w:cs="Arial"/>
          <w:szCs w:val="20"/>
        </w:rPr>
        <w:lastRenderedPageBreak/>
        <w:t>Después de perfilada y compactada la capa sub-base, debe controlarse el cumplimiento de las cotas en todos los puntos y deberá agregarse o quitarse el material que sea necesario para llevar la rasante a los niveles especificados en los planos.</w:t>
      </w:r>
    </w:p>
    <w:p w:rsidR="00822CF5" w:rsidRPr="00A86110" w:rsidRDefault="00822CF5" w:rsidP="00822CF5">
      <w:pPr>
        <w:widowControl w:val="0"/>
        <w:spacing w:after="0"/>
        <w:rPr>
          <w:rFonts w:cs="Arial"/>
          <w:szCs w:val="20"/>
        </w:rPr>
      </w:pPr>
      <w:r w:rsidRPr="00A86110">
        <w:rPr>
          <w:rFonts w:cs="Arial"/>
          <w:szCs w:val="20"/>
        </w:rPr>
        <w:t>En todos los puntos blandos o con poca capacidad de soporte, deberá removerse el material hasta la profundidad que indique la SUPERVISIÓN y las depresiones resultantes deben ser rellenadas con material apropiado, el que debe ser luego compactado a la densidad especificada para las zonas adyacentes.</w:t>
      </w:r>
    </w:p>
    <w:p w:rsidR="00822CF5" w:rsidRPr="00A86110" w:rsidRDefault="00822CF5" w:rsidP="00822CF5">
      <w:pPr>
        <w:widowControl w:val="0"/>
        <w:spacing w:after="0"/>
        <w:rPr>
          <w:rFonts w:cs="Arial"/>
          <w:szCs w:val="20"/>
        </w:rPr>
      </w:pPr>
    </w:p>
    <w:p w:rsidR="00822CF5" w:rsidRPr="00A86110" w:rsidRDefault="00822CF5" w:rsidP="00822CF5">
      <w:pPr>
        <w:widowControl w:val="0"/>
        <w:spacing w:after="0"/>
        <w:rPr>
          <w:rFonts w:cs="Arial"/>
          <w:szCs w:val="20"/>
        </w:rPr>
      </w:pPr>
      <w:r w:rsidRPr="00A86110">
        <w:rPr>
          <w:rFonts w:cs="Arial"/>
          <w:szCs w:val="20"/>
        </w:rPr>
        <w:t>La perfiladura debe ser hecha de tal forma que no se deje en ningún momento lomos, camellones o material suelto que pueda interferir con el drenaje superficial de la sub-rasante hacia las cunetas o drenajes.</w:t>
      </w:r>
    </w:p>
    <w:p w:rsidR="00822CF5" w:rsidRPr="00A86110" w:rsidRDefault="00822CF5" w:rsidP="00822CF5">
      <w:pPr>
        <w:widowControl w:val="0"/>
        <w:spacing w:after="0"/>
        <w:rPr>
          <w:rFonts w:cs="Arial"/>
          <w:szCs w:val="20"/>
        </w:rPr>
      </w:pPr>
    </w:p>
    <w:p w:rsidR="00822CF5" w:rsidRPr="00A86110" w:rsidRDefault="00822CF5" w:rsidP="00C72B03">
      <w:pPr>
        <w:pStyle w:val="Prrafodelista"/>
        <w:widowControl w:val="0"/>
        <w:numPr>
          <w:ilvl w:val="0"/>
          <w:numId w:val="52"/>
        </w:numPr>
        <w:spacing w:before="0" w:after="0"/>
        <w:rPr>
          <w:rFonts w:asciiTheme="minorHAnsi" w:hAnsiTheme="minorHAnsi" w:cs="Arial"/>
          <w:b/>
        </w:rPr>
      </w:pPr>
      <w:r w:rsidRPr="00A86110">
        <w:rPr>
          <w:rFonts w:asciiTheme="minorHAnsi" w:hAnsiTheme="minorHAnsi" w:cs="Arial"/>
          <w:b/>
        </w:rPr>
        <w:t>Compactado</w:t>
      </w:r>
    </w:p>
    <w:p w:rsidR="00822CF5" w:rsidRPr="00A86110" w:rsidRDefault="00822CF5" w:rsidP="00822CF5">
      <w:pPr>
        <w:widowControl w:val="0"/>
        <w:spacing w:after="0"/>
        <w:rPr>
          <w:rFonts w:cs="Arial"/>
          <w:szCs w:val="20"/>
        </w:rPr>
      </w:pPr>
      <w:r w:rsidRPr="00A86110">
        <w:rPr>
          <w:rFonts w:cs="Arial"/>
          <w:szCs w:val="20"/>
        </w:rPr>
        <w:t>La Capa Sub-Base de todos los cortes debe ser compactada a fin de obtener la densidad máxima mínima del 97 % de esta densidad dada por el ensayo AASHTO T-180 D.</w:t>
      </w:r>
    </w:p>
    <w:p w:rsidR="00822CF5" w:rsidRPr="00A86110" w:rsidRDefault="00822CF5" w:rsidP="00822CF5">
      <w:pPr>
        <w:widowControl w:val="0"/>
        <w:spacing w:after="0"/>
        <w:rPr>
          <w:rFonts w:cs="Arial"/>
          <w:szCs w:val="20"/>
        </w:rPr>
      </w:pPr>
      <w:r w:rsidRPr="00A86110">
        <w:rPr>
          <w:rFonts w:cs="Arial"/>
          <w:szCs w:val="20"/>
        </w:rPr>
        <w:t>El material suelto para compactado será humedecido y compactado de acuerdo a los procedimientos estándares de compactación aprobados por la supervisión.</w:t>
      </w:r>
    </w:p>
    <w:p w:rsidR="00822CF5" w:rsidRPr="00A86110" w:rsidRDefault="00822CF5" w:rsidP="00822CF5">
      <w:pPr>
        <w:spacing w:after="0"/>
        <w:rPr>
          <w:rFonts w:cs="Arial"/>
          <w:kern w:val="28"/>
          <w:szCs w:val="20"/>
        </w:rPr>
      </w:pPr>
      <w:r w:rsidRPr="00A86110">
        <w:rPr>
          <w:rFonts w:cs="Arial"/>
          <w:kern w:val="28"/>
          <w:szCs w:val="20"/>
        </w:rPr>
        <w:t>El espesor máximo de las capas a compactar será:</w:t>
      </w:r>
    </w:p>
    <w:p w:rsidR="00822CF5" w:rsidRPr="00A86110" w:rsidRDefault="00822CF5" w:rsidP="00822CF5">
      <w:pPr>
        <w:spacing w:after="0"/>
        <w:rPr>
          <w:rFonts w:cs="Arial"/>
          <w:kern w:val="28"/>
          <w:szCs w:val="20"/>
        </w:rPr>
      </w:pPr>
    </w:p>
    <w:p w:rsidR="00822CF5" w:rsidRPr="00A86110" w:rsidRDefault="00822CF5" w:rsidP="00C72B03">
      <w:pPr>
        <w:pStyle w:val="Prrafodelista"/>
        <w:numPr>
          <w:ilvl w:val="0"/>
          <w:numId w:val="53"/>
        </w:numPr>
        <w:spacing w:before="0" w:after="0"/>
        <w:rPr>
          <w:rFonts w:asciiTheme="minorHAnsi" w:hAnsiTheme="minorHAnsi" w:cs="Arial"/>
          <w:kern w:val="28"/>
        </w:rPr>
      </w:pPr>
      <w:r w:rsidRPr="00A86110">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A86110">
          <w:rPr>
            <w:rFonts w:asciiTheme="minorHAnsi" w:hAnsiTheme="minorHAnsi" w:cs="Arial"/>
            <w:kern w:val="28"/>
          </w:rPr>
          <w:t>20 cm</w:t>
        </w:r>
      </w:smartTag>
      <w:r w:rsidRPr="00A86110">
        <w:rPr>
          <w:rFonts w:asciiTheme="minorHAnsi" w:hAnsiTheme="minorHAnsi" w:cs="Arial"/>
          <w:kern w:val="28"/>
        </w:rPr>
        <w:t xml:space="preserve"> </w:t>
      </w:r>
    </w:p>
    <w:p w:rsidR="00822CF5" w:rsidRPr="00A86110" w:rsidRDefault="00822CF5" w:rsidP="00C72B03">
      <w:pPr>
        <w:pStyle w:val="Prrafodelista"/>
        <w:numPr>
          <w:ilvl w:val="0"/>
          <w:numId w:val="53"/>
        </w:numPr>
        <w:spacing w:before="0" w:after="0"/>
        <w:rPr>
          <w:rFonts w:asciiTheme="minorHAnsi" w:hAnsiTheme="minorHAnsi" w:cs="Arial"/>
          <w:kern w:val="28"/>
        </w:rPr>
      </w:pPr>
      <w:r w:rsidRPr="00A86110">
        <w:rPr>
          <w:rFonts w:asciiTheme="minorHAnsi" w:hAnsiTheme="minorHAnsi" w:cs="Arial"/>
          <w:kern w:val="28"/>
        </w:rPr>
        <w:t>Para vibrocompactadoras de plancha como máximo un espesor de 10 cm</w:t>
      </w:r>
    </w:p>
    <w:p w:rsidR="00822CF5" w:rsidRPr="00A86110" w:rsidRDefault="00822CF5" w:rsidP="00822CF5">
      <w:pPr>
        <w:widowControl w:val="0"/>
        <w:spacing w:after="0"/>
        <w:rPr>
          <w:rFonts w:cs="Arial"/>
          <w:szCs w:val="20"/>
        </w:rPr>
      </w:pPr>
    </w:p>
    <w:p w:rsidR="00822CF5" w:rsidRPr="00A86110" w:rsidRDefault="00822CF5" w:rsidP="00822CF5">
      <w:pPr>
        <w:widowControl w:val="0"/>
        <w:spacing w:after="0"/>
        <w:rPr>
          <w:rFonts w:cs="Arial"/>
          <w:szCs w:val="20"/>
        </w:rPr>
      </w:pPr>
      <w:r w:rsidRPr="00A86110">
        <w:rPr>
          <w:rFonts w:cs="Arial"/>
          <w:szCs w:val="20"/>
        </w:rPr>
        <w:t>El material de la Capa Sub-Base de cortes que tenga exceso de humedad para una adecuada compactación deberán ser compactados sólo cuando la humedad haya disminuido a un valor aceptable, para lo cual el contratista a su propia costo podrá efectuar las operaciones que estime conveniente para secar el material hasta la humedad especificada para la compactación.</w:t>
      </w:r>
    </w:p>
    <w:p w:rsidR="00822CF5" w:rsidRPr="00A86110" w:rsidRDefault="00822CF5" w:rsidP="00822CF5">
      <w:pPr>
        <w:widowControl w:val="0"/>
        <w:spacing w:after="0"/>
        <w:rPr>
          <w:rFonts w:cs="Arial"/>
          <w:szCs w:val="20"/>
        </w:rPr>
      </w:pPr>
      <w:r w:rsidRPr="00A86110">
        <w:rPr>
          <w:rFonts w:cs="Arial"/>
          <w:szCs w:val="20"/>
        </w:rPr>
        <w:t>Si  el  SUPERVISOR  de  obra  considera  necesario, se  verificará  la  capacidad  soporte  del  terreno mediante ensayos de Relación de Soporte California CBR y compactación AASHTO T-180.</w:t>
      </w:r>
    </w:p>
    <w:p w:rsidR="00822CF5" w:rsidRPr="00A86110" w:rsidRDefault="00822CF5" w:rsidP="00822CF5">
      <w:pPr>
        <w:widowControl w:val="0"/>
        <w:spacing w:after="0"/>
        <w:rPr>
          <w:rFonts w:cs="Arial"/>
          <w:szCs w:val="20"/>
        </w:rPr>
      </w:pPr>
      <w:r w:rsidRPr="00A86110">
        <w:rPr>
          <w:rFonts w:cs="Arial"/>
          <w:szCs w:val="20"/>
        </w:rPr>
        <w:t>En algunos casos y siempre que así lo determine el SUPERVISOR, se utilizará material seleccionado para mejorar la capacidad soporte de suelo, controlándose la granulometría y la cantidad de agua mediante normas universalmente aceptadas, dicha operación deberá ser especificada y aprobada por el SUPERVISOR.</w:t>
      </w:r>
    </w:p>
    <w:p w:rsidR="00822CF5" w:rsidRPr="00A86110" w:rsidRDefault="00822CF5" w:rsidP="00822CF5">
      <w:pPr>
        <w:widowControl w:val="0"/>
        <w:spacing w:after="0"/>
        <w:rPr>
          <w:rFonts w:cs="Arial"/>
          <w:szCs w:val="20"/>
        </w:rPr>
      </w:pPr>
      <w:r w:rsidRPr="00A86110">
        <w:rPr>
          <w:rFonts w:cs="Arial"/>
          <w:szCs w:val="20"/>
        </w:rPr>
        <w:t>Cada 10 metros debe hacerse la verificación de los perfiles longitudinales y transversales.</w:t>
      </w:r>
    </w:p>
    <w:p w:rsidR="00822CF5" w:rsidRPr="00A86110" w:rsidRDefault="00822CF5" w:rsidP="00822CF5">
      <w:pPr>
        <w:widowControl w:val="0"/>
        <w:spacing w:after="0"/>
        <w:rPr>
          <w:rFonts w:cs="Arial"/>
          <w:szCs w:val="20"/>
        </w:rPr>
      </w:pPr>
    </w:p>
    <w:p w:rsidR="00822CF5" w:rsidRPr="00A86110" w:rsidRDefault="00822CF5" w:rsidP="00C72B03">
      <w:pPr>
        <w:pStyle w:val="Textoindependiente"/>
        <w:numPr>
          <w:ilvl w:val="0"/>
          <w:numId w:val="54"/>
        </w:numPr>
        <w:spacing w:before="0" w:after="0"/>
        <w:rPr>
          <w:rFonts w:asciiTheme="minorHAnsi" w:hAnsiTheme="minorHAnsi" w:cs="Arial"/>
          <w:b/>
          <w:bCs/>
          <w:iCs/>
        </w:rPr>
      </w:pPr>
      <w:r w:rsidRPr="00A86110">
        <w:rPr>
          <w:rFonts w:asciiTheme="minorHAnsi" w:hAnsiTheme="minorHAnsi" w:cs="Arial"/>
          <w:b/>
          <w:bCs/>
          <w:iCs/>
        </w:rPr>
        <w:t>MEDICIÓN</w:t>
      </w:r>
    </w:p>
    <w:p w:rsidR="00822CF5" w:rsidRPr="00A86110" w:rsidRDefault="00822CF5" w:rsidP="00822CF5">
      <w:pPr>
        <w:widowControl w:val="0"/>
        <w:spacing w:after="0"/>
        <w:rPr>
          <w:rFonts w:cs="Arial"/>
          <w:szCs w:val="20"/>
        </w:rPr>
      </w:pPr>
      <w:r w:rsidRPr="00A86110">
        <w:rPr>
          <w:rFonts w:cs="Arial"/>
          <w:szCs w:val="20"/>
        </w:rPr>
        <w:t>La provisión y colocado de capa Sub-base será medida por metro cubico, en concordancia con lo establecido en la especificación técnica.</w:t>
      </w:r>
    </w:p>
    <w:p w:rsidR="00822CF5" w:rsidRPr="00A86110" w:rsidRDefault="00822CF5" w:rsidP="00822CF5">
      <w:pPr>
        <w:widowControl w:val="0"/>
        <w:spacing w:after="0"/>
        <w:rPr>
          <w:rFonts w:cs="Arial"/>
          <w:b/>
          <w:szCs w:val="20"/>
        </w:rPr>
      </w:pPr>
    </w:p>
    <w:p w:rsidR="00822CF5" w:rsidRPr="00A86110" w:rsidRDefault="00822CF5" w:rsidP="00C72B03">
      <w:pPr>
        <w:pStyle w:val="Textoindependiente"/>
        <w:numPr>
          <w:ilvl w:val="0"/>
          <w:numId w:val="54"/>
        </w:numPr>
        <w:spacing w:before="0" w:after="0"/>
        <w:rPr>
          <w:rFonts w:asciiTheme="minorHAnsi" w:hAnsiTheme="minorHAnsi" w:cs="Arial"/>
          <w:b/>
          <w:bCs/>
          <w:iCs/>
        </w:rPr>
      </w:pPr>
      <w:r w:rsidRPr="00A86110">
        <w:rPr>
          <w:rFonts w:asciiTheme="minorHAnsi" w:hAnsiTheme="minorHAnsi" w:cs="Arial"/>
          <w:b/>
          <w:bCs/>
          <w:iCs/>
        </w:rPr>
        <w:t>FORMA DE PAGO</w:t>
      </w:r>
    </w:p>
    <w:p w:rsidR="00822CF5" w:rsidRPr="00A86110" w:rsidRDefault="00822CF5" w:rsidP="00822CF5">
      <w:pPr>
        <w:pStyle w:val="Textoindependiente"/>
        <w:spacing w:before="0" w:after="0"/>
        <w:rPr>
          <w:rFonts w:asciiTheme="minorHAnsi" w:hAnsiTheme="minorHAnsi" w:cs="Arial"/>
          <w:bCs/>
        </w:rPr>
      </w:pPr>
      <w:r w:rsidRPr="00A86110">
        <w:rPr>
          <w:rFonts w:asciiTheme="minorHAnsi" w:hAnsiTheme="minorHAnsi" w:cs="Arial"/>
          <w:bCs/>
        </w:rPr>
        <w:t>El pago se hará por el precio aceptado en la propuesta, en compensación total por los materiales, mano de obra, herramientas, equipo y otros gastos que sean necesarios para la adecuada y correcta ejecución de los trabajos.</w:t>
      </w:r>
    </w:p>
    <w:p w:rsidR="0040681D" w:rsidRPr="00A86110" w:rsidRDefault="0040681D" w:rsidP="0040681D">
      <w:pPr>
        <w:spacing w:after="0" w:line="240" w:lineRule="auto"/>
        <w:rPr>
          <w:szCs w:val="20"/>
          <w:lang w:val="es-ES_tradnl"/>
        </w:rPr>
      </w:pPr>
    </w:p>
    <w:p w:rsidR="0040681D" w:rsidRPr="00A86110" w:rsidRDefault="00B277E9" w:rsidP="00B277E9">
      <w:pPr>
        <w:pStyle w:val="Subttulo"/>
        <w:rPr>
          <w:szCs w:val="20"/>
        </w:rPr>
      </w:pPr>
      <w:r w:rsidRPr="00A86110">
        <w:rPr>
          <w:szCs w:val="20"/>
        </w:rPr>
        <w:t>20.235</w:t>
      </w:r>
      <w:r w:rsidRPr="00A86110">
        <w:rPr>
          <w:szCs w:val="20"/>
        </w:rPr>
        <w:tab/>
      </w:r>
      <w:r w:rsidR="00E540E0" w:rsidRPr="00A86110">
        <w:rPr>
          <w:szCs w:val="20"/>
        </w:rPr>
        <w:t>PROVISION Y COLOCACION DE LOSETA PREFABRICAD</w:t>
      </w:r>
      <w:r w:rsidR="0040681D" w:rsidRPr="00A86110">
        <w:rPr>
          <w:szCs w:val="20"/>
        </w:rPr>
        <w:t>A</w:t>
      </w:r>
      <w:r w:rsidR="00E540E0" w:rsidRPr="00A86110">
        <w:rPr>
          <w:szCs w:val="20"/>
        </w:rPr>
        <w:t xml:space="preserve"> E=10 CM</w:t>
      </w:r>
    </w:p>
    <w:p w:rsidR="0040681D" w:rsidRPr="00A86110" w:rsidRDefault="00E75710" w:rsidP="0040681D">
      <w:pPr>
        <w:pStyle w:val="Subttulo"/>
        <w:rPr>
          <w:szCs w:val="20"/>
        </w:rPr>
      </w:pPr>
      <w:r w:rsidRPr="00A86110">
        <w:rPr>
          <w:szCs w:val="20"/>
        </w:rPr>
        <w:t>51.241</w:t>
      </w:r>
      <w:r w:rsidR="0040681D" w:rsidRPr="00A86110">
        <w:rPr>
          <w:szCs w:val="20"/>
        </w:rPr>
        <w:tab/>
      </w:r>
      <w:r w:rsidR="00E540E0" w:rsidRPr="00A86110">
        <w:rPr>
          <w:szCs w:val="20"/>
        </w:rPr>
        <w:t>PROVISION Y COLOCACION DE LOSETA PREFABRICADA E=10 CM</w:t>
      </w:r>
    </w:p>
    <w:p w:rsidR="00E540E0" w:rsidRPr="00A86110" w:rsidRDefault="00E75710" w:rsidP="00E540E0">
      <w:pPr>
        <w:pStyle w:val="Subttulo"/>
        <w:rPr>
          <w:szCs w:val="20"/>
        </w:rPr>
      </w:pPr>
      <w:r w:rsidRPr="00A86110">
        <w:rPr>
          <w:szCs w:val="20"/>
        </w:rPr>
        <w:t>72.239</w:t>
      </w:r>
      <w:r w:rsidR="0040681D" w:rsidRPr="00A86110">
        <w:rPr>
          <w:szCs w:val="20"/>
        </w:rPr>
        <w:tab/>
      </w:r>
      <w:r w:rsidR="00E540E0" w:rsidRPr="00A86110">
        <w:rPr>
          <w:szCs w:val="20"/>
        </w:rPr>
        <w:t>PROVISION Y COLOCACION DE LOSETA PREFABRICADA E=10 CM</w:t>
      </w:r>
    </w:p>
    <w:p w:rsidR="004E7CBD" w:rsidRPr="00A86110" w:rsidRDefault="004E7CBD" w:rsidP="004E7CBD">
      <w:pPr>
        <w:pStyle w:val="Subttulo"/>
        <w:rPr>
          <w:szCs w:val="20"/>
        </w:rPr>
      </w:pPr>
      <w:r w:rsidRPr="00A86110">
        <w:rPr>
          <w:szCs w:val="20"/>
        </w:rPr>
        <w:t>77.4</w:t>
      </w:r>
      <w:r w:rsidRPr="00A86110">
        <w:rPr>
          <w:szCs w:val="20"/>
        </w:rPr>
        <w:tab/>
        <w:t>PROVISION Y COLOCACION DE LOSETA PREFABRICADA E=10 CM</w:t>
      </w:r>
    </w:p>
    <w:p w:rsidR="0040681D" w:rsidRPr="00A86110" w:rsidRDefault="0040681D" w:rsidP="0040681D">
      <w:pPr>
        <w:pStyle w:val="Subttulo"/>
        <w:rPr>
          <w:szCs w:val="20"/>
        </w:rPr>
      </w:pPr>
    </w:p>
    <w:p w:rsidR="0040681D" w:rsidRPr="00A86110" w:rsidRDefault="00E540E0" w:rsidP="0040681D">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822CF5" w:rsidRPr="00A86110" w:rsidRDefault="00822CF5" w:rsidP="00C72B03">
      <w:pPr>
        <w:pStyle w:val="Subttulo"/>
        <w:numPr>
          <w:ilvl w:val="0"/>
          <w:numId w:val="64"/>
        </w:numPr>
        <w:rPr>
          <w:szCs w:val="20"/>
        </w:rPr>
      </w:pPr>
      <w:r w:rsidRPr="00A86110">
        <w:rPr>
          <w:szCs w:val="20"/>
        </w:rPr>
        <w:t>DESCRIPCIÓN</w:t>
      </w:r>
    </w:p>
    <w:p w:rsidR="00822CF5" w:rsidRPr="00A86110" w:rsidRDefault="00822CF5" w:rsidP="00822CF5">
      <w:pPr>
        <w:spacing w:after="0"/>
        <w:rPr>
          <w:rFonts w:cs="Arial"/>
          <w:kern w:val="28"/>
          <w:szCs w:val="20"/>
        </w:rPr>
      </w:pPr>
      <w:r w:rsidRPr="00A86110">
        <w:rPr>
          <w:rFonts w:cs="Arial"/>
          <w:kern w:val="28"/>
          <w:szCs w:val="20"/>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4"/>
        </w:numPr>
        <w:rPr>
          <w:szCs w:val="20"/>
        </w:rPr>
      </w:pPr>
      <w:r w:rsidRPr="00A86110">
        <w:rPr>
          <w:szCs w:val="20"/>
        </w:rPr>
        <w:t>MATERIALES, HERRAMIENTAS Y EQUIPO</w:t>
      </w:r>
    </w:p>
    <w:p w:rsidR="00822CF5" w:rsidRPr="00A86110" w:rsidRDefault="00822CF5" w:rsidP="00822CF5">
      <w:pPr>
        <w:spacing w:after="0"/>
        <w:rPr>
          <w:rFonts w:cs="Arial"/>
          <w:kern w:val="28"/>
          <w:szCs w:val="20"/>
        </w:rPr>
      </w:pPr>
      <w:r w:rsidRPr="00A86110">
        <w:rPr>
          <w:rFonts w:cs="Arial"/>
          <w:kern w:val="28"/>
          <w:szCs w:val="20"/>
        </w:rPr>
        <w:t xml:space="preserve">El CONTRATISTA suministrará todos los materiales, herramientas y equipo necesarios para ejecutar la provisión y colocado de loseta prefabricada. </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kern w:val="28"/>
          <w:szCs w:val="20"/>
        </w:rPr>
        <w:t xml:space="preserve">Para el correcto colocado de las losetas se debe utilizar de manera obligatoria una vibrocompactadora de plancha. </w:t>
      </w:r>
    </w:p>
    <w:p w:rsidR="00822CF5" w:rsidRPr="00A86110" w:rsidRDefault="00822CF5" w:rsidP="00822CF5">
      <w:pPr>
        <w:spacing w:after="0"/>
        <w:rPr>
          <w:rFonts w:cs="Arial"/>
          <w:kern w:val="28"/>
          <w:szCs w:val="20"/>
        </w:rPr>
      </w:pPr>
      <w:r w:rsidRPr="00A86110">
        <w:rPr>
          <w:rFonts w:cs="Arial"/>
          <w:kern w:val="28"/>
          <w:szCs w:val="20"/>
        </w:rPr>
        <w:t>Los materiales mínimos a utilizar son:</w:t>
      </w:r>
    </w:p>
    <w:p w:rsidR="00822CF5" w:rsidRPr="00A86110" w:rsidRDefault="00822CF5" w:rsidP="00C72B03">
      <w:pPr>
        <w:pStyle w:val="Prrafodelista"/>
        <w:numPr>
          <w:ilvl w:val="0"/>
          <w:numId w:val="55"/>
        </w:numPr>
        <w:spacing w:before="0" w:after="0"/>
        <w:rPr>
          <w:rFonts w:asciiTheme="minorHAnsi" w:hAnsiTheme="minorHAnsi" w:cs="Arial"/>
          <w:kern w:val="28"/>
          <w:lang w:val="es-BO"/>
        </w:rPr>
      </w:pPr>
      <w:r w:rsidRPr="00A86110">
        <w:rPr>
          <w:rFonts w:asciiTheme="minorHAnsi" w:hAnsiTheme="minorHAnsi" w:cs="Arial"/>
          <w:kern w:val="28"/>
          <w:lang w:val="es-BO"/>
        </w:rPr>
        <w:t>Loseta Ondulada de 10 cm de espesor.</w:t>
      </w:r>
    </w:p>
    <w:p w:rsidR="00822CF5" w:rsidRPr="00A86110" w:rsidRDefault="00822CF5" w:rsidP="00C72B03">
      <w:pPr>
        <w:pStyle w:val="Prrafodelista"/>
        <w:numPr>
          <w:ilvl w:val="0"/>
          <w:numId w:val="55"/>
        </w:numPr>
        <w:spacing w:before="0" w:after="0"/>
        <w:rPr>
          <w:rFonts w:asciiTheme="minorHAnsi" w:hAnsiTheme="minorHAnsi" w:cs="Arial"/>
          <w:kern w:val="28"/>
          <w:lang w:val="es-BO"/>
        </w:rPr>
      </w:pPr>
      <w:r w:rsidRPr="00A86110">
        <w:rPr>
          <w:rFonts w:asciiTheme="minorHAnsi" w:hAnsiTheme="minorHAnsi" w:cs="Arial"/>
          <w:kern w:val="28"/>
          <w:lang w:val="es-BO"/>
        </w:rPr>
        <w:t xml:space="preserve">Arena para la capa base (arena para enlosetado) </w:t>
      </w:r>
    </w:p>
    <w:p w:rsidR="00822CF5" w:rsidRPr="00A86110" w:rsidRDefault="00822CF5" w:rsidP="00C72B03">
      <w:pPr>
        <w:pStyle w:val="Prrafodelista"/>
        <w:numPr>
          <w:ilvl w:val="0"/>
          <w:numId w:val="55"/>
        </w:numPr>
        <w:spacing w:before="0" w:after="0"/>
        <w:rPr>
          <w:rFonts w:asciiTheme="minorHAnsi" w:hAnsiTheme="minorHAnsi" w:cs="Arial"/>
          <w:kern w:val="28"/>
          <w:lang w:val="es-BO"/>
        </w:rPr>
      </w:pPr>
      <w:r w:rsidRPr="00A86110">
        <w:rPr>
          <w:rFonts w:asciiTheme="minorHAnsi" w:hAnsiTheme="minorHAnsi" w:cs="Arial"/>
          <w:kern w:val="28"/>
          <w:lang w:val="es-BO"/>
        </w:rPr>
        <w:t>Polvillo para el enlosetado.</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kern w:val="28"/>
          <w:szCs w:val="20"/>
        </w:rPr>
        <w:t>El detalle y especificaciones técnicas de cada uno de los materiales necesarios, se detalla a continuación:</w:t>
      </w:r>
    </w:p>
    <w:p w:rsidR="00822CF5" w:rsidRPr="00A86110" w:rsidRDefault="00822CF5" w:rsidP="00822CF5">
      <w:pPr>
        <w:pStyle w:val="Prrafodelista"/>
        <w:spacing w:before="0" w:after="0"/>
        <w:ind w:left="360"/>
        <w:rPr>
          <w:rFonts w:asciiTheme="minorHAnsi" w:hAnsiTheme="minorHAnsi" w:cs="Arial"/>
          <w:b/>
          <w:kern w:val="28"/>
          <w:lang w:val="es-BO"/>
        </w:rPr>
      </w:pPr>
    </w:p>
    <w:p w:rsidR="00822CF5" w:rsidRPr="00A86110" w:rsidRDefault="00822CF5" w:rsidP="00C72B03">
      <w:pPr>
        <w:pStyle w:val="Prrafodelista"/>
        <w:numPr>
          <w:ilvl w:val="0"/>
          <w:numId w:val="61"/>
        </w:numPr>
        <w:spacing w:before="0" w:after="0"/>
        <w:rPr>
          <w:rFonts w:asciiTheme="minorHAnsi" w:hAnsiTheme="minorHAnsi" w:cs="Arial"/>
          <w:b/>
          <w:kern w:val="28"/>
          <w:lang w:val="es-BO"/>
        </w:rPr>
      </w:pPr>
      <w:r w:rsidRPr="00A86110">
        <w:rPr>
          <w:rFonts w:asciiTheme="minorHAnsi" w:hAnsiTheme="minorHAnsi" w:cs="Arial"/>
          <w:b/>
          <w:kern w:val="28"/>
          <w:lang w:val="es-BO"/>
        </w:rPr>
        <w:t xml:space="preserve">LOSETA ONDULADA DE 10 CM: </w:t>
      </w:r>
    </w:p>
    <w:p w:rsidR="00822CF5" w:rsidRPr="00A86110" w:rsidRDefault="00822CF5" w:rsidP="00822CF5">
      <w:pPr>
        <w:spacing w:after="0"/>
        <w:rPr>
          <w:rFonts w:cs="Arial"/>
          <w:kern w:val="28"/>
          <w:szCs w:val="20"/>
        </w:rPr>
      </w:pPr>
      <w:r w:rsidRPr="00A86110">
        <w:rPr>
          <w:rFonts w:cs="Arial"/>
          <w:kern w:val="28"/>
          <w:szCs w:val="20"/>
        </w:rPr>
        <w:t>Dosificación sugerida para el inicio:</w:t>
      </w:r>
    </w:p>
    <w:p w:rsidR="00822CF5" w:rsidRPr="00A86110" w:rsidRDefault="00822CF5" w:rsidP="00C72B03">
      <w:pPr>
        <w:pStyle w:val="Prrafodelista"/>
        <w:numPr>
          <w:ilvl w:val="0"/>
          <w:numId w:val="62"/>
        </w:numPr>
        <w:spacing w:before="0" w:after="0"/>
        <w:rPr>
          <w:rFonts w:asciiTheme="minorHAnsi" w:hAnsiTheme="minorHAnsi" w:cs="Arial"/>
          <w:kern w:val="28"/>
          <w:lang w:val="es-BO"/>
        </w:rPr>
      </w:pPr>
      <w:r w:rsidRPr="00A86110">
        <w:rPr>
          <w:rFonts w:asciiTheme="minorHAnsi" w:hAnsiTheme="minorHAnsi" w:cs="Arial"/>
          <w:kern w:val="28"/>
          <w:lang w:val="es-BO"/>
        </w:rPr>
        <w:t>CEMENTO: 350 kg de cemento por m3 de hormigón.</w:t>
      </w:r>
    </w:p>
    <w:p w:rsidR="00822CF5" w:rsidRPr="00A86110" w:rsidRDefault="00822CF5" w:rsidP="00822CF5">
      <w:pPr>
        <w:spacing w:after="0"/>
        <w:rPr>
          <w:rFonts w:cs="Arial"/>
          <w:kern w:val="28"/>
          <w:szCs w:val="20"/>
        </w:rPr>
      </w:pPr>
    </w:p>
    <w:p w:rsidR="00822CF5" w:rsidRPr="00A86110" w:rsidRDefault="00822CF5" w:rsidP="00C72B03">
      <w:pPr>
        <w:pStyle w:val="Prrafodelista"/>
        <w:numPr>
          <w:ilvl w:val="0"/>
          <w:numId w:val="62"/>
        </w:numPr>
        <w:spacing w:before="0" w:after="0"/>
        <w:rPr>
          <w:rFonts w:asciiTheme="minorHAnsi" w:hAnsiTheme="minorHAnsi" w:cs="Arial"/>
          <w:kern w:val="28"/>
          <w:lang w:val="es-BO"/>
        </w:rPr>
      </w:pPr>
      <w:r w:rsidRPr="00A86110">
        <w:rPr>
          <w:rFonts w:asciiTheme="minorHAnsi" w:hAnsiTheme="minorHAnsi" w:cs="Arial"/>
          <w:kern w:val="28"/>
          <w:lang w:val="es-BO"/>
        </w:rPr>
        <w:t>AGREGADO FINO (arena):</w:t>
      </w:r>
    </w:p>
    <w:p w:rsidR="00822CF5" w:rsidRPr="00A86110" w:rsidRDefault="00822CF5" w:rsidP="00C72B03">
      <w:pPr>
        <w:pStyle w:val="Prrafodelista"/>
        <w:numPr>
          <w:ilvl w:val="0"/>
          <w:numId w:val="56"/>
        </w:numPr>
        <w:spacing w:before="0" w:after="0"/>
        <w:rPr>
          <w:rFonts w:asciiTheme="minorHAnsi" w:hAnsiTheme="minorHAnsi" w:cs="Arial"/>
          <w:kern w:val="28"/>
          <w:lang w:val="es-BO"/>
        </w:rPr>
      </w:pPr>
      <w:r w:rsidRPr="00A86110">
        <w:rPr>
          <w:rFonts w:asciiTheme="minorHAnsi" w:hAnsiTheme="minorHAnsi" w:cs="Arial"/>
          <w:kern w:val="28"/>
          <w:lang w:val="es-BO"/>
        </w:rPr>
        <w:t xml:space="preserve">Participación en el agregado: Máximo 85 %. </w:t>
      </w:r>
    </w:p>
    <w:p w:rsidR="00822CF5" w:rsidRPr="00A86110" w:rsidRDefault="00822CF5" w:rsidP="00822CF5">
      <w:pPr>
        <w:pStyle w:val="Prrafodelista"/>
        <w:spacing w:before="0" w:after="0"/>
        <w:rPr>
          <w:rFonts w:asciiTheme="minorHAnsi" w:hAnsiTheme="minorHAnsi" w:cs="Arial"/>
          <w:kern w:val="28"/>
          <w:lang w:val="es-BO"/>
        </w:rPr>
      </w:pPr>
    </w:p>
    <w:p w:rsidR="00822CF5" w:rsidRPr="00A86110" w:rsidRDefault="00822CF5" w:rsidP="00C72B03">
      <w:pPr>
        <w:pStyle w:val="Prrafodelista"/>
        <w:numPr>
          <w:ilvl w:val="0"/>
          <w:numId w:val="62"/>
        </w:numPr>
        <w:spacing w:before="0" w:after="0"/>
        <w:rPr>
          <w:rFonts w:asciiTheme="minorHAnsi" w:hAnsiTheme="minorHAnsi" w:cs="Arial"/>
          <w:kern w:val="28"/>
          <w:lang w:val="es-BO"/>
        </w:rPr>
      </w:pPr>
      <w:r w:rsidRPr="00A86110">
        <w:rPr>
          <w:rFonts w:asciiTheme="minorHAnsi" w:hAnsiTheme="minorHAnsi" w:cs="Arial"/>
          <w:kern w:val="28"/>
          <w:lang w:val="es-BO"/>
        </w:rPr>
        <w:t>AGREGADO GRUESO (gravilla o triturado):</w:t>
      </w:r>
    </w:p>
    <w:p w:rsidR="00822CF5" w:rsidRPr="00A86110" w:rsidRDefault="00822CF5" w:rsidP="00C72B03">
      <w:pPr>
        <w:pStyle w:val="Prrafodelista"/>
        <w:numPr>
          <w:ilvl w:val="0"/>
          <w:numId w:val="56"/>
        </w:numPr>
        <w:spacing w:before="0" w:after="0"/>
        <w:rPr>
          <w:rFonts w:asciiTheme="minorHAnsi" w:hAnsiTheme="minorHAnsi" w:cs="Arial"/>
          <w:kern w:val="28"/>
          <w:lang w:val="es-BO"/>
        </w:rPr>
      </w:pPr>
      <w:r w:rsidRPr="00A86110">
        <w:rPr>
          <w:rFonts w:asciiTheme="minorHAnsi" w:hAnsiTheme="minorHAnsi" w:cs="Arial"/>
          <w:kern w:val="28"/>
          <w:lang w:val="es-BO"/>
        </w:rPr>
        <w:t>Tamaño máximo: 10 mm (3/8”).</w:t>
      </w:r>
    </w:p>
    <w:p w:rsidR="00822CF5" w:rsidRPr="00A86110" w:rsidRDefault="00822CF5" w:rsidP="00C72B03">
      <w:pPr>
        <w:pStyle w:val="Prrafodelista"/>
        <w:numPr>
          <w:ilvl w:val="0"/>
          <w:numId w:val="56"/>
        </w:numPr>
        <w:spacing w:before="0" w:after="0"/>
        <w:rPr>
          <w:rFonts w:asciiTheme="minorHAnsi" w:hAnsiTheme="minorHAnsi" w:cs="Arial"/>
          <w:kern w:val="28"/>
          <w:lang w:val="es-BO"/>
        </w:rPr>
      </w:pPr>
      <w:r w:rsidRPr="00A86110">
        <w:rPr>
          <w:rFonts w:asciiTheme="minorHAnsi" w:hAnsiTheme="minorHAnsi" w:cs="Arial"/>
          <w:kern w:val="28"/>
          <w:lang w:val="es-BO"/>
        </w:rPr>
        <w:t>Participación en el agregado: Mínimo 15 %.</w:t>
      </w:r>
    </w:p>
    <w:p w:rsidR="00822CF5" w:rsidRPr="00A86110" w:rsidRDefault="00822CF5" w:rsidP="00822CF5">
      <w:pPr>
        <w:pStyle w:val="Prrafodelista"/>
        <w:spacing w:before="0" w:after="0"/>
        <w:rPr>
          <w:rFonts w:asciiTheme="minorHAnsi" w:hAnsiTheme="minorHAnsi" w:cs="Arial"/>
          <w:kern w:val="28"/>
          <w:lang w:val="es-BO"/>
        </w:rPr>
      </w:pPr>
    </w:p>
    <w:p w:rsidR="00822CF5" w:rsidRPr="00A86110" w:rsidRDefault="00822CF5" w:rsidP="00C72B03">
      <w:pPr>
        <w:pStyle w:val="Prrafodelista"/>
        <w:numPr>
          <w:ilvl w:val="0"/>
          <w:numId w:val="62"/>
        </w:numPr>
        <w:spacing w:before="0" w:after="0"/>
        <w:rPr>
          <w:rFonts w:asciiTheme="minorHAnsi" w:hAnsiTheme="minorHAnsi" w:cs="Arial"/>
          <w:kern w:val="28"/>
          <w:lang w:val="es-BO"/>
        </w:rPr>
      </w:pPr>
      <w:r w:rsidRPr="00A86110">
        <w:rPr>
          <w:rFonts w:asciiTheme="minorHAnsi" w:hAnsiTheme="minorHAnsi" w:cs="Arial"/>
          <w:kern w:val="28"/>
          <w:lang w:val="es-BO"/>
        </w:rPr>
        <w:t>ADITIVOS:</w:t>
      </w:r>
    </w:p>
    <w:p w:rsidR="00822CF5" w:rsidRPr="00A86110" w:rsidRDefault="00822CF5" w:rsidP="00822CF5">
      <w:pPr>
        <w:spacing w:after="0"/>
        <w:rPr>
          <w:rFonts w:cs="Arial"/>
          <w:kern w:val="28"/>
          <w:szCs w:val="20"/>
        </w:rPr>
      </w:pPr>
      <w:r w:rsidRPr="00A86110">
        <w:rPr>
          <w:rFonts w:cs="Arial"/>
          <w:kern w:val="28"/>
          <w:szCs w:val="20"/>
        </w:rPr>
        <w:t>Plastificantes, reductores de eflorescencia según lo indicado por el fabricante del aditivo, para iniciar la producción se recomienda la siguiente dosificación para la mezcla “seca”:</w:t>
      </w:r>
    </w:p>
    <w:p w:rsidR="00822CF5" w:rsidRPr="00A86110" w:rsidRDefault="00822CF5" w:rsidP="00822CF5">
      <w:pPr>
        <w:spacing w:after="0"/>
        <w:rPr>
          <w:rFonts w:cs="Arial"/>
          <w:kern w:val="28"/>
          <w:szCs w:val="20"/>
        </w:rPr>
      </w:pPr>
    </w:p>
    <w:tbl>
      <w:tblPr>
        <w:tblW w:w="5000" w:type="pct"/>
        <w:tblCellMar>
          <w:left w:w="0" w:type="dxa"/>
          <w:right w:w="0" w:type="dxa"/>
        </w:tblCellMar>
        <w:tblLook w:val="0000" w:firstRow="0" w:lastRow="0" w:firstColumn="0" w:lastColumn="0" w:noHBand="0" w:noVBand="0"/>
      </w:tblPr>
      <w:tblGrid>
        <w:gridCol w:w="1708"/>
        <w:gridCol w:w="1404"/>
        <w:gridCol w:w="1561"/>
        <w:gridCol w:w="2183"/>
        <w:gridCol w:w="2490"/>
      </w:tblGrid>
      <w:tr w:rsidR="00822CF5" w:rsidRPr="00A86110" w:rsidTr="00822CF5">
        <w:trPr>
          <w:trHeight w:hRule="exact" w:val="357"/>
        </w:trPr>
        <w:tc>
          <w:tcPr>
            <w:tcW w:w="914" w:type="pct"/>
            <w:vMerge w:val="restart"/>
            <w:tcBorders>
              <w:top w:val="single" w:sz="4" w:space="0" w:color="000000"/>
              <w:left w:val="single" w:sz="4" w:space="0" w:color="000000"/>
              <w:bottom w:val="single" w:sz="4" w:space="0" w:color="000000"/>
              <w:right w:val="single" w:sz="4" w:space="0" w:color="000000"/>
            </w:tcBorders>
          </w:tcPr>
          <w:p w:rsidR="00822CF5" w:rsidRPr="00A86110" w:rsidRDefault="00822CF5" w:rsidP="00822CF5">
            <w:pPr>
              <w:widowControl w:val="0"/>
              <w:autoSpaceDE w:val="0"/>
              <w:autoSpaceDN w:val="0"/>
              <w:adjustRightInd w:val="0"/>
              <w:spacing w:after="0"/>
              <w:rPr>
                <w:rFonts w:cs="Arial"/>
                <w:b/>
                <w:szCs w:val="20"/>
              </w:rPr>
            </w:pPr>
          </w:p>
          <w:p w:rsidR="00822CF5" w:rsidRPr="00A86110" w:rsidRDefault="00822CF5" w:rsidP="00822CF5">
            <w:pPr>
              <w:widowControl w:val="0"/>
              <w:autoSpaceDE w:val="0"/>
              <w:autoSpaceDN w:val="0"/>
              <w:adjustRightInd w:val="0"/>
              <w:spacing w:after="0"/>
              <w:ind w:left="269"/>
              <w:rPr>
                <w:rFonts w:cs="Arial"/>
                <w:b/>
                <w:szCs w:val="20"/>
              </w:rPr>
            </w:pPr>
            <w:r w:rsidRPr="00A86110">
              <w:rPr>
                <w:rFonts w:cs="Arial"/>
                <w:b/>
                <w:w w:val="101"/>
                <w:szCs w:val="20"/>
              </w:rPr>
              <w:t>DO</w:t>
            </w:r>
            <w:r w:rsidRPr="00A86110">
              <w:rPr>
                <w:rFonts w:cs="Arial"/>
                <w:b/>
                <w:spacing w:val="-1"/>
                <w:w w:val="101"/>
                <w:szCs w:val="20"/>
              </w:rPr>
              <w:t>S</w:t>
            </w:r>
            <w:r w:rsidRPr="00A86110">
              <w:rPr>
                <w:rFonts w:cs="Arial"/>
                <w:b/>
                <w:spacing w:val="1"/>
                <w:w w:val="101"/>
                <w:szCs w:val="20"/>
              </w:rPr>
              <w:t>I</w:t>
            </w:r>
            <w:r w:rsidRPr="00A86110">
              <w:rPr>
                <w:rFonts w:cs="Arial"/>
                <w:b/>
                <w:spacing w:val="-1"/>
                <w:w w:val="101"/>
                <w:szCs w:val="20"/>
              </w:rPr>
              <w:t>F</w:t>
            </w:r>
            <w:r w:rsidRPr="00A86110">
              <w:rPr>
                <w:rFonts w:cs="Arial"/>
                <w:b/>
                <w:spacing w:val="1"/>
                <w:w w:val="101"/>
                <w:szCs w:val="20"/>
              </w:rPr>
              <w:t>I</w:t>
            </w:r>
            <w:r w:rsidRPr="00A86110">
              <w:rPr>
                <w:rFonts w:cs="Arial"/>
                <w:b/>
                <w:spacing w:val="1"/>
                <w:w w:val="102"/>
                <w:szCs w:val="20"/>
              </w:rPr>
              <w:t>C</w:t>
            </w:r>
            <w:r w:rsidRPr="00A86110">
              <w:rPr>
                <w:rFonts w:cs="Arial"/>
                <w:b/>
                <w:w w:val="101"/>
                <w:szCs w:val="20"/>
              </w:rPr>
              <w:t>A</w:t>
            </w:r>
            <w:r w:rsidRPr="00A86110">
              <w:rPr>
                <w:rFonts w:cs="Arial"/>
                <w:b/>
                <w:spacing w:val="-1"/>
                <w:w w:val="101"/>
                <w:szCs w:val="20"/>
              </w:rPr>
              <w:t>C</w:t>
            </w:r>
            <w:r w:rsidRPr="00A86110">
              <w:rPr>
                <w:rFonts w:cs="Arial"/>
                <w:b/>
                <w:spacing w:val="1"/>
                <w:w w:val="101"/>
                <w:szCs w:val="20"/>
              </w:rPr>
              <w:t>I</w:t>
            </w:r>
            <w:r w:rsidRPr="00A86110">
              <w:rPr>
                <w:rFonts w:cs="Arial"/>
                <w:b/>
                <w:w w:val="101"/>
                <w:szCs w:val="20"/>
              </w:rPr>
              <w:t>ÓN</w:t>
            </w:r>
          </w:p>
        </w:tc>
        <w:tc>
          <w:tcPr>
            <w:tcW w:w="4086" w:type="pct"/>
            <w:gridSpan w:val="4"/>
            <w:tcBorders>
              <w:top w:val="single" w:sz="4" w:space="0" w:color="000000"/>
              <w:left w:val="single" w:sz="4" w:space="0" w:color="000000"/>
              <w:bottom w:val="single" w:sz="4" w:space="0" w:color="000000"/>
              <w:right w:val="single" w:sz="4" w:space="0" w:color="000000"/>
            </w:tcBorders>
          </w:tcPr>
          <w:p w:rsidR="00822CF5" w:rsidRPr="00A86110" w:rsidRDefault="00822CF5" w:rsidP="00822CF5">
            <w:pPr>
              <w:widowControl w:val="0"/>
              <w:autoSpaceDE w:val="0"/>
              <w:autoSpaceDN w:val="0"/>
              <w:adjustRightInd w:val="0"/>
              <w:spacing w:after="0"/>
              <w:ind w:left="990"/>
              <w:rPr>
                <w:rFonts w:cs="Arial"/>
                <w:b/>
                <w:szCs w:val="20"/>
              </w:rPr>
            </w:pPr>
            <w:r w:rsidRPr="00A86110">
              <w:rPr>
                <w:rFonts w:cs="Arial"/>
                <w:b/>
                <w:w w:val="101"/>
                <w:szCs w:val="20"/>
              </w:rPr>
              <w:t>M</w:t>
            </w:r>
            <w:r w:rsidRPr="00A86110">
              <w:rPr>
                <w:rFonts w:cs="Arial"/>
                <w:b/>
                <w:spacing w:val="-2"/>
                <w:w w:val="101"/>
                <w:szCs w:val="20"/>
              </w:rPr>
              <w:t>A</w:t>
            </w:r>
            <w:r w:rsidRPr="00A86110">
              <w:rPr>
                <w:rFonts w:cs="Arial"/>
                <w:b/>
                <w:spacing w:val="3"/>
                <w:w w:val="102"/>
                <w:szCs w:val="20"/>
              </w:rPr>
              <w:t>T</w:t>
            </w:r>
            <w:r w:rsidRPr="00A86110">
              <w:rPr>
                <w:rFonts w:cs="Arial"/>
                <w:b/>
                <w:w w:val="102"/>
                <w:szCs w:val="20"/>
              </w:rPr>
              <w:t>E</w:t>
            </w:r>
            <w:r w:rsidRPr="00A86110">
              <w:rPr>
                <w:rFonts w:cs="Arial"/>
                <w:b/>
                <w:spacing w:val="-1"/>
                <w:w w:val="102"/>
                <w:szCs w:val="20"/>
              </w:rPr>
              <w:t>R</w:t>
            </w:r>
            <w:r w:rsidRPr="00A86110">
              <w:rPr>
                <w:rFonts w:cs="Arial"/>
                <w:b/>
                <w:spacing w:val="3"/>
                <w:w w:val="101"/>
                <w:szCs w:val="20"/>
              </w:rPr>
              <w:t>I</w:t>
            </w:r>
            <w:r w:rsidRPr="00A86110">
              <w:rPr>
                <w:rFonts w:cs="Arial"/>
                <w:b/>
                <w:w w:val="101"/>
                <w:szCs w:val="20"/>
              </w:rPr>
              <w:t>A</w:t>
            </w:r>
            <w:r w:rsidRPr="00A86110">
              <w:rPr>
                <w:rFonts w:cs="Arial"/>
                <w:b/>
                <w:spacing w:val="-2"/>
                <w:w w:val="101"/>
                <w:szCs w:val="20"/>
              </w:rPr>
              <w:t>L</w:t>
            </w:r>
            <w:r w:rsidRPr="00A86110">
              <w:rPr>
                <w:rFonts w:cs="Arial"/>
                <w:b/>
                <w:w w:val="101"/>
                <w:szCs w:val="20"/>
              </w:rPr>
              <w:t>ES</w:t>
            </w:r>
          </w:p>
        </w:tc>
      </w:tr>
      <w:tr w:rsidR="00822CF5" w:rsidRPr="00A86110" w:rsidTr="00822CF5">
        <w:trPr>
          <w:trHeight w:hRule="exact" w:val="434"/>
        </w:trPr>
        <w:tc>
          <w:tcPr>
            <w:tcW w:w="914" w:type="pct"/>
            <w:vMerge/>
            <w:tcBorders>
              <w:top w:val="single" w:sz="4" w:space="0" w:color="000000"/>
              <w:left w:val="single" w:sz="4" w:space="0" w:color="000000"/>
              <w:bottom w:val="single" w:sz="4" w:space="0" w:color="000000"/>
              <w:right w:val="single" w:sz="4" w:space="0" w:color="000000"/>
            </w:tcBorders>
          </w:tcPr>
          <w:p w:rsidR="00822CF5" w:rsidRPr="00A86110" w:rsidRDefault="00822CF5" w:rsidP="00822CF5">
            <w:pPr>
              <w:widowControl w:val="0"/>
              <w:autoSpaceDE w:val="0"/>
              <w:autoSpaceDN w:val="0"/>
              <w:adjustRightInd w:val="0"/>
              <w:spacing w:after="0"/>
              <w:ind w:left="990"/>
              <w:rPr>
                <w:rFonts w:cs="Arial"/>
                <w:b/>
                <w:szCs w:val="20"/>
              </w:rPr>
            </w:pPr>
          </w:p>
        </w:tc>
        <w:tc>
          <w:tcPr>
            <w:tcW w:w="751"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201"/>
              <w:rPr>
                <w:rFonts w:cs="Arial"/>
                <w:b/>
                <w:szCs w:val="20"/>
              </w:rPr>
            </w:pPr>
            <w:r w:rsidRPr="00A86110">
              <w:rPr>
                <w:rFonts w:cs="Arial"/>
                <w:b/>
                <w:spacing w:val="-3"/>
                <w:w w:val="101"/>
                <w:szCs w:val="20"/>
              </w:rPr>
              <w:t>A</w:t>
            </w:r>
            <w:r w:rsidRPr="00A86110">
              <w:rPr>
                <w:rFonts w:cs="Arial"/>
                <w:b/>
                <w:w w:val="101"/>
                <w:szCs w:val="20"/>
              </w:rPr>
              <w:t>GUA</w:t>
            </w:r>
          </w:p>
        </w:tc>
        <w:tc>
          <w:tcPr>
            <w:tcW w:w="835"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162"/>
              <w:rPr>
                <w:rFonts w:cs="Arial"/>
                <w:b/>
                <w:szCs w:val="20"/>
              </w:rPr>
            </w:pPr>
            <w:r w:rsidRPr="00A86110">
              <w:rPr>
                <w:rFonts w:cs="Arial"/>
                <w:b/>
                <w:spacing w:val="-1"/>
                <w:w w:val="102"/>
                <w:szCs w:val="20"/>
              </w:rPr>
              <w:t>C</w:t>
            </w:r>
            <w:r w:rsidRPr="00A86110">
              <w:rPr>
                <w:rFonts w:cs="Arial"/>
                <w:b/>
                <w:w w:val="101"/>
                <w:szCs w:val="20"/>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183"/>
              <w:rPr>
                <w:rFonts w:cs="Arial"/>
                <w:b/>
                <w:szCs w:val="20"/>
              </w:rPr>
            </w:pPr>
            <w:r w:rsidRPr="00A86110">
              <w:rPr>
                <w:rFonts w:cs="Arial"/>
                <w:b/>
                <w:spacing w:val="-3"/>
                <w:w w:val="101"/>
                <w:szCs w:val="20"/>
              </w:rPr>
              <w:t>A</w:t>
            </w:r>
            <w:r w:rsidRPr="00A86110">
              <w:rPr>
                <w:rFonts w:cs="Arial"/>
                <w:b/>
                <w:w w:val="101"/>
                <w:szCs w:val="20"/>
              </w:rPr>
              <w:t>G</w:t>
            </w:r>
            <w:r w:rsidRPr="00A86110">
              <w:rPr>
                <w:rFonts w:cs="Arial"/>
                <w:b/>
                <w:spacing w:val="3"/>
                <w:w w:val="101"/>
                <w:szCs w:val="20"/>
              </w:rPr>
              <w:t xml:space="preserve">REGADO </w:t>
            </w:r>
            <w:r w:rsidRPr="00A86110">
              <w:rPr>
                <w:rFonts w:cs="Arial"/>
                <w:b/>
                <w:spacing w:val="-1"/>
                <w:w w:val="101"/>
                <w:szCs w:val="20"/>
              </w:rPr>
              <w:t>F</w:t>
            </w:r>
            <w:r w:rsidRPr="00A86110">
              <w:rPr>
                <w:rFonts w:cs="Arial"/>
                <w:b/>
                <w:w w:val="101"/>
                <w:szCs w:val="20"/>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150"/>
              <w:rPr>
                <w:rFonts w:cs="Arial"/>
                <w:b/>
                <w:szCs w:val="20"/>
              </w:rPr>
            </w:pPr>
            <w:r w:rsidRPr="00A86110">
              <w:rPr>
                <w:rFonts w:cs="Arial"/>
                <w:b/>
                <w:spacing w:val="-3"/>
                <w:w w:val="101"/>
                <w:szCs w:val="20"/>
              </w:rPr>
              <w:t>A</w:t>
            </w:r>
            <w:r w:rsidRPr="00A86110">
              <w:rPr>
                <w:rFonts w:cs="Arial"/>
                <w:b/>
                <w:w w:val="101"/>
                <w:szCs w:val="20"/>
              </w:rPr>
              <w:t>GREGADO GRUESO</w:t>
            </w:r>
          </w:p>
        </w:tc>
      </w:tr>
      <w:tr w:rsidR="00822CF5" w:rsidRPr="00A86110" w:rsidTr="00822CF5">
        <w:trPr>
          <w:trHeight w:hRule="exact" w:val="381"/>
        </w:trPr>
        <w:tc>
          <w:tcPr>
            <w:tcW w:w="914" w:type="pct"/>
            <w:tcBorders>
              <w:top w:val="single" w:sz="4" w:space="0" w:color="000000"/>
              <w:left w:val="single" w:sz="4" w:space="0" w:color="000000"/>
              <w:bottom w:val="single" w:sz="4" w:space="0" w:color="000000"/>
              <w:right w:val="single" w:sz="4" w:space="0" w:color="000000"/>
            </w:tcBorders>
          </w:tcPr>
          <w:p w:rsidR="00822CF5" w:rsidRPr="00A86110" w:rsidRDefault="00822CF5" w:rsidP="00822CF5">
            <w:pPr>
              <w:widowControl w:val="0"/>
              <w:autoSpaceDE w:val="0"/>
              <w:autoSpaceDN w:val="0"/>
              <w:adjustRightInd w:val="0"/>
              <w:spacing w:after="0"/>
              <w:ind w:left="4"/>
              <w:rPr>
                <w:rFonts w:cs="Arial"/>
                <w:szCs w:val="20"/>
              </w:rPr>
            </w:pPr>
            <w:r w:rsidRPr="00A86110">
              <w:rPr>
                <w:rFonts w:cs="Arial"/>
                <w:spacing w:val="2"/>
                <w:szCs w:val="20"/>
              </w:rPr>
              <w:t>P</w:t>
            </w:r>
            <w:r w:rsidRPr="00A86110">
              <w:rPr>
                <w:rFonts w:cs="Arial"/>
                <w:spacing w:val="1"/>
                <w:szCs w:val="20"/>
              </w:rPr>
              <w:t>o</w:t>
            </w:r>
            <w:r w:rsidRPr="00A86110">
              <w:rPr>
                <w:rFonts w:cs="Arial"/>
                <w:szCs w:val="20"/>
              </w:rPr>
              <w:t>r</w:t>
            </w:r>
            <w:r w:rsidRPr="00A86110">
              <w:rPr>
                <w:rFonts w:cs="Arial"/>
                <w:spacing w:val="4"/>
                <w:szCs w:val="20"/>
              </w:rPr>
              <w:t xml:space="preserve"> </w:t>
            </w:r>
            <w:r w:rsidRPr="00A86110">
              <w:rPr>
                <w:rFonts w:cs="Arial"/>
                <w:spacing w:val="-1"/>
                <w:w w:val="101"/>
                <w:szCs w:val="20"/>
              </w:rPr>
              <w:t>v</w:t>
            </w:r>
            <w:r w:rsidRPr="00A86110">
              <w:rPr>
                <w:rFonts w:cs="Arial"/>
                <w:spacing w:val="1"/>
                <w:w w:val="101"/>
                <w:szCs w:val="20"/>
              </w:rPr>
              <w:t>o</w:t>
            </w:r>
            <w:r w:rsidRPr="00A86110">
              <w:rPr>
                <w:rFonts w:cs="Arial"/>
                <w:w w:val="102"/>
                <w:szCs w:val="20"/>
              </w:rPr>
              <w:t>lu</w:t>
            </w:r>
            <w:r w:rsidRPr="00A86110">
              <w:rPr>
                <w:rFonts w:cs="Arial"/>
                <w:spacing w:val="-4"/>
                <w:w w:val="102"/>
                <w:szCs w:val="20"/>
              </w:rPr>
              <w:t>m</w:t>
            </w:r>
            <w:r w:rsidRPr="00A86110">
              <w:rPr>
                <w:rFonts w:cs="Arial"/>
                <w:w w:val="101"/>
                <w:szCs w:val="20"/>
              </w:rPr>
              <w:t>en</w:t>
            </w:r>
          </w:p>
        </w:tc>
        <w:tc>
          <w:tcPr>
            <w:tcW w:w="751"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194"/>
              <w:rPr>
                <w:rFonts w:cs="Arial"/>
                <w:szCs w:val="20"/>
              </w:rPr>
            </w:pPr>
            <w:r w:rsidRPr="00A86110">
              <w:rPr>
                <w:rFonts w:cs="Arial"/>
                <w:spacing w:val="1"/>
                <w:w w:val="101"/>
                <w:szCs w:val="20"/>
              </w:rPr>
              <w:t>0</w:t>
            </w:r>
            <w:r w:rsidRPr="00A86110">
              <w:rPr>
                <w:rFonts w:cs="Arial"/>
                <w:w w:val="101"/>
                <w:szCs w:val="20"/>
              </w:rPr>
              <w:t>,</w:t>
            </w:r>
            <w:r w:rsidRPr="00A86110">
              <w:rPr>
                <w:rFonts w:cs="Arial"/>
                <w:spacing w:val="1"/>
                <w:w w:val="101"/>
                <w:szCs w:val="20"/>
              </w:rPr>
              <w:t>5</w:t>
            </w:r>
            <w:r w:rsidRPr="00A86110">
              <w:rPr>
                <w:rFonts w:cs="Arial"/>
                <w:w w:val="101"/>
                <w:szCs w:val="20"/>
              </w:rPr>
              <w:t>0</w:t>
            </w:r>
          </w:p>
        </w:tc>
        <w:tc>
          <w:tcPr>
            <w:tcW w:w="835"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227"/>
              <w:rPr>
                <w:rFonts w:cs="Arial"/>
                <w:szCs w:val="20"/>
              </w:rPr>
            </w:pPr>
            <w:r w:rsidRPr="00A86110">
              <w:rPr>
                <w:rFonts w:cs="Arial"/>
                <w:spacing w:val="1"/>
                <w:w w:val="101"/>
                <w:szCs w:val="20"/>
              </w:rPr>
              <w:t>1</w:t>
            </w:r>
            <w:r w:rsidRPr="00A86110">
              <w:rPr>
                <w:rFonts w:cs="Arial"/>
                <w:w w:val="101"/>
                <w:szCs w:val="20"/>
              </w:rPr>
              <w:t>,</w:t>
            </w:r>
            <w:r w:rsidRPr="00A86110">
              <w:rPr>
                <w:rFonts w:cs="Arial"/>
                <w:spacing w:val="1"/>
                <w:w w:val="101"/>
                <w:szCs w:val="20"/>
              </w:rPr>
              <w:t>0</w:t>
            </w:r>
            <w:r w:rsidRPr="00A86110">
              <w:rPr>
                <w:rFonts w:cs="Arial"/>
                <w:w w:val="101"/>
                <w:szCs w:val="20"/>
              </w:rPr>
              <w:t>0</w:t>
            </w:r>
          </w:p>
        </w:tc>
        <w:tc>
          <w:tcPr>
            <w:tcW w:w="1168"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255"/>
              <w:rPr>
                <w:rFonts w:cs="Arial"/>
                <w:szCs w:val="20"/>
              </w:rPr>
            </w:pPr>
            <w:r w:rsidRPr="00A86110">
              <w:rPr>
                <w:rFonts w:cs="Arial"/>
                <w:spacing w:val="1"/>
                <w:w w:val="101"/>
                <w:szCs w:val="20"/>
              </w:rPr>
              <w:t>3</w:t>
            </w:r>
            <w:r w:rsidRPr="00A86110">
              <w:rPr>
                <w:rFonts w:cs="Arial"/>
                <w:w w:val="101"/>
                <w:szCs w:val="20"/>
              </w:rPr>
              <w:t>,</w:t>
            </w:r>
            <w:r w:rsidRPr="00A86110">
              <w:rPr>
                <w:rFonts w:cs="Arial"/>
                <w:spacing w:val="1"/>
                <w:w w:val="101"/>
                <w:szCs w:val="20"/>
              </w:rPr>
              <w:t>2</w:t>
            </w:r>
            <w:r w:rsidRPr="00A86110">
              <w:rPr>
                <w:rFonts w:cs="Arial"/>
                <w:w w:val="101"/>
                <w:szCs w:val="20"/>
              </w:rPr>
              <w:t>0</w:t>
            </w:r>
          </w:p>
        </w:tc>
        <w:tc>
          <w:tcPr>
            <w:tcW w:w="1332"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213"/>
              <w:rPr>
                <w:rFonts w:cs="Arial"/>
                <w:szCs w:val="20"/>
              </w:rPr>
            </w:pPr>
            <w:r w:rsidRPr="00A86110">
              <w:rPr>
                <w:rFonts w:cs="Arial"/>
                <w:spacing w:val="1"/>
                <w:w w:val="101"/>
                <w:szCs w:val="20"/>
              </w:rPr>
              <w:t>0</w:t>
            </w:r>
            <w:r w:rsidRPr="00A86110">
              <w:rPr>
                <w:rFonts w:cs="Arial"/>
                <w:w w:val="101"/>
                <w:szCs w:val="20"/>
              </w:rPr>
              <w:t>,</w:t>
            </w:r>
            <w:r w:rsidRPr="00A86110">
              <w:rPr>
                <w:rFonts w:cs="Arial"/>
                <w:spacing w:val="1"/>
                <w:w w:val="101"/>
                <w:szCs w:val="20"/>
              </w:rPr>
              <w:t>6</w:t>
            </w:r>
            <w:r w:rsidRPr="00A86110">
              <w:rPr>
                <w:rFonts w:cs="Arial"/>
                <w:w w:val="101"/>
                <w:szCs w:val="20"/>
              </w:rPr>
              <w:t>0</w:t>
            </w:r>
          </w:p>
        </w:tc>
      </w:tr>
      <w:tr w:rsidR="00822CF5" w:rsidRPr="00A86110" w:rsidTr="00822CF5">
        <w:trPr>
          <w:trHeight w:hRule="exact" w:val="356"/>
        </w:trPr>
        <w:tc>
          <w:tcPr>
            <w:tcW w:w="914" w:type="pct"/>
            <w:tcBorders>
              <w:top w:val="single" w:sz="4" w:space="0" w:color="000000"/>
              <w:left w:val="single" w:sz="4" w:space="0" w:color="000000"/>
              <w:bottom w:val="single" w:sz="4" w:space="0" w:color="000000"/>
              <w:right w:val="single" w:sz="4" w:space="0" w:color="000000"/>
            </w:tcBorders>
          </w:tcPr>
          <w:p w:rsidR="00822CF5" w:rsidRPr="00A86110" w:rsidRDefault="00822CF5" w:rsidP="00822CF5">
            <w:pPr>
              <w:widowControl w:val="0"/>
              <w:autoSpaceDE w:val="0"/>
              <w:autoSpaceDN w:val="0"/>
              <w:adjustRightInd w:val="0"/>
              <w:spacing w:after="0"/>
              <w:ind w:left="4"/>
              <w:rPr>
                <w:rFonts w:cs="Arial"/>
                <w:szCs w:val="20"/>
              </w:rPr>
            </w:pPr>
            <w:r w:rsidRPr="00A86110">
              <w:rPr>
                <w:rFonts w:cs="Arial"/>
                <w:spacing w:val="2"/>
                <w:szCs w:val="20"/>
              </w:rPr>
              <w:t>P</w:t>
            </w:r>
            <w:r w:rsidRPr="00A86110">
              <w:rPr>
                <w:rFonts w:cs="Arial"/>
                <w:spacing w:val="1"/>
                <w:szCs w:val="20"/>
              </w:rPr>
              <w:t>o</w:t>
            </w:r>
            <w:r w:rsidRPr="00A86110">
              <w:rPr>
                <w:rFonts w:cs="Arial"/>
                <w:szCs w:val="20"/>
              </w:rPr>
              <w:t>r</w:t>
            </w:r>
            <w:r w:rsidRPr="00A86110">
              <w:rPr>
                <w:rFonts w:cs="Arial"/>
                <w:spacing w:val="3"/>
                <w:szCs w:val="20"/>
              </w:rPr>
              <w:t xml:space="preserve"> </w:t>
            </w:r>
            <w:r w:rsidRPr="00A86110">
              <w:rPr>
                <w:rFonts w:cs="Arial"/>
                <w:spacing w:val="1"/>
                <w:w w:val="101"/>
                <w:szCs w:val="20"/>
              </w:rPr>
              <w:t>p</w:t>
            </w:r>
            <w:r w:rsidRPr="00A86110">
              <w:rPr>
                <w:rFonts w:cs="Arial"/>
                <w:w w:val="101"/>
                <w:szCs w:val="20"/>
              </w:rPr>
              <w:t>e</w:t>
            </w:r>
            <w:r w:rsidRPr="00A86110">
              <w:rPr>
                <w:rFonts w:cs="Arial"/>
                <w:spacing w:val="-1"/>
                <w:w w:val="101"/>
                <w:szCs w:val="20"/>
              </w:rPr>
              <w:t>s</w:t>
            </w:r>
            <w:r w:rsidRPr="00A86110">
              <w:rPr>
                <w:rFonts w:cs="Arial"/>
                <w:w w:val="101"/>
                <w:szCs w:val="20"/>
              </w:rPr>
              <w:t>o</w:t>
            </w:r>
          </w:p>
        </w:tc>
        <w:tc>
          <w:tcPr>
            <w:tcW w:w="751"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194"/>
              <w:rPr>
                <w:rFonts w:cs="Arial"/>
                <w:szCs w:val="20"/>
              </w:rPr>
            </w:pPr>
            <w:r w:rsidRPr="00A86110">
              <w:rPr>
                <w:rFonts w:cs="Arial"/>
                <w:spacing w:val="1"/>
                <w:w w:val="101"/>
                <w:szCs w:val="20"/>
              </w:rPr>
              <w:t>0</w:t>
            </w:r>
            <w:r w:rsidRPr="00A86110">
              <w:rPr>
                <w:rFonts w:cs="Arial"/>
                <w:w w:val="101"/>
                <w:szCs w:val="20"/>
              </w:rPr>
              <w:t>,</w:t>
            </w:r>
            <w:r w:rsidRPr="00A86110">
              <w:rPr>
                <w:rFonts w:cs="Arial"/>
                <w:spacing w:val="1"/>
                <w:w w:val="101"/>
                <w:szCs w:val="20"/>
              </w:rPr>
              <w:t>3</w:t>
            </w:r>
            <w:r w:rsidRPr="00A86110">
              <w:rPr>
                <w:rFonts w:cs="Arial"/>
                <w:w w:val="101"/>
                <w:szCs w:val="20"/>
              </w:rPr>
              <w:t>5</w:t>
            </w:r>
          </w:p>
        </w:tc>
        <w:tc>
          <w:tcPr>
            <w:tcW w:w="835"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227"/>
              <w:rPr>
                <w:rFonts w:cs="Arial"/>
                <w:szCs w:val="20"/>
              </w:rPr>
            </w:pPr>
            <w:r w:rsidRPr="00A86110">
              <w:rPr>
                <w:rFonts w:cs="Arial"/>
                <w:spacing w:val="1"/>
                <w:w w:val="101"/>
                <w:szCs w:val="20"/>
              </w:rPr>
              <w:t>1</w:t>
            </w:r>
            <w:r w:rsidRPr="00A86110">
              <w:rPr>
                <w:rFonts w:cs="Arial"/>
                <w:w w:val="101"/>
                <w:szCs w:val="20"/>
              </w:rPr>
              <w:t>,</w:t>
            </w:r>
            <w:r w:rsidRPr="00A86110">
              <w:rPr>
                <w:rFonts w:cs="Arial"/>
                <w:spacing w:val="1"/>
                <w:w w:val="101"/>
                <w:szCs w:val="20"/>
              </w:rPr>
              <w:t>0</w:t>
            </w:r>
            <w:r w:rsidRPr="00A86110">
              <w:rPr>
                <w:rFonts w:cs="Arial"/>
                <w:w w:val="101"/>
                <w:szCs w:val="20"/>
              </w:rPr>
              <w:t>0</w:t>
            </w:r>
          </w:p>
        </w:tc>
        <w:tc>
          <w:tcPr>
            <w:tcW w:w="1168"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255"/>
              <w:rPr>
                <w:rFonts w:cs="Arial"/>
                <w:szCs w:val="20"/>
              </w:rPr>
            </w:pPr>
            <w:r w:rsidRPr="00A86110">
              <w:rPr>
                <w:rFonts w:cs="Arial"/>
                <w:spacing w:val="1"/>
                <w:w w:val="101"/>
                <w:szCs w:val="20"/>
              </w:rPr>
              <w:t>4</w:t>
            </w:r>
            <w:r w:rsidRPr="00A86110">
              <w:rPr>
                <w:rFonts w:cs="Arial"/>
                <w:w w:val="101"/>
                <w:szCs w:val="20"/>
              </w:rPr>
              <w:t>,</w:t>
            </w:r>
            <w:r w:rsidRPr="00A86110">
              <w:rPr>
                <w:rFonts w:cs="Arial"/>
                <w:spacing w:val="1"/>
                <w:w w:val="101"/>
                <w:szCs w:val="20"/>
              </w:rPr>
              <w:t>5</w:t>
            </w:r>
            <w:r w:rsidRPr="00A86110">
              <w:rPr>
                <w:rFonts w:cs="Arial"/>
                <w:w w:val="101"/>
                <w:szCs w:val="20"/>
              </w:rPr>
              <w:t>0</w:t>
            </w:r>
          </w:p>
        </w:tc>
        <w:tc>
          <w:tcPr>
            <w:tcW w:w="1332" w:type="pct"/>
            <w:tcBorders>
              <w:top w:val="single" w:sz="4" w:space="0" w:color="000000"/>
              <w:left w:val="single" w:sz="4" w:space="0" w:color="000000"/>
              <w:bottom w:val="single" w:sz="4" w:space="0" w:color="000000"/>
              <w:right w:val="single" w:sz="4" w:space="0" w:color="000000"/>
            </w:tcBorders>
            <w:vAlign w:val="center"/>
          </w:tcPr>
          <w:p w:rsidR="00822CF5" w:rsidRPr="00A86110" w:rsidRDefault="00822CF5" w:rsidP="00822CF5">
            <w:pPr>
              <w:widowControl w:val="0"/>
              <w:autoSpaceDE w:val="0"/>
              <w:autoSpaceDN w:val="0"/>
              <w:adjustRightInd w:val="0"/>
              <w:spacing w:after="0"/>
              <w:ind w:left="213"/>
              <w:rPr>
                <w:rFonts w:cs="Arial"/>
                <w:szCs w:val="20"/>
              </w:rPr>
            </w:pPr>
            <w:r w:rsidRPr="00A86110">
              <w:rPr>
                <w:rFonts w:cs="Arial"/>
                <w:spacing w:val="1"/>
                <w:w w:val="101"/>
                <w:szCs w:val="20"/>
              </w:rPr>
              <w:t>0</w:t>
            </w:r>
            <w:r w:rsidRPr="00A86110">
              <w:rPr>
                <w:rFonts w:cs="Arial"/>
                <w:w w:val="101"/>
                <w:szCs w:val="20"/>
              </w:rPr>
              <w:t>,</w:t>
            </w:r>
            <w:r w:rsidRPr="00A86110">
              <w:rPr>
                <w:rFonts w:cs="Arial"/>
                <w:spacing w:val="1"/>
                <w:w w:val="101"/>
                <w:szCs w:val="20"/>
              </w:rPr>
              <w:t>8</w:t>
            </w:r>
            <w:r w:rsidRPr="00A86110">
              <w:rPr>
                <w:rFonts w:cs="Arial"/>
                <w:w w:val="101"/>
                <w:szCs w:val="20"/>
              </w:rPr>
              <w:t>0</w:t>
            </w:r>
          </w:p>
        </w:tc>
      </w:tr>
    </w:tbl>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kern w:val="28"/>
          <w:szCs w:val="20"/>
        </w:rPr>
        <w:t>Se debe ajustar la mezcla con base en ensayos de laboratorio, hasta alcanzar la resistencia y características deseadas.</w:t>
      </w:r>
    </w:p>
    <w:p w:rsidR="00822CF5" w:rsidRPr="00A86110" w:rsidRDefault="00822CF5" w:rsidP="00822CF5">
      <w:pPr>
        <w:spacing w:after="0"/>
        <w:rPr>
          <w:rFonts w:cs="Arial"/>
          <w:kern w:val="28"/>
          <w:szCs w:val="20"/>
        </w:rPr>
      </w:pPr>
    </w:p>
    <w:p w:rsidR="00822CF5" w:rsidRPr="00A86110" w:rsidRDefault="00822CF5" w:rsidP="00C72B03">
      <w:pPr>
        <w:pStyle w:val="Prrafodelista"/>
        <w:numPr>
          <w:ilvl w:val="0"/>
          <w:numId w:val="61"/>
        </w:numPr>
        <w:spacing w:before="0" w:after="0"/>
        <w:rPr>
          <w:rFonts w:asciiTheme="minorHAnsi" w:hAnsiTheme="minorHAnsi" w:cs="Arial"/>
          <w:b/>
          <w:kern w:val="28"/>
          <w:lang w:val="es-BO"/>
        </w:rPr>
      </w:pPr>
      <w:r w:rsidRPr="00A86110">
        <w:rPr>
          <w:rFonts w:asciiTheme="minorHAnsi" w:hAnsiTheme="minorHAnsi" w:cs="Arial"/>
          <w:b/>
          <w:kern w:val="28"/>
          <w:lang w:val="es-BO"/>
        </w:rPr>
        <w:t>ARENA PARA LA CAPA DE BASE (ARENA PARA ENLOSETADO):</w:t>
      </w:r>
    </w:p>
    <w:p w:rsidR="00822CF5" w:rsidRPr="00A86110" w:rsidRDefault="00822CF5" w:rsidP="00822CF5">
      <w:pPr>
        <w:spacing w:after="0"/>
        <w:rPr>
          <w:rFonts w:cs="Arial"/>
          <w:kern w:val="28"/>
          <w:szCs w:val="20"/>
        </w:rPr>
      </w:pPr>
      <w:r w:rsidRPr="00A86110">
        <w:rPr>
          <w:rFonts w:cs="Arial"/>
          <w:kern w:val="28"/>
          <w:szCs w:val="20"/>
        </w:rPr>
        <w:t>La arena debe ser gruesa y limpia, esta debe ser arena de rio y no así triturada, ni debe contener muchos finos (lodo). La curva granulométrica debe encontrarse dentro de los siguientes rangos.</w:t>
      </w:r>
    </w:p>
    <w:p w:rsidR="00822CF5" w:rsidRPr="00A86110" w:rsidRDefault="00822CF5" w:rsidP="00822CF5">
      <w:pPr>
        <w:spacing w:after="0"/>
        <w:rPr>
          <w:rFonts w:cs="Arial"/>
          <w:kern w:val="28"/>
          <w:szCs w:val="20"/>
        </w:rPr>
      </w:pPr>
    </w:p>
    <w:tbl>
      <w:tblPr>
        <w:tblStyle w:val="Tablaconcuadrcula"/>
        <w:tblW w:w="0" w:type="auto"/>
        <w:tblLook w:val="04A0" w:firstRow="1" w:lastRow="0" w:firstColumn="1" w:lastColumn="0" w:noHBand="0" w:noVBand="1"/>
      </w:tblPr>
      <w:tblGrid>
        <w:gridCol w:w="3115"/>
        <w:gridCol w:w="3115"/>
        <w:gridCol w:w="3116"/>
      </w:tblGrid>
      <w:tr w:rsidR="00822CF5" w:rsidRPr="00A86110" w:rsidTr="00822CF5">
        <w:trPr>
          <w:trHeight w:val="291"/>
        </w:trPr>
        <w:tc>
          <w:tcPr>
            <w:tcW w:w="3131" w:type="dxa"/>
          </w:tcPr>
          <w:p w:rsidR="00822CF5" w:rsidRPr="00A86110" w:rsidRDefault="00822CF5" w:rsidP="00822CF5">
            <w:pPr>
              <w:rPr>
                <w:rFonts w:cs="Arial"/>
                <w:kern w:val="28"/>
                <w:szCs w:val="20"/>
              </w:rPr>
            </w:pPr>
            <w:r w:rsidRPr="00A86110">
              <w:rPr>
                <w:rFonts w:cs="Arial"/>
                <w:b/>
                <w:bCs/>
                <w:spacing w:val="5"/>
                <w:w w:val="108"/>
                <w:szCs w:val="20"/>
              </w:rPr>
              <w:t>TAMIZ</w:t>
            </w:r>
          </w:p>
        </w:tc>
        <w:tc>
          <w:tcPr>
            <w:tcW w:w="3132" w:type="dxa"/>
          </w:tcPr>
          <w:p w:rsidR="00822CF5" w:rsidRPr="00A86110" w:rsidRDefault="00822CF5" w:rsidP="00822CF5">
            <w:pPr>
              <w:rPr>
                <w:rFonts w:cs="Arial"/>
                <w:kern w:val="28"/>
                <w:szCs w:val="20"/>
              </w:rPr>
            </w:pPr>
            <w:r w:rsidRPr="00A86110">
              <w:rPr>
                <w:rFonts w:cs="Arial"/>
                <w:b/>
                <w:bCs/>
                <w:spacing w:val="-7"/>
                <w:w w:val="108"/>
                <w:szCs w:val="20"/>
              </w:rPr>
              <w:t>A</w:t>
            </w:r>
            <w:r w:rsidRPr="00A86110">
              <w:rPr>
                <w:rFonts w:cs="Arial"/>
                <w:b/>
                <w:bCs/>
                <w:spacing w:val="5"/>
                <w:w w:val="108"/>
                <w:szCs w:val="20"/>
              </w:rPr>
              <w:t>S</w:t>
            </w:r>
            <w:r w:rsidRPr="00A86110">
              <w:rPr>
                <w:rFonts w:cs="Arial"/>
                <w:b/>
                <w:bCs/>
                <w:w w:val="108"/>
                <w:szCs w:val="20"/>
              </w:rPr>
              <w:t>TM</w:t>
            </w:r>
          </w:p>
        </w:tc>
        <w:tc>
          <w:tcPr>
            <w:tcW w:w="3132" w:type="dxa"/>
          </w:tcPr>
          <w:p w:rsidR="00822CF5" w:rsidRPr="00A86110" w:rsidRDefault="00822CF5" w:rsidP="00822CF5">
            <w:pPr>
              <w:rPr>
                <w:rFonts w:cs="Arial"/>
                <w:kern w:val="28"/>
                <w:szCs w:val="20"/>
              </w:rPr>
            </w:pPr>
            <w:r w:rsidRPr="00A86110">
              <w:rPr>
                <w:rFonts w:cs="Arial"/>
                <w:b/>
                <w:bCs/>
                <w:spacing w:val="-7"/>
                <w:szCs w:val="20"/>
              </w:rPr>
              <w:t>CA</w:t>
            </w:r>
            <w:r w:rsidRPr="00A86110">
              <w:rPr>
                <w:rFonts w:cs="Arial"/>
                <w:b/>
                <w:bCs/>
                <w:spacing w:val="5"/>
                <w:szCs w:val="20"/>
              </w:rPr>
              <w:t>P</w:t>
            </w:r>
            <w:r w:rsidRPr="00A86110">
              <w:rPr>
                <w:rFonts w:cs="Arial"/>
                <w:b/>
                <w:bCs/>
                <w:szCs w:val="20"/>
              </w:rPr>
              <w:t>A</w:t>
            </w:r>
            <w:r w:rsidRPr="00A86110">
              <w:rPr>
                <w:rFonts w:cs="Arial"/>
                <w:b/>
                <w:bCs/>
                <w:spacing w:val="46"/>
                <w:szCs w:val="20"/>
              </w:rPr>
              <w:t xml:space="preserve"> </w:t>
            </w:r>
            <w:r w:rsidRPr="00A86110">
              <w:rPr>
                <w:rFonts w:cs="Arial"/>
                <w:b/>
                <w:bCs/>
                <w:spacing w:val="-7"/>
                <w:w w:val="108"/>
                <w:szCs w:val="20"/>
              </w:rPr>
              <w:t>D</w:t>
            </w:r>
            <w:r w:rsidRPr="00A86110">
              <w:rPr>
                <w:rFonts w:cs="Arial"/>
                <w:b/>
                <w:bCs/>
                <w:w w:val="108"/>
                <w:szCs w:val="20"/>
              </w:rPr>
              <w:t xml:space="preserve">E </w:t>
            </w:r>
            <w:r w:rsidRPr="00A86110">
              <w:rPr>
                <w:rFonts w:cs="Arial"/>
                <w:b/>
                <w:bCs/>
                <w:spacing w:val="-7"/>
                <w:szCs w:val="20"/>
              </w:rPr>
              <w:t>AR</w:t>
            </w:r>
            <w:r w:rsidRPr="00A86110">
              <w:rPr>
                <w:rFonts w:cs="Arial"/>
                <w:b/>
                <w:bCs/>
                <w:spacing w:val="-11"/>
                <w:szCs w:val="20"/>
              </w:rPr>
              <w:t>E</w:t>
            </w:r>
            <w:r w:rsidRPr="00A86110">
              <w:rPr>
                <w:rFonts w:cs="Arial"/>
                <w:b/>
                <w:bCs/>
                <w:spacing w:val="-7"/>
                <w:szCs w:val="20"/>
              </w:rPr>
              <w:t>N</w:t>
            </w:r>
            <w:r w:rsidRPr="00A86110">
              <w:rPr>
                <w:rFonts w:cs="Arial"/>
                <w:b/>
                <w:bCs/>
                <w:szCs w:val="20"/>
              </w:rPr>
              <w:t xml:space="preserve">A </w:t>
            </w:r>
            <w:r w:rsidRPr="00A86110">
              <w:rPr>
                <w:rFonts w:cs="Arial"/>
                <w:b/>
                <w:bCs/>
                <w:spacing w:val="4"/>
                <w:szCs w:val="20"/>
              </w:rPr>
              <w:t xml:space="preserve"> </w:t>
            </w:r>
            <w:r w:rsidRPr="00A86110">
              <w:rPr>
                <w:rFonts w:cs="Arial"/>
                <w:b/>
                <w:bCs/>
                <w:spacing w:val="-6"/>
                <w:w w:val="108"/>
                <w:szCs w:val="20"/>
              </w:rPr>
              <w:t>(</w:t>
            </w:r>
            <w:r w:rsidRPr="00A86110">
              <w:rPr>
                <w:rFonts w:cs="Arial"/>
                <w:b/>
                <w:bCs/>
                <w:spacing w:val="-25"/>
                <w:w w:val="108"/>
                <w:szCs w:val="20"/>
              </w:rPr>
              <w:t>%</w:t>
            </w:r>
            <w:r w:rsidRPr="00A86110">
              <w:rPr>
                <w:rFonts w:cs="Arial"/>
                <w:b/>
                <w:bCs/>
                <w:w w:val="108"/>
                <w:szCs w:val="20"/>
              </w:rPr>
              <w:t>)</w:t>
            </w:r>
          </w:p>
        </w:tc>
      </w:tr>
      <w:tr w:rsidR="00822CF5" w:rsidRPr="00A86110" w:rsidTr="00822CF5">
        <w:tc>
          <w:tcPr>
            <w:tcW w:w="3131" w:type="dxa"/>
          </w:tcPr>
          <w:p w:rsidR="00822CF5" w:rsidRPr="00A86110" w:rsidRDefault="00822CF5" w:rsidP="00822CF5">
            <w:pPr>
              <w:rPr>
                <w:rFonts w:cs="Arial"/>
                <w:kern w:val="28"/>
                <w:szCs w:val="20"/>
              </w:rPr>
            </w:pPr>
            <w:r w:rsidRPr="00A86110">
              <w:rPr>
                <w:rFonts w:cs="Arial"/>
                <w:spacing w:val="-4"/>
                <w:szCs w:val="20"/>
              </w:rPr>
              <w:t>9</w:t>
            </w:r>
            <w:r w:rsidRPr="00A86110">
              <w:rPr>
                <w:rFonts w:cs="Arial"/>
                <w:spacing w:val="5"/>
                <w:szCs w:val="20"/>
              </w:rPr>
              <w:t>,</w:t>
            </w:r>
            <w:r w:rsidRPr="00A86110">
              <w:rPr>
                <w:rFonts w:cs="Arial"/>
                <w:spacing w:val="-4"/>
                <w:szCs w:val="20"/>
              </w:rPr>
              <w:t>5</w:t>
            </w:r>
            <w:r w:rsidRPr="00A86110">
              <w:rPr>
                <w:rFonts w:cs="Arial"/>
                <w:szCs w:val="20"/>
              </w:rPr>
              <w:t>0</w:t>
            </w:r>
            <w:r w:rsidRPr="00A86110">
              <w:rPr>
                <w:rFonts w:cs="Arial"/>
                <w:spacing w:val="36"/>
                <w:szCs w:val="20"/>
              </w:rPr>
              <w:t xml:space="preserve"> </w:t>
            </w:r>
            <w:r w:rsidRPr="00A86110">
              <w:rPr>
                <w:rFonts w:cs="Arial"/>
                <w:spacing w:val="2"/>
                <w:w w:val="108"/>
                <w:szCs w:val="20"/>
              </w:rPr>
              <w:t>m</w:t>
            </w:r>
            <w:r w:rsidRPr="00A86110">
              <w:rPr>
                <w:rFonts w:cs="Arial"/>
                <w:w w:val="108"/>
                <w:szCs w:val="20"/>
              </w:rPr>
              <w:t>m</w:t>
            </w:r>
          </w:p>
        </w:tc>
        <w:tc>
          <w:tcPr>
            <w:tcW w:w="3132" w:type="dxa"/>
          </w:tcPr>
          <w:p w:rsidR="00822CF5" w:rsidRPr="00A86110" w:rsidRDefault="00822CF5" w:rsidP="00822CF5">
            <w:pPr>
              <w:rPr>
                <w:rFonts w:cs="Arial"/>
                <w:kern w:val="28"/>
                <w:szCs w:val="20"/>
              </w:rPr>
            </w:pPr>
            <w:r w:rsidRPr="00A86110">
              <w:rPr>
                <w:rFonts w:cs="Arial"/>
                <w:spacing w:val="-4"/>
                <w:w w:val="108"/>
                <w:szCs w:val="20"/>
              </w:rPr>
              <w:t>3</w:t>
            </w:r>
            <w:r w:rsidRPr="00A86110">
              <w:rPr>
                <w:rFonts w:cs="Arial"/>
                <w:spacing w:val="5"/>
                <w:w w:val="108"/>
                <w:szCs w:val="20"/>
              </w:rPr>
              <w:t>/</w:t>
            </w:r>
            <w:r w:rsidRPr="00A86110">
              <w:rPr>
                <w:rFonts w:cs="Arial"/>
                <w:spacing w:val="-4"/>
                <w:w w:val="108"/>
                <w:szCs w:val="20"/>
              </w:rPr>
              <w:t>8</w:t>
            </w:r>
            <w:r w:rsidRPr="00A86110">
              <w:rPr>
                <w:rFonts w:cs="Arial"/>
                <w:w w:val="108"/>
                <w:szCs w:val="20"/>
              </w:rPr>
              <w:t>"</w:t>
            </w:r>
          </w:p>
        </w:tc>
        <w:tc>
          <w:tcPr>
            <w:tcW w:w="3132" w:type="dxa"/>
          </w:tcPr>
          <w:p w:rsidR="00822CF5" w:rsidRPr="00A86110" w:rsidRDefault="00822CF5" w:rsidP="00822CF5">
            <w:pPr>
              <w:rPr>
                <w:rFonts w:cs="Arial"/>
                <w:kern w:val="28"/>
                <w:szCs w:val="20"/>
              </w:rPr>
            </w:pPr>
            <w:r w:rsidRPr="00A86110">
              <w:rPr>
                <w:rFonts w:cs="Arial"/>
                <w:spacing w:val="-4"/>
                <w:w w:val="108"/>
                <w:szCs w:val="20"/>
              </w:rPr>
              <w:t>100</w:t>
            </w:r>
          </w:p>
        </w:tc>
      </w:tr>
      <w:tr w:rsidR="00822CF5" w:rsidRPr="00A86110" w:rsidTr="00822CF5">
        <w:tc>
          <w:tcPr>
            <w:tcW w:w="3131" w:type="dxa"/>
          </w:tcPr>
          <w:p w:rsidR="00822CF5" w:rsidRPr="00A86110" w:rsidRDefault="00822CF5" w:rsidP="00822CF5">
            <w:pPr>
              <w:rPr>
                <w:rFonts w:cs="Arial"/>
                <w:kern w:val="28"/>
                <w:szCs w:val="20"/>
              </w:rPr>
            </w:pPr>
            <w:r w:rsidRPr="00A86110">
              <w:rPr>
                <w:rFonts w:cs="Arial"/>
                <w:spacing w:val="-4"/>
                <w:szCs w:val="20"/>
              </w:rPr>
              <w:t>4</w:t>
            </w:r>
            <w:r w:rsidRPr="00A86110">
              <w:rPr>
                <w:rFonts w:cs="Arial"/>
                <w:spacing w:val="5"/>
                <w:szCs w:val="20"/>
              </w:rPr>
              <w:t>,</w:t>
            </w:r>
            <w:r w:rsidRPr="00A86110">
              <w:rPr>
                <w:rFonts w:cs="Arial"/>
                <w:spacing w:val="-4"/>
                <w:szCs w:val="20"/>
              </w:rPr>
              <w:t>7</w:t>
            </w:r>
            <w:r w:rsidRPr="00A86110">
              <w:rPr>
                <w:rFonts w:cs="Arial"/>
                <w:szCs w:val="20"/>
              </w:rPr>
              <w:t>5</w:t>
            </w:r>
            <w:r w:rsidRPr="00A86110">
              <w:rPr>
                <w:rFonts w:cs="Arial"/>
                <w:spacing w:val="36"/>
                <w:szCs w:val="20"/>
              </w:rPr>
              <w:t xml:space="preserve"> </w:t>
            </w:r>
            <w:r w:rsidRPr="00A86110">
              <w:rPr>
                <w:rFonts w:cs="Arial"/>
                <w:spacing w:val="2"/>
                <w:w w:val="108"/>
                <w:szCs w:val="20"/>
              </w:rPr>
              <w:t>m</w:t>
            </w:r>
            <w:r w:rsidRPr="00A86110">
              <w:rPr>
                <w:rFonts w:cs="Arial"/>
                <w:w w:val="108"/>
                <w:szCs w:val="20"/>
              </w:rPr>
              <w:t>m</w:t>
            </w:r>
          </w:p>
        </w:tc>
        <w:tc>
          <w:tcPr>
            <w:tcW w:w="3132" w:type="dxa"/>
          </w:tcPr>
          <w:p w:rsidR="00822CF5" w:rsidRPr="00A86110" w:rsidRDefault="00822CF5" w:rsidP="00822CF5">
            <w:pPr>
              <w:rPr>
                <w:rFonts w:cs="Arial"/>
                <w:kern w:val="28"/>
                <w:szCs w:val="20"/>
              </w:rPr>
            </w:pPr>
            <w:r w:rsidRPr="00A86110">
              <w:rPr>
                <w:rFonts w:cs="Arial"/>
                <w:spacing w:val="-7"/>
                <w:szCs w:val="20"/>
              </w:rPr>
              <w:t>N</w:t>
            </w:r>
            <w:r w:rsidRPr="00A86110">
              <w:rPr>
                <w:rFonts w:cs="Arial"/>
                <w:szCs w:val="20"/>
              </w:rPr>
              <w:t>o</w:t>
            </w:r>
            <w:r w:rsidRPr="00A86110">
              <w:rPr>
                <w:rFonts w:cs="Arial"/>
                <w:spacing w:val="25"/>
                <w:szCs w:val="20"/>
              </w:rPr>
              <w:t xml:space="preserve"> </w:t>
            </w:r>
            <w:r w:rsidRPr="00A86110">
              <w:rPr>
                <w:rFonts w:cs="Arial"/>
                <w:w w:val="108"/>
                <w:szCs w:val="20"/>
              </w:rPr>
              <w:t>4</w:t>
            </w:r>
          </w:p>
        </w:tc>
        <w:tc>
          <w:tcPr>
            <w:tcW w:w="3132" w:type="dxa"/>
          </w:tcPr>
          <w:p w:rsidR="00822CF5" w:rsidRPr="00A86110" w:rsidRDefault="00822CF5" w:rsidP="00822CF5">
            <w:pPr>
              <w:rPr>
                <w:rFonts w:cs="Arial"/>
                <w:kern w:val="28"/>
                <w:szCs w:val="20"/>
              </w:rPr>
            </w:pPr>
            <w:r w:rsidRPr="00A86110">
              <w:rPr>
                <w:rFonts w:cs="Arial"/>
                <w:spacing w:val="-4"/>
                <w:szCs w:val="20"/>
              </w:rPr>
              <w:t>9</w:t>
            </w:r>
            <w:r w:rsidRPr="00A86110">
              <w:rPr>
                <w:rFonts w:cs="Arial"/>
                <w:szCs w:val="20"/>
              </w:rPr>
              <w:t>0</w:t>
            </w:r>
            <w:r w:rsidRPr="00A86110">
              <w:rPr>
                <w:rFonts w:cs="Arial"/>
                <w:spacing w:val="23"/>
                <w:szCs w:val="20"/>
              </w:rPr>
              <w:t xml:space="preserve"> </w:t>
            </w:r>
            <w:r w:rsidRPr="00A86110">
              <w:rPr>
                <w:rFonts w:cs="Arial"/>
                <w:szCs w:val="20"/>
              </w:rPr>
              <w:t>-</w:t>
            </w:r>
            <w:r w:rsidRPr="00A86110">
              <w:rPr>
                <w:rFonts w:cs="Arial"/>
                <w:spacing w:val="9"/>
                <w:szCs w:val="20"/>
              </w:rPr>
              <w:t xml:space="preserve"> </w:t>
            </w:r>
            <w:r w:rsidRPr="00A86110">
              <w:rPr>
                <w:rFonts w:cs="Arial"/>
                <w:spacing w:val="-4"/>
                <w:w w:val="108"/>
                <w:szCs w:val="20"/>
              </w:rPr>
              <w:t>10</w:t>
            </w:r>
            <w:r w:rsidRPr="00A86110">
              <w:rPr>
                <w:rFonts w:cs="Arial"/>
                <w:w w:val="108"/>
                <w:szCs w:val="20"/>
              </w:rPr>
              <w:t>0</w:t>
            </w:r>
          </w:p>
        </w:tc>
      </w:tr>
      <w:tr w:rsidR="00822CF5" w:rsidRPr="00A86110" w:rsidTr="00822CF5">
        <w:tc>
          <w:tcPr>
            <w:tcW w:w="3131" w:type="dxa"/>
          </w:tcPr>
          <w:p w:rsidR="00822CF5" w:rsidRPr="00A86110" w:rsidRDefault="00822CF5" w:rsidP="00822CF5">
            <w:pPr>
              <w:rPr>
                <w:rFonts w:cs="Arial"/>
                <w:kern w:val="28"/>
                <w:szCs w:val="20"/>
              </w:rPr>
            </w:pPr>
            <w:r w:rsidRPr="00A86110">
              <w:rPr>
                <w:rFonts w:cs="Arial"/>
                <w:spacing w:val="-4"/>
                <w:szCs w:val="20"/>
              </w:rPr>
              <w:t>2</w:t>
            </w:r>
            <w:r w:rsidRPr="00A86110">
              <w:rPr>
                <w:rFonts w:cs="Arial"/>
                <w:spacing w:val="5"/>
                <w:szCs w:val="20"/>
              </w:rPr>
              <w:t>,</w:t>
            </w:r>
            <w:r w:rsidRPr="00A86110">
              <w:rPr>
                <w:rFonts w:cs="Arial"/>
                <w:spacing w:val="-4"/>
                <w:szCs w:val="20"/>
              </w:rPr>
              <w:t>3</w:t>
            </w:r>
            <w:r w:rsidRPr="00A86110">
              <w:rPr>
                <w:rFonts w:cs="Arial"/>
                <w:szCs w:val="20"/>
              </w:rPr>
              <w:t>6</w:t>
            </w:r>
            <w:r w:rsidRPr="00A86110">
              <w:rPr>
                <w:rFonts w:cs="Arial"/>
                <w:spacing w:val="36"/>
                <w:szCs w:val="20"/>
              </w:rPr>
              <w:t xml:space="preserve"> </w:t>
            </w:r>
            <w:r w:rsidRPr="00A86110">
              <w:rPr>
                <w:rFonts w:cs="Arial"/>
                <w:spacing w:val="2"/>
                <w:w w:val="108"/>
                <w:szCs w:val="20"/>
              </w:rPr>
              <w:t>m</w:t>
            </w:r>
            <w:r w:rsidRPr="00A86110">
              <w:rPr>
                <w:rFonts w:cs="Arial"/>
                <w:w w:val="108"/>
                <w:szCs w:val="20"/>
              </w:rPr>
              <w:t>m</w:t>
            </w:r>
          </w:p>
        </w:tc>
        <w:tc>
          <w:tcPr>
            <w:tcW w:w="3132" w:type="dxa"/>
          </w:tcPr>
          <w:p w:rsidR="00822CF5" w:rsidRPr="00A86110" w:rsidRDefault="00822CF5" w:rsidP="00822CF5">
            <w:pPr>
              <w:rPr>
                <w:rFonts w:cs="Arial"/>
                <w:kern w:val="28"/>
                <w:szCs w:val="20"/>
              </w:rPr>
            </w:pPr>
            <w:r w:rsidRPr="00A86110">
              <w:rPr>
                <w:rFonts w:cs="Arial"/>
                <w:spacing w:val="-7"/>
                <w:szCs w:val="20"/>
              </w:rPr>
              <w:t>N</w:t>
            </w:r>
            <w:r w:rsidRPr="00A86110">
              <w:rPr>
                <w:rFonts w:cs="Arial"/>
                <w:szCs w:val="20"/>
              </w:rPr>
              <w:t>o</w:t>
            </w:r>
            <w:r w:rsidRPr="00A86110">
              <w:rPr>
                <w:rFonts w:cs="Arial"/>
                <w:spacing w:val="25"/>
                <w:szCs w:val="20"/>
              </w:rPr>
              <w:t xml:space="preserve"> </w:t>
            </w:r>
            <w:r w:rsidRPr="00A86110">
              <w:rPr>
                <w:rFonts w:cs="Arial"/>
                <w:w w:val="108"/>
                <w:szCs w:val="20"/>
              </w:rPr>
              <w:t>8</w:t>
            </w:r>
          </w:p>
        </w:tc>
        <w:tc>
          <w:tcPr>
            <w:tcW w:w="3132" w:type="dxa"/>
          </w:tcPr>
          <w:p w:rsidR="00822CF5" w:rsidRPr="00A86110" w:rsidRDefault="00822CF5" w:rsidP="00822CF5">
            <w:pPr>
              <w:rPr>
                <w:rFonts w:cs="Arial"/>
                <w:kern w:val="28"/>
                <w:szCs w:val="20"/>
              </w:rPr>
            </w:pPr>
            <w:r w:rsidRPr="00A86110">
              <w:rPr>
                <w:rFonts w:cs="Arial"/>
                <w:spacing w:val="-4"/>
                <w:szCs w:val="20"/>
              </w:rPr>
              <w:t>7</w:t>
            </w:r>
            <w:r w:rsidRPr="00A86110">
              <w:rPr>
                <w:rFonts w:cs="Arial"/>
                <w:szCs w:val="20"/>
              </w:rPr>
              <w:t>5</w:t>
            </w:r>
            <w:r w:rsidRPr="00A86110">
              <w:rPr>
                <w:rFonts w:cs="Arial"/>
                <w:spacing w:val="23"/>
                <w:szCs w:val="20"/>
              </w:rPr>
              <w:t xml:space="preserve"> </w:t>
            </w:r>
            <w:r w:rsidRPr="00A86110">
              <w:rPr>
                <w:rFonts w:cs="Arial"/>
                <w:szCs w:val="20"/>
              </w:rPr>
              <w:t>-</w:t>
            </w:r>
            <w:r w:rsidRPr="00A86110">
              <w:rPr>
                <w:rFonts w:cs="Arial"/>
                <w:spacing w:val="9"/>
                <w:szCs w:val="20"/>
              </w:rPr>
              <w:t xml:space="preserve"> </w:t>
            </w:r>
            <w:r w:rsidRPr="00A86110">
              <w:rPr>
                <w:rFonts w:cs="Arial"/>
                <w:spacing w:val="-4"/>
                <w:w w:val="108"/>
                <w:szCs w:val="20"/>
              </w:rPr>
              <w:t>10</w:t>
            </w:r>
            <w:r w:rsidRPr="00A86110">
              <w:rPr>
                <w:rFonts w:cs="Arial"/>
                <w:w w:val="108"/>
                <w:szCs w:val="20"/>
              </w:rPr>
              <w:t>0</w:t>
            </w:r>
          </w:p>
        </w:tc>
      </w:tr>
      <w:tr w:rsidR="00822CF5" w:rsidRPr="00A86110" w:rsidTr="00822CF5">
        <w:tc>
          <w:tcPr>
            <w:tcW w:w="3131" w:type="dxa"/>
          </w:tcPr>
          <w:p w:rsidR="00822CF5" w:rsidRPr="00A86110" w:rsidRDefault="00822CF5" w:rsidP="00822CF5">
            <w:pPr>
              <w:rPr>
                <w:rFonts w:cs="Arial"/>
                <w:kern w:val="28"/>
                <w:szCs w:val="20"/>
              </w:rPr>
            </w:pPr>
            <w:r w:rsidRPr="00A86110">
              <w:rPr>
                <w:rFonts w:cs="Arial"/>
                <w:spacing w:val="-4"/>
                <w:szCs w:val="20"/>
              </w:rPr>
              <w:t>1</w:t>
            </w:r>
            <w:r w:rsidRPr="00A86110">
              <w:rPr>
                <w:rFonts w:cs="Arial"/>
                <w:spacing w:val="5"/>
                <w:szCs w:val="20"/>
              </w:rPr>
              <w:t>,</w:t>
            </w:r>
            <w:r w:rsidRPr="00A86110">
              <w:rPr>
                <w:rFonts w:cs="Arial"/>
                <w:spacing w:val="-4"/>
                <w:szCs w:val="20"/>
              </w:rPr>
              <w:t>1</w:t>
            </w:r>
            <w:r w:rsidRPr="00A86110">
              <w:rPr>
                <w:rFonts w:cs="Arial"/>
                <w:szCs w:val="20"/>
              </w:rPr>
              <w:t>8</w:t>
            </w:r>
            <w:r w:rsidRPr="00A86110">
              <w:rPr>
                <w:rFonts w:cs="Arial"/>
                <w:spacing w:val="36"/>
                <w:szCs w:val="20"/>
              </w:rPr>
              <w:t xml:space="preserve"> </w:t>
            </w:r>
            <w:r w:rsidRPr="00A86110">
              <w:rPr>
                <w:rFonts w:cs="Arial"/>
                <w:spacing w:val="2"/>
                <w:w w:val="108"/>
                <w:szCs w:val="20"/>
              </w:rPr>
              <w:t>m</w:t>
            </w:r>
            <w:r w:rsidRPr="00A86110">
              <w:rPr>
                <w:rFonts w:cs="Arial"/>
                <w:w w:val="108"/>
                <w:szCs w:val="20"/>
              </w:rPr>
              <w:t>m</w:t>
            </w:r>
          </w:p>
        </w:tc>
        <w:tc>
          <w:tcPr>
            <w:tcW w:w="3132" w:type="dxa"/>
          </w:tcPr>
          <w:p w:rsidR="00822CF5" w:rsidRPr="00A86110" w:rsidRDefault="00822CF5" w:rsidP="00822CF5">
            <w:pPr>
              <w:rPr>
                <w:rFonts w:cs="Arial"/>
                <w:kern w:val="28"/>
                <w:szCs w:val="20"/>
              </w:rPr>
            </w:pPr>
            <w:r w:rsidRPr="00A86110">
              <w:rPr>
                <w:rFonts w:cs="Arial"/>
                <w:spacing w:val="-7"/>
                <w:szCs w:val="20"/>
              </w:rPr>
              <w:t>N</w:t>
            </w:r>
            <w:r w:rsidRPr="00A86110">
              <w:rPr>
                <w:rFonts w:cs="Arial"/>
                <w:szCs w:val="20"/>
              </w:rPr>
              <w:t>o</w:t>
            </w:r>
            <w:r w:rsidRPr="00A86110">
              <w:rPr>
                <w:rFonts w:cs="Arial"/>
                <w:spacing w:val="25"/>
                <w:szCs w:val="20"/>
              </w:rPr>
              <w:t xml:space="preserve"> </w:t>
            </w:r>
            <w:r w:rsidRPr="00A86110">
              <w:rPr>
                <w:rFonts w:cs="Arial"/>
                <w:spacing w:val="-4"/>
                <w:w w:val="108"/>
                <w:szCs w:val="20"/>
              </w:rPr>
              <w:t>1</w:t>
            </w:r>
            <w:r w:rsidRPr="00A86110">
              <w:rPr>
                <w:rFonts w:cs="Arial"/>
                <w:w w:val="108"/>
                <w:szCs w:val="20"/>
              </w:rPr>
              <w:t>6</w:t>
            </w:r>
          </w:p>
        </w:tc>
        <w:tc>
          <w:tcPr>
            <w:tcW w:w="3132" w:type="dxa"/>
          </w:tcPr>
          <w:p w:rsidR="00822CF5" w:rsidRPr="00A86110" w:rsidRDefault="00822CF5" w:rsidP="00822CF5">
            <w:pPr>
              <w:rPr>
                <w:rFonts w:cs="Arial"/>
                <w:kern w:val="28"/>
                <w:szCs w:val="20"/>
              </w:rPr>
            </w:pPr>
            <w:r w:rsidRPr="00A86110">
              <w:rPr>
                <w:rFonts w:cs="Arial"/>
                <w:spacing w:val="-4"/>
                <w:szCs w:val="20"/>
              </w:rPr>
              <w:t>5</w:t>
            </w:r>
            <w:r w:rsidRPr="00A86110">
              <w:rPr>
                <w:rFonts w:cs="Arial"/>
                <w:szCs w:val="20"/>
              </w:rPr>
              <w:t>0</w:t>
            </w:r>
            <w:r w:rsidRPr="00A86110">
              <w:rPr>
                <w:rFonts w:cs="Arial"/>
                <w:spacing w:val="23"/>
                <w:szCs w:val="20"/>
              </w:rPr>
              <w:t xml:space="preserve"> </w:t>
            </w:r>
            <w:r w:rsidRPr="00A86110">
              <w:rPr>
                <w:rFonts w:cs="Arial"/>
                <w:szCs w:val="20"/>
              </w:rPr>
              <w:t>-</w:t>
            </w:r>
            <w:r w:rsidRPr="00A86110">
              <w:rPr>
                <w:rFonts w:cs="Arial"/>
                <w:spacing w:val="9"/>
                <w:szCs w:val="20"/>
              </w:rPr>
              <w:t xml:space="preserve"> </w:t>
            </w:r>
            <w:r w:rsidRPr="00A86110">
              <w:rPr>
                <w:rFonts w:cs="Arial"/>
                <w:spacing w:val="-4"/>
                <w:w w:val="108"/>
                <w:szCs w:val="20"/>
              </w:rPr>
              <w:t>9</w:t>
            </w:r>
            <w:r w:rsidRPr="00A86110">
              <w:rPr>
                <w:rFonts w:cs="Arial"/>
                <w:w w:val="108"/>
                <w:szCs w:val="20"/>
              </w:rPr>
              <w:t>5</w:t>
            </w:r>
          </w:p>
        </w:tc>
      </w:tr>
      <w:tr w:rsidR="00822CF5" w:rsidRPr="00A86110" w:rsidTr="00822CF5">
        <w:tc>
          <w:tcPr>
            <w:tcW w:w="3131" w:type="dxa"/>
          </w:tcPr>
          <w:p w:rsidR="00822CF5" w:rsidRPr="00A86110" w:rsidRDefault="00822CF5" w:rsidP="00822CF5">
            <w:pPr>
              <w:rPr>
                <w:rFonts w:cs="Arial"/>
                <w:kern w:val="28"/>
                <w:szCs w:val="20"/>
              </w:rPr>
            </w:pPr>
            <w:r w:rsidRPr="00A86110">
              <w:rPr>
                <w:rFonts w:cs="Arial"/>
                <w:spacing w:val="-4"/>
                <w:szCs w:val="20"/>
              </w:rPr>
              <w:t>60</w:t>
            </w:r>
            <w:r w:rsidRPr="00A86110">
              <w:rPr>
                <w:rFonts w:cs="Arial"/>
                <w:szCs w:val="20"/>
              </w:rPr>
              <w:t xml:space="preserve">0 </w:t>
            </w:r>
            <w:r w:rsidRPr="00A86110">
              <w:rPr>
                <w:rFonts w:cs="Arial"/>
                <w:spacing w:val="41"/>
                <w:szCs w:val="20"/>
              </w:rPr>
              <w:t xml:space="preserve"> </w:t>
            </w:r>
            <w:r w:rsidRPr="00A86110">
              <w:rPr>
                <w:rFonts w:cs="Arial"/>
                <w:spacing w:val="-8"/>
                <w:w w:val="108"/>
                <w:szCs w:val="20"/>
              </w:rPr>
              <w:t>m</w:t>
            </w:r>
            <w:r w:rsidRPr="00A86110">
              <w:rPr>
                <w:rFonts w:cs="Arial"/>
                <w:w w:val="108"/>
                <w:szCs w:val="20"/>
              </w:rPr>
              <w:t>m</w:t>
            </w:r>
          </w:p>
        </w:tc>
        <w:tc>
          <w:tcPr>
            <w:tcW w:w="3132" w:type="dxa"/>
          </w:tcPr>
          <w:p w:rsidR="00822CF5" w:rsidRPr="00A86110" w:rsidRDefault="00822CF5" w:rsidP="00822CF5">
            <w:pPr>
              <w:rPr>
                <w:rFonts w:cs="Arial"/>
                <w:kern w:val="28"/>
                <w:szCs w:val="20"/>
              </w:rPr>
            </w:pPr>
            <w:r w:rsidRPr="00A86110">
              <w:rPr>
                <w:rFonts w:cs="Arial"/>
                <w:spacing w:val="-7"/>
                <w:szCs w:val="20"/>
              </w:rPr>
              <w:t>N</w:t>
            </w:r>
            <w:r w:rsidRPr="00A86110">
              <w:rPr>
                <w:rFonts w:cs="Arial"/>
                <w:szCs w:val="20"/>
              </w:rPr>
              <w:t>o</w:t>
            </w:r>
            <w:r w:rsidRPr="00A86110">
              <w:rPr>
                <w:rFonts w:cs="Arial"/>
                <w:spacing w:val="25"/>
                <w:szCs w:val="20"/>
              </w:rPr>
              <w:t xml:space="preserve"> </w:t>
            </w:r>
            <w:r w:rsidRPr="00A86110">
              <w:rPr>
                <w:rFonts w:cs="Arial"/>
                <w:spacing w:val="-4"/>
                <w:w w:val="108"/>
                <w:szCs w:val="20"/>
              </w:rPr>
              <w:t>3</w:t>
            </w:r>
            <w:r w:rsidRPr="00A86110">
              <w:rPr>
                <w:rFonts w:cs="Arial"/>
                <w:w w:val="108"/>
                <w:szCs w:val="20"/>
              </w:rPr>
              <w:t>0</w:t>
            </w:r>
          </w:p>
        </w:tc>
        <w:tc>
          <w:tcPr>
            <w:tcW w:w="3132" w:type="dxa"/>
          </w:tcPr>
          <w:p w:rsidR="00822CF5" w:rsidRPr="00A86110" w:rsidRDefault="00822CF5" w:rsidP="00822CF5">
            <w:pPr>
              <w:rPr>
                <w:rFonts w:cs="Arial"/>
                <w:kern w:val="28"/>
                <w:szCs w:val="20"/>
              </w:rPr>
            </w:pPr>
            <w:r w:rsidRPr="00A86110">
              <w:rPr>
                <w:rFonts w:cs="Arial"/>
                <w:spacing w:val="-4"/>
                <w:szCs w:val="20"/>
              </w:rPr>
              <w:t>2</w:t>
            </w:r>
            <w:r w:rsidRPr="00A86110">
              <w:rPr>
                <w:rFonts w:cs="Arial"/>
                <w:szCs w:val="20"/>
              </w:rPr>
              <w:t>5</w:t>
            </w:r>
            <w:r w:rsidRPr="00A86110">
              <w:rPr>
                <w:rFonts w:cs="Arial"/>
                <w:spacing w:val="23"/>
                <w:szCs w:val="20"/>
              </w:rPr>
              <w:t xml:space="preserve"> </w:t>
            </w:r>
            <w:r w:rsidRPr="00A86110">
              <w:rPr>
                <w:rFonts w:cs="Arial"/>
                <w:szCs w:val="20"/>
              </w:rPr>
              <w:t>-</w:t>
            </w:r>
            <w:r w:rsidRPr="00A86110">
              <w:rPr>
                <w:rFonts w:cs="Arial"/>
                <w:spacing w:val="9"/>
                <w:szCs w:val="20"/>
              </w:rPr>
              <w:t xml:space="preserve"> </w:t>
            </w:r>
            <w:r w:rsidRPr="00A86110">
              <w:rPr>
                <w:rFonts w:cs="Arial"/>
                <w:spacing w:val="-4"/>
                <w:w w:val="108"/>
                <w:szCs w:val="20"/>
              </w:rPr>
              <w:t>6</w:t>
            </w:r>
            <w:r w:rsidRPr="00A86110">
              <w:rPr>
                <w:rFonts w:cs="Arial"/>
                <w:w w:val="108"/>
                <w:szCs w:val="20"/>
              </w:rPr>
              <w:t>0</w:t>
            </w:r>
          </w:p>
        </w:tc>
      </w:tr>
    </w:tbl>
    <w:p w:rsidR="00822CF5" w:rsidRPr="00A86110" w:rsidRDefault="00822CF5" w:rsidP="00822CF5">
      <w:pPr>
        <w:spacing w:after="0"/>
        <w:rPr>
          <w:rFonts w:cs="Arial"/>
          <w:b/>
          <w:kern w:val="28"/>
          <w:szCs w:val="20"/>
        </w:rPr>
      </w:pPr>
    </w:p>
    <w:p w:rsidR="00822CF5" w:rsidRPr="00A86110" w:rsidRDefault="00822CF5" w:rsidP="00C72B03">
      <w:pPr>
        <w:pStyle w:val="Prrafodelista"/>
        <w:numPr>
          <w:ilvl w:val="0"/>
          <w:numId w:val="61"/>
        </w:numPr>
        <w:spacing w:before="0" w:after="0"/>
        <w:rPr>
          <w:rFonts w:asciiTheme="minorHAnsi" w:hAnsiTheme="minorHAnsi" w:cs="Arial"/>
          <w:b/>
          <w:kern w:val="28"/>
          <w:lang w:val="es-BO"/>
        </w:rPr>
      </w:pPr>
      <w:r w:rsidRPr="00A86110">
        <w:rPr>
          <w:rFonts w:asciiTheme="minorHAnsi" w:hAnsiTheme="minorHAnsi" w:cs="Arial"/>
          <w:b/>
          <w:kern w:val="28"/>
          <w:lang w:val="es-BO"/>
        </w:rPr>
        <w:t>POLVILLO PARA EL ENLOSETADO (CALAFATEO):</w:t>
      </w:r>
    </w:p>
    <w:p w:rsidR="00822CF5" w:rsidRPr="00A86110" w:rsidRDefault="00822CF5" w:rsidP="00822CF5">
      <w:pPr>
        <w:spacing w:after="0"/>
        <w:rPr>
          <w:rFonts w:cs="Arial"/>
          <w:kern w:val="28"/>
          <w:szCs w:val="20"/>
        </w:rPr>
      </w:pPr>
      <w:r w:rsidRPr="00A86110">
        <w:rPr>
          <w:rFonts w:cs="Arial"/>
          <w:kern w:val="28"/>
          <w:szCs w:val="20"/>
        </w:rPr>
        <w:lastRenderedPageBreak/>
        <w:t xml:space="preserve">El polvillo para enlosetado, estará compuesto material fino con partículas de arcilla que ayuden a impermeabilizar la capa de rodadura como el polvillo que se usa para revocar, no es necesario lavarla pero es indispensable tamizarla con una zaranda de huecos de 2,5 mm de ancho. </w:t>
      </w:r>
    </w:p>
    <w:p w:rsidR="00822CF5" w:rsidRPr="00A86110" w:rsidRDefault="00822CF5" w:rsidP="00822CF5">
      <w:pPr>
        <w:spacing w:after="0"/>
        <w:rPr>
          <w:rFonts w:cs="Arial"/>
          <w:kern w:val="28"/>
          <w:szCs w:val="20"/>
        </w:rPr>
      </w:pPr>
      <w:r w:rsidRPr="00A86110">
        <w:rPr>
          <w:rFonts w:cs="Arial"/>
          <w:kern w:val="28"/>
          <w:szCs w:val="20"/>
        </w:rPr>
        <w:t>Para la ejecución del ítem se utilizará como mínimo los siguientes equipos:</w:t>
      </w:r>
    </w:p>
    <w:p w:rsidR="00822CF5" w:rsidRPr="00A86110" w:rsidRDefault="00822CF5" w:rsidP="00822CF5">
      <w:pPr>
        <w:spacing w:after="0"/>
        <w:rPr>
          <w:rFonts w:cs="Arial"/>
          <w:kern w:val="28"/>
          <w:szCs w:val="20"/>
        </w:rPr>
      </w:pPr>
    </w:p>
    <w:p w:rsidR="00822CF5" w:rsidRPr="00A86110" w:rsidRDefault="00822CF5" w:rsidP="00C72B03">
      <w:pPr>
        <w:pStyle w:val="Prrafodelista"/>
        <w:numPr>
          <w:ilvl w:val="0"/>
          <w:numId w:val="57"/>
        </w:numPr>
        <w:spacing w:before="0" w:after="0"/>
        <w:rPr>
          <w:rFonts w:asciiTheme="minorHAnsi" w:hAnsiTheme="minorHAnsi" w:cs="Arial"/>
          <w:kern w:val="28"/>
          <w:lang w:val="es-BO"/>
        </w:rPr>
      </w:pPr>
      <w:r w:rsidRPr="00A86110">
        <w:rPr>
          <w:rFonts w:asciiTheme="minorHAnsi" w:hAnsiTheme="minorHAnsi" w:cs="Arial"/>
          <w:kern w:val="28"/>
          <w:lang w:val="es-BO"/>
        </w:rPr>
        <w:t>Compactador Vibratorio de plancha</w:t>
      </w:r>
    </w:p>
    <w:p w:rsidR="00822CF5" w:rsidRPr="00A86110" w:rsidRDefault="00822CF5" w:rsidP="00C72B03">
      <w:pPr>
        <w:pStyle w:val="Prrafodelista"/>
        <w:numPr>
          <w:ilvl w:val="0"/>
          <w:numId w:val="57"/>
        </w:numPr>
        <w:spacing w:before="0" w:after="0"/>
        <w:rPr>
          <w:rFonts w:asciiTheme="minorHAnsi" w:hAnsiTheme="minorHAnsi" w:cs="Arial"/>
          <w:kern w:val="28"/>
          <w:lang w:val="es-BO"/>
        </w:rPr>
      </w:pPr>
      <w:r w:rsidRPr="00A86110">
        <w:rPr>
          <w:rFonts w:asciiTheme="minorHAnsi" w:hAnsiTheme="minorHAnsi" w:cs="Arial"/>
          <w:kern w:val="28"/>
          <w:lang w:val="es-BO"/>
        </w:rPr>
        <w:t>Volqueta</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b/>
          <w:kern w:val="28"/>
          <w:szCs w:val="20"/>
        </w:rPr>
      </w:pPr>
      <w:r w:rsidRPr="00A86110">
        <w:rPr>
          <w:rFonts w:cs="Arial"/>
          <w:b/>
          <w:kern w:val="28"/>
          <w:szCs w:val="20"/>
        </w:rPr>
        <w:t>CONTROL DE CALIDAD</w:t>
      </w:r>
    </w:p>
    <w:p w:rsidR="00822CF5" w:rsidRPr="00A86110" w:rsidRDefault="00822CF5" w:rsidP="00822CF5">
      <w:pPr>
        <w:widowControl w:val="0"/>
        <w:autoSpaceDE w:val="0"/>
        <w:autoSpaceDN w:val="0"/>
        <w:adjustRightInd w:val="0"/>
        <w:spacing w:after="0"/>
        <w:ind w:right="49"/>
        <w:rPr>
          <w:rFonts w:cs="Arial"/>
          <w:szCs w:val="20"/>
        </w:rPr>
      </w:pPr>
      <w:r w:rsidRPr="00A86110">
        <w:rPr>
          <w:rFonts w:cs="Arial"/>
          <w:szCs w:val="20"/>
        </w:rPr>
        <w:t>L</w:t>
      </w:r>
      <w:r w:rsidRPr="00A86110">
        <w:rPr>
          <w:rFonts w:cs="Arial"/>
          <w:spacing w:val="-1"/>
          <w:szCs w:val="20"/>
        </w:rPr>
        <w:t>a</w:t>
      </w:r>
      <w:r w:rsidRPr="00A86110">
        <w:rPr>
          <w:rFonts w:cs="Arial"/>
          <w:szCs w:val="20"/>
        </w:rPr>
        <w:t>s</w:t>
      </w:r>
      <w:r w:rsidRPr="00A86110">
        <w:rPr>
          <w:rFonts w:cs="Arial"/>
          <w:spacing w:val="-2"/>
          <w:szCs w:val="20"/>
        </w:rPr>
        <w:t xml:space="preserve"> </w:t>
      </w:r>
      <w:r w:rsidRPr="00A86110">
        <w:rPr>
          <w:rFonts w:cs="Arial"/>
          <w:spacing w:val="-1"/>
          <w:szCs w:val="20"/>
        </w:rPr>
        <w:t>l</w:t>
      </w:r>
      <w:r w:rsidRPr="00A86110">
        <w:rPr>
          <w:rFonts w:cs="Arial"/>
          <w:szCs w:val="20"/>
        </w:rPr>
        <w:t>o</w:t>
      </w:r>
      <w:r w:rsidRPr="00A86110">
        <w:rPr>
          <w:rFonts w:cs="Arial"/>
          <w:spacing w:val="1"/>
          <w:szCs w:val="20"/>
        </w:rPr>
        <w:t>s</w:t>
      </w:r>
      <w:r w:rsidRPr="00A86110">
        <w:rPr>
          <w:rFonts w:cs="Arial"/>
          <w:spacing w:val="2"/>
          <w:szCs w:val="20"/>
        </w:rPr>
        <w:t>e</w:t>
      </w:r>
      <w:r w:rsidRPr="00A86110">
        <w:rPr>
          <w:rFonts w:cs="Arial"/>
          <w:szCs w:val="20"/>
        </w:rPr>
        <w:t>tas</w:t>
      </w:r>
      <w:r w:rsidRPr="00A86110">
        <w:rPr>
          <w:rFonts w:cs="Arial"/>
          <w:spacing w:val="-6"/>
          <w:szCs w:val="20"/>
        </w:rPr>
        <w:t xml:space="preserve"> </w:t>
      </w:r>
      <w:r w:rsidRPr="00A86110">
        <w:rPr>
          <w:rFonts w:cs="Arial"/>
          <w:szCs w:val="20"/>
        </w:rPr>
        <w:t>d</w:t>
      </w:r>
      <w:r w:rsidRPr="00A86110">
        <w:rPr>
          <w:rFonts w:cs="Arial"/>
          <w:spacing w:val="1"/>
          <w:szCs w:val="20"/>
        </w:rPr>
        <w:t>e</w:t>
      </w:r>
      <w:r w:rsidRPr="00A86110">
        <w:rPr>
          <w:rFonts w:cs="Arial"/>
          <w:szCs w:val="20"/>
        </w:rPr>
        <w:t>b</w:t>
      </w:r>
      <w:r w:rsidRPr="00A86110">
        <w:rPr>
          <w:rFonts w:cs="Arial"/>
          <w:spacing w:val="-1"/>
          <w:szCs w:val="20"/>
        </w:rPr>
        <w:t>e</w:t>
      </w:r>
      <w:r w:rsidRPr="00A86110">
        <w:rPr>
          <w:rFonts w:cs="Arial"/>
          <w:szCs w:val="20"/>
        </w:rPr>
        <w:t>n</w:t>
      </w:r>
      <w:r w:rsidRPr="00A86110">
        <w:rPr>
          <w:rFonts w:cs="Arial"/>
          <w:spacing w:val="-4"/>
          <w:szCs w:val="20"/>
        </w:rPr>
        <w:t xml:space="preserve"> </w:t>
      </w:r>
      <w:r w:rsidRPr="00A86110">
        <w:rPr>
          <w:rFonts w:cs="Arial"/>
          <w:spacing w:val="1"/>
          <w:szCs w:val="20"/>
        </w:rPr>
        <w:t>s</w:t>
      </w:r>
      <w:r w:rsidRPr="00A86110">
        <w:rPr>
          <w:rFonts w:cs="Arial"/>
          <w:szCs w:val="20"/>
        </w:rPr>
        <w:t>er</w:t>
      </w:r>
      <w:r w:rsidRPr="00A86110">
        <w:rPr>
          <w:rFonts w:cs="Arial"/>
          <w:spacing w:val="-3"/>
          <w:szCs w:val="20"/>
        </w:rPr>
        <w:t xml:space="preserve"> </w:t>
      </w:r>
      <w:r w:rsidRPr="00A86110">
        <w:rPr>
          <w:rFonts w:cs="Arial"/>
          <w:szCs w:val="20"/>
        </w:rPr>
        <w:t>u</w:t>
      </w:r>
      <w:r w:rsidRPr="00A86110">
        <w:rPr>
          <w:rFonts w:cs="Arial"/>
          <w:spacing w:val="2"/>
          <w:szCs w:val="20"/>
        </w:rPr>
        <w:t>n</w:t>
      </w:r>
      <w:r w:rsidRPr="00A86110">
        <w:rPr>
          <w:rFonts w:cs="Arial"/>
          <w:spacing w:val="-1"/>
          <w:szCs w:val="20"/>
        </w:rPr>
        <w:t>i</w:t>
      </w:r>
      <w:r w:rsidRPr="00A86110">
        <w:rPr>
          <w:rFonts w:cs="Arial"/>
          <w:spacing w:val="2"/>
          <w:szCs w:val="20"/>
        </w:rPr>
        <w:t>f</w:t>
      </w:r>
      <w:r w:rsidRPr="00A86110">
        <w:rPr>
          <w:rFonts w:cs="Arial"/>
          <w:szCs w:val="20"/>
        </w:rPr>
        <w:t>o</w:t>
      </w:r>
      <w:r w:rsidRPr="00A86110">
        <w:rPr>
          <w:rFonts w:cs="Arial"/>
          <w:spacing w:val="-2"/>
          <w:szCs w:val="20"/>
        </w:rPr>
        <w:t>r</w:t>
      </w:r>
      <w:r w:rsidRPr="00A86110">
        <w:rPr>
          <w:rFonts w:cs="Arial"/>
          <w:spacing w:val="4"/>
          <w:szCs w:val="20"/>
        </w:rPr>
        <w:t>m</w:t>
      </w:r>
      <w:r w:rsidRPr="00A86110">
        <w:rPr>
          <w:rFonts w:cs="Arial"/>
          <w:szCs w:val="20"/>
        </w:rPr>
        <w:t>es</w:t>
      </w:r>
      <w:r w:rsidRPr="00A86110">
        <w:rPr>
          <w:rFonts w:cs="Arial"/>
          <w:spacing w:val="-8"/>
          <w:szCs w:val="20"/>
        </w:rPr>
        <w:t xml:space="preserve"> </w:t>
      </w:r>
      <w:r w:rsidRPr="00A86110">
        <w:rPr>
          <w:rFonts w:cs="Arial"/>
          <w:szCs w:val="20"/>
        </w:rPr>
        <w:t>e</w:t>
      </w:r>
      <w:r w:rsidRPr="00A86110">
        <w:rPr>
          <w:rFonts w:cs="Arial"/>
          <w:spacing w:val="-1"/>
          <w:szCs w:val="20"/>
        </w:rPr>
        <w:t>n</w:t>
      </w:r>
      <w:r w:rsidRPr="00A86110">
        <w:rPr>
          <w:rFonts w:cs="Arial"/>
          <w:szCs w:val="20"/>
        </w:rPr>
        <w:t>:</w:t>
      </w:r>
      <w:r w:rsidRPr="00A86110">
        <w:rPr>
          <w:rFonts w:cs="Arial"/>
          <w:spacing w:val="-3"/>
          <w:szCs w:val="20"/>
        </w:rPr>
        <w:t xml:space="preserve"> </w:t>
      </w:r>
      <w:r w:rsidRPr="00A86110">
        <w:rPr>
          <w:rFonts w:cs="Arial"/>
          <w:spacing w:val="-1"/>
          <w:szCs w:val="20"/>
        </w:rPr>
        <w:t>E</w:t>
      </w:r>
      <w:r w:rsidRPr="00A86110">
        <w:rPr>
          <w:rFonts w:cs="Arial"/>
          <w:spacing w:val="1"/>
          <w:szCs w:val="20"/>
        </w:rPr>
        <w:t>s</w:t>
      </w:r>
      <w:r w:rsidRPr="00A86110">
        <w:rPr>
          <w:rFonts w:cs="Arial"/>
          <w:szCs w:val="20"/>
        </w:rPr>
        <w:t>p</w:t>
      </w:r>
      <w:r w:rsidRPr="00A86110">
        <w:rPr>
          <w:rFonts w:cs="Arial"/>
          <w:spacing w:val="-1"/>
          <w:szCs w:val="20"/>
        </w:rPr>
        <w:t>e</w:t>
      </w:r>
      <w:r w:rsidRPr="00A86110">
        <w:rPr>
          <w:rFonts w:cs="Arial"/>
          <w:spacing w:val="1"/>
          <w:szCs w:val="20"/>
        </w:rPr>
        <w:t>s</w:t>
      </w:r>
      <w:r w:rsidRPr="00A86110">
        <w:rPr>
          <w:rFonts w:cs="Arial"/>
          <w:szCs w:val="20"/>
        </w:rPr>
        <w:t>or,</w:t>
      </w:r>
      <w:r w:rsidRPr="00A86110">
        <w:rPr>
          <w:rFonts w:cs="Arial"/>
          <w:spacing w:val="-6"/>
          <w:szCs w:val="20"/>
        </w:rPr>
        <w:t xml:space="preserve"> </w:t>
      </w:r>
      <w:r w:rsidRPr="00A86110">
        <w:rPr>
          <w:rFonts w:cs="Arial"/>
          <w:szCs w:val="20"/>
        </w:rPr>
        <w:t>e</w:t>
      </w:r>
      <w:r w:rsidRPr="00A86110">
        <w:rPr>
          <w:rFonts w:cs="Arial"/>
          <w:spacing w:val="1"/>
          <w:szCs w:val="20"/>
        </w:rPr>
        <w:t>s</w:t>
      </w:r>
      <w:r w:rsidRPr="00A86110">
        <w:rPr>
          <w:rFonts w:cs="Arial"/>
          <w:szCs w:val="20"/>
        </w:rPr>
        <w:t>ta</w:t>
      </w:r>
      <w:r w:rsidRPr="00A86110">
        <w:rPr>
          <w:rFonts w:cs="Arial"/>
          <w:spacing w:val="1"/>
          <w:szCs w:val="20"/>
        </w:rPr>
        <w:t>b</w:t>
      </w:r>
      <w:r w:rsidRPr="00A86110">
        <w:rPr>
          <w:rFonts w:cs="Arial"/>
          <w:spacing w:val="-1"/>
          <w:szCs w:val="20"/>
        </w:rPr>
        <w:t>i</w:t>
      </w:r>
      <w:r w:rsidRPr="00A86110">
        <w:rPr>
          <w:rFonts w:cs="Arial"/>
          <w:spacing w:val="1"/>
          <w:szCs w:val="20"/>
        </w:rPr>
        <w:t>l</w:t>
      </w:r>
      <w:r w:rsidRPr="00A86110">
        <w:rPr>
          <w:rFonts w:cs="Arial"/>
          <w:spacing w:val="-1"/>
          <w:szCs w:val="20"/>
        </w:rPr>
        <w:t>i</w:t>
      </w:r>
      <w:r w:rsidRPr="00A86110">
        <w:rPr>
          <w:rFonts w:cs="Arial"/>
          <w:spacing w:val="2"/>
          <w:szCs w:val="20"/>
        </w:rPr>
        <w:t>d</w:t>
      </w:r>
      <w:r w:rsidRPr="00A86110">
        <w:rPr>
          <w:rFonts w:cs="Arial"/>
          <w:szCs w:val="20"/>
        </w:rPr>
        <w:t>a</w:t>
      </w:r>
      <w:r w:rsidRPr="00A86110">
        <w:rPr>
          <w:rFonts w:cs="Arial"/>
          <w:spacing w:val="-1"/>
          <w:szCs w:val="20"/>
        </w:rPr>
        <w:t>d</w:t>
      </w:r>
      <w:r w:rsidRPr="00A86110">
        <w:rPr>
          <w:rFonts w:cs="Arial"/>
          <w:szCs w:val="20"/>
        </w:rPr>
        <w:t xml:space="preserve">, </w:t>
      </w:r>
      <w:r w:rsidRPr="00A86110">
        <w:rPr>
          <w:rFonts w:cs="Arial"/>
          <w:spacing w:val="1"/>
          <w:szCs w:val="20"/>
        </w:rPr>
        <w:t>a</w:t>
      </w:r>
      <w:r w:rsidRPr="00A86110">
        <w:rPr>
          <w:rFonts w:cs="Arial"/>
          <w:szCs w:val="20"/>
        </w:rPr>
        <w:t>p</w:t>
      </w:r>
      <w:r w:rsidRPr="00A86110">
        <w:rPr>
          <w:rFonts w:cs="Arial"/>
          <w:spacing w:val="-1"/>
          <w:szCs w:val="20"/>
        </w:rPr>
        <w:t>a</w:t>
      </w:r>
      <w:r w:rsidRPr="00A86110">
        <w:rPr>
          <w:rFonts w:cs="Arial"/>
          <w:spacing w:val="1"/>
          <w:szCs w:val="20"/>
        </w:rPr>
        <w:t>ri</w:t>
      </w:r>
      <w:r w:rsidRPr="00A86110">
        <w:rPr>
          <w:rFonts w:cs="Arial"/>
          <w:szCs w:val="20"/>
        </w:rPr>
        <w:t>e</w:t>
      </w:r>
      <w:r w:rsidRPr="00A86110">
        <w:rPr>
          <w:rFonts w:cs="Arial"/>
          <w:spacing w:val="-1"/>
          <w:szCs w:val="20"/>
        </w:rPr>
        <w:t>n</w:t>
      </w:r>
      <w:r w:rsidRPr="00A86110">
        <w:rPr>
          <w:rFonts w:cs="Arial"/>
          <w:spacing w:val="1"/>
          <w:szCs w:val="20"/>
        </w:rPr>
        <w:t>ci</w:t>
      </w:r>
      <w:r w:rsidRPr="00A86110">
        <w:rPr>
          <w:rFonts w:cs="Arial"/>
          <w:szCs w:val="20"/>
        </w:rPr>
        <w:t>a, motivo por el cual para llevar un adecuado control de la calidad se</w:t>
      </w:r>
      <w:r w:rsidRPr="00A86110">
        <w:rPr>
          <w:rFonts w:cs="Arial"/>
          <w:spacing w:val="-2"/>
          <w:szCs w:val="20"/>
        </w:rPr>
        <w:t xml:space="preserve"> </w:t>
      </w:r>
      <w:r w:rsidRPr="00A86110">
        <w:rPr>
          <w:rFonts w:cs="Arial"/>
          <w:spacing w:val="1"/>
          <w:szCs w:val="20"/>
        </w:rPr>
        <w:t>d</w:t>
      </w:r>
      <w:r w:rsidRPr="00A86110">
        <w:rPr>
          <w:rFonts w:cs="Arial"/>
          <w:szCs w:val="20"/>
        </w:rPr>
        <w:t>e</w:t>
      </w:r>
      <w:r w:rsidRPr="00A86110">
        <w:rPr>
          <w:rFonts w:cs="Arial"/>
          <w:spacing w:val="-1"/>
          <w:szCs w:val="20"/>
        </w:rPr>
        <w:t>b</w:t>
      </w:r>
      <w:r w:rsidRPr="00A86110">
        <w:rPr>
          <w:rFonts w:cs="Arial"/>
          <w:szCs w:val="20"/>
        </w:rPr>
        <w:t>e</w:t>
      </w:r>
      <w:r w:rsidRPr="00A86110">
        <w:rPr>
          <w:rFonts w:cs="Arial"/>
          <w:spacing w:val="-2"/>
          <w:szCs w:val="20"/>
        </w:rPr>
        <w:t xml:space="preserve"> </w:t>
      </w:r>
      <w:r w:rsidRPr="00A86110">
        <w:rPr>
          <w:rFonts w:cs="Arial"/>
          <w:spacing w:val="2"/>
          <w:szCs w:val="20"/>
        </w:rPr>
        <w:t>e</w:t>
      </w:r>
      <w:r w:rsidRPr="00A86110">
        <w:rPr>
          <w:rFonts w:cs="Arial"/>
          <w:spacing w:val="-1"/>
          <w:szCs w:val="20"/>
        </w:rPr>
        <w:t>vi</w:t>
      </w:r>
      <w:r w:rsidRPr="00A86110">
        <w:rPr>
          <w:rFonts w:cs="Arial"/>
          <w:spacing w:val="2"/>
          <w:szCs w:val="20"/>
        </w:rPr>
        <w:t>t</w:t>
      </w:r>
      <w:r w:rsidRPr="00A86110">
        <w:rPr>
          <w:rFonts w:cs="Arial"/>
          <w:szCs w:val="20"/>
        </w:rPr>
        <w:t>ar</w:t>
      </w:r>
      <w:r w:rsidRPr="00A86110">
        <w:rPr>
          <w:rFonts w:cs="Arial"/>
          <w:spacing w:val="-5"/>
          <w:szCs w:val="20"/>
        </w:rPr>
        <w:t xml:space="preserve"> </w:t>
      </w:r>
      <w:r w:rsidRPr="00A86110">
        <w:rPr>
          <w:rFonts w:cs="Arial"/>
          <w:spacing w:val="-1"/>
          <w:szCs w:val="20"/>
        </w:rPr>
        <w:t>l</w:t>
      </w:r>
      <w:r w:rsidRPr="00A86110">
        <w:rPr>
          <w:rFonts w:cs="Arial"/>
          <w:szCs w:val="20"/>
        </w:rPr>
        <w:t>os</w:t>
      </w:r>
      <w:r w:rsidRPr="00A86110">
        <w:rPr>
          <w:rFonts w:cs="Arial"/>
          <w:spacing w:val="-2"/>
          <w:szCs w:val="20"/>
        </w:rPr>
        <w:t xml:space="preserve"> </w:t>
      </w:r>
      <w:r w:rsidRPr="00A86110">
        <w:rPr>
          <w:rFonts w:cs="Arial"/>
          <w:spacing w:val="1"/>
          <w:szCs w:val="20"/>
        </w:rPr>
        <w:t>si</w:t>
      </w:r>
      <w:r w:rsidRPr="00A86110">
        <w:rPr>
          <w:rFonts w:cs="Arial"/>
          <w:szCs w:val="20"/>
        </w:rPr>
        <w:t>g</w:t>
      </w:r>
      <w:r w:rsidRPr="00A86110">
        <w:rPr>
          <w:rFonts w:cs="Arial"/>
          <w:spacing w:val="1"/>
          <w:szCs w:val="20"/>
        </w:rPr>
        <w:t>u</w:t>
      </w:r>
      <w:r w:rsidRPr="00A86110">
        <w:rPr>
          <w:rFonts w:cs="Arial"/>
          <w:spacing w:val="-1"/>
          <w:szCs w:val="20"/>
        </w:rPr>
        <w:t>i</w:t>
      </w:r>
      <w:r w:rsidRPr="00A86110">
        <w:rPr>
          <w:rFonts w:cs="Arial"/>
          <w:szCs w:val="20"/>
        </w:rPr>
        <w:t>e</w:t>
      </w:r>
      <w:r w:rsidRPr="00A86110">
        <w:rPr>
          <w:rFonts w:cs="Arial"/>
          <w:spacing w:val="1"/>
          <w:szCs w:val="20"/>
        </w:rPr>
        <w:t>n</w:t>
      </w:r>
      <w:r w:rsidRPr="00A86110">
        <w:rPr>
          <w:rFonts w:cs="Arial"/>
          <w:spacing w:val="2"/>
          <w:szCs w:val="20"/>
        </w:rPr>
        <w:t>t</w:t>
      </w:r>
      <w:r w:rsidRPr="00A86110">
        <w:rPr>
          <w:rFonts w:cs="Arial"/>
          <w:szCs w:val="20"/>
        </w:rPr>
        <w:t>es</w:t>
      </w:r>
      <w:r w:rsidRPr="00A86110">
        <w:rPr>
          <w:rFonts w:cs="Arial"/>
          <w:spacing w:val="-8"/>
          <w:szCs w:val="20"/>
        </w:rPr>
        <w:t xml:space="preserve"> </w:t>
      </w:r>
      <w:r w:rsidRPr="00A86110">
        <w:rPr>
          <w:rFonts w:cs="Arial"/>
          <w:szCs w:val="20"/>
        </w:rPr>
        <w:t>d</w:t>
      </w:r>
      <w:r w:rsidRPr="00A86110">
        <w:rPr>
          <w:rFonts w:cs="Arial"/>
          <w:spacing w:val="-1"/>
          <w:szCs w:val="20"/>
        </w:rPr>
        <w:t>e</w:t>
      </w:r>
      <w:r w:rsidRPr="00A86110">
        <w:rPr>
          <w:rFonts w:cs="Arial"/>
          <w:spacing w:val="2"/>
          <w:szCs w:val="20"/>
        </w:rPr>
        <w:t>f</w:t>
      </w:r>
      <w:r w:rsidRPr="00A86110">
        <w:rPr>
          <w:rFonts w:cs="Arial"/>
          <w:szCs w:val="20"/>
        </w:rPr>
        <w:t>e</w:t>
      </w:r>
      <w:r w:rsidRPr="00A86110">
        <w:rPr>
          <w:rFonts w:cs="Arial"/>
          <w:spacing w:val="1"/>
          <w:szCs w:val="20"/>
        </w:rPr>
        <w:t>c</w:t>
      </w:r>
      <w:r w:rsidRPr="00A86110">
        <w:rPr>
          <w:rFonts w:cs="Arial"/>
          <w:szCs w:val="20"/>
        </w:rPr>
        <w:t>tos:</w:t>
      </w:r>
    </w:p>
    <w:p w:rsidR="00822CF5" w:rsidRPr="00A86110" w:rsidRDefault="00822CF5" w:rsidP="00822CF5">
      <w:pPr>
        <w:widowControl w:val="0"/>
        <w:autoSpaceDE w:val="0"/>
        <w:autoSpaceDN w:val="0"/>
        <w:adjustRightInd w:val="0"/>
        <w:spacing w:after="0"/>
        <w:ind w:right="49"/>
        <w:rPr>
          <w:rFonts w:cs="Arial"/>
          <w:szCs w:val="20"/>
        </w:rPr>
      </w:pPr>
    </w:p>
    <w:p w:rsidR="00822CF5" w:rsidRPr="00A86110" w:rsidRDefault="00822CF5" w:rsidP="00822CF5">
      <w:pPr>
        <w:spacing w:after="0"/>
        <w:jc w:val="center"/>
        <w:rPr>
          <w:rFonts w:cs="Arial"/>
          <w:kern w:val="28"/>
          <w:szCs w:val="20"/>
        </w:rPr>
      </w:pPr>
      <w:r w:rsidRPr="00A86110">
        <w:rPr>
          <w:rFonts w:cs="Arial"/>
          <w:noProof/>
          <w:szCs w:val="20"/>
          <w:lang w:val="es-ES" w:eastAsia="es-ES"/>
        </w:rPr>
        <w:drawing>
          <wp:inline distT="0" distB="0" distL="0" distR="0" wp14:anchorId="7FE9CCA2" wp14:editId="475C59FD">
            <wp:extent cx="5514975" cy="16954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4975" cy="1695450"/>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b/>
          <w:kern w:val="28"/>
          <w:szCs w:val="20"/>
        </w:rPr>
        <w:t>Durabilidad:</w:t>
      </w:r>
      <w:r w:rsidRPr="00A86110">
        <w:rPr>
          <w:rFonts w:cs="Arial"/>
          <w:kern w:val="28"/>
          <w:szCs w:val="20"/>
        </w:rPr>
        <w:t xml:space="preserve"> Ataques químicos, intemperismo.</w:t>
      </w:r>
    </w:p>
    <w:p w:rsidR="00822CF5" w:rsidRPr="00A86110" w:rsidRDefault="00822CF5" w:rsidP="00822CF5">
      <w:pPr>
        <w:spacing w:after="0"/>
        <w:rPr>
          <w:rFonts w:cs="Arial"/>
          <w:kern w:val="28"/>
          <w:szCs w:val="20"/>
        </w:rPr>
      </w:pPr>
      <w:r w:rsidRPr="00A86110">
        <w:rPr>
          <w:rFonts w:cs="Arial"/>
          <w:b/>
          <w:kern w:val="28"/>
          <w:szCs w:val="20"/>
        </w:rPr>
        <w:t>Muestreo:</w:t>
      </w:r>
      <w:r w:rsidRPr="00A86110">
        <w:rPr>
          <w:rFonts w:cs="Arial"/>
          <w:kern w:val="28"/>
          <w:szCs w:val="20"/>
        </w:rPr>
        <w:t xml:space="preserve"> 2 unidades por lote de 10.000 unidades o fracción.</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b/>
          <w:kern w:val="28"/>
          <w:szCs w:val="20"/>
        </w:rPr>
      </w:pPr>
      <w:r w:rsidRPr="00A86110">
        <w:rPr>
          <w:rFonts w:cs="Arial"/>
          <w:b/>
          <w:kern w:val="28"/>
          <w:szCs w:val="20"/>
        </w:rPr>
        <w:t>Requisitos Dimensionales:</w:t>
      </w:r>
    </w:p>
    <w:p w:rsidR="00822CF5" w:rsidRPr="00A86110" w:rsidRDefault="00822CF5" w:rsidP="00C72B03">
      <w:pPr>
        <w:pStyle w:val="Prrafodelista"/>
        <w:numPr>
          <w:ilvl w:val="0"/>
          <w:numId w:val="58"/>
        </w:numPr>
        <w:spacing w:before="0" w:after="0"/>
        <w:rPr>
          <w:rFonts w:asciiTheme="minorHAnsi" w:hAnsiTheme="minorHAnsi" w:cs="Arial"/>
          <w:kern w:val="28"/>
          <w:lang w:val="es-BO"/>
        </w:rPr>
      </w:pPr>
      <w:r w:rsidRPr="00A86110">
        <w:rPr>
          <w:rFonts w:asciiTheme="minorHAnsi" w:hAnsiTheme="minorHAnsi" w:cs="Arial"/>
          <w:kern w:val="28"/>
          <w:lang w:val="es-BO"/>
        </w:rPr>
        <w:t>Long. máxima: 240 mm +/- 2 mm</w:t>
      </w:r>
    </w:p>
    <w:p w:rsidR="00822CF5" w:rsidRPr="00A86110" w:rsidRDefault="00822CF5" w:rsidP="00C72B03">
      <w:pPr>
        <w:pStyle w:val="Prrafodelista"/>
        <w:numPr>
          <w:ilvl w:val="0"/>
          <w:numId w:val="58"/>
        </w:numPr>
        <w:spacing w:before="0" w:after="0"/>
        <w:rPr>
          <w:rFonts w:asciiTheme="minorHAnsi" w:hAnsiTheme="minorHAnsi" w:cs="Arial"/>
          <w:kern w:val="28"/>
          <w:lang w:val="es-BO"/>
        </w:rPr>
      </w:pPr>
      <w:r w:rsidRPr="00A86110">
        <w:rPr>
          <w:rFonts w:asciiTheme="minorHAnsi" w:hAnsiTheme="minorHAnsi" w:cs="Arial"/>
          <w:kern w:val="28"/>
          <w:lang w:val="es-BO"/>
        </w:rPr>
        <w:t>Ancho mínimo: 240 mm +/- 2 mm</w:t>
      </w:r>
    </w:p>
    <w:p w:rsidR="00822CF5" w:rsidRPr="00A86110" w:rsidRDefault="00822CF5" w:rsidP="00C72B03">
      <w:pPr>
        <w:pStyle w:val="Prrafodelista"/>
        <w:numPr>
          <w:ilvl w:val="0"/>
          <w:numId w:val="58"/>
        </w:numPr>
        <w:spacing w:before="0" w:after="0"/>
        <w:rPr>
          <w:rFonts w:asciiTheme="minorHAnsi" w:hAnsiTheme="minorHAnsi" w:cs="Arial"/>
          <w:kern w:val="28"/>
          <w:lang w:val="es-BO"/>
        </w:rPr>
      </w:pPr>
      <w:r w:rsidRPr="00A86110">
        <w:rPr>
          <w:rFonts w:asciiTheme="minorHAnsi" w:hAnsiTheme="minorHAnsi" w:cs="Arial"/>
          <w:kern w:val="28"/>
          <w:lang w:val="es-BO"/>
        </w:rPr>
        <w:t>Espesor: 100 mm +/- 1 mm</w:t>
      </w:r>
    </w:p>
    <w:p w:rsidR="00822CF5" w:rsidRPr="00A86110" w:rsidRDefault="00822CF5" w:rsidP="00C72B03">
      <w:pPr>
        <w:pStyle w:val="Prrafodelista"/>
        <w:numPr>
          <w:ilvl w:val="0"/>
          <w:numId w:val="58"/>
        </w:numPr>
        <w:spacing w:before="0" w:after="0"/>
        <w:rPr>
          <w:rFonts w:asciiTheme="minorHAnsi" w:hAnsiTheme="minorHAnsi" w:cs="Arial"/>
          <w:kern w:val="28"/>
          <w:lang w:val="es-BO"/>
        </w:rPr>
      </w:pPr>
      <w:r w:rsidRPr="00A86110">
        <w:rPr>
          <w:rFonts w:asciiTheme="minorHAnsi" w:hAnsiTheme="minorHAnsi" w:cs="Arial"/>
          <w:kern w:val="28"/>
          <w:lang w:val="es-BO"/>
        </w:rPr>
        <w:t>Relación largo/ancho: ≤4.</w:t>
      </w:r>
    </w:p>
    <w:p w:rsidR="00822CF5" w:rsidRPr="00A86110" w:rsidRDefault="00822CF5" w:rsidP="00C72B03">
      <w:pPr>
        <w:pStyle w:val="Prrafodelista"/>
        <w:numPr>
          <w:ilvl w:val="0"/>
          <w:numId w:val="58"/>
        </w:numPr>
        <w:spacing w:before="0" w:after="0"/>
        <w:rPr>
          <w:rFonts w:asciiTheme="minorHAnsi" w:hAnsiTheme="minorHAnsi" w:cs="Arial"/>
          <w:kern w:val="28"/>
          <w:lang w:val="es-BO"/>
        </w:rPr>
      </w:pPr>
      <w:r w:rsidRPr="00A86110">
        <w:rPr>
          <w:rFonts w:asciiTheme="minorHAnsi" w:hAnsiTheme="minorHAnsi" w:cs="Arial"/>
          <w:kern w:val="28"/>
          <w:lang w:val="es-BO"/>
        </w:rPr>
        <w:t>Relación largo/espesor: ≤4.</w:t>
      </w:r>
    </w:p>
    <w:p w:rsidR="00822CF5" w:rsidRPr="00A86110" w:rsidRDefault="00822CF5" w:rsidP="00C72B03">
      <w:pPr>
        <w:pStyle w:val="Prrafodelista"/>
        <w:numPr>
          <w:ilvl w:val="0"/>
          <w:numId w:val="58"/>
        </w:numPr>
        <w:spacing w:before="0" w:after="0"/>
        <w:rPr>
          <w:rFonts w:asciiTheme="minorHAnsi" w:hAnsiTheme="minorHAnsi" w:cs="Arial"/>
          <w:kern w:val="28"/>
          <w:lang w:val="es-BO"/>
        </w:rPr>
      </w:pPr>
      <w:r w:rsidRPr="00A86110">
        <w:rPr>
          <w:rFonts w:asciiTheme="minorHAnsi" w:hAnsiTheme="minorHAnsi" w:cs="Arial"/>
          <w:kern w:val="28"/>
          <w:lang w:val="es-BO"/>
        </w:rPr>
        <w:t>Bisel: ≤7mm en proyección horizontal y vertical.</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b/>
          <w:kern w:val="28"/>
          <w:szCs w:val="20"/>
        </w:rPr>
        <w:t>Absorción:</w:t>
      </w:r>
      <w:r w:rsidRPr="00A86110">
        <w:rPr>
          <w:rFonts w:cs="Arial"/>
          <w:kern w:val="28"/>
          <w:szCs w:val="20"/>
        </w:rPr>
        <w:t xml:space="preserve"> Promedio ≤ 6 % / Individual ≤ 7 %.</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b/>
          <w:kern w:val="28"/>
          <w:szCs w:val="20"/>
        </w:rPr>
        <w:t>Apariencia:</w:t>
      </w:r>
      <w:r w:rsidRPr="00A86110">
        <w:rPr>
          <w:rFonts w:cs="Arial"/>
          <w:kern w:val="28"/>
          <w:szCs w:val="20"/>
        </w:rPr>
        <w:t xml:space="preserve"> Según patrones previos.</w:t>
      </w:r>
    </w:p>
    <w:p w:rsidR="00822CF5" w:rsidRPr="00A86110" w:rsidRDefault="00822CF5" w:rsidP="00C72B03">
      <w:pPr>
        <w:pStyle w:val="Prrafodelista"/>
        <w:numPr>
          <w:ilvl w:val="0"/>
          <w:numId w:val="59"/>
        </w:numPr>
        <w:spacing w:before="0" w:after="0"/>
        <w:rPr>
          <w:rFonts w:asciiTheme="minorHAnsi" w:hAnsiTheme="minorHAnsi" w:cs="Arial"/>
          <w:kern w:val="28"/>
          <w:lang w:val="es-BO"/>
        </w:rPr>
      </w:pPr>
      <w:r w:rsidRPr="00A86110">
        <w:rPr>
          <w:rFonts w:asciiTheme="minorHAnsi" w:hAnsiTheme="minorHAnsi" w:cs="Arial"/>
          <w:kern w:val="28"/>
          <w:lang w:val="es-BO"/>
        </w:rPr>
        <w:t>Acabado, textura, color, eflorescencia.</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b/>
          <w:kern w:val="28"/>
          <w:szCs w:val="20"/>
        </w:rPr>
        <w:t>Resistencia a flexotracción</w:t>
      </w:r>
      <w:r w:rsidRPr="00A86110">
        <w:rPr>
          <w:rFonts w:cs="Arial"/>
          <w:kern w:val="28"/>
          <w:szCs w:val="20"/>
        </w:rPr>
        <w:t xml:space="preserve"> (Módulo de rotura).</w:t>
      </w:r>
    </w:p>
    <w:p w:rsidR="00822CF5" w:rsidRPr="00A86110" w:rsidRDefault="00822CF5" w:rsidP="00C72B03">
      <w:pPr>
        <w:pStyle w:val="Prrafodelista"/>
        <w:numPr>
          <w:ilvl w:val="0"/>
          <w:numId w:val="59"/>
        </w:numPr>
        <w:spacing w:before="0" w:after="0"/>
        <w:rPr>
          <w:rFonts w:asciiTheme="minorHAnsi" w:hAnsiTheme="minorHAnsi" w:cs="Arial"/>
          <w:kern w:val="28"/>
          <w:lang w:val="es-BO"/>
        </w:rPr>
      </w:pPr>
      <w:r w:rsidRPr="00A86110">
        <w:rPr>
          <w:rFonts w:asciiTheme="minorHAnsi" w:hAnsiTheme="minorHAnsi" w:cs="Arial"/>
          <w:kern w:val="28"/>
          <w:lang w:val="es-BO"/>
        </w:rPr>
        <w:t>Promedio ≥ 5MPa, Individual ≥ 4,5MPa.</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4"/>
        </w:numPr>
        <w:rPr>
          <w:szCs w:val="20"/>
        </w:rPr>
      </w:pPr>
      <w:r w:rsidRPr="00A86110">
        <w:rPr>
          <w:szCs w:val="20"/>
        </w:rPr>
        <w:t>FORMA DE EJECUCIÓN</w:t>
      </w:r>
    </w:p>
    <w:p w:rsidR="00822CF5" w:rsidRPr="00A86110" w:rsidRDefault="00822CF5" w:rsidP="00822CF5">
      <w:pPr>
        <w:spacing w:after="0"/>
        <w:rPr>
          <w:rFonts w:cs="Arial"/>
          <w:bCs/>
          <w:kern w:val="28"/>
          <w:szCs w:val="20"/>
        </w:rPr>
      </w:pPr>
      <w:r w:rsidRPr="00A86110">
        <w:rPr>
          <w:rFonts w:cs="Arial"/>
          <w:bCs/>
          <w:kern w:val="28"/>
          <w:szCs w:val="20"/>
        </w:rPr>
        <w:t xml:space="preserve">El CONTRATISTA deberá realizar la colocación de losetas prefabricadas conforme el siguiente detalle: </w:t>
      </w:r>
    </w:p>
    <w:p w:rsidR="00822CF5" w:rsidRPr="00A86110" w:rsidRDefault="00822CF5" w:rsidP="00822CF5">
      <w:pPr>
        <w:spacing w:after="0"/>
        <w:rPr>
          <w:rFonts w:cs="Arial"/>
          <w:bCs/>
          <w:kern w:val="28"/>
          <w:szCs w:val="20"/>
        </w:rPr>
      </w:pPr>
    </w:p>
    <w:p w:rsidR="00822CF5" w:rsidRPr="00A86110" w:rsidRDefault="00822CF5" w:rsidP="00C72B03">
      <w:pPr>
        <w:pStyle w:val="Prrafodelista"/>
        <w:numPr>
          <w:ilvl w:val="0"/>
          <w:numId w:val="63"/>
        </w:numPr>
        <w:spacing w:before="0" w:after="0"/>
        <w:rPr>
          <w:rFonts w:asciiTheme="minorHAnsi" w:hAnsiTheme="minorHAnsi" w:cs="Arial"/>
          <w:kern w:val="28"/>
          <w:lang w:val="es-BO"/>
        </w:rPr>
      </w:pPr>
      <w:r w:rsidRPr="00A86110">
        <w:rPr>
          <w:rFonts w:asciiTheme="minorHAnsi" w:hAnsiTheme="minorHAnsi" w:cs="Arial"/>
          <w:b/>
          <w:bCs/>
          <w:kern w:val="28"/>
          <w:lang w:val="es-BO"/>
        </w:rPr>
        <w:t>CONFINAMIENTO TRANSVERSAL</w:t>
      </w:r>
    </w:p>
    <w:p w:rsidR="00822CF5" w:rsidRPr="00A86110" w:rsidRDefault="00822CF5" w:rsidP="00C72B03">
      <w:pPr>
        <w:pStyle w:val="Prrafodelista"/>
        <w:numPr>
          <w:ilvl w:val="0"/>
          <w:numId w:val="59"/>
        </w:numPr>
        <w:spacing w:before="0" w:after="0"/>
        <w:rPr>
          <w:rFonts w:asciiTheme="minorHAnsi" w:hAnsiTheme="minorHAnsi" w:cs="Arial"/>
          <w:kern w:val="28"/>
          <w:lang w:val="es-BO"/>
        </w:rPr>
      </w:pPr>
      <w:r w:rsidRPr="00A86110">
        <w:rPr>
          <w:rFonts w:asciiTheme="minorHAnsi" w:hAnsiTheme="minorHAnsi" w:cs="Arial"/>
          <w:kern w:val="28"/>
          <w:lang w:val="es-BO"/>
        </w:rPr>
        <w:t>Pendientes menores del 8 %, no se confinan.</w:t>
      </w:r>
    </w:p>
    <w:p w:rsidR="00822CF5" w:rsidRPr="00A86110" w:rsidRDefault="00822CF5" w:rsidP="00C72B03">
      <w:pPr>
        <w:pStyle w:val="Prrafodelista"/>
        <w:numPr>
          <w:ilvl w:val="0"/>
          <w:numId w:val="59"/>
        </w:numPr>
        <w:spacing w:before="0" w:after="0"/>
        <w:rPr>
          <w:rFonts w:asciiTheme="minorHAnsi" w:hAnsiTheme="minorHAnsi" w:cs="Arial"/>
          <w:kern w:val="28"/>
          <w:lang w:val="es-BO"/>
        </w:rPr>
      </w:pPr>
      <w:r w:rsidRPr="00A86110">
        <w:rPr>
          <w:rFonts w:asciiTheme="minorHAnsi" w:hAnsiTheme="minorHAnsi" w:cs="Arial"/>
          <w:kern w:val="28"/>
          <w:lang w:val="es-BO"/>
        </w:rPr>
        <w:t>Pendiente mayor o igual del 8 %, cada 100 m o cada cuadra.</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lastRenderedPageBreak/>
        <w:drawing>
          <wp:inline distT="0" distB="0" distL="0" distR="0" wp14:anchorId="3CF5118E" wp14:editId="20AF5BD7">
            <wp:extent cx="3764478" cy="1667014"/>
            <wp:effectExtent l="0" t="0" r="762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62547" cy="1666159"/>
                    </a:xfrm>
                    <a:prstGeom prst="rect">
                      <a:avLst/>
                    </a:prstGeom>
                    <a:noFill/>
                    <a:ln>
                      <a:noFill/>
                    </a:ln>
                  </pic:spPr>
                </pic:pic>
              </a:graphicData>
            </a:graphic>
          </wp:inline>
        </w:drawing>
      </w:r>
    </w:p>
    <w:p w:rsidR="00822CF5" w:rsidRPr="00A86110" w:rsidRDefault="00822CF5" w:rsidP="00C72B03">
      <w:pPr>
        <w:pStyle w:val="Prrafodelista"/>
        <w:numPr>
          <w:ilvl w:val="0"/>
          <w:numId w:val="63"/>
        </w:numPr>
        <w:spacing w:before="0" w:after="0"/>
        <w:rPr>
          <w:rFonts w:asciiTheme="minorHAnsi" w:hAnsiTheme="minorHAnsi" w:cs="Arial"/>
          <w:kern w:val="28"/>
          <w:lang w:val="es-BO"/>
        </w:rPr>
      </w:pPr>
      <w:r w:rsidRPr="00A86110">
        <w:rPr>
          <w:rFonts w:asciiTheme="minorHAnsi" w:hAnsiTheme="minorHAnsi" w:cs="Arial"/>
          <w:b/>
          <w:bCs/>
          <w:kern w:val="28"/>
          <w:lang w:val="es-BO"/>
        </w:rPr>
        <w:t>NIVEL DE BASE Y LOSETAS</w:t>
      </w:r>
    </w:p>
    <w:p w:rsidR="00822CF5" w:rsidRPr="00A86110" w:rsidRDefault="00822CF5" w:rsidP="00822CF5">
      <w:pPr>
        <w:spacing w:after="0"/>
        <w:rPr>
          <w:rFonts w:cs="Arial"/>
          <w:kern w:val="28"/>
          <w:szCs w:val="20"/>
        </w:rPr>
      </w:pPr>
      <w:r w:rsidRPr="00A86110">
        <w:rPr>
          <w:rFonts w:cs="Arial"/>
          <w:kern w:val="28"/>
          <w:szCs w:val="20"/>
        </w:rPr>
        <w:t>Después de terminado el pavimento, las losetas deben sobresalir 10 mm a 15 mm por encima de cualquier estructura de confinamiento o drenaje, para lo cual se debe definir el nivel final de la base.</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02630620" wp14:editId="2BEEA3E3">
            <wp:extent cx="4049486" cy="1524421"/>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82832" cy="1536974"/>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p>
    <w:p w:rsidR="00822CF5" w:rsidRPr="00A86110" w:rsidRDefault="00822CF5" w:rsidP="00C72B03">
      <w:pPr>
        <w:pStyle w:val="Prrafodelista"/>
        <w:numPr>
          <w:ilvl w:val="0"/>
          <w:numId w:val="63"/>
        </w:numPr>
        <w:spacing w:before="0" w:after="0"/>
        <w:rPr>
          <w:rFonts w:asciiTheme="minorHAnsi" w:hAnsiTheme="minorHAnsi" w:cs="Arial"/>
          <w:kern w:val="28"/>
          <w:lang w:val="es-BO"/>
        </w:rPr>
      </w:pPr>
      <w:r w:rsidRPr="00A86110">
        <w:rPr>
          <w:rFonts w:asciiTheme="minorHAnsi" w:hAnsiTheme="minorHAnsi" w:cs="Arial"/>
          <w:b/>
          <w:bCs/>
          <w:kern w:val="28"/>
          <w:lang w:val="es-BO"/>
        </w:rPr>
        <w:t>COLOCACIÓN DE LA CAPA DE ARENA</w:t>
      </w:r>
    </w:p>
    <w:p w:rsidR="00822CF5" w:rsidRPr="00A86110" w:rsidRDefault="00822CF5" w:rsidP="00822CF5">
      <w:pPr>
        <w:spacing w:after="0"/>
        <w:rPr>
          <w:rFonts w:cs="Arial"/>
          <w:kern w:val="28"/>
          <w:szCs w:val="20"/>
        </w:rPr>
      </w:pPr>
      <w:r w:rsidRPr="00A86110">
        <w:rPr>
          <w:rFonts w:cs="Arial"/>
          <w:kern w:val="28"/>
          <w:szCs w:val="20"/>
        </w:rPr>
        <w:t>Espesor uniforme en todo el pavimento (60 mm suelta / 50 mm compactada). No usar esta capa para corregir irregularidades en la base.</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7D120006" wp14:editId="3697DEBD">
            <wp:extent cx="4619501" cy="171529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7665" cy="1722041"/>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kern w:val="28"/>
          <w:szCs w:val="20"/>
        </w:rPr>
        <w:t>La Arena debe ser gruesa y estar limpia, lavada y con un tamaño máximo 10 mm, tamizada conforme el grafico siguiente:</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lastRenderedPageBreak/>
        <w:drawing>
          <wp:inline distT="0" distB="0" distL="0" distR="0" wp14:anchorId="7B48DC89" wp14:editId="354178D8">
            <wp:extent cx="4809506" cy="190839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07063" cy="1907429"/>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r w:rsidRPr="00A86110">
        <w:rPr>
          <w:rFonts w:cs="Arial"/>
          <w:kern w:val="28"/>
          <w:szCs w:val="20"/>
        </w:rPr>
        <w:t>Se debe colocar arena suelta entre dos rieles y se extiende con un enrasador.</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2BC5C0B9" wp14:editId="5C7F5345">
            <wp:extent cx="4678878" cy="2111867"/>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95265" cy="2119263"/>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kern w:val="28"/>
          <w:szCs w:val="20"/>
        </w:rPr>
        <w:t>Luego de colocada la capa, se retiran los rieles y se llenan con arena suelta sus huellas con el debido cuidado. Se debe corregir cualquier daño o imperfección, soltando la arena con un rastrillo y enrasando.</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1BAA64A5" wp14:editId="72E3DAF7">
            <wp:extent cx="4892634" cy="1813417"/>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03306" cy="1817372"/>
                    </a:xfrm>
                    <a:prstGeom prst="rect">
                      <a:avLst/>
                    </a:prstGeom>
                    <a:noFill/>
                    <a:ln>
                      <a:noFill/>
                    </a:ln>
                  </pic:spPr>
                </pic:pic>
              </a:graphicData>
            </a:graphic>
          </wp:inline>
        </w:drawing>
      </w:r>
    </w:p>
    <w:p w:rsidR="00822CF5" w:rsidRPr="00A86110" w:rsidRDefault="00822CF5" w:rsidP="00822CF5">
      <w:pPr>
        <w:spacing w:after="0"/>
        <w:rPr>
          <w:rFonts w:cs="Arial"/>
          <w:b/>
          <w:bCs/>
          <w:kern w:val="28"/>
          <w:szCs w:val="20"/>
        </w:rPr>
      </w:pPr>
    </w:p>
    <w:p w:rsidR="00822CF5" w:rsidRPr="00A86110" w:rsidRDefault="00822CF5" w:rsidP="00C72B03">
      <w:pPr>
        <w:pStyle w:val="Prrafodelista"/>
        <w:numPr>
          <w:ilvl w:val="0"/>
          <w:numId w:val="63"/>
        </w:numPr>
        <w:spacing w:before="0" w:after="0"/>
        <w:rPr>
          <w:rFonts w:asciiTheme="minorHAnsi" w:hAnsiTheme="minorHAnsi" w:cs="Arial"/>
          <w:b/>
          <w:bCs/>
          <w:kern w:val="28"/>
          <w:lang w:val="es-BO"/>
        </w:rPr>
      </w:pPr>
      <w:r w:rsidRPr="00A86110">
        <w:rPr>
          <w:rFonts w:asciiTheme="minorHAnsi" w:hAnsiTheme="minorHAnsi" w:cs="Arial"/>
          <w:b/>
          <w:bCs/>
          <w:kern w:val="28"/>
          <w:lang w:val="es-BO"/>
        </w:rPr>
        <w:t xml:space="preserve">ACOPIO </w:t>
      </w:r>
    </w:p>
    <w:p w:rsidR="00822CF5" w:rsidRPr="00A86110" w:rsidRDefault="00822CF5" w:rsidP="00822CF5">
      <w:pPr>
        <w:spacing w:after="0"/>
        <w:rPr>
          <w:rFonts w:cs="Arial"/>
          <w:kern w:val="28"/>
          <w:szCs w:val="20"/>
        </w:rPr>
      </w:pPr>
      <w:r w:rsidRPr="00A86110">
        <w:rPr>
          <w:rFonts w:cs="Arial"/>
          <w:kern w:val="28"/>
          <w:szCs w:val="20"/>
        </w:rPr>
        <w:t>Para el acopio provisional a lo largo de la obra, las losetas se dispondrán verticalmente a una altura no mayor de 1,5 m de altura, las losetas deben estar trabadas para evitar caídas.</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lastRenderedPageBreak/>
        <w:drawing>
          <wp:inline distT="0" distB="0" distL="0" distR="0" wp14:anchorId="2A542B72" wp14:editId="7A1375AC">
            <wp:extent cx="4441372" cy="179379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42156" cy="1794114"/>
                    </a:xfrm>
                    <a:prstGeom prst="rect">
                      <a:avLst/>
                    </a:prstGeom>
                    <a:noFill/>
                    <a:ln>
                      <a:noFill/>
                    </a:ln>
                  </pic:spPr>
                </pic:pic>
              </a:graphicData>
            </a:graphic>
          </wp:inline>
        </w:drawing>
      </w:r>
    </w:p>
    <w:p w:rsidR="00822CF5" w:rsidRPr="00A86110" w:rsidRDefault="00822CF5" w:rsidP="00C72B03">
      <w:pPr>
        <w:pStyle w:val="Prrafodelista"/>
        <w:numPr>
          <w:ilvl w:val="0"/>
          <w:numId w:val="63"/>
        </w:numPr>
        <w:spacing w:before="0" w:after="0"/>
        <w:rPr>
          <w:rFonts w:asciiTheme="minorHAnsi" w:hAnsiTheme="minorHAnsi" w:cs="Arial"/>
          <w:b/>
          <w:bCs/>
          <w:kern w:val="28"/>
          <w:lang w:val="es-BO"/>
        </w:rPr>
      </w:pPr>
      <w:r w:rsidRPr="00A86110">
        <w:rPr>
          <w:rFonts w:asciiTheme="minorHAnsi" w:hAnsiTheme="minorHAnsi" w:cs="Arial"/>
          <w:b/>
          <w:bCs/>
          <w:kern w:val="28"/>
          <w:lang w:val="es-BO"/>
        </w:rPr>
        <w:t>APOYOS Y CIRCULACION</w:t>
      </w:r>
    </w:p>
    <w:p w:rsidR="00822CF5" w:rsidRPr="00A86110" w:rsidRDefault="00822CF5" w:rsidP="00822CF5">
      <w:pPr>
        <w:spacing w:after="0"/>
        <w:rPr>
          <w:rFonts w:cs="Arial"/>
          <w:kern w:val="28"/>
          <w:szCs w:val="20"/>
        </w:rPr>
      </w:pPr>
      <w:r w:rsidRPr="00A86110">
        <w:rPr>
          <w:rFonts w:cs="Arial"/>
          <w:kern w:val="28"/>
          <w:szCs w:val="20"/>
        </w:rPr>
        <w:t>Tablas o tablones deben colocarse para el apoyo de colocadores y circulación de coches y carretillas.</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57964FB4" wp14:editId="3C7C8EEC">
            <wp:extent cx="3918857" cy="1894832"/>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29063" cy="1899767"/>
                    </a:xfrm>
                    <a:prstGeom prst="rect">
                      <a:avLst/>
                    </a:prstGeom>
                    <a:noFill/>
                    <a:ln>
                      <a:noFill/>
                    </a:ln>
                  </pic:spPr>
                </pic:pic>
              </a:graphicData>
            </a:graphic>
          </wp:inline>
        </w:drawing>
      </w:r>
    </w:p>
    <w:p w:rsidR="00822CF5" w:rsidRPr="00A86110" w:rsidRDefault="00822CF5" w:rsidP="00C72B03">
      <w:pPr>
        <w:pStyle w:val="Prrafodelista"/>
        <w:numPr>
          <w:ilvl w:val="0"/>
          <w:numId w:val="63"/>
        </w:numPr>
        <w:spacing w:before="0" w:after="0"/>
        <w:rPr>
          <w:rFonts w:asciiTheme="minorHAnsi" w:hAnsiTheme="minorHAnsi" w:cs="Arial"/>
          <w:b/>
          <w:bCs/>
          <w:kern w:val="28"/>
          <w:lang w:val="es-BO"/>
        </w:rPr>
      </w:pPr>
      <w:r w:rsidRPr="00A86110">
        <w:rPr>
          <w:rFonts w:asciiTheme="minorHAnsi" w:hAnsiTheme="minorHAnsi" w:cs="Arial"/>
          <w:b/>
          <w:bCs/>
          <w:kern w:val="28"/>
          <w:lang w:val="es-BO"/>
        </w:rPr>
        <w:t>HILOS PARA ALINEACION</w:t>
      </w:r>
    </w:p>
    <w:p w:rsidR="00822CF5" w:rsidRPr="00A86110" w:rsidRDefault="00822CF5" w:rsidP="00822CF5">
      <w:pPr>
        <w:spacing w:after="0"/>
        <w:rPr>
          <w:rFonts w:cs="Arial"/>
          <w:kern w:val="28"/>
          <w:szCs w:val="20"/>
        </w:rPr>
      </w:pPr>
      <w:r w:rsidRPr="00A86110">
        <w:rPr>
          <w:rFonts w:cs="Arial"/>
          <w:kern w:val="28"/>
          <w:szCs w:val="20"/>
        </w:rPr>
        <w:t xml:space="preserve">Al menos, un hilo en el centro y transversales cada 5 m.   </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1183C81B" wp14:editId="07A07B85">
            <wp:extent cx="4096987" cy="1902933"/>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2058" cy="1905288"/>
                    </a:xfrm>
                    <a:prstGeom prst="rect">
                      <a:avLst/>
                    </a:prstGeom>
                    <a:noFill/>
                    <a:ln>
                      <a:noFill/>
                    </a:ln>
                  </pic:spPr>
                </pic:pic>
              </a:graphicData>
            </a:graphic>
          </wp:inline>
        </w:drawing>
      </w:r>
    </w:p>
    <w:p w:rsidR="00822CF5" w:rsidRPr="00A86110" w:rsidRDefault="00822CF5" w:rsidP="00C72B03">
      <w:pPr>
        <w:pStyle w:val="Prrafodelista"/>
        <w:numPr>
          <w:ilvl w:val="0"/>
          <w:numId w:val="63"/>
        </w:numPr>
        <w:spacing w:before="0" w:after="0"/>
        <w:rPr>
          <w:rFonts w:asciiTheme="minorHAnsi" w:hAnsiTheme="minorHAnsi" w:cs="Arial"/>
          <w:b/>
          <w:bCs/>
          <w:kern w:val="28"/>
          <w:lang w:val="es-BO"/>
        </w:rPr>
      </w:pPr>
      <w:r w:rsidRPr="00A86110">
        <w:rPr>
          <w:rFonts w:asciiTheme="minorHAnsi" w:hAnsiTheme="minorHAnsi" w:cs="Arial"/>
          <w:b/>
          <w:bCs/>
          <w:kern w:val="28"/>
          <w:lang w:val="es-BO"/>
        </w:rPr>
        <w:t>COLOCACIÓN DE LAS LOSETAS</w:t>
      </w:r>
    </w:p>
    <w:p w:rsidR="00822CF5" w:rsidRPr="00A86110" w:rsidRDefault="00822CF5" w:rsidP="00822CF5">
      <w:pPr>
        <w:spacing w:after="0"/>
        <w:rPr>
          <w:rFonts w:cs="Arial"/>
          <w:kern w:val="28"/>
          <w:szCs w:val="20"/>
        </w:rPr>
      </w:pPr>
      <w:r w:rsidRPr="00A86110">
        <w:rPr>
          <w:rFonts w:cs="Arial"/>
          <w:kern w:val="28"/>
          <w:szCs w:val="20"/>
        </w:rPr>
        <w:t>Para la colocación de las losetas deben cumplirse con las siguientes sentencias:</w:t>
      </w:r>
    </w:p>
    <w:p w:rsidR="00822CF5" w:rsidRPr="00A86110" w:rsidRDefault="00822CF5" w:rsidP="00C72B03">
      <w:pPr>
        <w:pStyle w:val="Prrafodelista"/>
        <w:numPr>
          <w:ilvl w:val="0"/>
          <w:numId w:val="60"/>
        </w:numPr>
        <w:spacing w:before="0" w:after="0"/>
        <w:rPr>
          <w:rFonts w:asciiTheme="minorHAnsi" w:hAnsiTheme="minorHAnsi" w:cs="Arial"/>
          <w:kern w:val="28"/>
          <w:lang w:val="es-BO"/>
        </w:rPr>
      </w:pPr>
      <w:r w:rsidRPr="00A86110">
        <w:rPr>
          <w:rFonts w:asciiTheme="minorHAnsi" w:hAnsiTheme="minorHAnsi" w:cs="Arial"/>
          <w:kern w:val="28"/>
          <w:lang w:val="es-BO"/>
        </w:rPr>
        <w:t>Ajuste horizontal manual y de abajo hacia arriba en pendientes.</w:t>
      </w:r>
    </w:p>
    <w:p w:rsidR="00822CF5" w:rsidRPr="00A86110" w:rsidRDefault="00822CF5" w:rsidP="00C72B03">
      <w:pPr>
        <w:pStyle w:val="Prrafodelista"/>
        <w:numPr>
          <w:ilvl w:val="0"/>
          <w:numId w:val="60"/>
        </w:numPr>
        <w:spacing w:before="0" w:after="0"/>
        <w:rPr>
          <w:rFonts w:asciiTheme="minorHAnsi" w:hAnsiTheme="minorHAnsi" w:cs="Arial"/>
          <w:kern w:val="28"/>
          <w:lang w:val="es-BO"/>
        </w:rPr>
      </w:pPr>
      <w:r w:rsidRPr="00A86110">
        <w:rPr>
          <w:rFonts w:asciiTheme="minorHAnsi" w:hAnsiTheme="minorHAnsi" w:cs="Arial"/>
          <w:kern w:val="28"/>
          <w:lang w:val="es-BO"/>
        </w:rPr>
        <w:t>Al tope (con separadores), o con junta entre 2 mm y 5 mm</w:t>
      </w:r>
    </w:p>
    <w:p w:rsidR="00822CF5" w:rsidRPr="00A86110" w:rsidRDefault="00822CF5" w:rsidP="00C72B03">
      <w:pPr>
        <w:pStyle w:val="Prrafodelista"/>
        <w:numPr>
          <w:ilvl w:val="0"/>
          <w:numId w:val="60"/>
        </w:numPr>
        <w:spacing w:before="0" w:after="0"/>
        <w:rPr>
          <w:rFonts w:asciiTheme="minorHAnsi" w:hAnsiTheme="minorHAnsi" w:cs="Arial"/>
          <w:kern w:val="28"/>
          <w:lang w:val="es-BO"/>
        </w:rPr>
      </w:pPr>
      <w:r w:rsidRPr="00A86110">
        <w:rPr>
          <w:rFonts w:asciiTheme="minorHAnsi" w:hAnsiTheme="minorHAnsi" w:cs="Arial"/>
          <w:kern w:val="28"/>
          <w:lang w:val="es-BO"/>
        </w:rPr>
        <w:t>Si llueve, se debe retirar la arena extendida.</w:t>
      </w:r>
    </w:p>
    <w:p w:rsidR="00822CF5" w:rsidRPr="00A86110" w:rsidRDefault="00822CF5" w:rsidP="00C72B03">
      <w:pPr>
        <w:pStyle w:val="Prrafodelista"/>
        <w:numPr>
          <w:ilvl w:val="0"/>
          <w:numId w:val="60"/>
        </w:numPr>
        <w:spacing w:before="0" w:after="0"/>
        <w:rPr>
          <w:rFonts w:asciiTheme="minorHAnsi" w:hAnsiTheme="minorHAnsi" w:cs="Arial"/>
          <w:kern w:val="28"/>
          <w:lang w:val="es-BO"/>
        </w:rPr>
      </w:pPr>
      <w:r w:rsidRPr="00A86110">
        <w:rPr>
          <w:rFonts w:asciiTheme="minorHAnsi" w:hAnsiTheme="minorHAnsi" w:cs="Arial"/>
          <w:kern w:val="28"/>
          <w:lang w:val="es-BO"/>
        </w:rPr>
        <w:t>Si no se han sellado las losetas, se debe revisar por irregularidades o saturación de la arena, caso en el cual se debe reconstruir la rodadura.</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r w:rsidRPr="00A86110">
        <w:rPr>
          <w:rFonts w:cs="Arial"/>
          <w:kern w:val="28"/>
          <w:szCs w:val="20"/>
        </w:rPr>
        <w:t>La disposición a realizarse será la de Espina de Pez alineado a la derecha:</w:t>
      </w:r>
    </w:p>
    <w:p w:rsidR="00822CF5" w:rsidRPr="00A86110" w:rsidRDefault="00822CF5" w:rsidP="00822CF5">
      <w:pPr>
        <w:spacing w:after="0"/>
        <w:rPr>
          <w:rFonts w:cs="Arial"/>
          <w:kern w:val="28"/>
          <w:szCs w:val="20"/>
          <w:u w:val="single"/>
        </w:rPr>
      </w:pPr>
    </w:p>
    <w:p w:rsidR="00822CF5" w:rsidRPr="00A86110" w:rsidRDefault="00822CF5" w:rsidP="00822CF5">
      <w:pPr>
        <w:spacing w:after="0"/>
        <w:rPr>
          <w:rFonts w:cs="Arial"/>
          <w:kern w:val="28"/>
          <w:szCs w:val="20"/>
          <w:u w:val="single"/>
        </w:rPr>
      </w:pPr>
      <w:r w:rsidRPr="00A86110">
        <w:rPr>
          <w:rFonts w:cs="Arial"/>
          <w:b/>
          <w:bCs/>
          <w:kern w:val="28"/>
          <w:szCs w:val="20"/>
          <w:u w:val="single"/>
        </w:rPr>
        <w:lastRenderedPageBreak/>
        <w:t>ESPINA DE PEZ</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32AF4A46" wp14:editId="09C138AC">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60625" cy="2352848"/>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szCs w:val="20"/>
          <w:lang w:val="es-ES" w:eastAsia="es-ES"/>
        </w:rPr>
        <w:drawing>
          <wp:inline distT="0" distB="0" distL="0" distR="0" wp14:anchorId="54A7DEC6" wp14:editId="471A25ED">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50069"/>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rsidR="00822CF5" w:rsidRPr="00A86110" w:rsidRDefault="00822CF5" w:rsidP="00822CF5">
      <w:pPr>
        <w:spacing w:after="0"/>
        <w:rPr>
          <w:rFonts w:cs="Arial"/>
          <w:b/>
          <w:bCs/>
          <w:kern w:val="28"/>
          <w:szCs w:val="20"/>
        </w:rPr>
      </w:pPr>
    </w:p>
    <w:p w:rsidR="00822CF5" w:rsidRPr="00A86110" w:rsidRDefault="00822CF5" w:rsidP="00C72B03">
      <w:pPr>
        <w:pStyle w:val="Prrafodelista"/>
        <w:numPr>
          <w:ilvl w:val="0"/>
          <w:numId w:val="63"/>
        </w:numPr>
        <w:spacing w:before="0" w:after="0"/>
        <w:rPr>
          <w:rFonts w:asciiTheme="minorHAnsi" w:hAnsiTheme="minorHAnsi" w:cs="Arial"/>
          <w:b/>
          <w:bCs/>
          <w:kern w:val="28"/>
          <w:lang w:val="es-BO"/>
        </w:rPr>
      </w:pPr>
      <w:r w:rsidRPr="00A86110">
        <w:rPr>
          <w:rFonts w:asciiTheme="minorHAnsi" w:hAnsiTheme="minorHAnsi" w:cs="Arial"/>
          <w:b/>
          <w:bCs/>
          <w:kern w:val="28"/>
          <w:lang w:val="es-BO"/>
        </w:rPr>
        <w:t>COMPACTACIÓN, SELLADO Y LIMPIEZA</w:t>
      </w:r>
    </w:p>
    <w:p w:rsidR="00822CF5" w:rsidRPr="00A86110" w:rsidRDefault="00822CF5" w:rsidP="00822CF5">
      <w:pPr>
        <w:spacing w:after="0"/>
        <w:rPr>
          <w:rFonts w:cs="Arial"/>
          <w:kern w:val="28"/>
          <w:szCs w:val="20"/>
        </w:rPr>
      </w:pPr>
      <w:r w:rsidRPr="00A86110">
        <w:rPr>
          <w:rFonts w:cs="Arial"/>
          <w:bCs/>
          <w:kern w:val="28"/>
          <w:szCs w:val="20"/>
        </w:rPr>
        <w:t xml:space="preserve">La compactación inicial deberá efectuarse con compactador vibratorio manual de plancha realizando dos pasadas </w:t>
      </w:r>
      <w:r w:rsidRPr="00A86110">
        <w:rPr>
          <w:rFonts w:cs="Arial"/>
          <w:kern w:val="28"/>
          <w:szCs w:val="20"/>
        </w:rPr>
        <w:t>en direcciones perpendiculares, traslapando media loseta, en cada una. Hasta 1 m de cualquier borde libre.</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512DC053" wp14:editId="63381813">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19119" cy="2801369"/>
                    </a:xfrm>
                    <a:prstGeom prst="rect">
                      <a:avLst/>
                    </a:prstGeom>
                    <a:noFill/>
                    <a:ln>
                      <a:noFill/>
                    </a:ln>
                  </pic:spPr>
                </pic:pic>
              </a:graphicData>
            </a:graphic>
          </wp:inline>
        </w:drawing>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lastRenderedPageBreak/>
        <w:drawing>
          <wp:inline distT="0" distB="0" distL="0" distR="0" wp14:anchorId="7A008EA1" wp14:editId="026CAEC1">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r w:rsidRPr="00A86110">
        <w:rPr>
          <w:rFonts w:cs="Arial"/>
          <w:kern w:val="28"/>
          <w:szCs w:val="20"/>
        </w:rPr>
        <w:t>Se debe Reemplazar LOSETAS quebradas o desbordadas.</w:t>
      </w:r>
    </w:p>
    <w:p w:rsidR="00822CF5" w:rsidRPr="00A86110" w:rsidRDefault="00822CF5" w:rsidP="00822CF5">
      <w:pPr>
        <w:spacing w:after="0"/>
        <w:rPr>
          <w:rFonts w:cs="Arial"/>
          <w:kern w:val="28"/>
          <w:szCs w:val="20"/>
        </w:rPr>
      </w:pPr>
    </w:p>
    <w:p w:rsidR="00822CF5" w:rsidRPr="00A86110" w:rsidRDefault="00822CF5" w:rsidP="00C72B03">
      <w:pPr>
        <w:pStyle w:val="Prrafodelista"/>
        <w:numPr>
          <w:ilvl w:val="0"/>
          <w:numId w:val="63"/>
        </w:numPr>
        <w:spacing w:before="0" w:after="0"/>
        <w:rPr>
          <w:rFonts w:asciiTheme="minorHAnsi" w:hAnsiTheme="minorHAnsi" w:cs="Arial"/>
          <w:b/>
          <w:bCs/>
          <w:kern w:val="28"/>
          <w:lang w:val="es-BO"/>
        </w:rPr>
      </w:pPr>
      <w:r w:rsidRPr="00A86110">
        <w:rPr>
          <w:rFonts w:asciiTheme="minorHAnsi" w:hAnsiTheme="minorHAnsi" w:cs="Arial"/>
          <w:b/>
          <w:bCs/>
          <w:kern w:val="28"/>
          <w:lang w:val="es-BO"/>
        </w:rPr>
        <w:t xml:space="preserve">POLVILLO DE ENLOSETADO DE SELLO </w:t>
      </w:r>
    </w:p>
    <w:p w:rsidR="00822CF5" w:rsidRPr="00A86110" w:rsidRDefault="00822CF5" w:rsidP="00822CF5">
      <w:pPr>
        <w:spacing w:after="0"/>
        <w:rPr>
          <w:rFonts w:cs="Arial"/>
          <w:kern w:val="28"/>
          <w:szCs w:val="20"/>
        </w:rPr>
      </w:pPr>
      <w:r w:rsidRPr="00A86110">
        <w:rPr>
          <w:rFonts w:cs="Arial"/>
          <w:b/>
          <w:bCs/>
          <w:kern w:val="28"/>
          <w:szCs w:val="20"/>
        </w:rPr>
        <w:t>Características</w:t>
      </w:r>
    </w:p>
    <w:p w:rsidR="00822CF5" w:rsidRPr="00A86110" w:rsidRDefault="00822CF5" w:rsidP="00822CF5">
      <w:pPr>
        <w:spacing w:after="0"/>
        <w:rPr>
          <w:rFonts w:cs="Arial"/>
          <w:kern w:val="28"/>
          <w:szCs w:val="20"/>
        </w:rPr>
      </w:pPr>
      <w:r w:rsidRPr="00A86110">
        <w:rPr>
          <w:rFonts w:cs="Arial"/>
          <w:kern w:val="28"/>
          <w:szCs w:val="20"/>
        </w:rPr>
        <w:t>Debe utilizarse polvillo de enlosetado, tamaño máximo de 2,5 mm, pasada por un tamiz de malla cuadrada conocida como malla con angeo 8 x 8, la arena deberá estar libre de cemento y de cal.</w:t>
      </w:r>
    </w:p>
    <w:p w:rsidR="00822CF5" w:rsidRPr="00A86110" w:rsidRDefault="00822CF5" w:rsidP="00822CF5">
      <w:pPr>
        <w:spacing w:after="0"/>
        <w:rPr>
          <w:rFonts w:cs="Arial"/>
          <w:kern w:val="28"/>
          <w:szCs w:val="20"/>
        </w:rPr>
      </w:pP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1E78C3C2" wp14:editId="19FAB250">
            <wp:extent cx="4010273" cy="1864426"/>
            <wp:effectExtent l="0" t="0" r="952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31507" cy="1874298"/>
                    </a:xfrm>
                    <a:prstGeom prst="rect">
                      <a:avLst/>
                    </a:prstGeom>
                    <a:noFill/>
                    <a:ln>
                      <a:noFill/>
                    </a:ln>
                  </pic:spPr>
                </pic:pic>
              </a:graphicData>
            </a:graphic>
          </wp:inline>
        </w:drawing>
      </w:r>
    </w:p>
    <w:p w:rsidR="00822CF5" w:rsidRPr="00A86110" w:rsidRDefault="00822CF5" w:rsidP="00822CF5">
      <w:pPr>
        <w:spacing w:after="0"/>
        <w:rPr>
          <w:rFonts w:cs="Arial"/>
          <w:kern w:val="28"/>
          <w:szCs w:val="20"/>
        </w:rPr>
      </w:pPr>
    </w:p>
    <w:p w:rsidR="00822CF5" w:rsidRPr="00A86110" w:rsidRDefault="00822CF5" w:rsidP="00C72B03">
      <w:pPr>
        <w:pStyle w:val="Prrafodelista"/>
        <w:numPr>
          <w:ilvl w:val="0"/>
          <w:numId w:val="63"/>
        </w:numPr>
        <w:spacing w:before="0" w:after="0"/>
        <w:rPr>
          <w:rFonts w:asciiTheme="minorHAnsi" w:hAnsiTheme="minorHAnsi" w:cs="Arial"/>
          <w:kern w:val="28"/>
          <w:lang w:val="es-BO"/>
        </w:rPr>
      </w:pPr>
      <w:r w:rsidRPr="00A86110">
        <w:rPr>
          <w:rFonts w:asciiTheme="minorHAnsi" w:hAnsiTheme="minorHAnsi" w:cs="Arial"/>
          <w:b/>
          <w:bCs/>
          <w:kern w:val="28"/>
          <w:lang w:val="es-BO"/>
        </w:rPr>
        <w:t xml:space="preserve">Barrido </w:t>
      </w:r>
    </w:p>
    <w:p w:rsidR="00822CF5" w:rsidRPr="00A86110" w:rsidRDefault="00822CF5" w:rsidP="00822CF5">
      <w:pPr>
        <w:spacing w:after="0"/>
        <w:rPr>
          <w:rFonts w:cs="Arial"/>
          <w:kern w:val="28"/>
          <w:szCs w:val="20"/>
        </w:rPr>
      </w:pPr>
      <w:r w:rsidRPr="00A86110">
        <w:rPr>
          <w:rFonts w:cs="Arial"/>
          <w:kern w:val="28"/>
          <w:szCs w:val="20"/>
        </w:rPr>
        <w:t>Se debe efectuar un barrido antes de y simultáneo con la compactación final.</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41976075" wp14:editId="675C4796">
            <wp:extent cx="4275117" cy="183656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94572" cy="1844924"/>
                    </a:xfrm>
                    <a:prstGeom prst="rect">
                      <a:avLst/>
                    </a:prstGeom>
                    <a:noFill/>
                    <a:ln>
                      <a:noFill/>
                    </a:ln>
                  </pic:spPr>
                </pic:pic>
              </a:graphicData>
            </a:graphic>
          </wp:inline>
        </w:drawing>
      </w:r>
    </w:p>
    <w:p w:rsidR="00822CF5" w:rsidRPr="00A86110" w:rsidRDefault="00822CF5" w:rsidP="00822CF5">
      <w:pPr>
        <w:spacing w:after="0"/>
        <w:rPr>
          <w:rFonts w:cs="Arial"/>
          <w:b/>
          <w:bCs/>
          <w:kern w:val="28"/>
          <w:szCs w:val="20"/>
        </w:rPr>
      </w:pPr>
    </w:p>
    <w:p w:rsidR="00822CF5" w:rsidRPr="00A86110" w:rsidRDefault="00822CF5" w:rsidP="00C72B03">
      <w:pPr>
        <w:pStyle w:val="Prrafodelista"/>
        <w:numPr>
          <w:ilvl w:val="0"/>
          <w:numId w:val="63"/>
        </w:numPr>
        <w:spacing w:before="0" w:after="0"/>
        <w:rPr>
          <w:rFonts w:asciiTheme="minorHAnsi" w:hAnsiTheme="minorHAnsi" w:cs="Arial"/>
          <w:kern w:val="28"/>
          <w:lang w:val="es-BO"/>
        </w:rPr>
      </w:pPr>
      <w:r w:rsidRPr="00A86110">
        <w:rPr>
          <w:rFonts w:asciiTheme="minorHAnsi" w:hAnsiTheme="minorHAnsi" w:cs="Arial"/>
          <w:b/>
          <w:bCs/>
          <w:kern w:val="28"/>
          <w:lang w:val="es-BO"/>
        </w:rPr>
        <w:t>COMPACTACIÓN FINAL</w:t>
      </w:r>
    </w:p>
    <w:p w:rsidR="00822CF5" w:rsidRPr="00A86110" w:rsidRDefault="00822CF5" w:rsidP="00822CF5">
      <w:pPr>
        <w:spacing w:after="0"/>
        <w:rPr>
          <w:rFonts w:cs="Arial"/>
          <w:kern w:val="28"/>
          <w:szCs w:val="20"/>
        </w:rPr>
      </w:pPr>
      <w:r w:rsidRPr="00A86110">
        <w:rPr>
          <w:rFonts w:cs="Arial"/>
          <w:kern w:val="28"/>
          <w:szCs w:val="20"/>
        </w:rPr>
        <w:t>Se debe compactar las losetas, para ello se deben efectuar mínimamente cuatro pasadas o hasta que se ensamblen correctamente las LOSETAS.</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lastRenderedPageBreak/>
        <w:drawing>
          <wp:inline distT="0" distB="0" distL="0" distR="0" wp14:anchorId="5A333296" wp14:editId="79289050">
            <wp:extent cx="4370120" cy="200647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96018" cy="2018365"/>
                    </a:xfrm>
                    <a:prstGeom prst="rect">
                      <a:avLst/>
                    </a:prstGeom>
                    <a:noFill/>
                    <a:ln>
                      <a:noFill/>
                    </a:ln>
                  </pic:spPr>
                </pic:pic>
              </a:graphicData>
            </a:graphic>
          </wp:inline>
        </w:drawing>
      </w:r>
    </w:p>
    <w:p w:rsidR="00822CF5" w:rsidRPr="00A86110" w:rsidRDefault="00822CF5" w:rsidP="00822CF5">
      <w:pPr>
        <w:pStyle w:val="Prrafodelista"/>
        <w:spacing w:before="0" w:after="0"/>
        <w:ind w:left="360"/>
        <w:rPr>
          <w:rFonts w:asciiTheme="minorHAnsi" w:hAnsiTheme="minorHAnsi" w:cs="Arial"/>
          <w:kern w:val="28"/>
          <w:lang w:val="es-BO"/>
        </w:rPr>
      </w:pPr>
    </w:p>
    <w:p w:rsidR="00822CF5" w:rsidRPr="00A86110" w:rsidRDefault="00822CF5" w:rsidP="00C72B03">
      <w:pPr>
        <w:pStyle w:val="Prrafodelista"/>
        <w:numPr>
          <w:ilvl w:val="0"/>
          <w:numId w:val="63"/>
        </w:numPr>
        <w:spacing w:before="0" w:after="0"/>
        <w:rPr>
          <w:rFonts w:asciiTheme="minorHAnsi" w:hAnsiTheme="minorHAnsi" w:cs="Arial"/>
          <w:kern w:val="28"/>
          <w:lang w:val="es-BO"/>
        </w:rPr>
      </w:pPr>
      <w:r w:rsidRPr="00A86110">
        <w:rPr>
          <w:rFonts w:asciiTheme="minorHAnsi" w:hAnsiTheme="minorHAnsi" w:cs="Arial"/>
          <w:b/>
          <w:bCs/>
          <w:kern w:val="28"/>
          <w:lang w:val="es-BO"/>
        </w:rPr>
        <w:t>RESELLADO</w:t>
      </w:r>
    </w:p>
    <w:p w:rsidR="00822CF5" w:rsidRPr="00A86110" w:rsidRDefault="00822CF5" w:rsidP="00822CF5">
      <w:pPr>
        <w:spacing w:after="0"/>
        <w:rPr>
          <w:rFonts w:cs="Arial"/>
          <w:kern w:val="28"/>
          <w:szCs w:val="20"/>
        </w:rPr>
      </w:pPr>
      <w:r w:rsidRPr="00A86110">
        <w:rPr>
          <w:rFonts w:cs="Arial"/>
          <w:kern w:val="28"/>
          <w:szCs w:val="20"/>
        </w:rPr>
        <w:t>Se debe dejar un poco de polvillo de enlosetado dos semanas, y volver a barrer arena 1 y 2 semanas después.</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24353584" wp14:editId="2852C486">
            <wp:extent cx="4191000" cy="1905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12123" cy="1914601"/>
                    </a:xfrm>
                    <a:prstGeom prst="rect">
                      <a:avLst/>
                    </a:prstGeom>
                    <a:noFill/>
                    <a:ln>
                      <a:noFill/>
                    </a:ln>
                  </pic:spPr>
                </pic:pic>
              </a:graphicData>
            </a:graphic>
          </wp:inline>
        </w:drawing>
      </w:r>
    </w:p>
    <w:p w:rsidR="00822CF5" w:rsidRPr="00A86110" w:rsidRDefault="00822CF5" w:rsidP="00C72B03">
      <w:pPr>
        <w:pStyle w:val="Prrafodelista"/>
        <w:numPr>
          <w:ilvl w:val="0"/>
          <w:numId w:val="63"/>
        </w:numPr>
        <w:spacing w:before="0" w:after="0"/>
        <w:rPr>
          <w:rFonts w:asciiTheme="minorHAnsi" w:hAnsiTheme="minorHAnsi" w:cs="Arial"/>
          <w:kern w:val="28"/>
          <w:lang w:val="es-BO"/>
        </w:rPr>
      </w:pPr>
      <w:r w:rsidRPr="00A86110">
        <w:rPr>
          <w:rFonts w:asciiTheme="minorHAnsi" w:hAnsiTheme="minorHAnsi" w:cs="Arial"/>
          <w:b/>
          <w:bCs/>
          <w:kern w:val="28"/>
          <w:lang w:val="es-BO"/>
        </w:rPr>
        <w:t>TOLERANCIA SUPERFICIAL</w:t>
      </w:r>
    </w:p>
    <w:p w:rsidR="00822CF5" w:rsidRPr="00A86110" w:rsidRDefault="00822CF5" w:rsidP="00822CF5">
      <w:pPr>
        <w:spacing w:after="0"/>
        <w:rPr>
          <w:rFonts w:cs="Arial"/>
          <w:kern w:val="28"/>
          <w:szCs w:val="20"/>
        </w:rPr>
      </w:pPr>
      <w:r w:rsidRPr="00A86110">
        <w:rPr>
          <w:rFonts w:cs="Arial"/>
          <w:kern w:val="28"/>
          <w:szCs w:val="20"/>
        </w:rPr>
        <w:t>Al evaluar la superficie con una regla de 3 m, las irregularidades deben ser menores de 10 mm, caso contrario se debe rehacer el área afectada.</w:t>
      </w:r>
    </w:p>
    <w:p w:rsidR="00822CF5" w:rsidRPr="00A86110" w:rsidRDefault="00822CF5" w:rsidP="00822CF5">
      <w:pPr>
        <w:spacing w:after="0"/>
        <w:jc w:val="center"/>
        <w:rPr>
          <w:rFonts w:cs="Arial"/>
          <w:kern w:val="28"/>
          <w:szCs w:val="20"/>
        </w:rPr>
      </w:pPr>
      <w:r w:rsidRPr="00A86110">
        <w:rPr>
          <w:rFonts w:cs="Arial"/>
          <w:noProof/>
          <w:kern w:val="28"/>
          <w:szCs w:val="20"/>
          <w:lang w:val="es-ES" w:eastAsia="es-ES"/>
        </w:rPr>
        <w:drawing>
          <wp:inline distT="0" distB="0" distL="0" distR="0" wp14:anchorId="0A4A0BAB" wp14:editId="55AE616E">
            <wp:extent cx="4048125" cy="1950696"/>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52733" cy="1952917"/>
                    </a:xfrm>
                    <a:prstGeom prst="rect">
                      <a:avLst/>
                    </a:prstGeom>
                    <a:noFill/>
                    <a:ln>
                      <a:noFill/>
                    </a:ln>
                  </pic:spPr>
                </pic:pic>
              </a:graphicData>
            </a:graphic>
          </wp:inline>
        </w:drawing>
      </w:r>
    </w:p>
    <w:p w:rsidR="00822CF5" w:rsidRPr="00A86110" w:rsidRDefault="00822CF5" w:rsidP="00C72B03">
      <w:pPr>
        <w:pStyle w:val="Subttulo"/>
        <w:numPr>
          <w:ilvl w:val="0"/>
          <w:numId w:val="64"/>
        </w:numPr>
        <w:rPr>
          <w:szCs w:val="20"/>
        </w:rPr>
      </w:pPr>
      <w:r w:rsidRPr="00A86110">
        <w:rPr>
          <w:szCs w:val="20"/>
        </w:rPr>
        <w:t>MEDICIÓN</w:t>
      </w:r>
    </w:p>
    <w:p w:rsidR="00822CF5" w:rsidRPr="00A86110" w:rsidRDefault="00822CF5" w:rsidP="00822CF5">
      <w:pPr>
        <w:spacing w:after="0"/>
        <w:rPr>
          <w:rFonts w:cs="Arial"/>
          <w:kern w:val="28"/>
          <w:szCs w:val="20"/>
        </w:rPr>
      </w:pPr>
      <w:r w:rsidRPr="00A86110">
        <w:rPr>
          <w:rFonts w:cs="Arial"/>
          <w:kern w:val="28"/>
          <w:szCs w:val="20"/>
        </w:rPr>
        <w:t>La provisión y colocación de loseta prefabricada será medida por metro cuadrado, en concordancia con lo establecido en la especificación técnica.</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4"/>
        </w:numPr>
        <w:rPr>
          <w:szCs w:val="20"/>
        </w:rPr>
      </w:pPr>
      <w:r w:rsidRPr="00A86110">
        <w:rPr>
          <w:szCs w:val="20"/>
        </w:rPr>
        <w:t>FORMA DE PAGO</w:t>
      </w:r>
    </w:p>
    <w:p w:rsidR="00822CF5" w:rsidRPr="00A86110" w:rsidRDefault="00822CF5" w:rsidP="00822CF5">
      <w:pPr>
        <w:pStyle w:val="Textoindependiente"/>
        <w:spacing w:before="0" w:after="0"/>
        <w:rPr>
          <w:rFonts w:asciiTheme="minorHAnsi" w:hAnsiTheme="minorHAnsi" w:cs="Arial"/>
          <w:kern w:val="28"/>
          <w:lang w:val="es-BO"/>
        </w:rPr>
      </w:pPr>
      <w:r w:rsidRPr="00A86110">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A711A9" w:rsidRPr="00A86110" w:rsidRDefault="00A711A9" w:rsidP="00E8427E">
      <w:pPr>
        <w:spacing w:after="0" w:line="240" w:lineRule="auto"/>
        <w:rPr>
          <w:szCs w:val="20"/>
        </w:rPr>
      </w:pPr>
    </w:p>
    <w:p w:rsidR="00A711A9" w:rsidRPr="00A86110" w:rsidRDefault="00A711A9" w:rsidP="00E8427E">
      <w:pPr>
        <w:spacing w:after="0" w:line="240" w:lineRule="auto"/>
        <w:rPr>
          <w:szCs w:val="20"/>
        </w:rPr>
      </w:pPr>
    </w:p>
    <w:p w:rsidR="0090349B" w:rsidRPr="00A86110" w:rsidRDefault="00B277E9" w:rsidP="00B277E9">
      <w:pPr>
        <w:pStyle w:val="Subttulo"/>
        <w:rPr>
          <w:szCs w:val="20"/>
        </w:rPr>
      </w:pPr>
      <w:r w:rsidRPr="00A86110">
        <w:rPr>
          <w:szCs w:val="20"/>
        </w:rPr>
        <w:lastRenderedPageBreak/>
        <w:t>20.236</w:t>
      </w:r>
      <w:r w:rsidRPr="00A86110">
        <w:rPr>
          <w:szCs w:val="20"/>
        </w:rPr>
        <w:tab/>
      </w:r>
      <w:r w:rsidR="00E75710" w:rsidRPr="00A86110">
        <w:rPr>
          <w:szCs w:val="20"/>
        </w:rPr>
        <w:t>CORDON DE ACERA DE HORMIGON SIMPLE 0.20 X 0.40</w:t>
      </w:r>
    </w:p>
    <w:p w:rsidR="0090349B" w:rsidRPr="00A86110" w:rsidRDefault="00E75710" w:rsidP="0090349B">
      <w:pPr>
        <w:pStyle w:val="Subttulo"/>
        <w:rPr>
          <w:szCs w:val="20"/>
        </w:rPr>
      </w:pPr>
      <w:r w:rsidRPr="00A86110">
        <w:rPr>
          <w:szCs w:val="20"/>
        </w:rPr>
        <w:t>51.242</w:t>
      </w:r>
      <w:r w:rsidR="0090349B" w:rsidRPr="00A86110">
        <w:rPr>
          <w:szCs w:val="20"/>
        </w:rPr>
        <w:tab/>
      </w:r>
      <w:r w:rsidRPr="00A86110">
        <w:rPr>
          <w:szCs w:val="20"/>
        </w:rPr>
        <w:t>CORDON DE ACERA DE HORMIGON SIMPLE 0.20 X 0.40</w:t>
      </w:r>
    </w:p>
    <w:p w:rsidR="0090349B" w:rsidRPr="00A86110" w:rsidRDefault="00E75710" w:rsidP="00E75710">
      <w:pPr>
        <w:pStyle w:val="Subttulo"/>
        <w:rPr>
          <w:szCs w:val="20"/>
        </w:rPr>
      </w:pPr>
      <w:r w:rsidRPr="00A86110">
        <w:rPr>
          <w:szCs w:val="20"/>
        </w:rPr>
        <w:t>72.240</w:t>
      </w:r>
      <w:r w:rsidR="0090349B" w:rsidRPr="00A86110">
        <w:rPr>
          <w:szCs w:val="20"/>
        </w:rPr>
        <w:tab/>
      </w:r>
      <w:r w:rsidRPr="00A86110">
        <w:rPr>
          <w:szCs w:val="20"/>
        </w:rPr>
        <w:t>CORDON DE ACERA DE HORMIGON SIMPLE 0.20 X 0.40</w:t>
      </w:r>
    </w:p>
    <w:p w:rsidR="004E7CBD" w:rsidRPr="00A86110" w:rsidRDefault="004E7CBD" w:rsidP="004E7CBD">
      <w:pPr>
        <w:pStyle w:val="Subttulo"/>
        <w:rPr>
          <w:szCs w:val="20"/>
        </w:rPr>
      </w:pPr>
      <w:r w:rsidRPr="00A86110">
        <w:rPr>
          <w:szCs w:val="20"/>
        </w:rPr>
        <w:t>77.5</w:t>
      </w:r>
      <w:r w:rsidRPr="00A86110">
        <w:rPr>
          <w:szCs w:val="20"/>
        </w:rPr>
        <w:tab/>
        <w:t>CORDON DE ACERA DE HORMIGON SIMPLE 0.20 X 0.40</w:t>
      </w:r>
    </w:p>
    <w:p w:rsidR="0090349B" w:rsidRPr="00A86110" w:rsidRDefault="0090349B" w:rsidP="0090349B">
      <w:pPr>
        <w:pStyle w:val="Subttulo"/>
        <w:rPr>
          <w:szCs w:val="20"/>
        </w:rPr>
      </w:pPr>
    </w:p>
    <w:p w:rsidR="0090349B" w:rsidRPr="00A86110" w:rsidRDefault="00E75710" w:rsidP="0090349B">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A711A9" w:rsidRPr="00A86110" w:rsidRDefault="00A711A9" w:rsidP="00E8427E">
      <w:pPr>
        <w:spacing w:after="0" w:line="240" w:lineRule="auto"/>
        <w:rPr>
          <w:szCs w:val="20"/>
        </w:rPr>
      </w:pPr>
    </w:p>
    <w:p w:rsidR="00822CF5" w:rsidRPr="00A86110" w:rsidRDefault="00822CF5" w:rsidP="00C72B03">
      <w:pPr>
        <w:pStyle w:val="Subttulo"/>
        <w:numPr>
          <w:ilvl w:val="0"/>
          <w:numId w:val="67"/>
        </w:numPr>
        <w:rPr>
          <w:szCs w:val="20"/>
        </w:rPr>
      </w:pPr>
      <w:r w:rsidRPr="00A86110">
        <w:rPr>
          <w:szCs w:val="20"/>
        </w:rPr>
        <w:t>DESCRIPCIÓN</w:t>
      </w:r>
    </w:p>
    <w:p w:rsidR="00822CF5" w:rsidRPr="00A86110" w:rsidRDefault="00822CF5" w:rsidP="00822CF5">
      <w:pPr>
        <w:spacing w:after="0"/>
        <w:rPr>
          <w:rFonts w:cs="Arial"/>
          <w:kern w:val="28"/>
          <w:szCs w:val="20"/>
        </w:rPr>
      </w:pPr>
      <w:r w:rsidRPr="00A86110">
        <w:rPr>
          <w:rFonts w:cs="Arial"/>
          <w:kern w:val="28"/>
          <w:szCs w:val="20"/>
        </w:rPr>
        <w:t xml:space="preserve">Este ítem comprende la construcción de cordones de acera de hormigón simple para brindar el confinamiento a las losetas de hormigón y la capa base de arena en los lugares indicados en planos constructivos. </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7"/>
        </w:numPr>
        <w:rPr>
          <w:szCs w:val="20"/>
        </w:rPr>
      </w:pPr>
      <w:r w:rsidRPr="00A86110">
        <w:rPr>
          <w:szCs w:val="20"/>
        </w:rPr>
        <w:t>MATERIALES, HERRAMIENTAS Y EQUIPO</w:t>
      </w:r>
    </w:p>
    <w:p w:rsidR="00822CF5" w:rsidRPr="00A86110" w:rsidRDefault="00822CF5" w:rsidP="00822CF5">
      <w:pPr>
        <w:spacing w:after="0"/>
        <w:rPr>
          <w:rFonts w:cs="Arial"/>
          <w:kern w:val="28"/>
          <w:szCs w:val="20"/>
        </w:rPr>
      </w:pPr>
      <w:r w:rsidRPr="00A86110">
        <w:rPr>
          <w:rFonts w:cs="Arial"/>
          <w:kern w:val="28"/>
          <w:szCs w:val="20"/>
        </w:rPr>
        <w:t>El CONTRATISTA suministrará todos los materiales, herramientas y equipo necesarios para la construcción del cordón de acera de hormigón simple.</w:t>
      </w:r>
    </w:p>
    <w:p w:rsidR="00822CF5" w:rsidRPr="00A86110" w:rsidRDefault="00822CF5" w:rsidP="00822CF5">
      <w:pPr>
        <w:spacing w:after="0"/>
        <w:rPr>
          <w:rFonts w:cs="Arial"/>
          <w:kern w:val="28"/>
          <w:szCs w:val="20"/>
        </w:rPr>
      </w:pPr>
      <w:r w:rsidRPr="00A86110">
        <w:rPr>
          <w:rFonts w:cs="Arial"/>
          <w:kern w:val="28"/>
          <w:szCs w:val="20"/>
        </w:rPr>
        <w:t>Todos los materiales deberán cumplir lo especificado en 0.1. MATERIALES DE CONSTRUCCIÓN.</w:t>
      </w:r>
    </w:p>
    <w:p w:rsidR="00822CF5" w:rsidRPr="00A86110" w:rsidRDefault="00822CF5" w:rsidP="00822CF5">
      <w:pPr>
        <w:spacing w:after="0"/>
        <w:rPr>
          <w:rFonts w:cs="Arial"/>
          <w:kern w:val="28"/>
          <w:szCs w:val="20"/>
        </w:rPr>
      </w:pPr>
      <w:r w:rsidRPr="00A86110">
        <w:rPr>
          <w:rFonts w:cs="Arial"/>
          <w:kern w:val="28"/>
          <w:szCs w:val="20"/>
        </w:rPr>
        <w:t>La madera a utilizarse será de buena calidad, completamente seca, sin rajaduras, ojos o picaduras que pudieran afectar su resistencia,</w:t>
      </w:r>
      <w:r w:rsidRPr="00A86110">
        <w:rPr>
          <w:rFonts w:cs="Arial"/>
          <w:szCs w:val="20"/>
        </w:rPr>
        <w:t xml:space="preserve"> </w:t>
      </w:r>
      <w:r w:rsidRPr="00A86110">
        <w:rPr>
          <w:rFonts w:cs="Arial"/>
          <w:kern w:val="28"/>
          <w:szCs w:val="20"/>
        </w:rPr>
        <w:t>El Contratista deberá disponer de madera de construcción y/o formaletas rígidas y flexibles en calidad y cantidad previamente aprobadas por el SUPERVISOR.</w:t>
      </w:r>
    </w:p>
    <w:p w:rsidR="00822CF5" w:rsidRPr="00A86110" w:rsidRDefault="00822CF5" w:rsidP="00822CF5">
      <w:pPr>
        <w:spacing w:after="0"/>
        <w:rPr>
          <w:rFonts w:cs="Arial"/>
          <w:kern w:val="28"/>
          <w:szCs w:val="20"/>
        </w:rPr>
      </w:pPr>
      <w:r w:rsidRPr="00A86110">
        <w:rPr>
          <w:rFonts w:cs="Arial"/>
          <w:kern w:val="28"/>
          <w:szCs w:val="20"/>
        </w:rPr>
        <w:t>El control de calidad de estos será de responsabilidad del CONTRATISTA, estando sujeto a aceptación por parte del SUPERVISOR.</w:t>
      </w:r>
    </w:p>
    <w:p w:rsidR="00822CF5" w:rsidRPr="00A86110" w:rsidRDefault="00822CF5" w:rsidP="00822CF5">
      <w:pPr>
        <w:spacing w:after="0"/>
        <w:rPr>
          <w:rFonts w:cs="Arial"/>
          <w:kern w:val="28"/>
          <w:szCs w:val="20"/>
        </w:rPr>
      </w:pPr>
      <w:r w:rsidRPr="00A86110">
        <w:rPr>
          <w:rFonts w:cs="Arial"/>
          <w:kern w:val="28"/>
          <w:szCs w:val="20"/>
        </w:rPr>
        <w:t>Los equipos mínimos necesarios a utilizar serán:</w:t>
      </w:r>
    </w:p>
    <w:p w:rsidR="00822CF5" w:rsidRPr="00A86110" w:rsidRDefault="00822CF5" w:rsidP="00C72B03">
      <w:pPr>
        <w:pStyle w:val="Prrafodelista"/>
        <w:numPr>
          <w:ilvl w:val="0"/>
          <w:numId w:val="65"/>
        </w:numPr>
        <w:spacing w:before="0" w:after="0"/>
        <w:rPr>
          <w:rFonts w:asciiTheme="minorHAnsi" w:hAnsiTheme="minorHAnsi" w:cs="Arial"/>
          <w:kern w:val="28"/>
          <w:lang w:val="es-BO"/>
        </w:rPr>
      </w:pPr>
      <w:r w:rsidRPr="00A86110">
        <w:rPr>
          <w:rFonts w:asciiTheme="minorHAnsi" w:hAnsiTheme="minorHAnsi" w:cs="Arial"/>
          <w:kern w:val="28"/>
          <w:lang w:val="es-BO"/>
        </w:rPr>
        <w:t>Mezcladora</w:t>
      </w:r>
    </w:p>
    <w:p w:rsidR="00822CF5" w:rsidRPr="00A86110" w:rsidRDefault="00822CF5" w:rsidP="00C72B03">
      <w:pPr>
        <w:pStyle w:val="Prrafodelista"/>
        <w:numPr>
          <w:ilvl w:val="0"/>
          <w:numId w:val="65"/>
        </w:numPr>
        <w:spacing w:before="0" w:after="0"/>
        <w:rPr>
          <w:rFonts w:asciiTheme="minorHAnsi" w:hAnsiTheme="minorHAnsi" w:cs="Arial"/>
          <w:kern w:val="28"/>
          <w:lang w:val="es-BO"/>
        </w:rPr>
      </w:pPr>
      <w:r w:rsidRPr="00A86110">
        <w:rPr>
          <w:rFonts w:asciiTheme="minorHAnsi" w:hAnsiTheme="minorHAnsi" w:cs="Arial"/>
          <w:kern w:val="28"/>
          <w:lang w:val="es-BO"/>
        </w:rPr>
        <w:t>Las herramientas, necesarias y adecuadas, para la correcta ejecución del ítem</w:t>
      </w:r>
    </w:p>
    <w:p w:rsidR="00822CF5" w:rsidRPr="00A86110" w:rsidRDefault="00822CF5" w:rsidP="00822CF5">
      <w:pPr>
        <w:spacing w:after="0"/>
        <w:rPr>
          <w:rFonts w:cs="Arial"/>
          <w:kern w:val="28"/>
          <w:szCs w:val="20"/>
        </w:rPr>
      </w:pP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7"/>
        </w:numPr>
        <w:rPr>
          <w:szCs w:val="20"/>
        </w:rPr>
      </w:pPr>
      <w:r w:rsidRPr="00A86110">
        <w:rPr>
          <w:szCs w:val="20"/>
        </w:rPr>
        <w:t>FORMA DE EJECUCIÓN</w:t>
      </w:r>
    </w:p>
    <w:p w:rsidR="00822CF5" w:rsidRPr="00A86110" w:rsidRDefault="00822CF5" w:rsidP="00C72B03">
      <w:pPr>
        <w:pStyle w:val="Prrafodelista"/>
        <w:numPr>
          <w:ilvl w:val="0"/>
          <w:numId w:val="66"/>
        </w:numPr>
        <w:spacing w:before="0" w:after="0"/>
        <w:rPr>
          <w:rFonts w:asciiTheme="minorHAnsi" w:hAnsiTheme="minorHAnsi" w:cs="Arial"/>
          <w:b/>
          <w:kern w:val="28"/>
          <w:lang w:val="es-BO"/>
        </w:rPr>
      </w:pPr>
      <w:r w:rsidRPr="00A86110">
        <w:rPr>
          <w:rFonts w:asciiTheme="minorHAnsi" w:hAnsiTheme="minorHAnsi" w:cs="Arial"/>
          <w:b/>
          <w:kern w:val="28"/>
          <w:lang w:val="es-BO"/>
        </w:rPr>
        <w:t>EXCAVACIÓN</w:t>
      </w:r>
    </w:p>
    <w:p w:rsidR="00822CF5" w:rsidRPr="00A86110" w:rsidRDefault="00822CF5" w:rsidP="00822CF5">
      <w:pPr>
        <w:spacing w:after="0"/>
        <w:rPr>
          <w:rFonts w:cs="Arial"/>
          <w:b/>
          <w:szCs w:val="20"/>
        </w:rPr>
      </w:pPr>
      <w:r w:rsidRPr="00A86110">
        <w:rPr>
          <w:rFonts w:cs="Arial"/>
          <w:szCs w:val="20"/>
        </w:rPr>
        <w:t>La excavación será realizada conforme el procedimiento establecido el punto forma de ejecución del apartado EXCAVACIÓN DE SUELOS DE 0-2 M (MANUAL)</w:t>
      </w:r>
      <w:r w:rsidRPr="00A86110">
        <w:rPr>
          <w:rFonts w:cs="Arial"/>
          <w:b/>
          <w:szCs w:val="20"/>
        </w:rPr>
        <w:t xml:space="preserve"> </w:t>
      </w:r>
      <w:r w:rsidRPr="00A86110">
        <w:rPr>
          <w:rFonts w:cs="Arial"/>
          <w:szCs w:val="20"/>
        </w:rPr>
        <w:t>y los planos del proyecto</w:t>
      </w:r>
      <w:r w:rsidRPr="00A86110">
        <w:rPr>
          <w:rFonts w:cs="Arial"/>
          <w:b/>
          <w:szCs w:val="20"/>
        </w:rPr>
        <w:t>.</w:t>
      </w:r>
    </w:p>
    <w:p w:rsidR="00822CF5" w:rsidRPr="00A86110" w:rsidRDefault="00822CF5" w:rsidP="00822CF5">
      <w:pPr>
        <w:spacing w:after="0"/>
        <w:rPr>
          <w:rFonts w:cs="Arial"/>
          <w:b/>
          <w:kern w:val="28"/>
          <w:szCs w:val="20"/>
        </w:rPr>
      </w:pPr>
    </w:p>
    <w:p w:rsidR="00822CF5" w:rsidRPr="00A86110" w:rsidRDefault="00822CF5" w:rsidP="00C72B03">
      <w:pPr>
        <w:pStyle w:val="Prrafodelista"/>
        <w:numPr>
          <w:ilvl w:val="0"/>
          <w:numId w:val="66"/>
        </w:numPr>
        <w:spacing w:before="0" w:after="0"/>
        <w:rPr>
          <w:rFonts w:asciiTheme="minorHAnsi" w:hAnsiTheme="minorHAnsi" w:cs="Arial"/>
          <w:b/>
          <w:kern w:val="28"/>
          <w:lang w:val="es-BO"/>
        </w:rPr>
      </w:pPr>
      <w:r w:rsidRPr="00A86110">
        <w:rPr>
          <w:rFonts w:asciiTheme="minorHAnsi" w:hAnsiTheme="minorHAnsi" w:cs="Arial"/>
          <w:b/>
          <w:kern w:val="28"/>
          <w:lang w:val="es-BO"/>
        </w:rPr>
        <w:t xml:space="preserve">CONSTRUCCIÓN DEL CORDÓN </w:t>
      </w:r>
    </w:p>
    <w:p w:rsidR="00822CF5" w:rsidRPr="00A86110" w:rsidRDefault="00822CF5" w:rsidP="00822CF5">
      <w:pPr>
        <w:spacing w:after="0"/>
        <w:rPr>
          <w:rFonts w:cs="Arial"/>
          <w:kern w:val="28"/>
          <w:szCs w:val="20"/>
        </w:rPr>
      </w:pPr>
      <w:r w:rsidRPr="00A86110">
        <w:rPr>
          <w:rFonts w:cs="Arial"/>
          <w:kern w:val="28"/>
          <w:szCs w:val="20"/>
        </w:rPr>
        <w:t>Una vez realizado el replanteo y excavación se procederá al empiedre de la base del cordón para luego realizar el encajonado con los encofrados de acuerdo a la sección, según se indica los planos de detalle de los cordones, luego se hormigonará con mezcla de hormigón simple. El hormigón usado será clase C.</w:t>
      </w:r>
    </w:p>
    <w:p w:rsidR="00822CF5" w:rsidRPr="00A86110" w:rsidRDefault="00822CF5" w:rsidP="00822CF5">
      <w:pPr>
        <w:spacing w:after="0"/>
        <w:rPr>
          <w:rFonts w:cs="Arial"/>
          <w:kern w:val="28"/>
          <w:szCs w:val="20"/>
        </w:rPr>
      </w:pPr>
      <w:r w:rsidRPr="00A86110">
        <w:rPr>
          <w:rFonts w:cs="Arial"/>
          <w:kern w:val="28"/>
          <w:szCs w:val="20"/>
        </w:rPr>
        <w:t>Las dimensiones de los cordones deberán ajustarse estrictamente a las medidas de los planos respectivos.</w:t>
      </w:r>
    </w:p>
    <w:p w:rsidR="00822CF5" w:rsidRPr="00A86110" w:rsidRDefault="00822CF5" w:rsidP="00822CF5">
      <w:pPr>
        <w:spacing w:after="0"/>
        <w:rPr>
          <w:rFonts w:cs="Arial"/>
          <w:kern w:val="28"/>
          <w:szCs w:val="20"/>
        </w:rPr>
      </w:pPr>
      <w:r w:rsidRPr="00A86110">
        <w:rPr>
          <w:rFonts w:cs="Arial"/>
          <w:kern w:val="28"/>
          <w:szCs w:val="20"/>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822CF5" w:rsidRPr="00A86110" w:rsidRDefault="00822CF5" w:rsidP="00822CF5">
      <w:pPr>
        <w:spacing w:after="0"/>
        <w:rPr>
          <w:rFonts w:cs="Arial"/>
          <w:kern w:val="28"/>
          <w:szCs w:val="20"/>
        </w:rPr>
      </w:pPr>
      <w:r w:rsidRPr="00A86110">
        <w:rPr>
          <w:rFonts w:cs="Arial"/>
          <w:kern w:val="28"/>
          <w:szCs w:val="20"/>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rsidR="00822CF5" w:rsidRPr="00A86110" w:rsidRDefault="00822CF5" w:rsidP="00822CF5">
      <w:pPr>
        <w:spacing w:after="0"/>
        <w:rPr>
          <w:rFonts w:cs="Arial"/>
          <w:kern w:val="28"/>
          <w:szCs w:val="20"/>
        </w:rPr>
      </w:pPr>
      <w:r w:rsidRPr="00A86110">
        <w:rPr>
          <w:rFonts w:cs="Arial"/>
          <w:kern w:val="28"/>
          <w:szCs w:val="20"/>
        </w:rPr>
        <w:t>La sección transversal de los cordones curvos será la misma que la de los rectos; y su directriz se ajustará a la curvatura del elemento constructivo en que vayan a ser colocados.</w:t>
      </w:r>
    </w:p>
    <w:p w:rsidR="00822CF5" w:rsidRPr="00A86110" w:rsidRDefault="00822CF5" w:rsidP="00822CF5">
      <w:pPr>
        <w:spacing w:after="0"/>
        <w:rPr>
          <w:rFonts w:cs="Arial"/>
          <w:kern w:val="28"/>
          <w:szCs w:val="20"/>
        </w:rPr>
      </w:pPr>
      <w:r w:rsidRPr="00A86110">
        <w:rPr>
          <w:rFonts w:cs="Arial"/>
          <w:kern w:val="28"/>
          <w:szCs w:val="20"/>
        </w:rPr>
        <w:t>El trabajo de la colocación del hormigón se lo realizará con una varilla metálica con el fin de rellenar los espacios vacíos y compactar el hormigón, el SUPERVISOR tendrá la autoridad de aprobar la ejecución.</w:t>
      </w:r>
    </w:p>
    <w:p w:rsidR="00822CF5" w:rsidRPr="00A86110" w:rsidRDefault="00822CF5" w:rsidP="00822CF5">
      <w:pPr>
        <w:rPr>
          <w:rFonts w:cs="Arial"/>
          <w:kern w:val="28"/>
          <w:szCs w:val="20"/>
        </w:rPr>
      </w:pPr>
      <w:r w:rsidRPr="00A86110">
        <w:rPr>
          <w:rFonts w:cs="Arial"/>
          <w:kern w:val="28"/>
          <w:szCs w:val="20"/>
        </w:rPr>
        <w:t>Los cordones de hormigón llevarán juntas de dilatación cada 1,5 m siendo las mismas de poliestireno expandido con una densidad de 20 kg/m</w:t>
      </w:r>
      <w:r w:rsidRPr="00A86110">
        <w:rPr>
          <w:rFonts w:cs="Arial"/>
          <w:kern w:val="28"/>
          <w:szCs w:val="20"/>
          <w:vertAlign w:val="superscript"/>
        </w:rPr>
        <w:t>3</w:t>
      </w:r>
      <w:r w:rsidRPr="00A86110">
        <w:rPr>
          <w:rFonts w:cs="Arial"/>
          <w:kern w:val="28"/>
          <w:szCs w:val="20"/>
        </w:rPr>
        <w:t xml:space="preserve"> espesor de e = 1cm. Además para sellar dichas juntas se deberá quemar el borde superior de la hoja de poliestireno con fierro caliente en una altura aproximada de 1,0 cm y se aplicará alquitrán diluido directamente sobre la junta.  </w:t>
      </w:r>
    </w:p>
    <w:p w:rsidR="00822CF5" w:rsidRPr="00A86110" w:rsidRDefault="00822CF5" w:rsidP="00822CF5">
      <w:pPr>
        <w:spacing w:after="0"/>
        <w:rPr>
          <w:rFonts w:cs="Arial"/>
          <w:kern w:val="28"/>
          <w:szCs w:val="20"/>
        </w:rPr>
      </w:pPr>
      <w:r w:rsidRPr="00A86110">
        <w:rPr>
          <w:rFonts w:cs="Arial"/>
          <w:kern w:val="28"/>
          <w:szCs w:val="20"/>
        </w:rPr>
        <w:lastRenderedPageBreak/>
        <w:t>La preparación transporte, colocado y otros trabajos específicos deben cumplir lo indicado en “HORMIGONES Y MORTEROS”.</w:t>
      </w:r>
    </w:p>
    <w:p w:rsidR="00822CF5" w:rsidRPr="00A86110" w:rsidRDefault="00822CF5" w:rsidP="00822CF5">
      <w:pPr>
        <w:spacing w:after="0"/>
        <w:rPr>
          <w:rFonts w:cs="Arial"/>
          <w:kern w:val="28"/>
          <w:szCs w:val="20"/>
        </w:rPr>
      </w:pPr>
      <w:r w:rsidRPr="00A86110">
        <w:rPr>
          <w:rFonts w:cs="Arial"/>
          <w:kern w:val="28"/>
          <w:szCs w:val="20"/>
        </w:rPr>
        <w:t>Para la construcción de cordones en curva, el SUPERVISOR proporcionará en cada caso, el plano de detalle respectivo para un adecuado replanteo.</w:t>
      </w:r>
    </w:p>
    <w:p w:rsidR="00822CF5" w:rsidRPr="00A86110" w:rsidRDefault="00822CF5" w:rsidP="00822CF5">
      <w:pPr>
        <w:spacing w:after="0"/>
        <w:rPr>
          <w:rFonts w:cs="Arial"/>
          <w:kern w:val="28"/>
          <w:szCs w:val="20"/>
        </w:rPr>
      </w:pPr>
      <w:r w:rsidRPr="00A86110">
        <w:rPr>
          <w:rFonts w:cs="Arial"/>
          <w:kern w:val="28"/>
          <w:szCs w:val="20"/>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7"/>
        </w:numPr>
        <w:rPr>
          <w:szCs w:val="20"/>
        </w:rPr>
      </w:pPr>
      <w:r w:rsidRPr="00A86110">
        <w:rPr>
          <w:szCs w:val="20"/>
        </w:rPr>
        <w:t>MEDICIÓN</w:t>
      </w:r>
    </w:p>
    <w:p w:rsidR="00822CF5" w:rsidRPr="00A86110" w:rsidRDefault="00822CF5" w:rsidP="00822CF5">
      <w:pPr>
        <w:spacing w:after="0"/>
        <w:rPr>
          <w:rFonts w:cs="Arial"/>
          <w:kern w:val="28"/>
          <w:szCs w:val="20"/>
        </w:rPr>
      </w:pPr>
      <w:r w:rsidRPr="00A86110">
        <w:rPr>
          <w:rFonts w:cs="Arial"/>
          <w:kern w:val="28"/>
          <w:szCs w:val="20"/>
        </w:rPr>
        <w:t>El cordón de acera de hormigón simple será medido por metro lineal, en concordancia con lo establecido en la especificación técnica.</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7"/>
        </w:numPr>
        <w:rPr>
          <w:szCs w:val="20"/>
        </w:rPr>
      </w:pPr>
      <w:r w:rsidRPr="00A86110">
        <w:rPr>
          <w:szCs w:val="20"/>
        </w:rPr>
        <w:t>FORMA DE PAGO</w:t>
      </w:r>
    </w:p>
    <w:p w:rsidR="00822CF5" w:rsidRPr="00A86110" w:rsidRDefault="00822CF5" w:rsidP="00822CF5">
      <w:pPr>
        <w:spacing w:after="0"/>
        <w:rPr>
          <w:rFonts w:cs="Arial"/>
          <w:kern w:val="28"/>
          <w:szCs w:val="20"/>
        </w:rPr>
      </w:pPr>
      <w:r w:rsidRPr="00A86110">
        <w:rPr>
          <w:rFonts w:cs="Arial"/>
          <w:kern w:val="28"/>
          <w:szCs w:val="20"/>
        </w:rPr>
        <w:t>El pago se hará por el precio aceptado en la propuesta, en compensación total por los materiales, mano de obra, herramientas, equipo y otros gastos que sean necesarios para la adecuada y correcta ejecución de los trabajos.</w:t>
      </w:r>
    </w:p>
    <w:p w:rsidR="00A711A9" w:rsidRPr="00A86110" w:rsidRDefault="00A711A9" w:rsidP="00E8427E">
      <w:pPr>
        <w:spacing w:after="0" w:line="240" w:lineRule="auto"/>
        <w:rPr>
          <w:szCs w:val="20"/>
        </w:rPr>
      </w:pPr>
    </w:p>
    <w:p w:rsidR="00E75710" w:rsidRPr="00A86110" w:rsidRDefault="00B277E9" w:rsidP="00B277E9">
      <w:pPr>
        <w:pStyle w:val="Subttulo"/>
        <w:rPr>
          <w:szCs w:val="20"/>
        </w:rPr>
      </w:pPr>
      <w:r w:rsidRPr="00A86110">
        <w:rPr>
          <w:szCs w:val="20"/>
        </w:rPr>
        <w:t>20.237</w:t>
      </w:r>
      <w:r w:rsidRPr="00A86110">
        <w:rPr>
          <w:szCs w:val="20"/>
        </w:rPr>
        <w:tab/>
      </w:r>
      <w:r w:rsidR="00E75710" w:rsidRPr="00A86110">
        <w:rPr>
          <w:szCs w:val="20"/>
        </w:rPr>
        <w:t>CORDON DE SUJECION DE HS 0.20 X 0.30</w:t>
      </w:r>
    </w:p>
    <w:p w:rsidR="00E75710" w:rsidRPr="00A86110" w:rsidRDefault="00B277E9" w:rsidP="00E75710">
      <w:pPr>
        <w:pStyle w:val="Subttulo"/>
        <w:rPr>
          <w:szCs w:val="20"/>
        </w:rPr>
      </w:pPr>
      <w:r w:rsidRPr="00A86110">
        <w:rPr>
          <w:szCs w:val="20"/>
        </w:rPr>
        <w:t>51.243</w:t>
      </w:r>
      <w:r w:rsidRPr="00A86110">
        <w:rPr>
          <w:szCs w:val="20"/>
        </w:rPr>
        <w:tab/>
        <w:t>C</w:t>
      </w:r>
      <w:r w:rsidR="00E75710" w:rsidRPr="00A86110">
        <w:rPr>
          <w:szCs w:val="20"/>
        </w:rPr>
        <w:t>ORDON DE SUJECION DE HS 0.20 X 0.30</w:t>
      </w:r>
    </w:p>
    <w:p w:rsidR="007B41B3" w:rsidRPr="00A86110" w:rsidRDefault="007B41B3" w:rsidP="007B41B3">
      <w:pPr>
        <w:pStyle w:val="Subttulo"/>
        <w:rPr>
          <w:szCs w:val="20"/>
        </w:rPr>
      </w:pPr>
      <w:r w:rsidRPr="00A86110">
        <w:rPr>
          <w:szCs w:val="20"/>
        </w:rPr>
        <w:t>73.241</w:t>
      </w:r>
      <w:r w:rsidRPr="00A86110">
        <w:rPr>
          <w:szCs w:val="20"/>
        </w:rPr>
        <w:tab/>
        <w:t>CORDON DE SUJECION DE HS 0.20 X 0.30</w:t>
      </w:r>
    </w:p>
    <w:p w:rsidR="007B41B3" w:rsidRPr="00A86110" w:rsidRDefault="007B41B3" w:rsidP="007B41B3">
      <w:pPr>
        <w:pStyle w:val="Subttulo"/>
        <w:rPr>
          <w:szCs w:val="20"/>
        </w:rPr>
      </w:pPr>
      <w:r w:rsidRPr="00A86110">
        <w:rPr>
          <w:szCs w:val="20"/>
        </w:rPr>
        <w:t>77.6</w:t>
      </w:r>
      <w:r w:rsidRPr="00A86110">
        <w:rPr>
          <w:szCs w:val="20"/>
        </w:rPr>
        <w:tab/>
        <w:t>CORDON DE SUJECION DE HS 0.20 X 0.30</w:t>
      </w:r>
    </w:p>
    <w:p w:rsidR="00E75710" w:rsidRPr="00A86110" w:rsidRDefault="00E75710" w:rsidP="00E75710">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E71B01" w:rsidRPr="00A86110" w:rsidRDefault="00E71B01">
      <w:pPr>
        <w:rPr>
          <w:szCs w:val="20"/>
        </w:rPr>
      </w:pPr>
    </w:p>
    <w:p w:rsidR="00822CF5" w:rsidRPr="00A86110" w:rsidRDefault="00822CF5" w:rsidP="00C72B03">
      <w:pPr>
        <w:pStyle w:val="Subttulo"/>
        <w:numPr>
          <w:ilvl w:val="0"/>
          <w:numId w:val="68"/>
        </w:numPr>
        <w:rPr>
          <w:szCs w:val="20"/>
        </w:rPr>
      </w:pPr>
      <w:r w:rsidRPr="00A86110">
        <w:rPr>
          <w:szCs w:val="20"/>
        </w:rPr>
        <w:t xml:space="preserve">DESCRIPCIÓN </w:t>
      </w:r>
    </w:p>
    <w:p w:rsidR="00822CF5" w:rsidRPr="00A86110" w:rsidRDefault="00822CF5" w:rsidP="00822CF5">
      <w:pPr>
        <w:rPr>
          <w:rFonts w:cs="Arial"/>
          <w:kern w:val="28"/>
          <w:szCs w:val="20"/>
        </w:rPr>
      </w:pPr>
      <w:r w:rsidRPr="00A86110">
        <w:rPr>
          <w:rFonts w:cs="Arial"/>
          <w:kern w:val="28"/>
          <w:szCs w:val="20"/>
        </w:rPr>
        <w:t>Este ítem consiste en la elaboración in situ de cordones de sujeción de hormigón simple en los lugares indicados en los planos constructivos, o instrucciones directas del SUPERVISOR de Obra.</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8"/>
        </w:numPr>
        <w:rPr>
          <w:szCs w:val="20"/>
        </w:rPr>
      </w:pPr>
      <w:r w:rsidRPr="00A86110">
        <w:rPr>
          <w:szCs w:val="20"/>
        </w:rPr>
        <w:t>MATERIALES, HERRAMIENTAS Y EQUIPOS</w:t>
      </w:r>
    </w:p>
    <w:p w:rsidR="00822CF5" w:rsidRPr="00A86110" w:rsidRDefault="00822CF5" w:rsidP="00822CF5">
      <w:pPr>
        <w:spacing w:after="0"/>
        <w:rPr>
          <w:rFonts w:cs="Arial"/>
          <w:kern w:val="28"/>
          <w:szCs w:val="20"/>
        </w:rPr>
      </w:pPr>
      <w:r w:rsidRPr="00A86110">
        <w:rPr>
          <w:rFonts w:cs="Arial"/>
          <w:kern w:val="28"/>
          <w:szCs w:val="20"/>
        </w:rPr>
        <w:t>El CONTRATISTA suministrará todos los materiales, herramientas y equipo necesarios para la construcción del cordón de acera de hormigón simple.</w:t>
      </w:r>
    </w:p>
    <w:p w:rsidR="00822CF5" w:rsidRPr="00A86110" w:rsidRDefault="00822CF5" w:rsidP="00822CF5">
      <w:pPr>
        <w:spacing w:after="0"/>
        <w:rPr>
          <w:rFonts w:cs="Arial"/>
          <w:kern w:val="28"/>
          <w:szCs w:val="20"/>
        </w:rPr>
      </w:pPr>
      <w:r w:rsidRPr="00A86110">
        <w:rPr>
          <w:rFonts w:cs="Arial"/>
          <w:kern w:val="28"/>
          <w:szCs w:val="20"/>
        </w:rPr>
        <w:t>Todos los materiales deberán cumplir lo especificado en 0.1. MATERIALES DE CONSTRUCCIÓN.</w:t>
      </w:r>
    </w:p>
    <w:p w:rsidR="00822CF5" w:rsidRPr="00A86110" w:rsidRDefault="00822CF5" w:rsidP="00822CF5">
      <w:pPr>
        <w:spacing w:after="0"/>
        <w:rPr>
          <w:rFonts w:cs="Arial"/>
          <w:kern w:val="28"/>
          <w:szCs w:val="20"/>
        </w:rPr>
      </w:pPr>
      <w:r w:rsidRPr="00A86110">
        <w:rPr>
          <w:rFonts w:cs="Arial"/>
          <w:kern w:val="28"/>
          <w:szCs w:val="20"/>
        </w:rPr>
        <w:t>El control de calidad de estos será de responsabilidad del CONTRATISTA, estando sujeto a aceptación por parte del SUPERVISOR.</w:t>
      </w:r>
    </w:p>
    <w:p w:rsidR="00822CF5" w:rsidRPr="00A86110" w:rsidRDefault="00822CF5" w:rsidP="00822CF5">
      <w:pPr>
        <w:spacing w:after="0"/>
        <w:rPr>
          <w:rFonts w:cs="Arial"/>
          <w:kern w:val="28"/>
          <w:szCs w:val="20"/>
        </w:rPr>
      </w:pPr>
      <w:r w:rsidRPr="00A86110">
        <w:rPr>
          <w:rFonts w:cs="Arial"/>
          <w:kern w:val="28"/>
          <w:szCs w:val="20"/>
        </w:rPr>
        <w:t>Los equipos mínimos necesarios a utilizar serán:</w:t>
      </w:r>
    </w:p>
    <w:p w:rsidR="00822CF5" w:rsidRPr="00A86110" w:rsidRDefault="00822CF5" w:rsidP="00C72B03">
      <w:pPr>
        <w:pStyle w:val="Prrafodelista"/>
        <w:numPr>
          <w:ilvl w:val="0"/>
          <w:numId w:val="65"/>
        </w:numPr>
        <w:spacing w:before="0" w:after="0"/>
        <w:rPr>
          <w:rFonts w:asciiTheme="minorHAnsi" w:hAnsiTheme="minorHAnsi" w:cs="Arial"/>
          <w:kern w:val="28"/>
          <w:lang w:val="es-BO"/>
        </w:rPr>
      </w:pPr>
      <w:r w:rsidRPr="00A86110">
        <w:rPr>
          <w:rFonts w:asciiTheme="minorHAnsi" w:hAnsiTheme="minorHAnsi" w:cs="Arial"/>
          <w:kern w:val="28"/>
          <w:lang w:val="es-BO"/>
        </w:rPr>
        <w:t>Mezcladora</w:t>
      </w:r>
    </w:p>
    <w:p w:rsidR="00822CF5" w:rsidRPr="00A86110" w:rsidRDefault="00822CF5" w:rsidP="00C72B03">
      <w:pPr>
        <w:pStyle w:val="Prrafodelista"/>
        <w:numPr>
          <w:ilvl w:val="0"/>
          <w:numId w:val="65"/>
        </w:numPr>
        <w:spacing w:before="0" w:after="0"/>
        <w:rPr>
          <w:rFonts w:asciiTheme="minorHAnsi" w:hAnsiTheme="minorHAnsi" w:cs="Arial"/>
          <w:kern w:val="28"/>
          <w:lang w:val="es-BO"/>
        </w:rPr>
      </w:pPr>
      <w:r w:rsidRPr="00A86110">
        <w:rPr>
          <w:rFonts w:asciiTheme="minorHAnsi" w:hAnsiTheme="minorHAnsi" w:cs="Arial"/>
          <w:kern w:val="28"/>
          <w:lang w:val="es-BO"/>
        </w:rPr>
        <w:t>Las herramientas, necesarias y adecuadas, para la correcta ejecución del ítem.</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8"/>
        </w:numPr>
        <w:rPr>
          <w:szCs w:val="20"/>
        </w:rPr>
      </w:pPr>
      <w:r w:rsidRPr="00A86110">
        <w:rPr>
          <w:szCs w:val="20"/>
        </w:rPr>
        <w:t xml:space="preserve">FORMA DE EJECUCIÓN </w:t>
      </w:r>
    </w:p>
    <w:p w:rsidR="00822CF5" w:rsidRPr="00A86110" w:rsidRDefault="00822CF5" w:rsidP="00822CF5">
      <w:pPr>
        <w:rPr>
          <w:rFonts w:cs="Arial"/>
          <w:kern w:val="28"/>
          <w:szCs w:val="20"/>
        </w:rPr>
      </w:pPr>
      <w:r w:rsidRPr="00A86110">
        <w:rPr>
          <w:rFonts w:cs="Arial"/>
          <w:kern w:val="28"/>
          <w:szCs w:val="20"/>
        </w:rPr>
        <w:t>Se efectuará la excavación necesaria, para la altura estipulada de 40 cm, se considerará 10 cm adicionalmente para el empedrado que debe estar por debajo del cordón de sujeción, la altura del cordón desde la base hasta la cara superficial del enlosetado debe ser de 30 cm.</w:t>
      </w:r>
    </w:p>
    <w:p w:rsidR="00822CF5" w:rsidRPr="00A86110" w:rsidRDefault="00822CF5" w:rsidP="00822CF5">
      <w:pPr>
        <w:rPr>
          <w:rFonts w:cs="Arial"/>
          <w:kern w:val="28"/>
          <w:szCs w:val="20"/>
        </w:rPr>
      </w:pPr>
      <w:r w:rsidRPr="00A86110">
        <w:rPr>
          <w:rFonts w:cs="Arial"/>
          <w:kern w:val="28"/>
          <w:szCs w:val="20"/>
        </w:rPr>
        <w:t xml:space="preserve">El hormigonado de los cordones de sujeción debe seguir estrictamente lo indicado en 0.2. HORMIGONES Y MORTEROS, dicho hormigonado se realizara con uno CLASE C. </w:t>
      </w:r>
    </w:p>
    <w:p w:rsidR="00822CF5" w:rsidRPr="00A86110" w:rsidRDefault="00822CF5" w:rsidP="00822CF5">
      <w:pPr>
        <w:rPr>
          <w:rFonts w:cs="Arial"/>
          <w:kern w:val="28"/>
          <w:szCs w:val="20"/>
        </w:rPr>
      </w:pPr>
      <w:r w:rsidRPr="00A86110">
        <w:rPr>
          <w:rFonts w:cs="Arial"/>
          <w:kern w:val="28"/>
          <w:szCs w:val="20"/>
        </w:rPr>
        <w:t xml:space="preserve">La cara superior del cordón que quedará a la vista, deberá revestirse con mortero de cemento 1:3 (cemento arena cernida), este revestimiento deberá ser cuidadosamente afinado y acabado a la plancha. El CONTRATISTA deberá </w:t>
      </w:r>
      <w:r w:rsidRPr="00A86110">
        <w:rPr>
          <w:rFonts w:cs="Arial"/>
          <w:kern w:val="28"/>
          <w:szCs w:val="20"/>
        </w:rPr>
        <w:lastRenderedPageBreak/>
        <w:t xml:space="preserve">verificar que el  resto del cuerpo del cordón quede enterrado de manera que quede al mismo nivel acabado del enlosetado, sirviendo de traba o sujeción al paño de losetas. </w:t>
      </w:r>
    </w:p>
    <w:p w:rsidR="00822CF5" w:rsidRPr="00A86110" w:rsidRDefault="00822CF5" w:rsidP="00822CF5">
      <w:pPr>
        <w:rPr>
          <w:rFonts w:cs="Arial"/>
          <w:kern w:val="28"/>
          <w:szCs w:val="20"/>
        </w:rPr>
      </w:pPr>
      <w:r w:rsidRPr="00A86110">
        <w:rPr>
          <w:rFonts w:cs="Arial"/>
          <w:kern w:val="28"/>
          <w:szCs w:val="20"/>
        </w:rPr>
        <w:t>Los cordones de hormigón llevarán juntas de dilatación cada 1,5 m siendo las mismas de poliestireno expandido con una densidad de 20 kg/m</w:t>
      </w:r>
      <w:r w:rsidRPr="00A86110">
        <w:rPr>
          <w:rFonts w:cs="Arial"/>
          <w:kern w:val="28"/>
          <w:szCs w:val="20"/>
          <w:vertAlign w:val="superscript"/>
        </w:rPr>
        <w:t>3</w:t>
      </w:r>
      <w:r w:rsidRPr="00A86110">
        <w:rPr>
          <w:rFonts w:cs="Arial"/>
          <w:kern w:val="28"/>
          <w:szCs w:val="20"/>
        </w:rPr>
        <w:t xml:space="preserve"> espesor de e = 1cm. Además para sellar dichas juntas se deberá quemar el borde superior de la hoja de poliestireno con fierro caliente en una altura aproximada de 1,0 cm y se aplicará alquitrán diluido directamente sobre la junta.  </w:t>
      </w:r>
    </w:p>
    <w:p w:rsidR="00822CF5" w:rsidRPr="00A86110" w:rsidRDefault="00822CF5" w:rsidP="00822CF5">
      <w:pPr>
        <w:spacing w:after="0"/>
        <w:rPr>
          <w:rFonts w:cs="Arial"/>
          <w:kern w:val="28"/>
          <w:szCs w:val="20"/>
        </w:rPr>
      </w:pPr>
      <w:r w:rsidRPr="00A86110">
        <w:rPr>
          <w:rFonts w:cs="Arial"/>
          <w:kern w:val="28"/>
          <w:szCs w:val="20"/>
        </w:rPr>
        <w:t>La preparación transporte, colocado y otros trabajos específicos deben cumplir lo indicado en “Hormigones y Morteros”.</w:t>
      </w:r>
    </w:p>
    <w:p w:rsidR="00822CF5" w:rsidRPr="00A86110" w:rsidRDefault="00822CF5" w:rsidP="00822CF5">
      <w:pPr>
        <w:pStyle w:val="Prrafodelista"/>
        <w:spacing w:before="0" w:after="0"/>
        <w:ind w:left="360"/>
        <w:rPr>
          <w:rFonts w:asciiTheme="minorHAnsi" w:hAnsiTheme="minorHAnsi" w:cs="Arial"/>
          <w:kern w:val="28"/>
          <w:lang w:val="es-BO"/>
        </w:rPr>
      </w:pPr>
    </w:p>
    <w:p w:rsidR="00822CF5" w:rsidRPr="00A86110" w:rsidRDefault="00822CF5" w:rsidP="00C72B03">
      <w:pPr>
        <w:pStyle w:val="Subttulo"/>
        <w:numPr>
          <w:ilvl w:val="0"/>
          <w:numId w:val="68"/>
        </w:numPr>
        <w:rPr>
          <w:szCs w:val="20"/>
        </w:rPr>
      </w:pPr>
      <w:r w:rsidRPr="00A86110">
        <w:rPr>
          <w:szCs w:val="20"/>
        </w:rPr>
        <w:t xml:space="preserve">MEDICIÓN </w:t>
      </w:r>
    </w:p>
    <w:p w:rsidR="00822CF5" w:rsidRPr="00A86110" w:rsidRDefault="00822CF5" w:rsidP="00822CF5">
      <w:pPr>
        <w:spacing w:after="0"/>
        <w:rPr>
          <w:rFonts w:cs="Arial"/>
          <w:kern w:val="28"/>
          <w:szCs w:val="20"/>
        </w:rPr>
      </w:pPr>
      <w:r w:rsidRPr="00A86110">
        <w:rPr>
          <w:rFonts w:cs="Arial"/>
          <w:kern w:val="28"/>
          <w:szCs w:val="20"/>
        </w:rPr>
        <w:t>Los cordones de aceras serán medidos por metro lineal (ml) ejecutado,  previa aprobación del SUPERVISOR.</w:t>
      </w:r>
    </w:p>
    <w:p w:rsidR="00822CF5" w:rsidRPr="00A86110" w:rsidRDefault="00822CF5" w:rsidP="00822CF5">
      <w:pPr>
        <w:spacing w:after="0"/>
        <w:rPr>
          <w:rFonts w:cs="Arial"/>
          <w:kern w:val="28"/>
          <w:szCs w:val="20"/>
        </w:rPr>
      </w:pPr>
    </w:p>
    <w:p w:rsidR="00822CF5" w:rsidRPr="00A86110" w:rsidRDefault="00822CF5" w:rsidP="00C72B03">
      <w:pPr>
        <w:pStyle w:val="Subttulo"/>
        <w:numPr>
          <w:ilvl w:val="0"/>
          <w:numId w:val="68"/>
        </w:numPr>
        <w:rPr>
          <w:szCs w:val="20"/>
        </w:rPr>
      </w:pPr>
      <w:r w:rsidRPr="00A86110">
        <w:rPr>
          <w:szCs w:val="20"/>
        </w:rPr>
        <w:t xml:space="preserve">FORMA DE PAGO </w:t>
      </w:r>
    </w:p>
    <w:p w:rsidR="00822CF5" w:rsidRPr="00A86110" w:rsidRDefault="00822CF5" w:rsidP="00822CF5">
      <w:pPr>
        <w:spacing w:after="0"/>
        <w:rPr>
          <w:rFonts w:cs="Arial"/>
          <w:kern w:val="28"/>
          <w:szCs w:val="20"/>
        </w:rPr>
      </w:pPr>
      <w:r w:rsidRPr="00A86110">
        <w:rPr>
          <w:rFonts w:cs="Arial"/>
          <w:kern w:val="28"/>
          <w:szCs w:val="20"/>
        </w:rPr>
        <w:t>Los trabajos de cordones serán pagados al precio unitario contractual correspondiente al ítem de pago definido y presentado en los formularios de propuesta.</w:t>
      </w:r>
    </w:p>
    <w:p w:rsidR="00822CF5" w:rsidRPr="00A86110" w:rsidRDefault="00822CF5" w:rsidP="00822CF5">
      <w:pPr>
        <w:spacing w:after="0"/>
        <w:rPr>
          <w:rFonts w:cs="Arial"/>
          <w:szCs w:val="20"/>
        </w:rPr>
      </w:pPr>
      <w:r w:rsidRPr="00A86110">
        <w:rPr>
          <w:rFonts w:cs="Arial"/>
          <w:kern w:val="28"/>
          <w:szCs w:val="20"/>
        </w:rPr>
        <w:t>Dicho precio incluye toda la mano de obra, equipo, herramientas e imprevistos necesarios para ejecutar los trabajos descritos en esta especificación.</w:t>
      </w:r>
    </w:p>
    <w:p w:rsidR="007B41B3" w:rsidRPr="00A86110" w:rsidRDefault="007B41B3">
      <w:pPr>
        <w:rPr>
          <w:szCs w:val="20"/>
        </w:rPr>
      </w:pPr>
      <w:r w:rsidRPr="00A86110">
        <w:rPr>
          <w:szCs w:val="20"/>
        </w:rPr>
        <w:br w:type="page"/>
      </w:r>
    </w:p>
    <w:p w:rsidR="00822CF5" w:rsidRPr="00A86110" w:rsidRDefault="00822CF5">
      <w:pPr>
        <w:rPr>
          <w:szCs w:val="20"/>
        </w:rPr>
      </w:pPr>
    </w:p>
    <w:p w:rsidR="00E71B01" w:rsidRPr="00A86110" w:rsidRDefault="00E71B01" w:rsidP="00E71B01">
      <w:pPr>
        <w:pStyle w:val="Ttulo1"/>
      </w:pPr>
      <w:bookmarkStart w:id="736" w:name="_Toc533784249"/>
      <w:r w:rsidRPr="00A86110">
        <w:t>OBRAS DE DRENAJES</w:t>
      </w:r>
      <w:bookmarkEnd w:id="736"/>
    </w:p>
    <w:p w:rsidR="00E71B01" w:rsidRPr="00A86110" w:rsidRDefault="004E3180" w:rsidP="00E71B01">
      <w:pPr>
        <w:pStyle w:val="Subttulo"/>
        <w:rPr>
          <w:szCs w:val="20"/>
        </w:rPr>
      </w:pPr>
      <w:r w:rsidRPr="00A86110">
        <w:rPr>
          <w:szCs w:val="20"/>
        </w:rPr>
        <w:t>52</w:t>
      </w:r>
      <w:r w:rsidR="00E71B01" w:rsidRPr="00A86110">
        <w:rPr>
          <w:szCs w:val="20"/>
        </w:rPr>
        <w:t>.</w:t>
      </w:r>
      <w:r w:rsidR="00E71B01" w:rsidRPr="00A86110">
        <w:rPr>
          <w:szCs w:val="20"/>
        </w:rPr>
        <w:tab/>
        <w:t>OBRAS DE DRENAJES</w:t>
      </w:r>
    </w:p>
    <w:p w:rsidR="00E71B01" w:rsidRPr="00A86110" w:rsidRDefault="004E3180" w:rsidP="00E71B01">
      <w:pPr>
        <w:pStyle w:val="Subttulo"/>
        <w:rPr>
          <w:szCs w:val="20"/>
        </w:rPr>
      </w:pPr>
      <w:r w:rsidRPr="00A86110">
        <w:rPr>
          <w:szCs w:val="20"/>
        </w:rPr>
        <w:t>74</w:t>
      </w:r>
      <w:r w:rsidR="00E71B01" w:rsidRPr="00A86110">
        <w:rPr>
          <w:szCs w:val="20"/>
        </w:rPr>
        <w:t>.</w:t>
      </w:r>
      <w:r w:rsidR="00E71B01" w:rsidRPr="00A86110">
        <w:rPr>
          <w:szCs w:val="20"/>
        </w:rPr>
        <w:tab/>
        <w:t>OBRAS DE DRENAJES</w:t>
      </w:r>
    </w:p>
    <w:p w:rsidR="004E7CBD" w:rsidRPr="00A86110" w:rsidRDefault="004E7CBD" w:rsidP="004E7CBD">
      <w:pPr>
        <w:pStyle w:val="Subttulo"/>
        <w:rPr>
          <w:szCs w:val="20"/>
        </w:rPr>
      </w:pPr>
      <w:r w:rsidRPr="00A86110">
        <w:rPr>
          <w:szCs w:val="20"/>
        </w:rPr>
        <w:t>78.</w:t>
      </w:r>
      <w:r w:rsidRPr="00A86110">
        <w:rPr>
          <w:szCs w:val="20"/>
        </w:rPr>
        <w:tab/>
        <w:t>OBRAS DE DRENAJES</w:t>
      </w:r>
    </w:p>
    <w:p w:rsidR="00E71B01" w:rsidRPr="00A86110" w:rsidRDefault="00E71B01" w:rsidP="00E71B01">
      <w:pPr>
        <w:rPr>
          <w:szCs w:val="20"/>
          <w:lang w:val="es-ES_tradnl" w:eastAsia="es-ES"/>
        </w:rPr>
      </w:pPr>
    </w:p>
    <w:p w:rsidR="00E71B01" w:rsidRPr="00A86110" w:rsidRDefault="00B277E9" w:rsidP="00B277E9">
      <w:pPr>
        <w:pStyle w:val="Subttulo"/>
        <w:rPr>
          <w:szCs w:val="20"/>
        </w:rPr>
      </w:pPr>
      <w:r w:rsidRPr="00A86110">
        <w:rPr>
          <w:szCs w:val="20"/>
        </w:rPr>
        <w:t>21.2</w:t>
      </w:r>
      <w:r w:rsidR="006F7A7C" w:rsidRPr="00A86110">
        <w:rPr>
          <w:szCs w:val="20"/>
        </w:rPr>
        <w:t>38</w:t>
      </w:r>
      <w:r w:rsidR="006F7A7C" w:rsidRPr="00A86110">
        <w:rPr>
          <w:szCs w:val="20"/>
        </w:rPr>
        <w:tab/>
      </w:r>
      <w:r w:rsidR="004E3180" w:rsidRPr="00A86110">
        <w:rPr>
          <w:szCs w:val="20"/>
        </w:rPr>
        <w:t>PROVISION Y COLOCACION DE BARBACANAS DE PVC 4’’</w:t>
      </w:r>
    </w:p>
    <w:p w:rsidR="004E3180" w:rsidRPr="00A86110" w:rsidRDefault="00E71B01" w:rsidP="00E71B01">
      <w:pPr>
        <w:pStyle w:val="Subttulo"/>
        <w:rPr>
          <w:szCs w:val="20"/>
        </w:rPr>
      </w:pPr>
      <w:r w:rsidRPr="00A86110">
        <w:rPr>
          <w:szCs w:val="20"/>
        </w:rPr>
        <w:t>5</w:t>
      </w:r>
      <w:r w:rsidR="004E3180" w:rsidRPr="00A86110">
        <w:rPr>
          <w:szCs w:val="20"/>
        </w:rPr>
        <w:t>2.244</w:t>
      </w:r>
      <w:r w:rsidR="004E3180" w:rsidRPr="00A86110">
        <w:rPr>
          <w:szCs w:val="20"/>
        </w:rPr>
        <w:tab/>
        <w:t>PROVISION Y COLOCACION DE BARBACANAS DE PVC 4’’</w:t>
      </w:r>
    </w:p>
    <w:p w:rsidR="00E71B01" w:rsidRPr="00A86110" w:rsidRDefault="004E3180" w:rsidP="00E71B01">
      <w:pPr>
        <w:pStyle w:val="Subttulo"/>
        <w:rPr>
          <w:szCs w:val="20"/>
        </w:rPr>
      </w:pPr>
      <w:r w:rsidRPr="00A86110">
        <w:rPr>
          <w:szCs w:val="20"/>
        </w:rPr>
        <w:t>74</w:t>
      </w:r>
      <w:r w:rsidR="00AF6013" w:rsidRPr="00A86110">
        <w:rPr>
          <w:szCs w:val="20"/>
        </w:rPr>
        <w:t>.242</w:t>
      </w:r>
      <w:r w:rsidR="00E71B01" w:rsidRPr="00A86110">
        <w:rPr>
          <w:szCs w:val="20"/>
        </w:rPr>
        <w:tab/>
      </w:r>
      <w:r w:rsidRPr="00A86110">
        <w:rPr>
          <w:szCs w:val="20"/>
        </w:rPr>
        <w:t>PROVISION Y COLOCACION DE BARBACANAS DE PVC 4’’</w:t>
      </w:r>
    </w:p>
    <w:p w:rsidR="00B310C2" w:rsidRPr="00A86110" w:rsidRDefault="00B310C2" w:rsidP="00B310C2">
      <w:pPr>
        <w:pStyle w:val="Subttulo"/>
        <w:rPr>
          <w:szCs w:val="20"/>
        </w:rPr>
      </w:pPr>
      <w:r w:rsidRPr="00A86110">
        <w:rPr>
          <w:szCs w:val="20"/>
        </w:rPr>
        <w:t>78.7</w:t>
      </w:r>
      <w:r w:rsidRPr="00A86110">
        <w:rPr>
          <w:szCs w:val="20"/>
        </w:rPr>
        <w:tab/>
        <w:t>PROVISION Y COLOCACION DE BARBACANAS DE PVC 4’’</w:t>
      </w:r>
    </w:p>
    <w:p w:rsidR="00B310C2" w:rsidRPr="00A86110" w:rsidRDefault="00B310C2" w:rsidP="00B310C2">
      <w:pPr>
        <w:rPr>
          <w:szCs w:val="20"/>
          <w:highlight w:val="yellow"/>
          <w:lang w:val="es-ES_tradnl" w:eastAsia="es-ES"/>
        </w:rPr>
      </w:pPr>
    </w:p>
    <w:p w:rsidR="00E71B01" w:rsidRPr="00A86110" w:rsidRDefault="00542315" w:rsidP="00E71B0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ML</w:t>
      </w:r>
    </w:p>
    <w:p w:rsidR="007B41B3" w:rsidRPr="00A86110" w:rsidRDefault="007B41B3" w:rsidP="007B41B3">
      <w:pPr>
        <w:rPr>
          <w:rFonts w:cs="Arial"/>
          <w:b/>
          <w:szCs w:val="20"/>
        </w:rPr>
      </w:pPr>
      <w:r w:rsidRPr="00A86110">
        <w:rPr>
          <w:rFonts w:cs="Arial"/>
          <w:b/>
          <w:szCs w:val="20"/>
        </w:rPr>
        <w:t>1.- DESCRIPCIÓN</w:t>
      </w:r>
    </w:p>
    <w:p w:rsidR="007B41B3" w:rsidRPr="00A86110" w:rsidRDefault="007B41B3" w:rsidP="007B41B3">
      <w:pPr>
        <w:rPr>
          <w:rFonts w:cs="Arial"/>
          <w:szCs w:val="20"/>
        </w:rPr>
      </w:pPr>
      <w:r w:rsidRPr="00A86110">
        <w:rPr>
          <w:rFonts w:cs="Arial"/>
          <w:szCs w:val="20"/>
        </w:rPr>
        <w:t>Este ítem comprende la provisión y fijación de tuberías de Policloruro de vinilo (PVC) de diámetro 100 mm no plastificado para sistemas de drenaje tipo barbacana, de acuerdo a los planos constructivos y de detalle, formulario de presentación de propuestas y/o instrucciones del SUPERVISOR.</w:t>
      </w:r>
    </w:p>
    <w:p w:rsidR="007B41B3" w:rsidRPr="00A86110" w:rsidRDefault="007B41B3" w:rsidP="007B41B3">
      <w:pPr>
        <w:rPr>
          <w:rFonts w:cs="Arial"/>
          <w:szCs w:val="20"/>
        </w:rPr>
      </w:pPr>
    </w:p>
    <w:p w:rsidR="007B41B3" w:rsidRPr="00A86110" w:rsidRDefault="007B41B3" w:rsidP="007B41B3">
      <w:pPr>
        <w:rPr>
          <w:rFonts w:cs="Arial"/>
          <w:b/>
          <w:szCs w:val="20"/>
        </w:rPr>
      </w:pPr>
      <w:r w:rsidRPr="00A86110">
        <w:rPr>
          <w:rFonts w:cs="Arial"/>
          <w:b/>
          <w:szCs w:val="20"/>
        </w:rPr>
        <w:t>2.- MATERIALES, HERRAMIENTAS Y EQUIPO</w:t>
      </w:r>
    </w:p>
    <w:p w:rsidR="007B41B3" w:rsidRPr="00A86110" w:rsidRDefault="007B41B3" w:rsidP="007B41B3">
      <w:pPr>
        <w:rPr>
          <w:rFonts w:cs="Arial"/>
          <w:szCs w:val="20"/>
        </w:rPr>
      </w:pPr>
      <w:r w:rsidRPr="00A86110">
        <w:rPr>
          <w:rFonts w:cs="Arial"/>
          <w:szCs w:val="20"/>
        </w:rPr>
        <w:t>El Contratista suministrará todas las herramientas, equipo y elementos necesarios para ejecutar</w:t>
      </w:r>
    </w:p>
    <w:p w:rsidR="007B41B3" w:rsidRPr="00A86110" w:rsidRDefault="007B41B3" w:rsidP="007B41B3">
      <w:pPr>
        <w:rPr>
          <w:rFonts w:cs="Arial"/>
          <w:szCs w:val="20"/>
        </w:rPr>
      </w:pPr>
      <w:r w:rsidRPr="00A86110">
        <w:rPr>
          <w:rFonts w:cs="Arial"/>
          <w:szCs w:val="20"/>
        </w:rPr>
        <w:t>los trabajos señalados en el acápite anterior y procederá al traslado de los escombros resultantes de la ejecución de los trabajos hasta los lugares determinados por el SUPERVISOR de Obra.</w:t>
      </w:r>
    </w:p>
    <w:p w:rsidR="007B41B3" w:rsidRPr="00A86110" w:rsidRDefault="007B41B3" w:rsidP="007B41B3">
      <w:pPr>
        <w:rPr>
          <w:rFonts w:cs="Arial"/>
          <w:szCs w:val="20"/>
        </w:rPr>
      </w:pPr>
      <w:r w:rsidRPr="00A86110">
        <w:rPr>
          <w:rFonts w:cs="Arial"/>
          <w:szCs w:val="20"/>
        </w:rPr>
        <w:t>Las tuberías, serán de PVC de desagüe de serie normal.</w:t>
      </w:r>
    </w:p>
    <w:p w:rsidR="007B41B3" w:rsidRPr="00A86110" w:rsidRDefault="007B41B3" w:rsidP="007B41B3">
      <w:pPr>
        <w:rPr>
          <w:rFonts w:cs="Arial"/>
          <w:szCs w:val="20"/>
        </w:rPr>
      </w:pPr>
      <w:r w:rsidRPr="00A86110">
        <w:rPr>
          <w:rFonts w:cs="Arial"/>
          <w:szCs w:val="20"/>
        </w:rPr>
        <w:t>Para la fijación debe usarse un mortero de cemento con arena de relación 1:3.</w:t>
      </w:r>
    </w:p>
    <w:p w:rsidR="007B41B3" w:rsidRPr="00A86110" w:rsidRDefault="007B41B3" w:rsidP="007B41B3">
      <w:pPr>
        <w:rPr>
          <w:rFonts w:cs="Arial"/>
          <w:b/>
          <w:szCs w:val="20"/>
        </w:rPr>
      </w:pPr>
    </w:p>
    <w:p w:rsidR="007B41B3" w:rsidRPr="00A86110" w:rsidRDefault="007B41B3" w:rsidP="007B41B3">
      <w:pPr>
        <w:rPr>
          <w:rFonts w:cs="Arial"/>
          <w:b/>
          <w:szCs w:val="20"/>
        </w:rPr>
      </w:pPr>
      <w:r w:rsidRPr="00A86110">
        <w:rPr>
          <w:rFonts w:cs="Arial"/>
          <w:b/>
          <w:szCs w:val="20"/>
        </w:rPr>
        <w:t>3.- FORMA DE EJECUCIÓN</w:t>
      </w:r>
    </w:p>
    <w:p w:rsidR="007B41B3" w:rsidRPr="00A86110" w:rsidRDefault="007B41B3" w:rsidP="007B41B3">
      <w:pPr>
        <w:rPr>
          <w:rFonts w:cs="Arial"/>
          <w:szCs w:val="20"/>
        </w:rPr>
      </w:pPr>
      <w:r w:rsidRPr="00A86110">
        <w:rPr>
          <w:rFonts w:cs="Arial"/>
          <w:szCs w:val="20"/>
        </w:rPr>
        <w:t>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sobrecimiento.</w:t>
      </w:r>
    </w:p>
    <w:p w:rsidR="007B41B3" w:rsidRPr="00A86110" w:rsidRDefault="007B41B3" w:rsidP="007B41B3">
      <w:pPr>
        <w:rPr>
          <w:rFonts w:cs="Arial"/>
          <w:szCs w:val="20"/>
        </w:rPr>
      </w:pPr>
      <w:r w:rsidRPr="00A86110">
        <w:rPr>
          <w:rFonts w:cs="Arial"/>
          <w:szCs w:val="20"/>
        </w:rPr>
        <w:t>En caso de que no se haya previsto las perforaciones en instancias previas, se procederá al picado del sobrecimiento con el mayor con el mayor cuidado evitando cualquier afectación a la estabilidad del muro de bloques de hormigón.</w:t>
      </w:r>
    </w:p>
    <w:p w:rsidR="007B41B3" w:rsidRPr="00A86110" w:rsidRDefault="007B41B3" w:rsidP="007B41B3">
      <w:pPr>
        <w:rPr>
          <w:rFonts w:cs="Arial"/>
          <w:szCs w:val="20"/>
        </w:rPr>
      </w:pPr>
      <w:r w:rsidRPr="00A86110">
        <w:rPr>
          <w:rFonts w:cs="Arial"/>
          <w:szCs w:val="20"/>
        </w:rPr>
        <w:t xml:space="preserve">La tubería se fijará con un mortero de cemento 1:3. </w:t>
      </w:r>
    </w:p>
    <w:p w:rsidR="007B41B3" w:rsidRPr="00A86110" w:rsidRDefault="007B41B3" w:rsidP="007B41B3">
      <w:pPr>
        <w:rPr>
          <w:rFonts w:cs="Arial"/>
          <w:b/>
          <w:szCs w:val="20"/>
        </w:rPr>
      </w:pPr>
    </w:p>
    <w:p w:rsidR="007B41B3" w:rsidRPr="00A86110" w:rsidRDefault="007B41B3" w:rsidP="007B41B3">
      <w:pPr>
        <w:rPr>
          <w:rFonts w:cs="Arial"/>
          <w:b/>
          <w:szCs w:val="20"/>
        </w:rPr>
      </w:pPr>
      <w:r w:rsidRPr="00A86110">
        <w:rPr>
          <w:rFonts w:cs="Arial"/>
          <w:b/>
          <w:szCs w:val="20"/>
        </w:rPr>
        <w:t>4.- MEDICIÓN</w:t>
      </w:r>
    </w:p>
    <w:p w:rsidR="007B41B3" w:rsidRPr="00A86110" w:rsidRDefault="007B41B3" w:rsidP="007B41B3">
      <w:pPr>
        <w:rPr>
          <w:rFonts w:cs="Arial"/>
          <w:szCs w:val="20"/>
        </w:rPr>
      </w:pPr>
      <w:r w:rsidRPr="00A86110">
        <w:rPr>
          <w:rFonts w:cs="Arial"/>
          <w:szCs w:val="20"/>
        </w:rPr>
        <w:t>La fijación y colocación de tuberías horizontales, será medido en metros lineales, tomando en cuenta únicamente las longitudes netas ejecutadas debidamente concluidas y aprobadas por el SUPERVISOR.</w:t>
      </w:r>
    </w:p>
    <w:p w:rsidR="007B41B3" w:rsidRPr="00A86110" w:rsidRDefault="007B41B3" w:rsidP="007B41B3">
      <w:pPr>
        <w:rPr>
          <w:rFonts w:cs="Arial"/>
          <w:b/>
          <w:szCs w:val="20"/>
        </w:rPr>
      </w:pPr>
    </w:p>
    <w:p w:rsidR="007B41B3" w:rsidRPr="00A86110" w:rsidRDefault="007B41B3" w:rsidP="007B41B3">
      <w:pPr>
        <w:rPr>
          <w:rFonts w:cs="Arial"/>
          <w:b/>
          <w:szCs w:val="20"/>
        </w:rPr>
      </w:pPr>
      <w:r w:rsidRPr="00A86110">
        <w:rPr>
          <w:rFonts w:cs="Arial"/>
          <w:b/>
          <w:szCs w:val="20"/>
        </w:rPr>
        <w:t>5.- FORMA DE PAGO</w:t>
      </w:r>
    </w:p>
    <w:p w:rsidR="007B41B3" w:rsidRPr="00A86110" w:rsidRDefault="007B41B3" w:rsidP="007B41B3">
      <w:pPr>
        <w:rPr>
          <w:rFonts w:cs="Arial"/>
          <w:szCs w:val="20"/>
        </w:rPr>
      </w:pPr>
      <w:r w:rsidRPr="00A86110">
        <w:rPr>
          <w:rFonts w:cs="Arial"/>
          <w:szCs w:val="20"/>
        </w:rPr>
        <w:lastRenderedPageBreak/>
        <w:t>El precio pagado por la tubería de pvc, incluye plena compensación por proveer toda la mano de obra, materiales, herramientas, equipo é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rsidR="00E71B01" w:rsidRPr="00A86110" w:rsidRDefault="00E71B01" w:rsidP="00E71B01">
      <w:pPr>
        <w:spacing w:after="0" w:line="240" w:lineRule="auto"/>
        <w:rPr>
          <w:szCs w:val="20"/>
        </w:rPr>
      </w:pPr>
    </w:p>
    <w:p w:rsidR="00E71B01" w:rsidRPr="00A86110" w:rsidRDefault="006F7A7C" w:rsidP="006F7A7C">
      <w:pPr>
        <w:pStyle w:val="Subttulo"/>
        <w:rPr>
          <w:szCs w:val="20"/>
        </w:rPr>
      </w:pPr>
      <w:r w:rsidRPr="00A86110">
        <w:rPr>
          <w:szCs w:val="20"/>
        </w:rPr>
        <w:t>21.239</w:t>
      </w:r>
      <w:r w:rsidRPr="00A86110">
        <w:rPr>
          <w:szCs w:val="20"/>
        </w:rPr>
        <w:tab/>
      </w:r>
      <w:r w:rsidR="00AF6013" w:rsidRPr="00A86110">
        <w:rPr>
          <w:szCs w:val="20"/>
        </w:rPr>
        <w:t>CANAL DE DRENAJE PLUVIAL HS E=5 CM INCLUYE EMPEDRADO</w:t>
      </w:r>
    </w:p>
    <w:p w:rsidR="00E71B01" w:rsidRPr="00A86110" w:rsidRDefault="00AF6013" w:rsidP="00E71B01">
      <w:pPr>
        <w:pStyle w:val="Subttulo"/>
        <w:rPr>
          <w:szCs w:val="20"/>
        </w:rPr>
      </w:pPr>
      <w:r w:rsidRPr="00A86110">
        <w:rPr>
          <w:szCs w:val="20"/>
        </w:rPr>
        <w:t>52.245</w:t>
      </w:r>
      <w:r w:rsidR="00E71B01" w:rsidRPr="00A86110">
        <w:rPr>
          <w:szCs w:val="20"/>
        </w:rPr>
        <w:tab/>
      </w:r>
      <w:r w:rsidRPr="00A86110">
        <w:rPr>
          <w:szCs w:val="20"/>
        </w:rPr>
        <w:t>CANAL DE DRENAJE PLUVIAL HS E=5 CM INCLUYE EMPEDRADO</w:t>
      </w:r>
    </w:p>
    <w:p w:rsidR="00E71B01" w:rsidRPr="00A86110" w:rsidRDefault="00AF6013" w:rsidP="00E71B01">
      <w:pPr>
        <w:pStyle w:val="Subttulo"/>
        <w:rPr>
          <w:szCs w:val="20"/>
        </w:rPr>
      </w:pPr>
      <w:r w:rsidRPr="00A86110">
        <w:rPr>
          <w:szCs w:val="20"/>
        </w:rPr>
        <w:t>74.243</w:t>
      </w:r>
      <w:r w:rsidR="00E71B01" w:rsidRPr="00A86110">
        <w:rPr>
          <w:szCs w:val="20"/>
        </w:rPr>
        <w:tab/>
      </w:r>
      <w:r w:rsidRPr="00A86110">
        <w:rPr>
          <w:szCs w:val="20"/>
        </w:rPr>
        <w:t>CANAL DE DRENAJE PLUVIAL HS E=5 CM INCLUYE EMPEDRADO</w:t>
      </w:r>
    </w:p>
    <w:p w:rsidR="00B310C2" w:rsidRPr="00A86110" w:rsidRDefault="00B310C2" w:rsidP="00B310C2">
      <w:pPr>
        <w:pStyle w:val="Subttulo"/>
        <w:rPr>
          <w:szCs w:val="20"/>
        </w:rPr>
      </w:pPr>
      <w:r w:rsidRPr="00A86110">
        <w:rPr>
          <w:szCs w:val="20"/>
        </w:rPr>
        <w:t>78.8</w:t>
      </w:r>
      <w:r w:rsidRPr="00A86110">
        <w:rPr>
          <w:szCs w:val="20"/>
        </w:rPr>
        <w:tab/>
        <w:t>CANAL DE DRENAJE PLUVIAL HS E=5 CM INCLUYE EMPEDRADO</w:t>
      </w:r>
    </w:p>
    <w:p w:rsidR="00E71B01" w:rsidRPr="00A86110" w:rsidRDefault="00E71B01" w:rsidP="00E71B01">
      <w:pPr>
        <w:pStyle w:val="Subttulo"/>
        <w:rPr>
          <w:szCs w:val="20"/>
          <w:highlight w:val="yellow"/>
        </w:rPr>
      </w:pPr>
    </w:p>
    <w:p w:rsidR="00E71B01" w:rsidRPr="00A86110" w:rsidRDefault="007B41B3" w:rsidP="00E71B0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M2</w:t>
      </w:r>
    </w:p>
    <w:p w:rsidR="007B41B3" w:rsidRPr="00A86110" w:rsidRDefault="007B41B3" w:rsidP="007B41B3">
      <w:pPr>
        <w:spacing w:after="0"/>
        <w:rPr>
          <w:rFonts w:cs="Arial"/>
          <w:b/>
          <w:szCs w:val="20"/>
        </w:rPr>
      </w:pPr>
    </w:p>
    <w:p w:rsidR="007B41B3" w:rsidRPr="00A86110" w:rsidRDefault="007B41B3" w:rsidP="007B41B3">
      <w:pPr>
        <w:rPr>
          <w:rFonts w:cs="Arial"/>
          <w:b/>
          <w:szCs w:val="20"/>
        </w:rPr>
      </w:pPr>
      <w:r w:rsidRPr="00A86110">
        <w:rPr>
          <w:rFonts w:cs="Arial"/>
          <w:b/>
          <w:szCs w:val="20"/>
        </w:rPr>
        <w:t>1.- DESCRIPCIÓN</w:t>
      </w:r>
    </w:p>
    <w:p w:rsidR="007B41B3" w:rsidRPr="00A86110" w:rsidRDefault="007B41B3" w:rsidP="007B41B3">
      <w:pPr>
        <w:spacing w:after="0"/>
        <w:rPr>
          <w:rFonts w:cs="Arial"/>
          <w:kern w:val="28"/>
          <w:szCs w:val="20"/>
        </w:rPr>
      </w:pPr>
      <w:r w:rsidRPr="00A86110">
        <w:rPr>
          <w:rFonts w:cs="Arial"/>
          <w:kern w:val="28"/>
          <w:szCs w:val="20"/>
        </w:rPr>
        <w:t>Este ítem comprende todos los trabajos de canalización de aguas que provienen de los desniveles altos de acuerdo a planos de detalle.</w:t>
      </w:r>
    </w:p>
    <w:p w:rsidR="007B41B3" w:rsidRPr="00A86110" w:rsidRDefault="007B41B3" w:rsidP="007B41B3">
      <w:pPr>
        <w:spacing w:after="0"/>
        <w:rPr>
          <w:rFonts w:cs="Arial"/>
          <w:kern w:val="28"/>
          <w:szCs w:val="20"/>
        </w:rPr>
      </w:pPr>
    </w:p>
    <w:p w:rsidR="007B41B3" w:rsidRPr="00A86110" w:rsidRDefault="007B41B3" w:rsidP="007B41B3">
      <w:pPr>
        <w:rPr>
          <w:rFonts w:cs="Arial"/>
          <w:b/>
          <w:szCs w:val="20"/>
        </w:rPr>
      </w:pPr>
      <w:r w:rsidRPr="00A86110">
        <w:rPr>
          <w:rFonts w:cs="Arial"/>
          <w:b/>
          <w:szCs w:val="20"/>
        </w:rPr>
        <w:t>2.- MATERIALES, HERRAMIENTAS Y EQUIPO</w:t>
      </w:r>
    </w:p>
    <w:p w:rsidR="007B41B3" w:rsidRPr="00A86110" w:rsidRDefault="007B41B3" w:rsidP="007B41B3">
      <w:pPr>
        <w:spacing w:after="0"/>
        <w:rPr>
          <w:rFonts w:cs="Arial"/>
          <w:kern w:val="28"/>
          <w:szCs w:val="20"/>
        </w:rPr>
      </w:pPr>
      <w:r w:rsidRPr="00A86110">
        <w:rPr>
          <w:rFonts w:cs="Arial"/>
          <w:kern w:val="28"/>
          <w:szCs w:val="20"/>
        </w:rPr>
        <w:t>El Contratista proporcionará todos los materiales, herramientas y equipo necesarios para la ejecución de los trabajos, los mismos deberán ser aprobados por el Supervisor de Obra.</w:t>
      </w:r>
    </w:p>
    <w:p w:rsidR="007B41B3" w:rsidRPr="00A86110" w:rsidRDefault="007B41B3" w:rsidP="007B41B3">
      <w:pPr>
        <w:spacing w:after="0"/>
        <w:rPr>
          <w:rFonts w:cs="Arial"/>
          <w:szCs w:val="20"/>
        </w:rPr>
      </w:pPr>
    </w:p>
    <w:p w:rsidR="007B41B3" w:rsidRPr="00A86110" w:rsidRDefault="007B41B3" w:rsidP="007B41B3">
      <w:pPr>
        <w:spacing w:after="0"/>
        <w:rPr>
          <w:rFonts w:cs="Arial"/>
          <w:kern w:val="28"/>
          <w:szCs w:val="20"/>
        </w:rPr>
      </w:pPr>
      <w:r w:rsidRPr="00A86110">
        <w:rPr>
          <w:rFonts w:cs="Arial"/>
          <w:kern w:val="28"/>
          <w:szCs w:val="20"/>
        </w:rPr>
        <w:t>El cemento, agua y agregados deberán cumplir con lo especificado en el apartado de MATERIALES DE CONSTRUCCIÓN.</w:t>
      </w:r>
    </w:p>
    <w:p w:rsidR="007B41B3" w:rsidRPr="00A86110" w:rsidRDefault="007B41B3" w:rsidP="007B41B3">
      <w:pPr>
        <w:rPr>
          <w:rFonts w:cs="Arial"/>
          <w:b/>
          <w:szCs w:val="20"/>
        </w:rPr>
      </w:pPr>
      <w:r w:rsidRPr="00A86110">
        <w:rPr>
          <w:rFonts w:cs="Arial"/>
          <w:b/>
          <w:szCs w:val="20"/>
        </w:rPr>
        <w:t>3.- FORMA DE EJECUCIÓN</w:t>
      </w:r>
    </w:p>
    <w:p w:rsidR="007B41B3" w:rsidRPr="00A86110" w:rsidRDefault="007B41B3" w:rsidP="00C72B03">
      <w:pPr>
        <w:pStyle w:val="Prrafodelista"/>
        <w:numPr>
          <w:ilvl w:val="0"/>
          <w:numId w:val="69"/>
        </w:numPr>
        <w:spacing w:after="0"/>
        <w:rPr>
          <w:rFonts w:asciiTheme="minorHAnsi" w:hAnsiTheme="minorHAnsi" w:cs="Arial"/>
          <w:b/>
          <w:lang w:val="es-BO"/>
        </w:rPr>
      </w:pPr>
      <w:r w:rsidRPr="00A86110">
        <w:rPr>
          <w:rFonts w:asciiTheme="minorHAnsi" w:hAnsiTheme="minorHAnsi" w:cs="Arial"/>
          <w:b/>
          <w:lang w:val="es-BO"/>
        </w:rPr>
        <w:t xml:space="preserve">Excavación </w:t>
      </w:r>
    </w:p>
    <w:p w:rsidR="007B41B3" w:rsidRPr="00A86110" w:rsidRDefault="007B41B3" w:rsidP="007B41B3">
      <w:pPr>
        <w:spacing w:after="0"/>
        <w:rPr>
          <w:rFonts w:cs="Arial"/>
          <w:b/>
          <w:szCs w:val="20"/>
        </w:rPr>
      </w:pPr>
      <w:r w:rsidRPr="00A86110">
        <w:rPr>
          <w:rFonts w:cs="Arial"/>
          <w:szCs w:val="20"/>
        </w:rPr>
        <w:t>La excavación será realizada conforme el procedimiento establecido el punto forma de ejecución del apartado EXCAVACIÓN DE SUELOS DE 0-2 M (MANUAL)</w:t>
      </w:r>
      <w:r w:rsidRPr="00A86110">
        <w:rPr>
          <w:rFonts w:cs="Arial"/>
          <w:b/>
          <w:szCs w:val="20"/>
        </w:rPr>
        <w:t xml:space="preserve"> </w:t>
      </w:r>
      <w:r w:rsidRPr="00A86110">
        <w:rPr>
          <w:rFonts w:cs="Arial"/>
          <w:szCs w:val="20"/>
        </w:rPr>
        <w:t>y los planos del proyecto</w:t>
      </w:r>
      <w:r w:rsidRPr="00A86110">
        <w:rPr>
          <w:rFonts w:cs="Arial"/>
          <w:b/>
          <w:szCs w:val="20"/>
        </w:rPr>
        <w:t>.</w:t>
      </w:r>
    </w:p>
    <w:p w:rsidR="007B41B3" w:rsidRPr="00A86110" w:rsidRDefault="007B41B3" w:rsidP="007B41B3">
      <w:pPr>
        <w:rPr>
          <w:rFonts w:cs="Arial"/>
          <w:kern w:val="28"/>
          <w:szCs w:val="20"/>
        </w:rPr>
      </w:pPr>
      <w:r w:rsidRPr="00A86110">
        <w:rPr>
          <w:rFonts w:cs="Arial"/>
          <w:kern w:val="28"/>
          <w:szCs w:val="20"/>
        </w:rPr>
        <w:t>No se colocará ningún material mientras no se haya efectuado una inspección de la excavación, hasta la profundidad y con las pendientes indicadas en los planos.</w:t>
      </w:r>
    </w:p>
    <w:p w:rsidR="007B41B3" w:rsidRPr="00A86110" w:rsidRDefault="007B41B3" w:rsidP="00C72B03">
      <w:pPr>
        <w:pStyle w:val="Prrafodelista"/>
        <w:numPr>
          <w:ilvl w:val="0"/>
          <w:numId w:val="69"/>
        </w:numPr>
        <w:spacing w:after="0"/>
        <w:rPr>
          <w:rFonts w:asciiTheme="minorHAnsi" w:hAnsiTheme="minorHAnsi" w:cs="Arial"/>
          <w:b/>
          <w:lang w:val="es-BO"/>
        </w:rPr>
      </w:pPr>
      <w:r w:rsidRPr="00A86110">
        <w:rPr>
          <w:rFonts w:asciiTheme="minorHAnsi" w:hAnsiTheme="minorHAnsi" w:cs="Arial"/>
          <w:b/>
          <w:lang w:val="es-BO"/>
        </w:rPr>
        <w:t>Empedrado y compactado lateral</w:t>
      </w:r>
    </w:p>
    <w:p w:rsidR="007B41B3" w:rsidRPr="00A86110" w:rsidRDefault="007B41B3" w:rsidP="007B41B3">
      <w:pPr>
        <w:spacing w:after="0"/>
        <w:rPr>
          <w:rFonts w:cs="Arial"/>
          <w:kern w:val="28"/>
          <w:szCs w:val="20"/>
        </w:rPr>
      </w:pPr>
      <w:r w:rsidRPr="00A86110">
        <w:rPr>
          <w:rFonts w:cs="Arial"/>
          <w:kern w:val="28"/>
          <w:szCs w:val="20"/>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rsidR="007B41B3" w:rsidRPr="00A86110" w:rsidRDefault="007B41B3" w:rsidP="007B41B3">
      <w:pPr>
        <w:pStyle w:val="Prrafodelista"/>
        <w:spacing w:before="0" w:after="0"/>
        <w:ind w:left="0"/>
        <w:rPr>
          <w:rFonts w:asciiTheme="minorHAnsi" w:hAnsiTheme="minorHAnsi" w:cs="Arial"/>
          <w:kern w:val="28"/>
        </w:rPr>
      </w:pPr>
      <w:r w:rsidRPr="00A86110">
        <w:rPr>
          <w:rFonts w:asciiTheme="minorHAnsi" w:hAnsiTheme="minorHAnsi" w:cs="Arial"/>
          <w:kern w:val="28"/>
        </w:rPr>
        <w:t xml:space="preserve">Se deberá compactar a ambos lados del badén con una vibrocompactadora en un ancho no menor a 50 cm, antes del hormigonado y a lo largo de todo el canal.  </w:t>
      </w:r>
    </w:p>
    <w:p w:rsidR="007B41B3" w:rsidRPr="00A86110" w:rsidRDefault="007B41B3" w:rsidP="00C72B03">
      <w:pPr>
        <w:pStyle w:val="Prrafodelista"/>
        <w:numPr>
          <w:ilvl w:val="0"/>
          <w:numId w:val="69"/>
        </w:numPr>
        <w:spacing w:after="0"/>
        <w:rPr>
          <w:rFonts w:asciiTheme="minorHAnsi" w:hAnsiTheme="minorHAnsi" w:cs="Arial"/>
          <w:b/>
          <w:lang w:val="es-BO"/>
        </w:rPr>
      </w:pPr>
      <w:r w:rsidRPr="00A86110">
        <w:rPr>
          <w:rFonts w:asciiTheme="minorHAnsi" w:hAnsiTheme="minorHAnsi" w:cs="Arial"/>
          <w:b/>
          <w:lang w:val="es-BO"/>
        </w:rPr>
        <w:t xml:space="preserve">Hormigonado </w:t>
      </w:r>
    </w:p>
    <w:p w:rsidR="007B41B3" w:rsidRPr="00A86110" w:rsidRDefault="007B41B3" w:rsidP="007B41B3">
      <w:pPr>
        <w:spacing w:after="0"/>
        <w:rPr>
          <w:rFonts w:cs="Arial"/>
          <w:kern w:val="28"/>
          <w:szCs w:val="20"/>
        </w:rPr>
      </w:pPr>
      <w:r w:rsidRPr="00A86110">
        <w:rPr>
          <w:rFonts w:cs="Arial"/>
          <w:kern w:val="28"/>
          <w:szCs w:val="20"/>
        </w:rPr>
        <w:t xml:space="preserve">Una vez concluido el empedrado se deberá vaciar una carpeta de hormigón con un espesor mínimo de 5 cm, de hormigón CLASE C en paños de 2,0 metros  de largo como máximo en ambos sentidos, siendo las mismas de poliestireno expandido con una densidad de 20 kg/m3, espesor de e = 1cm. Además para sellar dichas juntas se deberá quemar el borde superior de la hoja de poliestireno con fierro caliente en una altura aproximada de 1,0 cm y se aplicará alquitrán diluido directamente sobre la junta. </w:t>
      </w:r>
    </w:p>
    <w:p w:rsidR="007B41B3" w:rsidRPr="00A86110" w:rsidRDefault="007B41B3" w:rsidP="007B41B3">
      <w:pPr>
        <w:pStyle w:val="Prrafodelista"/>
        <w:spacing w:before="0" w:after="0"/>
        <w:ind w:left="0"/>
        <w:rPr>
          <w:rFonts w:asciiTheme="minorHAnsi" w:hAnsiTheme="minorHAnsi" w:cs="Arial"/>
          <w:kern w:val="28"/>
        </w:rPr>
      </w:pPr>
    </w:p>
    <w:p w:rsidR="007B41B3" w:rsidRPr="00A86110" w:rsidRDefault="007B41B3" w:rsidP="007B41B3">
      <w:pPr>
        <w:spacing w:after="0"/>
        <w:rPr>
          <w:rFonts w:cs="Arial"/>
          <w:kern w:val="28"/>
          <w:szCs w:val="20"/>
        </w:rPr>
      </w:pPr>
      <w:r w:rsidRPr="00A86110">
        <w:rPr>
          <w:rFonts w:cs="Arial"/>
          <w:kern w:val="28"/>
          <w:szCs w:val="20"/>
        </w:rPr>
        <w:t>La preparación transporte, colocado y otros trabajos específicos deben cumplir lo indicado en “HORMIGONES Y MORTEROS”.</w:t>
      </w:r>
    </w:p>
    <w:p w:rsidR="007B41B3" w:rsidRPr="00A86110" w:rsidRDefault="007B41B3" w:rsidP="007B41B3">
      <w:pPr>
        <w:pStyle w:val="Prrafodelista"/>
        <w:spacing w:before="0" w:after="0"/>
        <w:ind w:left="0"/>
        <w:rPr>
          <w:rFonts w:asciiTheme="minorHAnsi" w:hAnsiTheme="minorHAnsi" w:cs="Arial"/>
          <w:kern w:val="28"/>
        </w:rPr>
      </w:pPr>
      <w:r w:rsidRPr="00A86110">
        <w:rPr>
          <w:rFonts w:asciiTheme="minorHAnsi" w:hAnsiTheme="minorHAnsi" w:cs="Arial"/>
          <w:kern w:val="28"/>
        </w:rPr>
        <w:lastRenderedPageBreak/>
        <w:t>El acabado superficial del canal se efectuará con mortero de relación 1:3, la superficie se alisará con plancha metálica.</w:t>
      </w:r>
    </w:p>
    <w:p w:rsidR="007B41B3" w:rsidRPr="00A86110" w:rsidRDefault="007B41B3" w:rsidP="007B41B3">
      <w:pPr>
        <w:pStyle w:val="Prrafodelista"/>
        <w:spacing w:before="0" w:after="0"/>
        <w:ind w:left="0"/>
        <w:rPr>
          <w:rFonts w:asciiTheme="minorHAnsi" w:hAnsiTheme="minorHAnsi" w:cs="Arial"/>
          <w:kern w:val="28"/>
        </w:rPr>
      </w:pPr>
    </w:p>
    <w:p w:rsidR="007B41B3" w:rsidRPr="00A86110" w:rsidRDefault="007B41B3" w:rsidP="007B41B3">
      <w:pPr>
        <w:rPr>
          <w:rFonts w:cs="Arial"/>
          <w:b/>
          <w:szCs w:val="20"/>
        </w:rPr>
      </w:pPr>
      <w:r w:rsidRPr="00A86110">
        <w:rPr>
          <w:rFonts w:cs="Arial"/>
          <w:b/>
          <w:szCs w:val="20"/>
        </w:rPr>
        <w:t xml:space="preserve">4.- MEDICIÓN </w:t>
      </w:r>
    </w:p>
    <w:p w:rsidR="007B41B3" w:rsidRPr="00A86110" w:rsidRDefault="007B41B3" w:rsidP="007B41B3">
      <w:pPr>
        <w:pStyle w:val="Prrafodelista"/>
        <w:spacing w:before="0" w:after="0"/>
        <w:ind w:left="0"/>
        <w:rPr>
          <w:rFonts w:asciiTheme="minorHAnsi" w:hAnsiTheme="minorHAnsi" w:cs="Arial"/>
          <w:kern w:val="28"/>
        </w:rPr>
      </w:pPr>
      <w:r w:rsidRPr="00A86110">
        <w:rPr>
          <w:rFonts w:asciiTheme="minorHAnsi" w:hAnsiTheme="minorHAnsi" w:cs="Arial"/>
          <w:kern w:val="28"/>
        </w:rPr>
        <w:t>La construcción de canales de H° S° será medida en metros cuadrados, en concordancia con las especificaciones técnicas.</w:t>
      </w:r>
    </w:p>
    <w:p w:rsidR="007B41B3" w:rsidRPr="00A86110" w:rsidRDefault="007B41B3" w:rsidP="007B41B3">
      <w:pPr>
        <w:pStyle w:val="Prrafodelista"/>
        <w:spacing w:before="0" w:after="0"/>
        <w:ind w:left="0"/>
        <w:rPr>
          <w:rFonts w:asciiTheme="minorHAnsi" w:hAnsiTheme="minorHAnsi" w:cs="Arial"/>
          <w:kern w:val="28"/>
        </w:rPr>
      </w:pPr>
    </w:p>
    <w:p w:rsidR="007B41B3" w:rsidRPr="00A86110" w:rsidRDefault="007B41B3" w:rsidP="007B41B3">
      <w:pPr>
        <w:rPr>
          <w:rFonts w:cs="Arial"/>
          <w:b/>
          <w:szCs w:val="20"/>
        </w:rPr>
      </w:pPr>
      <w:r w:rsidRPr="00A86110">
        <w:rPr>
          <w:rFonts w:cs="Arial"/>
          <w:b/>
          <w:szCs w:val="20"/>
        </w:rPr>
        <w:t xml:space="preserve">5.- FORMA DE PAGO </w:t>
      </w:r>
    </w:p>
    <w:p w:rsidR="007B41B3" w:rsidRPr="00A86110" w:rsidRDefault="007B41B3" w:rsidP="007B41B3">
      <w:pPr>
        <w:pStyle w:val="Prrafodelista"/>
        <w:spacing w:before="0" w:after="0"/>
        <w:ind w:left="0"/>
        <w:rPr>
          <w:rFonts w:asciiTheme="minorHAnsi" w:hAnsiTheme="minorHAnsi" w:cs="Arial"/>
          <w:kern w:val="28"/>
        </w:rPr>
      </w:pPr>
      <w:r w:rsidRPr="00A86110">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rsidR="007B41B3" w:rsidRPr="00A86110" w:rsidRDefault="007B41B3" w:rsidP="007B41B3">
      <w:pPr>
        <w:pStyle w:val="Prrafodelista"/>
        <w:spacing w:before="0" w:after="0"/>
        <w:ind w:left="0"/>
        <w:rPr>
          <w:rFonts w:asciiTheme="minorHAnsi" w:hAnsiTheme="minorHAnsi" w:cs="Arial"/>
          <w:kern w:val="28"/>
        </w:rPr>
      </w:pPr>
      <w:r w:rsidRPr="00A86110">
        <w:rPr>
          <w:rFonts w:asciiTheme="minorHAnsi" w:hAnsiTheme="minorHAnsi" w:cs="Arial"/>
          <w:kern w:val="28"/>
        </w:rPr>
        <w:t>Dicho precio será compensación total por los materiales, mano de obra, herramientas y otros gastos que sean necesarios para una adecuada y correcta ejecución de los trabajos.</w:t>
      </w:r>
    </w:p>
    <w:p w:rsidR="007B41B3" w:rsidRPr="00A86110" w:rsidRDefault="007B41B3">
      <w:pPr>
        <w:rPr>
          <w:szCs w:val="20"/>
          <w:lang w:val="es-ES_tradnl"/>
        </w:rPr>
      </w:pPr>
    </w:p>
    <w:p w:rsidR="00CA6C51" w:rsidRPr="00A86110" w:rsidRDefault="00CA6C51">
      <w:pPr>
        <w:rPr>
          <w:szCs w:val="20"/>
        </w:rPr>
      </w:pPr>
      <w:r w:rsidRPr="00A86110">
        <w:rPr>
          <w:szCs w:val="20"/>
        </w:rPr>
        <w:br w:type="page"/>
      </w:r>
    </w:p>
    <w:p w:rsidR="00CA6C51" w:rsidRPr="00A86110" w:rsidRDefault="00CA6C51" w:rsidP="00CA6C51">
      <w:pPr>
        <w:pStyle w:val="Ttulo1"/>
      </w:pPr>
      <w:bookmarkStart w:id="737" w:name="_Toc533784250"/>
      <w:r w:rsidRPr="00A86110">
        <w:lastRenderedPageBreak/>
        <w:t>OBRAS COMPLEMENTARIAS NIVELACION</w:t>
      </w:r>
      <w:bookmarkEnd w:id="737"/>
    </w:p>
    <w:p w:rsidR="00CA6C51" w:rsidRPr="00A86110" w:rsidRDefault="00CA6C51" w:rsidP="00CA6C51">
      <w:pPr>
        <w:pStyle w:val="Subttulo"/>
        <w:rPr>
          <w:szCs w:val="20"/>
        </w:rPr>
      </w:pPr>
      <w:r w:rsidRPr="00A86110">
        <w:rPr>
          <w:szCs w:val="20"/>
        </w:rPr>
        <w:t>53.</w:t>
      </w:r>
      <w:r w:rsidRPr="00A86110">
        <w:rPr>
          <w:szCs w:val="20"/>
        </w:rPr>
        <w:tab/>
        <w:t>OBRAS COMPLEMENTARIAS NIVELACION</w:t>
      </w:r>
    </w:p>
    <w:p w:rsidR="00CA6C51" w:rsidRPr="00A86110" w:rsidRDefault="00CA6C51" w:rsidP="00CA6C51">
      <w:pPr>
        <w:pStyle w:val="Subttulo"/>
        <w:rPr>
          <w:szCs w:val="20"/>
        </w:rPr>
      </w:pPr>
      <w:r w:rsidRPr="00A86110">
        <w:rPr>
          <w:szCs w:val="20"/>
        </w:rPr>
        <w:t>75.</w:t>
      </w:r>
      <w:r w:rsidRPr="00A86110">
        <w:rPr>
          <w:szCs w:val="20"/>
        </w:rPr>
        <w:tab/>
        <w:t>OBRAS COMPLEMENTARIAS NIVELACION</w:t>
      </w:r>
    </w:p>
    <w:p w:rsidR="00B310C2" w:rsidRPr="00A86110" w:rsidRDefault="00B310C2" w:rsidP="00B310C2">
      <w:pPr>
        <w:pStyle w:val="Subttulo"/>
        <w:rPr>
          <w:szCs w:val="20"/>
        </w:rPr>
      </w:pPr>
      <w:r w:rsidRPr="00A86110">
        <w:rPr>
          <w:szCs w:val="20"/>
        </w:rPr>
        <w:t>79.</w:t>
      </w:r>
      <w:r w:rsidRPr="00A86110">
        <w:rPr>
          <w:szCs w:val="20"/>
        </w:rPr>
        <w:tab/>
        <w:t>OBRAS COMPLEMENTARIAS NIVELACION</w:t>
      </w:r>
    </w:p>
    <w:p w:rsidR="00CA6C51" w:rsidRPr="00A86110" w:rsidRDefault="00CA6C51" w:rsidP="00CA6C51">
      <w:pPr>
        <w:rPr>
          <w:szCs w:val="20"/>
          <w:lang w:val="es-ES_tradnl" w:eastAsia="es-ES"/>
        </w:rPr>
      </w:pPr>
    </w:p>
    <w:p w:rsidR="00CA6C51" w:rsidRPr="00A86110" w:rsidRDefault="00765EE3" w:rsidP="00765EE3">
      <w:pPr>
        <w:pStyle w:val="Subttulo"/>
        <w:rPr>
          <w:szCs w:val="20"/>
        </w:rPr>
      </w:pPr>
      <w:r w:rsidRPr="00A86110">
        <w:rPr>
          <w:szCs w:val="20"/>
        </w:rPr>
        <w:t>22.240</w:t>
      </w:r>
      <w:r w:rsidRPr="00A86110">
        <w:rPr>
          <w:szCs w:val="20"/>
        </w:rPr>
        <w:tab/>
      </w:r>
      <w:r w:rsidR="00B11F66" w:rsidRPr="00A86110">
        <w:rPr>
          <w:szCs w:val="20"/>
        </w:rPr>
        <w:t>SEÑALIZACION HORIZONTAL</w:t>
      </w:r>
      <w:bookmarkStart w:id="738" w:name="_GoBack"/>
      <w:bookmarkEnd w:id="738"/>
    </w:p>
    <w:p w:rsidR="00CA6C51" w:rsidRPr="00A86110" w:rsidRDefault="00CA6C51" w:rsidP="00CA6C51">
      <w:pPr>
        <w:pStyle w:val="Subttulo"/>
        <w:rPr>
          <w:szCs w:val="20"/>
        </w:rPr>
      </w:pPr>
      <w:r w:rsidRPr="00A86110">
        <w:rPr>
          <w:szCs w:val="20"/>
        </w:rPr>
        <w:t>5</w:t>
      </w:r>
      <w:r w:rsidR="00B11F66" w:rsidRPr="00A86110">
        <w:rPr>
          <w:szCs w:val="20"/>
        </w:rPr>
        <w:t>3.246</w:t>
      </w:r>
      <w:r w:rsidRPr="00A86110">
        <w:rPr>
          <w:szCs w:val="20"/>
        </w:rPr>
        <w:tab/>
      </w:r>
      <w:r w:rsidR="00B11F66" w:rsidRPr="00A86110">
        <w:rPr>
          <w:szCs w:val="20"/>
        </w:rPr>
        <w:t>SEÑALIZACION HORIZONTAL</w:t>
      </w:r>
    </w:p>
    <w:p w:rsidR="00CA6C51" w:rsidRPr="00A86110" w:rsidRDefault="00B11F66" w:rsidP="00CA6C51">
      <w:pPr>
        <w:pStyle w:val="Subttulo"/>
        <w:rPr>
          <w:szCs w:val="20"/>
        </w:rPr>
      </w:pPr>
      <w:r w:rsidRPr="00A86110">
        <w:rPr>
          <w:szCs w:val="20"/>
        </w:rPr>
        <w:t>75.244</w:t>
      </w:r>
      <w:r w:rsidR="00CA6C51" w:rsidRPr="00A86110">
        <w:rPr>
          <w:szCs w:val="20"/>
        </w:rPr>
        <w:tab/>
      </w:r>
      <w:r w:rsidRPr="00A86110">
        <w:rPr>
          <w:szCs w:val="20"/>
        </w:rPr>
        <w:t>SEÑALIZACION HORIZONTAL</w:t>
      </w:r>
    </w:p>
    <w:p w:rsidR="00B310C2" w:rsidRPr="00A86110" w:rsidRDefault="00B310C2" w:rsidP="00B310C2">
      <w:pPr>
        <w:pStyle w:val="Subttulo"/>
        <w:rPr>
          <w:szCs w:val="20"/>
        </w:rPr>
      </w:pPr>
      <w:r w:rsidRPr="00A86110">
        <w:rPr>
          <w:szCs w:val="20"/>
        </w:rPr>
        <w:t>79.9</w:t>
      </w:r>
      <w:r w:rsidRPr="00A86110">
        <w:rPr>
          <w:szCs w:val="20"/>
        </w:rPr>
        <w:tab/>
        <w:t>SEÑALIZACION HORIZONTAL</w:t>
      </w:r>
    </w:p>
    <w:p w:rsidR="00CA6C51" w:rsidRPr="00A86110" w:rsidRDefault="00CA6C51" w:rsidP="00CA6C51">
      <w:pPr>
        <w:spacing w:after="0" w:line="240" w:lineRule="auto"/>
        <w:rPr>
          <w:szCs w:val="20"/>
          <w:highlight w:val="yellow"/>
        </w:rPr>
      </w:pPr>
    </w:p>
    <w:p w:rsidR="00CA6C51" w:rsidRPr="00A86110" w:rsidRDefault="00E2660C" w:rsidP="00CA6C5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7B41B3" w:rsidRPr="00A86110" w:rsidRDefault="007B41B3" w:rsidP="007B41B3">
      <w:pPr>
        <w:spacing w:after="0"/>
        <w:rPr>
          <w:rFonts w:cs="Arial"/>
          <w:b/>
          <w:szCs w:val="20"/>
        </w:rPr>
      </w:pPr>
    </w:p>
    <w:p w:rsidR="007B41B3" w:rsidRPr="00A86110" w:rsidRDefault="007B41B3" w:rsidP="007B41B3">
      <w:pPr>
        <w:spacing w:after="0"/>
        <w:rPr>
          <w:rFonts w:cs="Arial"/>
          <w:kern w:val="28"/>
          <w:szCs w:val="20"/>
        </w:rPr>
      </w:pPr>
      <w:r w:rsidRPr="00A86110">
        <w:rPr>
          <w:rFonts w:cs="Arial"/>
          <w:b/>
          <w:kern w:val="28"/>
          <w:szCs w:val="20"/>
        </w:rPr>
        <w:t>1.- DESCRIPCIÓN</w:t>
      </w:r>
    </w:p>
    <w:p w:rsidR="007B41B3" w:rsidRPr="00A86110" w:rsidRDefault="007B41B3" w:rsidP="007B41B3">
      <w:pPr>
        <w:spacing w:after="0"/>
        <w:rPr>
          <w:rFonts w:cs="Arial"/>
          <w:kern w:val="28"/>
          <w:szCs w:val="20"/>
        </w:rPr>
      </w:pPr>
      <w:r w:rsidRPr="00A86110">
        <w:rPr>
          <w:rFonts w:cs="Arial"/>
          <w:kern w:val="28"/>
          <w:szCs w:val="20"/>
        </w:rPr>
        <w:t>Este ítem comprende la demarcación de la superficie destinada a parqueos conforme los planos constructivos y especificaciones técnicas.</w:t>
      </w:r>
    </w:p>
    <w:p w:rsidR="007B41B3" w:rsidRPr="00A86110" w:rsidRDefault="007B41B3" w:rsidP="007B41B3">
      <w:pPr>
        <w:spacing w:after="0"/>
        <w:rPr>
          <w:rFonts w:cs="Arial"/>
          <w:kern w:val="28"/>
          <w:szCs w:val="20"/>
        </w:rPr>
      </w:pPr>
    </w:p>
    <w:p w:rsidR="007B41B3" w:rsidRPr="00A86110" w:rsidRDefault="007B41B3" w:rsidP="007B41B3">
      <w:pPr>
        <w:spacing w:after="0"/>
        <w:rPr>
          <w:rFonts w:cs="Arial"/>
          <w:kern w:val="28"/>
          <w:szCs w:val="20"/>
        </w:rPr>
      </w:pPr>
      <w:r w:rsidRPr="00A86110">
        <w:rPr>
          <w:rFonts w:cs="Arial"/>
          <w:b/>
          <w:kern w:val="28"/>
          <w:szCs w:val="20"/>
        </w:rPr>
        <w:t>2.- MATERIALES, HERRAMIENTAS Y EQUIPO</w:t>
      </w:r>
    </w:p>
    <w:p w:rsidR="007B41B3" w:rsidRPr="00A86110" w:rsidRDefault="007B41B3" w:rsidP="007B41B3">
      <w:pPr>
        <w:spacing w:after="0"/>
        <w:rPr>
          <w:rFonts w:cs="Arial"/>
          <w:kern w:val="28"/>
          <w:szCs w:val="20"/>
        </w:rPr>
      </w:pPr>
      <w:r w:rsidRPr="00A86110">
        <w:rPr>
          <w:rFonts w:cs="Arial"/>
          <w:kern w:val="28"/>
          <w:szCs w:val="20"/>
        </w:rPr>
        <w:t>El CONTRATISTA suministrará todos los materiales, herramientas y equipo necesarios para ejecutar el la señalización horizontal de parqueo.</w:t>
      </w:r>
    </w:p>
    <w:p w:rsidR="007B41B3" w:rsidRPr="00A86110" w:rsidRDefault="007B41B3" w:rsidP="007B41B3">
      <w:pPr>
        <w:spacing w:after="0"/>
        <w:rPr>
          <w:rFonts w:cs="Arial"/>
          <w:kern w:val="28"/>
          <w:szCs w:val="20"/>
        </w:rPr>
      </w:pPr>
    </w:p>
    <w:p w:rsidR="007B41B3" w:rsidRPr="00A86110" w:rsidRDefault="007B41B3" w:rsidP="007B41B3">
      <w:pPr>
        <w:spacing w:after="0"/>
        <w:rPr>
          <w:rFonts w:cs="Arial"/>
          <w:kern w:val="28"/>
          <w:szCs w:val="20"/>
        </w:rPr>
      </w:pPr>
      <w:r w:rsidRPr="00A86110">
        <w:rPr>
          <w:rFonts w:cs="Arial"/>
          <w:kern w:val="28"/>
          <w:szCs w:val="20"/>
        </w:rPr>
        <w:t>La pintura será de marca reconocida y especial para demarcación de calzadas y carreteras, de gran adherencia, de rápido secado, resistente a la intemperie y al desgaste causado por el paso de los vehículos.</w:t>
      </w:r>
    </w:p>
    <w:p w:rsidR="007B41B3" w:rsidRPr="00A86110" w:rsidRDefault="007B41B3" w:rsidP="007B41B3">
      <w:pPr>
        <w:spacing w:after="0"/>
        <w:rPr>
          <w:rFonts w:cs="Arial"/>
          <w:kern w:val="28"/>
          <w:szCs w:val="20"/>
        </w:rPr>
      </w:pPr>
      <w:r w:rsidRPr="00A86110">
        <w:rPr>
          <w:rFonts w:cs="Arial"/>
          <w:kern w:val="28"/>
          <w:szCs w:val="20"/>
        </w:rPr>
        <w:t>La pintura será de color amarillo y la reflectividad se suministrará con microesferas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rsidR="007B41B3" w:rsidRPr="00A86110" w:rsidRDefault="007B41B3" w:rsidP="007B41B3">
      <w:pPr>
        <w:spacing w:after="0"/>
        <w:rPr>
          <w:rFonts w:cs="Arial"/>
          <w:kern w:val="28"/>
          <w:szCs w:val="20"/>
        </w:rPr>
      </w:pPr>
      <w:r w:rsidRPr="00A86110">
        <w:rPr>
          <w:rFonts w:cs="Arial"/>
          <w:kern w:val="28"/>
          <w:szCs w:val="20"/>
        </w:rPr>
        <w:t>El espesor de la pintura seca solicitado para la demarcación debe alcanzar los 400 micrones de manera obligatoria.</w:t>
      </w:r>
    </w:p>
    <w:p w:rsidR="007B41B3" w:rsidRPr="00A86110" w:rsidRDefault="007B41B3" w:rsidP="007B41B3">
      <w:pPr>
        <w:spacing w:after="0"/>
        <w:rPr>
          <w:rFonts w:cs="Arial"/>
          <w:kern w:val="28"/>
          <w:szCs w:val="20"/>
        </w:rPr>
      </w:pPr>
      <w:r w:rsidRPr="00A86110">
        <w:rPr>
          <w:rFonts w:cs="Arial"/>
          <w:kern w:val="28"/>
          <w:szCs w:val="20"/>
        </w:rPr>
        <w:t>La pintura será preparada en fábrica lista para su aplicación, el diluyente aplicado será thinner especial de demarcación y solo se permitirá en un porcentaje del 20% del volumen de pintura de demarcación.</w:t>
      </w:r>
    </w:p>
    <w:p w:rsidR="007B41B3" w:rsidRPr="00A86110" w:rsidRDefault="007B41B3" w:rsidP="007B41B3">
      <w:pPr>
        <w:spacing w:after="0"/>
        <w:rPr>
          <w:rFonts w:cs="Arial"/>
          <w:kern w:val="28"/>
          <w:szCs w:val="20"/>
        </w:rPr>
      </w:pPr>
      <w:r w:rsidRPr="00A86110">
        <w:rPr>
          <w:rFonts w:cs="Arial"/>
          <w:kern w:val="28"/>
          <w:szCs w:val="20"/>
        </w:rPr>
        <w:t>La aplicación de pintura se realizara mediante un soplete con su respectivo equipo compresor de aire, para lograr un acabado uniforme.</w:t>
      </w:r>
    </w:p>
    <w:p w:rsidR="007B41B3" w:rsidRPr="00A86110" w:rsidRDefault="007B41B3" w:rsidP="007B41B3">
      <w:pPr>
        <w:spacing w:after="0"/>
        <w:rPr>
          <w:rFonts w:cs="Arial"/>
          <w:kern w:val="28"/>
          <w:szCs w:val="20"/>
        </w:rPr>
      </w:pPr>
      <w:r w:rsidRPr="00A86110">
        <w:rPr>
          <w:rFonts w:cs="Arial"/>
          <w:kern w:val="28"/>
          <w:szCs w:val="20"/>
        </w:rPr>
        <w:t xml:space="preserve"> </w:t>
      </w:r>
    </w:p>
    <w:p w:rsidR="007B41B3" w:rsidRPr="00A86110" w:rsidRDefault="007B41B3" w:rsidP="007B41B3">
      <w:pPr>
        <w:spacing w:after="0"/>
        <w:rPr>
          <w:rFonts w:cs="Arial"/>
          <w:b/>
          <w:kern w:val="28"/>
          <w:szCs w:val="20"/>
        </w:rPr>
      </w:pPr>
      <w:r w:rsidRPr="00A86110">
        <w:rPr>
          <w:rFonts w:cs="Arial"/>
          <w:b/>
          <w:kern w:val="28"/>
          <w:szCs w:val="20"/>
        </w:rPr>
        <w:t>3.- FORMA DE EJECUCIÓN</w:t>
      </w:r>
    </w:p>
    <w:p w:rsidR="007B41B3" w:rsidRPr="00A86110" w:rsidRDefault="007B41B3" w:rsidP="007B41B3">
      <w:pPr>
        <w:spacing w:after="0"/>
        <w:rPr>
          <w:rFonts w:cs="Arial"/>
          <w:kern w:val="28"/>
          <w:szCs w:val="20"/>
        </w:rPr>
      </w:pPr>
      <w:r w:rsidRPr="00A86110">
        <w:rPr>
          <w:rFonts w:cs="Arial"/>
          <w:kern w:val="28"/>
          <w:szCs w:val="20"/>
        </w:rPr>
        <w:t xml:space="preserve">A continuación se describen los pasos a seguir: </w:t>
      </w:r>
    </w:p>
    <w:p w:rsidR="007B41B3" w:rsidRPr="00A86110" w:rsidRDefault="007B41B3" w:rsidP="007B41B3">
      <w:pPr>
        <w:spacing w:after="0"/>
        <w:rPr>
          <w:rFonts w:cs="Arial"/>
          <w:kern w:val="28"/>
          <w:szCs w:val="20"/>
        </w:rPr>
      </w:pPr>
    </w:p>
    <w:p w:rsidR="007B41B3" w:rsidRPr="00A86110" w:rsidRDefault="007B41B3" w:rsidP="00C72B03">
      <w:pPr>
        <w:pStyle w:val="Prrafodelista"/>
        <w:numPr>
          <w:ilvl w:val="0"/>
          <w:numId w:val="70"/>
        </w:numPr>
        <w:spacing w:before="0" w:after="0"/>
        <w:rPr>
          <w:rFonts w:asciiTheme="minorHAnsi" w:hAnsiTheme="minorHAnsi" w:cs="Arial"/>
          <w:b/>
          <w:kern w:val="28"/>
          <w:lang w:val="es-BO"/>
        </w:rPr>
      </w:pPr>
      <w:r w:rsidRPr="00A86110">
        <w:rPr>
          <w:rFonts w:asciiTheme="minorHAnsi" w:hAnsiTheme="minorHAnsi" w:cs="Arial"/>
          <w:b/>
          <w:kern w:val="28"/>
          <w:lang w:val="es-BO"/>
        </w:rPr>
        <w:t>LIMITACIONES ATMOSFÉRICAS</w:t>
      </w:r>
    </w:p>
    <w:p w:rsidR="007B41B3" w:rsidRPr="00A86110" w:rsidRDefault="007B41B3" w:rsidP="007B41B3">
      <w:pPr>
        <w:spacing w:after="0"/>
        <w:rPr>
          <w:rFonts w:cs="Arial"/>
          <w:kern w:val="28"/>
          <w:szCs w:val="20"/>
        </w:rPr>
      </w:pPr>
      <w:r w:rsidRPr="00A86110">
        <w:rPr>
          <w:rFonts w:cs="Arial"/>
          <w:kern w:val="28"/>
          <w:szCs w:val="20"/>
        </w:rPr>
        <w:t>El pintado se realizará solo cuando la superficie del pavimento esté seca y limpia, cuando la temperatura atmosférica sea mayor a los 10 °C y cuando el viento, polvo o niebla, no sean excesivos.</w:t>
      </w:r>
    </w:p>
    <w:p w:rsidR="007B41B3" w:rsidRPr="00A86110" w:rsidRDefault="007B41B3" w:rsidP="007B41B3">
      <w:pPr>
        <w:spacing w:after="0"/>
        <w:rPr>
          <w:rFonts w:cs="Arial"/>
          <w:kern w:val="28"/>
          <w:szCs w:val="20"/>
        </w:rPr>
      </w:pPr>
    </w:p>
    <w:p w:rsidR="007B41B3" w:rsidRPr="00A86110" w:rsidRDefault="007B41B3" w:rsidP="00C72B03">
      <w:pPr>
        <w:pStyle w:val="Prrafodelista"/>
        <w:numPr>
          <w:ilvl w:val="0"/>
          <w:numId w:val="70"/>
        </w:numPr>
        <w:spacing w:before="0" w:after="0"/>
        <w:rPr>
          <w:rFonts w:asciiTheme="minorHAnsi" w:hAnsiTheme="minorHAnsi" w:cs="Arial"/>
          <w:b/>
          <w:kern w:val="28"/>
          <w:lang w:val="es-BO"/>
        </w:rPr>
      </w:pPr>
      <w:r w:rsidRPr="00A86110">
        <w:rPr>
          <w:rFonts w:asciiTheme="minorHAnsi" w:hAnsiTheme="minorHAnsi" w:cs="Arial"/>
          <w:b/>
          <w:kern w:val="28"/>
          <w:lang w:val="es-BO"/>
        </w:rPr>
        <w:t>PREPARACIÓN DE LA SUPERFICIE EXISTENTE</w:t>
      </w:r>
    </w:p>
    <w:p w:rsidR="007B41B3" w:rsidRPr="00A86110" w:rsidRDefault="007B41B3" w:rsidP="007B41B3">
      <w:pPr>
        <w:spacing w:after="0"/>
        <w:rPr>
          <w:rFonts w:cs="Arial"/>
          <w:kern w:val="28"/>
          <w:szCs w:val="20"/>
        </w:rPr>
      </w:pPr>
      <w:r w:rsidRPr="00A86110">
        <w:rPr>
          <w:rFonts w:cs="Arial"/>
          <w:kern w:val="28"/>
          <w:szCs w:val="20"/>
        </w:rPr>
        <w:t>Antes de aplicar la pintura, se secará y limpiará la superficie existente de suciedades, grasa, aceite, ácidos, lechada de cemento u otros cuerpos extraños que pudiesen disminuir la adherencia entre la capa de pintura y la calzada.</w:t>
      </w:r>
    </w:p>
    <w:p w:rsidR="007B41B3" w:rsidRPr="00A86110" w:rsidRDefault="007B41B3" w:rsidP="007B41B3">
      <w:pPr>
        <w:spacing w:after="0"/>
        <w:rPr>
          <w:rFonts w:cs="Arial"/>
          <w:kern w:val="28"/>
          <w:szCs w:val="20"/>
        </w:rPr>
      </w:pPr>
      <w:r w:rsidRPr="00A86110">
        <w:rPr>
          <w:rFonts w:cs="Arial"/>
          <w:kern w:val="28"/>
          <w:szCs w:val="20"/>
        </w:rPr>
        <w:t>La superficie será limpiada impecablemente mediante barrida y soplado, según se requiera hasta quitar por completo todas las suciedades.</w:t>
      </w:r>
    </w:p>
    <w:p w:rsidR="007B41B3" w:rsidRPr="00A86110" w:rsidRDefault="007B41B3" w:rsidP="007B41B3">
      <w:pPr>
        <w:spacing w:after="0"/>
        <w:rPr>
          <w:rFonts w:cs="Arial"/>
          <w:kern w:val="28"/>
          <w:szCs w:val="20"/>
        </w:rPr>
      </w:pPr>
    </w:p>
    <w:p w:rsidR="007B41B3" w:rsidRPr="00A86110" w:rsidRDefault="007B41B3" w:rsidP="00C72B03">
      <w:pPr>
        <w:pStyle w:val="Prrafodelista"/>
        <w:numPr>
          <w:ilvl w:val="0"/>
          <w:numId w:val="70"/>
        </w:numPr>
        <w:spacing w:before="0" w:after="0"/>
        <w:rPr>
          <w:rFonts w:asciiTheme="minorHAnsi" w:hAnsiTheme="minorHAnsi" w:cs="Arial"/>
          <w:b/>
          <w:kern w:val="28"/>
          <w:lang w:val="es-BO"/>
        </w:rPr>
      </w:pPr>
      <w:r w:rsidRPr="00A86110">
        <w:rPr>
          <w:rFonts w:asciiTheme="minorHAnsi" w:hAnsiTheme="minorHAnsi" w:cs="Arial"/>
          <w:b/>
          <w:kern w:val="28"/>
          <w:lang w:val="es-BO"/>
        </w:rPr>
        <w:t>TRAZADOS Y ALINEACIONES</w:t>
      </w:r>
    </w:p>
    <w:p w:rsidR="007B41B3" w:rsidRPr="00A86110" w:rsidRDefault="007B41B3" w:rsidP="007B41B3">
      <w:pPr>
        <w:spacing w:after="0"/>
        <w:rPr>
          <w:rFonts w:cs="Arial"/>
          <w:kern w:val="28"/>
          <w:szCs w:val="20"/>
        </w:rPr>
      </w:pPr>
      <w:r w:rsidRPr="00A86110">
        <w:rPr>
          <w:rFonts w:cs="Arial"/>
          <w:kern w:val="28"/>
          <w:szCs w:val="20"/>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7B41B3" w:rsidRPr="00A86110" w:rsidRDefault="007B41B3" w:rsidP="007B41B3">
      <w:pPr>
        <w:spacing w:after="0"/>
        <w:rPr>
          <w:rFonts w:cs="Arial"/>
          <w:kern w:val="28"/>
          <w:szCs w:val="20"/>
        </w:rPr>
      </w:pPr>
    </w:p>
    <w:p w:rsidR="007B41B3" w:rsidRPr="00A86110" w:rsidRDefault="007B41B3" w:rsidP="00C72B03">
      <w:pPr>
        <w:pStyle w:val="Prrafodelista"/>
        <w:numPr>
          <w:ilvl w:val="0"/>
          <w:numId w:val="70"/>
        </w:numPr>
        <w:spacing w:before="0" w:after="0"/>
        <w:rPr>
          <w:rFonts w:asciiTheme="minorHAnsi" w:hAnsiTheme="minorHAnsi" w:cs="Arial"/>
          <w:b/>
          <w:kern w:val="28"/>
          <w:lang w:val="es-BO"/>
        </w:rPr>
      </w:pPr>
      <w:r w:rsidRPr="00A86110">
        <w:rPr>
          <w:rFonts w:asciiTheme="minorHAnsi" w:hAnsiTheme="minorHAnsi" w:cs="Arial"/>
          <w:b/>
          <w:kern w:val="28"/>
          <w:lang w:val="es-BO"/>
        </w:rPr>
        <w:t>APLICACIÓN</w:t>
      </w:r>
    </w:p>
    <w:p w:rsidR="007B41B3" w:rsidRPr="00A86110" w:rsidRDefault="007B41B3" w:rsidP="007B41B3">
      <w:pPr>
        <w:spacing w:after="0"/>
        <w:rPr>
          <w:rFonts w:cs="Arial"/>
          <w:kern w:val="28"/>
          <w:szCs w:val="20"/>
        </w:rPr>
      </w:pPr>
      <w:r w:rsidRPr="00A86110">
        <w:rPr>
          <w:rFonts w:cs="Arial"/>
          <w:kern w:val="28"/>
          <w:szCs w:val="20"/>
        </w:rPr>
        <w:t>Las franjas y marcas serán pintadas según las dimensiones y las distancias indicadas en los planos, la pintura no será aplicada hasta que los trazados, las alineaciones indicadas y las condiciones sean debidamente aprobados por el SUPERVISOR.</w:t>
      </w:r>
    </w:p>
    <w:p w:rsidR="007B41B3" w:rsidRPr="00A86110" w:rsidRDefault="007B41B3" w:rsidP="007B41B3">
      <w:pPr>
        <w:spacing w:after="0"/>
        <w:rPr>
          <w:rFonts w:cs="Arial"/>
          <w:kern w:val="28"/>
          <w:szCs w:val="20"/>
        </w:rPr>
      </w:pPr>
      <w:r w:rsidRPr="00A86110">
        <w:rPr>
          <w:rFonts w:cs="Arial"/>
          <w:kern w:val="28"/>
          <w:szCs w:val="20"/>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rsidR="007B41B3" w:rsidRPr="00A86110" w:rsidRDefault="007B41B3" w:rsidP="007B41B3">
      <w:pPr>
        <w:spacing w:after="0"/>
        <w:rPr>
          <w:rFonts w:cs="Arial"/>
          <w:kern w:val="28"/>
          <w:szCs w:val="20"/>
        </w:rPr>
      </w:pPr>
      <w:r w:rsidRPr="00A86110">
        <w:rPr>
          <w:rFonts w:cs="Arial"/>
          <w:kern w:val="28"/>
          <w:szCs w:val="20"/>
        </w:rPr>
        <w:t>La película será de espesor suficiente para cubrir totalmente la franja y proveerá una pigmentación adecuada para el reflejo correcto de la luz.</w:t>
      </w:r>
    </w:p>
    <w:p w:rsidR="007B41B3" w:rsidRPr="00A86110" w:rsidRDefault="007B41B3" w:rsidP="007B41B3">
      <w:pPr>
        <w:spacing w:after="0"/>
        <w:rPr>
          <w:rFonts w:cs="Arial"/>
          <w:kern w:val="28"/>
          <w:szCs w:val="20"/>
        </w:rPr>
      </w:pPr>
      <w:r w:rsidRPr="00A86110">
        <w:rPr>
          <w:rFonts w:cs="Arial"/>
          <w:kern w:val="28"/>
          <w:szCs w:val="20"/>
        </w:rPr>
        <w:t>El ancho de las franjas, tendrá una tolerancia del 5 % del espesor de la franja, los trabajos de pintado serán realizados por obreros y artesanos eficientes y expertos en forma prolija y bien acabada.</w:t>
      </w:r>
    </w:p>
    <w:p w:rsidR="007B41B3" w:rsidRPr="00A86110" w:rsidRDefault="007B41B3" w:rsidP="007B41B3">
      <w:pPr>
        <w:spacing w:after="0"/>
        <w:rPr>
          <w:rFonts w:cs="Arial"/>
          <w:kern w:val="28"/>
          <w:szCs w:val="20"/>
        </w:rPr>
      </w:pPr>
      <w:r w:rsidRPr="00A86110">
        <w:rPr>
          <w:rFonts w:cs="Arial"/>
          <w:kern w:val="28"/>
          <w:szCs w:val="20"/>
        </w:rPr>
        <w:t>En los extremos de la franja se colocará cinta maskin o similar para delimitar perfectamente el alineamiento de la misma antes de la aplicación de la pintura, debiendo evitarse que al utilizarse el soplete queden restos de pintura fuera de los límites de la franja.</w:t>
      </w:r>
    </w:p>
    <w:p w:rsidR="007B41B3" w:rsidRPr="00A86110" w:rsidRDefault="007B41B3" w:rsidP="007B41B3">
      <w:pPr>
        <w:spacing w:after="0"/>
        <w:rPr>
          <w:rFonts w:cs="Arial"/>
          <w:kern w:val="28"/>
          <w:szCs w:val="20"/>
        </w:rPr>
      </w:pPr>
    </w:p>
    <w:p w:rsidR="007B41B3" w:rsidRPr="00A86110" w:rsidRDefault="007B41B3" w:rsidP="00C72B03">
      <w:pPr>
        <w:pStyle w:val="Prrafodelista"/>
        <w:numPr>
          <w:ilvl w:val="0"/>
          <w:numId w:val="70"/>
        </w:numPr>
        <w:spacing w:before="0" w:after="0"/>
        <w:rPr>
          <w:rFonts w:asciiTheme="minorHAnsi" w:hAnsiTheme="minorHAnsi" w:cs="Arial"/>
          <w:b/>
          <w:kern w:val="28"/>
          <w:lang w:val="es-BO"/>
        </w:rPr>
      </w:pPr>
      <w:r w:rsidRPr="00A86110">
        <w:rPr>
          <w:rFonts w:asciiTheme="minorHAnsi" w:hAnsiTheme="minorHAnsi" w:cs="Arial"/>
          <w:b/>
          <w:kern w:val="28"/>
          <w:lang w:val="es-BO"/>
        </w:rPr>
        <w:t>PROTECCIÓN</w:t>
      </w:r>
    </w:p>
    <w:p w:rsidR="007B41B3" w:rsidRPr="00A86110" w:rsidRDefault="007B41B3" w:rsidP="007B41B3">
      <w:pPr>
        <w:spacing w:after="0"/>
        <w:rPr>
          <w:rFonts w:cs="Arial"/>
          <w:kern w:val="28"/>
          <w:szCs w:val="20"/>
        </w:rPr>
      </w:pPr>
      <w:r w:rsidRPr="00A86110">
        <w:rPr>
          <w:rFonts w:cs="Arial"/>
          <w:kern w:val="28"/>
          <w:szCs w:val="20"/>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rsidR="007B41B3" w:rsidRPr="00A86110" w:rsidRDefault="007B41B3" w:rsidP="007B41B3">
      <w:pPr>
        <w:spacing w:after="0"/>
        <w:rPr>
          <w:rFonts w:cs="Arial"/>
          <w:kern w:val="28"/>
          <w:szCs w:val="20"/>
        </w:rPr>
      </w:pPr>
    </w:p>
    <w:p w:rsidR="007B41B3" w:rsidRPr="00A86110" w:rsidRDefault="007B41B3" w:rsidP="007B41B3">
      <w:pPr>
        <w:spacing w:after="0"/>
        <w:rPr>
          <w:rFonts w:cs="Arial"/>
          <w:kern w:val="28"/>
          <w:szCs w:val="20"/>
        </w:rPr>
      </w:pPr>
      <w:r w:rsidRPr="00A86110">
        <w:rPr>
          <w:rFonts w:cs="Arial"/>
          <w:b/>
          <w:kern w:val="28"/>
          <w:szCs w:val="20"/>
        </w:rPr>
        <w:t>4.- MEDICIÓN</w:t>
      </w:r>
    </w:p>
    <w:p w:rsidR="007B41B3" w:rsidRPr="00A86110" w:rsidRDefault="007B41B3" w:rsidP="007B41B3">
      <w:pPr>
        <w:spacing w:after="0"/>
        <w:rPr>
          <w:rFonts w:cs="Arial"/>
          <w:kern w:val="28"/>
          <w:szCs w:val="20"/>
        </w:rPr>
      </w:pPr>
      <w:r w:rsidRPr="00A86110">
        <w:rPr>
          <w:rFonts w:cs="Arial"/>
          <w:kern w:val="28"/>
          <w:szCs w:val="20"/>
        </w:rPr>
        <w:t>La señalización horizontal de parqueo será medido en forma global, en concordancia con lo establecido en la especificación técnica.</w:t>
      </w:r>
    </w:p>
    <w:p w:rsidR="007B41B3" w:rsidRPr="00A86110" w:rsidRDefault="007B41B3" w:rsidP="007B41B3">
      <w:pPr>
        <w:spacing w:after="0"/>
        <w:rPr>
          <w:rFonts w:cs="Arial"/>
          <w:kern w:val="28"/>
          <w:szCs w:val="20"/>
        </w:rPr>
      </w:pPr>
    </w:p>
    <w:p w:rsidR="007B41B3" w:rsidRPr="00A86110" w:rsidRDefault="007B41B3" w:rsidP="007B41B3">
      <w:pPr>
        <w:spacing w:after="0"/>
        <w:rPr>
          <w:rFonts w:cs="Arial"/>
          <w:b/>
          <w:kern w:val="28"/>
          <w:szCs w:val="20"/>
        </w:rPr>
      </w:pPr>
      <w:r w:rsidRPr="00A86110">
        <w:rPr>
          <w:rFonts w:cs="Arial"/>
          <w:b/>
          <w:kern w:val="28"/>
          <w:szCs w:val="20"/>
        </w:rPr>
        <w:t>5.- FORMA DE PAGO</w:t>
      </w:r>
    </w:p>
    <w:p w:rsidR="007B41B3" w:rsidRPr="00A86110" w:rsidRDefault="007B41B3" w:rsidP="007B41B3">
      <w:pPr>
        <w:pStyle w:val="Textoindependiente"/>
        <w:rPr>
          <w:rFonts w:asciiTheme="minorHAnsi" w:hAnsiTheme="minorHAnsi" w:cs="Arial"/>
          <w:kern w:val="28"/>
          <w:lang w:val="es-BO"/>
        </w:rPr>
      </w:pPr>
      <w:r w:rsidRPr="00A86110">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CA6C51" w:rsidRPr="00A86110" w:rsidRDefault="00CA6C51" w:rsidP="00CA6C51">
      <w:pPr>
        <w:spacing w:after="0" w:line="240" w:lineRule="auto"/>
        <w:rPr>
          <w:szCs w:val="20"/>
        </w:rPr>
      </w:pPr>
    </w:p>
    <w:p w:rsidR="00CA6C51" w:rsidRPr="00A86110" w:rsidRDefault="00CA6C51" w:rsidP="00CA6C51">
      <w:pPr>
        <w:spacing w:after="0" w:line="240" w:lineRule="auto"/>
        <w:rPr>
          <w:szCs w:val="20"/>
        </w:rPr>
      </w:pPr>
    </w:p>
    <w:p w:rsidR="00CA6C51" w:rsidRPr="00A86110" w:rsidRDefault="00765EE3" w:rsidP="00765EE3">
      <w:pPr>
        <w:pStyle w:val="Subttulo"/>
        <w:rPr>
          <w:szCs w:val="20"/>
        </w:rPr>
      </w:pPr>
      <w:r w:rsidRPr="00A86110">
        <w:rPr>
          <w:szCs w:val="20"/>
        </w:rPr>
        <w:t>22.241</w:t>
      </w:r>
      <w:r w:rsidRPr="00A86110">
        <w:rPr>
          <w:szCs w:val="20"/>
        </w:rPr>
        <w:tab/>
      </w:r>
      <w:r w:rsidR="00E2660C" w:rsidRPr="00A86110">
        <w:rPr>
          <w:szCs w:val="20"/>
        </w:rPr>
        <w:t>PROVISION Y COLOCACION DE MASTILES PARA BANDERAS FE H=8</w:t>
      </w:r>
    </w:p>
    <w:p w:rsidR="00CA6C51" w:rsidRPr="00A86110" w:rsidRDefault="00FA3BE9" w:rsidP="00CA6C51">
      <w:pPr>
        <w:pStyle w:val="Subttulo"/>
        <w:rPr>
          <w:szCs w:val="20"/>
        </w:rPr>
      </w:pPr>
      <w:r w:rsidRPr="00A86110">
        <w:rPr>
          <w:szCs w:val="20"/>
        </w:rPr>
        <w:t>53</w:t>
      </w:r>
      <w:r w:rsidR="00E2660C" w:rsidRPr="00A86110">
        <w:rPr>
          <w:szCs w:val="20"/>
        </w:rPr>
        <w:t>.247</w:t>
      </w:r>
      <w:r w:rsidR="00CA6C51" w:rsidRPr="00A86110">
        <w:rPr>
          <w:szCs w:val="20"/>
        </w:rPr>
        <w:tab/>
      </w:r>
      <w:r w:rsidR="00E2660C" w:rsidRPr="00A86110">
        <w:rPr>
          <w:szCs w:val="20"/>
        </w:rPr>
        <w:t>PROVISION Y COLOCACON DE MASTILES PARA BANDERAS FE H=8</w:t>
      </w:r>
    </w:p>
    <w:p w:rsidR="00E2660C" w:rsidRPr="00A86110" w:rsidRDefault="00FA3BE9" w:rsidP="00E2660C">
      <w:pPr>
        <w:pStyle w:val="Subttulo"/>
        <w:rPr>
          <w:szCs w:val="20"/>
        </w:rPr>
      </w:pPr>
      <w:r w:rsidRPr="00A86110">
        <w:rPr>
          <w:szCs w:val="20"/>
        </w:rPr>
        <w:t>75.245</w:t>
      </w:r>
      <w:r w:rsidR="00CA6C51" w:rsidRPr="00A86110">
        <w:rPr>
          <w:szCs w:val="20"/>
        </w:rPr>
        <w:tab/>
      </w:r>
      <w:r w:rsidR="00E2660C" w:rsidRPr="00A86110">
        <w:rPr>
          <w:szCs w:val="20"/>
        </w:rPr>
        <w:t>PROVISION Y COLOCACON DE MASTILES PARA BANDERAS FE H=8</w:t>
      </w:r>
    </w:p>
    <w:p w:rsidR="00B310C2" w:rsidRPr="00A86110" w:rsidRDefault="00B310C2" w:rsidP="00B310C2">
      <w:pPr>
        <w:pStyle w:val="Subttulo"/>
        <w:rPr>
          <w:szCs w:val="20"/>
        </w:rPr>
      </w:pPr>
      <w:r w:rsidRPr="00A86110">
        <w:rPr>
          <w:szCs w:val="20"/>
        </w:rPr>
        <w:t>79.10</w:t>
      </w:r>
      <w:r w:rsidRPr="00A86110">
        <w:rPr>
          <w:szCs w:val="20"/>
        </w:rPr>
        <w:tab/>
        <w:t>PROVISION Y COLOCACON DE MASTILES PARA BANDERAS FE H=8</w:t>
      </w:r>
    </w:p>
    <w:p w:rsidR="00CA6C51" w:rsidRPr="00A86110" w:rsidRDefault="00CA6C51" w:rsidP="00CA6C51">
      <w:pPr>
        <w:pStyle w:val="Subttulo"/>
        <w:rPr>
          <w:szCs w:val="20"/>
          <w:highlight w:val="yellow"/>
        </w:rPr>
      </w:pPr>
    </w:p>
    <w:p w:rsidR="00CA6C51" w:rsidRPr="00A86110" w:rsidRDefault="007B41B3" w:rsidP="00CA6C51">
      <w:pPr>
        <w:pBdr>
          <w:top w:val="single" w:sz="4" w:space="1" w:color="auto"/>
          <w:left w:val="single" w:sz="4" w:space="4" w:color="auto"/>
          <w:bottom w:val="single" w:sz="4" w:space="1" w:color="auto"/>
          <w:right w:val="single" w:sz="4" w:space="4" w:color="auto"/>
        </w:pBdr>
        <w:spacing w:after="0" w:line="240" w:lineRule="auto"/>
        <w:rPr>
          <w:b/>
          <w:szCs w:val="20"/>
        </w:rPr>
      </w:pPr>
      <w:r w:rsidRPr="00A86110">
        <w:rPr>
          <w:b/>
          <w:szCs w:val="20"/>
        </w:rPr>
        <w:t>UND. GLB</w:t>
      </w:r>
    </w:p>
    <w:p w:rsidR="00A711A9" w:rsidRPr="00A86110" w:rsidRDefault="00A711A9" w:rsidP="00E8427E">
      <w:pPr>
        <w:spacing w:after="0" w:line="240" w:lineRule="auto"/>
        <w:rPr>
          <w:szCs w:val="20"/>
        </w:rPr>
      </w:pPr>
    </w:p>
    <w:p w:rsidR="00C72B03" w:rsidRPr="00A86110" w:rsidRDefault="00C72B03" w:rsidP="00C72B03">
      <w:pPr>
        <w:spacing w:after="0"/>
        <w:rPr>
          <w:rFonts w:cs="Arial"/>
          <w:kern w:val="28"/>
          <w:szCs w:val="20"/>
        </w:rPr>
      </w:pPr>
      <w:r w:rsidRPr="00A86110">
        <w:rPr>
          <w:rFonts w:cs="Arial"/>
          <w:b/>
          <w:kern w:val="28"/>
          <w:szCs w:val="20"/>
        </w:rPr>
        <w:t>1.- DESCRIPCIÓN</w:t>
      </w:r>
    </w:p>
    <w:p w:rsidR="00C72B03" w:rsidRPr="00A86110" w:rsidRDefault="00C72B03" w:rsidP="00C72B03">
      <w:pPr>
        <w:spacing w:after="0"/>
        <w:rPr>
          <w:rFonts w:cs="Arial"/>
          <w:kern w:val="28"/>
          <w:szCs w:val="20"/>
        </w:rPr>
      </w:pPr>
      <w:r w:rsidRPr="00A86110">
        <w:rPr>
          <w:rFonts w:cs="Arial"/>
          <w:kern w:val="28"/>
          <w:szCs w:val="20"/>
        </w:rPr>
        <w:t>Este ítem comprende la construcción de 4 mástiles fabricados de tuberías redondas de F°G° con detalles en los mástiles y con sus respectivos elementos de fundación, con una acera lateral (incluye la excavación de fundaciones) según los materiales y la ubicación especificados en planos constructivos.</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b/>
          <w:kern w:val="28"/>
          <w:szCs w:val="20"/>
        </w:rPr>
        <w:t>2.- MATERIALES, HERRAMIENTAS Y EQUIPO</w:t>
      </w:r>
    </w:p>
    <w:p w:rsidR="00C72B03" w:rsidRPr="00A86110" w:rsidRDefault="00C72B03" w:rsidP="00C72B03">
      <w:pPr>
        <w:spacing w:after="0"/>
        <w:rPr>
          <w:rFonts w:cs="Arial"/>
          <w:kern w:val="28"/>
          <w:szCs w:val="20"/>
        </w:rPr>
      </w:pPr>
      <w:r w:rsidRPr="00A86110">
        <w:rPr>
          <w:rFonts w:cs="Arial"/>
          <w:kern w:val="28"/>
          <w:szCs w:val="20"/>
        </w:rPr>
        <w:t>El CONTRATISTA suministrará todos los materiales, herramientas y equipo necesarios para la construcción del mástil de cañería galvanizada.</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kern w:val="28"/>
          <w:szCs w:val="20"/>
        </w:rPr>
        <w:t>Todos los materiales deberán cumplir lo especificado en 0.1. MATERIALES DE CONSTRUCCIÓN.</w:t>
      </w:r>
    </w:p>
    <w:p w:rsidR="00C72B03" w:rsidRPr="00A86110" w:rsidRDefault="00C72B03" w:rsidP="00C72B03">
      <w:pPr>
        <w:spacing w:after="0"/>
        <w:rPr>
          <w:rFonts w:cs="Arial"/>
          <w:kern w:val="28"/>
          <w:szCs w:val="20"/>
        </w:rPr>
      </w:pPr>
      <w:r w:rsidRPr="00A86110">
        <w:rPr>
          <w:rFonts w:cs="Arial"/>
          <w:kern w:val="28"/>
          <w:szCs w:val="20"/>
        </w:rPr>
        <w:lastRenderedPageBreak/>
        <w:t>La madera a utilizarse será de buena calidad, completamente seca, sin rajaduras, ojos o picaduras que pudieran afectar su resistencia,</w:t>
      </w:r>
      <w:r w:rsidRPr="00A86110">
        <w:rPr>
          <w:rFonts w:cs="Arial"/>
          <w:szCs w:val="20"/>
        </w:rPr>
        <w:t xml:space="preserve"> </w:t>
      </w:r>
      <w:r w:rsidRPr="00A86110">
        <w:rPr>
          <w:rFonts w:cs="Arial"/>
          <w:kern w:val="28"/>
          <w:szCs w:val="20"/>
        </w:rPr>
        <w:t>El Contratista deberá disponer de madera de construcción y/o formaletas rígidas y flexibles en calidad y cantidad previamente aprobadas por el SUPERVISOR.</w:t>
      </w:r>
    </w:p>
    <w:p w:rsidR="00C72B03" w:rsidRPr="00A86110" w:rsidRDefault="00C72B03" w:rsidP="00C72B03">
      <w:pPr>
        <w:spacing w:after="0"/>
        <w:rPr>
          <w:rFonts w:cs="Arial"/>
          <w:kern w:val="28"/>
          <w:szCs w:val="20"/>
        </w:rPr>
      </w:pPr>
      <w:r w:rsidRPr="00A86110">
        <w:rPr>
          <w:rFonts w:cs="Arial"/>
          <w:kern w:val="28"/>
          <w:szCs w:val="20"/>
        </w:rPr>
        <w:t>Para el mástil de F°G° se deberá utilizar perfiles circulares en diámetros de 4”, 3” y 2”. La tubería a emplearse será de fierro galvanizado y no deberá presentar en la superficie o en el interior grietas u otra clase de defectos.</w:t>
      </w:r>
    </w:p>
    <w:p w:rsidR="00C72B03" w:rsidRPr="00A86110" w:rsidRDefault="00C72B03" w:rsidP="00C72B03">
      <w:pPr>
        <w:spacing w:after="0"/>
        <w:rPr>
          <w:rFonts w:cs="Arial"/>
          <w:kern w:val="28"/>
          <w:szCs w:val="20"/>
        </w:rPr>
      </w:pPr>
      <w:r w:rsidRPr="00A86110">
        <w:rPr>
          <w:rFonts w:cs="Arial"/>
          <w:kern w:val="28"/>
          <w:szCs w:val="20"/>
        </w:rPr>
        <w:t xml:space="preserve">En cada mástil se deben instalar argollas de fierro liso de 1/4" dispuestas cada metro en todo lo alto del mástil y correctamente soldadas. </w:t>
      </w:r>
    </w:p>
    <w:p w:rsidR="00C72B03" w:rsidRPr="00A86110" w:rsidRDefault="00C72B03" w:rsidP="00C72B03">
      <w:pPr>
        <w:spacing w:after="0"/>
        <w:rPr>
          <w:rFonts w:cs="Arial"/>
          <w:kern w:val="28"/>
          <w:szCs w:val="20"/>
        </w:rPr>
      </w:pPr>
      <w:r w:rsidRPr="00A86110">
        <w:rPr>
          <w:rFonts w:cs="Arial"/>
          <w:kern w:val="28"/>
          <w:szCs w:val="20"/>
        </w:rPr>
        <w:t>Los electrodos deben cumplir con los requisitos de la A.W.S. (American Welding Society).</w:t>
      </w:r>
    </w:p>
    <w:p w:rsidR="00C72B03" w:rsidRPr="00A86110" w:rsidRDefault="00C72B03" w:rsidP="00C72B03">
      <w:pPr>
        <w:spacing w:after="0"/>
        <w:rPr>
          <w:rFonts w:cs="Arial"/>
          <w:kern w:val="28"/>
          <w:szCs w:val="20"/>
        </w:rPr>
      </w:pPr>
      <w:r w:rsidRPr="00A86110">
        <w:rPr>
          <w:rFonts w:cs="Arial"/>
          <w:kern w:val="28"/>
          <w:szCs w:val="20"/>
        </w:rPr>
        <w:t>Pintura anticorrosiva de color plateado.</w:t>
      </w:r>
    </w:p>
    <w:p w:rsidR="00C72B03" w:rsidRPr="00A86110" w:rsidRDefault="00C72B03" w:rsidP="00C72B03">
      <w:pPr>
        <w:spacing w:after="0"/>
        <w:rPr>
          <w:rFonts w:cs="Arial"/>
          <w:kern w:val="28"/>
          <w:szCs w:val="20"/>
        </w:rPr>
      </w:pPr>
      <w:r w:rsidRPr="00A86110">
        <w:rPr>
          <w:rFonts w:cs="Arial"/>
          <w:kern w:val="28"/>
          <w:szCs w:val="20"/>
        </w:rPr>
        <w:t>Punta de lanza para remate del mástil de acero inoxidable.</w:t>
      </w:r>
    </w:p>
    <w:p w:rsidR="00C72B03" w:rsidRPr="00A86110" w:rsidRDefault="00C72B03" w:rsidP="00C72B03">
      <w:pPr>
        <w:spacing w:after="0"/>
        <w:rPr>
          <w:rFonts w:cs="Arial"/>
          <w:kern w:val="28"/>
          <w:szCs w:val="20"/>
        </w:rPr>
      </w:pPr>
      <w:r w:rsidRPr="00A86110">
        <w:rPr>
          <w:rFonts w:cs="Arial"/>
          <w:kern w:val="28"/>
          <w:szCs w:val="20"/>
        </w:rPr>
        <w:t>Roldanas metálicas de 1” de acero inoxidable para que forme parte de la polea que impulsará a la bandera hacia la punta.</w:t>
      </w:r>
    </w:p>
    <w:p w:rsidR="00C72B03" w:rsidRPr="00A86110" w:rsidRDefault="00C72B03" w:rsidP="00C72B03">
      <w:pPr>
        <w:spacing w:after="0"/>
        <w:rPr>
          <w:rFonts w:cs="Arial"/>
          <w:kern w:val="28"/>
          <w:szCs w:val="20"/>
        </w:rPr>
      </w:pPr>
      <w:r w:rsidRPr="00A86110">
        <w:rPr>
          <w:rFonts w:cs="Arial"/>
          <w:kern w:val="28"/>
          <w:szCs w:val="20"/>
        </w:rPr>
        <w:t>El control de calidad de estos será de responsabilidad del CONTRATISTA, estando sujeto a aceptación por parte del SUPERVISOR.</w:t>
      </w:r>
    </w:p>
    <w:p w:rsidR="00C72B03" w:rsidRPr="00A86110" w:rsidRDefault="00C72B03" w:rsidP="00C72B03">
      <w:pPr>
        <w:spacing w:after="0"/>
        <w:rPr>
          <w:rFonts w:cs="Arial"/>
          <w:kern w:val="28"/>
          <w:szCs w:val="20"/>
        </w:rPr>
      </w:pPr>
      <w:r w:rsidRPr="00A86110">
        <w:rPr>
          <w:rFonts w:cs="Arial"/>
          <w:kern w:val="28"/>
          <w:szCs w:val="20"/>
        </w:rPr>
        <w:t>Los equipos mínimos necesarios a utilizar serán:</w:t>
      </w:r>
    </w:p>
    <w:p w:rsidR="00C72B03" w:rsidRPr="00A86110" w:rsidRDefault="00C72B03" w:rsidP="00C72B03">
      <w:pPr>
        <w:pStyle w:val="Prrafodelista"/>
        <w:numPr>
          <w:ilvl w:val="0"/>
          <w:numId w:val="65"/>
        </w:numPr>
        <w:spacing w:before="0" w:after="0"/>
        <w:rPr>
          <w:rFonts w:asciiTheme="minorHAnsi" w:hAnsiTheme="minorHAnsi" w:cs="Arial"/>
          <w:kern w:val="28"/>
          <w:lang w:val="es-BO"/>
        </w:rPr>
      </w:pPr>
      <w:r w:rsidRPr="00A86110">
        <w:rPr>
          <w:rFonts w:asciiTheme="minorHAnsi" w:hAnsiTheme="minorHAnsi" w:cs="Arial"/>
          <w:kern w:val="28"/>
          <w:lang w:val="es-BO"/>
        </w:rPr>
        <w:t>Mezcladora.</w:t>
      </w:r>
    </w:p>
    <w:p w:rsidR="00C72B03" w:rsidRPr="00A86110" w:rsidRDefault="00C72B03" w:rsidP="00C72B03">
      <w:pPr>
        <w:pStyle w:val="Prrafodelista"/>
        <w:numPr>
          <w:ilvl w:val="0"/>
          <w:numId w:val="65"/>
        </w:numPr>
        <w:spacing w:before="0" w:after="0"/>
        <w:rPr>
          <w:rFonts w:asciiTheme="minorHAnsi" w:hAnsiTheme="minorHAnsi" w:cs="Arial"/>
          <w:kern w:val="28"/>
          <w:lang w:val="es-BO"/>
        </w:rPr>
      </w:pPr>
      <w:r w:rsidRPr="00A86110">
        <w:rPr>
          <w:rFonts w:asciiTheme="minorHAnsi" w:hAnsiTheme="minorHAnsi" w:cs="Arial"/>
          <w:kern w:val="28"/>
          <w:lang w:val="es-BO"/>
        </w:rPr>
        <w:t>Equipos de soldadura.</w:t>
      </w:r>
    </w:p>
    <w:p w:rsidR="00C72B03" w:rsidRPr="00A86110" w:rsidRDefault="00C72B03" w:rsidP="00C72B03">
      <w:pPr>
        <w:pStyle w:val="Prrafodelista"/>
        <w:numPr>
          <w:ilvl w:val="0"/>
          <w:numId w:val="65"/>
        </w:numPr>
        <w:spacing w:before="0" w:after="0"/>
        <w:rPr>
          <w:rFonts w:asciiTheme="minorHAnsi" w:hAnsiTheme="minorHAnsi" w:cs="Arial"/>
          <w:kern w:val="28"/>
          <w:lang w:val="es-BO"/>
        </w:rPr>
      </w:pPr>
      <w:r w:rsidRPr="00A86110">
        <w:rPr>
          <w:rFonts w:asciiTheme="minorHAnsi" w:hAnsiTheme="minorHAnsi" w:cs="Arial"/>
          <w:kern w:val="28"/>
          <w:lang w:val="es-BO"/>
        </w:rPr>
        <w:t>Las herramientas, necesarias y adecuadas, para la correcta ejecución del ítem.</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b/>
          <w:kern w:val="28"/>
          <w:szCs w:val="20"/>
        </w:rPr>
      </w:pPr>
      <w:r w:rsidRPr="00A86110">
        <w:rPr>
          <w:rFonts w:cs="Arial"/>
          <w:b/>
          <w:kern w:val="28"/>
          <w:szCs w:val="20"/>
        </w:rPr>
        <w:t>3.- FORMA DE EJECUCIÓN</w:t>
      </w:r>
    </w:p>
    <w:p w:rsidR="00C72B03" w:rsidRPr="00A86110" w:rsidRDefault="00C72B03" w:rsidP="00C72B03">
      <w:pPr>
        <w:spacing w:after="0"/>
        <w:rPr>
          <w:rFonts w:cs="Arial"/>
          <w:szCs w:val="20"/>
        </w:rPr>
      </w:pPr>
    </w:p>
    <w:p w:rsidR="00C72B03" w:rsidRPr="00A86110" w:rsidRDefault="00C72B03" w:rsidP="00C72B03">
      <w:pPr>
        <w:spacing w:after="0"/>
        <w:rPr>
          <w:rFonts w:cs="Arial"/>
          <w:b/>
          <w:kern w:val="28"/>
          <w:szCs w:val="20"/>
        </w:rPr>
      </w:pPr>
      <w:r w:rsidRPr="00A86110">
        <w:rPr>
          <w:rFonts w:cs="Arial"/>
          <w:b/>
          <w:kern w:val="28"/>
          <w:szCs w:val="20"/>
        </w:rPr>
        <w:t xml:space="preserve">a. EXCAVACIÓN </w:t>
      </w:r>
    </w:p>
    <w:p w:rsidR="00C72B03" w:rsidRPr="00A86110" w:rsidRDefault="00C72B03" w:rsidP="00C72B03">
      <w:pPr>
        <w:spacing w:after="0"/>
        <w:rPr>
          <w:rFonts w:cs="Arial"/>
          <w:szCs w:val="20"/>
        </w:rPr>
      </w:pPr>
    </w:p>
    <w:p w:rsidR="00C72B03" w:rsidRPr="00A86110" w:rsidRDefault="00C72B03" w:rsidP="00C72B03">
      <w:pPr>
        <w:spacing w:after="0"/>
        <w:rPr>
          <w:rFonts w:cs="Arial"/>
          <w:szCs w:val="20"/>
        </w:rPr>
      </w:pPr>
      <w:r w:rsidRPr="00A86110">
        <w:rPr>
          <w:rFonts w:cs="Arial"/>
          <w:szCs w:val="20"/>
        </w:rPr>
        <w:t>Una vez replanteada la ubicación de los mástiles, la excavación será realizada según las profundidades indicadas en los planos constructivos.</w:t>
      </w:r>
    </w:p>
    <w:p w:rsidR="00C72B03" w:rsidRPr="00A86110" w:rsidRDefault="00C72B03" w:rsidP="00C72B03">
      <w:pPr>
        <w:spacing w:after="0"/>
        <w:rPr>
          <w:rFonts w:cs="Arial"/>
          <w:szCs w:val="20"/>
        </w:rPr>
      </w:pPr>
    </w:p>
    <w:p w:rsidR="00C72B03" w:rsidRPr="00A86110" w:rsidRDefault="00C72B03" w:rsidP="00C72B03">
      <w:pPr>
        <w:spacing w:after="0"/>
        <w:rPr>
          <w:rFonts w:cs="Arial"/>
          <w:b/>
          <w:kern w:val="28"/>
          <w:szCs w:val="20"/>
        </w:rPr>
      </w:pPr>
      <w:r w:rsidRPr="00A86110">
        <w:rPr>
          <w:rFonts w:cs="Arial"/>
          <w:b/>
          <w:kern w:val="28"/>
          <w:szCs w:val="20"/>
        </w:rPr>
        <w:t>b. FABRICACIÓN DE LOS MÁSTILES</w:t>
      </w:r>
    </w:p>
    <w:p w:rsidR="00C72B03" w:rsidRPr="00A86110" w:rsidRDefault="00C72B03" w:rsidP="00C72B03">
      <w:pPr>
        <w:spacing w:after="0"/>
        <w:rPr>
          <w:rFonts w:cs="Arial"/>
          <w:szCs w:val="20"/>
        </w:rPr>
      </w:pPr>
      <w:r w:rsidRPr="00A86110">
        <w:rPr>
          <w:rFonts w:cs="Arial"/>
          <w:szCs w:val="20"/>
        </w:rPr>
        <w:t xml:space="preserve">Se procederá al armado, soldado u otra operación necesaria para preparar los cuatro (4) mástiles, fabricados en tubería redonda estructural galvanizada de acuerdo instrucciones del supervisor de obra y según planos. </w:t>
      </w:r>
    </w:p>
    <w:p w:rsidR="00C72B03" w:rsidRPr="00A86110" w:rsidRDefault="00C72B03" w:rsidP="00C72B03">
      <w:pPr>
        <w:spacing w:after="0"/>
        <w:rPr>
          <w:rFonts w:cs="Arial"/>
          <w:szCs w:val="20"/>
        </w:rPr>
      </w:pPr>
    </w:p>
    <w:p w:rsidR="00C72B03" w:rsidRPr="00A86110" w:rsidRDefault="00C72B03" w:rsidP="00C72B03">
      <w:pPr>
        <w:spacing w:after="0"/>
        <w:rPr>
          <w:rFonts w:cs="Arial"/>
          <w:szCs w:val="20"/>
        </w:rPr>
      </w:pPr>
      <w:r w:rsidRPr="00A86110">
        <w:rPr>
          <w:rFonts w:cs="Arial"/>
          <w:szCs w:val="20"/>
        </w:rPr>
        <w:t xml:space="preserve">El mástil se construirá en tres diámetros diferentes de FºGº, con alturas distintas en cada diámetro (Ver detalle de plano), efectuando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aprobado por el supervisor de obra, no debiendo existir rebabas de soldadura o bordes afilados en el exterior donde se llevará a cabo las uniones por soldadura.    </w:t>
      </w:r>
    </w:p>
    <w:p w:rsidR="00C72B03" w:rsidRPr="00A86110" w:rsidRDefault="00C72B03" w:rsidP="00C72B03">
      <w:pPr>
        <w:spacing w:after="0"/>
        <w:rPr>
          <w:rFonts w:cs="Arial"/>
          <w:szCs w:val="20"/>
        </w:rPr>
      </w:pPr>
      <w:r w:rsidRPr="00A86110">
        <w:rPr>
          <w:rFonts w:cs="Arial"/>
          <w:szCs w:val="20"/>
        </w:rPr>
        <w:t xml:space="preserve">   </w:t>
      </w:r>
    </w:p>
    <w:p w:rsidR="00C72B03" w:rsidRPr="00A86110" w:rsidRDefault="00C72B03" w:rsidP="00C72B03">
      <w:pPr>
        <w:spacing w:after="0"/>
        <w:rPr>
          <w:rFonts w:cs="Arial"/>
          <w:szCs w:val="20"/>
        </w:rPr>
      </w:pPr>
      <w:r w:rsidRPr="00A86110">
        <w:rPr>
          <w:rFonts w:cs="Arial"/>
          <w:szCs w:val="20"/>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se debe colocar fierros de sujeción para el empotramiento en el extremo inferior del mástil de fierro corrugado de 1/2” de acuerdo a planos de detalle. </w:t>
      </w:r>
    </w:p>
    <w:p w:rsidR="00C72B03" w:rsidRPr="00A86110" w:rsidRDefault="00C72B03" w:rsidP="00C72B03">
      <w:pPr>
        <w:spacing w:after="0"/>
        <w:rPr>
          <w:rFonts w:cs="Arial"/>
          <w:szCs w:val="20"/>
        </w:rPr>
      </w:pPr>
    </w:p>
    <w:p w:rsidR="00C72B03" w:rsidRPr="00A86110" w:rsidRDefault="00C72B03" w:rsidP="00C72B03">
      <w:pPr>
        <w:spacing w:after="0"/>
        <w:rPr>
          <w:rFonts w:cs="Arial"/>
          <w:szCs w:val="20"/>
        </w:rPr>
      </w:pPr>
      <w:r w:rsidRPr="00A86110">
        <w:rPr>
          <w:rFonts w:cs="Arial"/>
          <w:szCs w:val="20"/>
        </w:rPr>
        <w:t xml:space="preserve">Una vez realizado los trabajos de soldadura con los diferentes componentes que contempla el mástil, se procederá al pintado, para ello se debe lijar y limpiara la superficie, con el propósito de garantizar máxima adherencia en la aplicación de tres manos de pintura anticorrosiva de color plateado, con un acabado liso e uniforme. Si la pintura aplicada en los mástiles se encuentre en malas condiciones, se procederá a removerse totalmente, realizando todos los procesos para su correcta ejecución y así poder llevar adelante la nueva aplicación de pintura.    </w:t>
      </w:r>
    </w:p>
    <w:p w:rsidR="00C72B03" w:rsidRPr="00A86110" w:rsidRDefault="00C72B03" w:rsidP="00C72B03">
      <w:pPr>
        <w:spacing w:after="0"/>
        <w:rPr>
          <w:rFonts w:cs="Arial"/>
          <w:szCs w:val="20"/>
        </w:rPr>
      </w:pPr>
    </w:p>
    <w:p w:rsidR="00C72B03" w:rsidRPr="00A86110" w:rsidRDefault="00C72B03" w:rsidP="00C72B03">
      <w:pPr>
        <w:pStyle w:val="Prrafodelista"/>
        <w:numPr>
          <w:ilvl w:val="0"/>
          <w:numId w:val="66"/>
        </w:numPr>
        <w:spacing w:before="0" w:after="0"/>
        <w:rPr>
          <w:rFonts w:asciiTheme="minorHAnsi" w:hAnsiTheme="minorHAnsi" w:cs="Arial"/>
          <w:b/>
          <w:kern w:val="28"/>
          <w:lang w:val="es-BO"/>
        </w:rPr>
      </w:pPr>
      <w:r w:rsidRPr="00A86110">
        <w:rPr>
          <w:rFonts w:asciiTheme="minorHAnsi" w:hAnsiTheme="minorHAnsi" w:cs="Arial"/>
          <w:b/>
          <w:kern w:val="28"/>
          <w:lang w:val="es-BO"/>
        </w:rPr>
        <w:t>CONSTRUCCIÓN DE LAS FUNDACIONES</w:t>
      </w:r>
    </w:p>
    <w:p w:rsidR="00C72B03" w:rsidRPr="00A86110" w:rsidRDefault="00C72B03" w:rsidP="00C72B03">
      <w:pPr>
        <w:spacing w:after="0"/>
        <w:rPr>
          <w:rFonts w:cs="Arial"/>
          <w:kern w:val="28"/>
          <w:szCs w:val="20"/>
        </w:rPr>
      </w:pPr>
      <w:r w:rsidRPr="00A86110">
        <w:rPr>
          <w:rFonts w:cs="Arial"/>
          <w:kern w:val="28"/>
          <w:szCs w:val="20"/>
        </w:rPr>
        <w:lastRenderedPageBreak/>
        <w:t>Una vez realizado el replanteo y excavación 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desplazadora, los postes de mástil deben empotrarse correctamente según lo detallado en planos constructivos</w:t>
      </w:r>
      <w:r w:rsidRPr="00A86110">
        <w:rPr>
          <w:rFonts w:cs="Arial"/>
          <w:szCs w:val="20"/>
        </w:rPr>
        <w:t xml:space="preserve"> mismos deben ser colocados a plomada y alineados correctamente, no se aceptara ningún desplazamiento vertical de los mástiles</w:t>
      </w:r>
      <w:r w:rsidRPr="00A86110">
        <w:rPr>
          <w:rFonts w:cs="Arial"/>
          <w:kern w:val="28"/>
          <w:szCs w:val="20"/>
        </w:rPr>
        <w:t>; deben ser aprobados por el SUPERVISOR de Obra ante de que se proceda al hormigonado de los cimientos.</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kern w:val="28"/>
          <w:szCs w:val="20"/>
        </w:rPr>
        <w:t>Una vez hormigonadas las fundaciones y que estas adquieran la resistencia adecuada se procederá al revoque de enlucido fino con mortero de cemento y arena fina de dosificación 1:3 de 3 mm de espesor en la parte sobresaliente del dado de fundación.</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kern w:val="28"/>
          <w:szCs w:val="20"/>
        </w:rPr>
        <w:t>Posterior a este trabajo se replanteará la acera circundante a los mástiles según lo especificado en planos constructivos para la construcción del cordón de acera, primero se procederá al empiedre de la base del cordón para luego realizar el encajonado con los encofrados de acuerdo a la sección especificada en planos, luego se hormigonará con mezcla de hormigón simple. El hormigón usado será CLASE C.</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kern w:val="28"/>
          <w:szCs w:val="20"/>
        </w:rPr>
        <w:t>Las dimensiones de los cordones deberán ajustarse estrictamente a las medidas de los planos respectivos.</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kern w:val="28"/>
          <w:szCs w:val="20"/>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kern w:val="28"/>
          <w:szCs w:val="20"/>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rsidR="00C72B03" w:rsidRPr="00A86110" w:rsidRDefault="00C72B03" w:rsidP="00C72B03">
      <w:pPr>
        <w:spacing w:after="0"/>
        <w:rPr>
          <w:rFonts w:cs="Arial"/>
          <w:kern w:val="28"/>
          <w:szCs w:val="20"/>
        </w:rPr>
      </w:pPr>
      <w:r w:rsidRPr="00A86110">
        <w:rPr>
          <w:rFonts w:cs="Arial"/>
          <w:kern w:val="28"/>
          <w:szCs w:val="20"/>
        </w:rPr>
        <w:t>El trabajo de la colocación del hormigón se lo realizará con una varilla metálica con el fin de rellenar los espacios vacíos y compactar el hormigón, el SUPERVISOR tendrá la autoridad de aprobar la ejecución.</w:t>
      </w:r>
    </w:p>
    <w:p w:rsidR="00C72B03" w:rsidRPr="00A86110" w:rsidRDefault="00C72B03" w:rsidP="00C72B03">
      <w:pPr>
        <w:rPr>
          <w:rFonts w:cs="Arial"/>
          <w:kern w:val="28"/>
          <w:szCs w:val="20"/>
        </w:rPr>
      </w:pPr>
      <w:r w:rsidRPr="00A86110">
        <w:rPr>
          <w:rFonts w:cs="Arial"/>
          <w:kern w:val="28"/>
          <w:szCs w:val="20"/>
        </w:rPr>
        <w:t>Los cordones de hormigón llevarán juntas de dilatación en distancias indicadas en planos constructivos, siendo las mismas de poliestireno expandido con una densidad de 20 kg/m</w:t>
      </w:r>
      <w:r w:rsidRPr="00A86110">
        <w:rPr>
          <w:rFonts w:cs="Arial"/>
          <w:kern w:val="28"/>
          <w:szCs w:val="20"/>
          <w:vertAlign w:val="superscript"/>
        </w:rPr>
        <w:t>3</w:t>
      </w:r>
      <w:r w:rsidRPr="00A86110">
        <w:rPr>
          <w:rFonts w:cs="Arial"/>
          <w:kern w:val="28"/>
          <w:szCs w:val="20"/>
        </w:rPr>
        <w:t xml:space="preserve"> espesor de e = 1cm. Además para sellar dichas juntas se deberá quemar el borde superior de la hoja de poliestireno con fierro caliente en una altura aproximada de 1,0 cm y se aplicará alquitrán diluido directamente sobre la junta.  </w:t>
      </w:r>
    </w:p>
    <w:p w:rsidR="00C72B03" w:rsidRPr="00A86110" w:rsidRDefault="00C72B03" w:rsidP="00C72B03">
      <w:pPr>
        <w:spacing w:after="0"/>
        <w:rPr>
          <w:rFonts w:cs="Arial"/>
          <w:kern w:val="28"/>
          <w:szCs w:val="20"/>
        </w:rPr>
      </w:pPr>
      <w:r w:rsidRPr="00A86110">
        <w:rPr>
          <w:rFonts w:cs="Arial"/>
          <w:kern w:val="28"/>
          <w:szCs w:val="20"/>
        </w:rPr>
        <w:t>La preparación transporte, colocado y otros trabajos específicos deben cumplir lo indicado en “HORMIGONES Y MORTEROS”.</w:t>
      </w:r>
    </w:p>
    <w:p w:rsidR="00C72B03" w:rsidRPr="00A86110" w:rsidRDefault="00C72B03" w:rsidP="00C72B03">
      <w:pPr>
        <w:spacing w:after="0"/>
        <w:rPr>
          <w:rFonts w:cs="Arial"/>
          <w:kern w:val="28"/>
          <w:szCs w:val="20"/>
        </w:rPr>
      </w:pPr>
      <w:r w:rsidRPr="00A86110">
        <w:rPr>
          <w:rFonts w:cs="Arial"/>
          <w:kern w:val="28"/>
          <w:szCs w:val="20"/>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rsidR="00C72B03" w:rsidRPr="00A86110" w:rsidRDefault="00C72B03" w:rsidP="00C72B03">
      <w:pPr>
        <w:pStyle w:val="Prrafodelista"/>
        <w:spacing w:before="0" w:after="0"/>
        <w:ind w:left="360"/>
        <w:rPr>
          <w:rFonts w:asciiTheme="minorHAnsi" w:hAnsiTheme="minorHAnsi" w:cs="Arial"/>
          <w:kern w:val="28"/>
          <w:lang w:val="es-BO"/>
        </w:rPr>
      </w:pPr>
    </w:p>
    <w:p w:rsidR="00C72B03" w:rsidRPr="00A86110" w:rsidRDefault="00C72B03" w:rsidP="00C72B03">
      <w:pPr>
        <w:spacing w:after="0"/>
        <w:rPr>
          <w:rFonts w:cs="Arial"/>
          <w:kern w:val="28"/>
          <w:szCs w:val="20"/>
        </w:rPr>
      </w:pPr>
      <w:r w:rsidRPr="00A86110">
        <w:rPr>
          <w:rFonts w:cs="Arial"/>
          <w:b/>
          <w:kern w:val="28"/>
          <w:szCs w:val="20"/>
        </w:rPr>
        <w:t>4.-MEDICIÓN</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kern w:val="28"/>
          <w:szCs w:val="20"/>
        </w:rPr>
        <w:t>EL ítem, será medido en forma global, en concordancia con lo establecido en la especificación técnica.</w:t>
      </w:r>
    </w:p>
    <w:p w:rsidR="00C72B03" w:rsidRPr="00A86110" w:rsidRDefault="00C72B03" w:rsidP="00C72B03">
      <w:pPr>
        <w:spacing w:after="0"/>
        <w:rPr>
          <w:rFonts w:cs="Arial"/>
          <w:kern w:val="28"/>
          <w:szCs w:val="20"/>
        </w:rPr>
      </w:pPr>
    </w:p>
    <w:p w:rsidR="00C72B03" w:rsidRPr="00A86110" w:rsidRDefault="00C72B03" w:rsidP="00C72B03">
      <w:pPr>
        <w:spacing w:after="0"/>
        <w:rPr>
          <w:rFonts w:cs="Arial"/>
          <w:kern w:val="28"/>
          <w:szCs w:val="20"/>
        </w:rPr>
      </w:pPr>
      <w:r w:rsidRPr="00A86110">
        <w:rPr>
          <w:rFonts w:cs="Arial"/>
          <w:b/>
          <w:kern w:val="28"/>
          <w:szCs w:val="20"/>
        </w:rPr>
        <w:t>5.- FORMA DE PAGO</w:t>
      </w:r>
    </w:p>
    <w:p w:rsidR="00C72B03" w:rsidRPr="00A86110" w:rsidRDefault="00C72B03" w:rsidP="00C72B03">
      <w:pPr>
        <w:pStyle w:val="Textoindependiente"/>
        <w:rPr>
          <w:rFonts w:asciiTheme="minorHAnsi" w:hAnsiTheme="minorHAnsi" w:cs="Arial"/>
          <w:kern w:val="28"/>
          <w:lang w:val="es-BO"/>
        </w:rPr>
      </w:pPr>
      <w:r w:rsidRPr="00A86110">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C72B03" w:rsidRPr="00A86110" w:rsidRDefault="00C72B03" w:rsidP="00C72B03">
      <w:pPr>
        <w:tabs>
          <w:tab w:val="left" w:pos="2207"/>
        </w:tabs>
        <w:spacing w:after="0"/>
        <w:rPr>
          <w:rFonts w:cs="Arial"/>
          <w:kern w:val="28"/>
          <w:szCs w:val="20"/>
        </w:rPr>
      </w:pPr>
    </w:p>
    <w:p w:rsidR="00C72B03" w:rsidRPr="00A86110" w:rsidRDefault="00C72B03" w:rsidP="00C72B03">
      <w:pPr>
        <w:tabs>
          <w:tab w:val="left" w:pos="2207"/>
        </w:tabs>
        <w:spacing w:after="0"/>
        <w:rPr>
          <w:rFonts w:cs="Arial"/>
          <w:b/>
          <w:kern w:val="28"/>
          <w:szCs w:val="20"/>
        </w:rPr>
      </w:pPr>
      <w:r w:rsidRPr="00A86110">
        <w:rPr>
          <w:rFonts w:cs="Arial"/>
          <w:b/>
          <w:kern w:val="28"/>
          <w:szCs w:val="20"/>
        </w:rPr>
        <w:t xml:space="preserve">NOTA.- </w:t>
      </w:r>
      <w:r w:rsidRPr="00A86110">
        <w:rPr>
          <w:rFonts w:cs="Arial"/>
          <w:kern w:val="28"/>
          <w:szCs w:val="20"/>
        </w:rPr>
        <w:t xml:space="preserve">La Información para el Contratista se encuentra detallada en el </w:t>
      </w:r>
      <w:r w:rsidRPr="00A86110">
        <w:rPr>
          <w:rFonts w:cs="Arial"/>
          <w:b/>
          <w:kern w:val="28"/>
          <w:szCs w:val="20"/>
        </w:rPr>
        <w:t>ANEXO 4.</w:t>
      </w:r>
    </w:p>
    <w:p w:rsidR="00A711A9" w:rsidRPr="00A86110" w:rsidRDefault="00A711A9" w:rsidP="00E8427E">
      <w:pPr>
        <w:spacing w:after="0" w:line="240" w:lineRule="auto"/>
        <w:rPr>
          <w:szCs w:val="20"/>
        </w:rPr>
      </w:pPr>
    </w:p>
    <w:p w:rsidR="00A711A9" w:rsidRPr="00A86110" w:rsidRDefault="00A711A9" w:rsidP="00E8427E">
      <w:pPr>
        <w:spacing w:after="0" w:line="240" w:lineRule="auto"/>
        <w:rPr>
          <w:szCs w:val="20"/>
        </w:rPr>
      </w:pPr>
    </w:p>
    <w:p w:rsidR="00A711A9" w:rsidRPr="00A86110" w:rsidRDefault="00A711A9" w:rsidP="00E8427E">
      <w:pPr>
        <w:spacing w:after="0" w:line="240" w:lineRule="auto"/>
        <w:rPr>
          <w:szCs w:val="20"/>
        </w:rPr>
      </w:pPr>
    </w:p>
    <w:p w:rsidR="00A711A9" w:rsidRPr="00A86110" w:rsidRDefault="00A711A9" w:rsidP="00E8427E">
      <w:pPr>
        <w:spacing w:after="0" w:line="240" w:lineRule="auto"/>
        <w:rPr>
          <w:szCs w:val="20"/>
        </w:rPr>
      </w:pPr>
    </w:p>
    <w:p w:rsidR="00A711A9" w:rsidRPr="00A86110" w:rsidRDefault="00A711A9" w:rsidP="00E8427E">
      <w:pPr>
        <w:spacing w:after="0" w:line="240" w:lineRule="auto"/>
        <w:rPr>
          <w:szCs w:val="20"/>
        </w:rPr>
      </w:pPr>
    </w:p>
    <w:p w:rsidR="00A711A9" w:rsidRPr="00A86110" w:rsidRDefault="00A711A9" w:rsidP="00E8427E">
      <w:pPr>
        <w:spacing w:after="0" w:line="240" w:lineRule="auto"/>
        <w:rPr>
          <w:szCs w:val="20"/>
        </w:rPr>
      </w:pPr>
    </w:p>
    <w:p w:rsidR="00A711A9" w:rsidRPr="00A86110" w:rsidRDefault="00A711A9"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C72B03" w:rsidRPr="00A86110" w:rsidRDefault="00C72B03" w:rsidP="00E8427E">
      <w:pPr>
        <w:spacing w:after="0" w:line="240" w:lineRule="auto"/>
        <w:rPr>
          <w:szCs w:val="20"/>
        </w:rPr>
      </w:pPr>
    </w:p>
    <w:p w:rsidR="00B36A22" w:rsidRPr="00A86110" w:rsidRDefault="00B36A22" w:rsidP="00E8427E">
      <w:pPr>
        <w:spacing w:after="0" w:line="240" w:lineRule="auto"/>
        <w:rPr>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B36A22" w:rsidRPr="00A86110" w:rsidTr="003F68E0">
        <w:trPr>
          <w:trHeight w:val="502"/>
        </w:trPr>
        <w:tc>
          <w:tcPr>
            <w:tcW w:w="4928" w:type="dxa"/>
            <w:shd w:val="pct12" w:color="auto" w:fill="auto"/>
            <w:vAlign w:val="center"/>
          </w:tcPr>
          <w:p w:rsidR="00B36A22" w:rsidRPr="00A86110" w:rsidRDefault="00B36A22" w:rsidP="003F68E0">
            <w:pPr>
              <w:spacing w:after="0"/>
              <w:jc w:val="center"/>
              <w:rPr>
                <w:rFonts w:cs="Arial"/>
                <w:b/>
                <w:szCs w:val="20"/>
              </w:rPr>
            </w:pPr>
            <w:r w:rsidRPr="00A86110">
              <w:rPr>
                <w:rFonts w:cs="Arial"/>
                <w:b/>
                <w:szCs w:val="20"/>
              </w:rPr>
              <w:t>ELABORADO POR:</w:t>
            </w:r>
          </w:p>
        </w:tc>
        <w:tc>
          <w:tcPr>
            <w:tcW w:w="4536" w:type="dxa"/>
            <w:shd w:val="pct12" w:color="auto" w:fill="auto"/>
            <w:vAlign w:val="center"/>
          </w:tcPr>
          <w:p w:rsidR="00B36A22" w:rsidRPr="00A86110" w:rsidRDefault="00B36A22" w:rsidP="003F68E0">
            <w:pPr>
              <w:spacing w:after="0"/>
              <w:jc w:val="center"/>
              <w:rPr>
                <w:rFonts w:cs="Arial"/>
                <w:b/>
                <w:szCs w:val="20"/>
              </w:rPr>
            </w:pPr>
            <w:r w:rsidRPr="00A86110">
              <w:rPr>
                <w:rFonts w:cs="Arial"/>
                <w:b/>
                <w:szCs w:val="20"/>
              </w:rPr>
              <w:t>APROBADO POR JEFE INMEDIATO SUPERIOR:</w:t>
            </w:r>
          </w:p>
        </w:tc>
      </w:tr>
      <w:tr w:rsidR="00B36A22" w:rsidRPr="00A86110" w:rsidTr="003F68E0">
        <w:trPr>
          <w:trHeight w:val="1512"/>
        </w:trPr>
        <w:tc>
          <w:tcPr>
            <w:tcW w:w="4928" w:type="dxa"/>
            <w:tcBorders>
              <w:bottom w:val="single" w:sz="4" w:space="0" w:color="auto"/>
            </w:tcBorders>
            <w:shd w:val="clear" w:color="auto" w:fill="auto"/>
          </w:tcPr>
          <w:p w:rsidR="00B36A22" w:rsidRPr="00A86110" w:rsidRDefault="00B36A22" w:rsidP="003F68E0">
            <w:pPr>
              <w:spacing w:after="0"/>
              <w:rPr>
                <w:rFonts w:cs="Arial"/>
                <w:szCs w:val="20"/>
              </w:rPr>
            </w:pPr>
          </w:p>
          <w:p w:rsidR="00B36A22" w:rsidRPr="00A86110" w:rsidRDefault="00B36A22" w:rsidP="003F68E0">
            <w:pPr>
              <w:spacing w:after="0"/>
              <w:rPr>
                <w:rFonts w:cs="Arial"/>
                <w:szCs w:val="20"/>
              </w:rPr>
            </w:pPr>
          </w:p>
          <w:p w:rsidR="00B36A22" w:rsidRPr="00A86110" w:rsidRDefault="00B36A22" w:rsidP="003F68E0">
            <w:pPr>
              <w:spacing w:after="0"/>
              <w:rPr>
                <w:rFonts w:cs="Arial"/>
                <w:szCs w:val="20"/>
              </w:rPr>
            </w:pPr>
          </w:p>
          <w:p w:rsidR="00B36A22" w:rsidRPr="00A86110" w:rsidRDefault="00B36A22" w:rsidP="003F68E0">
            <w:pPr>
              <w:spacing w:after="0"/>
              <w:rPr>
                <w:rFonts w:cs="Arial"/>
                <w:szCs w:val="20"/>
              </w:rPr>
            </w:pPr>
          </w:p>
          <w:p w:rsidR="00B36A22" w:rsidRPr="00A86110" w:rsidRDefault="00B36A22" w:rsidP="003F68E0">
            <w:pPr>
              <w:spacing w:after="0"/>
              <w:rPr>
                <w:rFonts w:cs="Arial"/>
                <w:szCs w:val="20"/>
              </w:rPr>
            </w:pPr>
          </w:p>
          <w:p w:rsidR="00B36A22" w:rsidRPr="00A86110" w:rsidRDefault="00B36A22" w:rsidP="003F68E0">
            <w:pPr>
              <w:spacing w:after="0"/>
              <w:rPr>
                <w:rFonts w:cs="Arial"/>
                <w:szCs w:val="20"/>
              </w:rPr>
            </w:pPr>
          </w:p>
          <w:p w:rsidR="00B36A22" w:rsidRPr="00A86110" w:rsidRDefault="00B36A22" w:rsidP="003F68E0">
            <w:pPr>
              <w:spacing w:after="0"/>
              <w:rPr>
                <w:rFonts w:cs="Arial"/>
                <w:szCs w:val="20"/>
              </w:rPr>
            </w:pPr>
          </w:p>
          <w:p w:rsidR="00B36A22" w:rsidRPr="00A86110" w:rsidRDefault="00B36A22" w:rsidP="003F68E0">
            <w:pPr>
              <w:spacing w:after="0"/>
              <w:rPr>
                <w:rFonts w:cs="Arial"/>
                <w:szCs w:val="20"/>
              </w:rPr>
            </w:pPr>
          </w:p>
        </w:tc>
        <w:tc>
          <w:tcPr>
            <w:tcW w:w="4536" w:type="dxa"/>
            <w:tcBorders>
              <w:bottom w:val="single" w:sz="4" w:space="0" w:color="auto"/>
            </w:tcBorders>
            <w:shd w:val="clear" w:color="auto" w:fill="auto"/>
          </w:tcPr>
          <w:p w:rsidR="00B36A22" w:rsidRPr="00A86110" w:rsidRDefault="00B36A22" w:rsidP="003F68E0">
            <w:pPr>
              <w:spacing w:after="0"/>
              <w:rPr>
                <w:rFonts w:cs="Arial"/>
                <w:szCs w:val="20"/>
              </w:rPr>
            </w:pPr>
          </w:p>
        </w:tc>
      </w:tr>
      <w:tr w:rsidR="00B36A22" w:rsidRPr="00A86110" w:rsidTr="003F68E0">
        <w:trPr>
          <w:trHeight w:val="353"/>
        </w:trPr>
        <w:tc>
          <w:tcPr>
            <w:tcW w:w="4928" w:type="dxa"/>
            <w:shd w:val="pct12" w:color="auto" w:fill="auto"/>
            <w:vAlign w:val="center"/>
          </w:tcPr>
          <w:p w:rsidR="00B36A22" w:rsidRPr="00A86110" w:rsidRDefault="00B36A22" w:rsidP="003F68E0">
            <w:pPr>
              <w:spacing w:after="0"/>
              <w:jc w:val="center"/>
              <w:rPr>
                <w:rFonts w:cs="Arial"/>
                <w:b/>
                <w:szCs w:val="20"/>
              </w:rPr>
            </w:pPr>
            <w:r w:rsidRPr="00A86110">
              <w:rPr>
                <w:rFonts w:cs="Arial"/>
                <w:b/>
                <w:szCs w:val="20"/>
              </w:rPr>
              <w:t>FIRMA CARGO Y SELLO</w:t>
            </w:r>
          </w:p>
        </w:tc>
        <w:tc>
          <w:tcPr>
            <w:tcW w:w="4536" w:type="dxa"/>
            <w:shd w:val="pct12" w:color="auto" w:fill="auto"/>
            <w:vAlign w:val="center"/>
          </w:tcPr>
          <w:p w:rsidR="00B36A22" w:rsidRPr="00A86110" w:rsidRDefault="00B36A22" w:rsidP="003F68E0">
            <w:pPr>
              <w:spacing w:after="0"/>
              <w:jc w:val="center"/>
              <w:rPr>
                <w:rFonts w:cs="Arial"/>
                <w:szCs w:val="20"/>
              </w:rPr>
            </w:pPr>
            <w:r w:rsidRPr="00A86110">
              <w:rPr>
                <w:rFonts w:cs="Arial"/>
                <w:b/>
                <w:szCs w:val="20"/>
              </w:rPr>
              <w:t>FIRMA CARGO  Y SELLO</w:t>
            </w:r>
          </w:p>
        </w:tc>
      </w:tr>
    </w:tbl>
    <w:p w:rsidR="00B36A22" w:rsidRPr="00A86110" w:rsidRDefault="00B36A22" w:rsidP="00E8427E">
      <w:pPr>
        <w:spacing w:after="0" w:line="240" w:lineRule="auto"/>
        <w:rPr>
          <w:szCs w:val="20"/>
        </w:rPr>
      </w:pPr>
    </w:p>
    <w:sectPr w:rsidR="00B36A22" w:rsidRPr="00A86110" w:rsidSect="00D23B38">
      <w:headerReference w:type="default" r:id="rId47"/>
      <w:footerReference w:type="default" r:id="rId48"/>
      <w:pgSz w:w="12240" w:h="15840"/>
      <w:pgMar w:top="993" w:right="1183" w:bottom="1135" w:left="1701" w:header="568" w:footer="3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FD5" w:rsidRDefault="00C82FD5" w:rsidP="00697479">
      <w:pPr>
        <w:spacing w:after="0" w:line="240" w:lineRule="auto"/>
      </w:pPr>
      <w:r>
        <w:separator/>
      </w:r>
    </w:p>
  </w:endnote>
  <w:endnote w:type="continuationSeparator" w:id="0">
    <w:p w:rsidR="00C82FD5" w:rsidRDefault="00C82FD5" w:rsidP="00697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7A4" w:rsidRPr="007879B3" w:rsidRDefault="006C17A4" w:rsidP="001F7E38">
    <w:pPr>
      <w:pStyle w:val="Piedepgina"/>
      <w:rPr>
        <w:sz w:val="18"/>
        <w:szCs w:val="18"/>
      </w:rPr>
    </w:pPr>
  </w:p>
  <w:p w:rsidR="006C17A4" w:rsidRPr="00FE1B78" w:rsidRDefault="006C17A4" w:rsidP="001F7E38">
    <w:pPr>
      <w:pStyle w:val="Piedepgin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7A4" w:rsidRDefault="006C17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FD5" w:rsidRDefault="00C82FD5" w:rsidP="00697479">
      <w:pPr>
        <w:spacing w:after="0" w:line="240" w:lineRule="auto"/>
      </w:pPr>
      <w:r>
        <w:separator/>
      </w:r>
    </w:p>
  </w:footnote>
  <w:footnote w:type="continuationSeparator" w:id="0">
    <w:p w:rsidR="00C82FD5" w:rsidRDefault="00C82FD5" w:rsidP="00697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379"/>
      <w:gridCol w:w="1727"/>
    </w:tblGrid>
    <w:tr w:rsidR="006C17A4" w:rsidRPr="00FA0D94" w:rsidTr="003F68E0">
      <w:trPr>
        <w:trHeight w:val="415"/>
        <w:jc w:val="center"/>
      </w:trPr>
      <w:tc>
        <w:tcPr>
          <w:tcW w:w="1696" w:type="dxa"/>
          <w:vMerge w:val="restart"/>
          <w:vAlign w:val="center"/>
        </w:tcPr>
        <w:p w:rsidR="006C17A4" w:rsidRPr="00FA0D94" w:rsidRDefault="006C17A4" w:rsidP="00B36A22">
          <w:pPr>
            <w:pStyle w:val="Encabezado"/>
            <w:jc w:val="center"/>
            <w:rPr>
              <w:rFonts w:ascii="Arial Narrow" w:eastAsia="Arial Unicode MS" w:hAnsi="Arial Narrow"/>
              <w:szCs w:val="12"/>
              <w:lang w:val="es-MX"/>
            </w:rPr>
          </w:pPr>
          <w:r w:rsidRPr="00E90FCA">
            <w:rPr>
              <w:rFonts w:ascii="Agency FB" w:hAnsi="Agency FB"/>
              <w:noProof/>
              <w:lang w:val="es-ES" w:eastAsia="es-ES"/>
            </w:rPr>
            <w:drawing>
              <wp:inline distT="0" distB="0" distL="0" distR="0" wp14:anchorId="1D6872FB" wp14:editId="4B0FD2F0">
                <wp:extent cx="738554" cy="42180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379" w:type="dxa"/>
          <w:vAlign w:val="center"/>
        </w:tcPr>
        <w:p w:rsidR="006C17A4" w:rsidRDefault="006C17A4" w:rsidP="00B36A2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C17A4" w:rsidRPr="0076024C" w:rsidRDefault="00132876" w:rsidP="00B36A22">
          <w:pPr>
            <w:pStyle w:val="Encabezado"/>
            <w:jc w:val="center"/>
            <w:rPr>
              <w:rFonts w:ascii="Calibri" w:eastAsia="Arial Unicode MS" w:hAnsi="Calibri" w:cs="Calibri"/>
              <w:szCs w:val="12"/>
              <w:lang w:val="es-MX"/>
            </w:rPr>
          </w:pPr>
          <w:r>
            <w:rPr>
              <w:rFonts w:eastAsia="Arial Unicode MS" w:cs="Calibri"/>
              <w:b/>
              <w:lang w:val="es-MX"/>
            </w:rPr>
            <w:t>ANEXO 1: ESPECIFICACIONES TECNICAS PARA OBRAS CIVILES</w:t>
          </w:r>
        </w:p>
      </w:tc>
      <w:tc>
        <w:tcPr>
          <w:tcW w:w="1727" w:type="dxa"/>
          <w:vAlign w:val="center"/>
        </w:tcPr>
        <w:p w:rsidR="006C17A4" w:rsidRPr="005C1FA5" w:rsidRDefault="006C17A4" w:rsidP="00B36A22">
          <w:pPr>
            <w:pStyle w:val="Encabezado"/>
            <w:jc w:val="center"/>
            <w:rPr>
              <w:rFonts w:eastAsia="Arial Unicode MS" w:cs="Arial"/>
              <w:b/>
              <w:sz w:val="18"/>
              <w:lang w:val="es-MX"/>
            </w:rPr>
          </w:pPr>
          <w:r w:rsidRPr="00905CEE">
            <w:rPr>
              <w:rFonts w:eastAsia="Arial Unicode MS" w:cs="Arial"/>
              <w:b/>
              <w:sz w:val="18"/>
              <w:lang w:val="es-MX"/>
            </w:rPr>
            <w:t>RG–02–A–GCC</w:t>
          </w:r>
        </w:p>
      </w:tc>
    </w:tr>
    <w:tr w:rsidR="006C17A4" w:rsidRPr="00FA0D94" w:rsidTr="003F68E0">
      <w:trPr>
        <w:trHeight w:val="454"/>
        <w:jc w:val="center"/>
      </w:trPr>
      <w:tc>
        <w:tcPr>
          <w:tcW w:w="1696" w:type="dxa"/>
          <w:vMerge/>
          <w:vAlign w:val="center"/>
        </w:tcPr>
        <w:p w:rsidR="006C17A4" w:rsidRPr="00FA0D94" w:rsidRDefault="006C17A4" w:rsidP="00B36A22">
          <w:pPr>
            <w:pStyle w:val="Encabezado"/>
            <w:jc w:val="center"/>
            <w:rPr>
              <w:rFonts w:ascii="Arial Narrow" w:eastAsia="Arial Unicode MS" w:hAnsi="Arial Narrow"/>
              <w:szCs w:val="12"/>
              <w:lang w:val="es-MX"/>
            </w:rPr>
          </w:pPr>
        </w:p>
      </w:tc>
      <w:tc>
        <w:tcPr>
          <w:tcW w:w="6379" w:type="dxa"/>
          <w:vAlign w:val="bottom"/>
        </w:tcPr>
        <w:p w:rsidR="006C17A4" w:rsidRPr="00FA2268" w:rsidRDefault="006C17A4" w:rsidP="00FA2268">
          <w:pPr>
            <w:pStyle w:val="Encabezado"/>
            <w:jc w:val="center"/>
            <w:rPr>
              <w:rFonts w:eastAsia="Arial Unicode MS" w:cs="Calibri"/>
              <w:b/>
              <w:sz w:val="18"/>
              <w:lang w:val="es-MX"/>
            </w:rPr>
          </w:pPr>
          <w:r w:rsidRPr="00360126">
            <w:rPr>
              <w:rFonts w:eastAsia="Arial Unicode MS" w:cs="Calibri"/>
              <w:b/>
              <w:sz w:val="18"/>
              <w:lang w:val="es-MX"/>
            </w:rPr>
            <w:t>CONSTRUCCIÓN DE OBRAS</w:t>
          </w:r>
          <w:r>
            <w:rPr>
              <w:rFonts w:eastAsia="Arial Unicode MS" w:cs="Calibri"/>
              <w:b/>
              <w:sz w:val="18"/>
              <w:lang w:val="es-MX"/>
            </w:rPr>
            <w:t xml:space="preserve"> CIVILES COMPLEMENTARIAS PARA</w:t>
          </w:r>
          <w:r w:rsidRPr="00360126">
            <w:rPr>
              <w:rFonts w:eastAsia="Arial Unicode MS" w:cs="Calibri"/>
              <w:b/>
              <w:sz w:val="18"/>
              <w:lang w:val="es-MX"/>
            </w:rPr>
            <w:t xml:space="preserve"> ESR</w:t>
          </w:r>
          <w:r>
            <w:rPr>
              <w:rFonts w:eastAsia="Arial Unicode MS" w:cs="Calibri"/>
              <w:b/>
              <w:sz w:val="18"/>
              <w:lang w:val="es-MX"/>
            </w:rPr>
            <w:t>’S</w:t>
          </w:r>
          <w:r w:rsidRPr="00360126">
            <w:rPr>
              <w:rFonts w:eastAsia="Arial Unicode MS" w:cs="Calibri"/>
              <w:b/>
              <w:sz w:val="18"/>
              <w:lang w:val="es-MX"/>
            </w:rPr>
            <w:t xml:space="preserve"> DE</w:t>
          </w:r>
          <w:r>
            <w:rPr>
              <w:rFonts w:eastAsia="Arial Unicode MS" w:cs="Calibri"/>
              <w:b/>
              <w:sz w:val="18"/>
              <w:lang w:val="es-MX"/>
            </w:rPr>
            <w:t xml:space="preserve">: GUANAY, COPACABANA, DESAGUADERO Y ACHACACHI </w:t>
          </w:r>
        </w:p>
      </w:tc>
      <w:tc>
        <w:tcPr>
          <w:tcW w:w="1727" w:type="dxa"/>
          <w:vAlign w:val="bottom"/>
        </w:tcPr>
        <w:p w:rsidR="006C17A4" w:rsidRPr="00C777EB" w:rsidRDefault="006C17A4" w:rsidP="00B36A22">
          <w:pPr>
            <w:pStyle w:val="Encabezado"/>
            <w:rPr>
              <w:rFonts w:ascii="Calibri" w:eastAsia="Arial Unicode MS" w:hAnsi="Calibri" w:cs="Arial"/>
              <w:b/>
              <w:szCs w:val="16"/>
              <w:lang w:val="es-MX"/>
            </w:rPr>
          </w:pPr>
          <w:r w:rsidRPr="00C777EB">
            <w:rPr>
              <w:rFonts w:ascii="Calibri" w:eastAsia="Arial Unicode MS" w:hAnsi="Calibri" w:cs="Arial"/>
              <w:b/>
              <w:sz w:val="18"/>
              <w:szCs w:val="14"/>
              <w:lang w:val="es-MX"/>
            </w:rPr>
            <w:t>Hoja:</w:t>
          </w:r>
        </w:p>
        <w:p w:rsidR="006C17A4" w:rsidRPr="0076024C" w:rsidRDefault="006C17A4" w:rsidP="00B36A22">
          <w:pPr>
            <w:pStyle w:val="Encabezado"/>
            <w:rPr>
              <w:rFonts w:ascii="Calibri" w:eastAsia="Arial Unicode MS" w:hAnsi="Calibri" w:cs="Arial"/>
              <w:sz w:val="16"/>
              <w:szCs w:val="16"/>
              <w:lang w:val="es-MX"/>
            </w:rPr>
          </w:pPr>
          <w:r w:rsidRPr="00C777EB">
            <w:rPr>
              <w:rFonts w:ascii="Calibri" w:eastAsia="Arial Unicode MS" w:hAnsi="Calibri" w:cs="Arial"/>
              <w:szCs w:val="16"/>
              <w:lang w:val="es-MX"/>
            </w:rPr>
            <w:t xml:space="preserve">           </w:t>
          </w:r>
          <w:r w:rsidRPr="00C777EB">
            <w:rPr>
              <w:rStyle w:val="Nmerodepgina"/>
              <w:rFonts w:ascii="Calibri" w:hAnsi="Calibri"/>
              <w:szCs w:val="16"/>
            </w:rPr>
            <w:fldChar w:fldCharType="begin"/>
          </w:r>
          <w:r w:rsidRPr="00C777EB">
            <w:rPr>
              <w:rStyle w:val="Nmerodepgina"/>
              <w:rFonts w:ascii="Calibri" w:hAnsi="Calibri"/>
              <w:szCs w:val="16"/>
            </w:rPr>
            <w:instrText xml:space="preserve"> PAGE </w:instrText>
          </w:r>
          <w:r w:rsidRPr="00C777EB">
            <w:rPr>
              <w:rStyle w:val="Nmerodepgina"/>
              <w:rFonts w:ascii="Calibri" w:hAnsi="Calibri"/>
              <w:szCs w:val="16"/>
            </w:rPr>
            <w:fldChar w:fldCharType="separate"/>
          </w:r>
          <w:r w:rsidR="00132876">
            <w:rPr>
              <w:rStyle w:val="Nmerodepgina"/>
              <w:rFonts w:ascii="Calibri" w:hAnsi="Calibri"/>
              <w:noProof/>
              <w:szCs w:val="16"/>
            </w:rPr>
            <w:t>1</w:t>
          </w:r>
          <w:r w:rsidRPr="00C777EB">
            <w:rPr>
              <w:rStyle w:val="Nmerodepgina"/>
              <w:rFonts w:ascii="Calibri" w:hAnsi="Calibri"/>
              <w:szCs w:val="16"/>
            </w:rPr>
            <w:fldChar w:fldCharType="end"/>
          </w:r>
          <w:r w:rsidRPr="00C777EB">
            <w:rPr>
              <w:rStyle w:val="Nmerodepgina"/>
              <w:rFonts w:ascii="Calibri" w:hAnsi="Calibri"/>
              <w:szCs w:val="16"/>
            </w:rPr>
            <w:t xml:space="preserve"> </w:t>
          </w:r>
        </w:p>
      </w:tc>
    </w:tr>
  </w:tbl>
  <w:p w:rsidR="006C17A4" w:rsidRPr="001F7E38" w:rsidRDefault="006C17A4" w:rsidP="001F7E3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379"/>
      <w:gridCol w:w="1727"/>
    </w:tblGrid>
    <w:tr w:rsidR="006C17A4" w:rsidRPr="00FA0D94" w:rsidTr="003F68E0">
      <w:trPr>
        <w:trHeight w:val="415"/>
        <w:jc w:val="center"/>
      </w:trPr>
      <w:tc>
        <w:tcPr>
          <w:tcW w:w="1696" w:type="dxa"/>
          <w:vMerge w:val="restart"/>
          <w:vAlign w:val="center"/>
        </w:tcPr>
        <w:p w:rsidR="006C17A4" w:rsidRPr="00FA0D94" w:rsidRDefault="006C17A4" w:rsidP="00B36A22">
          <w:pPr>
            <w:pStyle w:val="Encabezado"/>
            <w:jc w:val="center"/>
            <w:rPr>
              <w:rFonts w:ascii="Arial Narrow" w:eastAsia="Arial Unicode MS" w:hAnsi="Arial Narrow"/>
              <w:szCs w:val="12"/>
              <w:lang w:val="es-MX"/>
            </w:rPr>
          </w:pPr>
          <w:r w:rsidRPr="00E90FCA">
            <w:rPr>
              <w:rFonts w:ascii="Agency FB" w:hAnsi="Agency FB"/>
              <w:noProof/>
              <w:lang w:val="es-ES" w:eastAsia="es-ES"/>
            </w:rPr>
            <w:drawing>
              <wp:inline distT="0" distB="0" distL="0" distR="0" wp14:anchorId="1D6872FB" wp14:editId="4B0FD2F0">
                <wp:extent cx="738554" cy="421802"/>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379" w:type="dxa"/>
          <w:vAlign w:val="center"/>
        </w:tcPr>
        <w:p w:rsidR="006C17A4" w:rsidRDefault="006C17A4" w:rsidP="00B36A2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C17A4" w:rsidRPr="0076024C" w:rsidRDefault="00132876" w:rsidP="00B36A22">
          <w:pPr>
            <w:pStyle w:val="Encabezado"/>
            <w:jc w:val="center"/>
            <w:rPr>
              <w:rFonts w:ascii="Calibri" w:eastAsia="Arial Unicode MS" w:hAnsi="Calibri" w:cs="Calibri"/>
              <w:szCs w:val="12"/>
              <w:lang w:val="es-MX"/>
            </w:rPr>
          </w:pPr>
          <w:r>
            <w:rPr>
              <w:rFonts w:eastAsia="Arial Unicode MS" w:cs="Calibri"/>
              <w:b/>
              <w:lang w:val="es-MX"/>
            </w:rPr>
            <w:t>ANEXO 1: ESPECIFICACIONES TECNICAS PARA OBRAS CIVILES</w:t>
          </w:r>
        </w:p>
      </w:tc>
      <w:tc>
        <w:tcPr>
          <w:tcW w:w="1727" w:type="dxa"/>
          <w:vAlign w:val="center"/>
        </w:tcPr>
        <w:p w:rsidR="006C17A4" w:rsidRPr="005C1FA5" w:rsidRDefault="006C17A4" w:rsidP="00B36A22">
          <w:pPr>
            <w:pStyle w:val="Encabezado"/>
            <w:jc w:val="center"/>
            <w:rPr>
              <w:rFonts w:eastAsia="Arial Unicode MS" w:cs="Arial"/>
              <w:b/>
              <w:sz w:val="18"/>
              <w:lang w:val="es-MX"/>
            </w:rPr>
          </w:pPr>
          <w:r w:rsidRPr="00905CEE">
            <w:rPr>
              <w:rFonts w:eastAsia="Arial Unicode MS" w:cs="Arial"/>
              <w:b/>
              <w:sz w:val="18"/>
              <w:lang w:val="es-MX"/>
            </w:rPr>
            <w:t>RG–02–A–GCC</w:t>
          </w:r>
        </w:p>
      </w:tc>
    </w:tr>
    <w:tr w:rsidR="006C17A4" w:rsidRPr="00FA0D94" w:rsidTr="003F68E0">
      <w:trPr>
        <w:trHeight w:val="454"/>
        <w:jc w:val="center"/>
      </w:trPr>
      <w:tc>
        <w:tcPr>
          <w:tcW w:w="1696" w:type="dxa"/>
          <w:vMerge/>
          <w:vAlign w:val="center"/>
        </w:tcPr>
        <w:p w:rsidR="006C17A4" w:rsidRPr="00FA0D94" w:rsidRDefault="006C17A4" w:rsidP="00B36A22">
          <w:pPr>
            <w:pStyle w:val="Encabezado"/>
            <w:jc w:val="center"/>
            <w:rPr>
              <w:rFonts w:ascii="Arial Narrow" w:eastAsia="Arial Unicode MS" w:hAnsi="Arial Narrow"/>
              <w:szCs w:val="12"/>
              <w:lang w:val="es-MX"/>
            </w:rPr>
          </w:pPr>
        </w:p>
      </w:tc>
      <w:tc>
        <w:tcPr>
          <w:tcW w:w="6379" w:type="dxa"/>
          <w:vAlign w:val="bottom"/>
        </w:tcPr>
        <w:p w:rsidR="006C17A4" w:rsidRPr="0076024C" w:rsidRDefault="006C17A4" w:rsidP="00B36A22">
          <w:pPr>
            <w:pStyle w:val="Encabezado"/>
            <w:jc w:val="center"/>
            <w:rPr>
              <w:rFonts w:ascii="Calibri" w:eastAsia="Arial Unicode MS" w:hAnsi="Calibri" w:cs="Calibri"/>
              <w:szCs w:val="12"/>
              <w:lang w:val="es-MX"/>
            </w:rPr>
          </w:pPr>
          <w:r w:rsidRPr="00360126">
            <w:rPr>
              <w:rFonts w:eastAsia="Arial Unicode MS" w:cs="Calibri"/>
              <w:b/>
              <w:sz w:val="18"/>
              <w:lang w:val="es-MX"/>
            </w:rPr>
            <w:t>CONSTRUCCIÓN DE OBRAS</w:t>
          </w:r>
          <w:r>
            <w:rPr>
              <w:rFonts w:eastAsia="Arial Unicode MS" w:cs="Calibri"/>
              <w:b/>
              <w:sz w:val="18"/>
              <w:lang w:val="es-MX"/>
            </w:rPr>
            <w:t xml:space="preserve"> CIVILES COMPLEMENTARIAS PARA</w:t>
          </w:r>
          <w:r w:rsidRPr="00360126">
            <w:rPr>
              <w:rFonts w:eastAsia="Arial Unicode MS" w:cs="Calibri"/>
              <w:b/>
              <w:sz w:val="18"/>
              <w:lang w:val="es-MX"/>
            </w:rPr>
            <w:t xml:space="preserve"> ESR</w:t>
          </w:r>
          <w:r>
            <w:rPr>
              <w:rFonts w:eastAsia="Arial Unicode MS" w:cs="Calibri"/>
              <w:b/>
              <w:sz w:val="18"/>
              <w:lang w:val="es-MX"/>
            </w:rPr>
            <w:t>’S</w:t>
          </w:r>
          <w:r w:rsidRPr="00360126">
            <w:rPr>
              <w:rFonts w:eastAsia="Arial Unicode MS" w:cs="Calibri"/>
              <w:b/>
              <w:sz w:val="18"/>
              <w:lang w:val="es-MX"/>
            </w:rPr>
            <w:t xml:space="preserve"> DE</w:t>
          </w:r>
          <w:r>
            <w:rPr>
              <w:rFonts w:eastAsia="Arial Unicode MS" w:cs="Calibri"/>
              <w:b/>
              <w:sz w:val="18"/>
              <w:lang w:val="es-MX"/>
            </w:rPr>
            <w:t>: GUANAY, COPACABANA, DESAGUADERO Y ACHACACHI</w:t>
          </w:r>
        </w:p>
      </w:tc>
      <w:tc>
        <w:tcPr>
          <w:tcW w:w="1727" w:type="dxa"/>
          <w:vAlign w:val="bottom"/>
        </w:tcPr>
        <w:p w:rsidR="006C17A4" w:rsidRPr="00C777EB" w:rsidRDefault="006C17A4" w:rsidP="00B36A22">
          <w:pPr>
            <w:pStyle w:val="Encabezado"/>
            <w:rPr>
              <w:rFonts w:ascii="Calibri" w:eastAsia="Arial Unicode MS" w:hAnsi="Calibri" w:cs="Arial"/>
              <w:b/>
              <w:szCs w:val="16"/>
              <w:lang w:val="es-MX"/>
            </w:rPr>
          </w:pPr>
          <w:r w:rsidRPr="00C777EB">
            <w:rPr>
              <w:rFonts w:ascii="Calibri" w:eastAsia="Arial Unicode MS" w:hAnsi="Calibri" w:cs="Arial"/>
              <w:b/>
              <w:sz w:val="18"/>
              <w:szCs w:val="14"/>
              <w:lang w:val="es-MX"/>
            </w:rPr>
            <w:t>Hoja:</w:t>
          </w:r>
        </w:p>
        <w:p w:rsidR="006C17A4" w:rsidRPr="0076024C" w:rsidRDefault="006C17A4" w:rsidP="00B36A22">
          <w:pPr>
            <w:pStyle w:val="Encabezado"/>
            <w:rPr>
              <w:rFonts w:ascii="Calibri" w:eastAsia="Arial Unicode MS" w:hAnsi="Calibri" w:cs="Arial"/>
              <w:sz w:val="16"/>
              <w:szCs w:val="16"/>
              <w:lang w:val="es-MX"/>
            </w:rPr>
          </w:pPr>
          <w:r w:rsidRPr="00C777EB">
            <w:rPr>
              <w:rFonts w:ascii="Calibri" w:eastAsia="Arial Unicode MS" w:hAnsi="Calibri" w:cs="Arial"/>
              <w:szCs w:val="16"/>
              <w:lang w:val="es-MX"/>
            </w:rPr>
            <w:t xml:space="preserve">           </w:t>
          </w:r>
          <w:r w:rsidRPr="00C777EB">
            <w:rPr>
              <w:rStyle w:val="Nmerodepgina"/>
              <w:rFonts w:ascii="Calibri" w:hAnsi="Calibri"/>
              <w:szCs w:val="16"/>
            </w:rPr>
            <w:fldChar w:fldCharType="begin"/>
          </w:r>
          <w:r w:rsidRPr="00C777EB">
            <w:rPr>
              <w:rStyle w:val="Nmerodepgina"/>
              <w:rFonts w:ascii="Calibri" w:hAnsi="Calibri"/>
              <w:szCs w:val="16"/>
            </w:rPr>
            <w:instrText xml:space="preserve"> PAGE </w:instrText>
          </w:r>
          <w:r w:rsidRPr="00C777EB">
            <w:rPr>
              <w:rStyle w:val="Nmerodepgina"/>
              <w:rFonts w:ascii="Calibri" w:hAnsi="Calibri"/>
              <w:szCs w:val="16"/>
            </w:rPr>
            <w:fldChar w:fldCharType="separate"/>
          </w:r>
          <w:r w:rsidR="00132876">
            <w:rPr>
              <w:rStyle w:val="Nmerodepgina"/>
              <w:rFonts w:ascii="Calibri" w:hAnsi="Calibri"/>
              <w:noProof/>
              <w:szCs w:val="16"/>
            </w:rPr>
            <w:t>187</w:t>
          </w:r>
          <w:r w:rsidRPr="00C777EB">
            <w:rPr>
              <w:rStyle w:val="Nmerodepgina"/>
              <w:rFonts w:ascii="Calibri" w:hAnsi="Calibri"/>
              <w:szCs w:val="16"/>
            </w:rPr>
            <w:fldChar w:fldCharType="end"/>
          </w:r>
          <w:r w:rsidRPr="00C777EB">
            <w:rPr>
              <w:rStyle w:val="Nmerodepgina"/>
              <w:rFonts w:ascii="Calibri" w:hAnsi="Calibri"/>
              <w:szCs w:val="16"/>
            </w:rPr>
            <w:t xml:space="preserve"> </w:t>
          </w:r>
        </w:p>
      </w:tc>
    </w:tr>
  </w:tbl>
  <w:p w:rsidR="006C17A4" w:rsidRPr="00E8427E" w:rsidRDefault="006C17A4" w:rsidP="001F7E38">
    <w:pPr>
      <w:pStyle w:val="Encabezado"/>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3" w15:restartNumberingAfterBreak="0">
    <w:nsid w:val="1B153468"/>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1BC0579C"/>
    <w:multiLevelType w:val="hybridMultilevel"/>
    <w:tmpl w:val="6FA47D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D6C49F7"/>
    <w:multiLevelType w:val="hybridMultilevel"/>
    <w:tmpl w:val="EFBC95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7" w15:restartNumberingAfterBreak="0">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6" w15:restartNumberingAfterBreak="0">
    <w:nsid w:val="46C81A62"/>
    <w:multiLevelType w:val="hybridMultilevel"/>
    <w:tmpl w:val="7E0E4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15:restartNumberingAfterBreak="0">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15:restartNumberingAfterBreak="0">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4" w15:restartNumberingAfterBreak="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15:restartNumberingAfterBreak="0">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8" w15:restartNumberingAfterBreak="0">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15:restartNumberingAfterBreak="0">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48326E1"/>
    <w:multiLevelType w:val="hybridMultilevel"/>
    <w:tmpl w:val="A3A220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581172A"/>
    <w:multiLevelType w:val="hybridMultilevel"/>
    <w:tmpl w:val="CEAC35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76E1027"/>
    <w:multiLevelType w:val="multilevel"/>
    <w:tmpl w:val="223EFD62"/>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68" w15:restartNumberingAfterBreak="0">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 w15:restartNumberingAfterBreak="0">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15:restartNumberingAfterBreak="0">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1" w15:restartNumberingAfterBreak="0">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1"/>
  </w:num>
  <w:num w:numId="2">
    <w:abstractNumId w:val="67"/>
    <w:lvlOverride w:ilvl="0">
      <w:startOverride w:val="2"/>
    </w:lvlOverride>
  </w:num>
  <w:num w:numId="3">
    <w:abstractNumId w:val="50"/>
  </w:num>
  <w:num w:numId="4">
    <w:abstractNumId w:val="61"/>
  </w:num>
  <w:num w:numId="5">
    <w:abstractNumId w:val="58"/>
  </w:num>
  <w:num w:numId="6">
    <w:abstractNumId w:val="6"/>
  </w:num>
  <w:num w:numId="7">
    <w:abstractNumId w:val="37"/>
  </w:num>
  <w:num w:numId="8">
    <w:abstractNumId w:val="41"/>
  </w:num>
  <w:num w:numId="9">
    <w:abstractNumId w:val="39"/>
  </w:num>
  <w:num w:numId="10">
    <w:abstractNumId w:val="7"/>
  </w:num>
  <w:num w:numId="11">
    <w:abstractNumId w:val="71"/>
  </w:num>
  <w:num w:numId="12">
    <w:abstractNumId w:val="10"/>
  </w:num>
  <w:num w:numId="13">
    <w:abstractNumId w:val="47"/>
  </w:num>
  <w:num w:numId="14">
    <w:abstractNumId w:val="46"/>
  </w:num>
  <w:num w:numId="15">
    <w:abstractNumId w:val="17"/>
  </w:num>
  <w:num w:numId="16">
    <w:abstractNumId w:val="62"/>
  </w:num>
  <w:num w:numId="17">
    <w:abstractNumId w:val="66"/>
  </w:num>
  <w:num w:numId="18">
    <w:abstractNumId w:val="27"/>
  </w:num>
  <w:num w:numId="19">
    <w:abstractNumId w:val="19"/>
  </w:num>
  <w:num w:numId="20">
    <w:abstractNumId w:val="4"/>
  </w:num>
  <w:num w:numId="21">
    <w:abstractNumId w:val="40"/>
  </w:num>
  <w:num w:numId="22">
    <w:abstractNumId w:val="28"/>
  </w:num>
  <w:num w:numId="23">
    <w:abstractNumId w:val="64"/>
  </w:num>
  <w:num w:numId="24">
    <w:abstractNumId w:val="30"/>
  </w:num>
  <w:num w:numId="25">
    <w:abstractNumId w:val="55"/>
  </w:num>
  <w:num w:numId="26">
    <w:abstractNumId w:val="59"/>
  </w:num>
  <w:num w:numId="27">
    <w:abstractNumId w:val="5"/>
  </w:num>
  <w:num w:numId="28">
    <w:abstractNumId w:val="0"/>
  </w:num>
  <w:num w:numId="29">
    <w:abstractNumId w:val="32"/>
  </w:num>
  <w:num w:numId="30">
    <w:abstractNumId w:val="12"/>
  </w:num>
  <w:num w:numId="31">
    <w:abstractNumId w:val="22"/>
  </w:num>
  <w:num w:numId="32">
    <w:abstractNumId w:val="35"/>
  </w:num>
  <w:num w:numId="33">
    <w:abstractNumId w:val="57"/>
  </w:num>
  <w:num w:numId="34">
    <w:abstractNumId w:val="53"/>
  </w:num>
  <w:num w:numId="35">
    <w:abstractNumId w:val="1"/>
  </w:num>
  <w:num w:numId="36">
    <w:abstractNumId w:val="68"/>
  </w:num>
  <w:num w:numId="37">
    <w:abstractNumId w:val="15"/>
  </w:num>
  <w:num w:numId="38">
    <w:abstractNumId w:val="21"/>
  </w:num>
  <w:num w:numId="39">
    <w:abstractNumId w:val="2"/>
  </w:num>
  <w:num w:numId="40">
    <w:abstractNumId w:val="45"/>
  </w:num>
  <w:num w:numId="41">
    <w:abstractNumId w:val="18"/>
  </w:num>
  <w:num w:numId="42">
    <w:abstractNumId w:val="25"/>
  </w:num>
  <w:num w:numId="43">
    <w:abstractNumId w:val="20"/>
  </w:num>
  <w:num w:numId="44">
    <w:abstractNumId w:val="38"/>
  </w:num>
  <w:num w:numId="45">
    <w:abstractNumId w:val="26"/>
  </w:num>
  <w:num w:numId="46">
    <w:abstractNumId w:val="33"/>
  </w:num>
  <w:num w:numId="47">
    <w:abstractNumId w:val="8"/>
  </w:num>
  <w:num w:numId="48">
    <w:abstractNumId w:val="11"/>
  </w:num>
  <w:num w:numId="49">
    <w:abstractNumId w:val="67"/>
  </w:num>
  <w:num w:numId="50">
    <w:abstractNumId w:val="31"/>
  </w:num>
  <w:num w:numId="51">
    <w:abstractNumId w:val="70"/>
  </w:num>
  <w:num w:numId="52">
    <w:abstractNumId w:val="3"/>
  </w:num>
  <w:num w:numId="53">
    <w:abstractNumId w:val="48"/>
  </w:num>
  <w:num w:numId="54">
    <w:abstractNumId w:val="65"/>
  </w:num>
  <w:num w:numId="55">
    <w:abstractNumId w:val="69"/>
  </w:num>
  <w:num w:numId="56">
    <w:abstractNumId w:val="9"/>
  </w:num>
  <w:num w:numId="57">
    <w:abstractNumId w:val="42"/>
  </w:num>
  <w:num w:numId="58">
    <w:abstractNumId w:val="43"/>
  </w:num>
  <w:num w:numId="59">
    <w:abstractNumId w:val="52"/>
  </w:num>
  <w:num w:numId="60">
    <w:abstractNumId w:val="34"/>
  </w:num>
  <w:num w:numId="61">
    <w:abstractNumId w:val="44"/>
  </w:num>
  <w:num w:numId="62">
    <w:abstractNumId w:val="60"/>
  </w:num>
  <w:num w:numId="63">
    <w:abstractNumId w:val="49"/>
  </w:num>
  <w:num w:numId="64">
    <w:abstractNumId w:val="36"/>
  </w:num>
  <w:num w:numId="65">
    <w:abstractNumId w:val="16"/>
  </w:num>
  <w:num w:numId="66">
    <w:abstractNumId w:val="24"/>
  </w:num>
  <w:num w:numId="67">
    <w:abstractNumId w:val="23"/>
  </w:num>
  <w:num w:numId="68">
    <w:abstractNumId w:val="14"/>
  </w:num>
  <w:num w:numId="69">
    <w:abstractNumId w:val="13"/>
  </w:num>
  <w:num w:numId="70">
    <w:abstractNumId w:val="54"/>
  </w:num>
  <w:num w:numId="71">
    <w:abstractNumId w:val="63"/>
  </w:num>
  <w:num w:numId="72">
    <w:abstractNumId w:val="29"/>
  </w:num>
  <w:num w:numId="73">
    <w:abstractNumId w:val="5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01815"/>
    <w:rsid w:val="00002A2C"/>
    <w:rsid w:val="00021B8D"/>
    <w:rsid w:val="000235C9"/>
    <w:rsid w:val="00027F54"/>
    <w:rsid w:val="000316E4"/>
    <w:rsid w:val="00036CB2"/>
    <w:rsid w:val="000422C8"/>
    <w:rsid w:val="00042B9A"/>
    <w:rsid w:val="00050100"/>
    <w:rsid w:val="00056D13"/>
    <w:rsid w:val="000650D9"/>
    <w:rsid w:val="00071425"/>
    <w:rsid w:val="00081BFE"/>
    <w:rsid w:val="000876DE"/>
    <w:rsid w:val="000A627C"/>
    <w:rsid w:val="000B01FD"/>
    <w:rsid w:val="000C2215"/>
    <w:rsid w:val="000D7EDB"/>
    <w:rsid w:val="000F2A5E"/>
    <w:rsid w:val="00100166"/>
    <w:rsid w:val="0010204C"/>
    <w:rsid w:val="00115835"/>
    <w:rsid w:val="00117297"/>
    <w:rsid w:val="001176B8"/>
    <w:rsid w:val="00124634"/>
    <w:rsid w:val="00132876"/>
    <w:rsid w:val="0015538C"/>
    <w:rsid w:val="00156875"/>
    <w:rsid w:val="00163EB6"/>
    <w:rsid w:val="00165ED3"/>
    <w:rsid w:val="0016693F"/>
    <w:rsid w:val="00173190"/>
    <w:rsid w:val="00176D9A"/>
    <w:rsid w:val="001825B9"/>
    <w:rsid w:val="001825C4"/>
    <w:rsid w:val="00183ACC"/>
    <w:rsid w:val="001864DC"/>
    <w:rsid w:val="00197A56"/>
    <w:rsid w:val="001A0B31"/>
    <w:rsid w:val="001A1A0B"/>
    <w:rsid w:val="001A2820"/>
    <w:rsid w:val="001A62B9"/>
    <w:rsid w:val="001A79DC"/>
    <w:rsid w:val="001C6974"/>
    <w:rsid w:val="001C7348"/>
    <w:rsid w:val="001E4B94"/>
    <w:rsid w:val="001F7E38"/>
    <w:rsid w:val="0020481B"/>
    <w:rsid w:val="00204CA2"/>
    <w:rsid w:val="0020586E"/>
    <w:rsid w:val="00211E75"/>
    <w:rsid w:val="00213A45"/>
    <w:rsid w:val="00223EDB"/>
    <w:rsid w:val="00224661"/>
    <w:rsid w:val="002321FF"/>
    <w:rsid w:val="00236082"/>
    <w:rsid w:val="00244A9C"/>
    <w:rsid w:val="00252F2C"/>
    <w:rsid w:val="002539AF"/>
    <w:rsid w:val="00283C04"/>
    <w:rsid w:val="00285840"/>
    <w:rsid w:val="00285CFF"/>
    <w:rsid w:val="0028687C"/>
    <w:rsid w:val="00290F20"/>
    <w:rsid w:val="00294836"/>
    <w:rsid w:val="002A0398"/>
    <w:rsid w:val="002A7483"/>
    <w:rsid w:val="002B0960"/>
    <w:rsid w:val="002B1ED6"/>
    <w:rsid w:val="002C1C37"/>
    <w:rsid w:val="002C6DC1"/>
    <w:rsid w:val="002E2F9D"/>
    <w:rsid w:val="002F4B26"/>
    <w:rsid w:val="003034E9"/>
    <w:rsid w:val="003059FD"/>
    <w:rsid w:val="0032006B"/>
    <w:rsid w:val="00321820"/>
    <w:rsid w:val="00323A42"/>
    <w:rsid w:val="003249E7"/>
    <w:rsid w:val="00325599"/>
    <w:rsid w:val="00325AC4"/>
    <w:rsid w:val="00344023"/>
    <w:rsid w:val="00360628"/>
    <w:rsid w:val="00361968"/>
    <w:rsid w:val="003647A6"/>
    <w:rsid w:val="00370B0A"/>
    <w:rsid w:val="003759F7"/>
    <w:rsid w:val="00377744"/>
    <w:rsid w:val="003A475E"/>
    <w:rsid w:val="003A6383"/>
    <w:rsid w:val="003B23A5"/>
    <w:rsid w:val="003C0DCB"/>
    <w:rsid w:val="003C1F57"/>
    <w:rsid w:val="003C3580"/>
    <w:rsid w:val="003D0F81"/>
    <w:rsid w:val="003D4C85"/>
    <w:rsid w:val="003E0181"/>
    <w:rsid w:val="003E1A66"/>
    <w:rsid w:val="003E5B49"/>
    <w:rsid w:val="003F3B44"/>
    <w:rsid w:val="003F68E0"/>
    <w:rsid w:val="0040236E"/>
    <w:rsid w:val="0040681D"/>
    <w:rsid w:val="004073CE"/>
    <w:rsid w:val="004118E0"/>
    <w:rsid w:val="00412BED"/>
    <w:rsid w:val="0041528B"/>
    <w:rsid w:val="00416E5F"/>
    <w:rsid w:val="004306A9"/>
    <w:rsid w:val="00436E4E"/>
    <w:rsid w:val="00437C84"/>
    <w:rsid w:val="00443C1A"/>
    <w:rsid w:val="0044639C"/>
    <w:rsid w:val="00452231"/>
    <w:rsid w:val="00453061"/>
    <w:rsid w:val="00470CCF"/>
    <w:rsid w:val="00474A61"/>
    <w:rsid w:val="0047580E"/>
    <w:rsid w:val="0047601F"/>
    <w:rsid w:val="00480830"/>
    <w:rsid w:val="00493139"/>
    <w:rsid w:val="00497010"/>
    <w:rsid w:val="004A1C70"/>
    <w:rsid w:val="004A4596"/>
    <w:rsid w:val="004A634F"/>
    <w:rsid w:val="004B7A1F"/>
    <w:rsid w:val="004C6DB0"/>
    <w:rsid w:val="004D61C0"/>
    <w:rsid w:val="004E0CB7"/>
    <w:rsid w:val="004E3180"/>
    <w:rsid w:val="004E3C80"/>
    <w:rsid w:val="004E7CBD"/>
    <w:rsid w:val="00500CA6"/>
    <w:rsid w:val="00507E2B"/>
    <w:rsid w:val="00512592"/>
    <w:rsid w:val="00525AC9"/>
    <w:rsid w:val="0053236B"/>
    <w:rsid w:val="00542315"/>
    <w:rsid w:val="00544749"/>
    <w:rsid w:val="00591C2F"/>
    <w:rsid w:val="005A1DF1"/>
    <w:rsid w:val="005A50A7"/>
    <w:rsid w:val="005A5434"/>
    <w:rsid w:val="005B44CF"/>
    <w:rsid w:val="005B56E4"/>
    <w:rsid w:val="005C14A8"/>
    <w:rsid w:val="005C2DBB"/>
    <w:rsid w:val="005C40B6"/>
    <w:rsid w:val="005C4507"/>
    <w:rsid w:val="005D1A6F"/>
    <w:rsid w:val="005D2AC5"/>
    <w:rsid w:val="005E0F86"/>
    <w:rsid w:val="005E48B4"/>
    <w:rsid w:val="00604069"/>
    <w:rsid w:val="006125CF"/>
    <w:rsid w:val="0061600D"/>
    <w:rsid w:val="0062424F"/>
    <w:rsid w:val="00635388"/>
    <w:rsid w:val="006369A2"/>
    <w:rsid w:val="00636F80"/>
    <w:rsid w:val="00637843"/>
    <w:rsid w:val="00645F0A"/>
    <w:rsid w:val="0065257D"/>
    <w:rsid w:val="006727B6"/>
    <w:rsid w:val="00681BAA"/>
    <w:rsid w:val="006844A1"/>
    <w:rsid w:val="00684564"/>
    <w:rsid w:val="00697479"/>
    <w:rsid w:val="006B71F4"/>
    <w:rsid w:val="006C0994"/>
    <w:rsid w:val="006C0F75"/>
    <w:rsid w:val="006C17A4"/>
    <w:rsid w:val="006C7671"/>
    <w:rsid w:val="006D2853"/>
    <w:rsid w:val="006D2928"/>
    <w:rsid w:val="006D2A12"/>
    <w:rsid w:val="006D4058"/>
    <w:rsid w:val="006D66F7"/>
    <w:rsid w:val="006E0D37"/>
    <w:rsid w:val="006E26D7"/>
    <w:rsid w:val="006E29BD"/>
    <w:rsid w:val="006E7FB8"/>
    <w:rsid w:val="006F3178"/>
    <w:rsid w:val="006F7A7C"/>
    <w:rsid w:val="007035D9"/>
    <w:rsid w:val="007041AA"/>
    <w:rsid w:val="00707857"/>
    <w:rsid w:val="00712655"/>
    <w:rsid w:val="007142E1"/>
    <w:rsid w:val="00715050"/>
    <w:rsid w:val="00732AFC"/>
    <w:rsid w:val="007333F2"/>
    <w:rsid w:val="00733FC4"/>
    <w:rsid w:val="007552D5"/>
    <w:rsid w:val="00765EE3"/>
    <w:rsid w:val="00780323"/>
    <w:rsid w:val="00782898"/>
    <w:rsid w:val="007A0F92"/>
    <w:rsid w:val="007A7930"/>
    <w:rsid w:val="007B41B3"/>
    <w:rsid w:val="007D2BD8"/>
    <w:rsid w:val="007D6C86"/>
    <w:rsid w:val="007E639D"/>
    <w:rsid w:val="007E7088"/>
    <w:rsid w:val="007F6009"/>
    <w:rsid w:val="00800040"/>
    <w:rsid w:val="00813D13"/>
    <w:rsid w:val="008156AB"/>
    <w:rsid w:val="008203CA"/>
    <w:rsid w:val="00820AEF"/>
    <w:rsid w:val="00822CF5"/>
    <w:rsid w:val="00823A7F"/>
    <w:rsid w:val="008252E9"/>
    <w:rsid w:val="0083629A"/>
    <w:rsid w:val="0084652A"/>
    <w:rsid w:val="00847B78"/>
    <w:rsid w:val="00861167"/>
    <w:rsid w:val="008879B6"/>
    <w:rsid w:val="00894D8A"/>
    <w:rsid w:val="008A2125"/>
    <w:rsid w:val="008A6284"/>
    <w:rsid w:val="008B5553"/>
    <w:rsid w:val="008B7FF1"/>
    <w:rsid w:val="008D2583"/>
    <w:rsid w:val="008E046F"/>
    <w:rsid w:val="008E0D15"/>
    <w:rsid w:val="008E58C6"/>
    <w:rsid w:val="008E7289"/>
    <w:rsid w:val="008F0DA5"/>
    <w:rsid w:val="008F1210"/>
    <w:rsid w:val="0090198D"/>
    <w:rsid w:val="0090349B"/>
    <w:rsid w:val="00904616"/>
    <w:rsid w:val="009077B2"/>
    <w:rsid w:val="00916B51"/>
    <w:rsid w:val="00916D7D"/>
    <w:rsid w:val="00920767"/>
    <w:rsid w:val="00920A0A"/>
    <w:rsid w:val="00926E53"/>
    <w:rsid w:val="00940F0D"/>
    <w:rsid w:val="0094409D"/>
    <w:rsid w:val="00954553"/>
    <w:rsid w:val="00972FCB"/>
    <w:rsid w:val="009733CC"/>
    <w:rsid w:val="00974054"/>
    <w:rsid w:val="00987B8B"/>
    <w:rsid w:val="0099207E"/>
    <w:rsid w:val="009A267D"/>
    <w:rsid w:val="009B549F"/>
    <w:rsid w:val="009F250C"/>
    <w:rsid w:val="00A00D6E"/>
    <w:rsid w:val="00A02497"/>
    <w:rsid w:val="00A028FA"/>
    <w:rsid w:val="00A0359F"/>
    <w:rsid w:val="00A054FC"/>
    <w:rsid w:val="00A16540"/>
    <w:rsid w:val="00A26DA1"/>
    <w:rsid w:val="00A30EAB"/>
    <w:rsid w:val="00A34D0D"/>
    <w:rsid w:val="00A407A0"/>
    <w:rsid w:val="00A40ECB"/>
    <w:rsid w:val="00A4372D"/>
    <w:rsid w:val="00A54046"/>
    <w:rsid w:val="00A5421B"/>
    <w:rsid w:val="00A579D1"/>
    <w:rsid w:val="00A643FF"/>
    <w:rsid w:val="00A67A7E"/>
    <w:rsid w:val="00A7102A"/>
    <w:rsid w:val="00A711A9"/>
    <w:rsid w:val="00A75D1C"/>
    <w:rsid w:val="00A86110"/>
    <w:rsid w:val="00A8636B"/>
    <w:rsid w:val="00A87FD7"/>
    <w:rsid w:val="00AA4C64"/>
    <w:rsid w:val="00AB1AFF"/>
    <w:rsid w:val="00AD7FDB"/>
    <w:rsid w:val="00AE00EB"/>
    <w:rsid w:val="00AE40CA"/>
    <w:rsid w:val="00AE6757"/>
    <w:rsid w:val="00AE74A6"/>
    <w:rsid w:val="00AF6013"/>
    <w:rsid w:val="00B06245"/>
    <w:rsid w:val="00B0767F"/>
    <w:rsid w:val="00B11F66"/>
    <w:rsid w:val="00B1298A"/>
    <w:rsid w:val="00B157B6"/>
    <w:rsid w:val="00B21D42"/>
    <w:rsid w:val="00B277E9"/>
    <w:rsid w:val="00B310C2"/>
    <w:rsid w:val="00B3234F"/>
    <w:rsid w:val="00B36A22"/>
    <w:rsid w:val="00B45E51"/>
    <w:rsid w:val="00B54BDB"/>
    <w:rsid w:val="00B61DD8"/>
    <w:rsid w:val="00B65FAC"/>
    <w:rsid w:val="00B7015A"/>
    <w:rsid w:val="00B7216B"/>
    <w:rsid w:val="00B7708E"/>
    <w:rsid w:val="00B80DFE"/>
    <w:rsid w:val="00B86DE7"/>
    <w:rsid w:val="00BA735A"/>
    <w:rsid w:val="00BB5D4A"/>
    <w:rsid w:val="00BC10F1"/>
    <w:rsid w:val="00BD09EF"/>
    <w:rsid w:val="00BD7AA8"/>
    <w:rsid w:val="00C111FE"/>
    <w:rsid w:val="00C128BE"/>
    <w:rsid w:val="00C201F2"/>
    <w:rsid w:val="00C25D83"/>
    <w:rsid w:val="00C27147"/>
    <w:rsid w:val="00C27F64"/>
    <w:rsid w:val="00C317E0"/>
    <w:rsid w:val="00C344A0"/>
    <w:rsid w:val="00C40F41"/>
    <w:rsid w:val="00C46F89"/>
    <w:rsid w:val="00C473EA"/>
    <w:rsid w:val="00C54711"/>
    <w:rsid w:val="00C65F3B"/>
    <w:rsid w:val="00C67ABC"/>
    <w:rsid w:val="00C72B03"/>
    <w:rsid w:val="00C7444A"/>
    <w:rsid w:val="00C779A5"/>
    <w:rsid w:val="00C82FD5"/>
    <w:rsid w:val="00C96B8C"/>
    <w:rsid w:val="00CA6C51"/>
    <w:rsid w:val="00CB3C4C"/>
    <w:rsid w:val="00CC3A01"/>
    <w:rsid w:val="00CD4B69"/>
    <w:rsid w:val="00CD5FDF"/>
    <w:rsid w:val="00CE7337"/>
    <w:rsid w:val="00CF0CBB"/>
    <w:rsid w:val="00D0427A"/>
    <w:rsid w:val="00D06E4E"/>
    <w:rsid w:val="00D150A3"/>
    <w:rsid w:val="00D22E31"/>
    <w:rsid w:val="00D23B38"/>
    <w:rsid w:val="00D271B8"/>
    <w:rsid w:val="00D30ADF"/>
    <w:rsid w:val="00D329A0"/>
    <w:rsid w:val="00D40580"/>
    <w:rsid w:val="00D43AB0"/>
    <w:rsid w:val="00D51514"/>
    <w:rsid w:val="00D5267A"/>
    <w:rsid w:val="00D7087F"/>
    <w:rsid w:val="00D7579B"/>
    <w:rsid w:val="00D82D0D"/>
    <w:rsid w:val="00D97967"/>
    <w:rsid w:val="00DB2F1E"/>
    <w:rsid w:val="00DC64D4"/>
    <w:rsid w:val="00DD18F8"/>
    <w:rsid w:val="00DE06E7"/>
    <w:rsid w:val="00DE4A88"/>
    <w:rsid w:val="00DE52A3"/>
    <w:rsid w:val="00DF4501"/>
    <w:rsid w:val="00E1714D"/>
    <w:rsid w:val="00E2660C"/>
    <w:rsid w:val="00E26A9C"/>
    <w:rsid w:val="00E27BBD"/>
    <w:rsid w:val="00E31ADD"/>
    <w:rsid w:val="00E35F35"/>
    <w:rsid w:val="00E37260"/>
    <w:rsid w:val="00E43031"/>
    <w:rsid w:val="00E44785"/>
    <w:rsid w:val="00E44C56"/>
    <w:rsid w:val="00E540E0"/>
    <w:rsid w:val="00E62745"/>
    <w:rsid w:val="00E66F0F"/>
    <w:rsid w:val="00E71B01"/>
    <w:rsid w:val="00E75710"/>
    <w:rsid w:val="00E77611"/>
    <w:rsid w:val="00E81998"/>
    <w:rsid w:val="00E83125"/>
    <w:rsid w:val="00E836D8"/>
    <w:rsid w:val="00E8427E"/>
    <w:rsid w:val="00E96675"/>
    <w:rsid w:val="00E97BF6"/>
    <w:rsid w:val="00EA00E5"/>
    <w:rsid w:val="00EA021C"/>
    <w:rsid w:val="00EA27C7"/>
    <w:rsid w:val="00EB1376"/>
    <w:rsid w:val="00EB2502"/>
    <w:rsid w:val="00EB4A61"/>
    <w:rsid w:val="00EB5047"/>
    <w:rsid w:val="00EC1DC2"/>
    <w:rsid w:val="00EC2831"/>
    <w:rsid w:val="00EC4FD8"/>
    <w:rsid w:val="00ED68D3"/>
    <w:rsid w:val="00EE2522"/>
    <w:rsid w:val="00EE2F32"/>
    <w:rsid w:val="00EE3FB4"/>
    <w:rsid w:val="00EE585B"/>
    <w:rsid w:val="00EF4D71"/>
    <w:rsid w:val="00EF615D"/>
    <w:rsid w:val="00F13AFB"/>
    <w:rsid w:val="00F15593"/>
    <w:rsid w:val="00F17AEE"/>
    <w:rsid w:val="00F21D53"/>
    <w:rsid w:val="00F2778E"/>
    <w:rsid w:val="00F32918"/>
    <w:rsid w:val="00F40CBF"/>
    <w:rsid w:val="00F41937"/>
    <w:rsid w:val="00F45D9A"/>
    <w:rsid w:val="00F55A76"/>
    <w:rsid w:val="00F624B8"/>
    <w:rsid w:val="00F73A5A"/>
    <w:rsid w:val="00F8174A"/>
    <w:rsid w:val="00F81F2D"/>
    <w:rsid w:val="00F90E90"/>
    <w:rsid w:val="00F931EC"/>
    <w:rsid w:val="00FA2268"/>
    <w:rsid w:val="00FA3BE9"/>
    <w:rsid w:val="00FA494F"/>
    <w:rsid w:val="00FA6293"/>
    <w:rsid w:val="00FB1AAC"/>
    <w:rsid w:val="00FB1E6B"/>
    <w:rsid w:val="00FB4822"/>
    <w:rsid w:val="00FB7F03"/>
    <w:rsid w:val="00FB7FE4"/>
    <w:rsid w:val="00FC0931"/>
    <w:rsid w:val="00FC1426"/>
    <w:rsid w:val="00FC6CC9"/>
    <w:rsid w:val="00FD0D29"/>
    <w:rsid w:val="00FE1494"/>
    <w:rsid w:val="00FE1B78"/>
    <w:rsid w:val="00FE34D7"/>
    <w:rsid w:val="00FF3FA3"/>
    <w:rsid w:val="00FF65C9"/>
    <w:rsid w:val="00FF78E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2D6A8062-C36F-4BC6-A9AA-CA8000AD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02A"/>
    <w:pPr>
      <w:jc w:val="both"/>
    </w:pPr>
    <w:rPr>
      <w:sz w:val="20"/>
    </w:rPr>
  </w:style>
  <w:style w:type="paragraph" w:styleId="Ttulo1">
    <w:name w:val="heading 1"/>
    <w:basedOn w:val="Normal"/>
    <w:next w:val="Normal"/>
    <w:link w:val="Ttulo1Car"/>
    <w:qFormat/>
    <w:rsid w:val="00B7015A"/>
    <w:pPr>
      <w:keepNext/>
      <w:numPr>
        <w:numId w:val="49"/>
      </w:numPr>
      <w:spacing w:after="0" w:line="240" w:lineRule="auto"/>
      <w:outlineLvl w:val="0"/>
    </w:pPr>
    <w:rPr>
      <w:rFonts w:eastAsia="Times New Roman" w:cs="Times New Roman"/>
      <w:b/>
      <w:kern w:val="28"/>
      <w:szCs w:val="20"/>
      <w:lang w:val="es-ES_tradnl" w:eastAsia="es-ES"/>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49"/>
      </w:numPr>
      <w:spacing w:before="60" w:after="60" w:line="240" w:lineRule="auto"/>
      <w:outlineLvl w:val="2"/>
    </w:pPr>
    <w:rPr>
      <w:rFonts w:ascii="Arial" w:eastAsia="Times New Roman" w:hAnsi="Arial" w:cs="Times New Roman"/>
      <w:sz w:val="24"/>
      <w:szCs w:val="20"/>
      <w:lang w:val="es-ES_tradnl" w:eastAsia="es-ES"/>
    </w:rPr>
  </w:style>
  <w:style w:type="paragraph" w:styleId="Ttulo4">
    <w:name w:val="heading 4"/>
    <w:basedOn w:val="Normal"/>
    <w:next w:val="Normal"/>
    <w:link w:val="Ttulo4Car"/>
    <w:qFormat/>
    <w:rsid w:val="00697479"/>
    <w:pPr>
      <w:keepNext/>
      <w:numPr>
        <w:ilvl w:val="3"/>
        <w:numId w:val="49"/>
      </w:numPr>
      <w:spacing w:before="240" w:after="60" w:line="240" w:lineRule="auto"/>
      <w:outlineLvl w:val="3"/>
    </w:pPr>
    <w:rPr>
      <w:rFonts w:ascii="Arial" w:eastAsia="Times New Roman" w:hAnsi="Arial" w:cs="Times New Roman"/>
      <w:b/>
      <w:sz w:val="24"/>
      <w:szCs w:val="20"/>
      <w:lang w:val="es-ES_tradnl" w:eastAsia="es-ES"/>
    </w:rPr>
  </w:style>
  <w:style w:type="paragraph" w:styleId="Ttulo5">
    <w:name w:val="heading 5"/>
    <w:basedOn w:val="Normal"/>
    <w:next w:val="Normal"/>
    <w:link w:val="Ttulo5Car"/>
    <w:qFormat/>
    <w:rsid w:val="00697479"/>
    <w:pPr>
      <w:numPr>
        <w:ilvl w:val="4"/>
        <w:numId w:val="49"/>
      </w:numPr>
      <w:spacing w:before="240" w:after="60" w:line="240" w:lineRule="auto"/>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qFormat/>
    <w:rsid w:val="00697479"/>
    <w:pPr>
      <w:numPr>
        <w:ilvl w:val="5"/>
        <w:numId w:val="49"/>
      </w:numPr>
      <w:spacing w:before="240" w:after="60" w:line="240" w:lineRule="auto"/>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qFormat/>
    <w:rsid w:val="00697479"/>
    <w:pPr>
      <w:numPr>
        <w:ilvl w:val="6"/>
        <w:numId w:val="49"/>
      </w:numPr>
      <w:spacing w:before="240" w:after="60" w:line="240" w:lineRule="auto"/>
      <w:outlineLvl w:val="6"/>
    </w:pPr>
    <w:rPr>
      <w:rFonts w:ascii="Arial" w:eastAsia="Times New Roman" w:hAnsi="Arial" w:cs="Times New Roman"/>
      <w:szCs w:val="20"/>
      <w:lang w:val="es-ES_tradnl" w:eastAsia="es-ES"/>
    </w:rPr>
  </w:style>
  <w:style w:type="paragraph" w:styleId="Ttulo8">
    <w:name w:val="heading 8"/>
    <w:basedOn w:val="Normal"/>
    <w:next w:val="Normal"/>
    <w:link w:val="Ttulo8Car"/>
    <w:qFormat/>
    <w:rsid w:val="00697479"/>
    <w:pPr>
      <w:numPr>
        <w:ilvl w:val="7"/>
        <w:numId w:val="49"/>
      </w:numPr>
      <w:spacing w:before="240" w:after="60" w:line="240" w:lineRule="auto"/>
      <w:outlineLvl w:val="7"/>
    </w:pPr>
    <w:rPr>
      <w:rFonts w:ascii="Arial" w:eastAsia="Times New Roman" w:hAnsi="Arial" w:cs="Times New Roman"/>
      <w:i/>
      <w:szCs w:val="20"/>
      <w:lang w:val="es-ES_tradnl" w:eastAsia="es-ES"/>
    </w:rPr>
  </w:style>
  <w:style w:type="paragraph" w:styleId="Ttulo9">
    <w:name w:val="heading 9"/>
    <w:basedOn w:val="Normal"/>
    <w:next w:val="Normal"/>
    <w:link w:val="Ttulo9Car"/>
    <w:qFormat/>
    <w:rsid w:val="00697479"/>
    <w:pPr>
      <w:numPr>
        <w:ilvl w:val="8"/>
        <w:numId w:val="49"/>
      </w:numPr>
      <w:spacing w:before="240" w:after="6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7015A"/>
    <w:rPr>
      <w:rFonts w:eastAsia="Times New Roman" w:cs="Times New Roman"/>
      <w:b/>
      <w:kern w:val="28"/>
      <w:sz w:val="20"/>
      <w:szCs w:val="20"/>
      <w:lang w:val="es-ES_tradnl" w:eastAsia="es-ES"/>
    </w:rPr>
  </w:style>
  <w:style w:type="character" w:customStyle="1" w:styleId="Ttulo2Car">
    <w:name w:val="Título 2 Car"/>
    <w:basedOn w:val="Fuentedeprrafopredeter"/>
    <w:link w:val="Ttulo2"/>
    <w:rsid w:val="00697479"/>
    <w:rPr>
      <w:rFonts w:eastAsia="Times New Roman"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line="240" w:lineRule="auto"/>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uiPriority w:val="39"/>
    <w:rsid w:val="00697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ArialPrimeralnea002cm1">
    <w:name w:val="Estilo Arial Primera línea:  002 cm1"/>
    <w:basedOn w:val="Normal"/>
    <w:rsid w:val="00697479"/>
    <w:pPr>
      <w:autoSpaceDE w:val="0"/>
      <w:autoSpaceDN w:val="0"/>
      <w:spacing w:before="60" w:after="60" w:line="240" w:lineRule="auto"/>
      <w:ind w:firstLine="11"/>
    </w:pPr>
    <w:rPr>
      <w:rFonts w:ascii="Arial" w:eastAsia="Times New Roman" w:hAnsi="Arial" w:cs="Times New Roman"/>
      <w:szCs w:val="20"/>
      <w:lang w:val="es-ES_tradnl" w:eastAsia="es-ES"/>
    </w:rPr>
  </w:style>
  <w:style w:type="paragraph" w:styleId="Sangra2detindependiente">
    <w:name w:val="Body Text Indent 2"/>
    <w:basedOn w:val="Normal"/>
    <w:link w:val="Sangra2detindependienteCar"/>
    <w:rsid w:val="00697479"/>
    <w:pPr>
      <w:spacing w:before="240" w:after="60" w:line="240" w:lineRule="auto"/>
      <w:ind w:left="709"/>
    </w:pPr>
    <w:rPr>
      <w:rFonts w:ascii="Arial" w:eastAsia="Times New Roman" w:hAnsi="Arial" w:cs="Times New Roman"/>
      <w:szCs w:val="20"/>
      <w:lang w:val="es-ES" w:eastAsia="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uiPriority w:val="99"/>
    <w:rsid w:val="00697479"/>
    <w:pPr>
      <w:spacing w:before="240" w:after="60" w:line="240" w:lineRule="auto"/>
      <w:ind w:left="851" w:hanging="142"/>
    </w:pPr>
    <w:rPr>
      <w:rFonts w:ascii="Arial" w:eastAsia="Times New Roman" w:hAnsi="Arial" w:cs="Times New Roman"/>
      <w:sz w:val="24"/>
      <w:szCs w:val="20"/>
      <w:lang w:val="es-ES" w:eastAsia="es-ES"/>
    </w:rPr>
  </w:style>
  <w:style w:type="character" w:customStyle="1" w:styleId="Sangra3detindependienteCar">
    <w:name w:val="Sangría 3 de t. independiente Car"/>
    <w:basedOn w:val="Fuentedeprrafopredeter"/>
    <w:link w:val="Sangra3detindependiente"/>
    <w:uiPriority w:val="99"/>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spacing w:before="60" w:after="60" w:line="240" w:lineRule="auto"/>
      <w:ind w:left="283"/>
    </w:pPr>
    <w:rPr>
      <w:rFonts w:ascii="Arial" w:eastAsia="Times New Roman" w:hAnsi="Arial" w:cs="Times New Roman"/>
      <w:szCs w:val="20"/>
      <w:lang w:val="es-ES_tradnl" w:eastAsia="es-ES"/>
    </w:r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pPr>
      <w:spacing w:before="60" w:after="60" w:line="240" w:lineRule="auto"/>
    </w:pPr>
    <w:rPr>
      <w:rFonts w:ascii="Arial" w:eastAsia="Times New Roman" w:hAnsi="Arial" w:cs="Times New Roman"/>
      <w:szCs w:val="20"/>
      <w:lang w:val="es-ES_tradnl" w:eastAsia="es-ES"/>
    </w:rPr>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before="60" w:after="60" w:line="480" w:lineRule="auto"/>
    </w:pPr>
    <w:rPr>
      <w:rFonts w:ascii="Arial" w:eastAsia="Times New Roman" w:hAnsi="Arial" w:cs="Times New Roman"/>
      <w:szCs w:val="20"/>
      <w:lang w:val="es-ES_tradnl" w:eastAsia="es-ES"/>
    </w:r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pPr>
      <w:spacing w:before="60" w:after="60" w:line="240" w:lineRule="auto"/>
    </w:pPr>
    <w:rPr>
      <w:rFonts w:ascii="Arial" w:eastAsia="Times New Roman" w:hAnsi="Arial" w:cs="Times New Roman"/>
      <w:szCs w:val="20"/>
      <w:lang w:val="es-ES_tradnl" w:eastAsia="es-ES"/>
    </w:rPr>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uiPriority w:val="99"/>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rsid w:val="00697479"/>
    <w:pPr>
      <w:spacing w:before="60" w:after="60" w:line="240" w:lineRule="auto"/>
    </w:pPr>
    <w:rPr>
      <w:rFonts w:ascii="Tahoma" w:eastAsia="Times New Roman" w:hAnsi="Tahoma" w:cs="Tahoma"/>
      <w:sz w:val="16"/>
      <w:szCs w:val="16"/>
      <w:lang w:val="es-ES_tradnl" w:eastAsia="es-ES"/>
    </w:rPr>
  </w:style>
  <w:style w:type="paragraph" w:styleId="Textoindependiente3">
    <w:name w:val="Body Text 3"/>
    <w:basedOn w:val="Normal"/>
    <w:link w:val="Textoindependiente3Car"/>
    <w:rsid w:val="00697479"/>
    <w:pPr>
      <w:spacing w:before="60" w:after="60" w:line="240" w:lineRule="auto"/>
    </w:pPr>
    <w:rPr>
      <w:rFonts w:ascii="Arial" w:eastAsia="Times New Roman" w:hAnsi="Arial" w:cs="Times New Roman"/>
      <w:sz w:val="16"/>
      <w:szCs w:val="16"/>
      <w:lang w:val="es-ES_tradnl" w:eastAsia="es-ES"/>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DE06E7"/>
    <w:pPr>
      <w:tabs>
        <w:tab w:val="left" w:pos="480"/>
        <w:tab w:val="right" w:leader="dot" w:pos="9964"/>
      </w:tabs>
      <w:spacing w:before="60" w:after="60" w:line="240" w:lineRule="auto"/>
    </w:pPr>
    <w:rPr>
      <w:rFonts w:ascii="Arial" w:eastAsia="Times New Roman" w:hAnsi="Arial" w:cs="Times New Roman"/>
      <w:b/>
      <w:bCs/>
      <w:noProof/>
      <w:sz w:val="24"/>
      <w:szCs w:val="24"/>
      <w:lang w:val="es-ES" w:eastAsia="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spacing w:before="60" w:after="60" w:line="240" w:lineRule="auto"/>
      <w:ind w:left="709"/>
    </w:pPr>
    <w:rPr>
      <w:rFonts w:ascii="Arial" w:eastAsia="Times New Roman" w:hAnsi="Arial" w:cs="Times New Roman"/>
      <w:szCs w:val="20"/>
      <w:lang w:val="es-ES" w:eastAsia="es-ES"/>
    </w:rPr>
  </w:style>
  <w:style w:type="paragraph" w:customStyle="1" w:styleId="Estilo3">
    <w:name w:val="Estilo3"/>
    <w:basedOn w:val="Normal"/>
    <w:autoRedefine/>
    <w:rsid w:val="00697479"/>
    <w:pPr>
      <w:spacing w:before="60" w:after="60" w:line="240" w:lineRule="auto"/>
      <w:ind w:left="709"/>
    </w:pPr>
    <w:rPr>
      <w:rFonts w:ascii="Arial" w:eastAsia="Times New Roman" w:hAnsi="Arial" w:cs="Times New Roman"/>
      <w:snapToGrid w:val="0"/>
      <w:sz w:val="24"/>
      <w:szCs w:val="20"/>
      <w:lang w:eastAsia="es-ES"/>
    </w:rPr>
  </w:style>
  <w:style w:type="paragraph" w:styleId="Textodebloque">
    <w:name w:val="Block Text"/>
    <w:basedOn w:val="Normal"/>
    <w:rsid w:val="00697479"/>
    <w:pPr>
      <w:widowControl w:val="0"/>
      <w:spacing w:before="60" w:after="240" w:line="240" w:lineRule="auto"/>
      <w:ind w:left="709" w:right="857"/>
    </w:pPr>
    <w:rPr>
      <w:rFonts w:ascii="Arial" w:eastAsia="Times New Roman" w:hAnsi="Arial" w:cs="Times New Roman"/>
      <w:szCs w:val="20"/>
      <w:lang w:val="es-ES_tradnl" w:eastAsia="es-ES"/>
    </w:rPr>
  </w:style>
  <w:style w:type="paragraph" w:styleId="TDC2">
    <w:name w:val="toc 2"/>
    <w:basedOn w:val="Normal"/>
    <w:next w:val="Normal"/>
    <w:autoRedefine/>
    <w:uiPriority w:val="39"/>
    <w:rsid w:val="00697479"/>
    <w:pPr>
      <w:tabs>
        <w:tab w:val="left" w:pos="880"/>
        <w:tab w:val="right" w:leader="dot" w:pos="8828"/>
      </w:tabs>
      <w:spacing w:after="0" w:line="240" w:lineRule="auto"/>
      <w:ind w:left="907" w:right="567" w:hanging="709"/>
    </w:pPr>
    <w:rPr>
      <w:rFonts w:ascii="Arial" w:eastAsia="Times New Roman" w:hAnsi="Arial" w:cs="Times New Roman"/>
      <w:szCs w:val="20"/>
      <w:lang w:val="es-ES_tradnl" w:eastAsia="es-ES"/>
    </w:r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pPr>
      <w:spacing w:before="60" w:after="60" w:line="240" w:lineRule="auto"/>
    </w:pPr>
    <w:rPr>
      <w:rFonts w:ascii="Arial" w:eastAsia="Times New Roman" w:hAnsi="Arial" w:cs="Times New Roman"/>
      <w:b/>
      <w:bCs/>
      <w:szCs w:val="20"/>
      <w:lang w:val="es-ES_tradnl" w:eastAsia="es-ES"/>
    </w:rPr>
  </w:style>
  <w:style w:type="paragraph" w:styleId="ndice1">
    <w:name w:val="index 1"/>
    <w:basedOn w:val="Normal"/>
    <w:next w:val="Normal"/>
    <w:autoRedefine/>
    <w:semiHidden/>
    <w:rsid w:val="00697479"/>
    <w:pPr>
      <w:spacing w:before="60" w:after="60" w:line="240" w:lineRule="auto"/>
      <w:ind w:left="200" w:hanging="200"/>
    </w:pPr>
    <w:rPr>
      <w:rFonts w:ascii="Arial" w:eastAsia="Times New Roman" w:hAnsi="Arial" w:cs="Times New Roman"/>
      <w:sz w:val="18"/>
      <w:szCs w:val="18"/>
      <w:lang w:val="es-ES_tradnl" w:eastAsia="es-ES"/>
    </w:rPr>
  </w:style>
  <w:style w:type="paragraph" w:styleId="TtulodeTDC">
    <w:name w:val="TOC Heading"/>
    <w:basedOn w:val="Ttulo1"/>
    <w:next w:val="Normal"/>
    <w:uiPriority w:val="39"/>
    <w:unhideWhenUsed/>
    <w:qFormat/>
    <w:rsid w:val="00697479"/>
    <w:pPr>
      <w:keepLines/>
      <w:numPr>
        <w:numId w:val="0"/>
      </w:numPr>
      <w:spacing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aliases w:val="본문1"/>
    <w:basedOn w:val="Normal"/>
    <w:link w:val="PrrafodelistaCar"/>
    <w:uiPriority w:val="34"/>
    <w:qFormat/>
    <w:rsid w:val="00697479"/>
    <w:pPr>
      <w:spacing w:before="60" w:after="60" w:line="240" w:lineRule="auto"/>
      <w:ind w:left="720"/>
      <w:contextualSpacing/>
    </w:pPr>
    <w:rPr>
      <w:rFonts w:ascii="Arial" w:eastAsia="Times New Roman" w:hAnsi="Arial" w:cs="Times New Roman"/>
      <w:szCs w:val="20"/>
      <w:lang w:val="es-ES_tradnl" w:eastAsia="es-ES"/>
    </w:rPr>
  </w:style>
  <w:style w:type="character" w:customStyle="1" w:styleId="PrrafodelistaCar">
    <w:name w:val="Párrafo de lista Car"/>
    <w:aliases w:val="본문1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lang w:val="es-ES" w:eastAsia="es-ES"/>
    </w:rPr>
  </w:style>
  <w:style w:type="paragraph" w:styleId="TDC4">
    <w:name w:val="toc 4"/>
    <w:basedOn w:val="Normal"/>
    <w:next w:val="Normal"/>
    <w:autoRedefine/>
    <w:uiPriority w:val="39"/>
    <w:unhideWhenUsed/>
    <w:rsid w:val="00697479"/>
    <w:pPr>
      <w:spacing w:after="100"/>
      <w:ind w:left="660"/>
    </w:pPr>
    <w:rPr>
      <w:rFonts w:eastAsiaTheme="minorEastAsia"/>
      <w:lang w:val="es-ES" w:eastAsia="es-ES"/>
    </w:rPr>
  </w:style>
  <w:style w:type="paragraph" w:styleId="TDC5">
    <w:name w:val="toc 5"/>
    <w:basedOn w:val="Normal"/>
    <w:next w:val="Normal"/>
    <w:autoRedefine/>
    <w:uiPriority w:val="39"/>
    <w:unhideWhenUsed/>
    <w:rsid w:val="00697479"/>
    <w:pPr>
      <w:spacing w:after="100"/>
      <w:ind w:left="880"/>
    </w:pPr>
    <w:rPr>
      <w:rFonts w:eastAsiaTheme="minorEastAsia"/>
      <w:lang w:val="es-ES" w:eastAsia="es-ES"/>
    </w:rPr>
  </w:style>
  <w:style w:type="paragraph" w:styleId="TDC6">
    <w:name w:val="toc 6"/>
    <w:basedOn w:val="Normal"/>
    <w:next w:val="Normal"/>
    <w:autoRedefine/>
    <w:uiPriority w:val="39"/>
    <w:unhideWhenUsed/>
    <w:rsid w:val="00697479"/>
    <w:pPr>
      <w:spacing w:after="100"/>
      <w:ind w:left="1100"/>
    </w:pPr>
    <w:rPr>
      <w:rFonts w:eastAsiaTheme="minorEastAsia"/>
      <w:lang w:val="es-ES" w:eastAsia="es-ES"/>
    </w:rPr>
  </w:style>
  <w:style w:type="paragraph" w:styleId="TDC7">
    <w:name w:val="toc 7"/>
    <w:basedOn w:val="Normal"/>
    <w:next w:val="Normal"/>
    <w:autoRedefine/>
    <w:uiPriority w:val="39"/>
    <w:unhideWhenUsed/>
    <w:rsid w:val="00697479"/>
    <w:pPr>
      <w:spacing w:after="100"/>
      <w:ind w:left="1320"/>
    </w:pPr>
    <w:rPr>
      <w:rFonts w:eastAsiaTheme="minorEastAsia"/>
      <w:lang w:val="es-ES" w:eastAsia="es-ES"/>
    </w:rPr>
  </w:style>
  <w:style w:type="paragraph" w:styleId="TDC8">
    <w:name w:val="toc 8"/>
    <w:basedOn w:val="Normal"/>
    <w:next w:val="Normal"/>
    <w:autoRedefine/>
    <w:uiPriority w:val="39"/>
    <w:unhideWhenUsed/>
    <w:rsid w:val="00697479"/>
    <w:pPr>
      <w:spacing w:after="100"/>
      <w:ind w:left="1540"/>
    </w:pPr>
    <w:rPr>
      <w:rFonts w:eastAsiaTheme="minorEastAsia"/>
      <w:lang w:val="es-ES" w:eastAsia="es-ES"/>
    </w:rPr>
  </w:style>
  <w:style w:type="paragraph" w:styleId="TDC9">
    <w:name w:val="toc 9"/>
    <w:basedOn w:val="Normal"/>
    <w:next w:val="Normal"/>
    <w:autoRedefine/>
    <w:uiPriority w:val="39"/>
    <w:unhideWhenUsed/>
    <w:rsid w:val="00697479"/>
    <w:pPr>
      <w:spacing w:after="100"/>
      <w:ind w:left="1760"/>
    </w:pPr>
    <w:rPr>
      <w:rFonts w:eastAsiaTheme="minorEastAsia"/>
      <w:lang w:val="es-ES" w:eastAsia="es-ES"/>
    </w:rPr>
  </w:style>
  <w:style w:type="paragraph" w:styleId="Puesto">
    <w:name w:val="Title"/>
    <w:basedOn w:val="Normal"/>
    <w:next w:val="Normal"/>
    <w:link w:val="PuestoCar"/>
    <w:uiPriority w:val="10"/>
    <w:qFormat/>
    <w:rsid w:val="00697479"/>
    <w:pPr>
      <w:spacing w:after="0" w:line="240" w:lineRule="auto"/>
      <w:contextualSpacing/>
    </w:pPr>
    <w:rPr>
      <w:rFonts w:asciiTheme="majorHAnsi" w:eastAsiaTheme="majorEastAsia" w:hAnsiTheme="majorHAnsi" w:cstheme="majorBidi"/>
      <w:spacing w:val="-10"/>
      <w:kern w:val="28"/>
      <w:sz w:val="56"/>
      <w:szCs w:val="56"/>
      <w:lang w:val="es-ES_tradnl" w:eastAsia="es-ES"/>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eastAsia="Times New Roman" w:hAnsi="Arial Narrow" w:cs="Times New Roman"/>
      <w:sz w:val="23"/>
      <w:szCs w:val="23"/>
      <w:lang w:val="es-MX" w:eastAsia="es-ES"/>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pPr>
      <w:spacing w:before="60" w:after="60" w:line="240" w:lineRule="auto"/>
    </w:pPr>
    <w:rPr>
      <w:rFonts w:ascii="Arial" w:eastAsia="Times New Roman" w:hAnsi="Arial" w:cs="Times New Roman"/>
      <w:szCs w:val="20"/>
      <w:lang w:val="es-ES_tradnl" w:eastAsia="es-ES"/>
    </w:rPr>
  </w:style>
  <w:style w:type="paragraph" w:styleId="ndice2">
    <w:name w:val="index 2"/>
    <w:basedOn w:val="Normal"/>
    <w:next w:val="Normal"/>
    <w:autoRedefine/>
    <w:semiHidden/>
    <w:rsid w:val="001F7E38"/>
    <w:pPr>
      <w:spacing w:before="60" w:after="60" w:line="240" w:lineRule="auto"/>
      <w:ind w:left="400" w:hanging="200"/>
    </w:pPr>
    <w:rPr>
      <w:rFonts w:ascii="Arial" w:eastAsia="Times New Roman" w:hAnsi="Arial" w:cs="Times New Roman"/>
      <w:sz w:val="18"/>
      <w:szCs w:val="18"/>
      <w:lang w:val="es-ES_tradnl" w:eastAsia="es-ES"/>
    </w:rPr>
  </w:style>
  <w:style w:type="paragraph" w:styleId="ndice3">
    <w:name w:val="index 3"/>
    <w:basedOn w:val="Normal"/>
    <w:next w:val="Normal"/>
    <w:autoRedefine/>
    <w:semiHidden/>
    <w:rsid w:val="001F7E38"/>
    <w:pPr>
      <w:spacing w:before="60" w:after="60" w:line="240" w:lineRule="auto"/>
      <w:ind w:left="600" w:hanging="200"/>
    </w:pPr>
    <w:rPr>
      <w:rFonts w:ascii="Arial" w:eastAsia="Times New Roman" w:hAnsi="Arial" w:cs="Times New Roman"/>
      <w:sz w:val="18"/>
      <w:szCs w:val="18"/>
      <w:lang w:val="es-ES_tradnl" w:eastAsia="es-ES"/>
    </w:rPr>
  </w:style>
  <w:style w:type="paragraph" w:styleId="ndice4">
    <w:name w:val="index 4"/>
    <w:basedOn w:val="Normal"/>
    <w:next w:val="Normal"/>
    <w:autoRedefine/>
    <w:semiHidden/>
    <w:rsid w:val="001F7E38"/>
    <w:pPr>
      <w:spacing w:before="60" w:after="60" w:line="240" w:lineRule="auto"/>
      <w:ind w:left="800" w:hanging="200"/>
    </w:pPr>
    <w:rPr>
      <w:rFonts w:ascii="Arial" w:eastAsia="Times New Roman" w:hAnsi="Arial" w:cs="Times New Roman"/>
      <w:sz w:val="18"/>
      <w:szCs w:val="18"/>
      <w:lang w:val="es-ES_tradnl" w:eastAsia="es-ES"/>
    </w:rPr>
  </w:style>
  <w:style w:type="paragraph" w:styleId="ndice5">
    <w:name w:val="index 5"/>
    <w:basedOn w:val="Normal"/>
    <w:next w:val="Normal"/>
    <w:autoRedefine/>
    <w:semiHidden/>
    <w:rsid w:val="001F7E38"/>
    <w:pPr>
      <w:spacing w:before="60" w:after="60" w:line="240" w:lineRule="auto"/>
      <w:ind w:left="1000" w:hanging="200"/>
    </w:pPr>
    <w:rPr>
      <w:rFonts w:ascii="Arial" w:eastAsia="Times New Roman" w:hAnsi="Arial" w:cs="Times New Roman"/>
      <w:sz w:val="18"/>
      <w:szCs w:val="18"/>
      <w:lang w:val="es-ES_tradnl" w:eastAsia="es-ES"/>
    </w:rPr>
  </w:style>
  <w:style w:type="paragraph" w:styleId="ndice6">
    <w:name w:val="index 6"/>
    <w:basedOn w:val="Normal"/>
    <w:next w:val="Normal"/>
    <w:autoRedefine/>
    <w:semiHidden/>
    <w:rsid w:val="001F7E38"/>
    <w:pPr>
      <w:spacing w:before="60" w:after="60" w:line="240" w:lineRule="auto"/>
      <w:ind w:left="1200" w:hanging="200"/>
    </w:pPr>
    <w:rPr>
      <w:rFonts w:ascii="Arial" w:eastAsia="Times New Roman" w:hAnsi="Arial" w:cs="Times New Roman"/>
      <w:sz w:val="18"/>
      <w:szCs w:val="18"/>
      <w:lang w:val="es-ES_tradnl" w:eastAsia="es-ES"/>
    </w:rPr>
  </w:style>
  <w:style w:type="paragraph" w:styleId="ndice7">
    <w:name w:val="index 7"/>
    <w:basedOn w:val="Normal"/>
    <w:next w:val="Normal"/>
    <w:autoRedefine/>
    <w:semiHidden/>
    <w:rsid w:val="001F7E38"/>
    <w:pPr>
      <w:spacing w:before="60" w:after="60" w:line="240" w:lineRule="auto"/>
      <w:ind w:left="1400" w:hanging="200"/>
    </w:pPr>
    <w:rPr>
      <w:rFonts w:ascii="Arial" w:eastAsia="Times New Roman" w:hAnsi="Arial" w:cs="Times New Roman"/>
      <w:sz w:val="18"/>
      <w:szCs w:val="18"/>
      <w:lang w:val="es-ES_tradnl" w:eastAsia="es-ES"/>
    </w:rPr>
  </w:style>
  <w:style w:type="paragraph" w:styleId="ndice8">
    <w:name w:val="index 8"/>
    <w:basedOn w:val="Normal"/>
    <w:next w:val="Normal"/>
    <w:autoRedefine/>
    <w:semiHidden/>
    <w:rsid w:val="001F7E38"/>
    <w:pPr>
      <w:spacing w:before="60" w:after="60" w:line="240" w:lineRule="auto"/>
      <w:ind w:left="1600" w:hanging="200"/>
    </w:pPr>
    <w:rPr>
      <w:rFonts w:ascii="Arial" w:eastAsia="Times New Roman" w:hAnsi="Arial" w:cs="Times New Roman"/>
      <w:sz w:val="18"/>
      <w:szCs w:val="18"/>
      <w:lang w:val="es-ES_tradnl" w:eastAsia="es-ES"/>
    </w:rPr>
  </w:style>
  <w:style w:type="paragraph" w:styleId="ndice9">
    <w:name w:val="index 9"/>
    <w:basedOn w:val="Normal"/>
    <w:next w:val="Normal"/>
    <w:autoRedefine/>
    <w:semiHidden/>
    <w:rsid w:val="001F7E38"/>
    <w:pPr>
      <w:spacing w:before="60" w:after="60" w:line="240" w:lineRule="auto"/>
      <w:ind w:left="1800" w:hanging="200"/>
    </w:pPr>
    <w:rPr>
      <w:rFonts w:ascii="Arial" w:eastAsia="Times New Roman" w:hAnsi="Arial" w:cs="Times New Roman"/>
      <w:sz w:val="18"/>
      <w:szCs w:val="18"/>
      <w:lang w:val="es-ES_tradnl" w:eastAsia="es-ES"/>
    </w:rPr>
  </w:style>
  <w:style w:type="paragraph" w:styleId="Ttulodendice">
    <w:name w:val="index heading"/>
    <w:basedOn w:val="Normal"/>
    <w:next w:val="ndice1"/>
    <w:semiHidden/>
    <w:rsid w:val="001F7E38"/>
    <w:pPr>
      <w:spacing w:before="240" w:after="60" w:line="240" w:lineRule="auto"/>
      <w:jc w:val="center"/>
    </w:pPr>
    <w:rPr>
      <w:rFonts w:ascii="Arial" w:eastAsia="Times New Roman" w:hAnsi="Arial" w:cs="Times New Roman"/>
      <w:b/>
      <w:bCs/>
      <w:sz w:val="26"/>
      <w:szCs w:val="26"/>
      <w:lang w:val="es-ES_tradnl" w:eastAsia="es-ES"/>
    </w:rPr>
  </w:style>
  <w:style w:type="paragraph" w:styleId="Asuntodelcomentario">
    <w:name w:val="annotation subject"/>
    <w:basedOn w:val="Textocomentario"/>
    <w:next w:val="Textocomentario"/>
    <w:link w:val="AsuntodelcomentarioCar"/>
    <w:uiPriority w:val="99"/>
    <w:semiHidden/>
    <w:unhideWhenUsed/>
    <w:rsid w:val="00E8427E"/>
    <w:rPr>
      <w:b/>
      <w:bCs/>
    </w:rPr>
  </w:style>
  <w:style w:type="character" w:customStyle="1" w:styleId="AsuntodelcomentarioCar">
    <w:name w:val="Asunto del comentario Car"/>
    <w:basedOn w:val="TextocomentarioCar"/>
    <w:link w:val="Asuntodelcomentario"/>
    <w:uiPriority w:val="99"/>
    <w:semiHidden/>
    <w:rsid w:val="00E8427E"/>
    <w:rPr>
      <w:rFonts w:ascii="Arial" w:eastAsia="Times New Roman" w:hAnsi="Arial" w:cs="Times New Roman"/>
      <w:b/>
      <w:bCs/>
      <w:sz w:val="20"/>
      <w:szCs w:val="20"/>
      <w:lang w:val="es-ES_tradnl" w:eastAsia="es-ES"/>
    </w:rPr>
  </w:style>
  <w:style w:type="paragraph" w:customStyle="1" w:styleId="Estilo1">
    <w:name w:val="Estilo1"/>
    <w:basedOn w:val="Prrafodelista"/>
    <w:link w:val="Estilo1Car"/>
    <w:qFormat/>
    <w:rsid w:val="00E8427E"/>
    <w:pPr>
      <w:numPr>
        <w:numId w:val="48"/>
      </w:numPr>
    </w:pPr>
    <w:rPr>
      <w:b/>
    </w:rPr>
  </w:style>
  <w:style w:type="character" w:customStyle="1" w:styleId="Estilo1Car">
    <w:name w:val="Estilo1 Car"/>
    <w:basedOn w:val="PrrafodelistaCar"/>
    <w:link w:val="Estilo1"/>
    <w:rsid w:val="00E8427E"/>
    <w:rPr>
      <w:rFonts w:ascii="Arial" w:eastAsia="Times New Roman" w:hAnsi="Arial" w:cs="Times New Roman"/>
      <w:b/>
      <w:sz w:val="20"/>
      <w:szCs w:val="20"/>
      <w:lang w:val="es-ES_tradnl" w:eastAsia="es-ES"/>
    </w:rPr>
  </w:style>
  <w:style w:type="paragraph" w:styleId="NormalWeb">
    <w:name w:val="Normal (Web)"/>
    <w:basedOn w:val="Normal"/>
    <w:uiPriority w:val="99"/>
    <w:unhideWhenUsed/>
    <w:rsid w:val="006F3178"/>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styleId="Subttulo">
    <w:name w:val="Subtitle"/>
    <w:basedOn w:val="Normal"/>
    <w:next w:val="Normal"/>
    <w:link w:val="SubttuloCar"/>
    <w:uiPriority w:val="11"/>
    <w:qFormat/>
    <w:rsid w:val="00B7015A"/>
    <w:pPr>
      <w:spacing w:after="0"/>
    </w:pPr>
    <w:rPr>
      <w:b/>
    </w:rPr>
  </w:style>
  <w:style w:type="character" w:customStyle="1" w:styleId="SubttuloCar">
    <w:name w:val="Subtítulo Car"/>
    <w:basedOn w:val="Fuentedeprrafopredeter"/>
    <w:link w:val="Subttulo"/>
    <w:uiPriority w:val="11"/>
    <w:rsid w:val="00B7015A"/>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43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5B877-C037-4D9B-A560-4EB65BBC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3109</TotalTime>
  <Pages>208</Pages>
  <Words>89166</Words>
  <Characters>490418</Characters>
  <Application>Microsoft Office Word</Application>
  <DocSecurity>0</DocSecurity>
  <Lines>4086</Lines>
  <Paragraphs>1156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Luis Fernando Torrico Moscoso</cp:lastModifiedBy>
  <cp:revision>9</cp:revision>
  <cp:lastPrinted>2018-12-31T13:05:00Z</cp:lastPrinted>
  <dcterms:created xsi:type="dcterms:W3CDTF">2018-11-30T23:53:00Z</dcterms:created>
  <dcterms:modified xsi:type="dcterms:W3CDTF">2019-07-18T14:44:00Z</dcterms:modified>
</cp:coreProperties>
</file>