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34B941CC"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E584A">
        <w:rPr>
          <w:rFonts w:asciiTheme="minorHAnsi" w:hAnsiTheme="minorHAnsi" w:cstheme="minorHAnsi"/>
          <w:b/>
          <w:i/>
          <w:sz w:val="22"/>
          <w:szCs w:val="22"/>
        </w:rPr>
        <w:t>7</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w:t>
      </w:r>
      <w:r w:rsidR="00E51C2A" w:rsidRPr="00E51C2A">
        <w:rPr>
          <w:rFonts w:asciiTheme="minorHAnsi" w:hAnsiTheme="minorHAnsi" w:cstheme="minorHAnsi"/>
          <w:b/>
          <w:sz w:val="22"/>
          <w:szCs w:val="22"/>
        </w:rPr>
        <w:t>REQUISITOS DE SEGURIDAD INDUSTRIAL PARA EMPRESAS CONTRATISTAS" del "PG-1-GSAC/DSIC-15-A</w:t>
      </w:r>
      <w:r w:rsidRPr="00E51C2A">
        <w:rPr>
          <w:rFonts w:asciiTheme="minorHAnsi" w:hAnsiTheme="minorHAnsi" w:cstheme="minorHAnsi"/>
          <w:b/>
          <w:sz w:val="22"/>
          <w:szCs w:val="22"/>
        </w:rPr>
        <w:t>”,</w:t>
      </w:r>
      <w:r w:rsidRPr="009A44E6">
        <w:rPr>
          <w:rFonts w:asciiTheme="minorHAnsi" w:hAnsiTheme="minorHAnsi" w:cstheme="minorHAnsi"/>
          <w:sz w:val="22"/>
          <w:szCs w:val="22"/>
        </w:rPr>
        <w:t xml:space="preserve">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28B04B9F" w14:textId="7ED5D3A6" w:rsidR="00E52918" w:rsidRDefault="00E52918" w:rsidP="00E52918">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E52918">
        <w:rPr>
          <w:rFonts w:asciiTheme="minorHAnsi" w:hAnsiTheme="minorHAnsi" w:cstheme="minorHAnsi"/>
          <w:b/>
          <w:color w:val="000000" w:themeColor="text1"/>
          <w:sz w:val="22"/>
          <w:szCs w:val="22"/>
          <w:u w:val="single"/>
        </w:rPr>
        <w:t>Proyectos de Red Secundaria:</w:t>
      </w:r>
    </w:p>
    <w:p w14:paraId="12120F39" w14:textId="77777777" w:rsidR="00E52918" w:rsidRPr="00E52918" w:rsidRDefault="00E52918" w:rsidP="00E52918">
      <w:pPr>
        <w:tabs>
          <w:tab w:val="left" w:pos="851"/>
        </w:tabs>
        <w:contextualSpacing/>
        <w:rPr>
          <w:rFonts w:asciiTheme="minorHAnsi" w:hAnsiTheme="minorHAnsi" w:cstheme="minorHAnsi"/>
          <w:b/>
          <w:color w:val="000000" w:themeColor="text1"/>
          <w:sz w:val="22"/>
          <w:szCs w:val="22"/>
          <w:u w:val="single"/>
        </w:rPr>
      </w:pPr>
    </w:p>
    <w:p w14:paraId="0E51CB43" w14:textId="77777777" w:rsidR="00E52918" w:rsidRPr="00E52918" w:rsidRDefault="00E52918" w:rsidP="00E52918">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E52918">
        <w:rPr>
          <w:rFonts w:asciiTheme="minorHAnsi" w:hAnsiTheme="minorHAnsi" w:cstheme="minorHAnsi"/>
          <w:sz w:val="22"/>
          <w:szCs w:val="22"/>
        </w:rPr>
        <w:t>1 Monitor de SMS: por cada frente de trabajo (de acuerdo al análisis de Riesgos de las actividades a desarrollarse en el frente de trabajo)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7EA54E33" w14:textId="77777777" w:rsidR="00E52918" w:rsidRDefault="00E52918"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26B60585" w14:textId="77777777" w:rsidR="00E52918" w:rsidRDefault="00E52918" w:rsidP="00097BB1">
      <w:pPr>
        <w:pStyle w:val="Prrafodelista"/>
        <w:ind w:left="1416"/>
        <w:jc w:val="both"/>
        <w:rPr>
          <w:rFonts w:asciiTheme="minorHAnsi" w:hAnsiTheme="minorHAnsi" w:cstheme="minorHAnsi"/>
          <w:b/>
          <w:i/>
          <w:sz w:val="22"/>
          <w:szCs w:val="22"/>
        </w:rPr>
      </w:pPr>
    </w:p>
    <w:p w14:paraId="2FFE970F" w14:textId="77777777" w:rsidR="00E52918" w:rsidRDefault="00E52918" w:rsidP="00097BB1">
      <w:pPr>
        <w:pStyle w:val="Prrafodelista"/>
        <w:ind w:left="1416"/>
        <w:jc w:val="both"/>
        <w:rPr>
          <w:rFonts w:asciiTheme="minorHAnsi" w:hAnsiTheme="minorHAnsi" w:cstheme="minorHAnsi"/>
          <w:b/>
          <w:i/>
          <w:sz w:val="22"/>
          <w:szCs w:val="22"/>
        </w:rPr>
      </w:pPr>
    </w:p>
    <w:p w14:paraId="54F5E8D3" w14:textId="77777777" w:rsidR="00E52918" w:rsidRDefault="00E52918"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6300455A" w14:textId="77777777" w:rsidR="00052D99" w:rsidRPr="00F47B9B" w:rsidRDefault="00052D99" w:rsidP="00052D99">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1C7170E7"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47051447" w14:textId="77777777" w:rsidR="00052D99" w:rsidRPr="009A44E6" w:rsidRDefault="00052D99" w:rsidP="00052D99">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28E7B0C6"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5B75729F" w14:textId="45CA0F90"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086F8A">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3BB1DAC" w14:textId="77777777" w:rsidR="00052D99" w:rsidRPr="009A44E6" w:rsidRDefault="00052D99" w:rsidP="00052D99">
      <w:pPr>
        <w:jc w:val="both"/>
        <w:rPr>
          <w:rFonts w:asciiTheme="minorHAnsi" w:hAnsiTheme="minorHAnsi" w:cstheme="minorHAnsi"/>
          <w:bCs/>
          <w:sz w:val="22"/>
          <w:szCs w:val="22"/>
        </w:rPr>
      </w:pPr>
    </w:p>
    <w:p w14:paraId="7C6E1623"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265447EF" w14:textId="77777777" w:rsidR="00052D99" w:rsidRPr="009A44E6" w:rsidRDefault="00052D99" w:rsidP="00052D99">
      <w:pPr>
        <w:jc w:val="both"/>
        <w:rPr>
          <w:rFonts w:asciiTheme="minorHAnsi" w:hAnsiTheme="minorHAnsi" w:cstheme="minorHAnsi"/>
          <w:bCs/>
          <w:sz w:val="22"/>
          <w:szCs w:val="22"/>
        </w:rPr>
      </w:pPr>
    </w:p>
    <w:p w14:paraId="0A58622F" w14:textId="77777777"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BBB6E0D" w14:textId="77777777" w:rsidR="00052D99" w:rsidRPr="009A44E6" w:rsidRDefault="00052D99" w:rsidP="00052D99">
      <w:pPr>
        <w:jc w:val="both"/>
        <w:rPr>
          <w:rFonts w:asciiTheme="minorHAnsi" w:hAnsiTheme="minorHAnsi" w:cstheme="minorHAnsi"/>
          <w:bCs/>
          <w:sz w:val="22"/>
          <w:szCs w:val="22"/>
        </w:rPr>
      </w:pPr>
    </w:p>
    <w:p w14:paraId="6079E5C7"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F70E347" w14:textId="3DB83A4C"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086F8A">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8CBE86B" w14:textId="77777777" w:rsidR="00052D99" w:rsidRDefault="00052D99" w:rsidP="00052D99">
      <w:pPr>
        <w:jc w:val="both"/>
        <w:rPr>
          <w:rFonts w:asciiTheme="minorHAnsi" w:hAnsiTheme="minorHAnsi" w:cstheme="minorHAnsi"/>
          <w:bCs/>
          <w:sz w:val="22"/>
          <w:szCs w:val="22"/>
        </w:rPr>
      </w:pPr>
    </w:p>
    <w:p w14:paraId="71A0319A" w14:textId="769977E6"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470162FC" w14:textId="77777777" w:rsidR="00052D99" w:rsidRDefault="00052D99" w:rsidP="00960659">
      <w:pPr>
        <w:jc w:val="both"/>
        <w:rPr>
          <w:rFonts w:asciiTheme="minorHAnsi" w:hAnsiTheme="minorHAnsi" w:cstheme="minorHAnsi"/>
          <w:sz w:val="22"/>
          <w:szCs w:val="22"/>
        </w:rPr>
      </w:pPr>
    </w:p>
    <w:p w14:paraId="7899B1A1" w14:textId="77777777" w:rsidR="00E27041" w:rsidRDefault="00E27041" w:rsidP="00960659">
      <w:pPr>
        <w:jc w:val="both"/>
        <w:rPr>
          <w:rFonts w:asciiTheme="minorHAnsi" w:hAnsiTheme="minorHAnsi" w:cstheme="minorHAnsi"/>
          <w:sz w:val="22"/>
          <w:szCs w:val="22"/>
        </w:rPr>
      </w:pPr>
    </w:p>
    <w:p w14:paraId="299BCDE5" w14:textId="77777777" w:rsidR="00052D99" w:rsidRDefault="00052D99" w:rsidP="00960659">
      <w:pPr>
        <w:jc w:val="both"/>
        <w:rPr>
          <w:rFonts w:asciiTheme="minorHAnsi" w:hAnsiTheme="minorHAnsi" w:cstheme="minorHAnsi"/>
          <w:sz w:val="22"/>
          <w:szCs w:val="22"/>
        </w:rPr>
      </w:pPr>
    </w:p>
    <w:p w14:paraId="5C880083" w14:textId="77777777" w:rsidR="008D4393" w:rsidRDefault="008D439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EF52AE2" w14:textId="77777777" w:rsidR="00A07554" w:rsidRDefault="00A07554"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5121FFAE" w14:textId="77777777" w:rsidR="00482D9F" w:rsidRPr="009A44E6" w:rsidRDefault="00482D9F" w:rsidP="00482D9F">
      <w:pPr>
        <w:tabs>
          <w:tab w:val="left" w:pos="851"/>
        </w:tabs>
        <w:contextualSpacing/>
        <w:rPr>
          <w:rFonts w:asciiTheme="minorHAnsi" w:hAnsiTheme="minorHAnsi" w:cstheme="minorHAnsi"/>
          <w:b/>
          <w:color w:val="000000" w:themeColor="text1"/>
          <w:sz w:val="22"/>
          <w:szCs w:val="22"/>
          <w:u w:val="single"/>
        </w:rPr>
      </w:pPr>
    </w:p>
    <w:p w14:paraId="04E1BA3C"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La empresa adjudicada, deberá presentar y mantener vigente de forma ininterrumpida durante la vigencia del contrato las Pólizas de Seguros especificadas a continuación:</w:t>
      </w:r>
    </w:p>
    <w:p w14:paraId="62B24A2A" w14:textId="77777777" w:rsidR="00A07554" w:rsidRPr="00A07554" w:rsidRDefault="00A07554" w:rsidP="00A07554">
      <w:pPr>
        <w:jc w:val="both"/>
        <w:rPr>
          <w:rFonts w:ascii="Calibri" w:hAnsi="Calibri"/>
          <w:color w:val="000000"/>
          <w:sz w:val="22"/>
          <w:szCs w:val="22"/>
        </w:rPr>
      </w:pPr>
    </w:p>
    <w:p w14:paraId="1FFE1AC7" w14:textId="6782B653" w:rsidR="00A07554" w:rsidRPr="00A07554" w:rsidRDefault="00A07554" w:rsidP="00A07554">
      <w:pPr>
        <w:pStyle w:val="Prrafodelista"/>
        <w:numPr>
          <w:ilvl w:val="0"/>
          <w:numId w:val="34"/>
        </w:numPr>
        <w:jc w:val="both"/>
        <w:rPr>
          <w:rFonts w:ascii="Calibri" w:hAnsi="Calibri"/>
          <w:b/>
          <w:color w:val="000000"/>
          <w:sz w:val="22"/>
          <w:szCs w:val="22"/>
        </w:rPr>
      </w:pPr>
      <w:r w:rsidRPr="00A07554">
        <w:rPr>
          <w:rFonts w:ascii="Calibri" w:hAnsi="Calibri"/>
          <w:b/>
          <w:color w:val="000000"/>
          <w:sz w:val="22"/>
          <w:szCs w:val="22"/>
        </w:rPr>
        <w:t>Póliza Todo Riesgo de Construcción y Montaje</w:t>
      </w:r>
    </w:p>
    <w:p w14:paraId="72560EB2"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Durante la ejecución de la obra, el Contratista deberá mantener por su cuenta y cargo una póliza de Seguro adecuada, para asegurar contra todo riesgo, las obras en ejecución y materiales.</w:t>
      </w:r>
    </w:p>
    <w:p w14:paraId="6A7EAAAA"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2A620733" w14:textId="77777777" w:rsidR="00A07554" w:rsidRDefault="00A07554" w:rsidP="00A07554">
      <w:pPr>
        <w:jc w:val="both"/>
        <w:rPr>
          <w:rFonts w:ascii="Calibri" w:hAnsi="Calibri"/>
          <w:color w:val="000000"/>
          <w:sz w:val="22"/>
          <w:szCs w:val="22"/>
        </w:rPr>
      </w:pPr>
    </w:p>
    <w:p w14:paraId="2003D87F" w14:textId="7ECBD395" w:rsidR="00A07554" w:rsidRPr="00A07554" w:rsidRDefault="00A07554" w:rsidP="00A07554">
      <w:pPr>
        <w:pStyle w:val="Prrafodelista"/>
        <w:numPr>
          <w:ilvl w:val="0"/>
          <w:numId w:val="34"/>
        </w:numPr>
        <w:jc w:val="both"/>
        <w:rPr>
          <w:rFonts w:ascii="Calibri" w:hAnsi="Calibri"/>
          <w:b/>
          <w:color w:val="000000"/>
          <w:sz w:val="22"/>
          <w:szCs w:val="22"/>
        </w:rPr>
      </w:pPr>
      <w:r w:rsidRPr="00A07554">
        <w:rPr>
          <w:rFonts w:ascii="Calibri" w:hAnsi="Calibri"/>
          <w:b/>
          <w:color w:val="000000"/>
          <w:sz w:val="22"/>
          <w:szCs w:val="22"/>
        </w:rPr>
        <w:t xml:space="preserve">Seguro de responsabilidad civil </w:t>
      </w:r>
    </w:p>
    <w:p w14:paraId="5008FBC1"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 xml:space="preserve">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w:t>
      </w:r>
      <w:r w:rsidRPr="00A07554">
        <w:rPr>
          <w:rFonts w:ascii="Calibri" w:hAnsi="Calibri"/>
          <w:color w:val="000000"/>
          <w:sz w:val="22"/>
          <w:szCs w:val="22"/>
        </w:rPr>
        <w:lastRenderedPageBreak/>
        <w:t>civil operacional, responsabilidad cruzada, responsabilidad civil de contratistas y subcontratistas.  En esta póliza YPFB deberá figurar como un tercero.</w:t>
      </w:r>
    </w:p>
    <w:p w14:paraId="03AEF9C0" w14:textId="77777777" w:rsidR="00A07554" w:rsidRPr="00A07554" w:rsidRDefault="00A07554" w:rsidP="00A07554">
      <w:pPr>
        <w:jc w:val="both"/>
        <w:rPr>
          <w:rFonts w:ascii="Calibri" w:hAnsi="Calibri"/>
          <w:color w:val="000000"/>
          <w:sz w:val="22"/>
          <w:szCs w:val="22"/>
        </w:rPr>
      </w:pPr>
    </w:p>
    <w:p w14:paraId="6AAFFE09" w14:textId="127149DD" w:rsidR="00A07554" w:rsidRPr="00A07554" w:rsidRDefault="00A07554" w:rsidP="00A07554">
      <w:pPr>
        <w:pStyle w:val="Prrafodelista"/>
        <w:numPr>
          <w:ilvl w:val="0"/>
          <w:numId w:val="34"/>
        </w:numPr>
        <w:jc w:val="both"/>
        <w:rPr>
          <w:rFonts w:ascii="Calibri" w:hAnsi="Calibri"/>
          <w:b/>
          <w:color w:val="000000"/>
          <w:sz w:val="22"/>
          <w:szCs w:val="22"/>
        </w:rPr>
      </w:pPr>
      <w:r w:rsidRPr="00A07554">
        <w:rPr>
          <w:rFonts w:ascii="Calibri" w:hAnsi="Calibri"/>
          <w:b/>
          <w:color w:val="000000"/>
          <w:sz w:val="22"/>
          <w:szCs w:val="22"/>
        </w:rPr>
        <w:t>Póliza de accidentes personales</w:t>
      </w:r>
    </w:p>
    <w:p w14:paraId="7CB17D73"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4026B158" w14:textId="77777777" w:rsidR="00A07554" w:rsidRPr="00A07554" w:rsidRDefault="00A07554" w:rsidP="00A07554">
      <w:pPr>
        <w:jc w:val="both"/>
        <w:rPr>
          <w:rFonts w:ascii="Calibri" w:hAnsi="Calibri"/>
          <w:color w:val="000000"/>
          <w:sz w:val="22"/>
          <w:szCs w:val="22"/>
        </w:rPr>
      </w:pPr>
    </w:p>
    <w:p w14:paraId="276E4D85" w14:textId="77777777" w:rsidR="00A07554" w:rsidRPr="00A07554" w:rsidRDefault="00A07554" w:rsidP="00A07554">
      <w:pPr>
        <w:jc w:val="both"/>
        <w:rPr>
          <w:rFonts w:ascii="Calibri" w:hAnsi="Calibri"/>
          <w:color w:val="000000"/>
          <w:sz w:val="22"/>
          <w:szCs w:val="22"/>
        </w:rPr>
      </w:pPr>
      <w:r w:rsidRPr="00A07554">
        <w:rPr>
          <w:rFonts w:ascii="Calibri" w:hAnsi="Calibri"/>
          <w:color w:val="000000"/>
          <w:sz w:val="22"/>
          <w:szCs w:val="22"/>
        </w:rPr>
        <w:t>La Póliza deberá estar a nombre del Adjudicado como contratante y sus empleados deberán figurar como asegurados</w:t>
      </w:r>
    </w:p>
    <w:p w14:paraId="4DA0A4E8" w14:textId="77777777" w:rsidR="00A07554" w:rsidRPr="00A07554" w:rsidRDefault="00A07554" w:rsidP="00A07554">
      <w:pPr>
        <w:jc w:val="both"/>
        <w:rPr>
          <w:rFonts w:ascii="Calibri" w:hAnsi="Calibri"/>
          <w:color w:val="000000"/>
          <w:sz w:val="22"/>
          <w:szCs w:val="22"/>
        </w:rPr>
      </w:pPr>
    </w:p>
    <w:p w14:paraId="76CCCC7F" w14:textId="77777777" w:rsidR="00A07554" w:rsidRPr="00A07554" w:rsidRDefault="00A07554" w:rsidP="00A07554">
      <w:pPr>
        <w:jc w:val="both"/>
        <w:rPr>
          <w:rFonts w:ascii="Calibri" w:hAnsi="Calibri"/>
          <w:b/>
          <w:color w:val="000000"/>
          <w:sz w:val="22"/>
          <w:szCs w:val="22"/>
        </w:rPr>
      </w:pPr>
      <w:r w:rsidRPr="00A07554">
        <w:rPr>
          <w:rFonts w:ascii="Calibri" w:hAnsi="Calibri"/>
          <w:b/>
          <w:color w:val="000000"/>
          <w:sz w:val="22"/>
          <w:szCs w:val="22"/>
        </w:rPr>
        <w:t>CONDICIONES ADICIONALES</w:t>
      </w:r>
    </w:p>
    <w:p w14:paraId="661E5BC0" w14:textId="77777777" w:rsidR="00A07554" w:rsidRDefault="00A07554" w:rsidP="00A07554">
      <w:pPr>
        <w:pStyle w:val="Prrafodelista"/>
        <w:numPr>
          <w:ilvl w:val="0"/>
          <w:numId w:val="35"/>
        </w:numPr>
        <w:jc w:val="both"/>
        <w:rPr>
          <w:rFonts w:ascii="Calibri" w:hAnsi="Calibri"/>
          <w:color w:val="000000"/>
          <w:sz w:val="22"/>
          <w:szCs w:val="22"/>
        </w:rPr>
      </w:pPr>
      <w:r w:rsidRPr="00A07554">
        <w:rPr>
          <w:rFonts w:ascii="Calibri" w:hAnsi="Calibri"/>
          <w:color w:val="000000"/>
          <w:sz w:val="22"/>
          <w:szCs w:val="22"/>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43F5D4D0" w14:textId="35B2D447" w:rsidR="00A07554" w:rsidRPr="00A07554" w:rsidRDefault="00A07554" w:rsidP="00A07554">
      <w:pPr>
        <w:pStyle w:val="Prrafodelista"/>
        <w:numPr>
          <w:ilvl w:val="0"/>
          <w:numId w:val="35"/>
        </w:numPr>
        <w:jc w:val="both"/>
        <w:rPr>
          <w:rFonts w:ascii="Calibri" w:hAnsi="Calibri"/>
          <w:color w:val="000000"/>
          <w:sz w:val="22"/>
          <w:szCs w:val="22"/>
        </w:rPr>
      </w:pPr>
      <w:r w:rsidRPr="00A07554">
        <w:rPr>
          <w:rFonts w:ascii="Calibri" w:hAnsi="Calibri"/>
          <w:color w:val="000000"/>
          <w:sz w:val="22"/>
          <w:szCs w:val="22"/>
        </w:rPr>
        <w:t>El adjudicado (a), deberá entregar una copia de las citadas pólizas a YPFB antes de la suscripción del contrato.</w:t>
      </w:r>
    </w:p>
    <w:p w14:paraId="33A658C6" w14:textId="77777777" w:rsidR="00E52918" w:rsidRPr="00E52918" w:rsidRDefault="00E52918" w:rsidP="00746469">
      <w:pPr>
        <w:pStyle w:val="Prrafodelista"/>
        <w:rPr>
          <w:rFonts w:asciiTheme="minorHAnsi" w:hAnsiTheme="minorHAnsi"/>
          <w:sz w:val="22"/>
          <w:szCs w:val="22"/>
          <w:lang w:val="es-BO"/>
        </w:rPr>
      </w:pPr>
    </w:p>
    <w:p w14:paraId="1A89CDBC" w14:textId="77777777" w:rsidR="00E52918" w:rsidRPr="00E52918" w:rsidRDefault="00E52918" w:rsidP="00746469">
      <w:pPr>
        <w:jc w:val="both"/>
        <w:rPr>
          <w:rFonts w:asciiTheme="minorHAnsi" w:hAnsiTheme="minorHAnsi"/>
          <w:sz w:val="22"/>
          <w:szCs w:val="22"/>
          <w:lang w:val="es-BO"/>
        </w:rPr>
      </w:pPr>
    </w:p>
    <w:p w14:paraId="474770DF" w14:textId="2EA615F2" w:rsidR="00D02E07" w:rsidRPr="00960659" w:rsidRDefault="00D02E07" w:rsidP="00C002BA">
      <w:pPr>
        <w:pStyle w:val="Prrafodelista"/>
        <w:numPr>
          <w:ilvl w:val="0"/>
          <w:numId w:val="20"/>
        </w:numPr>
        <w:tabs>
          <w:tab w:val="left" w:pos="851"/>
        </w:tabs>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B4DBD1" w14:textId="77777777" w:rsidR="00E30E7A" w:rsidRDefault="00E30E7A" w:rsidP="00E30E7A">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661966C" w14:textId="77777777" w:rsidR="00E30E7A" w:rsidRDefault="00E30E7A" w:rsidP="00E30E7A">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78D4A198" w14:textId="77777777" w:rsidR="00E30E7A" w:rsidRDefault="00E30E7A" w:rsidP="00E30E7A">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060F0BD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F379C">
        <w:rPr>
          <w:rFonts w:ascii="Calibri" w:hAnsi="Calibri"/>
          <w:b/>
          <w:sz w:val="22"/>
          <w:szCs w:val="22"/>
          <w:lang w:val="es-BO"/>
        </w:rPr>
        <w:t>12</w:t>
      </w:r>
      <w:r w:rsidR="006821B8">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39240DF"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F379C">
        <w:rPr>
          <w:rFonts w:ascii="Calibri" w:hAnsi="Calibri"/>
          <w:b/>
          <w:sz w:val="22"/>
          <w:szCs w:val="22"/>
          <w:lang w:val="es-BO"/>
        </w:rPr>
        <w:t>12</w:t>
      </w:r>
      <w:r w:rsidR="00891C47">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159B72" w14:textId="77777777" w:rsidR="008707B0" w:rsidRDefault="008707B0" w:rsidP="008707B0">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5A4375F3" w14:textId="77777777" w:rsidR="00A07554" w:rsidRDefault="00A07554" w:rsidP="00A07554">
      <w:pPr>
        <w:pStyle w:val="Prrafodelista"/>
        <w:autoSpaceDE w:val="0"/>
        <w:autoSpaceDN w:val="0"/>
        <w:adjustRightInd w:val="0"/>
        <w:spacing w:after="120"/>
        <w:ind w:left="714"/>
        <w:jc w:val="both"/>
        <w:rPr>
          <w:rFonts w:asciiTheme="minorHAnsi" w:hAnsiTheme="minorHAnsi"/>
          <w:color w:val="000000"/>
          <w:sz w:val="22"/>
          <w:szCs w:val="22"/>
          <w:shd w:val="clear" w:color="auto" w:fill="FFFFFF"/>
        </w:rPr>
      </w:pPr>
    </w:p>
    <w:p w14:paraId="15F4533E" w14:textId="77777777" w:rsidR="008707B0" w:rsidRDefault="008707B0" w:rsidP="00A07554">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9878789" w14:textId="592A1F14" w:rsidR="00BF13C1" w:rsidRPr="008707B0" w:rsidRDefault="008707B0" w:rsidP="008707B0">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8707B0">
        <w:rPr>
          <w:rFonts w:asciiTheme="minorHAnsi" w:hAnsiTheme="minorHAnsi"/>
          <w:b/>
          <w:color w:val="000000"/>
          <w:sz w:val="22"/>
          <w:szCs w:val="22"/>
          <w:shd w:val="clear" w:color="auto" w:fill="FFFFFF"/>
        </w:rPr>
        <w:t>Póliza de caución a Primer requerimiento</w:t>
      </w:r>
      <w:r w:rsidRPr="008707B0">
        <w:rPr>
          <w:rFonts w:asciiTheme="minorHAnsi" w:hAnsiTheme="minorHAnsi"/>
          <w:color w:val="000000"/>
          <w:sz w:val="22"/>
          <w:szCs w:val="22"/>
          <w:shd w:val="clear" w:color="auto" w:fill="FFFFFF"/>
        </w:rPr>
        <w:t xml:space="preserve"> </w:t>
      </w:r>
      <w:r w:rsidRPr="008707B0">
        <w:rPr>
          <w:rFonts w:asciiTheme="minorHAnsi" w:hAnsiTheme="minorHAnsi"/>
          <w:b/>
          <w:color w:val="000000"/>
          <w:sz w:val="22"/>
          <w:szCs w:val="22"/>
          <w:shd w:val="clear" w:color="auto" w:fill="FFFFFF"/>
        </w:rPr>
        <w:t>para Entidades Públicas</w:t>
      </w:r>
      <w:r w:rsidRPr="008707B0">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8707B0">
        <w:rPr>
          <w:rFonts w:asciiTheme="minorHAnsi" w:hAnsiTheme="minorHAnsi"/>
          <w:b/>
          <w:color w:val="000000"/>
          <w:sz w:val="22"/>
          <w:szCs w:val="22"/>
          <w:u w:val="single"/>
          <w:shd w:val="clear" w:color="auto" w:fill="FFFFFF"/>
        </w:rPr>
        <w:t>renovable, irrevocable y de ejecución a primer requerimiento</w:t>
      </w:r>
      <w:r w:rsidRPr="008707B0">
        <w:rPr>
          <w:rFonts w:asciiTheme="minorHAnsi" w:hAnsiTheme="minorHAnsi"/>
          <w:color w:val="000000"/>
          <w:sz w:val="22"/>
          <w:szCs w:val="22"/>
          <w:shd w:val="clear" w:color="auto" w:fill="FFFFFF"/>
        </w:rPr>
        <w:t xml:space="preserve"> con vigencia de </w:t>
      </w:r>
      <w:r w:rsidRPr="008707B0">
        <w:rPr>
          <w:rFonts w:asciiTheme="minorHAnsi" w:hAnsiTheme="minorHAnsi"/>
          <w:b/>
          <w:color w:val="000000"/>
          <w:sz w:val="22"/>
          <w:szCs w:val="22"/>
          <w:shd w:val="clear" w:color="auto" w:fill="FFFFFF"/>
        </w:rPr>
        <w:t>60 días calendario adicionales a la vigencia del contrato</w:t>
      </w:r>
      <w:r w:rsidRPr="008707B0">
        <w:rPr>
          <w:rFonts w:asciiTheme="minorHAnsi" w:hAnsiTheme="minorHAnsi"/>
          <w:color w:val="000000"/>
          <w:sz w:val="22"/>
          <w:szCs w:val="22"/>
          <w:shd w:val="clear" w:color="auto" w:fill="FFFFFF"/>
        </w:rPr>
        <w:t>, por un monto equivalente al 7%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746469">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746469">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w:t>
      </w:r>
      <w:r w:rsidRPr="002748C5">
        <w:rPr>
          <w:rFonts w:asciiTheme="minorHAnsi" w:hAnsiTheme="minorHAnsi"/>
          <w:color w:val="000000"/>
          <w:sz w:val="22"/>
          <w:szCs w:val="22"/>
          <w:shd w:val="clear" w:color="auto" w:fill="FFFFFF"/>
        </w:rPr>
        <w:lastRenderedPageBreak/>
        <w:t xml:space="preserve">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746469">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1D82D3A7" w14:textId="77777777" w:rsidR="00E27041" w:rsidRPr="00052D99" w:rsidRDefault="00E27041" w:rsidP="00052D99">
      <w:pPr>
        <w:autoSpaceDE w:val="0"/>
        <w:autoSpaceDN w:val="0"/>
        <w:adjustRightInd w:val="0"/>
        <w:jc w:val="both"/>
        <w:rPr>
          <w:rFonts w:asciiTheme="minorHAnsi" w:hAnsiTheme="minorHAnsi"/>
          <w:color w:val="000000"/>
          <w:sz w:val="22"/>
          <w:szCs w:val="22"/>
          <w:shd w:val="clear" w:color="auto" w:fill="FFFFFF"/>
        </w:rPr>
      </w:pPr>
    </w:p>
    <w:p w14:paraId="024D7A1C" w14:textId="77777777" w:rsidR="00E30E7A" w:rsidRPr="005A6EAF" w:rsidRDefault="00E30E7A" w:rsidP="00E30E7A">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t>INSTRUCCIONES PARA LA EMISION DE INSTRUMENTOS FINANCIEROS -V.3</w:t>
      </w:r>
    </w:p>
    <w:p w14:paraId="3EFE815D" w14:textId="44B5A281" w:rsidR="00E27041" w:rsidRPr="005A6EAF" w:rsidRDefault="00E30E7A" w:rsidP="00E30E7A">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30E7A" w:rsidRPr="005A6EAF" w14:paraId="0EC32CAB" w14:textId="77777777" w:rsidTr="000B7D8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7A9C9F2" w14:textId="77777777" w:rsidR="00E30E7A" w:rsidRPr="005A6EAF" w:rsidRDefault="00E30E7A" w:rsidP="00746469">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7B53BC7" w14:textId="77777777" w:rsidR="00E30E7A" w:rsidRPr="005A6EAF" w:rsidRDefault="00E30E7A" w:rsidP="00746469">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E30E7A" w:rsidRPr="005A6EAF" w14:paraId="61CFDFAB"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955AC2" w14:textId="77777777" w:rsidR="00E30E7A" w:rsidRPr="005A6EAF" w:rsidRDefault="00E30E7A" w:rsidP="00746469">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CC7BEFC"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05F6A2CA" w14:textId="77777777" w:rsidR="00E30E7A" w:rsidRPr="005A6EAF" w:rsidRDefault="00E30E7A" w:rsidP="00746469">
            <w:pPr>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E30E7A" w:rsidRPr="005A6EAF" w14:paraId="2C1692F5"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C49D7A" w14:textId="77777777" w:rsidR="00E30E7A" w:rsidRPr="005A6EAF" w:rsidRDefault="00E30E7A" w:rsidP="00746469">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57DA42E9" w14:textId="77777777" w:rsidR="00E30E7A" w:rsidRPr="005A6EAF" w:rsidRDefault="00E30E7A" w:rsidP="00746469">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45CC91"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6FC5D467" w14:textId="77777777" w:rsidR="00E30E7A" w:rsidRPr="005A6EAF" w:rsidRDefault="00E30E7A" w:rsidP="00746469">
            <w:pPr>
              <w:numPr>
                <w:ilvl w:val="0"/>
                <w:numId w:val="22"/>
              </w:numPr>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13726BD5" w14:textId="77777777" w:rsidR="00E30E7A" w:rsidRPr="005A6EAF" w:rsidRDefault="00E30E7A" w:rsidP="00746469">
            <w:pPr>
              <w:numPr>
                <w:ilvl w:val="0"/>
                <w:numId w:val="22"/>
              </w:numPr>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279F79F6" w14:textId="77777777" w:rsidR="00E30E7A" w:rsidRPr="005A6EAF" w:rsidRDefault="00E30E7A" w:rsidP="00746469">
            <w:pPr>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E30E7A" w:rsidRPr="005A6EAF" w14:paraId="07383AC1"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108A81" w14:textId="77777777" w:rsidR="00E30E7A" w:rsidRPr="005A6EAF" w:rsidRDefault="00E30E7A" w:rsidP="00746469">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w:t>
            </w:r>
            <w:r w:rsidRPr="005A6EAF">
              <w:rPr>
                <w:rFonts w:asciiTheme="minorHAnsi" w:hAnsiTheme="minorHAnsi"/>
                <w:b/>
                <w:bCs/>
                <w:sz w:val="22"/>
                <w:szCs w:val="22"/>
              </w:rPr>
              <w:lastRenderedPageBreak/>
              <w:t xml:space="preserve">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9E7E56"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lastRenderedPageBreak/>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7D616C4D"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lastRenderedPageBreak/>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1D84B59E"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E30E7A" w:rsidRPr="005A6EAF" w14:paraId="5F606514"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32B51D" w14:textId="77777777" w:rsidR="00E30E7A" w:rsidRPr="005A6EAF" w:rsidRDefault="00E30E7A" w:rsidP="00746469">
            <w:pPr>
              <w:pStyle w:val="Prrafodelista"/>
              <w:ind w:left="0"/>
              <w:rPr>
                <w:rFonts w:asciiTheme="minorHAnsi" w:hAnsiTheme="minorHAnsi"/>
                <w:b/>
                <w:bCs/>
                <w:sz w:val="22"/>
                <w:szCs w:val="22"/>
              </w:rPr>
            </w:pPr>
            <w:r w:rsidRPr="005A6EAF">
              <w:rPr>
                <w:rFonts w:asciiTheme="minorHAnsi" w:hAnsiTheme="minorHAnsi"/>
                <w:b/>
                <w:bCs/>
                <w:sz w:val="22"/>
                <w:szCs w:val="22"/>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B5AD974"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Debe consignar:</w:t>
            </w:r>
          </w:p>
          <w:p w14:paraId="0754E84C" w14:textId="77777777" w:rsidR="00E30E7A" w:rsidRPr="005A6EAF" w:rsidRDefault="00E30E7A" w:rsidP="00746469">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E30E7A" w:rsidRPr="005A6EAF" w14:paraId="5447172D" w14:textId="77777777" w:rsidTr="000B7D85">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0129652" w14:textId="77777777" w:rsidR="00E30E7A" w:rsidRPr="005A6EAF" w:rsidRDefault="00E30E7A" w:rsidP="00746469">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341D8A67"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6C535740"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E30E7A" w:rsidRPr="005A6EAF" w14:paraId="2CEE4042" w14:textId="77777777" w:rsidTr="000B7D85">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510CF6" w14:textId="77777777" w:rsidR="00E30E7A" w:rsidRPr="005A6EAF" w:rsidRDefault="00E30E7A" w:rsidP="00746469">
            <w:pPr>
              <w:pStyle w:val="Prrafodelista"/>
              <w:ind w:left="0"/>
              <w:rPr>
                <w:rFonts w:asciiTheme="minorHAnsi" w:hAnsiTheme="minorHAnsi"/>
                <w:sz w:val="22"/>
                <w:szCs w:val="22"/>
              </w:rPr>
            </w:pPr>
            <w:r w:rsidRPr="005A6EAF">
              <w:rPr>
                <w:rFonts w:asciiTheme="minorHAnsi" w:hAnsiTheme="minorHAnsi"/>
                <w:b/>
                <w:bCs/>
                <w:sz w:val="22"/>
                <w:szCs w:val="22"/>
              </w:rPr>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B1D9F"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E5C37F3" w14:textId="77777777" w:rsidR="00E30E7A" w:rsidRPr="005A6EAF" w:rsidRDefault="00E30E7A" w:rsidP="00746469">
            <w:pPr>
              <w:numPr>
                <w:ilvl w:val="0"/>
                <w:numId w:val="25"/>
              </w:numPr>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12DB414B" w14:textId="77777777" w:rsidR="00E30E7A" w:rsidRPr="005A6EAF" w:rsidRDefault="00E30E7A" w:rsidP="00746469">
            <w:pPr>
              <w:pStyle w:val="Prrafodelista"/>
              <w:numPr>
                <w:ilvl w:val="0"/>
                <w:numId w:val="25"/>
              </w:numPr>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0648FD3" w14:textId="77777777" w:rsidR="00E30E7A" w:rsidRPr="005A6EAF" w:rsidRDefault="00E30E7A" w:rsidP="00746469">
            <w:pPr>
              <w:pStyle w:val="Prrafodelista"/>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E30E7A" w:rsidRPr="005A6EAF" w14:paraId="7F43C1A9" w14:textId="77777777" w:rsidTr="000B7D85">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23FD11" w14:textId="77777777" w:rsidR="00E30E7A" w:rsidRPr="005A6EAF" w:rsidRDefault="00E30E7A" w:rsidP="00746469">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B05C47" w14:textId="77777777" w:rsidR="00E30E7A" w:rsidRPr="005A6EAF" w:rsidRDefault="00E30E7A" w:rsidP="00746469">
            <w:pPr>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ED0E73D" w14:textId="77777777" w:rsidR="00E30E7A" w:rsidRPr="005A6EAF" w:rsidRDefault="00E30E7A" w:rsidP="00746469">
            <w:pPr>
              <w:pStyle w:val="Prrafodelista"/>
              <w:numPr>
                <w:ilvl w:val="0"/>
                <w:numId w:val="26"/>
              </w:numPr>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65695A91" w14:textId="77777777" w:rsidR="00E30E7A" w:rsidRDefault="00E30E7A" w:rsidP="00E30E7A">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6CD23B1A" w14:textId="77777777" w:rsidR="00746469" w:rsidRDefault="00746469" w:rsidP="00E30E7A">
      <w:pPr>
        <w:widowControl w:val="0"/>
        <w:jc w:val="both"/>
        <w:rPr>
          <w:rFonts w:asciiTheme="minorHAnsi" w:hAnsiTheme="minorHAnsi"/>
          <w:b/>
          <w:sz w:val="22"/>
          <w:szCs w:val="22"/>
          <w:u w:val="single"/>
        </w:rPr>
      </w:pPr>
      <w:bookmarkStart w:id="0" w:name="_GoBack"/>
      <w:bookmarkEnd w:id="0"/>
    </w:p>
    <w:p w14:paraId="19994783" w14:textId="77777777" w:rsidR="00746469" w:rsidRDefault="00746469" w:rsidP="00E30E7A">
      <w:pPr>
        <w:widowControl w:val="0"/>
        <w:jc w:val="both"/>
        <w:rPr>
          <w:rFonts w:asciiTheme="minorHAnsi" w:hAnsiTheme="minorHAnsi"/>
          <w:b/>
          <w:sz w:val="22"/>
          <w:szCs w:val="22"/>
          <w:u w:val="single"/>
        </w:rPr>
      </w:pPr>
    </w:p>
    <w:p w14:paraId="7EF0952E" w14:textId="77777777" w:rsidR="00746469" w:rsidRDefault="00746469" w:rsidP="00E30E7A">
      <w:pPr>
        <w:widowControl w:val="0"/>
        <w:jc w:val="both"/>
        <w:rPr>
          <w:rFonts w:asciiTheme="minorHAnsi" w:hAnsiTheme="minorHAnsi"/>
          <w:b/>
          <w:sz w:val="22"/>
          <w:szCs w:val="22"/>
          <w:u w:val="single"/>
        </w:rPr>
      </w:pPr>
    </w:p>
    <w:p w14:paraId="6E97FDE5" w14:textId="77777777" w:rsidR="00746469" w:rsidRPr="005A6EAF" w:rsidRDefault="00746469" w:rsidP="00E30E7A">
      <w:pPr>
        <w:widowControl w:val="0"/>
        <w:jc w:val="both"/>
        <w:rPr>
          <w:rFonts w:asciiTheme="minorHAnsi" w:hAnsiTheme="minorHAnsi"/>
          <w:b/>
          <w:sz w:val="22"/>
          <w:szCs w:val="22"/>
          <w:u w:val="single"/>
        </w:rPr>
      </w:pPr>
    </w:p>
    <w:p w14:paraId="1E91A48B" w14:textId="013B3E0A" w:rsidR="00F47B9B" w:rsidRDefault="00052D99" w:rsidP="00746469">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8A7B0B">
        <w:rPr>
          <w:rFonts w:asciiTheme="minorHAnsi" w:hAnsiTheme="minorHAnsi" w:cstheme="minorHAnsi"/>
          <w:b/>
          <w:sz w:val="20"/>
          <w:szCs w:val="20"/>
        </w:rPr>
        <w:t>17</w:t>
      </w:r>
      <w:r>
        <w:rPr>
          <w:rFonts w:asciiTheme="minorHAnsi" w:hAnsiTheme="minorHAnsi" w:cstheme="minorHAnsi"/>
          <w:b/>
          <w:sz w:val="20"/>
          <w:szCs w:val="20"/>
        </w:rPr>
        <w:t xml:space="preserve"> de </w:t>
      </w:r>
      <w:r w:rsidR="009963E2">
        <w:rPr>
          <w:rFonts w:asciiTheme="minorHAnsi" w:hAnsiTheme="minorHAnsi" w:cstheme="minorHAnsi"/>
          <w:b/>
          <w:sz w:val="20"/>
          <w:szCs w:val="20"/>
        </w:rPr>
        <w:t>junio</w:t>
      </w:r>
      <w:r>
        <w:rPr>
          <w:rFonts w:asciiTheme="minorHAnsi" w:hAnsiTheme="minorHAnsi" w:cstheme="minorHAnsi"/>
          <w:b/>
          <w:sz w:val="20"/>
          <w:szCs w:val="20"/>
        </w:rPr>
        <w:t xml:space="preserve"> de 2019</w:t>
      </w:r>
    </w:p>
    <w:p w14:paraId="583237F3" w14:textId="77777777" w:rsidR="00746469" w:rsidRDefault="00746469" w:rsidP="00746469">
      <w:pPr>
        <w:tabs>
          <w:tab w:val="left" w:pos="0"/>
          <w:tab w:val="left" w:pos="142"/>
        </w:tabs>
        <w:autoSpaceDE w:val="0"/>
        <w:autoSpaceDN w:val="0"/>
        <w:adjustRightInd w:val="0"/>
        <w:jc w:val="center"/>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E52918">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F516F" w14:textId="77777777" w:rsidR="00EA5CCE" w:rsidRDefault="00EA5CCE" w:rsidP="0031499A">
      <w:r>
        <w:separator/>
      </w:r>
    </w:p>
  </w:endnote>
  <w:endnote w:type="continuationSeparator" w:id="0">
    <w:p w14:paraId="673AA8ED" w14:textId="77777777" w:rsidR="00EA5CCE" w:rsidRDefault="00EA5CC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4A644" w14:textId="77777777" w:rsidR="00EA5CCE" w:rsidRDefault="00EA5CCE" w:rsidP="0031499A">
      <w:r>
        <w:separator/>
      </w:r>
    </w:p>
  </w:footnote>
  <w:footnote w:type="continuationSeparator" w:id="0">
    <w:p w14:paraId="19A9039E" w14:textId="77777777" w:rsidR="00EA5CCE" w:rsidRDefault="00EA5CCE" w:rsidP="0031499A">
      <w:r>
        <w:continuationSeparator/>
      </w:r>
    </w:p>
  </w:footnote>
  <w:footnote w:id="1">
    <w:p w14:paraId="15C4555A" w14:textId="77777777" w:rsidR="00E30E7A" w:rsidRDefault="00E30E7A" w:rsidP="00E30E7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17AC5F05"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8E584A">
            <w:rPr>
              <w:rFonts w:ascii="Calibri" w:eastAsia="Arial Unicode MS" w:hAnsi="Calibri" w:cs="Arial"/>
              <w:b/>
              <w:sz w:val="14"/>
              <w:szCs w:val="14"/>
              <w:lang w:val="es-MX"/>
            </w:rPr>
            <w:t>6</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A7B0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A7B0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7E5290"/>
    <w:multiLevelType w:val="hybridMultilevel"/>
    <w:tmpl w:val="01F09DFA"/>
    <w:lvl w:ilvl="0" w:tplc="06D80F3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2C3683"/>
    <w:multiLevelType w:val="hybridMultilevel"/>
    <w:tmpl w:val="7F4CF89E"/>
    <w:lvl w:ilvl="0" w:tplc="400A0017">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C994684"/>
    <w:multiLevelType w:val="hybridMultilevel"/>
    <w:tmpl w:val="33C0A7C2"/>
    <w:lvl w:ilvl="0" w:tplc="9FEA4C8E">
      <w:start w:val="1"/>
      <w:numFmt w:val="lowerLetter"/>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9">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7"/>
  </w:num>
  <w:num w:numId="2">
    <w:abstractNumId w:val="6"/>
  </w:num>
  <w:num w:numId="3">
    <w:abstractNumId w:val="10"/>
  </w:num>
  <w:num w:numId="4">
    <w:abstractNumId w:val="21"/>
  </w:num>
  <w:num w:numId="5">
    <w:abstractNumId w:val="5"/>
  </w:num>
  <w:num w:numId="6">
    <w:abstractNumId w:val="12"/>
  </w:num>
  <w:num w:numId="7">
    <w:abstractNumId w:val="16"/>
  </w:num>
  <w:num w:numId="8">
    <w:abstractNumId w:val="14"/>
  </w:num>
  <w:num w:numId="9">
    <w:abstractNumId w:val="32"/>
  </w:num>
  <w:num w:numId="10">
    <w:abstractNumId w:val="26"/>
  </w:num>
  <w:num w:numId="11">
    <w:abstractNumId w:val="30"/>
  </w:num>
  <w:num w:numId="12">
    <w:abstractNumId w:val="18"/>
  </w:num>
  <w:num w:numId="13">
    <w:abstractNumId w:val="24"/>
  </w:num>
  <w:num w:numId="14">
    <w:abstractNumId w:val="22"/>
  </w:num>
  <w:num w:numId="15">
    <w:abstractNumId w:val="1"/>
  </w:num>
  <w:num w:numId="16">
    <w:abstractNumId w:val="0"/>
  </w:num>
  <w:num w:numId="17">
    <w:abstractNumId w:val="7"/>
  </w:num>
  <w:num w:numId="18">
    <w:abstractNumId w:val="28"/>
  </w:num>
  <w:num w:numId="19">
    <w:abstractNumId w:val="23"/>
  </w:num>
  <w:num w:numId="20">
    <w:abstractNumId w:val="11"/>
  </w:num>
  <w:num w:numId="21">
    <w:abstractNumId w:val="31"/>
  </w:num>
  <w:num w:numId="22">
    <w:abstractNumId w:val="20"/>
  </w:num>
  <w:num w:numId="23">
    <w:abstractNumId w:val="27"/>
  </w:num>
  <w:num w:numId="24">
    <w:abstractNumId w:val="25"/>
  </w:num>
  <w:num w:numId="25">
    <w:abstractNumId w:val="4"/>
  </w:num>
  <w:num w:numId="26">
    <w:abstractNumId w:val="15"/>
  </w:num>
  <w:num w:numId="27">
    <w:abstractNumId w:val="19"/>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15099"/>
    <w:rsid w:val="00022814"/>
    <w:rsid w:val="000431DF"/>
    <w:rsid w:val="00052D99"/>
    <w:rsid w:val="0005686E"/>
    <w:rsid w:val="0006375C"/>
    <w:rsid w:val="00065D79"/>
    <w:rsid w:val="00071F8C"/>
    <w:rsid w:val="000834B7"/>
    <w:rsid w:val="000848A9"/>
    <w:rsid w:val="00085730"/>
    <w:rsid w:val="00086F8A"/>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D5609"/>
    <w:rsid w:val="001E0D96"/>
    <w:rsid w:val="001E6DDB"/>
    <w:rsid w:val="001F5232"/>
    <w:rsid w:val="00203726"/>
    <w:rsid w:val="00210FFB"/>
    <w:rsid w:val="00221D09"/>
    <w:rsid w:val="00243831"/>
    <w:rsid w:val="00271BFF"/>
    <w:rsid w:val="002748C5"/>
    <w:rsid w:val="002E72D4"/>
    <w:rsid w:val="002F0817"/>
    <w:rsid w:val="002F0E35"/>
    <w:rsid w:val="00300D95"/>
    <w:rsid w:val="00301F54"/>
    <w:rsid w:val="00312BD4"/>
    <w:rsid w:val="0031499A"/>
    <w:rsid w:val="0033096B"/>
    <w:rsid w:val="00354870"/>
    <w:rsid w:val="00357705"/>
    <w:rsid w:val="00385492"/>
    <w:rsid w:val="003B188F"/>
    <w:rsid w:val="003C29B8"/>
    <w:rsid w:val="003D2C8D"/>
    <w:rsid w:val="003D3CBC"/>
    <w:rsid w:val="003D5E92"/>
    <w:rsid w:val="003E4B54"/>
    <w:rsid w:val="003E6C31"/>
    <w:rsid w:val="003F12F9"/>
    <w:rsid w:val="00400FCB"/>
    <w:rsid w:val="004064F9"/>
    <w:rsid w:val="00410C32"/>
    <w:rsid w:val="0043438B"/>
    <w:rsid w:val="00434C76"/>
    <w:rsid w:val="00454F9A"/>
    <w:rsid w:val="00482D9F"/>
    <w:rsid w:val="00486601"/>
    <w:rsid w:val="004B691F"/>
    <w:rsid w:val="004E3C34"/>
    <w:rsid w:val="005124D8"/>
    <w:rsid w:val="0052117E"/>
    <w:rsid w:val="005233DB"/>
    <w:rsid w:val="00523480"/>
    <w:rsid w:val="005276CD"/>
    <w:rsid w:val="0055032F"/>
    <w:rsid w:val="00574A38"/>
    <w:rsid w:val="00590CC7"/>
    <w:rsid w:val="0059223B"/>
    <w:rsid w:val="005A2C84"/>
    <w:rsid w:val="005A427B"/>
    <w:rsid w:val="005C4EE2"/>
    <w:rsid w:val="005F4C1C"/>
    <w:rsid w:val="00607EE3"/>
    <w:rsid w:val="00625299"/>
    <w:rsid w:val="00645EC6"/>
    <w:rsid w:val="0067338A"/>
    <w:rsid w:val="00680453"/>
    <w:rsid w:val="006821B8"/>
    <w:rsid w:val="00685042"/>
    <w:rsid w:val="00693DC2"/>
    <w:rsid w:val="006A6BC8"/>
    <w:rsid w:val="006D5E32"/>
    <w:rsid w:val="006E016E"/>
    <w:rsid w:val="006E0F8A"/>
    <w:rsid w:val="006F379C"/>
    <w:rsid w:val="006F7A7F"/>
    <w:rsid w:val="00700E03"/>
    <w:rsid w:val="0070150A"/>
    <w:rsid w:val="00702E24"/>
    <w:rsid w:val="007308D4"/>
    <w:rsid w:val="00746469"/>
    <w:rsid w:val="00752C02"/>
    <w:rsid w:val="007570A0"/>
    <w:rsid w:val="007913D3"/>
    <w:rsid w:val="007A0A8F"/>
    <w:rsid w:val="007A3EDE"/>
    <w:rsid w:val="007B4B29"/>
    <w:rsid w:val="007C2FBF"/>
    <w:rsid w:val="007D1BEF"/>
    <w:rsid w:val="007D665B"/>
    <w:rsid w:val="007D7A18"/>
    <w:rsid w:val="007E4295"/>
    <w:rsid w:val="008445E4"/>
    <w:rsid w:val="0084628A"/>
    <w:rsid w:val="00861176"/>
    <w:rsid w:val="008707B0"/>
    <w:rsid w:val="00883B98"/>
    <w:rsid w:val="00891C47"/>
    <w:rsid w:val="008A7B0B"/>
    <w:rsid w:val="008C469A"/>
    <w:rsid w:val="008D4393"/>
    <w:rsid w:val="008E584A"/>
    <w:rsid w:val="008E686F"/>
    <w:rsid w:val="009113B2"/>
    <w:rsid w:val="00946E97"/>
    <w:rsid w:val="00960659"/>
    <w:rsid w:val="00966F2B"/>
    <w:rsid w:val="009703CA"/>
    <w:rsid w:val="009801FC"/>
    <w:rsid w:val="009963E2"/>
    <w:rsid w:val="009979FB"/>
    <w:rsid w:val="009D5E30"/>
    <w:rsid w:val="009E3755"/>
    <w:rsid w:val="00A017FD"/>
    <w:rsid w:val="00A02B4D"/>
    <w:rsid w:val="00A07554"/>
    <w:rsid w:val="00A25FE1"/>
    <w:rsid w:val="00A35752"/>
    <w:rsid w:val="00A366F6"/>
    <w:rsid w:val="00A54BD3"/>
    <w:rsid w:val="00A55025"/>
    <w:rsid w:val="00A82170"/>
    <w:rsid w:val="00AA06CB"/>
    <w:rsid w:val="00AD0CFD"/>
    <w:rsid w:val="00AE221C"/>
    <w:rsid w:val="00AE5FDE"/>
    <w:rsid w:val="00B03F3C"/>
    <w:rsid w:val="00B31A1D"/>
    <w:rsid w:val="00B3272B"/>
    <w:rsid w:val="00B672F6"/>
    <w:rsid w:val="00B721FA"/>
    <w:rsid w:val="00B8142A"/>
    <w:rsid w:val="00BA15C2"/>
    <w:rsid w:val="00BA4D62"/>
    <w:rsid w:val="00BB6DD0"/>
    <w:rsid w:val="00BC3CB1"/>
    <w:rsid w:val="00BC5D47"/>
    <w:rsid w:val="00BE0210"/>
    <w:rsid w:val="00BF13C1"/>
    <w:rsid w:val="00C002BA"/>
    <w:rsid w:val="00C10519"/>
    <w:rsid w:val="00C31B1F"/>
    <w:rsid w:val="00C45123"/>
    <w:rsid w:val="00C604CC"/>
    <w:rsid w:val="00C6204E"/>
    <w:rsid w:val="00C72924"/>
    <w:rsid w:val="00C8454F"/>
    <w:rsid w:val="00C90787"/>
    <w:rsid w:val="00CC0FD1"/>
    <w:rsid w:val="00CE302B"/>
    <w:rsid w:val="00CF668A"/>
    <w:rsid w:val="00D02E07"/>
    <w:rsid w:val="00D065A3"/>
    <w:rsid w:val="00D12774"/>
    <w:rsid w:val="00D179AE"/>
    <w:rsid w:val="00D41465"/>
    <w:rsid w:val="00D64464"/>
    <w:rsid w:val="00D730EE"/>
    <w:rsid w:val="00D818F7"/>
    <w:rsid w:val="00D86960"/>
    <w:rsid w:val="00DE23C0"/>
    <w:rsid w:val="00DF7000"/>
    <w:rsid w:val="00E00F3A"/>
    <w:rsid w:val="00E035B5"/>
    <w:rsid w:val="00E20549"/>
    <w:rsid w:val="00E222F2"/>
    <w:rsid w:val="00E23492"/>
    <w:rsid w:val="00E27041"/>
    <w:rsid w:val="00E304E6"/>
    <w:rsid w:val="00E30E7A"/>
    <w:rsid w:val="00E3545E"/>
    <w:rsid w:val="00E51C2A"/>
    <w:rsid w:val="00E52918"/>
    <w:rsid w:val="00E7096B"/>
    <w:rsid w:val="00E73C78"/>
    <w:rsid w:val="00E74281"/>
    <w:rsid w:val="00E80EB2"/>
    <w:rsid w:val="00E82F3D"/>
    <w:rsid w:val="00E9783F"/>
    <w:rsid w:val="00EA0D44"/>
    <w:rsid w:val="00EA5CCE"/>
    <w:rsid w:val="00EF63D3"/>
    <w:rsid w:val="00F04A9D"/>
    <w:rsid w:val="00F11313"/>
    <w:rsid w:val="00F11CE2"/>
    <w:rsid w:val="00F3324B"/>
    <w:rsid w:val="00F344AA"/>
    <w:rsid w:val="00F47B9B"/>
    <w:rsid w:val="00FA2ED3"/>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titulo 5,Segundo,Lista Numerada 1,Párrafo de titulo 3"/>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link w:val="DefaultCar"/>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titulo 5 Car,Segundo Car,Lista Numerada 1 Car,Párrafo de titulo 3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 w:type="character" w:customStyle="1" w:styleId="DefaultCar">
    <w:name w:val="Default Car"/>
    <w:basedOn w:val="Fuentedeprrafopredeter"/>
    <w:link w:val="Default"/>
    <w:locked/>
    <w:rsid w:val="00746469"/>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231580666">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438404918">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747411504">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210406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4354</Words>
  <Characters>23953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24</cp:revision>
  <cp:lastPrinted>2019-05-20T20:10:00Z</cp:lastPrinted>
  <dcterms:created xsi:type="dcterms:W3CDTF">2019-01-29T21:13:00Z</dcterms:created>
  <dcterms:modified xsi:type="dcterms:W3CDTF">2019-07-23T15:50:00Z</dcterms:modified>
</cp:coreProperties>
</file>