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1326E" w14:textId="1CE27433" w:rsidR="00802179" w:rsidRPr="00083836" w:rsidRDefault="00195D10" w:rsidP="00083836">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4320FBB9"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INTRODUCCIÓN</w:t>
      </w:r>
    </w:p>
    <w:p w14:paraId="6365BBAD" w14:textId="77777777" w:rsidR="0071170E" w:rsidRDefault="0071170E" w:rsidP="0071170E">
      <w:pPr>
        <w:tabs>
          <w:tab w:val="left" w:pos="426"/>
        </w:tabs>
        <w:ind w:right="-1"/>
        <w:jc w:val="both"/>
        <w:rPr>
          <w:rFonts w:asciiTheme="minorHAnsi" w:hAnsiTheme="minorHAnsi" w:cstheme="minorHAnsi"/>
          <w:sz w:val="22"/>
          <w:szCs w:val="22"/>
        </w:rPr>
      </w:pPr>
    </w:p>
    <w:p w14:paraId="048397E6" w14:textId="77777777" w:rsidR="00BD4FE8" w:rsidRDefault="00BD4FE8" w:rsidP="00BD4FE8">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El Gobierno Nacional, en el marco del Plan de Desarrollo Energético, ha definido como parte de su política el consumo masivo del gas natural en el mercado interno.</w:t>
      </w:r>
    </w:p>
    <w:p w14:paraId="47671311" w14:textId="77777777" w:rsidR="00BD4FE8" w:rsidRPr="00BB4BB6" w:rsidRDefault="00BD4FE8" w:rsidP="00BD4FE8">
      <w:pPr>
        <w:pStyle w:val="Default"/>
        <w:contextualSpacing/>
        <w:jc w:val="both"/>
        <w:rPr>
          <w:rFonts w:ascii="Calibri" w:eastAsia="Times New Roman" w:hAnsi="Calibri" w:cs="Calibri"/>
          <w:color w:val="auto"/>
          <w:sz w:val="2"/>
          <w:szCs w:val="22"/>
          <w:lang w:val="es-ES" w:eastAsia="es-ES"/>
        </w:rPr>
      </w:pPr>
    </w:p>
    <w:p w14:paraId="58535C13" w14:textId="77777777" w:rsidR="00BD4FE8" w:rsidRDefault="00BD4FE8" w:rsidP="00BD4FE8">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En concordancia con esta política Nacional la GRGD ha determinado la expansión del sistema de distribución  de gas natural por redes, la cual incluye los diferentes municipios de</w:t>
      </w:r>
      <w:r>
        <w:rPr>
          <w:rFonts w:ascii="Calibri" w:eastAsia="Times New Roman" w:hAnsi="Calibri" w:cs="Calibri"/>
          <w:color w:val="auto"/>
          <w:sz w:val="22"/>
          <w:szCs w:val="22"/>
          <w:lang w:val="es-ES" w:eastAsia="es-ES"/>
        </w:rPr>
        <w:t xml:space="preserve"> </w:t>
      </w:r>
      <w:r w:rsidRPr="00BB4BB6">
        <w:rPr>
          <w:rFonts w:ascii="Calibri" w:eastAsia="Times New Roman" w:hAnsi="Calibri" w:cs="Calibri"/>
          <w:color w:val="auto"/>
          <w:sz w:val="22"/>
          <w:szCs w:val="22"/>
          <w:lang w:val="es-ES" w:eastAsia="es-ES"/>
        </w:rPr>
        <w:t>L</w:t>
      </w:r>
      <w:r>
        <w:rPr>
          <w:rFonts w:ascii="Calibri" w:eastAsia="Times New Roman" w:hAnsi="Calibri" w:cs="Calibri"/>
          <w:color w:val="auto"/>
          <w:sz w:val="22"/>
          <w:szCs w:val="22"/>
          <w:lang w:val="es-ES" w:eastAsia="es-ES"/>
        </w:rPr>
        <w:t>a provincia Gran Chaco del</w:t>
      </w:r>
      <w:r w:rsidRPr="00BB4BB6">
        <w:rPr>
          <w:rFonts w:ascii="Calibri" w:eastAsia="Times New Roman" w:hAnsi="Calibri" w:cs="Calibri"/>
          <w:color w:val="auto"/>
          <w:sz w:val="22"/>
          <w:szCs w:val="22"/>
          <w:lang w:val="es-ES" w:eastAsia="es-ES"/>
        </w:rPr>
        <w:t xml:space="preserve"> departamento de </w:t>
      </w:r>
      <w:r>
        <w:rPr>
          <w:rFonts w:ascii="Calibri" w:eastAsia="Times New Roman" w:hAnsi="Calibri" w:cs="Calibri"/>
          <w:color w:val="auto"/>
          <w:sz w:val="22"/>
          <w:szCs w:val="22"/>
          <w:lang w:val="es-ES" w:eastAsia="es-ES"/>
        </w:rPr>
        <w:t>Tarija</w:t>
      </w:r>
      <w:r w:rsidRPr="00BB4BB6">
        <w:rPr>
          <w:rFonts w:ascii="Calibri" w:eastAsia="Times New Roman" w:hAnsi="Calibri" w:cs="Calibri"/>
          <w:color w:val="auto"/>
          <w:sz w:val="22"/>
          <w:szCs w:val="22"/>
          <w:lang w:val="es-ES" w:eastAsia="es-ES"/>
        </w:rPr>
        <w:t xml:space="preserve"> en beneficio de la población. </w:t>
      </w:r>
    </w:p>
    <w:p w14:paraId="11002A22" w14:textId="77777777" w:rsidR="00BD4FE8" w:rsidRPr="00BB4BB6" w:rsidRDefault="00BD4FE8" w:rsidP="00BD4FE8">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El presente proceso está bajo la modalidad de Contratación Directa por Licitación enmarcado en el D.S. 29506.</w:t>
      </w:r>
    </w:p>
    <w:p w14:paraId="4E5D1D0A" w14:textId="77777777" w:rsidR="00BD4FE8" w:rsidRPr="00BB4BB6" w:rsidRDefault="00BD4FE8" w:rsidP="00BD4FE8">
      <w:pPr>
        <w:pStyle w:val="Default"/>
        <w:contextualSpacing/>
        <w:jc w:val="both"/>
        <w:rPr>
          <w:rFonts w:ascii="Calibri" w:eastAsia="Times New Roman" w:hAnsi="Calibri" w:cs="Calibri"/>
          <w:color w:val="auto"/>
          <w:sz w:val="2"/>
          <w:szCs w:val="22"/>
          <w:lang w:val="es-ES" w:eastAsia="es-ES"/>
        </w:rPr>
      </w:pPr>
    </w:p>
    <w:p w14:paraId="652FD56F" w14:textId="77777777" w:rsidR="00BD4FE8" w:rsidRPr="00BB4BB6" w:rsidRDefault="00BD4FE8" w:rsidP="00BD4FE8">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Las condiciones técnicas, legales, económicas, así como los procedimientos administrativos para la ejecución del presente proyecto deberán estar normados por el Reglamento de Distribución de gas natural por redes del Decreto Supremo Nº1996.</w:t>
      </w:r>
    </w:p>
    <w:p w14:paraId="771BE421" w14:textId="77777777" w:rsidR="00BD4FE8" w:rsidRPr="00BB4BB6" w:rsidRDefault="00BD4FE8" w:rsidP="00BD4FE8">
      <w:pPr>
        <w:pStyle w:val="Default"/>
        <w:contextualSpacing/>
        <w:jc w:val="both"/>
        <w:rPr>
          <w:rFonts w:ascii="Calibri" w:eastAsia="Times New Roman" w:hAnsi="Calibri" w:cs="Calibri"/>
          <w:color w:val="auto"/>
          <w:sz w:val="8"/>
          <w:szCs w:val="22"/>
          <w:lang w:val="es-ES" w:eastAsia="es-ES"/>
        </w:rPr>
      </w:pPr>
    </w:p>
    <w:p w14:paraId="040BB9E8" w14:textId="77777777" w:rsidR="00BD4FE8" w:rsidRDefault="00BD4FE8" w:rsidP="00BD4FE8">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 xml:space="preserve">El presente Proyecto, contempla la construcción de redes secundarias en </w:t>
      </w:r>
      <w:r>
        <w:rPr>
          <w:rFonts w:ascii="Calibri" w:eastAsia="Times New Roman" w:hAnsi="Calibri" w:cs="Calibri"/>
          <w:color w:val="auto"/>
          <w:sz w:val="22"/>
          <w:szCs w:val="22"/>
          <w:lang w:val="es-ES" w:eastAsia="es-ES"/>
        </w:rPr>
        <w:t>el Municipio de Carapari,</w:t>
      </w:r>
      <w:r w:rsidRPr="00BB4BB6">
        <w:rPr>
          <w:rFonts w:ascii="Calibri" w:eastAsia="Times New Roman" w:hAnsi="Calibri" w:cs="Calibri"/>
          <w:color w:val="auto"/>
          <w:sz w:val="22"/>
          <w:szCs w:val="22"/>
          <w:lang w:val="es-ES" w:eastAsia="es-ES"/>
        </w:rPr>
        <w:t xml:space="preserve"> perteneciente al Departamento </w:t>
      </w:r>
      <w:r>
        <w:rPr>
          <w:rFonts w:ascii="Calibri" w:eastAsia="Times New Roman" w:hAnsi="Calibri" w:cs="Calibri"/>
          <w:color w:val="auto"/>
          <w:sz w:val="22"/>
          <w:szCs w:val="22"/>
          <w:lang w:val="es-ES" w:eastAsia="es-ES"/>
        </w:rPr>
        <w:t>de Tarija</w:t>
      </w:r>
      <w:r w:rsidRPr="00BB4BB6">
        <w:rPr>
          <w:rFonts w:ascii="Calibri" w:eastAsia="Times New Roman" w:hAnsi="Calibri" w:cs="Calibri"/>
          <w:color w:val="auto"/>
          <w:sz w:val="22"/>
          <w:szCs w:val="22"/>
          <w:lang w:val="es-ES" w:eastAsia="es-ES"/>
        </w:rPr>
        <w:t xml:space="preserve">, con este fin, YPFB requiere la contratación de una o más empresas de servicios especializada en la construcción de obras civiles y mecánicas para el tendido de Tubería de Polietileno de acuerdo al siguiente detalle. </w:t>
      </w:r>
    </w:p>
    <w:p w14:paraId="50E7ACC2" w14:textId="77777777" w:rsidR="00BD4FE8" w:rsidRPr="00E30F9B" w:rsidRDefault="00BD4FE8" w:rsidP="00BD4FE8">
      <w:pPr>
        <w:pStyle w:val="Default"/>
        <w:contextualSpacing/>
        <w:jc w:val="both"/>
        <w:rPr>
          <w:rFonts w:ascii="Calibri" w:eastAsia="Times New Roman" w:hAnsi="Calibri" w:cs="Calibri"/>
          <w:color w:val="auto"/>
          <w:sz w:val="8"/>
          <w:szCs w:val="22"/>
          <w:lang w:val="es-ES" w:eastAsia="es-ES"/>
        </w:rPr>
      </w:pPr>
    </w:p>
    <w:p w14:paraId="62DB6026" w14:textId="77777777" w:rsidR="00BD4FE8" w:rsidRPr="00BB4BB6" w:rsidRDefault="00BD4FE8" w:rsidP="00BD4FE8">
      <w:pPr>
        <w:pStyle w:val="Default"/>
        <w:contextualSpacing/>
        <w:jc w:val="both"/>
        <w:rPr>
          <w:rFonts w:ascii="Calibri" w:hAnsi="Calibri" w:cs="Calibri"/>
          <w:bCs/>
          <w:sz w:val="2"/>
          <w:szCs w:val="20"/>
        </w:rPr>
      </w:pPr>
      <w:r w:rsidRPr="00814D27">
        <w:rPr>
          <w:rFonts w:ascii="Calibri" w:hAnsi="Calibri" w:cs="Calibri"/>
          <w:bCs/>
          <w:sz w:val="20"/>
          <w:szCs w:val="20"/>
        </w:rPr>
        <w:t xml:space="preserve"> </w:t>
      </w:r>
    </w:p>
    <w:p w14:paraId="15046B32" w14:textId="77777777" w:rsidR="00BD4FE8" w:rsidRDefault="00BD4FE8" w:rsidP="00BD4FE8">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Pr>
          <w:rFonts w:ascii="Calibri" w:eastAsia="Arial Unicode MS" w:hAnsi="Calibri" w:cs="Calibri"/>
          <w:bCs/>
          <w:sz w:val="22"/>
          <w:szCs w:val="22"/>
        </w:rPr>
        <w:t xml:space="preserve">a red secundaria </w:t>
      </w:r>
      <w:r w:rsidRPr="00E324FB">
        <w:rPr>
          <w:rFonts w:ascii="Calibri" w:eastAsia="Arial Unicode MS" w:hAnsi="Calibri" w:cs="Calibri"/>
          <w:bCs/>
          <w:sz w:val="22"/>
          <w:szCs w:val="22"/>
        </w:rPr>
        <w:t xml:space="preserve">tendrá una longitud </w:t>
      </w:r>
      <w:r w:rsidRPr="009D5936">
        <w:rPr>
          <w:rFonts w:ascii="Calibri" w:eastAsia="Arial Unicode MS" w:hAnsi="Calibri" w:cs="Calibri"/>
          <w:bCs/>
          <w:sz w:val="22"/>
          <w:szCs w:val="22"/>
        </w:rPr>
        <w:t xml:space="preserve">de </w:t>
      </w:r>
      <w:r>
        <w:rPr>
          <w:rFonts w:ascii="Calibri" w:eastAsia="Arial Unicode MS" w:hAnsi="Calibri" w:cs="Calibri"/>
          <w:b/>
          <w:bCs/>
          <w:sz w:val="22"/>
          <w:szCs w:val="22"/>
        </w:rPr>
        <w:t xml:space="preserve">11.754,00 </w:t>
      </w:r>
      <w:r w:rsidRPr="009D5936">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65912B63" w14:textId="77777777" w:rsidR="00BD4FE8" w:rsidRPr="00814D27" w:rsidRDefault="00BD4FE8" w:rsidP="00BD4FE8">
      <w:pPr>
        <w:pStyle w:val="Default"/>
        <w:contextualSpacing/>
        <w:jc w:val="both"/>
        <w:rPr>
          <w:rFonts w:ascii="Calibri" w:hAnsi="Calibri" w:cs="Calibri"/>
          <w:bCs/>
          <w:sz w:val="20"/>
          <w:szCs w:val="20"/>
        </w:rPr>
      </w:pPr>
    </w:p>
    <w:p w14:paraId="06B4080F" w14:textId="35D82C47" w:rsidR="0071170E" w:rsidRPr="00BD4FE8" w:rsidRDefault="00BD4FE8" w:rsidP="00BD4FE8">
      <w:pPr>
        <w:pStyle w:val="Prrafodelista"/>
        <w:numPr>
          <w:ilvl w:val="0"/>
          <w:numId w:val="70"/>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11.754,00 </w:t>
      </w:r>
      <w:r>
        <w:rPr>
          <w:rFonts w:ascii="Calibri" w:eastAsia="Arial Unicode MS" w:hAnsi="Calibri"/>
          <w:bCs/>
          <w:sz w:val="22"/>
          <w:szCs w:val="20"/>
          <w:lang w:val="es-MX" w:eastAsia="en-US"/>
        </w:rPr>
        <w:t>metros.</w:t>
      </w:r>
    </w:p>
    <w:p w14:paraId="701E5BD3" w14:textId="77777777" w:rsidR="00802179" w:rsidRDefault="00802179" w:rsidP="0071170E">
      <w:pPr>
        <w:tabs>
          <w:tab w:val="left" w:pos="426"/>
        </w:tabs>
        <w:ind w:right="-1"/>
        <w:jc w:val="both"/>
        <w:rPr>
          <w:rFonts w:asciiTheme="minorHAnsi" w:hAnsiTheme="minorHAnsi" w:cstheme="minorHAnsi"/>
          <w:sz w:val="22"/>
          <w:szCs w:val="22"/>
        </w:rPr>
      </w:pPr>
    </w:p>
    <w:p w14:paraId="43A5D71B"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OBJETIVO</w:t>
      </w:r>
    </w:p>
    <w:p w14:paraId="4C39EE5D" w14:textId="77777777" w:rsidR="0071170E" w:rsidRDefault="0071170E" w:rsidP="0071170E">
      <w:pPr>
        <w:tabs>
          <w:tab w:val="left" w:pos="426"/>
        </w:tabs>
        <w:ind w:right="-1"/>
        <w:jc w:val="both"/>
        <w:rPr>
          <w:rFonts w:asciiTheme="minorHAnsi" w:hAnsiTheme="minorHAnsi" w:cstheme="minorHAnsi"/>
          <w:b/>
          <w:sz w:val="22"/>
          <w:szCs w:val="22"/>
        </w:rPr>
      </w:pPr>
    </w:p>
    <w:p w14:paraId="657A5188" w14:textId="63179471" w:rsidR="0071170E" w:rsidRDefault="0071170E" w:rsidP="0071170E">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El objetivo principal del presente proyecto es </w:t>
      </w:r>
      <w:r>
        <w:rPr>
          <w:rFonts w:ascii="Calibri" w:hAnsi="Calibri" w:cs="Calibri"/>
          <w:sz w:val="22"/>
          <w:szCs w:val="22"/>
        </w:rPr>
        <w:t>establecer las especificaciones técnicas, condiciones administrativas, legales, económicas y financieras para la contratación de empresas de servicios especializadas en la</w:t>
      </w:r>
      <w:r>
        <w:rPr>
          <w:rFonts w:asciiTheme="minorHAnsi" w:hAnsiTheme="minorHAnsi" w:cstheme="minorHAnsi"/>
          <w:sz w:val="22"/>
          <w:szCs w:val="22"/>
        </w:rPr>
        <w:t xml:space="preserve"> </w:t>
      </w:r>
      <w:r w:rsidR="00BD4FE8" w:rsidRPr="008F119B">
        <w:rPr>
          <w:rFonts w:ascii="Calibri" w:hAnsi="Calibri" w:cs="Calibri"/>
          <w:sz w:val="22"/>
          <w:szCs w:val="22"/>
        </w:rPr>
        <w:t>OBRAS CIVILES Y MECANICAS PARA LA CONSTRUCCION DE RED SECUNDARIA MUNICIPIO CARAPARI</w:t>
      </w:r>
      <w:r>
        <w:rPr>
          <w:rFonts w:asciiTheme="minorHAnsi" w:hAnsiTheme="minorHAnsi" w:cstheme="minorHAnsi"/>
          <w:sz w:val="22"/>
          <w:szCs w:val="22"/>
        </w:rPr>
        <w:t>, mediante el cual se podrá efectivizar el suministro de gas natural a los usuarios domésticos y comerciales</w:t>
      </w:r>
      <w:r w:rsidR="00647833">
        <w:rPr>
          <w:rFonts w:asciiTheme="minorHAnsi" w:hAnsiTheme="minorHAnsi" w:cstheme="minorHAnsi"/>
          <w:sz w:val="22"/>
          <w:szCs w:val="22"/>
        </w:rPr>
        <w:t xml:space="preserve"> </w:t>
      </w:r>
      <w:r>
        <w:rPr>
          <w:rFonts w:asciiTheme="minorHAnsi" w:hAnsiTheme="minorHAnsi" w:cstheme="minorHAnsi"/>
          <w:sz w:val="22"/>
          <w:szCs w:val="22"/>
        </w:rPr>
        <w:t xml:space="preserve">en esta </w:t>
      </w:r>
      <w:r w:rsidR="00647833">
        <w:rPr>
          <w:rFonts w:asciiTheme="minorHAnsi" w:hAnsiTheme="minorHAnsi" w:cstheme="minorHAnsi"/>
          <w:sz w:val="22"/>
          <w:szCs w:val="22"/>
        </w:rPr>
        <w:t xml:space="preserve">población </w:t>
      </w:r>
      <w:r>
        <w:rPr>
          <w:rFonts w:asciiTheme="minorHAnsi" w:hAnsiTheme="minorHAnsi" w:cstheme="minorHAnsi"/>
          <w:sz w:val="22"/>
          <w:szCs w:val="22"/>
        </w:rPr>
        <w:t xml:space="preserve">del departamento de </w:t>
      </w:r>
      <w:r w:rsidR="009E7708">
        <w:rPr>
          <w:rFonts w:asciiTheme="minorHAnsi" w:hAnsiTheme="minorHAnsi" w:cstheme="minorHAnsi"/>
          <w:sz w:val="22"/>
          <w:szCs w:val="22"/>
        </w:rPr>
        <w:t>Tarija</w:t>
      </w:r>
      <w:r>
        <w:rPr>
          <w:rFonts w:asciiTheme="minorHAnsi" w:hAnsiTheme="minorHAnsi" w:cstheme="minorHAnsi"/>
          <w:sz w:val="22"/>
          <w:szCs w:val="22"/>
        </w:rPr>
        <w:t>.</w:t>
      </w:r>
    </w:p>
    <w:p w14:paraId="4CE267F4" w14:textId="77777777" w:rsidR="00802179" w:rsidRDefault="00802179" w:rsidP="0071170E">
      <w:pPr>
        <w:tabs>
          <w:tab w:val="left" w:pos="426"/>
        </w:tabs>
        <w:ind w:right="-1"/>
        <w:jc w:val="both"/>
        <w:rPr>
          <w:rFonts w:asciiTheme="minorHAnsi" w:hAnsiTheme="minorHAnsi" w:cstheme="minorHAnsi"/>
          <w:sz w:val="22"/>
          <w:szCs w:val="22"/>
        </w:rPr>
      </w:pPr>
    </w:p>
    <w:p w14:paraId="58645A2F"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CONSIDERACIONES GENERALES</w:t>
      </w:r>
    </w:p>
    <w:p w14:paraId="1CE4B184" w14:textId="77777777" w:rsidR="0071170E" w:rsidRDefault="0071170E" w:rsidP="0071170E">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  </w:t>
      </w:r>
    </w:p>
    <w:p w14:paraId="46480660" w14:textId="42ABC950" w:rsidR="00046C85" w:rsidRDefault="0071170E" w:rsidP="0071170E">
      <w:pPr>
        <w:pStyle w:val="Norma"/>
        <w:spacing w:after="0" w:line="240" w:lineRule="auto"/>
        <w:contextualSpacing/>
        <w:jc w:val="both"/>
        <w:rPr>
          <w:rFonts w:ascii="Calibri" w:eastAsia="Arial Unicode MS" w:hAnsi="Calibri" w:cs="Calibri"/>
          <w:sz w:val="22"/>
          <w:szCs w:val="22"/>
        </w:rPr>
      </w:pPr>
      <w:r>
        <w:rPr>
          <w:rFonts w:ascii="Calibri" w:eastAsia="Arial Unicode MS" w:hAnsi="Calibri" w:cs="Calibri"/>
          <w:sz w:val="22"/>
          <w:szCs w:val="22"/>
        </w:rPr>
        <w:t>La empresa contratista deberá considerar lo siguiente:</w:t>
      </w:r>
    </w:p>
    <w:p w14:paraId="42D07F1C" w14:textId="481A129C" w:rsidR="00E74EAB" w:rsidRPr="0055441A" w:rsidRDefault="0071170E" w:rsidP="0055441A">
      <w:pPr>
        <w:pStyle w:val="Prrafodelista"/>
        <w:numPr>
          <w:ilvl w:val="0"/>
          <w:numId w:val="66"/>
        </w:numPr>
        <w:ind w:left="284" w:hanging="284"/>
        <w:jc w:val="both"/>
        <w:rPr>
          <w:rFonts w:ascii="Calibri" w:eastAsia="Arial Unicode MS" w:hAnsi="Calibri" w:cs="Calibri"/>
          <w:bCs/>
          <w:sz w:val="22"/>
          <w:szCs w:val="22"/>
          <w:lang w:val="es-MX" w:eastAsia="en-US"/>
        </w:rPr>
      </w:pPr>
      <w:r w:rsidRPr="006F5D98">
        <w:rPr>
          <w:rFonts w:ascii="Calibri" w:eastAsia="Arial Unicode MS" w:hAnsi="Calibri" w:cs="Calibri"/>
          <w:bCs/>
          <w:sz w:val="22"/>
          <w:szCs w:val="22"/>
          <w:lang w:val="es-MX" w:eastAsia="en-US"/>
        </w:rPr>
        <w:t>La empresa contratista se hará responsable del transporte de tubería de polietileno</w:t>
      </w:r>
      <w:r w:rsidR="0055441A">
        <w:rPr>
          <w:rFonts w:ascii="Calibri" w:eastAsia="Arial Unicode MS" w:hAnsi="Calibri" w:cs="Calibri"/>
          <w:bCs/>
          <w:sz w:val="22"/>
          <w:szCs w:val="22"/>
          <w:lang w:val="es-MX" w:eastAsia="en-US"/>
        </w:rPr>
        <w:t xml:space="preserve"> y l</w:t>
      </w:r>
      <w:r w:rsidR="0055441A">
        <w:rPr>
          <w:rFonts w:ascii="Calibri" w:eastAsia="Arial Unicode MS" w:hAnsi="Calibri" w:cs="Calibri"/>
          <w:bCs/>
          <w:sz w:val="22"/>
          <w:szCs w:val="22"/>
        </w:rPr>
        <w:t>a tubería de ANC de 4” DN con revestimiento tricapa en condición II, o en la condición determinada por el Supervisor de Obra, para la funda de protección de la tubería de PE en cruces de carretera y vías férreas</w:t>
      </w:r>
      <w:r w:rsidRPr="006F5D98">
        <w:rPr>
          <w:rFonts w:ascii="Calibri" w:eastAsia="Arial Unicode MS" w:hAnsi="Calibri" w:cs="Calibri"/>
          <w:bCs/>
          <w:sz w:val="22"/>
          <w:szCs w:val="22"/>
          <w:lang w:val="es-MX" w:eastAsia="en-US"/>
        </w:rPr>
        <w:t xml:space="preserve"> hasta el lugar de la obra.</w:t>
      </w:r>
    </w:p>
    <w:p w14:paraId="24A92FEA" w14:textId="714775B4" w:rsidR="006F5D98" w:rsidRPr="00E74EAB" w:rsidRDefault="00E74EAB" w:rsidP="00E74EAB">
      <w:pPr>
        <w:pStyle w:val="Prrafodelista"/>
        <w:numPr>
          <w:ilvl w:val="0"/>
          <w:numId w:val="66"/>
        </w:numPr>
        <w:ind w:left="284" w:hanging="284"/>
        <w:jc w:val="both"/>
        <w:rPr>
          <w:rFonts w:ascii="Calibri" w:eastAsia="Arial Unicode MS" w:hAnsi="Calibri" w:cs="Calibri"/>
          <w:bCs/>
          <w:sz w:val="22"/>
          <w:szCs w:val="22"/>
          <w:lang w:val="es-MX" w:eastAsia="en-US"/>
        </w:rPr>
      </w:pPr>
      <w:r w:rsidRPr="00E74EAB">
        <w:rPr>
          <w:rFonts w:asciiTheme="minorHAnsi" w:hAnsiTheme="minorHAnsi" w:cstheme="minorHAnsi"/>
          <w:sz w:val="22"/>
          <w:szCs w:val="22"/>
        </w:rPr>
        <w:t xml:space="preserve">YPFB proveerá </w:t>
      </w:r>
      <w:r>
        <w:rPr>
          <w:rFonts w:asciiTheme="minorHAnsi" w:hAnsiTheme="minorHAnsi" w:cstheme="minorHAnsi"/>
          <w:sz w:val="22"/>
          <w:szCs w:val="22"/>
        </w:rPr>
        <w:t>la tubería</w:t>
      </w:r>
      <w:r w:rsidRPr="00E74EAB">
        <w:rPr>
          <w:rFonts w:asciiTheme="minorHAnsi" w:hAnsiTheme="minorHAnsi" w:cstheme="minorHAnsi"/>
          <w:sz w:val="22"/>
          <w:szCs w:val="22"/>
        </w:rPr>
        <w:t xml:space="preserve"> y accesorios de polietileno</w:t>
      </w:r>
      <w:r w:rsidRPr="00E74EAB">
        <w:rPr>
          <w:rFonts w:ascii="Calibri" w:eastAsia="Arial Unicode MS" w:hAnsi="Calibri" w:cs="Calibri"/>
          <w:bCs/>
          <w:sz w:val="22"/>
          <w:szCs w:val="22"/>
          <w:lang w:val="es-MX" w:eastAsia="en-US"/>
        </w:rPr>
        <w:t>, con excepción de los accesorios señalados en el Anexo 3 de PROVISION DE MATERIALES Y ACCESORIOS</w:t>
      </w:r>
      <w:r>
        <w:rPr>
          <w:rFonts w:ascii="Calibri" w:eastAsia="Arial Unicode MS" w:hAnsi="Calibri" w:cs="Calibri"/>
          <w:bCs/>
          <w:sz w:val="22"/>
          <w:szCs w:val="22"/>
          <w:lang w:val="es-MX" w:eastAsia="en-US"/>
        </w:rPr>
        <w:t>, los cuales deberán ser provistos por la empresa Contratista. La tubería y accesorios provistos por YPFB,</w:t>
      </w:r>
      <w:r w:rsidRPr="00E74EAB">
        <w:rPr>
          <w:rFonts w:ascii="Calibri" w:eastAsia="Arial Unicode MS" w:hAnsi="Calibri" w:cs="Calibri"/>
          <w:bCs/>
          <w:sz w:val="22"/>
          <w:szCs w:val="22"/>
          <w:lang w:val="es-MX" w:eastAsia="en-US"/>
        </w:rPr>
        <w:t xml:space="preserve"> </w:t>
      </w:r>
      <w:r w:rsidR="0071170E" w:rsidRPr="00E74EAB">
        <w:rPr>
          <w:rFonts w:ascii="Calibri" w:eastAsia="Arial Unicode MS" w:hAnsi="Calibri" w:cs="Calibri"/>
          <w:bCs/>
          <w:sz w:val="22"/>
          <w:szCs w:val="22"/>
          <w:lang w:val="es-MX" w:eastAsia="en-US"/>
        </w:rPr>
        <w:t>serán entregados en almacenes</w:t>
      </w:r>
      <w:r>
        <w:rPr>
          <w:rFonts w:ascii="Calibri" w:eastAsia="Arial Unicode MS" w:hAnsi="Calibri" w:cs="Calibri"/>
          <w:bCs/>
          <w:sz w:val="22"/>
          <w:szCs w:val="22"/>
          <w:lang w:val="es-MX" w:eastAsia="en-US"/>
        </w:rPr>
        <w:t xml:space="preserve"> de la ciudad de Santa Cruz,</w:t>
      </w:r>
      <w:r w:rsidR="0071170E" w:rsidRPr="00E74EAB">
        <w:rPr>
          <w:rFonts w:ascii="Calibri" w:eastAsia="Arial Unicode MS" w:hAnsi="Calibri" w:cs="Calibri"/>
          <w:bCs/>
          <w:sz w:val="22"/>
          <w:szCs w:val="22"/>
          <w:lang w:val="es-MX" w:eastAsia="en-US"/>
        </w:rPr>
        <w:t xml:space="preserve"> previo acuerdo entre las partes, </w:t>
      </w:r>
      <w:r w:rsidR="0071170E" w:rsidRPr="0055441A">
        <w:rPr>
          <w:rFonts w:ascii="Calibri" w:eastAsia="Arial Unicode MS" w:hAnsi="Calibri" w:cs="Calibri"/>
          <w:bCs/>
          <w:sz w:val="22"/>
          <w:szCs w:val="22"/>
          <w:lang w:val="es-MX" w:eastAsia="en-US"/>
        </w:rPr>
        <w:t>debiendo la empresa</w:t>
      </w:r>
      <w:r w:rsidR="0071170E" w:rsidRPr="00E74EAB">
        <w:rPr>
          <w:rFonts w:ascii="Calibri" w:eastAsia="Arial Unicode MS" w:hAnsi="Calibri" w:cs="Calibri"/>
          <w:bCs/>
          <w:sz w:val="22"/>
          <w:szCs w:val="22"/>
          <w:lang w:val="es-MX" w:eastAsia="en-US"/>
        </w:rPr>
        <w:t xml:space="preserve"> </w:t>
      </w:r>
      <w:r w:rsidR="0071170E" w:rsidRPr="00E74EAB">
        <w:rPr>
          <w:rFonts w:ascii="Calibri" w:eastAsia="Arial Unicode MS" w:hAnsi="Calibri" w:cs="Calibri"/>
          <w:bCs/>
          <w:sz w:val="22"/>
          <w:szCs w:val="22"/>
          <w:lang w:val="es-MX" w:eastAsia="en-US"/>
        </w:rPr>
        <w:lastRenderedPageBreak/>
        <w:t>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del Contratista.</w:t>
      </w:r>
    </w:p>
    <w:p w14:paraId="3A4D2AFB" w14:textId="77777777" w:rsidR="00802179" w:rsidRPr="00802179" w:rsidRDefault="00802179" w:rsidP="00802179">
      <w:pPr>
        <w:pStyle w:val="Prrafodelista"/>
        <w:rPr>
          <w:rFonts w:ascii="Calibri" w:eastAsia="Arial Unicode MS" w:hAnsi="Calibri" w:cs="Calibri"/>
          <w:bCs/>
          <w:sz w:val="22"/>
          <w:szCs w:val="22"/>
          <w:lang w:val="es-MX" w:eastAsia="en-US"/>
        </w:rPr>
      </w:pPr>
    </w:p>
    <w:p w14:paraId="1D52A15A" w14:textId="099FD89C" w:rsidR="006F5D98" w:rsidRPr="006F5D98" w:rsidRDefault="0071170E" w:rsidP="00046C85">
      <w:pPr>
        <w:pStyle w:val="Prrafodelista"/>
        <w:numPr>
          <w:ilvl w:val="0"/>
          <w:numId w:val="66"/>
        </w:numPr>
        <w:ind w:left="284" w:hanging="284"/>
        <w:contextualSpacing/>
        <w:jc w:val="both"/>
        <w:rPr>
          <w:rFonts w:ascii="Calibri" w:eastAsia="Arial Unicode MS" w:hAnsi="Calibri" w:cs="Calibri"/>
          <w:bCs/>
          <w:sz w:val="22"/>
          <w:szCs w:val="22"/>
          <w:lang w:val="es-MX" w:eastAsia="en-US"/>
        </w:rPr>
      </w:pPr>
      <w:r w:rsidRPr="006F5D98">
        <w:rPr>
          <w:rFonts w:ascii="Calibri" w:eastAsia="Arial Unicode MS" w:hAnsi="Calibri" w:cs="Calibri"/>
          <w:bCs/>
          <w:sz w:val="22"/>
          <w:szCs w:val="22"/>
          <w:lang w:val="es-MX" w:eastAsia="en-US"/>
        </w:rPr>
        <w:t xml:space="preserve">Cruces especiales de QUEBRADAS, cursos de agua, </w:t>
      </w:r>
      <w:r w:rsidR="00262127" w:rsidRPr="006F5D98">
        <w:rPr>
          <w:rFonts w:ascii="Calibri" w:eastAsia="Arial Unicode MS" w:hAnsi="Calibri" w:cs="Calibri"/>
          <w:bCs/>
          <w:sz w:val="22"/>
          <w:szCs w:val="22"/>
          <w:lang w:val="es-MX" w:eastAsia="en-US"/>
        </w:rPr>
        <w:t>alcantarillas</w:t>
      </w:r>
      <w:r w:rsidRPr="006F5D98">
        <w:rPr>
          <w:rFonts w:ascii="Calibri" w:eastAsia="Arial Unicode MS" w:hAnsi="Calibri" w:cs="Calibri"/>
          <w:bCs/>
          <w:sz w:val="22"/>
          <w:szCs w:val="22"/>
          <w:lang w:val="es-MX" w:eastAsia="en-US"/>
        </w:rPr>
        <w:t xml:space="preserve"> y otros ubicados en la trayectoria de la tubería, se </w:t>
      </w:r>
      <w:r w:rsidR="00765E7E" w:rsidRPr="006F5D98">
        <w:rPr>
          <w:rFonts w:ascii="Calibri" w:eastAsia="Arial Unicode MS" w:hAnsi="Calibri" w:cs="Calibri"/>
          <w:bCs/>
          <w:sz w:val="22"/>
          <w:szCs w:val="22"/>
          <w:lang w:val="es-MX" w:eastAsia="en-US"/>
        </w:rPr>
        <w:t>realizarán</w:t>
      </w:r>
      <w:r w:rsidRPr="006F5D98">
        <w:rPr>
          <w:rFonts w:ascii="Calibri" w:eastAsia="Arial Unicode MS" w:hAnsi="Calibri" w:cs="Calibri"/>
          <w:bCs/>
          <w:sz w:val="22"/>
          <w:szCs w:val="22"/>
          <w:lang w:val="es-MX" w:eastAsia="en-US"/>
        </w:rPr>
        <w:t xml:space="preserve"> mediante trabajos de lastrado de tubería</w:t>
      </w:r>
      <w:r w:rsidR="008301F1" w:rsidRPr="006F5D98">
        <w:rPr>
          <w:rFonts w:ascii="Calibri" w:eastAsia="Arial Unicode MS" w:hAnsi="Calibri" w:cs="Calibri"/>
          <w:bCs/>
          <w:sz w:val="22"/>
          <w:szCs w:val="22"/>
          <w:lang w:val="es-MX" w:eastAsia="en-US"/>
        </w:rPr>
        <w:t>, a menos q</w:t>
      </w:r>
      <w:r w:rsidR="00765E7E" w:rsidRPr="006F5D98">
        <w:rPr>
          <w:rFonts w:ascii="Calibri" w:eastAsia="Arial Unicode MS" w:hAnsi="Calibri" w:cs="Calibri"/>
          <w:bCs/>
          <w:sz w:val="22"/>
          <w:szCs w:val="22"/>
          <w:lang w:val="es-MX" w:eastAsia="en-US"/>
        </w:rPr>
        <w:t>ue las condiciones del terreno,</w:t>
      </w:r>
      <w:r w:rsidR="008301F1" w:rsidRPr="006F5D98">
        <w:rPr>
          <w:rFonts w:ascii="Calibri" w:eastAsia="Arial Unicode MS" w:hAnsi="Calibri" w:cs="Calibri"/>
          <w:bCs/>
          <w:sz w:val="22"/>
          <w:szCs w:val="22"/>
          <w:lang w:val="es-MX" w:eastAsia="en-US"/>
        </w:rPr>
        <w:t xml:space="preserve"> autoridades</w:t>
      </w:r>
      <w:r w:rsidR="00765E7E" w:rsidRPr="006F5D98">
        <w:rPr>
          <w:rFonts w:ascii="Calibri" w:eastAsia="Arial Unicode MS" w:hAnsi="Calibri" w:cs="Calibri"/>
          <w:bCs/>
          <w:sz w:val="22"/>
          <w:szCs w:val="22"/>
          <w:lang w:val="es-MX" w:eastAsia="en-US"/>
        </w:rPr>
        <w:t xml:space="preserve"> o</w:t>
      </w:r>
      <w:r w:rsidR="008301F1" w:rsidRPr="006F5D98">
        <w:rPr>
          <w:rFonts w:ascii="Calibri" w:eastAsia="Arial Unicode MS" w:hAnsi="Calibri" w:cs="Calibri"/>
          <w:bCs/>
          <w:sz w:val="22"/>
          <w:szCs w:val="22"/>
          <w:lang w:val="es-MX" w:eastAsia="en-US"/>
        </w:rPr>
        <w:t xml:space="preserve"> entidades </w:t>
      </w:r>
      <w:r w:rsidR="008301F1" w:rsidRPr="006F5D98">
        <w:rPr>
          <w:rFonts w:ascii="Calibri" w:eastAsia="Arial Unicode MS" w:hAnsi="Calibri" w:cs="Calibri"/>
          <w:bCs/>
          <w:sz w:val="22"/>
          <w:szCs w:val="22"/>
        </w:rPr>
        <w:t>de servicios públicos y/o privados cuyas instalaciones sean afectadas</w:t>
      </w:r>
      <w:r w:rsidR="00765E7E" w:rsidRPr="006F5D98">
        <w:rPr>
          <w:rFonts w:ascii="Calibri" w:eastAsia="Arial Unicode MS" w:hAnsi="Calibri" w:cs="Calibri"/>
          <w:bCs/>
          <w:sz w:val="22"/>
          <w:szCs w:val="22"/>
        </w:rPr>
        <w:t>,</w:t>
      </w:r>
      <w:r w:rsidR="008301F1" w:rsidRPr="006F5D98">
        <w:rPr>
          <w:rFonts w:ascii="Calibri" w:eastAsia="Arial Unicode MS" w:hAnsi="Calibri" w:cs="Calibri"/>
          <w:bCs/>
          <w:sz w:val="22"/>
          <w:szCs w:val="22"/>
        </w:rPr>
        <w:t xml:space="preserve"> </w:t>
      </w:r>
      <w:r w:rsidR="00765E7E" w:rsidRPr="006F5D98">
        <w:rPr>
          <w:rFonts w:ascii="Calibri" w:eastAsia="Arial Unicode MS" w:hAnsi="Calibri" w:cs="Calibri"/>
          <w:bCs/>
          <w:sz w:val="22"/>
          <w:szCs w:val="22"/>
        </w:rPr>
        <w:t xml:space="preserve">no lo permitan, en cuyo caso, las autoridades de </w:t>
      </w:r>
      <w:r w:rsidR="00765E7E" w:rsidRPr="006F5D98">
        <w:rPr>
          <w:rFonts w:ascii="Calibri" w:eastAsia="Arial Unicode MS" w:hAnsi="Calibri" w:cs="Calibri"/>
          <w:bCs/>
          <w:sz w:val="22"/>
          <w:szCs w:val="22"/>
          <w:lang w:val="es-MX" w:eastAsia="en-US"/>
        </w:rPr>
        <w:t>la obra podrán evaluar y aprobar modificaciones al proyecto, previa justificación técnica por parte de la empresa Contratista, para lo cual las adecuaciones propuestas por la Contratista deberán estar adecuadamente justificadas mediante registros de estudios en campo y memorias de cálculo correspondientes</w:t>
      </w:r>
      <w:r w:rsidRPr="006F5D98">
        <w:rPr>
          <w:rFonts w:ascii="Calibri" w:eastAsia="Arial Unicode MS" w:hAnsi="Calibri" w:cs="Calibri"/>
          <w:bCs/>
          <w:sz w:val="22"/>
          <w:szCs w:val="22"/>
          <w:lang w:val="es-MX" w:eastAsia="en-US"/>
        </w:rPr>
        <w:t>.</w:t>
      </w:r>
    </w:p>
    <w:p w14:paraId="34B40E17" w14:textId="77777777" w:rsidR="00802179" w:rsidRDefault="00802179" w:rsidP="0071170E">
      <w:pPr>
        <w:tabs>
          <w:tab w:val="left" w:pos="426"/>
        </w:tabs>
        <w:ind w:right="-1"/>
        <w:jc w:val="both"/>
        <w:rPr>
          <w:rFonts w:asciiTheme="minorHAnsi" w:hAnsiTheme="minorHAnsi" w:cstheme="minorHAnsi"/>
        </w:rPr>
      </w:pPr>
    </w:p>
    <w:p w14:paraId="461C5BEE" w14:textId="6878F337" w:rsidR="0071170E" w:rsidRDefault="00D85187" w:rsidP="0071170E">
      <w:pPr>
        <w:pStyle w:val="Norma"/>
        <w:spacing w:after="0" w:line="240" w:lineRule="auto"/>
        <w:contextualSpacing/>
        <w:jc w:val="both"/>
        <w:rPr>
          <w:rFonts w:ascii="Calibri" w:eastAsia="Arial Unicode MS" w:hAnsi="Calibri" w:cs="Calibri"/>
          <w:b/>
          <w:sz w:val="22"/>
          <w:szCs w:val="22"/>
        </w:rPr>
      </w:pPr>
      <w:r>
        <w:rPr>
          <w:rFonts w:ascii="Calibri" w:eastAsia="Arial Unicode MS" w:hAnsi="Calibri" w:cs="Calibri"/>
          <w:b/>
          <w:sz w:val="22"/>
          <w:szCs w:val="22"/>
        </w:rPr>
        <w:t>PERMISO PARA CRUCES DE CALLES,</w:t>
      </w:r>
      <w:r w:rsidR="0071170E">
        <w:rPr>
          <w:rFonts w:ascii="Calibri" w:eastAsia="Arial Unicode MS" w:hAnsi="Calibri" w:cs="Calibri"/>
          <w:b/>
          <w:sz w:val="22"/>
          <w:szCs w:val="22"/>
        </w:rPr>
        <w:t xml:space="preserve"> AVENIDAS</w:t>
      </w:r>
      <w:r>
        <w:rPr>
          <w:rFonts w:ascii="Calibri" w:eastAsia="Arial Unicode MS" w:hAnsi="Calibri" w:cs="Calibri"/>
          <w:b/>
          <w:sz w:val="22"/>
          <w:szCs w:val="22"/>
        </w:rPr>
        <w:t xml:space="preserve">, </w:t>
      </w:r>
      <w:r w:rsidR="009E7708">
        <w:rPr>
          <w:rFonts w:ascii="Calibri" w:eastAsia="Arial Unicode MS" w:hAnsi="Calibri" w:cs="Calibri"/>
          <w:b/>
          <w:sz w:val="22"/>
          <w:szCs w:val="22"/>
        </w:rPr>
        <w:t xml:space="preserve">VÍAS FÉRREAS, </w:t>
      </w:r>
      <w:r>
        <w:rPr>
          <w:rFonts w:ascii="Calibri" w:eastAsia="Arial Unicode MS" w:hAnsi="Calibri" w:cs="Calibri"/>
          <w:b/>
          <w:sz w:val="22"/>
          <w:szCs w:val="22"/>
        </w:rPr>
        <w:t>CARRETERAS</w:t>
      </w:r>
      <w:r w:rsidR="00A55A1B">
        <w:rPr>
          <w:rFonts w:ascii="Calibri" w:eastAsia="Arial Unicode MS" w:hAnsi="Calibri" w:cs="Calibri"/>
          <w:b/>
          <w:sz w:val="22"/>
          <w:szCs w:val="22"/>
        </w:rPr>
        <w:t xml:space="preserve"> Y USO DE DDV DE LA ABC</w:t>
      </w:r>
    </w:p>
    <w:p w14:paraId="48A13882" w14:textId="77777777" w:rsidR="00C736DA" w:rsidRDefault="00C736DA" w:rsidP="0071170E">
      <w:pPr>
        <w:pStyle w:val="Norma"/>
        <w:spacing w:after="0" w:line="240" w:lineRule="auto"/>
        <w:contextualSpacing/>
        <w:jc w:val="both"/>
        <w:rPr>
          <w:rFonts w:ascii="Calibri" w:eastAsia="Arial Unicode MS" w:hAnsi="Calibri" w:cs="Calibri"/>
          <w:bCs/>
          <w:sz w:val="22"/>
          <w:szCs w:val="22"/>
        </w:rPr>
      </w:pPr>
    </w:p>
    <w:p w14:paraId="14D553D2" w14:textId="77777777" w:rsidR="00C736DA" w:rsidRDefault="00C736DA" w:rsidP="00C736DA">
      <w:pPr>
        <w:pStyle w:val="Norma"/>
        <w:spacing w:after="0" w:line="240" w:lineRule="auto"/>
        <w:ind w:right="142"/>
        <w:jc w:val="both"/>
        <w:rPr>
          <w:rFonts w:ascii="Calibri" w:eastAsia="Arial Unicode MS" w:hAnsi="Calibri" w:cs="Calibri"/>
          <w:bCs/>
          <w:sz w:val="22"/>
          <w:szCs w:val="22"/>
        </w:rPr>
      </w:pPr>
      <w:r>
        <w:rPr>
          <w:rFonts w:ascii="Calibri" w:hAnsi="Calibri"/>
          <w:sz w:val="22"/>
          <w:szCs w:val="22"/>
        </w:rPr>
        <w:t>La empresa Contratista será responsable de obtener todas las autorizaciones respectivas para la obra</w:t>
      </w:r>
      <w:r>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56FD54DD" w14:textId="77777777" w:rsidR="00C736DA" w:rsidRDefault="00C736DA" w:rsidP="00C736DA">
      <w:pPr>
        <w:tabs>
          <w:tab w:val="left" w:pos="426"/>
        </w:tabs>
        <w:ind w:right="-1"/>
        <w:jc w:val="both"/>
        <w:rPr>
          <w:rFonts w:ascii="Calibri" w:eastAsia="Arial Unicode MS" w:hAnsi="Calibri" w:cs="Calibri"/>
          <w:bCs/>
          <w:sz w:val="22"/>
          <w:szCs w:val="22"/>
          <w:lang w:val="es-MX" w:eastAsia="en-US"/>
        </w:rPr>
      </w:pPr>
    </w:p>
    <w:p w14:paraId="4FAD7741" w14:textId="77777777" w:rsidR="00C736DA" w:rsidRDefault="00C736DA" w:rsidP="00C736DA">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trabajo, estudio, ensayo, proyecto, pago, o cualquier otro requerimiento solicitado por la entidad o autoridad correspondiente, necesarios para la obtención de las respectivas autorizaciones, correrán por cuenta de la empresa Contratista sin ningún costo adicional.</w:t>
      </w:r>
    </w:p>
    <w:p w14:paraId="6C019C47" w14:textId="77777777" w:rsidR="00C736DA" w:rsidRDefault="00C736DA" w:rsidP="0071170E">
      <w:pPr>
        <w:pStyle w:val="Norma"/>
        <w:spacing w:after="0" w:line="240" w:lineRule="auto"/>
        <w:contextualSpacing/>
        <w:jc w:val="both"/>
        <w:rPr>
          <w:rFonts w:ascii="Calibri" w:eastAsia="Arial Unicode MS" w:hAnsi="Calibri" w:cs="Calibri"/>
          <w:bCs/>
          <w:sz w:val="22"/>
          <w:szCs w:val="22"/>
        </w:rPr>
      </w:pPr>
    </w:p>
    <w:p w14:paraId="0F4FC7D2" w14:textId="3EED42C7" w:rsidR="0071170E" w:rsidRDefault="0071170E" w:rsidP="0071170E">
      <w:pPr>
        <w:pStyle w:val="Norma"/>
        <w:spacing w:after="0" w:line="240" w:lineRule="auto"/>
        <w:contextualSpacing/>
        <w:jc w:val="both"/>
        <w:rPr>
          <w:rFonts w:ascii="Calibri" w:eastAsia="Arial Unicode MS" w:hAnsi="Calibri" w:cs="Calibri"/>
          <w:bCs/>
          <w:sz w:val="22"/>
          <w:szCs w:val="22"/>
        </w:rPr>
      </w:pPr>
      <w:r>
        <w:rPr>
          <w:rFonts w:ascii="Calibri" w:eastAsia="Arial Unicode MS" w:hAnsi="Calibri" w:cs="Calibri"/>
          <w:bCs/>
          <w:sz w:val="22"/>
          <w:szCs w:val="22"/>
        </w:rPr>
        <w:t xml:space="preserve">La provisión de fundas </w:t>
      </w:r>
      <w:r w:rsidR="00275315">
        <w:rPr>
          <w:rFonts w:ascii="Calibri" w:eastAsia="Arial Unicode MS" w:hAnsi="Calibri" w:cs="Calibri"/>
          <w:bCs/>
          <w:sz w:val="22"/>
          <w:szCs w:val="22"/>
        </w:rPr>
        <w:t xml:space="preserve">de protección de PVC </w:t>
      </w:r>
      <w:r>
        <w:rPr>
          <w:rFonts w:ascii="Calibri" w:eastAsia="Arial Unicode MS" w:hAnsi="Calibri" w:cs="Calibri"/>
          <w:bCs/>
          <w:sz w:val="22"/>
          <w:szCs w:val="22"/>
        </w:rPr>
        <w:t>para los cruces de la red secundaria a través de calles sin pavimentar, calles pavimentadas (perforación subterránea), avenidas, cruces de canales</w:t>
      </w:r>
      <w:r w:rsidR="005400A4">
        <w:rPr>
          <w:rFonts w:ascii="Calibri" w:eastAsia="Arial Unicode MS" w:hAnsi="Calibri" w:cs="Calibri"/>
          <w:bCs/>
          <w:sz w:val="22"/>
          <w:szCs w:val="22"/>
        </w:rPr>
        <w:t xml:space="preserve">, quebradas, alcantarillas </w:t>
      </w:r>
      <w:r>
        <w:rPr>
          <w:rFonts w:ascii="Calibri" w:eastAsia="Arial Unicode MS" w:hAnsi="Calibri" w:cs="Calibri"/>
          <w:bCs/>
          <w:sz w:val="22"/>
          <w:szCs w:val="22"/>
        </w:rPr>
        <w:t>y cruces especiales</w:t>
      </w:r>
      <w:r w:rsidR="009E7708">
        <w:rPr>
          <w:rFonts w:ascii="Calibri" w:eastAsia="Arial Unicode MS" w:hAnsi="Calibri" w:cs="Calibri"/>
          <w:bCs/>
          <w:sz w:val="22"/>
          <w:szCs w:val="22"/>
        </w:rPr>
        <w:t>,</w:t>
      </w:r>
      <w:r>
        <w:rPr>
          <w:rFonts w:ascii="Calibri" w:eastAsia="Arial Unicode MS" w:hAnsi="Calibri" w:cs="Calibri"/>
          <w:bCs/>
          <w:sz w:val="22"/>
          <w:szCs w:val="22"/>
        </w:rPr>
        <w:t xml:space="preserve"> estará a cargo de la Empresa Contratista</w:t>
      </w:r>
      <w:r w:rsidR="00A55A1B">
        <w:rPr>
          <w:rFonts w:ascii="Calibri" w:eastAsia="Arial Unicode MS" w:hAnsi="Calibri" w:cs="Calibri"/>
          <w:bCs/>
          <w:sz w:val="22"/>
          <w:szCs w:val="22"/>
        </w:rPr>
        <w:t xml:space="preserve"> de acuerdo a lo señalado en las presentes especificaciones</w:t>
      </w:r>
      <w:r>
        <w:rPr>
          <w:rFonts w:ascii="Calibri" w:eastAsia="Arial Unicode MS" w:hAnsi="Calibri" w:cs="Calibri"/>
          <w:bCs/>
          <w:sz w:val="22"/>
          <w:szCs w:val="22"/>
        </w:rPr>
        <w:t>.</w:t>
      </w:r>
      <w:r w:rsidR="00D85187">
        <w:rPr>
          <w:rFonts w:ascii="Calibri" w:eastAsia="Arial Unicode MS" w:hAnsi="Calibri" w:cs="Calibri"/>
          <w:bCs/>
          <w:sz w:val="22"/>
          <w:szCs w:val="22"/>
        </w:rPr>
        <w:t xml:space="preserve"> YPFB proveerá la tubería de ANC</w:t>
      </w:r>
      <w:r w:rsidR="00275315">
        <w:rPr>
          <w:rFonts w:ascii="Calibri" w:eastAsia="Arial Unicode MS" w:hAnsi="Calibri" w:cs="Calibri"/>
          <w:bCs/>
          <w:sz w:val="22"/>
          <w:szCs w:val="22"/>
        </w:rPr>
        <w:t xml:space="preserve"> </w:t>
      </w:r>
      <w:r w:rsidR="0055441A">
        <w:rPr>
          <w:rFonts w:ascii="Calibri" w:eastAsia="Arial Unicode MS" w:hAnsi="Calibri" w:cs="Calibri"/>
          <w:bCs/>
          <w:sz w:val="22"/>
          <w:szCs w:val="22"/>
        </w:rPr>
        <w:t xml:space="preserve">de 4” DN </w:t>
      </w:r>
      <w:r w:rsidR="0025692B">
        <w:rPr>
          <w:rFonts w:ascii="Calibri" w:eastAsia="Arial Unicode MS" w:hAnsi="Calibri" w:cs="Calibri"/>
          <w:bCs/>
          <w:sz w:val="22"/>
          <w:szCs w:val="22"/>
        </w:rPr>
        <w:t xml:space="preserve">con revestimiento tricapa </w:t>
      </w:r>
      <w:r w:rsidR="00275315">
        <w:rPr>
          <w:rFonts w:ascii="Calibri" w:eastAsia="Arial Unicode MS" w:hAnsi="Calibri" w:cs="Calibri"/>
          <w:bCs/>
          <w:sz w:val="22"/>
          <w:szCs w:val="22"/>
        </w:rPr>
        <w:t>en condición II</w:t>
      </w:r>
      <w:r w:rsidR="0025692B">
        <w:rPr>
          <w:rFonts w:ascii="Calibri" w:eastAsia="Arial Unicode MS" w:hAnsi="Calibri" w:cs="Calibri"/>
          <w:bCs/>
          <w:sz w:val="22"/>
          <w:szCs w:val="22"/>
        </w:rPr>
        <w:t>, o en la condición determinada por el Supervisor de Obra</w:t>
      </w:r>
      <w:r w:rsidR="00C955FA">
        <w:rPr>
          <w:rFonts w:ascii="Calibri" w:eastAsia="Arial Unicode MS" w:hAnsi="Calibri" w:cs="Calibri"/>
          <w:bCs/>
          <w:sz w:val="22"/>
          <w:szCs w:val="22"/>
        </w:rPr>
        <w:t>,</w:t>
      </w:r>
      <w:r w:rsidR="00275315">
        <w:rPr>
          <w:rFonts w:ascii="Calibri" w:eastAsia="Arial Unicode MS" w:hAnsi="Calibri" w:cs="Calibri"/>
          <w:bCs/>
          <w:sz w:val="22"/>
          <w:szCs w:val="22"/>
        </w:rPr>
        <w:t xml:space="preserve"> para la funda de protección </w:t>
      </w:r>
      <w:r w:rsidR="005400A4">
        <w:rPr>
          <w:rFonts w:ascii="Calibri" w:eastAsia="Arial Unicode MS" w:hAnsi="Calibri" w:cs="Calibri"/>
          <w:bCs/>
          <w:sz w:val="22"/>
          <w:szCs w:val="22"/>
        </w:rPr>
        <w:t>de la tubería</w:t>
      </w:r>
      <w:r w:rsidR="00E74EAB">
        <w:rPr>
          <w:rFonts w:ascii="Calibri" w:eastAsia="Arial Unicode MS" w:hAnsi="Calibri" w:cs="Calibri"/>
          <w:bCs/>
          <w:sz w:val="22"/>
          <w:szCs w:val="22"/>
        </w:rPr>
        <w:t xml:space="preserve"> de PE</w:t>
      </w:r>
      <w:r w:rsidR="005400A4">
        <w:rPr>
          <w:rFonts w:ascii="Calibri" w:eastAsia="Arial Unicode MS" w:hAnsi="Calibri" w:cs="Calibri"/>
          <w:bCs/>
          <w:sz w:val="22"/>
          <w:szCs w:val="22"/>
        </w:rPr>
        <w:t xml:space="preserve"> </w:t>
      </w:r>
      <w:r w:rsidR="00275315">
        <w:rPr>
          <w:rFonts w:ascii="Calibri" w:eastAsia="Arial Unicode MS" w:hAnsi="Calibri" w:cs="Calibri"/>
          <w:bCs/>
          <w:sz w:val="22"/>
          <w:szCs w:val="22"/>
        </w:rPr>
        <w:t>en cruces de carretera</w:t>
      </w:r>
      <w:r w:rsidR="009E7708">
        <w:rPr>
          <w:rFonts w:ascii="Calibri" w:eastAsia="Arial Unicode MS" w:hAnsi="Calibri" w:cs="Calibri"/>
          <w:bCs/>
          <w:sz w:val="22"/>
          <w:szCs w:val="22"/>
        </w:rPr>
        <w:t xml:space="preserve"> y vías férreas</w:t>
      </w:r>
      <w:r w:rsidR="00275315">
        <w:rPr>
          <w:rFonts w:ascii="Calibri" w:eastAsia="Arial Unicode MS" w:hAnsi="Calibri" w:cs="Calibri"/>
          <w:bCs/>
          <w:sz w:val="22"/>
          <w:szCs w:val="22"/>
        </w:rPr>
        <w:t>.</w:t>
      </w:r>
      <w:r w:rsidR="00D85187">
        <w:rPr>
          <w:rFonts w:ascii="Calibri" w:eastAsia="Arial Unicode MS" w:hAnsi="Calibri" w:cs="Calibri"/>
          <w:bCs/>
          <w:sz w:val="22"/>
          <w:szCs w:val="22"/>
        </w:rPr>
        <w:t xml:space="preserve"> </w:t>
      </w:r>
    </w:p>
    <w:p w14:paraId="02B181B5" w14:textId="77777777" w:rsidR="0071170E" w:rsidRDefault="0071170E" w:rsidP="0071170E">
      <w:pPr>
        <w:pStyle w:val="Norma"/>
        <w:spacing w:after="0" w:line="240" w:lineRule="auto"/>
        <w:contextualSpacing/>
        <w:jc w:val="both"/>
        <w:rPr>
          <w:rFonts w:ascii="Calibri" w:eastAsia="Arial Unicode MS" w:hAnsi="Calibri" w:cs="Calibri"/>
          <w:bCs/>
          <w:sz w:val="22"/>
          <w:szCs w:val="22"/>
        </w:rPr>
      </w:pPr>
    </w:p>
    <w:p w14:paraId="0F1B99D7" w14:textId="7C337376" w:rsidR="00A55A1B" w:rsidRDefault="00A55A1B" w:rsidP="00A55A1B">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En cruces de calles, avenidas, quebradas</w:t>
      </w:r>
      <w:r w:rsidR="00D85187">
        <w:rPr>
          <w:rFonts w:ascii="Calibri" w:hAnsi="Calibri" w:cs="Calibri"/>
          <w:bCs/>
          <w:sz w:val="22"/>
          <w:szCs w:val="22"/>
        </w:rPr>
        <w:t xml:space="preserve">, </w:t>
      </w:r>
      <w:r w:rsidR="005400A4">
        <w:rPr>
          <w:rFonts w:ascii="Calibri" w:hAnsi="Calibri" w:cs="Calibri"/>
          <w:bCs/>
          <w:sz w:val="22"/>
          <w:szCs w:val="22"/>
        </w:rPr>
        <w:t xml:space="preserve">canales, alcantarillas, </w:t>
      </w:r>
      <w:r w:rsidR="00173765">
        <w:rPr>
          <w:rFonts w:ascii="Calibri" w:hAnsi="Calibri" w:cs="Calibri"/>
          <w:bCs/>
          <w:sz w:val="22"/>
          <w:szCs w:val="22"/>
        </w:rPr>
        <w:t xml:space="preserve">vías férreas, </w:t>
      </w:r>
      <w:r w:rsidR="00D85187">
        <w:rPr>
          <w:rFonts w:ascii="Calibri" w:hAnsi="Calibri" w:cs="Calibri"/>
          <w:bCs/>
          <w:sz w:val="22"/>
          <w:szCs w:val="22"/>
        </w:rPr>
        <w:t>carreteras</w:t>
      </w:r>
      <w:r>
        <w:rPr>
          <w:rFonts w:ascii="Calibri" w:hAnsi="Calibri" w:cs="Calibri"/>
          <w:bCs/>
          <w:sz w:val="22"/>
          <w:szCs w:val="22"/>
        </w:rPr>
        <w:t xml:space="preserve"> y otros, así como </w:t>
      </w:r>
      <w:r w:rsidR="00D558DC">
        <w:rPr>
          <w:rFonts w:ascii="Calibri" w:hAnsi="Calibri" w:cs="Calibri"/>
          <w:bCs/>
          <w:sz w:val="22"/>
          <w:szCs w:val="22"/>
        </w:rPr>
        <w:t xml:space="preserve">para </w:t>
      </w:r>
      <w:r>
        <w:rPr>
          <w:rFonts w:ascii="Calibri" w:hAnsi="Calibri" w:cs="Calibri"/>
          <w:bCs/>
          <w:sz w:val="22"/>
          <w:szCs w:val="22"/>
        </w:rPr>
        <w:t xml:space="preserve">la utilización del Derecho de Vía (DDV) de la ABC para el tendido de la red en sentido paralelo a la carretera, los permisos deberán ser solicitados al respectivo </w:t>
      </w:r>
      <w:r>
        <w:rPr>
          <w:rFonts w:ascii="Calibri" w:hAnsi="Calibri" w:cs="Calibri"/>
          <w:b/>
          <w:bCs/>
          <w:sz w:val="22"/>
          <w:szCs w:val="22"/>
        </w:rPr>
        <w:t xml:space="preserve">Gobierno Autónomo Municipal perteneciente al Municipio de </w:t>
      </w:r>
      <w:r w:rsidR="00EA7A1E">
        <w:rPr>
          <w:rFonts w:ascii="Calibri" w:hAnsi="Calibri" w:cs="Calibri"/>
          <w:b/>
          <w:bCs/>
          <w:sz w:val="22"/>
          <w:szCs w:val="22"/>
        </w:rPr>
        <w:t>Carapari</w:t>
      </w:r>
      <w:r>
        <w:rPr>
          <w:rFonts w:ascii="Calibri" w:hAnsi="Calibri" w:cs="Calibri"/>
          <w:b/>
          <w:bCs/>
          <w:sz w:val="22"/>
          <w:szCs w:val="22"/>
        </w:rPr>
        <w:t>, Administradora Boliviana de Carreteras</w:t>
      </w:r>
      <w:r w:rsidR="00173765">
        <w:rPr>
          <w:rFonts w:ascii="Calibri" w:hAnsi="Calibri" w:cs="Calibri"/>
          <w:b/>
          <w:bCs/>
          <w:sz w:val="22"/>
          <w:szCs w:val="22"/>
        </w:rPr>
        <w:t>, Ferroviaria Oriental</w:t>
      </w:r>
      <w:r>
        <w:rPr>
          <w:rFonts w:ascii="Calibri" w:hAnsi="Calibri" w:cs="Calibri"/>
          <w:b/>
          <w:bCs/>
          <w:sz w:val="22"/>
          <w:szCs w:val="22"/>
        </w:rPr>
        <w:t xml:space="preserve"> </w:t>
      </w:r>
      <w:r w:rsidR="00E17B5A">
        <w:rPr>
          <w:rFonts w:ascii="Calibri" w:eastAsia="Arial Unicode MS" w:hAnsi="Calibri" w:cs="Calibri"/>
          <w:bCs/>
          <w:sz w:val="22"/>
          <w:szCs w:val="22"/>
        </w:rPr>
        <w:t>y otras entidades de servicios públicos y/o privados cuyas instalaciones sean afectadas.</w:t>
      </w:r>
      <w:r w:rsidR="00E17B5A">
        <w:rPr>
          <w:rFonts w:ascii="Calibri" w:hAnsi="Calibri" w:cs="Calibri"/>
          <w:bCs/>
          <w:sz w:val="22"/>
          <w:szCs w:val="22"/>
        </w:rPr>
        <w:t xml:space="preserve"> </w:t>
      </w:r>
    </w:p>
    <w:p w14:paraId="62B7C5D9" w14:textId="77777777" w:rsidR="00C736DA" w:rsidRDefault="00C736DA" w:rsidP="00C736DA">
      <w:pPr>
        <w:pStyle w:val="Norma"/>
        <w:spacing w:after="0" w:line="240" w:lineRule="auto"/>
        <w:ind w:right="142"/>
        <w:jc w:val="both"/>
        <w:rPr>
          <w:rFonts w:ascii="Calibri" w:hAnsi="Calibri"/>
          <w:sz w:val="22"/>
          <w:szCs w:val="22"/>
        </w:rPr>
      </w:pPr>
    </w:p>
    <w:p w14:paraId="34D9FD3C" w14:textId="7A599FF9" w:rsidR="0071170E" w:rsidRDefault="00A55A1B" w:rsidP="00A55A1B">
      <w:pPr>
        <w:pStyle w:val="Norma"/>
        <w:spacing w:after="0" w:line="240" w:lineRule="auto"/>
        <w:jc w:val="both"/>
        <w:rPr>
          <w:rFonts w:ascii="Calibri" w:hAnsi="Calibri"/>
          <w:sz w:val="22"/>
          <w:szCs w:val="22"/>
        </w:rPr>
      </w:pPr>
      <w:r>
        <w:rPr>
          <w:rFonts w:ascii="Calibri" w:hAnsi="Calibri" w:cs="Calibri"/>
          <w:bCs/>
          <w:sz w:val="22"/>
          <w:szCs w:val="22"/>
        </w:rPr>
        <w:t xml:space="preserve">La empresa Contratista será la responsable de </w:t>
      </w:r>
      <w:r w:rsidR="00E17B5A">
        <w:rPr>
          <w:rFonts w:ascii="Calibri" w:hAnsi="Calibri" w:cs="Calibri"/>
          <w:bCs/>
          <w:sz w:val="22"/>
          <w:szCs w:val="22"/>
        </w:rPr>
        <w:t xml:space="preserve">gestionar y </w:t>
      </w:r>
      <w:r>
        <w:rPr>
          <w:rFonts w:ascii="Calibri" w:hAnsi="Calibri" w:cs="Calibri"/>
          <w:bCs/>
          <w:sz w:val="22"/>
          <w:szCs w:val="22"/>
        </w:rPr>
        <w:t>obtener tod</w:t>
      </w:r>
      <w:r w:rsidR="00E17B5A">
        <w:rPr>
          <w:rFonts w:ascii="Calibri" w:hAnsi="Calibri" w:cs="Calibri"/>
          <w:bCs/>
          <w:sz w:val="22"/>
          <w:szCs w:val="22"/>
        </w:rPr>
        <w:t>o</w:t>
      </w:r>
      <w:r>
        <w:rPr>
          <w:rFonts w:ascii="Calibri" w:hAnsi="Calibri" w:cs="Calibri"/>
          <w:bCs/>
          <w:sz w:val="22"/>
          <w:szCs w:val="22"/>
        </w:rPr>
        <w:t xml:space="preserve">s </w:t>
      </w:r>
      <w:r w:rsidR="00E17B5A">
        <w:rPr>
          <w:rFonts w:ascii="Calibri" w:hAnsi="Calibri" w:cs="Calibri"/>
          <w:bCs/>
          <w:sz w:val="22"/>
          <w:szCs w:val="22"/>
        </w:rPr>
        <w:t>los permisos y/o</w:t>
      </w:r>
      <w:r>
        <w:rPr>
          <w:rFonts w:ascii="Calibri" w:hAnsi="Calibri" w:cs="Calibri"/>
          <w:bCs/>
          <w:sz w:val="22"/>
          <w:szCs w:val="22"/>
        </w:rPr>
        <w:t xml:space="preserve"> autorizaciones </w:t>
      </w:r>
      <w:r w:rsidR="005C751F">
        <w:rPr>
          <w:rFonts w:ascii="Calibri" w:hAnsi="Calibri" w:cs="Calibri"/>
          <w:bCs/>
          <w:sz w:val="22"/>
          <w:szCs w:val="22"/>
        </w:rPr>
        <w:t>correspondientes</w:t>
      </w:r>
      <w:r>
        <w:rPr>
          <w:rFonts w:ascii="Calibri" w:hAnsi="Calibri" w:cs="Calibri"/>
          <w:bCs/>
          <w:sz w:val="22"/>
          <w:szCs w:val="22"/>
        </w:rPr>
        <w:t xml:space="preserve"> para cruces especiales de calles, avenidas,</w:t>
      </w:r>
      <w:r w:rsidR="00E17B5A">
        <w:rPr>
          <w:rFonts w:ascii="Calibri" w:hAnsi="Calibri" w:cs="Calibri"/>
          <w:bCs/>
          <w:sz w:val="22"/>
          <w:szCs w:val="22"/>
        </w:rPr>
        <w:t xml:space="preserve"> </w:t>
      </w:r>
      <w:r w:rsidR="00D85187">
        <w:rPr>
          <w:rFonts w:ascii="Calibri" w:hAnsi="Calibri" w:cs="Calibri"/>
          <w:bCs/>
          <w:sz w:val="22"/>
          <w:szCs w:val="22"/>
        </w:rPr>
        <w:t xml:space="preserve">carreteras, </w:t>
      </w:r>
      <w:r w:rsidR="00173765">
        <w:rPr>
          <w:rFonts w:ascii="Calibri" w:hAnsi="Calibri" w:cs="Calibri"/>
          <w:bCs/>
          <w:sz w:val="22"/>
          <w:szCs w:val="22"/>
        </w:rPr>
        <w:t xml:space="preserve">vías férreas, </w:t>
      </w:r>
      <w:r w:rsidR="00E17B5A">
        <w:rPr>
          <w:rFonts w:ascii="Calibri" w:eastAsia="Arial Unicode MS" w:hAnsi="Calibri" w:cs="Calibri"/>
          <w:bCs/>
          <w:sz w:val="22"/>
          <w:szCs w:val="22"/>
          <w:lang w:val="es-MX"/>
        </w:rPr>
        <w:t>utilización de Derechos de Vía,</w:t>
      </w:r>
      <w:r>
        <w:rPr>
          <w:rFonts w:ascii="Calibri" w:hAnsi="Calibri" w:cs="Calibri"/>
          <w:bCs/>
          <w:sz w:val="22"/>
          <w:szCs w:val="22"/>
        </w:rPr>
        <w:t xml:space="preserve"> tendido de tubería e interconexiones</w:t>
      </w:r>
      <w:r w:rsidR="00C736DA">
        <w:rPr>
          <w:rFonts w:ascii="Calibri" w:hAnsi="Calibri" w:cs="Calibri"/>
          <w:bCs/>
          <w:sz w:val="22"/>
          <w:szCs w:val="22"/>
        </w:rPr>
        <w:t xml:space="preserve"> y demás actividades necesarias para la ejecución de la obra</w:t>
      </w:r>
      <w:r>
        <w:rPr>
          <w:rFonts w:ascii="Calibri" w:hAnsi="Calibri" w:cs="Calibri"/>
          <w:bCs/>
          <w:sz w:val="22"/>
          <w:szCs w:val="22"/>
        </w:rPr>
        <w:t xml:space="preserve">, además de coordinar y realizar las gestiones </w:t>
      </w:r>
      <w:r w:rsidRPr="00551574">
        <w:rPr>
          <w:rFonts w:ascii="Calibri" w:hAnsi="Calibri" w:cs="Calibri"/>
          <w:bCs/>
          <w:sz w:val="22"/>
          <w:szCs w:val="22"/>
        </w:rPr>
        <w:t>y pagos</w:t>
      </w:r>
      <w:r>
        <w:rPr>
          <w:rFonts w:ascii="Calibri" w:hAnsi="Calibri" w:cs="Calibri"/>
          <w:bCs/>
          <w:sz w:val="22"/>
          <w:szCs w:val="22"/>
        </w:rPr>
        <w:t xml:space="preserve"> </w:t>
      </w:r>
      <w:r>
        <w:rPr>
          <w:rFonts w:ascii="Calibri" w:hAnsi="Calibri" w:cs="Calibri"/>
          <w:bCs/>
          <w:sz w:val="22"/>
          <w:szCs w:val="22"/>
        </w:rPr>
        <w:lastRenderedPageBreak/>
        <w:t>necesarios ante las empresas de servicios públicos cuyas instalaciones sean afectadas.</w:t>
      </w:r>
      <w:r>
        <w:rPr>
          <w:rFonts w:ascii="Calibri" w:hAnsi="Calibri"/>
          <w:sz w:val="22"/>
          <w:szCs w:val="22"/>
        </w:rPr>
        <w:t xml:space="preserve"> </w:t>
      </w:r>
      <w:r w:rsidR="0071170E">
        <w:rPr>
          <w:rFonts w:ascii="Calibri" w:hAnsi="Calibri"/>
          <w:sz w:val="22"/>
          <w:szCs w:val="22"/>
        </w:rPr>
        <w:t>La contratista debe considerar tipos de cargas adicionales externas y/o protección contra daños tales como:</w:t>
      </w:r>
    </w:p>
    <w:p w14:paraId="29D4A630" w14:textId="77777777" w:rsidR="0071170E" w:rsidRDefault="0071170E" w:rsidP="0071170E">
      <w:pPr>
        <w:pStyle w:val="Norma"/>
        <w:spacing w:after="0" w:line="240" w:lineRule="auto"/>
        <w:ind w:left="360"/>
        <w:jc w:val="both"/>
        <w:rPr>
          <w:rFonts w:ascii="Calibri" w:hAnsi="Calibri" w:cs="Times New Roman"/>
          <w:sz w:val="22"/>
          <w:szCs w:val="22"/>
        </w:rPr>
      </w:pPr>
    </w:p>
    <w:p w14:paraId="5DF84C8A"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Movimientos o deslizamientos de tierra</w:t>
      </w:r>
    </w:p>
    <w:p w14:paraId="199D2074"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Peso de la tubería</w:t>
      </w:r>
    </w:p>
    <w:p w14:paraId="3BF2BF35"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Pérdida de Soporte de la tubería</w:t>
      </w:r>
    </w:p>
    <w:p w14:paraId="6A9E2F84"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Vibraciones causadas por agentes externos</w:t>
      </w:r>
    </w:p>
    <w:p w14:paraId="5191BDEF"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Flotabilidad de la Tubería</w:t>
      </w:r>
    </w:p>
    <w:p w14:paraId="5F3051A3"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Esfuerzos de tensión - compresiones causadas por su propio peso.</w:t>
      </w:r>
    </w:p>
    <w:p w14:paraId="5BB8D5EC"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Cargas externas adicionales como temblores y terremotos</w:t>
      </w:r>
    </w:p>
    <w:p w14:paraId="5CF3944D"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Fallas geológicas</w:t>
      </w:r>
    </w:p>
    <w:p w14:paraId="078D3873"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Cargas excesivas o de tráfico de vehículos sobre el Ducto</w:t>
      </w:r>
    </w:p>
    <w:p w14:paraId="4FBB4B86"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Deformaciones del Ducto causadas por las actividades de construcción o mantenimiento</w:t>
      </w:r>
    </w:p>
    <w:p w14:paraId="4E80B134" w14:textId="77777777" w:rsidR="00D558DC" w:rsidRDefault="00D558DC" w:rsidP="0071170E">
      <w:pPr>
        <w:pStyle w:val="Norma"/>
        <w:spacing w:after="0" w:line="240" w:lineRule="auto"/>
        <w:ind w:right="142"/>
        <w:jc w:val="both"/>
        <w:rPr>
          <w:rFonts w:ascii="Calibri" w:hAnsi="Calibri"/>
          <w:sz w:val="22"/>
          <w:szCs w:val="22"/>
        </w:rPr>
      </w:pPr>
    </w:p>
    <w:p w14:paraId="5F4D32E9" w14:textId="5B5B11DC"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Los cruces del ducto con </w:t>
      </w:r>
      <w:r w:rsidR="002D5054">
        <w:rPr>
          <w:rFonts w:ascii="Calibri" w:hAnsi="Calibri"/>
          <w:sz w:val="22"/>
          <w:szCs w:val="22"/>
        </w:rPr>
        <w:t>quebradas</w:t>
      </w:r>
      <w:r>
        <w:rPr>
          <w:rFonts w:ascii="Calibri" w:hAnsi="Calibri"/>
          <w:sz w:val="22"/>
          <w:szCs w:val="22"/>
        </w:rPr>
        <w:t>, puentes,</w:t>
      </w:r>
      <w:r w:rsidR="00173765">
        <w:rPr>
          <w:rFonts w:ascii="Calibri" w:hAnsi="Calibri"/>
          <w:sz w:val="22"/>
          <w:szCs w:val="22"/>
        </w:rPr>
        <w:t xml:space="preserve"> carretera,</w:t>
      </w:r>
      <w:r>
        <w:rPr>
          <w:rFonts w:ascii="Calibri" w:hAnsi="Calibri"/>
          <w:sz w:val="22"/>
          <w:szCs w:val="22"/>
        </w:rPr>
        <w:t xml:space="preserve"> vía férrea, etc. deberá tener un diseño individual el que será sujeto a la aprobación</w:t>
      </w:r>
      <w:r w:rsidR="002D5054">
        <w:rPr>
          <w:rFonts w:ascii="Calibri" w:hAnsi="Calibri"/>
          <w:sz w:val="22"/>
          <w:szCs w:val="22"/>
        </w:rPr>
        <w:t xml:space="preserve"> del Supervisor de Obra y </w:t>
      </w:r>
      <w:r>
        <w:rPr>
          <w:rFonts w:ascii="Calibri" w:hAnsi="Calibri"/>
          <w:sz w:val="22"/>
          <w:szCs w:val="22"/>
        </w:rPr>
        <w:t>de las instancias que correspondan.</w:t>
      </w:r>
    </w:p>
    <w:p w14:paraId="2FA70FAE" w14:textId="77777777" w:rsidR="0071170E" w:rsidRDefault="0071170E" w:rsidP="0071170E">
      <w:pPr>
        <w:pStyle w:val="Norma"/>
        <w:spacing w:after="0" w:line="240" w:lineRule="auto"/>
        <w:ind w:left="360"/>
        <w:jc w:val="both"/>
        <w:rPr>
          <w:rFonts w:ascii="Calibri" w:hAnsi="Calibri" w:cs="Times New Roman"/>
          <w:sz w:val="22"/>
          <w:szCs w:val="22"/>
        </w:rPr>
      </w:pPr>
      <w:r>
        <w:rPr>
          <w:rFonts w:ascii="Calibri" w:hAnsi="Calibri" w:cs="Times New Roman"/>
          <w:sz w:val="22"/>
          <w:szCs w:val="22"/>
        </w:rPr>
        <w:tab/>
      </w:r>
    </w:p>
    <w:p w14:paraId="3711436E" w14:textId="77777777" w:rsidR="0071170E" w:rsidRDefault="0071170E" w:rsidP="0071170E">
      <w:pPr>
        <w:pStyle w:val="Norma"/>
        <w:spacing w:after="0" w:line="240" w:lineRule="auto"/>
        <w:jc w:val="both"/>
        <w:rPr>
          <w:rFonts w:ascii="Calibri" w:hAnsi="Calibri"/>
          <w:sz w:val="22"/>
          <w:szCs w:val="22"/>
        </w:rPr>
      </w:pPr>
      <w:r>
        <w:rPr>
          <w:rFonts w:ascii="Calibri" w:hAnsi="Calibri"/>
          <w:sz w:val="22"/>
          <w:szCs w:val="22"/>
        </w:rPr>
        <w:t xml:space="preserve">Los cruces de obstáculos naturales se realizarán siguiendo las normas de construcción según el código ASME B 31.8. El costo de las mismas será cubierto por la Contratista.  </w:t>
      </w:r>
    </w:p>
    <w:p w14:paraId="2C5495CC" w14:textId="77777777" w:rsidR="0071170E" w:rsidRDefault="0071170E" w:rsidP="0071170E">
      <w:pPr>
        <w:pStyle w:val="Norma"/>
        <w:spacing w:after="0" w:line="240" w:lineRule="auto"/>
        <w:jc w:val="both"/>
        <w:rPr>
          <w:rFonts w:ascii="Calibri" w:hAnsi="Calibri"/>
          <w:sz w:val="22"/>
          <w:szCs w:val="22"/>
        </w:rPr>
      </w:pPr>
    </w:p>
    <w:p w14:paraId="73BF908E" w14:textId="1D9B4BDF"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Obra. Los permisos deberán ser coordinados con las autoridades municipales correspondientes y otras entidades de servicios públicos (electricidad, agua, fibra óptica, etc.) por parte de la empresa </w:t>
      </w:r>
      <w:r w:rsidR="002D5054">
        <w:rPr>
          <w:rFonts w:ascii="Calibri" w:hAnsi="Calibri"/>
          <w:sz w:val="22"/>
          <w:szCs w:val="22"/>
        </w:rPr>
        <w:t>Contratista</w:t>
      </w:r>
      <w:r>
        <w:rPr>
          <w:rFonts w:ascii="Calibri" w:hAnsi="Calibri"/>
          <w:sz w:val="22"/>
          <w:szCs w:val="22"/>
        </w:rPr>
        <w:t>.</w:t>
      </w:r>
    </w:p>
    <w:p w14:paraId="1719825D" w14:textId="77777777" w:rsidR="0071170E" w:rsidRDefault="0071170E" w:rsidP="0071170E">
      <w:pPr>
        <w:pStyle w:val="Norma"/>
        <w:spacing w:after="0" w:line="240" w:lineRule="auto"/>
        <w:ind w:right="142"/>
        <w:jc w:val="both"/>
        <w:rPr>
          <w:rFonts w:ascii="Calibri" w:hAnsi="Calibri"/>
          <w:sz w:val="22"/>
          <w:szCs w:val="22"/>
        </w:rPr>
      </w:pPr>
    </w:p>
    <w:p w14:paraId="48AAD71E" w14:textId="318F57BB"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SOLO EN CASOS DE EXCEPCION (PREVIA INSPECCION </w:t>
      </w:r>
      <w:r w:rsidR="00046C85">
        <w:rPr>
          <w:rFonts w:ascii="Calibri" w:hAnsi="Calibri"/>
          <w:sz w:val="22"/>
          <w:szCs w:val="22"/>
        </w:rPr>
        <w:t>Y APROBACIÓN DEL SUPERVISOR DE OBRA</w:t>
      </w:r>
      <w:r>
        <w:rPr>
          <w:rFonts w:ascii="Calibri" w:hAnsi="Calibri"/>
          <w:sz w:val="22"/>
          <w:szCs w:val="22"/>
        </w:rPr>
        <w:t xml:space="preserve">) SE PERMITIRÁ LOS TRABAJOS DE TUNELEADO. </w:t>
      </w:r>
    </w:p>
    <w:p w14:paraId="1AC5D273" w14:textId="7D805F97"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En el caso de cruce de quebradas y canales de drenaje o desagüe, las fundas para el cruce respectivo serán provistas por la Empresa Contratista, el cruce de canal deberá realizarse mínimamente a 1,0 metro por debajo de la base (solera) de canales revestidos, o </w:t>
      </w:r>
      <w:r w:rsidR="002D5054">
        <w:rPr>
          <w:rFonts w:ascii="Calibri" w:hAnsi="Calibri"/>
          <w:sz w:val="22"/>
          <w:szCs w:val="22"/>
        </w:rPr>
        <w:t>1</w:t>
      </w:r>
      <w:r>
        <w:rPr>
          <w:rFonts w:ascii="Calibri" w:hAnsi="Calibri"/>
          <w:sz w:val="22"/>
          <w:szCs w:val="22"/>
        </w:rPr>
        <w:t>,</w:t>
      </w:r>
      <w:r w:rsidR="002D5054">
        <w:rPr>
          <w:rFonts w:ascii="Calibri" w:hAnsi="Calibri"/>
          <w:sz w:val="22"/>
          <w:szCs w:val="22"/>
        </w:rPr>
        <w:t>5</w:t>
      </w:r>
      <w:r>
        <w:rPr>
          <w:rFonts w:ascii="Calibri" w:hAnsi="Calibri"/>
          <w:sz w:val="22"/>
          <w:szCs w:val="22"/>
        </w:rPr>
        <w:t xml:space="preserve"> en caso de quebrada o canal no revestido. Se permitirá perforación subterránea solo en el caso de que el canal de desagüe o drenaje este completamente consolidado (canal construido).</w:t>
      </w:r>
    </w:p>
    <w:p w14:paraId="3F2E083F" w14:textId="77777777" w:rsidR="00C736DA" w:rsidRDefault="00C736DA" w:rsidP="0071170E">
      <w:pPr>
        <w:pStyle w:val="Norma"/>
        <w:spacing w:after="0" w:line="240" w:lineRule="auto"/>
        <w:ind w:right="142"/>
        <w:jc w:val="both"/>
        <w:rPr>
          <w:rFonts w:ascii="Calibri" w:hAnsi="Calibri"/>
          <w:sz w:val="22"/>
          <w:szCs w:val="22"/>
        </w:rPr>
      </w:pPr>
    </w:p>
    <w:p w14:paraId="303AF6A0" w14:textId="77777777" w:rsidR="00830A30" w:rsidRPr="00C736DA"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sidRPr="00C736DA">
        <w:rPr>
          <w:rFonts w:asciiTheme="minorHAnsi" w:hAnsiTheme="minorHAnsi" w:cstheme="minorHAnsi"/>
          <w:b/>
          <w:bCs/>
          <w:color w:val="000000" w:themeColor="text1"/>
          <w:sz w:val="22"/>
          <w:szCs w:val="22"/>
          <w:lang w:eastAsia="es-BO"/>
        </w:rPr>
        <w:t xml:space="preserve">INFORMACIÓN </w:t>
      </w:r>
      <w:r w:rsidR="002D1D82" w:rsidRPr="00C736DA">
        <w:rPr>
          <w:rFonts w:asciiTheme="minorHAnsi" w:hAnsiTheme="minorHAnsi" w:cstheme="minorHAnsi"/>
          <w:b/>
          <w:bCs/>
          <w:color w:val="000000" w:themeColor="text1"/>
          <w:sz w:val="22"/>
          <w:szCs w:val="22"/>
          <w:lang w:eastAsia="es-BO"/>
        </w:rPr>
        <w:t>DE LA OBRA</w:t>
      </w:r>
      <w:bookmarkStart w:id="0" w:name="_Toc314666488"/>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3E545EF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43"/>
        <w:gridCol w:w="259"/>
        <w:gridCol w:w="4084"/>
      </w:tblGrid>
      <w:tr w:rsidR="008870D2" w:rsidRPr="007557DB" w14:paraId="54CEAA14" w14:textId="77777777" w:rsidTr="00BD4FE8">
        <w:trPr>
          <w:trHeight w:val="189"/>
        </w:trPr>
        <w:tc>
          <w:tcPr>
            <w:tcW w:w="2649" w:type="pct"/>
            <w:gridSpan w:val="2"/>
            <w:shd w:val="clear" w:color="auto" w:fill="auto"/>
            <w:vAlign w:val="center"/>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2351" w:type="pct"/>
            <w:shd w:val="clear" w:color="auto" w:fill="auto"/>
            <w:vAlign w:val="center"/>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BD4FE8">
        <w:trPr>
          <w:trHeight w:val="189"/>
        </w:trPr>
        <w:tc>
          <w:tcPr>
            <w:tcW w:w="2649" w:type="pct"/>
            <w:gridSpan w:val="2"/>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1" w:type="pct"/>
            <w:vAlign w:val="center"/>
          </w:tcPr>
          <w:p w14:paraId="4B9FD787" w14:textId="6901AC91" w:rsidR="008870D2" w:rsidRPr="00622011" w:rsidRDefault="00BD4FE8" w:rsidP="00802179">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CARAPARI</w:t>
            </w:r>
          </w:p>
        </w:tc>
      </w:tr>
      <w:tr w:rsidR="00802179" w:rsidRPr="007557DB" w14:paraId="67460ECB" w14:textId="77777777" w:rsidTr="00BD4FE8">
        <w:trPr>
          <w:trHeight w:val="189"/>
        </w:trPr>
        <w:tc>
          <w:tcPr>
            <w:tcW w:w="2649" w:type="pct"/>
            <w:gridSpan w:val="2"/>
            <w:vAlign w:val="center"/>
          </w:tcPr>
          <w:p w14:paraId="7AF2A992" w14:textId="38D21462" w:rsidR="00802179" w:rsidRPr="00622011" w:rsidRDefault="00BD4FE8" w:rsidP="00802179">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Zona</w:t>
            </w:r>
          </w:p>
        </w:tc>
        <w:tc>
          <w:tcPr>
            <w:tcW w:w="2351" w:type="pct"/>
            <w:vAlign w:val="center"/>
          </w:tcPr>
          <w:p w14:paraId="4A603109" w14:textId="10BC5849" w:rsidR="00802179" w:rsidRDefault="00BD4FE8" w:rsidP="00802179">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CARAPARI</w:t>
            </w:r>
          </w:p>
        </w:tc>
      </w:tr>
      <w:tr w:rsidR="00802179" w:rsidRPr="007557DB" w14:paraId="669ADCE7" w14:textId="77777777" w:rsidTr="00083836">
        <w:trPr>
          <w:trHeight w:val="4075"/>
        </w:trPr>
        <w:tc>
          <w:tcPr>
            <w:tcW w:w="5000" w:type="pct"/>
            <w:gridSpan w:val="3"/>
            <w:vAlign w:val="center"/>
          </w:tcPr>
          <w:p w14:paraId="0E657DE1" w14:textId="2EE6CEE7" w:rsidR="00802179" w:rsidRPr="00BD4FE8" w:rsidRDefault="00BD4FE8" w:rsidP="00083836">
            <w:pPr>
              <w:autoSpaceDE w:val="0"/>
              <w:autoSpaceDN w:val="0"/>
              <w:adjustRightInd w:val="0"/>
              <w:spacing w:line="276" w:lineRule="auto"/>
              <w:jc w:val="center"/>
              <w:rPr>
                <w:noProof/>
                <w:sz w:val="4"/>
              </w:rPr>
            </w:pPr>
            <w:r>
              <w:rPr>
                <w:noProof/>
                <w:lang w:val="es-BO" w:eastAsia="es-BO"/>
              </w:rPr>
              <w:drawing>
                <wp:anchor distT="0" distB="0" distL="114300" distR="114300" simplePos="0" relativeHeight="251667456" behindDoc="0" locked="0" layoutInCell="1" allowOverlap="1" wp14:anchorId="3FCB2548" wp14:editId="7BAFE241">
                  <wp:simplePos x="0" y="0"/>
                  <wp:positionH relativeFrom="column">
                    <wp:posOffset>5046980</wp:posOffset>
                  </wp:positionH>
                  <wp:positionV relativeFrom="paragraph">
                    <wp:posOffset>147955</wp:posOffset>
                  </wp:positionV>
                  <wp:extent cx="257175" cy="685165"/>
                  <wp:effectExtent l="0" t="0" r="9525" b="635"/>
                  <wp:wrapNone/>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836">
              <w:object w:dxaOrig="13515" w:dyaOrig="8835" w14:anchorId="0286EC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198.75pt" o:ole="">
                  <v:imagedata r:id="rId9" o:title=""/>
                </v:shape>
                <o:OLEObject Type="Embed" ProgID="PBrush" ShapeID="_x0000_i1025" DrawAspect="Content" ObjectID="_1624892608" r:id="rId10"/>
              </w:object>
            </w:r>
          </w:p>
        </w:tc>
      </w:tr>
      <w:tr w:rsidR="00BD4FE8" w:rsidRPr="007557DB" w14:paraId="43ECCDBC" w14:textId="77777777" w:rsidTr="00651AD8">
        <w:trPr>
          <w:trHeight w:val="273"/>
        </w:trPr>
        <w:tc>
          <w:tcPr>
            <w:tcW w:w="2500" w:type="pct"/>
            <w:vAlign w:val="center"/>
          </w:tcPr>
          <w:p w14:paraId="7A203698" w14:textId="364374F9" w:rsidR="00BD4FE8" w:rsidRDefault="00BD4FE8" w:rsidP="00BD4FE8">
            <w:pPr>
              <w:autoSpaceDE w:val="0"/>
              <w:autoSpaceDN w:val="0"/>
              <w:adjustRightInd w:val="0"/>
              <w:spacing w:line="276" w:lineRule="auto"/>
              <w:jc w:val="center"/>
              <w:rPr>
                <w:noProof/>
              </w:rPr>
            </w:pPr>
            <w:r w:rsidRPr="00622011">
              <w:rPr>
                <w:rFonts w:asciiTheme="minorHAnsi" w:eastAsiaTheme="minorHAnsi" w:hAnsiTheme="minorHAnsi" w:cstheme="minorHAnsi"/>
                <w:sz w:val="22"/>
                <w:szCs w:val="22"/>
                <w:lang w:val="es-BO" w:eastAsia="en-US"/>
              </w:rPr>
              <w:t>Municipio</w:t>
            </w:r>
          </w:p>
        </w:tc>
        <w:tc>
          <w:tcPr>
            <w:tcW w:w="2500" w:type="pct"/>
            <w:gridSpan w:val="2"/>
            <w:vAlign w:val="center"/>
          </w:tcPr>
          <w:p w14:paraId="07D2FAD1" w14:textId="210EB676" w:rsidR="00BD4FE8" w:rsidRDefault="00BD4FE8" w:rsidP="00BD4FE8">
            <w:pPr>
              <w:autoSpaceDE w:val="0"/>
              <w:autoSpaceDN w:val="0"/>
              <w:adjustRightInd w:val="0"/>
              <w:spacing w:line="276" w:lineRule="auto"/>
              <w:jc w:val="center"/>
              <w:rPr>
                <w:noProof/>
              </w:rPr>
            </w:pPr>
            <w:r>
              <w:rPr>
                <w:rFonts w:asciiTheme="minorHAnsi" w:eastAsiaTheme="minorHAnsi" w:hAnsiTheme="minorHAnsi" w:cstheme="minorHAnsi"/>
                <w:sz w:val="22"/>
                <w:szCs w:val="22"/>
                <w:lang w:val="es-BO" w:eastAsia="en-US"/>
              </w:rPr>
              <w:t>CARAPARI</w:t>
            </w:r>
          </w:p>
        </w:tc>
      </w:tr>
      <w:tr w:rsidR="00BD4FE8" w:rsidRPr="007557DB" w14:paraId="6077BD45" w14:textId="77777777" w:rsidTr="00651AD8">
        <w:trPr>
          <w:trHeight w:val="236"/>
        </w:trPr>
        <w:tc>
          <w:tcPr>
            <w:tcW w:w="2500" w:type="pct"/>
            <w:vAlign w:val="center"/>
          </w:tcPr>
          <w:p w14:paraId="7BD5DDB3" w14:textId="13DE1805" w:rsidR="00BD4FE8" w:rsidRDefault="00BD4FE8" w:rsidP="00BD4FE8">
            <w:pPr>
              <w:autoSpaceDE w:val="0"/>
              <w:autoSpaceDN w:val="0"/>
              <w:adjustRightInd w:val="0"/>
              <w:spacing w:line="276" w:lineRule="auto"/>
              <w:jc w:val="center"/>
              <w:rPr>
                <w:noProof/>
              </w:rPr>
            </w:pPr>
            <w:r>
              <w:rPr>
                <w:rFonts w:asciiTheme="minorHAnsi" w:eastAsiaTheme="minorHAnsi" w:hAnsiTheme="minorHAnsi" w:cstheme="minorHAnsi"/>
                <w:sz w:val="22"/>
                <w:szCs w:val="22"/>
                <w:lang w:val="es-BO" w:eastAsia="en-US"/>
              </w:rPr>
              <w:t>Zona</w:t>
            </w:r>
          </w:p>
        </w:tc>
        <w:tc>
          <w:tcPr>
            <w:tcW w:w="2500" w:type="pct"/>
            <w:gridSpan w:val="2"/>
            <w:vAlign w:val="center"/>
          </w:tcPr>
          <w:p w14:paraId="56A70500" w14:textId="441C18F8" w:rsidR="00BD4FE8" w:rsidRDefault="00BD4FE8" w:rsidP="00BD4FE8">
            <w:pPr>
              <w:autoSpaceDE w:val="0"/>
              <w:autoSpaceDN w:val="0"/>
              <w:adjustRightInd w:val="0"/>
              <w:spacing w:line="276" w:lineRule="auto"/>
              <w:jc w:val="center"/>
              <w:rPr>
                <w:noProof/>
              </w:rPr>
            </w:pPr>
            <w:r>
              <w:rPr>
                <w:rFonts w:asciiTheme="minorHAnsi" w:eastAsiaTheme="minorHAnsi" w:hAnsiTheme="minorHAnsi" w:cstheme="minorHAnsi"/>
                <w:sz w:val="22"/>
                <w:szCs w:val="22"/>
                <w:lang w:val="es-BO" w:eastAsia="en-US"/>
              </w:rPr>
              <w:t>EL COMUN</w:t>
            </w:r>
          </w:p>
        </w:tc>
      </w:tr>
      <w:tr w:rsidR="00BD4FE8" w:rsidRPr="007557DB" w14:paraId="3405ED61" w14:textId="77777777" w:rsidTr="00BD4FE8">
        <w:trPr>
          <w:trHeight w:val="4963"/>
        </w:trPr>
        <w:tc>
          <w:tcPr>
            <w:tcW w:w="5000" w:type="pct"/>
            <w:gridSpan w:val="3"/>
            <w:vAlign w:val="center"/>
          </w:tcPr>
          <w:p w14:paraId="41494C6E" w14:textId="18F06659" w:rsidR="00BD4FE8" w:rsidRDefault="00BD4FE8" w:rsidP="00802179">
            <w:pPr>
              <w:autoSpaceDE w:val="0"/>
              <w:autoSpaceDN w:val="0"/>
              <w:adjustRightInd w:val="0"/>
              <w:spacing w:line="276" w:lineRule="auto"/>
              <w:jc w:val="center"/>
              <w:rPr>
                <w:noProof/>
              </w:rPr>
            </w:pPr>
            <w:r>
              <w:object w:dxaOrig="6435" w:dyaOrig="6255" w14:anchorId="1229B31B">
                <v:shape id="_x0000_i1026" type="#_x0000_t75" style="width:267pt;height:239.25pt" o:ole="">
                  <v:imagedata r:id="rId11" o:title=""/>
                </v:shape>
                <o:OLEObject Type="Embed" ProgID="PBrush" ShapeID="_x0000_i1026" DrawAspect="Content" ObjectID="_1624892609" r:id="rId12"/>
              </w:object>
            </w:r>
          </w:p>
        </w:tc>
      </w:tr>
      <w:tr w:rsidR="00651AD8" w:rsidRPr="007557DB" w14:paraId="20CC6C21" w14:textId="77777777" w:rsidTr="00651AD8">
        <w:trPr>
          <w:trHeight w:val="427"/>
        </w:trPr>
        <w:tc>
          <w:tcPr>
            <w:tcW w:w="2500" w:type="pct"/>
            <w:vAlign w:val="center"/>
          </w:tcPr>
          <w:p w14:paraId="363B2E8D" w14:textId="42846393" w:rsidR="00651AD8" w:rsidRDefault="00651AD8" w:rsidP="00651AD8">
            <w:pPr>
              <w:autoSpaceDE w:val="0"/>
              <w:autoSpaceDN w:val="0"/>
              <w:adjustRightInd w:val="0"/>
              <w:spacing w:line="276" w:lineRule="auto"/>
              <w:jc w:val="center"/>
            </w:pPr>
            <w:r w:rsidRPr="00622011">
              <w:rPr>
                <w:rFonts w:asciiTheme="minorHAnsi" w:eastAsiaTheme="minorHAnsi" w:hAnsiTheme="minorHAnsi" w:cstheme="minorHAnsi"/>
                <w:sz w:val="22"/>
                <w:szCs w:val="22"/>
                <w:lang w:val="es-BO" w:eastAsia="en-US"/>
              </w:rPr>
              <w:t>Municipio</w:t>
            </w:r>
          </w:p>
        </w:tc>
        <w:tc>
          <w:tcPr>
            <w:tcW w:w="2500" w:type="pct"/>
            <w:gridSpan w:val="2"/>
            <w:vAlign w:val="center"/>
          </w:tcPr>
          <w:p w14:paraId="7CCB5D6F" w14:textId="6BECD278" w:rsidR="00651AD8" w:rsidRDefault="00651AD8" w:rsidP="00651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CARAPARI</w:t>
            </w:r>
          </w:p>
        </w:tc>
      </w:tr>
      <w:tr w:rsidR="00651AD8" w:rsidRPr="007557DB" w14:paraId="2B1AB8C0" w14:textId="77777777" w:rsidTr="00651AD8">
        <w:trPr>
          <w:trHeight w:val="410"/>
        </w:trPr>
        <w:tc>
          <w:tcPr>
            <w:tcW w:w="2500" w:type="pct"/>
            <w:vAlign w:val="center"/>
          </w:tcPr>
          <w:p w14:paraId="76CD5610" w14:textId="77533E26" w:rsidR="00651AD8" w:rsidRDefault="00651AD8" w:rsidP="00651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Zona</w:t>
            </w:r>
          </w:p>
        </w:tc>
        <w:tc>
          <w:tcPr>
            <w:tcW w:w="2500" w:type="pct"/>
            <w:gridSpan w:val="2"/>
            <w:vAlign w:val="center"/>
          </w:tcPr>
          <w:p w14:paraId="50A6D3DD" w14:textId="3D4F4EA9" w:rsidR="00651AD8" w:rsidRDefault="00651AD8" w:rsidP="00651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EL CHORRO - AGUACANDITA</w:t>
            </w:r>
          </w:p>
        </w:tc>
      </w:tr>
      <w:tr w:rsidR="00BD4FE8" w:rsidRPr="007557DB" w14:paraId="66867E74" w14:textId="77777777" w:rsidTr="00BD4FE8">
        <w:trPr>
          <w:trHeight w:val="1104"/>
        </w:trPr>
        <w:tc>
          <w:tcPr>
            <w:tcW w:w="5000" w:type="pct"/>
            <w:gridSpan w:val="3"/>
            <w:vAlign w:val="center"/>
          </w:tcPr>
          <w:p w14:paraId="2D2E5BDA" w14:textId="4129F4F5" w:rsidR="00BD4FE8" w:rsidRDefault="00651AD8" w:rsidP="00802179">
            <w:pPr>
              <w:autoSpaceDE w:val="0"/>
              <w:autoSpaceDN w:val="0"/>
              <w:adjustRightInd w:val="0"/>
              <w:spacing w:line="276" w:lineRule="auto"/>
              <w:jc w:val="center"/>
              <w:rPr>
                <w:noProof/>
              </w:rPr>
            </w:pPr>
            <w:r>
              <w:object w:dxaOrig="9735" w:dyaOrig="7635" w14:anchorId="7C0ED089">
                <v:shape id="_x0000_i1027" type="#_x0000_t75" style="width:280.5pt;height:220.5pt" o:ole="">
                  <v:imagedata r:id="rId13" o:title=""/>
                </v:shape>
                <o:OLEObject Type="Embed" ProgID="PBrush" ShapeID="_x0000_i1027" DrawAspect="Content" ObjectID="_1624892610" r:id="rId14"/>
              </w:object>
            </w:r>
          </w:p>
        </w:tc>
      </w:tr>
      <w:tr w:rsidR="00651AD8" w:rsidRPr="007557DB" w14:paraId="14E6B381" w14:textId="77777777" w:rsidTr="00651AD8">
        <w:trPr>
          <w:trHeight w:val="299"/>
        </w:trPr>
        <w:tc>
          <w:tcPr>
            <w:tcW w:w="2500" w:type="pct"/>
            <w:vAlign w:val="center"/>
          </w:tcPr>
          <w:p w14:paraId="31D161F0" w14:textId="75B8E146" w:rsidR="00651AD8" w:rsidRDefault="00651AD8" w:rsidP="00651AD8">
            <w:pPr>
              <w:autoSpaceDE w:val="0"/>
              <w:autoSpaceDN w:val="0"/>
              <w:adjustRightInd w:val="0"/>
              <w:spacing w:line="276" w:lineRule="auto"/>
              <w:jc w:val="center"/>
              <w:rPr>
                <w:noProof/>
                <w:lang w:val="es-BO" w:eastAsia="es-BO"/>
              </w:rPr>
            </w:pPr>
            <w:r w:rsidRPr="00622011">
              <w:rPr>
                <w:rFonts w:asciiTheme="minorHAnsi" w:eastAsiaTheme="minorHAnsi" w:hAnsiTheme="minorHAnsi" w:cstheme="minorHAnsi"/>
                <w:sz w:val="22"/>
                <w:szCs w:val="22"/>
                <w:lang w:val="es-BO" w:eastAsia="en-US"/>
              </w:rPr>
              <w:t>Municipio</w:t>
            </w:r>
          </w:p>
        </w:tc>
        <w:tc>
          <w:tcPr>
            <w:tcW w:w="2500" w:type="pct"/>
            <w:gridSpan w:val="2"/>
            <w:vAlign w:val="center"/>
          </w:tcPr>
          <w:p w14:paraId="5BE5AB3A" w14:textId="08DF3581" w:rsidR="00651AD8" w:rsidRDefault="00651AD8" w:rsidP="00651AD8">
            <w:pPr>
              <w:autoSpaceDE w:val="0"/>
              <w:autoSpaceDN w:val="0"/>
              <w:adjustRightInd w:val="0"/>
              <w:spacing w:line="276" w:lineRule="auto"/>
              <w:jc w:val="center"/>
              <w:rPr>
                <w:noProof/>
                <w:lang w:val="es-BO" w:eastAsia="es-BO"/>
              </w:rPr>
            </w:pPr>
            <w:r>
              <w:rPr>
                <w:rFonts w:asciiTheme="minorHAnsi" w:eastAsiaTheme="minorHAnsi" w:hAnsiTheme="minorHAnsi" w:cstheme="minorHAnsi"/>
                <w:sz w:val="22"/>
                <w:szCs w:val="22"/>
                <w:lang w:val="es-BO" w:eastAsia="en-US"/>
              </w:rPr>
              <w:t>CARAPARI</w:t>
            </w:r>
          </w:p>
        </w:tc>
      </w:tr>
      <w:tr w:rsidR="00651AD8" w:rsidRPr="007557DB" w14:paraId="2743B23F" w14:textId="77777777" w:rsidTr="00651AD8">
        <w:trPr>
          <w:trHeight w:val="106"/>
        </w:trPr>
        <w:tc>
          <w:tcPr>
            <w:tcW w:w="2500" w:type="pct"/>
            <w:vAlign w:val="center"/>
          </w:tcPr>
          <w:p w14:paraId="0EA2F076" w14:textId="384F4C0A" w:rsidR="00651AD8" w:rsidRDefault="00651AD8" w:rsidP="00651AD8">
            <w:pPr>
              <w:autoSpaceDE w:val="0"/>
              <w:autoSpaceDN w:val="0"/>
              <w:adjustRightInd w:val="0"/>
              <w:spacing w:line="276" w:lineRule="auto"/>
              <w:jc w:val="center"/>
              <w:rPr>
                <w:noProof/>
                <w:lang w:val="es-BO" w:eastAsia="es-BO"/>
              </w:rPr>
            </w:pPr>
            <w:r>
              <w:rPr>
                <w:rFonts w:asciiTheme="minorHAnsi" w:eastAsiaTheme="minorHAnsi" w:hAnsiTheme="minorHAnsi" w:cstheme="minorHAnsi"/>
                <w:sz w:val="22"/>
                <w:szCs w:val="22"/>
                <w:lang w:val="es-BO" w:eastAsia="en-US"/>
              </w:rPr>
              <w:t>Zona</w:t>
            </w:r>
          </w:p>
        </w:tc>
        <w:tc>
          <w:tcPr>
            <w:tcW w:w="2500" w:type="pct"/>
            <w:gridSpan w:val="2"/>
            <w:vAlign w:val="center"/>
          </w:tcPr>
          <w:p w14:paraId="708E89A7" w14:textId="01EDFA3F" w:rsidR="00651AD8" w:rsidRDefault="00573D42" w:rsidP="00651AD8">
            <w:pPr>
              <w:autoSpaceDE w:val="0"/>
              <w:autoSpaceDN w:val="0"/>
              <w:adjustRightInd w:val="0"/>
              <w:spacing w:line="276" w:lineRule="auto"/>
              <w:jc w:val="center"/>
              <w:rPr>
                <w:noProof/>
                <w:lang w:val="es-BO" w:eastAsia="es-BO"/>
              </w:rPr>
            </w:pPr>
            <w:r>
              <w:rPr>
                <w:rFonts w:asciiTheme="minorHAnsi" w:eastAsiaTheme="minorHAnsi" w:hAnsiTheme="minorHAnsi" w:cstheme="minorHAnsi"/>
                <w:sz w:val="22"/>
                <w:szCs w:val="22"/>
                <w:lang w:val="es-BO" w:eastAsia="en-US"/>
              </w:rPr>
              <w:t>BUENA VISTA</w:t>
            </w:r>
          </w:p>
        </w:tc>
      </w:tr>
      <w:tr w:rsidR="00BD4FE8" w:rsidRPr="007557DB" w14:paraId="6A888529" w14:textId="77777777" w:rsidTr="00BD4FE8">
        <w:trPr>
          <w:trHeight w:val="1104"/>
        </w:trPr>
        <w:tc>
          <w:tcPr>
            <w:tcW w:w="5000" w:type="pct"/>
            <w:gridSpan w:val="3"/>
            <w:vAlign w:val="center"/>
          </w:tcPr>
          <w:p w14:paraId="37FC7104" w14:textId="6F605FAD" w:rsidR="00BD4FE8" w:rsidRDefault="00083836" w:rsidP="00802179">
            <w:pPr>
              <w:autoSpaceDE w:val="0"/>
              <w:autoSpaceDN w:val="0"/>
              <w:adjustRightInd w:val="0"/>
              <w:spacing w:line="276" w:lineRule="auto"/>
              <w:jc w:val="center"/>
              <w:rPr>
                <w:noProof/>
                <w:lang w:val="es-BO" w:eastAsia="es-BO"/>
              </w:rPr>
            </w:pPr>
            <w:r>
              <w:object w:dxaOrig="10965" w:dyaOrig="9375" w14:anchorId="57C893B7">
                <v:shape id="_x0000_i1028" type="#_x0000_t75" style="width:260.25pt;height:222.75pt" o:ole="">
                  <v:imagedata r:id="rId15" o:title=""/>
                </v:shape>
                <o:OLEObject Type="Embed" ProgID="PBrush" ShapeID="_x0000_i1028" DrawAspect="Content" ObjectID="_1624892611" r:id="rId16"/>
              </w:object>
            </w:r>
          </w:p>
        </w:tc>
      </w:tr>
      <w:tr w:rsidR="00573D42" w:rsidRPr="007557DB" w14:paraId="2E943CD7" w14:textId="77777777" w:rsidTr="00573D42">
        <w:trPr>
          <w:trHeight w:val="285"/>
        </w:trPr>
        <w:tc>
          <w:tcPr>
            <w:tcW w:w="2500" w:type="pct"/>
            <w:vAlign w:val="center"/>
          </w:tcPr>
          <w:p w14:paraId="2C5A9AA7" w14:textId="2DCC3FB5" w:rsidR="00573D42" w:rsidRDefault="00573D42" w:rsidP="00573D42">
            <w:pPr>
              <w:autoSpaceDE w:val="0"/>
              <w:autoSpaceDN w:val="0"/>
              <w:adjustRightInd w:val="0"/>
              <w:spacing w:line="276" w:lineRule="auto"/>
              <w:jc w:val="center"/>
            </w:pPr>
            <w:r w:rsidRPr="00622011">
              <w:rPr>
                <w:rFonts w:asciiTheme="minorHAnsi" w:eastAsiaTheme="minorHAnsi" w:hAnsiTheme="minorHAnsi" w:cstheme="minorHAnsi"/>
                <w:sz w:val="22"/>
                <w:szCs w:val="22"/>
                <w:lang w:val="es-BO" w:eastAsia="en-US"/>
              </w:rPr>
              <w:t>Municipio</w:t>
            </w:r>
          </w:p>
        </w:tc>
        <w:tc>
          <w:tcPr>
            <w:tcW w:w="2500" w:type="pct"/>
            <w:gridSpan w:val="2"/>
            <w:vAlign w:val="center"/>
          </w:tcPr>
          <w:p w14:paraId="1F3E2814" w14:textId="0FB4D242" w:rsidR="00573D42" w:rsidRDefault="00573D42" w:rsidP="00573D42">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CARAPARI</w:t>
            </w:r>
          </w:p>
        </w:tc>
      </w:tr>
      <w:tr w:rsidR="00573D42" w:rsidRPr="007557DB" w14:paraId="6EE356F3" w14:textId="77777777" w:rsidTr="00573D42">
        <w:trPr>
          <w:trHeight w:val="285"/>
        </w:trPr>
        <w:tc>
          <w:tcPr>
            <w:tcW w:w="2500" w:type="pct"/>
            <w:vAlign w:val="center"/>
          </w:tcPr>
          <w:p w14:paraId="776D974D" w14:textId="26F2D6BD" w:rsidR="00573D42" w:rsidRDefault="00573D42" w:rsidP="00573D42">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Zona</w:t>
            </w:r>
          </w:p>
        </w:tc>
        <w:tc>
          <w:tcPr>
            <w:tcW w:w="2500" w:type="pct"/>
            <w:gridSpan w:val="2"/>
            <w:vAlign w:val="center"/>
          </w:tcPr>
          <w:p w14:paraId="42526B18" w14:textId="440975DF" w:rsidR="00573D42" w:rsidRDefault="00573D42" w:rsidP="00573D42">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ACHERAL</w:t>
            </w:r>
          </w:p>
        </w:tc>
      </w:tr>
      <w:tr w:rsidR="00573D42" w:rsidRPr="007557DB" w14:paraId="3BE996FD" w14:textId="77777777" w:rsidTr="00BD4FE8">
        <w:trPr>
          <w:trHeight w:val="1104"/>
        </w:trPr>
        <w:tc>
          <w:tcPr>
            <w:tcW w:w="5000" w:type="pct"/>
            <w:gridSpan w:val="3"/>
            <w:vAlign w:val="center"/>
          </w:tcPr>
          <w:p w14:paraId="710A86FD" w14:textId="3748AA67" w:rsidR="00573D42" w:rsidRDefault="00083836" w:rsidP="00802179">
            <w:pPr>
              <w:autoSpaceDE w:val="0"/>
              <w:autoSpaceDN w:val="0"/>
              <w:adjustRightInd w:val="0"/>
              <w:spacing w:line="276" w:lineRule="auto"/>
              <w:jc w:val="center"/>
            </w:pPr>
            <w:r>
              <w:object w:dxaOrig="4320" w:dyaOrig="2279" w14:anchorId="45742789">
                <v:shape id="_x0000_i1029" type="#_x0000_t75" style="width:313.5pt;height:165.75pt" o:ole="">
                  <v:imagedata r:id="rId17" o:title=""/>
                </v:shape>
                <o:OLEObject Type="Embed" ProgID="PBrush" ShapeID="_x0000_i1029" DrawAspect="Content" ObjectID="_1624892612" r:id="rId18"/>
              </w:object>
            </w:r>
          </w:p>
        </w:tc>
      </w:tr>
      <w:tr w:rsidR="00802179" w:rsidRPr="007557DB" w14:paraId="1402C261" w14:textId="77777777" w:rsidTr="00BD4FE8">
        <w:trPr>
          <w:trHeight w:val="1104"/>
        </w:trPr>
        <w:tc>
          <w:tcPr>
            <w:tcW w:w="5000" w:type="pct"/>
            <w:gridSpan w:val="3"/>
            <w:vAlign w:val="center"/>
          </w:tcPr>
          <w:p w14:paraId="5E1984A6" w14:textId="2FDE67BC" w:rsidR="00802179" w:rsidRPr="005B5F95" w:rsidRDefault="00802179" w:rsidP="00802179">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5CC96084"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182A8451"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9"/>
        <w:gridCol w:w="3587"/>
      </w:tblGrid>
      <w:tr w:rsidR="00DB5727" w:rsidRPr="007557DB" w14:paraId="0BC56DCB" w14:textId="77777777" w:rsidTr="00573D42">
        <w:trPr>
          <w:trHeight w:val="189"/>
          <w:jc w:val="center"/>
        </w:trPr>
        <w:tc>
          <w:tcPr>
            <w:tcW w:w="2935" w:type="pct"/>
            <w:shd w:val="clear" w:color="auto" w:fill="auto"/>
            <w:vAlign w:val="center"/>
          </w:tcPr>
          <w:p w14:paraId="79C0A9BC" w14:textId="77777777" w:rsidR="00DB5727" w:rsidRPr="00573D42" w:rsidRDefault="00DB5727" w:rsidP="000463B8">
            <w:pPr>
              <w:pStyle w:val="Default"/>
              <w:spacing w:line="276" w:lineRule="auto"/>
              <w:jc w:val="center"/>
              <w:rPr>
                <w:rFonts w:asciiTheme="minorHAnsi" w:hAnsiTheme="minorHAnsi" w:cstheme="minorHAnsi"/>
                <w:color w:val="auto"/>
                <w:sz w:val="20"/>
                <w:szCs w:val="22"/>
              </w:rPr>
            </w:pPr>
            <w:r w:rsidRPr="00573D42">
              <w:rPr>
                <w:rFonts w:asciiTheme="minorHAnsi" w:hAnsiTheme="minorHAnsi" w:cstheme="minorHAnsi"/>
                <w:b/>
                <w:bCs/>
                <w:color w:val="auto"/>
                <w:sz w:val="20"/>
                <w:szCs w:val="22"/>
              </w:rPr>
              <w:t>DESCRIPCIÓN DEL OBJETO DE CONTRATACIÓN</w:t>
            </w:r>
          </w:p>
        </w:tc>
        <w:tc>
          <w:tcPr>
            <w:tcW w:w="2065" w:type="pct"/>
            <w:shd w:val="clear" w:color="auto" w:fill="auto"/>
            <w:vAlign w:val="center"/>
          </w:tcPr>
          <w:p w14:paraId="0286E32A" w14:textId="300A6EAA" w:rsidR="00DB5727" w:rsidRPr="00573D42" w:rsidRDefault="00DB5727" w:rsidP="00573D42">
            <w:pPr>
              <w:pStyle w:val="Default"/>
              <w:spacing w:line="276" w:lineRule="auto"/>
              <w:jc w:val="center"/>
              <w:rPr>
                <w:rFonts w:asciiTheme="minorHAnsi" w:hAnsiTheme="minorHAnsi" w:cstheme="minorHAnsi"/>
                <w:color w:val="auto"/>
                <w:sz w:val="20"/>
                <w:szCs w:val="22"/>
              </w:rPr>
            </w:pPr>
            <w:r w:rsidRPr="00573D42">
              <w:rPr>
                <w:rFonts w:asciiTheme="minorHAnsi" w:hAnsiTheme="minorHAnsi" w:cstheme="minorHAnsi"/>
                <w:b/>
                <w:bCs/>
                <w:color w:val="auto"/>
                <w:sz w:val="20"/>
                <w:szCs w:val="22"/>
              </w:rPr>
              <w:t>PLAZO DE EJECUCION</w:t>
            </w:r>
            <w:r w:rsidR="00573D42">
              <w:rPr>
                <w:rFonts w:asciiTheme="minorHAnsi" w:hAnsiTheme="minorHAnsi" w:cstheme="minorHAnsi"/>
                <w:b/>
                <w:bCs/>
                <w:color w:val="auto"/>
                <w:sz w:val="20"/>
                <w:szCs w:val="22"/>
              </w:rPr>
              <w:t xml:space="preserve"> </w:t>
            </w:r>
            <w:r w:rsidRPr="00573D42">
              <w:rPr>
                <w:rFonts w:asciiTheme="minorHAnsi" w:hAnsiTheme="minorHAnsi" w:cstheme="minorHAnsi"/>
                <w:b/>
                <w:bCs/>
                <w:sz w:val="20"/>
                <w:szCs w:val="22"/>
              </w:rPr>
              <w:t>[Días Calendario]</w:t>
            </w:r>
          </w:p>
        </w:tc>
      </w:tr>
      <w:tr w:rsidR="00DB5727" w:rsidRPr="007557DB" w14:paraId="54D04F1A" w14:textId="77777777" w:rsidTr="00573D42">
        <w:trPr>
          <w:trHeight w:val="189"/>
          <w:jc w:val="center"/>
        </w:trPr>
        <w:tc>
          <w:tcPr>
            <w:tcW w:w="2935" w:type="pct"/>
            <w:shd w:val="clear" w:color="auto" w:fill="FFFFFF" w:themeFill="background1"/>
            <w:vAlign w:val="center"/>
          </w:tcPr>
          <w:p w14:paraId="3011CCAE" w14:textId="0104F44C" w:rsidR="00DB5727" w:rsidRPr="00622011" w:rsidRDefault="00573D4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485A9C">
              <w:rPr>
                <w:rFonts w:asciiTheme="minorHAnsi" w:hAnsiTheme="minorHAnsi" w:cstheme="minorHAnsi"/>
                <w:sz w:val="18"/>
                <w:szCs w:val="18"/>
              </w:rPr>
              <w:t>OBRAS CIVILES Y MECANICAS PARA LA CONSTRUCCION DE R</w:t>
            </w:r>
            <w:r>
              <w:rPr>
                <w:rFonts w:asciiTheme="minorHAnsi" w:hAnsiTheme="minorHAnsi" w:cstheme="minorHAnsi"/>
                <w:sz w:val="18"/>
                <w:szCs w:val="18"/>
              </w:rPr>
              <w:t>ED SECUNDARIA MUNICIPIO CARAPARI</w:t>
            </w:r>
          </w:p>
        </w:tc>
        <w:tc>
          <w:tcPr>
            <w:tcW w:w="2065" w:type="pct"/>
            <w:vAlign w:val="center"/>
          </w:tcPr>
          <w:p w14:paraId="35E60811" w14:textId="683C004D" w:rsidR="00DB5727" w:rsidRPr="00622011" w:rsidRDefault="00573D4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60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5C9CA14" w14:textId="745EA4BA" w:rsidR="00370467" w:rsidRDefault="00370467" w:rsidP="00370467">
      <w:pPr>
        <w:tabs>
          <w:tab w:val="left" w:pos="851"/>
        </w:tabs>
        <w:spacing w:line="276" w:lineRule="auto"/>
        <w:jc w:val="both"/>
        <w:rPr>
          <w:rFonts w:asciiTheme="minorHAnsi" w:hAnsiTheme="minorHAnsi" w:cstheme="minorHAnsi"/>
          <w:color w:val="000000" w:themeColor="text1"/>
          <w:sz w:val="22"/>
          <w:szCs w:val="22"/>
        </w:rPr>
      </w:pPr>
      <w:r w:rsidRPr="007C5613">
        <w:rPr>
          <w:rFonts w:asciiTheme="minorHAnsi" w:hAnsiTheme="minorHAnsi" w:cstheme="minorHAnsi"/>
          <w:color w:val="000000" w:themeColor="text1"/>
          <w:sz w:val="22"/>
          <w:szCs w:val="22"/>
        </w:rPr>
        <w:t xml:space="preserve">Desde la recepción provisional hasta la recepción definitiva, el comité de recepción otorgará como plazo máximo </w:t>
      </w:r>
      <w:r w:rsidRPr="004F57C5">
        <w:rPr>
          <w:rFonts w:asciiTheme="minorHAnsi" w:hAnsiTheme="minorHAnsi" w:cstheme="minorHAnsi"/>
          <w:b/>
          <w:color w:val="000000" w:themeColor="text1"/>
          <w:sz w:val="22"/>
          <w:szCs w:val="22"/>
        </w:rPr>
        <w:t>35 días calendario</w:t>
      </w:r>
      <w:r w:rsidRPr="007C5613">
        <w:rPr>
          <w:rFonts w:asciiTheme="minorHAnsi" w:hAnsiTheme="minorHAnsi" w:cstheme="minorHAnsi"/>
          <w:color w:val="000000" w:themeColor="text1"/>
          <w:sz w:val="22"/>
          <w:szCs w:val="22"/>
        </w:rPr>
        <w:t xml:space="preserve"> para subsanar las observaciones registradas en el acta de recepción provisional. </w:t>
      </w:r>
      <w:r w:rsidR="0070361E" w:rsidRPr="007C5613">
        <w:rPr>
          <w:rFonts w:asciiTheme="minorHAnsi" w:hAnsiTheme="minorHAnsi" w:cstheme="minorHAnsi"/>
          <w:color w:val="000000" w:themeColor="text1"/>
          <w:sz w:val="22"/>
          <w:szCs w:val="22"/>
        </w:rPr>
        <w:t>En caso excepcional, previa justificación técnica del Supervisor de Obra, el Comité de Recepción podrá otorgar un plazo mayor</w:t>
      </w:r>
      <w:r w:rsidR="0070361E">
        <w:rPr>
          <w:rFonts w:asciiTheme="minorHAnsi" w:hAnsiTheme="minorHAnsi" w:cstheme="minorHAnsi"/>
          <w:color w:val="000000" w:themeColor="text1"/>
          <w:sz w:val="22"/>
          <w:szCs w:val="22"/>
        </w:rPr>
        <w:t xml:space="preserve">, el cual </w:t>
      </w:r>
      <w:r w:rsidR="0070361E" w:rsidRPr="007C5613">
        <w:rPr>
          <w:rFonts w:asciiTheme="minorHAnsi" w:hAnsiTheme="minorHAnsi" w:cstheme="minorHAnsi"/>
          <w:color w:val="000000" w:themeColor="text1"/>
          <w:sz w:val="22"/>
          <w:szCs w:val="22"/>
        </w:rPr>
        <w:t xml:space="preserve">no debe </w:t>
      </w:r>
      <w:r w:rsidR="0070361E">
        <w:rPr>
          <w:rFonts w:asciiTheme="minorHAnsi" w:hAnsiTheme="minorHAnsi" w:cstheme="minorHAnsi"/>
          <w:color w:val="000000" w:themeColor="text1"/>
          <w:sz w:val="22"/>
          <w:szCs w:val="22"/>
        </w:rPr>
        <w:t>ser superior a</w:t>
      </w:r>
      <w:r w:rsidR="0070361E" w:rsidRPr="007C5613">
        <w:rPr>
          <w:rFonts w:asciiTheme="minorHAnsi" w:hAnsiTheme="minorHAnsi" w:cstheme="minorHAnsi"/>
          <w:color w:val="000000" w:themeColor="text1"/>
          <w:sz w:val="22"/>
          <w:szCs w:val="22"/>
        </w:rPr>
        <w:t>l plazo de ejecución de la obra</w:t>
      </w:r>
      <w:r w:rsidRPr="007C5613">
        <w:rPr>
          <w:rFonts w:asciiTheme="minorHAnsi" w:hAnsiTheme="minorHAnsi" w:cstheme="minorHAnsi"/>
          <w:color w:val="000000" w:themeColor="text1"/>
          <w:sz w:val="22"/>
          <w:szCs w:val="22"/>
        </w:rPr>
        <w:t>.</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551E0EEA" w14:textId="71B257E8" w:rsidR="00047DDD" w:rsidRPr="00573D42" w:rsidRDefault="00230B9B" w:rsidP="00047DDD">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362B5D">
        <w:rPr>
          <w:rFonts w:asciiTheme="minorHAnsi" w:hAnsiTheme="minorHAnsi" w:cstheme="minorHAnsi"/>
          <w:b/>
          <w:color w:val="000000" w:themeColor="text1"/>
          <w:sz w:val="22"/>
          <w:szCs w:val="22"/>
        </w:rPr>
        <w:t>CANTIDADES DE OBRA</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429"/>
        <w:gridCol w:w="6363"/>
        <w:gridCol w:w="862"/>
        <w:gridCol w:w="1032"/>
      </w:tblGrid>
      <w:tr w:rsidR="00EB6779" w:rsidRPr="00123579" w14:paraId="7F1A48AA" w14:textId="77777777" w:rsidTr="0061117F">
        <w:trPr>
          <w:trHeight w:val="300"/>
        </w:trPr>
        <w:tc>
          <w:tcPr>
            <w:tcW w:w="5000" w:type="pct"/>
            <w:gridSpan w:val="4"/>
            <w:shd w:val="clear" w:color="auto" w:fill="44546A" w:themeFill="text2"/>
            <w:noWrap/>
            <w:vAlign w:val="center"/>
            <w:hideMark/>
          </w:tcPr>
          <w:p w14:paraId="42EC5233"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OBRAS CIVILES</w:t>
            </w:r>
          </w:p>
        </w:tc>
      </w:tr>
      <w:tr w:rsidR="00EB6779" w:rsidRPr="00123579" w14:paraId="0BEBA823" w14:textId="77777777" w:rsidTr="0061117F">
        <w:trPr>
          <w:trHeight w:val="325"/>
          <w:tblHeader/>
        </w:trPr>
        <w:tc>
          <w:tcPr>
            <w:tcW w:w="247" w:type="pct"/>
            <w:shd w:val="clear" w:color="auto" w:fill="44546A" w:themeFill="text2"/>
            <w:vAlign w:val="center"/>
            <w:hideMark/>
          </w:tcPr>
          <w:p w14:paraId="2E628F4E"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16206C65"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74EB15FC"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79B766B2"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CANTIDAD</w:t>
            </w:r>
          </w:p>
        </w:tc>
      </w:tr>
      <w:tr w:rsidR="008B6BD2" w:rsidRPr="00123579" w14:paraId="49D8E8E7" w14:textId="77777777" w:rsidTr="00573D42">
        <w:trPr>
          <w:trHeight w:val="195"/>
        </w:trPr>
        <w:tc>
          <w:tcPr>
            <w:tcW w:w="247" w:type="pct"/>
            <w:shd w:val="clear" w:color="auto" w:fill="auto"/>
            <w:noWrap/>
            <w:vAlign w:val="center"/>
          </w:tcPr>
          <w:p w14:paraId="5FEE1969" w14:textId="7F49EE5F"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1</w:t>
            </w:r>
          </w:p>
        </w:tc>
        <w:tc>
          <w:tcPr>
            <w:tcW w:w="3663" w:type="pct"/>
            <w:shd w:val="clear" w:color="auto" w:fill="auto"/>
            <w:vAlign w:val="center"/>
          </w:tcPr>
          <w:p w14:paraId="4C51B33A" w14:textId="08E737B4" w:rsidR="008B6BD2" w:rsidRPr="00123579" w:rsidRDefault="008B6BD2" w:rsidP="008B6BD2">
            <w:pPr>
              <w:rPr>
                <w:rFonts w:asciiTheme="minorHAnsi" w:hAnsiTheme="minorHAnsi"/>
                <w:color w:val="000000"/>
                <w:sz w:val="18"/>
                <w:szCs w:val="18"/>
              </w:rPr>
            </w:pPr>
            <w:r>
              <w:rPr>
                <w:rFonts w:ascii="Verdana" w:hAnsi="Verdana"/>
                <w:sz w:val="16"/>
                <w:szCs w:val="16"/>
              </w:rPr>
              <w:t>INSTALACION DE FAENAS - PROVISION Y COLOCADO DE LETREROS DE OBRA</w:t>
            </w:r>
          </w:p>
        </w:tc>
        <w:tc>
          <w:tcPr>
            <w:tcW w:w="496" w:type="pct"/>
            <w:shd w:val="clear" w:color="auto" w:fill="auto"/>
            <w:noWrap/>
            <w:vAlign w:val="bottom"/>
          </w:tcPr>
          <w:p w14:paraId="755588FD" w14:textId="1866E8C0" w:rsidR="008B6BD2" w:rsidRPr="00123579" w:rsidRDefault="008B6BD2" w:rsidP="008B6BD2">
            <w:pPr>
              <w:jc w:val="center"/>
              <w:rPr>
                <w:rFonts w:asciiTheme="minorHAnsi" w:hAnsiTheme="minorHAnsi"/>
                <w:color w:val="000000"/>
                <w:sz w:val="18"/>
                <w:szCs w:val="18"/>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4" w:type="pct"/>
            <w:shd w:val="clear" w:color="auto" w:fill="auto"/>
            <w:noWrap/>
            <w:vAlign w:val="bottom"/>
          </w:tcPr>
          <w:p w14:paraId="6D7558B4" w14:textId="5E837976" w:rsidR="008B6BD2" w:rsidRPr="00362B5D" w:rsidRDefault="008B6BD2" w:rsidP="008B6BD2">
            <w:pPr>
              <w:jc w:val="right"/>
              <w:rPr>
                <w:rFonts w:ascii="Calibri" w:hAnsi="Calibri"/>
                <w:color w:val="000000"/>
                <w:sz w:val="18"/>
                <w:szCs w:val="18"/>
              </w:rPr>
            </w:pPr>
            <w:r>
              <w:rPr>
                <w:rFonts w:ascii="Verdana" w:hAnsi="Verdana"/>
                <w:color w:val="000000"/>
                <w:sz w:val="16"/>
                <w:szCs w:val="16"/>
              </w:rPr>
              <w:t>1.00</w:t>
            </w:r>
          </w:p>
        </w:tc>
      </w:tr>
      <w:tr w:rsidR="008B6BD2" w:rsidRPr="00123579" w14:paraId="7280F4B8" w14:textId="77777777" w:rsidTr="00573D42">
        <w:trPr>
          <w:trHeight w:val="295"/>
        </w:trPr>
        <w:tc>
          <w:tcPr>
            <w:tcW w:w="247" w:type="pct"/>
            <w:shd w:val="clear" w:color="auto" w:fill="auto"/>
            <w:noWrap/>
            <w:vAlign w:val="center"/>
            <w:hideMark/>
          </w:tcPr>
          <w:p w14:paraId="71254437" w14:textId="50DC2657"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lastRenderedPageBreak/>
              <w:t>2</w:t>
            </w:r>
          </w:p>
        </w:tc>
        <w:tc>
          <w:tcPr>
            <w:tcW w:w="3663" w:type="pct"/>
            <w:shd w:val="clear" w:color="auto" w:fill="auto"/>
            <w:vAlign w:val="center"/>
            <w:hideMark/>
          </w:tcPr>
          <w:p w14:paraId="3DB6E4FF" w14:textId="0B180DC1" w:rsidR="008B6BD2" w:rsidRPr="00123579" w:rsidRDefault="008B6BD2" w:rsidP="008B6BD2">
            <w:pPr>
              <w:rPr>
                <w:rFonts w:asciiTheme="minorHAnsi" w:hAnsiTheme="minorHAnsi"/>
                <w:color w:val="000000"/>
                <w:sz w:val="18"/>
                <w:szCs w:val="18"/>
              </w:rPr>
            </w:pPr>
            <w:r>
              <w:rPr>
                <w:rFonts w:ascii="Verdana" w:hAnsi="Verdana"/>
                <w:sz w:val="16"/>
                <w:szCs w:val="16"/>
              </w:rPr>
              <w:t>MOVILIZACION DE PERSONAL Y EQUIPO</w:t>
            </w:r>
          </w:p>
        </w:tc>
        <w:tc>
          <w:tcPr>
            <w:tcW w:w="496" w:type="pct"/>
            <w:shd w:val="clear" w:color="auto" w:fill="auto"/>
            <w:noWrap/>
            <w:vAlign w:val="bottom"/>
            <w:hideMark/>
          </w:tcPr>
          <w:p w14:paraId="2C7BDD95" w14:textId="53FDCC01" w:rsidR="008B6BD2" w:rsidRPr="00123579" w:rsidRDefault="008B6BD2" w:rsidP="008B6BD2">
            <w:pPr>
              <w:jc w:val="center"/>
              <w:rPr>
                <w:rFonts w:asciiTheme="minorHAnsi" w:hAnsiTheme="minorHAnsi"/>
                <w:color w:val="000000"/>
                <w:sz w:val="18"/>
                <w:szCs w:val="18"/>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4" w:type="pct"/>
            <w:shd w:val="clear" w:color="auto" w:fill="auto"/>
            <w:noWrap/>
            <w:vAlign w:val="bottom"/>
            <w:hideMark/>
          </w:tcPr>
          <w:p w14:paraId="26F079E4" w14:textId="6657DE66" w:rsidR="008B6BD2" w:rsidRPr="00362B5D" w:rsidRDefault="008B6BD2" w:rsidP="008B6BD2">
            <w:pPr>
              <w:jc w:val="right"/>
              <w:rPr>
                <w:rFonts w:ascii="Calibri" w:hAnsi="Calibri"/>
                <w:color w:val="000000"/>
                <w:sz w:val="18"/>
                <w:szCs w:val="18"/>
              </w:rPr>
            </w:pPr>
            <w:r>
              <w:rPr>
                <w:rFonts w:ascii="Verdana" w:hAnsi="Verdana"/>
                <w:color w:val="000000"/>
                <w:sz w:val="16"/>
                <w:szCs w:val="16"/>
              </w:rPr>
              <w:t>1.00</w:t>
            </w:r>
          </w:p>
        </w:tc>
      </w:tr>
      <w:tr w:rsidR="008B6BD2" w:rsidRPr="00123579" w14:paraId="08F96C7E" w14:textId="77777777" w:rsidTr="00573D42">
        <w:trPr>
          <w:trHeight w:val="300"/>
        </w:trPr>
        <w:tc>
          <w:tcPr>
            <w:tcW w:w="247" w:type="pct"/>
            <w:shd w:val="clear" w:color="auto" w:fill="auto"/>
            <w:noWrap/>
            <w:vAlign w:val="center"/>
            <w:hideMark/>
          </w:tcPr>
          <w:p w14:paraId="58392F54" w14:textId="4B2741C2"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3</w:t>
            </w:r>
          </w:p>
        </w:tc>
        <w:tc>
          <w:tcPr>
            <w:tcW w:w="3663" w:type="pct"/>
            <w:shd w:val="clear" w:color="auto" w:fill="auto"/>
            <w:noWrap/>
            <w:vAlign w:val="center"/>
            <w:hideMark/>
          </w:tcPr>
          <w:p w14:paraId="24D9865B" w14:textId="02E88AB9" w:rsidR="008B6BD2" w:rsidRPr="00123579" w:rsidRDefault="008B6BD2" w:rsidP="008B6BD2">
            <w:pPr>
              <w:rPr>
                <w:rFonts w:asciiTheme="minorHAnsi" w:hAnsiTheme="minorHAnsi"/>
                <w:color w:val="000000"/>
                <w:sz w:val="18"/>
                <w:szCs w:val="18"/>
              </w:rPr>
            </w:pPr>
            <w:r>
              <w:rPr>
                <w:rFonts w:ascii="Verdana" w:hAnsi="Verdana"/>
                <w:sz w:val="16"/>
                <w:szCs w:val="16"/>
              </w:rPr>
              <w:t>REPLANTEO Y TRAZADO TOPOGRÁFICO</w:t>
            </w:r>
          </w:p>
        </w:tc>
        <w:tc>
          <w:tcPr>
            <w:tcW w:w="496" w:type="pct"/>
            <w:shd w:val="clear" w:color="auto" w:fill="auto"/>
            <w:noWrap/>
            <w:vAlign w:val="bottom"/>
            <w:hideMark/>
          </w:tcPr>
          <w:p w14:paraId="4804068F" w14:textId="63A574A5" w:rsidR="008B6BD2" w:rsidRPr="00123579" w:rsidRDefault="008B6BD2" w:rsidP="008B6BD2">
            <w:pPr>
              <w:jc w:val="center"/>
              <w:rPr>
                <w:rFonts w:asciiTheme="minorHAnsi" w:hAnsiTheme="minorHAnsi"/>
                <w:color w:val="000000"/>
                <w:sz w:val="18"/>
                <w:szCs w:val="18"/>
              </w:rPr>
            </w:pPr>
            <w:r>
              <w:rPr>
                <w:rFonts w:ascii="Verdana" w:hAnsi="Verdana"/>
                <w:color w:val="000000"/>
                <w:sz w:val="16"/>
                <w:szCs w:val="16"/>
              </w:rPr>
              <w:t>m</w:t>
            </w:r>
          </w:p>
        </w:tc>
        <w:tc>
          <w:tcPr>
            <w:tcW w:w="594" w:type="pct"/>
            <w:shd w:val="clear" w:color="auto" w:fill="auto"/>
            <w:noWrap/>
            <w:vAlign w:val="bottom"/>
            <w:hideMark/>
          </w:tcPr>
          <w:p w14:paraId="5D7C69F3" w14:textId="7F3736E6" w:rsidR="008B6BD2" w:rsidRPr="00362B5D" w:rsidRDefault="008B6BD2" w:rsidP="008B6BD2">
            <w:pPr>
              <w:jc w:val="right"/>
              <w:rPr>
                <w:rFonts w:ascii="Calibri" w:hAnsi="Calibri"/>
                <w:color w:val="000000"/>
                <w:sz w:val="18"/>
                <w:szCs w:val="18"/>
              </w:rPr>
            </w:pPr>
            <w:r>
              <w:rPr>
                <w:rFonts w:ascii="Verdana" w:hAnsi="Verdana"/>
                <w:color w:val="000000"/>
                <w:sz w:val="16"/>
                <w:szCs w:val="16"/>
              </w:rPr>
              <w:t>11,754.00</w:t>
            </w:r>
          </w:p>
        </w:tc>
      </w:tr>
      <w:tr w:rsidR="008B6BD2" w:rsidRPr="00123579" w14:paraId="1FD21092" w14:textId="77777777" w:rsidTr="00573D42">
        <w:trPr>
          <w:trHeight w:val="111"/>
        </w:trPr>
        <w:tc>
          <w:tcPr>
            <w:tcW w:w="247" w:type="pct"/>
            <w:shd w:val="clear" w:color="auto" w:fill="auto"/>
            <w:noWrap/>
            <w:vAlign w:val="center"/>
            <w:hideMark/>
          </w:tcPr>
          <w:p w14:paraId="63C3CFC0" w14:textId="27B8A0C2"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4</w:t>
            </w:r>
          </w:p>
        </w:tc>
        <w:tc>
          <w:tcPr>
            <w:tcW w:w="3663" w:type="pct"/>
            <w:shd w:val="clear" w:color="auto" w:fill="auto"/>
            <w:noWrap/>
            <w:vAlign w:val="center"/>
            <w:hideMark/>
          </w:tcPr>
          <w:p w14:paraId="6A05D882" w14:textId="72F98B4C" w:rsidR="008B6BD2" w:rsidRPr="00123579" w:rsidRDefault="008B6BD2" w:rsidP="008B6BD2">
            <w:pPr>
              <w:rPr>
                <w:rFonts w:asciiTheme="minorHAnsi" w:hAnsiTheme="minorHAnsi"/>
                <w:color w:val="000000"/>
                <w:sz w:val="18"/>
                <w:szCs w:val="18"/>
              </w:rPr>
            </w:pPr>
            <w:r>
              <w:rPr>
                <w:rFonts w:ascii="Verdana" w:hAnsi="Verdana"/>
                <w:sz w:val="16"/>
                <w:szCs w:val="16"/>
              </w:rPr>
              <w:t>TRANSPORTE DE TUBERIA</w:t>
            </w:r>
          </w:p>
        </w:tc>
        <w:tc>
          <w:tcPr>
            <w:tcW w:w="496" w:type="pct"/>
            <w:shd w:val="clear" w:color="auto" w:fill="auto"/>
            <w:noWrap/>
            <w:vAlign w:val="bottom"/>
            <w:hideMark/>
          </w:tcPr>
          <w:p w14:paraId="7D4FD24F" w14:textId="466CCCB9" w:rsidR="008B6BD2" w:rsidRPr="00123579" w:rsidRDefault="008B6BD2" w:rsidP="008B6BD2">
            <w:pPr>
              <w:jc w:val="center"/>
              <w:rPr>
                <w:rFonts w:asciiTheme="minorHAnsi" w:hAnsiTheme="minorHAnsi"/>
                <w:color w:val="000000"/>
                <w:sz w:val="18"/>
                <w:szCs w:val="18"/>
              </w:rPr>
            </w:pPr>
            <w:proofErr w:type="spellStart"/>
            <w:r>
              <w:rPr>
                <w:rFonts w:ascii="Verdana" w:hAnsi="Verdana"/>
                <w:sz w:val="16"/>
                <w:szCs w:val="16"/>
              </w:rPr>
              <w:t>Glb</w:t>
            </w:r>
            <w:proofErr w:type="spellEnd"/>
            <w:r>
              <w:rPr>
                <w:rFonts w:ascii="Verdana" w:hAnsi="Verdana"/>
                <w:sz w:val="16"/>
                <w:szCs w:val="16"/>
              </w:rPr>
              <w:t>.</w:t>
            </w:r>
          </w:p>
        </w:tc>
        <w:tc>
          <w:tcPr>
            <w:tcW w:w="594" w:type="pct"/>
            <w:shd w:val="clear" w:color="auto" w:fill="auto"/>
            <w:noWrap/>
            <w:vAlign w:val="bottom"/>
            <w:hideMark/>
          </w:tcPr>
          <w:p w14:paraId="7A440DCB" w14:textId="51164BFD" w:rsidR="008B6BD2" w:rsidRPr="00362B5D" w:rsidRDefault="008B6BD2" w:rsidP="008B6BD2">
            <w:pPr>
              <w:jc w:val="right"/>
              <w:rPr>
                <w:rFonts w:ascii="Calibri" w:hAnsi="Calibri"/>
                <w:color w:val="000000"/>
                <w:sz w:val="18"/>
                <w:szCs w:val="18"/>
              </w:rPr>
            </w:pPr>
            <w:r>
              <w:rPr>
                <w:rFonts w:ascii="Verdana" w:hAnsi="Verdana"/>
                <w:color w:val="000000"/>
                <w:sz w:val="16"/>
                <w:szCs w:val="16"/>
              </w:rPr>
              <w:t>1.00</w:t>
            </w:r>
          </w:p>
        </w:tc>
      </w:tr>
      <w:tr w:rsidR="008B6BD2" w:rsidRPr="00123579" w14:paraId="102E5ECA" w14:textId="77777777" w:rsidTr="00573D42">
        <w:trPr>
          <w:trHeight w:val="300"/>
        </w:trPr>
        <w:tc>
          <w:tcPr>
            <w:tcW w:w="247" w:type="pct"/>
            <w:shd w:val="clear" w:color="auto" w:fill="auto"/>
            <w:noWrap/>
            <w:vAlign w:val="center"/>
          </w:tcPr>
          <w:p w14:paraId="58D27333" w14:textId="163312BE"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5</w:t>
            </w:r>
          </w:p>
        </w:tc>
        <w:tc>
          <w:tcPr>
            <w:tcW w:w="3663" w:type="pct"/>
            <w:shd w:val="clear" w:color="auto" w:fill="auto"/>
            <w:noWrap/>
            <w:vAlign w:val="center"/>
          </w:tcPr>
          <w:p w14:paraId="1C9A5448" w14:textId="19443EBF" w:rsidR="008B6BD2" w:rsidRPr="00123579" w:rsidRDefault="008B6BD2" w:rsidP="008B6BD2">
            <w:pPr>
              <w:rPr>
                <w:rFonts w:asciiTheme="minorHAnsi" w:hAnsiTheme="minorHAnsi"/>
                <w:color w:val="000000"/>
                <w:sz w:val="18"/>
                <w:szCs w:val="18"/>
              </w:rPr>
            </w:pPr>
            <w:r>
              <w:rPr>
                <w:rFonts w:ascii="Verdana" w:hAnsi="Verdana"/>
                <w:sz w:val="16"/>
                <w:szCs w:val="16"/>
              </w:rPr>
              <w:t>CORTE ROTURA Y REMOCION DE ACERA Y/O CUNETA</w:t>
            </w:r>
          </w:p>
        </w:tc>
        <w:tc>
          <w:tcPr>
            <w:tcW w:w="496" w:type="pct"/>
            <w:shd w:val="clear" w:color="auto" w:fill="auto"/>
            <w:noWrap/>
            <w:vAlign w:val="center"/>
          </w:tcPr>
          <w:p w14:paraId="679FFF15" w14:textId="16050478" w:rsidR="008B6BD2" w:rsidRPr="00123579" w:rsidRDefault="008B6BD2" w:rsidP="008B6BD2">
            <w:pPr>
              <w:jc w:val="center"/>
              <w:rPr>
                <w:rFonts w:asciiTheme="minorHAnsi" w:hAnsiTheme="minorHAnsi"/>
                <w:color w:val="000000"/>
                <w:sz w:val="18"/>
                <w:szCs w:val="18"/>
              </w:rPr>
            </w:pPr>
            <w:r>
              <w:rPr>
                <w:rFonts w:ascii="Calibri" w:hAnsi="Calibri"/>
                <w:color w:val="000000"/>
                <w:sz w:val="22"/>
                <w:szCs w:val="22"/>
              </w:rPr>
              <w:t>m²</w:t>
            </w:r>
          </w:p>
        </w:tc>
        <w:tc>
          <w:tcPr>
            <w:tcW w:w="594" w:type="pct"/>
            <w:shd w:val="clear" w:color="auto" w:fill="auto"/>
            <w:noWrap/>
            <w:vAlign w:val="bottom"/>
          </w:tcPr>
          <w:p w14:paraId="0009B9ED" w14:textId="7D949563" w:rsidR="008B6BD2" w:rsidRPr="00362B5D" w:rsidRDefault="008B6BD2" w:rsidP="008B6BD2">
            <w:pPr>
              <w:jc w:val="right"/>
              <w:rPr>
                <w:rFonts w:ascii="Calibri" w:hAnsi="Calibri"/>
                <w:color w:val="000000"/>
                <w:sz w:val="18"/>
                <w:szCs w:val="18"/>
              </w:rPr>
            </w:pPr>
            <w:r>
              <w:rPr>
                <w:rFonts w:ascii="Verdana" w:hAnsi="Verdana"/>
                <w:color w:val="000000"/>
                <w:sz w:val="16"/>
                <w:szCs w:val="16"/>
              </w:rPr>
              <w:t>68.40</w:t>
            </w:r>
          </w:p>
        </w:tc>
      </w:tr>
      <w:tr w:rsidR="008B6BD2" w:rsidRPr="00123579" w14:paraId="6301B4BC" w14:textId="77777777" w:rsidTr="00573D42">
        <w:trPr>
          <w:trHeight w:val="300"/>
        </w:trPr>
        <w:tc>
          <w:tcPr>
            <w:tcW w:w="247" w:type="pct"/>
            <w:shd w:val="clear" w:color="auto" w:fill="auto"/>
            <w:noWrap/>
            <w:vAlign w:val="center"/>
          </w:tcPr>
          <w:p w14:paraId="5DF72CDF" w14:textId="4ECDDD4B"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6</w:t>
            </w:r>
          </w:p>
        </w:tc>
        <w:tc>
          <w:tcPr>
            <w:tcW w:w="3663" w:type="pct"/>
            <w:shd w:val="clear" w:color="auto" w:fill="auto"/>
            <w:noWrap/>
            <w:vAlign w:val="center"/>
          </w:tcPr>
          <w:p w14:paraId="6E814510" w14:textId="0D81143B" w:rsidR="008B6BD2" w:rsidRPr="00123579" w:rsidRDefault="008B6BD2" w:rsidP="008B6BD2">
            <w:pPr>
              <w:rPr>
                <w:rFonts w:asciiTheme="minorHAnsi" w:hAnsiTheme="minorHAnsi"/>
                <w:color w:val="000000"/>
                <w:sz w:val="18"/>
                <w:szCs w:val="18"/>
              </w:rPr>
            </w:pPr>
            <w:r>
              <w:rPr>
                <w:rFonts w:ascii="Verdana" w:hAnsi="Verdana"/>
                <w:sz w:val="16"/>
                <w:szCs w:val="16"/>
              </w:rPr>
              <w:t>CORTE,ROTURA Y REMOCION DE CERAMICA, BALDOSAS Y/O CORTEZAS ESPECIALES</w:t>
            </w:r>
          </w:p>
        </w:tc>
        <w:tc>
          <w:tcPr>
            <w:tcW w:w="496" w:type="pct"/>
            <w:shd w:val="clear" w:color="auto" w:fill="auto"/>
            <w:noWrap/>
            <w:vAlign w:val="center"/>
          </w:tcPr>
          <w:p w14:paraId="70436D92" w14:textId="75D53B3D" w:rsidR="008B6BD2" w:rsidRPr="00123579" w:rsidRDefault="008B6BD2" w:rsidP="008B6BD2">
            <w:pPr>
              <w:jc w:val="center"/>
              <w:rPr>
                <w:rFonts w:asciiTheme="minorHAnsi" w:hAnsiTheme="minorHAnsi"/>
                <w:color w:val="000000"/>
                <w:sz w:val="18"/>
                <w:szCs w:val="18"/>
              </w:rPr>
            </w:pPr>
            <w:r>
              <w:rPr>
                <w:rFonts w:ascii="Calibri" w:hAnsi="Calibri"/>
                <w:color w:val="000000"/>
                <w:sz w:val="22"/>
                <w:szCs w:val="22"/>
              </w:rPr>
              <w:t>m²</w:t>
            </w:r>
          </w:p>
        </w:tc>
        <w:tc>
          <w:tcPr>
            <w:tcW w:w="594" w:type="pct"/>
            <w:shd w:val="clear" w:color="auto" w:fill="auto"/>
            <w:noWrap/>
            <w:vAlign w:val="bottom"/>
          </w:tcPr>
          <w:p w14:paraId="65CF767E" w14:textId="2E05B029" w:rsidR="008B6BD2" w:rsidRPr="00362B5D" w:rsidRDefault="008B6BD2" w:rsidP="008B6BD2">
            <w:pPr>
              <w:jc w:val="right"/>
              <w:rPr>
                <w:rFonts w:ascii="Calibri" w:hAnsi="Calibri"/>
                <w:color w:val="000000"/>
                <w:sz w:val="18"/>
                <w:szCs w:val="18"/>
              </w:rPr>
            </w:pPr>
            <w:r>
              <w:rPr>
                <w:rFonts w:ascii="Verdana" w:hAnsi="Verdana"/>
                <w:color w:val="000000"/>
                <w:sz w:val="16"/>
                <w:szCs w:val="16"/>
              </w:rPr>
              <w:t>10.00</w:t>
            </w:r>
          </w:p>
        </w:tc>
      </w:tr>
      <w:tr w:rsidR="008B6BD2" w:rsidRPr="00123579" w14:paraId="58F7137C" w14:textId="77777777" w:rsidTr="0053529E">
        <w:trPr>
          <w:trHeight w:val="70"/>
        </w:trPr>
        <w:tc>
          <w:tcPr>
            <w:tcW w:w="247" w:type="pct"/>
            <w:shd w:val="clear" w:color="auto" w:fill="auto"/>
            <w:noWrap/>
            <w:vAlign w:val="center"/>
          </w:tcPr>
          <w:p w14:paraId="537F7EE4" w14:textId="7F831876"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7</w:t>
            </w:r>
          </w:p>
        </w:tc>
        <w:tc>
          <w:tcPr>
            <w:tcW w:w="3663" w:type="pct"/>
            <w:shd w:val="clear" w:color="auto" w:fill="auto"/>
            <w:noWrap/>
            <w:vAlign w:val="center"/>
            <w:hideMark/>
          </w:tcPr>
          <w:p w14:paraId="5D33CE90" w14:textId="67F9962A" w:rsidR="008B6BD2" w:rsidRPr="00123579" w:rsidRDefault="008B6BD2" w:rsidP="008B6BD2">
            <w:pPr>
              <w:rPr>
                <w:rFonts w:asciiTheme="minorHAnsi" w:hAnsiTheme="minorHAnsi"/>
                <w:color w:val="000000"/>
                <w:sz w:val="18"/>
                <w:szCs w:val="18"/>
              </w:rPr>
            </w:pPr>
            <w:r>
              <w:rPr>
                <w:rFonts w:ascii="Verdana" w:hAnsi="Verdana"/>
                <w:sz w:val="16"/>
                <w:szCs w:val="16"/>
              </w:rPr>
              <w:t>EXCAVACION DE ZANJA TERRENO BLANDO</w:t>
            </w:r>
          </w:p>
        </w:tc>
        <w:tc>
          <w:tcPr>
            <w:tcW w:w="496" w:type="pct"/>
            <w:shd w:val="clear" w:color="auto" w:fill="auto"/>
            <w:noWrap/>
            <w:vAlign w:val="center"/>
            <w:hideMark/>
          </w:tcPr>
          <w:p w14:paraId="27884D12" w14:textId="1DE671D4" w:rsidR="008B6BD2" w:rsidRPr="00123579" w:rsidRDefault="008B6BD2" w:rsidP="008B6BD2">
            <w:pPr>
              <w:jc w:val="center"/>
              <w:rPr>
                <w:rFonts w:asciiTheme="minorHAnsi" w:hAnsiTheme="minorHAnsi"/>
                <w:color w:val="000000"/>
                <w:sz w:val="18"/>
                <w:szCs w:val="18"/>
              </w:rPr>
            </w:pPr>
            <w:r>
              <w:rPr>
                <w:rFonts w:ascii="Calibri" w:hAnsi="Calibri"/>
                <w:color w:val="000000"/>
                <w:sz w:val="22"/>
                <w:szCs w:val="22"/>
              </w:rPr>
              <w:t>m³</w:t>
            </w:r>
          </w:p>
        </w:tc>
        <w:tc>
          <w:tcPr>
            <w:tcW w:w="594" w:type="pct"/>
            <w:shd w:val="clear" w:color="auto" w:fill="auto"/>
            <w:noWrap/>
            <w:vAlign w:val="bottom"/>
            <w:hideMark/>
          </w:tcPr>
          <w:p w14:paraId="33016E73" w14:textId="7F927782" w:rsidR="008B6BD2" w:rsidRPr="00362B5D" w:rsidRDefault="008B6BD2" w:rsidP="008B6BD2">
            <w:pPr>
              <w:jc w:val="right"/>
              <w:rPr>
                <w:rFonts w:ascii="Calibri" w:hAnsi="Calibri"/>
                <w:color w:val="000000"/>
                <w:sz w:val="18"/>
                <w:szCs w:val="18"/>
              </w:rPr>
            </w:pPr>
            <w:r>
              <w:rPr>
                <w:rFonts w:ascii="Verdana" w:hAnsi="Verdana"/>
                <w:color w:val="000000"/>
                <w:sz w:val="16"/>
                <w:szCs w:val="16"/>
              </w:rPr>
              <w:t>6,070.60</w:t>
            </w:r>
          </w:p>
        </w:tc>
      </w:tr>
      <w:tr w:rsidR="008B6BD2" w:rsidRPr="00123579" w14:paraId="5BEF2F74" w14:textId="77777777" w:rsidTr="0053529E">
        <w:trPr>
          <w:trHeight w:val="70"/>
        </w:trPr>
        <w:tc>
          <w:tcPr>
            <w:tcW w:w="247" w:type="pct"/>
            <w:shd w:val="clear" w:color="auto" w:fill="auto"/>
            <w:noWrap/>
            <w:vAlign w:val="center"/>
          </w:tcPr>
          <w:p w14:paraId="19B3507E" w14:textId="055EBD0C"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8</w:t>
            </w:r>
          </w:p>
        </w:tc>
        <w:tc>
          <w:tcPr>
            <w:tcW w:w="3663" w:type="pct"/>
            <w:shd w:val="clear" w:color="auto" w:fill="auto"/>
            <w:noWrap/>
            <w:vAlign w:val="center"/>
            <w:hideMark/>
          </w:tcPr>
          <w:p w14:paraId="0F23C074" w14:textId="5E709B69" w:rsidR="008B6BD2" w:rsidRPr="00123579" w:rsidRDefault="008B6BD2" w:rsidP="008B6BD2">
            <w:pPr>
              <w:rPr>
                <w:rFonts w:asciiTheme="minorHAnsi" w:hAnsiTheme="minorHAnsi"/>
                <w:color w:val="000000"/>
                <w:sz w:val="18"/>
                <w:szCs w:val="18"/>
              </w:rPr>
            </w:pPr>
            <w:r>
              <w:rPr>
                <w:rFonts w:ascii="Verdana" w:hAnsi="Verdana"/>
                <w:sz w:val="16"/>
                <w:szCs w:val="16"/>
              </w:rPr>
              <w:t xml:space="preserve"> TENDIDO DE TUBERIA </w:t>
            </w:r>
          </w:p>
        </w:tc>
        <w:tc>
          <w:tcPr>
            <w:tcW w:w="496" w:type="pct"/>
            <w:shd w:val="clear" w:color="auto" w:fill="auto"/>
            <w:noWrap/>
            <w:vAlign w:val="bottom"/>
            <w:hideMark/>
          </w:tcPr>
          <w:p w14:paraId="699ACAF9" w14:textId="24319F31" w:rsidR="008B6BD2" w:rsidRPr="00123579" w:rsidRDefault="008B6BD2" w:rsidP="008B6BD2">
            <w:pPr>
              <w:jc w:val="center"/>
              <w:rPr>
                <w:rFonts w:asciiTheme="minorHAnsi" w:hAnsiTheme="minorHAnsi"/>
                <w:color w:val="000000"/>
                <w:sz w:val="18"/>
                <w:szCs w:val="18"/>
              </w:rPr>
            </w:pPr>
            <w:r>
              <w:rPr>
                <w:rFonts w:ascii="Verdana" w:hAnsi="Verdana"/>
                <w:sz w:val="16"/>
                <w:szCs w:val="16"/>
              </w:rPr>
              <w:t>m</w:t>
            </w:r>
          </w:p>
        </w:tc>
        <w:tc>
          <w:tcPr>
            <w:tcW w:w="594" w:type="pct"/>
            <w:shd w:val="clear" w:color="auto" w:fill="auto"/>
            <w:noWrap/>
            <w:vAlign w:val="bottom"/>
            <w:hideMark/>
          </w:tcPr>
          <w:p w14:paraId="7269B26F" w14:textId="19CA666C" w:rsidR="008B6BD2" w:rsidRPr="00362B5D" w:rsidRDefault="008B6BD2" w:rsidP="008B6BD2">
            <w:pPr>
              <w:jc w:val="right"/>
              <w:rPr>
                <w:rFonts w:ascii="Calibri" w:hAnsi="Calibri"/>
                <w:color w:val="000000"/>
                <w:sz w:val="18"/>
                <w:szCs w:val="18"/>
              </w:rPr>
            </w:pPr>
            <w:r>
              <w:rPr>
                <w:rFonts w:ascii="Verdana" w:hAnsi="Verdana"/>
                <w:color w:val="000000"/>
                <w:sz w:val="16"/>
                <w:szCs w:val="16"/>
              </w:rPr>
              <w:t>11,754.00</w:t>
            </w:r>
          </w:p>
        </w:tc>
      </w:tr>
      <w:tr w:rsidR="008B6BD2" w:rsidRPr="00123579" w14:paraId="024C5062" w14:textId="77777777" w:rsidTr="00573D42">
        <w:trPr>
          <w:trHeight w:val="300"/>
        </w:trPr>
        <w:tc>
          <w:tcPr>
            <w:tcW w:w="247" w:type="pct"/>
            <w:shd w:val="clear" w:color="auto" w:fill="auto"/>
            <w:noWrap/>
            <w:vAlign w:val="center"/>
          </w:tcPr>
          <w:p w14:paraId="1EF51AA5" w14:textId="405FD2CD" w:rsidR="008B6BD2" w:rsidRPr="00123579" w:rsidRDefault="008B6BD2" w:rsidP="008B6BD2">
            <w:pPr>
              <w:jc w:val="center"/>
              <w:rPr>
                <w:rFonts w:asciiTheme="minorHAnsi" w:hAnsiTheme="minorHAnsi"/>
                <w:color w:val="000000"/>
                <w:sz w:val="18"/>
                <w:szCs w:val="18"/>
              </w:rPr>
            </w:pPr>
            <w:r>
              <w:rPr>
                <w:rFonts w:ascii="Calibri" w:hAnsi="Calibri"/>
                <w:color w:val="000000"/>
                <w:sz w:val="18"/>
                <w:szCs w:val="18"/>
              </w:rPr>
              <w:t>9</w:t>
            </w:r>
          </w:p>
        </w:tc>
        <w:tc>
          <w:tcPr>
            <w:tcW w:w="3663" w:type="pct"/>
            <w:shd w:val="clear" w:color="auto" w:fill="auto"/>
            <w:noWrap/>
            <w:vAlign w:val="center"/>
          </w:tcPr>
          <w:p w14:paraId="3C0BFCDD" w14:textId="0A01F2E6" w:rsidR="008B6BD2" w:rsidRPr="00123579" w:rsidRDefault="008B6BD2" w:rsidP="008B6BD2">
            <w:pPr>
              <w:rPr>
                <w:rFonts w:asciiTheme="minorHAnsi" w:hAnsiTheme="minorHAnsi"/>
                <w:color w:val="000000"/>
                <w:sz w:val="18"/>
                <w:szCs w:val="18"/>
              </w:rPr>
            </w:pPr>
            <w:r>
              <w:rPr>
                <w:rFonts w:ascii="Verdana" w:hAnsi="Verdana"/>
                <w:sz w:val="16"/>
                <w:szCs w:val="16"/>
              </w:rPr>
              <w:t xml:space="preserve"> PROVISION Y COLOCADO DE CINTA DE SEÑALIZACION</w:t>
            </w:r>
          </w:p>
        </w:tc>
        <w:tc>
          <w:tcPr>
            <w:tcW w:w="496" w:type="pct"/>
            <w:shd w:val="clear" w:color="auto" w:fill="auto"/>
            <w:noWrap/>
            <w:vAlign w:val="bottom"/>
          </w:tcPr>
          <w:p w14:paraId="32F08AB8" w14:textId="55114216" w:rsidR="008B6BD2" w:rsidRPr="00123579" w:rsidRDefault="008B6BD2" w:rsidP="008B6BD2">
            <w:pPr>
              <w:jc w:val="center"/>
              <w:rPr>
                <w:rFonts w:asciiTheme="minorHAnsi" w:hAnsiTheme="minorHAnsi"/>
                <w:color w:val="000000"/>
                <w:sz w:val="18"/>
                <w:szCs w:val="18"/>
              </w:rPr>
            </w:pPr>
            <w:r>
              <w:rPr>
                <w:rFonts w:ascii="Verdana" w:hAnsi="Verdana"/>
                <w:color w:val="000000"/>
                <w:sz w:val="16"/>
                <w:szCs w:val="16"/>
              </w:rPr>
              <w:t>m</w:t>
            </w:r>
          </w:p>
        </w:tc>
        <w:tc>
          <w:tcPr>
            <w:tcW w:w="594" w:type="pct"/>
            <w:shd w:val="clear" w:color="auto" w:fill="auto"/>
            <w:noWrap/>
            <w:vAlign w:val="bottom"/>
          </w:tcPr>
          <w:p w14:paraId="510685EA" w14:textId="1C505A3C" w:rsidR="008B6BD2" w:rsidRPr="00362B5D" w:rsidRDefault="008B6BD2" w:rsidP="008B6BD2">
            <w:pPr>
              <w:jc w:val="right"/>
              <w:rPr>
                <w:rFonts w:ascii="Calibri" w:hAnsi="Calibri"/>
                <w:color w:val="000000"/>
                <w:sz w:val="18"/>
                <w:szCs w:val="18"/>
              </w:rPr>
            </w:pPr>
            <w:r>
              <w:rPr>
                <w:rFonts w:ascii="Verdana" w:hAnsi="Verdana"/>
                <w:color w:val="000000"/>
                <w:sz w:val="16"/>
                <w:szCs w:val="16"/>
              </w:rPr>
              <w:t>11,754.00</w:t>
            </w:r>
          </w:p>
        </w:tc>
      </w:tr>
      <w:tr w:rsidR="008B6BD2" w:rsidRPr="00123579" w14:paraId="6694AE7B" w14:textId="77777777" w:rsidTr="00573D42">
        <w:trPr>
          <w:trHeight w:val="300"/>
        </w:trPr>
        <w:tc>
          <w:tcPr>
            <w:tcW w:w="247" w:type="pct"/>
            <w:shd w:val="clear" w:color="auto" w:fill="auto"/>
            <w:noWrap/>
            <w:vAlign w:val="center"/>
          </w:tcPr>
          <w:p w14:paraId="75E3D050" w14:textId="69F2AE51"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1</w:t>
            </w:r>
            <w:r>
              <w:rPr>
                <w:rFonts w:ascii="Calibri" w:hAnsi="Calibri"/>
                <w:color w:val="000000"/>
                <w:sz w:val="18"/>
                <w:szCs w:val="18"/>
              </w:rPr>
              <w:t>0</w:t>
            </w:r>
          </w:p>
        </w:tc>
        <w:tc>
          <w:tcPr>
            <w:tcW w:w="3663" w:type="pct"/>
            <w:shd w:val="clear" w:color="auto" w:fill="auto"/>
            <w:noWrap/>
            <w:vAlign w:val="center"/>
          </w:tcPr>
          <w:p w14:paraId="3FBB91FC" w14:textId="5EAA5BE2" w:rsidR="008B6BD2" w:rsidRPr="00123579" w:rsidRDefault="008B6BD2" w:rsidP="008B6BD2">
            <w:pPr>
              <w:rPr>
                <w:rFonts w:asciiTheme="minorHAnsi" w:hAnsiTheme="minorHAnsi"/>
                <w:color w:val="000000"/>
                <w:sz w:val="18"/>
                <w:szCs w:val="18"/>
              </w:rPr>
            </w:pPr>
            <w:r>
              <w:rPr>
                <w:rFonts w:ascii="Verdana" w:hAnsi="Verdana"/>
                <w:sz w:val="16"/>
                <w:szCs w:val="16"/>
              </w:rPr>
              <w:t>PROVISIÓN Y COLOCADO DE FUNDA DE PROTECCION  DE PVC DN-4”</w:t>
            </w:r>
          </w:p>
        </w:tc>
        <w:tc>
          <w:tcPr>
            <w:tcW w:w="496" w:type="pct"/>
            <w:shd w:val="clear" w:color="auto" w:fill="auto"/>
            <w:noWrap/>
            <w:vAlign w:val="bottom"/>
          </w:tcPr>
          <w:p w14:paraId="19DC5361" w14:textId="6B269BFC" w:rsidR="008B6BD2" w:rsidRPr="00123579" w:rsidRDefault="008B6BD2" w:rsidP="008B6BD2">
            <w:pPr>
              <w:jc w:val="center"/>
              <w:rPr>
                <w:rFonts w:asciiTheme="minorHAnsi" w:hAnsiTheme="minorHAnsi"/>
                <w:color w:val="000000"/>
                <w:sz w:val="18"/>
                <w:szCs w:val="18"/>
              </w:rPr>
            </w:pPr>
            <w:r>
              <w:rPr>
                <w:rFonts w:ascii="Verdana" w:hAnsi="Verdana"/>
                <w:sz w:val="16"/>
                <w:szCs w:val="16"/>
              </w:rPr>
              <w:t>m</w:t>
            </w:r>
          </w:p>
        </w:tc>
        <w:tc>
          <w:tcPr>
            <w:tcW w:w="594" w:type="pct"/>
            <w:shd w:val="clear" w:color="auto" w:fill="auto"/>
            <w:noWrap/>
            <w:vAlign w:val="bottom"/>
          </w:tcPr>
          <w:p w14:paraId="34777A1E" w14:textId="48BBEA91" w:rsidR="008B6BD2" w:rsidRPr="00362B5D" w:rsidRDefault="008B6BD2" w:rsidP="008B6BD2">
            <w:pPr>
              <w:jc w:val="right"/>
              <w:rPr>
                <w:rFonts w:ascii="Calibri" w:hAnsi="Calibri"/>
                <w:color w:val="000000"/>
                <w:sz w:val="18"/>
                <w:szCs w:val="18"/>
              </w:rPr>
            </w:pPr>
            <w:r>
              <w:rPr>
                <w:rFonts w:ascii="Verdana" w:hAnsi="Verdana"/>
                <w:color w:val="000000"/>
                <w:sz w:val="16"/>
                <w:szCs w:val="16"/>
              </w:rPr>
              <w:t>165.00</w:t>
            </w:r>
          </w:p>
        </w:tc>
      </w:tr>
      <w:tr w:rsidR="008B6BD2" w:rsidRPr="00123579" w14:paraId="4FF0DA07" w14:textId="77777777" w:rsidTr="00573D42">
        <w:trPr>
          <w:trHeight w:val="300"/>
        </w:trPr>
        <w:tc>
          <w:tcPr>
            <w:tcW w:w="247" w:type="pct"/>
            <w:shd w:val="clear" w:color="auto" w:fill="auto"/>
            <w:noWrap/>
            <w:vAlign w:val="center"/>
          </w:tcPr>
          <w:p w14:paraId="01FC5AF9" w14:textId="55EE2161"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11</w:t>
            </w:r>
          </w:p>
        </w:tc>
        <w:tc>
          <w:tcPr>
            <w:tcW w:w="3663" w:type="pct"/>
            <w:shd w:val="clear" w:color="auto" w:fill="auto"/>
            <w:noWrap/>
            <w:vAlign w:val="center"/>
            <w:hideMark/>
          </w:tcPr>
          <w:p w14:paraId="493AB02A" w14:textId="08481CDC" w:rsidR="008B6BD2" w:rsidRPr="00123579" w:rsidRDefault="008B6BD2" w:rsidP="008B6BD2">
            <w:pPr>
              <w:rPr>
                <w:rFonts w:asciiTheme="minorHAnsi" w:hAnsiTheme="minorHAnsi"/>
                <w:color w:val="000000"/>
                <w:sz w:val="18"/>
                <w:szCs w:val="18"/>
              </w:rPr>
            </w:pPr>
            <w:r>
              <w:rPr>
                <w:rFonts w:ascii="Verdana" w:hAnsi="Verdana"/>
                <w:sz w:val="16"/>
                <w:szCs w:val="16"/>
              </w:rPr>
              <w:t>RELLENO Y COMPACTADO DE ZANJA CON TIERRA COMUN</w:t>
            </w:r>
          </w:p>
        </w:tc>
        <w:tc>
          <w:tcPr>
            <w:tcW w:w="496" w:type="pct"/>
            <w:shd w:val="clear" w:color="auto" w:fill="auto"/>
            <w:noWrap/>
            <w:vAlign w:val="center"/>
            <w:hideMark/>
          </w:tcPr>
          <w:p w14:paraId="6B850D74" w14:textId="61F50605" w:rsidR="008B6BD2" w:rsidRPr="00123579" w:rsidRDefault="008B6BD2" w:rsidP="008B6BD2">
            <w:pPr>
              <w:jc w:val="center"/>
              <w:rPr>
                <w:rFonts w:asciiTheme="minorHAnsi" w:hAnsiTheme="minorHAnsi"/>
                <w:color w:val="000000"/>
                <w:sz w:val="18"/>
                <w:szCs w:val="18"/>
              </w:rPr>
            </w:pPr>
            <w:r>
              <w:rPr>
                <w:rFonts w:ascii="Calibri" w:hAnsi="Calibri"/>
                <w:color w:val="000000"/>
                <w:sz w:val="22"/>
                <w:szCs w:val="22"/>
              </w:rPr>
              <w:t>m³</w:t>
            </w:r>
          </w:p>
        </w:tc>
        <w:tc>
          <w:tcPr>
            <w:tcW w:w="594" w:type="pct"/>
            <w:shd w:val="clear" w:color="auto" w:fill="auto"/>
            <w:noWrap/>
            <w:vAlign w:val="bottom"/>
            <w:hideMark/>
          </w:tcPr>
          <w:p w14:paraId="6A6215F2" w14:textId="3F9EA70B" w:rsidR="008B6BD2" w:rsidRPr="00362B5D" w:rsidRDefault="008B6BD2" w:rsidP="008B6BD2">
            <w:pPr>
              <w:jc w:val="right"/>
              <w:rPr>
                <w:rFonts w:ascii="Calibri" w:hAnsi="Calibri"/>
                <w:color w:val="000000"/>
                <w:sz w:val="18"/>
                <w:szCs w:val="18"/>
              </w:rPr>
            </w:pPr>
            <w:r>
              <w:rPr>
                <w:rFonts w:ascii="Verdana" w:hAnsi="Verdana"/>
                <w:color w:val="000000"/>
                <w:sz w:val="16"/>
                <w:szCs w:val="16"/>
              </w:rPr>
              <w:t>6,070.60</w:t>
            </w:r>
          </w:p>
        </w:tc>
      </w:tr>
      <w:tr w:rsidR="008B6BD2" w:rsidRPr="00123579" w14:paraId="44E76BB3" w14:textId="77777777" w:rsidTr="00573D42">
        <w:trPr>
          <w:trHeight w:val="300"/>
        </w:trPr>
        <w:tc>
          <w:tcPr>
            <w:tcW w:w="247" w:type="pct"/>
            <w:shd w:val="clear" w:color="auto" w:fill="auto"/>
            <w:noWrap/>
            <w:vAlign w:val="center"/>
          </w:tcPr>
          <w:p w14:paraId="65E914B5" w14:textId="6C70D542"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12</w:t>
            </w:r>
          </w:p>
        </w:tc>
        <w:tc>
          <w:tcPr>
            <w:tcW w:w="3663" w:type="pct"/>
            <w:shd w:val="clear" w:color="auto" w:fill="auto"/>
            <w:noWrap/>
            <w:vAlign w:val="center"/>
            <w:hideMark/>
          </w:tcPr>
          <w:p w14:paraId="39CC5F9C" w14:textId="454C5839" w:rsidR="008B6BD2" w:rsidRPr="00123579" w:rsidRDefault="008B6BD2" w:rsidP="008B6BD2">
            <w:pPr>
              <w:rPr>
                <w:rFonts w:asciiTheme="minorHAnsi" w:hAnsiTheme="minorHAnsi"/>
                <w:color w:val="000000"/>
                <w:sz w:val="18"/>
                <w:szCs w:val="18"/>
              </w:rPr>
            </w:pPr>
            <w:r>
              <w:rPr>
                <w:rFonts w:ascii="Verdana" w:hAnsi="Verdana"/>
                <w:sz w:val="16"/>
                <w:szCs w:val="16"/>
              </w:rPr>
              <w:t>REPOSICION Y AFINADO DE ACERAS Y/O CUNETAS</w:t>
            </w:r>
          </w:p>
        </w:tc>
        <w:tc>
          <w:tcPr>
            <w:tcW w:w="496" w:type="pct"/>
            <w:shd w:val="clear" w:color="auto" w:fill="auto"/>
            <w:noWrap/>
            <w:vAlign w:val="center"/>
            <w:hideMark/>
          </w:tcPr>
          <w:p w14:paraId="707CC72D" w14:textId="0CD63677" w:rsidR="008B6BD2" w:rsidRPr="00123579" w:rsidRDefault="008B6BD2" w:rsidP="008B6BD2">
            <w:pPr>
              <w:jc w:val="center"/>
              <w:rPr>
                <w:rFonts w:asciiTheme="minorHAnsi" w:hAnsiTheme="minorHAnsi"/>
                <w:color w:val="000000"/>
                <w:sz w:val="18"/>
                <w:szCs w:val="18"/>
              </w:rPr>
            </w:pPr>
            <w:r>
              <w:rPr>
                <w:rFonts w:ascii="Calibri" w:hAnsi="Calibri"/>
                <w:color w:val="000000"/>
                <w:sz w:val="22"/>
                <w:szCs w:val="22"/>
              </w:rPr>
              <w:t>m²</w:t>
            </w:r>
          </w:p>
        </w:tc>
        <w:tc>
          <w:tcPr>
            <w:tcW w:w="594" w:type="pct"/>
            <w:shd w:val="clear" w:color="auto" w:fill="auto"/>
            <w:noWrap/>
            <w:vAlign w:val="bottom"/>
            <w:hideMark/>
          </w:tcPr>
          <w:p w14:paraId="7DF1EB93" w14:textId="030A6D95" w:rsidR="008B6BD2" w:rsidRPr="00362B5D" w:rsidRDefault="008B6BD2" w:rsidP="008B6BD2">
            <w:pPr>
              <w:jc w:val="right"/>
              <w:rPr>
                <w:rFonts w:ascii="Calibri" w:hAnsi="Calibri"/>
                <w:color w:val="000000"/>
                <w:sz w:val="18"/>
                <w:szCs w:val="18"/>
              </w:rPr>
            </w:pPr>
            <w:r>
              <w:rPr>
                <w:rFonts w:ascii="Verdana" w:hAnsi="Verdana"/>
                <w:color w:val="000000"/>
                <w:sz w:val="16"/>
                <w:szCs w:val="16"/>
              </w:rPr>
              <w:t>68.40</w:t>
            </w:r>
          </w:p>
        </w:tc>
      </w:tr>
      <w:tr w:rsidR="008B6BD2" w:rsidRPr="00123579" w14:paraId="4DA1374A" w14:textId="77777777" w:rsidTr="00573D42">
        <w:trPr>
          <w:trHeight w:val="300"/>
        </w:trPr>
        <w:tc>
          <w:tcPr>
            <w:tcW w:w="247" w:type="pct"/>
            <w:shd w:val="clear" w:color="auto" w:fill="auto"/>
            <w:noWrap/>
            <w:vAlign w:val="center"/>
          </w:tcPr>
          <w:p w14:paraId="7D1B9142" w14:textId="3FB2452E"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13</w:t>
            </w:r>
          </w:p>
        </w:tc>
        <w:tc>
          <w:tcPr>
            <w:tcW w:w="3663" w:type="pct"/>
            <w:shd w:val="clear" w:color="auto" w:fill="auto"/>
            <w:noWrap/>
            <w:vAlign w:val="center"/>
            <w:hideMark/>
          </w:tcPr>
          <w:p w14:paraId="25A08C03" w14:textId="1381A11F" w:rsidR="008B6BD2" w:rsidRPr="00123579" w:rsidRDefault="008B6BD2" w:rsidP="008B6BD2">
            <w:pPr>
              <w:rPr>
                <w:rFonts w:asciiTheme="minorHAnsi" w:hAnsiTheme="minorHAnsi"/>
                <w:color w:val="000000"/>
                <w:sz w:val="18"/>
                <w:szCs w:val="18"/>
              </w:rPr>
            </w:pPr>
            <w:r>
              <w:rPr>
                <w:rFonts w:ascii="Verdana" w:hAnsi="Verdana"/>
                <w:sz w:val="16"/>
                <w:szCs w:val="16"/>
              </w:rPr>
              <w:t>REPOSICION DE CERAMICA, BALDOSAS Y/O CORTEZAS ESPECIALES C/ PROVISION</w:t>
            </w:r>
          </w:p>
        </w:tc>
        <w:tc>
          <w:tcPr>
            <w:tcW w:w="496" w:type="pct"/>
            <w:shd w:val="clear" w:color="auto" w:fill="auto"/>
            <w:noWrap/>
            <w:vAlign w:val="center"/>
            <w:hideMark/>
          </w:tcPr>
          <w:p w14:paraId="1B280C75" w14:textId="2A693FF5" w:rsidR="008B6BD2" w:rsidRPr="00123579" w:rsidRDefault="008B6BD2" w:rsidP="008B6BD2">
            <w:pPr>
              <w:jc w:val="center"/>
              <w:rPr>
                <w:rFonts w:asciiTheme="minorHAnsi" w:hAnsiTheme="minorHAnsi"/>
                <w:color w:val="000000"/>
                <w:sz w:val="18"/>
                <w:szCs w:val="18"/>
              </w:rPr>
            </w:pPr>
            <w:r>
              <w:rPr>
                <w:rFonts w:ascii="Calibri" w:hAnsi="Calibri"/>
                <w:color w:val="000000"/>
                <w:sz w:val="22"/>
                <w:szCs w:val="22"/>
              </w:rPr>
              <w:t>m²</w:t>
            </w:r>
          </w:p>
        </w:tc>
        <w:tc>
          <w:tcPr>
            <w:tcW w:w="594" w:type="pct"/>
            <w:shd w:val="clear" w:color="auto" w:fill="auto"/>
            <w:noWrap/>
            <w:vAlign w:val="bottom"/>
            <w:hideMark/>
          </w:tcPr>
          <w:p w14:paraId="6A72B546" w14:textId="58637AC3" w:rsidR="008B6BD2" w:rsidRPr="00362B5D" w:rsidRDefault="008B6BD2" w:rsidP="008B6BD2">
            <w:pPr>
              <w:jc w:val="right"/>
              <w:rPr>
                <w:rFonts w:ascii="Calibri" w:hAnsi="Calibri"/>
                <w:color w:val="000000"/>
                <w:sz w:val="18"/>
                <w:szCs w:val="18"/>
              </w:rPr>
            </w:pPr>
            <w:r>
              <w:rPr>
                <w:rFonts w:ascii="Verdana" w:hAnsi="Verdana"/>
                <w:color w:val="000000"/>
                <w:sz w:val="16"/>
                <w:szCs w:val="16"/>
              </w:rPr>
              <w:t>10.00</w:t>
            </w:r>
          </w:p>
        </w:tc>
      </w:tr>
      <w:tr w:rsidR="008B6BD2" w:rsidRPr="00123579" w14:paraId="22986328" w14:textId="77777777" w:rsidTr="00573D42">
        <w:trPr>
          <w:trHeight w:val="300"/>
        </w:trPr>
        <w:tc>
          <w:tcPr>
            <w:tcW w:w="247" w:type="pct"/>
            <w:shd w:val="clear" w:color="auto" w:fill="auto"/>
            <w:noWrap/>
            <w:vAlign w:val="center"/>
          </w:tcPr>
          <w:p w14:paraId="3CD2EB33" w14:textId="3514C775"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14</w:t>
            </w:r>
          </w:p>
        </w:tc>
        <w:tc>
          <w:tcPr>
            <w:tcW w:w="3663" w:type="pct"/>
            <w:shd w:val="clear" w:color="auto" w:fill="auto"/>
            <w:noWrap/>
            <w:vAlign w:val="center"/>
          </w:tcPr>
          <w:p w14:paraId="0295CACA" w14:textId="15427925" w:rsidR="008B6BD2" w:rsidRPr="00123579" w:rsidRDefault="008B6BD2" w:rsidP="008B6BD2">
            <w:pPr>
              <w:rPr>
                <w:rFonts w:asciiTheme="minorHAnsi" w:hAnsiTheme="minorHAnsi"/>
                <w:color w:val="000000"/>
                <w:sz w:val="18"/>
                <w:szCs w:val="18"/>
              </w:rPr>
            </w:pPr>
            <w:r>
              <w:rPr>
                <w:rFonts w:ascii="Verdana" w:hAnsi="Verdana"/>
                <w:sz w:val="16"/>
                <w:szCs w:val="16"/>
              </w:rPr>
              <w:t>PERFORACION SUBTERRANEA</w:t>
            </w:r>
          </w:p>
        </w:tc>
        <w:tc>
          <w:tcPr>
            <w:tcW w:w="496" w:type="pct"/>
            <w:shd w:val="clear" w:color="auto" w:fill="auto"/>
            <w:noWrap/>
            <w:vAlign w:val="bottom"/>
          </w:tcPr>
          <w:p w14:paraId="479150E5" w14:textId="32B58298" w:rsidR="008B6BD2" w:rsidRPr="00123579" w:rsidRDefault="008B6BD2" w:rsidP="008B6BD2">
            <w:pPr>
              <w:jc w:val="center"/>
              <w:rPr>
                <w:rFonts w:asciiTheme="minorHAnsi" w:hAnsiTheme="minorHAnsi"/>
                <w:color w:val="000000"/>
                <w:sz w:val="18"/>
                <w:szCs w:val="18"/>
              </w:rPr>
            </w:pPr>
            <w:r>
              <w:rPr>
                <w:rFonts w:ascii="Verdana" w:hAnsi="Verdana"/>
                <w:sz w:val="16"/>
                <w:szCs w:val="16"/>
              </w:rPr>
              <w:t>m</w:t>
            </w:r>
          </w:p>
        </w:tc>
        <w:tc>
          <w:tcPr>
            <w:tcW w:w="594" w:type="pct"/>
            <w:shd w:val="clear" w:color="auto" w:fill="auto"/>
            <w:noWrap/>
            <w:vAlign w:val="bottom"/>
          </w:tcPr>
          <w:p w14:paraId="2CD92CCC" w14:textId="0F556C48" w:rsidR="008B6BD2" w:rsidRPr="00362B5D" w:rsidRDefault="008B6BD2" w:rsidP="008B6BD2">
            <w:pPr>
              <w:jc w:val="right"/>
              <w:rPr>
                <w:rFonts w:ascii="Calibri" w:hAnsi="Calibri"/>
                <w:color w:val="000000"/>
                <w:sz w:val="18"/>
                <w:szCs w:val="18"/>
              </w:rPr>
            </w:pPr>
            <w:r>
              <w:rPr>
                <w:rFonts w:ascii="Verdana" w:hAnsi="Verdana"/>
                <w:color w:val="000000"/>
                <w:sz w:val="16"/>
                <w:szCs w:val="16"/>
              </w:rPr>
              <w:t>122.00</w:t>
            </w:r>
          </w:p>
        </w:tc>
      </w:tr>
      <w:tr w:rsidR="008B6BD2" w:rsidRPr="00123579" w14:paraId="1163EAF6" w14:textId="77777777" w:rsidTr="00573D42">
        <w:trPr>
          <w:trHeight w:val="300"/>
        </w:trPr>
        <w:tc>
          <w:tcPr>
            <w:tcW w:w="247" w:type="pct"/>
            <w:shd w:val="clear" w:color="auto" w:fill="auto"/>
            <w:noWrap/>
            <w:vAlign w:val="center"/>
          </w:tcPr>
          <w:p w14:paraId="4B20AF3A" w14:textId="7934B3DC" w:rsidR="008B6BD2" w:rsidRPr="00123579" w:rsidRDefault="008B6BD2" w:rsidP="008B6BD2">
            <w:pPr>
              <w:jc w:val="center"/>
              <w:rPr>
                <w:rFonts w:asciiTheme="minorHAnsi" w:hAnsiTheme="minorHAnsi"/>
                <w:color w:val="000000"/>
                <w:sz w:val="18"/>
                <w:szCs w:val="18"/>
              </w:rPr>
            </w:pPr>
            <w:r>
              <w:rPr>
                <w:rFonts w:asciiTheme="minorHAnsi" w:hAnsiTheme="minorHAnsi"/>
                <w:color w:val="000000"/>
                <w:sz w:val="18"/>
                <w:szCs w:val="18"/>
              </w:rPr>
              <w:t>15</w:t>
            </w:r>
          </w:p>
        </w:tc>
        <w:tc>
          <w:tcPr>
            <w:tcW w:w="3663" w:type="pct"/>
            <w:shd w:val="clear" w:color="auto" w:fill="auto"/>
            <w:noWrap/>
            <w:vAlign w:val="center"/>
          </w:tcPr>
          <w:p w14:paraId="3FEF18AA" w14:textId="1E87C7D6" w:rsidR="008B6BD2" w:rsidRPr="00123579" w:rsidRDefault="008B6BD2" w:rsidP="008B6BD2">
            <w:pPr>
              <w:rPr>
                <w:rFonts w:asciiTheme="minorHAnsi" w:hAnsiTheme="minorHAnsi"/>
                <w:color w:val="000000"/>
                <w:sz w:val="18"/>
                <w:szCs w:val="18"/>
              </w:rPr>
            </w:pPr>
            <w:r>
              <w:rPr>
                <w:rFonts w:ascii="Verdana" w:hAnsi="Verdana"/>
                <w:sz w:val="16"/>
                <w:szCs w:val="16"/>
              </w:rPr>
              <w:t>PERFORACIÓN DIRIGIDA</w:t>
            </w:r>
          </w:p>
        </w:tc>
        <w:tc>
          <w:tcPr>
            <w:tcW w:w="496" w:type="pct"/>
            <w:shd w:val="clear" w:color="auto" w:fill="auto"/>
            <w:noWrap/>
            <w:vAlign w:val="bottom"/>
          </w:tcPr>
          <w:p w14:paraId="52920E5E" w14:textId="509E34AF" w:rsidR="008B6BD2" w:rsidRPr="00123579" w:rsidRDefault="008B6BD2" w:rsidP="008B6BD2">
            <w:pPr>
              <w:jc w:val="center"/>
              <w:rPr>
                <w:rFonts w:asciiTheme="minorHAnsi" w:hAnsiTheme="minorHAnsi"/>
                <w:color w:val="000000"/>
                <w:sz w:val="18"/>
                <w:szCs w:val="18"/>
              </w:rPr>
            </w:pPr>
            <w:r>
              <w:rPr>
                <w:rFonts w:ascii="Verdana" w:hAnsi="Verdana"/>
                <w:sz w:val="16"/>
                <w:szCs w:val="16"/>
              </w:rPr>
              <w:t>m</w:t>
            </w:r>
          </w:p>
        </w:tc>
        <w:tc>
          <w:tcPr>
            <w:tcW w:w="594" w:type="pct"/>
            <w:shd w:val="clear" w:color="auto" w:fill="auto"/>
            <w:noWrap/>
            <w:vAlign w:val="bottom"/>
          </w:tcPr>
          <w:p w14:paraId="483E1978" w14:textId="2D2547DE" w:rsidR="008B6BD2" w:rsidRPr="00362B5D" w:rsidRDefault="008B6BD2" w:rsidP="008B6BD2">
            <w:pPr>
              <w:jc w:val="right"/>
              <w:rPr>
                <w:rFonts w:ascii="Calibri" w:hAnsi="Calibri"/>
                <w:color w:val="000000"/>
                <w:sz w:val="18"/>
                <w:szCs w:val="18"/>
              </w:rPr>
            </w:pPr>
            <w:r>
              <w:rPr>
                <w:rFonts w:ascii="Verdana" w:hAnsi="Verdana"/>
                <w:color w:val="000000"/>
                <w:sz w:val="16"/>
                <w:szCs w:val="16"/>
              </w:rPr>
              <w:t>40.00</w:t>
            </w:r>
          </w:p>
        </w:tc>
      </w:tr>
      <w:tr w:rsidR="008B6BD2" w:rsidRPr="00123579" w14:paraId="5843561C" w14:textId="77777777" w:rsidTr="00573D42">
        <w:trPr>
          <w:trHeight w:val="300"/>
        </w:trPr>
        <w:tc>
          <w:tcPr>
            <w:tcW w:w="247" w:type="pct"/>
            <w:shd w:val="clear" w:color="auto" w:fill="auto"/>
            <w:noWrap/>
            <w:vAlign w:val="center"/>
          </w:tcPr>
          <w:p w14:paraId="41399517" w14:textId="75E4EF63" w:rsidR="008B6BD2" w:rsidRPr="00123579" w:rsidRDefault="008B6BD2" w:rsidP="008B6BD2">
            <w:pPr>
              <w:jc w:val="center"/>
              <w:rPr>
                <w:rFonts w:asciiTheme="minorHAnsi" w:hAnsiTheme="minorHAnsi"/>
                <w:color w:val="000000"/>
                <w:sz w:val="18"/>
                <w:szCs w:val="18"/>
              </w:rPr>
            </w:pPr>
            <w:r>
              <w:rPr>
                <w:rFonts w:asciiTheme="minorHAnsi" w:hAnsiTheme="minorHAnsi"/>
                <w:color w:val="000000"/>
                <w:sz w:val="18"/>
                <w:szCs w:val="18"/>
              </w:rPr>
              <w:t>16</w:t>
            </w:r>
          </w:p>
        </w:tc>
        <w:tc>
          <w:tcPr>
            <w:tcW w:w="3663" w:type="pct"/>
            <w:shd w:val="clear" w:color="auto" w:fill="auto"/>
            <w:noWrap/>
            <w:vAlign w:val="center"/>
            <w:hideMark/>
          </w:tcPr>
          <w:p w14:paraId="59197642" w14:textId="402D1E50" w:rsidR="008B6BD2" w:rsidRPr="00123579" w:rsidRDefault="008B6BD2" w:rsidP="008B6BD2">
            <w:pPr>
              <w:rPr>
                <w:rFonts w:asciiTheme="minorHAnsi" w:hAnsiTheme="minorHAnsi"/>
                <w:color w:val="000000"/>
                <w:sz w:val="18"/>
                <w:szCs w:val="18"/>
              </w:rPr>
            </w:pPr>
            <w:r>
              <w:rPr>
                <w:rFonts w:ascii="Verdana" w:hAnsi="Verdana"/>
                <w:sz w:val="16"/>
                <w:szCs w:val="16"/>
              </w:rPr>
              <w:t>LASTRADO DE TUBERÍA</w:t>
            </w:r>
          </w:p>
        </w:tc>
        <w:tc>
          <w:tcPr>
            <w:tcW w:w="496" w:type="pct"/>
            <w:shd w:val="clear" w:color="auto" w:fill="auto"/>
            <w:noWrap/>
            <w:vAlign w:val="center"/>
            <w:hideMark/>
          </w:tcPr>
          <w:p w14:paraId="40DAB930" w14:textId="35F94DB2" w:rsidR="008B6BD2" w:rsidRPr="00123579" w:rsidRDefault="008B6BD2" w:rsidP="008B6BD2">
            <w:pPr>
              <w:jc w:val="center"/>
              <w:rPr>
                <w:rFonts w:asciiTheme="minorHAnsi" w:hAnsiTheme="minorHAnsi"/>
                <w:color w:val="000000"/>
                <w:sz w:val="18"/>
                <w:szCs w:val="18"/>
              </w:rPr>
            </w:pPr>
            <w:r>
              <w:rPr>
                <w:rFonts w:ascii="Calibri" w:hAnsi="Calibri"/>
                <w:color w:val="000000"/>
                <w:sz w:val="22"/>
                <w:szCs w:val="22"/>
              </w:rPr>
              <w:t>m³</w:t>
            </w:r>
          </w:p>
        </w:tc>
        <w:tc>
          <w:tcPr>
            <w:tcW w:w="594" w:type="pct"/>
            <w:shd w:val="clear" w:color="auto" w:fill="auto"/>
            <w:noWrap/>
            <w:vAlign w:val="bottom"/>
            <w:hideMark/>
          </w:tcPr>
          <w:p w14:paraId="21FF3FE7" w14:textId="381E87BA" w:rsidR="008B6BD2" w:rsidRPr="00362B5D" w:rsidRDefault="008B6BD2" w:rsidP="008B6BD2">
            <w:pPr>
              <w:jc w:val="right"/>
              <w:rPr>
                <w:rFonts w:ascii="Calibri" w:hAnsi="Calibri"/>
                <w:color w:val="000000"/>
                <w:sz w:val="18"/>
                <w:szCs w:val="18"/>
              </w:rPr>
            </w:pPr>
            <w:r>
              <w:rPr>
                <w:rFonts w:ascii="Verdana" w:hAnsi="Verdana"/>
                <w:color w:val="000000"/>
                <w:sz w:val="16"/>
                <w:szCs w:val="16"/>
              </w:rPr>
              <w:t>7.20</w:t>
            </w:r>
          </w:p>
        </w:tc>
      </w:tr>
      <w:tr w:rsidR="008B6BD2" w:rsidRPr="00123579" w14:paraId="01411128" w14:textId="77777777" w:rsidTr="00573D42">
        <w:trPr>
          <w:trHeight w:val="300"/>
        </w:trPr>
        <w:tc>
          <w:tcPr>
            <w:tcW w:w="247" w:type="pct"/>
            <w:shd w:val="clear" w:color="auto" w:fill="auto"/>
            <w:noWrap/>
            <w:vAlign w:val="center"/>
          </w:tcPr>
          <w:p w14:paraId="5FAA704F" w14:textId="589B7EE4"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17</w:t>
            </w:r>
          </w:p>
        </w:tc>
        <w:tc>
          <w:tcPr>
            <w:tcW w:w="3663" w:type="pct"/>
            <w:shd w:val="clear" w:color="auto" w:fill="auto"/>
            <w:noWrap/>
            <w:vAlign w:val="center"/>
          </w:tcPr>
          <w:p w14:paraId="28A36782" w14:textId="5409E3F5" w:rsidR="008B6BD2" w:rsidRPr="00123579" w:rsidRDefault="008B6BD2" w:rsidP="008B6BD2">
            <w:pPr>
              <w:rPr>
                <w:rFonts w:asciiTheme="minorHAnsi" w:hAnsiTheme="minorHAnsi"/>
                <w:color w:val="000000"/>
                <w:sz w:val="18"/>
                <w:szCs w:val="18"/>
              </w:rPr>
            </w:pPr>
            <w:r>
              <w:rPr>
                <w:rFonts w:ascii="Verdana" w:hAnsi="Verdana"/>
                <w:sz w:val="16"/>
                <w:szCs w:val="16"/>
              </w:rPr>
              <w:t>OBRAS CIVILES PARA FIJACION PARA VALVULA DE PE Ø 63 mm</w:t>
            </w:r>
          </w:p>
        </w:tc>
        <w:tc>
          <w:tcPr>
            <w:tcW w:w="496" w:type="pct"/>
            <w:shd w:val="clear" w:color="auto" w:fill="auto"/>
            <w:noWrap/>
            <w:vAlign w:val="bottom"/>
          </w:tcPr>
          <w:p w14:paraId="1FC6B3C8" w14:textId="7EE8641E" w:rsidR="008B6BD2" w:rsidRPr="00123579" w:rsidRDefault="008B6BD2" w:rsidP="008B6BD2">
            <w:pPr>
              <w:jc w:val="center"/>
              <w:rPr>
                <w:rFonts w:asciiTheme="minorHAnsi" w:hAnsiTheme="minorHAnsi"/>
                <w:color w:val="000000"/>
                <w:sz w:val="18"/>
                <w:szCs w:val="18"/>
              </w:rPr>
            </w:pPr>
            <w:r>
              <w:rPr>
                <w:rFonts w:ascii="Verdana" w:hAnsi="Verdana"/>
                <w:sz w:val="16"/>
                <w:szCs w:val="16"/>
              </w:rPr>
              <w:t>Pza.</w:t>
            </w:r>
          </w:p>
        </w:tc>
        <w:tc>
          <w:tcPr>
            <w:tcW w:w="594" w:type="pct"/>
            <w:shd w:val="clear" w:color="auto" w:fill="auto"/>
            <w:noWrap/>
            <w:vAlign w:val="bottom"/>
          </w:tcPr>
          <w:p w14:paraId="24EBB30F" w14:textId="5ACCE6FC" w:rsidR="008B6BD2" w:rsidRPr="00362B5D" w:rsidRDefault="008B6BD2" w:rsidP="008B6BD2">
            <w:pPr>
              <w:jc w:val="right"/>
              <w:rPr>
                <w:rFonts w:ascii="Calibri" w:hAnsi="Calibri"/>
                <w:color w:val="000000"/>
                <w:sz w:val="18"/>
                <w:szCs w:val="18"/>
              </w:rPr>
            </w:pPr>
            <w:r>
              <w:rPr>
                <w:rFonts w:ascii="Verdana" w:hAnsi="Verdana"/>
                <w:color w:val="000000"/>
                <w:sz w:val="16"/>
                <w:szCs w:val="16"/>
              </w:rPr>
              <w:t>15.00</w:t>
            </w:r>
          </w:p>
        </w:tc>
      </w:tr>
      <w:tr w:rsidR="008B6BD2" w:rsidRPr="00123579" w14:paraId="4FC90759" w14:textId="77777777" w:rsidTr="00573D42">
        <w:trPr>
          <w:trHeight w:val="300"/>
        </w:trPr>
        <w:tc>
          <w:tcPr>
            <w:tcW w:w="247" w:type="pct"/>
            <w:shd w:val="clear" w:color="auto" w:fill="auto"/>
            <w:noWrap/>
            <w:vAlign w:val="center"/>
          </w:tcPr>
          <w:p w14:paraId="790C8F0B" w14:textId="64A7C9AA" w:rsidR="008B6BD2" w:rsidRPr="00123579" w:rsidRDefault="008B6BD2" w:rsidP="008B6BD2">
            <w:pPr>
              <w:jc w:val="center"/>
              <w:rPr>
                <w:rFonts w:asciiTheme="minorHAnsi" w:hAnsiTheme="minorHAnsi"/>
                <w:color w:val="000000"/>
                <w:sz w:val="18"/>
                <w:szCs w:val="18"/>
              </w:rPr>
            </w:pPr>
            <w:r w:rsidRPr="00657C52">
              <w:rPr>
                <w:rFonts w:ascii="Calibri" w:hAnsi="Calibri"/>
                <w:color w:val="000000"/>
                <w:sz w:val="18"/>
                <w:szCs w:val="18"/>
              </w:rPr>
              <w:t>18</w:t>
            </w:r>
          </w:p>
        </w:tc>
        <w:tc>
          <w:tcPr>
            <w:tcW w:w="3663" w:type="pct"/>
            <w:shd w:val="clear" w:color="auto" w:fill="auto"/>
            <w:noWrap/>
            <w:vAlign w:val="center"/>
          </w:tcPr>
          <w:p w14:paraId="71D89B5E" w14:textId="2D35C736" w:rsidR="008B6BD2" w:rsidRPr="00123579" w:rsidRDefault="008B6BD2" w:rsidP="008B6BD2">
            <w:pPr>
              <w:rPr>
                <w:rFonts w:asciiTheme="minorHAnsi" w:hAnsiTheme="minorHAnsi"/>
                <w:color w:val="000000"/>
                <w:sz w:val="18"/>
                <w:szCs w:val="18"/>
              </w:rPr>
            </w:pPr>
            <w:r>
              <w:rPr>
                <w:rFonts w:ascii="Verdana" w:hAnsi="Verdana"/>
                <w:sz w:val="16"/>
                <w:szCs w:val="16"/>
              </w:rPr>
              <w:t>OBRAS CIVILES PARA EL COLOCADO DE PLAQUETAS DE SEÑALIZACIÓN HORIZONTAL</w:t>
            </w:r>
          </w:p>
        </w:tc>
        <w:tc>
          <w:tcPr>
            <w:tcW w:w="496" w:type="pct"/>
            <w:shd w:val="clear" w:color="auto" w:fill="auto"/>
            <w:noWrap/>
            <w:vAlign w:val="bottom"/>
          </w:tcPr>
          <w:p w14:paraId="1DCD6773" w14:textId="38FAA4CF" w:rsidR="008B6BD2" w:rsidRPr="00123579" w:rsidRDefault="008B6BD2" w:rsidP="008B6BD2">
            <w:pPr>
              <w:jc w:val="center"/>
              <w:rPr>
                <w:rFonts w:asciiTheme="minorHAnsi" w:hAnsiTheme="minorHAnsi"/>
                <w:color w:val="000000"/>
                <w:sz w:val="18"/>
                <w:szCs w:val="18"/>
              </w:rPr>
            </w:pPr>
            <w:r>
              <w:rPr>
                <w:rFonts w:ascii="Verdana" w:hAnsi="Verdana"/>
                <w:sz w:val="16"/>
                <w:szCs w:val="16"/>
              </w:rPr>
              <w:t>Pza.</w:t>
            </w:r>
          </w:p>
        </w:tc>
        <w:tc>
          <w:tcPr>
            <w:tcW w:w="594" w:type="pct"/>
            <w:shd w:val="clear" w:color="auto" w:fill="auto"/>
            <w:noWrap/>
            <w:vAlign w:val="bottom"/>
          </w:tcPr>
          <w:p w14:paraId="6C067BD2" w14:textId="217B695C" w:rsidR="008B6BD2" w:rsidRPr="00362B5D" w:rsidRDefault="008B6BD2" w:rsidP="008B6BD2">
            <w:pPr>
              <w:jc w:val="right"/>
              <w:rPr>
                <w:rFonts w:ascii="Calibri" w:hAnsi="Calibri"/>
                <w:color w:val="000000"/>
                <w:sz w:val="18"/>
                <w:szCs w:val="18"/>
              </w:rPr>
            </w:pPr>
            <w:r>
              <w:rPr>
                <w:rFonts w:ascii="Verdana" w:hAnsi="Verdana"/>
                <w:color w:val="000000"/>
                <w:sz w:val="16"/>
                <w:szCs w:val="16"/>
              </w:rPr>
              <w:t>236.00</w:t>
            </w:r>
          </w:p>
        </w:tc>
      </w:tr>
      <w:tr w:rsidR="008B6BD2" w:rsidRPr="00123579" w14:paraId="0B8C013B" w14:textId="77777777" w:rsidTr="0053529E">
        <w:trPr>
          <w:trHeight w:val="70"/>
        </w:trPr>
        <w:tc>
          <w:tcPr>
            <w:tcW w:w="247" w:type="pct"/>
            <w:shd w:val="clear" w:color="auto" w:fill="auto"/>
            <w:noWrap/>
            <w:vAlign w:val="center"/>
          </w:tcPr>
          <w:p w14:paraId="5ECE21DD" w14:textId="02E0A12C" w:rsidR="008B6BD2" w:rsidRPr="00BF5818" w:rsidRDefault="008B6BD2" w:rsidP="008B6BD2">
            <w:pPr>
              <w:jc w:val="center"/>
              <w:rPr>
                <w:rFonts w:ascii="Calibri" w:hAnsi="Calibri"/>
                <w:color w:val="000000"/>
                <w:sz w:val="18"/>
                <w:szCs w:val="18"/>
              </w:rPr>
            </w:pPr>
            <w:r w:rsidRPr="00657C52">
              <w:rPr>
                <w:rFonts w:ascii="Calibri" w:hAnsi="Calibri"/>
                <w:color w:val="000000"/>
                <w:sz w:val="18"/>
                <w:szCs w:val="18"/>
              </w:rPr>
              <w:t>19</w:t>
            </w:r>
          </w:p>
        </w:tc>
        <w:tc>
          <w:tcPr>
            <w:tcW w:w="3663" w:type="pct"/>
            <w:shd w:val="clear" w:color="auto" w:fill="auto"/>
            <w:noWrap/>
            <w:vAlign w:val="center"/>
          </w:tcPr>
          <w:p w14:paraId="24F60563" w14:textId="2449C790" w:rsidR="008B6BD2" w:rsidRPr="00BF5818" w:rsidRDefault="008B6BD2" w:rsidP="008B6BD2">
            <w:pPr>
              <w:rPr>
                <w:rFonts w:ascii="Calibri" w:hAnsi="Calibri"/>
                <w:color w:val="000000"/>
                <w:sz w:val="18"/>
                <w:szCs w:val="18"/>
              </w:rPr>
            </w:pPr>
            <w:r>
              <w:rPr>
                <w:rFonts w:ascii="Verdana" w:hAnsi="Verdana"/>
                <w:sz w:val="16"/>
                <w:szCs w:val="16"/>
              </w:rPr>
              <w:t>PROVISIÓN Y COLOCADO DE PLAQUETAS DE SEÑALIZACIÓN HORIZONTAL</w:t>
            </w:r>
          </w:p>
        </w:tc>
        <w:tc>
          <w:tcPr>
            <w:tcW w:w="496" w:type="pct"/>
            <w:shd w:val="clear" w:color="auto" w:fill="auto"/>
            <w:noWrap/>
            <w:vAlign w:val="bottom"/>
          </w:tcPr>
          <w:p w14:paraId="0D39623D" w14:textId="7CFE15AC" w:rsidR="008B6BD2" w:rsidRPr="00BF5818" w:rsidRDefault="008B6BD2" w:rsidP="008B6BD2">
            <w:pPr>
              <w:jc w:val="center"/>
              <w:rPr>
                <w:rFonts w:ascii="Calibri" w:hAnsi="Calibri"/>
                <w:color w:val="000000"/>
                <w:sz w:val="18"/>
                <w:szCs w:val="18"/>
              </w:rPr>
            </w:pPr>
            <w:r>
              <w:rPr>
                <w:rFonts w:ascii="Verdana" w:hAnsi="Verdana"/>
                <w:sz w:val="16"/>
                <w:szCs w:val="16"/>
              </w:rPr>
              <w:t>Pza.</w:t>
            </w:r>
          </w:p>
        </w:tc>
        <w:tc>
          <w:tcPr>
            <w:tcW w:w="594" w:type="pct"/>
            <w:shd w:val="clear" w:color="auto" w:fill="auto"/>
            <w:noWrap/>
            <w:vAlign w:val="bottom"/>
          </w:tcPr>
          <w:p w14:paraId="6D7A6545" w14:textId="1AF47B77" w:rsidR="008B6BD2" w:rsidRPr="00362B5D" w:rsidRDefault="008B6BD2" w:rsidP="008B6BD2">
            <w:pPr>
              <w:jc w:val="right"/>
              <w:rPr>
                <w:rFonts w:ascii="Calibri" w:hAnsi="Calibri"/>
                <w:color w:val="000000"/>
                <w:sz w:val="18"/>
                <w:szCs w:val="18"/>
              </w:rPr>
            </w:pPr>
            <w:r>
              <w:rPr>
                <w:rFonts w:ascii="Verdana" w:hAnsi="Verdana"/>
                <w:color w:val="000000"/>
                <w:sz w:val="16"/>
                <w:szCs w:val="16"/>
              </w:rPr>
              <w:t>236.00</w:t>
            </w:r>
          </w:p>
        </w:tc>
      </w:tr>
      <w:tr w:rsidR="008B6BD2" w:rsidRPr="00123579" w14:paraId="2A908C83" w14:textId="77777777" w:rsidTr="0053529E">
        <w:trPr>
          <w:trHeight w:val="70"/>
        </w:trPr>
        <w:tc>
          <w:tcPr>
            <w:tcW w:w="247" w:type="pct"/>
            <w:shd w:val="clear" w:color="auto" w:fill="auto"/>
            <w:noWrap/>
            <w:vAlign w:val="center"/>
          </w:tcPr>
          <w:p w14:paraId="3C30AE79" w14:textId="3E2E2EA8" w:rsidR="008B6BD2" w:rsidRPr="00BF5818" w:rsidRDefault="008B6BD2" w:rsidP="008B6BD2">
            <w:pPr>
              <w:jc w:val="center"/>
              <w:rPr>
                <w:rFonts w:ascii="Calibri" w:hAnsi="Calibri"/>
                <w:color w:val="000000"/>
                <w:sz w:val="18"/>
                <w:szCs w:val="18"/>
              </w:rPr>
            </w:pPr>
            <w:r w:rsidRPr="00BF5818">
              <w:rPr>
                <w:rFonts w:ascii="Calibri" w:hAnsi="Calibri"/>
                <w:color w:val="000000"/>
                <w:sz w:val="18"/>
                <w:szCs w:val="18"/>
              </w:rPr>
              <w:t>20</w:t>
            </w:r>
          </w:p>
        </w:tc>
        <w:tc>
          <w:tcPr>
            <w:tcW w:w="3663" w:type="pct"/>
            <w:shd w:val="clear" w:color="auto" w:fill="auto"/>
            <w:noWrap/>
            <w:vAlign w:val="center"/>
          </w:tcPr>
          <w:p w14:paraId="32A23AA4" w14:textId="6F6E9BAB" w:rsidR="008B6BD2" w:rsidRPr="00BF5818" w:rsidRDefault="008B6BD2" w:rsidP="008B6BD2">
            <w:pPr>
              <w:rPr>
                <w:rFonts w:ascii="Calibri" w:hAnsi="Calibri"/>
                <w:color w:val="000000"/>
                <w:sz w:val="18"/>
                <w:szCs w:val="18"/>
              </w:rPr>
            </w:pPr>
            <w:r>
              <w:rPr>
                <w:rFonts w:ascii="Verdana" w:hAnsi="Verdana"/>
                <w:sz w:val="16"/>
                <w:szCs w:val="16"/>
              </w:rPr>
              <w:t>ELABORACION DE PLANOS "AS BUILT"</w:t>
            </w:r>
          </w:p>
        </w:tc>
        <w:tc>
          <w:tcPr>
            <w:tcW w:w="496" w:type="pct"/>
            <w:shd w:val="clear" w:color="auto" w:fill="auto"/>
            <w:noWrap/>
            <w:vAlign w:val="bottom"/>
          </w:tcPr>
          <w:p w14:paraId="14B06186" w14:textId="7C39D6BA" w:rsidR="008B6BD2" w:rsidRPr="00BF5818" w:rsidRDefault="008B6BD2" w:rsidP="008B6BD2">
            <w:pPr>
              <w:jc w:val="center"/>
              <w:rPr>
                <w:rFonts w:ascii="Calibri" w:hAnsi="Calibri"/>
                <w:color w:val="000000"/>
                <w:sz w:val="18"/>
                <w:szCs w:val="18"/>
              </w:rPr>
            </w:pPr>
            <w:r>
              <w:rPr>
                <w:rFonts w:ascii="Verdana" w:hAnsi="Verdana"/>
                <w:sz w:val="16"/>
                <w:szCs w:val="16"/>
              </w:rPr>
              <w:t>m</w:t>
            </w:r>
          </w:p>
        </w:tc>
        <w:tc>
          <w:tcPr>
            <w:tcW w:w="594" w:type="pct"/>
            <w:shd w:val="clear" w:color="auto" w:fill="auto"/>
            <w:noWrap/>
            <w:vAlign w:val="bottom"/>
          </w:tcPr>
          <w:p w14:paraId="4D9A1125" w14:textId="6D00DA9E" w:rsidR="008B6BD2" w:rsidRPr="00362B5D" w:rsidRDefault="008B6BD2" w:rsidP="008B6BD2">
            <w:pPr>
              <w:jc w:val="right"/>
              <w:rPr>
                <w:rFonts w:ascii="Calibri" w:hAnsi="Calibri"/>
                <w:color w:val="000000"/>
                <w:sz w:val="18"/>
                <w:szCs w:val="18"/>
              </w:rPr>
            </w:pPr>
            <w:r>
              <w:rPr>
                <w:rFonts w:ascii="Verdana" w:hAnsi="Verdana"/>
                <w:color w:val="000000"/>
                <w:sz w:val="16"/>
                <w:szCs w:val="16"/>
              </w:rPr>
              <w:t>11,754.00</w:t>
            </w:r>
          </w:p>
        </w:tc>
      </w:tr>
      <w:tr w:rsidR="008B6BD2" w:rsidRPr="00123579" w14:paraId="21BF0599" w14:textId="77777777" w:rsidTr="0053529E">
        <w:trPr>
          <w:trHeight w:val="70"/>
        </w:trPr>
        <w:tc>
          <w:tcPr>
            <w:tcW w:w="247" w:type="pct"/>
            <w:shd w:val="clear" w:color="auto" w:fill="auto"/>
            <w:noWrap/>
            <w:vAlign w:val="center"/>
          </w:tcPr>
          <w:p w14:paraId="41262917" w14:textId="3A1F9EE7" w:rsidR="008B6BD2" w:rsidRPr="00657C52" w:rsidRDefault="008B6BD2" w:rsidP="008B6BD2">
            <w:pPr>
              <w:jc w:val="center"/>
              <w:rPr>
                <w:rFonts w:ascii="Calibri" w:hAnsi="Calibri"/>
                <w:color w:val="000000"/>
                <w:sz w:val="18"/>
                <w:szCs w:val="18"/>
              </w:rPr>
            </w:pPr>
            <w:r w:rsidRPr="00BF5818">
              <w:rPr>
                <w:rFonts w:ascii="Calibri" w:hAnsi="Calibri"/>
                <w:color w:val="000000"/>
                <w:sz w:val="18"/>
                <w:szCs w:val="18"/>
              </w:rPr>
              <w:t>21</w:t>
            </w:r>
          </w:p>
        </w:tc>
        <w:tc>
          <w:tcPr>
            <w:tcW w:w="3663" w:type="pct"/>
            <w:shd w:val="clear" w:color="auto" w:fill="auto"/>
            <w:noWrap/>
            <w:vAlign w:val="center"/>
          </w:tcPr>
          <w:p w14:paraId="700326DA" w14:textId="435DA450" w:rsidR="008B6BD2" w:rsidRPr="00657C52" w:rsidRDefault="008B6BD2" w:rsidP="008B6BD2">
            <w:pPr>
              <w:rPr>
                <w:rFonts w:ascii="Calibri" w:hAnsi="Calibri"/>
                <w:color w:val="000000"/>
                <w:sz w:val="18"/>
                <w:szCs w:val="18"/>
              </w:rPr>
            </w:pPr>
            <w:r>
              <w:rPr>
                <w:rFonts w:ascii="Verdana" w:hAnsi="Verdana"/>
                <w:sz w:val="16"/>
                <w:szCs w:val="16"/>
              </w:rPr>
              <w:t>ELABORACIÓN DEL DATA BOOK</w:t>
            </w:r>
          </w:p>
        </w:tc>
        <w:tc>
          <w:tcPr>
            <w:tcW w:w="496" w:type="pct"/>
            <w:shd w:val="clear" w:color="auto" w:fill="auto"/>
            <w:noWrap/>
            <w:vAlign w:val="bottom"/>
          </w:tcPr>
          <w:p w14:paraId="43F66EAF" w14:textId="06E90234" w:rsidR="008B6BD2" w:rsidRPr="00657C52" w:rsidRDefault="008B6BD2" w:rsidP="008B6BD2">
            <w:pPr>
              <w:jc w:val="center"/>
              <w:rPr>
                <w:rFonts w:ascii="Calibri" w:hAnsi="Calibri"/>
                <w:color w:val="000000"/>
                <w:sz w:val="18"/>
                <w:szCs w:val="18"/>
              </w:rPr>
            </w:pPr>
            <w:proofErr w:type="spellStart"/>
            <w:r>
              <w:rPr>
                <w:rFonts w:ascii="Verdana" w:hAnsi="Verdana"/>
                <w:sz w:val="16"/>
                <w:szCs w:val="16"/>
              </w:rPr>
              <w:t>Glb</w:t>
            </w:r>
            <w:proofErr w:type="spellEnd"/>
            <w:r>
              <w:rPr>
                <w:rFonts w:ascii="Verdana" w:hAnsi="Verdana"/>
                <w:sz w:val="16"/>
                <w:szCs w:val="16"/>
              </w:rPr>
              <w:t>.</w:t>
            </w:r>
          </w:p>
        </w:tc>
        <w:tc>
          <w:tcPr>
            <w:tcW w:w="594" w:type="pct"/>
            <w:shd w:val="clear" w:color="auto" w:fill="auto"/>
            <w:noWrap/>
            <w:vAlign w:val="bottom"/>
          </w:tcPr>
          <w:p w14:paraId="60010238" w14:textId="6EDDF21C" w:rsidR="008B6BD2" w:rsidRPr="00362B5D" w:rsidRDefault="008B6BD2" w:rsidP="008B6BD2">
            <w:pPr>
              <w:jc w:val="right"/>
              <w:rPr>
                <w:rFonts w:ascii="Calibri" w:hAnsi="Calibri"/>
                <w:color w:val="000000"/>
                <w:sz w:val="18"/>
                <w:szCs w:val="18"/>
              </w:rPr>
            </w:pPr>
            <w:r>
              <w:rPr>
                <w:rFonts w:ascii="Verdana" w:hAnsi="Verdana"/>
                <w:color w:val="000000"/>
                <w:sz w:val="16"/>
                <w:szCs w:val="16"/>
              </w:rPr>
              <w:t>1.00</w:t>
            </w:r>
          </w:p>
        </w:tc>
      </w:tr>
      <w:tr w:rsidR="008B6BD2" w:rsidRPr="00123579" w14:paraId="1615E463" w14:textId="77777777" w:rsidTr="0053529E">
        <w:trPr>
          <w:trHeight w:val="70"/>
        </w:trPr>
        <w:tc>
          <w:tcPr>
            <w:tcW w:w="247" w:type="pct"/>
            <w:shd w:val="clear" w:color="auto" w:fill="auto"/>
            <w:noWrap/>
            <w:vAlign w:val="center"/>
          </w:tcPr>
          <w:p w14:paraId="4D5BF32C" w14:textId="7168677B" w:rsidR="008B6BD2" w:rsidRPr="00123579" w:rsidRDefault="008B6BD2" w:rsidP="008B6BD2">
            <w:pPr>
              <w:jc w:val="center"/>
              <w:rPr>
                <w:rFonts w:asciiTheme="minorHAnsi" w:hAnsiTheme="minorHAnsi"/>
                <w:color w:val="000000"/>
                <w:sz w:val="18"/>
                <w:szCs w:val="18"/>
              </w:rPr>
            </w:pPr>
            <w:r>
              <w:rPr>
                <w:rFonts w:ascii="Calibri" w:hAnsi="Calibri"/>
                <w:color w:val="000000"/>
                <w:sz w:val="18"/>
                <w:szCs w:val="18"/>
              </w:rPr>
              <w:t>22</w:t>
            </w:r>
          </w:p>
        </w:tc>
        <w:tc>
          <w:tcPr>
            <w:tcW w:w="3663" w:type="pct"/>
            <w:shd w:val="clear" w:color="auto" w:fill="auto"/>
            <w:noWrap/>
            <w:vAlign w:val="center"/>
          </w:tcPr>
          <w:p w14:paraId="5B8CBA8C" w14:textId="7168FB00" w:rsidR="008B6BD2" w:rsidRPr="00123579" w:rsidRDefault="008B6BD2" w:rsidP="008B6BD2">
            <w:pPr>
              <w:rPr>
                <w:rFonts w:asciiTheme="minorHAnsi" w:hAnsiTheme="minorHAnsi"/>
                <w:color w:val="000000"/>
                <w:sz w:val="18"/>
                <w:szCs w:val="18"/>
              </w:rPr>
            </w:pPr>
            <w:r>
              <w:rPr>
                <w:rFonts w:ascii="Verdana" w:hAnsi="Verdana"/>
                <w:sz w:val="16"/>
                <w:szCs w:val="16"/>
              </w:rPr>
              <w:t xml:space="preserve"> LIMPIEZA Y RETIRO DE ESCOMBROS</w:t>
            </w:r>
          </w:p>
        </w:tc>
        <w:tc>
          <w:tcPr>
            <w:tcW w:w="496" w:type="pct"/>
            <w:shd w:val="clear" w:color="auto" w:fill="auto"/>
            <w:noWrap/>
            <w:vAlign w:val="bottom"/>
          </w:tcPr>
          <w:p w14:paraId="40DD655A" w14:textId="2F054A27" w:rsidR="008B6BD2" w:rsidRPr="00123579" w:rsidRDefault="008B6BD2" w:rsidP="008B6BD2">
            <w:pPr>
              <w:jc w:val="center"/>
              <w:rPr>
                <w:rFonts w:asciiTheme="minorHAnsi" w:hAnsiTheme="minorHAnsi"/>
                <w:color w:val="000000"/>
                <w:sz w:val="18"/>
                <w:szCs w:val="18"/>
              </w:rPr>
            </w:pPr>
            <w:proofErr w:type="spellStart"/>
            <w:r>
              <w:rPr>
                <w:rFonts w:ascii="Verdana" w:hAnsi="Verdana"/>
                <w:sz w:val="16"/>
                <w:szCs w:val="16"/>
              </w:rPr>
              <w:t>Glb</w:t>
            </w:r>
            <w:proofErr w:type="spellEnd"/>
            <w:r>
              <w:rPr>
                <w:rFonts w:ascii="Verdana" w:hAnsi="Verdana"/>
                <w:sz w:val="16"/>
                <w:szCs w:val="16"/>
              </w:rPr>
              <w:t>.</w:t>
            </w:r>
          </w:p>
        </w:tc>
        <w:tc>
          <w:tcPr>
            <w:tcW w:w="594" w:type="pct"/>
            <w:shd w:val="clear" w:color="auto" w:fill="auto"/>
            <w:noWrap/>
            <w:vAlign w:val="bottom"/>
          </w:tcPr>
          <w:p w14:paraId="0885F508" w14:textId="3E83141E" w:rsidR="008B6BD2" w:rsidRPr="00362B5D" w:rsidRDefault="008B6BD2" w:rsidP="008B6BD2">
            <w:pPr>
              <w:jc w:val="right"/>
              <w:rPr>
                <w:rFonts w:ascii="Calibri" w:hAnsi="Calibri"/>
                <w:color w:val="000000"/>
                <w:sz w:val="18"/>
                <w:szCs w:val="18"/>
              </w:rPr>
            </w:pPr>
            <w:r>
              <w:rPr>
                <w:rFonts w:ascii="Verdana" w:hAnsi="Verdana"/>
                <w:color w:val="000000"/>
                <w:sz w:val="16"/>
                <w:szCs w:val="16"/>
              </w:rPr>
              <w:t>1.00</w:t>
            </w:r>
          </w:p>
        </w:tc>
      </w:tr>
      <w:tr w:rsidR="00EB6779" w:rsidRPr="00123579" w14:paraId="286863FA" w14:textId="77777777" w:rsidTr="0053529E">
        <w:trPr>
          <w:trHeight w:val="70"/>
        </w:trPr>
        <w:tc>
          <w:tcPr>
            <w:tcW w:w="5000" w:type="pct"/>
            <w:gridSpan w:val="4"/>
            <w:shd w:val="clear" w:color="auto" w:fill="44546A" w:themeFill="text2"/>
            <w:noWrap/>
            <w:vAlign w:val="center"/>
            <w:hideMark/>
          </w:tcPr>
          <w:p w14:paraId="2A4B5E2B"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OBRAS MECANICAS</w:t>
            </w:r>
          </w:p>
        </w:tc>
      </w:tr>
      <w:tr w:rsidR="00EB6779" w:rsidRPr="00123579" w14:paraId="25AC9C2A" w14:textId="77777777" w:rsidTr="0053529E">
        <w:trPr>
          <w:trHeight w:val="70"/>
          <w:tblHeader/>
        </w:trPr>
        <w:tc>
          <w:tcPr>
            <w:tcW w:w="247" w:type="pct"/>
            <w:shd w:val="clear" w:color="auto" w:fill="44546A" w:themeFill="text2"/>
            <w:vAlign w:val="center"/>
            <w:hideMark/>
          </w:tcPr>
          <w:p w14:paraId="47D024D1"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17214C35"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73753E67"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73E7FB9D"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CANTIDAD</w:t>
            </w:r>
          </w:p>
        </w:tc>
      </w:tr>
      <w:tr w:rsidR="008B6BD2" w:rsidRPr="00123579" w14:paraId="0A295B69" w14:textId="77777777" w:rsidTr="0053529E">
        <w:trPr>
          <w:trHeight w:val="300"/>
        </w:trPr>
        <w:tc>
          <w:tcPr>
            <w:tcW w:w="247" w:type="pct"/>
            <w:shd w:val="clear" w:color="auto" w:fill="auto"/>
            <w:noWrap/>
            <w:vAlign w:val="bottom"/>
          </w:tcPr>
          <w:p w14:paraId="69EFC0E9" w14:textId="21F868F7" w:rsidR="008B6BD2" w:rsidRPr="00123579" w:rsidRDefault="008B6BD2" w:rsidP="008B6BD2">
            <w:pPr>
              <w:jc w:val="center"/>
              <w:rPr>
                <w:rFonts w:asciiTheme="minorHAnsi" w:hAnsiTheme="minorHAnsi"/>
                <w:color w:val="000000"/>
                <w:sz w:val="18"/>
                <w:szCs w:val="18"/>
              </w:rPr>
            </w:pPr>
            <w:r>
              <w:rPr>
                <w:rFonts w:ascii="Verdana" w:hAnsi="Verdana"/>
                <w:color w:val="000000"/>
                <w:sz w:val="16"/>
                <w:szCs w:val="16"/>
              </w:rPr>
              <w:t>23</w:t>
            </w:r>
          </w:p>
        </w:tc>
        <w:tc>
          <w:tcPr>
            <w:tcW w:w="3663" w:type="pct"/>
            <w:shd w:val="clear" w:color="auto" w:fill="auto"/>
            <w:noWrap/>
            <w:vAlign w:val="bottom"/>
            <w:hideMark/>
          </w:tcPr>
          <w:p w14:paraId="2DC899B1" w14:textId="406DC4F3" w:rsidR="008B6BD2" w:rsidRPr="00123579" w:rsidRDefault="008B6BD2" w:rsidP="008B6BD2">
            <w:pPr>
              <w:rPr>
                <w:rFonts w:asciiTheme="minorHAnsi" w:hAnsiTheme="minorHAnsi"/>
                <w:color w:val="000000"/>
                <w:sz w:val="18"/>
                <w:szCs w:val="18"/>
              </w:rPr>
            </w:pPr>
            <w:r>
              <w:rPr>
                <w:rFonts w:ascii="Verdana" w:hAnsi="Verdana"/>
                <w:sz w:val="16"/>
                <w:szCs w:val="16"/>
              </w:rPr>
              <w:t>PUNTO DE SOLDADURA  PE  Ø 50 mm</w:t>
            </w:r>
          </w:p>
        </w:tc>
        <w:tc>
          <w:tcPr>
            <w:tcW w:w="496" w:type="pct"/>
            <w:shd w:val="clear" w:color="auto" w:fill="auto"/>
            <w:noWrap/>
            <w:vAlign w:val="bottom"/>
            <w:hideMark/>
          </w:tcPr>
          <w:p w14:paraId="03BCD620" w14:textId="260EFE4D" w:rsidR="008B6BD2" w:rsidRPr="00123579" w:rsidRDefault="008B6BD2" w:rsidP="008B6BD2">
            <w:pPr>
              <w:jc w:val="center"/>
              <w:rPr>
                <w:rFonts w:asciiTheme="minorHAnsi" w:hAnsiTheme="minorHAnsi"/>
                <w:color w:val="000000"/>
                <w:sz w:val="18"/>
                <w:szCs w:val="18"/>
              </w:rPr>
            </w:pPr>
            <w:r>
              <w:rPr>
                <w:rFonts w:ascii="Verdana" w:hAnsi="Verdana"/>
                <w:sz w:val="16"/>
                <w:szCs w:val="16"/>
              </w:rPr>
              <w:t>PTO</w:t>
            </w:r>
          </w:p>
        </w:tc>
        <w:tc>
          <w:tcPr>
            <w:tcW w:w="594" w:type="pct"/>
            <w:shd w:val="clear" w:color="auto" w:fill="auto"/>
            <w:noWrap/>
            <w:vAlign w:val="bottom"/>
            <w:hideMark/>
          </w:tcPr>
          <w:p w14:paraId="7E6F2D4A" w14:textId="01796220" w:rsidR="008B6BD2" w:rsidRPr="00362B5D" w:rsidRDefault="008B6BD2" w:rsidP="008B6BD2">
            <w:pPr>
              <w:jc w:val="right"/>
              <w:rPr>
                <w:rFonts w:ascii="Calibri" w:hAnsi="Calibri"/>
                <w:color w:val="000000"/>
                <w:sz w:val="18"/>
                <w:szCs w:val="18"/>
              </w:rPr>
            </w:pPr>
            <w:r>
              <w:rPr>
                <w:rFonts w:ascii="Verdana" w:hAnsi="Verdana"/>
                <w:color w:val="000000"/>
                <w:sz w:val="16"/>
                <w:szCs w:val="16"/>
              </w:rPr>
              <w:t>31.00</w:t>
            </w:r>
          </w:p>
        </w:tc>
      </w:tr>
      <w:tr w:rsidR="008B6BD2" w:rsidRPr="00123579" w14:paraId="4DEA6A58" w14:textId="77777777" w:rsidTr="0053529E">
        <w:trPr>
          <w:trHeight w:val="70"/>
        </w:trPr>
        <w:tc>
          <w:tcPr>
            <w:tcW w:w="247" w:type="pct"/>
            <w:shd w:val="clear" w:color="auto" w:fill="auto"/>
            <w:noWrap/>
            <w:vAlign w:val="bottom"/>
          </w:tcPr>
          <w:p w14:paraId="6FA4716E" w14:textId="0895699B" w:rsidR="008B6BD2" w:rsidRPr="00123579" w:rsidRDefault="008B6BD2" w:rsidP="008B6BD2">
            <w:pPr>
              <w:jc w:val="center"/>
              <w:rPr>
                <w:rFonts w:asciiTheme="minorHAnsi" w:hAnsiTheme="minorHAnsi"/>
                <w:color w:val="000000"/>
                <w:sz w:val="18"/>
                <w:szCs w:val="18"/>
              </w:rPr>
            </w:pPr>
            <w:r>
              <w:rPr>
                <w:rFonts w:ascii="Verdana" w:hAnsi="Verdana"/>
                <w:color w:val="000000"/>
                <w:sz w:val="16"/>
                <w:szCs w:val="16"/>
              </w:rPr>
              <w:t>24</w:t>
            </w:r>
          </w:p>
        </w:tc>
        <w:tc>
          <w:tcPr>
            <w:tcW w:w="3663" w:type="pct"/>
            <w:shd w:val="clear" w:color="auto" w:fill="auto"/>
            <w:noWrap/>
            <w:vAlign w:val="bottom"/>
            <w:hideMark/>
          </w:tcPr>
          <w:p w14:paraId="12A08233" w14:textId="6D3E487F" w:rsidR="008B6BD2" w:rsidRPr="00123579" w:rsidRDefault="008B6BD2" w:rsidP="008B6BD2">
            <w:pPr>
              <w:rPr>
                <w:rFonts w:asciiTheme="minorHAnsi" w:hAnsiTheme="minorHAnsi"/>
                <w:color w:val="000000"/>
                <w:sz w:val="18"/>
                <w:szCs w:val="18"/>
              </w:rPr>
            </w:pPr>
            <w:r>
              <w:rPr>
                <w:rFonts w:ascii="Verdana" w:hAnsi="Verdana"/>
                <w:sz w:val="16"/>
                <w:szCs w:val="16"/>
              </w:rPr>
              <w:t>PUNTO DE SOLDADURA  PE  Ø 63 mm</w:t>
            </w:r>
          </w:p>
        </w:tc>
        <w:tc>
          <w:tcPr>
            <w:tcW w:w="496" w:type="pct"/>
            <w:shd w:val="clear" w:color="auto" w:fill="auto"/>
            <w:noWrap/>
            <w:vAlign w:val="bottom"/>
            <w:hideMark/>
          </w:tcPr>
          <w:p w14:paraId="32AF8E1C" w14:textId="2BD80B0C" w:rsidR="008B6BD2" w:rsidRPr="00123579" w:rsidRDefault="008B6BD2" w:rsidP="008B6BD2">
            <w:pPr>
              <w:jc w:val="center"/>
              <w:rPr>
                <w:rFonts w:asciiTheme="minorHAnsi" w:hAnsiTheme="minorHAnsi"/>
                <w:color w:val="000000"/>
                <w:sz w:val="18"/>
                <w:szCs w:val="18"/>
              </w:rPr>
            </w:pPr>
            <w:r>
              <w:rPr>
                <w:rFonts w:ascii="Verdana" w:hAnsi="Verdana"/>
                <w:sz w:val="16"/>
                <w:szCs w:val="16"/>
              </w:rPr>
              <w:t>PTO</w:t>
            </w:r>
          </w:p>
        </w:tc>
        <w:tc>
          <w:tcPr>
            <w:tcW w:w="594" w:type="pct"/>
            <w:shd w:val="clear" w:color="auto" w:fill="auto"/>
            <w:noWrap/>
            <w:vAlign w:val="bottom"/>
            <w:hideMark/>
          </w:tcPr>
          <w:p w14:paraId="13EB88C3" w14:textId="3CE7516B" w:rsidR="008B6BD2" w:rsidRPr="00362B5D" w:rsidRDefault="008B6BD2" w:rsidP="008B6BD2">
            <w:pPr>
              <w:jc w:val="right"/>
              <w:rPr>
                <w:rFonts w:ascii="Calibri" w:hAnsi="Calibri"/>
                <w:color w:val="000000"/>
                <w:sz w:val="18"/>
                <w:szCs w:val="18"/>
              </w:rPr>
            </w:pPr>
            <w:r>
              <w:rPr>
                <w:rFonts w:ascii="Verdana" w:hAnsi="Verdana"/>
                <w:color w:val="000000"/>
                <w:sz w:val="16"/>
                <w:szCs w:val="16"/>
              </w:rPr>
              <w:t>189.00</w:t>
            </w:r>
          </w:p>
        </w:tc>
      </w:tr>
      <w:tr w:rsidR="008B6BD2" w:rsidRPr="00123579" w14:paraId="350F191C" w14:textId="77777777" w:rsidTr="0053529E">
        <w:trPr>
          <w:trHeight w:val="139"/>
        </w:trPr>
        <w:tc>
          <w:tcPr>
            <w:tcW w:w="247" w:type="pct"/>
            <w:shd w:val="clear" w:color="auto" w:fill="auto"/>
            <w:noWrap/>
            <w:vAlign w:val="bottom"/>
          </w:tcPr>
          <w:p w14:paraId="29A2D252" w14:textId="31E3BC0B" w:rsidR="008B6BD2" w:rsidRDefault="008B6BD2" w:rsidP="008B6BD2">
            <w:pPr>
              <w:jc w:val="center"/>
              <w:rPr>
                <w:rFonts w:asciiTheme="minorHAnsi" w:hAnsiTheme="minorHAnsi"/>
                <w:color w:val="000000"/>
                <w:sz w:val="18"/>
                <w:szCs w:val="18"/>
              </w:rPr>
            </w:pPr>
            <w:r>
              <w:rPr>
                <w:rFonts w:ascii="Verdana" w:hAnsi="Verdana"/>
                <w:color w:val="000000"/>
                <w:sz w:val="16"/>
                <w:szCs w:val="16"/>
              </w:rPr>
              <w:t>25</w:t>
            </w:r>
          </w:p>
        </w:tc>
        <w:tc>
          <w:tcPr>
            <w:tcW w:w="3663" w:type="pct"/>
            <w:shd w:val="clear" w:color="auto" w:fill="auto"/>
            <w:noWrap/>
            <w:vAlign w:val="bottom"/>
          </w:tcPr>
          <w:p w14:paraId="666B5C64" w14:textId="112B3B8F" w:rsidR="008B6BD2" w:rsidRDefault="008B6BD2" w:rsidP="008B6BD2">
            <w:pPr>
              <w:rPr>
                <w:rFonts w:ascii="Verdana" w:hAnsi="Verdana"/>
                <w:sz w:val="16"/>
                <w:szCs w:val="16"/>
              </w:rPr>
            </w:pPr>
            <w:r>
              <w:rPr>
                <w:rFonts w:ascii="Verdana" w:hAnsi="Verdana"/>
                <w:sz w:val="16"/>
                <w:szCs w:val="16"/>
              </w:rPr>
              <w:t>SOLDADURA DE TUBERÍA Y ACCESORIOS DE ANC DN 4" SCH 40</w:t>
            </w:r>
          </w:p>
        </w:tc>
        <w:tc>
          <w:tcPr>
            <w:tcW w:w="496" w:type="pct"/>
            <w:shd w:val="clear" w:color="auto" w:fill="auto"/>
            <w:noWrap/>
            <w:vAlign w:val="bottom"/>
          </w:tcPr>
          <w:p w14:paraId="3FC468E8" w14:textId="42988D94" w:rsidR="008B6BD2" w:rsidRDefault="008B6BD2" w:rsidP="008B6BD2">
            <w:pPr>
              <w:jc w:val="center"/>
              <w:rPr>
                <w:rFonts w:ascii="Verdana" w:hAnsi="Verdana"/>
                <w:sz w:val="16"/>
                <w:szCs w:val="16"/>
              </w:rPr>
            </w:pPr>
            <w:r>
              <w:rPr>
                <w:rFonts w:ascii="Verdana" w:hAnsi="Verdana"/>
                <w:sz w:val="16"/>
                <w:szCs w:val="16"/>
              </w:rPr>
              <w:t>JUNTA</w:t>
            </w:r>
          </w:p>
        </w:tc>
        <w:tc>
          <w:tcPr>
            <w:tcW w:w="594" w:type="pct"/>
            <w:shd w:val="clear" w:color="auto" w:fill="auto"/>
            <w:noWrap/>
            <w:vAlign w:val="bottom"/>
          </w:tcPr>
          <w:p w14:paraId="6CF95A6E" w14:textId="717C3C2E" w:rsidR="008B6BD2" w:rsidRDefault="008B6BD2" w:rsidP="008B6BD2">
            <w:pPr>
              <w:jc w:val="right"/>
              <w:rPr>
                <w:rFonts w:ascii="Verdana" w:hAnsi="Verdana"/>
                <w:color w:val="000000"/>
                <w:sz w:val="16"/>
                <w:szCs w:val="16"/>
              </w:rPr>
            </w:pPr>
            <w:r>
              <w:rPr>
                <w:rFonts w:ascii="Verdana" w:hAnsi="Verdana"/>
                <w:color w:val="000000"/>
                <w:sz w:val="16"/>
                <w:szCs w:val="16"/>
              </w:rPr>
              <w:t>4.00</w:t>
            </w:r>
          </w:p>
        </w:tc>
      </w:tr>
      <w:tr w:rsidR="008B6BD2" w:rsidRPr="00123579" w14:paraId="71A15D9E" w14:textId="77777777" w:rsidTr="0053529E">
        <w:trPr>
          <w:trHeight w:val="300"/>
        </w:trPr>
        <w:tc>
          <w:tcPr>
            <w:tcW w:w="247" w:type="pct"/>
            <w:shd w:val="clear" w:color="auto" w:fill="auto"/>
            <w:noWrap/>
            <w:vAlign w:val="bottom"/>
          </w:tcPr>
          <w:p w14:paraId="301F4A98" w14:textId="2530E195" w:rsidR="008B6BD2" w:rsidRDefault="008B6BD2" w:rsidP="008B6BD2">
            <w:pPr>
              <w:jc w:val="center"/>
              <w:rPr>
                <w:rFonts w:asciiTheme="minorHAnsi" w:hAnsiTheme="minorHAnsi"/>
                <w:color w:val="000000"/>
                <w:sz w:val="18"/>
                <w:szCs w:val="18"/>
              </w:rPr>
            </w:pPr>
            <w:r>
              <w:rPr>
                <w:rFonts w:ascii="Verdana" w:hAnsi="Verdana"/>
                <w:color w:val="000000"/>
                <w:sz w:val="16"/>
                <w:szCs w:val="16"/>
              </w:rPr>
              <w:t>26</w:t>
            </w:r>
          </w:p>
        </w:tc>
        <w:tc>
          <w:tcPr>
            <w:tcW w:w="3663" w:type="pct"/>
            <w:shd w:val="clear" w:color="auto" w:fill="auto"/>
            <w:noWrap/>
            <w:vAlign w:val="center"/>
          </w:tcPr>
          <w:p w14:paraId="3B7D811C" w14:textId="461DB39C" w:rsidR="008B6BD2" w:rsidRDefault="008B6BD2" w:rsidP="008B6BD2">
            <w:pPr>
              <w:rPr>
                <w:rFonts w:ascii="Verdana" w:hAnsi="Verdana"/>
                <w:sz w:val="16"/>
                <w:szCs w:val="16"/>
              </w:rPr>
            </w:pPr>
            <w:r>
              <w:rPr>
                <w:rFonts w:ascii="Verdana" w:hAnsi="Verdana"/>
                <w:sz w:val="16"/>
                <w:szCs w:val="16"/>
              </w:rPr>
              <w:t>LIMPIEZA Y REVESTIMIENTO DE JUNTAS C/ MANTA TERMOCONTRAIBLE DN 4" (CON PROVISIÓN DE MANTAS)</w:t>
            </w:r>
          </w:p>
        </w:tc>
        <w:tc>
          <w:tcPr>
            <w:tcW w:w="496" w:type="pct"/>
            <w:shd w:val="clear" w:color="auto" w:fill="auto"/>
            <w:noWrap/>
            <w:vAlign w:val="bottom"/>
          </w:tcPr>
          <w:p w14:paraId="58CEEB7B" w14:textId="7C804E18" w:rsidR="008B6BD2" w:rsidRDefault="008B6BD2" w:rsidP="008B6BD2">
            <w:pPr>
              <w:jc w:val="center"/>
              <w:rPr>
                <w:rFonts w:ascii="Verdana" w:hAnsi="Verdana"/>
                <w:sz w:val="16"/>
                <w:szCs w:val="16"/>
              </w:rPr>
            </w:pPr>
            <w:r>
              <w:rPr>
                <w:rFonts w:ascii="Verdana" w:hAnsi="Verdana"/>
                <w:sz w:val="16"/>
                <w:szCs w:val="16"/>
              </w:rPr>
              <w:t>JUNTA</w:t>
            </w:r>
          </w:p>
        </w:tc>
        <w:tc>
          <w:tcPr>
            <w:tcW w:w="594" w:type="pct"/>
            <w:shd w:val="clear" w:color="auto" w:fill="auto"/>
            <w:noWrap/>
            <w:vAlign w:val="bottom"/>
          </w:tcPr>
          <w:p w14:paraId="152CC57F" w14:textId="6140FA89" w:rsidR="008B6BD2" w:rsidRDefault="008B6BD2" w:rsidP="008B6BD2">
            <w:pPr>
              <w:jc w:val="right"/>
              <w:rPr>
                <w:rFonts w:ascii="Verdana" w:hAnsi="Verdana"/>
                <w:color w:val="000000"/>
                <w:sz w:val="16"/>
                <w:szCs w:val="16"/>
              </w:rPr>
            </w:pPr>
            <w:r>
              <w:rPr>
                <w:rFonts w:ascii="Verdana" w:hAnsi="Verdana"/>
                <w:color w:val="000000"/>
                <w:sz w:val="16"/>
                <w:szCs w:val="16"/>
              </w:rPr>
              <w:t>4.00</w:t>
            </w:r>
          </w:p>
        </w:tc>
      </w:tr>
      <w:tr w:rsidR="008B6BD2" w:rsidRPr="00123579" w14:paraId="1AB6567E" w14:textId="77777777" w:rsidTr="0053529E">
        <w:trPr>
          <w:trHeight w:val="70"/>
        </w:trPr>
        <w:tc>
          <w:tcPr>
            <w:tcW w:w="247" w:type="pct"/>
            <w:shd w:val="clear" w:color="auto" w:fill="auto"/>
            <w:noWrap/>
            <w:vAlign w:val="bottom"/>
          </w:tcPr>
          <w:p w14:paraId="34FE9314" w14:textId="576FE5E9" w:rsidR="008B6BD2" w:rsidRPr="00123579" w:rsidRDefault="008B6BD2" w:rsidP="008B6BD2">
            <w:pPr>
              <w:jc w:val="center"/>
              <w:rPr>
                <w:rFonts w:asciiTheme="minorHAnsi" w:hAnsiTheme="minorHAnsi"/>
                <w:color w:val="000000"/>
                <w:sz w:val="18"/>
                <w:szCs w:val="18"/>
              </w:rPr>
            </w:pPr>
            <w:r>
              <w:rPr>
                <w:rFonts w:ascii="Verdana" w:hAnsi="Verdana"/>
                <w:color w:val="000000"/>
                <w:sz w:val="16"/>
                <w:szCs w:val="16"/>
              </w:rPr>
              <w:t>27</w:t>
            </w:r>
          </w:p>
        </w:tc>
        <w:tc>
          <w:tcPr>
            <w:tcW w:w="3663" w:type="pct"/>
            <w:shd w:val="clear" w:color="auto" w:fill="auto"/>
            <w:noWrap/>
            <w:vAlign w:val="bottom"/>
            <w:hideMark/>
          </w:tcPr>
          <w:p w14:paraId="255D2954" w14:textId="44F03CF7" w:rsidR="008B6BD2" w:rsidRPr="00123579" w:rsidRDefault="008B6BD2" w:rsidP="008B6BD2">
            <w:pPr>
              <w:rPr>
                <w:rFonts w:asciiTheme="minorHAnsi" w:hAnsiTheme="minorHAnsi"/>
                <w:color w:val="000000"/>
                <w:sz w:val="18"/>
                <w:szCs w:val="18"/>
              </w:rPr>
            </w:pPr>
            <w:r>
              <w:rPr>
                <w:rFonts w:ascii="Verdana" w:hAnsi="Verdana"/>
                <w:sz w:val="16"/>
                <w:szCs w:val="16"/>
              </w:rPr>
              <w:t>VENTEO, PRUEBA DE RESISTENCIA Y HERMETICIDAD</w:t>
            </w:r>
          </w:p>
        </w:tc>
        <w:tc>
          <w:tcPr>
            <w:tcW w:w="496" w:type="pct"/>
            <w:shd w:val="clear" w:color="auto" w:fill="auto"/>
            <w:noWrap/>
            <w:vAlign w:val="bottom"/>
            <w:hideMark/>
          </w:tcPr>
          <w:p w14:paraId="020744CD" w14:textId="23F357F9" w:rsidR="008B6BD2" w:rsidRPr="00123579" w:rsidRDefault="008B6BD2" w:rsidP="008B6BD2">
            <w:pPr>
              <w:jc w:val="center"/>
              <w:rPr>
                <w:rFonts w:asciiTheme="minorHAnsi" w:hAnsiTheme="minorHAnsi"/>
                <w:color w:val="000000"/>
                <w:sz w:val="18"/>
                <w:szCs w:val="18"/>
              </w:rPr>
            </w:pPr>
            <w:r>
              <w:rPr>
                <w:rFonts w:ascii="Verdana" w:hAnsi="Verdana"/>
                <w:sz w:val="16"/>
                <w:szCs w:val="16"/>
              </w:rPr>
              <w:t>m</w:t>
            </w:r>
          </w:p>
        </w:tc>
        <w:tc>
          <w:tcPr>
            <w:tcW w:w="594" w:type="pct"/>
            <w:shd w:val="clear" w:color="auto" w:fill="auto"/>
            <w:noWrap/>
            <w:vAlign w:val="bottom"/>
            <w:hideMark/>
          </w:tcPr>
          <w:p w14:paraId="6BE7124F" w14:textId="3442FB0C" w:rsidR="008B6BD2" w:rsidRPr="00362B5D" w:rsidRDefault="008B6BD2" w:rsidP="008B6BD2">
            <w:pPr>
              <w:jc w:val="right"/>
              <w:rPr>
                <w:rFonts w:ascii="Calibri" w:hAnsi="Calibri"/>
                <w:color w:val="000000"/>
                <w:sz w:val="18"/>
                <w:szCs w:val="18"/>
              </w:rPr>
            </w:pPr>
            <w:r>
              <w:rPr>
                <w:rFonts w:ascii="Verdana" w:hAnsi="Verdana"/>
                <w:color w:val="000000"/>
                <w:sz w:val="16"/>
                <w:szCs w:val="16"/>
              </w:rPr>
              <w:t>11,754.00</w:t>
            </w:r>
          </w:p>
        </w:tc>
      </w:tr>
      <w:tr w:rsidR="00B1380E" w:rsidRPr="00123579" w14:paraId="79065DAB" w14:textId="77777777" w:rsidTr="0005630C">
        <w:trPr>
          <w:trHeight w:val="300"/>
        </w:trPr>
        <w:tc>
          <w:tcPr>
            <w:tcW w:w="5000" w:type="pct"/>
            <w:gridSpan w:val="4"/>
            <w:shd w:val="clear" w:color="auto" w:fill="44546A" w:themeFill="text2"/>
            <w:noWrap/>
            <w:vAlign w:val="center"/>
            <w:hideMark/>
          </w:tcPr>
          <w:p w14:paraId="47F765BA" w14:textId="44EC5513" w:rsidR="00B1380E" w:rsidRPr="00123579" w:rsidRDefault="0081214C" w:rsidP="0081214C">
            <w:pPr>
              <w:jc w:val="center"/>
              <w:rPr>
                <w:rFonts w:asciiTheme="minorHAnsi" w:hAnsiTheme="minorHAnsi"/>
                <w:b/>
                <w:bCs/>
                <w:color w:val="000000"/>
                <w:sz w:val="18"/>
                <w:szCs w:val="18"/>
              </w:rPr>
            </w:pPr>
            <w:r>
              <w:rPr>
                <w:rFonts w:asciiTheme="minorHAnsi" w:hAnsiTheme="minorHAnsi" w:cstheme="minorHAnsi"/>
                <w:b/>
                <w:bCs/>
                <w:color w:val="FFFFFF" w:themeColor="background1"/>
                <w:sz w:val="18"/>
                <w:szCs w:val="18"/>
                <w:lang w:val="es-BO" w:eastAsia="es-BO"/>
              </w:rPr>
              <w:t>ACCESORIOS</w:t>
            </w:r>
          </w:p>
        </w:tc>
      </w:tr>
      <w:tr w:rsidR="00B1380E" w:rsidRPr="00123579" w14:paraId="06E7261F" w14:textId="77777777" w:rsidTr="0005630C">
        <w:trPr>
          <w:trHeight w:val="325"/>
          <w:tblHeader/>
        </w:trPr>
        <w:tc>
          <w:tcPr>
            <w:tcW w:w="247" w:type="pct"/>
            <w:shd w:val="clear" w:color="auto" w:fill="44546A" w:themeFill="text2"/>
            <w:vAlign w:val="center"/>
            <w:hideMark/>
          </w:tcPr>
          <w:p w14:paraId="044465CE" w14:textId="77777777" w:rsidR="00B1380E" w:rsidRPr="00123579" w:rsidRDefault="00B1380E" w:rsidP="0005630C">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4F024CE7" w14:textId="77777777" w:rsidR="00B1380E" w:rsidRPr="00123579" w:rsidRDefault="00B1380E" w:rsidP="0005630C">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264D152F" w14:textId="77777777" w:rsidR="00B1380E" w:rsidRPr="00123579" w:rsidRDefault="00B1380E" w:rsidP="0005630C">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763268B0" w14:textId="77777777" w:rsidR="00B1380E" w:rsidRPr="00123579" w:rsidRDefault="00B1380E" w:rsidP="0005630C">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CANTIDAD</w:t>
            </w:r>
          </w:p>
        </w:tc>
      </w:tr>
      <w:tr w:rsidR="00D7158B" w:rsidRPr="00123579" w14:paraId="29153396" w14:textId="77777777" w:rsidTr="0053529E">
        <w:trPr>
          <w:trHeight w:val="300"/>
        </w:trPr>
        <w:tc>
          <w:tcPr>
            <w:tcW w:w="247" w:type="pct"/>
            <w:shd w:val="clear" w:color="auto" w:fill="auto"/>
            <w:noWrap/>
            <w:vAlign w:val="center"/>
          </w:tcPr>
          <w:p w14:paraId="6CAE223D" w14:textId="34D5D5AC" w:rsidR="00D7158B" w:rsidRPr="00123579" w:rsidRDefault="00D7158B" w:rsidP="008B6BD2">
            <w:pPr>
              <w:jc w:val="center"/>
              <w:rPr>
                <w:rFonts w:asciiTheme="minorHAnsi" w:hAnsiTheme="minorHAnsi"/>
                <w:color w:val="000000"/>
                <w:sz w:val="18"/>
                <w:szCs w:val="18"/>
              </w:rPr>
            </w:pPr>
            <w:r>
              <w:rPr>
                <w:rFonts w:asciiTheme="minorHAnsi" w:hAnsiTheme="minorHAnsi"/>
                <w:color w:val="000000"/>
                <w:sz w:val="18"/>
                <w:szCs w:val="18"/>
              </w:rPr>
              <w:t>2</w:t>
            </w:r>
            <w:r w:rsidR="008B6BD2">
              <w:rPr>
                <w:rFonts w:asciiTheme="minorHAnsi" w:hAnsiTheme="minorHAnsi"/>
                <w:color w:val="000000"/>
                <w:sz w:val="18"/>
                <w:szCs w:val="18"/>
              </w:rPr>
              <w:t>8</w:t>
            </w:r>
          </w:p>
        </w:tc>
        <w:tc>
          <w:tcPr>
            <w:tcW w:w="3663" w:type="pct"/>
            <w:shd w:val="clear" w:color="auto" w:fill="auto"/>
            <w:noWrap/>
            <w:hideMark/>
          </w:tcPr>
          <w:p w14:paraId="6F647A17" w14:textId="5455DFE9" w:rsidR="00D7158B" w:rsidRPr="00123579" w:rsidRDefault="00D7158B" w:rsidP="00D7158B">
            <w:pPr>
              <w:rPr>
                <w:rFonts w:asciiTheme="minorHAnsi" w:hAnsiTheme="minorHAnsi"/>
                <w:color w:val="000000"/>
                <w:sz w:val="18"/>
                <w:szCs w:val="18"/>
              </w:rPr>
            </w:pPr>
            <w:r>
              <w:rPr>
                <w:rFonts w:ascii="Verdana" w:hAnsi="Verdana"/>
                <w:color w:val="000000"/>
                <w:sz w:val="16"/>
                <w:szCs w:val="16"/>
              </w:rPr>
              <w:t>TEE  PE 100 SDR 11 DE 50 mm  CON CUPLA</w:t>
            </w:r>
          </w:p>
        </w:tc>
        <w:tc>
          <w:tcPr>
            <w:tcW w:w="496" w:type="pct"/>
            <w:shd w:val="clear" w:color="auto" w:fill="auto"/>
            <w:noWrap/>
            <w:vAlign w:val="bottom"/>
            <w:hideMark/>
          </w:tcPr>
          <w:p w14:paraId="7CACAEFA" w14:textId="0F2B0289" w:rsidR="00D7158B" w:rsidRPr="00123579" w:rsidRDefault="00D7158B" w:rsidP="00D7158B">
            <w:pPr>
              <w:jc w:val="center"/>
              <w:rPr>
                <w:rFonts w:asciiTheme="minorHAnsi" w:hAnsiTheme="minorHAnsi"/>
                <w:color w:val="000000"/>
                <w:sz w:val="18"/>
                <w:szCs w:val="18"/>
              </w:rPr>
            </w:pPr>
            <w:r>
              <w:rPr>
                <w:rFonts w:ascii="Verdana" w:hAnsi="Verdana"/>
                <w:sz w:val="16"/>
                <w:szCs w:val="16"/>
              </w:rPr>
              <w:t>Pza.</w:t>
            </w:r>
          </w:p>
        </w:tc>
        <w:tc>
          <w:tcPr>
            <w:tcW w:w="594" w:type="pct"/>
            <w:shd w:val="clear" w:color="auto" w:fill="auto"/>
            <w:noWrap/>
            <w:vAlign w:val="bottom"/>
            <w:hideMark/>
          </w:tcPr>
          <w:p w14:paraId="07C198F2" w14:textId="0BE446AA" w:rsidR="00D7158B" w:rsidRPr="00362B5D" w:rsidRDefault="00D7158B" w:rsidP="00D7158B">
            <w:pPr>
              <w:jc w:val="right"/>
              <w:rPr>
                <w:rFonts w:ascii="Calibri" w:hAnsi="Calibri"/>
                <w:color w:val="000000"/>
                <w:sz w:val="18"/>
                <w:szCs w:val="18"/>
              </w:rPr>
            </w:pPr>
            <w:r>
              <w:rPr>
                <w:rFonts w:ascii="Verdana" w:hAnsi="Verdana"/>
                <w:color w:val="000000"/>
                <w:sz w:val="16"/>
                <w:szCs w:val="16"/>
              </w:rPr>
              <w:t>6.00</w:t>
            </w:r>
          </w:p>
        </w:tc>
      </w:tr>
      <w:tr w:rsidR="00D7158B" w:rsidRPr="00123579" w14:paraId="651CE757" w14:textId="77777777" w:rsidTr="0053529E">
        <w:trPr>
          <w:trHeight w:val="109"/>
        </w:trPr>
        <w:tc>
          <w:tcPr>
            <w:tcW w:w="247" w:type="pct"/>
            <w:shd w:val="clear" w:color="auto" w:fill="auto"/>
            <w:noWrap/>
            <w:vAlign w:val="center"/>
          </w:tcPr>
          <w:p w14:paraId="2D68D9C2" w14:textId="75AE055C" w:rsidR="00D7158B" w:rsidRPr="00123579" w:rsidRDefault="008B6BD2" w:rsidP="00D7158B">
            <w:pPr>
              <w:jc w:val="center"/>
              <w:rPr>
                <w:rFonts w:asciiTheme="minorHAnsi" w:hAnsiTheme="minorHAnsi"/>
                <w:color w:val="000000"/>
                <w:sz w:val="18"/>
                <w:szCs w:val="18"/>
              </w:rPr>
            </w:pPr>
            <w:r>
              <w:rPr>
                <w:rFonts w:asciiTheme="minorHAnsi" w:hAnsiTheme="minorHAnsi"/>
                <w:color w:val="000000"/>
                <w:sz w:val="18"/>
                <w:szCs w:val="18"/>
              </w:rPr>
              <w:t>29</w:t>
            </w:r>
          </w:p>
        </w:tc>
        <w:tc>
          <w:tcPr>
            <w:tcW w:w="3663" w:type="pct"/>
            <w:shd w:val="clear" w:color="auto" w:fill="auto"/>
            <w:noWrap/>
            <w:hideMark/>
          </w:tcPr>
          <w:p w14:paraId="2A76C045" w14:textId="3DCCC69F" w:rsidR="00D7158B" w:rsidRPr="00123579" w:rsidRDefault="00D7158B" w:rsidP="00D7158B">
            <w:pPr>
              <w:rPr>
                <w:rFonts w:asciiTheme="minorHAnsi" w:hAnsiTheme="minorHAnsi"/>
                <w:color w:val="000000"/>
                <w:sz w:val="18"/>
                <w:szCs w:val="18"/>
              </w:rPr>
            </w:pPr>
            <w:r>
              <w:rPr>
                <w:rFonts w:ascii="Verdana" w:hAnsi="Verdana"/>
                <w:color w:val="000000"/>
                <w:sz w:val="16"/>
                <w:szCs w:val="16"/>
              </w:rPr>
              <w:t>REDUCTOR  PE 100 SDR 11 DE 63/50 mm SIN CUPLA</w:t>
            </w:r>
          </w:p>
        </w:tc>
        <w:tc>
          <w:tcPr>
            <w:tcW w:w="496" w:type="pct"/>
            <w:shd w:val="clear" w:color="auto" w:fill="auto"/>
            <w:noWrap/>
            <w:vAlign w:val="bottom"/>
            <w:hideMark/>
          </w:tcPr>
          <w:p w14:paraId="28BAD3E9" w14:textId="5551292E" w:rsidR="00D7158B" w:rsidRPr="00123579" w:rsidRDefault="00D7158B" w:rsidP="00D7158B">
            <w:pPr>
              <w:jc w:val="center"/>
              <w:rPr>
                <w:rFonts w:asciiTheme="minorHAnsi" w:hAnsiTheme="minorHAnsi"/>
                <w:color w:val="000000"/>
                <w:sz w:val="18"/>
                <w:szCs w:val="18"/>
              </w:rPr>
            </w:pPr>
            <w:r>
              <w:rPr>
                <w:rFonts w:ascii="Verdana" w:hAnsi="Verdana"/>
                <w:sz w:val="16"/>
                <w:szCs w:val="16"/>
              </w:rPr>
              <w:t>Pza.</w:t>
            </w:r>
          </w:p>
        </w:tc>
        <w:tc>
          <w:tcPr>
            <w:tcW w:w="594" w:type="pct"/>
            <w:shd w:val="clear" w:color="auto" w:fill="auto"/>
            <w:noWrap/>
            <w:vAlign w:val="bottom"/>
            <w:hideMark/>
          </w:tcPr>
          <w:p w14:paraId="22605801" w14:textId="5EE7A53D" w:rsidR="00D7158B" w:rsidRPr="00362B5D" w:rsidRDefault="00D7158B" w:rsidP="00D7158B">
            <w:pPr>
              <w:jc w:val="right"/>
              <w:rPr>
                <w:rFonts w:ascii="Calibri" w:hAnsi="Calibri"/>
                <w:color w:val="000000"/>
                <w:sz w:val="18"/>
                <w:szCs w:val="18"/>
              </w:rPr>
            </w:pPr>
            <w:r>
              <w:rPr>
                <w:rFonts w:ascii="Verdana" w:hAnsi="Verdana"/>
                <w:color w:val="000000"/>
                <w:sz w:val="16"/>
                <w:szCs w:val="16"/>
              </w:rPr>
              <w:t>19.00</w:t>
            </w:r>
          </w:p>
        </w:tc>
      </w:tr>
    </w:tbl>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7D3633">
      <w:pPr>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3DE95482" w14:textId="63A67A9F" w:rsidR="00B1380E" w:rsidRPr="004A7522" w:rsidRDefault="00230B9B" w:rsidP="007D3633">
      <w:pPr>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8"/>
        <w:gridCol w:w="4550"/>
        <w:gridCol w:w="1423"/>
        <w:gridCol w:w="2165"/>
      </w:tblGrid>
      <w:tr w:rsidR="00EB6779" w:rsidRPr="00EB6779" w14:paraId="736F72EE" w14:textId="77777777" w:rsidTr="000364BE">
        <w:trPr>
          <w:trHeight w:val="144"/>
        </w:trPr>
        <w:tc>
          <w:tcPr>
            <w:tcW w:w="5000" w:type="pct"/>
            <w:gridSpan w:val="4"/>
            <w:shd w:val="clear" w:color="auto" w:fill="44546A" w:themeFill="text2"/>
            <w:vAlign w:val="center"/>
            <w:hideMark/>
          </w:tcPr>
          <w:p w14:paraId="20F1B312" w14:textId="77777777" w:rsidR="00EB6779" w:rsidRPr="00EB6779" w:rsidRDefault="00EB6779" w:rsidP="0061117F">
            <w:pPr>
              <w:spacing w:line="276" w:lineRule="auto"/>
              <w:rPr>
                <w:rFonts w:asciiTheme="minorHAnsi" w:hAnsiTheme="minorHAnsi" w:cstheme="minorHAnsi"/>
                <w:b/>
                <w:bCs/>
                <w:color w:val="FFFFFF" w:themeColor="background1"/>
                <w:sz w:val="18"/>
                <w:szCs w:val="18"/>
                <w:lang w:val="es-BO" w:eastAsia="es-BO"/>
              </w:rPr>
            </w:pPr>
            <w:r w:rsidRPr="00EB6779">
              <w:rPr>
                <w:rFonts w:asciiTheme="minorHAnsi" w:hAnsiTheme="minorHAnsi" w:cstheme="minorHAnsi"/>
                <w:b/>
                <w:bCs/>
                <w:color w:val="FFFFFF" w:themeColor="background1"/>
                <w:sz w:val="18"/>
                <w:szCs w:val="18"/>
                <w:lang w:eastAsia="es-BO"/>
              </w:rPr>
              <w:lastRenderedPageBreak/>
              <w:t>PERMANENTE</w:t>
            </w:r>
          </w:p>
        </w:tc>
      </w:tr>
      <w:tr w:rsidR="00EB6779" w:rsidRPr="00EB6779" w14:paraId="0725C786" w14:textId="77777777" w:rsidTr="008A24EB">
        <w:trPr>
          <w:trHeight w:val="50"/>
        </w:trPr>
        <w:tc>
          <w:tcPr>
            <w:tcW w:w="316" w:type="pct"/>
            <w:shd w:val="clear" w:color="auto" w:fill="D5DCE4" w:themeFill="text2" w:themeFillTint="33"/>
            <w:vAlign w:val="center"/>
            <w:hideMark/>
          </w:tcPr>
          <w:p w14:paraId="159919E9" w14:textId="77777777" w:rsidR="00EB6779" w:rsidRPr="000364BE" w:rsidRDefault="00EB6779" w:rsidP="0061117F">
            <w:pPr>
              <w:spacing w:line="276" w:lineRule="auto"/>
              <w:jc w:val="center"/>
              <w:rPr>
                <w:rFonts w:asciiTheme="minorHAnsi" w:hAnsiTheme="minorHAnsi" w:cstheme="minorHAnsi"/>
                <w:b/>
                <w:bCs/>
                <w:color w:val="000000"/>
                <w:sz w:val="16"/>
                <w:szCs w:val="18"/>
                <w:lang w:val="es-BO" w:eastAsia="es-BO"/>
              </w:rPr>
            </w:pPr>
            <w:r w:rsidRPr="000364BE">
              <w:rPr>
                <w:rFonts w:asciiTheme="minorHAnsi" w:hAnsiTheme="minorHAnsi" w:cstheme="minorHAnsi"/>
                <w:b/>
                <w:bCs/>
                <w:color w:val="000000"/>
                <w:sz w:val="16"/>
                <w:szCs w:val="18"/>
                <w:lang w:eastAsia="es-BO"/>
              </w:rPr>
              <w:t>N°</w:t>
            </w:r>
          </w:p>
        </w:tc>
        <w:tc>
          <w:tcPr>
            <w:tcW w:w="2619" w:type="pct"/>
            <w:shd w:val="clear" w:color="auto" w:fill="D5DCE4" w:themeFill="text2" w:themeFillTint="33"/>
            <w:vAlign w:val="center"/>
            <w:hideMark/>
          </w:tcPr>
          <w:p w14:paraId="2D83C674" w14:textId="77777777" w:rsidR="00EB6779" w:rsidRPr="000364BE" w:rsidRDefault="00EB6779" w:rsidP="0061117F">
            <w:pPr>
              <w:spacing w:line="276" w:lineRule="auto"/>
              <w:jc w:val="center"/>
              <w:rPr>
                <w:rFonts w:asciiTheme="minorHAnsi" w:hAnsiTheme="minorHAnsi" w:cstheme="minorHAnsi"/>
                <w:b/>
                <w:bCs/>
                <w:color w:val="000000"/>
                <w:sz w:val="16"/>
                <w:szCs w:val="18"/>
                <w:lang w:val="es-BO" w:eastAsia="es-BO"/>
              </w:rPr>
            </w:pPr>
            <w:r w:rsidRPr="000364BE">
              <w:rPr>
                <w:rFonts w:asciiTheme="minorHAnsi" w:hAnsiTheme="minorHAnsi" w:cstheme="minorHAnsi"/>
                <w:b/>
                <w:bCs/>
                <w:color w:val="000000"/>
                <w:sz w:val="16"/>
                <w:szCs w:val="18"/>
                <w:lang w:eastAsia="es-BO"/>
              </w:rPr>
              <w:t>DESCRIPCIÓN</w:t>
            </w:r>
          </w:p>
        </w:tc>
        <w:tc>
          <w:tcPr>
            <w:tcW w:w="819" w:type="pct"/>
            <w:shd w:val="clear" w:color="auto" w:fill="D5DCE4" w:themeFill="text2" w:themeFillTint="33"/>
            <w:vAlign w:val="center"/>
          </w:tcPr>
          <w:p w14:paraId="33611C92" w14:textId="77777777" w:rsidR="00EB6779" w:rsidRPr="000364BE" w:rsidRDefault="00EB6779" w:rsidP="0061117F">
            <w:pPr>
              <w:spacing w:line="276" w:lineRule="auto"/>
              <w:jc w:val="center"/>
              <w:rPr>
                <w:rFonts w:asciiTheme="minorHAnsi" w:hAnsiTheme="minorHAnsi" w:cstheme="minorHAnsi"/>
                <w:b/>
                <w:bCs/>
                <w:color w:val="000000"/>
                <w:sz w:val="16"/>
                <w:szCs w:val="18"/>
                <w:lang w:val="es-BO" w:eastAsia="es-BO"/>
              </w:rPr>
            </w:pPr>
            <w:r w:rsidRPr="000364BE">
              <w:rPr>
                <w:rFonts w:asciiTheme="minorHAnsi" w:hAnsiTheme="minorHAnsi" w:cstheme="minorHAnsi"/>
                <w:b/>
                <w:bCs/>
                <w:color w:val="000000"/>
                <w:sz w:val="16"/>
                <w:szCs w:val="18"/>
                <w:lang w:eastAsia="es-BO"/>
              </w:rPr>
              <w:t>CANTIDAD</w:t>
            </w:r>
          </w:p>
        </w:tc>
        <w:tc>
          <w:tcPr>
            <w:tcW w:w="1247" w:type="pct"/>
            <w:shd w:val="clear" w:color="auto" w:fill="D5DCE4" w:themeFill="text2" w:themeFillTint="33"/>
            <w:vAlign w:val="center"/>
          </w:tcPr>
          <w:p w14:paraId="2F91CB02" w14:textId="77777777" w:rsidR="00EB6779" w:rsidRPr="000364BE" w:rsidRDefault="00EB6779" w:rsidP="0061117F">
            <w:pPr>
              <w:spacing w:line="276" w:lineRule="auto"/>
              <w:jc w:val="center"/>
              <w:rPr>
                <w:rFonts w:asciiTheme="minorHAnsi" w:hAnsiTheme="minorHAnsi" w:cstheme="minorHAnsi"/>
                <w:b/>
                <w:bCs/>
                <w:color w:val="000000"/>
                <w:sz w:val="16"/>
                <w:szCs w:val="18"/>
                <w:lang w:val="es-BO" w:eastAsia="es-BO"/>
              </w:rPr>
            </w:pPr>
            <w:r w:rsidRPr="000364BE">
              <w:rPr>
                <w:rFonts w:asciiTheme="minorHAnsi" w:hAnsiTheme="minorHAnsi" w:cstheme="minorHAnsi"/>
                <w:b/>
                <w:bCs/>
                <w:color w:val="000000"/>
                <w:sz w:val="16"/>
                <w:szCs w:val="18"/>
                <w:lang w:eastAsia="es-BO"/>
              </w:rPr>
              <w:t>UNIDAD</w:t>
            </w:r>
          </w:p>
        </w:tc>
      </w:tr>
      <w:tr w:rsidR="000364BE" w:rsidRPr="00EB6779" w14:paraId="41672AE9" w14:textId="77777777" w:rsidTr="000364BE">
        <w:trPr>
          <w:trHeight w:val="70"/>
        </w:trPr>
        <w:tc>
          <w:tcPr>
            <w:tcW w:w="316" w:type="pct"/>
            <w:shd w:val="clear" w:color="000000" w:fill="FFFFFF"/>
            <w:vAlign w:val="center"/>
            <w:hideMark/>
          </w:tcPr>
          <w:p w14:paraId="4F641135" w14:textId="3296092C"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2619" w:type="pct"/>
            <w:shd w:val="clear" w:color="000000" w:fill="FFFFFF"/>
            <w:vAlign w:val="center"/>
            <w:hideMark/>
          </w:tcPr>
          <w:p w14:paraId="4CF4FA91" w14:textId="4141EA05" w:rsidR="000364BE" w:rsidRPr="00EB6779" w:rsidRDefault="000364BE" w:rsidP="000364BE">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AMOLADORA O CORTADORA DE DISCO</w:t>
            </w:r>
          </w:p>
        </w:tc>
        <w:tc>
          <w:tcPr>
            <w:tcW w:w="819" w:type="pct"/>
            <w:shd w:val="clear" w:color="000000" w:fill="FFFFFF"/>
            <w:vAlign w:val="center"/>
            <w:hideMark/>
          </w:tcPr>
          <w:p w14:paraId="6D3D5E1F" w14:textId="71AB1E0D"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1</w:t>
            </w:r>
          </w:p>
        </w:tc>
        <w:tc>
          <w:tcPr>
            <w:tcW w:w="1247" w:type="pct"/>
            <w:shd w:val="clear" w:color="000000" w:fill="FFFFFF"/>
            <w:vAlign w:val="center"/>
            <w:hideMark/>
          </w:tcPr>
          <w:p w14:paraId="6650B61C" w14:textId="1DFC6E92"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EQUIPO</w:t>
            </w:r>
          </w:p>
        </w:tc>
      </w:tr>
      <w:tr w:rsidR="000364BE" w:rsidRPr="00EB6779" w14:paraId="628D30A8" w14:textId="77777777" w:rsidTr="000364BE">
        <w:trPr>
          <w:trHeight w:val="70"/>
        </w:trPr>
        <w:tc>
          <w:tcPr>
            <w:tcW w:w="316" w:type="pct"/>
            <w:shd w:val="clear" w:color="000000" w:fill="FFFFFF"/>
            <w:vAlign w:val="center"/>
            <w:hideMark/>
          </w:tcPr>
          <w:p w14:paraId="2DE60536" w14:textId="04EAEB8E"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2</w:t>
            </w:r>
          </w:p>
        </w:tc>
        <w:tc>
          <w:tcPr>
            <w:tcW w:w="2619" w:type="pct"/>
            <w:shd w:val="clear" w:color="000000" w:fill="FFFFFF"/>
            <w:vAlign w:val="center"/>
            <w:hideMark/>
          </w:tcPr>
          <w:p w14:paraId="6C62B6EA" w14:textId="126CE300" w:rsidR="000364BE" w:rsidRPr="00EB6779" w:rsidRDefault="000364BE" w:rsidP="000364BE">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MARTILLO ELECTRICO O MOTOPERFORADORA</w:t>
            </w:r>
          </w:p>
        </w:tc>
        <w:tc>
          <w:tcPr>
            <w:tcW w:w="819" w:type="pct"/>
            <w:shd w:val="clear" w:color="000000" w:fill="FFFFFF"/>
            <w:vAlign w:val="center"/>
            <w:hideMark/>
          </w:tcPr>
          <w:p w14:paraId="22102818" w14:textId="0A0A147F"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1247" w:type="pct"/>
            <w:shd w:val="clear" w:color="000000" w:fill="FFFFFF"/>
            <w:hideMark/>
          </w:tcPr>
          <w:p w14:paraId="60DEE893" w14:textId="68B68BBE"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9F5AD4">
              <w:rPr>
                <w:rFonts w:asciiTheme="minorHAnsi" w:hAnsiTheme="minorHAnsi"/>
                <w:sz w:val="18"/>
                <w:szCs w:val="18"/>
                <w:shd w:val="clear" w:color="auto" w:fill="FFFFFF"/>
                <w:lang w:eastAsia="es-BO"/>
              </w:rPr>
              <w:t>EQUIPO</w:t>
            </w:r>
          </w:p>
        </w:tc>
      </w:tr>
      <w:tr w:rsidR="000364BE" w:rsidRPr="00EB6779" w14:paraId="0A048B25" w14:textId="77777777" w:rsidTr="000364BE">
        <w:trPr>
          <w:trHeight w:val="70"/>
        </w:trPr>
        <w:tc>
          <w:tcPr>
            <w:tcW w:w="316" w:type="pct"/>
            <w:shd w:val="clear" w:color="000000" w:fill="FFFFFF"/>
            <w:vAlign w:val="center"/>
            <w:hideMark/>
          </w:tcPr>
          <w:p w14:paraId="5D909464" w14:textId="2421D7E6"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3</w:t>
            </w:r>
          </w:p>
        </w:tc>
        <w:tc>
          <w:tcPr>
            <w:tcW w:w="2619" w:type="pct"/>
            <w:shd w:val="clear" w:color="000000" w:fill="FFFFFF"/>
            <w:vAlign w:val="center"/>
            <w:hideMark/>
          </w:tcPr>
          <w:p w14:paraId="0E99A7BC" w14:textId="4E150886" w:rsidR="000364BE" w:rsidRPr="00EB6779" w:rsidRDefault="000364BE" w:rsidP="000364BE">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GENERADOR ELECTRICO</w:t>
            </w:r>
          </w:p>
        </w:tc>
        <w:tc>
          <w:tcPr>
            <w:tcW w:w="819" w:type="pct"/>
            <w:shd w:val="clear" w:color="000000" w:fill="FFFFFF"/>
            <w:vAlign w:val="center"/>
            <w:hideMark/>
          </w:tcPr>
          <w:p w14:paraId="37C47DE3" w14:textId="26ED7CF5"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1247" w:type="pct"/>
            <w:shd w:val="clear" w:color="000000" w:fill="FFFFFF"/>
            <w:hideMark/>
          </w:tcPr>
          <w:p w14:paraId="081E35D9" w14:textId="3B8ED5D2"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9F5AD4">
              <w:rPr>
                <w:rFonts w:asciiTheme="minorHAnsi" w:hAnsiTheme="minorHAnsi"/>
                <w:sz w:val="18"/>
                <w:szCs w:val="18"/>
                <w:shd w:val="clear" w:color="auto" w:fill="FFFFFF"/>
                <w:lang w:eastAsia="es-BO"/>
              </w:rPr>
              <w:t>EQUIPO</w:t>
            </w:r>
          </w:p>
        </w:tc>
      </w:tr>
      <w:tr w:rsidR="000364BE" w:rsidRPr="00EB6779" w14:paraId="2CA0E4C4" w14:textId="77777777" w:rsidTr="000364BE">
        <w:trPr>
          <w:trHeight w:val="70"/>
        </w:trPr>
        <w:tc>
          <w:tcPr>
            <w:tcW w:w="316" w:type="pct"/>
            <w:shd w:val="clear" w:color="000000" w:fill="FFFFFF"/>
            <w:vAlign w:val="center"/>
            <w:hideMark/>
          </w:tcPr>
          <w:p w14:paraId="6B5ABE97" w14:textId="410D197D"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4</w:t>
            </w:r>
          </w:p>
        </w:tc>
        <w:tc>
          <w:tcPr>
            <w:tcW w:w="2619" w:type="pct"/>
            <w:shd w:val="clear" w:color="000000" w:fill="FFFFFF"/>
            <w:vAlign w:val="center"/>
            <w:hideMark/>
          </w:tcPr>
          <w:p w14:paraId="134E90E2" w14:textId="2F285163" w:rsidR="000364BE" w:rsidRPr="00EB6779" w:rsidRDefault="000364BE" w:rsidP="000364BE">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MEZCLADORA DE HORMIGON</w:t>
            </w:r>
          </w:p>
        </w:tc>
        <w:tc>
          <w:tcPr>
            <w:tcW w:w="819" w:type="pct"/>
            <w:shd w:val="clear" w:color="000000" w:fill="FFFFFF"/>
            <w:vAlign w:val="center"/>
            <w:hideMark/>
          </w:tcPr>
          <w:p w14:paraId="4818E27A" w14:textId="473BF871"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hideMark/>
          </w:tcPr>
          <w:p w14:paraId="7DB53AE2" w14:textId="1DF80FD4"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9F5AD4">
              <w:rPr>
                <w:rFonts w:asciiTheme="minorHAnsi" w:hAnsiTheme="minorHAnsi"/>
                <w:sz w:val="18"/>
                <w:szCs w:val="18"/>
                <w:shd w:val="clear" w:color="auto" w:fill="FFFFFF"/>
                <w:lang w:eastAsia="es-BO"/>
              </w:rPr>
              <w:t>EQUIPO</w:t>
            </w:r>
          </w:p>
        </w:tc>
      </w:tr>
      <w:tr w:rsidR="000364BE" w:rsidRPr="00EB6779" w14:paraId="5E928448" w14:textId="77777777" w:rsidTr="000364BE">
        <w:trPr>
          <w:trHeight w:val="70"/>
        </w:trPr>
        <w:tc>
          <w:tcPr>
            <w:tcW w:w="316" w:type="pct"/>
            <w:shd w:val="clear" w:color="000000" w:fill="FFFFFF"/>
            <w:vAlign w:val="center"/>
          </w:tcPr>
          <w:p w14:paraId="71F79461" w14:textId="0C45A119"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5</w:t>
            </w:r>
          </w:p>
        </w:tc>
        <w:tc>
          <w:tcPr>
            <w:tcW w:w="2619" w:type="pct"/>
            <w:shd w:val="clear" w:color="000000" w:fill="FFFFFF"/>
            <w:vAlign w:val="center"/>
          </w:tcPr>
          <w:p w14:paraId="42042EF2" w14:textId="729473EC" w:rsidR="000364BE" w:rsidRPr="00EB6779" w:rsidRDefault="000364BE" w:rsidP="000364BE">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VIBRADORA DE HORMIGON</w:t>
            </w:r>
          </w:p>
        </w:tc>
        <w:tc>
          <w:tcPr>
            <w:tcW w:w="819" w:type="pct"/>
            <w:shd w:val="clear" w:color="000000" w:fill="FFFFFF"/>
            <w:vAlign w:val="center"/>
          </w:tcPr>
          <w:p w14:paraId="3589CE5C" w14:textId="03EF34FE"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1 </w:t>
            </w:r>
          </w:p>
        </w:tc>
        <w:tc>
          <w:tcPr>
            <w:tcW w:w="1247" w:type="pct"/>
            <w:shd w:val="clear" w:color="000000" w:fill="FFFFFF"/>
          </w:tcPr>
          <w:p w14:paraId="02BE6E1A" w14:textId="029D9878" w:rsidR="000364BE" w:rsidRPr="00EB6779" w:rsidRDefault="000364BE" w:rsidP="000364BE">
            <w:pPr>
              <w:spacing w:line="276" w:lineRule="auto"/>
              <w:jc w:val="center"/>
              <w:rPr>
                <w:rFonts w:asciiTheme="minorHAnsi" w:hAnsiTheme="minorHAnsi"/>
                <w:sz w:val="18"/>
                <w:szCs w:val="18"/>
                <w:shd w:val="clear" w:color="auto" w:fill="FFFFFF"/>
                <w:lang w:eastAsia="es-BO"/>
              </w:rPr>
            </w:pPr>
            <w:r w:rsidRPr="009F5AD4">
              <w:rPr>
                <w:rFonts w:asciiTheme="minorHAnsi" w:hAnsiTheme="minorHAnsi"/>
                <w:sz w:val="18"/>
                <w:szCs w:val="18"/>
                <w:shd w:val="clear" w:color="auto" w:fill="FFFFFF"/>
                <w:lang w:eastAsia="es-BO"/>
              </w:rPr>
              <w:t>EQUIPO</w:t>
            </w:r>
          </w:p>
        </w:tc>
      </w:tr>
      <w:tr w:rsidR="000364BE" w:rsidRPr="00EB6779" w14:paraId="7AF44CFD" w14:textId="77777777" w:rsidTr="000364BE">
        <w:trPr>
          <w:trHeight w:val="70"/>
        </w:trPr>
        <w:tc>
          <w:tcPr>
            <w:tcW w:w="316" w:type="pct"/>
            <w:shd w:val="clear" w:color="000000" w:fill="FFFFFF"/>
            <w:vAlign w:val="center"/>
          </w:tcPr>
          <w:p w14:paraId="33750600" w14:textId="098D5E44"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6</w:t>
            </w:r>
          </w:p>
        </w:tc>
        <w:tc>
          <w:tcPr>
            <w:tcW w:w="2619" w:type="pct"/>
            <w:shd w:val="clear" w:color="000000" w:fill="FFFFFF"/>
            <w:vAlign w:val="center"/>
            <w:hideMark/>
          </w:tcPr>
          <w:p w14:paraId="2B73FCD3" w14:textId="5082A1F7" w:rsidR="000364BE" w:rsidRPr="00EB6779" w:rsidRDefault="000364BE" w:rsidP="000364BE">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COMPACTADORA MANUAL SALTARINA</w:t>
            </w:r>
          </w:p>
        </w:tc>
        <w:tc>
          <w:tcPr>
            <w:tcW w:w="819" w:type="pct"/>
            <w:shd w:val="clear" w:color="000000" w:fill="FFFFFF"/>
            <w:vAlign w:val="center"/>
            <w:hideMark/>
          </w:tcPr>
          <w:p w14:paraId="1BB707CA" w14:textId="2A6CD9D9"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hideMark/>
          </w:tcPr>
          <w:p w14:paraId="57B2A1C1" w14:textId="490D617C"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9F5AD4">
              <w:rPr>
                <w:rFonts w:asciiTheme="minorHAnsi" w:hAnsiTheme="minorHAnsi"/>
                <w:sz w:val="18"/>
                <w:szCs w:val="18"/>
                <w:shd w:val="clear" w:color="auto" w:fill="FFFFFF"/>
                <w:lang w:eastAsia="es-BO"/>
              </w:rPr>
              <w:t>EQUIPO</w:t>
            </w:r>
          </w:p>
        </w:tc>
      </w:tr>
      <w:tr w:rsidR="000364BE" w:rsidRPr="00EB6779" w14:paraId="6E08265B" w14:textId="77777777" w:rsidTr="000364BE">
        <w:trPr>
          <w:trHeight w:val="70"/>
        </w:trPr>
        <w:tc>
          <w:tcPr>
            <w:tcW w:w="316" w:type="pct"/>
            <w:shd w:val="clear" w:color="000000" w:fill="FFFFFF"/>
            <w:vAlign w:val="center"/>
          </w:tcPr>
          <w:p w14:paraId="093A8AFD" w14:textId="56A76F25"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7</w:t>
            </w:r>
          </w:p>
        </w:tc>
        <w:tc>
          <w:tcPr>
            <w:tcW w:w="2619" w:type="pct"/>
            <w:shd w:val="clear" w:color="000000" w:fill="FFFFFF"/>
            <w:vAlign w:val="center"/>
            <w:hideMark/>
          </w:tcPr>
          <w:p w14:paraId="25F2AFCD" w14:textId="3A98FA4F" w:rsidR="000364BE" w:rsidRPr="00EB6779" w:rsidRDefault="000364BE" w:rsidP="000364BE">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MAQUINA DE SOLDADURA P. E. POR ELECTROFUSION</w:t>
            </w:r>
          </w:p>
        </w:tc>
        <w:tc>
          <w:tcPr>
            <w:tcW w:w="819" w:type="pct"/>
            <w:shd w:val="clear" w:color="000000" w:fill="FFFFFF"/>
            <w:vAlign w:val="center"/>
            <w:hideMark/>
          </w:tcPr>
          <w:p w14:paraId="6A4F2589" w14:textId="178B66ED"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hideMark/>
          </w:tcPr>
          <w:p w14:paraId="795FDF58" w14:textId="265255E7"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9F5AD4">
              <w:rPr>
                <w:rFonts w:asciiTheme="minorHAnsi" w:hAnsiTheme="minorHAnsi"/>
                <w:sz w:val="18"/>
                <w:szCs w:val="18"/>
                <w:shd w:val="clear" w:color="auto" w:fill="FFFFFF"/>
                <w:lang w:eastAsia="es-BO"/>
              </w:rPr>
              <w:t>EQUIPO</w:t>
            </w:r>
          </w:p>
        </w:tc>
      </w:tr>
      <w:tr w:rsidR="000364BE" w:rsidRPr="00EB6779" w14:paraId="5B6D4404" w14:textId="77777777" w:rsidTr="000364BE">
        <w:trPr>
          <w:trHeight w:val="70"/>
        </w:trPr>
        <w:tc>
          <w:tcPr>
            <w:tcW w:w="316" w:type="pct"/>
            <w:shd w:val="clear" w:color="000000" w:fill="FFFFFF"/>
            <w:vAlign w:val="center"/>
          </w:tcPr>
          <w:p w14:paraId="49B466C5" w14:textId="22923AD0"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8</w:t>
            </w:r>
          </w:p>
        </w:tc>
        <w:tc>
          <w:tcPr>
            <w:tcW w:w="2619" w:type="pct"/>
            <w:shd w:val="clear" w:color="000000" w:fill="FFFFFF"/>
            <w:vAlign w:val="center"/>
            <w:hideMark/>
          </w:tcPr>
          <w:p w14:paraId="28D77B32" w14:textId="4D0B4F1A" w:rsidR="000364BE" w:rsidRPr="00EB6779" w:rsidRDefault="000364BE" w:rsidP="000364BE">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POSICIONADOR DE TUBO</w:t>
            </w:r>
          </w:p>
        </w:tc>
        <w:tc>
          <w:tcPr>
            <w:tcW w:w="819" w:type="pct"/>
            <w:shd w:val="clear" w:color="000000" w:fill="FFFFFF"/>
            <w:vAlign w:val="center"/>
            <w:hideMark/>
          </w:tcPr>
          <w:p w14:paraId="6D9DE8A8" w14:textId="6B10D877" w:rsidR="000364BE" w:rsidRPr="004A7522" w:rsidRDefault="000364BE" w:rsidP="000364BE">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2</w:t>
            </w:r>
          </w:p>
        </w:tc>
        <w:tc>
          <w:tcPr>
            <w:tcW w:w="1247" w:type="pct"/>
            <w:shd w:val="clear" w:color="000000" w:fill="FFFFFF"/>
            <w:hideMark/>
          </w:tcPr>
          <w:p w14:paraId="5DF35769" w14:textId="6AD39F77" w:rsidR="000364BE" w:rsidRPr="00EB6779" w:rsidRDefault="000364BE" w:rsidP="000364BE">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PIEZA</w:t>
            </w:r>
          </w:p>
        </w:tc>
      </w:tr>
      <w:tr w:rsidR="000364BE" w:rsidRPr="00EB6779" w14:paraId="4E29C089" w14:textId="77777777" w:rsidTr="000364BE">
        <w:trPr>
          <w:trHeight w:val="70"/>
        </w:trPr>
        <w:tc>
          <w:tcPr>
            <w:tcW w:w="316" w:type="pct"/>
            <w:shd w:val="clear" w:color="000000" w:fill="FFFFFF"/>
            <w:vAlign w:val="center"/>
          </w:tcPr>
          <w:p w14:paraId="09D72460" w14:textId="61432A0E"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9</w:t>
            </w:r>
          </w:p>
        </w:tc>
        <w:tc>
          <w:tcPr>
            <w:tcW w:w="2619" w:type="pct"/>
            <w:shd w:val="clear" w:color="000000" w:fill="FFFFFF"/>
            <w:vAlign w:val="center"/>
          </w:tcPr>
          <w:p w14:paraId="1D9B1EF7" w14:textId="46292FB1" w:rsidR="000364BE" w:rsidRPr="00EB6779" w:rsidRDefault="000364BE" w:rsidP="000364BE">
            <w:pPr>
              <w:spacing w:line="276" w:lineRule="auto"/>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MOTOSOLDADORA</w:t>
            </w:r>
          </w:p>
        </w:tc>
        <w:tc>
          <w:tcPr>
            <w:tcW w:w="819" w:type="pct"/>
            <w:shd w:val="clear" w:color="000000" w:fill="FFFFFF"/>
          </w:tcPr>
          <w:p w14:paraId="62FFA406" w14:textId="60AE91FB" w:rsidR="000364BE" w:rsidRPr="00EB6779"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rPr>
              <w:t>1</w:t>
            </w:r>
          </w:p>
        </w:tc>
        <w:tc>
          <w:tcPr>
            <w:tcW w:w="1247" w:type="pct"/>
            <w:shd w:val="clear" w:color="000000" w:fill="FFFFFF"/>
          </w:tcPr>
          <w:p w14:paraId="04446029" w14:textId="74631DC1"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9F5AD4">
              <w:rPr>
                <w:rFonts w:asciiTheme="minorHAnsi" w:hAnsiTheme="minorHAnsi"/>
                <w:sz w:val="18"/>
                <w:szCs w:val="18"/>
                <w:shd w:val="clear" w:color="auto" w:fill="FFFFFF"/>
                <w:lang w:eastAsia="es-BO"/>
              </w:rPr>
              <w:t>EQUIPO</w:t>
            </w:r>
          </w:p>
        </w:tc>
      </w:tr>
      <w:tr w:rsidR="000364BE" w:rsidRPr="00EB6779" w14:paraId="207DE5C2" w14:textId="77777777" w:rsidTr="000364BE">
        <w:trPr>
          <w:trHeight w:val="300"/>
        </w:trPr>
        <w:tc>
          <w:tcPr>
            <w:tcW w:w="316" w:type="pct"/>
            <w:shd w:val="clear" w:color="000000" w:fill="FFFFFF"/>
            <w:vAlign w:val="center"/>
          </w:tcPr>
          <w:p w14:paraId="32CC3817" w14:textId="74AC52B6"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10</w:t>
            </w:r>
          </w:p>
        </w:tc>
        <w:tc>
          <w:tcPr>
            <w:tcW w:w="2619" w:type="pct"/>
            <w:shd w:val="clear" w:color="000000" w:fill="FFFFFF"/>
            <w:vAlign w:val="center"/>
          </w:tcPr>
          <w:p w14:paraId="5F90888B" w14:textId="5F71C5F8" w:rsidR="000364BE" w:rsidRPr="00EB6779" w:rsidRDefault="000364BE" w:rsidP="000364BE">
            <w:pPr>
              <w:spacing w:line="276" w:lineRule="auto"/>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HORNO DE CALENTAMIENTO PARA ELECTRODOS</w:t>
            </w:r>
          </w:p>
        </w:tc>
        <w:tc>
          <w:tcPr>
            <w:tcW w:w="819" w:type="pct"/>
            <w:shd w:val="clear" w:color="000000" w:fill="FFFFFF"/>
            <w:vAlign w:val="center"/>
          </w:tcPr>
          <w:p w14:paraId="46D3338F" w14:textId="52840724" w:rsidR="000364BE" w:rsidRPr="00EB6779"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rPr>
              <w:t>1</w:t>
            </w:r>
          </w:p>
        </w:tc>
        <w:tc>
          <w:tcPr>
            <w:tcW w:w="1247" w:type="pct"/>
            <w:shd w:val="clear" w:color="000000" w:fill="FFFFFF"/>
          </w:tcPr>
          <w:p w14:paraId="2F6DC07A" w14:textId="24DE4B42" w:rsidR="000364BE" w:rsidRPr="00EB6779"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KIT</w:t>
            </w:r>
          </w:p>
        </w:tc>
      </w:tr>
      <w:tr w:rsidR="000364BE" w:rsidRPr="00EB6779" w14:paraId="1806FC79" w14:textId="77777777" w:rsidTr="000364BE">
        <w:trPr>
          <w:trHeight w:val="70"/>
        </w:trPr>
        <w:tc>
          <w:tcPr>
            <w:tcW w:w="316" w:type="pct"/>
            <w:shd w:val="clear" w:color="000000" w:fill="FFFFFF"/>
            <w:vAlign w:val="center"/>
          </w:tcPr>
          <w:p w14:paraId="18E40A5D" w14:textId="725A0989"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11</w:t>
            </w:r>
          </w:p>
        </w:tc>
        <w:tc>
          <w:tcPr>
            <w:tcW w:w="2619" w:type="pct"/>
            <w:shd w:val="clear" w:color="000000" w:fill="FFFFFF"/>
            <w:vAlign w:val="center"/>
          </w:tcPr>
          <w:p w14:paraId="7F6E3ED0" w14:textId="522C0BBC" w:rsidR="000364BE" w:rsidRPr="00EB6779" w:rsidRDefault="000364BE" w:rsidP="000364BE">
            <w:pPr>
              <w:spacing w:line="276" w:lineRule="auto"/>
              <w:rPr>
                <w:rFonts w:asciiTheme="minorHAnsi" w:hAnsiTheme="minorHAnsi"/>
                <w:sz w:val="18"/>
                <w:szCs w:val="18"/>
                <w:shd w:val="clear" w:color="auto" w:fill="FFFFFF"/>
                <w:lang w:eastAsia="es-BO"/>
              </w:rPr>
            </w:pPr>
            <w:r w:rsidRPr="00836485">
              <w:rPr>
                <w:rFonts w:asciiTheme="minorHAnsi" w:hAnsiTheme="minorHAnsi"/>
                <w:sz w:val="18"/>
                <w:szCs w:val="18"/>
                <w:shd w:val="clear" w:color="auto" w:fill="FFFFFF"/>
              </w:rPr>
              <w:t>TERMO PORTA ELECTRODOS</w:t>
            </w:r>
          </w:p>
        </w:tc>
        <w:tc>
          <w:tcPr>
            <w:tcW w:w="819" w:type="pct"/>
            <w:shd w:val="clear" w:color="000000" w:fill="FFFFFF"/>
            <w:vAlign w:val="center"/>
          </w:tcPr>
          <w:p w14:paraId="436CB822" w14:textId="4D3AA544" w:rsidR="000364BE" w:rsidRPr="00EB6779" w:rsidRDefault="000364BE" w:rsidP="000364BE">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rPr>
              <w:t>1</w:t>
            </w:r>
          </w:p>
        </w:tc>
        <w:tc>
          <w:tcPr>
            <w:tcW w:w="1247" w:type="pct"/>
            <w:shd w:val="clear" w:color="000000" w:fill="FFFFFF"/>
          </w:tcPr>
          <w:p w14:paraId="3CE0D2E2" w14:textId="690F4733" w:rsidR="000364BE" w:rsidRPr="00EB6779"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KIT</w:t>
            </w:r>
          </w:p>
        </w:tc>
      </w:tr>
      <w:tr w:rsidR="000364BE" w:rsidRPr="00EB6779" w14:paraId="1EEAA8F3" w14:textId="77777777" w:rsidTr="000364BE">
        <w:trPr>
          <w:trHeight w:val="300"/>
        </w:trPr>
        <w:tc>
          <w:tcPr>
            <w:tcW w:w="316" w:type="pct"/>
            <w:shd w:val="clear" w:color="000000" w:fill="FFFFFF"/>
            <w:vAlign w:val="center"/>
          </w:tcPr>
          <w:p w14:paraId="5F1075A9" w14:textId="69475833"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12</w:t>
            </w:r>
          </w:p>
        </w:tc>
        <w:tc>
          <w:tcPr>
            <w:tcW w:w="2619" w:type="pct"/>
            <w:shd w:val="clear" w:color="000000" w:fill="FFFFFF"/>
            <w:vAlign w:val="center"/>
          </w:tcPr>
          <w:p w14:paraId="157ECE15" w14:textId="3BE39337" w:rsidR="000364BE" w:rsidRPr="00EB6779" w:rsidRDefault="000364BE" w:rsidP="000364BE">
            <w:pPr>
              <w:spacing w:line="276" w:lineRule="auto"/>
              <w:rPr>
                <w:rFonts w:asciiTheme="minorHAnsi" w:hAnsiTheme="minorHAnsi"/>
                <w:sz w:val="18"/>
                <w:szCs w:val="18"/>
                <w:shd w:val="clear" w:color="auto" w:fill="FFFFFF"/>
                <w:lang w:eastAsia="es-BO"/>
              </w:rPr>
            </w:pPr>
            <w:r w:rsidRPr="00836485">
              <w:rPr>
                <w:rFonts w:asciiTheme="minorHAnsi" w:hAnsiTheme="minorHAnsi"/>
                <w:sz w:val="18"/>
                <w:szCs w:val="18"/>
                <w:shd w:val="clear" w:color="auto" w:fill="FFFFFF"/>
              </w:rPr>
              <w:t>EQUIPO DE LIMPIEZA (ARENADOR O BLASTER)</w:t>
            </w:r>
          </w:p>
        </w:tc>
        <w:tc>
          <w:tcPr>
            <w:tcW w:w="819" w:type="pct"/>
            <w:shd w:val="clear" w:color="000000" w:fill="FFFFFF"/>
            <w:vAlign w:val="center"/>
          </w:tcPr>
          <w:p w14:paraId="3CB4AE81" w14:textId="47D72295" w:rsidR="000364BE" w:rsidRPr="00EB6779" w:rsidRDefault="000364BE" w:rsidP="000364BE">
            <w:pPr>
              <w:spacing w:line="276" w:lineRule="auto"/>
              <w:jc w:val="center"/>
              <w:rPr>
                <w:rFonts w:asciiTheme="minorHAnsi" w:hAnsiTheme="minorHAnsi"/>
                <w:sz w:val="18"/>
                <w:szCs w:val="18"/>
                <w:shd w:val="clear" w:color="auto" w:fill="FFFFFF"/>
                <w:lang w:eastAsia="es-BO"/>
              </w:rPr>
            </w:pPr>
            <w:r w:rsidRPr="00836485">
              <w:rPr>
                <w:rFonts w:asciiTheme="minorHAnsi" w:hAnsiTheme="minorHAnsi"/>
                <w:sz w:val="18"/>
                <w:szCs w:val="18"/>
                <w:shd w:val="clear" w:color="auto" w:fill="FFFFFF"/>
              </w:rPr>
              <w:t>1</w:t>
            </w:r>
          </w:p>
        </w:tc>
        <w:tc>
          <w:tcPr>
            <w:tcW w:w="1247" w:type="pct"/>
            <w:shd w:val="clear" w:color="000000" w:fill="FFFFFF"/>
          </w:tcPr>
          <w:p w14:paraId="7A977183" w14:textId="4C4BA881"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9F5AD4">
              <w:rPr>
                <w:rFonts w:asciiTheme="minorHAnsi" w:hAnsiTheme="minorHAnsi"/>
                <w:sz w:val="18"/>
                <w:szCs w:val="18"/>
                <w:shd w:val="clear" w:color="auto" w:fill="FFFFFF"/>
                <w:lang w:eastAsia="es-BO"/>
              </w:rPr>
              <w:t>EQUIPO</w:t>
            </w:r>
          </w:p>
        </w:tc>
      </w:tr>
      <w:tr w:rsidR="000364BE" w:rsidRPr="00EB6779" w14:paraId="7BE369CE" w14:textId="77777777" w:rsidTr="000364BE">
        <w:trPr>
          <w:trHeight w:val="70"/>
        </w:trPr>
        <w:tc>
          <w:tcPr>
            <w:tcW w:w="316" w:type="pct"/>
            <w:shd w:val="clear" w:color="000000" w:fill="FFFFFF"/>
            <w:vAlign w:val="center"/>
          </w:tcPr>
          <w:p w14:paraId="6A124F47" w14:textId="7AFA68C6" w:rsidR="000364BE" w:rsidRPr="00EB6779"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13</w:t>
            </w:r>
          </w:p>
        </w:tc>
        <w:tc>
          <w:tcPr>
            <w:tcW w:w="2619" w:type="pct"/>
            <w:shd w:val="clear" w:color="000000" w:fill="FFFFFF"/>
            <w:vAlign w:val="center"/>
          </w:tcPr>
          <w:p w14:paraId="5B785246" w14:textId="5640F2E4" w:rsidR="000364BE" w:rsidRPr="00EB6779" w:rsidRDefault="000364BE" w:rsidP="000364BE">
            <w:pPr>
              <w:spacing w:line="276" w:lineRule="auto"/>
              <w:rPr>
                <w:rFonts w:asciiTheme="minorHAnsi" w:hAnsiTheme="minorHAnsi"/>
                <w:sz w:val="18"/>
                <w:szCs w:val="18"/>
                <w:shd w:val="clear" w:color="auto" w:fill="FFFFFF"/>
                <w:lang w:eastAsia="es-BO"/>
              </w:rPr>
            </w:pPr>
            <w:r w:rsidRPr="00836485">
              <w:rPr>
                <w:rFonts w:asciiTheme="minorHAnsi" w:hAnsiTheme="minorHAnsi"/>
                <w:sz w:val="18"/>
                <w:szCs w:val="18"/>
                <w:shd w:val="clear" w:color="auto" w:fill="FFFFFF"/>
              </w:rPr>
              <w:t>EQUIPO DE MANTEO Y REVISTIMIENTO</w:t>
            </w:r>
          </w:p>
        </w:tc>
        <w:tc>
          <w:tcPr>
            <w:tcW w:w="819" w:type="pct"/>
            <w:shd w:val="clear" w:color="000000" w:fill="FFFFFF"/>
            <w:vAlign w:val="center"/>
          </w:tcPr>
          <w:p w14:paraId="31F92E75" w14:textId="305B1DB5" w:rsidR="000364BE" w:rsidRPr="00EB6779" w:rsidRDefault="000364BE" w:rsidP="000364BE">
            <w:pPr>
              <w:spacing w:line="276" w:lineRule="auto"/>
              <w:jc w:val="center"/>
              <w:rPr>
                <w:rFonts w:asciiTheme="minorHAnsi" w:hAnsiTheme="minorHAnsi"/>
                <w:sz w:val="18"/>
                <w:szCs w:val="18"/>
                <w:shd w:val="clear" w:color="auto" w:fill="FFFFFF"/>
                <w:lang w:eastAsia="es-BO"/>
              </w:rPr>
            </w:pPr>
            <w:r w:rsidRPr="00836485">
              <w:rPr>
                <w:rFonts w:asciiTheme="minorHAnsi" w:hAnsiTheme="minorHAnsi"/>
                <w:sz w:val="18"/>
                <w:szCs w:val="18"/>
                <w:shd w:val="clear" w:color="auto" w:fill="FFFFFF"/>
              </w:rPr>
              <w:t>1</w:t>
            </w:r>
          </w:p>
        </w:tc>
        <w:tc>
          <w:tcPr>
            <w:tcW w:w="1247" w:type="pct"/>
            <w:shd w:val="clear" w:color="000000" w:fill="FFFFFF"/>
          </w:tcPr>
          <w:p w14:paraId="3F780EFA" w14:textId="4452ECC1"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9F5AD4">
              <w:rPr>
                <w:rFonts w:asciiTheme="minorHAnsi" w:hAnsiTheme="minorHAnsi"/>
                <w:sz w:val="18"/>
                <w:szCs w:val="18"/>
                <w:shd w:val="clear" w:color="auto" w:fill="FFFFFF"/>
                <w:lang w:eastAsia="es-BO"/>
              </w:rPr>
              <w:t>EQUIPO</w:t>
            </w:r>
          </w:p>
        </w:tc>
      </w:tr>
      <w:tr w:rsidR="000364BE" w:rsidRPr="00EB6779" w14:paraId="0B42D614" w14:textId="77777777" w:rsidTr="000364BE">
        <w:trPr>
          <w:trHeight w:val="70"/>
        </w:trPr>
        <w:tc>
          <w:tcPr>
            <w:tcW w:w="316" w:type="pct"/>
            <w:shd w:val="clear" w:color="000000" w:fill="FFFFFF"/>
            <w:vAlign w:val="center"/>
          </w:tcPr>
          <w:p w14:paraId="0E1DEEA8" w14:textId="5513875F"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14</w:t>
            </w:r>
          </w:p>
        </w:tc>
        <w:tc>
          <w:tcPr>
            <w:tcW w:w="2619" w:type="pct"/>
            <w:shd w:val="clear" w:color="000000" w:fill="FFFFFF"/>
            <w:vAlign w:val="center"/>
          </w:tcPr>
          <w:p w14:paraId="2D595A2E" w14:textId="20AAE005" w:rsidR="000364BE" w:rsidRPr="00EB6779" w:rsidRDefault="000364BE" w:rsidP="000364BE">
            <w:pPr>
              <w:spacing w:line="276" w:lineRule="auto"/>
              <w:rPr>
                <w:rFonts w:asciiTheme="minorHAnsi" w:hAnsiTheme="minorHAnsi"/>
                <w:sz w:val="18"/>
                <w:szCs w:val="18"/>
                <w:shd w:val="clear" w:color="auto" w:fill="FFFFFF"/>
                <w:lang w:eastAsia="es-BO"/>
              </w:rPr>
            </w:pPr>
            <w:r w:rsidRPr="00836485">
              <w:rPr>
                <w:rFonts w:asciiTheme="minorHAnsi" w:hAnsiTheme="minorHAnsi"/>
                <w:sz w:val="18"/>
                <w:szCs w:val="18"/>
                <w:shd w:val="clear" w:color="auto" w:fill="FFFFFF"/>
              </w:rPr>
              <w:t>KIT PARA PRUEBA DE ADHERENCIA</w:t>
            </w:r>
          </w:p>
        </w:tc>
        <w:tc>
          <w:tcPr>
            <w:tcW w:w="819" w:type="pct"/>
            <w:shd w:val="clear" w:color="000000" w:fill="FFFFFF"/>
            <w:vAlign w:val="center"/>
          </w:tcPr>
          <w:p w14:paraId="57E5648F" w14:textId="5B8B366F"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1</w:t>
            </w:r>
          </w:p>
        </w:tc>
        <w:tc>
          <w:tcPr>
            <w:tcW w:w="1247" w:type="pct"/>
            <w:shd w:val="clear" w:color="000000" w:fill="FFFFFF"/>
          </w:tcPr>
          <w:p w14:paraId="164FB797" w14:textId="48C3B341" w:rsidR="000364BE" w:rsidRPr="00EB6779" w:rsidRDefault="000364BE" w:rsidP="000364BE">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KIT</w:t>
            </w:r>
          </w:p>
        </w:tc>
      </w:tr>
      <w:tr w:rsidR="000364BE" w:rsidRPr="00EB6779" w14:paraId="69A4D626" w14:textId="77777777" w:rsidTr="000364BE">
        <w:trPr>
          <w:trHeight w:val="70"/>
        </w:trPr>
        <w:tc>
          <w:tcPr>
            <w:tcW w:w="316" w:type="pct"/>
            <w:shd w:val="clear" w:color="000000" w:fill="FFFFFF"/>
            <w:vAlign w:val="center"/>
          </w:tcPr>
          <w:p w14:paraId="3E12B821" w14:textId="6C93A491" w:rsidR="000364BE"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15</w:t>
            </w:r>
          </w:p>
        </w:tc>
        <w:tc>
          <w:tcPr>
            <w:tcW w:w="2619" w:type="pct"/>
            <w:shd w:val="clear" w:color="000000" w:fill="FFFFFF"/>
            <w:vAlign w:val="center"/>
          </w:tcPr>
          <w:p w14:paraId="6F2EB25C" w14:textId="768B99CF" w:rsidR="000364BE" w:rsidRPr="00637903" w:rsidRDefault="000364BE" w:rsidP="000364BE">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BOMBA DE AGUA</w:t>
            </w:r>
          </w:p>
        </w:tc>
        <w:tc>
          <w:tcPr>
            <w:tcW w:w="819" w:type="pct"/>
            <w:shd w:val="clear" w:color="000000" w:fill="FFFFFF"/>
            <w:vAlign w:val="center"/>
          </w:tcPr>
          <w:p w14:paraId="6D7D7499" w14:textId="4D56F3F1"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00EEF11F" w14:textId="772A4048" w:rsidR="000364BE" w:rsidRPr="009F5AD4" w:rsidRDefault="000364BE" w:rsidP="000364BE">
            <w:pPr>
              <w:spacing w:line="276" w:lineRule="auto"/>
              <w:jc w:val="center"/>
              <w:rPr>
                <w:rFonts w:asciiTheme="minorHAnsi" w:hAnsiTheme="minorHAnsi"/>
                <w:sz w:val="18"/>
                <w:szCs w:val="18"/>
                <w:shd w:val="clear" w:color="auto" w:fill="FFFFFF"/>
                <w:lang w:eastAsia="es-BO"/>
              </w:rPr>
            </w:pPr>
            <w:r w:rsidRPr="009F5AD4">
              <w:rPr>
                <w:rFonts w:asciiTheme="minorHAnsi" w:hAnsiTheme="minorHAnsi"/>
                <w:sz w:val="18"/>
                <w:szCs w:val="18"/>
                <w:shd w:val="clear" w:color="auto" w:fill="FFFFFF"/>
                <w:lang w:eastAsia="es-BO"/>
              </w:rPr>
              <w:t>EQUIPO</w:t>
            </w:r>
          </w:p>
        </w:tc>
      </w:tr>
      <w:tr w:rsidR="000364BE" w:rsidRPr="00EB6779" w14:paraId="06905C9B" w14:textId="77777777" w:rsidTr="000364BE">
        <w:trPr>
          <w:trHeight w:val="70"/>
        </w:trPr>
        <w:tc>
          <w:tcPr>
            <w:tcW w:w="316" w:type="pct"/>
            <w:shd w:val="clear" w:color="000000" w:fill="FFFFFF"/>
            <w:vAlign w:val="center"/>
          </w:tcPr>
          <w:p w14:paraId="419DF11A" w14:textId="771D45BC" w:rsidR="000364BE"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16</w:t>
            </w:r>
          </w:p>
        </w:tc>
        <w:tc>
          <w:tcPr>
            <w:tcW w:w="2619" w:type="pct"/>
            <w:shd w:val="clear" w:color="000000" w:fill="FFFFFF"/>
            <w:vAlign w:val="center"/>
          </w:tcPr>
          <w:p w14:paraId="63375679" w14:textId="2AF111C7" w:rsidR="000364BE" w:rsidRDefault="000364BE" w:rsidP="000364BE">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 DETECTOR DE GAS</w:t>
            </w:r>
          </w:p>
        </w:tc>
        <w:tc>
          <w:tcPr>
            <w:tcW w:w="819" w:type="pct"/>
            <w:shd w:val="clear" w:color="000000" w:fill="FFFFFF"/>
            <w:vAlign w:val="center"/>
          </w:tcPr>
          <w:p w14:paraId="5CFD4C9A" w14:textId="7D43D070" w:rsidR="000364BE"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7C709851" w14:textId="2DA04E07" w:rsidR="000364BE" w:rsidRDefault="000364BE" w:rsidP="000364BE">
            <w:pPr>
              <w:spacing w:line="276" w:lineRule="auto"/>
              <w:jc w:val="center"/>
              <w:rPr>
                <w:rFonts w:asciiTheme="minorHAnsi" w:hAnsiTheme="minorHAnsi"/>
                <w:sz w:val="18"/>
                <w:szCs w:val="18"/>
                <w:shd w:val="clear" w:color="auto" w:fill="FFFFFF"/>
                <w:lang w:eastAsia="es-BO"/>
              </w:rPr>
            </w:pPr>
            <w:r w:rsidRPr="009F5AD4">
              <w:rPr>
                <w:rFonts w:asciiTheme="minorHAnsi" w:hAnsiTheme="minorHAnsi"/>
                <w:sz w:val="18"/>
                <w:szCs w:val="18"/>
                <w:shd w:val="clear" w:color="auto" w:fill="FFFFFF"/>
                <w:lang w:eastAsia="es-BO"/>
              </w:rPr>
              <w:t>EQUIPO</w:t>
            </w:r>
          </w:p>
        </w:tc>
      </w:tr>
      <w:tr w:rsidR="000364BE" w:rsidRPr="00EB6779" w14:paraId="5DFE7B6F" w14:textId="77777777" w:rsidTr="000364BE">
        <w:trPr>
          <w:trHeight w:val="70"/>
        </w:trPr>
        <w:tc>
          <w:tcPr>
            <w:tcW w:w="316" w:type="pct"/>
            <w:shd w:val="clear" w:color="000000" w:fill="FFFFFF"/>
            <w:vAlign w:val="center"/>
          </w:tcPr>
          <w:p w14:paraId="1E0866C3" w14:textId="39092F43" w:rsidR="000364BE"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17</w:t>
            </w:r>
          </w:p>
        </w:tc>
        <w:tc>
          <w:tcPr>
            <w:tcW w:w="2619" w:type="pct"/>
            <w:shd w:val="clear" w:color="000000" w:fill="FFFFFF"/>
            <w:vAlign w:val="center"/>
          </w:tcPr>
          <w:p w14:paraId="435B027C" w14:textId="79DE2766" w:rsidR="000364BE" w:rsidRDefault="000364BE" w:rsidP="000364BE">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CAMIONETA 4X4</w:t>
            </w:r>
          </w:p>
        </w:tc>
        <w:tc>
          <w:tcPr>
            <w:tcW w:w="819" w:type="pct"/>
            <w:shd w:val="clear" w:color="000000" w:fill="FFFFFF"/>
            <w:vAlign w:val="center"/>
          </w:tcPr>
          <w:p w14:paraId="157B2481" w14:textId="5A9A717C" w:rsidR="000364BE"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303435BE" w14:textId="72007E95" w:rsidR="000364BE" w:rsidRDefault="000364BE" w:rsidP="000364BE">
            <w:pPr>
              <w:spacing w:line="276" w:lineRule="auto"/>
              <w:jc w:val="center"/>
              <w:rPr>
                <w:rFonts w:asciiTheme="minorHAnsi" w:hAnsiTheme="minorHAnsi"/>
                <w:sz w:val="18"/>
                <w:szCs w:val="18"/>
                <w:shd w:val="clear" w:color="auto" w:fill="FFFFFF"/>
                <w:lang w:eastAsia="es-BO"/>
              </w:rPr>
            </w:pPr>
            <w:r w:rsidRPr="001A17C8">
              <w:rPr>
                <w:rFonts w:asciiTheme="minorHAnsi" w:hAnsiTheme="minorHAnsi"/>
                <w:sz w:val="18"/>
                <w:szCs w:val="18"/>
                <w:shd w:val="clear" w:color="auto" w:fill="FFFFFF"/>
                <w:lang w:eastAsia="es-BO"/>
              </w:rPr>
              <w:t>VEHÍCULO</w:t>
            </w:r>
          </w:p>
        </w:tc>
      </w:tr>
      <w:tr w:rsidR="000364BE" w:rsidRPr="00EB6779" w14:paraId="236F3F2C" w14:textId="77777777" w:rsidTr="000364BE">
        <w:trPr>
          <w:trHeight w:val="70"/>
        </w:trPr>
        <w:tc>
          <w:tcPr>
            <w:tcW w:w="316" w:type="pct"/>
            <w:shd w:val="clear" w:color="000000" w:fill="FFFFFF"/>
            <w:vAlign w:val="center"/>
          </w:tcPr>
          <w:p w14:paraId="0D95B48B" w14:textId="306701D2" w:rsidR="000364BE"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18</w:t>
            </w:r>
          </w:p>
        </w:tc>
        <w:tc>
          <w:tcPr>
            <w:tcW w:w="2619" w:type="pct"/>
            <w:shd w:val="clear" w:color="000000" w:fill="FFFFFF"/>
            <w:vAlign w:val="center"/>
          </w:tcPr>
          <w:p w14:paraId="433BF7A9" w14:textId="1805007C" w:rsidR="000364BE" w:rsidRDefault="000364BE" w:rsidP="000364BE">
            <w:pPr>
              <w:spacing w:line="276" w:lineRule="auto"/>
              <w:rPr>
                <w:rFonts w:asciiTheme="minorHAnsi" w:hAnsiTheme="minorHAnsi"/>
                <w:sz w:val="18"/>
                <w:szCs w:val="18"/>
                <w:shd w:val="clear" w:color="auto" w:fill="FFFFFF"/>
                <w:lang w:eastAsia="es-BO"/>
              </w:rPr>
            </w:pPr>
            <w:r w:rsidRPr="00836485">
              <w:rPr>
                <w:rFonts w:asciiTheme="minorHAnsi" w:hAnsiTheme="minorHAnsi"/>
                <w:sz w:val="18"/>
                <w:szCs w:val="18"/>
                <w:shd w:val="clear" w:color="auto" w:fill="FFFFFF"/>
              </w:rPr>
              <w:t>CAMIÓN GRÚA MEDIANO</w:t>
            </w:r>
          </w:p>
        </w:tc>
        <w:tc>
          <w:tcPr>
            <w:tcW w:w="819" w:type="pct"/>
            <w:shd w:val="clear" w:color="000000" w:fill="FFFFFF"/>
            <w:vAlign w:val="center"/>
          </w:tcPr>
          <w:p w14:paraId="6E98ECF4" w14:textId="12F04D52" w:rsidR="000364BE" w:rsidRDefault="000364BE" w:rsidP="000364BE">
            <w:pPr>
              <w:spacing w:line="276" w:lineRule="auto"/>
              <w:jc w:val="center"/>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1</w:t>
            </w:r>
          </w:p>
        </w:tc>
        <w:tc>
          <w:tcPr>
            <w:tcW w:w="1247" w:type="pct"/>
            <w:shd w:val="clear" w:color="000000" w:fill="FFFFFF"/>
          </w:tcPr>
          <w:p w14:paraId="7BC72F51" w14:textId="27D30614" w:rsidR="000364BE" w:rsidRDefault="000364BE" w:rsidP="000364BE">
            <w:pPr>
              <w:spacing w:line="276" w:lineRule="auto"/>
              <w:jc w:val="center"/>
              <w:rPr>
                <w:rFonts w:asciiTheme="minorHAnsi" w:hAnsiTheme="minorHAnsi"/>
                <w:sz w:val="18"/>
                <w:szCs w:val="18"/>
                <w:shd w:val="clear" w:color="auto" w:fill="FFFFFF"/>
                <w:lang w:eastAsia="es-BO"/>
              </w:rPr>
            </w:pPr>
            <w:r w:rsidRPr="001A17C8">
              <w:rPr>
                <w:rFonts w:asciiTheme="minorHAnsi" w:hAnsiTheme="minorHAnsi"/>
                <w:sz w:val="18"/>
                <w:szCs w:val="18"/>
                <w:shd w:val="clear" w:color="auto" w:fill="FFFFFF"/>
                <w:lang w:eastAsia="es-BO"/>
              </w:rPr>
              <w:t>VEHÍCULO</w:t>
            </w:r>
          </w:p>
        </w:tc>
      </w:tr>
      <w:tr w:rsidR="000364BE" w:rsidRPr="00EB6779" w14:paraId="619BA0A8" w14:textId="77777777" w:rsidTr="000364BE">
        <w:trPr>
          <w:trHeight w:val="70"/>
        </w:trPr>
        <w:tc>
          <w:tcPr>
            <w:tcW w:w="316" w:type="pct"/>
            <w:shd w:val="clear" w:color="000000" w:fill="FFFFFF"/>
            <w:vAlign w:val="center"/>
          </w:tcPr>
          <w:p w14:paraId="7ADC7FF8" w14:textId="7ABD9F04" w:rsidR="000364BE"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19</w:t>
            </w:r>
          </w:p>
        </w:tc>
        <w:tc>
          <w:tcPr>
            <w:tcW w:w="2619" w:type="pct"/>
            <w:shd w:val="clear" w:color="000000" w:fill="FFFFFF"/>
            <w:vAlign w:val="center"/>
          </w:tcPr>
          <w:p w14:paraId="7826566F" w14:textId="659CE516" w:rsidR="000364BE" w:rsidRDefault="000364BE" w:rsidP="000364BE">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VEHICULO PARA TRANSPORTE DE MATERIALES</w:t>
            </w:r>
          </w:p>
        </w:tc>
        <w:tc>
          <w:tcPr>
            <w:tcW w:w="819" w:type="pct"/>
            <w:shd w:val="clear" w:color="000000" w:fill="FFFFFF"/>
            <w:vAlign w:val="center"/>
          </w:tcPr>
          <w:p w14:paraId="71CEDE93" w14:textId="4F0D6332" w:rsidR="000364BE"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283DB027" w14:textId="4FA345B6" w:rsidR="000364BE" w:rsidRDefault="000364BE" w:rsidP="000364BE">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VEHÍCULO</w:t>
            </w:r>
          </w:p>
        </w:tc>
      </w:tr>
      <w:tr w:rsidR="000364BE" w:rsidRPr="00EB6779" w14:paraId="1770F5E5" w14:textId="77777777" w:rsidTr="000364BE">
        <w:trPr>
          <w:trHeight w:val="70"/>
        </w:trPr>
        <w:tc>
          <w:tcPr>
            <w:tcW w:w="316" w:type="pct"/>
            <w:shd w:val="clear" w:color="000000" w:fill="FFFFFF"/>
            <w:vAlign w:val="center"/>
          </w:tcPr>
          <w:p w14:paraId="50A3BBEE" w14:textId="578A5277" w:rsidR="000364BE"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20</w:t>
            </w:r>
          </w:p>
        </w:tc>
        <w:tc>
          <w:tcPr>
            <w:tcW w:w="2619" w:type="pct"/>
            <w:shd w:val="clear" w:color="000000" w:fill="FFFFFF"/>
            <w:vAlign w:val="center"/>
          </w:tcPr>
          <w:p w14:paraId="346D6823" w14:textId="45B63B12" w:rsidR="000364BE" w:rsidRDefault="000364BE" w:rsidP="000364BE">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VOLQUETA PARA RETIRO DE ESCOMBROS</w:t>
            </w:r>
          </w:p>
        </w:tc>
        <w:tc>
          <w:tcPr>
            <w:tcW w:w="819" w:type="pct"/>
            <w:shd w:val="clear" w:color="000000" w:fill="FFFFFF"/>
            <w:vAlign w:val="center"/>
          </w:tcPr>
          <w:p w14:paraId="6440D5EA" w14:textId="7B050737" w:rsidR="000364BE"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265B4BA0" w14:textId="0AF2B57B" w:rsidR="000364BE" w:rsidRDefault="000364BE" w:rsidP="000364BE">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VEHÍCULO</w:t>
            </w:r>
          </w:p>
        </w:tc>
      </w:tr>
      <w:tr w:rsidR="000364BE" w:rsidRPr="00EB6779" w14:paraId="71C2AAB3" w14:textId="77777777" w:rsidTr="000364BE">
        <w:trPr>
          <w:trHeight w:val="70"/>
        </w:trPr>
        <w:tc>
          <w:tcPr>
            <w:tcW w:w="316" w:type="pct"/>
            <w:shd w:val="clear" w:color="000000" w:fill="FFFFFF"/>
            <w:vAlign w:val="center"/>
          </w:tcPr>
          <w:p w14:paraId="7E4989F2" w14:textId="0BD1F386" w:rsidR="000364BE" w:rsidRPr="00EB6779"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21</w:t>
            </w:r>
          </w:p>
        </w:tc>
        <w:tc>
          <w:tcPr>
            <w:tcW w:w="2619" w:type="pct"/>
            <w:shd w:val="clear" w:color="000000" w:fill="FFFFFF"/>
            <w:vAlign w:val="center"/>
          </w:tcPr>
          <w:p w14:paraId="663E0E22" w14:textId="67B66C88" w:rsidR="000364BE" w:rsidRPr="00EB6779" w:rsidRDefault="000364BE" w:rsidP="000364BE">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 TUNELERA HORIZONTAL</w:t>
            </w:r>
          </w:p>
        </w:tc>
        <w:tc>
          <w:tcPr>
            <w:tcW w:w="819" w:type="pct"/>
            <w:shd w:val="clear" w:color="000000" w:fill="FFFFFF"/>
            <w:vAlign w:val="center"/>
          </w:tcPr>
          <w:p w14:paraId="75B12D0D" w14:textId="159F3507" w:rsidR="000364BE" w:rsidRPr="00EB6779" w:rsidRDefault="000364BE" w:rsidP="000364BE">
            <w:pPr>
              <w:spacing w:line="276" w:lineRule="auto"/>
              <w:jc w:val="center"/>
              <w:rPr>
                <w:rFonts w:asciiTheme="minorHAnsi" w:hAnsiTheme="minorHAnsi"/>
                <w:sz w:val="18"/>
                <w:szCs w:val="18"/>
                <w:shd w:val="clear" w:color="auto" w:fill="FFFFFF"/>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291A51D9" w14:textId="08187538" w:rsidR="000364BE" w:rsidRPr="00EB6779"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EQUIPO</w:t>
            </w:r>
          </w:p>
        </w:tc>
      </w:tr>
      <w:tr w:rsidR="000364BE" w:rsidRPr="00EB6779" w14:paraId="6E0274CF" w14:textId="77777777" w:rsidTr="000364BE">
        <w:trPr>
          <w:trHeight w:val="70"/>
        </w:trPr>
        <w:tc>
          <w:tcPr>
            <w:tcW w:w="316" w:type="pct"/>
            <w:shd w:val="clear" w:color="000000" w:fill="FFFFFF"/>
            <w:vAlign w:val="center"/>
          </w:tcPr>
          <w:p w14:paraId="541B900F" w14:textId="6A71319D" w:rsidR="000364BE" w:rsidRPr="00EB6779"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22</w:t>
            </w:r>
          </w:p>
        </w:tc>
        <w:tc>
          <w:tcPr>
            <w:tcW w:w="2619" w:type="pct"/>
            <w:shd w:val="clear" w:color="000000" w:fill="FFFFFF"/>
            <w:vAlign w:val="center"/>
          </w:tcPr>
          <w:p w14:paraId="4072732E" w14:textId="4561DE27" w:rsidR="000364BE" w:rsidRPr="00EB6779" w:rsidRDefault="000364BE" w:rsidP="000364BE">
            <w:pPr>
              <w:spacing w:line="276" w:lineRule="auto"/>
              <w:rPr>
                <w:rFonts w:asciiTheme="minorHAnsi" w:hAnsiTheme="minorHAnsi"/>
                <w:sz w:val="18"/>
                <w:szCs w:val="18"/>
                <w:shd w:val="clear" w:color="auto" w:fill="FFFFFF"/>
                <w:lang w:eastAsia="es-BO"/>
              </w:rPr>
            </w:pPr>
            <w:r w:rsidRPr="00637903">
              <w:rPr>
                <w:rFonts w:asciiTheme="minorHAnsi" w:hAnsiTheme="minorHAnsi"/>
                <w:sz w:val="18"/>
                <w:szCs w:val="18"/>
                <w:shd w:val="clear" w:color="auto" w:fill="FFFFFF"/>
                <w:lang w:eastAsia="es-BO"/>
              </w:rPr>
              <w:t xml:space="preserve">EQUIPO DE PERFORACION </w:t>
            </w:r>
            <w:r>
              <w:rPr>
                <w:rFonts w:asciiTheme="minorHAnsi" w:hAnsiTheme="minorHAnsi"/>
                <w:sz w:val="18"/>
                <w:szCs w:val="18"/>
                <w:shd w:val="clear" w:color="auto" w:fill="FFFFFF"/>
                <w:lang w:eastAsia="es-BO"/>
              </w:rPr>
              <w:t>HORIZONTAL DIRIGIDA</w:t>
            </w:r>
          </w:p>
        </w:tc>
        <w:tc>
          <w:tcPr>
            <w:tcW w:w="819" w:type="pct"/>
            <w:shd w:val="clear" w:color="000000" w:fill="FFFFFF"/>
            <w:vAlign w:val="center"/>
          </w:tcPr>
          <w:p w14:paraId="01B97C7D" w14:textId="1656FB80" w:rsidR="000364BE" w:rsidRPr="00EB6779" w:rsidRDefault="000364BE" w:rsidP="000364BE">
            <w:pPr>
              <w:spacing w:line="276" w:lineRule="auto"/>
              <w:jc w:val="center"/>
              <w:rPr>
                <w:rFonts w:asciiTheme="minorHAnsi" w:hAnsiTheme="minorHAnsi"/>
                <w:sz w:val="18"/>
                <w:szCs w:val="18"/>
                <w:shd w:val="clear" w:color="auto" w:fill="FFFFFF"/>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43E9738B" w14:textId="3B7BADD1"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9F5AD4">
              <w:rPr>
                <w:rFonts w:asciiTheme="minorHAnsi" w:hAnsiTheme="minorHAnsi"/>
                <w:sz w:val="18"/>
                <w:szCs w:val="18"/>
                <w:shd w:val="clear" w:color="auto" w:fill="FFFFFF"/>
                <w:lang w:eastAsia="es-BO"/>
              </w:rPr>
              <w:t>EQUIPO</w:t>
            </w:r>
          </w:p>
        </w:tc>
      </w:tr>
      <w:tr w:rsidR="000364BE" w:rsidRPr="00EB6779" w14:paraId="073739DC" w14:textId="77777777" w:rsidTr="000364BE">
        <w:trPr>
          <w:trHeight w:val="70"/>
        </w:trPr>
        <w:tc>
          <w:tcPr>
            <w:tcW w:w="316" w:type="pct"/>
            <w:shd w:val="clear" w:color="000000" w:fill="FFFFFF"/>
            <w:vAlign w:val="center"/>
          </w:tcPr>
          <w:p w14:paraId="6F482DD2" w14:textId="12DF62F6" w:rsidR="000364BE" w:rsidRPr="00EB6779"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23</w:t>
            </w:r>
          </w:p>
        </w:tc>
        <w:tc>
          <w:tcPr>
            <w:tcW w:w="2619" w:type="pct"/>
            <w:shd w:val="clear" w:color="000000" w:fill="FFFFFF"/>
            <w:vAlign w:val="center"/>
          </w:tcPr>
          <w:p w14:paraId="3F12BE9C" w14:textId="1BC54366" w:rsidR="000364BE" w:rsidRPr="00EB6779" w:rsidRDefault="000364BE" w:rsidP="000364BE">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COMPRESORA DE AIRE</w:t>
            </w:r>
          </w:p>
        </w:tc>
        <w:tc>
          <w:tcPr>
            <w:tcW w:w="819" w:type="pct"/>
            <w:shd w:val="clear" w:color="000000" w:fill="FFFFFF"/>
            <w:vAlign w:val="center"/>
          </w:tcPr>
          <w:p w14:paraId="4D27411C" w14:textId="0B008394" w:rsidR="000364BE" w:rsidRPr="00EB6779" w:rsidRDefault="000364BE" w:rsidP="000364BE">
            <w:pPr>
              <w:spacing w:line="276" w:lineRule="auto"/>
              <w:jc w:val="center"/>
              <w:rPr>
                <w:rFonts w:asciiTheme="minorHAnsi" w:hAnsiTheme="minorHAnsi"/>
                <w:sz w:val="18"/>
                <w:szCs w:val="18"/>
                <w:shd w:val="clear" w:color="auto" w:fill="FFFFFF"/>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75F9B239" w14:textId="66FAA089"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9F5AD4">
              <w:rPr>
                <w:rFonts w:asciiTheme="minorHAnsi" w:hAnsiTheme="minorHAnsi"/>
                <w:sz w:val="18"/>
                <w:szCs w:val="18"/>
                <w:shd w:val="clear" w:color="auto" w:fill="FFFFFF"/>
                <w:lang w:eastAsia="es-BO"/>
              </w:rPr>
              <w:t>EQUIPO</w:t>
            </w:r>
          </w:p>
        </w:tc>
      </w:tr>
      <w:tr w:rsidR="000364BE" w:rsidRPr="00EB6779" w14:paraId="7DBEA8DD" w14:textId="77777777" w:rsidTr="000364BE">
        <w:trPr>
          <w:trHeight w:val="70"/>
        </w:trPr>
        <w:tc>
          <w:tcPr>
            <w:tcW w:w="316" w:type="pct"/>
            <w:shd w:val="clear" w:color="000000" w:fill="FFFFFF"/>
            <w:vAlign w:val="center"/>
          </w:tcPr>
          <w:p w14:paraId="131F42E8" w14:textId="1661345A" w:rsidR="000364BE"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24</w:t>
            </w:r>
          </w:p>
        </w:tc>
        <w:tc>
          <w:tcPr>
            <w:tcW w:w="2619" w:type="pct"/>
            <w:shd w:val="clear" w:color="000000" w:fill="FFFFFF"/>
            <w:vAlign w:val="center"/>
          </w:tcPr>
          <w:p w14:paraId="31567953" w14:textId="37ED9AEF" w:rsidR="000364BE" w:rsidRPr="00EB6779" w:rsidRDefault="000364BE" w:rsidP="000364BE">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BAROGRAFO COMPLETO</w:t>
            </w:r>
          </w:p>
        </w:tc>
        <w:tc>
          <w:tcPr>
            <w:tcW w:w="819" w:type="pct"/>
            <w:shd w:val="clear" w:color="000000" w:fill="FFFFFF"/>
            <w:vAlign w:val="center"/>
          </w:tcPr>
          <w:p w14:paraId="5D794416" w14:textId="315DA3A2" w:rsidR="000364BE" w:rsidRPr="00EB6779"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1</w:t>
            </w:r>
          </w:p>
        </w:tc>
        <w:tc>
          <w:tcPr>
            <w:tcW w:w="1247" w:type="pct"/>
            <w:shd w:val="clear" w:color="000000" w:fill="FFFFFF"/>
          </w:tcPr>
          <w:p w14:paraId="1035DF28" w14:textId="705B4B66" w:rsidR="000364BE" w:rsidRPr="009F5AD4" w:rsidRDefault="000364BE" w:rsidP="000364BE">
            <w:pPr>
              <w:spacing w:line="276" w:lineRule="auto"/>
              <w:jc w:val="center"/>
              <w:rPr>
                <w:rFonts w:asciiTheme="minorHAnsi" w:hAnsiTheme="minorHAnsi"/>
                <w:sz w:val="18"/>
                <w:szCs w:val="18"/>
                <w:shd w:val="clear" w:color="auto" w:fill="FFFFFF"/>
                <w:lang w:eastAsia="es-BO"/>
              </w:rPr>
            </w:pPr>
            <w:r w:rsidRPr="009F5AD4">
              <w:rPr>
                <w:rFonts w:asciiTheme="minorHAnsi" w:hAnsiTheme="minorHAnsi"/>
                <w:sz w:val="18"/>
                <w:szCs w:val="18"/>
                <w:shd w:val="clear" w:color="auto" w:fill="FFFFFF"/>
                <w:lang w:eastAsia="es-BO"/>
              </w:rPr>
              <w:t>EQUIPO</w:t>
            </w:r>
          </w:p>
        </w:tc>
      </w:tr>
      <w:tr w:rsidR="000364BE" w:rsidRPr="00EB6779" w14:paraId="285F0EDA" w14:textId="77777777" w:rsidTr="000364BE">
        <w:trPr>
          <w:trHeight w:val="70"/>
        </w:trPr>
        <w:tc>
          <w:tcPr>
            <w:tcW w:w="316" w:type="pct"/>
            <w:shd w:val="clear" w:color="000000" w:fill="FFFFFF"/>
            <w:vAlign w:val="center"/>
          </w:tcPr>
          <w:p w14:paraId="24982116" w14:textId="1D5978B1" w:rsidR="000364BE" w:rsidRDefault="000364BE" w:rsidP="000364B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25</w:t>
            </w:r>
          </w:p>
        </w:tc>
        <w:tc>
          <w:tcPr>
            <w:tcW w:w="2619" w:type="pct"/>
            <w:shd w:val="clear" w:color="000000" w:fill="FFFFFF"/>
            <w:vAlign w:val="center"/>
          </w:tcPr>
          <w:p w14:paraId="7B3A1BDC" w14:textId="7968882E" w:rsidR="000364BE" w:rsidRPr="00EB6779" w:rsidRDefault="000364BE" w:rsidP="000364BE">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EQUIPO TOPOGRAFICO</w:t>
            </w:r>
          </w:p>
        </w:tc>
        <w:tc>
          <w:tcPr>
            <w:tcW w:w="819" w:type="pct"/>
            <w:shd w:val="clear" w:color="000000" w:fill="FFFFFF"/>
            <w:vAlign w:val="center"/>
          </w:tcPr>
          <w:p w14:paraId="7F4BC313" w14:textId="3A3D3DEE" w:rsidR="000364BE" w:rsidRPr="00EB6779" w:rsidRDefault="000364BE" w:rsidP="000364BE">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1887AF5C" w14:textId="5A7D989E" w:rsidR="000364BE" w:rsidRPr="009F5AD4" w:rsidRDefault="000364BE" w:rsidP="000364BE">
            <w:pPr>
              <w:spacing w:line="276" w:lineRule="auto"/>
              <w:jc w:val="center"/>
              <w:rPr>
                <w:rFonts w:asciiTheme="minorHAnsi" w:hAnsiTheme="minorHAnsi"/>
                <w:sz w:val="18"/>
                <w:szCs w:val="18"/>
                <w:shd w:val="clear" w:color="auto" w:fill="FFFFFF"/>
                <w:lang w:eastAsia="es-BO"/>
              </w:rPr>
            </w:pPr>
            <w:r w:rsidRPr="009F5AD4">
              <w:rPr>
                <w:rFonts w:asciiTheme="minorHAnsi" w:hAnsiTheme="minorHAnsi"/>
                <w:sz w:val="18"/>
                <w:szCs w:val="18"/>
                <w:shd w:val="clear" w:color="auto" w:fill="FFFFFF"/>
                <w:lang w:eastAsia="es-BO"/>
              </w:rPr>
              <w:t>EQUIPO</w:t>
            </w:r>
          </w:p>
        </w:tc>
      </w:tr>
      <w:tr w:rsidR="005400A4" w:rsidRPr="00EB6779" w14:paraId="373E4978" w14:textId="77777777" w:rsidTr="008A24EB">
        <w:trPr>
          <w:trHeight w:val="61"/>
        </w:trPr>
        <w:tc>
          <w:tcPr>
            <w:tcW w:w="5000" w:type="pct"/>
            <w:gridSpan w:val="4"/>
            <w:shd w:val="clear" w:color="000000" w:fill="FFFFFF"/>
            <w:vAlign w:val="center"/>
          </w:tcPr>
          <w:p w14:paraId="6CB357DA" w14:textId="77777777" w:rsidR="005400A4" w:rsidRPr="00EB6779" w:rsidRDefault="005400A4" w:rsidP="005400A4">
            <w:pPr>
              <w:spacing w:line="276" w:lineRule="auto"/>
              <w:jc w:val="both"/>
              <w:rPr>
                <w:rFonts w:asciiTheme="minorHAnsi" w:hAnsiTheme="minorHAnsi" w:cstheme="minorHAnsi"/>
                <w:color w:val="000000"/>
                <w:sz w:val="18"/>
                <w:szCs w:val="18"/>
                <w:lang w:eastAsia="es-BO"/>
              </w:rPr>
            </w:pPr>
            <w:r w:rsidRPr="00EB6779">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6A98F8D" w14:textId="77777777" w:rsidR="007D3633" w:rsidRPr="008A24EB" w:rsidRDefault="007D3633" w:rsidP="00230B9B">
      <w:pPr>
        <w:pStyle w:val="Prrafodelista"/>
        <w:tabs>
          <w:tab w:val="left" w:pos="993"/>
        </w:tabs>
        <w:spacing w:line="276" w:lineRule="auto"/>
        <w:ind w:left="993"/>
        <w:contextualSpacing/>
        <w:rPr>
          <w:rFonts w:asciiTheme="minorHAnsi" w:hAnsiTheme="minorHAnsi" w:cstheme="minorHAnsi"/>
          <w:b/>
          <w:color w:val="000000" w:themeColor="text1"/>
          <w:sz w:val="10"/>
          <w:szCs w:val="22"/>
          <w:u w:val="single"/>
        </w:rPr>
      </w:pPr>
    </w:p>
    <w:p w14:paraId="3EE1ADAF" w14:textId="5860E243" w:rsidR="00230B9B" w:rsidRPr="007D3633"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7D3633">
        <w:rPr>
          <w:rFonts w:asciiTheme="minorHAnsi" w:hAnsiTheme="minorHAnsi" w:cstheme="minorHAnsi"/>
          <w:b/>
          <w:bCs/>
          <w:sz w:val="22"/>
          <w:szCs w:val="22"/>
        </w:rPr>
        <w:t xml:space="preserve">PERSONAL TECNICO Y DE APOYO MINIMO REQUERIDO </w:t>
      </w:r>
      <w:r w:rsidR="00B34226" w:rsidRPr="007D3633">
        <w:rPr>
          <w:rFonts w:asciiTheme="minorHAnsi" w:hAnsiTheme="minorHAnsi" w:cstheme="minorHAnsi"/>
          <w:b/>
          <w:bCs/>
          <w:sz w:val="22"/>
          <w:szCs w:val="22"/>
        </w:rPr>
        <w:t>PARA LA OBRA</w:t>
      </w:r>
    </w:p>
    <w:p w14:paraId="3B5BC62F" w14:textId="77777777" w:rsidR="00B1380E" w:rsidRPr="000364BE" w:rsidRDefault="00B1380E" w:rsidP="00230B9B">
      <w:pPr>
        <w:spacing w:line="276" w:lineRule="auto"/>
        <w:contextualSpacing/>
        <w:jc w:val="center"/>
        <w:rPr>
          <w:rFonts w:asciiTheme="minorHAnsi" w:eastAsia="Calibri" w:hAnsiTheme="minorHAnsi" w:cstheme="minorHAnsi"/>
          <w:b/>
          <w:iCs/>
          <w:sz w:val="2"/>
          <w:szCs w:val="22"/>
          <w:lang w:val="es-MX" w:eastAsia="en-US"/>
        </w:rPr>
      </w:pPr>
    </w:p>
    <w:p w14:paraId="54ED85F6" w14:textId="17D51C3A" w:rsidR="00230B9B" w:rsidRDefault="00230B9B" w:rsidP="00230B9B">
      <w:pPr>
        <w:spacing w:line="276" w:lineRule="auto"/>
        <w:contextualSpacing/>
        <w:jc w:val="center"/>
        <w:rPr>
          <w:rFonts w:asciiTheme="minorHAnsi" w:eastAsia="Calibri" w:hAnsiTheme="minorHAnsi" w:cstheme="minorHAnsi"/>
          <w:b/>
          <w:iCs/>
          <w:sz w:val="22"/>
          <w:szCs w:val="22"/>
          <w:lang w:val="es-MX" w:eastAsia="en-US"/>
        </w:rPr>
      </w:pPr>
      <w:r w:rsidRPr="009E20B4">
        <w:rPr>
          <w:rFonts w:asciiTheme="minorHAnsi" w:eastAsia="Calibri" w:hAnsiTheme="minorHAnsi" w:cstheme="minorHAnsi"/>
          <w:b/>
          <w:iCs/>
          <w:sz w:val="22"/>
          <w:szCs w:val="22"/>
          <w:lang w:val="es-MX" w:eastAsia="en-US"/>
        </w:rPr>
        <w:t>TABLA: PERSONAL TÉCNICO Y DE APOYO MÍNIMO REQUERIDO</w:t>
      </w:r>
      <w:r w:rsidR="00B34226">
        <w:rPr>
          <w:rFonts w:asciiTheme="minorHAnsi" w:eastAsia="Calibri" w:hAnsiTheme="minorHAnsi" w:cstheme="minorHAnsi"/>
          <w:b/>
          <w:iCs/>
          <w:sz w:val="22"/>
          <w:szCs w:val="22"/>
          <w:lang w:val="es-MX" w:eastAsia="en-US"/>
        </w:rPr>
        <w:t xml:space="preserve"> PARA LA OBRA</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9"/>
        <w:gridCol w:w="2477"/>
        <w:gridCol w:w="2901"/>
        <w:gridCol w:w="3038"/>
      </w:tblGrid>
      <w:tr w:rsidR="00B1380E" w:rsidRPr="009A44E6" w14:paraId="6B5BC30F" w14:textId="77777777" w:rsidTr="008A24EB">
        <w:trPr>
          <w:trHeight w:val="48"/>
          <w:tblHeader/>
          <w:jc w:val="center"/>
        </w:trPr>
        <w:tc>
          <w:tcPr>
            <w:tcW w:w="160" w:type="pct"/>
            <w:shd w:val="clear" w:color="auto" w:fill="F2F2F2"/>
            <w:tcMar>
              <w:left w:w="0" w:type="dxa"/>
              <w:right w:w="0" w:type="dxa"/>
            </w:tcMar>
            <w:vAlign w:val="center"/>
          </w:tcPr>
          <w:p w14:paraId="1B1C702A"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424" w:type="pct"/>
            <w:shd w:val="clear" w:color="auto" w:fill="F2F2F2"/>
            <w:vAlign w:val="center"/>
          </w:tcPr>
          <w:p w14:paraId="2D07B361"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668" w:type="pct"/>
            <w:shd w:val="clear" w:color="auto" w:fill="F2F2F2"/>
            <w:vAlign w:val="center"/>
          </w:tcPr>
          <w:p w14:paraId="1B796BF4"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747" w:type="pct"/>
            <w:shd w:val="clear" w:color="auto" w:fill="F2F2F2"/>
            <w:vAlign w:val="center"/>
          </w:tcPr>
          <w:p w14:paraId="1C2F2FB5"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r>
      <w:tr w:rsidR="00B1380E" w:rsidRPr="009A44E6" w14:paraId="41B5F854" w14:textId="77777777" w:rsidTr="008A24EB">
        <w:trPr>
          <w:trHeight w:val="219"/>
          <w:jc w:val="center"/>
        </w:trPr>
        <w:tc>
          <w:tcPr>
            <w:tcW w:w="160" w:type="pct"/>
            <w:shd w:val="clear" w:color="auto" w:fill="FFFFFF" w:themeFill="background1"/>
            <w:tcMar>
              <w:left w:w="0" w:type="dxa"/>
              <w:right w:w="0" w:type="dxa"/>
            </w:tcMar>
            <w:vAlign w:val="center"/>
          </w:tcPr>
          <w:p w14:paraId="3A56FD40" w14:textId="77777777" w:rsidR="006E3575" w:rsidRPr="009A44E6" w:rsidRDefault="006E3575" w:rsidP="00806EE7">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424" w:type="pct"/>
            <w:shd w:val="clear" w:color="auto" w:fill="FFFFFF" w:themeFill="background1"/>
            <w:vAlign w:val="center"/>
          </w:tcPr>
          <w:p w14:paraId="363E622F" w14:textId="77777777" w:rsidR="006E3575" w:rsidRPr="009A44E6" w:rsidRDefault="006E3575" w:rsidP="00806EE7">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668" w:type="pct"/>
            <w:shd w:val="clear" w:color="auto" w:fill="FFFFFF" w:themeFill="background1"/>
            <w:vAlign w:val="center"/>
          </w:tcPr>
          <w:p w14:paraId="12496810" w14:textId="77777777" w:rsidR="006E3575" w:rsidRPr="009A44E6" w:rsidRDefault="006E3575" w:rsidP="00806EE7">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747" w:type="pct"/>
            <w:shd w:val="clear" w:color="auto" w:fill="FFFFFF" w:themeFill="background1"/>
            <w:vAlign w:val="center"/>
          </w:tcPr>
          <w:p w14:paraId="2529F020" w14:textId="2E3D64F1"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1</w:t>
            </w:r>
          </w:p>
        </w:tc>
      </w:tr>
      <w:tr w:rsidR="006E3575" w:rsidRPr="009A44E6" w14:paraId="4757F023" w14:textId="77777777" w:rsidTr="008A24EB">
        <w:trPr>
          <w:trHeight w:val="251"/>
          <w:jc w:val="center"/>
        </w:trPr>
        <w:tc>
          <w:tcPr>
            <w:tcW w:w="160" w:type="pct"/>
            <w:shd w:val="clear" w:color="auto" w:fill="auto"/>
            <w:tcMar>
              <w:left w:w="0" w:type="dxa"/>
              <w:right w:w="0" w:type="dxa"/>
            </w:tcMar>
            <w:vAlign w:val="center"/>
          </w:tcPr>
          <w:p w14:paraId="7D047A31"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424" w:type="pct"/>
            <w:shd w:val="clear" w:color="auto" w:fill="auto"/>
            <w:vAlign w:val="center"/>
          </w:tcPr>
          <w:p w14:paraId="2FD0952D"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668" w:type="pct"/>
            <w:shd w:val="clear" w:color="auto" w:fill="auto"/>
          </w:tcPr>
          <w:p w14:paraId="6FF79E0F"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0977A6EE"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6E3575" w:rsidRPr="009A44E6" w14:paraId="44491D04" w14:textId="77777777" w:rsidTr="008A24EB">
        <w:trPr>
          <w:trHeight w:val="50"/>
          <w:jc w:val="center"/>
        </w:trPr>
        <w:tc>
          <w:tcPr>
            <w:tcW w:w="160" w:type="pct"/>
            <w:shd w:val="clear" w:color="auto" w:fill="auto"/>
            <w:tcMar>
              <w:left w:w="0" w:type="dxa"/>
              <w:right w:w="0" w:type="dxa"/>
            </w:tcMar>
            <w:vAlign w:val="center"/>
          </w:tcPr>
          <w:p w14:paraId="13A44350"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424" w:type="pct"/>
            <w:shd w:val="clear" w:color="auto" w:fill="auto"/>
            <w:vAlign w:val="center"/>
          </w:tcPr>
          <w:p w14:paraId="1FB70A50"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668" w:type="pct"/>
            <w:shd w:val="clear" w:color="auto" w:fill="auto"/>
          </w:tcPr>
          <w:p w14:paraId="4C136605"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1F3DA82F" w14:textId="7D0A3355"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1</w:t>
            </w:r>
          </w:p>
        </w:tc>
      </w:tr>
      <w:tr w:rsidR="006E3575" w:rsidRPr="009A44E6" w14:paraId="65393DAA" w14:textId="77777777" w:rsidTr="008A24EB">
        <w:trPr>
          <w:trHeight w:val="43"/>
          <w:jc w:val="center"/>
        </w:trPr>
        <w:tc>
          <w:tcPr>
            <w:tcW w:w="160" w:type="pct"/>
            <w:shd w:val="clear" w:color="auto" w:fill="auto"/>
            <w:tcMar>
              <w:left w:w="0" w:type="dxa"/>
              <w:right w:w="0" w:type="dxa"/>
            </w:tcMar>
            <w:vAlign w:val="center"/>
          </w:tcPr>
          <w:p w14:paraId="43EAF34D"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424" w:type="pct"/>
            <w:shd w:val="clear" w:color="auto" w:fill="auto"/>
            <w:vAlign w:val="center"/>
          </w:tcPr>
          <w:p w14:paraId="2784AA70"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668" w:type="pct"/>
            <w:shd w:val="clear" w:color="auto" w:fill="auto"/>
          </w:tcPr>
          <w:p w14:paraId="278B5FE2"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28EA28BC" w14:textId="6E047682" w:rsidR="006E3575" w:rsidRPr="009A44E6" w:rsidRDefault="004D7EC7" w:rsidP="00806EE7">
            <w:pPr>
              <w:jc w:val="center"/>
              <w:rPr>
                <w:rFonts w:asciiTheme="minorHAnsi" w:hAnsiTheme="minorHAnsi" w:cstheme="minorHAnsi"/>
                <w:sz w:val="18"/>
                <w:szCs w:val="18"/>
              </w:rPr>
            </w:pPr>
            <w:r>
              <w:rPr>
                <w:rFonts w:ascii="Calibri" w:eastAsia="Calibri" w:hAnsi="Calibri"/>
                <w:sz w:val="18"/>
                <w:szCs w:val="18"/>
                <w:lang w:val="es-MX" w:eastAsia="en-US"/>
              </w:rPr>
              <w:t>4</w:t>
            </w:r>
          </w:p>
        </w:tc>
      </w:tr>
      <w:tr w:rsidR="006E3575" w:rsidRPr="009A44E6" w14:paraId="57B00D1E" w14:textId="77777777" w:rsidTr="008A24EB">
        <w:trPr>
          <w:trHeight w:val="238"/>
          <w:jc w:val="center"/>
        </w:trPr>
        <w:tc>
          <w:tcPr>
            <w:tcW w:w="160" w:type="pct"/>
            <w:shd w:val="clear" w:color="auto" w:fill="auto"/>
            <w:tcMar>
              <w:left w:w="0" w:type="dxa"/>
              <w:right w:w="0" w:type="dxa"/>
            </w:tcMar>
            <w:vAlign w:val="center"/>
          </w:tcPr>
          <w:p w14:paraId="5FFF8909"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5</w:t>
            </w:r>
          </w:p>
        </w:tc>
        <w:tc>
          <w:tcPr>
            <w:tcW w:w="1424" w:type="pct"/>
            <w:shd w:val="clear" w:color="auto" w:fill="auto"/>
            <w:vAlign w:val="center"/>
          </w:tcPr>
          <w:p w14:paraId="6938F5C9" w14:textId="77777777" w:rsidR="006E3575" w:rsidRPr="009A44E6" w:rsidRDefault="006E3575" w:rsidP="00806EE7">
            <w:pPr>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Ayudante Soldador P. E.</w:t>
            </w:r>
          </w:p>
        </w:tc>
        <w:tc>
          <w:tcPr>
            <w:tcW w:w="1668" w:type="pct"/>
            <w:shd w:val="clear" w:color="auto" w:fill="auto"/>
          </w:tcPr>
          <w:p w14:paraId="4939FFDA"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20"/>
                <w:szCs w:val="22"/>
              </w:rPr>
              <w:t>-</w:t>
            </w:r>
          </w:p>
        </w:tc>
        <w:tc>
          <w:tcPr>
            <w:tcW w:w="1747" w:type="pct"/>
            <w:vAlign w:val="center"/>
          </w:tcPr>
          <w:p w14:paraId="5119343F" w14:textId="678FBEAA" w:rsidR="006E3575" w:rsidRPr="009A44E6" w:rsidRDefault="006E3575" w:rsidP="00806EE7">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6933CC" w:rsidRPr="009A44E6" w14:paraId="2DEBF223" w14:textId="77777777" w:rsidTr="008A24EB">
        <w:trPr>
          <w:trHeight w:val="238"/>
          <w:jc w:val="center"/>
        </w:trPr>
        <w:tc>
          <w:tcPr>
            <w:tcW w:w="160" w:type="pct"/>
            <w:shd w:val="clear" w:color="auto" w:fill="auto"/>
            <w:tcMar>
              <w:left w:w="0" w:type="dxa"/>
              <w:right w:w="0" w:type="dxa"/>
            </w:tcMar>
            <w:vAlign w:val="center"/>
          </w:tcPr>
          <w:p w14:paraId="17F41CD4" w14:textId="26DF66D8"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7</w:t>
            </w:r>
          </w:p>
        </w:tc>
        <w:tc>
          <w:tcPr>
            <w:tcW w:w="1424" w:type="pct"/>
            <w:shd w:val="clear" w:color="auto" w:fill="auto"/>
            <w:vAlign w:val="center"/>
          </w:tcPr>
          <w:p w14:paraId="0B02BE32" w14:textId="32B05EFE" w:rsidR="006933CC" w:rsidRPr="009A44E6" w:rsidRDefault="006933CC" w:rsidP="006933CC">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 xml:space="preserve">Plomero </w:t>
            </w:r>
          </w:p>
        </w:tc>
        <w:tc>
          <w:tcPr>
            <w:tcW w:w="1668" w:type="pct"/>
            <w:shd w:val="clear" w:color="auto" w:fill="auto"/>
          </w:tcPr>
          <w:p w14:paraId="03473B17" w14:textId="77777777" w:rsidR="006933CC" w:rsidRPr="009A44E6" w:rsidRDefault="006933CC" w:rsidP="006933CC">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747" w:type="pct"/>
            <w:vAlign w:val="center"/>
          </w:tcPr>
          <w:p w14:paraId="5EB29A4D" w14:textId="77777777" w:rsidR="006933CC" w:rsidRPr="009A44E6" w:rsidRDefault="006933CC" w:rsidP="006933CC">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r>
      <w:tr w:rsidR="006933CC" w:rsidRPr="009A44E6" w14:paraId="3F5B0D0B" w14:textId="77777777" w:rsidTr="008A24EB">
        <w:trPr>
          <w:trHeight w:val="43"/>
          <w:jc w:val="center"/>
        </w:trPr>
        <w:tc>
          <w:tcPr>
            <w:tcW w:w="160" w:type="pct"/>
            <w:shd w:val="clear" w:color="auto" w:fill="auto"/>
            <w:tcMar>
              <w:left w:w="0" w:type="dxa"/>
              <w:right w:w="0" w:type="dxa"/>
            </w:tcMar>
            <w:vAlign w:val="center"/>
          </w:tcPr>
          <w:p w14:paraId="4FB4E2DC" w14:textId="637933A6"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8</w:t>
            </w:r>
          </w:p>
        </w:tc>
        <w:tc>
          <w:tcPr>
            <w:tcW w:w="1424" w:type="pct"/>
            <w:shd w:val="clear" w:color="auto" w:fill="auto"/>
            <w:vAlign w:val="center"/>
          </w:tcPr>
          <w:p w14:paraId="696FE9F6" w14:textId="77777777"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668" w:type="pct"/>
            <w:shd w:val="clear" w:color="auto" w:fill="auto"/>
          </w:tcPr>
          <w:p w14:paraId="056F6C9F"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1EA6B29B" w14:textId="555BD5DE" w:rsidR="006933CC" w:rsidRPr="009A44E6" w:rsidRDefault="001868A2" w:rsidP="006933CC">
            <w:pPr>
              <w:jc w:val="center"/>
              <w:rPr>
                <w:rFonts w:asciiTheme="minorHAnsi" w:hAnsiTheme="minorHAnsi" w:cstheme="minorHAnsi"/>
                <w:sz w:val="18"/>
                <w:szCs w:val="18"/>
              </w:rPr>
            </w:pPr>
            <w:r>
              <w:rPr>
                <w:rFonts w:ascii="Calibri" w:eastAsia="Calibri" w:hAnsi="Calibri"/>
                <w:sz w:val="18"/>
                <w:szCs w:val="18"/>
                <w:lang w:val="es-MX" w:eastAsia="en-US"/>
              </w:rPr>
              <w:t>20</w:t>
            </w:r>
          </w:p>
        </w:tc>
      </w:tr>
      <w:tr w:rsidR="006933CC" w:rsidRPr="009A44E6" w14:paraId="54B301A6" w14:textId="77777777" w:rsidTr="008A24EB">
        <w:trPr>
          <w:trHeight w:val="43"/>
          <w:jc w:val="center"/>
        </w:trPr>
        <w:tc>
          <w:tcPr>
            <w:tcW w:w="160" w:type="pct"/>
            <w:shd w:val="clear" w:color="auto" w:fill="auto"/>
            <w:tcMar>
              <w:left w:w="0" w:type="dxa"/>
              <w:right w:w="0" w:type="dxa"/>
            </w:tcMar>
            <w:vAlign w:val="center"/>
          </w:tcPr>
          <w:p w14:paraId="231026DB" w14:textId="0CDE54D9"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9</w:t>
            </w:r>
          </w:p>
        </w:tc>
        <w:tc>
          <w:tcPr>
            <w:tcW w:w="1424" w:type="pct"/>
            <w:shd w:val="clear" w:color="auto" w:fill="auto"/>
            <w:vAlign w:val="center"/>
          </w:tcPr>
          <w:p w14:paraId="3DAF5A74" w14:textId="77777777"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668" w:type="pct"/>
            <w:shd w:val="clear" w:color="auto" w:fill="auto"/>
          </w:tcPr>
          <w:p w14:paraId="0B2DE524"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747" w:type="pct"/>
            <w:vAlign w:val="center"/>
          </w:tcPr>
          <w:p w14:paraId="7ABC571D"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6933CC" w:rsidRPr="009A44E6" w14:paraId="6738CA62" w14:textId="77777777" w:rsidTr="008A24EB">
        <w:trPr>
          <w:trHeight w:val="43"/>
          <w:jc w:val="center"/>
        </w:trPr>
        <w:tc>
          <w:tcPr>
            <w:tcW w:w="160" w:type="pct"/>
            <w:shd w:val="clear" w:color="auto" w:fill="auto"/>
            <w:tcMar>
              <w:left w:w="0" w:type="dxa"/>
              <w:right w:w="0" w:type="dxa"/>
            </w:tcMar>
            <w:vAlign w:val="center"/>
          </w:tcPr>
          <w:p w14:paraId="72532FF1" w14:textId="4869D2DC"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10</w:t>
            </w:r>
          </w:p>
        </w:tc>
        <w:tc>
          <w:tcPr>
            <w:tcW w:w="1424" w:type="pct"/>
            <w:shd w:val="clear" w:color="auto" w:fill="auto"/>
            <w:vAlign w:val="center"/>
          </w:tcPr>
          <w:p w14:paraId="7C632D4E" w14:textId="77777777"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668" w:type="pct"/>
            <w:shd w:val="clear" w:color="auto" w:fill="auto"/>
          </w:tcPr>
          <w:p w14:paraId="03CDF3D0"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0F0F2A63" w14:textId="10D266E4"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w:t>
            </w:r>
          </w:p>
        </w:tc>
      </w:tr>
      <w:tr w:rsidR="006933CC" w:rsidRPr="009A44E6" w14:paraId="233030FD" w14:textId="77777777" w:rsidTr="008A24EB">
        <w:trPr>
          <w:trHeight w:val="43"/>
          <w:jc w:val="center"/>
        </w:trPr>
        <w:tc>
          <w:tcPr>
            <w:tcW w:w="160" w:type="pct"/>
            <w:shd w:val="clear" w:color="auto" w:fill="auto"/>
            <w:tcMar>
              <w:left w:w="0" w:type="dxa"/>
              <w:right w:w="0" w:type="dxa"/>
            </w:tcMar>
            <w:vAlign w:val="center"/>
          </w:tcPr>
          <w:p w14:paraId="08B8F58F" w14:textId="1ECB2D72"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11</w:t>
            </w:r>
          </w:p>
        </w:tc>
        <w:tc>
          <w:tcPr>
            <w:tcW w:w="1424" w:type="pct"/>
            <w:shd w:val="clear" w:color="auto" w:fill="auto"/>
            <w:vAlign w:val="center"/>
          </w:tcPr>
          <w:p w14:paraId="3AB12E44" w14:textId="77777777"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668" w:type="pct"/>
            <w:shd w:val="clear" w:color="auto" w:fill="auto"/>
          </w:tcPr>
          <w:p w14:paraId="3A48ACD6"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111B682F" w14:textId="175C1DF0" w:rsidR="006933CC" w:rsidRPr="009A44E6" w:rsidRDefault="006933CC" w:rsidP="006933CC">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933CC" w:rsidRPr="009A44E6" w14:paraId="2060CF84" w14:textId="77777777" w:rsidTr="008A24EB">
        <w:trPr>
          <w:trHeight w:val="43"/>
          <w:jc w:val="center"/>
        </w:trPr>
        <w:tc>
          <w:tcPr>
            <w:tcW w:w="160" w:type="pct"/>
            <w:shd w:val="clear" w:color="auto" w:fill="auto"/>
            <w:tcMar>
              <w:left w:w="0" w:type="dxa"/>
              <w:right w:w="0" w:type="dxa"/>
            </w:tcMar>
            <w:vAlign w:val="center"/>
          </w:tcPr>
          <w:p w14:paraId="0AD42B23" w14:textId="739B3AFD"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12</w:t>
            </w:r>
          </w:p>
        </w:tc>
        <w:tc>
          <w:tcPr>
            <w:tcW w:w="1424" w:type="pct"/>
            <w:shd w:val="clear" w:color="auto" w:fill="auto"/>
            <w:vAlign w:val="center"/>
          </w:tcPr>
          <w:p w14:paraId="08878D4C" w14:textId="77777777"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668" w:type="pct"/>
            <w:shd w:val="clear" w:color="auto" w:fill="auto"/>
          </w:tcPr>
          <w:p w14:paraId="53445D32"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00B83709" w14:textId="32D13B27" w:rsidR="006933CC" w:rsidRPr="009A44E6" w:rsidRDefault="006933CC" w:rsidP="006933CC">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933CC" w:rsidRPr="009A44E6" w14:paraId="15D7434E" w14:textId="77777777" w:rsidTr="008A24EB">
        <w:trPr>
          <w:trHeight w:val="43"/>
          <w:jc w:val="center"/>
        </w:trPr>
        <w:tc>
          <w:tcPr>
            <w:tcW w:w="160" w:type="pct"/>
            <w:shd w:val="clear" w:color="auto" w:fill="auto"/>
            <w:tcMar>
              <w:left w:w="0" w:type="dxa"/>
              <w:right w:w="0" w:type="dxa"/>
            </w:tcMar>
            <w:vAlign w:val="center"/>
          </w:tcPr>
          <w:p w14:paraId="3D05CFB3" w14:textId="2532EE2E"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13</w:t>
            </w:r>
          </w:p>
        </w:tc>
        <w:tc>
          <w:tcPr>
            <w:tcW w:w="1424" w:type="pct"/>
            <w:shd w:val="clear" w:color="auto" w:fill="auto"/>
            <w:vAlign w:val="center"/>
          </w:tcPr>
          <w:p w14:paraId="22FDCA37" w14:textId="36FBA35A"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668" w:type="pct"/>
            <w:shd w:val="clear" w:color="auto" w:fill="auto"/>
          </w:tcPr>
          <w:p w14:paraId="7D435EB1" w14:textId="68FF595E"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1C94ADC8" w14:textId="51849A1D" w:rsidR="006933CC" w:rsidRPr="009A44E6" w:rsidRDefault="006933CC" w:rsidP="006933CC">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933CC" w:rsidRPr="009A44E6" w14:paraId="3EBAC449" w14:textId="77777777" w:rsidTr="008A24EB">
        <w:trPr>
          <w:trHeight w:val="320"/>
          <w:jc w:val="center"/>
        </w:trPr>
        <w:tc>
          <w:tcPr>
            <w:tcW w:w="160" w:type="pct"/>
            <w:shd w:val="clear" w:color="auto" w:fill="auto"/>
            <w:tcMar>
              <w:left w:w="0" w:type="dxa"/>
              <w:right w:w="0" w:type="dxa"/>
            </w:tcMar>
            <w:vAlign w:val="center"/>
          </w:tcPr>
          <w:p w14:paraId="347BAB6B" w14:textId="2DE80E57" w:rsidR="006933CC" w:rsidRDefault="006933CC" w:rsidP="006933CC">
            <w:pPr>
              <w:jc w:val="center"/>
              <w:rPr>
                <w:rFonts w:asciiTheme="minorHAnsi" w:hAnsiTheme="minorHAnsi" w:cstheme="minorHAnsi"/>
                <w:sz w:val="18"/>
                <w:szCs w:val="18"/>
              </w:rPr>
            </w:pPr>
            <w:r>
              <w:rPr>
                <w:rFonts w:asciiTheme="minorHAnsi" w:hAnsiTheme="minorHAnsi" w:cstheme="minorHAnsi"/>
                <w:sz w:val="18"/>
                <w:szCs w:val="18"/>
              </w:rPr>
              <w:t>14</w:t>
            </w:r>
          </w:p>
        </w:tc>
        <w:tc>
          <w:tcPr>
            <w:tcW w:w="1424" w:type="pct"/>
            <w:shd w:val="clear" w:color="auto" w:fill="auto"/>
            <w:vAlign w:val="center"/>
          </w:tcPr>
          <w:p w14:paraId="076BEA1D" w14:textId="0EA22068" w:rsidR="006933CC" w:rsidRPr="009A44E6" w:rsidRDefault="006933CC" w:rsidP="006933CC">
            <w:pPr>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 xml:space="preserve">Operador </w:t>
            </w:r>
            <w:r>
              <w:rPr>
                <w:rFonts w:asciiTheme="minorHAnsi" w:eastAsia="Calibri" w:hAnsiTheme="minorHAnsi" w:cstheme="minorHAnsi"/>
                <w:sz w:val="18"/>
                <w:szCs w:val="18"/>
                <w:lang w:val="es-MX" w:eastAsia="en-US"/>
              </w:rPr>
              <w:t xml:space="preserve">de equipo de perforación </w:t>
            </w:r>
          </w:p>
        </w:tc>
        <w:tc>
          <w:tcPr>
            <w:tcW w:w="1668" w:type="pct"/>
            <w:shd w:val="clear" w:color="auto" w:fill="auto"/>
          </w:tcPr>
          <w:p w14:paraId="5200FD87" w14:textId="0731AD72"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0B0AF738" w14:textId="17D79F7F" w:rsidR="006933CC" w:rsidRDefault="006933CC" w:rsidP="006933CC">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6933CC" w:rsidRPr="009A44E6" w14:paraId="0F1C5C1F" w14:textId="77777777" w:rsidTr="008A24EB">
        <w:trPr>
          <w:trHeight w:val="48"/>
          <w:jc w:val="center"/>
        </w:trPr>
        <w:tc>
          <w:tcPr>
            <w:tcW w:w="160" w:type="pct"/>
            <w:shd w:val="clear" w:color="auto" w:fill="auto"/>
            <w:tcMar>
              <w:left w:w="0" w:type="dxa"/>
              <w:right w:w="0" w:type="dxa"/>
            </w:tcMar>
            <w:vAlign w:val="center"/>
          </w:tcPr>
          <w:p w14:paraId="7E3DB590" w14:textId="78BE450F"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lastRenderedPageBreak/>
              <w:t>15</w:t>
            </w:r>
          </w:p>
        </w:tc>
        <w:tc>
          <w:tcPr>
            <w:tcW w:w="1424" w:type="pct"/>
            <w:shd w:val="clear" w:color="auto" w:fill="auto"/>
            <w:vAlign w:val="center"/>
          </w:tcPr>
          <w:p w14:paraId="206B584A" w14:textId="77777777" w:rsidR="006933CC" w:rsidRPr="009A44E6" w:rsidRDefault="006933CC" w:rsidP="006933CC">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668" w:type="pct"/>
            <w:shd w:val="clear" w:color="auto" w:fill="auto"/>
          </w:tcPr>
          <w:p w14:paraId="5126D5D7"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59E67378" w14:textId="08C0AC8D" w:rsidR="006933CC" w:rsidRPr="009A44E6" w:rsidRDefault="006933CC" w:rsidP="006933CC">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933CC" w:rsidRPr="009A44E6" w14:paraId="64CEDD52" w14:textId="77777777" w:rsidTr="008A24EB">
        <w:trPr>
          <w:trHeight w:val="43"/>
          <w:jc w:val="center"/>
        </w:trPr>
        <w:tc>
          <w:tcPr>
            <w:tcW w:w="160" w:type="pct"/>
            <w:shd w:val="clear" w:color="auto" w:fill="auto"/>
            <w:tcMar>
              <w:left w:w="0" w:type="dxa"/>
              <w:right w:w="0" w:type="dxa"/>
            </w:tcMar>
            <w:vAlign w:val="center"/>
          </w:tcPr>
          <w:p w14:paraId="2F9225E3" w14:textId="41DE8741" w:rsidR="006933CC" w:rsidRDefault="006933CC" w:rsidP="0086277F">
            <w:pPr>
              <w:jc w:val="center"/>
              <w:rPr>
                <w:rFonts w:asciiTheme="minorHAnsi" w:hAnsiTheme="minorHAnsi" w:cstheme="minorHAnsi"/>
                <w:sz w:val="18"/>
                <w:szCs w:val="18"/>
              </w:rPr>
            </w:pPr>
            <w:r>
              <w:rPr>
                <w:rFonts w:asciiTheme="minorHAnsi" w:hAnsiTheme="minorHAnsi" w:cstheme="minorHAnsi"/>
                <w:sz w:val="18"/>
                <w:szCs w:val="18"/>
              </w:rPr>
              <w:t>1</w:t>
            </w:r>
            <w:r w:rsidR="0086277F">
              <w:rPr>
                <w:rFonts w:asciiTheme="minorHAnsi" w:hAnsiTheme="minorHAnsi" w:cstheme="minorHAnsi"/>
                <w:sz w:val="18"/>
                <w:szCs w:val="18"/>
              </w:rPr>
              <w:t>6</w:t>
            </w:r>
          </w:p>
        </w:tc>
        <w:tc>
          <w:tcPr>
            <w:tcW w:w="1424" w:type="pct"/>
            <w:shd w:val="clear" w:color="auto" w:fill="auto"/>
            <w:vAlign w:val="center"/>
          </w:tcPr>
          <w:p w14:paraId="14C43994" w14:textId="39988A9D" w:rsidR="006933CC" w:rsidRPr="009A44E6" w:rsidRDefault="006933CC" w:rsidP="006933CC">
            <w:pPr>
              <w:jc w:val="both"/>
              <w:rPr>
                <w:rFonts w:ascii="Calibri" w:eastAsia="Calibri" w:hAnsi="Calibri"/>
                <w:sz w:val="18"/>
                <w:szCs w:val="18"/>
                <w:lang w:val="es-MX" w:eastAsia="en-US"/>
              </w:rPr>
            </w:pPr>
            <w:r>
              <w:rPr>
                <w:rFonts w:ascii="Calibri" w:eastAsia="Calibri" w:hAnsi="Calibri"/>
                <w:sz w:val="18"/>
                <w:szCs w:val="18"/>
                <w:lang w:val="es-MX" w:eastAsia="en-US"/>
              </w:rPr>
              <w:t>Amolador</w:t>
            </w:r>
          </w:p>
        </w:tc>
        <w:tc>
          <w:tcPr>
            <w:tcW w:w="1668" w:type="pct"/>
            <w:shd w:val="clear" w:color="auto" w:fill="auto"/>
          </w:tcPr>
          <w:p w14:paraId="46E19A83" w14:textId="53BE4E39"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w:t>
            </w:r>
          </w:p>
        </w:tc>
        <w:tc>
          <w:tcPr>
            <w:tcW w:w="1747" w:type="pct"/>
            <w:vAlign w:val="center"/>
          </w:tcPr>
          <w:p w14:paraId="57F172D3" w14:textId="2C0A716B" w:rsidR="006933CC" w:rsidRDefault="006933CC" w:rsidP="006933CC">
            <w:pPr>
              <w:jc w:val="center"/>
              <w:rPr>
                <w:rFonts w:ascii="Calibri" w:eastAsia="Calibri" w:hAnsi="Calibri"/>
                <w:sz w:val="18"/>
                <w:szCs w:val="18"/>
                <w:lang w:val="es-MX" w:eastAsia="en-US"/>
              </w:rPr>
            </w:pPr>
            <w:r>
              <w:rPr>
                <w:rFonts w:asciiTheme="minorHAnsi" w:hAnsiTheme="minorHAnsi" w:cstheme="minorHAnsi"/>
                <w:sz w:val="18"/>
                <w:szCs w:val="18"/>
              </w:rPr>
              <w:t>1</w:t>
            </w:r>
          </w:p>
        </w:tc>
      </w:tr>
      <w:tr w:rsidR="00D41AAA" w:rsidRPr="009A44E6" w14:paraId="3BE2E2A5" w14:textId="77777777" w:rsidTr="008A24EB">
        <w:trPr>
          <w:trHeight w:val="43"/>
          <w:jc w:val="center"/>
        </w:trPr>
        <w:tc>
          <w:tcPr>
            <w:tcW w:w="160" w:type="pct"/>
            <w:shd w:val="clear" w:color="auto" w:fill="auto"/>
            <w:tcMar>
              <w:left w:w="0" w:type="dxa"/>
              <w:right w:w="0" w:type="dxa"/>
            </w:tcMar>
            <w:vAlign w:val="center"/>
          </w:tcPr>
          <w:p w14:paraId="7C04C00C" w14:textId="5069793D" w:rsidR="00D41AAA" w:rsidRDefault="00D41AAA" w:rsidP="00D41AAA">
            <w:pPr>
              <w:jc w:val="center"/>
              <w:rPr>
                <w:rFonts w:asciiTheme="minorHAnsi" w:hAnsiTheme="minorHAnsi" w:cstheme="minorHAnsi"/>
                <w:sz w:val="18"/>
                <w:szCs w:val="18"/>
              </w:rPr>
            </w:pPr>
            <w:r>
              <w:rPr>
                <w:rFonts w:asciiTheme="minorHAnsi" w:hAnsiTheme="minorHAnsi" w:cstheme="minorHAnsi"/>
                <w:sz w:val="18"/>
                <w:szCs w:val="18"/>
              </w:rPr>
              <w:t>17</w:t>
            </w:r>
          </w:p>
        </w:tc>
        <w:tc>
          <w:tcPr>
            <w:tcW w:w="1424" w:type="pct"/>
            <w:shd w:val="clear" w:color="auto" w:fill="auto"/>
            <w:vAlign w:val="center"/>
          </w:tcPr>
          <w:p w14:paraId="5D48801F" w14:textId="769C663E" w:rsidR="00D41AAA" w:rsidRDefault="00D41AAA" w:rsidP="00D41AAA">
            <w:pPr>
              <w:jc w:val="both"/>
              <w:rPr>
                <w:rFonts w:ascii="Calibri" w:eastAsia="Calibri" w:hAnsi="Calibri"/>
                <w:sz w:val="18"/>
                <w:szCs w:val="18"/>
                <w:lang w:val="es-MX" w:eastAsia="en-US"/>
              </w:rPr>
            </w:pPr>
            <w:r w:rsidRPr="009A44E6">
              <w:rPr>
                <w:rFonts w:asciiTheme="minorHAnsi" w:hAnsiTheme="minorHAnsi" w:cstheme="minorHAnsi"/>
                <w:sz w:val="18"/>
                <w:szCs w:val="18"/>
              </w:rPr>
              <w:t>Cañista</w:t>
            </w:r>
          </w:p>
        </w:tc>
        <w:tc>
          <w:tcPr>
            <w:tcW w:w="1668" w:type="pct"/>
            <w:shd w:val="clear" w:color="auto" w:fill="auto"/>
          </w:tcPr>
          <w:p w14:paraId="41681787" w14:textId="690B5EDE" w:rsidR="00D41AAA" w:rsidRDefault="00D41AAA" w:rsidP="00D41AAA">
            <w:pPr>
              <w:jc w:val="center"/>
              <w:rPr>
                <w:rFonts w:asciiTheme="minorHAnsi" w:hAnsiTheme="minorHAnsi" w:cstheme="minorHAnsi"/>
                <w:sz w:val="18"/>
                <w:szCs w:val="18"/>
              </w:rPr>
            </w:pPr>
            <w:r>
              <w:rPr>
                <w:rFonts w:asciiTheme="minorHAnsi" w:hAnsiTheme="minorHAnsi" w:cstheme="minorHAnsi"/>
                <w:sz w:val="18"/>
                <w:szCs w:val="18"/>
              </w:rPr>
              <w:t>-</w:t>
            </w:r>
          </w:p>
        </w:tc>
        <w:tc>
          <w:tcPr>
            <w:tcW w:w="1747" w:type="pct"/>
            <w:vAlign w:val="center"/>
          </w:tcPr>
          <w:p w14:paraId="515B6FF5" w14:textId="74435EB6" w:rsidR="00D41AAA" w:rsidRDefault="00D41AAA" w:rsidP="00D41AAA">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D41AAA" w:rsidRPr="009A44E6" w14:paraId="305BE4E9" w14:textId="77777777" w:rsidTr="008A24EB">
        <w:trPr>
          <w:trHeight w:val="184"/>
          <w:jc w:val="center"/>
        </w:trPr>
        <w:tc>
          <w:tcPr>
            <w:tcW w:w="160" w:type="pct"/>
            <w:shd w:val="clear" w:color="auto" w:fill="auto"/>
            <w:tcMar>
              <w:left w:w="0" w:type="dxa"/>
              <w:right w:w="0" w:type="dxa"/>
            </w:tcMar>
            <w:vAlign w:val="center"/>
          </w:tcPr>
          <w:p w14:paraId="1C27558C" w14:textId="795CF4A5" w:rsidR="00D41AAA" w:rsidRDefault="00D41AAA" w:rsidP="00D41AAA">
            <w:pPr>
              <w:jc w:val="center"/>
              <w:rPr>
                <w:rFonts w:asciiTheme="minorHAnsi" w:hAnsiTheme="minorHAnsi" w:cstheme="minorHAnsi"/>
                <w:sz w:val="18"/>
                <w:szCs w:val="18"/>
              </w:rPr>
            </w:pPr>
            <w:r>
              <w:rPr>
                <w:rFonts w:asciiTheme="minorHAnsi" w:hAnsiTheme="minorHAnsi" w:cstheme="minorHAnsi"/>
                <w:sz w:val="18"/>
                <w:szCs w:val="18"/>
              </w:rPr>
              <w:t>18</w:t>
            </w:r>
          </w:p>
        </w:tc>
        <w:tc>
          <w:tcPr>
            <w:tcW w:w="1424" w:type="pct"/>
            <w:shd w:val="clear" w:color="auto" w:fill="auto"/>
            <w:vAlign w:val="center"/>
          </w:tcPr>
          <w:p w14:paraId="2C09A5BD" w14:textId="52797165" w:rsidR="00D41AAA" w:rsidRDefault="00D41AAA" w:rsidP="00D41AAA">
            <w:pPr>
              <w:jc w:val="both"/>
              <w:rPr>
                <w:rFonts w:ascii="Calibri" w:eastAsia="Calibri" w:hAnsi="Calibri"/>
                <w:sz w:val="18"/>
                <w:szCs w:val="18"/>
                <w:lang w:val="es-MX" w:eastAsia="en-US"/>
              </w:rPr>
            </w:pPr>
            <w:r w:rsidRPr="009A44E6">
              <w:rPr>
                <w:rFonts w:asciiTheme="minorHAnsi" w:hAnsiTheme="minorHAnsi" w:cstheme="minorHAnsi"/>
                <w:sz w:val="18"/>
                <w:szCs w:val="18"/>
              </w:rPr>
              <w:t>Técnico especializado en trabajos de revestimiento de tubería</w:t>
            </w:r>
          </w:p>
        </w:tc>
        <w:tc>
          <w:tcPr>
            <w:tcW w:w="1668" w:type="pct"/>
            <w:shd w:val="clear" w:color="auto" w:fill="auto"/>
          </w:tcPr>
          <w:p w14:paraId="18001FC9" w14:textId="77777777" w:rsidR="00D41AAA" w:rsidRPr="009A44E6" w:rsidRDefault="00D41AAA" w:rsidP="00D41AAA">
            <w:pPr>
              <w:jc w:val="both"/>
              <w:rPr>
                <w:rFonts w:asciiTheme="minorHAnsi" w:hAnsiTheme="minorHAnsi" w:cstheme="minorHAnsi"/>
                <w:sz w:val="18"/>
                <w:szCs w:val="18"/>
              </w:rPr>
            </w:pPr>
            <w:r>
              <w:rPr>
                <w:rFonts w:asciiTheme="minorHAnsi" w:hAnsiTheme="minorHAnsi" w:cstheme="minorHAnsi"/>
                <w:sz w:val="18"/>
                <w:szCs w:val="18"/>
              </w:rPr>
              <w:t>Deseable s</w:t>
            </w:r>
            <w:r w:rsidRPr="009A44E6">
              <w:rPr>
                <w:rFonts w:asciiTheme="minorHAnsi" w:hAnsiTheme="minorHAnsi" w:cstheme="minorHAnsi"/>
                <w:sz w:val="18"/>
                <w:szCs w:val="18"/>
              </w:rPr>
              <w:t>egún norma ASME B 31.8</w:t>
            </w:r>
          </w:p>
          <w:p w14:paraId="09282140" w14:textId="77777777" w:rsidR="00D41AAA" w:rsidRDefault="00D41AAA" w:rsidP="00D41AAA">
            <w:pPr>
              <w:jc w:val="center"/>
              <w:rPr>
                <w:rFonts w:asciiTheme="minorHAnsi" w:hAnsiTheme="minorHAnsi" w:cstheme="minorHAnsi"/>
                <w:sz w:val="18"/>
                <w:szCs w:val="18"/>
              </w:rPr>
            </w:pPr>
          </w:p>
        </w:tc>
        <w:tc>
          <w:tcPr>
            <w:tcW w:w="1747" w:type="pct"/>
            <w:vAlign w:val="center"/>
          </w:tcPr>
          <w:p w14:paraId="639042B4" w14:textId="57D031AB" w:rsidR="00D41AAA" w:rsidRDefault="00D41AAA" w:rsidP="00D41AAA">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D41AAA" w:rsidRPr="009A44E6" w14:paraId="45E7F118" w14:textId="77777777" w:rsidTr="008A24EB">
        <w:trPr>
          <w:trHeight w:val="423"/>
          <w:jc w:val="center"/>
        </w:trPr>
        <w:tc>
          <w:tcPr>
            <w:tcW w:w="160" w:type="pct"/>
            <w:shd w:val="clear" w:color="auto" w:fill="auto"/>
            <w:tcMar>
              <w:left w:w="0" w:type="dxa"/>
              <w:right w:w="0" w:type="dxa"/>
            </w:tcMar>
            <w:vAlign w:val="center"/>
          </w:tcPr>
          <w:p w14:paraId="4E06BBBF" w14:textId="06437179" w:rsidR="00D41AAA" w:rsidRPr="009A44E6" w:rsidRDefault="00D41AAA" w:rsidP="00D41AAA">
            <w:pPr>
              <w:jc w:val="center"/>
              <w:rPr>
                <w:rFonts w:asciiTheme="minorHAnsi" w:hAnsiTheme="minorHAnsi" w:cstheme="minorHAnsi"/>
                <w:sz w:val="18"/>
                <w:szCs w:val="18"/>
              </w:rPr>
            </w:pPr>
            <w:r>
              <w:rPr>
                <w:rFonts w:asciiTheme="minorHAnsi" w:hAnsiTheme="minorHAnsi" w:cstheme="minorHAnsi"/>
                <w:sz w:val="18"/>
                <w:szCs w:val="18"/>
              </w:rPr>
              <w:t>19</w:t>
            </w:r>
          </w:p>
        </w:tc>
        <w:tc>
          <w:tcPr>
            <w:tcW w:w="1424" w:type="pct"/>
            <w:shd w:val="clear" w:color="auto" w:fill="auto"/>
            <w:vAlign w:val="center"/>
          </w:tcPr>
          <w:p w14:paraId="735D67D9" w14:textId="77777777" w:rsidR="00D41AAA" w:rsidRPr="009A44E6" w:rsidRDefault="00D41AAA" w:rsidP="00D41AAA">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668" w:type="pct"/>
            <w:shd w:val="clear" w:color="auto" w:fill="auto"/>
          </w:tcPr>
          <w:p w14:paraId="6165EB63" w14:textId="77777777" w:rsidR="00D41AAA" w:rsidRPr="009A44E6" w:rsidRDefault="00D41AAA" w:rsidP="00D41AAA">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747" w:type="pct"/>
            <w:vAlign w:val="center"/>
          </w:tcPr>
          <w:p w14:paraId="1E042309" w14:textId="7B082F83" w:rsidR="00D41AAA" w:rsidRPr="009A44E6" w:rsidRDefault="00D41AAA" w:rsidP="00D41AAA">
            <w:pPr>
              <w:autoSpaceDE w:val="0"/>
              <w:autoSpaceDN w:val="0"/>
              <w:adjustRightInd w:val="0"/>
              <w:spacing w:line="259" w:lineRule="auto"/>
              <w:contextualSpacing/>
              <w:jc w:val="both"/>
              <w:rPr>
                <w:rFonts w:asciiTheme="minorHAnsi" w:hAnsiTheme="minorHAnsi" w:cstheme="minorHAnsi"/>
                <w:sz w:val="18"/>
                <w:szCs w:val="18"/>
              </w:rPr>
            </w:pPr>
            <w:r w:rsidRPr="00B84E10">
              <w:rPr>
                <w:rFonts w:asciiTheme="minorHAnsi" w:hAnsiTheme="minorHAnsi" w:cstheme="minorHAnsi"/>
                <w:sz w:val="18"/>
                <w:szCs w:val="18"/>
              </w:rPr>
              <w:t xml:space="preserve">1 por cada frente de trabajo (de acuerdo al análisis de Riesgos de las actividades a desarrollarse en el proyecto </w:t>
            </w:r>
          </w:p>
        </w:tc>
      </w:tr>
      <w:tr w:rsidR="00D41AAA" w:rsidRPr="009A44E6" w14:paraId="307A3B93" w14:textId="77777777" w:rsidTr="008A24EB">
        <w:trPr>
          <w:trHeight w:val="43"/>
          <w:jc w:val="center"/>
        </w:trPr>
        <w:tc>
          <w:tcPr>
            <w:tcW w:w="160" w:type="pct"/>
            <w:shd w:val="clear" w:color="auto" w:fill="auto"/>
            <w:tcMar>
              <w:left w:w="0" w:type="dxa"/>
              <w:right w:w="0" w:type="dxa"/>
            </w:tcMar>
            <w:vAlign w:val="center"/>
          </w:tcPr>
          <w:p w14:paraId="6F20C6BA" w14:textId="0CD113B1" w:rsidR="00D41AAA" w:rsidRDefault="00D41AAA" w:rsidP="00D41AAA">
            <w:pPr>
              <w:jc w:val="center"/>
              <w:rPr>
                <w:rFonts w:asciiTheme="minorHAnsi" w:hAnsiTheme="minorHAnsi" w:cstheme="minorHAnsi"/>
                <w:sz w:val="18"/>
                <w:szCs w:val="18"/>
              </w:rPr>
            </w:pPr>
            <w:r>
              <w:rPr>
                <w:rFonts w:asciiTheme="minorHAnsi" w:hAnsiTheme="minorHAnsi" w:cstheme="minorHAnsi"/>
                <w:sz w:val="18"/>
                <w:szCs w:val="18"/>
              </w:rPr>
              <w:t>20</w:t>
            </w:r>
          </w:p>
        </w:tc>
        <w:tc>
          <w:tcPr>
            <w:tcW w:w="1424" w:type="pct"/>
            <w:shd w:val="clear" w:color="auto" w:fill="auto"/>
            <w:vAlign w:val="center"/>
          </w:tcPr>
          <w:p w14:paraId="5774CE39" w14:textId="4A378A17" w:rsidR="00D41AAA" w:rsidRPr="009A44E6" w:rsidRDefault="00D41AAA" w:rsidP="00D41AAA">
            <w:pPr>
              <w:jc w:val="both"/>
              <w:rPr>
                <w:rFonts w:asciiTheme="minorHAnsi" w:hAnsiTheme="minorHAnsi" w:cstheme="minorHAnsi"/>
                <w:sz w:val="18"/>
                <w:szCs w:val="18"/>
              </w:rPr>
            </w:pPr>
            <w:r w:rsidRPr="00695283">
              <w:rPr>
                <w:rFonts w:asciiTheme="minorHAnsi" w:hAnsiTheme="minorHAnsi" w:cstheme="minorHAnsi"/>
                <w:sz w:val="18"/>
                <w:szCs w:val="18"/>
              </w:rPr>
              <w:t>Dibujante de Planos As- Built</w:t>
            </w:r>
          </w:p>
        </w:tc>
        <w:tc>
          <w:tcPr>
            <w:tcW w:w="1668" w:type="pct"/>
            <w:shd w:val="clear" w:color="auto" w:fill="auto"/>
          </w:tcPr>
          <w:p w14:paraId="371835E7" w14:textId="5CCAD352" w:rsidR="00D41AAA" w:rsidRPr="009A44E6" w:rsidRDefault="00D41AAA" w:rsidP="00D41AAA">
            <w:pPr>
              <w:jc w:val="both"/>
              <w:rPr>
                <w:rFonts w:asciiTheme="minorHAnsi" w:hAnsiTheme="minorHAnsi" w:cstheme="minorHAnsi"/>
                <w:sz w:val="18"/>
                <w:szCs w:val="18"/>
              </w:rPr>
            </w:pPr>
            <w:r w:rsidRPr="00695283">
              <w:rPr>
                <w:rFonts w:asciiTheme="minorHAnsi" w:hAnsiTheme="minorHAnsi" w:cstheme="minorHAnsi"/>
                <w:sz w:val="18"/>
                <w:szCs w:val="18"/>
              </w:rPr>
              <w:t xml:space="preserve">Bachiller, Técnico, Egresado o Formación Superior con al menos un curso concluido en el manejo del Programa </w:t>
            </w:r>
            <w:proofErr w:type="spellStart"/>
            <w:r w:rsidRPr="00695283">
              <w:rPr>
                <w:rFonts w:asciiTheme="minorHAnsi" w:hAnsiTheme="minorHAnsi" w:cstheme="minorHAnsi"/>
                <w:sz w:val="18"/>
                <w:szCs w:val="18"/>
              </w:rPr>
              <w:t>Autocad</w:t>
            </w:r>
            <w:proofErr w:type="spellEnd"/>
            <w:r w:rsidR="00F8589A">
              <w:rPr>
                <w:rFonts w:asciiTheme="minorHAnsi" w:hAnsiTheme="minorHAnsi" w:cstheme="minorHAnsi"/>
                <w:sz w:val="18"/>
                <w:szCs w:val="18"/>
              </w:rPr>
              <w:t>.</w:t>
            </w:r>
          </w:p>
        </w:tc>
        <w:tc>
          <w:tcPr>
            <w:tcW w:w="1747" w:type="pct"/>
            <w:vAlign w:val="center"/>
          </w:tcPr>
          <w:p w14:paraId="36D8A68D" w14:textId="18ED5885" w:rsidR="00D41AAA" w:rsidRPr="00B84E10" w:rsidRDefault="00D41AAA" w:rsidP="00D41AAA">
            <w:pPr>
              <w:autoSpaceDE w:val="0"/>
              <w:autoSpaceDN w:val="0"/>
              <w:adjustRightInd w:val="0"/>
              <w:spacing w:line="259" w:lineRule="auto"/>
              <w:contextualSpacing/>
              <w:jc w:val="center"/>
              <w:rPr>
                <w:rFonts w:asciiTheme="minorHAnsi" w:hAnsiTheme="minorHAnsi" w:cstheme="minorHAnsi"/>
                <w:sz w:val="18"/>
                <w:szCs w:val="18"/>
              </w:rPr>
            </w:pPr>
            <w:r>
              <w:rPr>
                <w:rFonts w:asciiTheme="minorHAnsi" w:hAnsiTheme="minorHAnsi" w:cstheme="minorHAnsi"/>
                <w:sz w:val="18"/>
                <w:szCs w:val="18"/>
              </w:rPr>
              <w:t>1</w:t>
            </w:r>
          </w:p>
        </w:tc>
      </w:tr>
      <w:tr w:rsidR="00AF1F17" w:rsidRPr="009A44E6" w14:paraId="6B0F9B3D" w14:textId="77777777" w:rsidTr="008A24EB">
        <w:trPr>
          <w:trHeight w:val="43"/>
          <w:jc w:val="center"/>
        </w:trPr>
        <w:tc>
          <w:tcPr>
            <w:tcW w:w="160" w:type="pct"/>
            <w:shd w:val="clear" w:color="auto" w:fill="auto"/>
            <w:tcMar>
              <w:left w:w="0" w:type="dxa"/>
              <w:right w:w="0" w:type="dxa"/>
            </w:tcMar>
            <w:vAlign w:val="center"/>
          </w:tcPr>
          <w:p w14:paraId="161AD3A8" w14:textId="50C361FA" w:rsidR="00AF1F17" w:rsidRDefault="00AF1F17" w:rsidP="00D41AAA">
            <w:pPr>
              <w:jc w:val="center"/>
              <w:rPr>
                <w:rFonts w:asciiTheme="minorHAnsi" w:hAnsiTheme="minorHAnsi" w:cstheme="minorHAnsi"/>
                <w:sz w:val="18"/>
                <w:szCs w:val="18"/>
              </w:rPr>
            </w:pPr>
            <w:r>
              <w:rPr>
                <w:rFonts w:asciiTheme="minorHAnsi" w:hAnsiTheme="minorHAnsi" w:cstheme="minorHAnsi"/>
                <w:sz w:val="18"/>
                <w:szCs w:val="18"/>
              </w:rPr>
              <w:t>21</w:t>
            </w:r>
          </w:p>
        </w:tc>
        <w:tc>
          <w:tcPr>
            <w:tcW w:w="1424" w:type="pct"/>
            <w:shd w:val="clear" w:color="auto" w:fill="auto"/>
            <w:vAlign w:val="center"/>
          </w:tcPr>
          <w:p w14:paraId="1E367F6B" w14:textId="7EE3DF69" w:rsidR="00AF1F17" w:rsidRPr="00695283" w:rsidRDefault="00AF1F17" w:rsidP="00D41AAA">
            <w:pPr>
              <w:jc w:val="both"/>
              <w:rPr>
                <w:rFonts w:asciiTheme="minorHAnsi" w:hAnsiTheme="minorHAnsi" w:cstheme="minorHAnsi"/>
                <w:sz w:val="18"/>
                <w:szCs w:val="18"/>
              </w:rPr>
            </w:pPr>
            <w:r>
              <w:rPr>
                <w:rFonts w:asciiTheme="minorHAnsi" w:hAnsiTheme="minorHAnsi" w:cstheme="minorHAnsi"/>
                <w:sz w:val="18"/>
                <w:szCs w:val="18"/>
              </w:rPr>
              <w:t>SOLDADOR DE ESTRUCTURAS</w:t>
            </w:r>
          </w:p>
        </w:tc>
        <w:tc>
          <w:tcPr>
            <w:tcW w:w="1668" w:type="pct"/>
            <w:shd w:val="clear" w:color="auto" w:fill="auto"/>
          </w:tcPr>
          <w:p w14:paraId="2BC2E5DE" w14:textId="7292A688" w:rsidR="00AF1F17" w:rsidRPr="00695283" w:rsidRDefault="00AF1F17" w:rsidP="00AF1F17">
            <w:pPr>
              <w:jc w:val="center"/>
              <w:rPr>
                <w:rFonts w:asciiTheme="minorHAnsi" w:hAnsiTheme="minorHAnsi" w:cstheme="minorHAnsi"/>
                <w:sz w:val="18"/>
                <w:szCs w:val="18"/>
              </w:rPr>
            </w:pPr>
            <w:r>
              <w:rPr>
                <w:rFonts w:asciiTheme="minorHAnsi" w:hAnsiTheme="minorHAnsi" w:cstheme="minorHAnsi"/>
                <w:sz w:val="18"/>
                <w:szCs w:val="18"/>
              </w:rPr>
              <w:t>-</w:t>
            </w:r>
          </w:p>
        </w:tc>
        <w:tc>
          <w:tcPr>
            <w:tcW w:w="1747" w:type="pct"/>
            <w:vAlign w:val="center"/>
          </w:tcPr>
          <w:p w14:paraId="6EF93FC0" w14:textId="7F0BB320" w:rsidR="00AF1F17" w:rsidRDefault="00AF1F17" w:rsidP="00D41AAA">
            <w:pPr>
              <w:autoSpaceDE w:val="0"/>
              <w:autoSpaceDN w:val="0"/>
              <w:adjustRightInd w:val="0"/>
              <w:spacing w:line="259" w:lineRule="auto"/>
              <w:contextualSpacing/>
              <w:jc w:val="center"/>
              <w:rPr>
                <w:rFonts w:asciiTheme="minorHAnsi" w:hAnsiTheme="minorHAnsi" w:cstheme="minorHAnsi"/>
                <w:sz w:val="18"/>
                <w:szCs w:val="18"/>
              </w:rPr>
            </w:pPr>
            <w:r>
              <w:rPr>
                <w:rFonts w:asciiTheme="minorHAnsi" w:hAnsiTheme="minorHAnsi" w:cstheme="minorHAnsi"/>
                <w:sz w:val="18"/>
                <w:szCs w:val="18"/>
              </w:rPr>
              <w:t>1</w:t>
            </w:r>
          </w:p>
        </w:tc>
      </w:tr>
    </w:tbl>
    <w:p w14:paraId="4ACED370" w14:textId="529D1CF7" w:rsidR="00B1380E" w:rsidRDefault="008A24EB" w:rsidP="000364BE">
      <w:pPr>
        <w:tabs>
          <w:tab w:val="left" w:pos="426"/>
        </w:tabs>
        <w:spacing w:line="276" w:lineRule="auto"/>
        <w:contextualSpacing/>
        <w:rPr>
          <w:rFonts w:asciiTheme="minorHAnsi" w:hAnsiTheme="minorHAnsi" w:cstheme="minorHAnsi"/>
          <w:bCs/>
          <w:color w:val="000000" w:themeColor="text1"/>
          <w:sz w:val="20"/>
          <w:szCs w:val="22"/>
          <w:lang w:eastAsia="es-BO"/>
        </w:rPr>
      </w:pPr>
      <w:r w:rsidRPr="008A24EB">
        <w:rPr>
          <w:rFonts w:asciiTheme="minorHAnsi" w:hAnsiTheme="minorHAnsi" w:cstheme="minorHAnsi"/>
          <w:b/>
          <w:bCs/>
          <w:color w:val="000000" w:themeColor="text1"/>
          <w:sz w:val="22"/>
          <w:szCs w:val="22"/>
          <w:lang w:eastAsia="es-BO"/>
        </w:rPr>
        <w:t xml:space="preserve">Nota.- </w:t>
      </w:r>
      <w:r w:rsidRPr="008A24EB">
        <w:rPr>
          <w:rFonts w:asciiTheme="minorHAnsi" w:hAnsiTheme="minorHAnsi" w:cstheme="minorHAnsi"/>
          <w:bCs/>
          <w:color w:val="000000" w:themeColor="text1"/>
          <w:sz w:val="20"/>
          <w:szCs w:val="22"/>
          <w:lang w:eastAsia="es-BO"/>
        </w:rPr>
        <w:t>La empresa Contratista deberá presentar la documentación que respalde la formación solicitada en la tabla anterior, para los casos que corresponda, a las autoridades de la Obra para su correspondiente revisión y aprobación, previo a emisión de la orden de proceder.</w:t>
      </w:r>
    </w:p>
    <w:p w14:paraId="706D1136" w14:textId="77777777" w:rsidR="008A24EB" w:rsidRPr="008A24EB" w:rsidRDefault="008A24EB" w:rsidP="000364BE">
      <w:pPr>
        <w:tabs>
          <w:tab w:val="left" w:pos="426"/>
        </w:tabs>
        <w:spacing w:line="276" w:lineRule="auto"/>
        <w:contextualSpacing/>
        <w:rPr>
          <w:rFonts w:asciiTheme="minorHAnsi" w:hAnsiTheme="minorHAnsi" w:cstheme="minorHAnsi"/>
          <w:b/>
          <w:bCs/>
          <w:color w:val="000000" w:themeColor="text1"/>
          <w:sz w:val="8"/>
          <w:szCs w:val="22"/>
          <w:lang w:eastAsia="es-BO"/>
        </w:rPr>
      </w:pPr>
    </w:p>
    <w:p w14:paraId="4B864D2E" w14:textId="77777777" w:rsidR="00230B9B"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3816540B" w14:textId="1A2A1CEA" w:rsidR="00230B9B" w:rsidRPr="00D41AAA" w:rsidRDefault="00230B9B" w:rsidP="00D41AAA">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w:t>
      </w:r>
      <w:r w:rsidR="00D41AAA">
        <w:rPr>
          <w:rFonts w:asciiTheme="minorHAnsi" w:hAnsiTheme="minorHAnsi" w:cstheme="minorHAnsi"/>
          <w:bCs/>
          <w:color w:val="000000" w:themeColor="text1"/>
          <w:sz w:val="22"/>
          <w:szCs w:val="22"/>
          <w:lang w:eastAsia="es-BO"/>
        </w:rPr>
        <w:t>ntran detalladas en el Anexo 1.</w:t>
      </w: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1CC0F68B" w14:textId="2A4D6467" w:rsidR="007208E4"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7EBBC407" w14:textId="77777777" w:rsidR="0086277F" w:rsidRPr="0086277F" w:rsidRDefault="0086277F" w:rsidP="00230B9B">
      <w:pPr>
        <w:tabs>
          <w:tab w:val="left" w:pos="426"/>
        </w:tabs>
        <w:spacing w:line="276" w:lineRule="auto"/>
        <w:contextualSpacing/>
        <w:jc w:val="both"/>
        <w:rPr>
          <w:rFonts w:asciiTheme="minorHAnsi" w:hAnsiTheme="minorHAnsi" w:cstheme="minorHAnsi"/>
          <w:color w:val="000000" w:themeColor="text1"/>
          <w:sz w:val="10"/>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138D7692" w14:textId="77777777" w:rsidR="00E06DA1" w:rsidRPr="00237668"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434222A7" w14:textId="77777777" w:rsidR="00237668" w:rsidRPr="00AF1F17" w:rsidRDefault="00237668" w:rsidP="00237668">
      <w:pPr>
        <w:tabs>
          <w:tab w:val="left" w:pos="851"/>
        </w:tabs>
        <w:spacing w:line="276" w:lineRule="auto"/>
        <w:contextualSpacing/>
        <w:rPr>
          <w:rFonts w:asciiTheme="minorHAnsi" w:hAnsiTheme="minorHAnsi" w:cstheme="minorHAnsi"/>
          <w:b/>
          <w:color w:val="000000" w:themeColor="text1"/>
          <w:sz w:val="2"/>
          <w:szCs w:val="22"/>
        </w:rPr>
      </w:pPr>
    </w:p>
    <w:p w14:paraId="6F33A877" w14:textId="77777777" w:rsidR="00E06DA1"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0112D0D2"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 xml:space="preserve">Para la evaluación de este punto </w:t>
      </w:r>
      <w:r w:rsidR="00BB4B58" w:rsidRPr="009E20B4">
        <w:rPr>
          <w:rFonts w:asciiTheme="minorHAnsi" w:hAnsiTheme="minorHAnsi" w:cstheme="minorHAnsi"/>
          <w:sz w:val="22"/>
          <w:szCs w:val="22"/>
          <w:lang w:val="es-BO" w:eastAsia="es-BO"/>
        </w:rPr>
        <w:t>se considerará</w:t>
      </w:r>
      <w:r w:rsidR="00BF2ABF" w:rsidRPr="009E20B4">
        <w:rPr>
          <w:rFonts w:asciiTheme="minorHAnsi" w:hAnsiTheme="minorHAnsi" w:cstheme="minorHAnsi"/>
          <w:sz w:val="22"/>
          <w:szCs w:val="22"/>
          <w:lang w:val="es-BO" w:eastAsia="es-BO"/>
        </w:rPr>
        <w:t xml:space="preserve"> los contratos ejecutados durante los últimos 10 años.</w:t>
      </w:r>
    </w:p>
    <w:p w14:paraId="7C8EF57B" w14:textId="77777777" w:rsidR="00B84E10" w:rsidRPr="00AF1F17" w:rsidRDefault="00B84E10" w:rsidP="00E06DA1">
      <w:pPr>
        <w:spacing w:line="220" w:lineRule="atLeast"/>
        <w:ind w:left="708"/>
        <w:contextualSpacing/>
        <w:jc w:val="both"/>
        <w:rPr>
          <w:rFonts w:asciiTheme="minorHAnsi" w:hAnsiTheme="minorHAnsi" w:cstheme="minorHAnsi"/>
          <w:sz w:val="18"/>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 xml:space="preserve">los </w:t>
      </w:r>
      <w:bookmarkStart w:id="1" w:name="_GoBack"/>
      <w:bookmarkEnd w:id="1"/>
      <w:r w:rsidRPr="00AF1F17">
        <w:rPr>
          <w:rFonts w:asciiTheme="minorHAnsi" w:hAnsiTheme="minorHAnsi" w:cstheme="minorHAnsi"/>
          <w:sz w:val="22"/>
          <w:szCs w:val="22"/>
          <w:lang w:val="es-BO" w:eastAsia="es-BO"/>
        </w:rPr>
        <w:t>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1EAC4C26"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49E1C2CF" w14:textId="77777777" w:rsidR="00BB4B58" w:rsidRDefault="00BB4B58" w:rsidP="00BB4B58">
      <w:pPr>
        <w:spacing w:line="220" w:lineRule="atLeast"/>
        <w:contextualSpacing/>
        <w:jc w:val="both"/>
        <w:rPr>
          <w:rFonts w:asciiTheme="minorHAnsi" w:hAnsiTheme="minorHAnsi" w:cstheme="minorHAnsi"/>
          <w:sz w:val="22"/>
          <w:szCs w:val="22"/>
          <w:lang w:val="es-BO" w:eastAsia="es-BO"/>
        </w:rPr>
      </w:pPr>
    </w:p>
    <w:p w14:paraId="3EA5A3CC" w14:textId="77777777" w:rsidR="007D3633" w:rsidRPr="00BB4B58" w:rsidRDefault="007D3633" w:rsidP="00BB4B58">
      <w:pPr>
        <w:spacing w:line="220" w:lineRule="atLeast"/>
        <w:contextualSpacing/>
        <w:jc w:val="both"/>
        <w:rPr>
          <w:rFonts w:asciiTheme="minorHAnsi" w:hAnsiTheme="minorHAnsi" w:cstheme="minorHAnsi"/>
          <w:sz w:val="22"/>
          <w:szCs w:val="22"/>
          <w:lang w:val="es-BO" w:eastAsia="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6ADB4086" w14:textId="77777777" w:rsidR="0001158B" w:rsidRPr="009E20B4" w:rsidRDefault="0001158B"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60167351"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 xml:space="preserve">Obras civiles y/o mecánicas para la construcción </w:t>
      </w:r>
      <w:r w:rsidR="00BB4B58" w:rsidRPr="005D3117">
        <w:rPr>
          <w:rFonts w:asciiTheme="minorHAnsi" w:hAnsiTheme="minorHAnsi" w:cstheme="minorHAnsi"/>
          <w:sz w:val="22"/>
          <w:szCs w:val="22"/>
          <w:lang w:val="es-BO" w:eastAsia="es-BO"/>
        </w:rPr>
        <w:t>de variantes</w:t>
      </w:r>
      <w:r w:rsidRPr="005D3117">
        <w:rPr>
          <w:rFonts w:asciiTheme="minorHAnsi" w:hAnsiTheme="minorHAnsi" w:cstheme="minorHAnsi"/>
          <w:sz w:val="22"/>
          <w:szCs w:val="22"/>
          <w:lang w:val="es-BO" w:eastAsia="es-BO"/>
        </w:rPr>
        <w:t xml:space="preserve"> de red secundaria.</w:t>
      </w:r>
    </w:p>
    <w:p w14:paraId="646A2BD8"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B84E10">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37417617" w14:textId="42B810B1" w:rsidR="00AA5746" w:rsidRDefault="00AA5746" w:rsidP="00B03A3E">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1BEFDBA" w14:textId="77777777" w:rsidR="007208E4" w:rsidRPr="008D6BD3" w:rsidRDefault="007208E4" w:rsidP="00B03A3E">
      <w:pPr>
        <w:tabs>
          <w:tab w:val="left" w:pos="851"/>
        </w:tabs>
        <w:spacing w:line="276" w:lineRule="auto"/>
        <w:contextualSpacing/>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01158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C99EB95" w14:textId="5C63FBAB" w:rsidR="009B3346" w:rsidRPr="008D6BD3" w:rsidRDefault="00B84E10" w:rsidP="0001158B">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77777777" w:rsidR="009B3346" w:rsidRPr="003872BB" w:rsidRDefault="009B3346"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C1A2DFD" w14:textId="1E41458F" w:rsidR="00237668" w:rsidRPr="007D3633" w:rsidRDefault="00CC7F20" w:rsidP="0005630C">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7D3633">
              <w:rPr>
                <w:rFonts w:asciiTheme="minorHAnsi" w:hAnsiTheme="minorHAnsi" w:cstheme="minorHAnsi"/>
                <w:color w:val="000000"/>
                <w:sz w:val="16"/>
                <w:szCs w:val="18"/>
                <w:lang w:val="es-BO" w:eastAsia="es-BO"/>
              </w:rPr>
              <w:t xml:space="preserve">OTRAS INGENIERÍAS RELACIONADAS AL ÁREA </w:t>
            </w:r>
            <w:r w:rsidR="00BB4B58" w:rsidRPr="007D3633">
              <w:rPr>
                <w:rFonts w:asciiTheme="minorHAnsi" w:hAnsiTheme="minorHAnsi" w:cstheme="minorHAnsi"/>
                <w:color w:val="000000"/>
                <w:sz w:val="16"/>
                <w:szCs w:val="18"/>
                <w:lang w:val="es-BO" w:eastAsia="es-BO"/>
              </w:rPr>
              <w:t>DE HIDROCARBUROS</w:t>
            </w:r>
            <w:r w:rsidRPr="007D3633">
              <w:rPr>
                <w:rFonts w:asciiTheme="minorHAnsi" w:hAnsiTheme="minorHAnsi" w:cstheme="minorHAnsi"/>
                <w:color w:val="000000"/>
                <w:sz w:val="16"/>
                <w:szCs w:val="18"/>
                <w:lang w:val="es-BO" w:eastAsia="es-BO"/>
              </w:rPr>
              <w:t xml:space="preserve">, SIEMPRE Y CUANDO DEMUESTRE EXPERIENCIA RELACIONADA AL CARGO </w:t>
            </w:r>
            <w:r w:rsidR="007468D2" w:rsidRPr="007D3633">
              <w:rPr>
                <w:rFonts w:asciiTheme="minorHAnsi" w:hAnsiTheme="minorHAnsi" w:cstheme="minorHAnsi"/>
                <w:color w:val="000000"/>
                <w:sz w:val="16"/>
                <w:szCs w:val="18"/>
                <w:lang w:val="es-BO" w:eastAsia="es-BO"/>
              </w:rPr>
              <w:t>A DESEMPEÑAR</w:t>
            </w:r>
            <w:r w:rsidR="00E15A89" w:rsidRPr="007D3633">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35924400" w14:textId="4D6F53F1" w:rsidR="009B3346" w:rsidRPr="003872BB" w:rsidRDefault="00B84E10" w:rsidP="00B84E10">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01158B">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vAlign w:val="center"/>
          </w:tcPr>
          <w:p w14:paraId="7F806ED7" w14:textId="639BB354" w:rsidR="009B3346" w:rsidRPr="003872BB" w:rsidRDefault="0001158B" w:rsidP="0001158B">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vAlign w:val="center"/>
          </w:tcPr>
          <w:p w14:paraId="168053B9" w14:textId="42F43252" w:rsidR="009B3346" w:rsidRPr="003872BB" w:rsidRDefault="00B84E10" w:rsidP="00B84E10">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2D18F7DC" w14:textId="77777777" w:rsidR="000E43C5" w:rsidRDefault="000E43C5" w:rsidP="00255154">
      <w:pPr>
        <w:spacing w:line="276" w:lineRule="auto"/>
        <w:jc w:val="both"/>
        <w:rPr>
          <w:rFonts w:asciiTheme="minorHAnsi" w:hAnsiTheme="minorHAnsi" w:cstheme="minorHAnsi"/>
          <w:bCs/>
          <w:sz w:val="20"/>
          <w:szCs w:val="22"/>
        </w:rPr>
      </w:pPr>
    </w:p>
    <w:p w14:paraId="045C47A5" w14:textId="77777777" w:rsidR="0086277F" w:rsidRPr="003872BB" w:rsidRDefault="0086277F" w:rsidP="00255154">
      <w:pPr>
        <w:spacing w:line="276" w:lineRule="auto"/>
        <w:jc w:val="both"/>
        <w:rPr>
          <w:rFonts w:asciiTheme="minorHAnsi" w:hAnsiTheme="minorHAnsi" w:cstheme="minorHAnsi"/>
          <w:bCs/>
          <w:sz w:val="20"/>
          <w:szCs w:val="22"/>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0667497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lastRenderedPageBreak/>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693C4233"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652B516F"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 xml:space="preserve">Acta o documento </w:t>
      </w:r>
      <w:r w:rsidR="004D781F" w:rsidRPr="003872BB">
        <w:rPr>
          <w:rFonts w:asciiTheme="minorHAnsi" w:hAnsiTheme="minorHAnsi" w:cstheme="minorHAnsi"/>
          <w:sz w:val="22"/>
          <w:szCs w:val="22"/>
        </w:rPr>
        <w:t>de Recepción</w:t>
      </w:r>
      <w:r w:rsidR="00FC0915" w:rsidRPr="003872BB">
        <w:rPr>
          <w:rFonts w:asciiTheme="minorHAnsi" w:hAnsiTheme="minorHAnsi" w:cstheme="minorHAnsi"/>
          <w:sz w:val="22"/>
          <w:szCs w:val="22"/>
        </w:rPr>
        <w:t xml:space="preserve">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Default="008A28F9" w:rsidP="00237668">
      <w:pPr>
        <w:tabs>
          <w:tab w:val="left" w:pos="1843"/>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49DFECAF" w14:textId="77777777" w:rsidR="004D781F" w:rsidRPr="003872BB" w:rsidRDefault="004D781F" w:rsidP="00237668">
      <w:pPr>
        <w:tabs>
          <w:tab w:val="left" w:pos="1843"/>
        </w:tabs>
        <w:contextualSpacing/>
        <w:jc w:val="both"/>
        <w:rPr>
          <w:rFonts w:asciiTheme="minorHAnsi" w:hAnsiTheme="minorHAnsi" w:cstheme="minorHAnsi"/>
          <w:sz w:val="22"/>
          <w:szCs w:val="22"/>
          <w:lang w:eastAsia="es-BO"/>
        </w:rPr>
      </w:pPr>
    </w:p>
    <w:p w14:paraId="10475DAF" w14:textId="2EC9B9F5" w:rsidR="00F10B1E" w:rsidRDefault="00FC0915"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r w:rsidR="00B2025E" w:rsidRPr="00B03A3E">
        <w:rPr>
          <w:rFonts w:asciiTheme="minorHAnsi" w:hAnsiTheme="minorHAnsi" w:cstheme="minorHAnsi"/>
          <w:sz w:val="22"/>
          <w:szCs w:val="22"/>
        </w:rPr>
        <w:t xml:space="preserve"> </w:t>
      </w:r>
      <w:r w:rsidR="002629B6" w:rsidRPr="00B03A3E">
        <w:rPr>
          <w:rFonts w:asciiTheme="minorHAnsi" w:hAnsiTheme="minorHAnsi" w:cstheme="minorHAnsi"/>
          <w:sz w:val="22"/>
          <w:szCs w:val="22"/>
        </w:rPr>
        <w:t xml:space="preserve"> </w:t>
      </w:r>
    </w:p>
    <w:p w14:paraId="1CADAA60" w14:textId="066964B3"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45996808" w14:textId="01A909FC" w:rsidR="0086277F" w:rsidRPr="00083836" w:rsidRDefault="00F43C88" w:rsidP="00083836">
      <w:pPr>
        <w:contextualSpacing/>
        <w:jc w:val="both"/>
        <w:rPr>
          <w:rFonts w:asciiTheme="minorHAnsi" w:hAnsiTheme="minorHAnsi" w:cstheme="minorHAnsi"/>
          <w:sz w:val="22"/>
          <w:szCs w:val="22"/>
        </w:rPr>
      </w:pPr>
      <w:r w:rsidRPr="00237668">
        <w:rPr>
          <w:rFonts w:asciiTheme="minorHAnsi" w:hAnsiTheme="minorHAnsi" w:cstheme="minorHAnsi"/>
          <w:sz w:val="22"/>
          <w:szCs w:val="22"/>
        </w:rPr>
        <w:t>E</w:t>
      </w:r>
      <w:r w:rsidR="003A0F16" w:rsidRPr="00237668">
        <w:rPr>
          <w:rFonts w:asciiTheme="minorHAnsi" w:hAnsiTheme="minorHAnsi" w:cstheme="minorHAnsi"/>
          <w:sz w:val="22"/>
          <w:szCs w:val="22"/>
        </w:rPr>
        <w:t>n cualquiera de los casos</w:t>
      </w:r>
      <w:r w:rsidR="00B2516A" w:rsidRPr="00237668">
        <w:rPr>
          <w:rFonts w:asciiTheme="minorHAnsi" w:hAnsiTheme="minorHAnsi" w:cstheme="minorHAnsi"/>
          <w:sz w:val="22"/>
          <w:szCs w:val="22"/>
        </w:rPr>
        <w:t xml:space="preserve"> anteriores</w:t>
      </w:r>
      <w:r w:rsidRPr="00237668">
        <w:rPr>
          <w:rFonts w:asciiTheme="minorHAnsi" w:hAnsiTheme="minorHAnsi" w:cstheme="minorHAnsi"/>
          <w:sz w:val="22"/>
          <w:szCs w:val="22"/>
        </w:rPr>
        <w:t>,</w:t>
      </w:r>
      <w:r w:rsidR="003A0F16" w:rsidRPr="00237668">
        <w:rPr>
          <w:rFonts w:asciiTheme="minorHAnsi" w:hAnsiTheme="minorHAnsi" w:cstheme="minorHAnsi"/>
          <w:sz w:val="22"/>
          <w:szCs w:val="22"/>
        </w:rPr>
        <w:t xml:space="preserve"> </w:t>
      </w:r>
      <w:r w:rsidR="00B2516A" w:rsidRPr="00237668">
        <w:rPr>
          <w:rFonts w:asciiTheme="minorHAnsi" w:hAnsiTheme="minorHAnsi" w:cstheme="minorHAnsi"/>
          <w:sz w:val="22"/>
          <w:szCs w:val="22"/>
        </w:rPr>
        <w:t>para el Soldador de Polietileno</w:t>
      </w:r>
      <w:r w:rsidR="00F932E0" w:rsidRPr="00237668">
        <w:rPr>
          <w:rFonts w:asciiTheme="minorHAnsi" w:hAnsiTheme="minorHAnsi" w:cstheme="minorHAnsi"/>
          <w:sz w:val="22"/>
          <w:szCs w:val="22"/>
        </w:rPr>
        <w:t xml:space="preserve"> o cargo similar</w:t>
      </w:r>
      <w:r w:rsidR="00B2516A" w:rsidRPr="00237668">
        <w:rPr>
          <w:rFonts w:asciiTheme="minorHAnsi" w:hAnsiTheme="minorHAnsi" w:cstheme="minorHAnsi"/>
          <w:sz w:val="22"/>
          <w:szCs w:val="22"/>
        </w:rPr>
        <w:t xml:space="preserve">, </w:t>
      </w:r>
      <w:r w:rsidR="003A0F16" w:rsidRPr="00237668">
        <w:rPr>
          <w:rFonts w:asciiTheme="minorHAnsi" w:hAnsiTheme="minorHAnsi" w:cstheme="minorHAnsi"/>
          <w:sz w:val="22"/>
          <w:szCs w:val="22"/>
        </w:rPr>
        <w:t>debe señalarse claramente las fechas de inicio y finalización de la prestaci</w:t>
      </w:r>
      <w:r w:rsidRPr="00237668">
        <w:rPr>
          <w:rFonts w:asciiTheme="minorHAnsi" w:hAnsiTheme="minorHAnsi" w:cstheme="minorHAnsi"/>
          <w:sz w:val="22"/>
          <w:szCs w:val="22"/>
        </w:rPr>
        <w:t xml:space="preserve">ón de servicios, caso contrario el documento presentado deberá estar </w:t>
      </w:r>
      <w:r w:rsidR="00876BFA" w:rsidRPr="00237668">
        <w:rPr>
          <w:rFonts w:asciiTheme="minorHAnsi" w:hAnsiTheme="minorHAnsi" w:cstheme="minorHAnsi"/>
          <w:sz w:val="22"/>
          <w:szCs w:val="22"/>
        </w:rPr>
        <w:t>acompañado de copia simple de contrato</w:t>
      </w:r>
      <w:r w:rsidRPr="00237668">
        <w:rPr>
          <w:rFonts w:asciiTheme="minorHAnsi" w:hAnsiTheme="minorHAnsi" w:cstheme="minorHAnsi"/>
          <w:sz w:val="22"/>
          <w:szCs w:val="22"/>
        </w:rPr>
        <w:t xml:space="preserve"> donde sí figuren las fechas requeridas</w:t>
      </w:r>
      <w:r w:rsidR="00876BFA" w:rsidRPr="00237668">
        <w:rPr>
          <w:rFonts w:asciiTheme="minorHAnsi" w:hAnsiTheme="minorHAnsi" w:cstheme="minorHAnsi"/>
          <w:sz w:val="22"/>
          <w:szCs w:val="22"/>
        </w:rPr>
        <w:t>.</w:t>
      </w:r>
    </w:p>
    <w:p w14:paraId="2938E71B" w14:textId="77777777" w:rsidR="0086277F" w:rsidRDefault="0086277F" w:rsidP="00F43C88">
      <w:pPr>
        <w:pStyle w:val="Prrafodelista"/>
        <w:ind w:left="284"/>
        <w:contextualSpacing/>
        <w:jc w:val="both"/>
        <w:rPr>
          <w:rFonts w:asciiTheme="minorHAnsi" w:hAnsiTheme="minorHAnsi" w:cstheme="minorHAnsi"/>
          <w:sz w:val="22"/>
          <w:szCs w:val="22"/>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B03A3E">
      <w:pPr>
        <w:tabs>
          <w:tab w:val="left" w:pos="851"/>
        </w:tabs>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B03A3E">
      <w:pPr>
        <w:tabs>
          <w:tab w:val="left" w:pos="851"/>
        </w:tabs>
        <w:jc w:val="both"/>
        <w:rPr>
          <w:rFonts w:asciiTheme="minorHAnsi" w:hAnsiTheme="minorHAnsi" w:cstheme="minorHAnsi"/>
          <w:sz w:val="22"/>
          <w:szCs w:val="22"/>
        </w:rPr>
      </w:pPr>
    </w:p>
    <w:p w14:paraId="19EAD19A" w14:textId="77777777" w:rsidR="008E5443" w:rsidRPr="003872BB" w:rsidRDefault="008E5443"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lastRenderedPageBreak/>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B03A3E">
      <w:pPr>
        <w:tabs>
          <w:tab w:val="left" w:pos="851"/>
        </w:tabs>
        <w:jc w:val="both"/>
        <w:rPr>
          <w:rFonts w:asciiTheme="minorHAnsi" w:hAnsiTheme="minorHAnsi" w:cstheme="minorHAnsi"/>
          <w:sz w:val="22"/>
          <w:szCs w:val="22"/>
        </w:rPr>
      </w:pPr>
    </w:p>
    <w:p w14:paraId="58C425FD" w14:textId="42FCC837" w:rsidR="008400F6" w:rsidRPr="003872BB" w:rsidRDefault="00C74AF9"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B03A3E">
      <w:pPr>
        <w:tabs>
          <w:tab w:val="left" w:pos="851"/>
        </w:tabs>
        <w:jc w:val="both"/>
        <w:rPr>
          <w:rFonts w:asciiTheme="minorHAnsi" w:hAnsiTheme="minorHAnsi" w:cstheme="minorHAnsi"/>
          <w:sz w:val="22"/>
          <w:szCs w:val="22"/>
        </w:rPr>
      </w:pPr>
    </w:p>
    <w:p w14:paraId="3E7C328B" w14:textId="77777777" w:rsidR="008E5443" w:rsidRPr="00317F94" w:rsidRDefault="008E5443"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B03A3E">
      <w:pPr>
        <w:tabs>
          <w:tab w:val="left" w:pos="1843"/>
        </w:tabs>
        <w:ind w:left="1560"/>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7D5A5320"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4137FFC6" w14:textId="77777777" w:rsidR="007208E4" w:rsidRPr="007208E4" w:rsidRDefault="007208E4" w:rsidP="007208E4">
      <w:pPr>
        <w:tabs>
          <w:tab w:val="left" w:pos="1843"/>
        </w:tabs>
        <w:contextualSpacing/>
        <w:rPr>
          <w:rFonts w:asciiTheme="minorHAnsi" w:hAnsiTheme="minorHAnsi" w:cstheme="minorHAnsi"/>
          <w:sz w:val="22"/>
          <w:szCs w:val="22"/>
          <w:lang w:val="es-BO" w:eastAsia="es-BO"/>
        </w:rPr>
      </w:pPr>
    </w:p>
    <w:p w14:paraId="49CCCD2D" w14:textId="197CFB68" w:rsidR="006E3E3A"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31E990E2"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r w:rsidR="000E43C5">
        <w:rPr>
          <w:rFonts w:asciiTheme="minorHAnsi" w:eastAsiaTheme="minorHAnsi" w:hAnsiTheme="minorHAnsi" w:cstheme="minorHAnsi"/>
          <w:sz w:val="22"/>
          <w:szCs w:val="22"/>
          <w:lang w:val="es-BO" w:eastAsia="en-US"/>
        </w:rPr>
        <w:t>.</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8E253A7" w14:textId="0706B561" w:rsidR="0086277F"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2"/>
        <w:gridCol w:w="4619"/>
      </w:tblGrid>
      <w:tr w:rsidR="007557DB" w:rsidRPr="008F10A1" w14:paraId="5D49026E" w14:textId="77777777" w:rsidTr="0086277F">
        <w:trPr>
          <w:trHeight w:val="271"/>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86277F">
        <w:trPr>
          <w:trHeight w:val="271"/>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86277F">
        <w:trPr>
          <w:trHeight w:val="271"/>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86277F">
        <w:trPr>
          <w:trHeight w:val="271"/>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2D0A11B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De establecer la ENTIDAD que por la aplicación de multas por moras se ha llegado al límite del 10% del monto del Contrato, </w:t>
      </w:r>
      <w:r w:rsidR="004D781F" w:rsidRPr="00811C45">
        <w:rPr>
          <w:rFonts w:asciiTheme="minorHAnsi" w:hAnsiTheme="minorHAnsi" w:cstheme="minorHAnsi"/>
          <w:sz w:val="22"/>
          <w:szCs w:val="22"/>
          <w:lang w:val="es-BO" w:eastAsia="es-BO"/>
        </w:rPr>
        <w:t>podrá iniciar</w:t>
      </w:r>
      <w:r w:rsidRPr="00811C45">
        <w:rPr>
          <w:rFonts w:asciiTheme="minorHAnsi" w:hAnsiTheme="minorHAnsi" w:cstheme="minorHAnsi"/>
          <w:sz w:val="22"/>
          <w:szCs w:val="22"/>
          <w:lang w:val="es-BO" w:eastAsia="es-BO"/>
        </w:rPr>
        <w:t xml:space="preserve">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73A2FE95" w14:textId="77777777" w:rsidR="0001158B" w:rsidRDefault="0001158B"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68B91A54"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podrá autorizar la subcontratación para la ejecución de alguna fase de la </w:t>
      </w:r>
      <w:r w:rsidR="004D781F" w:rsidRPr="003872BB">
        <w:rPr>
          <w:rFonts w:asciiTheme="minorHAnsi" w:hAnsiTheme="minorHAnsi" w:cstheme="minorHAnsi"/>
          <w:sz w:val="22"/>
          <w:szCs w:val="22"/>
          <w:lang w:val="es-BO" w:eastAsia="es-BO"/>
        </w:rPr>
        <w:t>obra al</w:t>
      </w:r>
      <w:r w:rsidRPr="003872BB">
        <w:rPr>
          <w:rFonts w:asciiTheme="minorHAnsi" w:hAnsiTheme="minorHAnsi" w:cstheme="minorHAnsi"/>
          <w:sz w:val="22"/>
          <w:szCs w:val="22"/>
          <w:lang w:val="es-BO" w:eastAsia="es-BO"/>
        </w:rPr>
        <w:t xml:space="preserve">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2E66C6C4" w14:textId="75AFD704"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r w:rsidR="004D781F" w:rsidRPr="003872BB">
        <w:rPr>
          <w:rFonts w:asciiTheme="minorHAnsi" w:hAnsiTheme="minorHAnsi" w:cstheme="minorHAnsi"/>
          <w:sz w:val="22"/>
          <w:szCs w:val="22"/>
          <w:lang w:val="es-BO" w:eastAsia="es-BO"/>
        </w:rPr>
        <w:t>adjudicada deberá</w:t>
      </w:r>
      <w:r w:rsidRPr="003872BB">
        <w:rPr>
          <w:rFonts w:asciiTheme="minorHAnsi" w:hAnsiTheme="minorHAnsi" w:cstheme="minorHAnsi"/>
          <w:sz w:val="22"/>
          <w:szCs w:val="22"/>
          <w:lang w:val="es-BO" w:eastAsia="es-BO"/>
        </w:rPr>
        <w:t xml:space="preserve">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lastRenderedPageBreak/>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342C7A81" w14:textId="77777777" w:rsidR="007208E4" w:rsidRDefault="007208E4" w:rsidP="00E962C8">
      <w:pPr>
        <w:spacing w:line="276" w:lineRule="auto"/>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0008A729" w14:textId="77777777" w:rsidR="007208E4" w:rsidRPr="007208E4" w:rsidRDefault="007208E4" w:rsidP="007208E4">
      <w:pPr>
        <w:spacing w:line="276" w:lineRule="auto"/>
        <w:jc w:val="both"/>
        <w:rPr>
          <w:rFonts w:asciiTheme="minorHAnsi" w:eastAsiaTheme="minorHAnsi" w:hAnsiTheme="minorHAnsi" w:cstheme="minorHAnsi"/>
          <w:sz w:val="22"/>
          <w:szCs w:val="22"/>
          <w:lang w:val="es-BO" w:eastAsia="en-US"/>
        </w:rPr>
      </w:pPr>
    </w:p>
    <w:p w14:paraId="70895855" w14:textId="6DF6A83D"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w:t>
      </w:r>
      <w:r w:rsidR="004D781F" w:rsidRPr="003872BB">
        <w:rPr>
          <w:rFonts w:asciiTheme="minorHAnsi" w:hAnsiTheme="minorHAnsi" w:cstheme="minorHAnsi"/>
          <w:sz w:val="22"/>
          <w:szCs w:val="22"/>
        </w:rPr>
        <w:t>los denominativos</w:t>
      </w:r>
      <w:r w:rsidRPr="003872BB">
        <w:rPr>
          <w:rFonts w:asciiTheme="minorHAnsi" w:hAnsiTheme="minorHAnsi" w:cstheme="minorHAnsi"/>
          <w:sz w:val="22"/>
          <w:szCs w:val="22"/>
        </w:rPr>
        <w:t xml:space="preserve">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33CDB1A8" w14:textId="49A507DD" w:rsidR="0005796B" w:rsidRPr="003872BB" w:rsidRDefault="0005796B" w:rsidP="0005796B">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3046AF45" w14:textId="6867FF66" w:rsidR="0005796B" w:rsidRPr="003872BB" w:rsidRDefault="0005796B" w:rsidP="00EE2ECD">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r w:rsidR="000E43C5">
        <w:rPr>
          <w:rFonts w:asciiTheme="minorHAnsi" w:eastAsiaTheme="minorHAnsi" w:hAnsiTheme="minorHAnsi" w:cstheme="minorHAnsi"/>
          <w:sz w:val="22"/>
          <w:szCs w:val="22"/>
          <w:lang w:eastAsia="en-US"/>
        </w:rPr>
        <w:t>.</w:t>
      </w:r>
    </w:p>
    <w:p w14:paraId="22BEA4E3" w14:textId="77777777" w:rsidR="00324C0B" w:rsidRPr="003872BB" w:rsidRDefault="00324C0B" w:rsidP="00EE2ECD">
      <w:pPr>
        <w:spacing w:line="276" w:lineRule="auto"/>
        <w:jc w:val="both"/>
        <w:rPr>
          <w:rFonts w:asciiTheme="minorHAnsi" w:eastAsiaTheme="minorHAnsi" w:hAnsiTheme="minorHAnsi" w:cstheme="minorHAnsi"/>
          <w:sz w:val="22"/>
          <w:szCs w:val="22"/>
          <w:lang w:eastAsia="en-US"/>
        </w:rPr>
      </w:pP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FC29B30" w14:textId="77777777" w:rsidR="00CF7AF0" w:rsidRDefault="00CF7AF0" w:rsidP="00A01DDE">
      <w:pPr>
        <w:spacing w:line="276" w:lineRule="auto"/>
        <w:ind w:firstLine="708"/>
        <w:jc w:val="both"/>
        <w:rPr>
          <w:rFonts w:asciiTheme="minorHAnsi" w:eastAsiaTheme="minorHAnsi" w:hAnsiTheme="minorHAnsi" w:cstheme="minorHAnsi"/>
          <w:sz w:val="22"/>
          <w:szCs w:val="22"/>
          <w:lang w:eastAsia="en-US"/>
        </w:rPr>
      </w:pPr>
    </w:p>
    <w:p w14:paraId="2768F10E" w14:textId="4CF0B1FB" w:rsidR="0086277F" w:rsidRDefault="00324C0B" w:rsidP="007208E4">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511875D4" w14:textId="48E8D52F" w:rsidR="00E76DE4" w:rsidRPr="00083836" w:rsidRDefault="00E76DE4" w:rsidP="00E76DE4">
      <w:pPr>
        <w:jc w:val="both"/>
        <w:rPr>
          <w:rFonts w:asciiTheme="minorHAnsi" w:eastAsiaTheme="minorHAnsi" w:hAnsiTheme="minorHAnsi" w:cstheme="minorHAnsi"/>
          <w:b/>
          <w:sz w:val="22"/>
          <w:szCs w:val="22"/>
          <w:lang w:eastAsia="en-US"/>
        </w:rPr>
      </w:pPr>
      <w:r w:rsidRPr="00781785">
        <w:rPr>
          <w:rFonts w:asciiTheme="minorHAnsi" w:eastAsiaTheme="minorHAnsi" w:hAnsiTheme="minorHAnsi" w:cstheme="minorHAnsi"/>
          <w:b/>
          <w:sz w:val="22"/>
          <w:szCs w:val="22"/>
          <w:lang w:eastAsia="en-US"/>
        </w:rPr>
        <w:t xml:space="preserve">Nota.- </w:t>
      </w:r>
    </w:p>
    <w:p w14:paraId="326D2BC5" w14:textId="77777777" w:rsidR="00E76DE4" w:rsidRPr="00781785" w:rsidRDefault="00E76DE4" w:rsidP="00E76DE4">
      <w:pPr>
        <w:pStyle w:val="Prrafodelista"/>
        <w:numPr>
          <w:ilvl w:val="0"/>
          <w:numId w:val="69"/>
        </w:numPr>
        <w:spacing w:after="120"/>
        <w:ind w:left="357" w:hanging="357"/>
        <w:jc w:val="both"/>
        <w:rPr>
          <w:rFonts w:asciiTheme="minorHAnsi" w:eastAsiaTheme="minorHAnsi" w:hAnsiTheme="minorHAnsi" w:cstheme="minorHAnsi"/>
          <w:sz w:val="22"/>
          <w:szCs w:val="22"/>
          <w:lang w:eastAsia="en-US"/>
        </w:rPr>
      </w:pPr>
      <w:r w:rsidRPr="00781785">
        <w:rPr>
          <w:rFonts w:asciiTheme="minorHAnsi" w:eastAsiaTheme="minorHAnsi" w:hAnsiTheme="minorHAnsi" w:cstheme="minorHAnsi"/>
          <w:sz w:val="22"/>
          <w:szCs w:val="22"/>
          <w:lang w:eastAsia="en-US"/>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2134F1AB" w14:textId="77777777" w:rsidR="00E76DE4" w:rsidRPr="00781785" w:rsidRDefault="00E76DE4" w:rsidP="00E76DE4">
      <w:pPr>
        <w:pStyle w:val="Prrafodelista"/>
        <w:numPr>
          <w:ilvl w:val="0"/>
          <w:numId w:val="69"/>
        </w:numPr>
        <w:jc w:val="both"/>
        <w:rPr>
          <w:rFonts w:asciiTheme="minorHAnsi" w:eastAsiaTheme="minorHAnsi" w:hAnsiTheme="minorHAnsi" w:cstheme="minorHAnsi"/>
          <w:sz w:val="22"/>
          <w:szCs w:val="22"/>
          <w:lang w:eastAsia="en-US"/>
        </w:rPr>
      </w:pPr>
      <w:r w:rsidRPr="00781785">
        <w:rPr>
          <w:rFonts w:asciiTheme="minorHAnsi" w:eastAsiaTheme="minorHAnsi" w:hAnsiTheme="minorHAnsi" w:cstheme="minorHAns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79939D6A" w14:textId="77777777" w:rsidR="00E76DE4" w:rsidRPr="007557DB" w:rsidRDefault="00E76DE4" w:rsidP="007208E4">
      <w:pPr>
        <w:spacing w:line="276" w:lineRule="auto"/>
        <w:jc w:val="both"/>
        <w:rPr>
          <w:rFonts w:asciiTheme="minorHAnsi" w:hAnsiTheme="minorHAnsi" w:cstheme="minorHAnsi"/>
          <w:b/>
          <w:bCs/>
          <w:sz w:val="22"/>
          <w:szCs w:val="22"/>
          <w:u w:val="single"/>
        </w:rPr>
      </w:pPr>
    </w:p>
    <w:sectPr w:rsidR="00E76DE4" w:rsidRPr="007557DB" w:rsidSect="004C3C79">
      <w:headerReference w:type="default" r:id="rId19"/>
      <w:footerReference w:type="default" r:id="rId20"/>
      <w:pgSz w:w="12240" w:h="15840" w:code="1"/>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50E83" w14:textId="77777777" w:rsidR="003F14B4" w:rsidRDefault="003F14B4" w:rsidP="002D1D82">
      <w:r>
        <w:separator/>
      </w:r>
    </w:p>
  </w:endnote>
  <w:endnote w:type="continuationSeparator" w:id="0">
    <w:p w14:paraId="1343EA07" w14:textId="77777777" w:rsidR="003F14B4" w:rsidRDefault="003F14B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53529E" w:rsidRPr="000810BB" w14:paraId="32F40A07" w14:textId="77777777" w:rsidTr="000810BB">
      <w:tc>
        <w:tcPr>
          <w:tcW w:w="2942" w:type="dxa"/>
        </w:tcPr>
        <w:p w14:paraId="3DEB4750" w14:textId="77777777" w:rsidR="0053529E" w:rsidRPr="000810BB" w:rsidRDefault="0053529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53529E" w:rsidRPr="000810BB" w:rsidRDefault="0053529E"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53529E" w:rsidRPr="000810BB" w:rsidRDefault="0053529E" w:rsidP="000810BB">
          <w:pPr>
            <w:pStyle w:val="Piedepgina"/>
            <w:rPr>
              <w:rFonts w:ascii="Calibri" w:hAnsi="Calibri"/>
              <w:sz w:val="16"/>
              <w:szCs w:val="20"/>
            </w:rPr>
          </w:pPr>
          <w:r w:rsidRPr="000810BB">
            <w:rPr>
              <w:rFonts w:ascii="Calibri" w:hAnsi="Calibri"/>
              <w:sz w:val="16"/>
              <w:szCs w:val="20"/>
            </w:rPr>
            <w:t>Aprobado por:</w:t>
          </w:r>
        </w:p>
      </w:tc>
    </w:tr>
    <w:tr w:rsidR="0053529E" w:rsidRPr="000810BB" w14:paraId="6FC81FBA" w14:textId="77777777" w:rsidTr="006D2CC3">
      <w:trPr>
        <w:trHeight w:val="918"/>
      </w:trPr>
      <w:tc>
        <w:tcPr>
          <w:tcW w:w="2942" w:type="dxa"/>
        </w:tcPr>
        <w:p w14:paraId="57317D97" w14:textId="77777777" w:rsidR="0053529E" w:rsidRDefault="0053529E" w:rsidP="000810BB">
          <w:pPr>
            <w:pStyle w:val="Piedepgina"/>
            <w:rPr>
              <w:rFonts w:ascii="Calibri" w:hAnsi="Calibri"/>
              <w:sz w:val="16"/>
              <w:szCs w:val="20"/>
            </w:rPr>
          </w:pPr>
        </w:p>
        <w:p w14:paraId="00EB6B91" w14:textId="77777777" w:rsidR="0053529E" w:rsidRDefault="0053529E" w:rsidP="000810BB">
          <w:pPr>
            <w:pStyle w:val="Piedepgina"/>
            <w:rPr>
              <w:rFonts w:ascii="Calibri" w:hAnsi="Calibri"/>
              <w:sz w:val="16"/>
              <w:szCs w:val="20"/>
            </w:rPr>
          </w:pPr>
        </w:p>
        <w:p w14:paraId="6E91CF14" w14:textId="77777777" w:rsidR="0053529E" w:rsidRDefault="0053529E" w:rsidP="000810BB">
          <w:pPr>
            <w:pStyle w:val="Piedepgina"/>
            <w:rPr>
              <w:rFonts w:ascii="Calibri" w:hAnsi="Calibri"/>
              <w:sz w:val="16"/>
              <w:szCs w:val="20"/>
            </w:rPr>
          </w:pPr>
        </w:p>
        <w:p w14:paraId="6AC237DC" w14:textId="77777777" w:rsidR="0053529E" w:rsidRDefault="0053529E" w:rsidP="000810BB">
          <w:pPr>
            <w:pStyle w:val="Piedepgina"/>
            <w:rPr>
              <w:rFonts w:ascii="Calibri" w:hAnsi="Calibri"/>
              <w:sz w:val="16"/>
              <w:szCs w:val="20"/>
            </w:rPr>
          </w:pPr>
        </w:p>
        <w:p w14:paraId="37E5EE08" w14:textId="77777777" w:rsidR="0053529E" w:rsidRDefault="0053529E" w:rsidP="000810BB">
          <w:pPr>
            <w:pStyle w:val="Piedepgina"/>
            <w:rPr>
              <w:rFonts w:ascii="Calibri" w:hAnsi="Calibri"/>
              <w:sz w:val="16"/>
              <w:szCs w:val="20"/>
            </w:rPr>
          </w:pPr>
        </w:p>
        <w:p w14:paraId="628A5850" w14:textId="77777777" w:rsidR="0053529E" w:rsidRPr="000810BB" w:rsidRDefault="0053529E" w:rsidP="000810BB">
          <w:pPr>
            <w:pStyle w:val="Piedepgina"/>
            <w:rPr>
              <w:rFonts w:ascii="Calibri" w:hAnsi="Calibri"/>
              <w:sz w:val="16"/>
              <w:szCs w:val="20"/>
            </w:rPr>
          </w:pPr>
        </w:p>
      </w:tc>
      <w:tc>
        <w:tcPr>
          <w:tcW w:w="2943" w:type="dxa"/>
        </w:tcPr>
        <w:p w14:paraId="706AEF92" w14:textId="77777777" w:rsidR="0053529E" w:rsidRPr="000810BB" w:rsidRDefault="0053529E" w:rsidP="000810BB">
          <w:pPr>
            <w:pStyle w:val="Piedepgina"/>
            <w:rPr>
              <w:rFonts w:ascii="Calibri" w:hAnsi="Calibri"/>
              <w:sz w:val="16"/>
              <w:szCs w:val="20"/>
            </w:rPr>
          </w:pPr>
        </w:p>
      </w:tc>
      <w:tc>
        <w:tcPr>
          <w:tcW w:w="2943" w:type="dxa"/>
        </w:tcPr>
        <w:p w14:paraId="517598AB" w14:textId="77777777" w:rsidR="0053529E" w:rsidRPr="000810BB" w:rsidRDefault="0053529E" w:rsidP="000810BB">
          <w:pPr>
            <w:pStyle w:val="Piedepgina"/>
            <w:rPr>
              <w:rFonts w:ascii="Calibri" w:hAnsi="Calibri"/>
              <w:sz w:val="16"/>
              <w:szCs w:val="20"/>
            </w:rPr>
          </w:pPr>
        </w:p>
        <w:p w14:paraId="276EAFDD" w14:textId="77777777" w:rsidR="0053529E" w:rsidRPr="000810BB" w:rsidRDefault="0053529E" w:rsidP="000810BB">
          <w:pPr>
            <w:pStyle w:val="Piedepgina"/>
            <w:rPr>
              <w:rFonts w:ascii="Calibri" w:hAnsi="Calibri"/>
              <w:sz w:val="16"/>
              <w:szCs w:val="20"/>
            </w:rPr>
          </w:pPr>
        </w:p>
        <w:p w14:paraId="5C5D7FA9" w14:textId="77777777" w:rsidR="0053529E" w:rsidRPr="000810BB" w:rsidRDefault="0053529E" w:rsidP="000810BB">
          <w:pPr>
            <w:pStyle w:val="Piedepgina"/>
            <w:rPr>
              <w:rFonts w:ascii="Calibri" w:hAnsi="Calibri"/>
              <w:sz w:val="16"/>
              <w:szCs w:val="20"/>
            </w:rPr>
          </w:pPr>
        </w:p>
        <w:p w14:paraId="09F75016" w14:textId="77777777" w:rsidR="0053529E" w:rsidRPr="000810BB" w:rsidRDefault="0053529E" w:rsidP="000810BB">
          <w:pPr>
            <w:pStyle w:val="Piedepgina"/>
            <w:rPr>
              <w:rFonts w:ascii="Calibri" w:hAnsi="Calibri"/>
              <w:sz w:val="16"/>
              <w:szCs w:val="20"/>
            </w:rPr>
          </w:pPr>
        </w:p>
      </w:tc>
    </w:tr>
    <w:tr w:rsidR="0053529E" w:rsidRPr="000810BB" w14:paraId="58821080" w14:textId="77777777" w:rsidTr="006D2CC3">
      <w:trPr>
        <w:trHeight w:val="60"/>
      </w:trPr>
      <w:tc>
        <w:tcPr>
          <w:tcW w:w="2942" w:type="dxa"/>
        </w:tcPr>
        <w:p w14:paraId="6B760433" w14:textId="77777777" w:rsidR="0053529E" w:rsidRPr="000810BB" w:rsidRDefault="0053529E"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53529E" w:rsidRPr="000810BB" w:rsidRDefault="0053529E"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53529E" w:rsidRPr="000810BB" w:rsidRDefault="0053529E"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53529E" w:rsidRDefault="005352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D0357" w14:textId="77777777" w:rsidR="003F14B4" w:rsidRDefault="003F14B4" w:rsidP="002D1D82">
      <w:r>
        <w:separator/>
      </w:r>
    </w:p>
  </w:footnote>
  <w:footnote w:type="continuationSeparator" w:id="0">
    <w:p w14:paraId="471D6EAB" w14:textId="77777777" w:rsidR="003F14B4" w:rsidRDefault="003F14B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53529E" w14:paraId="0BDEDEC0" w14:textId="77777777" w:rsidTr="008870D2">
      <w:tc>
        <w:tcPr>
          <w:tcW w:w="618" w:type="pct"/>
          <w:vMerge w:val="restart"/>
        </w:tcPr>
        <w:p w14:paraId="56DCFE68" w14:textId="77777777" w:rsidR="0053529E" w:rsidRDefault="0053529E"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5DB4F8DD" w14:textId="77777777" w:rsidR="0053529E" w:rsidRDefault="0053529E" w:rsidP="00BD4FE8">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w:t>
          </w:r>
          <w:r>
            <w:rPr>
              <w:rFonts w:asciiTheme="minorHAnsi" w:hAnsiTheme="minorHAnsi" w:cstheme="minorHAnsi"/>
              <w:b/>
              <w:sz w:val="18"/>
              <w:szCs w:val="18"/>
            </w:rPr>
            <w:t>:</w:t>
          </w:r>
        </w:p>
        <w:p w14:paraId="090DD12C" w14:textId="1566C040" w:rsidR="0053529E" w:rsidRDefault="0053529E" w:rsidP="00BD4FE8">
          <w:pPr>
            <w:pStyle w:val="Encabezado"/>
            <w:jc w:val="center"/>
          </w:pPr>
          <w:r w:rsidRPr="0004016A">
            <w:rPr>
              <w:rFonts w:asciiTheme="minorHAnsi" w:hAnsiTheme="minorHAnsi" w:cstheme="minorHAnsi"/>
              <w:sz w:val="18"/>
              <w:szCs w:val="18"/>
            </w:rPr>
            <w:t>OBRAS CIVILES Y MECANICAS PARA LA CONSTRUCCION DE RED SECUNDARIA MUNICIPIO CARAPARI</w:t>
          </w:r>
        </w:p>
      </w:tc>
      <w:tc>
        <w:tcPr>
          <w:tcW w:w="1122" w:type="pct"/>
          <w:vAlign w:val="center"/>
        </w:tcPr>
        <w:p w14:paraId="721E34DC" w14:textId="77777777" w:rsidR="0053529E" w:rsidRDefault="0053529E" w:rsidP="008D6BD3">
          <w:pPr>
            <w:pStyle w:val="Encabezado"/>
          </w:pPr>
          <w:r w:rsidRPr="009E20B4">
            <w:rPr>
              <w:rFonts w:asciiTheme="minorHAnsi" w:eastAsia="Arial Unicode MS" w:hAnsiTheme="minorHAnsi" w:cstheme="minorHAnsi"/>
              <w:b/>
              <w:sz w:val="18"/>
              <w:szCs w:val="18"/>
              <w:lang w:val="es-MX"/>
            </w:rPr>
            <w:t>RG-02-A-GCC</w:t>
          </w:r>
        </w:p>
      </w:tc>
    </w:tr>
    <w:tr w:rsidR="0053529E" w14:paraId="7E6D04C7" w14:textId="77777777" w:rsidTr="008870D2">
      <w:tc>
        <w:tcPr>
          <w:tcW w:w="618" w:type="pct"/>
          <w:vMerge/>
        </w:tcPr>
        <w:p w14:paraId="001424ED" w14:textId="77777777" w:rsidR="0053529E" w:rsidRDefault="0053529E" w:rsidP="002B619D">
          <w:pPr>
            <w:pStyle w:val="Encabezado"/>
          </w:pPr>
        </w:p>
      </w:tc>
      <w:tc>
        <w:tcPr>
          <w:tcW w:w="3260" w:type="pct"/>
          <w:vMerge/>
        </w:tcPr>
        <w:p w14:paraId="1FD93BEA" w14:textId="77777777" w:rsidR="0053529E" w:rsidRDefault="0053529E" w:rsidP="002B619D">
          <w:pPr>
            <w:pStyle w:val="Encabezado"/>
          </w:pPr>
        </w:p>
      </w:tc>
      <w:tc>
        <w:tcPr>
          <w:tcW w:w="1122" w:type="pct"/>
          <w:vAlign w:val="center"/>
        </w:tcPr>
        <w:p w14:paraId="6BDC531A" w14:textId="73D0C1A2" w:rsidR="0053529E" w:rsidRDefault="0053529E" w:rsidP="00BA09CE">
          <w:pPr>
            <w:pStyle w:val="Encabezado"/>
          </w:pPr>
          <w:r>
            <w:rPr>
              <w:rFonts w:asciiTheme="minorHAnsi" w:eastAsia="Arial Unicode MS" w:hAnsiTheme="minorHAnsi" w:cstheme="minorHAnsi"/>
              <w:b/>
              <w:sz w:val="18"/>
              <w:szCs w:val="18"/>
              <w:lang w:val="es-MX"/>
            </w:rPr>
            <w:t>Fecha: 04/06/2019</w:t>
          </w:r>
        </w:p>
      </w:tc>
    </w:tr>
    <w:tr w:rsidR="0053529E" w14:paraId="6C1920C5" w14:textId="77777777" w:rsidTr="008870D2">
      <w:trPr>
        <w:trHeight w:val="232"/>
      </w:trPr>
      <w:tc>
        <w:tcPr>
          <w:tcW w:w="618" w:type="pct"/>
          <w:vMerge/>
        </w:tcPr>
        <w:p w14:paraId="375D3BB5" w14:textId="77777777" w:rsidR="0053529E" w:rsidRDefault="0053529E" w:rsidP="002B619D">
          <w:pPr>
            <w:pStyle w:val="Encabezado"/>
          </w:pPr>
        </w:p>
      </w:tc>
      <w:tc>
        <w:tcPr>
          <w:tcW w:w="3260" w:type="pct"/>
          <w:vMerge/>
        </w:tcPr>
        <w:p w14:paraId="0EC85A82" w14:textId="77777777" w:rsidR="0053529E" w:rsidRDefault="0053529E" w:rsidP="002B619D">
          <w:pPr>
            <w:pStyle w:val="Encabezado"/>
          </w:pPr>
        </w:p>
      </w:tc>
      <w:tc>
        <w:tcPr>
          <w:tcW w:w="1122" w:type="pct"/>
          <w:vAlign w:val="center"/>
        </w:tcPr>
        <w:p w14:paraId="3744F934" w14:textId="77777777" w:rsidR="0053529E" w:rsidRDefault="0053529E"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AF1F17">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AF1F17">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p>
      </w:tc>
    </w:tr>
  </w:tbl>
  <w:p w14:paraId="1B0B2074" w14:textId="77777777" w:rsidR="0053529E" w:rsidRDefault="0053529E"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A6B0536"/>
    <w:multiLevelType w:val="multilevel"/>
    <w:tmpl w:val="4FEEAE1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15:restartNumberingAfterBreak="0">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15:restartNumberingAfterBreak="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5"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8"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8"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7"/>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68"/>
  </w:num>
  <w:num w:numId="12">
    <w:abstractNumId w:val="11"/>
  </w:num>
  <w:num w:numId="13">
    <w:abstractNumId w:val="15"/>
  </w:num>
  <w:num w:numId="14">
    <w:abstractNumId w:val="39"/>
  </w:num>
  <w:num w:numId="15">
    <w:abstractNumId w:val="57"/>
  </w:num>
  <w:num w:numId="16">
    <w:abstractNumId w:val="24"/>
  </w:num>
  <w:num w:numId="17">
    <w:abstractNumId w:val="6"/>
  </w:num>
  <w:num w:numId="18">
    <w:abstractNumId w:val="56"/>
  </w:num>
  <w:num w:numId="19">
    <w:abstractNumId w:val="45"/>
  </w:num>
  <w:num w:numId="20">
    <w:abstractNumId w:val="4"/>
  </w:num>
  <w:num w:numId="21">
    <w:abstractNumId w:val="20"/>
  </w:num>
  <w:num w:numId="22">
    <w:abstractNumId w:val="53"/>
  </w:num>
  <w:num w:numId="23">
    <w:abstractNumId w:val="34"/>
  </w:num>
  <w:num w:numId="24">
    <w:abstractNumId w:val="59"/>
  </w:num>
  <w:num w:numId="25">
    <w:abstractNumId w:val="32"/>
  </w:num>
  <w:num w:numId="26">
    <w:abstractNumId w:val="67"/>
  </w:num>
  <w:num w:numId="27">
    <w:abstractNumId w:val="8"/>
  </w:num>
  <w:num w:numId="28">
    <w:abstractNumId w:val="31"/>
  </w:num>
  <w:num w:numId="29">
    <w:abstractNumId w:val="10"/>
  </w:num>
  <w:num w:numId="30">
    <w:abstractNumId w:val="37"/>
  </w:num>
  <w:num w:numId="31">
    <w:abstractNumId w:val="66"/>
  </w:num>
  <w:num w:numId="32">
    <w:abstractNumId w:val="60"/>
  </w:num>
  <w:num w:numId="33">
    <w:abstractNumId w:val="17"/>
  </w:num>
  <w:num w:numId="34">
    <w:abstractNumId w:val="46"/>
  </w:num>
  <w:num w:numId="35">
    <w:abstractNumId w:val="49"/>
  </w:num>
  <w:num w:numId="36">
    <w:abstractNumId w:val="40"/>
  </w:num>
  <w:num w:numId="37">
    <w:abstractNumId w:val="44"/>
  </w:num>
  <w:num w:numId="38">
    <w:abstractNumId w:val="36"/>
  </w:num>
  <w:num w:numId="39">
    <w:abstractNumId w:val="38"/>
  </w:num>
  <w:num w:numId="40">
    <w:abstractNumId w:val="52"/>
  </w:num>
  <w:num w:numId="41">
    <w:abstractNumId w:val="48"/>
  </w:num>
  <w:num w:numId="42">
    <w:abstractNumId w:val="7"/>
  </w:num>
  <w:num w:numId="43">
    <w:abstractNumId w:val="55"/>
  </w:num>
  <w:num w:numId="44">
    <w:abstractNumId w:val="29"/>
  </w:num>
  <w:num w:numId="45">
    <w:abstractNumId w:val="21"/>
  </w:num>
  <w:num w:numId="46">
    <w:abstractNumId w:val="65"/>
  </w:num>
  <w:num w:numId="47">
    <w:abstractNumId w:val="61"/>
  </w:num>
  <w:num w:numId="48">
    <w:abstractNumId w:val="16"/>
  </w:num>
  <w:num w:numId="49">
    <w:abstractNumId w:val="58"/>
  </w:num>
  <w:num w:numId="50">
    <w:abstractNumId w:val="9"/>
  </w:num>
  <w:num w:numId="51">
    <w:abstractNumId w:val="3"/>
  </w:num>
  <w:num w:numId="52">
    <w:abstractNumId w:val="64"/>
  </w:num>
  <w:num w:numId="53">
    <w:abstractNumId w:val="63"/>
  </w:num>
  <w:num w:numId="54">
    <w:abstractNumId w:val="25"/>
  </w:num>
  <w:num w:numId="55">
    <w:abstractNumId w:val="2"/>
  </w:num>
  <w:num w:numId="56">
    <w:abstractNumId w:val="54"/>
  </w:num>
  <w:num w:numId="57">
    <w:abstractNumId w:val="62"/>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0"/>
  </w:num>
  <w:num w:numId="62">
    <w:abstractNumId w:val="0"/>
  </w:num>
  <w:num w:numId="63">
    <w:abstractNumId w:val="42"/>
  </w:num>
  <w:num w:numId="64">
    <w:abstractNumId w:val="43"/>
  </w:num>
  <w:num w:numId="65">
    <w:abstractNumId w:val="41"/>
  </w:num>
  <w:num w:numId="66">
    <w:abstractNumId w:val="51"/>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
  </w:num>
  <w:num w:numId="69">
    <w:abstractNumId w:val="62"/>
  </w:num>
  <w:num w:numId="70">
    <w:abstractNumId w:val="2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158B"/>
    <w:rsid w:val="000139AE"/>
    <w:rsid w:val="00013A70"/>
    <w:rsid w:val="000205CC"/>
    <w:rsid w:val="00022F77"/>
    <w:rsid w:val="000246D0"/>
    <w:rsid w:val="000248CE"/>
    <w:rsid w:val="00025E09"/>
    <w:rsid w:val="0002614B"/>
    <w:rsid w:val="000270EB"/>
    <w:rsid w:val="00030962"/>
    <w:rsid w:val="000325EA"/>
    <w:rsid w:val="000364BE"/>
    <w:rsid w:val="0004016A"/>
    <w:rsid w:val="000415C4"/>
    <w:rsid w:val="000463B8"/>
    <w:rsid w:val="00046C85"/>
    <w:rsid w:val="00047DDD"/>
    <w:rsid w:val="0005249A"/>
    <w:rsid w:val="000541CD"/>
    <w:rsid w:val="0005630C"/>
    <w:rsid w:val="00056B4D"/>
    <w:rsid w:val="0005796B"/>
    <w:rsid w:val="00060B4B"/>
    <w:rsid w:val="0006156D"/>
    <w:rsid w:val="00062691"/>
    <w:rsid w:val="000627AB"/>
    <w:rsid w:val="000648F4"/>
    <w:rsid w:val="00067083"/>
    <w:rsid w:val="00071E4D"/>
    <w:rsid w:val="00072FEB"/>
    <w:rsid w:val="000810BB"/>
    <w:rsid w:val="000823B5"/>
    <w:rsid w:val="00083221"/>
    <w:rsid w:val="00083836"/>
    <w:rsid w:val="0008596D"/>
    <w:rsid w:val="00085E24"/>
    <w:rsid w:val="00090181"/>
    <w:rsid w:val="00092EF0"/>
    <w:rsid w:val="00093379"/>
    <w:rsid w:val="00095347"/>
    <w:rsid w:val="000A1104"/>
    <w:rsid w:val="000A2270"/>
    <w:rsid w:val="000A2843"/>
    <w:rsid w:val="000A2CE9"/>
    <w:rsid w:val="000A4AB3"/>
    <w:rsid w:val="000A72BC"/>
    <w:rsid w:val="000B08B1"/>
    <w:rsid w:val="000B3E5A"/>
    <w:rsid w:val="000B63EE"/>
    <w:rsid w:val="000C3DF3"/>
    <w:rsid w:val="000C5F6B"/>
    <w:rsid w:val="000C7841"/>
    <w:rsid w:val="000D412B"/>
    <w:rsid w:val="000D6F9D"/>
    <w:rsid w:val="000D7BAB"/>
    <w:rsid w:val="000E1789"/>
    <w:rsid w:val="000E43C5"/>
    <w:rsid w:val="000E451A"/>
    <w:rsid w:val="000E5832"/>
    <w:rsid w:val="000E77B2"/>
    <w:rsid w:val="000F0D0C"/>
    <w:rsid w:val="000F19C7"/>
    <w:rsid w:val="000F2E95"/>
    <w:rsid w:val="000F53EF"/>
    <w:rsid w:val="000F6B9B"/>
    <w:rsid w:val="00101322"/>
    <w:rsid w:val="00105499"/>
    <w:rsid w:val="001065BB"/>
    <w:rsid w:val="001073D1"/>
    <w:rsid w:val="00113274"/>
    <w:rsid w:val="00117037"/>
    <w:rsid w:val="0012024D"/>
    <w:rsid w:val="001228F5"/>
    <w:rsid w:val="00123579"/>
    <w:rsid w:val="00123F1E"/>
    <w:rsid w:val="001254F0"/>
    <w:rsid w:val="00127C90"/>
    <w:rsid w:val="0013474B"/>
    <w:rsid w:val="00134813"/>
    <w:rsid w:val="00135C7E"/>
    <w:rsid w:val="00135D65"/>
    <w:rsid w:val="00143A2C"/>
    <w:rsid w:val="00147443"/>
    <w:rsid w:val="00147C13"/>
    <w:rsid w:val="00150B67"/>
    <w:rsid w:val="00155216"/>
    <w:rsid w:val="001563AD"/>
    <w:rsid w:val="0015714E"/>
    <w:rsid w:val="00164179"/>
    <w:rsid w:val="0016726A"/>
    <w:rsid w:val="00167FB3"/>
    <w:rsid w:val="00173765"/>
    <w:rsid w:val="00174716"/>
    <w:rsid w:val="00174FF0"/>
    <w:rsid w:val="00175CFD"/>
    <w:rsid w:val="00180F8E"/>
    <w:rsid w:val="0018435C"/>
    <w:rsid w:val="0018639D"/>
    <w:rsid w:val="001868A2"/>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322E"/>
    <w:rsid w:val="001F37FC"/>
    <w:rsid w:val="001F4F7F"/>
    <w:rsid w:val="001F6BF3"/>
    <w:rsid w:val="001F6E05"/>
    <w:rsid w:val="00204CA7"/>
    <w:rsid w:val="00207651"/>
    <w:rsid w:val="00210DDB"/>
    <w:rsid w:val="00211C43"/>
    <w:rsid w:val="0021255B"/>
    <w:rsid w:val="00212D39"/>
    <w:rsid w:val="002154AA"/>
    <w:rsid w:val="00215F49"/>
    <w:rsid w:val="0022282C"/>
    <w:rsid w:val="0022405F"/>
    <w:rsid w:val="00224C1F"/>
    <w:rsid w:val="00226C8A"/>
    <w:rsid w:val="00230296"/>
    <w:rsid w:val="00230B9B"/>
    <w:rsid w:val="00237668"/>
    <w:rsid w:val="00240ED2"/>
    <w:rsid w:val="00241E17"/>
    <w:rsid w:val="002447F5"/>
    <w:rsid w:val="002449D6"/>
    <w:rsid w:val="0024708A"/>
    <w:rsid w:val="00253593"/>
    <w:rsid w:val="00253697"/>
    <w:rsid w:val="00254C70"/>
    <w:rsid w:val="00255154"/>
    <w:rsid w:val="0025692B"/>
    <w:rsid w:val="00257202"/>
    <w:rsid w:val="00257313"/>
    <w:rsid w:val="00260829"/>
    <w:rsid w:val="00262127"/>
    <w:rsid w:val="002629B6"/>
    <w:rsid w:val="002676EB"/>
    <w:rsid w:val="002705B2"/>
    <w:rsid w:val="00271B44"/>
    <w:rsid w:val="00273DAA"/>
    <w:rsid w:val="00275315"/>
    <w:rsid w:val="002774A6"/>
    <w:rsid w:val="002826BB"/>
    <w:rsid w:val="00282AC1"/>
    <w:rsid w:val="00282E10"/>
    <w:rsid w:val="00283ACF"/>
    <w:rsid w:val="002848B6"/>
    <w:rsid w:val="00286202"/>
    <w:rsid w:val="00292574"/>
    <w:rsid w:val="002926F5"/>
    <w:rsid w:val="002951CE"/>
    <w:rsid w:val="0029791A"/>
    <w:rsid w:val="002A300D"/>
    <w:rsid w:val="002A5528"/>
    <w:rsid w:val="002A5725"/>
    <w:rsid w:val="002B0A97"/>
    <w:rsid w:val="002B0CB6"/>
    <w:rsid w:val="002B4734"/>
    <w:rsid w:val="002B619D"/>
    <w:rsid w:val="002B6CBA"/>
    <w:rsid w:val="002C20CE"/>
    <w:rsid w:val="002C48BE"/>
    <w:rsid w:val="002D169A"/>
    <w:rsid w:val="002D1D82"/>
    <w:rsid w:val="002D5054"/>
    <w:rsid w:val="002E50B0"/>
    <w:rsid w:val="002E766B"/>
    <w:rsid w:val="002F00FF"/>
    <w:rsid w:val="002F0C6B"/>
    <w:rsid w:val="002F3198"/>
    <w:rsid w:val="002F48E7"/>
    <w:rsid w:val="002F556E"/>
    <w:rsid w:val="003024CC"/>
    <w:rsid w:val="00303314"/>
    <w:rsid w:val="00303F0D"/>
    <w:rsid w:val="00304431"/>
    <w:rsid w:val="0030486E"/>
    <w:rsid w:val="0031090A"/>
    <w:rsid w:val="003132AD"/>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2B5D"/>
    <w:rsid w:val="003639A7"/>
    <w:rsid w:val="00364CD8"/>
    <w:rsid w:val="003654E7"/>
    <w:rsid w:val="00365B0F"/>
    <w:rsid w:val="00365F95"/>
    <w:rsid w:val="0037036D"/>
    <w:rsid w:val="00370467"/>
    <w:rsid w:val="00373183"/>
    <w:rsid w:val="0037372A"/>
    <w:rsid w:val="00380C9B"/>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484"/>
    <w:rsid w:val="003D2E2F"/>
    <w:rsid w:val="003D5CC8"/>
    <w:rsid w:val="003D78F4"/>
    <w:rsid w:val="003E15FC"/>
    <w:rsid w:val="003E3750"/>
    <w:rsid w:val="003E3963"/>
    <w:rsid w:val="003E39EF"/>
    <w:rsid w:val="003E5D03"/>
    <w:rsid w:val="003E6469"/>
    <w:rsid w:val="003E6E88"/>
    <w:rsid w:val="003F14B4"/>
    <w:rsid w:val="003F23F1"/>
    <w:rsid w:val="003F3BFC"/>
    <w:rsid w:val="003F4E91"/>
    <w:rsid w:val="003F670E"/>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AEC"/>
    <w:rsid w:val="00462E34"/>
    <w:rsid w:val="00466AC8"/>
    <w:rsid w:val="00466B39"/>
    <w:rsid w:val="0046776A"/>
    <w:rsid w:val="00467B07"/>
    <w:rsid w:val="0047023F"/>
    <w:rsid w:val="00470554"/>
    <w:rsid w:val="0047195C"/>
    <w:rsid w:val="00473870"/>
    <w:rsid w:val="00473FD9"/>
    <w:rsid w:val="004756E7"/>
    <w:rsid w:val="0048407B"/>
    <w:rsid w:val="0048661D"/>
    <w:rsid w:val="00486E68"/>
    <w:rsid w:val="00491667"/>
    <w:rsid w:val="00491ADD"/>
    <w:rsid w:val="00492094"/>
    <w:rsid w:val="004947ED"/>
    <w:rsid w:val="00497338"/>
    <w:rsid w:val="004A21E2"/>
    <w:rsid w:val="004A6EBB"/>
    <w:rsid w:val="004A7522"/>
    <w:rsid w:val="004A78EF"/>
    <w:rsid w:val="004B042F"/>
    <w:rsid w:val="004B29F2"/>
    <w:rsid w:val="004B30A9"/>
    <w:rsid w:val="004B54FF"/>
    <w:rsid w:val="004C03A5"/>
    <w:rsid w:val="004C1A4B"/>
    <w:rsid w:val="004C3C79"/>
    <w:rsid w:val="004D211D"/>
    <w:rsid w:val="004D25A9"/>
    <w:rsid w:val="004D540F"/>
    <w:rsid w:val="004D781F"/>
    <w:rsid w:val="004D7EC7"/>
    <w:rsid w:val="004E12EB"/>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34BC"/>
    <w:rsid w:val="0053485D"/>
    <w:rsid w:val="00535089"/>
    <w:rsid w:val="0053529E"/>
    <w:rsid w:val="005354BC"/>
    <w:rsid w:val="00536D12"/>
    <w:rsid w:val="005400A4"/>
    <w:rsid w:val="00540240"/>
    <w:rsid w:val="00540EA9"/>
    <w:rsid w:val="00542C98"/>
    <w:rsid w:val="005464C7"/>
    <w:rsid w:val="00547506"/>
    <w:rsid w:val="00551574"/>
    <w:rsid w:val="00551709"/>
    <w:rsid w:val="00553D27"/>
    <w:rsid w:val="0055441A"/>
    <w:rsid w:val="00557525"/>
    <w:rsid w:val="00560159"/>
    <w:rsid w:val="0056099C"/>
    <w:rsid w:val="005666CE"/>
    <w:rsid w:val="00573D42"/>
    <w:rsid w:val="00574869"/>
    <w:rsid w:val="005801AA"/>
    <w:rsid w:val="0058081F"/>
    <w:rsid w:val="0058095A"/>
    <w:rsid w:val="005821EF"/>
    <w:rsid w:val="00587A51"/>
    <w:rsid w:val="0059168C"/>
    <w:rsid w:val="005932C6"/>
    <w:rsid w:val="005953A9"/>
    <w:rsid w:val="00596A31"/>
    <w:rsid w:val="00596B67"/>
    <w:rsid w:val="005A576A"/>
    <w:rsid w:val="005A6454"/>
    <w:rsid w:val="005B1B11"/>
    <w:rsid w:val="005B1DDC"/>
    <w:rsid w:val="005B3DDA"/>
    <w:rsid w:val="005B5F95"/>
    <w:rsid w:val="005B62F0"/>
    <w:rsid w:val="005B764E"/>
    <w:rsid w:val="005C4484"/>
    <w:rsid w:val="005C5CFB"/>
    <w:rsid w:val="005C61B1"/>
    <w:rsid w:val="005C751F"/>
    <w:rsid w:val="005C77EC"/>
    <w:rsid w:val="005D1144"/>
    <w:rsid w:val="005D17C0"/>
    <w:rsid w:val="005D3117"/>
    <w:rsid w:val="005E3A96"/>
    <w:rsid w:val="005E5545"/>
    <w:rsid w:val="005F2AFE"/>
    <w:rsid w:val="005F496D"/>
    <w:rsid w:val="006009DF"/>
    <w:rsid w:val="00603C91"/>
    <w:rsid w:val="00605FDE"/>
    <w:rsid w:val="0061117F"/>
    <w:rsid w:val="00611449"/>
    <w:rsid w:val="006130BC"/>
    <w:rsid w:val="0061325D"/>
    <w:rsid w:val="00615FD3"/>
    <w:rsid w:val="006218A5"/>
    <w:rsid w:val="00624A4B"/>
    <w:rsid w:val="006254C2"/>
    <w:rsid w:val="0063310B"/>
    <w:rsid w:val="00633215"/>
    <w:rsid w:val="00637903"/>
    <w:rsid w:val="00640177"/>
    <w:rsid w:val="00641BCB"/>
    <w:rsid w:val="00643705"/>
    <w:rsid w:val="00644DA8"/>
    <w:rsid w:val="00646456"/>
    <w:rsid w:val="00647833"/>
    <w:rsid w:val="00651AD8"/>
    <w:rsid w:val="00651F78"/>
    <w:rsid w:val="00652FAA"/>
    <w:rsid w:val="00654CD3"/>
    <w:rsid w:val="006576AD"/>
    <w:rsid w:val="00657C52"/>
    <w:rsid w:val="0066764C"/>
    <w:rsid w:val="006705AC"/>
    <w:rsid w:val="00670EB3"/>
    <w:rsid w:val="0067182A"/>
    <w:rsid w:val="006741AC"/>
    <w:rsid w:val="006751F4"/>
    <w:rsid w:val="00680FE0"/>
    <w:rsid w:val="00682825"/>
    <w:rsid w:val="006831A6"/>
    <w:rsid w:val="006831C4"/>
    <w:rsid w:val="00683A4C"/>
    <w:rsid w:val="00684D76"/>
    <w:rsid w:val="006907E7"/>
    <w:rsid w:val="006933CC"/>
    <w:rsid w:val="00694575"/>
    <w:rsid w:val="00695283"/>
    <w:rsid w:val="006970F0"/>
    <w:rsid w:val="006A0CCA"/>
    <w:rsid w:val="006A46DC"/>
    <w:rsid w:val="006A6316"/>
    <w:rsid w:val="006A6874"/>
    <w:rsid w:val="006B0C4E"/>
    <w:rsid w:val="006B6AE3"/>
    <w:rsid w:val="006C69E1"/>
    <w:rsid w:val="006C7DF9"/>
    <w:rsid w:val="006D1974"/>
    <w:rsid w:val="006D2CC3"/>
    <w:rsid w:val="006D4A1C"/>
    <w:rsid w:val="006D5DBD"/>
    <w:rsid w:val="006D71B7"/>
    <w:rsid w:val="006D771C"/>
    <w:rsid w:val="006E1CEB"/>
    <w:rsid w:val="006E3575"/>
    <w:rsid w:val="006E3683"/>
    <w:rsid w:val="006E3E3A"/>
    <w:rsid w:val="006E58C9"/>
    <w:rsid w:val="006F0A1B"/>
    <w:rsid w:val="006F4D62"/>
    <w:rsid w:val="006F5D98"/>
    <w:rsid w:val="006F5D9D"/>
    <w:rsid w:val="006F67CE"/>
    <w:rsid w:val="006F70FE"/>
    <w:rsid w:val="00702014"/>
    <w:rsid w:val="0070361E"/>
    <w:rsid w:val="0070481A"/>
    <w:rsid w:val="00704B1A"/>
    <w:rsid w:val="00704F94"/>
    <w:rsid w:val="007070D8"/>
    <w:rsid w:val="00710156"/>
    <w:rsid w:val="007101C1"/>
    <w:rsid w:val="00710211"/>
    <w:rsid w:val="0071170E"/>
    <w:rsid w:val="00714655"/>
    <w:rsid w:val="0072011D"/>
    <w:rsid w:val="007208E4"/>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5E7E"/>
    <w:rsid w:val="00766481"/>
    <w:rsid w:val="00772CD5"/>
    <w:rsid w:val="0077391C"/>
    <w:rsid w:val="0077792C"/>
    <w:rsid w:val="00782714"/>
    <w:rsid w:val="00783525"/>
    <w:rsid w:val="00783DA1"/>
    <w:rsid w:val="00787472"/>
    <w:rsid w:val="00787623"/>
    <w:rsid w:val="00787CBE"/>
    <w:rsid w:val="00792780"/>
    <w:rsid w:val="0079366A"/>
    <w:rsid w:val="007A0C47"/>
    <w:rsid w:val="007A28F1"/>
    <w:rsid w:val="007A6C8E"/>
    <w:rsid w:val="007A7BB9"/>
    <w:rsid w:val="007A7DD4"/>
    <w:rsid w:val="007B193C"/>
    <w:rsid w:val="007B1B5F"/>
    <w:rsid w:val="007B23E6"/>
    <w:rsid w:val="007B4DE3"/>
    <w:rsid w:val="007B592C"/>
    <w:rsid w:val="007C2079"/>
    <w:rsid w:val="007C32F7"/>
    <w:rsid w:val="007C3E78"/>
    <w:rsid w:val="007C5107"/>
    <w:rsid w:val="007C51C8"/>
    <w:rsid w:val="007C5A86"/>
    <w:rsid w:val="007D3633"/>
    <w:rsid w:val="007D3CD5"/>
    <w:rsid w:val="007D4CF4"/>
    <w:rsid w:val="007D6D1E"/>
    <w:rsid w:val="007D7822"/>
    <w:rsid w:val="007E4F2B"/>
    <w:rsid w:val="007E6AE4"/>
    <w:rsid w:val="007F17EB"/>
    <w:rsid w:val="00801524"/>
    <w:rsid w:val="008019A7"/>
    <w:rsid w:val="00802179"/>
    <w:rsid w:val="00806EE7"/>
    <w:rsid w:val="00811C45"/>
    <w:rsid w:val="00811ED9"/>
    <w:rsid w:val="0081214C"/>
    <w:rsid w:val="0081271D"/>
    <w:rsid w:val="0081442B"/>
    <w:rsid w:val="008206DD"/>
    <w:rsid w:val="00826536"/>
    <w:rsid w:val="008268F1"/>
    <w:rsid w:val="00827AE7"/>
    <w:rsid w:val="008301F1"/>
    <w:rsid w:val="00830A30"/>
    <w:rsid w:val="00831173"/>
    <w:rsid w:val="008340C2"/>
    <w:rsid w:val="008352E2"/>
    <w:rsid w:val="008400F6"/>
    <w:rsid w:val="00843267"/>
    <w:rsid w:val="0084591D"/>
    <w:rsid w:val="00853E5E"/>
    <w:rsid w:val="0085472C"/>
    <w:rsid w:val="0085554F"/>
    <w:rsid w:val="00856F4E"/>
    <w:rsid w:val="0085701D"/>
    <w:rsid w:val="0086277F"/>
    <w:rsid w:val="00863830"/>
    <w:rsid w:val="008651A7"/>
    <w:rsid w:val="0087220F"/>
    <w:rsid w:val="008743D3"/>
    <w:rsid w:val="00876BFA"/>
    <w:rsid w:val="00882F3B"/>
    <w:rsid w:val="00885310"/>
    <w:rsid w:val="00885B93"/>
    <w:rsid w:val="008870D2"/>
    <w:rsid w:val="008871A8"/>
    <w:rsid w:val="008906FA"/>
    <w:rsid w:val="008910D9"/>
    <w:rsid w:val="0089650F"/>
    <w:rsid w:val="00897CB0"/>
    <w:rsid w:val="008A0B02"/>
    <w:rsid w:val="008A24EB"/>
    <w:rsid w:val="008A28F9"/>
    <w:rsid w:val="008A37BC"/>
    <w:rsid w:val="008A66AE"/>
    <w:rsid w:val="008A6AA5"/>
    <w:rsid w:val="008B173D"/>
    <w:rsid w:val="008B2823"/>
    <w:rsid w:val="008B31E1"/>
    <w:rsid w:val="008B4F92"/>
    <w:rsid w:val="008B6BD2"/>
    <w:rsid w:val="008C3015"/>
    <w:rsid w:val="008C67C1"/>
    <w:rsid w:val="008D1F19"/>
    <w:rsid w:val="008D6BD3"/>
    <w:rsid w:val="008E04D8"/>
    <w:rsid w:val="008E1264"/>
    <w:rsid w:val="008E4067"/>
    <w:rsid w:val="008E417A"/>
    <w:rsid w:val="008E5443"/>
    <w:rsid w:val="008E5A31"/>
    <w:rsid w:val="008F07EF"/>
    <w:rsid w:val="008F10A1"/>
    <w:rsid w:val="008F2C11"/>
    <w:rsid w:val="008F7E0E"/>
    <w:rsid w:val="008F7EF2"/>
    <w:rsid w:val="00903A34"/>
    <w:rsid w:val="00903D26"/>
    <w:rsid w:val="00906DCA"/>
    <w:rsid w:val="00912673"/>
    <w:rsid w:val="00914B92"/>
    <w:rsid w:val="00915065"/>
    <w:rsid w:val="009156A0"/>
    <w:rsid w:val="009157F1"/>
    <w:rsid w:val="00917576"/>
    <w:rsid w:val="00917883"/>
    <w:rsid w:val="00917F42"/>
    <w:rsid w:val="00921984"/>
    <w:rsid w:val="00924916"/>
    <w:rsid w:val="009253FC"/>
    <w:rsid w:val="00933E79"/>
    <w:rsid w:val="0093533B"/>
    <w:rsid w:val="00940208"/>
    <w:rsid w:val="00941754"/>
    <w:rsid w:val="0094255D"/>
    <w:rsid w:val="00943156"/>
    <w:rsid w:val="00951B66"/>
    <w:rsid w:val="0095239B"/>
    <w:rsid w:val="00952C8C"/>
    <w:rsid w:val="00956CE1"/>
    <w:rsid w:val="00960B94"/>
    <w:rsid w:val="00962C61"/>
    <w:rsid w:val="00971FC8"/>
    <w:rsid w:val="00972424"/>
    <w:rsid w:val="0097327A"/>
    <w:rsid w:val="00973D5E"/>
    <w:rsid w:val="009807A8"/>
    <w:rsid w:val="00987BE8"/>
    <w:rsid w:val="009907AB"/>
    <w:rsid w:val="00991823"/>
    <w:rsid w:val="00991884"/>
    <w:rsid w:val="00994F1A"/>
    <w:rsid w:val="0099526C"/>
    <w:rsid w:val="00995355"/>
    <w:rsid w:val="009956C3"/>
    <w:rsid w:val="00997978"/>
    <w:rsid w:val="009A29B9"/>
    <w:rsid w:val="009A77B7"/>
    <w:rsid w:val="009B25B5"/>
    <w:rsid w:val="009B2EE3"/>
    <w:rsid w:val="009B3346"/>
    <w:rsid w:val="009B47E5"/>
    <w:rsid w:val="009B5F77"/>
    <w:rsid w:val="009B6482"/>
    <w:rsid w:val="009C20B5"/>
    <w:rsid w:val="009C3E27"/>
    <w:rsid w:val="009C4FE8"/>
    <w:rsid w:val="009D0400"/>
    <w:rsid w:val="009D05E6"/>
    <w:rsid w:val="009D2743"/>
    <w:rsid w:val="009D5098"/>
    <w:rsid w:val="009D530C"/>
    <w:rsid w:val="009D6F4F"/>
    <w:rsid w:val="009D7301"/>
    <w:rsid w:val="009E0C9B"/>
    <w:rsid w:val="009E1BCE"/>
    <w:rsid w:val="009E7597"/>
    <w:rsid w:val="009E7708"/>
    <w:rsid w:val="009E7D29"/>
    <w:rsid w:val="009F0722"/>
    <w:rsid w:val="009F4C4C"/>
    <w:rsid w:val="009F77A1"/>
    <w:rsid w:val="00A01DDE"/>
    <w:rsid w:val="00A029B0"/>
    <w:rsid w:val="00A046AB"/>
    <w:rsid w:val="00A06948"/>
    <w:rsid w:val="00A118CD"/>
    <w:rsid w:val="00A12C63"/>
    <w:rsid w:val="00A16DE7"/>
    <w:rsid w:val="00A170B3"/>
    <w:rsid w:val="00A20F95"/>
    <w:rsid w:val="00A22F39"/>
    <w:rsid w:val="00A27C4B"/>
    <w:rsid w:val="00A34575"/>
    <w:rsid w:val="00A358AE"/>
    <w:rsid w:val="00A41510"/>
    <w:rsid w:val="00A426F3"/>
    <w:rsid w:val="00A51D2C"/>
    <w:rsid w:val="00A537D9"/>
    <w:rsid w:val="00A5478A"/>
    <w:rsid w:val="00A55A1B"/>
    <w:rsid w:val="00A57140"/>
    <w:rsid w:val="00A57E66"/>
    <w:rsid w:val="00A64990"/>
    <w:rsid w:val="00A703C1"/>
    <w:rsid w:val="00A72749"/>
    <w:rsid w:val="00A7366B"/>
    <w:rsid w:val="00A779D8"/>
    <w:rsid w:val="00A85537"/>
    <w:rsid w:val="00A871C8"/>
    <w:rsid w:val="00A9336D"/>
    <w:rsid w:val="00A9501F"/>
    <w:rsid w:val="00A96149"/>
    <w:rsid w:val="00A96F9A"/>
    <w:rsid w:val="00AA1A8E"/>
    <w:rsid w:val="00AA2C28"/>
    <w:rsid w:val="00AA5746"/>
    <w:rsid w:val="00AA5910"/>
    <w:rsid w:val="00AA6F1A"/>
    <w:rsid w:val="00AB2988"/>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AF1F17"/>
    <w:rsid w:val="00B01010"/>
    <w:rsid w:val="00B03A3E"/>
    <w:rsid w:val="00B068E9"/>
    <w:rsid w:val="00B06E29"/>
    <w:rsid w:val="00B11F45"/>
    <w:rsid w:val="00B13582"/>
    <w:rsid w:val="00B1380E"/>
    <w:rsid w:val="00B170F8"/>
    <w:rsid w:val="00B17F6D"/>
    <w:rsid w:val="00B2025E"/>
    <w:rsid w:val="00B249C5"/>
    <w:rsid w:val="00B2516A"/>
    <w:rsid w:val="00B25438"/>
    <w:rsid w:val="00B27A1D"/>
    <w:rsid w:val="00B32649"/>
    <w:rsid w:val="00B33F72"/>
    <w:rsid w:val="00B34226"/>
    <w:rsid w:val="00B41F37"/>
    <w:rsid w:val="00B424B3"/>
    <w:rsid w:val="00B43175"/>
    <w:rsid w:val="00B46816"/>
    <w:rsid w:val="00B47BAD"/>
    <w:rsid w:val="00B47DF5"/>
    <w:rsid w:val="00B504B2"/>
    <w:rsid w:val="00B5124A"/>
    <w:rsid w:val="00B51B60"/>
    <w:rsid w:val="00B52A3A"/>
    <w:rsid w:val="00B536E3"/>
    <w:rsid w:val="00B54DEA"/>
    <w:rsid w:val="00B57F20"/>
    <w:rsid w:val="00B62C73"/>
    <w:rsid w:val="00B63E58"/>
    <w:rsid w:val="00B64F5C"/>
    <w:rsid w:val="00B719F2"/>
    <w:rsid w:val="00B72083"/>
    <w:rsid w:val="00B724A6"/>
    <w:rsid w:val="00B82915"/>
    <w:rsid w:val="00B82CA3"/>
    <w:rsid w:val="00B84E10"/>
    <w:rsid w:val="00B92937"/>
    <w:rsid w:val="00B949A4"/>
    <w:rsid w:val="00B96B75"/>
    <w:rsid w:val="00B972E7"/>
    <w:rsid w:val="00BA09CE"/>
    <w:rsid w:val="00BA13D1"/>
    <w:rsid w:val="00BA333F"/>
    <w:rsid w:val="00BA5522"/>
    <w:rsid w:val="00BA5876"/>
    <w:rsid w:val="00BB1013"/>
    <w:rsid w:val="00BB1C9F"/>
    <w:rsid w:val="00BB25AE"/>
    <w:rsid w:val="00BB4B58"/>
    <w:rsid w:val="00BC0817"/>
    <w:rsid w:val="00BC0A2D"/>
    <w:rsid w:val="00BC59E0"/>
    <w:rsid w:val="00BC6CAC"/>
    <w:rsid w:val="00BC732D"/>
    <w:rsid w:val="00BC78C6"/>
    <w:rsid w:val="00BC7B14"/>
    <w:rsid w:val="00BC7F61"/>
    <w:rsid w:val="00BD1B34"/>
    <w:rsid w:val="00BD248D"/>
    <w:rsid w:val="00BD24A0"/>
    <w:rsid w:val="00BD4441"/>
    <w:rsid w:val="00BD4FE8"/>
    <w:rsid w:val="00BE0159"/>
    <w:rsid w:val="00BE5E88"/>
    <w:rsid w:val="00BE6AD7"/>
    <w:rsid w:val="00BF2ABF"/>
    <w:rsid w:val="00BF42E2"/>
    <w:rsid w:val="00BF5818"/>
    <w:rsid w:val="00BF5CE4"/>
    <w:rsid w:val="00BF61EE"/>
    <w:rsid w:val="00BF6EC1"/>
    <w:rsid w:val="00C00002"/>
    <w:rsid w:val="00C00B6B"/>
    <w:rsid w:val="00C00F36"/>
    <w:rsid w:val="00C04D20"/>
    <w:rsid w:val="00C05A08"/>
    <w:rsid w:val="00C05A53"/>
    <w:rsid w:val="00C06881"/>
    <w:rsid w:val="00C107F8"/>
    <w:rsid w:val="00C10D3A"/>
    <w:rsid w:val="00C11B8A"/>
    <w:rsid w:val="00C11FDC"/>
    <w:rsid w:val="00C133F2"/>
    <w:rsid w:val="00C14FE6"/>
    <w:rsid w:val="00C16425"/>
    <w:rsid w:val="00C2190C"/>
    <w:rsid w:val="00C21BEC"/>
    <w:rsid w:val="00C230F5"/>
    <w:rsid w:val="00C266A0"/>
    <w:rsid w:val="00C41B8B"/>
    <w:rsid w:val="00C46536"/>
    <w:rsid w:val="00C51E0D"/>
    <w:rsid w:val="00C55B7E"/>
    <w:rsid w:val="00C55FAB"/>
    <w:rsid w:val="00C615CE"/>
    <w:rsid w:val="00C61E83"/>
    <w:rsid w:val="00C629FA"/>
    <w:rsid w:val="00C7110E"/>
    <w:rsid w:val="00C72810"/>
    <w:rsid w:val="00C736DA"/>
    <w:rsid w:val="00C74AF9"/>
    <w:rsid w:val="00C75A64"/>
    <w:rsid w:val="00C81247"/>
    <w:rsid w:val="00C82724"/>
    <w:rsid w:val="00C837E4"/>
    <w:rsid w:val="00C850F5"/>
    <w:rsid w:val="00C863A7"/>
    <w:rsid w:val="00C900E5"/>
    <w:rsid w:val="00C912B6"/>
    <w:rsid w:val="00C92978"/>
    <w:rsid w:val="00C9413F"/>
    <w:rsid w:val="00C9454D"/>
    <w:rsid w:val="00C955FA"/>
    <w:rsid w:val="00C95A6C"/>
    <w:rsid w:val="00C95BD7"/>
    <w:rsid w:val="00C95D18"/>
    <w:rsid w:val="00C96D39"/>
    <w:rsid w:val="00CA1809"/>
    <w:rsid w:val="00CA2942"/>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54A1"/>
    <w:rsid w:val="00CE6C1F"/>
    <w:rsid w:val="00CE7E34"/>
    <w:rsid w:val="00CF5006"/>
    <w:rsid w:val="00CF5FB8"/>
    <w:rsid w:val="00CF7AF0"/>
    <w:rsid w:val="00D01C54"/>
    <w:rsid w:val="00D03418"/>
    <w:rsid w:val="00D04100"/>
    <w:rsid w:val="00D1064C"/>
    <w:rsid w:val="00D13D18"/>
    <w:rsid w:val="00D21312"/>
    <w:rsid w:val="00D21521"/>
    <w:rsid w:val="00D23B85"/>
    <w:rsid w:val="00D26F9F"/>
    <w:rsid w:val="00D27426"/>
    <w:rsid w:val="00D27CF6"/>
    <w:rsid w:val="00D32434"/>
    <w:rsid w:val="00D324CA"/>
    <w:rsid w:val="00D328C5"/>
    <w:rsid w:val="00D33C35"/>
    <w:rsid w:val="00D34908"/>
    <w:rsid w:val="00D34CB7"/>
    <w:rsid w:val="00D34F43"/>
    <w:rsid w:val="00D3503F"/>
    <w:rsid w:val="00D35311"/>
    <w:rsid w:val="00D36F90"/>
    <w:rsid w:val="00D41AAA"/>
    <w:rsid w:val="00D46830"/>
    <w:rsid w:val="00D51C18"/>
    <w:rsid w:val="00D535AF"/>
    <w:rsid w:val="00D55729"/>
    <w:rsid w:val="00D558DC"/>
    <w:rsid w:val="00D56DCF"/>
    <w:rsid w:val="00D6328C"/>
    <w:rsid w:val="00D6448D"/>
    <w:rsid w:val="00D7158B"/>
    <w:rsid w:val="00D71D24"/>
    <w:rsid w:val="00D726BD"/>
    <w:rsid w:val="00D73341"/>
    <w:rsid w:val="00D77862"/>
    <w:rsid w:val="00D811AF"/>
    <w:rsid w:val="00D81231"/>
    <w:rsid w:val="00D818D7"/>
    <w:rsid w:val="00D84126"/>
    <w:rsid w:val="00D85187"/>
    <w:rsid w:val="00D90E12"/>
    <w:rsid w:val="00D90F78"/>
    <w:rsid w:val="00D9272D"/>
    <w:rsid w:val="00DA00AE"/>
    <w:rsid w:val="00DA0D69"/>
    <w:rsid w:val="00DA2AC6"/>
    <w:rsid w:val="00DA3C2D"/>
    <w:rsid w:val="00DB0803"/>
    <w:rsid w:val="00DB3262"/>
    <w:rsid w:val="00DB5727"/>
    <w:rsid w:val="00DC115C"/>
    <w:rsid w:val="00DC2B7C"/>
    <w:rsid w:val="00DC3868"/>
    <w:rsid w:val="00DC6569"/>
    <w:rsid w:val="00DD2F58"/>
    <w:rsid w:val="00DD3BD8"/>
    <w:rsid w:val="00DE322F"/>
    <w:rsid w:val="00DE4401"/>
    <w:rsid w:val="00DE5241"/>
    <w:rsid w:val="00DE5478"/>
    <w:rsid w:val="00DE6659"/>
    <w:rsid w:val="00DE74AA"/>
    <w:rsid w:val="00DF45EA"/>
    <w:rsid w:val="00DF7787"/>
    <w:rsid w:val="00E02136"/>
    <w:rsid w:val="00E026C9"/>
    <w:rsid w:val="00E05BE8"/>
    <w:rsid w:val="00E06DA1"/>
    <w:rsid w:val="00E10321"/>
    <w:rsid w:val="00E11088"/>
    <w:rsid w:val="00E11C55"/>
    <w:rsid w:val="00E12947"/>
    <w:rsid w:val="00E1297A"/>
    <w:rsid w:val="00E129C3"/>
    <w:rsid w:val="00E129E0"/>
    <w:rsid w:val="00E13CFA"/>
    <w:rsid w:val="00E13E3C"/>
    <w:rsid w:val="00E15A89"/>
    <w:rsid w:val="00E15BFB"/>
    <w:rsid w:val="00E16EC4"/>
    <w:rsid w:val="00E17B5A"/>
    <w:rsid w:val="00E20960"/>
    <w:rsid w:val="00E24294"/>
    <w:rsid w:val="00E25566"/>
    <w:rsid w:val="00E3033B"/>
    <w:rsid w:val="00E316B3"/>
    <w:rsid w:val="00E35445"/>
    <w:rsid w:val="00E37F27"/>
    <w:rsid w:val="00E4050A"/>
    <w:rsid w:val="00E40805"/>
    <w:rsid w:val="00E41BA7"/>
    <w:rsid w:val="00E44DDD"/>
    <w:rsid w:val="00E459CA"/>
    <w:rsid w:val="00E5056F"/>
    <w:rsid w:val="00E5391F"/>
    <w:rsid w:val="00E54F63"/>
    <w:rsid w:val="00E60CA0"/>
    <w:rsid w:val="00E62F59"/>
    <w:rsid w:val="00E638DC"/>
    <w:rsid w:val="00E64568"/>
    <w:rsid w:val="00E65404"/>
    <w:rsid w:val="00E655CB"/>
    <w:rsid w:val="00E66C20"/>
    <w:rsid w:val="00E7010C"/>
    <w:rsid w:val="00E7013A"/>
    <w:rsid w:val="00E70243"/>
    <w:rsid w:val="00E7102B"/>
    <w:rsid w:val="00E71CC3"/>
    <w:rsid w:val="00E74161"/>
    <w:rsid w:val="00E74D54"/>
    <w:rsid w:val="00E74EAB"/>
    <w:rsid w:val="00E7600A"/>
    <w:rsid w:val="00E76A08"/>
    <w:rsid w:val="00E76DE4"/>
    <w:rsid w:val="00E76EAE"/>
    <w:rsid w:val="00E77E88"/>
    <w:rsid w:val="00E804DA"/>
    <w:rsid w:val="00E80D2F"/>
    <w:rsid w:val="00E83BEF"/>
    <w:rsid w:val="00E83ECA"/>
    <w:rsid w:val="00E84B20"/>
    <w:rsid w:val="00E850C9"/>
    <w:rsid w:val="00E874C1"/>
    <w:rsid w:val="00E90596"/>
    <w:rsid w:val="00E92F33"/>
    <w:rsid w:val="00E93B7A"/>
    <w:rsid w:val="00E950C8"/>
    <w:rsid w:val="00E962C8"/>
    <w:rsid w:val="00EA173E"/>
    <w:rsid w:val="00EA7A1E"/>
    <w:rsid w:val="00EB44CA"/>
    <w:rsid w:val="00EB4575"/>
    <w:rsid w:val="00EB5EC2"/>
    <w:rsid w:val="00EB65D2"/>
    <w:rsid w:val="00EB6779"/>
    <w:rsid w:val="00EC3C76"/>
    <w:rsid w:val="00EC417C"/>
    <w:rsid w:val="00EC6883"/>
    <w:rsid w:val="00ED5DE9"/>
    <w:rsid w:val="00EE01D7"/>
    <w:rsid w:val="00EE100E"/>
    <w:rsid w:val="00EE2263"/>
    <w:rsid w:val="00EE28FA"/>
    <w:rsid w:val="00EE2ECD"/>
    <w:rsid w:val="00EE3968"/>
    <w:rsid w:val="00EE3AF0"/>
    <w:rsid w:val="00EE42E2"/>
    <w:rsid w:val="00EE6B7C"/>
    <w:rsid w:val="00EE71AC"/>
    <w:rsid w:val="00EF01F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227"/>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3C88"/>
    <w:rsid w:val="00F44321"/>
    <w:rsid w:val="00F45846"/>
    <w:rsid w:val="00F45ADB"/>
    <w:rsid w:val="00F46414"/>
    <w:rsid w:val="00F4649E"/>
    <w:rsid w:val="00F46CDC"/>
    <w:rsid w:val="00F50B09"/>
    <w:rsid w:val="00F50C97"/>
    <w:rsid w:val="00F51C26"/>
    <w:rsid w:val="00F55698"/>
    <w:rsid w:val="00F56259"/>
    <w:rsid w:val="00F56416"/>
    <w:rsid w:val="00F609C1"/>
    <w:rsid w:val="00F611BC"/>
    <w:rsid w:val="00F645DA"/>
    <w:rsid w:val="00F71239"/>
    <w:rsid w:val="00F715B4"/>
    <w:rsid w:val="00F73153"/>
    <w:rsid w:val="00F732C5"/>
    <w:rsid w:val="00F73850"/>
    <w:rsid w:val="00F772FB"/>
    <w:rsid w:val="00F82020"/>
    <w:rsid w:val="00F82E9C"/>
    <w:rsid w:val="00F844A4"/>
    <w:rsid w:val="00F848DE"/>
    <w:rsid w:val="00F8589A"/>
    <w:rsid w:val="00F90B6A"/>
    <w:rsid w:val="00F918A3"/>
    <w:rsid w:val="00F91BD6"/>
    <w:rsid w:val="00F932E0"/>
    <w:rsid w:val="00F963DE"/>
    <w:rsid w:val="00FA1E10"/>
    <w:rsid w:val="00FA2958"/>
    <w:rsid w:val="00FA40FC"/>
    <w:rsid w:val="00FA416B"/>
    <w:rsid w:val="00FA460C"/>
    <w:rsid w:val="00FA54D4"/>
    <w:rsid w:val="00FA5B21"/>
    <w:rsid w:val="00FA681F"/>
    <w:rsid w:val="00FA6DF8"/>
    <w:rsid w:val="00FA74D8"/>
    <w:rsid w:val="00FA7FC2"/>
    <w:rsid w:val="00FB0D73"/>
    <w:rsid w:val="00FB0EFC"/>
    <w:rsid w:val="00FB38A9"/>
    <w:rsid w:val="00FB490E"/>
    <w:rsid w:val="00FB5E0A"/>
    <w:rsid w:val="00FB6584"/>
    <w:rsid w:val="00FC0915"/>
    <w:rsid w:val="00FC1F20"/>
    <w:rsid w:val="00FC2893"/>
    <w:rsid w:val="00FC4E60"/>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512">
      <w:bodyDiv w:val="1"/>
      <w:marLeft w:val="0"/>
      <w:marRight w:val="0"/>
      <w:marTop w:val="0"/>
      <w:marBottom w:val="0"/>
      <w:divBdr>
        <w:top w:val="none" w:sz="0" w:space="0" w:color="auto"/>
        <w:left w:val="none" w:sz="0" w:space="0" w:color="auto"/>
        <w:bottom w:val="none" w:sz="0" w:space="0" w:color="auto"/>
        <w:right w:val="none" w:sz="0" w:space="0" w:color="auto"/>
      </w:divBdr>
    </w:div>
    <w:div w:id="28381823">
      <w:bodyDiv w:val="1"/>
      <w:marLeft w:val="0"/>
      <w:marRight w:val="0"/>
      <w:marTop w:val="0"/>
      <w:marBottom w:val="0"/>
      <w:divBdr>
        <w:top w:val="none" w:sz="0" w:space="0" w:color="auto"/>
        <w:left w:val="none" w:sz="0" w:space="0" w:color="auto"/>
        <w:bottom w:val="none" w:sz="0" w:space="0" w:color="auto"/>
        <w:right w:val="none" w:sz="0" w:space="0" w:color="auto"/>
      </w:divBdr>
    </w:div>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53829658">
      <w:bodyDiv w:val="1"/>
      <w:marLeft w:val="0"/>
      <w:marRight w:val="0"/>
      <w:marTop w:val="0"/>
      <w:marBottom w:val="0"/>
      <w:divBdr>
        <w:top w:val="none" w:sz="0" w:space="0" w:color="auto"/>
        <w:left w:val="none" w:sz="0" w:space="0" w:color="auto"/>
        <w:bottom w:val="none" w:sz="0" w:space="0" w:color="auto"/>
        <w:right w:val="none" w:sz="0" w:space="0" w:color="auto"/>
      </w:divBdr>
    </w:div>
    <w:div w:id="26904744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2985593">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284203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27016737">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32293-58E0-468F-84E2-052030210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TotalTime>
  <Pages>15</Pages>
  <Words>4345</Words>
  <Characters>23903</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77</cp:revision>
  <cp:lastPrinted>2019-07-17T13:17:00Z</cp:lastPrinted>
  <dcterms:created xsi:type="dcterms:W3CDTF">2019-02-22T20:49:00Z</dcterms:created>
  <dcterms:modified xsi:type="dcterms:W3CDTF">2019-07-17T22:17:00Z</dcterms:modified>
</cp:coreProperties>
</file>