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EC5276">
      <w:pPr>
        <w:pStyle w:val="Norma"/>
        <w:spacing w:after="0"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114300</wp:posOffset>
            </wp:positionH>
            <wp:positionV relativeFrom="page">
              <wp:posOffset>832282</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EC5276">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04506"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1CD7" w:rsidRPr="00AD6AF2" w:rsidRDefault="00D21CD7" w:rsidP="00B26F20">
                            <w:pPr>
                              <w:ind w:right="930"/>
                              <w:jc w:val="center"/>
                              <w:rPr>
                                <w:rFonts w:ascii="Century Gothic" w:hAnsi="Century Gothic"/>
                                <w:sz w:val="14"/>
                                <w:lang w:val="es-ES_tradnl"/>
                              </w:rPr>
                            </w:pPr>
                          </w:p>
                          <w:p w:rsidR="00D21CD7" w:rsidRDefault="00D21C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21CD7" w:rsidRPr="00AD6AF2" w:rsidRDefault="00D21CD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D21CD7" w:rsidRPr="00AD6AF2" w:rsidRDefault="00D21CD7" w:rsidP="00B26F20">
                      <w:pPr>
                        <w:ind w:right="930"/>
                        <w:jc w:val="center"/>
                        <w:rPr>
                          <w:rFonts w:ascii="Century Gothic" w:hAnsi="Century Gothic"/>
                          <w:sz w:val="14"/>
                          <w:lang w:val="es-ES_tradnl"/>
                        </w:rPr>
                      </w:pPr>
                    </w:p>
                    <w:p w:rsidR="00D21CD7" w:rsidRDefault="00D21C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21CD7" w:rsidRPr="00AD6AF2" w:rsidRDefault="00D21CD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EC5276" w:rsidP="00EC5276">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-185613</wp:posOffset>
                </wp:positionH>
                <wp:positionV relativeFrom="paragraph">
                  <wp:posOffset>169131</wp:posOffset>
                </wp:positionV>
                <wp:extent cx="6049645" cy="6261652"/>
                <wp:effectExtent l="0" t="0" r="103505" b="1016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26165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1CD7" w:rsidRDefault="00D21CD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1CD7" w:rsidRDefault="00D21CD7" w:rsidP="00B8304E">
                            <w:pPr>
                              <w:ind w:left="142"/>
                              <w:jc w:val="center"/>
                              <w:rPr>
                                <w:rFonts w:ascii="Verdana" w:hAnsi="Verdana"/>
                                <w:b/>
                              </w:rPr>
                            </w:pPr>
                          </w:p>
                          <w:p w:rsidR="00D21CD7" w:rsidRDefault="00D21CD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1CD7" w:rsidRPr="00103622" w:rsidRDefault="00D21CD7" w:rsidP="00B8304E">
                            <w:pPr>
                              <w:ind w:left="142"/>
                              <w:jc w:val="center"/>
                              <w:rPr>
                                <w:rFonts w:ascii="Century Gothic" w:hAnsi="Century Gothic" w:cs="Arial"/>
                                <w:b/>
                                <w:sz w:val="32"/>
                                <w:szCs w:val="32"/>
                                <w:lang w:val="es-MX"/>
                              </w:rPr>
                            </w:pPr>
                          </w:p>
                          <w:p w:rsidR="00D21CD7" w:rsidRPr="00103622" w:rsidRDefault="00D21CD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21CD7" w:rsidRDefault="00D21CD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21CD7" w:rsidRDefault="00D21CD7" w:rsidP="00B8304E">
                            <w:pPr>
                              <w:jc w:val="center"/>
                              <w:rPr>
                                <w:rFonts w:ascii="Century Gothic" w:hAnsi="Century Gothic" w:cs="Arial"/>
                                <w:b/>
                                <w:sz w:val="28"/>
                                <w:szCs w:val="32"/>
                              </w:rPr>
                            </w:pPr>
                          </w:p>
                          <w:p w:rsidR="00D21CD7" w:rsidRDefault="00D21CD7" w:rsidP="00B8304E">
                            <w:pPr>
                              <w:jc w:val="center"/>
                              <w:rPr>
                                <w:rFonts w:ascii="Century Gothic" w:hAnsi="Century Gothic" w:cs="Arial"/>
                                <w:b/>
                                <w:sz w:val="28"/>
                                <w:szCs w:val="32"/>
                              </w:rPr>
                            </w:pPr>
                          </w:p>
                          <w:p w:rsidR="00D21CD7" w:rsidRPr="00D94CE2" w:rsidRDefault="00D21CD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1CD7" w:rsidRPr="00D94CE2" w:rsidRDefault="00D21CD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21CD7" w:rsidRPr="00F40D69" w:rsidRDefault="00D21CD7" w:rsidP="00B8304E">
                            <w:pPr>
                              <w:ind w:left="142"/>
                              <w:jc w:val="center"/>
                              <w:rPr>
                                <w:rFonts w:ascii="Century Gothic" w:hAnsi="Century Gothic" w:cs="Arial"/>
                                <w:b/>
                                <w:sz w:val="28"/>
                                <w:szCs w:val="28"/>
                              </w:rPr>
                            </w:pPr>
                          </w:p>
                          <w:p w:rsidR="00D21CD7" w:rsidRPr="00103622" w:rsidRDefault="00D21CD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1CD7" w:rsidRPr="005F6C94" w:rsidRDefault="00D21CD7" w:rsidP="00B8304E">
                            <w:pPr>
                              <w:ind w:left="142"/>
                              <w:rPr>
                                <w:rFonts w:ascii="Century Gothic" w:hAnsi="Century Gothic"/>
                                <w:b/>
                                <w:sz w:val="28"/>
                                <w:szCs w:val="28"/>
                                <w:lang w:val="es-MX"/>
                              </w:rPr>
                            </w:pPr>
                          </w:p>
                          <w:p w:rsidR="00D21CD7" w:rsidRPr="00D94CE2" w:rsidRDefault="00D21CD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DEPARTAMENTAL E INTERDEPARTAMENTAL DEL DISTRITO REDES DE GAS CHUQUISACA GESTION 2019</w:t>
                            </w:r>
                          </w:p>
                          <w:p w:rsidR="00D21CD7" w:rsidRPr="00D94CE2" w:rsidRDefault="00D21CD7" w:rsidP="00B8304E">
                            <w:pPr>
                              <w:jc w:val="center"/>
                              <w:rPr>
                                <w:rFonts w:ascii="Century Gothic" w:hAnsi="Century Gothic" w:cs="Century Gothic"/>
                                <w:b/>
                                <w:bCs/>
                                <w:color w:val="FF0000"/>
                                <w:sz w:val="28"/>
                                <w:szCs w:val="28"/>
                              </w:rPr>
                            </w:pPr>
                          </w:p>
                          <w:p w:rsidR="00D21CD7" w:rsidRPr="00EC5276" w:rsidRDefault="00D21CD7" w:rsidP="00B8304E">
                            <w:pPr>
                              <w:jc w:val="center"/>
                              <w:rPr>
                                <w:rFonts w:ascii="Century Gothic" w:hAnsi="Century Gothic" w:cs="Century Gothic"/>
                                <w:b/>
                                <w:bCs/>
                                <w:sz w:val="28"/>
                                <w:szCs w:val="28"/>
                              </w:rPr>
                            </w:pPr>
                            <w:r w:rsidRPr="00EC5276">
                              <w:rPr>
                                <w:rFonts w:ascii="Century Gothic" w:hAnsi="Century Gothic" w:cs="Century Gothic"/>
                                <w:b/>
                                <w:bCs/>
                                <w:sz w:val="28"/>
                                <w:szCs w:val="28"/>
                              </w:rPr>
                              <w:t>CODIGO: GCC-CDL-DRCH-1-19</w:t>
                            </w:r>
                          </w:p>
                          <w:p w:rsidR="00D21CD7" w:rsidRPr="00EC5276" w:rsidRDefault="00D21CD7" w:rsidP="00B8304E">
                            <w:pPr>
                              <w:jc w:val="center"/>
                              <w:rPr>
                                <w:rFonts w:ascii="Century Gothic" w:hAnsi="Century Gothic" w:cs="Century Gothic"/>
                                <w:b/>
                                <w:bCs/>
                                <w:sz w:val="28"/>
                                <w:szCs w:val="28"/>
                              </w:rPr>
                            </w:pPr>
                          </w:p>
                          <w:p w:rsidR="00D21CD7" w:rsidRPr="00EC5276" w:rsidRDefault="00D21CD7" w:rsidP="00B8304E">
                            <w:pPr>
                              <w:jc w:val="center"/>
                              <w:rPr>
                                <w:rFonts w:ascii="Century Gothic" w:hAnsi="Century Gothic"/>
                                <w:b/>
                                <w:sz w:val="28"/>
                                <w:szCs w:val="28"/>
                                <w:lang w:val="es-ES_tradnl"/>
                              </w:rPr>
                            </w:pPr>
                            <w:r w:rsidRPr="00EC5276">
                              <w:rPr>
                                <w:rFonts w:ascii="Century Gothic" w:hAnsi="Century Gothic" w:cs="Century Gothic"/>
                                <w:b/>
                                <w:bCs/>
                                <w:sz w:val="28"/>
                                <w:szCs w:val="28"/>
                              </w:rPr>
                              <w:t>Segunda Convocatoria</w:t>
                            </w:r>
                          </w:p>
                          <w:p w:rsidR="00D21CD7" w:rsidRPr="00103622" w:rsidRDefault="00D21CD7" w:rsidP="00B8304E">
                            <w:pPr>
                              <w:jc w:val="center"/>
                              <w:rPr>
                                <w:rFonts w:ascii="Century Gothic" w:hAnsi="Century Gothic"/>
                                <w:sz w:val="32"/>
                                <w:szCs w:val="32"/>
                                <w:lang w:val="es-ES_tradnl"/>
                              </w:rPr>
                            </w:pPr>
                          </w:p>
                          <w:p w:rsidR="00D21CD7" w:rsidRPr="00103622" w:rsidRDefault="00D21CD7" w:rsidP="00B8304E">
                            <w:pPr>
                              <w:ind w:right="930"/>
                              <w:jc w:val="center"/>
                              <w:rPr>
                                <w:rFonts w:ascii="Century Gothic" w:hAnsi="Century Gothic"/>
                                <w:sz w:val="32"/>
                                <w:szCs w:val="32"/>
                                <w:lang w:val="es-ES_tradnl"/>
                              </w:rPr>
                            </w:pPr>
                          </w:p>
                          <w:p w:rsidR="00D21CD7" w:rsidRPr="00103622" w:rsidRDefault="00D21CD7" w:rsidP="00B8304E">
                            <w:pPr>
                              <w:ind w:right="930"/>
                              <w:jc w:val="center"/>
                              <w:rPr>
                                <w:rFonts w:ascii="Century Gothic" w:hAnsi="Century Gothic"/>
                                <w:sz w:val="32"/>
                                <w:szCs w:val="32"/>
                                <w:lang w:val="es-ES_tradnl"/>
                              </w:rPr>
                            </w:pPr>
                          </w:p>
                          <w:p w:rsidR="00D21CD7" w:rsidRDefault="00D21CD7" w:rsidP="00B8304E">
                            <w:pPr>
                              <w:ind w:right="930"/>
                              <w:jc w:val="center"/>
                              <w:rPr>
                                <w:rFonts w:ascii="Century Gothic" w:hAnsi="Century Gothic"/>
                                <w:lang w:val="es-ES_tradnl"/>
                              </w:rPr>
                            </w:pPr>
                          </w:p>
                          <w:p w:rsidR="00D21CD7" w:rsidRPr="009C5A35" w:rsidRDefault="00D21CD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_x0000_s1027" style="position:absolute;margin-left:-14.6pt;margin-top:13.3pt;width:476.35pt;height:493.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">
                <v:shadow on="t" color="#333" offset="6pt,6pt"/>
                <v:textbox>
                  <w:txbxContent>
                    <w:p w:rsidR="00D21CD7" w:rsidRDefault="00D21CD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1CD7" w:rsidRDefault="00D21CD7" w:rsidP="00B8304E">
                      <w:pPr>
                        <w:ind w:left="142"/>
                        <w:jc w:val="center"/>
                        <w:rPr>
                          <w:rFonts w:ascii="Verdana" w:hAnsi="Verdana"/>
                          <w:b/>
                        </w:rPr>
                      </w:pPr>
                    </w:p>
                    <w:p w:rsidR="00D21CD7" w:rsidRDefault="00D21CD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1CD7" w:rsidRPr="00103622" w:rsidRDefault="00D21CD7" w:rsidP="00B8304E">
                      <w:pPr>
                        <w:ind w:left="142"/>
                        <w:jc w:val="center"/>
                        <w:rPr>
                          <w:rFonts w:ascii="Century Gothic" w:hAnsi="Century Gothic" w:cs="Arial"/>
                          <w:b/>
                          <w:sz w:val="32"/>
                          <w:szCs w:val="32"/>
                          <w:lang w:val="es-MX"/>
                        </w:rPr>
                      </w:pPr>
                    </w:p>
                    <w:p w:rsidR="00D21CD7" w:rsidRPr="00103622" w:rsidRDefault="00D21CD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21CD7" w:rsidRDefault="00D21CD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21CD7" w:rsidRDefault="00D21CD7" w:rsidP="00B8304E">
                      <w:pPr>
                        <w:jc w:val="center"/>
                        <w:rPr>
                          <w:rFonts w:ascii="Century Gothic" w:hAnsi="Century Gothic" w:cs="Arial"/>
                          <w:b/>
                          <w:sz w:val="28"/>
                          <w:szCs w:val="32"/>
                        </w:rPr>
                      </w:pPr>
                    </w:p>
                    <w:p w:rsidR="00D21CD7" w:rsidRDefault="00D21CD7" w:rsidP="00B8304E">
                      <w:pPr>
                        <w:jc w:val="center"/>
                        <w:rPr>
                          <w:rFonts w:ascii="Century Gothic" w:hAnsi="Century Gothic" w:cs="Arial"/>
                          <w:b/>
                          <w:sz w:val="28"/>
                          <w:szCs w:val="32"/>
                        </w:rPr>
                      </w:pPr>
                    </w:p>
                    <w:p w:rsidR="00D21CD7" w:rsidRPr="00D94CE2" w:rsidRDefault="00D21CD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1CD7" w:rsidRPr="00D94CE2" w:rsidRDefault="00D21CD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21CD7" w:rsidRPr="00F40D69" w:rsidRDefault="00D21CD7" w:rsidP="00B8304E">
                      <w:pPr>
                        <w:ind w:left="142"/>
                        <w:jc w:val="center"/>
                        <w:rPr>
                          <w:rFonts w:ascii="Century Gothic" w:hAnsi="Century Gothic" w:cs="Arial"/>
                          <w:b/>
                          <w:sz w:val="28"/>
                          <w:szCs w:val="28"/>
                        </w:rPr>
                      </w:pPr>
                    </w:p>
                    <w:p w:rsidR="00D21CD7" w:rsidRPr="00103622" w:rsidRDefault="00D21CD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1CD7" w:rsidRPr="005F6C94" w:rsidRDefault="00D21CD7" w:rsidP="00B8304E">
                      <w:pPr>
                        <w:ind w:left="142"/>
                        <w:rPr>
                          <w:rFonts w:ascii="Century Gothic" w:hAnsi="Century Gothic"/>
                          <w:b/>
                          <w:sz w:val="28"/>
                          <w:szCs w:val="28"/>
                          <w:lang w:val="es-MX"/>
                        </w:rPr>
                      </w:pPr>
                    </w:p>
                    <w:p w:rsidR="00D21CD7" w:rsidRPr="00D94CE2" w:rsidRDefault="00D21CD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DEPARTAMENTAL E INTERDEPARTAMENTAL DEL DISTRITO REDES DE GAS CHUQUISACA GESTION 2019</w:t>
                      </w:r>
                    </w:p>
                    <w:p w:rsidR="00D21CD7" w:rsidRPr="00D94CE2" w:rsidRDefault="00D21CD7" w:rsidP="00B8304E">
                      <w:pPr>
                        <w:jc w:val="center"/>
                        <w:rPr>
                          <w:rFonts w:ascii="Century Gothic" w:hAnsi="Century Gothic" w:cs="Century Gothic"/>
                          <w:b/>
                          <w:bCs/>
                          <w:color w:val="FF0000"/>
                          <w:sz w:val="28"/>
                          <w:szCs w:val="28"/>
                        </w:rPr>
                      </w:pPr>
                    </w:p>
                    <w:p w:rsidR="00D21CD7" w:rsidRPr="00EC5276" w:rsidRDefault="00D21CD7" w:rsidP="00B8304E">
                      <w:pPr>
                        <w:jc w:val="center"/>
                        <w:rPr>
                          <w:rFonts w:ascii="Century Gothic" w:hAnsi="Century Gothic" w:cs="Century Gothic"/>
                          <w:b/>
                          <w:bCs/>
                          <w:sz w:val="28"/>
                          <w:szCs w:val="28"/>
                        </w:rPr>
                      </w:pPr>
                      <w:r w:rsidRPr="00EC5276">
                        <w:rPr>
                          <w:rFonts w:ascii="Century Gothic" w:hAnsi="Century Gothic" w:cs="Century Gothic"/>
                          <w:b/>
                          <w:bCs/>
                          <w:sz w:val="28"/>
                          <w:szCs w:val="28"/>
                        </w:rPr>
                        <w:t>CODIGO: GCC-CDL-DRCH-1-19</w:t>
                      </w:r>
                    </w:p>
                    <w:p w:rsidR="00D21CD7" w:rsidRPr="00EC5276" w:rsidRDefault="00D21CD7" w:rsidP="00B8304E">
                      <w:pPr>
                        <w:jc w:val="center"/>
                        <w:rPr>
                          <w:rFonts w:ascii="Century Gothic" w:hAnsi="Century Gothic" w:cs="Century Gothic"/>
                          <w:b/>
                          <w:bCs/>
                          <w:sz w:val="28"/>
                          <w:szCs w:val="28"/>
                        </w:rPr>
                      </w:pPr>
                    </w:p>
                    <w:p w:rsidR="00D21CD7" w:rsidRPr="00EC5276" w:rsidRDefault="00D21CD7" w:rsidP="00B8304E">
                      <w:pPr>
                        <w:jc w:val="center"/>
                        <w:rPr>
                          <w:rFonts w:ascii="Century Gothic" w:hAnsi="Century Gothic"/>
                          <w:b/>
                          <w:sz w:val="28"/>
                          <w:szCs w:val="28"/>
                          <w:lang w:val="es-ES_tradnl"/>
                        </w:rPr>
                      </w:pPr>
                      <w:r w:rsidRPr="00EC5276">
                        <w:rPr>
                          <w:rFonts w:ascii="Century Gothic" w:hAnsi="Century Gothic" w:cs="Century Gothic"/>
                          <w:b/>
                          <w:bCs/>
                          <w:sz w:val="28"/>
                          <w:szCs w:val="28"/>
                        </w:rPr>
                        <w:t>Segunda Convocatoria</w:t>
                      </w:r>
                    </w:p>
                    <w:p w:rsidR="00D21CD7" w:rsidRPr="00103622" w:rsidRDefault="00D21CD7" w:rsidP="00B8304E">
                      <w:pPr>
                        <w:jc w:val="center"/>
                        <w:rPr>
                          <w:rFonts w:ascii="Century Gothic" w:hAnsi="Century Gothic"/>
                          <w:sz w:val="32"/>
                          <w:szCs w:val="32"/>
                          <w:lang w:val="es-ES_tradnl"/>
                        </w:rPr>
                      </w:pPr>
                    </w:p>
                    <w:p w:rsidR="00D21CD7" w:rsidRPr="00103622" w:rsidRDefault="00D21CD7" w:rsidP="00B8304E">
                      <w:pPr>
                        <w:ind w:right="930"/>
                        <w:jc w:val="center"/>
                        <w:rPr>
                          <w:rFonts w:ascii="Century Gothic" w:hAnsi="Century Gothic"/>
                          <w:sz w:val="32"/>
                          <w:szCs w:val="32"/>
                          <w:lang w:val="es-ES_tradnl"/>
                        </w:rPr>
                      </w:pPr>
                    </w:p>
                    <w:p w:rsidR="00D21CD7" w:rsidRPr="00103622" w:rsidRDefault="00D21CD7" w:rsidP="00B8304E">
                      <w:pPr>
                        <w:ind w:right="930"/>
                        <w:jc w:val="center"/>
                        <w:rPr>
                          <w:rFonts w:ascii="Century Gothic" w:hAnsi="Century Gothic"/>
                          <w:sz w:val="32"/>
                          <w:szCs w:val="32"/>
                          <w:lang w:val="es-ES_tradnl"/>
                        </w:rPr>
                      </w:pPr>
                    </w:p>
                    <w:p w:rsidR="00D21CD7" w:rsidRDefault="00D21CD7" w:rsidP="00B8304E">
                      <w:pPr>
                        <w:ind w:right="930"/>
                        <w:jc w:val="center"/>
                        <w:rPr>
                          <w:rFonts w:ascii="Century Gothic" w:hAnsi="Century Gothic"/>
                          <w:lang w:val="es-ES_tradnl"/>
                        </w:rPr>
                      </w:pPr>
                    </w:p>
                    <w:p w:rsidR="00D21CD7" w:rsidRPr="009C5A35" w:rsidRDefault="00D21CD7"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5367E8" w:rsidP="00EC5276">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B8304E" w:rsidRDefault="00B8304E"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EC5276" w:rsidRDefault="00EC5276" w:rsidP="00EC5276">
      <w:pPr>
        <w:pStyle w:val="Norma"/>
        <w:spacing w:after="0" w:line="240" w:lineRule="auto"/>
        <w:rPr>
          <w:rFonts w:asciiTheme="minorHAnsi" w:hAnsiTheme="minorHAnsi" w:cstheme="minorHAnsi"/>
        </w:rPr>
      </w:pPr>
    </w:p>
    <w:p w:rsidR="00A94E21" w:rsidRDefault="00A94E21" w:rsidP="00EC5276">
      <w:pPr>
        <w:pStyle w:val="Norma"/>
        <w:spacing w:after="0" w:line="240" w:lineRule="auto"/>
        <w:rPr>
          <w:rFonts w:asciiTheme="minorHAnsi" w:hAnsiTheme="minorHAnsi" w:cstheme="minorHAnsi"/>
        </w:rPr>
      </w:pPr>
    </w:p>
    <w:p w:rsidR="00A94E21" w:rsidRDefault="00A94E21"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Default="00464E5A" w:rsidP="00EC5276">
      <w:pPr>
        <w:jc w:val="center"/>
        <w:rPr>
          <w:rFonts w:ascii="Calibri" w:hAnsi="Calibri" w:cs="Calibri"/>
          <w:b/>
          <w:color w:val="FF0000"/>
          <w:sz w:val="18"/>
          <w:szCs w:val="18"/>
        </w:rPr>
      </w:pPr>
    </w:p>
    <w:p w:rsidR="00464E5A" w:rsidRPr="0073680C" w:rsidRDefault="00464E5A" w:rsidP="00EC5276">
      <w:pPr>
        <w:jc w:val="center"/>
        <w:rPr>
          <w:rFonts w:ascii="Calibri" w:hAnsi="Calibri" w:cs="Calibri"/>
          <w:b/>
          <w:color w:val="FF0000"/>
          <w:sz w:val="18"/>
          <w:szCs w:val="18"/>
        </w:rPr>
      </w:pPr>
      <w:bookmarkStart w:id="0" w:name="_GoBack"/>
      <w:bookmarkEnd w:id="0"/>
    </w:p>
    <w:p w:rsidR="00EE7C79" w:rsidRPr="00EE7C79" w:rsidRDefault="00EE7C79" w:rsidP="00EC5276">
      <w:pPr>
        <w:pStyle w:val="Norma"/>
        <w:tabs>
          <w:tab w:val="center" w:pos="4561"/>
          <w:tab w:val="right" w:pos="9123"/>
        </w:tabs>
        <w:spacing w:after="0" w:line="240" w:lineRule="auto"/>
        <w:rPr>
          <w:rFonts w:asciiTheme="minorHAnsi" w:hAnsiTheme="minorHAnsi" w:cstheme="minorHAnsi"/>
          <w:lang w:val="es-ES"/>
        </w:rPr>
      </w:pPr>
    </w:p>
    <w:p w:rsidR="00A72F2D" w:rsidRDefault="00A73638" w:rsidP="00EC5276">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EC5276">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EC5276">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C5276" w:rsidP="00EC527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C5276" w:rsidP="00EC52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EC52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C5276" w:rsidP="00EC527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EC527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EC527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EC5276" w:rsidP="00EC527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EC5276">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7"/>
        <w:gridCol w:w="1298"/>
        <w:gridCol w:w="28"/>
        <w:gridCol w:w="1046"/>
        <w:gridCol w:w="3257"/>
      </w:tblGrid>
      <w:tr w:rsidR="00CE7B5F" w:rsidRPr="00552079" w:rsidTr="00F77699">
        <w:trPr>
          <w:trHeight w:val="410"/>
        </w:trPr>
        <w:tc>
          <w:tcPr>
            <w:tcW w:w="9039" w:type="dxa"/>
            <w:gridSpan w:val="6"/>
            <w:shd w:val="clear" w:color="auto" w:fill="D9D9D9"/>
            <w:vAlign w:val="center"/>
          </w:tcPr>
          <w:p w:rsidR="00CE7B5F" w:rsidRPr="00552079" w:rsidRDefault="00CE7B5F" w:rsidP="00EC527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C5276">
        <w:trPr>
          <w:trHeight w:val="410"/>
        </w:trPr>
        <w:tc>
          <w:tcPr>
            <w:tcW w:w="433" w:type="dxa"/>
            <w:shd w:val="clear" w:color="auto" w:fill="D9D9D9"/>
            <w:vAlign w:val="center"/>
          </w:tcPr>
          <w:p w:rsidR="00EE7C79" w:rsidRPr="00552079" w:rsidRDefault="00EE7C79" w:rsidP="00EC527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7" w:type="dxa"/>
            <w:shd w:val="clear" w:color="auto" w:fill="D9D9D9"/>
            <w:vAlign w:val="center"/>
          </w:tcPr>
          <w:p w:rsidR="00EE7C79" w:rsidRPr="00552079" w:rsidRDefault="00EE7C79" w:rsidP="00EC527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6" w:type="dxa"/>
            <w:gridSpan w:val="2"/>
            <w:shd w:val="clear" w:color="auto" w:fill="D9D9D9"/>
            <w:vAlign w:val="center"/>
          </w:tcPr>
          <w:p w:rsidR="00EE7C79" w:rsidRPr="00552079" w:rsidRDefault="00EE7C79" w:rsidP="00EC527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EC5276">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57" w:type="dxa"/>
            <w:shd w:val="clear" w:color="auto" w:fill="D9D9D9"/>
            <w:vAlign w:val="center"/>
          </w:tcPr>
          <w:p w:rsidR="00EE7C79" w:rsidRPr="00552079" w:rsidRDefault="00EE7C79" w:rsidP="00EC527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C5276">
        <w:trPr>
          <w:trHeight w:val="64"/>
        </w:trPr>
        <w:tc>
          <w:tcPr>
            <w:tcW w:w="433" w:type="dxa"/>
            <w:vAlign w:val="center"/>
          </w:tcPr>
          <w:p w:rsidR="00EE7C79" w:rsidRPr="00365997" w:rsidRDefault="00EE7C79" w:rsidP="00EC5276">
            <w:pPr>
              <w:jc w:val="center"/>
              <w:rPr>
                <w:rFonts w:asciiTheme="minorHAnsi" w:hAnsiTheme="minorHAnsi" w:cstheme="minorHAnsi"/>
                <w:sz w:val="22"/>
                <w:szCs w:val="22"/>
              </w:rPr>
            </w:pPr>
            <w:r>
              <w:rPr>
                <w:rFonts w:asciiTheme="minorHAnsi" w:hAnsiTheme="minorHAnsi" w:cstheme="minorHAnsi"/>
                <w:sz w:val="22"/>
                <w:szCs w:val="22"/>
              </w:rPr>
              <w:t>1</w:t>
            </w:r>
          </w:p>
        </w:tc>
        <w:tc>
          <w:tcPr>
            <w:tcW w:w="2977" w:type="dxa"/>
          </w:tcPr>
          <w:p w:rsidR="00EE7C79" w:rsidRPr="00365997" w:rsidRDefault="00EE7C79" w:rsidP="00EC527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9" w:type="dxa"/>
            <w:gridSpan w:val="4"/>
            <w:vAlign w:val="center"/>
          </w:tcPr>
          <w:p w:rsidR="00EE7C79" w:rsidRPr="00365997" w:rsidRDefault="00EE7C79" w:rsidP="00EC5276">
            <w:pPr>
              <w:rPr>
                <w:rFonts w:asciiTheme="minorHAnsi" w:hAnsiTheme="minorHAnsi" w:cstheme="minorHAnsi"/>
                <w:sz w:val="22"/>
                <w:szCs w:val="22"/>
              </w:rPr>
            </w:pPr>
            <w:r w:rsidRPr="00276B80">
              <w:rPr>
                <w:rFonts w:asciiTheme="minorHAnsi" w:hAnsiTheme="minorHAnsi" w:cstheme="minorHAnsi"/>
                <w:sz w:val="22"/>
                <w:szCs w:val="22"/>
              </w:rPr>
              <w:t>Fecha:</w:t>
            </w:r>
            <w:r w:rsidR="00EC5276">
              <w:rPr>
                <w:rFonts w:asciiTheme="minorHAnsi" w:hAnsiTheme="minorHAnsi" w:cstheme="minorHAnsi"/>
                <w:sz w:val="22"/>
                <w:szCs w:val="22"/>
              </w:rPr>
              <w:t xml:space="preserve"> 25/07/2019</w:t>
            </w:r>
          </w:p>
        </w:tc>
      </w:tr>
      <w:tr w:rsidR="00EE7C79" w:rsidRPr="00552079" w:rsidTr="00EC5276">
        <w:trPr>
          <w:trHeight w:val="64"/>
        </w:trPr>
        <w:tc>
          <w:tcPr>
            <w:tcW w:w="433" w:type="dxa"/>
          </w:tcPr>
          <w:p w:rsidR="00EE7C79" w:rsidRPr="00552079" w:rsidRDefault="00EE7C79" w:rsidP="00EC5276">
            <w:pPr>
              <w:rPr>
                <w:rFonts w:asciiTheme="minorHAnsi" w:hAnsiTheme="minorHAnsi" w:cstheme="minorHAnsi"/>
                <w:sz w:val="22"/>
                <w:szCs w:val="22"/>
              </w:rPr>
            </w:pPr>
          </w:p>
        </w:tc>
        <w:tc>
          <w:tcPr>
            <w:tcW w:w="2977" w:type="dxa"/>
          </w:tcPr>
          <w:p w:rsidR="00EE7C79" w:rsidRPr="00552079" w:rsidRDefault="00EE7C79" w:rsidP="00EC5276">
            <w:pPr>
              <w:rPr>
                <w:rFonts w:asciiTheme="minorHAnsi" w:hAnsiTheme="minorHAnsi" w:cstheme="minorHAnsi"/>
                <w:sz w:val="22"/>
                <w:szCs w:val="22"/>
              </w:rPr>
            </w:pPr>
          </w:p>
        </w:tc>
        <w:tc>
          <w:tcPr>
            <w:tcW w:w="2372" w:type="dxa"/>
            <w:gridSpan w:val="3"/>
          </w:tcPr>
          <w:p w:rsidR="00EE7C79" w:rsidRPr="00552079" w:rsidRDefault="00EE7C79" w:rsidP="00EC5276">
            <w:pPr>
              <w:rPr>
                <w:rFonts w:asciiTheme="minorHAnsi" w:hAnsiTheme="minorHAnsi" w:cstheme="minorHAnsi"/>
                <w:sz w:val="22"/>
                <w:szCs w:val="22"/>
                <w:highlight w:val="yellow"/>
              </w:rPr>
            </w:pPr>
          </w:p>
        </w:tc>
        <w:tc>
          <w:tcPr>
            <w:tcW w:w="3257" w:type="dxa"/>
          </w:tcPr>
          <w:p w:rsidR="00EE7C79" w:rsidRPr="00552079" w:rsidRDefault="00EE7C79" w:rsidP="00EC5276">
            <w:pPr>
              <w:rPr>
                <w:rFonts w:asciiTheme="minorHAnsi" w:hAnsiTheme="minorHAnsi" w:cstheme="minorHAnsi"/>
                <w:sz w:val="22"/>
                <w:szCs w:val="22"/>
              </w:rPr>
            </w:pPr>
          </w:p>
        </w:tc>
      </w:tr>
      <w:tr w:rsidR="00CE7B5F" w:rsidRPr="00552079" w:rsidTr="00EC5276">
        <w:trPr>
          <w:trHeight w:val="300"/>
        </w:trPr>
        <w:tc>
          <w:tcPr>
            <w:tcW w:w="433" w:type="dxa"/>
            <w:vAlign w:val="center"/>
          </w:tcPr>
          <w:p w:rsidR="00CE7B5F" w:rsidRPr="00552079" w:rsidRDefault="00EE7C79" w:rsidP="00EC5276">
            <w:pPr>
              <w:jc w:val="center"/>
              <w:rPr>
                <w:rFonts w:asciiTheme="minorHAnsi" w:hAnsiTheme="minorHAnsi" w:cstheme="minorHAnsi"/>
                <w:sz w:val="22"/>
                <w:szCs w:val="22"/>
              </w:rPr>
            </w:pPr>
            <w:r>
              <w:rPr>
                <w:rFonts w:asciiTheme="minorHAnsi" w:hAnsiTheme="minorHAnsi" w:cstheme="minorHAnsi"/>
                <w:sz w:val="22"/>
                <w:szCs w:val="22"/>
              </w:rPr>
              <w:t>2</w:t>
            </w:r>
          </w:p>
        </w:tc>
        <w:tc>
          <w:tcPr>
            <w:tcW w:w="2977" w:type="dxa"/>
            <w:vAlign w:val="center"/>
          </w:tcPr>
          <w:p w:rsidR="00CE7B5F" w:rsidRPr="00552079" w:rsidRDefault="00CE7B5F" w:rsidP="00EC527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rsidR="00CE7B5F" w:rsidRPr="00552079" w:rsidRDefault="00CE7B5F" w:rsidP="00EC5276">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EC5276">
            <w:pPr>
              <w:rPr>
                <w:rFonts w:asciiTheme="minorHAnsi" w:hAnsiTheme="minorHAnsi" w:cstheme="minorHAnsi"/>
                <w:sz w:val="22"/>
                <w:szCs w:val="22"/>
              </w:rPr>
            </w:pPr>
          </w:p>
        </w:tc>
        <w:tc>
          <w:tcPr>
            <w:tcW w:w="1074" w:type="dxa"/>
            <w:gridSpan w:val="2"/>
            <w:vAlign w:val="center"/>
          </w:tcPr>
          <w:p w:rsidR="00CE7B5F" w:rsidRPr="00552079" w:rsidRDefault="00CE7B5F" w:rsidP="00EC52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EC5276">
            <w:pPr>
              <w:jc w:val="center"/>
              <w:rPr>
                <w:rFonts w:asciiTheme="minorHAnsi" w:hAnsiTheme="minorHAnsi" w:cstheme="minorHAnsi"/>
                <w:color w:val="000000"/>
                <w:sz w:val="22"/>
                <w:szCs w:val="22"/>
              </w:rPr>
            </w:pPr>
          </w:p>
        </w:tc>
        <w:tc>
          <w:tcPr>
            <w:tcW w:w="3257" w:type="dxa"/>
            <w:vAlign w:val="center"/>
          </w:tcPr>
          <w:p w:rsidR="00CE7B5F" w:rsidRPr="001C15EE" w:rsidRDefault="00EC5276" w:rsidP="00EC5276">
            <w:pPr>
              <w:jc w:val="center"/>
              <w:rPr>
                <w:rFonts w:asciiTheme="minorHAnsi" w:hAnsiTheme="minorHAnsi" w:cstheme="minorHAnsi"/>
                <w:color w:val="000000"/>
                <w:sz w:val="22"/>
                <w:szCs w:val="22"/>
                <w:lang w:val="es-ES_tradnl"/>
              </w:rPr>
            </w:pPr>
            <w:r w:rsidRPr="00EC5276">
              <w:rPr>
                <w:rFonts w:ascii="Calibri" w:hAnsi="Calibri"/>
                <w:b/>
                <w:sz w:val="16"/>
                <w:szCs w:val="16"/>
              </w:rPr>
              <w:t>NO APLICA</w:t>
            </w:r>
          </w:p>
        </w:tc>
      </w:tr>
      <w:tr w:rsidR="00CE7B5F" w:rsidRPr="00552079" w:rsidTr="00EC5276">
        <w:trPr>
          <w:trHeight w:val="155"/>
        </w:trPr>
        <w:tc>
          <w:tcPr>
            <w:tcW w:w="433" w:type="dxa"/>
            <w:vAlign w:val="center"/>
          </w:tcPr>
          <w:p w:rsidR="00CE7B5F" w:rsidRPr="00552079" w:rsidRDefault="00CE7B5F" w:rsidP="00EC5276">
            <w:pPr>
              <w:rPr>
                <w:rFonts w:asciiTheme="minorHAnsi" w:hAnsiTheme="minorHAnsi" w:cstheme="minorHAnsi"/>
                <w:sz w:val="22"/>
                <w:szCs w:val="22"/>
              </w:rPr>
            </w:pPr>
          </w:p>
        </w:tc>
        <w:tc>
          <w:tcPr>
            <w:tcW w:w="2977" w:type="dxa"/>
            <w:vAlign w:val="center"/>
          </w:tcPr>
          <w:p w:rsidR="00CE7B5F" w:rsidRPr="00552079" w:rsidRDefault="00CE7B5F" w:rsidP="00EC5276">
            <w:pPr>
              <w:jc w:val="both"/>
              <w:rPr>
                <w:rFonts w:asciiTheme="minorHAnsi" w:hAnsiTheme="minorHAnsi" w:cstheme="minorHAnsi"/>
                <w:sz w:val="22"/>
                <w:szCs w:val="22"/>
              </w:rPr>
            </w:pPr>
          </w:p>
        </w:tc>
        <w:tc>
          <w:tcPr>
            <w:tcW w:w="2372" w:type="dxa"/>
            <w:gridSpan w:val="3"/>
          </w:tcPr>
          <w:p w:rsidR="00CE7B5F" w:rsidRPr="00552079" w:rsidRDefault="00CE7B5F" w:rsidP="00EC5276">
            <w:pPr>
              <w:jc w:val="center"/>
              <w:rPr>
                <w:rFonts w:asciiTheme="minorHAnsi" w:hAnsiTheme="minorHAnsi" w:cstheme="minorHAnsi"/>
                <w:sz w:val="22"/>
                <w:szCs w:val="22"/>
              </w:rPr>
            </w:pPr>
          </w:p>
        </w:tc>
        <w:tc>
          <w:tcPr>
            <w:tcW w:w="3257" w:type="dxa"/>
          </w:tcPr>
          <w:p w:rsidR="00CE7B5F" w:rsidRPr="00552079" w:rsidRDefault="00CE7B5F" w:rsidP="00EC5276">
            <w:pPr>
              <w:jc w:val="both"/>
              <w:rPr>
                <w:rFonts w:asciiTheme="minorHAnsi" w:hAnsiTheme="minorHAnsi" w:cstheme="minorHAnsi"/>
                <w:sz w:val="22"/>
                <w:szCs w:val="22"/>
              </w:rPr>
            </w:pPr>
          </w:p>
        </w:tc>
      </w:tr>
      <w:tr w:rsidR="00CE7B5F" w:rsidRPr="00552079" w:rsidTr="00EC5276">
        <w:trPr>
          <w:trHeight w:val="433"/>
        </w:trPr>
        <w:tc>
          <w:tcPr>
            <w:tcW w:w="433" w:type="dxa"/>
            <w:shd w:val="clear" w:color="auto" w:fill="auto"/>
            <w:vAlign w:val="center"/>
          </w:tcPr>
          <w:p w:rsidR="00CE7B5F" w:rsidRPr="00552079" w:rsidRDefault="00CE7B5F" w:rsidP="00EC5276">
            <w:pPr>
              <w:jc w:val="center"/>
              <w:rPr>
                <w:rFonts w:asciiTheme="minorHAnsi" w:hAnsiTheme="minorHAnsi" w:cstheme="minorHAnsi"/>
                <w:sz w:val="22"/>
                <w:szCs w:val="22"/>
              </w:rPr>
            </w:pPr>
            <w:r>
              <w:rPr>
                <w:rFonts w:asciiTheme="minorHAnsi" w:hAnsiTheme="minorHAnsi" w:cstheme="minorHAnsi"/>
                <w:sz w:val="22"/>
                <w:szCs w:val="22"/>
              </w:rPr>
              <w:t>3</w:t>
            </w:r>
          </w:p>
        </w:tc>
        <w:tc>
          <w:tcPr>
            <w:tcW w:w="2977" w:type="dxa"/>
            <w:vAlign w:val="center"/>
          </w:tcPr>
          <w:p w:rsidR="00CE7B5F" w:rsidRPr="00A72F2D" w:rsidRDefault="00CE7B5F" w:rsidP="00EC527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98" w:type="dxa"/>
            <w:vAlign w:val="center"/>
          </w:tcPr>
          <w:p w:rsidR="00CE7B5F" w:rsidRPr="00552079" w:rsidRDefault="00CE7B5F" w:rsidP="00EC5276">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EC5276">
            <w:pPr>
              <w:rPr>
                <w:rFonts w:asciiTheme="minorHAnsi" w:hAnsiTheme="minorHAnsi" w:cstheme="minorHAnsi"/>
                <w:sz w:val="22"/>
                <w:szCs w:val="22"/>
              </w:rPr>
            </w:pPr>
          </w:p>
        </w:tc>
        <w:tc>
          <w:tcPr>
            <w:tcW w:w="1074" w:type="dxa"/>
            <w:gridSpan w:val="2"/>
            <w:vAlign w:val="center"/>
          </w:tcPr>
          <w:p w:rsidR="00CE7B5F" w:rsidRPr="00552079" w:rsidRDefault="00CE7B5F" w:rsidP="00EC52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EC5276">
            <w:pPr>
              <w:rPr>
                <w:rFonts w:asciiTheme="minorHAnsi" w:hAnsiTheme="minorHAnsi" w:cstheme="minorHAnsi"/>
                <w:sz w:val="22"/>
                <w:szCs w:val="22"/>
              </w:rPr>
            </w:pPr>
          </w:p>
        </w:tc>
        <w:tc>
          <w:tcPr>
            <w:tcW w:w="3257" w:type="dxa"/>
            <w:vAlign w:val="center"/>
          </w:tcPr>
          <w:p w:rsidR="00CE7B5F" w:rsidRPr="00405640" w:rsidRDefault="00EC5276" w:rsidP="00EC5276">
            <w:pPr>
              <w:jc w:val="center"/>
              <w:rPr>
                <w:rFonts w:asciiTheme="minorHAnsi" w:hAnsiTheme="minorHAnsi" w:cstheme="minorHAnsi"/>
                <w:color w:val="000000"/>
                <w:sz w:val="22"/>
                <w:szCs w:val="22"/>
              </w:rPr>
            </w:pPr>
            <w:r w:rsidRPr="00EC5276">
              <w:rPr>
                <w:rFonts w:ascii="Calibri" w:hAnsi="Calibri"/>
                <w:b/>
                <w:sz w:val="16"/>
                <w:szCs w:val="16"/>
              </w:rPr>
              <w:t>NO APLICA</w:t>
            </w:r>
          </w:p>
        </w:tc>
      </w:tr>
      <w:tr w:rsidR="00CE7B5F" w:rsidRPr="00552079" w:rsidTr="00EC5276">
        <w:trPr>
          <w:trHeight w:val="65"/>
        </w:trPr>
        <w:tc>
          <w:tcPr>
            <w:tcW w:w="433" w:type="dxa"/>
            <w:vAlign w:val="center"/>
          </w:tcPr>
          <w:p w:rsidR="00CE7B5F" w:rsidRPr="00552079" w:rsidRDefault="00CE7B5F" w:rsidP="00EC5276">
            <w:pPr>
              <w:jc w:val="center"/>
              <w:rPr>
                <w:rFonts w:asciiTheme="minorHAnsi" w:hAnsiTheme="minorHAnsi" w:cstheme="minorHAnsi"/>
                <w:sz w:val="22"/>
                <w:szCs w:val="22"/>
              </w:rPr>
            </w:pPr>
          </w:p>
        </w:tc>
        <w:tc>
          <w:tcPr>
            <w:tcW w:w="2977" w:type="dxa"/>
            <w:vAlign w:val="center"/>
          </w:tcPr>
          <w:p w:rsidR="00CE7B5F" w:rsidRPr="00A72F2D" w:rsidRDefault="00CE7B5F" w:rsidP="00EC5276">
            <w:pPr>
              <w:rPr>
                <w:rFonts w:asciiTheme="minorHAnsi" w:hAnsiTheme="minorHAnsi" w:cstheme="minorHAnsi"/>
                <w:sz w:val="22"/>
                <w:szCs w:val="22"/>
              </w:rPr>
            </w:pPr>
          </w:p>
        </w:tc>
        <w:tc>
          <w:tcPr>
            <w:tcW w:w="2372" w:type="dxa"/>
            <w:gridSpan w:val="3"/>
          </w:tcPr>
          <w:p w:rsidR="00CE7B5F" w:rsidRPr="00552079" w:rsidRDefault="00CE7B5F" w:rsidP="00EC5276">
            <w:pPr>
              <w:rPr>
                <w:rFonts w:asciiTheme="minorHAnsi" w:hAnsiTheme="minorHAnsi" w:cstheme="minorHAnsi"/>
                <w:sz w:val="22"/>
                <w:szCs w:val="22"/>
              </w:rPr>
            </w:pPr>
          </w:p>
        </w:tc>
        <w:tc>
          <w:tcPr>
            <w:tcW w:w="3257" w:type="dxa"/>
            <w:vAlign w:val="center"/>
          </w:tcPr>
          <w:p w:rsidR="00CE7B5F" w:rsidRPr="00552079" w:rsidRDefault="00CE7B5F" w:rsidP="00EC5276">
            <w:pPr>
              <w:jc w:val="both"/>
              <w:rPr>
                <w:rFonts w:asciiTheme="minorHAnsi" w:hAnsiTheme="minorHAnsi" w:cstheme="minorHAnsi"/>
                <w:sz w:val="22"/>
                <w:szCs w:val="22"/>
              </w:rPr>
            </w:pPr>
          </w:p>
        </w:tc>
      </w:tr>
      <w:tr w:rsidR="00CE7B5F" w:rsidRPr="00552079" w:rsidTr="00EC5276">
        <w:trPr>
          <w:trHeight w:val="370"/>
        </w:trPr>
        <w:tc>
          <w:tcPr>
            <w:tcW w:w="433" w:type="dxa"/>
            <w:vAlign w:val="center"/>
          </w:tcPr>
          <w:p w:rsidR="00CE7B5F" w:rsidRPr="00552079" w:rsidRDefault="00CE7B5F" w:rsidP="00EC5276">
            <w:pPr>
              <w:jc w:val="center"/>
              <w:rPr>
                <w:rFonts w:asciiTheme="minorHAnsi" w:hAnsiTheme="minorHAnsi" w:cstheme="minorHAnsi"/>
                <w:sz w:val="22"/>
                <w:szCs w:val="22"/>
              </w:rPr>
            </w:pPr>
            <w:r>
              <w:rPr>
                <w:rFonts w:asciiTheme="minorHAnsi" w:hAnsiTheme="minorHAnsi" w:cstheme="minorHAnsi"/>
                <w:sz w:val="22"/>
                <w:szCs w:val="22"/>
              </w:rPr>
              <w:t>4</w:t>
            </w:r>
          </w:p>
        </w:tc>
        <w:tc>
          <w:tcPr>
            <w:tcW w:w="2977" w:type="dxa"/>
            <w:vAlign w:val="center"/>
          </w:tcPr>
          <w:p w:rsidR="00CE7B5F" w:rsidRPr="00A72F2D" w:rsidRDefault="00701146" w:rsidP="00EC527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98" w:type="dxa"/>
            <w:vAlign w:val="center"/>
          </w:tcPr>
          <w:p w:rsidR="00CE7B5F" w:rsidRPr="00552079" w:rsidRDefault="00CE7B5F" w:rsidP="00EC5276">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EC5276">
            <w:pPr>
              <w:rPr>
                <w:rFonts w:asciiTheme="minorHAnsi" w:hAnsiTheme="minorHAnsi" w:cstheme="minorHAnsi"/>
                <w:sz w:val="22"/>
                <w:szCs w:val="22"/>
              </w:rPr>
            </w:pPr>
          </w:p>
        </w:tc>
        <w:tc>
          <w:tcPr>
            <w:tcW w:w="1074" w:type="dxa"/>
            <w:gridSpan w:val="2"/>
            <w:vAlign w:val="center"/>
          </w:tcPr>
          <w:p w:rsidR="00CE7B5F" w:rsidRPr="00552079" w:rsidRDefault="00CE7B5F" w:rsidP="00EC52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EC5276">
            <w:pPr>
              <w:rPr>
                <w:rFonts w:asciiTheme="minorHAnsi" w:hAnsiTheme="minorHAnsi" w:cstheme="minorHAnsi"/>
                <w:sz w:val="22"/>
                <w:szCs w:val="22"/>
              </w:rPr>
            </w:pPr>
          </w:p>
        </w:tc>
        <w:tc>
          <w:tcPr>
            <w:tcW w:w="3257" w:type="dxa"/>
            <w:vAlign w:val="center"/>
          </w:tcPr>
          <w:p w:rsidR="00CE7B5F" w:rsidRPr="001B5615" w:rsidRDefault="00EC5276" w:rsidP="00EC5276">
            <w:pPr>
              <w:jc w:val="center"/>
              <w:rPr>
                <w:rFonts w:asciiTheme="minorHAnsi" w:hAnsiTheme="minorHAnsi" w:cstheme="minorHAnsi"/>
                <w:color w:val="FF0000"/>
                <w:sz w:val="22"/>
                <w:szCs w:val="22"/>
              </w:rPr>
            </w:pPr>
            <w:r w:rsidRPr="00EC5276">
              <w:rPr>
                <w:rFonts w:ascii="Calibri" w:hAnsi="Calibri"/>
                <w:b/>
                <w:sz w:val="16"/>
                <w:szCs w:val="16"/>
              </w:rPr>
              <w:t>NO APLICA</w:t>
            </w:r>
          </w:p>
        </w:tc>
      </w:tr>
      <w:tr w:rsidR="00CE7B5F" w:rsidRPr="00552079" w:rsidTr="00EC5276">
        <w:trPr>
          <w:trHeight w:val="64"/>
        </w:trPr>
        <w:tc>
          <w:tcPr>
            <w:tcW w:w="433" w:type="dxa"/>
            <w:vAlign w:val="center"/>
          </w:tcPr>
          <w:p w:rsidR="00CE7B5F" w:rsidRPr="00552079" w:rsidRDefault="00CE7B5F" w:rsidP="00EC5276">
            <w:pPr>
              <w:jc w:val="center"/>
              <w:rPr>
                <w:rFonts w:asciiTheme="minorHAnsi" w:hAnsiTheme="minorHAnsi" w:cstheme="minorHAnsi"/>
                <w:sz w:val="22"/>
                <w:szCs w:val="22"/>
              </w:rPr>
            </w:pPr>
          </w:p>
        </w:tc>
        <w:tc>
          <w:tcPr>
            <w:tcW w:w="2977" w:type="dxa"/>
            <w:vAlign w:val="center"/>
          </w:tcPr>
          <w:p w:rsidR="00CE7B5F" w:rsidRPr="00552079" w:rsidRDefault="00CE7B5F" w:rsidP="00EC5276">
            <w:pPr>
              <w:jc w:val="center"/>
              <w:rPr>
                <w:rFonts w:asciiTheme="minorHAnsi" w:hAnsiTheme="minorHAnsi" w:cstheme="minorHAnsi"/>
                <w:sz w:val="22"/>
                <w:szCs w:val="22"/>
              </w:rPr>
            </w:pPr>
          </w:p>
        </w:tc>
        <w:tc>
          <w:tcPr>
            <w:tcW w:w="2372" w:type="dxa"/>
            <w:gridSpan w:val="3"/>
            <w:vAlign w:val="center"/>
          </w:tcPr>
          <w:p w:rsidR="00CE7B5F" w:rsidRPr="00552079" w:rsidRDefault="00CE7B5F" w:rsidP="00EC5276">
            <w:pPr>
              <w:jc w:val="center"/>
              <w:rPr>
                <w:rFonts w:asciiTheme="minorHAnsi" w:hAnsiTheme="minorHAnsi" w:cstheme="minorHAnsi"/>
                <w:sz w:val="22"/>
                <w:szCs w:val="22"/>
              </w:rPr>
            </w:pPr>
          </w:p>
        </w:tc>
        <w:tc>
          <w:tcPr>
            <w:tcW w:w="3257" w:type="dxa"/>
            <w:vAlign w:val="center"/>
          </w:tcPr>
          <w:p w:rsidR="00CE7B5F" w:rsidRPr="001B5615" w:rsidRDefault="00CE7B5F" w:rsidP="00EC5276">
            <w:pPr>
              <w:jc w:val="both"/>
              <w:rPr>
                <w:rFonts w:asciiTheme="minorHAnsi" w:hAnsiTheme="minorHAnsi" w:cstheme="minorHAnsi"/>
                <w:color w:val="FF0000"/>
                <w:sz w:val="22"/>
                <w:szCs w:val="22"/>
              </w:rPr>
            </w:pPr>
          </w:p>
        </w:tc>
      </w:tr>
      <w:tr w:rsidR="00CE7B5F" w:rsidRPr="00552079" w:rsidTr="00EC5276">
        <w:trPr>
          <w:trHeight w:val="370"/>
        </w:trPr>
        <w:tc>
          <w:tcPr>
            <w:tcW w:w="433" w:type="dxa"/>
            <w:vAlign w:val="center"/>
          </w:tcPr>
          <w:p w:rsidR="00CE7B5F" w:rsidRPr="00552079" w:rsidRDefault="00CE7B5F" w:rsidP="00EC5276">
            <w:pPr>
              <w:jc w:val="center"/>
              <w:rPr>
                <w:rFonts w:asciiTheme="minorHAnsi" w:hAnsiTheme="minorHAnsi" w:cstheme="minorHAnsi"/>
                <w:sz w:val="22"/>
                <w:szCs w:val="22"/>
              </w:rPr>
            </w:pPr>
            <w:r>
              <w:rPr>
                <w:rFonts w:asciiTheme="minorHAnsi" w:hAnsiTheme="minorHAnsi" w:cstheme="minorHAnsi"/>
                <w:sz w:val="22"/>
                <w:szCs w:val="22"/>
              </w:rPr>
              <w:t>5</w:t>
            </w:r>
          </w:p>
        </w:tc>
        <w:tc>
          <w:tcPr>
            <w:tcW w:w="2977" w:type="dxa"/>
            <w:vAlign w:val="center"/>
          </w:tcPr>
          <w:p w:rsidR="00CE7B5F" w:rsidRPr="00552079" w:rsidRDefault="00CE7B5F" w:rsidP="00EC52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rsidR="00CE7B5F" w:rsidRPr="00552079" w:rsidRDefault="00CE7B5F" w:rsidP="00EC5276">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EC5276" w:rsidRDefault="00EC5276" w:rsidP="00EC5276">
            <w:pPr>
              <w:rPr>
                <w:rFonts w:asciiTheme="minorHAnsi" w:hAnsiTheme="minorHAnsi" w:cstheme="minorHAnsi"/>
                <w:b/>
                <w:sz w:val="22"/>
                <w:szCs w:val="22"/>
              </w:rPr>
            </w:pPr>
            <w:r w:rsidRPr="00EC5276">
              <w:rPr>
                <w:rFonts w:asciiTheme="minorHAnsi" w:hAnsiTheme="minorHAnsi" w:cstheme="minorHAnsi"/>
                <w:b/>
                <w:sz w:val="22"/>
                <w:szCs w:val="22"/>
              </w:rPr>
              <w:t>02/08/2019</w:t>
            </w:r>
          </w:p>
        </w:tc>
        <w:tc>
          <w:tcPr>
            <w:tcW w:w="1074" w:type="dxa"/>
            <w:gridSpan w:val="2"/>
            <w:vAlign w:val="center"/>
          </w:tcPr>
          <w:p w:rsidR="00CE7B5F" w:rsidRDefault="00CE7B5F" w:rsidP="00EC52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EC5276" w:rsidRDefault="00EC5276" w:rsidP="00EC5276">
            <w:pPr>
              <w:jc w:val="center"/>
              <w:rPr>
                <w:rFonts w:asciiTheme="minorHAnsi" w:hAnsiTheme="minorHAnsi" w:cstheme="minorHAnsi"/>
                <w:b/>
                <w:sz w:val="22"/>
                <w:szCs w:val="22"/>
              </w:rPr>
            </w:pPr>
            <w:r w:rsidRPr="00EC5276">
              <w:rPr>
                <w:rFonts w:asciiTheme="minorHAnsi" w:hAnsiTheme="minorHAnsi" w:cstheme="minorHAnsi"/>
                <w:b/>
                <w:sz w:val="22"/>
                <w:szCs w:val="22"/>
              </w:rPr>
              <w:t>15:00</w:t>
            </w:r>
          </w:p>
        </w:tc>
        <w:tc>
          <w:tcPr>
            <w:tcW w:w="3257" w:type="dxa"/>
          </w:tcPr>
          <w:p w:rsidR="00EC5276" w:rsidRPr="008D1C68" w:rsidRDefault="00EC5276" w:rsidP="00EC5276">
            <w:pPr>
              <w:jc w:val="both"/>
              <w:rPr>
                <w:rFonts w:ascii="Calibri" w:hAnsi="Calibri" w:cs="Arial"/>
                <w:i/>
                <w:sz w:val="16"/>
                <w:szCs w:val="16"/>
              </w:rPr>
            </w:pPr>
            <w:r w:rsidRPr="008D1C68">
              <w:rPr>
                <w:rFonts w:ascii="Calibri" w:hAnsi="Calibri" w:cs="Arial"/>
                <w:b/>
                <w:sz w:val="16"/>
                <w:szCs w:val="16"/>
              </w:rPr>
              <w:t xml:space="preserve">Lugar: </w:t>
            </w:r>
            <w:r w:rsidRPr="00EC5276">
              <w:rPr>
                <w:rFonts w:ascii="Calibri" w:hAnsi="Calibri" w:cs="Arial"/>
                <w:sz w:val="16"/>
                <w:szCs w:val="16"/>
              </w:rPr>
              <w:t>Distrito Redes de Gas Chuquisaca – YPFB ubicado en la Avenida de las Américas N° 500 esq. Honduras</w:t>
            </w:r>
            <w:r>
              <w:rPr>
                <w:rFonts w:ascii="Calibri" w:hAnsi="Calibri" w:cs="Arial"/>
                <w:sz w:val="16"/>
                <w:szCs w:val="16"/>
              </w:rPr>
              <w:t xml:space="preserve">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CE7B5F" w:rsidRPr="001B5615" w:rsidRDefault="00EC5276" w:rsidP="00EC5276">
            <w:pPr>
              <w:jc w:val="both"/>
              <w:rPr>
                <w:rFonts w:asciiTheme="minorHAnsi" w:hAnsiTheme="minorHAnsi" w:cstheme="minorHAnsi"/>
                <w:color w:val="FF0000"/>
                <w:sz w:val="22"/>
                <w:szCs w:val="22"/>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 Unidad de Contrataciones.</w:t>
            </w:r>
          </w:p>
        </w:tc>
      </w:tr>
      <w:tr w:rsidR="00CE7B5F" w:rsidRPr="00552079" w:rsidTr="00EC5276">
        <w:trPr>
          <w:trHeight w:val="64"/>
        </w:trPr>
        <w:tc>
          <w:tcPr>
            <w:tcW w:w="433" w:type="dxa"/>
            <w:vAlign w:val="center"/>
          </w:tcPr>
          <w:p w:rsidR="00CE7B5F" w:rsidRPr="00552079" w:rsidRDefault="00CE7B5F" w:rsidP="00EC5276">
            <w:pPr>
              <w:jc w:val="center"/>
              <w:rPr>
                <w:rFonts w:asciiTheme="minorHAnsi" w:hAnsiTheme="minorHAnsi" w:cstheme="minorHAnsi"/>
                <w:sz w:val="22"/>
                <w:szCs w:val="22"/>
              </w:rPr>
            </w:pPr>
          </w:p>
        </w:tc>
        <w:tc>
          <w:tcPr>
            <w:tcW w:w="2977" w:type="dxa"/>
            <w:vAlign w:val="center"/>
          </w:tcPr>
          <w:p w:rsidR="00CE7B5F" w:rsidRPr="00552079" w:rsidRDefault="00CE7B5F" w:rsidP="00EC5276">
            <w:pPr>
              <w:rPr>
                <w:rFonts w:asciiTheme="minorHAnsi" w:hAnsiTheme="minorHAnsi" w:cstheme="minorHAnsi"/>
                <w:sz w:val="22"/>
                <w:szCs w:val="22"/>
              </w:rPr>
            </w:pPr>
          </w:p>
        </w:tc>
        <w:tc>
          <w:tcPr>
            <w:tcW w:w="2372" w:type="dxa"/>
            <w:gridSpan w:val="3"/>
            <w:vAlign w:val="center"/>
          </w:tcPr>
          <w:p w:rsidR="00CE7B5F" w:rsidRPr="00552079" w:rsidRDefault="00CE7B5F" w:rsidP="00EC5276">
            <w:pPr>
              <w:jc w:val="center"/>
              <w:rPr>
                <w:rFonts w:asciiTheme="minorHAnsi" w:hAnsiTheme="minorHAnsi" w:cstheme="minorHAnsi"/>
                <w:sz w:val="22"/>
                <w:szCs w:val="22"/>
              </w:rPr>
            </w:pPr>
          </w:p>
        </w:tc>
        <w:tc>
          <w:tcPr>
            <w:tcW w:w="3257" w:type="dxa"/>
          </w:tcPr>
          <w:p w:rsidR="00CE7B5F" w:rsidRPr="001B5615" w:rsidRDefault="00CE7B5F" w:rsidP="00EC5276">
            <w:pPr>
              <w:jc w:val="both"/>
              <w:rPr>
                <w:rFonts w:asciiTheme="minorHAnsi" w:hAnsiTheme="minorHAnsi" w:cstheme="minorHAnsi"/>
                <w:color w:val="FF0000"/>
                <w:sz w:val="22"/>
                <w:szCs w:val="22"/>
              </w:rPr>
            </w:pPr>
          </w:p>
        </w:tc>
      </w:tr>
      <w:tr w:rsidR="00F67900" w:rsidRPr="00552079" w:rsidTr="00EC5276">
        <w:trPr>
          <w:trHeight w:val="601"/>
        </w:trPr>
        <w:tc>
          <w:tcPr>
            <w:tcW w:w="433" w:type="dxa"/>
            <w:vAlign w:val="center"/>
          </w:tcPr>
          <w:p w:rsidR="00F67900" w:rsidRPr="00552079" w:rsidRDefault="00F77699" w:rsidP="00EC5276">
            <w:pPr>
              <w:jc w:val="center"/>
              <w:rPr>
                <w:rFonts w:asciiTheme="minorHAnsi" w:hAnsiTheme="minorHAnsi" w:cstheme="minorHAnsi"/>
                <w:sz w:val="22"/>
                <w:szCs w:val="22"/>
              </w:rPr>
            </w:pPr>
            <w:r>
              <w:rPr>
                <w:rFonts w:asciiTheme="minorHAnsi" w:hAnsiTheme="minorHAnsi" w:cstheme="minorHAnsi"/>
                <w:sz w:val="22"/>
                <w:szCs w:val="22"/>
              </w:rPr>
              <w:t>6</w:t>
            </w:r>
          </w:p>
        </w:tc>
        <w:tc>
          <w:tcPr>
            <w:tcW w:w="2977" w:type="dxa"/>
            <w:vAlign w:val="center"/>
          </w:tcPr>
          <w:p w:rsidR="00F67900" w:rsidRPr="00552079" w:rsidRDefault="00F67900" w:rsidP="00EC527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F67900" w:rsidRPr="00552079" w:rsidRDefault="00F67900" w:rsidP="00EC5276">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EC5276" w:rsidP="00EC5276">
            <w:pPr>
              <w:rPr>
                <w:rFonts w:asciiTheme="minorHAnsi" w:hAnsiTheme="minorHAnsi" w:cstheme="minorHAnsi"/>
                <w:sz w:val="22"/>
                <w:szCs w:val="22"/>
              </w:rPr>
            </w:pPr>
            <w:r>
              <w:rPr>
                <w:rFonts w:asciiTheme="minorHAnsi" w:hAnsiTheme="minorHAnsi" w:cstheme="minorHAnsi"/>
                <w:sz w:val="22"/>
                <w:szCs w:val="22"/>
              </w:rPr>
              <w:t>02/08/2019</w:t>
            </w:r>
          </w:p>
        </w:tc>
        <w:tc>
          <w:tcPr>
            <w:tcW w:w="1074" w:type="dxa"/>
            <w:gridSpan w:val="2"/>
            <w:vAlign w:val="center"/>
          </w:tcPr>
          <w:p w:rsidR="00F67900" w:rsidRPr="00552079" w:rsidRDefault="00F67900" w:rsidP="00EC52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EC5276" w:rsidP="00EC5276">
            <w:pPr>
              <w:rPr>
                <w:rFonts w:asciiTheme="minorHAnsi" w:hAnsiTheme="minorHAnsi" w:cstheme="minorHAnsi"/>
                <w:sz w:val="22"/>
                <w:szCs w:val="22"/>
              </w:rPr>
            </w:pPr>
            <w:r>
              <w:rPr>
                <w:rFonts w:asciiTheme="minorHAnsi" w:hAnsiTheme="minorHAnsi" w:cstheme="minorHAnsi"/>
                <w:sz w:val="22"/>
                <w:szCs w:val="22"/>
              </w:rPr>
              <w:t>15:30</w:t>
            </w:r>
          </w:p>
        </w:tc>
        <w:tc>
          <w:tcPr>
            <w:tcW w:w="3257" w:type="dxa"/>
            <w:vAlign w:val="center"/>
          </w:tcPr>
          <w:p w:rsidR="00EC5276" w:rsidRPr="008D1C68" w:rsidRDefault="00EC5276" w:rsidP="00EC5276">
            <w:pPr>
              <w:jc w:val="both"/>
              <w:rPr>
                <w:rFonts w:ascii="Calibri" w:hAnsi="Calibri" w:cs="Arial"/>
                <w:i/>
                <w:sz w:val="16"/>
                <w:szCs w:val="16"/>
              </w:rPr>
            </w:pPr>
            <w:r w:rsidRPr="008D1C68">
              <w:rPr>
                <w:rFonts w:ascii="Calibri" w:hAnsi="Calibri" w:cs="Arial"/>
                <w:b/>
                <w:sz w:val="16"/>
                <w:szCs w:val="16"/>
              </w:rPr>
              <w:t xml:space="preserve">Lugar: </w:t>
            </w:r>
            <w:r w:rsidRPr="00EC5276">
              <w:rPr>
                <w:rFonts w:ascii="Calibri" w:hAnsi="Calibri" w:cs="Arial"/>
                <w:sz w:val="16"/>
                <w:szCs w:val="16"/>
              </w:rPr>
              <w:t>Distrito Redes de Gas Chuquisaca – YPFB ubicado en la Avenida de las Américas N° 500 esq. Honduras</w:t>
            </w:r>
            <w:r>
              <w:rPr>
                <w:rFonts w:ascii="Calibri" w:hAnsi="Calibri" w:cs="Arial"/>
                <w:sz w:val="16"/>
                <w:szCs w:val="16"/>
              </w:rPr>
              <w:t xml:space="preserve">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F67900" w:rsidRPr="001B5615" w:rsidRDefault="00EC5276" w:rsidP="00EC5276">
            <w:pPr>
              <w:jc w:val="both"/>
              <w:rPr>
                <w:rFonts w:asciiTheme="minorHAnsi" w:hAnsiTheme="minorHAnsi" w:cstheme="minorHAnsi"/>
                <w:color w:val="FF0000"/>
                <w:sz w:val="22"/>
                <w:szCs w:val="22"/>
                <w:lang w:val="es-BO"/>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 Unidad de Contrataciones.</w:t>
            </w:r>
          </w:p>
        </w:tc>
      </w:tr>
      <w:tr w:rsidR="00CE7B5F" w:rsidRPr="00552079" w:rsidTr="00EC5276">
        <w:trPr>
          <w:trHeight w:val="246"/>
        </w:trPr>
        <w:tc>
          <w:tcPr>
            <w:tcW w:w="433" w:type="dxa"/>
            <w:vAlign w:val="center"/>
          </w:tcPr>
          <w:p w:rsidR="00CE7B5F" w:rsidRPr="00552079" w:rsidRDefault="00CE7B5F" w:rsidP="00EC5276">
            <w:pPr>
              <w:jc w:val="center"/>
              <w:rPr>
                <w:rFonts w:asciiTheme="minorHAnsi" w:hAnsiTheme="minorHAnsi" w:cstheme="minorHAnsi"/>
                <w:sz w:val="22"/>
                <w:szCs w:val="22"/>
              </w:rPr>
            </w:pPr>
          </w:p>
        </w:tc>
        <w:tc>
          <w:tcPr>
            <w:tcW w:w="2977" w:type="dxa"/>
            <w:vAlign w:val="center"/>
          </w:tcPr>
          <w:p w:rsidR="00CE7B5F" w:rsidRPr="00552079" w:rsidRDefault="00CE7B5F" w:rsidP="00EC5276">
            <w:pPr>
              <w:rPr>
                <w:rFonts w:asciiTheme="minorHAnsi" w:hAnsiTheme="minorHAnsi" w:cstheme="minorHAnsi"/>
                <w:sz w:val="22"/>
                <w:szCs w:val="22"/>
              </w:rPr>
            </w:pPr>
          </w:p>
        </w:tc>
        <w:tc>
          <w:tcPr>
            <w:tcW w:w="2372" w:type="dxa"/>
            <w:gridSpan w:val="3"/>
            <w:vAlign w:val="center"/>
          </w:tcPr>
          <w:p w:rsidR="00CE7B5F" w:rsidRPr="00552079" w:rsidRDefault="00CE7B5F" w:rsidP="00EC5276">
            <w:pPr>
              <w:jc w:val="center"/>
              <w:rPr>
                <w:rFonts w:asciiTheme="minorHAnsi" w:hAnsiTheme="minorHAnsi" w:cstheme="minorHAnsi"/>
                <w:sz w:val="22"/>
                <w:szCs w:val="22"/>
              </w:rPr>
            </w:pPr>
          </w:p>
        </w:tc>
        <w:tc>
          <w:tcPr>
            <w:tcW w:w="3257" w:type="dxa"/>
            <w:vAlign w:val="center"/>
          </w:tcPr>
          <w:p w:rsidR="00CE7B5F" w:rsidRPr="00552079" w:rsidRDefault="00CE7B5F" w:rsidP="00EC5276">
            <w:pPr>
              <w:jc w:val="both"/>
              <w:rPr>
                <w:rFonts w:asciiTheme="minorHAnsi" w:hAnsiTheme="minorHAnsi" w:cstheme="minorHAnsi"/>
                <w:color w:val="000000"/>
                <w:sz w:val="22"/>
                <w:szCs w:val="22"/>
                <w:lang w:val="es-BO"/>
              </w:rPr>
            </w:pPr>
          </w:p>
        </w:tc>
      </w:tr>
      <w:tr w:rsidR="00CE7B5F" w:rsidRPr="00552079" w:rsidTr="00EC5276">
        <w:trPr>
          <w:trHeight w:val="246"/>
        </w:trPr>
        <w:tc>
          <w:tcPr>
            <w:tcW w:w="433" w:type="dxa"/>
            <w:vAlign w:val="center"/>
          </w:tcPr>
          <w:p w:rsidR="00CE7B5F" w:rsidRPr="00552079" w:rsidRDefault="00CE7B5F" w:rsidP="00EC5276">
            <w:pPr>
              <w:jc w:val="center"/>
              <w:rPr>
                <w:rFonts w:asciiTheme="minorHAnsi" w:hAnsiTheme="minorHAnsi" w:cstheme="minorHAnsi"/>
                <w:sz w:val="22"/>
                <w:szCs w:val="22"/>
              </w:rPr>
            </w:pPr>
            <w:r>
              <w:rPr>
                <w:rFonts w:asciiTheme="minorHAnsi" w:hAnsiTheme="minorHAnsi" w:cstheme="minorHAnsi"/>
                <w:sz w:val="22"/>
                <w:szCs w:val="22"/>
              </w:rPr>
              <w:t>7</w:t>
            </w:r>
          </w:p>
        </w:tc>
        <w:tc>
          <w:tcPr>
            <w:tcW w:w="2977" w:type="dxa"/>
            <w:vAlign w:val="center"/>
          </w:tcPr>
          <w:p w:rsidR="00CE7B5F" w:rsidRPr="002D60EE" w:rsidRDefault="00EE7C79" w:rsidP="00EC527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2" w:type="dxa"/>
            <w:gridSpan w:val="3"/>
            <w:vAlign w:val="center"/>
          </w:tcPr>
          <w:p w:rsidR="00CE7B5F" w:rsidRPr="002D60EE" w:rsidRDefault="00CE7B5F" w:rsidP="00EC5276">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EC5276">
              <w:rPr>
                <w:rFonts w:asciiTheme="minorHAnsi" w:hAnsiTheme="minorHAnsi" w:cstheme="minorHAnsi"/>
                <w:sz w:val="22"/>
                <w:szCs w:val="22"/>
              </w:rPr>
              <w:t xml:space="preserve"> 09/08/2019</w:t>
            </w:r>
          </w:p>
        </w:tc>
        <w:tc>
          <w:tcPr>
            <w:tcW w:w="3257" w:type="dxa"/>
            <w:vAlign w:val="center"/>
          </w:tcPr>
          <w:p w:rsidR="00CE7B5F" w:rsidRPr="002D60EE" w:rsidRDefault="00CE7B5F" w:rsidP="00EC5276">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EC5276">
        <w:trPr>
          <w:trHeight w:val="246"/>
        </w:trPr>
        <w:tc>
          <w:tcPr>
            <w:tcW w:w="433" w:type="dxa"/>
            <w:vAlign w:val="center"/>
          </w:tcPr>
          <w:p w:rsidR="00CE7B5F" w:rsidRDefault="00CE7B5F" w:rsidP="00EC5276">
            <w:pPr>
              <w:jc w:val="center"/>
              <w:rPr>
                <w:rFonts w:asciiTheme="minorHAnsi" w:hAnsiTheme="minorHAnsi" w:cstheme="minorHAnsi"/>
                <w:sz w:val="22"/>
                <w:szCs w:val="22"/>
              </w:rPr>
            </w:pPr>
          </w:p>
        </w:tc>
        <w:tc>
          <w:tcPr>
            <w:tcW w:w="2977" w:type="dxa"/>
            <w:vAlign w:val="center"/>
          </w:tcPr>
          <w:p w:rsidR="00CE7B5F" w:rsidRPr="002D60EE" w:rsidRDefault="00CE7B5F" w:rsidP="00EC5276">
            <w:pPr>
              <w:rPr>
                <w:rFonts w:asciiTheme="minorHAnsi" w:hAnsiTheme="minorHAnsi" w:cstheme="minorHAnsi"/>
                <w:sz w:val="22"/>
                <w:szCs w:val="22"/>
              </w:rPr>
            </w:pPr>
          </w:p>
        </w:tc>
        <w:tc>
          <w:tcPr>
            <w:tcW w:w="2372" w:type="dxa"/>
            <w:gridSpan w:val="3"/>
            <w:vAlign w:val="center"/>
          </w:tcPr>
          <w:p w:rsidR="00CE7B5F" w:rsidRPr="002D60EE" w:rsidRDefault="00CE7B5F" w:rsidP="00EC5276">
            <w:pPr>
              <w:jc w:val="center"/>
              <w:rPr>
                <w:rFonts w:asciiTheme="minorHAnsi" w:hAnsiTheme="minorHAnsi" w:cstheme="minorHAnsi"/>
                <w:sz w:val="22"/>
                <w:szCs w:val="22"/>
              </w:rPr>
            </w:pPr>
          </w:p>
        </w:tc>
        <w:tc>
          <w:tcPr>
            <w:tcW w:w="3257" w:type="dxa"/>
            <w:vAlign w:val="center"/>
          </w:tcPr>
          <w:p w:rsidR="00CE7B5F" w:rsidRPr="002D60EE" w:rsidRDefault="00CE7B5F" w:rsidP="00EC5276">
            <w:pPr>
              <w:rPr>
                <w:rFonts w:asciiTheme="minorHAnsi" w:hAnsiTheme="minorHAnsi" w:cstheme="minorHAnsi"/>
                <w:color w:val="000000"/>
                <w:sz w:val="22"/>
                <w:szCs w:val="22"/>
                <w:lang w:val="es-BO"/>
              </w:rPr>
            </w:pPr>
          </w:p>
        </w:tc>
      </w:tr>
      <w:tr w:rsidR="00CE7B5F" w:rsidRPr="00552079" w:rsidTr="00EC5276">
        <w:trPr>
          <w:trHeight w:val="295"/>
        </w:trPr>
        <w:tc>
          <w:tcPr>
            <w:tcW w:w="433" w:type="dxa"/>
            <w:vAlign w:val="center"/>
          </w:tcPr>
          <w:p w:rsidR="00CE7B5F" w:rsidRDefault="00CE7B5F" w:rsidP="00EC5276">
            <w:pPr>
              <w:jc w:val="center"/>
              <w:rPr>
                <w:rFonts w:asciiTheme="minorHAnsi" w:hAnsiTheme="minorHAnsi" w:cstheme="minorHAnsi"/>
                <w:sz w:val="22"/>
                <w:szCs w:val="22"/>
              </w:rPr>
            </w:pPr>
            <w:r>
              <w:rPr>
                <w:rFonts w:asciiTheme="minorHAnsi" w:hAnsiTheme="minorHAnsi" w:cstheme="minorHAnsi"/>
                <w:sz w:val="22"/>
                <w:szCs w:val="22"/>
              </w:rPr>
              <w:t>8</w:t>
            </w:r>
          </w:p>
        </w:tc>
        <w:tc>
          <w:tcPr>
            <w:tcW w:w="2977" w:type="dxa"/>
            <w:vAlign w:val="center"/>
          </w:tcPr>
          <w:p w:rsidR="00CE7B5F" w:rsidRPr="002D60EE" w:rsidRDefault="00CE7B5F" w:rsidP="00EC5276">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9" w:type="dxa"/>
            <w:gridSpan w:val="4"/>
            <w:vAlign w:val="center"/>
          </w:tcPr>
          <w:p w:rsidR="00CE7B5F" w:rsidRPr="00EC5276" w:rsidRDefault="00A047DF" w:rsidP="00EC5276">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EC5276">
              <w:rPr>
                <w:rFonts w:asciiTheme="minorHAnsi" w:hAnsiTheme="minorHAnsi" w:cstheme="minorHAnsi"/>
                <w:sz w:val="22"/>
                <w:szCs w:val="22"/>
              </w:rPr>
              <w:t>02/09/2019</w:t>
            </w:r>
          </w:p>
        </w:tc>
      </w:tr>
    </w:tbl>
    <w:p w:rsidR="00103622" w:rsidRDefault="00CD7DE0" w:rsidP="00EC5276">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EE7C79" w:rsidRDefault="00EE7C79" w:rsidP="00EC5276">
      <w:pPr>
        <w:tabs>
          <w:tab w:val="left" w:pos="5691"/>
        </w:tabs>
        <w:rPr>
          <w:rFonts w:asciiTheme="minorHAnsi" w:hAnsiTheme="minorHAnsi" w:cstheme="minorHAnsi"/>
          <w:b/>
          <w:sz w:val="22"/>
          <w:szCs w:val="22"/>
        </w:rPr>
      </w:pPr>
    </w:p>
    <w:p w:rsidR="00A46074" w:rsidRDefault="00A46074" w:rsidP="00EC5276">
      <w:pPr>
        <w:tabs>
          <w:tab w:val="left" w:pos="5691"/>
        </w:tabs>
        <w:rPr>
          <w:rFonts w:asciiTheme="minorHAnsi" w:hAnsiTheme="minorHAnsi" w:cstheme="minorHAnsi"/>
          <w:b/>
          <w:sz w:val="22"/>
          <w:szCs w:val="22"/>
        </w:rPr>
      </w:pPr>
    </w:p>
    <w:p w:rsidR="00A46074" w:rsidRDefault="00A46074" w:rsidP="00EC5276">
      <w:pPr>
        <w:tabs>
          <w:tab w:val="left" w:pos="5691"/>
        </w:tabs>
        <w:rPr>
          <w:rFonts w:asciiTheme="minorHAnsi" w:hAnsiTheme="minorHAnsi" w:cstheme="minorHAnsi"/>
          <w:b/>
          <w:sz w:val="22"/>
          <w:szCs w:val="22"/>
        </w:rPr>
      </w:pPr>
    </w:p>
    <w:p w:rsidR="00A46074" w:rsidRPr="00552079" w:rsidRDefault="00A46074" w:rsidP="00EC5276">
      <w:pPr>
        <w:tabs>
          <w:tab w:val="left" w:pos="5691"/>
        </w:tabs>
        <w:rPr>
          <w:rFonts w:asciiTheme="minorHAnsi" w:hAnsiTheme="minorHAnsi" w:cstheme="minorHAnsi"/>
          <w:b/>
          <w:sz w:val="22"/>
          <w:szCs w:val="22"/>
        </w:rPr>
      </w:pPr>
    </w:p>
    <w:p w:rsidR="002B59E7" w:rsidRPr="002B59E7" w:rsidRDefault="002B59E7" w:rsidP="00EC5276">
      <w:pPr>
        <w:rPr>
          <w:rFonts w:asciiTheme="minorHAnsi" w:hAnsiTheme="minorHAnsi" w:cstheme="minorHAnsi"/>
          <w:b/>
          <w:color w:val="FF0000"/>
          <w:sz w:val="22"/>
          <w:szCs w:val="22"/>
        </w:rPr>
      </w:pPr>
    </w:p>
    <w:tbl>
      <w:tblPr>
        <w:tblW w:w="9053" w:type="dxa"/>
        <w:jc w:val="center"/>
        <w:tblCellMar>
          <w:left w:w="70" w:type="dxa"/>
          <w:right w:w="70" w:type="dxa"/>
        </w:tblCellMar>
        <w:tblLook w:val="04A0" w:firstRow="1" w:lastRow="0" w:firstColumn="1" w:lastColumn="0" w:noHBand="0" w:noVBand="1"/>
      </w:tblPr>
      <w:tblGrid>
        <w:gridCol w:w="783"/>
        <w:gridCol w:w="4611"/>
        <w:gridCol w:w="1212"/>
        <w:gridCol w:w="1152"/>
        <w:gridCol w:w="1278"/>
        <w:gridCol w:w="17"/>
      </w:tblGrid>
      <w:tr w:rsidR="00A46074" w:rsidRPr="006F470A" w:rsidTr="008D141E">
        <w:trPr>
          <w:trHeight w:val="416"/>
          <w:jc w:val="center"/>
        </w:trPr>
        <w:tc>
          <w:tcPr>
            <w:tcW w:w="905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46074" w:rsidRPr="0025465B" w:rsidRDefault="00A46074" w:rsidP="008D141E">
            <w:pPr>
              <w:jc w:val="center"/>
              <w:rPr>
                <w:rFonts w:ascii="Calibri" w:hAnsi="Calibri" w:cs="Calibri"/>
                <w:b/>
                <w:sz w:val="22"/>
                <w:szCs w:val="22"/>
              </w:rPr>
            </w:pPr>
            <w:r>
              <w:rPr>
                <w:rFonts w:ascii="Calibri" w:hAnsi="Calibri" w:cs="Calibri"/>
                <w:b/>
                <w:sz w:val="22"/>
                <w:szCs w:val="22"/>
              </w:rPr>
              <w:lastRenderedPageBreak/>
              <w:t>PRECIO REFERENCIAL DE ACUERDO A LA MONEDA ESTABLECIDA EN EL PROCESO DE CONTRATACION</w:t>
            </w:r>
          </w:p>
        </w:tc>
      </w:tr>
      <w:tr w:rsidR="00A46074" w:rsidRPr="006F470A" w:rsidTr="008D141E">
        <w:trPr>
          <w:gridAfter w:val="1"/>
          <w:wAfter w:w="17" w:type="dxa"/>
          <w:trHeight w:val="543"/>
          <w:jc w:val="center"/>
        </w:trPr>
        <w:tc>
          <w:tcPr>
            <w:tcW w:w="783"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46074" w:rsidRPr="00241AE7" w:rsidRDefault="00A46074" w:rsidP="008D141E">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r>
              <w:rPr>
                <w:rFonts w:ascii="Calibri" w:hAnsi="Calibri" w:cs="Calibri"/>
                <w:b/>
                <w:bCs/>
                <w:color w:val="000000"/>
                <w:lang w:val="es-BO" w:eastAsia="es-BO"/>
              </w:rPr>
              <w:t xml:space="preserve"> DE TRAMO</w:t>
            </w:r>
          </w:p>
        </w:tc>
        <w:tc>
          <w:tcPr>
            <w:tcW w:w="4611"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A46074" w:rsidRPr="00241AE7" w:rsidRDefault="00A46074" w:rsidP="008D141E">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212" w:type="dxa"/>
            <w:tcBorders>
              <w:top w:val="single" w:sz="4" w:space="0" w:color="auto"/>
              <w:left w:val="single" w:sz="4" w:space="0" w:color="auto"/>
              <w:bottom w:val="single" w:sz="8" w:space="0" w:color="auto"/>
              <w:right w:val="single" w:sz="8" w:space="0" w:color="auto"/>
            </w:tcBorders>
            <w:shd w:val="clear" w:color="auto" w:fill="D9D9D9"/>
            <w:vAlign w:val="center"/>
          </w:tcPr>
          <w:p w:rsidR="00A46074" w:rsidRPr="00241AE7" w:rsidRDefault="00A46074" w:rsidP="008D141E">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52" w:type="dxa"/>
            <w:tcBorders>
              <w:top w:val="single" w:sz="4" w:space="0" w:color="auto"/>
              <w:left w:val="nil"/>
              <w:bottom w:val="single" w:sz="8" w:space="0" w:color="auto"/>
              <w:right w:val="single" w:sz="8" w:space="0" w:color="auto"/>
            </w:tcBorders>
            <w:shd w:val="clear" w:color="auto" w:fill="D9D9D9"/>
            <w:vAlign w:val="center"/>
          </w:tcPr>
          <w:p w:rsidR="00A46074" w:rsidRPr="00241AE7" w:rsidRDefault="00A46074" w:rsidP="008D141E">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278" w:type="dxa"/>
            <w:tcBorders>
              <w:top w:val="single" w:sz="4" w:space="0" w:color="auto"/>
              <w:left w:val="nil"/>
              <w:bottom w:val="single" w:sz="8" w:space="0" w:color="auto"/>
              <w:right w:val="single" w:sz="8" w:space="0" w:color="auto"/>
            </w:tcBorders>
            <w:shd w:val="clear" w:color="auto" w:fill="D9D9D9"/>
            <w:vAlign w:val="center"/>
            <w:hideMark/>
          </w:tcPr>
          <w:p w:rsidR="00A46074" w:rsidRPr="00241AE7" w:rsidRDefault="00A46074" w:rsidP="008D141E">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4611" w:type="dxa"/>
            <w:tcBorders>
              <w:top w:val="nil"/>
              <w:left w:val="nil"/>
              <w:bottom w:val="single" w:sz="8" w:space="0" w:color="auto"/>
              <w:right w:val="single" w:sz="4" w:space="0" w:color="auto"/>
            </w:tcBorders>
            <w:shd w:val="clear" w:color="000000" w:fill="FFFFFF"/>
            <w:vAlign w:val="center"/>
          </w:tcPr>
          <w:p w:rsidR="00A46074" w:rsidRPr="0084775C" w:rsidRDefault="00A46074" w:rsidP="00A46074">
            <w:pPr>
              <w:jc w:val="both"/>
              <w:rPr>
                <w:rFonts w:ascii="Calibri Light" w:hAnsi="Calibri Light" w:cs="Calibri"/>
                <w:color w:val="000000"/>
                <w:sz w:val="16"/>
                <w:szCs w:val="16"/>
              </w:rPr>
            </w:pPr>
            <w:r w:rsidRPr="0084775C">
              <w:rPr>
                <w:rFonts w:ascii="Calibri" w:hAnsi="Calibri" w:cs="Calibri"/>
                <w:color w:val="000000"/>
                <w:sz w:val="16"/>
                <w:szCs w:val="16"/>
                <w:lang w:val="es-MX"/>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11.000,00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2</w:t>
            </w:r>
          </w:p>
        </w:tc>
        <w:tc>
          <w:tcPr>
            <w:tcW w:w="4611" w:type="dxa"/>
            <w:tcBorders>
              <w:top w:val="nil"/>
              <w:left w:val="nil"/>
              <w:bottom w:val="single" w:sz="8" w:space="0" w:color="auto"/>
              <w:right w:val="single" w:sz="4" w:space="0" w:color="auto"/>
            </w:tcBorders>
            <w:shd w:val="clear" w:color="000000" w:fill="FFFFFF"/>
            <w:vAlign w:val="center"/>
          </w:tcPr>
          <w:p w:rsidR="00A46074" w:rsidRPr="0084775C" w:rsidRDefault="00A46074" w:rsidP="00A46074">
            <w:pPr>
              <w:jc w:val="both"/>
              <w:rPr>
                <w:rFonts w:ascii="Calibri" w:hAnsi="Calibri" w:cs="Calibri"/>
                <w:color w:val="000000"/>
                <w:sz w:val="16"/>
                <w:szCs w:val="16"/>
              </w:rPr>
            </w:pPr>
            <w:r w:rsidRPr="0084775C">
              <w:rPr>
                <w:rFonts w:ascii="Calibri" w:hAnsi="Calibri" w:cs="Calibri"/>
                <w:color w:val="000000"/>
                <w:sz w:val="16"/>
                <w:szCs w:val="16"/>
                <w:lang w:val="es-MX"/>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11.000,00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ORURO.</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8.800,00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ORURO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8.800,00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SANTA CRUZ DE LA SIERRA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12.000,00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SANTA CRUZ DE LA SIERRA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12.000,00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POTOSI</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6.200,00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POTOSI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6.200,00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COCHABAMBA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7.700,00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COCHABAMBA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7.700,00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11</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TRINIDAD</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17.200,00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12</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TRINIDAD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17.200,00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13</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RIBERALTA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22.000,00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14</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RIBERALTA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22.000,00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15</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COBIJA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27.000,00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16</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COBIJA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27.000,00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17</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CHUQUISACA (MONTEAGUDO)</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9.000,00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18</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(MONTEAGUDO)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9.000,00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19</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CHUQUISACA (CAMARGO)</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9.000,00</w:t>
            </w:r>
          </w:p>
        </w:tc>
      </w:tr>
      <w:tr w:rsidR="00A46074" w:rsidRPr="006F470A" w:rsidTr="008D141E">
        <w:trPr>
          <w:gridAfter w:val="1"/>
          <w:wAfter w:w="17" w:type="dxa"/>
          <w:trHeight w:val="339"/>
          <w:jc w:val="center"/>
        </w:trPr>
        <w:tc>
          <w:tcPr>
            <w:tcW w:w="783" w:type="dxa"/>
            <w:tcBorders>
              <w:top w:val="nil"/>
              <w:left w:val="single" w:sz="8" w:space="0" w:color="auto"/>
              <w:bottom w:val="single" w:sz="8" w:space="0" w:color="auto"/>
              <w:right w:val="single" w:sz="8" w:space="0" w:color="auto"/>
            </w:tcBorders>
            <w:shd w:val="clear" w:color="auto" w:fill="auto"/>
            <w:noWrap/>
            <w:vAlign w:val="center"/>
          </w:tcPr>
          <w:p w:rsidR="00A46074" w:rsidRPr="00BA3F06" w:rsidRDefault="00A46074" w:rsidP="00A46074">
            <w:pPr>
              <w:jc w:val="center"/>
              <w:rPr>
                <w:rFonts w:ascii="Calibri Light" w:hAnsi="Calibri Light" w:cs="Calibri"/>
                <w:bCs/>
                <w:color w:val="000000"/>
                <w:sz w:val="16"/>
                <w:szCs w:val="16"/>
              </w:rPr>
            </w:pPr>
            <w:r>
              <w:rPr>
                <w:rFonts w:ascii="Calibri Light" w:hAnsi="Calibri Light" w:cs="Calibri"/>
                <w:bCs/>
                <w:color w:val="000000"/>
                <w:sz w:val="16"/>
                <w:szCs w:val="16"/>
              </w:rPr>
              <w:t>20</w:t>
            </w:r>
          </w:p>
        </w:tc>
        <w:tc>
          <w:tcPr>
            <w:tcW w:w="4611" w:type="dxa"/>
            <w:tcBorders>
              <w:top w:val="nil"/>
              <w:left w:val="nil"/>
              <w:bottom w:val="single" w:sz="8" w:space="0" w:color="auto"/>
              <w:right w:val="single" w:sz="4" w:space="0" w:color="auto"/>
            </w:tcBorders>
            <w:shd w:val="clear" w:color="000000" w:fill="FFFFFF"/>
            <w:vAlign w:val="center"/>
          </w:tcPr>
          <w:p w:rsidR="00A46074" w:rsidRPr="00A46074" w:rsidRDefault="00A46074" w:rsidP="00A46074">
            <w:pPr>
              <w:jc w:val="both"/>
              <w:rPr>
                <w:rFonts w:ascii="Calibri" w:hAnsi="Calibri" w:cs="Calibri"/>
                <w:color w:val="000000"/>
                <w:sz w:val="16"/>
                <w:szCs w:val="16"/>
                <w:lang w:val="es-MX"/>
              </w:rPr>
            </w:pPr>
            <w:r w:rsidRPr="00A46074">
              <w:rPr>
                <w:rFonts w:ascii="Calibri" w:hAnsi="Calibri" w:cs="Calibri"/>
                <w:color w:val="000000"/>
                <w:sz w:val="16"/>
                <w:szCs w:val="16"/>
                <w:lang w:val="es-MX"/>
              </w:rPr>
              <w:t>SERVICIO DE CARGUIO, TRASPORTE Y DESCARGUIO DE TUBERIAS Y OTROS MATERIALES DESDE ALMACENES DISTRITO REDES DE GAS CHUQUISACA (CAMARGO) HASTA ALMACENES DISTRITO REDES DE GAS CHUQUISACA</w:t>
            </w:r>
          </w:p>
        </w:tc>
        <w:tc>
          <w:tcPr>
            <w:tcW w:w="1212" w:type="dxa"/>
            <w:tcBorders>
              <w:top w:val="nil"/>
              <w:left w:val="single" w:sz="4" w:space="0" w:color="auto"/>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SERVICIO DE TRANSPORTE</w:t>
            </w:r>
          </w:p>
        </w:tc>
        <w:tc>
          <w:tcPr>
            <w:tcW w:w="1152" w:type="dxa"/>
            <w:tcBorders>
              <w:top w:val="nil"/>
              <w:left w:val="nil"/>
              <w:bottom w:val="single" w:sz="8" w:space="0" w:color="auto"/>
              <w:right w:val="single" w:sz="8" w:space="0" w:color="auto"/>
            </w:tcBorders>
            <w:shd w:val="clear" w:color="auto" w:fill="auto"/>
            <w:vAlign w:val="center"/>
          </w:tcPr>
          <w:p w:rsidR="00A46074" w:rsidRPr="0025465B" w:rsidRDefault="00A46074" w:rsidP="00A46074">
            <w:pPr>
              <w:jc w:val="center"/>
              <w:rPr>
                <w:rFonts w:ascii="Calibri" w:hAnsi="Calibri" w:cs="Calibri"/>
                <w:color w:val="000000"/>
                <w:sz w:val="18"/>
                <w:lang w:val="es-BO" w:eastAsia="es-BO"/>
              </w:rPr>
            </w:pPr>
            <w:r w:rsidRPr="0025465B">
              <w:rPr>
                <w:rFonts w:ascii="Calibri" w:hAnsi="Calibri" w:cs="Calibri"/>
                <w:color w:val="000000"/>
                <w:sz w:val="18"/>
                <w:lang w:val="es-BO" w:eastAsia="es-BO"/>
              </w:rPr>
              <w:t>1</w:t>
            </w:r>
          </w:p>
        </w:tc>
        <w:tc>
          <w:tcPr>
            <w:tcW w:w="1278" w:type="dxa"/>
            <w:tcBorders>
              <w:top w:val="nil"/>
              <w:left w:val="nil"/>
              <w:bottom w:val="single" w:sz="8" w:space="0" w:color="auto"/>
              <w:right w:val="single" w:sz="8" w:space="0" w:color="auto"/>
            </w:tcBorders>
            <w:shd w:val="clear" w:color="auto" w:fill="auto"/>
            <w:noWrap/>
            <w:vAlign w:val="center"/>
          </w:tcPr>
          <w:p w:rsidR="00A46074" w:rsidRPr="007F50AF" w:rsidRDefault="00A46074" w:rsidP="00A46074">
            <w:pPr>
              <w:jc w:val="center"/>
              <w:rPr>
                <w:rFonts w:ascii="Verdana" w:hAnsi="Verdana" w:cs="Calibri"/>
                <w:color w:val="000000"/>
                <w:sz w:val="16"/>
                <w:szCs w:val="16"/>
                <w:lang w:eastAsia="es-BO"/>
              </w:rPr>
            </w:pPr>
            <w:r w:rsidRPr="007F50AF">
              <w:rPr>
                <w:rFonts w:ascii="Verdana" w:hAnsi="Verdana" w:cs="Calibri"/>
                <w:color w:val="000000"/>
                <w:sz w:val="16"/>
                <w:szCs w:val="16"/>
                <w:lang w:eastAsia="es-BO"/>
              </w:rPr>
              <w:t>9.000,00</w:t>
            </w:r>
          </w:p>
        </w:tc>
      </w:tr>
    </w:tbl>
    <w:p w:rsidR="00A46074" w:rsidRPr="0025465B" w:rsidRDefault="00A46074" w:rsidP="00A46074">
      <w:pPr>
        <w:jc w:val="both"/>
        <w:rPr>
          <w:rFonts w:ascii="Calibri" w:hAnsi="Calibri"/>
          <w:b/>
          <w:sz w:val="22"/>
          <w:szCs w:val="22"/>
        </w:rPr>
      </w:pPr>
      <w:r w:rsidRPr="0025465B">
        <w:rPr>
          <w:rFonts w:ascii="Calibri" w:hAnsi="Calibri"/>
          <w:b/>
          <w:sz w:val="22"/>
          <w:szCs w:val="22"/>
        </w:rPr>
        <w:t>Presupuesto asignado hasta Bs</w:t>
      </w:r>
      <w:r>
        <w:rPr>
          <w:rFonts w:ascii="Calibri" w:hAnsi="Calibri"/>
          <w:b/>
          <w:sz w:val="22"/>
          <w:szCs w:val="22"/>
        </w:rPr>
        <w:t>290.000</w:t>
      </w:r>
      <w:r w:rsidRPr="0025465B">
        <w:rPr>
          <w:rFonts w:ascii="Calibri" w:hAnsi="Calibri"/>
          <w:b/>
          <w:sz w:val="22"/>
          <w:szCs w:val="22"/>
        </w:rPr>
        <w:t>,00 (</w:t>
      </w:r>
      <w:r>
        <w:rPr>
          <w:rFonts w:ascii="Calibri" w:hAnsi="Calibri"/>
          <w:b/>
          <w:sz w:val="22"/>
          <w:szCs w:val="22"/>
        </w:rPr>
        <w:t>Doscientos noventa mil</w:t>
      </w:r>
      <w:r w:rsidRPr="0025465B">
        <w:rPr>
          <w:rFonts w:ascii="Calibri" w:hAnsi="Calibri"/>
          <w:b/>
          <w:sz w:val="22"/>
          <w:szCs w:val="22"/>
        </w:rPr>
        <w:t xml:space="preserve"> 00/100 bolivianos).</w:t>
      </w:r>
    </w:p>
    <w:p w:rsidR="00CE7B5F" w:rsidRDefault="00CE7B5F" w:rsidP="00EC5276">
      <w:pPr>
        <w:rPr>
          <w:rFonts w:asciiTheme="minorHAnsi" w:hAnsiTheme="minorHAnsi" w:cstheme="minorHAnsi"/>
          <w:b/>
          <w:sz w:val="22"/>
          <w:szCs w:val="22"/>
        </w:rPr>
      </w:pPr>
    </w:p>
    <w:p w:rsidR="00CE7B5F" w:rsidRDefault="00CE7B5F" w:rsidP="00EC5276">
      <w:pPr>
        <w:rPr>
          <w:rFonts w:asciiTheme="minorHAnsi" w:hAnsiTheme="minorHAnsi" w:cstheme="minorHAnsi"/>
          <w:b/>
          <w:sz w:val="22"/>
          <w:szCs w:val="22"/>
        </w:rPr>
      </w:pPr>
    </w:p>
    <w:p w:rsidR="00CE7B5F" w:rsidRDefault="00CE7B5F" w:rsidP="00EC5276">
      <w:pPr>
        <w:rPr>
          <w:rFonts w:asciiTheme="minorHAnsi" w:hAnsiTheme="minorHAnsi" w:cstheme="minorHAnsi"/>
          <w:b/>
          <w:sz w:val="22"/>
          <w:szCs w:val="22"/>
        </w:rPr>
      </w:pPr>
    </w:p>
    <w:p w:rsidR="00CE7B5F" w:rsidRDefault="00CE7B5F"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EE7C79" w:rsidP="00EC5276">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A46074" w:rsidRDefault="00A46074" w:rsidP="00EC5276">
      <w:pPr>
        <w:rPr>
          <w:rFonts w:asciiTheme="minorHAnsi" w:hAnsiTheme="minorHAnsi" w:cstheme="minorHAnsi"/>
          <w:b/>
          <w:sz w:val="22"/>
          <w:szCs w:val="22"/>
        </w:rPr>
      </w:pPr>
    </w:p>
    <w:p w:rsidR="00A46074" w:rsidRDefault="00A46074" w:rsidP="00EC5276">
      <w:pPr>
        <w:rPr>
          <w:rFonts w:asciiTheme="minorHAnsi" w:hAnsiTheme="minorHAnsi" w:cstheme="minorHAnsi"/>
          <w:b/>
          <w:sz w:val="22"/>
          <w:szCs w:val="22"/>
        </w:rPr>
      </w:pPr>
    </w:p>
    <w:p w:rsidR="00A46074" w:rsidRDefault="00A46074" w:rsidP="00EC5276">
      <w:pPr>
        <w:rPr>
          <w:rFonts w:asciiTheme="minorHAnsi" w:hAnsiTheme="minorHAnsi" w:cstheme="minorHAnsi"/>
          <w:b/>
          <w:sz w:val="22"/>
          <w:szCs w:val="22"/>
        </w:rPr>
      </w:pPr>
    </w:p>
    <w:p w:rsidR="00A46074" w:rsidRDefault="00A46074" w:rsidP="00EC5276">
      <w:pPr>
        <w:rPr>
          <w:rFonts w:asciiTheme="minorHAnsi" w:hAnsiTheme="minorHAnsi" w:cstheme="minorHAnsi"/>
          <w:b/>
          <w:sz w:val="22"/>
          <w:szCs w:val="22"/>
        </w:rPr>
      </w:pPr>
    </w:p>
    <w:p w:rsidR="00A46074" w:rsidRDefault="00A46074"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F77699" w:rsidRDefault="00F77699" w:rsidP="00EC5276">
      <w:pPr>
        <w:rPr>
          <w:rFonts w:asciiTheme="minorHAnsi" w:hAnsiTheme="minorHAnsi" w:cstheme="minorHAnsi"/>
          <w:b/>
          <w:sz w:val="22"/>
          <w:szCs w:val="22"/>
        </w:rPr>
      </w:pPr>
    </w:p>
    <w:p w:rsidR="00CE7B5F" w:rsidRDefault="00CE7B5F" w:rsidP="00EC5276">
      <w:pPr>
        <w:rPr>
          <w:rFonts w:asciiTheme="minorHAnsi" w:hAnsiTheme="minorHAnsi" w:cstheme="minorHAnsi"/>
          <w:b/>
          <w:sz w:val="22"/>
          <w:szCs w:val="22"/>
        </w:rPr>
      </w:pPr>
    </w:p>
    <w:p w:rsidR="00A047DF" w:rsidRDefault="00A047DF" w:rsidP="00EC5276">
      <w:pPr>
        <w:rPr>
          <w:rFonts w:asciiTheme="minorHAnsi" w:hAnsiTheme="minorHAnsi" w:cstheme="minorHAnsi"/>
          <w:b/>
          <w:sz w:val="22"/>
          <w:szCs w:val="22"/>
        </w:rPr>
      </w:pPr>
    </w:p>
    <w:p w:rsidR="00A047DF" w:rsidRDefault="00A047DF" w:rsidP="00EC5276">
      <w:pPr>
        <w:rPr>
          <w:rFonts w:asciiTheme="minorHAnsi" w:hAnsiTheme="minorHAnsi" w:cstheme="minorHAnsi"/>
          <w:b/>
          <w:sz w:val="22"/>
          <w:szCs w:val="22"/>
        </w:rPr>
      </w:pPr>
    </w:p>
    <w:p w:rsidR="00EE7C79" w:rsidRDefault="00EE7C79" w:rsidP="00EC5276">
      <w:pPr>
        <w:rPr>
          <w:rFonts w:asciiTheme="minorHAnsi" w:hAnsiTheme="minorHAnsi" w:cstheme="minorHAnsi"/>
          <w:b/>
          <w:sz w:val="22"/>
          <w:szCs w:val="22"/>
        </w:rPr>
      </w:pPr>
    </w:p>
    <w:p w:rsidR="00EE7C79" w:rsidRDefault="00EE7C79" w:rsidP="00EC5276">
      <w:pPr>
        <w:rPr>
          <w:rFonts w:asciiTheme="minorHAnsi" w:hAnsiTheme="minorHAnsi" w:cstheme="minorHAnsi"/>
          <w:b/>
          <w:sz w:val="22"/>
          <w:szCs w:val="22"/>
        </w:rPr>
      </w:pPr>
    </w:p>
    <w:p w:rsidR="005C5A6C" w:rsidRPr="00552079" w:rsidRDefault="005C5A6C" w:rsidP="00EC527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EC5276">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EC5276">
      <w:pPr>
        <w:jc w:val="center"/>
        <w:rPr>
          <w:rFonts w:asciiTheme="minorHAnsi" w:hAnsiTheme="minorHAnsi" w:cstheme="minorHAnsi"/>
          <w:b/>
          <w:sz w:val="22"/>
          <w:szCs w:val="22"/>
        </w:rPr>
      </w:pPr>
    </w:p>
    <w:p w:rsidR="00FF659D" w:rsidRPr="00552079" w:rsidRDefault="00FF659D" w:rsidP="00EC5276">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A46074" w:rsidRPr="00552079">
        <w:rPr>
          <w:rFonts w:asciiTheme="minorHAnsi" w:hAnsiTheme="minorHAnsi" w:cstheme="minorHAnsi"/>
          <w:b/>
          <w:sz w:val="22"/>
          <w:szCs w:val="22"/>
        </w:rPr>
        <w:t>CONTRATACIÓN</w:t>
      </w:r>
      <w:r w:rsidR="00A46074">
        <w:rPr>
          <w:rFonts w:asciiTheme="minorHAnsi" w:hAnsiTheme="minorHAnsi" w:cstheme="minorHAnsi"/>
          <w:b/>
          <w:sz w:val="22"/>
          <w:szCs w:val="22"/>
        </w:rPr>
        <w:t>. -</w:t>
      </w:r>
    </w:p>
    <w:p w:rsidR="00142428" w:rsidRPr="00552079" w:rsidRDefault="00142428"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EC5276">
      <w:pPr>
        <w:ind w:left="426"/>
        <w:jc w:val="both"/>
        <w:rPr>
          <w:rFonts w:asciiTheme="minorHAnsi" w:hAnsiTheme="minorHAnsi" w:cstheme="minorHAnsi"/>
          <w:color w:val="000000"/>
          <w:sz w:val="22"/>
          <w:szCs w:val="22"/>
        </w:rPr>
      </w:pPr>
    </w:p>
    <w:p w:rsidR="00FF659D" w:rsidRPr="00C57126" w:rsidRDefault="00FF659D" w:rsidP="00EC5276">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A46074" w:rsidRPr="00C57126">
        <w:rPr>
          <w:rFonts w:asciiTheme="minorHAnsi" w:hAnsiTheme="minorHAnsi" w:cstheme="minorHAnsi"/>
          <w:b/>
          <w:sz w:val="22"/>
          <w:szCs w:val="22"/>
        </w:rPr>
        <w:t>ELEGIBLES</w:t>
      </w:r>
      <w:r w:rsidR="00A46074">
        <w:rPr>
          <w:rFonts w:asciiTheme="minorHAnsi" w:hAnsiTheme="minorHAnsi" w:cstheme="minorHAnsi"/>
          <w:b/>
          <w:sz w:val="22"/>
          <w:szCs w:val="22"/>
        </w:rPr>
        <w:t>. -</w:t>
      </w:r>
    </w:p>
    <w:p w:rsidR="008E5B7E" w:rsidRDefault="008E5B7E" w:rsidP="00EC5276">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EC5276">
      <w:pPr>
        <w:jc w:val="both"/>
        <w:rPr>
          <w:rFonts w:asciiTheme="minorHAnsi" w:hAnsiTheme="minorHAnsi" w:cstheme="minorHAnsi"/>
          <w:b/>
          <w:color w:val="FF0000"/>
          <w:sz w:val="22"/>
          <w:szCs w:val="22"/>
        </w:rPr>
      </w:pPr>
    </w:p>
    <w:p w:rsidR="004821FF" w:rsidRPr="007B6546" w:rsidRDefault="004821FF" w:rsidP="00EC5276">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46074">
        <w:rPr>
          <w:rFonts w:asciiTheme="minorHAnsi" w:hAnsiTheme="minorHAnsi" w:cstheme="minorHAnsi"/>
          <w:b/>
          <w:color w:val="FF0000"/>
          <w:sz w:val="22"/>
          <w:szCs w:val="22"/>
        </w:rPr>
        <w:t>(NO APLICA)</w:t>
      </w:r>
    </w:p>
    <w:p w:rsidR="004821FF" w:rsidRPr="007B6546" w:rsidRDefault="004821FF" w:rsidP="00D4244A">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D4244A">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EC5276">
      <w:pPr>
        <w:pStyle w:val="Prrafodelista"/>
        <w:ind w:left="426"/>
        <w:jc w:val="both"/>
        <w:rPr>
          <w:rFonts w:asciiTheme="minorHAnsi" w:hAnsiTheme="minorHAnsi" w:cstheme="minorHAnsi"/>
          <w:sz w:val="22"/>
          <w:szCs w:val="22"/>
        </w:rPr>
      </w:pPr>
    </w:p>
    <w:p w:rsidR="004821FF" w:rsidRPr="007B6546" w:rsidRDefault="004821FF" w:rsidP="00EC5276">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D4244A">
      <w:pPr>
        <w:pStyle w:val="Prrafodelista"/>
        <w:numPr>
          <w:ilvl w:val="0"/>
          <w:numId w:val="33"/>
        </w:numPr>
        <w:ind w:left="1134"/>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D4244A">
      <w:pPr>
        <w:pStyle w:val="Prrafodelista"/>
        <w:numPr>
          <w:ilvl w:val="0"/>
          <w:numId w:val="33"/>
        </w:numPr>
        <w:ind w:left="1134"/>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D4244A">
      <w:pPr>
        <w:pStyle w:val="Prrafodelista"/>
        <w:numPr>
          <w:ilvl w:val="0"/>
          <w:numId w:val="33"/>
        </w:numPr>
        <w:ind w:left="1134"/>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D4244A">
      <w:pPr>
        <w:pStyle w:val="Prrafodelista"/>
        <w:numPr>
          <w:ilvl w:val="0"/>
          <w:numId w:val="33"/>
        </w:numPr>
        <w:ind w:left="1134"/>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D4244A">
      <w:pPr>
        <w:pStyle w:val="Prrafodelista"/>
        <w:numPr>
          <w:ilvl w:val="0"/>
          <w:numId w:val="33"/>
        </w:numPr>
        <w:ind w:left="1134"/>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D4244A">
      <w:pPr>
        <w:pStyle w:val="Prrafodelista"/>
        <w:numPr>
          <w:ilvl w:val="0"/>
          <w:numId w:val="33"/>
        </w:numPr>
        <w:ind w:left="1134"/>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EC5276">
      <w:pPr>
        <w:pStyle w:val="Prrafodelista"/>
        <w:ind w:left="426"/>
        <w:jc w:val="both"/>
        <w:rPr>
          <w:rFonts w:asciiTheme="minorHAnsi" w:hAnsiTheme="minorHAnsi" w:cstheme="minorHAnsi"/>
          <w:sz w:val="22"/>
          <w:szCs w:val="22"/>
        </w:rPr>
      </w:pPr>
    </w:p>
    <w:p w:rsidR="00FF659D" w:rsidRPr="00552079" w:rsidRDefault="00FF659D" w:rsidP="00EC5276">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A46074" w:rsidRPr="00552079">
        <w:rPr>
          <w:rFonts w:asciiTheme="minorHAnsi" w:hAnsiTheme="minorHAnsi" w:cstheme="minorHAnsi"/>
          <w:b/>
          <w:sz w:val="22"/>
          <w:szCs w:val="22"/>
        </w:rPr>
        <w:t>CONTRATACIÓN</w:t>
      </w:r>
      <w:r w:rsidR="00A46074">
        <w:rPr>
          <w:rFonts w:asciiTheme="minorHAnsi" w:hAnsiTheme="minorHAnsi" w:cstheme="minorHAnsi"/>
          <w:b/>
          <w:sz w:val="22"/>
          <w:szCs w:val="22"/>
        </w:rPr>
        <w:t>. -</w:t>
      </w:r>
    </w:p>
    <w:p w:rsidR="00983825" w:rsidRPr="008842A3" w:rsidRDefault="00983825" w:rsidP="00EC5276">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EC5276">
      <w:pPr>
        <w:pStyle w:val="Prrafodelista"/>
        <w:ind w:left="709" w:hanging="283"/>
        <w:jc w:val="both"/>
        <w:rPr>
          <w:rFonts w:asciiTheme="minorHAnsi" w:hAnsiTheme="minorHAnsi" w:cstheme="minorHAnsi"/>
          <w:color w:val="000000"/>
          <w:sz w:val="22"/>
          <w:szCs w:val="22"/>
        </w:rPr>
      </w:pPr>
    </w:p>
    <w:p w:rsidR="00983825" w:rsidRDefault="00983825" w:rsidP="00D4244A">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D4244A">
      <w:pPr>
        <w:pStyle w:val="Sinespaciado4"/>
        <w:numPr>
          <w:ilvl w:val="0"/>
          <w:numId w:val="20"/>
        </w:numPr>
        <w:ind w:left="851"/>
        <w:jc w:val="both"/>
      </w:pPr>
      <w:r w:rsidRPr="008842A3">
        <w:t>Que tengan sentencia ejecutoriada, con impedimento para ejercer el comercio.</w:t>
      </w:r>
    </w:p>
    <w:p w:rsidR="00983825" w:rsidRDefault="00983825" w:rsidP="00D4244A">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4244A">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4244A">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4244A">
      <w:pPr>
        <w:pStyle w:val="Sinespaciado4"/>
        <w:numPr>
          <w:ilvl w:val="0"/>
          <w:numId w:val="20"/>
        </w:numPr>
        <w:ind w:left="851"/>
        <w:jc w:val="both"/>
      </w:pPr>
      <w:r w:rsidRPr="00747E3C">
        <w:t>Que hubiesen declarado su disolución o quiebra.</w:t>
      </w:r>
    </w:p>
    <w:p w:rsidR="00983825" w:rsidRDefault="00983825" w:rsidP="00D4244A">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4244A">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4244A">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D4244A">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4244A">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EC5276">
      <w:pPr>
        <w:jc w:val="both"/>
        <w:rPr>
          <w:rFonts w:asciiTheme="minorHAnsi" w:eastAsiaTheme="minorHAnsi" w:hAnsiTheme="minorHAnsi" w:cstheme="minorHAnsi"/>
          <w:sz w:val="22"/>
          <w:szCs w:val="22"/>
          <w:lang w:val="es-BO"/>
        </w:rPr>
      </w:pPr>
    </w:p>
    <w:p w:rsidR="00215857" w:rsidRDefault="001709A5" w:rsidP="00EC5276">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EC5276">
      <w:pPr>
        <w:jc w:val="both"/>
        <w:rPr>
          <w:rFonts w:asciiTheme="minorHAnsi" w:eastAsiaTheme="minorHAnsi" w:hAnsiTheme="minorHAnsi" w:cstheme="minorHAnsi"/>
          <w:sz w:val="22"/>
          <w:szCs w:val="22"/>
          <w:lang w:val="es-BO"/>
        </w:rPr>
      </w:pPr>
    </w:p>
    <w:p w:rsidR="0042668B" w:rsidRPr="00552079" w:rsidRDefault="0042668B" w:rsidP="00EC5276">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A46074" w:rsidRPr="00552079">
        <w:rPr>
          <w:rFonts w:asciiTheme="minorHAnsi" w:hAnsiTheme="minorHAnsi" w:cstheme="minorHAnsi"/>
          <w:b/>
          <w:color w:val="000000"/>
          <w:sz w:val="22"/>
          <w:szCs w:val="22"/>
        </w:rPr>
        <w:t>ADMINISTRATIVOS</w:t>
      </w:r>
      <w:r w:rsidR="00A46074">
        <w:rPr>
          <w:rFonts w:asciiTheme="minorHAnsi" w:hAnsiTheme="minorHAnsi" w:cstheme="minorHAnsi"/>
          <w:b/>
          <w:color w:val="000000"/>
          <w:sz w:val="22"/>
          <w:szCs w:val="22"/>
        </w:rPr>
        <w:t>. -</w:t>
      </w:r>
    </w:p>
    <w:p w:rsidR="0042668B" w:rsidRPr="00552079" w:rsidRDefault="0042668B" w:rsidP="00EC5276">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EC5276">
      <w:pPr>
        <w:pStyle w:val="Prrafodelista"/>
        <w:ind w:left="426"/>
        <w:jc w:val="both"/>
        <w:rPr>
          <w:rFonts w:asciiTheme="minorHAnsi" w:hAnsiTheme="minorHAnsi" w:cstheme="minorHAnsi"/>
          <w:color w:val="000000"/>
          <w:sz w:val="22"/>
          <w:szCs w:val="22"/>
        </w:rPr>
      </w:pPr>
    </w:p>
    <w:p w:rsidR="00641C2C" w:rsidRPr="00552079" w:rsidRDefault="0042668B" w:rsidP="00EC5276">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EC5276">
      <w:pPr>
        <w:ind w:left="708"/>
        <w:jc w:val="both"/>
        <w:rPr>
          <w:rFonts w:asciiTheme="minorHAnsi" w:hAnsiTheme="minorHAnsi" w:cstheme="minorHAnsi"/>
          <w:sz w:val="22"/>
          <w:szCs w:val="22"/>
        </w:rPr>
      </w:pPr>
    </w:p>
    <w:p w:rsidR="0042668B" w:rsidRPr="00552079" w:rsidRDefault="00A46074" w:rsidP="00EC5276">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EC5276">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EC5276">
      <w:pPr>
        <w:ind w:left="426"/>
        <w:jc w:val="both"/>
        <w:rPr>
          <w:rFonts w:asciiTheme="minorHAnsi" w:hAnsiTheme="minorHAnsi" w:cstheme="minorHAnsi"/>
          <w:sz w:val="22"/>
          <w:szCs w:val="22"/>
          <w:lang w:val="es-BO"/>
        </w:rPr>
      </w:pPr>
    </w:p>
    <w:p w:rsidR="00A047DF" w:rsidRPr="00EE5B7E" w:rsidRDefault="00A047DF" w:rsidP="00EC5276">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EC5276">
      <w:pPr>
        <w:ind w:left="426"/>
        <w:jc w:val="both"/>
        <w:rPr>
          <w:rFonts w:asciiTheme="minorHAnsi" w:hAnsiTheme="minorHAnsi" w:cstheme="minorHAnsi"/>
          <w:sz w:val="22"/>
          <w:szCs w:val="22"/>
          <w:lang w:val="es-BO"/>
        </w:rPr>
      </w:pPr>
    </w:p>
    <w:p w:rsidR="00867CDF" w:rsidRPr="00552079" w:rsidRDefault="00867CDF" w:rsidP="00EC5276">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A46074">
        <w:rPr>
          <w:rFonts w:asciiTheme="minorHAnsi" w:hAnsiTheme="minorHAnsi" w:cstheme="minorHAnsi"/>
          <w:b/>
          <w:sz w:val="22"/>
          <w:szCs w:val="22"/>
        </w:rPr>
        <w:t>CONTRATACIÓN. -</w:t>
      </w:r>
    </w:p>
    <w:p w:rsidR="00B8304E" w:rsidRPr="00A46074" w:rsidRDefault="00D06B73" w:rsidP="00A46074">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A46074" w:rsidRPr="00A46074">
        <w:rPr>
          <w:rFonts w:asciiTheme="minorHAnsi" w:hAnsiTheme="minorHAnsi" w:cstheme="minorHAnsi"/>
          <w:sz w:val="22"/>
          <w:szCs w:val="22"/>
        </w:rPr>
        <w:t>bolivianos.</w:t>
      </w:r>
      <w:r w:rsidR="00A46074">
        <w:rPr>
          <w:rFonts w:asciiTheme="minorHAnsi" w:hAnsiTheme="minorHAnsi" w:cstheme="minorHAnsi"/>
          <w:color w:val="FF0000"/>
          <w:sz w:val="22"/>
          <w:szCs w:val="22"/>
        </w:rPr>
        <w:t xml:space="preserve"> </w:t>
      </w:r>
      <w:r w:rsidRPr="00365997">
        <w:rPr>
          <w:rFonts w:asciiTheme="minorHAnsi" w:hAnsiTheme="minorHAnsi" w:cstheme="minorHAnsi"/>
          <w:sz w:val="22"/>
          <w:szCs w:val="22"/>
        </w:rPr>
        <w:t xml:space="preserve">El pago se </w:t>
      </w:r>
      <w:r w:rsidR="00A46074"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EC5276">
      <w:pPr>
        <w:ind w:left="426"/>
        <w:jc w:val="both"/>
        <w:rPr>
          <w:rFonts w:asciiTheme="minorHAnsi" w:hAnsiTheme="minorHAnsi" w:cstheme="minorHAnsi"/>
          <w:sz w:val="22"/>
          <w:szCs w:val="22"/>
        </w:rPr>
      </w:pPr>
    </w:p>
    <w:p w:rsidR="00FF659D" w:rsidRPr="00552079" w:rsidRDefault="006A5858" w:rsidP="00EC5276">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A46074" w:rsidRPr="00552079">
        <w:rPr>
          <w:rFonts w:asciiTheme="minorHAnsi" w:hAnsiTheme="minorHAnsi" w:cstheme="minorHAnsi"/>
          <w:b/>
          <w:sz w:val="22"/>
          <w:szCs w:val="22"/>
        </w:rPr>
        <w:t>NOTIFICACIÓN</w:t>
      </w:r>
      <w:r w:rsidR="00A46074">
        <w:rPr>
          <w:rFonts w:asciiTheme="minorHAnsi" w:hAnsiTheme="minorHAnsi" w:cstheme="minorHAnsi"/>
          <w:b/>
          <w:sz w:val="22"/>
          <w:szCs w:val="22"/>
        </w:rPr>
        <w:t>. -</w:t>
      </w:r>
    </w:p>
    <w:p w:rsidR="00480436" w:rsidRDefault="00480436" w:rsidP="00EC5276">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A46074" w:rsidRPr="003F53EF" w:rsidRDefault="00A46074" w:rsidP="00EC5276">
      <w:pPr>
        <w:ind w:left="426"/>
        <w:jc w:val="both"/>
        <w:rPr>
          <w:rFonts w:asciiTheme="minorHAnsi" w:hAnsiTheme="minorHAnsi" w:cstheme="minorHAnsi"/>
          <w:sz w:val="22"/>
          <w:szCs w:val="22"/>
        </w:rPr>
      </w:pPr>
    </w:p>
    <w:p w:rsidR="00983825" w:rsidRPr="008842A3" w:rsidRDefault="00983825" w:rsidP="00EC5276">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EC5276">
      <w:pPr>
        <w:ind w:left="426"/>
        <w:jc w:val="both"/>
        <w:rPr>
          <w:rFonts w:asciiTheme="minorHAnsi" w:hAnsiTheme="minorHAnsi" w:cstheme="minorHAnsi"/>
          <w:sz w:val="22"/>
          <w:szCs w:val="22"/>
        </w:rPr>
      </w:pPr>
    </w:p>
    <w:p w:rsidR="00F429EF" w:rsidRPr="004D4159" w:rsidRDefault="00A46074" w:rsidP="00EC527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 -</w:t>
      </w:r>
    </w:p>
    <w:p w:rsidR="00CE7B5F" w:rsidRPr="004D4159" w:rsidRDefault="00CE7B5F" w:rsidP="00EC5276">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EC5276">
      <w:pPr>
        <w:jc w:val="both"/>
        <w:rPr>
          <w:rFonts w:asciiTheme="minorHAnsi" w:hAnsiTheme="minorHAnsi" w:cstheme="minorHAnsi"/>
          <w:sz w:val="22"/>
          <w:szCs w:val="22"/>
          <w:lang w:eastAsia="es-BO"/>
        </w:rPr>
      </w:pPr>
    </w:p>
    <w:p w:rsidR="00CE7B5F" w:rsidRPr="00AE15C5" w:rsidRDefault="00CE7B5F" w:rsidP="00EC5276">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EC5276">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EC5276">
      <w:pPr>
        <w:ind w:left="349"/>
        <w:jc w:val="both"/>
        <w:rPr>
          <w:rFonts w:asciiTheme="minorHAnsi" w:hAnsiTheme="minorHAnsi" w:cstheme="minorHAnsi"/>
          <w:sz w:val="22"/>
          <w:szCs w:val="22"/>
        </w:rPr>
      </w:pPr>
    </w:p>
    <w:p w:rsidR="00480436" w:rsidRPr="00595D30" w:rsidRDefault="00480436" w:rsidP="00EC52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EC52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EC52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EC52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EC52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EC5276">
      <w:pPr>
        <w:ind w:left="426"/>
        <w:jc w:val="both"/>
        <w:rPr>
          <w:rFonts w:asciiTheme="minorHAnsi" w:hAnsiTheme="minorHAnsi" w:cstheme="minorHAnsi"/>
          <w:sz w:val="22"/>
          <w:szCs w:val="22"/>
        </w:rPr>
      </w:pPr>
    </w:p>
    <w:p w:rsidR="00CE7B5F" w:rsidRPr="00EA5481" w:rsidRDefault="00CE7B5F" w:rsidP="00EC5276">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Default="00CE7B5F" w:rsidP="00EC5276">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EC5276">
      <w:pPr>
        <w:ind w:left="990"/>
        <w:jc w:val="both"/>
        <w:rPr>
          <w:rFonts w:asciiTheme="minorHAnsi" w:hAnsiTheme="minorHAnsi" w:cstheme="minorHAnsi"/>
          <w:sz w:val="22"/>
          <w:szCs w:val="22"/>
        </w:rPr>
      </w:pPr>
    </w:p>
    <w:p w:rsidR="00480436" w:rsidRDefault="00480436" w:rsidP="00D4244A">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4244A">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4244A">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4244A">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4244A">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EC5276">
      <w:pPr>
        <w:pStyle w:val="Prrafodelista"/>
        <w:ind w:left="1418"/>
        <w:jc w:val="both"/>
        <w:rPr>
          <w:rFonts w:asciiTheme="minorHAnsi" w:hAnsiTheme="minorHAnsi" w:cstheme="minorHAnsi"/>
          <w:sz w:val="22"/>
          <w:szCs w:val="22"/>
        </w:rPr>
      </w:pPr>
    </w:p>
    <w:p w:rsidR="00CE7B5F" w:rsidRPr="00552079" w:rsidRDefault="00CE7B5F"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A46074" w:rsidRPr="00552079">
        <w:rPr>
          <w:rFonts w:asciiTheme="minorHAnsi" w:hAnsiTheme="minorHAnsi" w:cstheme="minorHAnsi"/>
          <w:b/>
          <w:sz w:val="22"/>
          <w:szCs w:val="22"/>
        </w:rPr>
        <w:t>SUBSANABLES</w:t>
      </w:r>
      <w:r w:rsidR="00A46074">
        <w:rPr>
          <w:rFonts w:asciiTheme="minorHAnsi" w:hAnsiTheme="minorHAnsi" w:cstheme="minorHAnsi"/>
          <w:b/>
          <w:sz w:val="22"/>
          <w:szCs w:val="22"/>
        </w:rPr>
        <w:t>. -</w:t>
      </w:r>
    </w:p>
    <w:p w:rsidR="00983825" w:rsidRDefault="00074B0E" w:rsidP="00EC5276">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EC5276">
      <w:pPr>
        <w:tabs>
          <w:tab w:val="left" w:pos="7039"/>
        </w:tabs>
        <w:rPr>
          <w:rFonts w:asciiTheme="minorHAnsi" w:hAnsiTheme="minorHAnsi" w:cstheme="minorHAnsi"/>
          <w:sz w:val="22"/>
          <w:szCs w:val="22"/>
          <w:lang w:eastAsia="es-BO"/>
        </w:rPr>
      </w:pPr>
    </w:p>
    <w:p w:rsidR="004A4604" w:rsidRDefault="004A4604" w:rsidP="00D4244A">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D4244A">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4244A">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4244A">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w:t>
      </w:r>
      <w:r>
        <w:rPr>
          <w:rFonts w:asciiTheme="minorHAnsi" w:hAnsiTheme="minorHAnsi" w:cstheme="minorHAnsi"/>
          <w:sz w:val="22"/>
          <w:szCs w:val="22"/>
          <w:lang w:val="es-BO"/>
        </w:rPr>
        <w:lastRenderedPageBreak/>
        <w:t xml:space="preserve">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4244A">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EC5276">
      <w:pPr>
        <w:tabs>
          <w:tab w:val="left" w:pos="1560"/>
        </w:tabs>
        <w:ind w:left="851"/>
        <w:jc w:val="both"/>
        <w:rPr>
          <w:rFonts w:asciiTheme="minorHAnsi" w:hAnsiTheme="minorHAnsi" w:cstheme="minorHAnsi"/>
          <w:sz w:val="22"/>
          <w:szCs w:val="22"/>
          <w:lang w:val="es-BO"/>
        </w:rPr>
      </w:pPr>
    </w:p>
    <w:p w:rsidR="00480436" w:rsidRDefault="00480436" w:rsidP="00EC527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EC5276">
      <w:pPr>
        <w:ind w:left="425" w:firstLine="1"/>
        <w:jc w:val="both"/>
        <w:rPr>
          <w:rFonts w:asciiTheme="minorHAnsi" w:hAnsiTheme="minorHAnsi" w:cstheme="minorHAnsi"/>
          <w:sz w:val="22"/>
          <w:szCs w:val="22"/>
          <w:lang w:val="es-BO"/>
        </w:rPr>
      </w:pPr>
    </w:p>
    <w:p w:rsidR="004A4604" w:rsidRDefault="004A4604" w:rsidP="00EC5276">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EC5276">
      <w:pPr>
        <w:jc w:val="both"/>
        <w:rPr>
          <w:rFonts w:asciiTheme="minorHAnsi" w:hAnsiTheme="minorHAnsi" w:cstheme="minorHAnsi"/>
          <w:color w:val="000000" w:themeColor="text1"/>
          <w:sz w:val="22"/>
          <w:szCs w:val="22"/>
          <w:lang w:val="es-BO"/>
        </w:rPr>
      </w:pPr>
    </w:p>
    <w:p w:rsidR="00452B99" w:rsidRPr="00552079" w:rsidRDefault="005F6C94" w:rsidP="00EC527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A46074">
        <w:rPr>
          <w:rFonts w:asciiTheme="minorHAnsi" w:hAnsiTheme="minorHAnsi" w:cstheme="minorHAnsi"/>
          <w:b/>
          <w:sz w:val="22"/>
          <w:szCs w:val="22"/>
        </w:rPr>
        <w:t>PROPUESTAS. -</w:t>
      </w:r>
    </w:p>
    <w:p w:rsidR="00CE7B5F" w:rsidRPr="00552079" w:rsidRDefault="00CE7B5F" w:rsidP="00EC5276">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EC5276">
      <w:pPr>
        <w:ind w:left="567"/>
        <w:jc w:val="both"/>
        <w:rPr>
          <w:rFonts w:asciiTheme="minorHAnsi" w:hAnsiTheme="minorHAnsi" w:cstheme="minorHAnsi"/>
          <w:sz w:val="22"/>
          <w:szCs w:val="22"/>
        </w:rPr>
      </w:pP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EC527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EC527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EC5276">
      <w:pPr>
        <w:ind w:left="426"/>
        <w:jc w:val="both"/>
        <w:rPr>
          <w:rFonts w:asciiTheme="minorHAnsi" w:hAnsiTheme="minorHAnsi" w:cstheme="minorHAnsi"/>
          <w:sz w:val="22"/>
          <w:szCs w:val="22"/>
          <w:lang w:val="es-BO"/>
        </w:rPr>
      </w:pPr>
    </w:p>
    <w:p w:rsidR="00480436" w:rsidRPr="00552079" w:rsidRDefault="00480436" w:rsidP="00EC527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EC5276">
      <w:pPr>
        <w:pStyle w:val="Prrafodelista"/>
        <w:ind w:left="426"/>
        <w:jc w:val="both"/>
        <w:rPr>
          <w:rFonts w:asciiTheme="minorHAnsi" w:hAnsiTheme="minorHAnsi" w:cstheme="minorHAnsi"/>
          <w:b/>
          <w:sz w:val="22"/>
          <w:szCs w:val="22"/>
        </w:rPr>
      </w:pPr>
    </w:p>
    <w:p w:rsidR="00FF659D" w:rsidRPr="00552079" w:rsidRDefault="00FF659D"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A46074" w:rsidRPr="00552079">
        <w:rPr>
          <w:rFonts w:asciiTheme="minorHAnsi" w:hAnsiTheme="minorHAnsi" w:cstheme="minorHAnsi"/>
          <w:b/>
          <w:sz w:val="22"/>
          <w:szCs w:val="22"/>
        </w:rPr>
        <w:t>DESIERTA</w:t>
      </w:r>
      <w:r w:rsidR="00A46074">
        <w:rPr>
          <w:rFonts w:asciiTheme="minorHAnsi" w:hAnsiTheme="minorHAnsi" w:cstheme="minorHAnsi"/>
          <w:b/>
          <w:sz w:val="22"/>
          <w:szCs w:val="22"/>
        </w:rPr>
        <w:t>. -</w:t>
      </w:r>
    </w:p>
    <w:p w:rsidR="00913663" w:rsidRPr="00552079" w:rsidRDefault="00913663"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EC5276">
      <w:pPr>
        <w:rPr>
          <w:rFonts w:asciiTheme="minorHAnsi" w:eastAsiaTheme="minorHAnsi" w:hAnsiTheme="minorHAnsi" w:cstheme="minorHAnsi"/>
          <w:sz w:val="22"/>
          <w:szCs w:val="22"/>
        </w:rPr>
      </w:pPr>
    </w:p>
    <w:p w:rsidR="008E1E9D" w:rsidRPr="00552079" w:rsidRDefault="008E1E9D" w:rsidP="00EC5276">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C5276">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C5276">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EC5276">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EC5276">
      <w:pPr>
        <w:jc w:val="both"/>
        <w:rPr>
          <w:rFonts w:asciiTheme="minorHAnsi" w:hAnsiTheme="minorHAnsi" w:cstheme="minorHAnsi"/>
          <w:sz w:val="22"/>
          <w:szCs w:val="22"/>
        </w:rPr>
      </w:pPr>
    </w:p>
    <w:p w:rsidR="00452B99" w:rsidRPr="00552079" w:rsidRDefault="00452B99"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A46074">
        <w:rPr>
          <w:rFonts w:asciiTheme="minorHAnsi" w:hAnsiTheme="minorHAnsi" w:cstheme="minorHAnsi"/>
          <w:b/>
          <w:sz w:val="22"/>
          <w:szCs w:val="22"/>
        </w:rPr>
        <w:t>CONTRATACIÓN. -</w:t>
      </w:r>
    </w:p>
    <w:p w:rsidR="00452B99" w:rsidRPr="00552079" w:rsidRDefault="00452B9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EC5276">
      <w:pPr>
        <w:ind w:left="426"/>
        <w:jc w:val="both"/>
        <w:rPr>
          <w:rFonts w:asciiTheme="minorHAnsi" w:hAnsiTheme="minorHAnsi" w:cstheme="minorHAnsi"/>
          <w:sz w:val="22"/>
          <w:szCs w:val="22"/>
        </w:rPr>
      </w:pPr>
    </w:p>
    <w:p w:rsidR="00452B99" w:rsidRDefault="00452B9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EC5276">
      <w:pPr>
        <w:ind w:left="426"/>
        <w:jc w:val="both"/>
        <w:rPr>
          <w:rFonts w:asciiTheme="minorHAnsi" w:hAnsiTheme="minorHAnsi" w:cstheme="minorHAnsi"/>
          <w:sz w:val="22"/>
          <w:szCs w:val="22"/>
        </w:rPr>
      </w:pPr>
    </w:p>
    <w:p w:rsidR="00452B99" w:rsidRDefault="00452B99" w:rsidP="00D4244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D4244A">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4244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4244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EC5276">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EC5276">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EC5276">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EC5276">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0C146F" w:rsidRDefault="000C146F" w:rsidP="00EC5276">
      <w:pPr>
        <w:pStyle w:val="Prrafodelista"/>
        <w:ind w:left="1134"/>
        <w:jc w:val="both"/>
        <w:rPr>
          <w:rFonts w:asciiTheme="minorHAnsi" w:eastAsiaTheme="minorHAnsi" w:hAnsiTheme="minorHAnsi" w:cstheme="minorHAnsi"/>
          <w:sz w:val="22"/>
          <w:szCs w:val="22"/>
          <w:lang w:val="es-BO"/>
        </w:rPr>
      </w:pPr>
    </w:p>
    <w:p w:rsidR="00913663" w:rsidRDefault="00913663" w:rsidP="00EC5276">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EC5276">
      <w:pPr>
        <w:pStyle w:val="Prrafodelista"/>
        <w:ind w:left="1134"/>
        <w:jc w:val="both"/>
        <w:rPr>
          <w:rFonts w:asciiTheme="minorHAnsi" w:eastAsiaTheme="minorHAnsi" w:hAnsiTheme="minorHAnsi" w:cstheme="minorHAnsi"/>
          <w:sz w:val="22"/>
          <w:szCs w:val="22"/>
          <w:lang w:val="es-BO"/>
        </w:rPr>
      </w:pPr>
    </w:p>
    <w:p w:rsidR="00452B99" w:rsidRPr="00572D85" w:rsidRDefault="00452B99" w:rsidP="00D4244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9E2493" w:rsidRDefault="009E2493" w:rsidP="00EC527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EC5276">
      <w:pPr>
        <w:ind w:left="1134"/>
        <w:jc w:val="both"/>
        <w:rPr>
          <w:rFonts w:asciiTheme="minorHAnsi" w:eastAsiaTheme="minorHAnsi" w:hAnsiTheme="minorHAnsi" w:cstheme="minorHAnsi"/>
          <w:sz w:val="22"/>
          <w:szCs w:val="22"/>
          <w:lang w:val="es-BO"/>
        </w:rPr>
      </w:pPr>
    </w:p>
    <w:p w:rsidR="009E2493" w:rsidRDefault="009E2493" w:rsidP="00EC527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EC5276">
      <w:pPr>
        <w:ind w:left="1134"/>
        <w:jc w:val="both"/>
        <w:rPr>
          <w:rFonts w:asciiTheme="minorHAnsi" w:eastAsiaTheme="minorHAnsi" w:hAnsiTheme="minorHAnsi" w:cstheme="minorHAnsi"/>
          <w:sz w:val="22"/>
          <w:szCs w:val="22"/>
          <w:lang w:val="es-BO"/>
        </w:rPr>
      </w:pPr>
    </w:p>
    <w:p w:rsidR="009E2493" w:rsidRDefault="009E2493" w:rsidP="00EC527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EC5276">
      <w:pPr>
        <w:ind w:left="1134"/>
        <w:jc w:val="both"/>
        <w:rPr>
          <w:rFonts w:asciiTheme="minorHAnsi" w:eastAsiaTheme="minorHAnsi" w:hAnsiTheme="minorHAnsi" w:cstheme="minorHAnsi"/>
          <w:sz w:val="22"/>
          <w:szCs w:val="22"/>
          <w:lang w:val="es-BO"/>
        </w:rPr>
      </w:pPr>
    </w:p>
    <w:p w:rsidR="00452B99" w:rsidRPr="00552079" w:rsidRDefault="00452B99" w:rsidP="00D4244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EC5276">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EC5276">
      <w:pPr>
        <w:ind w:left="708" w:firstLine="426"/>
        <w:jc w:val="both"/>
        <w:rPr>
          <w:rFonts w:asciiTheme="minorHAnsi" w:eastAsiaTheme="minorHAnsi" w:hAnsiTheme="minorHAnsi" w:cstheme="minorHAnsi"/>
          <w:sz w:val="22"/>
          <w:szCs w:val="22"/>
          <w:lang w:val="es-BO"/>
        </w:rPr>
      </w:pPr>
    </w:p>
    <w:p w:rsidR="00452B99" w:rsidRPr="00552079" w:rsidRDefault="00452B99" w:rsidP="00EC5276">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C5276">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C5276">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EC5276">
      <w:pPr>
        <w:ind w:left="1134"/>
        <w:jc w:val="both"/>
        <w:rPr>
          <w:rFonts w:asciiTheme="minorHAnsi" w:eastAsiaTheme="minorHAnsi" w:hAnsiTheme="minorHAnsi" w:cstheme="minorHAnsi"/>
          <w:sz w:val="22"/>
          <w:szCs w:val="22"/>
          <w:lang w:val="es-BO"/>
        </w:rPr>
      </w:pPr>
    </w:p>
    <w:p w:rsidR="009E2493" w:rsidRDefault="009E2493" w:rsidP="00EC5276">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EC5276">
      <w:pPr>
        <w:ind w:left="1134"/>
        <w:jc w:val="both"/>
        <w:rPr>
          <w:rFonts w:asciiTheme="minorHAnsi" w:hAnsiTheme="minorHAnsi" w:cstheme="minorHAnsi"/>
          <w:sz w:val="22"/>
          <w:szCs w:val="22"/>
        </w:rPr>
      </w:pPr>
    </w:p>
    <w:p w:rsidR="009E2493" w:rsidRPr="009229E3" w:rsidRDefault="009E2493" w:rsidP="00EC5276">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EC5276">
      <w:pPr>
        <w:ind w:left="426"/>
        <w:jc w:val="both"/>
        <w:rPr>
          <w:rFonts w:asciiTheme="minorHAnsi" w:hAnsiTheme="minorHAnsi" w:cstheme="minorHAnsi"/>
          <w:color w:val="000000"/>
          <w:sz w:val="22"/>
          <w:szCs w:val="22"/>
        </w:rPr>
      </w:pPr>
    </w:p>
    <w:p w:rsidR="00900663" w:rsidRPr="009229E3" w:rsidRDefault="00900663" w:rsidP="00EC5276">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6639D5">
        <w:rPr>
          <w:rFonts w:asciiTheme="minorHAnsi" w:hAnsiTheme="minorHAnsi" w:cstheme="minorHAnsi"/>
          <w:b/>
          <w:sz w:val="22"/>
          <w:szCs w:val="22"/>
        </w:rPr>
        <w:t xml:space="preserve"> </w:t>
      </w:r>
      <w:r w:rsidR="006639D5" w:rsidRPr="006639D5">
        <w:rPr>
          <w:rFonts w:asciiTheme="minorHAnsi" w:hAnsiTheme="minorHAnsi" w:cstheme="minorHAnsi"/>
          <w:b/>
          <w:color w:val="FF0000"/>
          <w:sz w:val="22"/>
          <w:szCs w:val="22"/>
        </w:rPr>
        <w:t>(NO CORRESPONDE)</w:t>
      </w:r>
    </w:p>
    <w:p w:rsidR="00900663" w:rsidRDefault="00900663" w:rsidP="00EC5276">
      <w:pPr>
        <w:jc w:val="both"/>
        <w:rPr>
          <w:rFonts w:asciiTheme="minorHAnsi" w:hAnsiTheme="minorHAnsi" w:cstheme="minorHAnsi"/>
          <w:sz w:val="22"/>
          <w:szCs w:val="22"/>
          <w:lang w:val="es-ES_tradnl"/>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6639D5" w:rsidRPr="00552079">
        <w:rPr>
          <w:rFonts w:asciiTheme="minorHAnsi" w:hAnsiTheme="minorHAnsi" w:cstheme="minorHAnsi"/>
          <w:b/>
          <w:sz w:val="22"/>
          <w:szCs w:val="22"/>
        </w:rPr>
        <w:t>DBC</w:t>
      </w:r>
      <w:r w:rsidR="006639D5">
        <w:rPr>
          <w:rFonts w:asciiTheme="minorHAnsi" w:hAnsiTheme="minorHAnsi" w:cstheme="minorHAnsi"/>
          <w:b/>
          <w:sz w:val="22"/>
          <w:szCs w:val="22"/>
        </w:rPr>
        <w:t xml:space="preserve">. - </w:t>
      </w:r>
      <w:r w:rsidR="006639D5" w:rsidRPr="006639D5">
        <w:rPr>
          <w:rFonts w:asciiTheme="minorHAnsi" w:hAnsiTheme="minorHAnsi" w:cstheme="minorHAnsi"/>
          <w:b/>
          <w:color w:val="FF0000"/>
          <w:sz w:val="22"/>
          <w:szCs w:val="22"/>
        </w:rPr>
        <w:t>(NO CORRESPONDE)</w:t>
      </w:r>
    </w:p>
    <w:p w:rsidR="00701146" w:rsidRPr="008842A3" w:rsidRDefault="00701146" w:rsidP="00EC5276">
      <w:pPr>
        <w:tabs>
          <w:tab w:val="num" w:pos="993"/>
        </w:tabs>
        <w:ind w:left="426"/>
        <w:jc w:val="both"/>
        <w:rPr>
          <w:rFonts w:asciiTheme="minorHAnsi" w:hAnsiTheme="minorHAnsi" w:cstheme="minorHAnsi"/>
          <w:sz w:val="22"/>
          <w:szCs w:val="22"/>
        </w:rPr>
      </w:pPr>
    </w:p>
    <w:p w:rsidR="00900663" w:rsidRPr="00552079" w:rsidRDefault="005F6C94" w:rsidP="00EC527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6639D5">
        <w:rPr>
          <w:rFonts w:asciiTheme="minorHAnsi" w:hAnsiTheme="minorHAnsi" w:cstheme="minorHAnsi"/>
          <w:b/>
          <w:sz w:val="22"/>
          <w:szCs w:val="22"/>
        </w:rPr>
        <w:t xml:space="preserve">ACLARACIÓN. - </w:t>
      </w:r>
      <w:r w:rsidR="006639D5" w:rsidRPr="006639D5">
        <w:rPr>
          <w:rFonts w:asciiTheme="minorHAnsi" w:hAnsiTheme="minorHAnsi" w:cstheme="minorHAnsi"/>
          <w:b/>
          <w:color w:val="FF0000"/>
          <w:sz w:val="22"/>
          <w:szCs w:val="22"/>
        </w:rPr>
        <w:t>(NO CORRESPONDE)</w:t>
      </w:r>
    </w:p>
    <w:p w:rsidR="00701146" w:rsidRPr="008842A3" w:rsidRDefault="00701146" w:rsidP="00EC5276">
      <w:pPr>
        <w:ind w:left="426"/>
        <w:jc w:val="both"/>
        <w:rPr>
          <w:rFonts w:asciiTheme="minorHAnsi" w:hAnsiTheme="minorHAnsi" w:cstheme="minorHAnsi"/>
          <w:color w:val="FF0000"/>
          <w:sz w:val="22"/>
          <w:szCs w:val="22"/>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6639D5" w:rsidRPr="00552079">
        <w:rPr>
          <w:rFonts w:asciiTheme="minorHAnsi" w:hAnsiTheme="minorHAnsi" w:cstheme="minorHAnsi"/>
          <w:b/>
          <w:sz w:val="22"/>
          <w:szCs w:val="22"/>
        </w:rPr>
        <w:t>CONTRATACIÓN</w:t>
      </w:r>
      <w:r w:rsidR="006639D5">
        <w:rPr>
          <w:rFonts w:asciiTheme="minorHAnsi" w:hAnsiTheme="minorHAnsi" w:cstheme="minorHAnsi"/>
          <w:b/>
          <w:sz w:val="22"/>
          <w:szCs w:val="22"/>
        </w:rPr>
        <w:t>. -</w:t>
      </w:r>
    </w:p>
    <w:p w:rsidR="007B7B6C" w:rsidRPr="008842A3" w:rsidRDefault="004A4604" w:rsidP="00EC5276">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EC5276">
      <w:pPr>
        <w:ind w:left="426"/>
        <w:jc w:val="both"/>
        <w:rPr>
          <w:rFonts w:asciiTheme="minorHAnsi" w:hAnsiTheme="minorHAnsi" w:cstheme="minorHAnsi"/>
          <w:sz w:val="22"/>
          <w:szCs w:val="22"/>
        </w:rPr>
      </w:pPr>
    </w:p>
    <w:p w:rsidR="007B7B6C" w:rsidRPr="008842A3" w:rsidRDefault="007B7B6C" w:rsidP="00EC5276">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5A4C8F" w:rsidRPr="00365997" w:rsidRDefault="005A4C8F" w:rsidP="00EC5276">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A35855">
        <w:rPr>
          <w:rFonts w:asciiTheme="minorHAnsi" w:hAnsiTheme="minorHAnsi" w:cstheme="minorHAnsi"/>
          <w:b/>
          <w:sz w:val="22"/>
          <w:szCs w:val="22"/>
        </w:rPr>
        <w:t xml:space="preserve">A LA PRESENTACIÓN DE </w:t>
      </w:r>
      <w:r w:rsidR="006639D5">
        <w:rPr>
          <w:rFonts w:asciiTheme="minorHAnsi" w:hAnsiTheme="minorHAnsi" w:cstheme="minorHAnsi"/>
          <w:b/>
          <w:sz w:val="22"/>
          <w:szCs w:val="22"/>
        </w:rPr>
        <w:t>PROPUESTAS. -</w:t>
      </w:r>
    </w:p>
    <w:p w:rsidR="005A4C8F" w:rsidRPr="00365997" w:rsidRDefault="005A4C8F" w:rsidP="00EC5276">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EC5276">
      <w:pPr>
        <w:jc w:val="both"/>
        <w:rPr>
          <w:rFonts w:asciiTheme="minorHAnsi" w:hAnsiTheme="minorHAnsi" w:cstheme="minorHAnsi"/>
          <w:sz w:val="22"/>
          <w:szCs w:val="22"/>
        </w:rPr>
      </w:pPr>
    </w:p>
    <w:p w:rsidR="005A4C8F" w:rsidRPr="00365997" w:rsidRDefault="005A4C8F" w:rsidP="00D4244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4244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4244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EC5276">
      <w:pPr>
        <w:jc w:val="both"/>
        <w:rPr>
          <w:rFonts w:asciiTheme="minorHAnsi" w:hAnsiTheme="minorHAnsi" w:cstheme="minorHAnsi"/>
          <w:sz w:val="22"/>
          <w:szCs w:val="22"/>
        </w:rPr>
      </w:pPr>
    </w:p>
    <w:p w:rsidR="005A4C8F" w:rsidRPr="00365997" w:rsidRDefault="005A4C8F" w:rsidP="00EC5276">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EC5276">
      <w:pPr>
        <w:ind w:firstLine="426"/>
        <w:jc w:val="center"/>
        <w:rPr>
          <w:rFonts w:asciiTheme="minorHAnsi" w:hAnsiTheme="minorHAnsi" w:cstheme="minorHAnsi"/>
          <w:b/>
          <w:sz w:val="22"/>
          <w:szCs w:val="22"/>
        </w:rPr>
      </w:pPr>
    </w:p>
    <w:p w:rsidR="001B1268" w:rsidRPr="002750AD" w:rsidRDefault="001B1268" w:rsidP="00EC5276">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6639D5">
        <w:rPr>
          <w:rFonts w:asciiTheme="minorHAnsi" w:hAnsiTheme="minorHAnsi" w:cstheme="minorHAnsi"/>
          <w:b/>
          <w:sz w:val="22"/>
          <w:szCs w:val="22"/>
        </w:rPr>
        <w:t>AJUSTES. -</w:t>
      </w:r>
    </w:p>
    <w:p w:rsidR="004B68F8" w:rsidRDefault="001B1268" w:rsidP="00EC5276">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6639D5" w:rsidRDefault="006639D5" w:rsidP="00EC5276">
      <w:pPr>
        <w:ind w:firstLine="426"/>
        <w:jc w:val="center"/>
        <w:rPr>
          <w:rFonts w:asciiTheme="minorHAnsi" w:hAnsiTheme="minorHAnsi" w:cstheme="minorHAnsi"/>
          <w:b/>
          <w:sz w:val="22"/>
          <w:szCs w:val="22"/>
        </w:rPr>
      </w:pPr>
    </w:p>
    <w:p w:rsidR="00897820" w:rsidRPr="00552079" w:rsidRDefault="00D70417" w:rsidP="00EC5276">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EC5276">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EC5276">
      <w:pPr>
        <w:jc w:val="both"/>
        <w:rPr>
          <w:rFonts w:asciiTheme="minorHAnsi" w:hAnsiTheme="minorHAnsi" w:cstheme="minorHAnsi"/>
          <w:sz w:val="18"/>
          <w:szCs w:val="22"/>
        </w:rPr>
      </w:pPr>
    </w:p>
    <w:p w:rsidR="00D07ADC" w:rsidRPr="00552079" w:rsidRDefault="005F6C94" w:rsidP="00EC527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6639D5">
        <w:rPr>
          <w:rFonts w:asciiTheme="minorHAnsi" w:hAnsiTheme="minorHAnsi" w:cstheme="minorHAnsi"/>
          <w:b/>
          <w:sz w:val="22"/>
          <w:szCs w:val="22"/>
        </w:rPr>
        <w:t>PROPUESTAS. -</w:t>
      </w:r>
    </w:p>
    <w:p w:rsidR="00E9397A" w:rsidRPr="00552079" w:rsidRDefault="00D07ADC"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EC5276">
      <w:pPr>
        <w:ind w:left="426"/>
        <w:jc w:val="both"/>
        <w:rPr>
          <w:rFonts w:asciiTheme="minorHAnsi" w:hAnsiTheme="minorHAnsi" w:cstheme="minorHAnsi"/>
          <w:b/>
          <w:color w:val="000000"/>
          <w:sz w:val="22"/>
          <w:szCs w:val="22"/>
        </w:rPr>
      </w:pPr>
    </w:p>
    <w:p w:rsidR="00D07ADC" w:rsidRPr="00552079" w:rsidRDefault="00D07ADC"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6639D5">
        <w:rPr>
          <w:rFonts w:asciiTheme="minorHAnsi" w:hAnsiTheme="minorHAnsi" w:cstheme="minorHAnsi"/>
          <w:b/>
          <w:sz w:val="22"/>
          <w:szCs w:val="22"/>
        </w:rPr>
        <w:t>CONTRATACIÓN. -</w:t>
      </w:r>
    </w:p>
    <w:p w:rsidR="00D07ADC" w:rsidRPr="00552079" w:rsidRDefault="00D07ADC"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EC5276">
      <w:pPr>
        <w:ind w:left="426"/>
        <w:jc w:val="both"/>
        <w:rPr>
          <w:rFonts w:asciiTheme="minorHAnsi" w:hAnsiTheme="minorHAnsi" w:cstheme="minorHAnsi"/>
          <w:b/>
          <w:color w:val="000000"/>
          <w:sz w:val="22"/>
          <w:szCs w:val="22"/>
        </w:rPr>
      </w:pPr>
    </w:p>
    <w:p w:rsidR="00900663" w:rsidRPr="002750AD" w:rsidRDefault="00900663" w:rsidP="00EC5276">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6639D5" w:rsidRPr="002750AD">
        <w:rPr>
          <w:rFonts w:asciiTheme="minorHAnsi" w:hAnsiTheme="minorHAnsi" w:cstheme="minorHAnsi"/>
          <w:b/>
          <w:sz w:val="22"/>
          <w:szCs w:val="22"/>
        </w:rPr>
        <w:t>ETAPA</w:t>
      </w:r>
      <w:r w:rsidR="006639D5">
        <w:rPr>
          <w:rFonts w:asciiTheme="minorHAnsi" w:hAnsiTheme="minorHAnsi" w:cstheme="minorHAnsi"/>
          <w:b/>
          <w:sz w:val="22"/>
          <w:szCs w:val="22"/>
        </w:rPr>
        <w:t>S. -</w:t>
      </w:r>
    </w:p>
    <w:p w:rsidR="008D7511" w:rsidRDefault="008D7511" w:rsidP="00EC5276">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EC5276">
      <w:pPr>
        <w:ind w:left="567"/>
        <w:jc w:val="both"/>
        <w:rPr>
          <w:rFonts w:asciiTheme="minorHAnsi" w:hAnsiTheme="minorHAnsi" w:cstheme="minorHAnsi"/>
          <w:color w:val="000000"/>
          <w:sz w:val="22"/>
          <w:szCs w:val="22"/>
        </w:rPr>
      </w:pPr>
    </w:p>
    <w:p w:rsidR="005F6C94" w:rsidRDefault="008D7511" w:rsidP="00EC5276">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EC5276">
      <w:pPr>
        <w:ind w:left="567"/>
        <w:jc w:val="both"/>
        <w:rPr>
          <w:rFonts w:asciiTheme="minorHAnsi" w:hAnsiTheme="minorHAnsi" w:cstheme="minorHAnsi"/>
          <w:sz w:val="22"/>
          <w:szCs w:val="22"/>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6639D5" w:rsidRPr="00552079">
        <w:rPr>
          <w:rFonts w:asciiTheme="minorHAnsi" w:hAnsiTheme="minorHAnsi" w:cstheme="minorHAnsi"/>
          <w:b/>
          <w:sz w:val="22"/>
          <w:szCs w:val="22"/>
        </w:rPr>
        <w:t>PROPUESTA</w:t>
      </w:r>
      <w:r w:rsidR="006639D5">
        <w:rPr>
          <w:rFonts w:asciiTheme="minorHAnsi" w:hAnsiTheme="minorHAnsi" w:cstheme="minorHAnsi"/>
          <w:b/>
          <w:sz w:val="22"/>
          <w:szCs w:val="22"/>
        </w:rPr>
        <w:t>. -</w:t>
      </w:r>
    </w:p>
    <w:p w:rsidR="004A3439" w:rsidRDefault="004A3439" w:rsidP="00EC5276">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639D5" w:rsidRDefault="006639D5" w:rsidP="00EC5276">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EC5276">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6639D5" w:rsidRDefault="006639D5" w:rsidP="00EC5276">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EC5276">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6639D5" w:rsidRPr="000714CE" w:rsidRDefault="006639D5" w:rsidP="00EC5276">
      <w:pPr>
        <w:tabs>
          <w:tab w:val="left" w:pos="1276"/>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EC5276">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EC5276">
      <w:pPr>
        <w:pStyle w:val="Sinespaciado4"/>
        <w:rPr>
          <w:sz w:val="14"/>
          <w:lang w:val="es-ES" w:eastAsia="es-ES"/>
        </w:rPr>
      </w:pPr>
    </w:p>
    <w:p w:rsidR="004A3439" w:rsidRPr="006E7B64" w:rsidRDefault="004A3439" w:rsidP="006639D5">
      <w:pPr>
        <w:pStyle w:val="Prrafodelista"/>
        <w:tabs>
          <w:tab w:val="left" w:pos="2410"/>
        </w:tabs>
        <w:ind w:left="1843"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6639D5">
      <w:pPr>
        <w:pStyle w:val="Prrafodelista"/>
        <w:tabs>
          <w:tab w:val="left" w:pos="2410"/>
        </w:tabs>
        <w:ind w:left="1843" w:hanging="1134"/>
        <w:jc w:val="both"/>
        <w:rPr>
          <w:rFonts w:ascii="Calibri" w:hAnsi="Calibri" w:cs="Calibri"/>
          <w:sz w:val="22"/>
          <w:szCs w:val="22"/>
        </w:rPr>
      </w:pPr>
    </w:p>
    <w:p w:rsidR="004A3439" w:rsidRPr="006E7B64" w:rsidRDefault="004A3439" w:rsidP="006639D5">
      <w:pPr>
        <w:pStyle w:val="Prrafodelista"/>
        <w:tabs>
          <w:tab w:val="left" w:pos="2410"/>
        </w:tabs>
        <w:ind w:left="1843"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6639D5">
      <w:pPr>
        <w:pStyle w:val="Prrafodelista"/>
        <w:tabs>
          <w:tab w:val="left" w:pos="2410"/>
        </w:tabs>
        <w:ind w:left="1843" w:hanging="1134"/>
        <w:jc w:val="both"/>
        <w:rPr>
          <w:rFonts w:asciiTheme="minorHAnsi" w:hAnsiTheme="minorHAnsi" w:cstheme="minorHAnsi"/>
          <w:b/>
          <w:sz w:val="22"/>
          <w:szCs w:val="22"/>
        </w:rPr>
      </w:pPr>
    </w:p>
    <w:p w:rsidR="004A3439" w:rsidRDefault="004A3439" w:rsidP="006639D5">
      <w:pPr>
        <w:pStyle w:val="Prrafodelista"/>
        <w:tabs>
          <w:tab w:val="left" w:pos="2410"/>
        </w:tabs>
        <w:ind w:left="1843"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EC5276">
      <w:pPr>
        <w:tabs>
          <w:tab w:val="left" w:pos="2410"/>
        </w:tabs>
        <w:jc w:val="both"/>
        <w:rPr>
          <w:rFonts w:asciiTheme="minorHAnsi" w:hAnsiTheme="minorHAnsi" w:cstheme="minorHAnsi"/>
          <w:sz w:val="16"/>
          <w:szCs w:val="22"/>
        </w:rPr>
      </w:pPr>
    </w:p>
    <w:p w:rsidR="004A3439" w:rsidRDefault="004A3439" w:rsidP="00EC5276">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EC5276">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EC5276">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EC5276">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EC527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EC5276">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EC527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EC5276">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EC5276">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EC5276">
            <w:pPr>
              <w:jc w:val="both"/>
              <w:rPr>
                <w:rFonts w:asciiTheme="minorHAnsi" w:hAnsiTheme="minorHAnsi" w:cstheme="minorHAnsi"/>
                <w:sz w:val="22"/>
                <w:szCs w:val="22"/>
              </w:rPr>
            </w:pPr>
          </w:p>
        </w:tc>
      </w:tr>
    </w:tbl>
    <w:p w:rsidR="006639D5" w:rsidRPr="006639D5" w:rsidRDefault="006639D5" w:rsidP="006639D5">
      <w:pPr>
        <w:pStyle w:val="Ttul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EC5276">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EC5276">
      <w:pPr>
        <w:pStyle w:val="Prrafodelista"/>
        <w:ind w:left="1134"/>
        <w:jc w:val="both"/>
        <w:rPr>
          <w:rFonts w:asciiTheme="minorHAnsi" w:hAnsiTheme="minorHAnsi" w:cstheme="minorHAnsi"/>
          <w:sz w:val="10"/>
          <w:szCs w:val="22"/>
        </w:rPr>
      </w:pPr>
    </w:p>
    <w:p w:rsidR="004A3439" w:rsidRPr="00A062D0" w:rsidRDefault="004A3439" w:rsidP="00EC5276">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EC5276">
      <w:pPr>
        <w:pStyle w:val="Prrafodelista"/>
        <w:ind w:left="993"/>
        <w:jc w:val="both"/>
        <w:rPr>
          <w:rFonts w:asciiTheme="minorHAnsi" w:hAnsiTheme="minorHAnsi" w:cstheme="minorHAnsi"/>
          <w:sz w:val="22"/>
          <w:szCs w:val="22"/>
        </w:rPr>
      </w:pPr>
    </w:p>
    <w:p w:rsidR="004A3439" w:rsidRPr="00A062D0" w:rsidRDefault="004A3439" w:rsidP="00EC5276">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EC5276">
      <w:pPr>
        <w:pStyle w:val="Prrafodelista"/>
        <w:rPr>
          <w:rFonts w:asciiTheme="minorHAnsi" w:hAnsiTheme="minorHAnsi" w:cstheme="minorHAnsi"/>
          <w:bCs/>
          <w:color w:val="000000"/>
          <w:kern w:val="28"/>
          <w:sz w:val="22"/>
          <w:szCs w:val="22"/>
          <w:lang w:eastAsia="es-ES"/>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6639D5" w:rsidRPr="00552079">
        <w:rPr>
          <w:rFonts w:asciiTheme="minorHAnsi" w:hAnsiTheme="minorHAnsi" w:cstheme="minorHAnsi"/>
          <w:b/>
          <w:sz w:val="22"/>
          <w:szCs w:val="22"/>
        </w:rPr>
        <w:t>PROPUESTAS</w:t>
      </w:r>
      <w:r w:rsidR="006639D5">
        <w:rPr>
          <w:rFonts w:asciiTheme="minorHAnsi" w:hAnsiTheme="minorHAnsi" w:cstheme="minorHAnsi"/>
          <w:b/>
          <w:sz w:val="22"/>
          <w:szCs w:val="22"/>
        </w:rPr>
        <w:t>. -</w:t>
      </w:r>
    </w:p>
    <w:p w:rsidR="00DB0550" w:rsidRPr="00552079" w:rsidRDefault="00D8603E"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EC5276">
      <w:pPr>
        <w:ind w:left="567"/>
        <w:jc w:val="both"/>
        <w:rPr>
          <w:rFonts w:asciiTheme="minorHAnsi" w:hAnsiTheme="minorHAnsi" w:cstheme="minorHAnsi"/>
          <w:sz w:val="22"/>
          <w:szCs w:val="22"/>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6639D5" w:rsidRPr="00552079">
        <w:rPr>
          <w:rFonts w:asciiTheme="minorHAnsi" w:hAnsiTheme="minorHAnsi" w:cstheme="minorHAnsi"/>
          <w:b/>
          <w:sz w:val="22"/>
          <w:szCs w:val="22"/>
        </w:rPr>
        <w:t>PROPUESTAS</w:t>
      </w:r>
      <w:r w:rsidR="006639D5">
        <w:rPr>
          <w:rFonts w:asciiTheme="minorHAnsi" w:hAnsiTheme="minorHAnsi" w:cstheme="minorHAnsi"/>
          <w:b/>
          <w:sz w:val="22"/>
          <w:szCs w:val="22"/>
        </w:rPr>
        <w:t>. -</w:t>
      </w:r>
    </w:p>
    <w:p w:rsidR="004A3439" w:rsidRPr="00552079" w:rsidRDefault="004A343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EC5276">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EC5276">
      <w:pPr>
        <w:ind w:left="426"/>
        <w:jc w:val="both"/>
        <w:rPr>
          <w:rFonts w:asciiTheme="minorHAnsi" w:hAnsiTheme="minorHAnsi" w:cstheme="minorHAnsi"/>
          <w:sz w:val="22"/>
          <w:szCs w:val="22"/>
        </w:rPr>
      </w:pPr>
    </w:p>
    <w:p w:rsidR="004A3439" w:rsidRPr="00552079" w:rsidRDefault="004A343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EC5276">
      <w:pPr>
        <w:ind w:left="426"/>
        <w:jc w:val="both"/>
        <w:rPr>
          <w:rFonts w:asciiTheme="minorHAnsi" w:hAnsiTheme="minorHAnsi" w:cstheme="minorHAnsi"/>
          <w:sz w:val="22"/>
          <w:szCs w:val="22"/>
        </w:rPr>
      </w:pPr>
    </w:p>
    <w:p w:rsidR="004A3439" w:rsidRPr="00552079" w:rsidRDefault="004A343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EC5276">
      <w:pPr>
        <w:ind w:left="426"/>
        <w:jc w:val="both"/>
        <w:rPr>
          <w:rFonts w:asciiTheme="minorHAnsi" w:hAnsiTheme="minorHAnsi" w:cstheme="minorHAnsi"/>
          <w:sz w:val="22"/>
          <w:szCs w:val="22"/>
        </w:rPr>
      </w:pPr>
    </w:p>
    <w:p w:rsidR="004A3439" w:rsidRPr="00552079" w:rsidRDefault="004A3439"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EC5276">
      <w:pPr>
        <w:ind w:left="426"/>
        <w:jc w:val="both"/>
        <w:rPr>
          <w:rFonts w:asciiTheme="minorHAnsi" w:hAnsiTheme="minorHAnsi" w:cstheme="minorHAnsi"/>
          <w:sz w:val="22"/>
          <w:szCs w:val="22"/>
        </w:rPr>
      </w:pPr>
    </w:p>
    <w:p w:rsidR="004A3439" w:rsidRPr="00552079" w:rsidRDefault="004A3439" w:rsidP="00EC5276">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EC5276">
      <w:pPr>
        <w:ind w:left="426"/>
        <w:jc w:val="both"/>
        <w:rPr>
          <w:rFonts w:asciiTheme="minorHAnsi" w:hAnsiTheme="minorHAnsi" w:cstheme="minorHAnsi"/>
          <w:sz w:val="22"/>
          <w:szCs w:val="22"/>
        </w:rPr>
      </w:pPr>
    </w:p>
    <w:p w:rsidR="001848E7" w:rsidRDefault="001848E7" w:rsidP="00EC5276">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8D7511" w:rsidRDefault="008D7511"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6639D5" w:rsidRDefault="006639D5" w:rsidP="00EC5276">
      <w:pPr>
        <w:ind w:left="426"/>
        <w:jc w:val="center"/>
        <w:rPr>
          <w:rFonts w:asciiTheme="minorHAnsi" w:hAnsiTheme="minorHAnsi" w:cstheme="minorHAnsi"/>
          <w:b/>
          <w:sz w:val="22"/>
          <w:szCs w:val="22"/>
        </w:rPr>
      </w:pPr>
    </w:p>
    <w:p w:rsidR="003A1C43" w:rsidRPr="00552079" w:rsidRDefault="009B7F71" w:rsidP="00EC5276">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EC5276">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EC5276">
      <w:pPr>
        <w:rPr>
          <w:rFonts w:asciiTheme="minorHAnsi" w:hAnsiTheme="minorHAnsi" w:cstheme="minorHAnsi"/>
          <w:b/>
          <w:sz w:val="22"/>
          <w:szCs w:val="22"/>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6639D5" w:rsidRPr="00552079">
        <w:rPr>
          <w:rFonts w:asciiTheme="minorHAnsi" w:hAnsiTheme="minorHAnsi" w:cstheme="minorHAnsi"/>
          <w:b/>
          <w:sz w:val="22"/>
          <w:szCs w:val="22"/>
        </w:rPr>
        <w:t>EVALUACIÓN</w:t>
      </w:r>
      <w:r w:rsidR="006639D5">
        <w:rPr>
          <w:rFonts w:asciiTheme="minorHAnsi" w:hAnsiTheme="minorHAnsi" w:cstheme="minorHAnsi"/>
          <w:b/>
          <w:sz w:val="22"/>
          <w:szCs w:val="22"/>
        </w:rPr>
        <w:t>. -</w:t>
      </w:r>
    </w:p>
    <w:p w:rsidR="00F17C85" w:rsidRPr="00552079" w:rsidRDefault="00B36F70"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EC5276">
      <w:pPr>
        <w:ind w:left="567"/>
        <w:jc w:val="both"/>
        <w:rPr>
          <w:rFonts w:asciiTheme="minorHAnsi" w:hAnsiTheme="minorHAnsi" w:cstheme="minorHAnsi"/>
          <w:sz w:val="22"/>
          <w:szCs w:val="22"/>
          <w:lang w:val="es-BO"/>
        </w:rPr>
      </w:pPr>
    </w:p>
    <w:p w:rsidR="00900663" w:rsidRPr="00552079" w:rsidRDefault="00900663"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6639D5" w:rsidRPr="00552079">
        <w:rPr>
          <w:rFonts w:asciiTheme="minorHAnsi" w:hAnsiTheme="minorHAnsi" w:cstheme="minorHAnsi"/>
          <w:b/>
          <w:sz w:val="22"/>
          <w:szCs w:val="22"/>
        </w:rPr>
        <w:t>CONCERTACIÓN</w:t>
      </w:r>
      <w:r w:rsidR="006639D5">
        <w:rPr>
          <w:rFonts w:asciiTheme="minorHAnsi" w:hAnsiTheme="minorHAnsi" w:cstheme="minorHAnsi"/>
          <w:b/>
          <w:sz w:val="22"/>
          <w:szCs w:val="22"/>
        </w:rPr>
        <w:t>. -</w:t>
      </w:r>
    </w:p>
    <w:p w:rsidR="00A671E1" w:rsidRDefault="00A671E1" w:rsidP="00EC5276">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EC5276">
      <w:pPr>
        <w:ind w:left="426"/>
        <w:jc w:val="both"/>
        <w:rPr>
          <w:rFonts w:asciiTheme="minorHAnsi" w:hAnsiTheme="minorHAnsi" w:cstheme="minorHAnsi"/>
          <w:sz w:val="22"/>
          <w:szCs w:val="22"/>
        </w:rPr>
      </w:pPr>
    </w:p>
    <w:p w:rsidR="00313E4C" w:rsidRPr="00752A46" w:rsidRDefault="00313E4C" w:rsidP="00EC5276">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EC5276">
      <w:pPr>
        <w:pStyle w:val="Prrafodelista"/>
        <w:ind w:left="360"/>
        <w:jc w:val="both"/>
        <w:rPr>
          <w:rFonts w:asciiTheme="minorHAnsi" w:hAnsiTheme="minorHAnsi" w:cstheme="minorHAnsi"/>
          <w:sz w:val="22"/>
          <w:szCs w:val="22"/>
          <w:u w:val="single"/>
        </w:rPr>
      </w:pPr>
    </w:p>
    <w:p w:rsidR="00313E4C" w:rsidRPr="00752A46" w:rsidRDefault="00313E4C" w:rsidP="00D4244A">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EC5276">
      <w:pPr>
        <w:pStyle w:val="Prrafodelista"/>
        <w:ind w:left="993"/>
        <w:jc w:val="both"/>
        <w:rPr>
          <w:rFonts w:asciiTheme="minorHAnsi" w:hAnsiTheme="minorHAnsi" w:cstheme="minorHAnsi"/>
          <w:sz w:val="22"/>
          <w:szCs w:val="22"/>
        </w:rPr>
      </w:pPr>
    </w:p>
    <w:p w:rsidR="00313E4C" w:rsidRDefault="00313E4C" w:rsidP="00D4244A">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EC5276">
      <w:pPr>
        <w:pStyle w:val="Prrafodelista"/>
        <w:ind w:left="993"/>
        <w:jc w:val="both"/>
        <w:rPr>
          <w:rFonts w:asciiTheme="minorHAnsi" w:hAnsiTheme="minorHAnsi" w:cstheme="minorHAnsi"/>
          <w:sz w:val="22"/>
          <w:szCs w:val="22"/>
        </w:rPr>
      </w:pPr>
    </w:p>
    <w:p w:rsidR="00900663" w:rsidRPr="00925A8C" w:rsidRDefault="00FD0D37" w:rsidP="00EC5276">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6639D5" w:rsidRPr="00925A8C">
        <w:rPr>
          <w:rFonts w:asciiTheme="minorHAnsi" w:hAnsiTheme="minorHAnsi" w:cstheme="minorHAnsi"/>
          <w:b/>
          <w:sz w:val="22"/>
          <w:szCs w:val="22"/>
        </w:rPr>
        <w:t>CONTRATACION</w:t>
      </w:r>
      <w:r w:rsidR="006639D5">
        <w:rPr>
          <w:rFonts w:asciiTheme="minorHAnsi" w:hAnsiTheme="minorHAnsi" w:cstheme="minorHAnsi"/>
          <w:b/>
          <w:sz w:val="22"/>
          <w:szCs w:val="22"/>
        </w:rPr>
        <w:t>. -</w:t>
      </w:r>
    </w:p>
    <w:p w:rsidR="00883D0A" w:rsidRPr="00552079" w:rsidRDefault="00FD0D37" w:rsidP="00EC5276">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EC5276">
      <w:pPr>
        <w:ind w:left="426"/>
        <w:jc w:val="both"/>
        <w:rPr>
          <w:rFonts w:asciiTheme="minorHAnsi" w:hAnsiTheme="minorHAnsi" w:cstheme="minorHAnsi"/>
          <w:sz w:val="22"/>
          <w:szCs w:val="22"/>
        </w:rPr>
      </w:pPr>
    </w:p>
    <w:p w:rsidR="00084434" w:rsidRPr="00552079" w:rsidRDefault="00772FC5" w:rsidP="00EC52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6639D5">
        <w:rPr>
          <w:rFonts w:asciiTheme="minorHAnsi" w:hAnsiTheme="minorHAnsi" w:cstheme="minorHAnsi"/>
          <w:b/>
          <w:sz w:val="22"/>
          <w:szCs w:val="22"/>
        </w:rPr>
        <w:t>SERVICIO. -</w:t>
      </w:r>
    </w:p>
    <w:p w:rsidR="00EA7F2B" w:rsidRDefault="00EA7F2B" w:rsidP="00EC5276">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EC5276">
      <w:pPr>
        <w:ind w:left="426"/>
        <w:jc w:val="both"/>
        <w:rPr>
          <w:rFonts w:asciiTheme="minorHAnsi" w:hAnsiTheme="minorHAnsi" w:cstheme="minorHAnsi"/>
          <w:sz w:val="22"/>
          <w:szCs w:val="22"/>
        </w:rPr>
      </w:pPr>
    </w:p>
    <w:p w:rsidR="00084434" w:rsidRPr="00552079" w:rsidRDefault="00084434" w:rsidP="00EC527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EC5276">
      <w:pPr>
        <w:ind w:left="426"/>
        <w:jc w:val="both"/>
        <w:rPr>
          <w:rFonts w:asciiTheme="minorHAnsi" w:hAnsiTheme="minorHAnsi" w:cstheme="minorHAnsi"/>
          <w:sz w:val="22"/>
          <w:szCs w:val="22"/>
        </w:rPr>
      </w:pPr>
    </w:p>
    <w:p w:rsidR="004821FF" w:rsidRDefault="004821FF" w:rsidP="00EC5276">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EC5276">
      <w:pPr>
        <w:ind w:left="426"/>
        <w:jc w:val="both"/>
        <w:rPr>
          <w:rFonts w:asciiTheme="minorHAnsi" w:hAnsiTheme="minorHAnsi" w:cstheme="minorHAnsi"/>
          <w:sz w:val="22"/>
          <w:szCs w:val="22"/>
        </w:rPr>
      </w:pPr>
    </w:p>
    <w:p w:rsidR="001103BA" w:rsidRPr="00365997" w:rsidRDefault="001103BA" w:rsidP="00EC5276">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Default="00074B0E" w:rsidP="00EC5276">
      <w:pPr>
        <w:ind w:left="426"/>
        <w:jc w:val="center"/>
        <w:rPr>
          <w:rFonts w:asciiTheme="minorHAnsi" w:hAnsiTheme="minorHAnsi" w:cstheme="minorHAnsi"/>
          <w:b/>
          <w:color w:val="000000"/>
          <w:sz w:val="22"/>
          <w:szCs w:val="22"/>
        </w:rPr>
      </w:pPr>
    </w:p>
    <w:p w:rsidR="00747E3C" w:rsidRDefault="00747E3C"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883795" w:rsidRDefault="00883795" w:rsidP="00EC5276">
      <w:pPr>
        <w:ind w:left="426"/>
        <w:jc w:val="center"/>
        <w:rPr>
          <w:rFonts w:asciiTheme="minorHAnsi" w:hAnsiTheme="minorHAnsi" w:cstheme="minorHAnsi"/>
          <w:b/>
          <w:color w:val="000000"/>
          <w:sz w:val="22"/>
          <w:szCs w:val="22"/>
        </w:rPr>
      </w:pPr>
    </w:p>
    <w:p w:rsidR="00747E3C" w:rsidRDefault="00747E3C" w:rsidP="00EC5276">
      <w:pPr>
        <w:ind w:left="426"/>
        <w:jc w:val="center"/>
        <w:rPr>
          <w:rFonts w:asciiTheme="minorHAnsi" w:hAnsiTheme="minorHAnsi" w:cstheme="minorHAnsi"/>
          <w:b/>
          <w:color w:val="000000"/>
          <w:sz w:val="22"/>
          <w:szCs w:val="22"/>
        </w:rPr>
      </w:pPr>
    </w:p>
    <w:p w:rsidR="00BB25CD" w:rsidRDefault="00BB25CD" w:rsidP="00EC5276">
      <w:pPr>
        <w:ind w:left="426"/>
        <w:jc w:val="center"/>
        <w:rPr>
          <w:rFonts w:asciiTheme="minorHAnsi" w:hAnsiTheme="minorHAnsi" w:cstheme="minorHAnsi"/>
          <w:b/>
          <w:color w:val="000000"/>
          <w:sz w:val="22"/>
          <w:szCs w:val="22"/>
        </w:rPr>
      </w:pPr>
    </w:p>
    <w:p w:rsidR="00BB25CD" w:rsidRDefault="00BB25CD"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7B6546" w:rsidRDefault="007B6546" w:rsidP="00EC5276">
      <w:pPr>
        <w:ind w:left="426"/>
        <w:jc w:val="center"/>
        <w:rPr>
          <w:rFonts w:asciiTheme="minorHAnsi" w:hAnsiTheme="minorHAnsi" w:cstheme="minorHAnsi"/>
          <w:b/>
          <w:color w:val="000000"/>
          <w:sz w:val="22"/>
          <w:szCs w:val="22"/>
        </w:rPr>
      </w:pPr>
    </w:p>
    <w:p w:rsidR="007B6546" w:rsidRDefault="007B6546" w:rsidP="00EC5276">
      <w:pPr>
        <w:ind w:left="426"/>
        <w:jc w:val="center"/>
        <w:rPr>
          <w:rFonts w:asciiTheme="minorHAnsi" w:hAnsiTheme="minorHAnsi" w:cstheme="minorHAnsi"/>
          <w:b/>
          <w:color w:val="000000"/>
          <w:sz w:val="22"/>
          <w:szCs w:val="22"/>
        </w:rPr>
      </w:pPr>
    </w:p>
    <w:p w:rsidR="007B6546" w:rsidRDefault="007B6546" w:rsidP="00EC5276">
      <w:pPr>
        <w:ind w:left="426"/>
        <w:jc w:val="center"/>
        <w:rPr>
          <w:rFonts w:asciiTheme="minorHAnsi" w:hAnsiTheme="minorHAnsi" w:cstheme="minorHAnsi"/>
          <w:b/>
          <w:color w:val="000000"/>
          <w:sz w:val="22"/>
          <w:szCs w:val="22"/>
        </w:rPr>
      </w:pPr>
    </w:p>
    <w:p w:rsidR="007B6546" w:rsidRDefault="007B6546" w:rsidP="00EC5276">
      <w:pPr>
        <w:ind w:left="426"/>
        <w:jc w:val="center"/>
        <w:rPr>
          <w:rFonts w:asciiTheme="minorHAnsi" w:hAnsiTheme="minorHAnsi" w:cstheme="minorHAnsi"/>
          <w:b/>
          <w:color w:val="000000"/>
          <w:sz w:val="22"/>
          <w:szCs w:val="22"/>
        </w:rPr>
      </w:pPr>
    </w:p>
    <w:p w:rsidR="007B6546" w:rsidRDefault="007B6546"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6639D5" w:rsidRDefault="006639D5"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8E5B7E" w:rsidRDefault="008E5B7E" w:rsidP="00EC5276">
      <w:pPr>
        <w:ind w:left="426"/>
        <w:jc w:val="center"/>
        <w:rPr>
          <w:rFonts w:asciiTheme="minorHAnsi" w:hAnsiTheme="minorHAnsi" w:cstheme="minorHAnsi"/>
          <w:b/>
          <w:color w:val="000000"/>
          <w:sz w:val="22"/>
          <w:szCs w:val="22"/>
        </w:rPr>
      </w:pPr>
    </w:p>
    <w:p w:rsidR="00BB25CD" w:rsidRDefault="00BB25CD" w:rsidP="00EC5276">
      <w:pPr>
        <w:ind w:left="426"/>
        <w:jc w:val="center"/>
        <w:rPr>
          <w:rFonts w:asciiTheme="minorHAnsi" w:hAnsiTheme="minorHAnsi" w:cstheme="minorHAnsi"/>
          <w:b/>
          <w:color w:val="000000"/>
          <w:sz w:val="22"/>
          <w:szCs w:val="22"/>
        </w:rPr>
      </w:pPr>
    </w:p>
    <w:p w:rsidR="004A3439" w:rsidRPr="00924927" w:rsidRDefault="004A3439" w:rsidP="00EC5276">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EC5276">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EC5276">
      <w:pPr>
        <w:jc w:val="center"/>
        <w:rPr>
          <w:rFonts w:asciiTheme="minorHAnsi" w:hAnsiTheme="minorHAnsi" w:cstheme="minorHAnsi"/>
          <w:b/>
          <w:sz w:val="22"/>
          <w:szCs w:val="22"/>
        </w:rPr>
      </w:pPr>
    </w:p>
    <w:p w:rsidR="00407298" w:rsidRPr="00A671E1" w:rsidRDefault="00407298" w:rsidP="00EC5276">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6639D5" w:rsidRPr="00A671E1">
        <w:rPr>
          <w:rFonts w:asciiTheme="minorHAnsi" w:hAnsiTheme="minorHAnsi" w:cstheme="minorHAnsi"/>
          <w:b/>
          <w:sz w:val="22"/>
          <w:szCs w:val="22"/>
        </w:rPr>
        <w:t>EMPRESAS. -</w:t>
      </w:r>
    </w:p>
    <w:p w:rsidR="004A3439" w:rsidRPr="00552079" w:rsidRDefault="004A3439" w:rsidP="00EC5276">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4244A">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D4244A">
      <w:pPr>
        <w:pStyle w:val="Prrafodelista"/>
        <w:numPr>
          <w:ilvl w:val="0"/>
          <w:numId w:val="23"/>
        </w:numPr>
        <w:ind w:left="1418"/>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4244A">
      <w:pPr>
        <w:pStyle w:val="Prrafodelista"/>
        <w:numPr>
          <w:ilvl w:val="0"/>
          <w:numId w:val="23"/>
        </w:numPr>
        <w:ind w:left="1418"/>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4244A">
      <w:pPr>
        <w:pStyle w:val="Prrafodelista"/>
        <w:numPr>
          <w:ilvl w:val="0"/>
          <w:numId w:val="23"/>
        </w:numPr>
        <w:ind w:left="1418"/>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EC5276">
      <w:pPr>
        <w:ind w:left="872"/>
        <w:jc w:val="both"/>
        <w:rPr>
          <w:rFonts w:asciiTheme="minorHAnsi" w:hAnsiTheme="minorHAnsi" w:cstheme="minorHAnsi"/>
          <w:sz w:val="22"/>
          <w:szCs w:val="22"/>
        </w:rPr>
      </w:pPr>
    </w:p>
    <w:p w:rsidR="0070119F" w:rsidRPr="002D60EE" w:rsidRDefault="004A3439" w:rsidP="006639D5">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6639D5">
      <w:pPr>
        <w:pStyle w:val="Prrafodelista"/>
        <w:numPr>
          <w:ilvl w:val="0"/>
          <w:numId w:val="16"/>
        </w:numPr>
        <w:ind w:left="1418"/>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6639D5">
      <w:pPr>
        <w:ind w:left="1418"/>
        <w:jc w:val="both"/>
        <w:rPr>
          <w:rFonts w:asciiTheme="minorHAnsi" w:hAnsiTheme="minorHAnsi" w:cstheme="minorHAnsi"/>
          <w:sz w:val="22"/>
          <w:szCs w:val="22"/>
        </w:rPr>
      </w:pPr>
    </w:p>
    <w:p w:rsidR="001103BA" w:rsidRPr="002D60EE" w:rsidRDefault="001103BA" w:rsidP="006639D5">
      <w:pPr>
        <w:pStyle w:val="Prrafodelista"/>
        <w:ind w:left="1418"/>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6639D5">
      <w:pPr>
        <w:pStyle w:val="Prrafodelista"/>
        <w:ind w:left="1418"/>
        <w:jc w:val="both"/>
        <w:rPr>
          <w:rFonts w:asciiTheme="minorHAnsi" w:hAnsiTheme="minorHAnsi" w:cstheme="minorHAnsi"/>
          <w:sz w:val="22"/>
          <w:szCs w:val="22"/>
        </w:rPr>
      </w:pPr>
    </w:p>
    <w:p w:rsidR="00A047DF" w:rsidRPr="002D60EE" w:rsidRDefault="00A047DF" w:rsidP="006639D5">
      <w:pPr>
        <w:ind w:left="1418"/>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EC5276">
      <w:pPr>
        <w:ind w:left="66"/>
        <w:jc w:val="both"/>
        <w:rPr>
          <w:rFonts w:asciiTheme="minorHAnsi" w:hAnsiTheme="minorHAnsi" w:cstheme="minorHAnsi"/>
          <w:sz w:val="22"/>
          <w:szCs w:val="22"/>
        </w:rPr>
      </w:pPr>
    </w:p>
    <w:p w:rsidR="004A3439" w:rsidRPr="002D60EE" w:rsidRDefault="004A3439" w:rsidP="00EC5276">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6639D5" w:rsidRPr="002D60EE">
        <w:rPr>
          <w:rFonts w:asciiTheme="minorHAnsi" w:hAnsiTheme="minorHAnsi" w:cstheme="minorHAnsi"/>
          <w:b/>
          <w:sz w:val="22"/>
          <w:szCs w:val="22"/>
        </w:rPr>
        <w:t>ACCIDENTALES. -</w:t>
      </w:r>
    </w:p>
    <w:p w:rsidR="004A3439" w:rsidRPr="00552079" w:rsidRDefault="004A3439" w:rsidP="00EC5276">
      <w:pPr>
        <w:pStyle w:val="Normal2"/>
        <w:ind w:left="2124" w:hanging="2124"/>
        <w:rPr>
          <w:rFonts w:asciiTheme="minorHAnsi" w:hAnsiTheme="minorHAnsi" w:cstheme="minorHAnsi"/>
          <w:b/>
          <w:sz w:val="22"/>
          <w:szCs w:val="22"/>
        </w:rPr>
      </w:pPr>
    </w:p>
    <w:p w:rsidR="004A3439" w:rsidRPr="00552079" w:rsidRDefault="004A3439" w:rsidP="00EC5276">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6639D5">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6639D5">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EC5276">
      <w:pPr>
        <w:pStyle w:val="Prrafodelista"/>
        <w:ind w:left="1134"/>
        <w:jc w:val="both"/>
        <w:rPr>
          <w:rFonts w:asciiTheme="minorHAnsi" w:hAnsiTheme="minorHAnsi" w:cstheme="minorHAnsi"/>
          <w:sz w:val="22"/>
          <w:szCs w:val="22"/>
        </w:rPr>
      </w:pPr>
    </w:p>
    <w:p w:rsidR="004A3439" w:rsidRDefault="004A3439" w:rsidP="00EC5276">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6639D5">
      <w:pPr>
        <w:pStyle w:val="Prrafodelista"/>
        <w:numPr>
          <w:ilvl w:val="2"/>
          <w:numId w:val="9"/>
        </w:numPr>
        <w:ind w:left="1418"/>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6639D5">
      <w:pPr>
        <w:pStyle w:val="Prrafodelista"/>
        <w:numPr>
          <w:ilvl w:val="0"/>
          <w:numId w:val="9"/>
        </w:numPr>
        <w:ind w:left="1418"/>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6639D5">
      <w:pPr>
        <w:pStyle w:val="Prrafodelista"/>
        <w:ind w:left="1418"/>
        <w:jc w:val="both"/>
        <w:rPr>
          <w:rFonts w:asciiTheme="minorHAnsi" w:hAnsiTheme="minorHAnsi" w:cstheme="minorHAnsi"/>
          <w:b/>
          <w:sz w:val="22"/>
          <w:szCs w:val="22"/>
        </w:rPr>
      </w:pPr>
    </w:p>
    <w:p w:rsidR="00CC274B" w:rsidRPr="00365997" w:rsidRDefault="00CC274B" w:rsidP="006639D5">
      <w:pPr>
        <w:pStyle w:val="Prrafodelista"/>
        <w:ind w:left="1418"/>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6639D5">
      <w:pPr>
        <w:pStyle w:val="Prrafodelista"/>
        <w:ind w:left="1418"/>
        <w:jc w:val="both"/>
        <w:rPr>
          <w:rFonts w:asciiTheme="minorHAnsi" w:hAnsiTheme="minorHAnsi" w:cstheme="minorHAnsi"/>
          <w:sz w:val="22"/>
          <w:szCs w:val="22"/>
        </w:rPr>
      </w:pPr>
    </w:p>
    <w:p w:rsidR="00CC274B" w:rsidRPr="00365997" w:rsidRDefault="00CC274B" w:rsidP="006639D5">
      <w:pPr>
        <w:pStyle w:val="Prrafodelista"/>
        <w:ind w:left="1418"/>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A3439" w:rsidRDefault="004A3439" w:rsidP="00EC5276">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EC5276">
      <w:pPr>
        <w:ind w:firstLine="708"/>
        <w:jc w:val="both"/>
        <w:rPr>
          <w:rFonts w:asciiTheme="minorHAnsi" w:hAnsiTheme="minorHAnsi" w:cstheme="minorHAnsi"/>
          <w:b/>
          <w:sz w:val="22"/>
          <w:szCs w:val="22"/>
        </w:rPr>
      </w:pPr>
    </w:p>
    <w:p w:rsidR="004A3439" w:rsidRPr="00552079" w:rsidRDefault="004A3439" w:rsidP="00EC5276">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6639D5">
      <w:pPr>
        <w:pStyle w:val="Prrafodelista"/>
        <w:numPr>
          <w:ilvl w:val="2"/>
          <w:numId w:val="9"/>
        </w:numPr>
        <w:tabs>
          <w:tab w:val="left" w:pos="1560"/>
        </w:tabs>
        <w:ind w:left="1418"/>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EC5276">
      <w:pPr>
        <w:pStyle w:val="Prrafodelista"/>
        <w:ind w:left="1134" w:hanging="425"/>
        <w:jc w:val="both"/>
        <w:rPr>
          <w:rFonts w:asciiTheme="minorHAnsi" w:hAnsiTheme="minorHAnsi" w:cstheme="minorHAnsi"/>
          <w:sz w:val="22"/>
          <w:szCs w:val="22"/>
        </w:rPr>
      </w:pPr>
    </w:p>
    <w:p w:rsidR="004A3439" w:rsidRPr="00552079" w:rsidRDefault="004A3439" w:rsidP="00EC5276">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D4244A">
      <w:pPr>
        <w:pStyle w:val="Prrafodelista"/>
        <w:numPr>
          <w:ilvl w:val="0"/>
          <w:numId w:val="26"/>
        </w:numPr>
        <w:ind w:left="1418"/>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6639D5">
      <w:pPr>
        <w:pStyle w:val="Prrafodelista"/>
        <w:ind w:left="1418"/>
        <w:jc w:val="both"/>
        <w:rPr>
          <w:rFonts w:asciiTheme="minorHAnsi" w:hAnsiTheme="minorHAnsi" w:cstheme="minorHAnsi"/>
          <w:sz w:val="22"/>
          <w:szCs w:val="22"/>
        </w:rPr>
      </w:pPr>
    </w:p>
    <w:p w:rsidR="00CC274B" w:rsidRPr="00365997" w:rsidRDefault="00CC274B" w:rsidP="006639D5">
      <w:pPr>
        <w:pStyle w:val="Prrafodelista"/>
        <w:ind w:left="1418"/>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6639D5">
      <w:pPr>
        <w:pStyle w:val="Prrafodelista"/>
        <w:ind w:left="1418"/>
        <w:jc w:val="both"/>
        <w:rPr>
          <w:rFonts w:asciiTheme="minorHAnsi" w:hAnsiTheme="minorHAnsi" w:cstheme="minorHAnsi"/>
          <w:sz w:val="22"/>
          <w:szCs w:val="22"/>
        </w:rPr>
      </w:pPr>
    </w:p>
    <w:p w:rsidR="00CC274B" w:rsidRPr="00365997" w:rsidRDefault="00CC274B" w:rsidP="006639D5">
      <w:pPr>
        <w:pStyle w:val="Prrafodelista"/>
        <w:ind w:left="1418"/>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EC5276">
      <w:pPr>
        <w:pStyle w:val="Prrafodelista"/>
        <w:ind w:left="1134"/>
        <w:jc w:val="both"/>
        <w:rPr>
          <w:rFonts w:asciiTheme="minorHAnsi" w:hAnsiTheme="minorHAnsi" w:cstheme="minorHAnsi"/>
          <w:sz w:val="22"/>
          <w:szCs w:val="22"/>
        </w:rPr>
      </w:pPr>
    </w:p>
    <w:p w:rsidR="004A3439" w:rsidRPr="009A5338" w:rsidRDefault="004A3439" w:rsidP="00EC5276">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6639D5" w:rsidRPr="009A5338">
        <w:rPr>
          <w:rFonts w:asciiTheme="minorHAnsi" w:hAnsiTheme="minorHAnsi" w:cstheme="minorHAnsi"/>
          <w:b/>
          <w:sz w:val="22"/>
          <w:szCs w:val="22"/>
        </w:rPr>
        <w:t>ECONÓMICA</w:t>
      </w:r>
      <w:r w:rsidR="006639D5">
        <w:rPr>
          <w:rFonts w:asciiTheme="minorHAnsi" w:hAnsiTheme="minorHAnsi" w:cstheme="minorHAnsi"/>
          <w:b/>
          <w:sz w:val="22"/>
          <w:szCs w:val="22"/>
        </w:rPr>
        <w:t>. -</w:t>
      </w:r>
    </w:p>
    <w:p w:rsidR="004A3439" w:rsidRDefault="004A3439" w:rsidP="00EC5276">
      <w:pPr>
        <w:jc w:val="both"/>
        <w:rPr>
          <w:rFonts w:asciiTheme="minorHAnsi" w:hAnsiTheme="minorHAnsi" w:cstheme="minorHAnsi"/>
          <w:sz w:val="22"/>
          <w:szCs w:val="22"/>
        </w:rPr>
      </w:pPr>
    </w:p>
    <w:p w:rsidR="005A0B2A" w:rsidRDefault="004A3439" w:rsidP="00EC5276">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EC5276">
      <w:pPr>
        <w:tabs>
          <w:tab w:val="left" w:pos="5025"/>
        </w:tabs>
        <w:rPr>
          <w:rFonts w:asciiTheme="minorHAnsi" w:hAnsiTheme="minorHAnsi" w:cstheme="minorHAnsi"/>
          <w:b/>
          <w:sz w:val="22"/>
          <w:szCs w:val="22"/>
          <w:lang w:val="es-BO" w:eastAsia="es-ES"/>
        </w:rPr>
      </w:pPr>
    </w:p>
    <w:p w:rsidR="004A3439" w:rsidRPr="001C15EE" w:rsidRDefault="004A3439" w:rsidP="00EC5276">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6639D5">
        <w:rPr>
          <w:rFonts w:asciiTheme="minorHAnsi" w:hAnsiTheme="minorHAnsi" w:cstheme="minorHAnsi"/>
          <w:b/>
          <w:sz w:val="22"/>
          <w:szCs w:val="22"/>
        </w:rPr>
        <w:t>TÉCNICA. -</w:t>
      </w:r>
    </w:p>
    <w:p w:rsidR="004A3439" w:rsidRPr="001C15EE" w:rsidRDefault="004A3439" w:rsidP="00EC5276">
      <w:pPr>
        <w:tabs>
          <w:tab w:val="left" w:pos="5025"/>
        </w:tabs>
        <w:rPr>
          <w:rFonts w:asciiTheme="minorHAnsi" w:hAnsiTheme="minorHAnsi" w:cstheme="minorHAnsi"/>
          <w:b/>
          <w:sz w:val="22"/>
          <w:szCs w:val="22"/>
          <w:lang w:val="es-BO"/>
        </w:rPr>
      </w:pPr>
    </w:p>
    <w:p w:rsidR="00FB39E0" w:rsidRPr="001C15EE" w:rsidRDefault="007C37C5" w:rsidP="00EC5276">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639D5">
        <w:rPr>
          <w:rFonts w:asciiTheme="minorHAnsi" w:hAnsiTheme="minorHAnsi" w:cstheme="minorHAnsi"/>
          <w:sz w:val="22"/>
          <w:szCs w:val="22"/>
        </w:rPr>
        <w:t>.</w:t>
      </w:r>
    </w:p>
    <w:p w:rsidR="004A3439" w:rsidRPr="001C15EE" w:rsidRDefault="004A3439" w:rsidP="00EC5276">
      <w:pPr>
        <w:ind w:left="2268" w:hanging="1560"/>
        <w:jc w:val="both"/>
        <w:rPr>
          <w:rFonts w:asciiTheme="minorHAnsi" w:hAnsiTheme="minorHAnsi" w:cstheme="minorHAnsi"/>
          <w:sz w:val="22"/>
          <w:szCs w:val="22"/>
          <w:lang w:val="es-BO"/>
        </w:rPr>
      </w:pPr>
    </w:p>
    <w:p w:rsidR="0057257F" w:rsidRPr="006D0B90" w:rsidRDefault="004A3439" w:rsidP="00EC5276">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EC5276">
      <w:pPr>
        <w:pStyle w:val="Normal2"/>
        <w:tabs>
          <w:tab w:val="left" w:pos="1701"/>
          <w:tab w:val="left" w:pos="2835"/>
        </w:tabs>
        <w:ind w:left="2835" w:hanging="2126"/>
        <w:rPr>
          <w:rFonts w:ascii="Calibri" w:hAnsi="Calibri" w:cs="Calibri"/>
          <w:sz w:val="22"/>
          <w:szCs w:val="22"/>
          <w:lang w:val="es-BO"/>
        </w:rPr>
      </w:pPr>
    </w:p>
    <w:p w:rsidR="006639D5" w:rsidRDefault="0098101E" w:rsidP="006639D5">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p>
    <w:p w:rsidR="004A3439" w:rsidRPr="001C15EE" w:rsidRDefault="004A3439" w:rsidP="006639D5">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EC5276">
      <w:pPr>
        <w:tabs>
          <w:tab w:val="left" w:pos="5025"/>
        </w:tabs>
        <w:ind w:left="709"/>
        <w:rPr>
          <w:rFonts w:asciiTheme="minorHAnsi" w:hAnsiTheme="minorHAnsi" w:cstheme="minorHAnsi"/>
          <w:color w:val="FF0000"/>
          <w:sz w:val="22"/>
          <w:szCs w:val="22"/>
          <w:highlight w:val="green"/>
          <w:lang w:val="es-BO"/>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590E89" w:rsidRDefault="00590E89" w:rsidP="00EC5276">
      <w:pPr>
        <w:tabs>
          <w:tab w:val="left" w:pos="7133"/>
        </w:tabs>
        <w:jc w:val="center"/>
        <w:rPr>
          <w:rFonts w:asciiTheme="minorHAnsi" w:hAnsiTheme="minorHAnsi" w:cstheme="minorHAnsi"/>
          <w:b/>
          <w:sz w:val="22"/>
          <w:szCs w:val="22"/>
        </w:rPr>
      </w:pPr>
    </w:p>
    <w:p w:rsidR="008D4F47" w:rsidRDefault="008D4F47" w:rsidP="00EC5276">
      <w:pPr>
        <w:tabs>
          <w:tab w:val="left" w:pos="7133"/>
        </w:tabs>
        <w:jc w:val="center"/>
        <w:rPr>
          <w:rFonts w:asciiTheme="minorHAnsi" w:hAnsiTheme="minorHAnsi" w:cstheme="minorHAnsi"/>
          <w:b/>
          <w:sz w:val="22"/>
          <w:szCs w:val="22"/>
        </w:rPr>
      </w:pPr>
    </w:p>
    <w:p w:rsidR="008D4F47" w:rsidRDefault="008D4F47" w:rsidP="00EC5276">
      <w:pPr>
        <w:tabs>
          <w:tab w:val="left" w:pos="7133"/>
        </w:tabs>
        <w:jc w:val="center"/>
        <w:rPr>
          <w:rFonts w:asciiTheme="minorHAnsi" w:hAnsiTheme="minorHAnsi" w:cstheme="minorHAnsi"/>
          <w:b/>
          <w:sz w:val="22"/>
          <w:szCs w:val="22"/>
        </w:rPr>
      </w:pPr>
    </w:p>
    <w:p w:rsidR="00775867" w:rsidRPr="00552079" w:rsidRDefault="00775867" w:rsidP="00EC5276">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EC5276">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6639D5" w:rsidRDefault="00FE00FF" w:rsidP="00EC5276">
      <w:pPr>
        <w:jc w:val="center"/>
        <w:rPr>
          <w:rFonts w:asciiTheme="minorHAnsi" w:hAnsiTheme="minorHAnsi" w:cstheme="minorHAnsi"/>
          <w:b/>
          <w:color w:val="FF0000"/>
          <w:sz w:val="22"/>
          <w:szCs w:val="22"/>
        </w:rPr>
      </w:pPr>
      <w:r w:rsidRPr="006639D5">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EC5276">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EC5276">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EC5276">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EC5276">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EC5276">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EC5276">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EC5276">
            <w:pPr>
              <w:rPr>
                <w:rFonts w:asciiTheme="minorHAnsi" w:hAnsiTheme="minorHAnsi" w:cstheme="minorHAnsi"/>
                <w:sz w:val="22"/>
                <w:szCs w:val="22"/>
              </w:rPr>
            </w:pPr>
          </w:p>
        </w:tc>
      </w:tr>
    </w:tbl>
    <w:p w:rsidR="00C017A2" w:rsidRDefault="00C017A2" w:rsidP="00EC5276">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EC5276">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EC5276">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EC5276">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EC5276">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EC5276">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EC5276">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EC5276">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EC5276">
            <w:pPr>
              <w:pStyle w:val="Prrafodelista1"/>
              <w:ind w:left="0"/>
              <w:jc w:val="both"/>
              <w:rPr>
                <w:rFonts w:asciiTheme="minorHAnsi" w:hAnsiTheme="minorHAnsi" w:cstheme="minorHAnsi"/>
                <w:b/>
                <w:sz w:val="22"/>
                <w:szCs w:val="22"/>
              </w:rPr>
            </w:pPr>
          </w:p>
        </w:tc>
      </w:tr>
    </w:tbl>
    <w:p w:rsidR="00C017A2" w:rsidRDefault="00C017A2" w:rsidP="00EC5276">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EC5276">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EC5276">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EC5276">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EC5276">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EC5276">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EC5276">
            <w:pPr>
              <w:pStyle w:val="Prrafodelista1"/>
              <w:ind w:left="0"/>
              <w:jc w:val="both"/>
              <w:rPr>
                <w:rFonts w:asciiTheme="minorHAnsi" w:hAnsiTheme="minorHAnsi" w:cstheme="minorHAnsi"/>
                <w:b/>
                <w:sz w:val="22"/>
                <w:szCs w:val="22"/>
              </w:rPr>
            </w:pPr>
          </w:p>
        </w:tc>
      </w:tr>
    </w:tbl>
    <w:p w:rsidR="00C017A2" w:rsidRPr="00982CC6" w:rsidRDefault="00C017A2" w:rsidP="00EC5276">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EC5276">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EC5276">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EC5276">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EC527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EC5276">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EC5276">
            <w:pPr>
              <w:jc w:val="both"/>
              <w:rPr>
                <w:rFonts w:asciiTheme="minorHAnsi" w:hAnsiTheme="minorHAnsi" w:cstheme="minorHAnsi"/>
                <w:i/>
                <w:sz w:val="22"/>
                <w:szCs w:val="22"/>
                <w:lang w:val="es-BO"/>
              </w:rPr>
            </w:pPr>
          </w:p>
          <w:p w:rsidR="006025E6" w:rsidRDefault="006025E6" w:rsidP="00EC5276">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EC5276">
            <w:pPr>
              <w:jc w:val="both"/>
              <w:rPr>
                <w:rFonts w:asciiTheme="minorHAnsi" w:hAnsiTheme="minorHAnsi" w:cstheme="minorHAnsi"/>
                <w:b/>
                <w:szCs w:val="22"/>
              </w:rPr>
            </w:pPr>
          </w:p>
        </w:tc>
      </w:tr>
    </w:tbl>
    <w:p w:rsidR="00D71120" w:rsidRDefault="00D71120" w:rsidP="00EC5276">
      <w:pPr>
        <w:jc w:val="both"/>
        <w:rPr>
          <w:rFonts w:asciiTheme="minorHAnsi" w:hAnsiTheme="minorHAnsi" w:cstheme="minorHAnsi"/>
          <w:sz w:val="22"/>
          <w:szCs w:val="22"/>
        </w:rPr>
      </w:pPr>
    </w:p>
    <w:p w:rsidR="005A7BE8" w:rsidRPr="00552079" w:rsidRDefault="00F17C85" w:rsidP="00EC5276">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EC5276">
      <w:pPr>
        <w:jc w:val="both"/>
        <w:rPr>
          <w:rFonts w:asciiTheme="minorHAnsi" w:hAnsiTheme="minorHAnsi" w:cstheme="minorHAnsi"/>
          <w:sz w:val="22"/>
          <w:szCs w:val="22"/>
          <w:lang w:val="es-ES_tradnl"/>
        </w:rPr>
      </w:pPr>
    </w:p>
    <w:p w:rsidR="00CE139C" w:rsidRPr="00761FC0"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EC5276">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EC5276">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EC5276">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EC5276">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EC5276">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EC5276">
      <w:pPr>
        <w:ind w:left="360"/>
        <w:jc w:val="both"/>
        <w:rPr>
          <w:rFonts w:asciiTheme="minorHAnsi" w:hAnsiTheme="minorHAnsi" w:cstheme="minorHAnsi"/>
          <w:sz w:val="22"/>
          <w:szCs w:val="22"/>
        </w:rPr>
      </w:pPr>
    </w:p>
    <w:p w:rsidR="00FE00FF" w:rsidRDefault="00FE00FF" w:rsidP="00EC5276">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EC5276">
      <w:pPr>
        <w:jc w:val="both"/>
        <w:rPr>
          <w:rFonts w:asciiTheme="minorHAnsi" w:hAnsiTheme="minorHAnsi" w:cstheme="minorHAnsi"/>
          <w:sz w:val="22"/>
          <w:szCs w:val="22"/>
        </w:rPr>
      </w:pPr>
    </w:p>
    <w:p w:rsidR="003C2D72" w:rsidRDefault="003C2D72" w:rsidP="00EC5276">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EC5276">
      <w:pPr>
        <w:jc w:val="both"/>
        <w:rPr>
          <w:rFonts w:asciiTheme="minorHAnsi" w:hAnsiTheme="minorHAnsi" w:cstheme="minorHAnsi"/>
          <w:b/>
          <w:sz w:val="22"/>
          <w:szCs w:val="22"/>
          <w:lang w:val="es-BO"/>
        </w:rPr>
      </w:pPr>
    </w:p>
    <w:p w:rsidR="00FE00FF" w:rsidRDefault="00FE00FF" w:rsidP="00EC5276">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EC5276">
      <w:pPr>
        <w:jc w:val="both"/>
        <w:rPr>
          <w:rFonts w:asciiTheme="minorHAnsi" w:hAnsiTheme="minorHAnsi" w:cstheme="minorHAnsi"/>
          <w:sz w:val="22"/>
          <w:szCs w:val="22"/>
          <w:lang w:val="es-BO"/>
        </w:rPr>
      </w:pPr>
    </w:p>
    <w:p w:rsidR="00FE00FF" w:rsidRDefault="00FE00FF" w:rsidP="00D4244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4244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D4244A">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D4244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4244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4244A">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D4244A">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4244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D4244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4244A">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4244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D4244A">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D4244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EC5276">
      <w:pPr>
        <w:rPr>
          <w:rFonts w:asciiTheme="minorHAnsi" w:hAnsiTheme="minorHAnsi" w:cstheme="minorHAnsi"/>
          <w:sz w:val="22"/>
          <w:szCs w:val="22"/>
        </w:rPr>
      </w:pPr>
    </w:p>
    <w:p w:rsidR="00FE00FF" w:rsidRDefault="00FE00FF" w:rsidP="00EC5276">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EC5276">
      <w:pPr>
        <w:rPr>
          <w:rFonts w:asciiTheme="minorHAnsi" w:hAnsiTheme="minorHAnsi" w:cstheme="minorHAnsi"/>
          <w:sz w:val="22"/>
          <w:szCs w:val="22"/>
        </w:rPr>
      </w:pP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4244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4244A">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EC5276">
      <w:pPr>
        <w:rPr>
          <w:rFonts w:asciiTheme="minorHAnsi" w:hAnsiTheme="minorHAnsi" w:cstheme="minorHAnsi"/>
          <w:sz w:val="22"/>
          <w:szCs w:val="22"/>
        </w:rPr>
      </w:pPr>
    </w:p>
    <w:p w:rsidR="00FE00FF" w:rsidRDefault="00FE00FF" w:rsidP="00EC5276">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EC5276">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4244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r w:rsidR="006639D5">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D4244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D4244A">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D4244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D4244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D4244A">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D4244A">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4244A">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EC5276">
      <w:pPr>
        <w:rPr>
          <w:rFonts w:asciiTheme="minorHAnsi" w:hAnsiTheme="minorHAnsi" w:cstheme="minorHAnsi"/>
          <w:sz w:val="22"/>
          <w:szCs w:val="22"/>
        </w:rPr>
      </w:pPr>
    </w:p>
    <w:p w:rsidR="00A047DF" w:rsidRPr="005D5736" w:rsidRDefault="00A047DF" w:rsidP="00EC5276">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EC5276">
      <w:pPr>
        <w:rPr>
          <w:rFonts w:asciiTheme="minorHAnsi" w:hAnsiTheme="minorHAnsi" w:cstheme="minorHAnsi"/>
          <w:sz w:val="22"/>
          <w:szCs w:val="22"/>
        </w:rPr>
      </w:pPr>
    </w:p>
    <w:p w:rsidR="004821FF" w:rsidRPr="007D5538" w:rsidRDefault="004821FF" w:rsidP="00EC5276">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EC5276">
      <w:pPr>
        <w:jc w:val="both"/>
        <w:rPr>
          <w:rFonts w:asciiTheme="minorHAnsi" w:hAnsiTheme="minorHAnsi" w:cstheme="minorHAnsi"/>
          <w:sz w:val="22"/>
          <w:szCs w:val="22"/>
        </w:rPr>
      </w:pPr>
    </w:p>
    <w:p w:rsidR="004821FF" w:rsidRPr="007D5538" w:rsidRDefault="004821FF" w:rsidP="00EC5276">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EC5276">
      <w:pPr>
        <w:jc w:val="both"/>
        <w:rPr>
          <w:rFonts w:asciiTheme="minorHAnsi" w:hAnsiTheme="minorHAnsi" w:cstheme="minorHAnsi"/>
          <w:sz w:val="22"/>
          <w:szCs w:val="22"/>
          <w:lang w:val="es-BO"/>
        </w:rPr>
      </w:pPr>
    </w:p>
    <w:p w:rsidR="004821FF" w:rsidRPr="007D5538" w:rsidRDefault="004821FF" w:rsidP="00EC5276">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EC5276">
      <w:pPr>
        <w:jc w:val="both"/>
        <w:rPr>
          <w:rFonts w:ascii="Calibri" w:hAnsi="Calibri" w:cs="Calibri"/>
          <w:color w:val="000000"/>
          <w:sz w:val="22"/>
          <w:szCs w:val="22"/>
        </w:rPr>
      </w:pPr>
    </w:p>
    <w:p w:rsidR="004821FF" w:rsidRDefault="004821FF" w:rsidP="00EC5276">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w:t>
      </w:r>
      <w:r w:rsidRPr="00FE721D">
        <w:rPr>
          <w:rFonts w:asciiTheme="minorHAnsi" w:hAnsiTheme="minorHAnsi" w:cstheme="minorHAnsi"/>
          <w:sz w:val="22"/>
          <w:szCs w:val="22"/>
        </w:rPr>
        <w:lastRenderedPageBreak/>
        <w:t>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EC5276">
      <w:pPr>
        <w:ind w:left="720"/>
        <w:jc w:val="both"/>
        <w:rPr>
          <w:rFonts w:asciiTheme="minorHAnsi" w:hAnsiTheme="minorHAnsi" w:cstheme="minorHAnsi"/>
          <w:sz w:val="22"/>
          <w:szCs w:val="22"/>
        </w:rPr>
      </w:pPr>
    </w:p>
    <w:p w:rsidR="00A047DF" w:rsidRPr="002D60EE" w:rsidRDefault="00A047DF" w:rsidP="00EC5276">
      <w:pPr>
        <w:jc w:val="both"/>
        <w:rPr>
          <w:rFonts w:asciiTheme="minorHAnsi" w:hAnsiTheme="minorHAnsi" w:cstheme="minorHAnsi"/>
          <w:sz w:val="22"/>
          <w:szCs w:val="22"/>
        </w:rPr>
      </w:pPr>
    </w:p>
    <w:p w:rsidR="00874AD4" w:rsidRPr="00A047DF" w:rsidRDefault="00874AD4" w:rsidP="00EC5276">
      <w:pPr>
        <w:ind w:left="720"/>
        <w:jc w:val="both"/>
        <w:rPr>
          <w:rFonts w:asciiTheme="minorHAnsi" w:eastAsia="Calibri" w:hAnsiTheme="minorHAnsi" w:cstheme="minorHAnsi"/>
          <w:b/>
          <w:i/>
          <w:color w:val="FF0000"/>
          <w:sz w:val="22"/>
          <w:szCs w:val="22"/>
        </w:rPr>
      </w:pPr>
    </w:p>
    <w:p w:rsidR="00874AD4" w:rsidRPr="00AE75A8" w:rsidRDefault="00874AD4" w:rsidP="00EC5276">
      <w:pPr>
        <w:ind w:left="720"/>
        <w:jc w:val="both"/>
        <w:rPr>
          <w:rFonts w:asciiTheme="minorHAnsi" w:eastAsia="Calibri" w:hAnsiTheme="minorHAnsi" w:cstheme="minorHAnsi"/>
          <w:b/>
          <w:i/>
          <w:color w:val="FF0000"/>
          <w:sz w:val="22"/>
          <w:szCs w:val="22"/>
          <w:lang w:val="es-BO"/>
        </w:rPr>
      </w:pPr>
    </w:p>
    <w:p w:rsidR="007748AD" w:rsidRDefault="007748AD" w:rsidP="00EC5276">
      <w:pPr>
        <w:jc w:val="center"/>
        <w:rPr>
          <w:rFonts w:asciiTheme="minorHAnsi" w:hAnsiTheme="minorHAnsi" w:cstheme="minorHAnsi"/>
          <w:b/>
        </w:rPr>
      </w:pPr>
    </w:p>
    <w:p w:rsidR="007748AD" w:rsidRDefault="007748AD" w:rsidP="00EC5276">
      <w:pPr>
        <w:jc w:val="center"/>
        <w:rPr>
          <w:rFonts w:asciiTheme="minorHAnsi" w:hAnsiTheme="minorHAnsi" w:cstheme="minorHAnsi"/>
          <w:b/>
        </w:rPr>
      </w:pPr>
    </w:p>
    <w:p w:rsidR="007748AD" w:rsidRDefault="007748AD" w:rsidP="00EC5276">
      <w:pPr>
        <w:jc w:val="center"/>
        <w:rPr>
          <w:rFonts w:asciiTheme="minorHAnsi" w:hAnsiTheme="minorHAnsi" w:cstheme="minorHAnsi"/>
          <w:b/>
        </w:rPr>
      </w:pPr>
    </w:p>
    <w:p w:rsidR="00C446E1" w:rsidRPr="00C446E1" w:rsidRDefault="00C446E1" w:rsidP="00EC5276">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EC5276">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EC5276">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EC5276">
      <w:pPr>
        <w:jc w:val="center"/>
        <w:rPr>
          <w:rFonts w:asciiTheme="minorHAnsi" w:hAnsiTheme="minorHAnsi" w:cstheme="minorHAnsi"/>
          <w:b/>
          <w:lang w:val="es-BO"/>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6639D5" w:rsidRDefault="006639D5"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7669A5" w:rsidRDefault="007669A5"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8E5B7E" w:rsidRDefault="008E5B7E" w:rsidP="00EC5276">
      <w:pPr>
        <w:jc w:val="center"/>
        <w:rPr>
          <w:rFonts w:asciiTheme="minorHAnsi" w:hAnsiTheme="minorHAnsi" w:cstheme="minorHAnsi"/>
          <w:b/>
          <w:sz w:val="22"/>
          <w:szCs w:val="22"/>
        </w:rPr>
      </w:pPr>
    </w:p>
    <w:p w:rsidR="008E5B7E" w:rsidRDefault="008E5B7E" w:rsidP="00EC5276">
      <w:pPr>
        <w:jc w:val="center"/>
        <w:rPr>
          <w:rFonts w:asciiTheme="minorHAnsi" w:hAnsiTheme="minorHAnsi" w:cstheme="minorHAnsi"/>
          <w:b/>
          <w:sz w:val="22"/>
          <w:szCs w:val="22"/>
        </w:rPr>
      </w:pPr>
    </w:p>
    <w:p w:rsidR="008E5B7E" w:rsidRDefault="008E5B7E" w:rsidP="00EC5276">
      <w:pPr>
        <w:jc w:val="center"/>
        <w:rPr>
          <w:rFonts w:asciiTheme="minorHAnsi" w:hAnsiTheme="minorHAnsi" w:cstheme="minorHAnsi"/>
          <w:b/>
          <w:sz w:val="22"/>
          <w:szCs w:val="22"/>
        </w:rPr>
      </w:pPr>
    </w:p>
    <w:p w:rsidR="008E5B7E" w:rsidRDefault="008E5B7E" w:rsidP="00EC5276">
      <w:pPr>
        <w:jc w:val="center"/>
        <w:rPr>
          <w:rFonts w:asciiTheme="minorHAnsi" w:hAnsiTheme="minorHAnsi" w:cstheme="minorHAnsi"/>
          <w:b/>
          <w:sz w:val="22"/>
          <w:szCs w:val="22"/>
        </w:rPr>
      </w:pPr>
    </w:p>
    <w:p w:rsidR="00B41ABF" w:rsidRDefault="00B41ABF" w:rsidP="00EC5276">
      <w:pPr>
        <w:jc w:val="center"/>
        <w:rPr>
          <w:rFonts w:asciiTheme="minorHAnsi" w:hAnsiTheme="minorHAnsi" w:cstheme="minorHAnsi"/>
          <w:b/>
          <w:sz w:val="22"/>
          <w:szCs w:val="22"/>
        </w:rPr>
      </w:pPr>
    </w:p>
    <w:p w:rsidR="00C446E1" w:rsidRDefault="00C446E1" w:rsidP="00EC5276">
      <w:pPr>
        <w:jc w:val="center"/>
        <w:rPr>
          <w:rFonts w:asciiTheme="minorHAnsi" w:hAnsiTheme="minorHAnsi" w:cstheme="minorHAnsi"/>
          <w:b/>
          <w:sz w:val="22"/>
          <w:szCs w:val="22"/>
        </w:rPr>
      </w:pPr>
    </w:p>
    <w:p w:rsidR="006639D5" w:rsidRPr="006639D5" w:rsidRDefault="006639D5" w:rsidP="006639D5">
      <w:pPr>
        <w:jc w:val="center"/>
        <w:rPr>
          <w:rFonts w:asciiTheme="minorHAnsi" w:hAnsiTheme="minorHAnsi" w:cstheme="minorHAnsi"/>
          <w:b/>
          <w:sz w:val="22"/>
          <w:szCs w:val="22"/>
        </w:rPr>
      </w:pPr>
      <w:r w:rsidRPr="006639D5">
        <w:rPr>
          <w:rFonts w:asciiTheme="minorHAnsi" w:hAnsiTheme="minorHAnsi" w:cstheme="minorHAnsi"/>
          <w:b/>
          <w:sz w:val="22"/>
          <w:szCs w:val="22"/>
        </w:rPr>
        <w:lastRenderedPageBreak/>
        <w:t>FORMULARIO B-1</w:t>
      </w:r>
    </w:p>
    <w:p w:rsidR="006639D5" w:rsidRPr="006639D5" w:rsidRDefault="006639D5" w:rsidP="006639D5">
      <w:pPr>
        <w:jc w:val="center"/>
        <w:rPr>
          <w:rFonts w:asciiTheme="minorHAnsi" w:hAnsiTheme="minorHAnsi" w:cstheme="minorHAnsi"/>
          <w:b/>
          <w:sz w:val="22"/>
          <w:szCs w:val="22"/>
        </w:rPr>
      </w:pPr>
      <w:r w:rsidRPr="006639D5">
        <w:rPr>
          <w:rFonts w:asciiTheme="minorHAnsi" w:hAnsiTheme="minorHAnsi" w:cstheme="minorHAnsi"/>
          <w:b/>
          <w:sz w:val="22"/>
          <w:szCs w:val="22"/>
        </w:rPr>
        <w:t>PROPUESTA ECONOMICA</w:t>
      </w:r>
    </w:p>
    <w:p w:rsidR="006639D5" w:rsidRPr="006639D5" w:rsidRDefault="006639D5" w:rsidP="006639D5">
      <w:pPr>
        <w:jc w:val="center"/>
        <w:rPr>
          <w:rFonts w:asciiTheme="minorHAnsi" w:hAnsiTheme="minorHAnsi" w:cstheme="minorHAnsi"/>
          <w:b/>
          <w:sz w:val="22"/>
          <w:szCs w:val="22"/>
        </w:rPr>
      </w:pPr>
      <w:r w:rsidRPr="006639D5">
        <w:rPr>
          <w:rFonts w:asciiTheme="minorHAnsi" w:hAnsiTheme="minorHAnsi" w:cstheme="minorHAnsi"/>
          <w:b/>
          <w:sz w:val="22"/>
          <w:szCs w:val="22"/>
        </w:rPr>
        <w:t>(Expresado en bolivianos)</w:t>
      </w:r>
    </w:p>
    <w:p w:rsidR="006639D5" w:rsidRDefault="006639D5" w:rsidP="006639D5">
      <w:pPr>
        <w:jc w:val="center"/>
        <w:rPr>
          <w:rFonts w:ascii="Segoe UI" w:hAnsi="Segoe UI" w:cs="Segoe UI"/>
          <w:b/>
          <w:bCs/>
          <w:color w:val="FF0000"/>
        </w:rPr>
      </w:pP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9"/>
        <w:gridCol w:w="5757"/>
        <w:gridCol w:w="1173"/>
        <w:gridCol w:w="6"/>
        <w:gridCol w:w="1798"/>
      </w:tblGrid>
      <w:tr w:rsidR="008D141E" w:rsidRPr="00552079" w:rsidTr="008D141E">
        <w:trPr>
          <w:trHeight w:val="404"/>
          <w:jc w:val="center"/>
        </w:trPr>
        <w:tc>
          <w:tcPr>
            <w:tcW w:w="749" w:type="dxa"/>
            <w:tcBorders>
              <w:top w:val="single" w:sz="12" w:space="0" w:color="auto"/>
              <w:left w:val="single" w:sz="12" w:space="0" w:color="auto"/>
              <w:bottom w:val="single" w:sz="4" w:space="0" w:color="auto"/>
              <w:right w:val="single" w:sz="4" w:space="0" w:color="auto"/>
            </w:tcBorders>
            <w:shd w:val="clear" w:color="auto" w:fill="D9D9D9"/>
            <w:tcMar>
              <w:left w:w="0" w:type="dxa"/>
              <w:right w:w="0" w:type="dxa"/>
            </w:tcMar>
            <w:vAlign w:val="center"/>
          </w:tcPr>
          <w:p w:rsidR="008D141E" w:rsidRPr="00E75F19" w:rsidRDefault="008D141E" w:rsidP="008D141E">
            <w:pPr>
              <w:jc w:val="center"/>
              <w:rPr>
                <w:rFonts w:ascii="Calibri" w:hAnsi="Calibri" w:cs="Calibri"/>
                <w:b/>
                <w:sz w:val="22"/>
                <w:szCs w:val="22"/>
                <w:lang w:val="es-BO"/>
              </w:rPr>
            </w:pPr>
            <w:r>
              <w:rPr>
                <w:rFonts w:ascii="Calibri" w:hAnsi="Calibri" w:cs="Calibri"/>
                <w:b/>
                <w:sz w:val="22"/>
                <w:szCs w:val="22"/>
                <w:lang w:val="es-BO"/>
              </w:rPr>
              <w:t>N° DE TRAMO</w:t>
            </w:r>
          </w:p>
        </w:tc>
        <w:tc>
          <w:tcPr>
            <w:tcW w:w="5757" w:type="dxa"/>
            <w:tcBorders>
              <w:top w:val="single" w:sz="12" w:space="0" w:color="auto"/>
              <w:left w:val="single" w:sz="4" w:space="0" w:color="auto"/>
              <w:bottom w:val="single" w:sz="4" w:space="0" w:color="auto"/>
              <w:right w:val="single" w:sz="4" w:space="0" w:color="auto"/>
            </w:tcBorders>
            <w:shd w:val="clear" w:color="auto" w:fill="D9D9D9"/>
            <w:vAlign w:val="center"/>
          </w:tcPr>
          <w:p w:rsidR="008D141E" w:rsidRPr="00E75F19" w:rsidRDefault="008D141E" w:rsidP="008D141E">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173" w:type="dxa"/>
            <w:tcBorders>
              <w:top w:val="single" w:sz="12" w:space="0" w:color="auto"/>
              <w:left w:val="single" w:sz="4" w:space="0" w:color="auto"/>
              <w:bottom w:val="single" w:sz="4" w:space="0" w:color="auto"/>
              <w:right w:val="single" w:sz="4" w:space="0" w:color="auto"/>
            </w:tcBorders>
            <w:shd w:val="clear" w:color="auto" w:fill="D9D9D9"/>
            <w:vAlign w:val="center"/>
          </w:tcPr>
          <w:p w:rsidR="008D141E" w:rsidRPr="00E75F19" w:rsidRDefault="008D141E" w:rsidP="008D141E">
            <w:pPr>
              <w:jc w:val="center"/>
              <w:rPr>
                <w:rFonts w:ascii="Calibri" w:hAnsi="Calibri" w:cs="Calibri"/>
                <w:b/>
                <w:sz w:val="22"/>
                <w:szCs w:val="22"/>
                <w:lang w:val="es-BO"/>
              </w:rPr>
            </w:pPr>
            <w:r>
              <w:rPr>
                <w:rFonts w:ascii="Calibri" w:hAnsi="Calibri" w:cs="Calibri"/>
                <w:b/>
                <w:sz w:val="22"/>
                <w:szCs w:val="22"/>
                <w:lang w:val="es-BO"/>
              </w:rPr>
              <w:t>Unidad de Medida</w:t>
            </w:r>
          </w:p>
        </w:tc>
        <w:tc>
          <w:tcPr>
            <w:tcW w:w="1804" w:type="dxa"/>
            <w:gridSpan w:val="2"/>
            <w:tcBorders>
              <w:top w:val="single" w:sz="12" w:space="0" w:color="auto"/>
              <w:left w:val="single" w:sz="4" w:space="0" w:color="auto"/>
              <w:bottom w:val="single" w:sz="4" w:space="0" w:color="auto"/>
            </w:tcBorders>
            <w:shd w:val="clear" w:color="auto" w:fill="D9D9D9"/>
            <w:vAlign w:val="center"/>
          </w:tcPr>
          <w:p w:rsidR="008D141E" w:rsidRPr="00E75F19" w:rsidRDefault="008D141E" w:rsidP="008D141E">
            <w:pPr>
              <w:jc w:val="center"/>
              <w:rPr>
                <w:rFonts w:ascii="Calibri" w:hAnsi="Calibri" w:cs="Calibri"/>
                <w:b/>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 xml:space="preserve">Unitario </w:t>
            </w:r>
            <w:r w:rsidRPr="00E75F19">
              <w:rPr>
                <w:rFonts w:ascii="Calibri" w:hAnsi="Calibri" w:cs="Calibri"/>
                <w:b/>
                <w:sz w:val="22"/>
                <w:szCs w:val="22"/>
                <w:lang w:val="es-BO"/>
              </w:rPr>
              <w:t>(Numeral)</w:t>
            </w: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84775C">
              <w:rPr>
                <w:rFonts w:ascii="Calibri" w:hAnsi="Calibri" w:cs="Calibri"/>
                <w:color w:val="000000"/>
                <w:sz w:val="16"/>
                <w:szCs w:val="16"/>
                <w:lang w:val="es-MX"/>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center"/>
              <w:rPr>
                <w:rFonts w:ascii="Calibri" w:hAnsi="Calibri" w:cs="Calibri"/>
                <w:szCs w:val="22"/>
                <w:lang w:val="es-BO"/>
              </w:rPr>
            </w:pPr>
            <w:r w:rsidRPr="00DB03F8">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2</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84775C">
              <w:rPr>
                <w:rFonts w:ascii="Calibri" w:hAnsi="Calibri" w:cs="Calibri"/>
                <w:color w:val="000000"/>
                <w:sz w:val="16"/>
                <w:szCs w:val="16"/>
                <w:lang w:val="es-MX"/>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ORURO.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ORURO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SANTA CRUZ DE LA SIERRA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SANTA CRUZ DE LA SIERRA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POTOSI</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POTOSI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COCHABAMBA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COCHABAMBA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11</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TRINIDAD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12</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TRINIDAD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13</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RIBERALTA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A06EBB">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14</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RIBERALTA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B155D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15</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COBIJA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B155D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16</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COBIJA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B155D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17</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CHUQUISACA (MONTEAGUDO)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B155D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18</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(MONTEAGUDO)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04109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19</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HASTA ALMACENES DISTRITO REDES DE GAS CHUQUISACA (CAMARGO)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04109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4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8D141E" w:rsidRPr="00BA3F06" w:rsidRDefault="008D141E" w:rsidP="008D141E">
            <w:pPr>
              <w:jc w:val="center"/>
              <w:rPr>
                <w:rFonts w:ascii="Calibri Light" w:hAnsi="Calibri Light" w:cs="Calibri"/>
                <w:bCs/>
                <w:color w:val="000000"/>
                <w:sz w:val="16"/>
                <w:szCs w:val="16"/>
              </w:rPr>
            </w:pPr>
            <w:r>
              <w:rPr>
                <w:rFonts w:ascii="Calibri Light" w:hAnsi="Calibri Light" w:cs="Calibri"/>
                <w:bCs/>
                <w:color w:val="000000"/>
                <w:sz w:val="16"/>
                <w:szCs w:val="16"/>
              </w:rPr>
              <w:t>20</w:t>
            </w:r>
          </w:p>
        </w:tc>
        <w:tc>
          <w:tcPr>
            <w:tcW w:w="5757"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DB03F8" w:rsidRDefault="008D141E" w:rsidP="008D141E">
            <w:pPr>
              <w:jc w:val="both"/>
              <w:rPr>
                <w:rFonts w:ascii="Calibri" w:hAnsi="Calibri" w:cs="Calibri"/>
                <w:szCs w:val="22"/>
                <w:lang w:val="es-BO"/>
              </w:rPr>
            </w:pPr>
            <w:r w:rsidRPr="00A46074">
              <w:rPr>
                <w:rFonts w:ascii="Calibri" w:hAnsi="Calibri" w:cs="Calibri"/>
                <w:color w:val="000000"/>
                <w:sz w:val="16"/>
                <w:szCs w:val="16"/>
                <w:lang w:val="es-MX"/>
              </w:rPr>
              <w:t>SERVICIO DE CARGUIO, TRASPORTE Y DESCARGUIO DE TUBERIAS Y OTROS MATERIALES DESDE ALMACENES DISTRITO REDES DE GAS CHUQUISACA (CAMARGO) HASTA ALMACENES DISTRITO REDES DE GAS CHUQUISACA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8D141E" w:rsidRDefault="008D141E" w:rsidP="008D141E">
            <w:pPr>
              <w:jc w:val="center"/>
            </w:pPr>
            <w:r w:rsidRPr="0004109D">
              <w:rPr>
                <w:rFonts w:ascii="Calibri" w:hAnsi="Calibri" w:cs="Calibri"/>
                <w:szCs w:val="22"/>
                <w:lang w:val="es-BO"/>
              </w:rPr>
              <w:t>Servicio de Transporte</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768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141E" w:rsidRDefault="008D141E" w:rsidP="008D141E">
            <w:pPr>
              <w:jc w:val="right"/>
              <w:rPr>
                <w:rFonts w:ascii="Calibri" w:hAnsi="Calibri" w:cs="Calibri"/>
                <w:sz w:val="22"/>
                <w:szCs w:val="22"/>
                <w:lang w:val="es-BO"/>
              </w:rPr>
            </w:pPr>
            <w:r>
              <w:rPr>
                <w:rFonts w:ascii="Calibri" w:hAnsi="Calibri" w:cs="Calibri"/>
                <w:b/>
                <w:sz w:val="22"/>
                <w:szCs w:val="22"/>
                <w:lang w:val="es-BO"/>
              </w:rPr>
              <w:t>TOTAL PRECIOS UNITARIOS</w:t>
            </w:r>
            <w:r w:rsidRPr="00E75F19">
              <w:rPr>
                <w:rFonts w:ascii="Calibri" w:hAnsi="Calibri" w:cs="Calibri"/>
                <w:b/>
                <w:sz w:val="22"/>
                <w:szCs w:val="22"/>
                <w:lang w:val="es-BO"/>
              </w:rPr>
              <w:t xml:space="preserve"> (Numeral)</w:t>
            </w:r>
          </w:p>
        </w:tc>
        <w:tc>
          <w:tcPr>
            <w:tcW w:w="1798" w:type="dxa"/>
            <w:tcBorders>
              <w:top w:val="single" w:sz="4" w:space="0" w:color="auto"/>
              <w:left w:val="single" w:sz="4" w:space="0" w:color="auto"/>
              <w:bottom w:val="single" w:sz="4" w:space="0" w:color="auto"/>
            </w:tcBorders>
            <w:shd w:val="clear" w:color="auto" w:fill="FFFFFF"/>
            <w:vAlign w:val="center"/>
          </w:tcPr>
          <w:p w:rsidR="008D141E" w:rsidRPr="00E75F19" w:rsidRDefault="008D141E" w:rsidP="008D141E">
            <w:pPr>
              <w:jc w:val="center"/>
              <w:rPr>
                <w:rFonts w:ascii="Calibri" w:hAnsi="Calibri" w:cs="Calibri"/>
                <w:sz w:val="22"/>
                <w:szCs w:val="22"/>
                <w:lang w:val="es-BO"/>
              </w:rPr>
            </w:pPr>
          </w:p>
        </w:tc>
      </w:tr>
      <w:tr w:rsidR="008D141E" w:rsidRPr="00552079" w:rsidTr="008D141E">
        <w:trPr>
          <w:trHeight w:val="401"/>
          <w:jc w:val="center"/>
        </w:trPr>
        <w:tc>
          <w:tcPr>
            <w:tcW w:w="9483" w:type="dxa"/>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8D141E" w:rsidRPr="0056114A" w:rsidRDefault="008D141E" w:rsidP="008D141E">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8D141E" w:rsidRPr="0056114A" w:rsidRDefault="008D141E" w:rsidP="008D141E">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8D141E" w:rsidRPr="0056114A" w:rsidRDefault="008D141E" w:rsidP="008D141E">
            <w:pPr>
              <w:jc w:val="both"/>
              <w:rPr>
                <w:rFonts w:ascii="Calibri" w:hAnsi="Calibri" w:cs="Calibri"/>
                <w:i/>
                <w:sz w:val="12"/>
                <w:szCs w:val="18"/>
              </w:rPr>
            </w:pPr>
          </w:p>
          <w:p w:rsidR="008D141E" w:rsidRPr="00B42C26" w:rsidRDefault="008D141E" w:rsidP="008D141E">
            <w:pPr>
              <w:jc w:val="both"/>
              <w:rPr>
                <w:rFonts w:ascii="Calibri" w:hAnsi="Calibri" w:cs="Calibr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8D141E" w:rsidRPr="0056114A" w:rsidRDefault="008D141E" w:rsidP="008D141E">
            <w:pPr>
              <w:tabs>
                <w:tab w:val="left" w:pos="567"/>
              </w:tabs>
              <w:jc w:val="both"/>
              <w:rPr>
                <w:rFonts w:ascii="Calibri" w:hAnsi="Calibri" w:cs="Calibri"/>
                <w:i/>
                <w:sz w:val="12"/>
                <w:szCs w:val="18"/>
              </w:rPr>
            </w:pPr>
          </w:p>
          <w:p w:rsidR="008D141E" w:rsidRPr="00E75F19" w:rsidRDefault="008D141E" w:rsidP="008D141E">
            <w:pPr>
              <w:jc w:val="both"/>
              <w:rPr>
                <w:rFonts w:ascii="Calibri" w:hAnsi="Calibri" w:cs="Calibri"/>
                <w:sz w:val="22"/>
                <w:szCs w:val="22"/>
                <w:lang w:val="es-BO"/>
              </w:rPr>
            </w:pPr>
            <w:r w:rsidRPr="0056114A">
              <w:rPr>
                <w:rFonts w:ascii="Calibri" w:hAnsi="Calibri" w:cs="Calibri"/>
                <w:i/>
                <w:szCs w:val="18"/>
              </w:rPr>
              <w:t>Es obligatoria la presentación de la propuesta para todos los tramos</w:t>
            </w:r>
            <w:r>
              <w:rPr>
                <w:rFonts w:ascii="Calibri" w:hAnsi="Calibri" w:cs="Calibri"/>
                <w:i/>
                <w:szCs w:val="18"/>
              </w:rPr>
              <w:t xml:space="preserve"> caso contrario la </w:t>
            </w:r>
            <w:r w:rsidRPr="0056114A">
              <w:rPr>
                <w:rFonts w:ascii="Calibri" w:hAnsi="Calibri" w:cs="Calibri"/>
                <w:i/>
                <w:szCs w:val="18"/>
              </w:rPr>
              <w:t>propuesta quedara descalificada.</w:t>
            </w:r>
          </w:p>
        </w:tc>
      </w:tr>
    </w:tbl>
    <w:p w:rsidR="006639D5" w:rsidRPr="00E75F19" w:rsidRDefault="006639D5" w:rsidP="006639D5">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 xml:space="preserve">Los precios cotizados (Unitario y Total) deben ser expresados máximo con </w:t>
      </w:r>
      <w:r w:rsidRPr="00FF00B3">
        <w:rPr>
          <w:rFonts w:ascii="Calibri" w:hAnsi="Calibri" w:cs="Calibri"/>
          <w:b/>
          <w:sz w:val="22"/>
          <w:szCs w:val="22"/>
          <w:u w:val="single"/>
        </w:rPr>
        <w:t>dos decimales</w:t>
      </w:r>
      <w:r w:rsidRPr="00E75F19">
        <w:rPr>
          <w:rFonts w:ascii="Calibri" w:hAnsi="Calibri" w:cs="Calibri"/>
          <w:sz w:val="22"/>
          <w:szCs w:val="22"/>
        </w:rPr>
        <w:t>.</w:t>
      </w:r>
    </w:p>
    <w:p w:rsidR="006639D5" w:rsidRPr="00E75F19" w:rsidRDefault="006639D5" w:rsidP="006639D5">
      <w:pPr>
        <w:rPr>
          <w:rFonts w:ascii="Calibri" w:hAnsi="Calibri" w:cs="Calibri"/>
          <w:sz w:val="22"/>
          <w:szCs w:val="22"/>
        </w:rPr>
      </w:pPr>
    </w:p>
    <w:p w:rsidR="00E10B34" w:rsidRPr="006639D5" w:rsidRDefault="00E10B34" w:rsidP="00EC5276">
      <w:pPr>
        <w:rPr>
          <w:rFonts w:asciiTheme="minorHAnsi" w:hAnsiTheme="minorHAnsi" w:cstheme="minorHAnsi"/>
          <w:sz w:val="22"/>
          <w:szCs w:val="22"/>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Default="00201A09" w:rsidP="00EC5276">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Default="008D141E" w:rsidP="00EC5276">
      <w:pPr>
        <w:tabs>
          <w:tab w:val="left" w:pos="6225"/>
        </w:tabs>
        <w:rPr>
          <w:rFonts w:asciiTheme="minorHAnsi" w:hAnsiTheme="minorHAnsi" w:cstheme="minorHAnsi"/>
          <w:sz w:val="22"/>
          <w:szCs w:val="22"/>
          <w:lang w:val="es-MX"/>
        </w:rPr>
      </w:pPr>
    </w:p>
    <w:p w:rsidR="008D141E" w:rsidRPr="00552079" w:rsidRDefault="008D141E" w:rsidP="00EC5276">
      <w:pPr>
        <w:tabs>
          <w:tab w:val="left" w:pos="6225"/>
        </w:tabs>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Pr="00552079" w:rsidRDefault="00E10B34" w:rsidP="00EC5276">
      <w:pPr>
        <w:rPr>
          <w:rFonts w:asciiTheme="minorHAnsi" w:hAnsiTheme="minorHAnsi" w:cstheme="minorHAnsi"/>
          <w:sz w:val="22"/>
          <w:szCs w:val="22"/>
          <w:lang w:val="es-MX"/>
        </w:rPr>
      </w:pPr>
    </w:p>
    <w:p w:rsidR="00E10B34" w:rsidRDefault="00E10B34" w:rsidP="00EC5276">
      <w:pPr>
        <w:rPr>
          <w:rFonts w:asciiTheme="minorHAnsi" w:hAnsiTheme="minorHAnsi" w:cstheme="minorHAnsi"/>
          <w:sz w:val="22"/>
          <w:szCs w:val="22"/>
          <w:lang w:val="es-MX"/>
        </w:rPr>
      </w:pPr>
    </w:p>
    <w:p w:rsidR="00537960" w:rsidRDefault="00537960" w:rsidP="00EC5276">
      <w:pPr>
        <w:rPr>
          <w:rFonts w:asciiTheme="minorHAnsi" w:hAnsiTheme="minorHAnsi" w:cstheme="minorHAnsi"/>
          <w:sz w:val="22"/>
          <w:szCs w:val="22"/>
          <w:lang w:val="es-MX"/>
        </w:rPr>
      </w:pPr>
    </w:p>
    <w:p w:rsidR="00537960" w:rsidRDefault="00537960" w:rsidP="00EC5276">
      <w:pPr>
        <w:rPr>
          <w:rFonts w:asciiTheme="minorHAnsi" w:hAnsiTheme="minorHAnsi" w:cstheme="minorHAnsi"/>
          <w:sz w:val="22"/>
          <w:szCs w:val="22"/>
          <w:lang w:val="es-MX"/>
        </w:rPr>
      </w:pPr>
    </w:p>
    <w:p w:rsidR="00537960" w:rsidRDefault="00537960" w:rsidP="00EC5276">
      <w:pPr>
        <w:rPr>
          <w:rFonts w:asciiTheme="minorHAnsi" w:hAnsiTheme="minorHAnsi" w:cstheme="minorHAnsi"/>
          <w:sz w:val="22"/>
          <w:szCs w:val="22"/>
          <w:lang w:val="es-MX"/>
        </w:rPr>
      </w:pPr>
    </w:p>
    <w:p w:rsidR="00537960" w:rsidRDefault="00537960" w:rsidP="00EC5276">
      <w:pPr>
        <w:rPr>
          <w:rFonts w:asciiTheme="minorHAnsi" w:hAnsiTheme="minorHAnsi" w:cstheme="minorHAnsi"/>
          <w:sz w:val="22"/>
          <w:szCs w:val="22"/>
          <w:lang w:val="es-MX"/>
        </w:rPr>
      </w:pPr>
    </w:p>
    <w:p w:rsidR="00537960" w:rsidRDefault="00537960" w:rsidP="00EC5276">
      <w:pPr>
        <w:rPr>
          <w:rFonts w:asciiTheme="minorHAnsi" w:hAnsiTheme="minorHAnsi" w:cstheme="minorHAnsi"/>
          <w:sz w:val="22"/>
          <w:szCs w:val="22"/>
          <w:lang w:val="es-MX"/>
        </w:rPr>
      </w:pPr>
    </w:p>
    <w:p w:rsidR="00292A55" w:rsidRDefault="00292A55" w:rsidP="00EC5276">
      <w:pPr>
        <w:rPr>
          <w:rFonts w:asciiTheme="minorHAnsi" w:hAnsiTheme="minorHAnsi" w:cstheme="minorHAnsi"/>
          <w:sz w:val="22"/>
          <w:szCs w:val="22"/>
          <w:lang w:val="es-MX"/>
        </w:rPr>
      </w:pPr>
    </w:p>
    <w:p w:rsidR="00C96409" w:rsidRDefault="00C96409" w:rsidP="00EC5276">
      <w:pPr>
        <w:jc w:val="center"/>
        <w:rPr>
          <w:rFonts w:ascii="Calibri" w:hAnsi="Calibri" w:cs="Calibri"/>
          <w:b/>
          <w:sz w:val="22"/>
          <w:szCs w:val="22"/>
        </w:rPr>
      </w:pPr>
    </w:p>
    <w:p w:rsidR="00BB25CD" w:rsidRDefault="00BB25CD" w:rsidP="00EC5276">
      <w:pPr>
        <w:jc w:val="center"/>
        <w:rPr>
          <w:rFonts w:ascii="Calibri" w:hAnsi="Calibri" w:cs="Calibri"/>
          <w:b/>
          <w:sz w:val="22"/>
          <w:szCs w:val="22"/>
        </w:rPr>
      </w:pPr>
    </w:p>
    <w:p w:rsidR="00596B5C" w:rsidRPr="009C66A8" w:rsidRDefault="00596B5C" w:rsidP="00EC5276">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EC527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EC5276">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EC5276">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EC5276">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EC5276">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EC5276">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EC5276">
            <w:pPr>
              <w:jc w:val="center"/>
              <w:rPr>
                <w:rFonts w:ascii="Calibri" w:hAnsi="Calibri" w:cs="Calibri"/>
                <w:b/>
                <w:sz w:val="18"/>
                <w:szCs w:val="18"/>
              </w:rPr>
            </w:pPr>
          </w:p>
        </w:tc>
      </w:tr>
      <w:tr w:rsidR="008D141E" w:rsidRPr="008842A3" w:rsidTr="008D141E">
        <w:trPr>
          <w:trHeight w:val="70"/>
          <w:jc w:val="center"/>
        </w:trPr>
        <w:tc>
          <w:tcPr>
            <w:tcW w:w="4663" w:type="dxa"/>
            <w:shd w:val="clear" w:color="auto" w:fill="8DB3E2" w:themeFill="text2" w:themeFillTint="66"/>
            <w:vAlign w:val="center"/>
          </w:tcPr>
          <w:p w:rsidR="008D141E" w:rsidRPr="008D141E" w:rsidRDefault="008D141E" w:rsidP="00D4244A">
            <w:pPr>
              <w:pStyle w:val="Prrafodelista"/>
              <w:numPr>
                <w:ilvl w:val="0"/>
                <w:numId w:val="35"/>
              </w:numPr>
              <w:autoSpaceDE w:val="0"/>
              <w:autoSpaceDN w:val="0"/>
              <w:adjustRightInd w:val="0"/>
              <w:rPr>
                <w:rFonts w:asciiTheme="minorHAnsi" w:hAnsiTheme="minorHAnsi" w:cstheme="minorHAnsi"/>
                <w:sz w:val="16"/>
                <w:szCs w:val="16"/>
              </w:rPr>
            </w:pPr>
            <w:r w:rsidRPr="008D141E">
              <w:rPr>
                <w:rFonts w:asciiTheme="minorHAnsi" w:hAnsiTheme="minorHAnsi" w:cstheme="minorHAnsi"/>
                <w:b/>
                <w:bCs/>
                <w:sz w:val="16"/>
                <w:szCs w:val="16"/>
              </w:rPr>
              <w:t>DESCRIPCIÓN DEL SERVICIO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15"/>
          <w:jc w:val="center"/>
        </w:trPr>
        <w:tc>
          <w:tcPr>
            <w:tcW w:w="4663" w:type="dxa"/>
            <w:vAlign w:val="center"/>
          </w:tcPr>
          <w:p w:rsidR="008D141E" w:rsidRDefault="008D141E" w:rsidP="008D141E">
            <w:pPr>
              <w:autoSpaceDE w:val="0"/>
              <w:autoSpaceDN w:val="0"/>
              <w:adjustRightInd w:val="0"/>
              <w:jc w:val="both"/>
              <w:rPr>
                <w:rFonts w:asciiTheme="minorHAnsi" w:hAnsiTheme="minorHAnsi" w:cstheme="minorHAnsi"/>
                <w:sz w:val="16"/>
                <w:szCs w:val="16"/>
              </w:rPr>
            </w:pPr>
            <w:r w:rsidRPr="008D141E">
              <w:rPr>
                <w:rFonts w:asciiTheme="minorHAnsi" w:hAnsiTheme="minorHAnsi" w:cstheme="minorHAnsi"/>
                <w:sz w:val="16"/>
                <w:szCs w:val="16"/>
              </w:rPr>
              <w:t>El servicio requerido tiene por objetivo contar con una empresa con la capacidad suficiente para brindar un servicio garantizado, puntual, seguro, eficiente y confiable de transporte de materiales desde el lugar de origen hasta el lugar de destino de acuerdo al siguiente cuadro:</w:t>
            </w:r>
          </w:p>
          <w:p w:rsidR="008D141E" w:rsidRPr="008D141E" w:rsidRDefault="008D141E" w:rsidP="008D141E">
            <w:pPr>
              <w:autoSpaceDE w:val="0"/>
              <w:autoSpaceDN w:val="0"/>
              <w:adjustRightInd w:val="0"/>
              <w:jc w:val="both"/>
              <w:rPr>
                <w:rFonts w:asciiTheme="minorHAnsi" w:hAnsiTheme="minorHAnsi" w:cstheme="minorHAnsi"/>
                <w:sz w:val="16"/>
                <w:szCs w:val="16"/>
              </w:rPr>
            </w:pPr>
          </w:p>
          <w:tbl>
            <w:tblPr>
              <w:tblW w:w="4409" w:type="dxa"/>
              <w:jc w:val="center"/>
              <w:tblCellMar>
                <w:left w:w="70" w:type="dxa"/>
                <w:right w:w="70" w:type="dxa"/>
              </w:tblCellMar>
              <w:tblLook w:val="04A0" w:firstRow="1" w:lastRow="0" w:firstColumn="1" w:lastColumn="0" w:noHBand="0" w:noVBand="1"/>
            </w:tblPr>
            <w:tblGrid>
              <w:gridCol w:w="262"/>
              <w:gridCol w:w="1516"/>
              <w:gridCol w:w="910"/>
              <w:gridCol w:w="910"/>
              <w:gridCol w:w="811"/>
            </w:tblGrid>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N°</w:t>
                  </w:r>
                </w:p>
              </w:tc>
              <w:tc>
                <w:tcPr>
                  <w:tcW w:w="0" w:type="auto"/>
                  <w:tcBorders>
                    <w:top w:val="single" w:sz="4" w:space="0" w:color="auto"/>
                    <w:left w:val="nil"/>
                    <w:bottom w:val="single" w:sz="4" w:space="0" w:color="auto"/>
                    <w:right w:val="single" w:sz="4" w:space="0" w:color="auto"/>
                  </w:tcBorders>
                  <w:shd w:val="clear" w:color="000000" w:fill="9BC2E6"/>
                  <w:vAlign w:val="center"/>
                  <w:hideMark/>
                </w:tcPr>
                <w:p w:rsidR="008D141E" w:rsidRPr="008D141E" w:rsidRDefault="008D141E" w:rsidP="008D141E">
                  <w:pPr>
                    <w:jc w:val="center"/>
                    <w:rPr>
                      <w:rFonts w:asciiTheme="minorHAnsi" w:hAnsiTheme="minorHAnsi" w:cstheme="minorHAnsi"/>
                      <w:b/>
                      <w:bCs/>
                      <w:color w:val="000000"/>
                      <w:sz w:val="12"/>
                      <w:szCs w:val="16"/>
                    </w:rPr>
                  </w:pPr>
                  <w:r w:rsidRPr="008D141E">
                    <w:rPr>
                      <w:rFonts w:asciiTheme="minorHAnsi" w:hAnsiTheme="minorHAnsi" w:cstheme="minorHAnsi"/>
                      <w:b/>
                      <w:bCs/>
                      <w:color w:val="000000"/>
                      <w:sz w:val="12"/>
                      <w:szCs w:val="16"/>
                    </w:rPr>
                    <w:t xml:space="preserve">DESCRIPCION DETALLADA DEL SERVICIO </w:t>
                  </w:r>
                </w:p>
              </w:tc>
              <w:tc>
                <w:tcPr>
                  <w:tcW w:w="0" w:type="auto"/>
                  <w:tcBorders>
                    <w:top w:val="single" w:sz="4" w:space="0" w:color="auto"/>
                    <w:left w:val="nil"/>
                    <w:bottom w:val="single" w:sz="4" w:space="0" w:color="auto"/>
                    <w:right w:val="single" w:sz="4" w:space="0" w:color="auto"/>
                  </w:tcBorders>
                  <w:shd w:val="clear" w:color="000000" w:fill="9BC2E6"/>
                  <w:vAlign w:val="center"/>
                  <w:hideMark/>
                </w:tcPr>
                <w:p w:rsidR="008D141E" w:rsidRPr="008D141E" w:rsidRDefault="008D141E" w:rsidP="008D141E">
                  <w:pPr>
                    <w:jc w:val="center"/>
                    <w:rPr>
                      <w:rFonts w:asciiTheme="minorHAnsi" w:hAnsiTheme="minorHAnsi" w:cstheme="minorHAnsi"/>
                      <w:b/>
                      <w:bCs/>
                      <w:color w:val="000000"/>
                      <w:sz w:val="12"/>
                      <w:szCs w:val="16"/>
                    </w:rPr>
                  </w:pPr>
                  <w:r w:rsidRPr="008D141E">
                    <w:rPr>
                      <w:rFonts w:asciiTheme="minorHAnsi" w:hAnsiTheme="minorHAnsi" w:cstheme="minorHAnsi"/>
                      <w:b/>
                      <w:bCs/>
                      <w:color w:val="000000"/>
                      <w:sz w:val="12"/>
                      <w:szCs w:val="16"/>
                    </w:rPr>
                    <w:t xml:space="preserve">ORIGEN </w:t>
                  </w:r>
                </w:p>
              </w:tc>
              <w:tc>
                <w:tcPr>
                  <w:tcW w:w="0" w:type="auto"/>
                  <w:tcBorders>
                    <w:top w:val="single" w:sz="4" w:space="0" w:color="auto"/>
                    <w:left w:val="nil"/>
                    <w:bottom w:val="single" w:sz="4" w:space="0" w:color="auto"/>
                    <w:right w:val="single" w:sz="4" w:space="0" w:color="auto"/>
                  </w:tcBorders>
                  <w:shd w:val="clear" w:color="000000" w:fill="9BC2E6"/>
                  <w:vAlign w:val="center"/>
                  <w:hideMark/>
                </w:tcPr>
                <w:p w:rsidR="008D141E" w:rsidRPr="008D141E" w:rsidRDefault="008D141E" w:rsidP="008D141E">
                  <w:pPr>
                    <w:jc w:val="center"/>
                    <w:rPr>
                      <w:rFonts w:asciiTheme="minorHAnsi" w:hAnsiTheme="minorHAnsi" w:cstheme="minorHAnsi"/>
                      <w:b/>
                      <w:bCs/>
                      <w:color w:val="000000"/>
                      <w:sz w:val="12"/>
                      <w:szCs w:val="16"/>
                    </w:rPr>
                  </w:pPr>
                  <w:r w:rsidRPr="008D141E">
                    <w:rPr>
                      <w:rFonts w:asciiTheme="minorHAnsi" w:hAnsiTheme="minorHAnsi" w:cstheme="minorHAnsi"/>
                      <w:b/>
                      <w:bCs/>
                      <w:color w:val="000000"/>
                      <w:sz w:val="12"/>
                      <w:szCs w:val="16"/>
                    </w:rPr>
                    <w:t>DESTINO</w:t>
                  </w:r>
                </w:p>
              </w:tc>
              <w:tc>
                <w:tcPr>
                  <w:tcW w:w="0" w:type="auto"/>
                  <w:tcBorders>
                    <w:top w:val="single" w:sz="4" w:space="0" w:color="auto"/>
                    <w:left w:val="nil"/>
                    <w:bottom w:val="single" w:sz="4" w:space="0" w:color="auto"/>
                    <w:right w:val="single" w:sz="4" w:space="0" w:color="auto"/>
                  </w:tcBorders>
                  <w:shd w:val="clear" w:color="000000" w:fill="9BC2E6"/>
                  <w:vAlign w:val="center"/>
                  <w:hideMark/>
                </w:tcPr>
                <w:p w:rsidR="008D141E" w:rsidRPr="008D141E" w:rsidRDefault="008D141E" w:rsidP="008D141E">
                  <w:pPr>
                    <w:jc w:val="center"/>
                    <w:rPr>
                      <w:rFonts w:asciiTheme="minorHAnsi" w:hAnsiTheme="minorHAnsi" w:cstheme="minorHAnsi"/>
                      <w:b/>
                      <w:bCs/>
                      <w:color w:val="000000"/>
                      <w:sz w:val="12"/>
                      <w:szCs w:val="16"/>
                    </w:rPr>
                  </w:pPr>
                  <w:r w:rsidRPr="008D141E">
                    <w:rPr>
                      <w:rFonts w:asciiTheme="minorHAnsi" w:hAnsiTheme="minorHAnsi" w:cstheme="minorHAnsi"/>
                      <w:b/>
                      <w:bCs/>
                      <w:color w:val="000000"/>
                      <w:sz w:val="12"/>
                      <w:szCs w:val="16"/>
                    </w:rPr>
                    <w:t xml:space="preserve">UNIDAD DE MEDIDA </w:t>
                  </w:r>
                </w:p>
              </w:tc>
            </w:tr>
            <w:tr w:rsidR="008D141E" w:rsidRPr="008D141E" w:rsidTr="008D141E">
              <w:trPr>
                <w:trHeight w:val="1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LA PAZ</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2</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LA PAZ</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ORURO.</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ORURO</w:t>
                  </w:r>
                </w:p>
              </w:tc>
              <w:tc>
                <w:tcPr>
                  <w:tcW w:w="0" w:type="auto"/>
                  <w:tcBorders>
                    <w:top w:val="nil"/>
                    <w:left w:val="nil"/>
                    <w:bottom w:val="single" w:sz="4" w:space="0" w:color="auto"/>
                    <w:right w:val="single" w:sz="4" w:space="0" w:color="auto"/>
                  </w:tcBorders>
                  <w:shd w:val="clear" w:color="auto" w:fill="auto"/>
                  <w:vAlign w:val="center"/>
                  <w:hideMark/>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4</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ORURO HASTA ALMACENES DISTRITO REDES DE GAS CHUQUISACA</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ORURO</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nil"/>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SANTA CRUZ DE LA SIERRA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SANTA CRUZ DE LA SIERRA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SANTA CRUZ DE LA SIERRA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SANTA CRUZ DE LA SIERRA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lastRenderedPageBreak/>
                    <w:t>7</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POTOSI</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POTOSI</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8</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POTOSI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POTOSI</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9</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COCHABAMBA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COCHABAMBA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COCHABAMBA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COCHABAMBA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11</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TRINIDAD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TRINIDAD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TRINIDAD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TRINIDAD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13</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RIBERALTA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RIBERALTA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RIBERALTA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RIBERALTA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 xml:space="preserve">SERVICIO DE CARGUIO, TRASPORTE Y DESCARGUIO DE TUBERIAS Y OTROS MATERIALES DESDE ALMACENES DISTRITO REDES DE GAS CHUQUISACA HASTA ALMACENES </w:t>
                  </w:r>
                  <w:r w:rsidRPr="008D141E">
                    <w:rPr>
                      <w:rFonts w:asciiTheme="minorHAnsi" w:hAnsiTheme="minorHAnsi" w:cstheme="minorHAnsi"/>
                      <w:color w:val="000000"/>
                      <w:sz w:val="12"/>
                      <w:szCs w:val="16"/>
                      <w:lang w:val="es-MX"/>
                    </w:rPr>
                    <w:lastRenderedPageBreak/>
                    <w:t>DISTRITO REDES DE GAS COBIJA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lastRenderedPageBreak/>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COBIJA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COBIJA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COBIJA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17</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CHUQUISACA (MONTEAGUDO)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MONTEAGUDO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18</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(MONTEAGUDO)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MONTEAGUDO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HASTA ALMACENES DISTRITO REDES DE GAS CHUQUISACA (CAMARGO)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SUCRCE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CAMARGO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r w:rsidR="008D141E" w:rsidRPr="008D141E" w:rsidTr="008D141E">
              <w:trPr>
                <w:trHeight w:val="1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141E" w:rsidRPr="008D141E" w:rsidRDefault="008D141E" w:rsidP="008D141E">
                  <w:pPr>
                    <w:jc w:val="center"/>
                    <w:rPr>
                      <w:rFonts w:asciiTheme="minorHAnsi" w:hAnsiTheme="minorHAnsi" w:cstheme="minorHAnsi"/>
                      <w:bCs/>
                      <w:color w:val="000000"/>
                      <w:sz w:val="12"/>
                      <w:szCs w:val="16"/>
                    </w:rPr>
                  </w:pPr>
                  <w:r w:rsidRPr="008D141E">
                    <w:rPr>
                      <w:rFonts w:asciiTheme="minorHAnsi" w:hAnsiTheme="minorHAnsi" w:cstheme="minorHAnsi"/>
                      <w:bCs/>
                      <w:color w:val="000000"/>
                      <w:sz w:val="12"/>
                      <w:szCs w:val="16"/>
                    </w:rPr>
                    <w:t>20</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both"/>
                    <w:rPr>
                      <w:rFonts w:asciiTheme="minorHAnsi" w:hAnsiTheme="minorHAnsi" w:cstheme="minorHAnsi"/>
                      <w:color w:val="000000"/>
                      <w:sz w:val="12"/>
                      <w:szCs w:val="16"/>
                    </w:rPr>
                  </w:pPr>
                  <w:r w:rsidRPr="008D141E">
                    <w:rPr>
                      <w:rFonts w:asciiTheme="minorHAnsi" w:hAnsiTheme="minorHAnsi" w:cstheme="minorHAnsi"/>
                      <w:color w:val="000000"/>
                      <w:sz w:val="12"/>
                      <w:szCs w:val="16"/>
                      <w:lang w:val="es-MX"/>
                    </w:rPr>
                    <w:t>SERVICIO DE CARGUIO, TRASPORTE Y DESCARGUIO DE TUBERIAS Y OTROS MATERIALES DESDE ALMACENES DISTRITO REDES DE GAS CHUQUISACA (CAMARGO) HASTA ALMACENES DISTRITO REDES DE GAS CHUQUISACA</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CAMARGO</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SUCRE</w:t>
                  </w:r>
                </w:p>
              </w:tc>
              <w:tc>
                <w:tcPr>
                  <w:tcW w:w="0" w:type="auto"/>
                  <w:tcBorders>
                    <w:top w:val="single" w:sz="4" w:space="0" w:color="auto"/>
                    <w:left w:val="nil"/>
                    <w:bottom w:val="single" w:sz="4" w:space="0" w:color="auto"/>
                    <w:right w:val="single" w:sz="4" w:space="0" w:color="auto"/>
                  </w:tcBorders>
                  <w:shd w:val="clear" w:color="auto" w:fill="auto"/>
                  <w:vAlign w:val="center"/>
                </w:tcPr>
                <w:p w:rsidR="008D141E" w:rsidRPr="008D141E" w:rsidRDefault="008D141E" w:rsidP="008D141E">
                  <w:pPr>
                    <w:jc w:val="center"/>
                    <w:rPr>
                      <w:rFonts w:asciiTheme="minorHAnsi" w:hAnsiTheme="minorHAnsi" w:cstheme="minorHAnsi"/>
                      <w:color w:val="000000"/>
                      <w:sz w:val="12"/>
                      <w:szCs w:val="16"/>
                    </w:rPr>
                  </w:pPr>
                  <w:r w:rsidRPr="008D141E">
                    <w:rPr>
                      <w:rFonts w:asciiTheme="minorHAnsi" w:hAnsiTheme="minorHAnsi" w:cstheme="minorHAnsi"/>
                      <w:color w:val="000000"/>
                      <w:sz w:val="12"/>
                      <w:szCs w:val="16"/>
                    </w:rPr>
                    <w:t>SERVICIO DE TRANSPORTE</w:t>
                  </w:r>
                </w:p>
              </w:tc>
            </w:tr>
          </w:tbl>
          <w:p w:rsidR="008D141E" w:rsidRPr="008D141E" w:rsidRDefault="008D141E" w:rsidP="008D141E">
            <w:pPr>
              <w:autoSpaceDE w:val="0"/>
              <w:autoSpaceDN w:val="0"/>
              <w:adjustRightInd w:val="0"/>
              <w:jc w:val="both"/>
              <w:rPr>
                <w:rFonts w:asciiTheme="minorHAnsi" w:hAnsiTheme="minorHAnsi" w:cstheme="minorHAnsi"/>
                <w:sz w:val="16"/>
                <w:szCs w:val="16"/>
              </w:rPr>
            </w:pP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lastRenderedPageBreak/>
              <w:t>MATERIALES A SER TRANSPORTADOS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15"/>
          <w:jc w:val="center"/>
        </w:trPr>
        <w:tc>
          <w:tcPr>
            <w:tcW w:w="4663" w:type="dxa"/>
            <w:vAlign w:val="center"/>
          </w:tcPr>
          <w:p w:rsidR="008D141E" w:rsidRPr="008D141E" w:rsidRDefault="008D141E" w:rsidP="008D141E">
            <w:pPr>
              <w:autoSpaceDE w:val="0"/>
              <w:autoSpaceDN w:val="0"/>
              <w:adjustRightInd w:val="0"/>
              <w:jc w:val="both"/>
              <w:rPr>
                <w:rFonts w:asciiTheme="minorHAnsi" w:hAnsiTheme="minorHAnsi" w:cstheme="minorHAnsi"/>
                <w:sz w:val="16"/>
                <w:szCs w:val="16"/>
              </w:rPr>
            </w:pPr>
            <w:r w:rsidRPr="008D141E">
              <w:rPr>
                <w:rFonts w:asciiTheme="minorHAnsi" w:hAnsiTheme="minorHAnsi" w:cstheme="minorHAnsi"/>
                <w:sz w:val="16"/>
                <w:szCs w:val="16"/>
              </w:rPr>
              <w:t>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 Suministros, Materiales en Desuso de YPFB, Otros que se necesiten transportar.</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ALCANCE DEL SERVICIO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15"/>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El servicio de transporte requerido por el Distrito Redes de Gas Chuquisaca – DRCH es PUERTA a PUERTA y comprende las actividades previas y posteriores al transporte de los materiales siendo estos: el carguío, traslado y descarguio.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15"/>
          <w:jc w:val="center"/>
        </w:trPr>
        <w:tc>
          <w:tcPr>
            <w:tcW w:w="4663" w:type="dxa"/>
            <w:shd w:val="clear" w:color="auto" w:fill="C6D9F1" w:themeFill="text2" w:themeFillTint="33"/>
            <w:vAlign w:val="center"/>
          </w:tcPr>
          <w:p w:rsidR="008D141E" w:rsidRPr="008D141E" w:rsidRDefault="008D141E" w:rsidP="00D4244A">
            <w:pPr>
              <w:pStyle w:val="Sinespaciado"/>
              <w:numPr>
                <w:ilvl w:val="1"/>
                <w:numId w:val="35"/>
              </w:numPr>
              <w:jc w:val="both"/>
              <w:rPr>
                <w:rFonts w:asciiTheme="minorHAnsi" w:hAnsiTheme="minorHAnsi" w:cstheme="minorHAnsi"/>
                <w:b/>
                <w:sz w:val="16"/>
                <w:szCs w:val="16"/>
              </w:rPr>
            </w:pPr>
            <w:r w:rsidRPr="008D141E">
              <w:rPr>
                <w:rFonts w:asciiTheme="minorHAnsi" w:hAnsiTheme="minorHAnsi" w:cstheme="minorHAnsi"/>
                <w:b/>
                <w:sz w:val="16"/>
                <w:szCs w:val="16"/>
              </w:rPr>
              <w:t>CARGUIO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La etapa del carguío es de plena responsabilidad del contratista, por lo cual deberá tomar todas las medias necesarias para este fin. Además, deberá considerar lo siguiente:</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El carguío de materiales deberá ser realizado exclusivamente por los estibadores del contratista y en el horario de trabajo de cada almacén/lugar de origen.</w:t>
            </w: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lastRenderedPageBreak/>
              <w:t xml:space="preserve">El contratista deberá proveer para el carguío: la contratación de grúas, montacargas y estibadores de acuerdo a las necesidades. </w:t>
            </w: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El contratista deberá coordinar con el Encargado de Almacén de YPFB (lugar de origen) los horarios en los que realizará las actividades de carguío.</w:t>
            </w: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Una vez que el contratista inicie con las actividades de cargado de tuberías, palets u otros materiales proporcionados por YPFB, el contratista queda a cargo de la custodia de los mismos, por lo que, correrá por cuenta del contratista cualquier daño u otra eventualidad que suceda en tanto tenga la custodia.</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15"/>
          <w:jc w:val="center"/>
        </w:trPr>
        <w:tc>
          <w:tcPr>
            <w:tcW w:w="4663" w:type="dxa"/>
            <w:shd w:val="clear" w:color="auto" w:fill="C6D9F1" w:themeFill="text2" w:themeFillTint="33"/>
            <w:vAlign w:val="center"/>
          </w:tcPr>
          <w:p w:rsidR="008D141E" w:rsidRPr="008D141E" w:rsidRDefault="008D141E" w:rsidP="00D4244A">
            <w:pPr>
              <w:pStyle w:val="Sinespaciado"/>
              <w:numPr>
                <w:ilvl w:val="1"/>
                <w:numId w:val="35"/>
              </w:numPr>
              <w:jc w:val="both"/>
              <w:rPr>
                <w:rFonts w:asciiTheme="minorHAnsi" w:hAnsiTheme="minorHAnsi" w:cstheme="minorHAnsi"/>
                <w:b/>
                <w:sz w:val="16"/>
                <w:szCs w:val="16"/>
              </w:rPr>
            </w:pPr>
            <w:r w:rsidRPr="008D141E">
              <w:rPr>
                <w:rFonts w:asciiTheme="minorHAnsi" w:hAnsiTheme="minorHAnsi" w:cstheme="minorHAnsi"/>
                <w:b/>
                <w:sz w:val="16"/>
                <w:szCs w:val="16"/>
              </w:rPr>
              <w:t xml:space="preserve"> TRANSPORTE</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La etapa del traslado es de plena responsabilidad del contratista, por lo cual deberá tomar todas las medias necesarias para este fin. Además, deberá considerar lo siguiente:</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4244A">
            <w:pPr>
              <w:pStyle w:val="Sinespaciado"/>
              <w:numPr>
                <w:ilvl w:val="0"/>
                <w:numId w:val="37"/>
              </w:numPr>
              <w:ind w:left="384"/>
              <w:jc w:val="both"/>
              <w:rPr>
                <w:rFonts w:asciiTheme="minorHAnsi" w:hAnsiTheme="minorHAnsi" w:cstheme="minorHAnsi"/>
                <w:sz w:val="16"/>
                <w:szCs w:val="16"/>
              </w:rPr>
            </w:pPr>
            <w:r w:rsidRPr="008D141E">
              <w:rPr>
                <w:rFonts w:asciiTheme="minorHAnsi" w:hAnsiTheme="minorHAnsi" w:cstheme="minorHAnsi"/>
                <w:sz w:val="16"/>
                <w:szCs w:val="16"/>
              </w:rPr>
              <w:t>Las operaciones de transporte de materiales, especialmente barras de tubería deberán ser realizadas de acuerdo a disposiciones de la Policía Nacional a través de tránsito en la región de circulación.</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15"/>
          <w:jc w:val="center"/>
        </w:trPr>
        <w:tc>
          <w:tcPr>
            <w:tcW w:w="4663" w:type="dxa"/>
            <w:shd w:val="clear" w:color="auto" w:fill="C6D9F1" w:themeFill="text2" w:themeFillTint="33"/>
            <w:vAlign w:val="center"/>
          </w:tcPr>
          <w:p w:rsidR="008D141E" w:rsidRPr="008D141E" w:rsidRDefault="008D141E" w:rsidP="00D4244A">
            <w:pPr>
              <w:pStyle w:val="Sinespaciado"/>
              <w:numPr>
                <w:ilvl w:val="1"/>
                <w:numId w:val="35"/>
              </w:numPr>
              <w:rPr>
                <w:rFonts w:asciiTheme="minorHAnsi" w:hAnsiTheme="minorHAnsi" w:cstheme="minorHAnsi"/>
                <w:b/>
                <w:sz w:val="16"/>
                <w:szCs w:val="16"/>
              </w:rPr>
            </w:pPr>
            <w:r w:rsidRPr="008D141E">
              <w:rPr>
                <w:rFonts w:asciiTheme="minorHAnsi" w:hAnsiTheme="minorHAnsi" w:cstheme="minorHAnsi"/>
                <w:b/>
                <w:sz w:val="16"/>
                <w:szCs w:val="16"/>
              </w:rPr>
              <w:t>DESCARGUIO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La etapa del descarguio es de plena responsabilidad del contratista, por lo cual deberá tomar todas las medias necesarias para este fin. Además, deberá considerar lo siguiente:</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El descarguio de materiales deberá ser realizado exclusivamente por los estibadores del contratista y en el horario de trabajo de cada almacén/lugar de destino.</w:t>
            </w: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 xml:space="preserve">El contratista deberá proveer para el descarguio: la contratación de grúas, montacargas y estibadores de acuerdo a las necesidades. </w:t>
            </w:r>
          </w:p>
          <w:p w:rsidR="008D141E" w:rsidRPr="008D141E" w:rsidRDefault="008D141E" w:rsidP="00D4244A">
            <w:pPr>
              <w:pStyle w:val="Sinespaciado"/>
              <w:numPr>
                <w:ilvl w:val="0"/>
                <w:numId w:val="36"/>
              </w:numPr>
              <w:ind w:left="384"/>
              <w:jc w:val="both"/>
              <w:rPr>
                <w:rFonts w:asciiTheme="minorHAnsi" w:hAnsiTheme="minorHAnsi" w:cstheme="minorHAnsi"/>
                <w:sz w:val="16"/>
                <w:szCs w:val="16"/>
              </w:rPr>
            </w:pPr>
            <w:r w:rsidRPr="008D141E">
              <w:rPr>
                <w:rFonts w:asciiTheme="minorHAnsi" w:hAnsiTheme="minorHAnsi" w:cstheme="minorHAnsi"/>
                <w:sz w:val="16"/>
                <w:szCs w:val="16"/>
              </w:rPr>
              <w:t>El contratista deberá coordinar con el Encargado de Almacén de YPFB (lugar de destino) los horarios en los que realizará las actividades de descarguio.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15"/>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PLAZO DE EJECUCION DEL SERVICIO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color w:val="000000"/>
                <w:sz w:val="16"/>
                <w:szCs w:val="16"/>
              </w:rPr>
            </w:pPr>
            <w:r w:rsidRPr="008D141E">
              <w:rPr>
                <w:rFonts w:asciiTheme="minorHAnsi" w:hAnsiTheme="minorHAnsi" w:cstheme="minorHAnsi"/>
                <w:color w:val="000000"/>
                <w:sz w:val="16"/>
                <w:szCs w:val="16"/>
              </w:rPr>
              <w:t>Los plazos para el arribo del servicio de transporte con carga de materiales a destino quedan establecidos en:</w:t>
            </w:r>
          </w:p>
          <w:p w:rsidR="008D141E" w:rsidRPr="008D141E" w:rsidRDefault="008D141E" w:rsidP="008D141E">
            <w:pPr>
              <w:pStyle w:val="Sinespaciado"/>
              <w:jc w:val="both"/>
              <w:rPr>
                <w:rFonts w:asciiTheme="minorHAnsi" w:hAnsiTheme="minorHAnsi" w:cstheme="minorHAnsi"/>
                <w:color w:val="000000"/>
                <w:sz w:val="16"/>
                <w:szCs w:val="16"/>
              </w:rPr>
            </w:pP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 la Gerencia de Redes de Gas y Ductos y/o del Distrito Redes de Gas La Paz – El Alto en las ciudades de La Paz y El Alto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del Distrito Redes de Gas Oruro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del Distrito Redes de Gas Santa cruz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1 día</w:t>
            </w:r>
            <w:r w:rsidRPr="008D141E">
              <w:rPr>
                <w:rFonts w:asciiTheme="minorHAnsi" w:hAnsiTheme="minorHAnsi" w:cstheme="minorHAnsi"/>
                <w:color w:val="000000"/>
                <w:sz w:val="16"/>
                <w:szCs w:val="16"/>
              </w:rPr>
              <w:t xml:space="preserve"> calendario desde cualquier almacén del Distrito Redes de Gas Potosí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del Distrito Redes de Gas Cochabamba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3 días</w:t>
            </w:r>
            <w:r w:rsidRPr="008D141E">
              <w:rPr>
                <w:rFonts w:asciiTheme="minorHAnsi" w:hAnsiTheme="minorHAnsi" w:cstheme="minorHAnsi"/>
                <w:color w:val="000000"/>
                <w:sz w:val="16"/>
                <w:szCs w:val="16"/>
              </w:rPr>
              <w:t xml:space="preserve"> calendario desde cualquier almacén del Distrito Redes de Gas Trinidad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3 días</w:t>
            </w:r>
            <w:r w:rsidRPr="008D141E">
              <w:rPr>
                <w:rFonts w:asciiTheme="minorHAnsi" w:hAnsiTheme="minorHAnsi" w:cstheme="minorHAnsi"/>
                <w:color w:val="000000"/>
                <w:sz w:val="16"/>
                <w:szCs w:val="16"/>
              </w:rPr>
              <w:t xml:space="preserve"> calendario desde cualquier almacén del Distrito Redes de Gas Riberalta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lastRenderedPageBreak/>
              <w:t>3 días</w:t>
            </w:r>
            <w:r w:rsidRPr="008D141E">
              <w:rPr>
                <w:rFonts w:asciiTheme="minorHAnsi" w:hAnsiTheme="minorHAnsi" w:cstheme="minorHAnsi"/>
                <w:color w:val="000000"/>
                <w:sz w:val="16"/>
                <w:szCs w:val="16"/>
              </w:rPr>
              <w:t xml:space="preserve"> calendario desde cualquier almacén del Distrito Redes de Gas Cobija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del Distrito Redes de Gas Chuquisaca-Monteagudo hasta cualquier almacén del Distrito Redes de Gas Chuquisaca en la ciudad de Sucre.</w:t>
            </w:r>
          </w:p>
          <w:p w:rsidR="008D141E" w:rsidRPr="008D141E" w:rsidRDefault="008D141E" w:rsidP="00D4244A">
            <w:pPr>
              <w:pStyle w:val="Sinespaciado"/>
              <w:numPr>
                <w:ilvl w:val="0"/>
                <w:numId w:val="38"/>
              </w:numPr>
              <w:ind w:left="384"/>
              <w:jc w:val="both"/>
              <w:rPr>
                <w:rFonts w:asciiTheme="minorHAnsi" w:hAnsiTheme="minorHAnsi" w:cstheme="minorHAnsi"/>
                <w:color w:val="000000"/>
                <w:sz w:val="16"/>
                <w:szCs w:val="16"/>
              </w:rPr>
            </w:pPr>
            <w:r w:rsidRPr="008D141E">
              <w:rPr>
                <w:rFonts w:asciiTheme="minorHAnsi" w:hAnsiTheme="minorHAnsi" w:cstheme="minorHAnsi"/>
                <w:sz w:val="16"/>
                <w:szCs w:val="16"/>
              </w:rPr>
              <w:t>2 días</w:t>
            </w:r>
            <w:r w:rsidRPr="008D141E">
              <w:rPr>
                <w:rFonts w:asciiTheme="minorHAnsi" w:hAnsiTheme="minorHAnsi" w:cstheme="minorHAnsi"/>
                <w:color w:val="000000"/>
                <w:sz w:val="16"/>
                <w:szCs w:val="16"/>
              </w:rPr>
              <w:t xml:space="preserve"> calendario desde cualquier almacén del Distrito Redes de Gas Chuquisaca-Camargo hasta cualquier almacén del Distrito Redes de Gas Chuquisaca en la ciudad de Sucre.</w:t>
            </w:r>
          </w:p>
          <w:p w:rsidR="008D141E" w:rsidRPr="008D141E" w:rsidRDefault="008D141E" w:rsidP="008D141E">
            <w:pPr>
              <w:pStyle w:val="Sinespaciado"/>
              <w:jc w:val="both"/>
              <w:rPr>
                <w:rFonts w:asciiTheme="minorHAnsi" w:hAnsiTheme="minorHAnsi" w:cstheme="minorHAnsi"/>
                <w:color w:val="000000"/>
                <w:sz w:val="16"/>
                <w:szCs w:val="16"/>
              </w:rPr>
            </w:pPr>
          </w:p>
          <w:p w:rsidR="008D141E" w:rsidRPr="008D141E" w:rsidRDefault="008D141E" w:rsidP="008D141E">
            <w:pPr>
              <w:pStyle w:val="Sinespaciado"/>
              <w:jc w:val="both"/>
              <w:rPr>
                <w:rFonts w:asciiTheme="minorHAnsi" w:hAnsiTheme="minorHAnsi" w:cstheme="minorHAnsi"/>
                <w:color w:val="000000"/>
                <w:sz w:val="16"/>
                <w:szCs w:val="16"/>
              </w:rPr>
            </w:pPr>
            <w:r w:rsidRPr="008D141E">
              <w:rPr>
                <w:rFonts w:asciiTheme="minorHAnsi" w:hAnsiTheme="minorHAnsi" w:cstheme="minorHAnsi"/>
                <w:color w:val="000000"/>
                <w:sz w:val="16"/>
                <w:szCs w:val="16"/>
              </w:rPr>
              <w:t>Los días efectivos serán considerados desde la fecha y hora registradas en el Manifiesto de Carga, es decir que no contempla el tiempo que se insumen en carguío y descarguio, debiendo el contratista del Servicio prever esta situación.</w:t>
            </w:r>
          </w:p>
          <w:p w:rsidR="008D141E" w:rsidRPr="008D141E" w:rsidRDefault="008D141E" w:rsidP="008D141E">
            <w:pPr>
              <w:pStyle w:val="Sinespaciado"/>
              <w:jc w:val="both"/>
              <w:rPr>
                <w:rFonts w:asciiTheme="minorHAnsi" w:hAnsiTheme="minorHAnsi" w:cstheme="minorHAnsi"/>
                <w:color w:val="000000"/>
                <w:sz w:val="16"/>
                <w:szCs w:val="16"/>
              </w:rPr>
            </w:pPr>
          </w:p>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shd w:val="clear" w:color="auto" w:fill="FFFFFF"/>
              </w:rPr>
              <w:t>Todos los arribos con carga de materiales a destino cuyo término coincida con días sábados, domingos o feriados, deberán ser trasladados al siguiente día hábil administrativo del DRCH.</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8D141E">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REPOSICION DE MATERIALES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De no efectuarse la reposición en el plazo establecido, previo informe del encargado de almacén de destino y del Fiscal del Servicio, YPFB procederá a descontar el importe de los materiales y/o bienes de los pagos a efectuarse al contratista.</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21CD7">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Asimismo de producirse daños en los materiales y/o bienes transportados que se encuentren en predios donde se efectúa el carguío, traslado y descarguio, o en instalaciones de YPFB en sí, que fueran imputables al contratista, estos deberán ser subsanados a su cuenta o costo en el plazo establecido por el fiscal de servicio, caso contrario, será atribución del fiscal del servicio contemplar estos aspectos en los informes correspondientes, a fin de que se proceda a descontar de los pagos del contratista los daños ocasionados.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D21CD7">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MATERIALES, HERRAMIENTAS Y EQUIPOS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D21CD7">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El contratista deberá contar con los equipos, herramientas, materiales y personal que fueran necesarios para una correcta prestación del servicio solicitado. El DRCH no aceptara ningún costo adicional por el carguío, transporte y descarguio de los materiales.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D21CD7">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CAPACIDAD DE TRANSPORTE</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El contratista para asegurar una eficiente y eficaz prestación del servicio deberá:</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4244A">
            <w:pPr>
              <w:pStyle w:val="Sinespaciado"/>
              <w:numPr>
                <w:ilvl w:val="0"/>
                <w:numId w:val="40"/>
              </w:numPr>
              <w:ind w:left="384"/>
              <w:jc w:val="both"/>
              <w:rPr>
                <w:rFonts w:asciiTheme="minorHAnsi" w:hAnsiTheme="minorHAnsi" w:cstheme="minorHAnsi"/>
                <w:sz w:val="16"/>
                <w:szCs w:val="16"/>
              </w:rPr>
            </w:pPr>
            <w:r w:rsidRPr="008D141E">
              <w:rPr>
                <w:rFonts w:asciiTheme="minorHAnsi" w:hAnsiTheme="minorHAnsi" w:cstheme="minorHAnsi"/>
                <w:sz w:val="16"/>
                <w:szCs w:val="16"/>
              </w:rPr>
              <w:t>Contar mínimamente con UNA (1) unidades de transporte (camión) de su propiedad.</w:t>
            </w:r>
          </w:p>
          <w:p w:rsidR="008D141E" w:rsidRPr="008D141E" w:rsidRDefault="008D141E" w:rsidP="00D4244A">
            <w:pPr>
              <w:pStyle w:val="Sinespaciado"/>
              <w:numPr>
                <w:ilvl w:val="0"/>
                <w:numId w:val="40"/>
              </w:numPr>
              <w:ind w:left="384"/>
              <w:jc w:val="both"/>
              <w:rPr>
                <w:rFonts w:asciiTheme="minorHAnsi" w:hAnsiTheme="minorHAnsi" w:cstheme="minorHAnsi"/>
                <w:sz w:val="16"/>
                <w:szCs w:val="16"/>
              </w:rPr>
            </w:pPr>
            <w:r w:rsidRPr="008D141E">
              <w:rPr>
                <w:rFonts w:asciiTheme="minorHAnsi" w:hAnsiTheme="minorHAnsi" w:cstheme="minorHAnsi"/>
                <w:sz w:val="16"/>
                <w:szCs w:val="16"/>
              </w:rPr>
              <w:t>Los camiones deberán tener una capacidad de carga mínima de VEINTIOCHO (28) TONELADAS.</w:t>
            </w:r>
          </w:p>
          <w:p w:rsidR="008D141E" w:rsidRPr="008D141E" w:rsidRDefault="008D141E" w:rsidP="00D4244A">
            <w:pPr>
              <w:pStyle w:val="Sinespaciado"/>
              <w:numPr>
                <w:ilvl w:val="0"/>
                <w:numId w:val="40"/>
              </w:numPr>
              <w:ind w:left="384"/>
              <w:jc w:val="both"/>
              <w:rPr>
                <w:rFonts w:asciiTheme="minorHAnsi" w:hAnsiTheme="minorHAnsi" w:cstheme="minorHAnsi"/>
                <w:sz w:val="16"/>
                <w:szCs w:val="16"/>
              </w:rPr>
            </w:pPr>
            <w:r w:rsidRPr="008D141E">
              <w:rPr>
                <w:rFonts w:asciiTheme="minorHAnsi" w:hAnsiTheme="minorHAnsi" w:cstheme="minorHAnsi"/>
                <w:sz w:val="16"/>
                <w:szCs w:val="16"/>
              </w:rPr>
              <w:t>No se aceptará camiones que cuenten con semi remolques complementarios.</w:t>
            </w:r>
          </w:p>
          <w:p w:rsidR="008D141E" w:rsidRPr="008D141E" w:rsidRDefault="008D141E" w:rsidP="00D4244A">
            <w:pPr>
              <w:pStyle w:val="Sinespaciado"/>
              <w:numPr>
                <w:ilvl w:val="0"/>
                <w:numId w:val="40"/>
              </w:numPr>
              <w:ind w:left="384"/>
              <w:jc w:val="both"/>
              <w:rPr>
                <w:rFonts w:asciiTheme="minorHAnsi" w:hAnsiTheme="minorHAnsi" w:cstheme="minorHAnsi"/>
                <w:sz w:val="16"/>
                <w:szCs w:val="16"/>
              </w:rPr>
            </w:pPr>
            <w:r w:rsidRPr="008D141E">
              <w:rPr>
                <w:rFonts w:asciiTheme="minorHAnsi" w:hAnsiTheme="minorHAnsi" w:cstheme="minorHAnsi"/>
                <w:sz w:val="16"/>
                <w:szCs w:val="16"/>
              </w:rPr>
              <w:t xml:space="preserve">Los camones según condiciones SySo no deben superar los quince años de antigüedad. </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lastRenderedPageBreak/>
              <w:t>Respecto a cada camión, el proponente deberá presentar en copia simple los siguientes documentos:</w:t>
            </w:r>
          </w:p>
          <w:p w:rsidR="008D141E" w:rsidRPr="008D141E" w:rsidRDefault="008D141E" w:rsidP="00D4244A">
            <w:pPr>
              <w:pStyle w:val="Sinespaciado"/>
              <w:numPr>
                <w:ilvl w:val="0"/>
                <w:numId w:val="39"/>
              </w:numPr>
              <w:ind w:left="384"/>
              <w:jc w:val="both"/>
              <w:rPr>
                <w:rFonts w:asciiTheme="minorHAnsi" w:hAnsiTheme="minorHAnsi" w:cstheme="minorHAnsi"/>
                <w:sz w:val="16"/>
                <w:szCs w:val="16"/>
              </w:rPr>
            </w:pPr>
            <w:r w:rsidRPr="008D141E">
              <w:rPr>
                <w:rFonts w:asciiTheme="minorHAnsi" w:hAnsiTheme="minorHAnsi" w:cstheme="minorHAnsi"/>
                <w:sz w:val="16"/>
                <w:szCs w:val="16"/>
              </w:rPr>
              <w:t xml:space="preserve">Se deberá presentar junto a la propuesta copia simple del </w:t>
            </w:r>
            <w:r w:rsidR="00D21CD7" w:rsidRPr="00FE6FA7">
              <w:rPr>
                <w:rFonts w:cs="Calibri"/>
                <w:sz w:val="16"/>
                <w:szCs w:val="16"/>
              </w:rPr>
              <w:t xml:space="preserve">Certificado de Registro de Propiedad del Vehículo Automotor (CRPVA) </w:t>
            </w:r>
            <w:r w:rsidRPr="008D141E">
              <w:rPr>
                <w:rFonts w:asciiTheme="minorHAnsi" w:hAnsiTheme="minorHAnsi" w:cstheme="minorHAnsi"/>
                <w:sz w:val="16"/>
                <w:szCs w:val="16"/>
              </w:rPr>
              <w:t>o Minuta de compra y venta del camión</w:t>
            </w:r>
            <w:r w:rsidRPr="008D141E">
              <w:rPr>
                <w:rFonts w:asciiTheme="minorHAnsi" w:hAnsiTheme="minorHAnsi" w:cstheme="minorHAnsi"/>
                <w:color w:val="212121"/>
                <w:sz w:val="16"/>
                <w:szCs w:val="16"/>
                <w:shd w:val="clear" w:color="auto" w:fill="FFFFFF"/>
              </w:rPr>
              <w:t xml:space="preserve"> ofertado a nombre del proponente. Alternativamente se podrá presentar el </w:t>
            </w:r>
            <w:r w:rsidR="00D21CD7" w:rsidRPr="00FE6FA7">
              <w:rPr>
                <w:rFonts w:cs="Calibri"/>
                <w:sz w:val="16"/>
                <w:szCs w:val="16"/>
              </w:rPr>
              <w:t xml:space="preserve">Certificado de Registro de Propiedad del Vehículo Automotor (CRPVA) </w:t>
            </w:r>
            <w:r w:rsidRPr="008D141E">
              <w:rPr>
                <w:rFonts w:asciiTheme="minorHAnsi" w:hAnsiTheme="minorHAnsi" w:cstheme="minorHAnsi"/>
                <w:color w:val="212121"/>
                <w:sz w:val="16"/>
                <w:szCs w:val="16"/>
                <w:shd w:val="clear" w:color="auto" w:fill="FFFFFF"/>
              </w:rPr>
              <w:t>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8D141E" w:rsidRPr="008D141E" w:rsidRDefault="008D141E" w:rsidP="00D4244A">
            <w:pPr>
              <w:pStyle w:val="Sinespaciado"/>
              <w:numPr>
                <w:ilvl w:val="0"/>
                <w:numId w:val="39"/>
              </w:numPr>
              <w:ind w:left="384"/>
              <w:jc w:val="both"/>
              <w:rPr>
                <w:rFonts w:asciiTheme="minorHAnsi" w:hAnsiTheme="minorHAnsi" w:cstheme="minorHAnsi"/>
                <w:sz w:val="16"/>
                <w:szCs w:val="16"/>
              </w:rPr>
            </w:pPr>
            <w:r w:rsidRPr="008D141E">
              <w:rPr>
                <w:rFonts w:asciiTheme="minorHAnsi" w:hAnsiTheme="minorHAnsi" w:cstheme="minorHAnsi"/>
                <w:sz w:val="16"/>
                <w:szCs w:val="16"/>
              </w:rPr>
              <w:t>Fotocopia simple del Certificado de Inspección Técnica Vehicular emitido por el Organismo Operativo de Transito, de la última gestión.</w:t>
            </w:r>
          </w:p>
          <w:p w:rsidR="008D141E" w:rsidRPr="008D141E" w:rsidRDefault="008D141E" w:rsidP="00D4244A">
            <w:pPr>
              <w:pStyle w:val="Sinespaciado"/>
              <w:numPr>
                <w:ilvl w:val="0"/>
                <w:numId w:val="39"/>
              </w:numPr>
              <w:ind w:left="384"/>
              <w:jc w:val="both"/>
              <w:rPr>
                <w:rFonts w:asciiTheme="minorHAnsi" w:hAnsiTheme="minorHAnsi" w:cstheme="minorHAnsi"/>
                <w:sz w:val="16"/>
                <w:szCs w:val="16"/>
              </w:rPr>
            </w:pPr>
            <w:r w:rsidRPr="008D141E">
              <w:rPr>
                <w:rFonts w:asciiTheme="minorHAnsi" w:hAnsiTheme="minorHAnsi" w:cstheme="minorHAnsi"/>
                <w:sz w:val="16"/>
                <w:szCs w:val="16"/>
              </w:rPr>
              <w:t>Fotocopia simple del Seguro Obligatorio de Accidentes de Tránsito (SOAT) gestión 2019.</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D21CD7">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SUBCONTRATOS</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En caso de que el DRCH - YPFB requiera transportar materiales que sobrepasen la capacidad de un (1)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21CD7">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 xml:space="preserve">Para efectos de control el contratista </w:t>
            </w:r>
            <w:r w:rsidRPr="008D141E">
              <w:rPr>
                <w:rFonts w:asciiTheme="minorHAnsi" w:hAnsiTheme="minorHAnsi" w:cstheme="minorHAnsi"/>
                <w:b/>
                <w:sz w:val="16"/>
                <w:szCs w:val="16"/>
                <w:u w:val="single"/>
              </w:rPr>
              <w:t>adicionalmente</w:t>
            </w:r>
            <w:r w:rsidRPr="008D141E">
              <w:rPr>
                <w:rFonts w:asciiTheme="minorHAnsi" w:hAnsiTheme="minorHAnsi" w:cstheme="minorHAnsi"/>
                <w:sz w:val="16"/>
                <w:szCs w:val="16"/>
              </w:rPr>
              <w:t xml:space="preserve"> deberá presentar al Fiscal del Servicio: copia simple del contrato de subcontratación juntamente con los documentos solicitados en el numeral 7 (CAPACIDAD DE TRANSPORTE) y la póliza de Seguro de Transporte de Mercadería del camión subcontratado que realizará el servicio.</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D21CD7">
        <w:trPr>
          <w:trHeight w:val="233"/>
          <w:jc w:val="center"/>
        </w:trPr>
        <w:tc>
          <w:tcPr>
            <w:tcW w:w="4663" w:type="dxa"/>
            <w:shd w:val="clear" w:color="auto" w:fill="8DB3E2" w:themeFill="text2" w:themeFillTint="66"/>
            <w:vAlign w:val="center"/>
          </w:tcPr>
          <w:p w:rsidR="008D141E" w:rsidRPr="008D141E" w:rsidRDefault="008D141E" w:rsidP="00D4244A">
            <w:pPr>
              <w:pStyle w:val="Sinespaciado"/>
              <w:numPr>
                <w:ilvl w:val="0"/>
                <w:numId w:val="35"/>
              </w:numPr>
              <w:rPr>
                <w:rFonts w:asciiTheme="minorHAnsi" w:hAnsiTheme="minorHAnsi" w:cstheme="minorHAnsi"/>
                <w:b/>
                <w:sz w:val="16"/>
                <w:szCs w:val="16"/>
              </w:rPr>
            </w:pPr>
            <w:r w:rsidRPr="008D141E">
              <w:rPr>
                <w:rFonts w:asciiTheme="minorHAnsi" w:hAnsiTheme="minorHAnsi" w:cstheme="minorHAnsi"/>
                <w:b/>
                <w:sz w:val="16"/>
                <w:szCs w:val="16"/>
              </w:rPr>
              <w:t>EXPERIENCIA ESPECIFICA DEL PROPONENTE</w:t>
            </w:r>
          </w:p>
        </w:tc>
        <w:tc>
          <w:tcPr>
            <w:tcW w:w="4618" w:type="dxa"/>
            <w:vAlign w:val="center"/>
          </w:tcPr>
          <w:p w:rsidR="008D141E" w:rsidRPr="008842A3" w:rsidRDefault="008D141E" w:rsidP="008D141E">
            <w:pPr>
              <w:rPr>
                <w:rFonts w:ascii="Calibri" w:hAnsi="Calibri" w:cs="Calibri"/>
                <w:b/>
                <w:sz w:val="18"/>
                <w:szCs w:val="18"/>
              </w:rPr>
            </w:pPr>
          </w:p>
        </w:tc>
      </w:tr>
      <w:tr w:rsidR="008D141E" w:rsidRPr="008842A3" w:rsidTr="00405640">
        <w:trPr>
          <w:trHeight w:val="233"/>
          <w:jc w:val="center"/>
        </w:trPr>
        <w:tc>
          <w:tcPr>
            <w:tcW w:w="4663" w:type="dxa"/>
            <w:vAlign w:val="center"/>
          </w:tcPr>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El proponente deberá contar con una experiencia mínima de QUINCE (15) TRABAJOS, en el rubro de transporte de materiales y/o bienes con entidades públicas o empresas privadas.</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8D141E">
            <w:pPr>
              <w:pStyle w:val="Sinespaciado"/>
              <w:jc w:val="both"/>
              <w:rPr>
                <w:rFonts w:asciiTheme="minorHAnsi" w:hAnsiTheme="minorHAnsi" w:cstheme="minorHAnsi"/>
                <w:sz w:val="16"/>
                <w:szCs w:val="16"/>
              </w:rPr>
            </w:pPr>
            <w:r w:rsidRPr="008D141E">
              <w:rPr>
                <w:rFonts w:asciiTheme="minorHAnsi" w:hAnsiTheme="minorHAnsi" w:cstheme="minorHAnsi"/>
                <w:sz w:val="16"/>
                <w:szCs w:val="16"/>
              </w:rPr>
              <w:t xml:space="preserve">Para respaldar la experiencia declarada deberá presentar en copia simple </w:t>
            </w:r>
            <w:r w:rsidRPr="008D141E">
              <w:rPr>
                <w:rFonts w:asciiTheme="minorHAnsi" w:hAnsiTheme="minorHAnsi" w:cstheme="minorHAnsi"/>
                <w:b/>
                <w:sz w:val="16"/>
                <w:szCs w:val="16"/>
                <w:u w:val="single"/>
              </w:rPr>
              <w:t>alguno</w:t>
            </w:r>
            <w:r w:rsidRPr="008D141E">
              <w:rPr>
                <w:rFonts w:asciiTheme="minorHAnsi" w:hAnsiTheme="minorHAnsi" w:cstheme="minorHAnsi"/>
                <w:sz w:val="16"/>
                <w:szCs w:val="16"/>
              </w:rPr>
              <w:t xml:space="preserve"> de los siguientes documentos:</w:t>
            </w:r>
          </w:p>
          <w:p w:rsidR="008D141E" w:rsidRPr="008D141E" w:rsidRDefault="008D141E" w:rsidP="00D4244A">
            <w:pPr>
              <w:pStyle w:val="Sinespaciado"/>
              <w:numPr>
                <w:ilvl w:val="0"/>
                <w:numId w:val="41"/>
              </w:numPr>
              <w:ind w:left="525"/>
              <w:jc w:val="both"/>
              <w:rPr>
                <w:rFonts w:asciiTheme="minorHAnsi" w:hAnsiTheme="minorHAnsi" w:cstheme="minorHAnsi"/>
                <w:bCs/>
                <w:sz w:val="16"/>
                <w:szCs w:val="16"/>
                <w:lang w:eastAsia="es-BO"/>
              </w:rPr>
            </w:pPr>
            <w:r w:rsidRPr="008D141E">
              <w:rPr>
                <w:rFonts w:asciiTheme="minorHAnsi" w:hAnsiTheme="minorHAnsi" w:cstheme="minorHAnsi"/>
                <w:sz w:val="16"/>
                <w:szCs w:val="16"/>
              </w:rPr>
              <w:t>Contrato con su certificado de cumplimiento de contrato o acta de conformidad.</w:t>
            </w:r>
          </w:p>
          <w:p w:rsidR="008D141E" w:rsidRPr="008D141E" w:rsidRDefault="008D141E" w:rsidP="00D4244A">
            <w:pPr>
              <w:pStyle w:val="Sinespaciado"/>
              <w:numPr>
                <w:ilvl w:val="0"/>
                <w:numId w:val="41"/>
              </w:numPr>
              <w:ind w:left="525"/>
              <w:jc w:val="both"/>
              <w:rPr>
                <w:rFonts w:asciiTheme="minorHAnsi" w:hAnsiTheme="minorHAnsi" w:cstheme="minorHAnsi"/>
                <w:bCs/>
                <w:sz w:val="16"/>
                <w:szCs w:val="16"/>
                <w:lang w:eastAsia="es-BO"/>
              </w:rPr>
            </w:pPr>
            <w:r w:rsidRPr="008D141E">
              <w:rPr>
                <w:rFonts w:asciiTheme="minorHAnsi" w:hAnsiTheme="minorHAnsi" w:cstheme="minorHAnsi"/>
                <w:sz w:val="16"/>
                <w:szCs w:val="16"/>
              </w:rPr>
              <w:t>Orden de Servicio con su certificado de cumplimiento de servicio o acta de conformidad.</w:t>
            </w:r>
          </w:p>
          <w:p w:rsidR="008D141E" w:rsidRPr="008D141E" w:rsidRDefault="008D141E" w:rsidP="00D4244A">
            <w:pPr>
              <w:pStyle w:val="Sinespaciado"/>
              <w:numPr>
                <w:ilvl w:val="0"/>
                <w:numId w:val="41"/>
              </w:numPr>
              <w:ind w:left="525"/>
              <w:jc w:val="both"/>
              <w:rPr>
                <w:rFonts w:asciiTheme="minorHAnsi" w:hAnsiTheme="minorHAnsi" w:cstheme="minorHAnsi"/>
                <w:bCs/>
                <w:sz w:val="16"/>
                <w:szCs w:val="16"/>
                <w:lang w:eastAsia="es-BO"/>
              </w:rPr>
            </w:pPr>
            <w:r w:rsidRPr="008D141E">
              <w:rPr>
                <w:rFonts w:asciiTheme="minorHAnsi" w:hAnsiTheme="minorHAnsi" w:cstheme="minorHAnsi"/>
                <w:sz w:val="16"/>
                <w:szCs w:val="16"/>
              </w:rPr>
              <w:t>Orden de Trabajo con su certificado de cumplimiento de trabajo o acta de conformidad.</w:t>
            </w:r>
          </w:p>
          <w:p w:rsidR="008D141E" w:rsidRPr="008D141E" w:rsidRDefault="008D141E" w:rsidP="00D4244A">
            <w:pPr>
              <w:pStyle w:val="Sinespaciado"/>
              <w:numPr>
                <w:ilvl w:val="0"/>
                <w:numId w:val="41"/>
              </w:numPr>
              <w:ind w:left="525"/>
              <w:jc w:val="both"/>
              <w:rPr>
                <w:rFonts w:asciiTheme="minorHAnsi" w:hAnsiTheme="minorHAnsi" w:cstheme="minorHAnsi"/>
                <w:bCs/>
                <w:sz w:val="16"/>
                <w:szCs w:val="16"/>
                <w:lang w:eastAsia="es-BO"/>
              </w:rPr>
            </w:pPr>
            <w:r w:rsidRPr="008D141E">
              <w:rPr>
                <w:rFonts w:asciiTheme="minorHAnsi" w:hAnsiTheme="minorHAnsi" w:cstheme="minorHAnsi"/>
                <w:sz w:val="16"/>
                <w:szCs w:val="16"/>
              </w:rPr>
              <w:t xml:space="preserve">Manifiesto de Carga con firmas y sellos </w:t>
            </w:r>
            <w:r w:rsidRPr="008D141E">
              <w:rPr>
                <w:rFonts w:asciiTheme="minorHAnsi" w:hAnsiTheme="minorHAnsi" w:cstheme="minorHAnsi"/>
                <w:b/>
                <w:sz w:val="16"/>
                <w:szCs w:val="16"/>
              </w:rPr>
              <w:t>LEGIBLES</w:t>
            </w:r>
            <w:r w:rsidRPr="008D141E">
              <w:rPr>
                <w:rFonts w:asciiTheme="minorHAnsi" w:hAnsiTheme="minorHAnsi" w:cstheme="minorHAnsi"/>
                <w:sz w:val="16"/>
                <w:szCs w:val="16"/>
              </w:rPr>
              <w:t xml:space="preserve"> del envió y de la recepción.</w:t>
            </w:r>
          </w:p>
          <w:p w:rsidR="008D141E" w:rsidRPr="008D141E" w:rsidRDefault="008D141E" w:rsidP="008D141E">
            <w:pPr>
              <w:pStyle w:val="Sinespaciado"/>
              <w:jc w:val="both"/>
              <w:rPr>
                <w:rFonts w:asciiTheme="minorHAnsi" w:hAnsiTheme="minorHAnsi" w:cstheme="minorHAnsi"/>
                <w:sz w:val="16"/>
                <w:szCs w:val="16"/>
              </w:rPr>
            </w:pPr>
          </w:p>
          <w:p w:rsidR="008D141E" w:rsidRPr="008D141E" w:rsidRDefault="008D141E" w:rsidP="00D21CD7">
            <w:pPr>
              <w:jc w:val="both"/>
              <w:rPr>
                <w:rFonts w:asciiTheme="minorHAnsi" w:hAnsiTheme="minorHAnsi" w:cstheme="minorHAnsi"/>
                <w:sz w:val="16"/>
                <w:szCs w:val="16"/>
              </w:rPr>
            </w:pPr>
            <w:r w:rsidRPr="008D141E">
              <w:rPr>
                <w:rFonts w:asciiTheme="minorHAnsi" w:hAnsiTheme="minorHAnsi" w:cstheme="minorHAnsi"/>
                <w:b/>
                <w:sz w:val="16"/>
                <w:szCs w:val="16"/>
              </w:rPr>
              <w:t>La no presentación de alguno de los requisitos incidirá en el no cómputo del servicio.</w:t>
            </w:r>
          </w:p>
        </w:tc>
        <w:tc>
          <w:tcPr>
            <w:tcW w:w="4618" w:type="dxa"/>
            <w:vAlign w:val="center"/>
          </w:tcPr>
          <w:p w:rsidR="008D141E" w:rsidRPr="008842A3" w:rsidRDefault="008D141E" w:rsidP="008D141E">
            <w:pPr>
              <w:rPr>
                <w:rFonts w:ascii="Calibri" w:hAnsi="Calibri" w:cs="Calibri"/>
                <w:b/>
                <w:sz w:val="18"/>
                <w:szCs w:val="18"/>
              </w:rPr>
            </w:pPr>
          </w:p>
        </w:tc>
      </w:tr>
    </w:tbl>
    <w:p w:rsidR="00596B5C" w:rsidRPr="00DB5AAF" w:rsidRDefault="00596B5C" w:rsidP="00EC5276">
      <w:pPr>
        <w:jc w:val="center"/>
        <w:rPr>
          <w:rFonts w:ascii="Calibri" w:hAnsi="Calibri" w:cs="Calibri"/>
          <w:b/>
          <w:sz w:val="18"/>
          <w:szCs w:val="18"/>
        </w:rPr>
      </w:pPr>
    </w:p>
    <w:p w:rsidR="00FA78A9" w:rsidRPr="00552079" w:rsidRDefault="00FA78A9" w:rsidP="00EC5276">
      <w:pPr>
        <w:rPr>
          <w:rFonts w:asciiTheme="minorHAnsi" w:hAnsiTheme="minorHAnsi" w:cstheme="minorHAnsi"/>
          <w:b/>
          <w:sz w:val="22"/>
          <w:szCs w:val="22"/>
          <w:lang w:val="es-BO"/>
        </w:rPr>
      </w:pPr>
    </w:p>
    <w:p w:rsidR="00AF2036" w:rsidRDefault="00AF2036"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BF66A0" w:rsidRDefault="00BF66A0" w:rsidP="00EC527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EC5276">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EC5276">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EC5276">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EC5276">
            <w:pPr>
              <w:jc w:val="center"/>
              <w:rPr>
                <w:rFonts w:asciiTheme="minorHAnsi" w:hAnsiTheme="minorHAnsi" w:cstheme="minorHAnsi"/>
                <w:sz w:val="22"/>
                <w:szCs w:val="22"/>
              </w:rPr>
            </w:pPr>
          </w:p>
          <w:p w:rsidR="00BF66A0" w:rsidRPr="00E308B3" w:rsidRDefault="00BF66A0" w:rsidP="00EC527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EC5276">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EC5276">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EC5276">
            <w:pPr>
              <w:rPr>
                <w:rFonts w:asciiTheme="minorHAnsi" w:hAnsiTheme="minorHAnsi" w:cstheme="minorHAnsi"/>
                <w:sz w:val="22"/>
                <w:szCs w:val="22"/>
              </w:rPr>
            </w:pPr>
          </w:p>
          <w:p w:rsidR="00BF66A0" w:rsidRPr="00E308B3" w:rsidRDefault="00BF66A0" w:rsidP="00EC527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EC5276">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EC5276">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EC527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EC527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EC527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EC5276">
            <w:pPr>
              <w:rPr>
                <w:rFonts w:asciiTheme="minorHAnsi" w:hAnsiTheme="minorHAnsi" w:cstheme="minorHAnsi"/>
                <w:sz w:val="22"/>
                <w:szCs w:val="22"/>
              </w:rPr>
            </w:pPr>
          </w:p>
        </w:tc>
      </w:tr>
    </w:tbl>
    <w:p w:rsidR="00BF66A0" w:rsidRPr="00E308B3" w:rsidRDefault="00BF66A0" w:rsidP="00EC5276">
      <w:pPr>
        <w:jc w:val="center"/>
        <w:rPr>
          <w:rFonts w:asciiTheme="minorHAnsi" w:hAnsiTheme="minorHAnsi" w:cstheme="minorHAnsi"/>
          <w:sz w:val="22"/>
          <w:szCs w:val="22"/>
        </w:rPr>
      </w:pPr>
    </w:p>
    <w:p w:rsidR="00BF66A0" w:rsidRPr="005D2936" w:rsidRDefault="00BF66A0" w:rsidP="00EC5276">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EC5276">
      <w:pPr>
        <w:ind w:left="360"/>
        <w:jc w:val="both"/>
        <w:rPr>
          <w:rFonts w:asciiTheme="minorHAnsi" w:hAnsiTheme="minorHAnsi" w:cs="Calibri"/>
          <w:szCs w:val="18"/>
        </w:rPr>
      </w:pPr>
    </w:p>
    <w:p w:rsidR="00BF66A0" w:rsidRPr="005D2936" w:rsidRDefault="00BF66A0" w:rsidP="00EC5276">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EC5276">
      <w:pPr>
        <w:jc w:val="both"/>
        <w:rPr>
          <w:rFonts w:asciiTheme="minorHAnsi" w:hAnsiTheme="minorHAnsi" w:cs="Calibri"/>
          <w:sz w:val="18"/>
          <w:szCs w:val="18"/>
        </w:rPr>
      </w:pPr>
    </w:p>
    <w:p w:rsidR="00BF66A0" w:rsidRPr="002C22EC" w:rsidRDefault="00BF66A0" w:rsidP="00EC5276">
      <w:pPr>
        <w:jc w:val="both"/>
        <w:rPr>
          <w:rFonts w:asciiTheme="minorHAnsi" w:hAnsiTheme="minorHAnsi" w:cs="Arial"/>
          <w:sz w:val="18"/>
          <w:szCs w:val="18"/>
        </w:rPr>
      </w:pPr>
    </w:p>
    <w:p w:rsidR="00BF66A0" w:rsidRPr="002C22EC" w:rsidRDefault="00BF66A0" w:rsidP="00EC5276">
      <w:pPr>
        <w:jc w:val="center"/>
        <w:rPr>
          <w:rFonts w:asciiTheme="minorHAnsi" w:hAnsiTheme="minorHAnsi" w:cs="Arial"/>
          <w:sz w:val="16"/>
          <w:szCs w:val="16"/>
          <w:lang w:val="es-BO"/>
        </w:rPr>
      </w:pPr>
    </w:p>
    <w:p w:rsidR="00BF66A0" w:rsidRPr="002C22EC" w:rsidRDefault="00BF66A0" w:rsidP="00EC5276">
      <w:pPr>
        <w:jc w:val="center"/>
        <w:rPr>
          <w:rFonts w:asciiTheme="minorHAnsi" w:hAnsiTheme="minorHAnsi" w:cs="Arial"/>
          <w:sz w:val="16"/>
          <w:szCs w:val="16"/>
          <w:lang w:val="es-BO"/>
        </w:rPr>
      </w:pPr>
    </w:p>
    <w:p w:rsidR="00BF66A0" w:rsidRPr="002C22EC" w:rsidRDefault="00BF66A0" w:rsidP="00EC5276">
      <w:pPr>
        <w:jc w:val="center"/>
        <w:rPr>
          <w:rFonts w:asciiTheme="minorHAnsi" w:hAnsiTheme="minorHAnsi" w:cs="Arial"/>
          <w:sz w:val="16"/>
          <w:szCs w:val="16"/>
          <w:lang w:val="es-BO"/>
        </w:rPr>
      </w:pPr>
    </w:p>
    <w:p w:rsidR="00BF66A0" w:rsidRPr="002C22EC" w:rsidRDefault="00BF66A0" w:rsidP="00EC5276">
      <w:pPr>
        <w:jc w:val="center"/>
        <w:rPr>
          <w:rFonts w:asciiTheme="minorHAnsi" w:hAnsiTheme="minorHAnsi" w:cs="Arial"/>
          <w:sz w:val="16"/>
          <w:szCs w:val="16"/>
          <w:lang w:val="es-BO"/>
        </w:rPr>
      </w:pPr>
    </w:p>
    <w:p w:rsidR="00BF66A0" w:rsidRPr="002C22EC" w:rsidRDefault="00BF66A0" w:rsidP="00EC5276">
      <w:pPr>
        <w:jc w:val="center"/>
        <w:rPr>
          <w:rFonts w:asciiTheme="minorHAnsi" w:hAnsiTheme="minorHAnsi" w:cs="Calibri"/>
          <w:b/>
        </w:rPr>
      </w:pPr>
      <w:r w:rsidRPr="002C22EC">
        <w:rPr>
          <w:rFonts w:asciiTheme="minorHAnsi" w:hAnsiTheme="minorHAnsi" w:cs="Calibri"/>
          <w:b/>
        </w:rPr>
        <w:t>-------------------------------------------------------------------------------</w:t>
      </w:r>
    </w:p>
    <w:p w:rsidR="00BF66A0" w:rsidRPr="002C22EC" w:rsidRDefault="00BF66A0" w:rsidP="00EC5276">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EC5276">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EC5276">
      <w:pPr>
        <w:jc w:val="center"/>
        <w:rPr>
          <w:rFonts w:asciiTheme="minorHAnsi" w:hAnsiTheme="minorHAnsi" w:cstheme="minorHAnsi"/>
          <w:b/>
          <w:sz w:val="22"/>
          <w:szCs w:val="22"/>
        </w:rPr>
      </w:pPr>
    </w:p>
    <w:p w:rsidR="00BF66A0" w:rsidRDefault="00BF66A0" w:rsidP="00EC5276">
      <w:pPr>
        <w:jc w:val="center"/>
        <w:rPr>
          <w:rFonts w:asciiTheme="minorHAnsi" w:hAnsiTheme="minorHAnsi" w:cstheme="minorHAnsi"/>
          <w:b/>
          <w:sz w:val="22"/>
          <w:szCs w:val="22"/>
        </w:rPr>
      </w:pPr>
    </w:p>
    <w:p w:rsidR="00BF66A0" w:rsidRDefault="00BF66A0" w:rsidP="00EC5276">
      <w:pPr>
        <w:jc w:val="center"/>
        <w:rPr>
          <w:rFonts w:asciiTheme="minorHAnsi" w:hAnsiTheme="minorHAnsi" w:cstheme="minorHAnsi"/>
          <w:b/>
          <w:sz w:val="22"/>
          <w:szCs w:val="22"/>
        </w:rPr>
      </w:pPr>
    </w:p>
    <w:p w:rsidR="00BF66A0" w:rsidRDefault="00BF66A0" w:rsidP="00EC5276">
      <w:pPr>
        <w:rPr>
          <w:rFonts w:ascii="Calibri" w:hAnsi="Calibri" w:cs="Calibri"/>
          <w:b/>
          <w:sz w:val="22"/>
          <w:szCs w:val="22"/>
        </w:rPr>
      </w:pPr>
    </w:p>
    <w:p w:rsidR="00BF66A0" w:rsidRDefault="00BF66A0"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5A0B2A" w:rsidRDefault="005A0B2A"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F5402E" w:rsidRDefault="00F5402E" w:rsidP="00EC5276">
      <w:pPr>
        <w:rPr>
          <w:rFonts w:ascii="Calibri" w:hAnsi="Calibri" w:cs="Calibri"/>
          <w:b/>
          <w:sz w:val="22"/>
          <w:szCs w:val="22"/>
        </w:rPr>
      </w:pPr>
    </w:p>
    <w:p w:rsidR="00AF2036" w:rsidRDefault="00AF2036"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AF2036" w:rsidRPr="00552079" w:rsidRDefault="00AF2036" w:rsidP="00EC527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EC527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EC5276">
      <w:pPr>
        <w:jc w:val="center"/>
        <w:rPr>
          <w:rFonts w:asciiTheme="minorHAnsi" w:hAnsiTheme="minorHAnsi" w:cstheme="minorHAnsi"/>
          <w:b/>
          <w:bCs/>
          <w:sz w:val="22"/>
          <w:szCs w:val="22"/>
          <w:lang w:eastAsia="es-BO"/>
        </w:rPr>
      </w:pPr>
    </w:p>
    <w:p w:rsidR="00AF2036" w:rsidRDefault="00AF2036" w:rsidP="00EC5276">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EC527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D21CD7" w:rsidRPr="00C41BD6" w:rsidTr="00D21CD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D21CD7" w:rsidRPr="00C41BD6" w:rsidRDefault="00D21CD7" w:rsidP="00EC5276">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presentado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21CD7" w:rsidRPr="00552079" w:rsidTr="00D21CD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21CD7" w:rsidRPr="00552079" w:rsidRDefault="00D21CD7" w:rsidP="00EC5276">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21CD7" w:rsidRPr="00552079" w:rsidRDefault="00D21CD7" w:rsidP="00EC5276">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21CD7" w:rsidRPr="00C41BD6" w:rsidRDefault="00D21CD7" w:rsidP="00EC5276">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tcPr>
          <w:p w:rsidR="00D21CD7" w:rsidRPr="00552079" w:rsidRDefault="00D21CD7" w:rsidP="00EC5276">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21CD7" w:rsidRPr="00C41BD6" w:rsidRDefault="00D21CD7" w:rsidP="00EC52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21CD7" w:rsidRPr="00552079" w:rsidTr="00D21CD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tcPr>
          <w:p w:rsidR="00D21CD7" w:rsidRPr="00552079" w:rsidRDefault="00D21CD7" w:rsidP="00EC5276">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21CD7" w:rsidRPr="00552079" w:rsidTr="00D21CD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tcPr>
          <w:p w:rsidR="00D21CD7" w:rsidRPr="00552079" w:rsidRDefault="00D21CD7" w:rsidP="00EC5276">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21CD7" w:rsidRPr="00552079" w:rsidTr="00D21CD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tcPr>
          <w:p w:rsidR="00D21CD7" w:rsidRPr="00552079" w:rsidRDefault="00D21CD7" w:rsidP="00EC5276">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21CD7" w:rsidRPr="00552079" w:rsidTr="00D21CD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tcPr>
          <w:p w:rsidR="00D21CD7" w:rsidRPr="00552079" w:rsidRDefault="00D21CD7" w:rsidP="00EC5276">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21CD7" w:rsidRPr="00552079" w:rsidTr="00D21CD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tcPr>
          <w:p w:rsidR="00D21CD7" w:rsidRPr="00552079" w:rsidRDefault="00D21CD7" w:rsidP="00EC5276">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21CD7" w:rsidRPr="00552079" w:rsidTr="00D21CD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21CD7" w:rsidRPr="00552079" w:rsidRDefault="00D21CD7" w:rsidP="00EC52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EC5276">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EC527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EC5276">
            <w:pPr>
              <w:rPr>
                <w:rFonts w:asciiTheme="minorHAnsi" w:hAnsiTheme="minorHAnsi" w:cstheme="minorHAnsi"/>
                <w:b/>
                <w:color w:val="000000"/>
                <w:lang w:eastAsia="es-BO"/>
              </w:rPr>
            </w:pPr>
          </w:p>
          <w:p w:rsidR="009229E3" w:rsidRPr="009229E3" w:rsidRDefault="009229E3" w:rsidP="00EC5276">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EC5276">
            <w:pPr>
              <w:pStyle w:val="Prrafodelista"/>
              <w:ind w:left="487"/>
              <w:jc w:val="both"/>
              <w:rPr>
                <w:rFonts w:ascii="Calibri" w:hAnsi="Calibri" w:cs="Calibri"/>
                <w:b/>
                <w:bCs/>
                <w:color w:val="000000"/>
              </w:rPr>
            </w:pPr>
          </w:p>
          <w:p w:rsidR="009229E3" w:rsidRPr="009229E3" w:rsidRDefault="009229E3" w:rsidP="00EC5276">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EC5276">
            <w:pPr>
              <w:pStyle w:val="Prrafodelista"/>
              <w:ind w:left="3087"/>
              <w:jc w:val="both"/>
              <w:rPr>
                <w:rFonts w:asciiTheme="minorHAnsi" w:hAnsiTheme="minorHAnsi" w:cstheme="minorHAnsi"/>
                <w:bCs/>
                <w:sz w:val="18"/>
                <w:szCs w:val="18"/>
                <w:lang w:eastAsia="es-BO"/>
              </w:rPr>
            </w:pPr>
          </w:p>
        </w:tc>
      </w:tr>
    </w:tbl>
    <w:p w:rsidR="00AF2036" w:rsidRPr="00C41BD6" w:rsidRDefault="00AF2036" w:rsidP="00EC5276">
      <w:pPr>
        <w:rPr>
          <w:rFonts w:asciiTheme="minorHAnsi" w:hAnsiTheme="minorHAnsi" w:cstheme="minorHAnsi"/>
          <w:b/>
          <w:sz w:val="22"/>
          <w:szCs w:val="22"/>
        </w:rPr>
      </w:pPr>
    </w:p>
    <w:p w:rsidR="00AF2036" w:rsidRPr="00552079" w:rsidRDefault="00AF2036" w:rsidP="00EC5276">
      <w:pPr>
        <w:jc w:val="center"/>
        <w:rPr>
          <w:rFonts w:asciiTheme="minorHAnsi" w:hAnsiTheme="minorHAnsi" w:cstheme="minorHAnsi"/>
          <w:b/>
          <w:bCs/>
          <w:i/>
          <w:iCs/>
          <w:sz w:val="22"/>
          <w:szCs w:val="22"/>
        </w:rPr>
      </w:pPr>
    </w:p>
    <w:p w:rsidR="00AF2036" w:rsidRDefault="00AF2036" w:rsidP="00EC5276">
      <w:pPr>
        <w:jc w:val="center"/>
        <w:rPr>
          <w:rFonts w:asciiTheme="minorHAnsi" w:hAnsiTheme="minorHAnsi" w:cstheme="minorHAnsi"/>
          <w:b/>
          <w:sz w:val="22"/>
          <w:szCs w:val="22"/>
        </w:rPr>
      </w:pPr>
      <w:bookmarkStart w:id="3" w:name="_Toc351628703"/>
    </w:p>
    <w:p w:rsidR="00AF2036" w:rsidRDefault="00AF2036" w:rsidP="00EC5276">
      <w:pPr>
        <w:jc w:val="center"/>
        <w:rPr>
          <w:rFonts w:asciiTheme="minorHAnsi" w:hAnsiTheme="minorHAnsi" w:cstheme="minorHAnsi"/>
          <w:b/>
          <w:sz w:val="22"/>
          <w:szCs w:val="22"/>
        </w:rPr>
      </w:pPr>
    </w:p>
    <w:p w:rsidR="00557124" w:rsidRDefault="00557124" w:rsidP="00EC5276">
      <w:pPr>
        <w:jc w:val="center"/>
        <w:rPr>
          <w:rFonts w:asciiTheme="minorHAnsi" w:hAnsiTheme="minorHAnsi" w:cstheme="minorHAnsi"/>
          <w:b/>
          <w:sz w:val="22"/>
          <w:szCs w:val="22"/>
        </w:rPr>
      </w:pPr>
    </w:p>
    <w:p w:rsidR="00557124" w:rsidRDefault="00557124" w:rsidP="00EC5276">
      <w:pPr>
        <w:jc w:val="center"/>
        <w:rPr>
          <w:rFonts w:asciiTheme="minorHAnsi" w:hAnsiTheme="minorHAnsi" w:cstheme="minorHAnsi"/>
          <w:b/>
          <w:sz w:val="22"/>
          <w:szCs w:val="22"/>
        </w:rPr>
      </w:pPr>
    </w:p>
    <w:p w:rsidR="00557124" w:rsidRDefault="00557124" w:rsidP="00EC5276">
      <w:pPr>
        <w:jc w:val="center"/>
        <w:rPr>
          <w:rFonts w:asciiTheme="minorHAnsi" w:hAnsiTheme="minorHAnsi" w:cstheme="minorHAnsi"/>
          <w:b/>
          <w:sz w:val="22"/>
          <w:szCs w:val="22"/>
        </w:rPr>
      </w:pPr>
    </w:p>
    <w:p w:rsidR="00557124" w:rsidRDefault="00557124"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D21CD7" w:rsidRDefault="00D21CD7" w:rsidP="00EC5276">
      <w:pPr>
        <w:jc w:val="center"/>
        <w:rPr>
          <w:rFonts w:asciiTheme="minorHAnsi" w:hAnsiTheme="minorHAnsi" w:cstheme="minorHAnsi"/>
          <w:b/>
          <w:sz w:val="22"/>
          <w:szCs w:val="22"/>
        </w:rPr>
      </w:pPr>
    </w:p>
    <w:p w:rsidR="00D21CD7" w:rsidRDefault="00D21CD7" w:rsidP="00EC5276">
      <w:pPr>
        <w:jc w:val="center"/>
        <w:rPr>
          <w:rFonts w:asciiTheme="minorHAnsi" w:hAnsiTheme="minorHAnsi" w:cstheme="minorHAnsi"/>
          <w:b/>
          <w:sz w:val="22"/>
          <w:szCs w:val="22"/>
        </w:rPr>
      </w:pPr>
    </w:p>
    <w:p w:rsidR="00D21CD7" w:rsidRDefault="00D21CD7" w:rsidP="00EC5276">
      <w:pPr>
        <w:jc w:val="center"/>
        <w:rPr>
          <w:rFonts w:asciiTheme="minorHAnsi" w:hAnsiTheme="minorHAnsi" w:cstheme="minorHAnsi"/>
          <w:b/>
          <w:sz w:val="22"/>
          <w:szCs w:val="22"/>
        </w:rPr>
      </w:pPr>
    </w:p>
    <w:p w:rsidR="00AF2036" w:rsidRDefault="00AF2036" w:rsidP="00EC5276">
      <w:pPr>
        <w:jc w:val="center"/>
        <w:rPr>
          <w:rFonts w:asciiTheme="minorHAnsi" w:hAnsiTheme="minorHAnsi" w:cstheme="minorHAnsi"/>
          <w:b/>
          <w:sz w:val="22"/>
          <w:szCs w:val="22"/>
        </w:rPr>
      </w:pPr>
    </w:p>
    <w:p w:rsidR="00223744" w:rsidRDefault="00223744" w:rsidP="00EC5276">
      <w:pPr>
        <w:jc w:val="center"/>
        <w:rPr>
          <w:rFonts w:asciiTheme="minorHAnsi" w:hAnsiTheme="minorHAnsi" w:cstheme="minorHAnsi"/>
          <w:b/>
          <w:sz w:val="22"/>
          <w:szCs w:val="22"/>
        </w:rPr>
      </w:pPr>
    </w:p>
    <w:p w:rsidR="00223744" w:rsidRDefault="00223744" w:rsidP="00EC5276">
      <w:pPr>
        <w:jc w:val="center"/>
        <w:rPr>
          <w:rFonts w:asciiTheme="minorHAnsi" w:hAnsiTheme="minorHAnsi" w:cstheme="minorHAnsi"/>
          <w:b/>
          <w:sz w:val="22"/>
          <w:szCs w:val="22"/>
        </w:rPr>
      </w:pPr>
    </w:p>
    <w:bookmarkEnd w:id="3"/>
    <w:p w:rsidR="00F44111" w:rsidRPr="00365997" w:rsidRDefault="00F44111" w:rsidP="00EC527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C527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C5276">
      <w:pPr>
        <w:jc w:val="center"/>
        <w:rPr>
          <w:rFonts w:asciiTheme="minorHAnsi" w:hAnsiTheme="minorHAnsi" w:cstheme="minorHAnsi"/>
          <w:b/>
          <w:sz w:val="22"/>
          <w:szCs w:val="22"/>
          <w:lang w:val="es-BO"/>
        </w:rPr>
      </w:pPr>
    </w:p>
    <w:p w:rsidR="00F44111" w:rsidRPr="00365997" w:rsidRDefault="00F44111" w:rsidP="00EC527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EC5276">
      <w:pPr>
        <w:jc w:val="both"/>
        <w:rPr>
          <w:rFonts w:asciiTheme="minorHAnsi" w:eastAsia="Calibri" w:hAnsiTheme="minorHAnsi" w:cstheme="minorHAnsi"/>
          <w:sz w:val="22"/>
          <w:szCs w:val="22"/>
        </w:rPr>
      </w:pPr>
    </w:p>
    <w:p w:rsidR="00F44111" w:rsidRPr="00365997" w:rsidRDefault="00F44111" w:rsidP="00D4244A">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EC5276">
      <w:pPr>
        <w:pStyle w:val="Sinespaciado"/>
        <w:ind w:left="284"/>
        <w:jc w:val="both"/>
        <w:rPr>
          <w:rFonts w:asciiTheme="minorHAnsi" w:hAnsiTheme="minorHAnsi" w:cstheme="minorHAnsi"/>
          <w:b/>
        </w:rPr>
      </w:pP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EC5276">
      <w:pPr>
        <w:pStyle w:val="Sinespaciado"/>
        <w:ind w:left="284"/>
        <w:jc w:val="both"/>
        <w:rPr>
          <w:rFonts w:asciiTheme="minorHAnsi" w:hAnsiTheme="minorHAnsi" w:cstheme="minorHAnsi"/>
        </w:rPr>
      </w:pPr>
    </w:p>
    <w:p w:rsidR="00F44111" w:rsidRPr="00495C20" w:rsidRDefault="00F44111" w:rsidP="00EC5276">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EC5276">
      <w:pPr>
        <w:pStyle w:val="Sinespaciado"/>
        <w:ind w:left="284"/>
        <w:jc w:val="both"/>
        <w:rPr>
          <w:rFonts w:asciiTheme="minorHAnsi" w:hAnsiTheme="minorHAnsi" w:cstheme="minorHAnsi"/>
        </w:rPr>
      </w:pPr>
    </w:p>
    <w:p w:rsidR="00F44111" w:rsidRDefault="00EC35B4" w:rsidP="00EC5276">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5276">
      <w:pPr>
        <w:pStyle w:val="Sinespaciado"/>
        <w:ind w:firstLine="284"/>
        <w:jc w:val="both"/>
        <w:rPr>
          <w:rFonts w:asciiTheme="minorHAnsi" w:hAnsiTheme="minorHAnsi" w:cstheme="minorHAnsi"/>
          <w:b/>
        </w:rPr>
      </w:pPr>
    </w:p>
    <w:p w:rsidR="00F44111" w:rsidRPr="00365997" w:rsidRDefault="00F44111" w:rsidP="00D4244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EC5276">
      <w:pPr>
        <w:pStyle w:val="Sinespaciado"/>
        <w:jc w:val="both"/>
        <w:rPr>
          <w:rFonts w:asciiTheme="minorHAnsi" w:hAnsiTheme="minorHAnsi" w:cstheme="minorHAnsi"/>
          <w:b/>
        </w:rPr>
      </w:pPr>
    </w:p>
    <w:p w:rsidR="00F44111" w:rsidRPr="00365997" w:rsidRDefault="00F44111"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D21CD7">
      <w:pPr>
        <w:pStyle w:val="Sinespaciado"/>
        <w:ind w:left="709"/>
        <w:jc w:val="both"/>
        <w:rPr>
          <w:rFonts w:asciiTheme="minorHAnsi" w:hAnsiTheme="minorHAnsi" w:cstheme="minorHAnsi"/>
        </w:rPr>
      </w:pP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EC5276">
      <w:pPr>
        <w:pStyle w:val="Sinespaciado"/>
        <w:jc w:val="both"/>
        <w:rPr>
          <w:rFonts w:asciiTheme="minorHAnsi" w:hAnsiTheme="minorHAnsi" w:cstheme="minorHAnsi"/>
        </w:rPr>
      </w:pPr>
    </w:p>
    <w:p w:rsidR="00F44111" w:rsidRPr="00365997" w:rsidRDefault="00F44111"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D21CD7">
      <w:pPr>
        <w:pStyle w:val="Sinespaciado"/>
        <w:ind w:left="709"/>
        <w:jc w:val="both"/>
        <w:rPr>
          <w:rFonts w:asciiTheme="minorHAnsi" w:hAnsiTheme="minorHAnsi" w:cstheme="minorHAnsi"/>
        </w:rPr>
      </w:pP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D21CD7">
      <w:pPr>
        <w:pStyle w:val="Sinespaciado"/>
        <w:ind w:left="709"/>
        <w:jc w:val="both"/>
        <w:rPr>
          <w:rFonts w:asciiTheme="minorHAnsi" w:hAnsiTheme="minorHAnsi" w:cstheme="minorHAnsi"/>
        </w:rPr>
      </w:pP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21CD7" w:rsidRDefault="00D21CD7" w:rsidP="00EC5276">
      <w:pPr>
        <w:pStyle w:val="Sinespaciado"/>
        <w:ind w:left="709"/>
        <w:jc w:val="both"/>
        <w:rPr>
          <w:rFonts w:asciiTheme="minorHAnsi" w:hAnsiTheme="minorHAnsi" w:cstheme="minorHAnsi"/>
        </w:rPr>
      </w:pPr>
    </w:p>
    <w:p w:rsidR="002E1317" w:rsidRPr="00365997" w:rsidRDefault="002E1317"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D21CD7">
      <w:pPr>
        <w:pStyle w:val="Sinespaciado"/>
        <w:ind w:left="709"/>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EC5276">
      <w:pPr>
        <w:pStyle w:val="Sinespaciado"/>
        <w:jc w:val="both"/>
        <w:rPr>
          <w:rFonts w:asciiTheme="minorHAnsi" w:hAnsiTheme="minorHAnsi" w:cstheme="minorHAnsi"/>
          <w:lang w:val="es-BO"/>
        </w:rPr>
      </w:pPr>
    </w:p>
    <w:p w:rsidR="008E5B7E" w:rsidRDefault="008E5B7E" w:rsidP="00D4244A">
      <w:pPr>
        <w:pStyle w:val="Sinespaciado"/>
        <w:numPr>
          <w:ilvl w:val="0"/>
          <w:numId w:val="34"/>
        </w:numPr>
        <w:ind w:left="1134"/>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D4244A">
      <w:pPr>
        <w:pStyle w:val="Sinespaciado"/>
        <w:numPr>
          <w:ilvl w:val="0"/>
          <w:numId w:val="34"/>
        </w:numPr>
        <w:ind w:left="1134"/>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D4244A">
      <w:pPr>
        <w:pStyle w:val="Sinespaciado"/>
        <w:numPr>
          <w:ilvl w:val="0"/>
          <w:numId w:val="34"/>
        </w:numPr>
        <w:ind w:left="1134"/>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D4244A">
      <w:pPr>
        <w:pStyle w:val="Sinespaciado"/>
        <w:numPr>
          <w:ilvl w:val="0"/>
          <w:numId w:val="34"/>
        </w:numPr>
        <w:ind w:left="1134"/>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D4244A">
      <w:pPr>
        <w:pStyle w:val="Sinespaciado"/>
        <w:numPr>
          <w:ilvl w:val="0"/>
          <w:numId w:val="34"/>
        </w:numPr>
        <w:ind w:left="1134"/>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EC5276">
      <w:pPr>
        <w:pStyle w:val="Sinespaciado"/>
        <w:ind w:left="284"/>
        <w:jc w:val="both"/>
        <w:rPr>
          <w:rFonts w:asciiTheme="minorHAnsi" w:hAnsiTheme="minorHAnsi" w:cstheme="minorHAnsi"/>
        </w:rPr>
      </w:pPr>
    </w:p>
    <w:p w:rsidR="002E1317" w:rsidRPr="00365997" w:rsidRDefault="002E1317" w:rsidP="00D21CD7">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EC5276">
      <w:pPr>
        <w:pStyle w:val="Sinespaciado"/>
        <w:jc w:val="both"/>
        <w:rPr>
          <w:rFonts w:asciiTheme="minorHAnsi" w:hAnsiTheme="minorHAnsi" w:cstheme="minorHAnsi"/>
        </w:rPr>
      </w:pPr>
    </w:p>
    <w:p w:rsidR="00F44111" w:rsidRPr="00365997" w:rsidRDefault="00F44111"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D21CD7">
      <w:pPr>
        <w:pStyle w:val="Sinespaciado"/>
        <w:ind w:left="709"/>
        <w:jc w:val="both"/>
        <w:rPr>
          <w:rFonts w:asciiTheme="minorHAnsi" w:hAnsiTheme="minorHAnsi" w:cstheme="minorHAnsi"/>
        </w:rPr>
      </w:pPr>
    </w:p>
    <w:p w:rsidR="00F44111" w:rsidRPr="00700591" w:rsidRDefault="00F44111" w:rsidP="00D21CD7">
      <w:pPr>
        <w:pStyle w:val="Sinespaciado"/>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D21CD7">
      <w:pPr>
        <w:tabs>
          <w:tab w:val="left" w:pos="2127"/>
          <w:tab w:val="left" w:pos="2977"/>
        </w:tabs>
        <w:ind w:left="709"/>
        <w:jc w:val="both"/>
        <w:rPr>
          <w:rFonts w:ascii="Verdana" w:hAnsi="Verdana"/>
          <w:b/>
          <w:sz w:val="18"/>
          <w:szCs w:val="18"/>
        </w:rPr>
      </w:pPr>
    </w:p>
    <w:p w:rsidR="00F44111" w:rsidRPr="0070385B" w:rsidRDefault="00F44111" w:rsidP="00D21CD7">
      <w:pPr>
        <w:pStyle w:val="Sinespaciado"/>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EC5276">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EC5276">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EC5276">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EC5276">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EC5276">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EC5276">
      <w:pPr>
        <w:pStyle w:val="Sinespaciado"/>
        <w:ind w:left="284"/>
        <w:jc w:val="both"/>
        <w:rPr>
          <w:rFonts w:asciiTheme="minorHAnsi" w:hAnsiTheme="minorHAnsi" w:cstheme="minorHAnsi"/>
        </w:rPr>
      </w:pPr>
    </w:p>
    <w:p w:rsidR="00F44111" w:rsidRPr="00365997" w:rsidRDefault="00F44111"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D21CD7">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EC5276">
      <w:pPr>
        <w:ind w:left="428" w:firstLine="706"/>
        <w:jc w:val="both"/>
        <w:rPr>
          <w:rFonts w:asciiTheme="minorHAnsi" w:hAnsiTheme="minorHAnsi" w:cstheme="minorHAnsi"/>
          <w:sz w:val="22"/>
          <w:szCs w:val="22"/>
          <w:lang w:val="es-BO"/>
        </w:rPr>
      </w:pPr>
    </w:p>
    <w:p w:rsidR="00F44111" w:rsidRPr="00365997" w:rsidRDefault="00F44111" w:rsidP="00EC5276">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EC5276">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EC5276">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EC5276">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C5276" w:rsidP="00EC5276">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EC5276">
      <w:pPr>
        <w:ind w:left="428" w:firstLine="706"/>
        <w:jc w:val="both"/>
        <w:rPr>
          <w:rFonts w:asciiTheme="minorHAnsi" w:hAnsiTheme="minorHAnsi" w:cstheme="minorHAnsi"/>
          <w:sz w:val="22"/>
          <w:szCs w:val="22"/>
          <w:lang w:val="es-BO"/>
        </w:rPr>
      </w:pPr>
    </w:p>
    <w:p w:rsidR="00F44111" w:rsidRPr="00365997" w:rsidRDefault="00F44111" w:rsidP="00D4244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D21CD7">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EC5276">
      <w:pPr>
        <w:pStyle w:val="Sinespaciado"/>
        <w:ind w:left="993"/>
        <w:jc w:val="both"/>
        <w:rPr>
          <w:rFonts w:asciiTheme="minorHAnsi" w:hAnsiTheme="minorHAnsi" w:cstheme="minorHAnsi"/>
        </w:rPr>
      </w:pPr>
    </w:p>
    <w:p w:rsidR="00D21CD7" w:rsidRPr="00365997" w:rsidRDefault="00D21CD7" w:rsidP="00EC5276">
      <w:pPr>
        <w:pStyle w:val="Sinespaciado"/>
        <w:ind w:left="993"/>
        <w:jc w:val="both"/>
        <w:rPr>
          <w:rFonts w:asciiTheme="minorHAnsi" w:hAnsiTheme="minorHAnsi" w:cstheme="minorHAnsi"/>
        </w:rPr>
      </w:pPr>
    </w:p>
    <w:p w:rsidR="00F44111" w:rsidRPr="00365997" w:rsidRDefault="00F44111" w:rsidP="00D4244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303C66" w:rsidP="00EC527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EC5276">
      <w:pPr>
        <w:pStyle w:val="Sinespaciado"/>
        <w:ind w:left="284"/>
        <w:jc w:val="both"/>
        <w:rPr>
          <w:rFonts w:asciiTheme="minorHAnsi" w:hAnsiTheme="minorHAnsi" w:cstheme="minorHAnsi"/>
        </w:rPr>
      </w:pPr>
    </w:p>
    <w:p w:rsidR="00F44111" w:rsidRPr="00365997" w:rsidRDefault="00F44111" w:rsidP="00D4244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D21CD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EC5276">
      <w:pPr>
        <w:pStyle w:val="Sinespaciado"/>
        <w:ind w:left="284"/>
        <w:jc w:val="both"/>
        <w:rPr>
          <w:rFonts w:asciiTheme="minorHAnsi" w:hAnsiTheme="minorHAnsi" w:cstheme="minorHAnsi"/>
        </w:rPr>
      </w:pP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EC5276">
      <w:pPr>
        <w:pStyle w:val="Sinespaciado"/>
        <w:ind w:left="284"/>
        <w:jc w:val="both"/>
        <w:rPr>
          <w:rFonts w:asciiTheme="minorHAnsi" w:hAnsiTheme="minorHAnsi" w:cstheme="minorHAnsi"/>
        </w:rPr>
      </w:pPr>
    </w:p>
    <w:p w:rsidR="00F44111" w:rsidRPr="00365997" w:rsidRDefault="00F44111" w:rsidP="00D4244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EC5276">
      <w:pPr>
        <w:pStyle w:val="Sinespaciado"/>
        <w:ind w:left="284"/>
        <w:jc w:val="both"/>
        <w:rPr>
          <w:rFonts w:asciiTheme="minorHAnsi" w:hAnsiTheme="minorHAnsi" w:cstheme="minorHAnsi"/>
        </w:rPr>
      </w:pPr>
    </w:p>
    <w:p w:rsidR="00F44111" w:rsidRPr="00365997" w:rsidRDefault="00F44111" w:rsidP="00EC5276">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EC5276">
      <w:pPr>
        <w:pStyle w:val="Sinespaciado"/>
        <w:ind w:left="284"/>
        <w:jc w:val="both"/>
        <w:rPr>
          <w:rFonts w:asciiTheme="minorHAnsi" w:hAnsiTheme="minorHAnsi" w:cstheme="minorHAnsi"/>
          <w:lang w:val="es-ES_tradnl"/>
        </w:rPr>
      </w:pPr>
    </w:p>
    <w:p w:rsidR="00F44111" w:rsidRPr="00365997" w:rsidRDefault="00F44111" w:rsidP="00EC5276">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EC5276">
      <w:pPr>
        <w:pStyle w:val="Sinespaciado"/>
        <w:ind w:left="426"/>
        <w:jc w:val="both"/>
        <w:rPr>
          <w:rFonts w:asciiTheme="minorHAnsi" w:hAnsiTheme="minorHAnsi" w:cstheme="minorHAnsi"/>
        </w:rPr>
      </w:pPr>
    </w:p>
    <w:p w:rsidR="00F44111" w:rsidRPr="00EB0814" w:rsidRDefault="00F44111" w:rsidP="00D21CD7">
      <w:pPr>
        <w:pStyle w:val="Sinespaciado"/>
        <w:ind w:left="284"/>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D21CD7">
      <w:pPr>
        <w:pStyle w:val="Sinespaciado"/>
        <w:tabs>
          <w:tab w:val="left" w:pos="284"/>
        </w:tabs>
        <w:ind w:left="284"/>
        <w:jc w:val="both"/>
        <w:rPr>
          <w:rFonts w:asciiTheme="minorHAnsi" w:hAnsiTheme="minorHAnsi" w:cstheme="minorHAnsi"/>
        </w:rPr>
      </w:pPr>
    </w:p>
    <w:p w:rsidR="00F44111" w:rsidRDefault="00F44111" w:rsidP="00EC5276">
      <w:pPr>
        <w:pStyle w:val="Sinespaciado"/>
        <w:ind w:left="426"/>
        <w:jc w:val="both"/>
        <w:rPr>
          <w:rFonts w:asciiTheme="minorHAnsi" w:hAnsiTheme="minorHAnsi" w:cstheme="minorHAnsi"/>
        </w:rPr>
      </w:pPr>
    </w:p>
    <w:p w:rsidR="00BF5D45" w:rsidRDefault="00BF5D45" w:rsidP="00EC5276">
      <w:pPr>
        <w:pStyle w:val="Sinespaciado"/>
        <w:ind w:left="426"/>
        <w:jc w:val="both"/>
        <w:rPr>
          <w:rFonts w:asciiTheme="minorHAnsi" w:hAnsiTheme="minorHAnsi" w:cstheme="minorHAnsi"/>
        </w:rPr>
      </w:pPr>
    </w:p>
    <w:p w:rsidR="00BF5D45" w:rsidRPr="00365997" w:rsidRDefault="00BF5D45" w:rsidP="00EC5276">
      <w:pPr>
        <w:pStyle w:val="Sinespaciado"/>
        <w:ind w:left="426"/>
        <w:jc w:val="both"/>
        <w:rPr>
          <w:rFonts w:asciiTheme="minorHAnsi" w:hAnsiTheme="minorHAnsi" w:cstheme="minorHAnsi"/>
        </w:rPr>
      </w:pPr>
    </w:p>
    <w:p w:rsidR="00F44111" w:rsidRPr="00365997" w:rsidRDefault="0034106C" w:rsidP="00D21CD7">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D21CD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D21CD7">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21CD7" w:rsidRPr="00D21CD7" w:rsidRDefault="00D21CD7" w:rsidP="00D21CD7">
      <w:pPr>
        <w:pStyle w:val="Ttulo1"/>
        <w:spacing w:before="0" w:after="0"/>
        <w:jc w:val="center"/>
        <w:rPr>
          <w:rFonts w:ascii="Calibri" w:eastAsia="Arial Unicode MS" w:hAnsi="Calibri" w:cs="Calibri"/>
          <w:sz w:val="20"/>
          <w:szCs w:val="20"/>
          <w:lang w:val="es-BO"/>
        </w:rPr>
      </w:pPr>
    </w:p>
    <w:tbl>
      <w:tblPr>
        <w:tblW w:w="9423" w:type="dxa"/>
        <w:jc w:val="center"/>
        <w:tblCellMar>
          <w:left w:w="70" w:type="dxa"/>
          <w:right w:w="70" w:type="dxa"/>
        </w:tblCellMar>
        <w:tblLook w:val="04A0" w:firstRow="1" w:lastRow="0" w:firstColumn="1" w:lastColumn="0" w:noHBand="0" w:noVBand="1"/>
      </w:tblPr>
      <w:tblGrid>
        <w:gridCol w:w="634"/>
        <w:gridCol w:w="8789"/>
      </w:tblGrid>
      <w:tr w:rsidR="00D21CD7" w:rsidRPr="00D21CD7" w:rsidTr="00D21CD7">
        <w:trPr>
          <w:trHeight w:val="502"/>
          <w:jc w:val="center"/>
        </w:trPr>
        <w:tc>
          <w:tcPr>
            <w:tcW w:w="634"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D21CD7" w:rsidRPr="00D21CD7" w:rsidRDefault="00D21CD7" w:rsidP="00D21CD7">
            <w:pPr>
              <w:jc w:val="center"/>
              <w:rPr>
                <w:rFonts w:ascii="Calibri" w:hAnsi="Calibri" w:cs="Calibri"/>
                <w:b/>
                <w:bCs/>
              </w:rPr>
            </w:pPr>
            <w:r w:rsidRPr="00D21CD7">
              <w:rPr>
                <w:rFonts w:ascii="Calibri" w:hAnsi="Calibri" w:cs="Calibri"/>
                <w:b/>
                <w:bCs/>
              </w:rPr>
              <w:t>N°</w:t>
            </w:r>
          </w:p>
        </w:tc>
        <w:tc>
          <w:tcPr>
            <w:tcW w:w="8789"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D21CD7" w:rsidRPr="00D21CD7" w:rsidRDefault="00D21CD7" w:rsidP="00D21CD7">
            <w:pPr>
              <w:jc w:val="center"/>
              <w:rPr>
                <w:rFonts w:ascii="Calibri" w:hAnsi="Calibri" w:cs="Calibri"/>
                <w:b/>
                <w:bCs/>
              </w:rPr>
            </w:pPr>
            <w:r w:rsidRPr="00D21CD7">
              <w:rPr>
                <w:rFonts w:ascii="Calibri" w:hAnsi="Calibri" w:cs="Calibri"/>
                <w:b/>
                <w:bCs/>
              </w:rPr>
              <w:t>DESCRIPCIÓN DETALLADA DEL SERVICIO</w:t>
            </w:r>
          </w:p>
        </w:tc>
      </w:tr>
      <w:tr w:rsidR="00D21CD7" w:rsidRPr="00D21CD7" w:rsidTr="00D21CD7">
        <w:trPr>
          <w:trHeight w:val="397"/>
          <w:jc w:val="center"/>
        </w:trPr>
        <w:tc>
          <w:tcPr>
            <w:tcW w:w="634" w:type="dxa"/>
            <w:tcBorders>
              <w:top w:val="single" w:sz="4" w:space="0" w:color="auto"/>
              <w:left w:val="single" w:sz="4" w:space="0" w:color="auto"/>
              <w:bottom w:val="single" w:sz="4" w:space="0" w:color="auto"/>
              <w:right w:val="single" w:sz="4" w:space="0" w:color="000000"/>
            </w:tcBorders>
            <w:vAlign w:val="center"/>
          </w:tcPr>
          <w:p w:rsidR="00D21CD7" w:rsidRPr="00D21CD7" w:rsidRDefault="00D21CD7" w:rsidP="00D21CD7">
            <w:pPr>
              <w:jc w:val="center"/>
              <w:rPr>
                <w:rFonts w:ascii="Calibri" w:hAnsi="Calibri" w:cs="Calibri"/>
                <w:bCs/>
              </w:rPr>
            </w:pPr>
            <w:r w:rsidRPr="00D21CD7">
              <w:rPr>
                <w:rFonts w:ascii="Calibri" w:hAnsi="Calibri" w:cs="Calibri"/>
                <w:bCs/>
              </w:rPr>
              <w:t>1</w:t>
            </w:r>
          </w:p>
        </w:tc>
        <w:tc>
          <w:tcPr>
            <w:tcW w:w="87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21CD7" w:rsidRPr="00D21CD7" w:rsidRDefault="00D21CD7" w:rsidP="00D21CD7">
            <w:pPr>
              <w:jc w:val="center"/>
              <w:rPr>
                <w:rFonts w:ascii="Calibri" w:hAnsi="Calibri" w:cs="Calibri"/>
                <w:lang w:val="es-MX"/>
              </w:rPr>
            </w:pPr>
            <w:r w:rsidRPr="00D21CD7">
              <w:rPr>
                <w:rFonts w:ascii="Calibri" w:eastAsia="Arial Unicode MS" w:hAnsi="Calibri" w:cs="Calibri"/>
                <w:lang w:val="es-MX"/>
              </w:rPr>
              <w:t>SERVICIO DE TRANSPORTE DEPARTAMENTAL E INTERDEPARTAMENTAL DEL DISTRITO REDES DE GAS CHUQUISACA GESTION 2019</w:t>
            </w:r>
          </w:p>
        </w:tc>
      </w:tr>
    </w:tbl>
    <w:p w:rsidR="00D21CD7" w:rsidRPr="00D21CD7" w:rsidRDefault="00D21CD7" w:rsidP="00D21CD7">
      <w:pPr>
        <w:pStyle w:val="Prrafodelista"/>
        <w:autoSpaceDE w:val="0"/>
        <w:autoSpaceDN w:val="0"/>
        <w:adjustRightInd w:val="0"/>
        <w:ind w:left="567"/>
        <w:contextualSpacing/>
        <w:jc w:val="both"/>
        <w:rPr>
          <w:rFonts w:ascii="Calibri" w:hAnsi="Calibri" w:cs="Calibri"/>
        </w:rPr>
      </w:pPr>
    </w:p>
    <w:p w:rsidR="00D21CD7" w:rsidRPr="00D21CD7" w:rsidRDefault="00D21CD7" w:rsidP="00D4244A">
      <w:pPr>
        <w:pStyle w:val="Prrafodelista"/>
        <w:numPr>
          <w:ilvl w:val="0"/>
          <w:numId w:val="43"/>
        </w:numPr>
        <w:autoSpaceDE w:val="0"/>
        <w:autoSpaceDN w:val="0"/>
        <w:adjustRightInd w:val="0"/>
        <w:ind w:left="567" w:hanging="567"/>
        <w:contextualSpacing/>
        <w:jc w:val="both"/>
        <w:rPr>
          <w:rFonts w:ascii="Calibri" w:hAnsi="Calibri" w:cs="Calibri"/>
          <w:sz w:val="22"/>
        </w:rPr>
      </w:pPr>
      <w:r w:rsidRPr="00D21CD7">
        <w:rPr>
          <w:rFonts w:ascii="Calibri" w:hAnsi="Calibri" w:cs="Calibri"/>
          <w:b/>
          <w:bCs/>
          <w:sz w:val="22"/>
          <w:lang w:eastAsia="es-BO"/>
        </w:rPr>
        <w:t>CARACTERÍSTICAS DEL SERVICIO</w:t>
      </w:r>
    </w:p>
    <w:p w:rsidR="00D21CD7" w:rsidRDefault="00D21CD7" w:rsidP="00D21CD7">
      <w:pPr>
        <w:pStyle w:val="Prrafodelista"/>
        <w:autoSpaceDE w:val="0"/>
        <w:autoSpaceDN w:val="0"/>
        <w:adjustRightInd w:val="0"/>
        <w:ind w:left="567"/>
        <w:contextualSpacing/>
        <w:jc w:val="both"/>
        <w:rPr>
          <w:rFonts w:ascii="Calibri" w:hAnsi="Calibri" w:cs="Calibri"/>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gridCol w:w="22"/>
      </w:tblGrid>
      <w:tr w:rsidR="00D21CD7" w:rsidRPr="00D21CD7" w:rsidTr="00D21CD7">
        <w:trPr>
          <w:gridAfter w:val="1"/>
          <w:wAfter w:w="22" w:type="dxa"/>
          <w:trHeight w:val="503"/>
          <w:jc w:val="center"/>
        </w:trPr>
        <w:tc>
          <w:tcPr>
            <w:tcW w:w="9464" w:type="dxa"/>
            <w:shd w:val="clear" w:color="auto" w:fill="95B3D7" w:themeFill="accent1" w:themeFillTint="99"/>
            <w:noWrap/>
            <w:vAlign w:val="center"/>
          </w:tcPr>
          <w:p w:rsidR="00D21CD7" w:rsidRPr="00D21CD7" w:rsidRDefault="00D21CD7" w:rsidP="00D4244A">
            <w:pPr>
              <w:pStyle w:val="Prrafodelista"/>
              <w:numPr>
                <w:ilvl w:val="0"/>
                <w:numId w:val="64"/>
              </w:numPr>
              <w:autoSpaceDE w:val="0"/>
              <w:autoSpaceDN w:val="0"/>
              <w:adjustRightInd w:val="0"/>
              <w:rPr>
                <w:rFonts w:asciiTheme="minorHAnsi" w:hAnsiTheme="minorHAnsi" w:cstheme="minorHAnsi"/>
              </w:rPr>
            </w:pPr>
            <w:r w:rsidRPr="00D21CD7">
              <w:rPr>
                <w:rFonts w:asciiTheme="minorHAnsi" w:hAnsiTheme="minorHAnsi" w:cstheme="minorHAnsi"/>
                <w:b/>
                <w:bCs/>
                <w:sz w:val="22"/>
              </w:rPr>
              <w:t>DESCRIPCIÓN DEL SERVICIO</w:t>
            </w:r>
          </w:p>
        </w:tc>
      </w:tr>
      <w:tr w:rsidR="00D21CD7" w:rsidRPr="00D21CD7" w:rsidTr="00D21CD7">
        <w:trPr>
          <w:gridAfter w:val="1"/>
          <w:wAfter w:w="22" w:type="dxa"/>
          <w:trHeight w:val="1789"/>
          <w:jc w:val="center"/>
        </w:trPr>
        <w:tc>
          <w:tcPr>
            <w:tcW w:w="9464" w:type="dxa"/>
            <w:shd w:val="clear" w:color="auto" w:fill="auto"/>
            <w:noWrap/>
            <w:vAlign w:val="center"/>
          </w:tcPr>
          <w:p w:rsidR="00D21CD7" w:rsidRDefault="00D21CD7" w:rsidP="00D21CD7">
            <w:pPr>
              <w:autoSpaceDE w:val="0"/>
              <w:autoSpaceDN w:val="0"/>
              <w:adjustRightInd w:val="0"/>
              <w:jc w:val="both"/>
              <w:rPr>
                <w:rFonts w:asciiTheme="minorHAnsi" w:hAnsiTheme="minorHAnsi" w:cstheme="minorHAnsi"/>
              </w:rPr>
            </w:pPr>
            <w:r w:rsidRPr="00D21CD7">
              <w:rPr>
                <w:rFonts w:asciiTheme="minorHAnsi" w:hAnsiTheme="minorHAnsi" w:cstheme="minorHAnsi"/>
              </w:rPr>
              <w:t>El servicio requerido tiene por objetivo contar con una empresa con la capacidad suficiente para brindar un servicio garantizado, puntual, seguro, eficiente y confiable de transporte de materiales desde el lugar de origen hasta el lugar de destino de acuerdo al siguiente cuadro:</w:t>
            </w:r>
          </w:p>
          <w:p w:rsidR="00D21CD7" w:rsidRPr="00D21CD7" w:rsidRDefault="00D21CD7" w:rsidP="00D21CD7">
            <w:pPr>
              <w:autoSpaceDE w:val="0"/>
              <w:autoSpaceDN w:val="0"/>
              <w:adjustRightInd w:val="0"/>
              <w:jc w:val="both"/>
              <w:rPr>
                <w:rFonts w:asciiTheme="minorHAnsi" w:hAnsiTheme="minorHAnsi" w:cstheme="minorHAnsi"/>
              </w:rPr>
            </w:pPr>
          </w:p>
          <w:tbl>
            <w:tblPr>
              <w:tblW w:w="9228" w:type="dxa"/>
              <w:jc w:val="center"/>
              <w:tblLayout w:type="fixed"/>
              <w:tblCellMar>
                <w:left w:w="70" w:type="dxa"/>
                <w:right w:w="70" w:type="dxa"/>
              </w:tblCellMar>
              <w:tblLook w:val="04A0" w:firstRow="1" w:lastRow="0" w:firstColumn="1" w:lastColumn="0" w:noHBand="0" w:noVBand="1"/>
            </w:tblPr>
            <w:tblGrid>
              <w:gridCol w:w="399"/>
              <w:gridCol w:w="5320"/>
              <w:gridCol w:w="1191"/>
              <w:gridCol w:w="1173"/>
              <w:gridCol w:w="1145"/>
            </w:tblGrid>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N°</w:t>
                  </w:r>
                </w:p>
              </w:tc>
              <w:tc>
                <w:tcPr>
                  <w:tcW w:w="5320" w:type="dxa"/>
                  <w:tcBorders>
                    <w:top w:val="single" w:sz="4" w:space="0" w:color="auto"/>
                    <w:left w:val="nil"/>
                    <w:bottom w:val="single" w:sz="4" w:space="0" w:color="auto"/>
                    <w:right w:val="single" w:sz="4" w:space="0" w:color="auto"/>
                  </w:tcBorders>
                  <w:shd w:val="clear" w:color="000000" w:fill="9BC2E6"/>
                  <w:vAlign w:val="center"/>
                  <w:hideMark/>
                </w:tcPr>
                <w:p w:rsidR="00D21CD7" w:rsidRPr="00D21CD7" w:rsidRDefault="00D21CD7" w:rsidP="00D21CD7">
                  <w:pPr>
                    <w:jc w:val="center"/>
                    <w:rPr>
                      <w:rFonts w:asciiTheme="minorHAnsi" w:hAnsiTheme="minorHAnsi" w:cstheme="minorHAnsi"/>
                      <w:b/>
                      <w:bCs/>
                      <w:color w:val="000000"/>
                      <w:sz w:val="16"/>
                      <w:szCs w:val="16"/>
                    </w:rPr>
                  </w:pPr>
                  <w:r w:rsidRPr="00D21CD7">
                    <w:rPr>
                      <w:rFonts w:asciiTheme="minorHAnsi" w:hAnsiTheme="minorHAnsi" w:cstheme="minorHAnsi"/>
                      <w:b/>
                      <w:bCs/>
                      <w:color w:val="000000"/>
                      <w:sz w:val="16"/>
                      <w:szCs w:val="16"/>
                    </w:rPr>
                    <w:t xml:space="preserve">DESCRIPCION DETALLADA DEL SERVICIO </w:t>
                  </w:r>
                </w:p>
              </w:tc>
              <w:tc>
                <w:tcPr>
                  <w:tcW w:w="1191" w:type="dxa"/>
                  <w:tcBorders>
                    <w:top w:val="single" w:sz="4" w:space="0" w:color="auto"/>
                    <w:left w:val="nil"/>
                    <w:bottom w:val="single" w:sz="4" w:space="0" w:color="auto"/>
                    <w:right w:val="single" w:sz="4" w:space="0" w:color="auto"/>
                  </w:tcBorders>
                  <w:shd w:val="clear" w:color="000000" w:fill="9BC2E6"/>
                  <w:vAlign w:val="center"/>
                  <w:hideMark/>
                </w:tcPr>
                <w:p w:rsidR="00D21CD7" w:rsidRPr="00D21CD7" w:rsidRDefault="00D21CD7" w:rsidP="00D21CD7">
                  <w:pPr>
                    <w:jc w:val="center"/>
                    <w:rPr>
                      <w:rFonts w:asciiTheme="minorHAnsi" w:hAnsiTheme="minorHAnsi" w:cstheme="minorHAnsi"/>
                      <w:b/>
                      <w:bCs/>
                      <w:color w:val="000000"/>
                      <w:sz w:val="16"/>
                      <w:szCs w:val="16"/>
                    </w:rPr>
                  </w:pPr>
                  <w:r w:rsidRPr="00D21CD7">
                    <w:rPr>
                      <w:rFonts w:asciiTheme="minorHAnsi" w:hAnsiTheme="minorHAnsi" w:cstheme="minorHAnsi"/>
                      <w:b/>
                      <w:bCs/>
                      <w:color w:val="000000"/>
                      <w:sz w:val="16"/>
                      <w:szCs w:val="16"/>
                    </w:rPr>
                    <w:t xml:space="preserve">ORIGEN </w:t>
                  </w:r>
                </w:p>
              </w:tc>
              <w:tc>
                <w:tcPr>
                  <w:tcW w:w="1173" w:type="dxa"/>
                  <w:tcBorders>
                    <w:top w:val="single" w:sz="4" w:space="0" w:color="auto"/>
                    <w:left w:val="nil"/>
                    <w:bottom w:val="single" w:sz="4" w:space="0" w:color="auto"/>
                    <w:right w:val="single" w:sz="4" w:space="0" w:color="auto"/>
                  </w:tcBorders>
                  <w:shd w:val="clear" w:color="000000" w:fill="9BC2E6"/>
                  <w:vAlign w:val="center"/>
                  <w:hideMark/>
                </w:tcPr>
                <w:p w:rsidR="00D21CD7" w:rsidRPr="00D21CD7" w:rsidRDefault="00D21CD7" w:rsidP="00D21CD7">
                  <w:pPr>
                    <w:jc w:val="center"/>
                    <w:rPr>
                      <w:rFonts w:asciiTheme="minorHAnsi" w:hAnsiTheme="minorHAnsi" w:cstheme="minorHAnsi"/>
                      <w:b/>
                      <w:bCs/>
                      <w:color w:val="000000"/>
                      <w:sz w:val="16"/>
                      <w:szCs w:val="16"/>
                    </w:rPr>
                  </w:pPr>
                  <w:r w:rsidRPr="00D21CD7">
                    <w:rPr>
                      <w:rFonts w:asciiTheme="minorHAnsi" w:hAnsiTheme="minorHAnsi" w:cstheme="minorHAnsi"/>
                      <w:b/>
                      <w:bCs/>
                      <w:color w:val="000000"/>
                      <w:sz w:val="16"/>
                      <w:szCs w:val="16"/>
                    </w:rPr>
                    <w:t>DESTINO</w:t>
                  </w:r>
                </w:p>
              </w:tc>
              <w:tc>
                <w:tcPr>
                  <w:tcW w:w="1145" w:type="dxa"/>
                  <w:tcBorders>
                    <w:top w:val="single" w:sz="4" w:space="0" w:color="auto"/>
                    <w:left w:val="nil"/>
                    <w:bottom w:val="single" w:sz="4" w:space="0" w:color="auto"/>
                    <w:right w:val="single" w:sz="4" w:space="0" w:color="auto"/>
                  </w:tcBorders>
                  <w:shd w:val="clear" w:color="000000" w:fill="9BC2E6"/>
                  <w:vAlign w:val="center"/>
                  <w:hideMark/>
                </w:tcPr>
                <w:p w:rsidR="00D21CD7" w:rsidRPr="00D21CD7" w:rsidRDefault="00D21CD7" w:rsidP="00D21CD7">
                  <w:pPr>
                    <w:jc w:val="center"/>
                    <w:rPr>
                      <w:rFonts w:asciiTheme="minorHAnsi" w:hAnsiTheme="minorHAnsi" w:cstheme="minorHAnsi"/>
                      <w:b/>
                      <w:bCs/>
                      <w:color w:val="000000"/>
                      <w:sz w:val="16"/>
                      <w:szCs w:val="16"/>
                    </w:rPr>
                  </w:pPr>
                  <w:r w:rsidRPr="00D21CD7">
                    <w:rPr>
                      <w:rFonts w:asciiTheme="minorHAnsi" w:hAnsiTheme="minorHAnsi" w:cstheme="minorHAnsi"/>
                      <w:b/>
                      <w:bCs/>
                      <w:color w:val="000000"/>
                      <w:sz w:val="16"/>
                      <w:szCs w:val="16"/>
                    </w:rPr>
                    <w:t xml:space="preserve">UNIDAD DE MEDIDA </w:t>
                  </w:r>
                </w:p>
              </w:tc>
            </w:tr>
            <w:tr w:rsidR="00D21CD7" w:rsidRPr="00D21CD7" w:rsidTr="00D21CD7">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w:t>
                  </w:r>
                </w:p>
              </w:tc>
              <w:tc>
                <w:tcPr>
                  <w:tcW w:w="5320"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191"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LA PAZ</w:t>
                  </w:r>
                </w:p>
              </w:tc>
              <w:tc>
                <w:tcPr>
                  <w:tcW w:w="1145"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2</w:t>
                  </w:r>
                </w:p>
              </w:tc>
              <w:tc>
                <w:tcPr>
                  <w:tcW w:w="5320"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191"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LA PAZ</w:t>
                  </w:r>
                </w:p>
              </w:tc>
              <w:tc>
                <w:tcPr>
                  <w:tcW w:w="1173"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3</w:t>
                  </w:r>
                </w:p>
              </w:tc>
              <w:tc>
                <w:tcPr>
                  <w:tcW w:w="5320"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ORURO.</w:t>
                  </w:r>
                </w:p>
              </w:tc>
              <w:tc>
                <w:tcPr>
                  <w:tcW w:w="1191"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ORURO</w:t>
                  </w:r>
                </w:p>
              </w:tc>
              <w:tc>
                <w:tcPr>
                  <w:tcW w:w="1145" w:type="dxa"/>
                  <w:tcBorders>
                    <w:top w:val="nil"/>
                    <w:left w:val="nil"/>
                    <w:bottom w:val="single" w:sz="4" w:space="0" w:color="auto"/>
                    <w:right w:val="single" w:sz="4" w:space="0" w:color="auto"/>
                  </w:tcBorders>
                  <w:shd w:val="clear" w:color="auto" w:fill="auto"/>
                  <w:vAlign w:val="center"/>
                  <w:hideMark/>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4</w:t>
                  </w:r>
                </w:p>
              </w:tc>
              <w:tc>
                <w:tcPr>
                  <w:tcW w:w="5320"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ORURO HASTA ALMACENES DISTRITO REDES DE GAS CHUQUISACA</w:t>
                  </w:r>
                </w:p>
              </w:tc>
              <w:tc>
                <w:tcPr>
                  <w:tcW w:w="1191"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ORURO</w:t>
                  </w:r>
                </w:p>
              </w:tc>
              <w:tc>
                <w:tcPr>
                  <w:tcW w:w="1173"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nil"/>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5</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SANTA CRUZ DE LA SIERRA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SANTA CRUZ DE LA SIERRA</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6</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SANTA CRUZ DE LA SIERRA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SANTA CRUZ DE LA SIERRA</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7</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POTOSI</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POTOSI</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8</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POTOSI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POTOSI</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9</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COCHABAMBA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COCHABAMBA</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10</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COCHABAMBA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COCHABAMBA</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11</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TRINIDAD</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TRINIDAD</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12</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TRINIDAD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TRINIDAD</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lastRenderedPageBreak/>
                    <w:t>13</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RIBERALTA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RIBERALTA</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14</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RIBERALTA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RIBERALTA</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15</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COBIJA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COBIJA</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16</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COBIJA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COBIJA</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17</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CHUQUISACA (MONTEAGUDO)</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MONTEAGUDO</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18</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(MONTEAGUDO)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MONTEAGUDO</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19</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HASTA ALMACENES DISTRITO REDES DE GAS CHUQUISACA (CAMARGO)</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SUCRCE</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CAMARGO</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r w:rsidR="00D21CD7" w:rsidRPr="00D21CD7" w:rsidTr="00D21CD7">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CD7" w:rsidRPr="00D21CD7" w:rsidRDefault="00D21CD7" w:rsidP="00D21CD7">
                  <w:pPr>
                    <w:jc w:val="center"/>
                    <w:rPr>
                      <w:rFonts w:asciiTheme="minorHAnsi" w:hAnsiTheme="minorHAnsi" w:cstheme="minorHAnsi"/>
                      <w:bCs/>
                      <w:color w:val="000000"/>
                      <w:sz w:val="16"/>
                      <w:szCs w:val="16"/>
                    </w:rPr>
                  </w:pPr>
                  <w:r w:rsidRPr="00D21CD7">
                    <w:rPr>
                      <w:rFonts w:asciiTheme="minorHAnsi" w:hAnsiTheme="minorHAnsi" w:cstheme="minorHAnsi"/>
                      <w:bCs/>
                      <w:color w:val="000000"/>
                      <w:sz w:val="16"/>
                      <w:szCs w:val="16"/>
                    </w:rPr>
                    <w:t>20</w:t>
                  </w:r>
                </w:p>
              </w:tc>
              <w:tc>
                <w:tcPr>
                  <w:tcW w:w="5320"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both"/>
                    <w:rPr>
                      <w:rFonts w:asciiTheme="minorHAnsi" w:hAnsiTheme="minorHAnsi" w:cstheme="minorHAnsi"/>
                      <w:color w:val="000000"/>
                      <w:sz w:val="16"/>
                      <w:szCs w:val="16"/>
                    </w:rPr>
                  </w:pPr>
                  <w:r w:rsidRPr="00D21CD7">
                    <w:rPr>
                      <w:rFonts w:asciiTheme="minorHAnsi" w:hAnsiTheme="minorHAnsi" w:cstheme="minorHAnsi"/>
                      <w:color w:val="000000"/>
                      <w:sz w:val="16"/>
                      <w:szCs w:val="16"/>
                      <w:lang w:val="es-MX"/>
                    </w:rPr>
                    <w:t>SERVICIO DE CARGUIO, TRASPORTE Y DESCARGUIO DE TUBERIAS Y OTROS MATERIALES DESDE ALMACENES DISTRITO REDES DE GAS CHUQUISACA (CAMARGO) HASTA ALMACENES DISTRITO REDES DE GAS CHUQUISACA</w:t>
                  </w:r>
                </w:p>
              </w:tc>
              <w:tc>
                <w:tcPr>
                  <w:tcW w:w="1191"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CAMARGO</w:t>
                  </w:r>
                </w:p>
              </w:tc>
              <w:tc>
                <w:tcPr>
                  <w:tcW w:w="1173"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SUCRE</w:t>
                  </w:r>
                </w:p>
              </w:tc>
              <w:tc>
                <w:tcPr>
                  <w:tcW w:w="1145" w:type="dxa"/>
                  <w:tcBorders>
                    <w:top w:val="single" w:sz="4" w:space="0" w:color="auto"/>
                    <w:left w:val="nil"/>
                    <w:bottom w:val="single" w:sz="4" w:space="0" w:color="auto"/>
                    <w:right w:val="single" w:sz="4" w:space="0" w:color="auto"/>
                  </w:tcBorders>
                  <w:shd w:val="clear" w:color="auto" w:fill="auto"/>
                  <w:vAlign w:val="center"/>
                </w:tcPr>
                <w:p w:rsidR="00D21CD7" w:rsidRPr="00D21CD7" w:rsidRDefault="00D21CD7" w:rsidP="00D21CD7">
                  <w:pPr>
                    <w:jc w:val="center"/>
                    <w:rPr>
                      <w:rFonts w:asciiTheme="minorHAnsi" w:hAnsiTheme="minorHAnsi" w:cstheme="minorHAnsi"/>
                      <w:color w:val="000000"/>
                      <w:sz w:val="16"/>
                      <w:szCs w:val="16"/>
                    </w:rPr>
                  </w:pPr>
                  <w:r w:rsidRPr="00D21CD7">
                    <w:rPr>
                      <w:rFonts w:asciiTheme="minorHAnsi" w:hAnsiTheme="minorHAnsi" w:cstheme="minorHAnsi"/>
                      <w:color w:val="000000"/>
                      <w:sz w:val="16"/>
                      <w:szCs w:val="16"/>
                    </w:rPr>
                    <w:t>SERVICIO DE TRANSPORTE</w:t>
                  </w:r>
                </w:p>
              </w:tc>
            </w:tr>
          </w:tbl>
          <w:p w:rsidR="00D21CD7" w:rsidRPr="00D21CD7" w:rsidRDefault="00D21CD7" w:rsidP="00D21CD7">
            <w:pPr>
              <w:autoSpaceDE w:val="0"/>
              <w:autoSpaceDN w:val="0"/>
              <w:adjustRightInd w:val="0"/>
              <w:jc w:val="both"/>
              <w:rPr>
                <w:rFonts w:asciiTheme="minorHAnsi" w:hAnsiTheme="minorHAnsi" w:cstheme="minorHAnsi"/>
              </w:rPr>
            </w:pPr>
          </w:p>
        </w:tc>
      </w:tr>
      <w:tr w:rsidR="00D21CD7" w:rsidRPr="00D21CD7" w:rsidTr="00D21CD7">
        <w:trPr>
          <w:gridAfter w:val="1"/>
          <w:wAfter w:w="22" w:type="dxa"/>
          <w:trHeight w:val="281"/>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lastRenderedPageBreak/>
              <w:t>MATERIALES A SER TRANSPORTADOS</w:t>
            </w:r>
          </w:p>
        </w:tc>
      </w:tr>
      <w:tr w:rsidR="00D21CD7" w:rsidRPr="00D21CD7" w:rsidTr="00D21CD7">
        <w:trPr>
          <w:gridAfter w:val="1"/>
          <w:wAfter w:w="22" w:type="dxa"/>
          <w:trHeight w:val="281"/>
          <w:jc w:val="center"/>
        </w:trPr>
        <w:tc>
          <w:tcPr>
            <w:tcW w:w="9464" w:type="dxa"/>
            <w:shd w:val="clear" w:color="auto" w:fill="auto"/>
            <w:noWrap/>
            <w:vAlign w:val="center"/>
          </w:tcPr>
          <w:p w:rsidR="00D21CD7" w:rsidRPr="00D21CD7" w:rsidRDefault="00D21CD7" w:rsidP="00D21CD7">
            <w:pPr>
              <w:autoSpaceDE w:val="0"/>
              <w:autoSpaceDN w:val="0"/>
              <w:adjustRightInd w:val="0"/>
              <w:jc w:val="both"/>
              <w:rPr>
                <w:rFonts w:asciiTheme="minorHAnsi" w:hAnsiTheme="minorHAnsi" w:cstheme="minorHAnsi"/>
              </w:rPr>
            </w:pPr>
            <w:r w:rsidRPr="00D21CD7">
              <w:rPr>
                <w:rFonts w:asciiTheme="minorHAnsi" w:hAnsiTheme="minorHAnsi" w:cstheme="minorHAnsi"/>
              </w:rPr>
              <w:t>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 Suministros, Materiales en Desuso de YPFB, Otros que se necesiten transportar.</w:t>
            </w:r>
          </w:p>
        </w:tc>
      </w:tr>
      <w:tr w:rsidR="00D21CD7" w:rsidRPr="00D21CD7" w:rsidTr="00D21CD7">
        <w:trPr>
          <w:gridAfter w:val="1"/>
          <w:wAfter w:w="22" w:type="dxa"/>
          <w:trHeight w:val="281"/>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t>ALCANCE DEL SERVICIO</w:t>
            </w:r>
          </w:p>
        </w:tc>
      </w:tr>
      <w:tr w:rsidR="00D21CD7" w:rsidRPr="00D21CD7" w:rsidTr="00D21CD7">
        <w:trPr>
          <w:gridAfter w:val="1"/>
          <w:wAfter w:w="22" w:type="dxa"/>
          <w:trHeight w:val="281"/>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servicio de transporte requerido por el Distrito Redes de Gas Chuquisaca – DRCH es PUERTA a PUERTA y comprende las actividades previas y posteriores al transporte de los materiales siendo estos: el carguío, traslado y descarguio.</w:t>
            </w:r>
          </w:p>
        </w:tc>
      </w:tr>
      <w:tr w:rsidR="00D21CD7" w:rsidRPr="00D21CD7" w:rsidTr="00D21CD7">
        <w:trPr>
          <w:gridAfter w:val="1"/>
          <w:wAfter w:w="22" w:type="dxa"/>
          <w:trHeight w:val="281"/>
          <w:jc w:val="center"/>
        </w:trPr>
        <w:tc>
          <w:tcPr>
            <w:tcW w:w="9464" w:type="dxa"/>
            <w:shd w:val="clear" w:color="auto" w:fill="C6D9F1" w:themeFill="text2" w:themeFillTint="33"/>
            <w:noWrap/>
            <w:vAlign w:val="center"/>
          </w:tcPr>
          <w:p w:rsidR="00D21CD7" w:rsidRPr="00D21CD7" w:rsidRDefault="00D21CD7" w:rsidP="00D4244A">
            <w:pPr>
              <w:pStyle w:val="Sinespaciado"/>
              <w:numPr>
                <w:ilvl w:val="1"/>
                <w:numId w:val="64"/>
              </w:numPr>
              <w:jc w:val="both"/>
              <w:rPr>
                <w:rFonts w:asciiTheme="minorHAnsi" w:hAnsiTheme="minorHAnsi" w:cstheme="minorHAnsi"/>
                <w:b/>
                <w:sz w:val="20"/>
                <w:szCs w:val="20"/>
              </w:rPr>
            </w:pPr>
            <w:r w:rsidRPr="00D21CD7">
              <w:rPr>
                <w:rFonts w:asciiTheme="minorHAnsi" w:hAnsiTheme="minorHAnsi" w:cstheme="minorHAnsi"/>
                <w:b/>
                <w:sz w:val="20"/>
                <w:szCs w:val="20"/>
              </w:rPr>
              <w:t>CARGUIO</w:t>
            </w:r>
          </w:p>
        </w:tc>
      </w:tr>
      <w:tr w:rsidR="00D21CD7" w:rsidRPr="00D21CD7" w:rsidTr="00D21CD7">
        <w:trPr>
          <w:gridAfter w:val="1"/>
          <w:wAfter w:w="22" w:type="dxa"/>
          <w:trHeight w:val="281"/>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La etapa del carguío es de plena responsabilidad del contratista, por lo cual deberá tomar todas las medias necesarias para este fin. Además, deberá considerar lo siguiente:</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El carguío de materiales deberá ser realizado exclusivamente por los estibadores del contratista y en el horario de trabajo de cada almacén/lugar de origen.</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 xml:space="preserve">El contratista deberá proveer para el carguío: la contratación de grúas, montacargas y estibadores de acuerdo a las necesidades. </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El contratista deberá coordinar con el Encargado de Almacén de YPFB (lugar de origen) los horarios en los que realizará las actividades de carguío.</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Una vez que el contratista inicie con las actividades de cargado de tuberías, palets u otros materiales proporcionados por YPFB, el contratista queda a cargo de la custodia de los mismos, por lo que, correrá por cuenta del contratista cualquier daño u otra eventualidad que suceda en tanto tenga la custodia.</w:t>
            </w:r>
          </w:p>
        </w:tc>
      </w:tr>
      <w:tr w:rsidR="00D21CD7" w:rsidRPr="00D21CD7" w:rsidTr="00D21CD7">
        <w:trPr>
          <w:gridAfter w:val="1"/>
          <w:wAfter w:w="22" w:type="dxa"/>
          <w:trHeight w:val="281"/>
          <w:jc w:val="center"/>
        </w:trPr>
        <w:tc>
          <w:tcPr>
            <w:tcW w:w="9464" w:type="dxa"/>
            <w:shd w:val="clear" w:color="auto" w:fill="C6D9F1" w:themeFill="text2" w:themeFillTint="33"/>
            <w:noWrap/>
            <w:vAlign w:val="center"/>
          </w:tcPr>
          <w:p w:rsidR="00D21CD7" w:rsidRPr="00D21CD7" w:rsidRDefault="00D21CD7" w:rsidP="00D4244A">
            <w:pPr>
              <w:pStyle w:val="Sinespaciado"/>
              <w:numPr>
                <w:ilvl w:val="1"/>
                <w:numId w:val="64"/>
              </w:numPr>
              <w:jc w:val="both"/>
              <w:rPr>
                <w:rFonts w:asciiTheme="minorHAnsi" w:hAnsiTheme="minorHAnsi" w:cstheme="minorHAnsi"/>
                <w:b/>
                <w:sz w:val="20"/>
                <w:szCs w:val="20"/>
              </w:rPr>
            </w:pPr>
            <w:r w:rsidRPr="00D21CD7">
              <w:rPr>
                <w:rFonts w:asciiTheme="minorHAnsi" w:hAnsiTheme="minorHAnsi" w:cstheme="minorHAnsi"/>
                <w:b/>
                <w:sz w:val="20"/>
                <w:szCs w:val="20"/>
              </w:rPr>
              <w:t xml:space="preserve"> TRANSPORTE</w:t>
            </w:r>
          </w:p>
        </w:tc>
      </w:tr>
      <w:tr w:rsidR="00D21CD7" w:rsidRPr="00D21CD7" w:rsidTr="00D21CD7">
        <w:trPr>
          <w:gridAfter w:val="1"/>
          <w:wAfter w:w="22" w:type="dxa"/>
          <w:trHeight w:val="281"/>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La etapa del traslado es de plena responsabilidad del contratista, por lo cual deberá tomar todas las medias necesarias para este fin. Además, deberá considerar lo siguiente:</w:t>
            </w:r>
          </w:p>
          <w:p w:rsidR="00D21CD7" w:rsidRPr="00D21CD7" w:rsidRDefault="00D21CD7" w:rsidP="00D4244A">
            <w:pPr>
              <w:pStyle w:val="Sinespaciado"/>
              <w:numPr>
                <w:ilvl w:val="0"/>
                <w:numId w:val="37"/>
              </w:numPr>
              <w:jc w:val="both"/>
              <w:rPr>
                <w:rFonts w:asciiTheme="minorHAnsi" w:hAnsiTheme="minorHAnsi" w:cstheme="minorHAnsi"/>
                <w:sz w:val="20"/>
                <w:szCs w:val="20"/>
              </w:rPr>
            </w:pPr>
            <w:r w:rsidRPr="00D21CD7">
              <w:rPr>
                <w:rFonts w:asciiTheme="minorHAnsi" w:hAnsiTheme="minorHAnsi" w:cstheme="minorHAnsi"/>
                <w:sz w:val="20"/>
                <w:szCs w:val="20"/>
              </w:rPr>
              <w:t>Las operaciones de transporte de materiales, especialmente barras de tubería deberán ser realizadas de acuerdo a disposiciones de la Policía Nacional a través de tránsito en la región de circulación.</w:t>
            </w:r>
          </w:p>
        </w:tc>
      </w:tr>
      <w:tr w:rsidR="00D21CD7" w:rsidRPr="00D21CD7" w:rsidTr="00D21CD7">
        <w:trPr>
          <w:gridAfter w:val="1"/>
          <w:wAfter w:w="22" w:type="dxa"/>
          <w:trHeight w:val="281"/>
          <w:jc w:val="center"/>
        </w:trPr>
        <w:tc>
          <w:tcPr>
            <w:tcW w:w="9464" w:type="dxa"/>
            <w:shd w:val="clear" w:color="auto" w:fill="C6D9F1" w:themeFill="text2" w:themeFillTint="33"/>
            <w:noWrap/>
            <w:vAlign w:val="center"/>
          </w:tcPr>
          <w:p w:rsidR="00D21CD7" w:rsidRPr="00D21CD7" w:rsidRDefault="00D21CD7" w:rsidP="00D4244A">
            <w:pPr>
              <w:pStyle w:val="Sinespaciado"/>
              <w:numPr>
                <w:ilvl w:val="1"/>
                <w:numId w:val="64"/>
              </w:numPr>
              <w:rPr>
                <w:rFonts w:asciiTheme="minorHAnsi" w:hAnsiTheme="minorHAnsi" w:cstheme="minorHAnsi"/>
                <w:b/>
                <w:sz w:val="20"/>
                <w:szCs w:val="20"/>
              </w:rPr>
            </w:pPr>
            <w:r w:rsidRPr="00D21CD7">
              <w:rPr>
                <w:rFonts w:asciiTheme="minorHAnsi" w:hAnsiTheme="minorHAnsi" w:cstheme="minorHAnsi"/>
                <w:b/>
                <w:sz w:val="20"/>
                <w:szCs w:val="20"/>
              </w:rPr>
              <w:t>DESCARGUIO</w:t>
            </w:r>
          </w:p>
        </w:tc>
      </w:tr>
      <w:tr w:rsidR="00D21CD7" w:rsidRPr="00D21CD7" w:rsidTr="00D21CD7">
        <w:trPr>
          <w:gridAfter w:val="1"/>
          <w:wAfter w:w="22" w:type="dxa"/>
          <w:trHeight w:val="281"/>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La etapa del descarguio es de plena responsabilidad del contratista, por lo cual deberá tomar todas las medias necesarias para este fin. Además, deberá considerar lo siguiente:</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lastRenderedPageBreak/>
              <w:t>El descarguio de materiales deberá ser realizado exclusivamente por los estibadores del contratista y en el horario de trabajo de cada almacén/lugar de destino.</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 xml:space="preserve">El contratista deberá proveer para el descarguio: la contratación de grúas, montacargas y estibadores de acuerdo a las necesidades. </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El contratista deberá coordinar con el Encargado de Almacén de YPFB (lugar de destino) los horarios en los que realizará las actividades de descarguio.</w:t>
            </w:r>
          </w:p>
        </w:tc>
      </w:tr>
      <w:tr w:rsidR="00D21CD7" w:rsidRPr="00D21CD7" w:rsidTr="00D21CD7">
        <w:trPr>
          <w:gridAfter w:val="1"/>
          <w:wAfter w:w="22" w:type="dxa"/>
          <w:trHeight w:val="281"/>
          <w:jc w:val="center"/>
        </w:trPr>
        <w:tc>
          <w:tcPr>
            <w:tcW w:w="9464" w:type="dxa"/>
            <w:shd w:val="clear" w:color="auto" w:fill="8DB3E2" w:themeFill="text2" w:themeFillTint="66"/>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lastRenderedPageBreak/>
              <w:t>PLAZO DE EJECUCION DEL SERVICIO</w:t>
            </w:r>
          </w:p>
        </w:tc>
      </w:tr>
      <w:tr w:rsidR="00D21CD7" w:rsidRPr="00D21CD7" w:rsidTr="00D21CD7">
        <w:trPr>
          <w:gridAfter w:val="1"/>
          <w:wAfter w:w="22" w:type="dxa"/>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Los plazos para el arribo del servicio de transporte con carga de materiales a destino quedan establecidos en:</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 la Gerencia de Redes de Gas y Ductos y/o del Distrito Redes de Gas La Paz – El Alto en las ciudades de La Paz y El Alto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del Distrito Redes de Gas Oruro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del Distrito Redes de Gas Santa cruz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1 día</w:t>
            </w:r>
            <w:r w:rsidRPr="00D21CD7">
              <w:rPr>
                <w:rFonts w:asciiTheme="minorHAnsi" w:hAnsiTheme="minorHAnsi" w:cstheme="minorHAnsi"/>
                <w:color w:val="000000"/>
                <w:sz w:val="20"/>
                <w:szCs w:val="20"/>
              </w:rPr>
              <w:t xml:space="preserve"> calendario desde cualquier almacén del Distrito Redes de Gas Potosí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del Distrito Redes de Gas Cochabamba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3 días</w:t>
            </w:r>
            <w:r w:rsidRPr="00D21CD7">
              <w:rPr>
                <w:rFonts w:asciiTheme="minorHAnsi" w:hAnsiTheme="minorHAnsi" w:cstheme="minorHAnsi"/>
                <w:color w:val="000000"/>
                <w:sz w:val="20"/>
                <w:szCs w:val="20"/>
              </w:rPr>
              <w:t xml:space="preserve"> calendario desde cualquier almacén del Distrito Redes de Gas Trinidad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3 días</w:t>
            </w:r>
            <w:r w:rsidRPr="00D21CD7">
              <w:rPr>
                <w:rFonts w:asciiTheme="minorHAnsi" w:hAnsiTheme="minorHAnsi" w:cstheme="minorHAnsi"/>
                <w:color w:val="000000"/>
                <w:sz w:val="20"/>
                <w:szCs w:val="20"/>
              </w:rPr>
              <w:t xml:space="preserve"> calendario desde cualquier almacén del Distrito Redes de Gas Riberalta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3 días</w:t>
            </w:r>
            <w:r w:rsidRPr="00D21CD7">
              <w:rPr>
                <w:rFonts w:asciiTheme="minorHAnsi" w:hAnsiTheme="minorHAnsi" w:cstheme="minorHAnsi"/>
                <w:color w:val="000000"/>
                <w:sz w:val="20"/>
                <w:szCs w:val="20"/>
              </w:rPr>
              <w:t xml:space="preserve"> calendario desde cualquier almacén del Distrito Redes de Gas Cobija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del Distrito Redes de Gas Chuquisaca-Monteagudo hasta cualquier almacén del Distrito Redes de Gas Chuquisaca en la ciudad de Sucre.</w:t>
            </w:r>
          </w:p>
          <w:p w:rsidR="00D21CD7" w:rsidRPr="00D21CD7" w:rsidRDefault="00D21CD7" w:rsidP="00D4244A">
            <w:pPr>
              <w:pStyle w:val="Sinespaciado"/>
              <w:numPr>
                <w:ilvl w:val="0"/>
                <w:numId w:val="38"/>
              </w:numPr>
              <w:jc w:val="both"/>
              <w:rPr>
                <w:rFonts w:asciiTheme="minorHAnsi" w:hAnsiTheme="minorHAnsi" w:cstheme="minorHAnsi"/>
                <w:color w:val="000000"/>
                <w:sz w:val="20"/>
                <w:szCs w:val="20"/>
              </w:rPr>
            </w:pPr>
            <w:r w:rsidRPr="00D21CD7">
              <w:rPr>
                <w:rFonts w:asciiTheme="minorHAnsi" w:hAnsiTheme="minorHAnsi" w:cstheme="minorHAnsi"/>
                <w:sz w:val="20"/>
                <w:szCs w:val="20"/>
              </w:rPr>
              <w:t>2 días</w:t>
            </w:r>
            <w:r w:rsidRPr="00D21CD7">
              <w:rPr>
                <w:rFonts w:asciiTheme="minorHAnsi" w:hAnsiTheme="minorHAnsi" w:cstheme="minorHAnsi"/>
                <w:color w:val="000000"/>
                <w:sz w:val="20"/>
                <w:szCs w:val="20"/>
              </w:rPr>
              <w:t xml:space="preserve"> calendario desde cualquier almacén del Distrito Redes de Gas Chuquisaca-Camargo hasta cualquier almacén del Distrito Redes de Gas Chuquisaca en la ciudad de Sucre.</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Los días efectivos serán considerados desde la fecha y hora registradas en el Manifiesto de Carga, es decir que no contempla el tiempo que se insumen en carguío y descarguio, debiendo el contratista del Servicio prever esta situación.</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shd w:val="clear" w:color="auto" w:fill="FFFFFF"/>
              </w:rPr>
              <w:t>Todos los arribos con carga de materiales a destino cuyo término coincida con días sábados, domingos o feriados, deberán ser trasladados al siguiente día hábil administrativo del DRCH.</w:t>
            </w:r>
          </w:p>
        </w:tc>
      </w:tr>
      <w:tr w:rsidR="00D21CD7" w:rsidRPr="00D21CD7" w:rsidTr="00D21CD7">
        <w:trPr>
          <w:gridAfter w:val="1"/>
          <w:wAfter w:w="22" w:type="dxa"/>
          <w:trHeight w:val="37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t>REPOSICION DE MATERIALES</w:t>
            </w:r>
          </w:p>
        </w:tc>
      </w:tr>
      <w:tr w:rsidR="00D21CD7" w:rsidRPr="00D21CD7" w:rsidTr="00D21CD7">
        <w:trPr>
          <w:gridAfter w:val="1"/>
          <w:wAfter w:w="22" w:type="dxa"/>
          <w:trHeight w:val="37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De no efectuarse la reposición en el plazo establecido, previo informe del encargado de almacén de destino y del Fiscal del Servicio, YPFB procederá a descontar el importe de los materiales y/o bienes de los pagos a efectuarse al contratista.</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Asimismo de producirse daños en los materiales y/o bienes transportados que se encuentren en predios donde se efectúa el carguío, traslado y descarguio, o en instalaciones de YPFB en sí, que fueran imputables al contratista, estos deberán ser subsanados a su cuenta o costo en el plazo establecido por el fiscal de servicio, caso contrario, </w:t>
            </w:r>
            <w:r w:rsidRPr="00D21CD7">
              <w:rPr>
                <w:rFonts w:asciiTheme="minorHAnsi" w:hAnsiTheme="minorHAnsi" w:cstheme="minorHAnsi"/>
                <w:sz w:val="20"/>
                <w:szCs w:val="20"/>
              </w:rPr>
              <w:lastRenderedPageBreak/>
              <w:t>será atribución del fiscal del servicio contemplar estos aspectos en los informes correspondientes, a fin de que se proceda a descontar de los pagos del contratista los daños ocasionados.</w:t>
            </w:r>
          </w:p>
        </w:tc>
      </w:tr>
      <w:tr w:rsidR="00D21CD7" w:rsidRPr="00D21CD7" w:rsidTr="00D21CD7">
        <w:trPr>
          <w:gridAfter w:val="1"/>
          <w:wAfter w:w="22" w:type="dxa"/>
          <w:trHeight w:val="37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lastRenderedPageBreak/>
              <w:t>MATERIALES, HERRAMIENTAS Y EQUIPOS</w:t>
            </w:r>
          </w:p>
        </w:tc>
      </w:tr>
      <w:tr w:rsidR="00D21CD7" w:rsidRPr="00D21CD7" w:rsidTr="00D21CD7">
        <w:trPr>
          <w:gridAfter w:val="1"/>
          <w:wAfter w:w="22" w:type="dxa"/>
          <w:trHeight w:val="37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deberá contar con los equipos, herramientas, materiales y personal que fueran necesarios para una correcta prestación del servicio solicitado. El DRCH no aceptara ningún costo adicional por el carguío, transporte y descarguio de los materiales.</w:t>
            </w:r>
          </w:p>
        </w:tc>
      </w:tr>
      <w:tr w:rsidR="00D21CD7" w:rsidRPr="00D21CD7" w:rsidTr="00D21CD7">
        <w:trPr>
          <w:gridAfter w:val="1"/>
          <w:wAfter w:w="22" w:type="dxa"/>
          <w:trHeight w:val="37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t>CAPACIDAD DE TRANSPORTE</w:t>
            </w:r>
          </w:p>
        </w:tc>
      </w:tr>
      <w:tr w:rsidR="00D21CD7" w:rsidRPr="00D21CD7" w:rsidTr="00D21CD7">
        <w:trPr>
          <w:gridAfter w:val="1"/>
          <w:wAfter w:w="22" w:type="dxa"/>
          <w:trHeight w:val="37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para asegurar una eficiente y eficaz prestación del servicio deberá:</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4244A">
            <w:pPr>
              <w:pStyle w:val="Sinespaciado"/>
              <w:numPr>
                <w:ilvl w:val="0"/>
                <w:numId w:val="40"/>
              </w:numPr>
              <w:jc w:val="both"/>
              <w:rPr>
                <w:rFonts w:asciiTheme="minorHAnsi" w:hAnsiTheme="minorHAnsi" w:cstheme="minorHAnsi"/>
                <w:sz w:val="20"/>
                <w:szCs w:val="20"/>
              </w:rPr>
            </w:pPr>
            <w:r w:rsidRPr="00D21CD7">
              <w:rPr>
                <w:rFonts w:asciiTheme="minorHAnsi" w:hAnsiTheme="minorHAnsi" w:cstheme="minorHAnsi"/>
                <w:sz w:val="20"/>
                <w:szCs w:val="20"/>
              </w:rPr>
              <w:t>Contar mínimamente con UNA (1) unidades de transporte (camión) de su propiedad.</w:t>
            </w:r>
          </w:p>
          <w:p w:rsidR="00D21CD7" w:rsidRPr="00D21CD7" w:rsidRDefault="00D21CD7" w:rsidP="00D4244A">
            <w:pPr>
              <w:pStyle w:val="Sinespaciado"/>
              <w:numPr>
                <w:ilvl w:val="0"/>
                <w:numId w:val="40"/>
              </w:numPr>
              <w:jc w:val="both"/>
              <w:rPr>
                <w:rFonts w:asciiTheme="minorHAnsi" w:hAnsiTheme="minorHAnsi" w:cstheme="minorHAnsi"/>
                <w:sz w:val="20"/>
                <w:szCs w:val="20"/>
              </w:rPr>
            </w:pPr>
            <w:r w:rsidRPr="00D21CD7">
              <w:rPr>
                <w:rFonts w:asciiTheme="minorHAnsi" w:hAnsiTheme="minorHAnsi" w:cstheme="minorHAnsi"/>
                <w:sz w:val="20"/>
                <w:szCs w:val="20"/>
              </w:rPr>
              <w:t>Los camiones deberán tener una capacidad de carga mínima de VEINTIOCHO (28) TONELADAS.</w:t>
            </w:r>
          </w:p>
          <w:p w:rsidR="00D21CD7" w:rsidRPr="00D21CD7" w:rsidRDefault="00D21CD7" w:rsidP="00D4244A">
            <w:pPr>
              <w:pStyle w:val="Sinespaciado"/>
              <w:numPr>
                <w:ilvl w:val="0"/>
                <w:numId w:val="40"/>
              </w:numPr>
              <w:jc w:val="both"/>
              <w:rPr>
                <w:rFonts w:asciiTheme="minorHAnsi" w:hAnsiTheme="minorHAnsi" w:cstheme="minorHAnsi"/>
                <w:sz w:val="20"/>
                <w:szCs w:val="20"/>
              </w:rPr>
            </w:pPr>
            <w:r w:rsidRPr="00D21CD7">
              <w:rPr>
                <w:rFonts w:asciiTheme="minorHAnsi" w:hAnsiTheme="minorHAnsi" w:cstheme="minorHAnsi"/>
                <w:sz w:val="20"/>
                <w:szCs w:val="20"/>
              </w:rPr>
              <w:t>No se aceptará camiones que cuenten con semi remolques complementarios.</w:t>
            </w:r>
          </w:p>
          <w:p w:rsidR="00D21CD7" w:rsidRPr="00D21CD7" w:rsidRDefault="00D21CD7" w:rsidP="00D4244A">
            <w:pPr>
              <w:pStyle w:val="Sinespaciado"/>
              <w:numPr>
                <w:ilvl w:val="0"/>
                <w:numId w:val="40"/>
              </w:numPr>
              <w:jc w:val="both"/>
              <w:rPr>
                <w:rFonts w:asciiTheme="minorHAnsi" w:hAnsiTheme="minorHAnsi" w:cstheme="minorHAnsi"/>
                <w:sz w:val="20"/>
                <w:szCs w:val="20"/>
              </w:rPr>
            </w:pPr>
            <w:r w:rsidRPr="00D21CD7">
              <w:rPr>
                <w:rFonts w:asciiTheme="minorHAnsi" w:hAnsiTheme="minorHAnsi" w:cstheme="minorHAnsi"/>
                <w:sz w:val="20"/>
                <w:szCs w:val="20"/>
              </w:rPr>
              <w:t xml:space="preserve">Los camones según condiciones SySo no deben superar los quince años de antigüedad. </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Respecto a cada camión, el proponente deberá presentar en copia simple los siguientes documentos:</w:t>
            </w:r>
          </w:p>
          <w:p w:rsidR="00D21CD7" w:rsidRPr="00D21CD7" w:rsidRDefault="00D21CD7" w:rsidP="00D4244A">
            <w:pPr>
              <w:pStyle w:val="Sinespaciado"/>
              <w:numPr>
                <w:ilvl w:val="0"/>
                <w:numId w:val="39"/>
              </w:numPr>
              <w:jc w:val="both"/>
              <w:rPr>
                <w:rFonts w:asciiTheme="minorHAnsi" w:hAnsiTheme="minorHAnsi" w:cstheme="minorHAnsi"/>
                <w:sz w:val="20"/>
                <w:szCs w:val="20"/>
              </w:rPr>
            </w:pPr>
            <w:r w:rsidRPr="002D7BA3">
              <w:rPr>
                <w:rFonts w:asciiTheme="minorHAnsi" w:hAnsiTheme="minorHAnsi" w:cstheme="minorHAnsi"/>
                <w:color w:val="212121"/>
                <w:sz w:val="20"/>
                <w:szCs w:val="20"/>
                <w:shd w:val="clear" w:color="auto" w:fill="FFFFFF"/>
              </w:rPr>
              <w:t xml:space="preserve">Se deberá presentar junto a la propuesta copia simple del </w:t>
            </w:r>
            <w:r w:rsidR="002D7BA3" w:rsidRPr="002D7BA3">
              <w:rPr>
                <w:rFonts w:asciiTheme="minorHAnsi" w:hAnsiTheme="minorHAnsi" w:cstheme="minorHAnsi"/>
                <w:color w:val="212121"/>
                <w:sz w:val="20"/>
                <w:szCs w:val="20"/>
                <w:shd w:val="clear" w:color="auto" w:fill="FFFFFF"/>
              </w:rPr>
              <w:t xml:space="preserve">Certificado de Registro de Propiedad del Vehículo Automotor (CRPVA) </w:t>
            </w:r>
            <w:r w:rsidRPr="002D7BA3">
              <w:rPr>
                <w:rFonts w:asciiTheme="minorHAnsi" w:hAnsiTheme="minorHAnsi" w:cstheme="minorHAnsi"/>
                <w:color w:val="212121"/>
                <w:sz w:val="20"/>
                <w:szCs w:val="20"/>
                <w:shd w:val="clear" w:color="auto" w:fill="FFFFFF"/>
              </w:rPr>
              <w:t>o Minuta de compra y venta del camión</w:t>
            </w:r>
            <w:r w:rsidRPr="00D21CD7">
              <w:rPr>
                <w:rFonts w:asciiTheme="minorHAnsi" w:hAnsiTheme="minorHAnsi" w:cstheme="minorHAnsi"/>
                <w:color w:val="212121"/>
                <w:sz w:val="20"/>
                <w:szCs w:val="20"/>
                <w:shd w:val="clear" w:color="auto" w:fill="FFFFFF"/>
              </w:rPr>
              <w:t xml:space="preserve"> ofertado a nombre del proponente. Alternativamente se podrá presentar el </w:t>
            </w:r>
            <w:r w:rsidR="002D7BA3" w:rsidRPr="002D7BA3">
              <w:rPr>
                <w:rFonts w:asciiTheme="minorHAnsi" w:hAnsiTheme="minorHAnsi" w:cstheme="minorHAnsi"/>
                <w:color w:val="212121"/>
                <w:sz w:val="20"/>
                <w:szCs w:val="20"/>
                <w:shd w:val="clear" w:color="auto" w:fill="FFFFFF"/>
              </w:rPr>
              <w:t xml:space="preserve">Certificado de Registro de Propiedad del Vehículo Automotor (CRPVA) </w:t>
            </w:r>
            <w:r w:rsidRPr="00D21CD7">
              <w:rPr>
                <w:rFonts w:asciiTheme="minorHAnsi" w:hAnsiTheme="minorHAnsi" w:cstheme="minorHAnsi"/>
                <w:color w:val="212121"/>
                <w:sz w:val="20"/>
                <w:szCs w:val="20"/>
                <w:shd w:val="clear" w:color="auto" w:fill="FFFFFF"/>
              </w:rPr>
              <w:t>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D21CD7" w:rsidRPr="00D21CD7" w:rsidRDefault="00D21CD7" w:rsidP="00D4244A">
            <w:pPr>
              <w:pStyle w:val="Sinespaciado"/>
              <w:numPr>
                <w:ilvl w:val="0"/>
                <w:numId w:val="39"/>
              </w:numPr>
              <w:jc w:val="both"/>
              <w:rPr>
                <w:rFonts w:asciiTheme="minorHAnsi" w:hAnsiTheme="minorHAnsi" w:cstheme="minorHAnsi"/>
                <w:sz w:val="20"/>
                <w:szCs w:val="20"/>
              </w:rPr>
            </w:pPr>
            <w:r w:rsidRPr="00D21CD7">
              <w:rPr>
                <w:rFonts w:asciiTheme="minorHAnsi" w:hAnsiTheme="minorHAnsi" w:cstheme="minorHAnsi"/>
                <w:sz w:val="20"/>
                <w:szCs w:val="20"/>
              </w:rPr>
              <w:t>Fotocopia simple del Certificado de Inspección Técnica Vehicular emitido por el Organismo Operativo de Transito, de la última gestión.</w:t>
            </w:r>
          </w:p>
          <w:p w:rsidR="00D21CD7" w:rsidRPr="00D21CD7" w:rsidRDefault="00D21CD7" w:rsidP="00D4244A">
            <w:pPr>
              <w:pStyle w:val="Sinespaciado"/>
              <w:numPr>
                <w:ilvl w:val="0"/>
                <w:numId w:val="39"/>
              </w:numPr>
              <w:jc w:val="both"/>
              <w:rPr>
                <w:rFonts w:asciiTheme="minorHAnsi" w:hAnsiTheme="minorHAnsi" w:cstheme="minorHAnsi"/>
                <w:sz w:val="20"/>
                <w:szCs w:val="20"/>
              </w:rPr>
            </w:pPr>
            <w:r w:rsidRPr="00D21CD7">
              <w:rPr>
                <w:rFonts w:asciiTheme="minorHAnsi" w:hAnsiTheme="minorHAnsi" w:cstheme="minorHAnsi"/>
                <w:sz w:val="20"/>
                <w:szCs w:val="20"/>
              </w:rPr>
              <w:t>Fotocopia simple del Seguro Obligatorio de Accidentes de Tránsito (SOAT) gestión 2019.</w:t>
            </w:r>
          </w:p>
        </w:tc>
      </w:tr>
      <w:tr w:rsidR="00D21CD7" w:rsidRPr="00D21CD7" w:rsidTr="00D21CD7">
        <w:trPr>
          <w:gridAfter w:val="1"/>
          <w:wAfter w:w="22" w:type="dxa"/>
          <w:trHeight w:val="37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t>SUBCONTRATOS</w:t>
            </w:r>
          </w:p>
        </w:tc>
      </w:tr>
      <w:tr w:rsidR="00D21CD7" w:rsidRPr="00D21CD7" w:rsidTr="00D21CD7">
        <w:trPr>
          <w:gridAfter w:val="1"/>
          <w:wAfter w:w="22" w:type="dxa"/>
          <w:trHeight w:val="37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En caso de que el DRCH - YPFB requiera transportar materiales que sobrepasen la capacidad de un (1)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2D7BA3">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Para efectos de control el contratista </w:t>
            </w:r>
            <w:r w:rsidRPr="00D21CD7">
              <w:rPr>
                <w:rFonts w:asciiTheme="minorHAnsi" w:hAnsiTheme="minorHAnsi" w:cstheme="minorHAnsi"/>
                <w:b/>
                <w:sz w:val="20"/>
                <w:szCs w:val="20"/>
                <w:u w:val="single"/>
              </w:rPr>
              <w:t>adicionalmente</w:t>
            </w:r>
            <w:r w:rsidRPr="00D21CD7">
              <w:rPr>
                <w:rFonts w:asciiTheme="minorHAnsi" w:hAnsiTheme="minorHAnsi" w:cstheme="minorHAnsi"/>
                <w:sz w:val="20"/>
                <w:szCs w:val="20"/>
              </w:rPr>
              <w:t xml:space="preserve"> deberá presentar al Fiscal del Servicio: copia simple del contrato de subcontratación juntamente con los documentos solicitados en el numeral 7 (CAPACIDAD DE TRANSPORTE) y la póliza de Seguro de Transporte de Mercadería del camión subcontratado que realizará el servicio.</w:t>
            </w:r>
          </w:p>
        </w:tc>
      </w:tr>
      <w:tr w:rsidR="00D21CD7" w:rsidRPr="00D21CD7" w:rsidTr="00D21CD7">
        <w:trPr>
          <w:gridAfter w:val="1"/>
          <w:wAfter w:w="22" w:type="dxa"/>
          <w:trHeight w:val="37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64"/>
              </w:numPr>
              <w:rPr>
                <w:rFonts w:asciiTheme="minorHAnsi" w:hAnsiTheme="minorHAnsi" w:cstheme="minorHAnsi"/>
                <w:b/>
                <w:sz w:val="20"/>
                <w:szCs w:val="20"/>
              </w:rPr>
            </w:pPr>
            <w:r w:rsidRPr="00D21CD7">
              <w:rPr>
                <w:rFonts w:asciiTheme="minorHAnsi" w:hAnsiTheme="minorHAnsi" w:cstheme="minorHAnsi"/>
                <w:b/>
                <w:sz w:val="20"/>
                <w:szCs w:val="20"/>
              </w:rPr>
              <w:t>EXPERIENCIA ESPECIFICA DEL PROPONENTE</w:t>
            </w:r>
          </w:p>
        </w:tc>
      </w:tr>
      <w:tr w:rsidR="00D21CD7" w:rsidRPr="00D21CD7" w:rsidTr="00D21CD7">
        <w:trPr>
          <w:gridAfter w:val="1"/>
          <w:wAfter w:w="22" w:type="dxa"/>
          <w:trHeight w:val="37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proponente deberá contar con una experiencia mínima de QUINCE (15) TRABAJOS, en el rubro de transporte de materiales y/o bienes con entidades públicas o empresas privadas.</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Para respaldar la experiencia declarada deberá presentar en copia simple </w:t>
            </w:r>
            <w:r w:rsidRPr="00D21CD7">
              <w:rPr>
                <w:rFonts w:asciiTheme="minorHAnsi" w:hAnsiTheme="minorHAnsi" w:cstheme="minorHAnsi"/>
                <w:b/>
                <w:sz w:val="20"/>
                <w:szCs w:val="20"/>
                <w:u w:val="single"/>
              </w:rPr>
              <w:t>alguno</w:t>
            </w:r>
            <w:r w:rsidRPr="00D21CD7">
              <w:rPr>
                <w:rFonts w:asciiTheme="minorHAnsi" w:hAnsiTheme="minorHAnsi" w:cstheme="minorHAnsi"/>
                <w:sz w:val="20"/>
                <w:szCs w:val="20"/>
              </w:rPr>
              <w:t xml:space="preserve"> de los siguientes documentos:</w:t>
            </w:r>
          </w:p>
          <w:p w:rsidR="00D21CD7" w:rsidRPr="00D21CD7" w:rsidRDefault="00D21CD7" w:rsidP="00D4244A">
            <w:pPr>
              <w:pStyle w:val="Sinespaciado"/>
              <w:numPr>
                <w:ilvl w:val="0"/>
                <w:numId w:val="41"/>
              </w:numPr>
              <w:jc w:val="both"/>
              <w:rPr>
                <w:rFonts w:asciiTheme="minorHAnsi" w:hAnsiTheme="minorHAnsi" w:cstheme="minorHAnsi"/>
                <w:bCs/>
                <w:sz w:val="20"/>
                <w:szCs w:val="20"/>
                <w:lang w:eastAsia="es-BO"/>
              </w:rPr>
            </w:pPr>
            <w:r w:rsidRPr="00D21CD7">
              <w:rPr>
                <w:rFonts w:asciiTheme="minorHAnsi" w:hAnsiTheme="minorHAnsi" w:cstheme="minorHAnsi"/>
                <w:sz w:val="20"/>
                <w:szCs w:val="20"/>
              </w:rPr>
              <w:t>Contrato con su certificado de cumplimiento de contrato o acta de conformidad.</w:t>
            </w:r>
          </w:p>
          <w:p w:rsidR="00D21CD7" w:rsidRPr="00D21CD7" w:rsidRDefault="00D21CD7" w:rsidP="00D4244A">
            <w:pPr>
              <w:pStyle w:val="Sinespaciado"/>
              <w:numPr>
                <w:ilvl w:val="0"/>
                <w:numId w:val="41"/>
              </w:numPr>
              <w:jc w:val="both"/>
              <w:rPr>
                <w:rFonts w:asciiTheme="minorHAnsi" w:hAnsiTheme="minorHAnsi" w:cstheme="minorHAnsi"/>
                <w:bCs/>
                <w:sz w:val="20"/>
                <w:szCs w:val="20"/>
                <w:lang w:eastAsia="es-BO"/>
              </w:rPr>
            </w:pPr>
            <w:r w:rsidRPr="00D21CD7">
              <w:rPr>
                <w:rFonts w:asciiTheme="minorHAnsi" w:hAnsiTheme="minorHAnsi" w:cstheme="minorHAnsi"/>
                <w:sz w:val="20"/>
                <w:szCs w:val="20"/>
              </w:rPr>
              <w:t>Orden de Servicio con su certificado de cumplimiento de servicio o acta de conformidad.</w:t>
            </w:r>
          </w:p>
          <w:p w:rsidR="00D21CD7" w:rsidRPr="00D21CD7" w:rsidRDefault="00D21CD7" w:rsidP="00D4244A">
            <w:pPr>
              <w:pStyle w:val="Sinespaciado"/>
              <w:numPr>
                <w:ilvl w:val="0"/>
                <w:numId w:val="41"/>
              </w:numPr>
              <w:jc w:val="both"/>
              <w:rPr>
                <w:rFonts w:asciiTheme="minorHAnsi" w:hAnsiTheme="minorHAnsi" w:cstheme="minorHAnsi"/>
                <w:bCs/>
                <w:sz w:val="20"/>
                <w:szCs w:val="20"/>
                <w:lang w:eastAsia="es-BO"/>
              </w:rPr>
            </w:pPr>
            <w:r w:rsidRPr="00D21CD7">
              <w:rPr>
                <w:rFonts w:asciiTheme="minorHAnsi" w:hAnsiTheme="minorHAnsi" w:cstheme="minorHAnsi"/>
                <w:sz w:val="20"/>
                <w:szCs w:val="20"/>
              </w:rPr>
              <w:t>Orden de Trabajo con su certificado de cumplimiento de trabajo o acta de conformidad.</w:t>
            </w:r>
          </w:p>
          <w:p w:rsidR="00D21CD7" w:rsidRPr="00D21CD7" w:rsidRDefault="00D21CD7" w:rsidP="00D4244A">
            <w:pPr>
              <w:pStyle w:val="Sinespaciado"/>
              <w:numPr>
                <w:ilvl w:val="0"/>
                <w:numId w:val="41"/>
              </w:numPr>
              <w:jc w:val="both"/>
              <w:rPr>
                <w:rFonts w:asciiTheme="minorHAnsi" w:hAnsiTheme="minorHAnsi" w:cstheme="minorHAnsi"/>
                <w:bCs/>
                <w:sz w:val="20"/>
                <w:szCs w:val="20"/>
                <w:lang w:eastAsia="es-BO"/>
              </w:rPr>
            </w:pPr>
            <w:r w:rsidRPr="00D21CD7">
              <w:rPr>
                <w:rFonts w:asciiTheme="minorHAnsi" w:hAnsiTheme="minorHAnsi" w:cstheme="minorHAnsi"/>
                <w:sz w:val="20"/>
                <w:szCs w:val="20"/>
              </w:rPr>
              <w:t xml:space="preserve">Manifiesto de Carga con firmas y sellos </w:t>
            </w:r>
            <w:r w:rsidRPr="00D21CD7">
              <w:rPr>
                <w:rFonts w:asciiTheme="minorHAnsi" w:hAnsiTheme="minorHAnsi" w:cstheme="minorHAnsi"/>
                <w:b/>
                <w:sz w:val="20"/>
                <w:szCs w:val="20"/>
              </w:rPr>
              <w:t>LEGIBLES</w:t>
            </w:r>
            <w:r w:rsidRPr="00D21CD7">
              <w:rPr>
                <w:rFonts w:asciiTheme="minorHAnsi" w:hAnsiTheme="minorHAnsi" w:cstheme="minorHAnsi"/>
                <w:sz w:val="20"/>
                <w:szCs w:val="20"/>
              </w:rPr>
              <w:t xml:space="preserve"> del envió y de la recepción.</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2D7BA3">
            <w:pPr>
              <w:jc w:val="both"/>
              <w:rPr>
                <w:rFonts w:asciiTheme="minorHAnsi" w:hAnsiTheme="minorHAnsi" w:cstheme="minorHAnsi"/>
              </w:rPr>
            </w:pPr>
            <w:r w:rsidRPr="00D21CD7">
              <w:rPr>
                <w:rFonts w:asciiTheme="minorHAnsi" w:hAnsiTheme="minorHAnsi" w:cstheme="minorHAnsi"/>
                <w:b/>
              </w:rPr>
              <w:t>La no presentación de alguno de los requisitos incidirá en el no cómputo del servicio.</w:t>
            </w:r>
          </w:p>
        </w:tc>
      </w:tr>
      <w:tr w:rsidR="00D21CD7" w:rsidRPr="00D21CD7" w:rsidTr="00D21CD7">
        <w:trPr>
          <w:gridAfter w:val="1"/>
          <w:wAfter w:w="22" w:type="dxa"/>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D21CD7" w:rsidRPr="00D21CD7" w:rsidRDefault="00D21CD7" w:rsidP="00D4244A">
            <w:pPr>
              <w:pStyle w:val="Prrafodelista"/>
              <w:numPr>
                <w:ilvl w:val="0"/>
                <w:numId w:val="43"/>
              </w:numPr>
              <w:autoSpaceDE w:val="0"/>
              <w:autoSpaceDN w:val="0"/>
              <w:adjustRightInd w:val="0"/>
              <w:ind w:left="596" w:hanging="709"/>
              <w:jc w:val="both"/>
              <w:rPr>
                <w:rFonts w:asciiTheme="minorHAnsi" w:hAnsiTheme="minorHAnsi" w:cstheme="minorHAnsi"/>
                <w:b/>
                <w:bCs/>
              </w:rPr>
            </w:pPr>
            <w:r w:rsidRPr="002D7BA3">
              <w:rPr>
                <w:rFonts w:asciiTheme="minorHAnsi" w:hAnsiTheme="minorHAnsi" w:cstheme="minorHAnsi"/>
                <w:b/>
                <w:bCs/>
                <w:sz w:val="22"/>
              </w:rPr>
              <w:lastRenderedPageBreak/>
              <w:t>OTRAS CONDICIONES DE CUMPLIMIENTO OBLIGATORIO PARA LAPRESTACION DEL SERVICIO</w:t>
            </w:r>
          </w:p>
        </w:tc>
      </w:tr>
      <w:tr w:rsidR="00D21CD7" w:rsidRPr="00D21CD7" w:rsidTr="00D21CD7">
        <w:trPr>
          <w:gridAfter w:val="1"/>
          <w:wAfter w:w="22" w:type="dxa"/>
          <w:trHeight w:val="258"/>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PLAZO DEL CONTRATO</w:t>
            </w:r>
          </w:p>
        </w:tc>
      </w:tr>
      <w:tr w:rsidR="00D21CD7" w:rsidRPr="00D21CD7" w:rsidTr="00D21CD7">
        <w:trPr>
          <w:gridAfter w:val="1"/>
          <w:wAfter w:w="22" w:type="dxa"/>
          <w:trHeight w:val="258"/>
          <w:jc w:val="center"/>
        </w:trPr>
        <w:tc>
          <w:tcPr>
            <w:tcW w:w="9464" w:type="dxa"/>
            <w:shd w:val="clear" w:color="auto" w:fill="auto"/>
            <w:noWrap/>
            <w:vAlign w:val="center"/>
          </w:tcPr>
          <w:p w:rsidR="00D21CD7" w:rsidRPr="00D21CD7" w:rsidRDefault="00D21CD7" w:rsidP="002D7BA3">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plazo de prestación del servicio regirá a partir de la suscripción del contrato hasta el 31 de diciembre de 2019 o hasta agotar el presupuesto asignado, lo que suceda primero.</w:t>
            </w:r>
          </w:p>
        </w:tc>
      </w:tr>
      <w:tr w:rsidR="00D21CD7" w:rsidRPr="00D21CD7" w:rsidTr="00D21CD7">
        <w:trPr>
          <w:gridAfter w:val="1"/>
          <w:wAfter w:w="22" w:type="dxa"/>
          <w:trHeight w:val="258"/>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PRESUPUESTO ASIGNADO AL SERVICIO</w:t>
            </w:r>
          </w:p>
        </w:tc>
      </w:tr>
      <w:tr w:rsidR="00D21CD7" w:rsidRPr="00D21CD7" w:rsidTr="00D21CD7">
        <w:trPr>
          <w:gridAfter w:val="1"/>
          <w:wAfter w:w="22" w:type="dxa"/>
          <w:trHeight w:val="258"/>
          <w:jc w:val="center"/>
        </w:trPr>
        <w:tc>
          <w:tcPr>
            <w:tcW w:w="9464" w:type="dxa"/>
            <w:shd w:val="clear" w:color="auto" w:fill="auto"/>
            <w:noWrap/>
            <w:vAlign w:val="center"/>
          </w:tcPr>
          <w:p w:rsidR="00D21CD7" w:rsidRPr="00D21CD7" w:rsidRDefault="00D21CD7" w:rsidP="002D7BA3">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total del presupuesto asignado para el servicio es de Bs 290.000,00 (Doscientos noventa mil  00/100 Bolivianos), si durante el plazo de prestación del servicio no se efectivice el total del presupuesto asignado, este será revertido sin compromiso alguno.</w:t>
            </w:r>
          </w:p>
        </w:tc>
      </w:tr>
      <w:tr w:rsidR="00D21CD7" w:rsidRPr="00D21CD7" w:rsidTr="00D21CD7">
        <w:trPr>
          <w:gridAfter w:val="1"/>
          <w:wAfter w:w="22" w:type="dxa"/>
          <w:trHeight w:val="258"/>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CANTIDAD DE SERVICIOS</w:t>
            </w:r>
          </w:p>
        </w:tc>
      </w:tr>
      <w:tr w:rsidR="00D21CD7" w:rsidRPr="00D21CD7" w:rsidTr="00D21CD7">
        <w:trPr>
          <w:gridAfter w:val="1"/>
          <w:wAfter w:w="22" w:type="dxa"/>
          <w:trHeight w:val="258"/>
          <w:jc w:val="center"/>
        </w:trPr>
        <w:tc>
          <w:tcPr>
            <w:tcW w:w="9464" w:type="dxa"/>
            <w:shd w:val="clear" w:color="auto" w:fill="auto"/>
            <w:noWrap/>
          </w:tcPr>
          <w:p w:rsidR="00D21CD7" w:rsidRPr="00D21CD7" w:rsidRDefault="00D21CD7" w:rsidP="002D7BA3">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La cantidad de servicios de transporte es variable,  de acuerdo a requerimiento y necesidad del Distrito Redes de Gas Chuquisaca - DRCH.</w:t>
            </w:r>
          </w:p>
        </w:tc>
      </w:tr>
      <w:tr w:rsidR="00D21CD7" w:rsidRPr="00D21CD7" w:rsidTr="00D21CD7">
        <w:trPr>
          <w:gridAfter w:val="1"/>
          <w:wAfter w:w="22" w:type="dxa"/>
          <w:trHeight w:val="258"/>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MODALIDAD, FORMA Y MONTO DE PAGO</w:t>
            </w:r>
          </w:p>
        </w:tc>
      </w:tr>
      <w:tr w:rsidR="00D21CD7" w:rsidRPr="00D21CD7" w:rsidTr="00D21CD7">
        <w:trPr>
          <w:gridAfter w:val="1"/>
          <w:wAfter w:w="22" w:type="dxa"/>
          <w:trHeight w:val="258"/>
          <w:jc w:val="center"/>
        </w:trPr>
        <w:tc>
          <w:tcPr>
            <w:tcW w:w="9464" w:type="dxa"/>
            <w:shd w:val="clear" w:color="auto" w:fill="auto"/>
            <w:noWrap/>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La modalidad de pago será VIA SIGEP (transferencia bancaria) por cada servicio efectivamente prestado, previo informe de conformidad emitido por el fiscal del servicio. </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proveedor para solicitar su pago deberá presentar la siguiente documentación:</w:t>
            </w:r>
          </w:p>
          <w:p w:rsidR="00D21CD7" w:rsidRPr="00D21CD7" w:rsidRDefault="00D21CD7" w:rsidP="00D4244A">
            <w:pPr>
              <w:pStyle w:val="Sinespaciado"/>
              <w:numPr>
                <w:ilvl w:val="0"/>
                <w:numId w:val="55"/>
              </w:numPr>
              <w:jc w:val="both"/>
              <w:rPr>
                <w:rFonts w:asciiTheme="minorHAnsi" w:hAnsiTheme="minorHAnsi" w:cstheme="minorHAnsi"/>
                <w:sz w:val="20"/>
                <w:szCs w:val="20"/>
              </w:rPr>
            </w:pPr>
            <w:r w:rsidRPr="00D21CD7">
              <w:rPr>
                <w:rFonts w:asciiTheme="minorHAnsi" w:hAnsiTheme="minorHAnsi" w:cstheme="minorHAnsi"/>
                <w:sz w:val="20"/>
                <w:szCs w:val="20"/>
              </w:rPr>
              <w:t>Carta de solicitud de pago (Dirigida a la autoridad que firma el Contrato por parte de YPFB).</w:t>
            </w:r>
          </w:p>
          <w:p w:rsidR="00D21CD7" w:rsidRPr="00D21CD7" w:rsidRDefault="00D21CD7" w:rsidP="00D4244A">
            <w:pPr>
              <w:pStyle w:val="Sinespaciado"/>
              <w:numPr>
                <w:ilvl w:val="0"/>
                <w:numId w:val="55"/>
              </w:numPr>
              <w:jc w:val="both"/>
              <w:rPr>
                <w:rFonts w:asciiTheme="minorHAnsi" w:hAnsiTheme="minorHAnsi" w:cstheme="minorHAnsi"/>
                <w:sz w:val="20"/>
                <w:szCs w:val="20"/>
              </w:rPr>
            </w:pPr>
            <w:r w:rsidRPr="00D21CD7">
              <w:rPr>
                <w:rFonts w:asciiTheme="minorHAnsi" w:hAnsiTheme="minorHAnsi" w:cstheme="minorHAnsi"/>
                <w:sz w:val="20"/>
                <w:szCs w:val="20"/>
              </w:rPr>
              <w:t>Factura original.</w:t>
            </w:r>
          </w:p>
          <w:p w:rsidR="00D21CD7" w:rsidRPr="00D21CD7" w:rsidRDefault="00D21CD7" w:rsidP="00D4244A">
            <w:pPr>
              <w:pStyle w:val="Sinespaciado"/>
              <w:numPr>
                <w:ilvl w:val="0"/>
                <w:numId w:val="55"/>
              </w:numPr>
              <w:jc w:val="both"/>
              <w:rPr>
                <w:rFonts w:asciiTheme="minorHAnsi" w:hAnsiTheme="minorHAnsi" w:cstheme="minorHAnsi"/>
                <w:sz w:val="20"/>
                <w:szCs w:val="20"/>
              </w:rPr>
            </w:pPr>
            <w:r w:rsidRPr="00D21CD7">
              <w:rPr>
                <w:rFonts w:asciiTheme="minorHAnsi" w:hAnsiTheme="minorHAnsi" w:cstheme="minorHAnsi"/>
                <w:sz w:val="20"/>
                <w:szCs w:val="20"/>
              </w:rPr>
              <w:t>Copia simple de NIT.</w:t>
            </w:r>
          </w:p>
          <w:p w:rsidR="00D21CD7" w:rsidRPr="00D21CD7" w:rsidRDefault="00D21CD7" w:rsidP="00D4244A">
            <w:pPr>
              <w:pStyle w:val="Sinespaciado"/>
              <w:numPr>
                <w:ilvl w:val="0"/>
                <w:numId w:val="55"/>
              </w:numPr>
              <w:jc w:val="both"/>
              <w:rPr>
                <w:rFonts w:asciiTheme="minorHAnsi" w:hAnsiTheme="minorHAnsi" w:cstheme="minorHAnsi"/>
                <w:sz w:val="20"/>
                <w:szCs w:val="20"/>
              </w:rPr>
            </w:pPr>
            <w:r w:rsidRPr="00D21CD7">
              <w:rPr>
                <w:rFonts w:asciiTheme="minorHAnsi" w:hAnsiTheme="minorHAnsi" w:cstheme="minorHAnsi"/>
                <w:sz w:val="20"/>
                <w:szCs w:val="20"/>
              </w:rPr>
              <w:t>Copia simple del Registro SIGEP.</w:t>
            </w:r>
          </w:p>
          <w:p w:rsidR="00D21CD7" w:rsidRPr="00D21CD7" w:rsidRDefault="00D21CD7" w:rsidP="00D4244A">
            <w:pPr>
              <w:pStyle w:val="Sinespaciado"/>
              <w:numPr>
                <w:ilvl w:val="0"/>
                <w:numId w:val="55"/>
              </w:numPr>
              <w:jc w:val="both"/>
              <w:rPr>
                <w:rFonts w:asciiTheme="minorHAnsi" w:hAnsiTheme="minorHAnsi" w:cstheme="minorHAnsi"/>
                <w:sz w:val="20"/>
                <w:szCs w:val="20"/>
              </w:rPr>
            </w:pPr>
            <w:r w:rsidRPr="002D7BA3">
              <w:rPr>
                <w:rFonts w:asciiTheme="minorHAnsi" w:hAnsiTheme="minorHAnsi" w:cstheme="minorHAnsi"/>
                <w:sz w:val="20"/>
                <w:szCs w:val="20"/>
              </w:rPr>
              <w:t>Copia simple del contrato.</w:t>
            </w:r>
          </w:p>
        </w:tc>
      </w:tr>
      <w:tr w:rsidR="00D21CD7" w:rsidRPr="00D21CD7" w:rsidTr="00D21CD7">
        <w:trPr>
          <w:gridAfter w:val="1"/>
          <w:wAfter w:w="22" w:type="dxa"/>
          <w:trHeight w:val="258"/>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LUGAR DE PRESTACIÓN DEL SERVICIO</w:t>
            </w:r>
          </w:p>
        </w:tc>
      </w:tr>
      <w:tr w:rsidR="00D21CD7" w:rsidRPr="00D21CD7" w:rsidTr="00D21CD7">
        <w:trPr>
          <w:gridAfter w:val="1"/>
          <w:wAfter w:w="22" w:type="dxa"/>
          <w:trHeight w:val="258"/>
          <w:jc w:val="center"/>
        </w:trPr>
        <w:tc>
          <w:tcPr>
            <w:tcW w:w="9464" w:type="dxa"/>
            <w:shd w:val="clear" w:color="auto" w:fill="auto"/>
            <w:noWrap/>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servicio de Transporte deberá ser prestado INDISTINTAMENTE desde cualquiera de los almacenes de origen de Yacimientos Petrolíferos Fiscales Bolivianos YPFB, en las ciudades de El Alto, Oruro, Santa Cruz de la Sierra, Potosí, Cochabamba, Trinidad, Riberalta, La Paz, Cobija, Monteagudo o Camargo, hasta cualquiera de los almacenes de destino del Distrito Redes de Gas Chuquisaca o viceversa.</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De acuerdo al siguiente detalle:</w:t>
            </w:r>
          </w:p>
          <w:p w:rsidR="00D21CD7" w:rsidRPr="00D21CD7" w:rsidRDefault="00D21CD7" w:rsidP="00D21CD7">
            <w:pPr>
              <w:pStyle w:val="Sinespaciado"/>
              <w:jc w:val="both"/>
              <w:rPr>
                <w:rFonts w:asciiTheme="minorHAnsi" w:hAnsiTheme="minorHAnsi" w:cstheme="minorHAnsi"/>
                <w:sz w:val="20"/>
                <w:szCs w:val="20"/>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4570"/>
              <w:gridCol w:w="4172"/>
            </w:tblGrid>
            <w:tr w:rsidR="00D21CD7" w:rsidRPr="002D7BA3" w:rsidTr="002D7BA3">
              <w:trPr>
                <w:trHeight w:val="246"/>
                <w:jc w:val="center"/>
              </w:trPr>
              <w:tc>
                <w:tcPr>
                  <w:tcW w:w="425" w:type="dxa"/>
                  <w:tcBorders>
                    <w:top w:val="single" w:sz="4" w:space="0" w:color="auto"/>
                    <w:left w:val="single" w:sz="4" w:space="0" w:color="auto"/>
                    <w:bottom w:val="single" w:sz="4" w:space="0" w:color="auto"/>
                    <w:right w:val="single" w:sz="4" w:space="0" w:color="auto"/>
                  </w:tcBorders>
                  <w:vAlign w:val="center"/>
                  <w:hideMark/>
                </w:tcPr>
                <w:p w:rsidR="00D21CD7" w:rsidRPr="002D7BA3" w:rsidRDefault="002D7BA3" w:rsidP="00D21CD7">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w:t>
                  </w:r>
                </w:p>
              </w:tc>
              <w:tc>
                <w:tcPr>
                  <w:tcW w:w="4570" w:type="dxa"/>
                  <w:tcBorders>
                    <w:top w:val="single" w:sz="4" w:space="0" w:color="auto"/>
                    <w:left w:val="single" w:sz="4" w:space="0" w:color="auto"/>
                    <w:bottom w:val="single" w:sz="4" w:space="0" w:color="auto"/>
                    <w:right w:val="single" w:sz="4" w:space="0" w:color="auto"/>
                  </w:tcBorders>
                  <w:vAlign w:val="center"/>
                  <w:hideMark/>
                </w:tcPr>
                <w:p w:rsidR="00D21CD7" w:rsidRPr="002D7BA3" w:rsidRDefault="00D21CD7" w:rsidP="00D21CD7">
                  <w:pPr>
                    <w:jc w:val="center"/>
                    <w:rPr>
                      <w:rFonts w:asciiTheme="minorHAnsi" w:hAnsiTheme="minorHAnsi" w:cstheme="minorHAnsi"/>
                      <w:b/>
                      <w:bCs/>
                      <w:sz w:val="16"/>
                      <w:szCs w:val="16"/>
                      <w:lang w:eastAsia="es-BO"/>
                    </w:rPr>
                  </w:pPr>
                  <w:r w:rsidRPr="002D7BA3">
                    <w:rPr>
                      <w:rFonts w:asciiTheme="minorHAnsi" w:hAnsiTheme="minorHAnsi" w:cstheme="minorHAnsi"/>
                      <w:b/>
                      <w:bCs/>
                      <w:sz w:val="16"/>
                      <w:szCs w:val="16"/>
                      <w:lang w:eastAsia="es-BO"/>
                    </w:rPr>
                    <w:t>Lugares de Origen:</w:t>
                  </w:r>
                </w:p>
                <w:p w:rsidR="00D21CD7" w:rsidRPr="002D7BA3" w:rsidRDefault="00D21CD7" w:rsidP="00D21CD7">
                  <w:pPr>
                    <w:jc w:val="center"/>
                    <w:rPr>
                      <w:rFonts w:asciiTheme="minorHAnsi" w:hAnsiTheme="minorHAnsi" w:cstheme="minorHAnsi"/>
                      <w:b/>
                      <w:bCs/>
                      <w:sz w:val="16"/>
                      <w:szCs w:val="16"/>
                      <w:lang w:eastAsia="es-BO"/>
                    </w:rPr>
                  </w:pPr>
                  <w:r w:rsidRPr="002D7BA3">
                    <w:rPr>
                      <w:rFonts w:asciiTheme="minorHAnsi" w:hAnsiTheme="minorHAnsi" w:cstheme="minorHAnsi"/>
                      <w:b/>
                      <w:bCs/>
                      <w:sz w:val="16"/>
                      <w:szCs w:val="16"/>
                      <w:lang w:eastAsia="es-BO"/>
                    </w:rPr>
                    <w:t>(carga)</w:t>
                  </w:r>
                </w:p>
              </w:tc>
              <w:tc>
                <w:tcPr>
                  <w:tcW w:w="4172" w:type="dxa"/>
                  <w:tcBorders>
                    <w:top w:val="single" w:sz="4" w:space="0" w:color="auto"/>
                    <w:left w:val="single" w:sz="4" w:space="0" w:color="auto"/>
                    <w:bottom w:val="single" w:sz="4" w:space="0" w:color="auto"/>
                    <w:right w:val="single" w:sz="4" w:space="0" w:color="auto"/>
                  </w:tcBorders>
                  <w:vAlign w:val="center"/>
                  <w:hideMark/>
                </w:tcPr>
                <w:p w:rsidR="00D21CD7" w:rsidRPr="002D7BA3" w:rsidRDefault="00D21CD7" w:rsidP="00D21CD7">
                  <w:pPr>
                    <w:jc w:val="center"/>
                    <w:rPr>
                      <w:rFonts w:asciiTheme="minorHAnsi" w:hAnsiTheme="minorHAnsi" w:cstheme="minorHAnsi"/>
                      <w:b/>
                      <w:bCs/>
                      <w:sz w:val="16"/>
                      <w:szCs w:val="16"/>
                      <w:lang w:eastAsia="es-BO"/>
                    </w:rPr>
                  </w:pPr>
                  <w:r w:rsidRPr="002D7BA3">
                    <w:rPr>
                      <w:rFonts w:asciiTheme="minorHAnsi" w:hAnsiTheme="minorHAnsi" w:cstheme="minorHAnsi"/>
                      <w:b/>
                      <w:bCs/>
                      <w:sz w:val="16"/>
                      <w:szCs w:val="16"/>
                      <w:lang w:eastAsia="es-BO"/>
                    </w:rPr>
                    <w:t>Lugares de Destino:</w:t>
                  </w:r>
                </w:p>
                <w:p w:rsidR="00D21CD7" w:rsidRPr="002D7BA3" w:rsidRDefault="00D21CD7" w:rsidP="00D21CD7">
                  <w:pPr>
                    <w:jc w:val="center"/>
                    <w:rPr>
                      <w:rFonts w:asciiTheme="minorHAnsi" w:hAnsiTheme="minorHAnsi" w:cstheme="minorHAnsi"/>
                      <w:b/>
                      <w:bCs/>
                      <w:sz w:val="16"/>
                      <w:szCs w:val="16"/>
                      <w:lang w:eastAsia="es-BO"/>
                    </w:rPr>
                  </w:pPr>
                  <w:r w:rsidRPr="002D7BA3">
                    <w:rPr>
                      <w:rFonts w:asciiTheme="minorHAnsi" w:hAnsiTheme="minorHAnsi" w:cstheme="minorHAnsi"/>
                      <w:b/>
                      <w:bCs/>
                      <w:sz w:val="16"/>
                      <w:szCs w:val="16"/>
                      <w:lang w:eastAsia="es-BO"/>
                    </w:rPr>
                    <w:t>(descarga)</w:t>
                  </w:r>
                </w:p>
              </w:tc>
            </w:tr>
            <w:tr w:rsidR="00D21CD7" w:rsidRPr="002D7BA3" w:rsidTr="002D7BA3">
              <w:trPr>
                <w:trHeight w:val="417"/>
                <w:jc w:val="center"/>
              </w:trPr>
              <w:tc>
                <w:tcPr>
                  <w:tcW w:w="425" w:type="dxa"/>
                  <w:vMerge w:val="restart"/>
                  <w:tcBorders>
                    <w:top w:val="single" w:sz="4" w:space="0" w:color="auto"/>
                    <w:left w:val="single" w:sz="4" w:space="0" w:color="auto"/>
                    <w:right w:val="single" w:sz="4" w:space="0" w:color="auto"/>
                  </w:tcBorders>
                  <w:vAlign w:val="center"/>
                  <w:hideMark/>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w:t>
                  </w:r>
                </w:p>
              </w:tc>
              <w:tc>
                <w:tcPr>
                  <w:tcW w:w="4570" w:type="dxa"/>
                  <w:tcBorders>
                    <w:top w:val="single" w:sz="4" w:space="0" w:color="auto"/>
                    <w:left w:val="single" w:sz="4" w:space="0" w:color="auto"/>
                    <w:bottom w:val="single" w:sz="4" w:space="0" w:color="auto"/>
                    <w:right w:val="single" w:sz="4" w:space="0" w:color="auto"/>
                  </w:tcBorders>
                  <w:vAlign w:val="center"/>
                  <w:hideMark/>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SENKATA</w:t>
                  </w:r>
                </w:p>
                <w:p w:rsidR="00D21CD7" w:rsidRPr="002D7BA3" w:rsidRDefault="00D21CD7" w:rsidP="00D21CD7">
                  <w:pPr>
                    <w:jc w:val="both"/>
                    <w:rPr>
                      <w:rFonts w:asciiTheme="minorHAnsi" w:hAnsiTheme="minorHAnsi" w:cstheme="minorHAnsi"/>
                      <w:sz w:val="16"/>
                      <w:szCs w:val="16"/>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Avenida Periférica S/N entre calles Jose Manuel Pando y San Cristóbal Ex instalaciones RANSA; ciudad de El Alto departamento de La Paz.</w:t>
                  </w:r>
                </w:p>
              </w:tc>
              <w:tc>
                <w:tcPr>
                  <w:tcW w:w="4172" w:type="dxa"/>
                  <w:tcBorders>
                    <w:top w:val="single" w:sz="4" w:space="0" w:color="auto"/>
                    <w:left w:val="single" w:sz="4" w:space="0" w:color="auto"/>
                    <w:bottom w:val="single" w:sz="4" w:space="0" w:color="auto"/>
                    <w:right w:val="single" w:sz="4" w:space="0" w:color="auto"/>
                  </w:tcBorders>
                  <w:vAlign w:val="center"/>
                  <w:hideMark/>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PLEA</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Avenida Juan Pablo II S/N altura Cruz Papal; ciudad de El Alto departamento de La Paz.</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DRCH.</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Dentro los límites de la ciudad de El Alto.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b/>
                      <w:bCs/>
                      <w:sz w:val="16"/>
                      <w:szCs w:val="16"/>
                      <w:lang w:eastAsia="es-BO"/>
                    </w:rPr>
                  </w:pP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2</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SENKATA</w:t>
                  </w:r>
                </w:p>
                <w:p w:rsidR="00D21CD7" w:rsidRPr="002D7BA3" w:rsidRDefault="00D21CD7" w:rsidP="00D21CD7">
                  <w:pPr>
                    <w:jc w:val="both"/>
                    <w:rPr>
                      <w:rFonts w:asciiTheme="minorHAnsi" w:hAnsiTheme="minorHAnsi" w:cstheme="minorHAnsi"/>
                      <w:sz w:val="16"/>
                      <w:szCs w:val="16"/>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Avenida Periférica S/N entre calles Jose Manuel Pando y San Cristóbal Ex instalaciones RANSA; ciudad de El Alto departamento de La Paz.</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PLEA</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Avenida Juan Pablo II S/N altura Cruz Papal; ciudad de El Alto departamento de La Paz.</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b/>
                      <w:sz w:val="16"/>
                      <w:szCs w:val="16"/>
                      <w:lang w:eastAsia="es-BO"/>
                    </w:rPr>
                  </w:pP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Dentro los límites de la ciudad de El Alto.</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3</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ORURO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color w:val="000000"/>
                      <w:sz w:val="16"/>
                      <w:szCs w:val="16"/>
                    </w:rPr>
                    <w:t xml:space="preserve"> CALLE HERNANDO SILES ESQUINA MIRAFLORES S/N ZONA ARENALES CARRETERA VINTO KM. 2 1/2 (PUENTE TAGARETE </w:t>
                  </w:r>
                  <w:r w:rsidRPr="002D7BA3">
                    <w:rPr>
                      <w:rFonts w:asciiTheme="minorHAnsi" w:hAnsiTheme="minorHAnsi" w:cstheme="minorHAnsi"/>
                      <w:color w:val="000000"/>
                      <w:sz w:val="16"/>
                      <w:szCs w:val="16"/>
                    </w:rPr>
                    <w:lastRenderedPageBreak/>
                    <w:t>INGRESANDO  UNA CUADRA  A VINTO LUEGO A MANO DERECHA 1 1/2 GARAJE COLOR AZUL  LADO LAVADO DE AUTOS) U OTRO ALMACÉN INDICADO DENTRO DE LA CIUDAD.</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lastRenderedPageBreak/>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Dentro los límites de la ciudad de Oruro.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4</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ORURO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color w:val="000000"/>
                      <w:sz w:val="16"/>
                      <w:szCs w:val="16"/>
                    </w:rPr>
                    <w:t xml:space="preserve"> CALLE HERNANDO SILES ESQUINA MIRAFLORES S/N ZONA ARENALES CARRETERA VINTO KM. 2 1/2 (PUENTE TAGARETE INGRESANDO  UNA CUADRA  A VINTO LUEGO A MANO DERECHA 1 1/2 GARAJE COLOR AZUL  LADO LAVADO DE AUTOS) U OTRO ALMACÉN INDICADO DENTRO DE LA CIUDAD.</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2D7BA3">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sz w:val="16"/>
                      <w:szCs w:val="16"/>
                      <w:lang w:eastAsia="es-BO"/>
                    </w:rPr>
                    <w:t xml:space="preserve"> Dentro los límites de la ciudad de Oruro.</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5</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color w:val="000000"/>
                      <w:sz w:val="16"/>
                      <w:szCs w:val="16"/>
                    </w:rPr>
                  </w:pPr>
                </w:p>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SANTA CRUZ 1, 6to ANILLO ENTRE AV. MUTUALISTA Y VIRGEN DE LUJAN DETRAS CURTIEMBRE KULLJIS  2, AV. 23 DE MARZO CASI ESQ. 3 PASOS AL FRENTE PASOS  3er ANILLO EXTERNO.</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DRSTACRUZ.</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Santa Cruz.</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6</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SANTA CRUZ 1, 6to ANILLO ENTRE AV. MUTUALISTA Y VIRGEN DE LUJAN DETRAS CURTIEMBRE KULLJIS  2, AV. 23 DE MARZO CASI ESQ. 3 PASOS AL FRENTE PASOS  3er ANILLO EXTERNO.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DRSTACRUZ.</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Santa Cruz.</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7</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POTOSI.</w:t>
                  </w:r>
                </w:p>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color w:val="000000"/>
                      <w:sz w:val="16"/>
                      <w:szCs w:val="16"/>
                    </w:rPr>
                    <w:t>Dirección:</w:t>
                  </w:r>
                  <w:r w:rsidRPr="002D7BA3">
                    <w:rPr>
                      <w:rFonts w:asciiTheme="minorHAnsi" w:hAnsiTheme="minorHAnsi" w:cstheme="minorHAnsi"/>
                      <w:color w:val="000000"/>
                      <w:sz w:val="16"/>
                      <w:szCs w:val="16"/>
                    </w:rPr>
                    <w:t xml:space="preserve"> AV. H. PLAYERS S/N ESQUINA TOMAS TORRES, ENTRE RENE GABRIEL MORENO Y H. PLAYERS, SONA SAN CLEMENTE FRENTE AL ESTADIUM VICTOR AUGUSTIN UGARTE, PLANTA DE YPFB. EDIFICIO NUEVO. U OTRO ALMACÉN INDICADO DENTRO DE LA CIUDAD.</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DRPO.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Potosí.</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8</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color w:val="000000"/>
                      <w:sz w:val="16"/>
                      <w:szCs w:val="16"/>
                    </w:rPr>
                    <w:t>DISTRITO REDES DE GAS POTOSI.</w:t>
                  </w:r>
                </w:p>
                <w:p w:rsidR="00D21CD7" w:rsidRPr="002D7BA3" w:rsidRDefault="00D21CD7" w:rsidP="00D21CD7">
                  <w:pPr>
                    <w:jc w:val="both"/>
                    <w:rPr>
                      <w:rFonts w:asciiTheme="minorHAnsi" w:hAnsiTheme="minorHAnsi" w:cstheme="minorHAnsi"/>
                      <w:color w:val="000000"/>
                      <w:sz w:val="16"/>
                      <w:szCs w:val="16"/>
                    </w:rPr>
                  </w:pPr>
                  <w:r w:rsidRPr="002D7BA3">
                    <w:rPr>
                      <w:rFonts w:asciiTheme="minorHAnsi" w:hAnsiTheme="minorHAnsi" w:cstheme="minorHAnsi"/>
                      <w:b/>
                      <w:color w:val="000000"/>
                      <w:sz w:val="16"/>
                      <w:szCs w:val="16"/>
                    </w:rPr>
                    <w:t>Dirección:</w:t>
                  </w:r>
                  <w:r w:rsidRPr="002D7BA3">
                    <w:rPr>
                      <w:rFonts w:asciiTheme="minorHAnsi" w:hAnsiTheme="minorHAnsi" w:cstheme="minorHAnsi"/>
                      <w:color w:val="000000"/>
                      <w:sz w:val="16"/>
                      <w:szCs w:val="16"/>
                    </w:rPr>
                    <w:t xml:space="preserve"> AV. H. PLAYERS S/N ESQUINA TOMAS TORRES, ENTRE RENE GABRIEL MORENO Y H. PLAYERS, SONA SAN CLEMENTE FRENTE AL ESTADIUM VICTOR AUGUSTIN UGARTE, PLANTA DE YPFB. EDIFICIO NUEVO. U OTRO ALMACÉN INDICADO DENTRO DE LA CIUDAD.</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OTRO ALMACEN INDICADO POR EL DRPO.</w:t>
                  </w:r>
                </w:p>
                <w:p w:rsidR="00D21CD7" w:rsidRPr="002D7BA3" w:rsidRDefault="00D21CD7" w:rsidP="00D21CD7">
                  <w:pPr>
                    <w:jc w:val="both"/>
                    <w:rPr>
                      <w:rFonts w:asciiTheme="minorHAnsi" w:hAnsiTheme="minorHAnsi" w:cstheme="minorHAnsi"/>
                      <w:b/>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Potosí.</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9</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COCHABAMBA.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color w:val="000000"/>
                      <w:sz w:val="16"/>
                      <w:szCs w:val="16"/>
                    </w:rPr>
                    <w:t xml:space="preserve"> HANGAR: AV. RAFAEL PAVÓN ESQ. VILOMA -ZONA AEREOPUERTO Y VALLE HERMOSO: AV. HUMBERTO ASIN RIVERO ESQ. AV. JAPÓN - ZONA REFINERÍA U OTRO ALMACÉN INDICADO DENTRO DE LA CIUDAD.</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DRCBBA.</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Cochabamba.</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10</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COCHABAMBA.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Dirección:</w:t>
                  </w:r>
                  <w:r w:rsidRPr="002D7BA3">
                    <w:rPr>
                      <w:rFonts w:asciiTheme="minorHAnsi" w:hAnsiTheme="minorHAnsi" w:cstheme="minorHAnsi"/>
                      <w:color w:val="000000"/>
                      <w:sz w:val="16"/>
                      <w:szCs w:val="16"/>
                    </w:rPr>
                    <w:t xml:space="preserve"> HANGAR: AV. RAFAEL PAVÓN ESQ. VILOMA -ZONA AEREOPUERTO Y VALLE HERMOSO: AV. HUMBERTO ASIN RIVERO ESQ. AV. JAPÓN - ZONA REFINERÍA U OTRO ALMACÉN INDICADO DENTRO DE LA CIUDAD.</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DRCBBA.</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Cochabamba.</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11</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TRINIDAD.</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un almacén indicado dentro la Ciudad por el DRGT.</w:t>
                  </w:r>
                  <w:r w:rsidRPr="002D7BA3">
                    <w:rPr>
                      <w:rFonts w:asciiTheme="minorHAnsi" w:hAnsiTheme="minorHAnsi" w:cstheme="minorHAnsi"/>
                      <w:color w:val="000000"/>
                      <w:sz w:val="16"/>
                      <w:szCs w:val="16"/>
                    </w:rPr>
                    <w:t xml:space="preserve"> </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DRT.</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Trinidad.</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12</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TRINIDAD.</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un almacén indicado dentro la Ciudad por el DRGT.</w:t>
                  </w:r>
                  <w:r w:rsidRPr="002D7BA3">
                    <w:rPr>
                      <w:rFonts w:asciiTheme="minorHAnsi" w:hAnsiTheme="minorHAnsi" w:cstheme="minorHAnsi"/>
                      <w:color w:val="000000"/>
                      <w:sz w:val="16"/>
                      <w:szCs w:val="16"/>
                    </w:rPr>
                    <w:t xml:space="preserve"> </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lastRenderedPageBreak/>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DRT.</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Trinidad.</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13</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RIBERALTA.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color w:val="000000"/>
                      <w:sz w:val="16"/>
                      <w:szCs w:val="16"/>
                    </w:rPr>
                    <w:t>AV. HEROES DEL CHACO S/N ZONA LOS ALMENDROS</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DRR.</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Riberalta.</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14</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RIBERALTA.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color w:val="000000"/>
                      <w:sz w:val="16"/>
                      <w:szCs w:val="16"/>
                    </w:rPr>
                    <w:t>AV. HEROES DEL CHACO S/N ZONA LOS ALMENDROS</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DRR.</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Riberalta.</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15</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LA PAZ.</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color w:val="000000"/>
                      <w:sz w:val="16"/>
                      <w:szCs w:val="16"/>
                    </w:rPr>
                    <w:t>ZONA CEMENTERIO, CALLE FINAL PICADA CHACO ESQUINA SEBASTIÁN PAGADOR S/N.</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DRLP.</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La Paz.</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16</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LA PAZ.</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color w:val="000000"/>
                      <w:sz w:val="16"/>
                      <w:szCs w:val="16"/>
                    </w:rPr>
                    <w:t>ZONA CEMENTERIO, CALLE FINAL PICADA CHACO ESQUINA SEBASTIÁN PAGADOR S/N.</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DRLP.</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La Paz.</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17</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COBIJA.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un almacén indicado dentro la Ciudad por el DRGC.</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Cobija.</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18</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DISTRITO REDES DE GAS COBIJA.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un almacén indicado dentro la Ciudad por el DRGC.</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Cobija.</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19</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i/>
                      <w:sz w:val="16"/>
                      <w:szCs w:val="16"/>
                      <w:lang w:eastAsia="es-BO"/>
                    </w:rPr>
                  </w:pPr>
                  <w:r w:rsidRPr="002D7BA3">
                    <w:rPr>
                      <w:rFonts w:asciiTheme="minorHAnsi" w:hAnsiTheme="minorHAnsi" w:cstheme="minorHAnsi"/>
                      <w:b/>
                      <w:i/>
                      <w:sz w:val="16"/>
                      <w:szCs w:val="16"/>
                      <w:lang w:eastAsia="es-BO"/>
                    </w:rPr>
                    <w:t xml:space="preserve">Almacén: </w:t>
                  </w:r>
                  <w:r w:rsidRPr="002D7BA3">
                    <w:rPr>
                      <w:rFonts w:asciiTheme="minorHAnsi" w:hAnsiTheme="minorHAnsi" w:cstheme="minorHAnsi"/>
                      <w:i/>
                      <w:sz w:val="16"/>
                      <w:szCs w:val="16"/>
                      <w:lang w:eastAsia="es-BO"/>
                    </w:rPr>
                    <w:t>DISTRITO REDES DE GAS MONTEAGUDO.</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i/>
                      <w:sz w:val="16"/>
                      <w:szCs w:val="16"/>
                      <w:lang w:eastAsia="es-BO"/>
                    </w:rPr>
                    <w:t xml:space="preserve">Dirección: </w:t>
                  </w:r>
                  <w:r w:rsidRPr="002D7BA3">
                    <w:rPr>
                      <w:rFonts w:asciiTheme="minorHAnsi" w:hAnsiTheme="minorHAnsi" w:cstheme="minorHAnsi"/>
                      <w:i/>
                      <w:sz w:val="16"/>
                      <w:szCs w:val="16"/>
                      <w:lang w:eastAsia="es-BO"/>
                    </w:rPr>
                    <w:t xml:space="preserve">un almacén indicado dentro la Ciudad por el DRGCH. </w:t>
                  </w:r>
                  <w:r w:rsidRPr="002D7BA3">
                    <w:rPr>
                      <w:rFonts w:asciiTheme="minorHAnsi" w:hAnsiTheme="minorHAnsi" w:cstheme="minorHAnsi"/>
                      <w:sz w:val="16"/>
                      <w:szCs w:val="16"/>
                      <w:lang w:eastAsia="es-BO"/>
                    </w:rPr>
                    <w:t>(Monteagudo).</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 (Monteagudo).</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Monteagudo.</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20</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i/>
                      <w:sz w:val="16"/>
                      <w:szCs w:val="16"/>
                      <w:lang w:eastAsia="es-BO"/>
                    </w:rPr>
                  </w:pPr>
                  <w:r w:rsidRPr="002D7BA3">
                    <w:rPr>
                      <w:rFonts w:asciiTheme="minorHAnsi" w:hAnsiTheme="minorHAnsi" w:cstheme="minorHAnsi"/>
                      <w:b/>
                      <w:i/>
                      <w:sz w:val="16"/>
                      <w:szCs w:val="16"/>
                      <w:lang w:eastAsia="es-BO"/>
                    </w:rPr>
                    <w:t xml:space="preserve">Almacén: </w:t>
                  </w:r>
                  <w:r w:rsidRPr="002D7BA3">
                    <w:rPr>
                      <w:rFonts w:asciiTheme="minorHAnsi" w:hAnsiTheme="minorHAnsi" w:cstheme="minorHAnsi"/>
                      <w:i/>
                      <w:sz w:val="16"/>
                      <w:szCs w:val="16"/>
                      <w:lang w:eastAsia="es-BO"/>
                    </w:rPr>
                    <w:t>DISTRITO REDES DE GAS MONTEAGUDO.</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i/>
                      <w:sz w:val="16"/>
                      <w:szCs w:val="16"/>
                      <w:lang w:eastAsia="es-BO"/>
                    </w:rPr>
                    <w:t xml:space="preserve">Dirección: </w:t>
                  </w:r>
                  <w:r w:rsidRPr="002D7BA3">
                    <w:rPr>
                      <w:rFonts w:asciiTheme="minorHAnsi" w:hAnsiTheme="minorHAnsi" w:cstheme="minorHAnsi"/>
                      <w:i/>
                      <w:sz w:val="16"/>
                      <w:szCs w:val="16"/>
                      <w:lang w:eastAsia="es-BO"/>
                    </w:rPr>
                    <w:t xml:space="preserve">un almacén indicado dentro la Ciudad por el DRGCH. </w:t>
                  </w:r>
                  <w:r w:rsidRPr="002D7BA3">
                    <w:rPr>
                      <w:rFonts w:asciiTheme="minorHAnsi" w:hAnsiTheme="minorHAnsi" w:cstheme="minorHAnsi"/>
                      <w:sz w:val="16"/>
                      <w:szCs w:val="16"/>
                      <w:lang w:eastAsia="es-BO"/>
                    </w:rPr>
                    <w:t>(Monteagudo).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 (Monteagudo).</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Monteagudo.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21</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i/>
                      <w:sz w:val="16"/>
                      <w:szCs w:val="16"/>
                      <w:lang w:eastAsia="es-BO"/>
                    </w:rPr>
                  </w:pPr>
                  <w:r w:rsidRPr="002D7BA3">
                    <w:rPr>
                      <w:rFonts w:asciiTheme="minorHAnsi" w:hAnsiTheme="minorHAnsi" w:cstheme="minorHAnsi"/>
                      <w:b/>
                      <w:i/>
                      <w:sz w:val="16"/>
                      <w:szCs w:val="16"/>
                      <w:lang w:eastAsia="es-BO"/>
                    </w:rPr>
                    <w:t xml:space="preserve">Almacén: </w:t>
                  </w:r>
                  <w:r w:rsidRPr="002D7BA3">
                    <w:rPr>
                      <w:rFonts w:asciiTheme="minorHAnsi" w:hAnsiTheme="minorHAnsi" w:cstheme="minorHAnsi"/>
                      <w:i/>
                      <w:sz w:val="16"/>
                      <w:szCs w:val="16"/>
                      <w:lang w:eastAsia="es-BO"/>
                    </w:rPr>
                    <w:t>DISTRITO REDES DE GAS CAMARGO.</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i/>
                      <w:sz w:val="16"/>
                      <w:szCs w:val="16"/>
                      <w:lang w:eastAsia="es-BO"/>
                    </w:rPr>
                    <w:t xml:space="preserve">Dirección: </w:t>
                  </w:r>
                  <w:r w:rsidRPr="002D7BA3">
                    <w:rPr>
                      <w:rFonts w:asciiTheme="minorHAnsi" w:hAnsiTheme="minorHAnsi" w:cstheme="minorHAnsi"/>
                      <w:i/>
                      <w:sz w:val="16"/>
                      <w:szCs w:val="16"/>
                      <w:lang w:eastAsia="es-BO"/>
                    </w:rPr>
                    <w:t xml:space="preserve">un almacén indicado dentro la Ciudad por el DRGCH. </w:t>
                  </w:r>
                  <w:r w:rsidRPr="002D7BA3">
                    <w:rPr>
                      <w:rFonts w:asciiTheme="minorHAnsi" w:hAnsiTheme="minorHAnsi" w:cstheme="minorHAnsi"/>
                      <w:sz w:val="16"/>
                      <w:szCs w:val="16"/>
                      <w:lang w:eastAsia="es-BO"/>
                    </w:rPr>
                    <w:t>(Camargo).</w:t>
                  </w:r>
                </w:p>
              </w:tc>
            </w:tr>
            <w:tr w:rsidR="00D21CD7" w:rsidRPr="002D7BA3" w:rsidTr="002D7BA3">
              <w:trPr>
                <w:trHeight w:val="417"/>
                <w:jc w:val="center"/>
              </w:trPr>
              <w:tc>
                <w:tcPr>
                  <w:tcW w:w="425" w:type="dxa"/>
                  <w:vMerge/>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 (Camargo).</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Camargo.</w:t>
                  </w:r>
                </w:p>
              </w:tc>
            </w:tr>
            <w:tr w:rsidR="00D21CD7" w:rsidRPr="002D7BA3" w:rsidTr="002D7BA3">
              <w:trPr>
                <w:trHeight w:val="417"/>
                <w:jc w:val="center"/>
              </w:trPr>
              <w:tc>
                <w:tcPr>
                  <w:tcW w:w="425" w:type="dxa"/>
                  <w:vMerge w:val="restart"/>
                  <w:tcBorders>
                    <w:left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r w:rsidRPr="002D7BA3">
                    <w:rPr>
                      <w:rFonts w:asciiTheme="minorHAnsi" w:hAnsiTheme="minorHAnsi" w:cstheme="minorHAnsi"/>
                      <w:bCs/>
                      <w:sz w:val="16"/>
                      <w:szCs w:val="16"/>
                      <w:lang w:eastAsia="es-BO"/>
                    </w:rPr>
                    <w:t>22</w:t>
                  </w: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i/>
                      <w:sz w:val="16"/>
                      <w:szCs w:val="16"/>
                      <w:lang w:eastAsia="es-BO"/>
                    </w:rPr>
                  </w:pPr>
                  <w:r w:rsidRPr="002D7BA3">
                    <w:rPr>
                      <w:rFonts w:asciiTheme="minorHAnsi" w:hAnsiTheme="minorHAnsi" w:cstheme="minorHAnsi"/>
                      <w:b/>
                      <w:i/>
                      <w:sz w:val="16"/>
                      <w:szCs w:val="16"/>
                      <w:lang w:eastAsia="es-BO"/>
                    </w:rPr>
                    <w:t xml:space="preserve">Almacén: </w:t>
                  </w:r>
                  <w:r w:rsidRPr="002D7BA3">
                    <w:rPr>
                      <w:rFonts w:asciiTheme="minorHAnsi" w:hAnsiTheme="minorHAnsi" w:cstheme="minorHAnsi"/>
                      <w:i/>
                      <w:sz w:val="16"/>
                      <w:szCs w:val="16"/>
                      <w:lang w:eastAsia="es-BO"/>
                    </w:rPr>
                    <w:t>DISTRITO REDES DE GAS CAMARGO.</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i/>
                      <w:sz w:val="16"/>
                      <w:szCs w:val="16"/>
                      <w:lang w:eastAsia="es-BO"/>
                    </w:rPr>
                    <w:t xml:space="preserve">Dirección: </w:t>
                  </w:r>
                  <w:r w:rsidRPr="002D7BA3">
                    <w:rPr>
                      <w:rFonts w:asciiTheme="minorHAnsi" w:hAnsiTheme="minorHAnsi" w:cstheme="minorHAnsi"/>
                      <w:i/>
                      <w:sz w:val="16"/>
                      <w:szCs w:val="16"/>
                      <w:lang w:eastAsia="es-BO"/>
                    </w:rPr>
                    <w:t xml:space="preserve">un almacén indicado dentro la Ciudad por el DRGCH. </w:t>
                  </w:r>
                  <w:r w:rsidRPr="002D7BA3">
                    <w:rPr>
                      <w:rFonts w:asciiTheme="minorHAnsi" w:hAnsiTheme="minorHAnsi" w:cstheme="minorHAnsi"/>
                      <w:sz w:val="16"/>
                      <w:szCs w:val="16"/>
                      <w:lang w:eastAsia="es-BO"/>
                    </w:rPr>
                    <w:t>(Camargo).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jc w:val="both"/>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 xml:space="preserve">Almacén: </w:t>
                  </w:r>
                  <w:r w:rsidRPr="002D7BA3">
                    <w:rPr>
                      <w:rFonts w:asciiTheme="minorHAnsi" w:hAnsiTheme="minorHAnsi" w:cstheme="minorHAnsi"/>
                      <w:sz w:val="16"/>
                      <w:szCs w:val="16"/>
                      <w:lang w:eastAsia="es-BO"/>
                    </w:rPr>
                    <w:t xml:space="preserve"> DISTRITO REDES DE GAS CHUQUISACA</w:t>
                  </w:r>
                </w:p>
                <w:p w:rsidR="00D21CD7" w:rsidRPr="002D7BA3" w:rsidRDefault="00D21CD7" w:rsidP="00D21CD7">
                  <w:pPr>
                    <w:jc w:val="both"/>
                    <w:rPr>
                      <w:rFonts w:asciiTheme="minorHAnsi" w:hAnsiTheme="minorHAnsi" w:cstheme="minorHAnsi"/>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Calle Mutún N° 151 Av. Marcelo Quiroga Santa Cruz, Zona Alto Meza Verde.</w:t>
                  </w:r>
                </w:p>
              </w:tc>
            </w:tr>
            <w:tr w:rsidR="00D21CD7" w:rsidRPr="002D7BA3" w:rsidTr="002D7BA3">
              <w:trPr>
                <w:trHeight w:val="417"/>
                <w:jc w:val="center"/>
              </w:trPr>
              <w:tc>
                <w:tcPr>
                  <w:tcW w:w="425" w:type="dxa"/>
                  <w:vMerge/>
                  <w:tcBorders>
                    <w:left w:val="single" w:sz="4" w:space="0" w:color="auto"/>
                    <w:bottom w:val="single" w:sz="4" w:space="0" w:color="auto"/>
                    <w:right w:val="single" w:sz="4" w:space="0" w:color="auto"/>
                  </w:tcBorders>
                  <w:vAlign w:val="center"/>
                </w:tcPr>
                <w:p w:rsidR="00D21CD7" w:rsidRPr="002D7BA3" w:rsidRDefault="00D21CD7" w:rsidP="00D21CD7">
                  <w:pPr>
                    <w:jc w:val="center"/>
                    <w:rPr>
                      <w:rFonts w:asciiTheme="minorHAnsi" w:hAnsiTheme="minorHAnsi" w:cstheme="minorHAnsi"/>
                      <w:bCs/>
                      <w:sz w:val="16"/>
                      <w:szCs w:val="16"/>
                      <w:lang w:eastAsia="es-BO"/>
                    </w:rPr>
                  </w:pPr>
                </w:p>
              </w:tc>
              <w:tc>
                <w:tcPr>
                  <w:tcW w:w="4570"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 (Camargo).</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Camargo.</w:t>
                  </w:r>
                </w:p>
              </w:tc>
              <w:tc>
                <w:tcPr>
                  <w:tcW w:w="4172" w:type="dxa"/>
                  <w:tcBorders>
                    <w:top w:val="single" w:sz="4" w:space="0" w:color="auto"/>
                    <w:left w:val="single" w:sz="4" w:space="0" w:color="auto"/>
                    <w:bottom w:val="single" w:sz="4" w:space="0" w:color="auto"/>
                    <w:right w:val="single" w:sz="4" w:space="0" w:color="auto"/>
                  </w:tcBorders>
                  <w:vAlign w:val="center"/>
                </w:tcPr>
                <w:p w:rsidR="00D21CD7" w:rsidRPr="002D7BA3" w:rsidRDefault="00D21CD7" w:rsidP="00D21CD7">
                  <w:pPr>
                    <w:rPr>
                      <w:rFonts w:asciiTheme="minorHAnsi" w:hAnsiTheme="minorHAnsi" w:cstheme="minorHAnsi"/>
                      <w:sz w:val="16"/>
                      <w:szCs w:val="16"/>
                      <w:lang w:eastAsia="es-BO"/>
                    </w:rPr>
                  </w:pPr>
                  <w:r w:rsidRPr="002D7BA3">
                    <w:rPr>
                      <w:rFonts w:asciiTheme="minorHAnsi" w:hAnsiTheme="minorHAnsi" w:cstheme="minorHAnsi"/>
                      <w:b/>
                      <w:sz w:val="16"/>
                      <w:szCs w:val="16"/>
                      <w:lang w:eastAsia="es-BO"/>
                    </w:rPr>
                    <w:t>Almacén:</w:t>
                  </w:r>
                  <w:r w:rsidRPr="002D7BA3">
                    <w:rPr>
                      <w:rFonts w:asciiTheme="minorHAnsi" w:hAnsiTheme="minorHAnsi" w:cstheme="minorHAnsi"/>
                      <w:sz w:val="16"/>
                      <w:szCs w:val="16"/>
                      <w:lang w:eastAsia="es-BO"/>
                    </w:rPr>
                    <w:t xml:space="preserve"> OTRO ALMACEN INDICADO POR EL DRCH.</w:t>
                  </w:r>
                </w:p>
                <w:p w:rsidR="00D21CD7" w:rsidRPr="002D7BA3" w:rsidRDefault="00D21CD7" w:rsidP="00D21CD7">
                  <w:pPr>
                    <w:jc w:val="both"/>
                    <w:rPr>
                      <w:rFonts w:asciiTheme="minorHAnsi" w:hAnsiTheme="minorHAnsi" w:cstheme="minorHAnsi"/>
                      <w:b/>
                      <w:bCs/>
                      <w:sz w:val="16"/>
                      <w:szCs w:val="16"/>
                      <w:lang w:eastAsia="es-BO"/>
                    </w:rPr>
                  </w:pPr>
                  <w:r w:rsidRPr="002D7BA3">
                    <w:rPr>
                      <w:rFonts w:asciiTheme="minorHAnsi" w:hAnsiTheme="minorHAnsi" w:cstheme="minorHAnsi"/>
                      <w:b/>
                      <w:sz w:val="16"/>
                      <w:szCs w:val="16"/>
                      <w:lang w:eastAsia="es-BO"/>
                    </w:rPr>
                    <w:t xml:space="preserve">Dirección: </w:t>
                  </w:r>
                  <w:r w:rsidRPr="002D7BA3">
                    <w:rPr>
                      <w:rFonts w:asciiTheme="minorHAnsi" w:hAnsiTheme="minorHAnsi" w:cstheme="minorHAnsi"/>
                      <w:sz w:val="16"/>
                      <w:szCs w:val="16"/>
                      <w:lang w:eastAsia="es-BO"/>
                    </w:rPr>
                    <w:t>Dentro los límites de la ciudad de Sucre.</w:t>
                  </w:r>
                </w:p>
              </w:tc>
            </w:tr>
          </w:tbl>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DRCH proporcionara al contratista un detalle del personal de contacto y número telefónico por almacén de destino.</w:t>
            </w:r>
          </w:p>
        </w:tc>
      </w:tr>
      <w:tr w:rsidR="00D21CD7" w:rsidRPr="00D21CD7" w:rsidTr="00D21CD7">
        <w:trPr>
          <w:gridAfter w:val="1"/>
          <w:wAfter w:w="22" w:type="dxa"/>
          <w:trHeight w:val="302"/>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lastRenderedPageBreak/>
              <w:t>FISCAL DEL SERVICIO</w:t>
            </w:r>
          </w:p>
        </w:tc>
      </w:tr>
      <w:tr w:rsidR="00D21CD7" w:rsidRPr="00D21CD7" w:rsidTr="00D21CD7">
        <w:trPr>
          <w:gridAfter w:val="1"/>
          <w:wAfter w:w="22" w:type="dxa"/>
          <w:trHeight w:val="302"/>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lang w:val="es-MX"/>
              </w:rPr>
              <w:lastRenderedPageBreak/>
              <w:t>El o los Fiscales designadas por el Distrito Redes de Gas Chuquisaca - YPFB</w:t>
            </w:r>
            <w:r w:rsidRPr="00D21CD7">
              <w:rPr>
                <w:rFonts w:asciiTheme="minorHAnsi" w:hAnsiTheme="minorHAnsi" w:cstheme="minorHAnsi"/>
                <w:color w:val="000000"/>
                <w:sz w:val="20"/>
                <w:szCs w:val="20"/>
              </w:rPr>
              <w:t>,</w:t>
            </w:r>
            <w:r w:rsidRPr="00D21CD7">
              <w:rPr>
                <w:rFonts w:asciiTheme="minorHAnsi" w:hAnsiTheme="minorHAnsi" w:cstheme="minorHAnsi"/>
                <w:sz w:val="20"/>
                <w:szCs w:val="20"/>
                <w:lang w:val="es-MX"/>
              </w:rPr>
              <w:t xml:space="preserve"> para el correspondiente seguimiento, control y adecuada ejecución del servicio, objeto de la presente contratación</w:t>
            </w:r>
            <w:r w:rsidRPr="00D21CD7">
              <w:rPr>
                <w:rFonts w:asciiTheme="minorHAnsi" w:hAnsiTheme="minorHAnsi" w:cstheme="minorHAnsi"/>
                <w:sz w:val="20"/>
                <w:szCs w:val="20"/>
              </w:rPr>
              <w:t>, fiscalizando directamente el cumplimiento de las especificaciones técnicas y el contrato administrativo. Por lo que el proponente contratado deberá atender todos los requerimientos de este.</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Entre otras funciones el/los fiscal(es) de servicio deberá(n):</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Controlar la vigencia de la Garantía de Cumplimiento de Contrato.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Atender reclamos del contratista, tomar conocimiento y analizar el mismo, debiendo emitir su informe – recomendación al Gerente de Redes de Gas y Ductos. Si el reclamo es complejo, el o los Fiscales de Servicio podrán solicitar el análisis del reclamo y del informe de recomendación a las dependencias técnicas, financieras o legales de la Gerencia de Redes Gas y Ductos, según corresponda.</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rPr>
              <w:t>Emitir un Certificado de Constancia de Impedimentos en caso de existir causas de fuerza mayor y/o caso fortuito que obstaculicen la prestación del servicio de transporte, siempre que esté debidamente acreditado a través de la documentación pertinente.</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Velar por el cumplimiento oportuno y eficiente del servicio de transporte, Tomar conocimiento de negligencias y pronunciarse por escrito y si corresponde, efectuar llamadas las de atención correspondiente al contratista.</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Verificar en cualquier momento, la documentación generada durante y posterior al servicio prestado en los Almacenes de origen o destino.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Supervisar el carguío o descarguio cuando lo considere necesario.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Coordinar durante la prestación del servicio con el SUPERVISOR (personal del contratista) a objeto de atender los requerimientos y dar cumplimiento al contrato.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Coordinar con el personal de YPFB involucrado en la gestión del servicio de transporte.</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Aplicar los procedimientos (no normados por YPFB) que considere necesario para el cumplimiento del contrato.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 xml:space="preserve">Emitir </w:t>
            </w:r>
            <w:r w:rsidRPr="00D21CD7">
              <w:rPr>
                <w:rFonts w:asciiTheme="minorHAnsi" w:hAnsiTheme="minorHAnsi" w:cstheme="minorHAnsi"/>
                <w:color w:val="000000"/>
                <w:sz w:val="20"/>
                <w:szCs w:val="20"/>
              </w:rPr>
              <w:t>informe de conformidad por cada servicio prestado, el cual debe contemplar el servicio realizado, el monto de pago, y el importe de multas establecidas por retraso en el plazo de entrega.</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Controlar que el servicio se enmarque dentro los precios unitarios adjudicados por ruta de origen y destino.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Llevar el registro, control y seguimiento de los montos cancelados y de las facturas del servicio prestado por rutas.</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Ordenar la inmediata paralización del trabajo por actos de inseguridad.</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Efectuar las observaciones correspondientes al contratista del servicio.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Efectuar la revisión y verificación de la solicitud de pago del servicio mensual y sus documentos de respaldo.</w:t>
            </w:r>
          </w:p>
          <w:p w:rsidR="00D21CD7" w:rsidRPr="00D21CD7" w:rsidRDefault="00D21CD7" w:rsidP="00D4244A">
            <w:pPr>
              <w:pStyle w:val="Sinespaciado"/>
              <w:numPr>
                <w:ilvl w:val="0"/>
                <w:numId w:val="56"/>
              </w:numPr>
              <w:jc w:val="both"/>
              <w:rPr>
                <w:rFonts w:asciiTheme="minorHAnsi" w:hAnsiTheme="minorHAnsi" w:cstheme="minorHAnsi"/>
                <w:sz w:val="20"/>
                <w:szCs w:val="20"/>
                <w:lang w:val="es-ES_tradnl"/>
              </w:rPr>
            </w:pPr>
            <w:r w:rsidRPr="00D21CD7">
              <w:rPr>
                <w:rFonts w:asciiTheme="minorHAnsi" w:hAnsiTheme="minorHAnsi" w:cstheme="minorHAnsi"/>
                <w:sz w:val="20"/>
                <w:szCs w:val="20"/>
                <w:lang w:val="es-ES_tradnl"/>
              </w:rPr>
              <w:t>Otros con relación al servicio prestado</w:t>
            </w:r>
          </w:p>
        </w:tc>
      </w:tr>
      <w:tr w:rsidR="00D21CD7" w:rsidRPr="00D21CD7" w:rsidTr="00D21CD7">
        <w:trPr>
          <w:gridAfter w:val="1"/>
          <w:wAfter w:w="22" w:type="dxa"/>
          <w:trHeight w:val="391"/>
          <w:jc w:val="center"/>
        </w:trPr>
        <w:tc>
          <w:tcPr>
            <w:tcW w:w="9464" w:type="dxa"/>
            <w:shd w:val="clear" w:color="auto" w:fill="95B3D7" w:themeFill="accent1" w:themeFillTint="99"/>
            <w:noWrap/>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OBLIGACIONES DEL CONTRATISTA</w:t>
            </w:r>
          </w:p>
        </w:tc>
      </w:tr>
      <w:tr w:rsidR="00D21CD7" w:rsidRPr="00D21CD7" w:rsidTr="00D21CD7">
        <w:trPr>
          <w:gridAfter w:val="1"/>
          <w:wAfter w:w="22" w:type="dxa"/>
          <w:trHeight w:val="655"/>
          <w:jc w:val="center"/>
        </w:trPr>
        <w:tc>
          <w:tcPr>
            <w:tcW w:w="9464" w:type="dxa"/>
            <w:shd w:val="clear" w:color="auto" w:fill="auto"/>
            <w:noWrap/>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tiene la obligación de:</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Inicialmente debe verificar que la grúa posea la suficiente capacidad para el carguío y descarguio para los materiales a transportar, tanto la grúa como el camión tráiler se deben posicionar de manera adecuada para la ejecución de los trabajos, verificando que todos los trabajos y maniobras se las realice de manera coordinada y adecuada.</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Para el movimiento de materiales a transportar se deben emplear dispositivos de suspensión adecuados (cintas, eslingas, fajas, ganchos, etc.) que se acomoden perfectamente a los extremos, de modo de asegurar la integridad de los bienes tratados.</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Al momento de levantar o bajar los materiales a transportar se debe evitar que estos giren bruscamente.</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 xml:space="preserve">El transporte de tubos, las cargas son dispuestas de modo de que no se dañe el tubo o su revestimiento, materiales y palets, para el amarre se debe utilizar mínimamente tres cinturones tapados con carpa o en furgón cerrado distribuidos adecuadamente para garantizar que la carga sea transportada de manera firme sin movimiento relativo, la tensión que ejercen los cinturones debe ser verificada periódicamente durante el transporte de acuerdo a las condiciones del camino. Antes de remover el amarre de la pila para </w:t>
            </w:r>
            <w:r w:rsidRPr="00D21CD7">
              <w:rPr>
                <w:rFonts w:asciiTheme="minorHAnsi" w:hAnsiTheme="minorHAnsi" w:cstheme="minorHAnsi"/>
                <w:sz w:val="20"/>
                <w:szCs w:val="20"/>
              </w:rPr>
              <w:lastRenderedPageBreak/>
              <w:t>descargar, debe ser efectuada una inspección visual a fin de verificar si las tuberías están convenientemente apoyadas, sin riesgo de rodamiento o caídas de las mismas.</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Hacer cumplir que sus conductores de tráileres que realizarán el servicio porten de manera obligatoria su Licencia de Conducir Categoría “C”.</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Entregar el material en las mismas condiciones en las que fue recibido en el almacén origen, para lo cual deberá cargar y descargar adoptando las medidas de resguardo y seguridad correspondientes, llevando un control detallado de las cantidades y condiciones de los bienes entregados, aspectos que deben estar registrados en los Manifiestos de Carga.</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Coordinar con el personal operativo de YPFB a objeto de verificar la seguridad para el transporte de los materiales, en origen y destino.</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Aplicar cualquier otra normativa nacional o internacional de carguío, traslado y descarguío de los materiales a transportar, en coordinación con el/los fiscal(es) de servicio.</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Cumplir con los procedimientos establecidos por la Gerencia de Redes Gas y Ductos para la administración de materiales en los almacenes y normas de seguridad industrial, que será comunicado al proveedor del Servicio de Transporte adjudicado en el primer requerimiento de servicio solicitado.</w:t>
            </w:r>
          </w:p>
          <w:p w:rsidR="00D21CD7" w:rsidRPr="00D21CD7" w:rsidRDefault="00D21CD7" w:rsidP="00D4244A">
            <w:pPr>
              <w:pStyle w:val="Sinespaciado"/>
              <w:numPr>
                <w:ilvl w:val="0"/>
                <w:numId w:val="36"/>
              </w:numPr>
              <w:jc w:val="both"/>
              <w:rPr>
                <w:rFonts w:asciiTheme="minorHAnsi" w:hAnsiTheme="minorHAnsi" w:cstheme="minorHAnsi"/>
                <w:sz w:val="20"/>
                <w:szCs w:val="20"/>
              </w:rPr>
            </w:pPr>
            <w:r w:rsidRPr="00D21CD7">
              <w:rPr>
                <w:rFonts w:asciiTheme="minorHAnsi" w:hAnsiTheme="minorHAnsi" w:cstheme="minorHAnsi"/>
                <w:sz w:val="20"/>
                <w:szCs w:val="20"/>
              </w:rPr>
              <w:t>El contratista será responsable de la custodia del material y/o bien entregado en origen hasta el descarguio en destino.</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lastRenderedPageBreak/>
              <w:t>PROHIBICIONES AL CONTRATISTA</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está prohibido de:</w:t>
            </w:r>
          </w:p>
          <w:p w:rsidR="00D21CD7" w:rsidRPr="00D21CD7" w:rsidRDefault="00D21CD7" w:rsidP="00D4244A">
            <w:pPr>
              <w:pStyle w:val="Sinespaciado"/>
              <w:numPr>
                <w:ilvl w:val="0"/>
                <w:numId w:val="53"/>
              </w:numPr>
              <w:ind w:left="740"/>
              <w:jc w:val="both"/>
              <w:rPr>
                <w:rFonts w:asciiTheme="minorHAnsi" w:hAnsiTheme="minorHAnsi" w:cstheme="minorHAnsi"/>
                <w:sz w:val="20"/>
                <w:szCs w:val="20"/>
              </w:rPr>
            </w:pPr>
            <w:r w:rsidRPr="00D21CD7">
              <w:rPr>
                <w:rFonts w:asciiTheme="minorHAnsi" w:hAnsiTheme="minorHAnsi" w:cstheme="minorHAnsi"/>
                <w:sz w:val="20"/>
                <w:szCs w:val="20"/>
              </w:rPr>
              <w:t>Permitir que funcionarios de YPFB participen en el carguío o descarguio de materiales.</w:t>
            </w:r>
          </w:p>
          <w:p w:rsidR="00D21CD7" w:rsidRPr="00D21CD7" w:rsidRDefault="00D21CD7" w:rsidP="00D4244A">
            <w:pPr>
              <w:pStyle w:val="Sinespaciado"/>
              <w:numPr>
                <w:ilvl w:val="0"/>
                <w:numId w:val="52"/>
              </w:numPr>
              <w:ind w:left="740"/>
              <w:jc w:val="both"/>
              <w:rPr>
                <w:rFonts w:asciiTheme="minorHAnsi" w:hAnsiTheme="minorHAnsi" w:cstheme="minorHAnsi"/>
                <w:sz w:val="20"/>
                <w:szCs w:val="20"/>
              </w:rPr>
            </w:pPr>
            <w:r w:rsidRPr="00D21CD7">
              <w:rPr>
                <w:rFonts w:asciiTheme="minorHAnsi" w:hAnsiTheme="minorHAnsi" w:cstheme="minorHAnsi"/>
                <w:sz w:val="20"/>
                <w:szCs w:val="20"/>
              </w:rPr>
              <w:t>Utilizar los equipos de YPFB (transpalet, montacarga y otras herramientas y equipos), pudiendo establecer sanciones tanto al proveedor como al funcionario de YPFB.</w:t>
            </w:r>
          </w:p>
          <w:p w:rsidR="00D21CD7" w:rsidRPr="00D21CD7" w:rsidRDefault="00D21CD7" w:rsidP="00D4244A">
            <w:pPr>
              <w:pStyle w:val="Sinespaciado"/>
              <w:numPr>
                <w:ilvl w:val="0"/>
                <w:numId w:val="52"/>
              </w:numPr>
              <w:jc w:val="both"/>
              <w:rPr>
                <w:rFonts w:asciiTheme="minorHAnsi" w:hAnsiTheme="minorHAnsi" w:cstheme="minorHAnsi"/>
                <w:sz w:val="20"/>
                <w:szCs w:val="20"/>
              </w:rPr>
            </w:pPr>
            <w:r w:rsidRPr="00D21CD7">
              <w:rPr>
                <w:rFonts w:asciiTheme="minorHAnsi" w:hAnsiTheme="minorHAnsi" w:cstheme="minorHAnsi"/>
                <w:sz w:val="20"/>
                <w:szCs w:val="20"/>
              </w:rPr>
              <w:t>Estacionar las unidades de transporte fuera de los predios de los Almacenes de YPFB.</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color w:val="000000"/>
                <w:sz w:val="20"/>
                <w:szCs w:val="20"/>
              </w:rPr>
            </w:pPr>
            <w:r w:rsidRPr="00D21CD7">
              <w:rPr>
                <w:rFonts w:asciiTheme="minorHAnsi" w:hAnsiTheme="minorHAnsi" w:cstheme="minorHAnsi"/>
                <w:b/>
                <w:sz w:val="20"/>
                <w:szCs w:val="20"/>
              </w:rPr>
              <w:t>CONTROL DE CARGA EN ORIGEN Y DESTINO</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para efectos de control, conciliación y proceso de pago, deberá contar con el Formulario Manifiesto de Carga (un original y tres copias), con numeración correlativa pre impresa individualizada, documentación que debe ser entregada conforme al requerimiento del DRCH, asimismo, cada servicio de transporte deberá contar con el formulario con la siguiente información:</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b/>
                <w:sz w:val="20"/>
                <w:szCs w:val="20"/>
              </w:rPr>
            </w:pPr>
            <w:r w:rsidRPr="00D21CD7">
              <w:rPr>
                <w:rFonts w:asciiTheme="minorHAnsi" w:hAnsiTheme="minorHAnsi" w:cstheme="minorHAnsi"/>
                <w:b/>
                <w:sz w:val="20"/>
                <w:szCs w:val="20"/>
              </w:rPr>
              <w:t>DATOS REQUERIDOS EN EL FORMULARIO PARA YPFB</w:t>
            </w:r>
          </w:p>
          <w:p w:rsidR="00D21CD7" w:rsidRPr="00D21CD7" w:rsidRDefault="00D21CD7" w:rsidP="00D4244A">
            <w:pPr>
              <w:pStyle w:val="Sinespaciado"/>
              <w:numPr>
                <w:ilvl w:val="0"/>
                <w:numId w:val="49"/>
              </w:numPr>
              <w:jc w:val="both"/>
              <w:rPr>
                <w:rFonts w:asciiTheme="minorHAnsi" w:hAnsiTheme="minorHAnsi" w:cstheme="minorHAnsi"/>
                <w:sz w:val="20"/>
                <w:szCs w:val="20"/>
              </w:rPr>
            </w:pPr>
            <w:r w:rsidRPr="00D21CD7">
              <w:rPr>
                <w:rFonts w:asciiTheme="minorHAnsi" w:hAnsiTheme="minorHAnsi" w:cstheme="minorHAnsi"/>
                <w:sz w:val="20"/>
                <w:szCs w:val="20"/>
              </w:rPr>
              <w:t>Datos del funcionario de YPFB consignatario en origen como ser: Nombre y apellido, número de Cédula de Identidad, teléfono celular, nombre del almacén de origen, firma del funcionario encargado de almacén de origen, fecha y hora de entrega de los materiales registrados por el funcionario de YPFB en origen.</w:t>
            </w:r>
          </w:p>
          <w:p w:rsidR="00D21CD7" w:rsidRPr="00D21CD7" w:rsidRDefault="00D21CD7" w:rsidP="00D4244A">
            <w:pPr>
              <w:pStyle w:val="Sinespaciado"/>
              <w:numPr>
                <w:ilvl w:val="0"/>
                <w:numId w:val="49"/>
              </w:numPr>
              <w:jc w:val="both"/>
              <w:rPr>
                <w:rFonts w:asciiTheme="minorHAnsi" w:hAnsiTheme="minorHAnsi" w:cstheme="minorHAnsi"/>
                <w:sz w:val="20"/>
                <w:szCs w:val="20"/>
              </w:rPr>
            </w:pPr>
            <w:r w:rsidRPr="00D21CD7">
              <w:rPr>
                <w:rFonts w:asciiTheme="minorHAnsi" w:hAnsiTheme="minorHAnsi" w:cstheme="minorHAnsi"/>
                <w:sz w:val="20"/>
                <w:szCs w:val="20"/>
              </w:rPr>
              <w:t>Registro de: cantidad, descripción de los materiales, según las características que correspondan.</w:t>
            </w:r>
          </w:p>
          <w:p w:rsidR="00D21CD7" w:rsidRDefault="00D21CD7" w:rsidP="00D4244A">
            <w:pPr>
              <w:pStyle w:val="Sinespaciado"/>
              <w:numPr>
                <w:ilvl w:val="0"/>
                <w:numId w:val="49"/>
              </w:numPr>
              <w:jc w:val="both"/>
              <w:rPr>
                <w:rFonts w:asciiTheme="minorHAnsi" w:hAnsiTheme="minorHAnsi" w:cstheme="minorHAnsi"/>
                <w:sz w:val="20"/>
                <w:szCs w:val="20"/>
              </w:rPr>
            </w:pPr>
            <w:r w:rsidRPr="00D21CD7">
              <w:rPr>
                <w:rFonts w:asciiTheme="minorHAnsi" w:hAnsiTheme="minorHAnsi" w:cstheme="minorHAnsi"/>
                <w:sz w:val="20"/>
                <w:szCs w:val="20"/>
              </w:rPr>
              <w:t>Datos del Funcionario de YPFB de almacén en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contratista del servicio de transporte llegaría fuera de horario de atención, el transportista deberá solicitar al guardia de seguridad de turno del almacén en destino, el registro de la fecha y hora de arribo.</w:t>
            </w:r>
          </w:p>
          <w:p w:rsidR="002D7BA3" w:rsidRPr="00D21CD7" w:rsidRDefault="002D7BA3" w:rsidP="002D7BA3">
            <w:pPr>
              <w:pStyle w:val="Sinespaciado"/>
              <w:ind w:left="720"/>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b/>
                <w:sz w:val="20"/>
                <w:szCs w:val="20"/>
              </w:rPr>
            </w:pPr>
            <w:r w:rsidRPr="00D21CD7">
              <w:rPr>
                <w:rFonts w:asciiTheme="minorHAnsi" w:hAnsiTheme="minorHAnsi" w:cstheme="minorHAnsi"/>
                <w:b/>
                <w:sz w:val="20"/>
                <w:szCs w:val="20"/>
              </w:rPr>
              <w:t>DATOS REQUERIDOS DEL TRANSPORTISTA</w:t>
            </w:r>
          </w:p>
          <w:p w:rsidR="00D21CD7" w:rsidRPr="00D21CD7" w:rsidRDefault="00D21CD7" w:rsidP="00D4244A">
            <w:pPr>
              <w:pStyle w:val="Sinespaciado"/>
              <w:numPr>
                <w:ilvl w:val="0"/>
                <w:numId w:val="50"/>
              </w:numPr>
              <w:jc w:val="both"/>
              <w:rPr>
                <w:rFonts w:asciiTheme="minorHAnsi" w:hAnsiTheme="minorHAnsi" w:cstheme="minorHAnsi"/>
                <w:sz w:val="20"/>
                <w:szCs w:val="20"/>
              </w:rPr>
            </w:pPr>
            <w:r w:rsidRPr="00D21CD7">
              <w:rPr>
                <w:rFonts w:asciiTheme="minorHAnsi" w:hAnsiTheme="minorHAnsi" w:cstheme="minorHAnsi"/>
                <w:sz w:val="20"/>
                <w:szCs w:val="20"/>
              </w:rPr>
              <w:t>Nombre, Nº de Cedula de Identidad, Teléfono celular y Firma del Conductor.</w:t>
            </w:r>
          </w:p>
          <w:p w:rsidR="00D21CD7" w:rsidRPr="00D21CD7" w:rsidRDefault="00D21CD7" w:rsidP="00D4244A">
            <w:pPr>
              <w:pStyle w:val="Sinespaciado"/>
              <w:numPr>
                <w:ilvl w:val="0"/>
                <w:numId w:val="50"/>
              </w:numPr>
              <w:jc w:val="both"/>
              <w:rPr>
                <w:rFonts w:asciiTheme="minorHAnsi" w:hAnsiTheme="minorHAnsi" w:cstheme="minorHAnsi"/>
                <w:sz w:val="20"/>
                <w:szCs w:val="20"/>
              </w:rPr>
            </w:pPr>
            <w:r w:rsidRPr="00D21CD7">
              <w:rPr>
                <w:rFonts w:asciiTheme="minorHAnsi" w:hAnsiTheme="minorHAnsi" w:cstheme="minorHAnsi"/>
                <w:sz w:val="20"/>
                <w:szCs w:val="20"/>
              </w:rPr>
              <w:t>Nº de Placa de vehículo.</w:t>
            </w:r>
          </w:p>
          <w:p w:rsidR="00D21CD7" w:rsidRPr="00D21CD7" w:rsidRDefault="00D21CD7" w:rsidP="00D4244A">
            <w:pPr>
              <w:pStyle w:val="Sinespaciado"/>
              <w:numPr>
                <w:ilvl w:val="0"/>
                <w:numId w:val="50"/>
              </w:numPr>
              <w:jc w:val="both"/>
              <w:rPr>
                <w:rFonts w:asciiTheme="minorHAnsi" w:hAnsiTheme="minorHAnsi" w:cstheme="minorHAnsi"/>
                <w:sz w:val="20"/>
                <w:szCs w:val="20"/>
              </w:rPr>
            </w:pPr>
            <w:r w:rsidRPr="00D21CD7">
              <w:rPr>
                <w:rFonts w:asciiTheme="minorHAnsi" w:hAnsiTheme="minorHAnsi" w:cstheme="minorHAnsi"/>
                <w:sz w:val="20"/>
                <w:szCs w:val="20"/>
              </w:rPr>
              <w:t>Sello y firma del supervisor del servicio.</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b/>
                <w:sz w:val="20"/>
                <w:szCs w:val="20"/>
              </w:rPr>
            </w:pPr>
            <w:r w:rsidRPr="00D21CD7">
              <w:rPr>
                <w:rFonts w:asciiTheme="minorHAnsi" w:hAnsiTheme="minorHAnsi" w:cstheme="minorHAnsi"/>
                <w:b/>
                <w:sz w:val="20"/>
                <w:szCs w:val="20"/>
              </w:rPr>
              <w:t>CUADRO O NOTA DE OBSERVACIONES</w:t>
            </w:r>
          </w:p>
          <w:p w:rsidR="00D21CD7" w:rsidRPr="00D21CD7" w:rsidRDefault="00D21CD7" w:rsidP="00D4244A">
            <w:pPr>
              <w:pStyle w:val="Sinespaciado"/>
              <w:numPr>
                <w:ilvl w:val="0"/>
                <w:numId w:val="51"/>
              </w:numPr>
              <w:jc w:val="both"/>
              <w:rPr>
                <w:rFonts w:asciiTheme="minorHAnsi" w:hAnsiTheme="minorHAnsi" w:cstheme="minorHAnsi"/>
                <w:sz w:val="20"/>
                <w:szCs w:val="20"/>
              </w:rPr>
            </w:pPr>
            <w:r w:rsidRPr="00D21CD7">
              <w:rPr>
                <w:rFonts w:asciiTheme="minorHAnsi" w:hAnsiTheme="minorHAnsi" w:cstheme="minorHAnsi"/>
                <w:sz w:val="20"/>
                <w:szCs w:val="20"/>
              </w:rPr>
              <w:t>En este cuadro se deberá registrar todas las observaciones de los funcionarios de YPFB en origen y destino sobre cualquier eventualidad o hecho que ocurriera.</w:t>
            </w:r>
          </w:p>
          <w:p w:rsidR="00D21CD7" w:rsidRPr="00D21CD7" w:rsidRDefault="00D21CD7" w:rsidP="00D4244A">
            <w:pPr>
              <w:pStyle w:val="Sinespaciado"/>
              <w:numPr>
                <w:ilvl w:val="0"/>
                <w:numId w:val="51"/>
              </w:numPr>
              <w:jc w:val="both"/>
              <w:rPr>
                <w:rFonts w:asciiTheme="minorHAnsi" w:hAnsiTheme="minorHAnsi" w:cstheme="minorHAnsi"/>
                <w:sz w:val="20"/>
                <w:szCs w:val="20"/>
              </w:rPr>
            </w:pPr>
            <w:r w:rsidRPr="00D21CD7">
              <w:rPr>
                <w:rFonts w:asciiTheme="minorHAnsi" w:hAnsiTheme="minorHAnsi" w:cstheme="minorHAnsi"/>
                <w:sz w:val="20"/>
                <w:szCs w:val="20"/>
              </w:rPr>
              <w:t>El contratista del Servicio de Transporte podrá registrar las observaciones que surgieran antes, durante y después del servicio de transporte.</w:t>
            </w:r>
          </w:p>
          <w:p w:rsidR="00D21CD7" w:rsidRPr="00D21CD7" w:rsidRDefault="00D21CD7" w:rsidP="00D4244A">
            <w:pPr>
              <w:pStyle w:val="Sinespaciado"/>
              <w:numPr>
                <w:ilvl w:val="0"/>
                <w:numId w:val="51"/>
              </w:numPr>
              <w:jc w:val="both"/>
              <w:rPr>
                <w:rFonts w:asciiTheme="minorHAnsi" w:hAnsiTheme="minorHAnsi" w:cstheme="minorHAnsi"/>
                <w:sz w:val="20"/>
                <w:szCs w:val="20"/>
              </w:rPr>
            </w:pPr>
            <w:r w:rsidRPr="00D21CD7">
              <w:rPr>
                <w:rFonts w:asciiTheme="minorHAnsi" w:hAnsiTheme="minorHAnsi" w:cstheme="minorHAnsi"/>
                <w:sz w:val="20"/>
                <w:szCs w:val="20"/>
              </w:rPr>
              <w:lastRenderedPageBreak/>
              <w:t>Las observaciones con relación al estado de los materiales y/o bienes, presentados por el contratista del Servicio de Transporte, necesariamente deben contar con la aprobación del encargado de almacén de destino.</w:t>
            </w:r>
          </w:p>
          <w:p w:rsidR="00D21CD7" w:rsidRPr="00D21CD7" w:rsidRDefault="00D21CD7" w:rsidP="00D21CD7">
            <w:pPr>
              <w:pStyle w:val="Sinespaciado"/>
              <w:jc w:val="both"/>
              <w:rPr>
                <w:rFonts w:asciiTheme="minorHAnsi" w:hAnsiTheme="minorHAnsi" w:cstheme="minorHAnsi"/>
                <w:b/>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b/>
                <w:sz w:val="20"/>
                <w:szCs w:val="20"/>
              </w:rPr>
              <w:t>EL FORMULARIO MANIFIESTO DE CARGA</w:t>
            </w:r>
            <w:r w:rsidRPr="00D21CD7">
              <w:rPr>
                <w:rFonts w:asciiTheme="minorHAnsi" w:hAnsiTheme="minorHAnsi" w:cstheme="minorHAnsi"/>
                <w:sz w:val="20"/>
                <w:szCs w:val="20"/>
              </w:rPr>
              <w:t>, de cada envío, será considerado como “Prueba de entrega”, similar a una nota fiscal o factura, para que la “Prueba de entrega” sea considerada como válida, el contratista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entregados por YPFB al contratista del Servicio de Transporte, por consiguiente es responsable de las cantidades y características de los materiales transportados desde Origen a Destino, deslindando a YPFB cualquier manipulación, sustracción o cualquier eventualidad del material transportado, por consiguiente el contratista del Servicio de Transporte deberá entregar los materiales transportados a destino en las mismas condiciones que le fueron entregados en Origen, YPFB podrá tomar todas las acciones necesarias para el cumplimiento de lo descrito.</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En el Formulario Manifiesto de Carga no debe existir ninguna alteración, tachadura, enmendaduras o sobrescrituras, para la solicitud de pago.</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incumplimiento de alguno de los aspectos tratados anteriormente, conllevará al no pago del servicio que presente la omisión.</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Adicionalmente de la “prueba de entrega”, YPFB entregará al contratista del Servicio de Transporte otros documentos internos generados en origen para su recepción y firma en destino.</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lastRenderedPageBreak/>
              <w:t>SUPERVISOR DEL SERVICIO</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deberá designar en su representación a un SUPERVISOR de su personal, cuyo nombre deberá hacer conocer de manera oficial mediante nota escrita al DRCB posterior a la firma del contrato, quien coordinara con el/los FISCAL(ES) DE SERVICIO y personal técnico del DRCH, la ejecución y asimismo la conformidad del servicio precautelando el cumplimiento del contrato y las especificaciones técnicas.</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color w:val="000000"/>
                <w:sz w:val="20"/>
                <w:szCs w:val="20"/>
                <w:lang w:val="es-BO"/>
              </w:rPr>
            </w:pPr>
            <w:r w:rsidRPr="00D21CD7">
              <w:rPr>
                <w:rFonts w:asciiTheme="minorHAnsi" w:hAnsiTheme="minorHAnsi" w:cstheme="minorHAnsi"/>
                <w:b/>
                <w:sz w:val="20"/>
                <w:szCs w:val="20"/>
              </w:rPr>
              <w:t>NORMATIVA CARGAS</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será responsable en su totalidad por el cumplimiento de la normativa vigente según la Ley de Cargas de Bolivia por los cuales realice el tránsito se verificación.</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El volumen transportado deberá contemplar el peso permitido normativamente, de manera que no sobrepase el peso máximo en carretera. </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sz w:val="20"/>
                <w:szCs w:val="20"/>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INSPECCION Y PRUEBAS</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contratista deberá inspeccionar el estado de los materiales a ser transportados al momento del carguío y deberá notificar alguna observación que tenga sobre los mismos, de la misma manera deberá realizar un control efectivo sobre la capacidad de carga (peso) de cada envió (servicio de transporte).</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Si el DRCH determina que existió una mala manipulación del material al ser transportado, se reserva el derecho de proceder de acuerdo a lo establecido en MULTAS Y SANCIONES.</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MULTAS Y SANCIONES</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Al incumplimiento de las Especificaciones Técnicas y condiciones establecidas en el contrato, el contratista será pasible a las siguientes sanciones y/o multas: </w:t>
            </w:r>
          </w:p>
        </w:tc>
      </w:tr>
      <w:tr w:rsidR="00D21CD7" w:rsidRPr="00D21CD7" w:rsidTr="002D7BA3">
        <w:trPr>
          <w:trHeight w:val="135"/>
          <w:jc w:val="center"/>
        </w:trPr>
        <w:tc>
          <w:tcPr>
            <w:tcW w:w="9486" w:type="dxa"/>
            <w:gridSpan w:val="2"/>
            <w:shd w:val="clear" w:color="auto" w:fill="C6D9F1" w:themeFill="text2" w:themeFillTint="33"/>
            <w:vAlign w:val="center"/>
          </w:tcPr>
          <w:p w:rsidR="00D21CD7" w:rsidRPr="00D21CD7" w:rsidRDefault="00D21CD7" w:rsidP="00D4244A">
            <w:pPr>
              <w:pStyle w:val="Sinespaciado"/>
              <w:numPr>
                <w:ilvl w:val="1"/>
                <w:numId w:val="54"/>
              </w:numPr>
              <w:rPr>
                <w:rFonts w:asciiTheme="minorHAnsi" w:hAnsiTheme="minorHAnsi" w:cstheme="minorHAnsi"/>
                <w:b/>
                <w:sz w:val="20"/>
                <w:szCs w:val="20"/>
              </w:rPr>
            </w:pPr>
            <w:r w:rsidRPr="00D21CD7">
              <w:rPr>
                <w:rFonts w:asciiTheme="minorHAnsi" w:hAnsiTheme="minorHAnsi" w:cstheme="minorHAnsi"/>
                <w:b/>
                <w:sz w:val="20"/>
                <w:szCs w:val="20"/>
              </w:rPr>
              <w:t>SANCIONES</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jc w:val="both"/>
              <w:rPr>
                <w:rFonts w:asciiTheme="minorHAnsi" w:hAnsiTheme="minorHAnsi" w:cstheme="minorHAnsi"/>
              </w:rPr>
            </w:pPr>
            <w:r w:rsidRPr="00D21CD7">
              <w:rPr>
                <w:rFonts w:asciiTheme="minorHAnsi" w:hAnsiTheme="minorHAnsi" w:cstheme="minorHAnsi"/>
              </w:rPr>
              <w:t>Al incumplimiento sin justificación a lo establecido en las especificaciones técnicas y/o contrato administrativo suscrito), se realizará una nota de llamada de atención escrita. Excluyendo de esta sanción al plazo de ejecución del servicio.</w:t>
            </w: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lastRenderedPageBreak/>
              <w:t>Se permitirá hasta un máximo de CINCO (5) llamadas de atención escritas, de existir un nuevo incumplimiento por parte del proponente adjudicado el DRCH procederá automáticamente con la RESOLUCION DE CONTRATO.</w:t>
            </w:r>
          </w:p>
        </w:tc>
      </w:tr>
      <w:tr w:rsidR="00D21CD7" w:rsidRPr="00D21CD7" w:rsidTr="002D7BA3">
        <w:trPr>
          <w:trHeight w:val="135"/>
          <w:jc w:val="center"/>
        </w:trPr>
        <w:tc>
          <w:tcPr>
            <w:tcW w:w="9486" w:type="dxa"/>
            <w:gridSpan w:val="2"/>
            <w:shd w:val="clear" w:color="auto" w:fill="C6D9F1" w:themeFill="text2" w:themeFillTint="33"/>
            <w:vAlign w:val="center"/>
          </w:tcPr>
          <w:p w:rsidR="00D21CD7" w:rsidRPr="00D21CD7" w:rsidRDefault="00D21CD7" w:rsidP="00D4244A">
            <w:pPr>
              <w:pStyle w:val="Sinespaciado"/>
              <w:numPr>
                <w:ilvl w:val="1"/>
                <w:numId w:val="54"/>
              </w:numPr>
              <w:rPr>
                <w:rFonts w:asciiTheme="minorHAnsi" w:hAnsiTheme="minorHAnsi" w:cstheme="minorHAnsi"/>
                <w:b/>
                <w:sz w:val="20"/>
                <w:szCs w:val="20"/>
              </w:rPr>
            </w:pPr>
            <w:r w:rsidRPr="00D21CD7">
              <w:rPr>
                <w:rFonts w:asciiTheme="minorHAnsi" w:hAnsiTheme="minorHAnsi" w:cstheme="minorHAnsi"/>
                <w:b/>
                <w:sz w:val="20"/>
                <w:szCs w:val="20"/>
              </w:rPr>
              <w:lastRenderedPageBreak/>
              <w:t>MULTAS</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Cuando el contratista incumpla con el plazo de ejecución del servicio de transporte solicitado y dicho retraso no sea debido a casos de fuerza mayor o casos fortuito, será pasible a la siguiente multa:</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21CD7">
            <w:pPr>
              <w:jc w:val="center"/>
              <w:rPr>
                <w:rFonts w:asciiTheme="minorHAnsi" w:hAnsiTheme="minorHAnsi" w:cstheme="minorHAnsi"/>
                <w:b/>
              </w:rPr>
            </w:pPr>
            <w:r w:rsidRPr="00D21CD7">
              <w:rPr>
                <w:rFonts w:asciiTheme="minorHAnsi" w:hAnsiTheme="minorHAnsi" w:cstheme="minorHAnsi"/>
                <w:b/>
              </w:rPr>
              <w:t>MULTA = (5% del costo total por servicio solicitado) X (días calendario de retraso)</w:t>
            </w:r>
          </w:p>
          <w:p w:rsidR="00D21CD7" w:rsidRPr="00D21CD7" w:rsidRDefault="00D21CD7" w:rsidP="00D21CD7">
            <w:pPr>
              <w:jc w:val="center"/>
              <w:rPr>
                <w:rFonts w:asciiTheme="minorHAnsi" w:hAnsiTheme="minorHAnsi" w:cstheme="minorHAnsi"/>
                <w:b/>
              </w:rPr>
            </w:pPr>
          </w:p>
          <w:p w:rsidR="00D21CD7" w:rsidRPr="00D21CD7" w:rsidRDefault="00D21CD7" w:rsidP="00D21CD7">
            <w:pPr>
              <w:pStyle w:val="Prrafodelista"/>
              <w:autoSpaceDE w:val="0"/>
              <w:autoSpaceDN w:val="0"/>
              <w:adjustRightInd w:val="0"/>
              <w:ind w:left="0"/>
              <w:jc w:val="both"/>
              <w:rPr>
                <w:rFonts w:asciiTheme="minorHAnsi" w:hAnsiTheme="minorHAnsi" w:cstheme="minorHAnsi"/>
              </w:rPr>
            </w:pPr>
            <w:r w:rsidRPr="00D21CD7">
              <w:rPr>
                <w:rFonts w:asciiTheme="minorHAnsi" w:hAnsiTheme="minorHAnsi" w:cstheme="minorHAnsi"/>
              </w:rPr>
              <w:t xml:space="preserve">De establecer YPFB, que por la aplicación de multas (multas acumuladas) se ha llegado al 10% del monto total del contrato, </w:t>
            </w:r>
            <w:r w:rsidRPr="00D21CD7">
              <w:rPr>
                <w:rFonts w:asciiTheme="minorHAnsi" w:hAnsiTheme="minorHAnsi" w:cstheme="minorHAnsi"/>
                <w:b/>
              </w:rPr>
              <w:t>PODRA</w:t>
            </w:r>
            <w:r w:rsidRPr="00D21CD7">
              <w:rPr>
                <w:rFonts w:asciiTheme="minorHAnsi" w:hAnsiTheme="minorHAnsi" w:cstheme="minorHAnsi"/>
              </w:rPr>
              <w:t xml:space="preserve"> iniciar el proceso de resolución del contrato.</w:t>
            </w:r>
          </w:p>
          <w:p w:rsidR="00D21CD7" w:rsidRPr="00D21CD7" w:rsidRDefault="00D21CD7" w:rsidP="00D21CD7">
            <w:pPr>
              <w:pStyle w:val="Prrafodelista"/>
              <w:autoSpaceDE w:val="0"/>
              <w:autoSpaceDN w:val="0"/>
              <w:adjustRightInd w:val="0"/>
              <w:ind w:left="1080"/>
              <w:jc w:val="both"/>
              <w:rPr>
                <w:rFonts w:asciiTheme="minorHAnsi" w:hAnsiTheme="minorHAnsi" w:cstheme="minorHAnsi"/>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 xml:space="preserve">De establecer YPFB, que por la aplicación de multas (multas acumuladas) se ha llegado al 20% del monto total del contrato, </w:t>
            </w:r>
            <w:r w:rsidRPr="00D21CD7">
              <w:rPr>
                <w:rFonts w:asciiTheme="minorHAnsi" w:hAnsiTheme="minorHAnsi" w:cstheme="minorHAnsi"/>
                <w:b/>
                <w:sz w:val="20"/>
                <w:szCs w:val="20"/>
              </w:rPr>
              <w:t>DEBERA</w:t>
            </w:r>
            <w:r w:rsidRPr="00D21CD7">
              <w:rPr>
                <w:rFonts w:asciiTheme="minorHAnsi" w:hAnsiTheme="minorHAnsi" w:cstheme="minorHAnsi"/>
                <w:sz w:val="20"/>
                <w:szCs w:val="20"/>
              </w:rPr>
              <w:t xml:space="preserve"> iniciar el proceso de resolución del contrato.</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SERVICIO GENERAL RECURRENTE PARA LA PROXIMA GESTION</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proceso de contratación llegara hasta la adjudicación, se llevara a cabo sin compromiso estando la suscripción del contrato sujeta a la aprobación del presupuesto de la siguiente gestión.</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0"/>
                <w:numId w:val="54"/>
              </w:numPr>
              <w:rPr>
                <w:rFonts w:asciiTheme="minorHAnsi" w:hAnsiTheme="minorHAnsi" w:cstheme="minorHAnsi"/>
                <w:b/>
                <w:sz w:val="20"/>
                <w:szCs w:val="20"/>
              </w:rPr>
            </w:pPr>
            <w:r w:rsidRPr="00D21CD7">
              <w:rPr>
                <w:rFonts w:asciiTheme="minorHAnsi" w:hAnsiTheme="minorHAnsi" w:cstheme="minorHAnsi"/>
                <w:b/>
                <w:sz w:val="20"/>
                <w:szCs w:val="20"/>
              </w:rPr>
              <w:t>VALIDACIONES</w:t>
            </w:r>
          </w:p>
        </w:tc>
      </w:tr>
      <w:tr w:rsidR="00D21CD7" w:rsidRPr="00D21CD7" w:rsidTr="002D7BA3">
        <w:trPr>
          <w:trHeight w:val="135"/>
          <w:jc w:val="center"/>
        </w:trPr>
        <w:tc>
          <w:tcPr>
            <w:tcW w:w="9486" w:type="dxa"/>
            <w:gridSpan w:val="2"/>
            <w:shd w:val="clear" w:color="auto" w:fill="C6D9F1" w:themeFill="text2" w:themeFillTint="33"/>
            <w:vAlign w:val="center"/>
          </w:tcPr>
          <w:p w:rsidR="00D21CD7" w:rsidRPr="00D21CD7" w:rsidRDefault="00D21CD7" w:rsidP="00D4244A">
            <w:pPr>
              <w:pStyle w:val="Sinespaciado"/>
              <w:numPr>
                <w:ilvl w:val="1"/>
                <w:numId w:val="54"/>
              </w:numPr>
              <w:rPr>
                <w:rFonts w:asciiTheme="minorHAnsi" w:hAnsiTheme="minorHAnsi" w:cstheme="minorHAnsi"/>
                <w:b/>
                <w:sz w:val="20"/>
                <w:szCs w:val="20"/>
              </w:rPr>
            </w:pPr>
            <w:r w:rsidRPr="00D21CD7">
              <w:rPr>
                <w:rFonts w:asciiTheme="minorHAnsi" w:hAnsiTheme="minorHAnsi" w:cstheme="minorHAnsi"/>
                <w:b/>
                <w:sz w:val="20"/>
                <w:szCs w:val="20"/>
              </w:rPr>
              <w:t>FACTURACION y TRIBUTOS</w:t>
            </w:r>
          </w:p>
        </w:tc>
      </w:tr>
      <w:tr w:rsidR="00D21CD7" w:rsidRPr="00D21CD7" w:rsidTr="002D7BA3">
        <w:trPr>
          <w:trHeight w:val="135"/>
          <w:jc w:val="center"/>
        </w:trPr>
        <w:tc>
          <w:tcPr>
            <w:tcW w:w="9486" w:type="dxa"/>
            <w:gridSpan w:val="2"/>
            <w:shd w:val="clear" w:color="auto" w:fill="EEECE1" w:themeFill="background2"/>
            <w:vAlign w:val="center"/>
          </w:tcPr>
          <w:p w:rsidR="00D21CD7" w:rsidRPr="00D21CD7" w:rsidRDefault="00D21CD7" w:rsidP="00D21CD7">
            <w:pPr>
              <w:pStyle w:val="Sinespaciado"/>
              <w:rPr>
                <w:rFonts w:asciiTheme="minorHAnsi" w:hAnsiTheme="minorHAnsi" w:cstheme="minorHAnsi"/>
                <w:b/>
                <w:sz w:val="20"/>
                <w:szCs w:val="20"/>
              </w:rPr>
            </w:pPr>
            <w:r w:rsidRPr="00D21CD7">
              <w:rPr>
                <w:rFonts w:asciiTheme="minorHAnsi" w:hAnsiTheme="minorHAnsi" w:cstheme="minorHAnsi"/>
                <w:b/>
                <w:sz w:val="20"/>
                <w:szCs w:val="20"/>
              </w:rPr>
              <w:t xml:space="preserve">FACTURACION </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La factura debe ser emitida de acuerdo a normativa vigente a nombre de Yacimiento Petrolíferos Fiscales Bolivianos consignando el Número de Identificación Tributaria (NIT) 1020269020.</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La factura deberá emitirse en el momento que finalice la ejecución o la prestación efectiva del servicio o a momento de percibir el pago total o parcial, lo que ocurra primero, sin deducir multas ni otros cargos.</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tc>
      </w:tr>
      <w:tr w:rsidR="00D21CD7" w:rsidRPr="00D21CD7" w:rsidTr="002D7BA3">
        <w:trPr>
          <w:trHeight w:val="135"/>
          <w:jc w:val="center"/>
        </w:trPr>
        <w:tc>
          <w:tcPr>
            <w:tcW w:w="9486" w:type="dxa"/>
            <w:gridSpan w:val="2"/>
            <w:shd w:val="clear" w:color="auto" w:fill="EEECE1" w:themeFill="background2"/>
            <w:vAlign w:val="center"/>
          </w:tcPr>
          <w:p w:rsidR="00D21CD7" w:rsidRPr="00D21CD7" w:rsidRDefault="00D21CD7" w:rsidP="00D21CD7">
            <w:pPr>
              <w:pStyle w:val="Sinespaciado"/>
              <w:rPr>
                <w:rFonts w:asciiTheme="minorHAnsi" w:hAnsiTheme="minorHAnsi" w:cstheme="minorHAnsi"/>
                <w:b/>
                <w:sz w:val="20"/>
                <w:szCs w:val="20"/>
              </w:rPr>
            </w:pPr>
            <w:r w:rsidRPr="00D21CD7">
              <w:rPr>
                <w:rFonts w:asciiTheme="minorHAnsi" w:hAnsiTheme="minorHAnsi" w:cstheme="minorHAnsi"/>
                <w:b/>
                <w:sz w:val="20"/>
                <w:szCs w:val="20"/>
              </w:rPr>
              <w:t>TRIBUTOS</w:t>
            </w:r>
          </w:p>
        </w:tc>
      </w:tr>
      <w:tr w:rsidR="00D21CD7" w:rsidRPr="00D21CD7" w:rsidTr="00D21CD7">
        <w:trPr>
          <w:trHeight w:val="135"/>
          <w:jc w:val="center"/>
        </w:trPr>
        <w:tc>
          <w:tcPr>
            <w:tcW w:w="9486" w:type="dxa"/>
            <w:gridSpan w:val="2"/>
            <w:shd w:val="clear" w:color="auto" w:fill="auto"/>
          </w:tcPr>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El adjudicado declara que todos los tributos vigentes a la fecha  y que pueden originarse directa o indirectamente en aplicación del contrato, son de su responsabilidad, no correspondiendo ningún reclamo posterior</w:t>
            </w:r>
          </w:p>
        </w:tc>
      </w:tr>
      <w:tr w:rsidR="00D21CD7" w:rsidRPr="00D21CD7" w:rsidTr="002D7BA3">
        <w:trPr>
          <w:trHeight w:val="135"/>
          <w:jc w:val="center"/>
        </w:trPr>
        <w:tc>
          <w:tcPr>
            <w:tcW w:w="9486" w:type="dxa"/>
            <w:gridSpan w:val="2"/>
            <w:shd w:val="clear" w:color="auto" w:fill="C6D9F1" w:themeFill="text2" w:themeFillTint="33"/>
            <w:vAlign w:val="center"/>
          </w:tcPr>
          <w:p w:rsidR="00D21CD7" w:rsidRPr="00D21CD7" w:rsidRDefault="00D21CD7" w:rsidP="00D4244A">
            <w:pPr>
              <w:pStyle w:val="Sinespaciado"/>
              <w:numPr>
                <w:ilvl w:val="1"/>
                <w:numId w:val="54"/>
              </w:numPr>
              <w:rPr>
                <w:rFonts w:asciiTheme="minorHAnsi" w:hAnsiTheme="minorHAnsi" w:cstheme="minorHAnsi"/>
                <w:b/>
                <w:sz w:val="20"/>
                <w:szCs w:val="20"/>
              </w:rPr>
            </w:pPr>
            <w:r w:rsidRPr="00D21CD7">
              <w:rPr>
                <w:rFonts w:asciiTheme="minorHAnsi" w:hAnsiTheme="minorHAnsi" w:cstheme="minorHAnsi"/>
                <w:b/>
                <w:sz w:val="20"/>
                <w:szCs w:val="20"/>
              </w:rPr>
              <w:t xml:space="preserve">SEGUROS </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both"/>
              <w:rPr>
                <w:rFonts w:asciiTheme="minorHAnsi" w:hAnsiTheme="minorHAnsi" w:cstheme="minorHAnsi"/>
                <w:iCs/>
                <w:sz w:val="20"/>
                <w:szCs w:val="20"/>
              </w:rPr>
            </w:pPr>
            <w:r w:rsidRPr="00D21CD7">
              <w:rPr>
                <w:rFonts w:asciiTheme="minorHAnsi" w:hAnsiTheme="minorHAnsi" w:cstheme="minorHAnsi"/>
                <w:iCs/>
                <w:sz w:val="20"/>
                <w:szCs w:val="20"/>
              </w:rPr>
              <w:t>La empresa adjudicada, deberá presentar y mantener vigente y de forma ininterrumpida durante todo el periodo del contrato las pólizas de seguro especificadas a continuación:</w:t>
            </w:r>
          </w:p>
          <w:p w:rsidR="00D21CD7" w:rsidRPr="00D21CD7" w:rsidRDefault="00D21CD7" w:rsidP="00D21CD7">
            <w:pPr>
              <w:pStyle w:val="Sinespaciado"/>
              <w:jc w:val="both"/>
              <w:rPr>
                <w:rFonts w:asciiTheme="minorHAnsi" w:hAnsiTheme="minorHAnsi" w:cstheme="minorHAnsi"/>
                <w:iCs/>
                <w:sz w:val="20"/>
                <w:szCs w:val="20"/>
              </w:rPr>
            </w:pPr>
          </w:p>
          <w:p w:rsidR="00D21CD7" w:rsidRPr="00D21CD7" w:rsidRDefault="00D21CD7" w:rsidP="00D4244A">
            <w:pPr>
              <w:pStyle w:val="Sinespaciado"/>
              <w:numPr>
                <w:ilvl w:val="0"/>
                <w:numId w:val="57"/>
              </w:numPr>
              <w:jc w:val="both"/>
              <w:rPr>
                <w:rFonts w:asciiTheme="minorHAnsi" w:hAnsiTheme="minorHAnsi" w:cstheme="minorHAnsi"/>
                <w:b/>
                <w:iCs/>
                <w:sz w:val="20"/>
                <w:szCs w:val="20"/>
              </w:rPr>
            </w:pPr>
            <w:r w:rsidRPr="00D21CD7">
              <w:rPr>
                <w:rFonts w:asciiTheme="minorHAnsi" w:hAnsiTheme="minorHAnsi" w:cstheme="minorHAnsi"/>
                <w:b/>
                <w:bCs/>
                <w:i/>
                <w:color w:val="000000"/>
                <w:sz w:val="20"/>
                <w:szCs w:val="20"/>
              </w:rPr>
              <w:t>SEGURO DE TRANSPORTE DE MERCADERÍA</w:t>
            </w:r>
          </w:p>
          <w:p w:rsidR="00D21CD7" w:rsidRPr="00D21CD7" w:rsidRDefault="00D21CD7" w:rsidP="00D21CD7">
            <w:pPr>
              <w:pStyle w:val="Sinespaciado"/>
              <w:ind w:left="709"/>
              <w:jc w:val="both"/>
              <w:rPr>
                <w:rFonts w:asciiTheme="minorHAnsi" w:hAnsiTheme="minorHAnsi" w:cstheme="minorHAnsi"/>
                <w:iCs/>
                <w:sz w:val="20"/>
                <w:szCs w:val="20"/>
              </w:rPr>
            </w:pPr>
            <w:r w:rsidRPr="00D21CD7">
              <w:rPr>
                <w:rFonts w:asciiTheme="minorHAnsi" w:hAnsiTheme="minorHAnsi" w:cstheme="minorHAnsi"/>
                <w:iCs/>
                <w:sz w:val="20"/>
                <w:szCs w:val="20"/>
              </w:rPr>
              <w:t>Con cobertura desde el punto de despacho y/o carguío hasta el punto de recepción y/o descarguío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D21CD7" w:rsidRPr="00D21CD7" w:rsidRDefault="00D21CD7" w:rsidP="00D21CD7">
            <w:pPr>
              <w:pStyle w:val="Sinespaciado"/>
              <w:ind w:left="720"/>
              <w:jc w:val="both"/>
              <w:rPr>
                <w:rFonts w:asciiTheme="minorHAnsi" w:hAnsiTheme="minorHAnsi" w:cstheme="minorHAnsi"/>
                <w:b/>
                <w:iCs/>
                <w:sz w:val="20"/>
                <w:szCs w:val="20"/>
              </w:rPr>
            </w:pPr>
          </w:p>
          <w:p w:rsidR="00D21CD7" w:rsidRPr="00D21CD7" w:rsidRDefault="00D21CD7" w:rsidP="00D4244A">
            <w:pPr>
              <w:pStyle w:val="Sinespaciado"/>
              <w:numPr>
                <w:ilvl w:val="0"/>
                <w:numId w:val="57"/>
              </w:numPr>
              <w:jc w:val="both"/>
              <w:rPr>
                <w:rFonts w:asciiTheme="minorHAnsi" w:hAnsiTheme="minorHAnsi" w:cstheme="minorHAnsi"/>
                <w:b/>
                <w:iCs/>
                <w:sz w:val="20"/>
                <w:szCs w:val="20"/>
              </w:rPr>
            </w:pPr>
            <w:r w:rsidRPr="00D21CD7">
              <w:rPr>
                <w:rFonts w:asciiTheme="minorHAnsi" w:hAnsiTheme="minorHAnsi" w:cstheme="minorHAnsi"/>
                <w:b/>
                <w:i/>
                <w:color w:val="000000"/>
                <w:sz w:val="20"/>
                <w:szCs w:val="20"/>
              </w:rPr>
              <w:t>PÓLIZA DE ACCIDENTES PERSONALES</w:t>
            </w:r>
          </w:p>
          <w:p w:rsidR="00D21CD7" w:rsidRPr="00D21CD7" w:rsidRDefault="00D21CD7" w:rsidP="00D21CD7">
            <w:pPr>
              <w:pStyle w:val="Sinespaciado"/>
              <w:ind w:left="709"/>
              <w:jc w:val="both"/>
              <w:rPr>
                <w:rFonts w:asciiTheme="minorHAnsi" w:hAnsiTheme="minorHAnsi" w:cstheme="minorHAnsi"/>
                <w:i/>
                <w:color w:val="000000"/>
                <w:sz w:val="20"/>
                <w:szCs w:val="20"/>
              </w:rPr>
            </w:pPr>
            <w:r w:rsidRPr="00D21CD7">
              <w:rPr>
                <w:rFonts w:asciiTheme="minorHAnsi" w:hAnsiTheme="minorHAnsi" w:cstheme="minorHAnsi"/>
                <w:i/>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21CD7" w:rsidRPr="00D21CD7" w:rsidRDefault="00D21CD7" w:rsidP="00D21CD7">
            <w:pPr>
              <w:pStyle w:val="Sinespaciado"/>
              <w:ind w:left="709"/>
              <w:jc w:val="both"/>
              <w:rPr>
                <w:rFonts w:asciiTheme="minorHAnsi" w:hAnsiTheme="minorHAnsi" w:cstheme="minorHAnsi"/>
                <w:i/>
                <w:color w:val="000000"/>
                <w:sz w:val="20"/>
                <w:szCs w:val="20"/>
              </w:rPr>
            </w:pPr>
          </w:p>
          <w:p w:rsidR="00D21CD7" w:rsidRPr="00D21CD7" w:rsidRDefault="00D21CD7" w:rsidP="00D21CD7">
            <w:pPr>
              <w:pStyle w:val="Sinespaciado"/>
              <w:ind w:left="709"/>
              <w:jc w:val="both"/>
              <w:rPr>
                <w:rFonts w:asciiTheme="minorHAnsi" w:hAnsiTheme="minorHAnsi" w:cstheme="minorHAnsi"/>
                <w:i/>
                <w:color w:val="000000"/>
                <w:sz w:val="20"/>
                <w:szCs w:val="20"/>
              </w:rPr>
            </w:pPr>
            <w:r w:rsidRPr="00D21CD7">
              <w:rPr>
                <w:rFonts w:asciiTheme="minorHAnsi" w:hAnsiTheme="minorHAnsi" w:cstheme="minorHAnsi"/>
                <w:i/>
                <w:color w:val="000000"/>
                <w:sz w:val="20"/>
                <w:szCs w:val="20"/>
              </w:rPr>
              <w:t>La Póliza deberá estar a nombre del Adjudicado como contratante y sus empleados deberá figurar como asegurados.</w:t>
            </w:r>
          </w:p>
          <w:p w:rsidR="00D21CD7" w:rsidRPr="00D21CD7" w:rsidRDefault="00D21CD7" w:rsidP="00D21CD7">
            <w:pPr>
              <w:pStyle w:val="Sinespaciado"/>
              <w:ind w:left="709"/>
              <w:jc w:val="both"/>
              <w:rPr>
                <w:rFonts w:asciiTheme="minorHAnsi" w:hAnsiTheme="minorHAnsi" w:cstheme="minorHAnsi"/>
                <w:i/>
                <w:color w:val="000000" w:themeColor="text1"/>
                <w:sz w:val="20"/>
                <w:szCs w:val="20"/>
                <w:shd w:val="clear" w:color="auto" w:fill="FFFF00"/>
              </w:rPr>
            </w:pPr>
          </w:p>
          <w:p w:rsidR="00D21CD7" w:rsidRPr="00D21CD7" w:rsidRDefault="00D21CD7" w:rsidP="00D4244A">
            <w:pPr>
              <w:pStyle w:val="Sinespaciado"/>
              <w:numPr>
                <w:ilvl w:val="0"/>
                <w:numId w:val="57"/>
              </w:numPr>
              <w:jc w:val="both"/>
              <w:rPr>
                <w:rFonts w:asciiTheme="minorHAnsi" w:hAnsiTheme="minorHAnsi" w:cstheme="minorHAnsi"/>
                <w:b/>
                <w:sz w:val="20"/>
                <w:szCs w:val="20"/>
              </w:rPr>
            </w:pPr>
            <w:r w:rsidRPr="00D21CD7">
              <w:rPr>
                <w:rFonts w:asciiTheme="minorHAnsi" w:hAnsiTheme="minorHAnsi" w:cstheme="minorHAnsi"/>
                <w:b/>
                <w:sz w:val="20"/>
                <w:szCs w:val="20"/>
              </w:rPr>
              <w:t xml:space="preserve">CONDICIONES ADICIONALES </w:t>
            </w:r>
          </w:p>
          <w:p w:rsidR="00D21CD7" w:rsidRPr="00D21CD7" w:rsidRDefault="00D21CD7" w:rsidP="00D4244A">
            <w:pPr>
              <w:numPr>
                <w:ilvl w:val="0"/>
                <w:numId w:val="62"/>
              </w:numPr>
              <w:autoSpaceDE w:val="0"/>
              <w:autoSpaceDN w:val="0"/>
              <w:jc w:val="both"/>
              <w:rPr>
                <w:rFonts w:asciiTheme="minorHAnsi" w:hAnsiTheme="minorHAnsi" w:cstheme="minorHAnsi"/>
                <w:color w:val="000000"/>
              </w:rPr>
            </w:pPr>
            <w:r w:rsidRPr="00D21CD7">
              <w:rPr>
                <w:rFonts w:asciiTheme="minorHAnsi" w:hAnsiTheme="minorHAnsi" w:cstheme="minorHAnsi"/>
                <w:i/>
                <w:color w:val="000000"/>
              </w:rPr>
              <w:lastRenderedPageBreak/>
              <w:t xml:space="preserve">De suspenderse por cualquier razón las vigencias o coberturas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D21CD7" w:rsidRPr="00D21CD7" w:rsidRDefault="00D21CD7" w:rsidP="00D21CD7">
            <w:pPr>
              <w:ind w:left="720"/>
              <w:jc w:val="both"/>
              <w:rPr>
                <w:rFonts w:asciiTheme="minorHAnsi" w:hAnsiTheme="minorHAnsi" w:cstheme="minorHAnsi"/>
                <w:color w:val="000000"/>
              </w:rPr>
            </w:pPr>
            <w:r w:rsidRPr="00D21CD7">
              <w:rPr>
                <w:rFonts w:asciiTheme="minorHAnsi" w:hAnsiTheme="minorHAnsi" w:cstheme="minorHAnsi"/>
                <w:i/>
                <w:color w:val="000000"/>
              </w:rPr>
              <w:t> </w:t>
            </w:r>
          </w:p>
          <w:p w:rsidR="00D21CD7" w:rsidRPr="00D21CD7" w:rsidRDefault="00D21CD7" w:rsidP="00D4244A">
            <w:pPr>
              <w:numPr>
                <w:ilvl w:val="0"/>
                <w:numId w:val="63"/>
              </w:numPr>
              <w:autoSpaceDE w:val="0"/>
              <w:autoSpaceDN w:val="0"/>
              <w:jc w:val="both"/>
              <w:rPr>
                <w:rFonts w:asciiTheme="minorHAnsi" w:eastAsia="Calibri" w:hAnsiTheme="minorHAnsi" w:cstheme="minorHAnsi"/>
                <w:color w:val="000000"/>
                <w:lang w:eastAsia="es-BO"/>
              </w:rPr>
            </w:pPr>
            <w:r w:rsidRPr="00D21CD7">
              <w:rPr>
                <w:rFonts w:asciiTheme="minorHAnsi" w:hAnsiTheme="minorHAnsi" w:cstheme="minorHAnsi"/>
                <w:i/>
                <w:color w:val="000000"/>
              </w:rPr>
              <w:t>La empresa adjudicada, deberá entregar una copia de las citadas pólizas a YPFB antes de la suscripción del contrato.</w:t>
            </w: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eastAsia="Calibri" w:hAnsiTheme="minorHAnsi" w:cstheme="minorHAnsi"/>
                <w:iCs/>
                <w:color w:val="000000"/>
                <w:sz w:val="20"/>
                <w:szCs w:val="20"/>
                <w:lang w:eastAsia="es-BO"/>
              </w:rPr>
              <w:t>El contratista, una vez adjudicado, deberá entregar una copia legalizada de las citadas pólizas a YPFB antes de la suscripción del contrato.</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1"/>
                <w:numId w:val="54"/>
              </w:numPr>
              <w:rPr>
                <w:rFonts w:asciiTheme="minorHAnsi" w:hAnsiTheme="minorHAnsi" w:cstheme="minorHAnsi"/>
                <w:b/>
                <w:sz w:val="20"/>
                <w:szCs w:val="20"/>
              </w:rPr>
            </w:pPr>
            <w:r w:rsidRPr="00D21CD7">
              <w:rPr>
                <w:rFonts w:asciiTheme="minorHAnsi" w:hAnsiTheme="minorHAnsi" w:cstheme="minorHAnsi"/>
                <w:b/>
                <w:sz w:val="20"/>
                <w:szCs w:val="20"/>
              </w:rPr>
              <w:lastRenderedPageBreak/>
              <w:t>SEGURIDAD INDUSTRIAL Y SALUD OCUPACIONAL</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jc w:val="center"/>
              <w:rPr>
                <w:rFonts w:asciiTheme="minorHAnsi" w:hAnsiTheme="minorHAnsi" w:cstheme="minorHAnsi"/>
                <w:b/>
                <w:color w:val="000000"/>
                <w:sz w:val="20"/>
                <w:szCs w:val="20"/>
              </w:rPr>
            </w:pPr>
            <w:r w:rsidRPr="00D21CD7">
              <w:rPr>
                <w:rFonts w:asciiTheme="minorHAnsi" w:hAnsiTheme="minorHAnsi" w:cstheme="minorHAnsi"/>
                <w:b/>
                <w:color w:val="000000"/>
                <w:sz w:val="20"/>
                <w:szCs w:val="20"/>
              </w:rPr>
              <w:t>ASPECTOS DE SEGURIDAD Y SALUD OCUPACIONAL</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La empresa contratada deberá cumplir de forma obligatoria con los estándares de Seguridad Industrial y Salud Ocupacional:</w:t>
            </w:r>
          </w:p>
          <w:p w:rsidR="00D21CD7" w:rsidRPr="00D21CD7" w:rsidRDefault="00D21CD7" w:rsidP="00D21CD7">
            <w:pPr>
              <w:pStyle w:val="Sinespaciado"/>
              <w:jc w:val="center"/>
              <w:rPr>
                <w:rFonts w:asciiTheme="minorHAnsi" w:hAnsiTheme="minorHAnsi" w:cstheme="minorHAnsi"/>
                <w:b/>
                <w:color w:val="000000"/>
                <w:sz w:val="20"/>
                <w:szCs w:val="20"/>
              </w:rPr>
            </w:pPr>
            <w:r w:rsidRPr="00D21CD7">
              <w:rPr>
                <w:rFonts w:asciiTheme="minorHAnsi" w:hAnsiTheme="minorHAnsi" w:cstheme="minorHAnsi"/>
                <w:b/>
                <w:color w:val="000000"/>
                <w:sz w:val="20"/>
                <w:szCs w:val="20"/>
              </w:rPr>
              <w:t>Estándares y requisitos de SYSO para Contratistas de YPFB Corporación</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sz w:val="20"/>
                <w:szCs w:val="20"/>
              </w:rPr>
            </w:pPr>
            <w:r w:rsidRPr="00D21CD7">
              <w:rPr>
                <w:rFonts w:asciiTheme="minorHAnsi" w:hAnsiTheme="minorHAnsi" w:cstheme="minorHAnsi"/>
                <w:sz w:val="20"/>
                <w:szCs w:val="20"/>
              </w:rPr>
              <w:t>La empresa contratada deberá garantizar el cumplimiento de los requisitos y estándares de Seguridad descritos en el Manual de</w:t>
            </w:r>
            <w:r w:rsidRPr="00D21CD7">
              <w:rPr>
                <w:rFonts w:asciiTheme="minorHAnsi" w:hAnsiTheme="minorHAnsi" w:cstheme="minorHAnsi"/>
                <w:b/>
                <w:iCs/>
                <w:sz w:val="20"/>
                <w:szCs w:val="20"/>
              </w:rPr>
              <w:t xml:space="preserve"> </w:t>
            </w:r>
            <w:r w:rsidRPr="00D21CD7">
              <w:rPr>
                <w:rFonts w:asciiTheme="minorHAnsi" w:hAnsiTheme="minorHAnsi" w:cstheme="minorHAnsi"/>
                <w:b/>
                <w:sz w:val="20"/>
                <w:szCs w:val="20"/>
              </w:rPr>
              <w:t>“REQUISITOS DE SEGURIDAD INDUSTRIAL PARA CONTRATISTAS</w:t>
            </w:r>
            <w:r w:rsidRPr="00D21CD7">
              <w:rPr>
                <w:rFonts w:asciiTheme="minorHAnsi" w:hAnsiTheme="minorHAnsi" w:cstheme="minorHAnsi"/>
                <w:sz w:val="20"/>
                <w:szCs w:val="20"/>
              </w:rPr>
              <w:t>”, documento elaborado conforme a políticas internas de YPFB y en estricto cumplimiento de la normativa legal vigente (D.L. 16998).</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21CD7">
            <w:pPr>
              <w:pStyle w:val="Sinespaciado"/>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4244A">
            <w:pPr>
              <w:pStyle w:val="Sinespaciado"/>
              <w:numPr>
                <w:ilvl w:val="0"/>
                <w:numId w:val="59"/>
              </w:numPr>
              <w:ind w:left="284"/>
              <w:jc w:val="both"/>
              <w:rPr>
                <w:rFonts w:asciiTheme="minorHAnsi" w:hAnsiTheme="minorHAnsi" w:cstheme="minorHAnsi"/>
                <w:color w:val="000000"/>
                <w:sz w:val="20"/>
                <w:szCs w:val="20"/>
              </w:rPr>
            </w:pPr>
            <w:r w:rsidRPr="00D21CD7">
              <w:rPr>
                <w:rFonts w:asciiTheme="minorHAnsi" w:hAnsiTheme="minorHAnsi" w:cstheme="minorHAnsi"/>
                <w:b/>
                <w:sz w:val="20"/>
                <w:szCs w:val="20"/>
              </w:rPr>
              <w:t>Posterior a la contratación y antes del inicio de las actividades:</w:t>
            </w:r>
          </w:p>
          <w:p w:rsidR="00D21CD7" w:rsidRPr="00D21CD7" w:rsidRDefault="00D21CD7" w:rsidP="00D21CD7">
            <w:pPr>
              <w:pStyle w:val="Sinespaciado"/>
              <w:ind w:left="-76"/>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 xml:space="preserve">Antes del inicio de las actividades (orden de proceder) la Empresa contratada deberá presentar los siguientes documentos para la </w:t>
            </w:r>
            <w:r w:rsidRPr="00D21CD7">
              <w:rPr>
                <w:rFonts w:asciiTheme="minorHAnsi" w:hAnsiTheme="minorHAnsi" w:cstheme="minorHAnsi"/>
                <w:b/>
                <w:color w:val="000000"/>
                <w:sz w:val="20"/>
                <w:szCs w:val="20"/>
              </w:rPr>
              <w:t>aprobación</w:t>
            </w:r>
            <w:r w:rsidRPr="00D21CD7">
              <w:rPr>
                <w:rFonts w:asciiTheme="minorHAnsi" w:hAnsiTheme="minorHAnsi" w:cstheme="minorHAnsi"/>
                <w:color w:val="000000"/>
                <w:sz w:val="20"/>
                <w:szCs w:val="20"/>
              </w:rPr>
              <w:t xml:space="preserve"> de la Unidad de SMS de YPFB:</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4244A">
            <w:pPr>
              <w:pStyle w:val="Sinespaciado"/>
              <w:numPr>
                <w:ilvl w:val="1"/>
                <w:numId w:val="59"/>
              </w:numPr>
              <w:jc w:val="both"/>
              <w:rPr>
                <w:rFonts w:asciiTheme="minorHAnsi" w:hAnsiTheme="minorHAnsi" w:cstheme="minorHAnsi"/>
                <w:color w:val="000000"/>
                <w:sz w:val="20"/>
                <w:szCs w:val="20"/>
              </w:rPr>
            </w:pPr>
            <w:r w:rsidRPr="00D21CD7">
              <w:rPr>
                <w:rFonts w:asciiTheme="minorHAnsi" w:hAnsiTheme="minorHAnsi" w:cstheme="minorHAnsi"/>
                <w:b/>
                <w:i/>
                <w:iCs/>
                <w:color w:val="000000"/>
                <w:sz w:val="20"/>
                <w:szCs w:val="20"/>
              </w:rPr>
              <w:t>Declaración jurada</w:t>
            </w:r>
            <w:r w:rsidRPr="00D21CD7">
              <w:rPr>
                <w:rFonts w:asciiTheme="minorHAnsi" w:hAnsiTheme="minorHAnsi" w:cstheme="minorHAnsi"/>
                <w:i/>
                <w:iCs/>
                <w:color w:val="000000"/>
                <w:sz w:val="20"/>
                <w:szCs w:val="20"/>
              </w:rPr>
              <w:t xml:space="preserve"> </w:t>
            </w:r>
            <w:r w:rsidRPr="00D21CD7">
              <w:rPr>
                <w:rFonts w:asciiTheme="minorHAnsi" w:hAnsiTheme="minorHAnsi" w:cstheme="minorHAnsi"/>
                <w:color w:val="000000"/>
                <w:sz w:val="20"/>
                <w:szCs w:val="20"/>
              </w:rPr>
              <w:t>“Compromiso de SMS” para Cumplimiento de los Requisitos de Seguridad Industrial, Salud Ocupacional y Medio Ambiente para contratistas de YPFB Corporación.</w:t>
            </w:r>
          </w:p>
          <w:p w:rsidR="00D21CD7" w:rsidRPr="00D21CD7" w:rsidRDefault="00D21CD7" w:rsidP="00D21CD7">
            <w:pPr>
              <w:pStyle w:val="Sinespaciado"/>
              <w:ind w:left="284"/>
              <w:jc w:val="both"/>
              <w:rPr>
                <w:rFonts w:asciiTheme="minorHAnsi" w:hAnsiTheme="minorHAnsi" w:cstheme="minorHAnsi"/>
                <w:color w:val="000000"/>
                <w:sz w:val="20"/>
                <w:szCs w:val="20"/>
              </w:rPr>
            </w:pPr>
          </w:p>
          <w:p w:rsidR="00D21CD7" w:rsidRPr="00D21CD7" w:rsidRDefault="00D21CD7" w:rsidP="00D21CD7">
            <w:pPr>
              <w:pStyle w:val="Sinespaciado"/>
              <w:ind w:left="743"/>
              <w:jc w:val="both"/>
              <w:rPr>
                <w:rFonts w:asciiTheme="minorHAnsi" w:hAnsiTheme="minorHAnsi" w:cstheme="minorHAnsi"/>
                <w:i/>
                <w:iCs/>
                <w:color w:val="000000"/>
                <w:sz w:val="20"/>
                <w:szCs w:val="20"/>
              </w:rPr>
            </w:pPr>
            <w:r w:rsidRPr="00D21CD7">
              <w:rPr>
                <w:rFonts w:asciiTheme="minorHAnsi" w:hAnsiTheme="minorHAnsi" w:cstheme="minorHAnsi"/>
                <w:i/>
                <w:iCs/>
                <w:color w:val="000000"/>
                <w:sz w:val="20"/>
                <w:szCs w:val="2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D21CD7" w:rsidRPr="00D21CD7" w:rsidRDefault="00D21CD7" w:rsidP="00D21CD7">
            <w:pPr>
              <w:pStyle w:val="Sinespaciado"/>
              <w:ind w:left="743"/>
              <w:jc w:val="both"/>
              <w:rPr>
                <w:rFonts w:asciiTheme="minorHAnsi" w:hAnsiTheme="minorHAnsi" w:cstheme="minorHAnsi"/>
                <w:color w:val="000000"/>
                <w:sz w:val="20"/>
                <w:szCs w:val="20"/>
              </w:rPr>
            </w:pPr>
          </w:p>
          <w:p w:rsidR="00D21CD7" w:rsidRPr="00D21CD7" w:rsidRDefault="00D21CD7" w:rsidP="00D21CD7">
            <w:pPr>
              <w:pStyle w:val="Sinespaciado"/>
              <w:ind w:left="743"/>
              <w:jc w:val="both"/>
              <w:rPr>
                <w:rFonts w:asciiTheme="minorHAnsi" w:hAnsiTheme="minorHAnsi" w:cstheme="minorHAnsi"/>
                <w:color w:val="000000"/>
                <w:sz w:val="20"/>
                <w:szCs w:val="20"/>
              </w:rPr>
            </w:pPr>
            <w:r w:rsidRPr="00D21CD7">
              <w:rPr>
                <w:rFonts w:asciiTheme="minorHAnsi" w:hAnsiTheme="minorHAnsi" w:cstheme="minorHAnsi"/>
                <w:color w:val="000000"/>
                <w:sz w:val="20"/>
                <w:szCs w:val="20"/>
              </w:rPr>
              <w:t>Presentar debidamente firmada por el representante legal de la empresa, adjuntando la fotocopia firmada del documento de identificación (pasaporte/CI), con la impresión dactilar del mismo (pulgar derecho y/o izquierdo).</w:t>
            </w:r>
          </w:p>
          <w:p w:rsidR="00D21CD7" w:rsidRPr="00D21CD7" w:rsidRDefault="00D21CD7" w:rsidP="00D21CD7">
            <w:pPr>
              <w:pStyle w:val="Sinespaciado"/>
              <w:jc w:val="both"/>
              <w:rPr>
                <w:rFonts w:asciiTheme="minorHAnsi" w:hAnsiTheme="minorHAnsi" w:cstheme="minorHAnsi"/>
                <w:color w:val="000000"/>
                <w:sz w:val="20"/>
                <w:szCs w:val="20"/>
              </w:rPr>
            </w:pPr>
          </w:p>
          <w:p w:rsidR="00D21CD7" w:rsidRPr="00D21CD7" w:rsidRDefault="00D21CD7" w:rsidP="00D4244A">
            <w:pPr>
              <w:pStyle w:val="Sinespaciado"/>
              <w:numPr>
                <w:ilvl w:val="0"/>
                <w:numId w:val="59"/>
              </w:numPr>
              <w:ind w:left="284"/>
              <w:jc w:val="both"/>
              <w:rPr>
                <w:rFonts w:asciiTheme="minorHAnsi" w:hAnsiTheme="minorHAnsi" w:cstheme="minorHAnsi"/>
                <w:sz w:val="20"/>
                <w:szCs w:val="20"/>
              </w:rPr>
            </w:pPr>
            <w:r w:rsidRPr="00D21CD7">
              <w:rPr>
                <w:rFonts w:asciiTheme="minorHAnsi" w:hAnsiTheme="minorHAnsi" w:cstheme="minorHAnsi"/>
                <w:b/>
                <w:sz w:val="20"/>
                <w:szCs w:val="20"/>
              </w:rPr>
              <w:t>Antes del inicio de actividades, la empresa contratada debe cumplir con los siguientes requisitos de SMS:</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Nomina (nombre completo y cedula de identidad) del personal a cargo de los trabajos.</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Inducción de SMS al 100% del personal de la empresa contratada, por la Dirección de SSMSGC o la Unidad de SSMSG. (según corresponda)</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Uso de señalética en el área o frentes de trabajo.</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Seguro médico / Seguro contra accidentes personales.</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Pólizas contra accidentes personales y muerte</w:t>
            </w:r>
          </w:p>
          <w:p w:rsidR="00D21CD7" w:rsidRPr="00D21CD7" w:rsidRDefault="00D21CD7" w:rsidP="00D4244A">
            <w:pPr>
              <w:pStyle w:val="Sinespaciado"/>
              <w:numPr>
                <w:ilvl w:val="0"/>
                <w:numId w:val="41"/>
              </w:numPr>
              <w:jc w:val="both"/>
              <w:rPr>
                <w:rFonts w:asciiTheme="minorHAnsi" w:hAnsiTheme="minorHAnsi" w:cstheme="minorHAnsi"/>
                <w:sz w:val="20"/>
                <w:szCs w:val="20"/>
              </w:rPr>
            </w:pPr>
            <w:r w:rsidRPr="00D21CD7">
              <w:rPr>
                <w:rFonts w:asciiTheme="minorHAnsi" w:hAnsiTheme="minorHAnsi" w:cstheme="minorHAnsi"/>
                <w:sz w:val="20"/>
                <w:szCs w:val="20"/>
              </w:rPr>
              <w:t>Uso obligatorio de Ropa de trabajo y Equipo de Protección Personal (de acuerdo al trabajo a realizar)</w:t>
            </w:r>
          </w:p>
          <w:p w:rsidR="00D21CD7" w:rsidRPr="00D21CD7" w:rsidRDefault="00D21CD7" w:rsidP="00D21CD7">
            <w:pPr>
              <w:pStyle w:val="Sinespaciado"/>
              <w:ind w:left="284"/>
              <w:jc w:val="both"/>
              <w:rPr>
                <w:rFonts w:asciiTheme="minorHAnsi" w:hAnsiTheme="minorHAnsi" w:cstheme="minorHAnsi"/>
                <w:sz w:val="20"/>
                <w:szCs w:val="20"/>
              </w:rPr>
            </w:pPr>
          </w:p>
          <w:p w:rsidR="00D21CD7" w:rsidRPr="00D21CD7" w:rsidRDefault="00D21CD7" w:rsidP="00D21CD7">
            <w:pPr>
              <w:pStyle w:val="Sinespaciado"/>
              <w:jc w:val="both"/>
              <w:rPr>
                <w:rFonts w:asciiTheme="minorHAnsi" w:hAnsiTheme="minorHAnsi" w:cstheme="minorHAnsi"/>
                <w:sz w:val="20"/>
                <w:szCs w:val="20"/>
                <w:lang w:eastAsia="es-BO"/>
              </w:rPr>
            </w:pPr>
            <w:r w:rsidRPr="00D21CD7">
              <w:rPr>
                <w:rFonts w:asciiTheme="minorHAnsi" w:hAnsiTheme="minorHAnsi" w:cstheme="minorHAnsi"/>
                <w:sz w:val="20"/>
                <w:szCs w:val="20"/>
                <w:u w:val="single"/>
              </w:rPr>
              <w:t>En caso de ser requerido</w:t>
            </w:r>
            <w:r w:rsidRPr="00D21CD7">
              <w:rPr>
                <w:rFonts w:asciiTheme="minorHAnsi" w:hAnsiTheme="minorHAnsi" w:cstheme="minorHAnsi"/>
                <w:sz w:val="20"/>
                <w:szCs w:val="20"/>
              </w:rPr>
              <w:t xml:space="preserve"> el ingreso de vehículos a Planta, la empresa contratada</w:t>
            </w:r>
            <w:r w:rsidRPr="00D21CD7">
              <w:rPr>
                <w:rFonts w:asciiTheme="minorHAnsi" w:hAnsiTheme="minorHAnsi" w:cstheme="minorHAnsi"/>
                <w:sz w:val="20"/>
                <w:szCs w:val="20"/>
                <w:lang w:eastAsia="es-BO"/>
              </w:rPr>
              <w:t xml:space="preserve"> deberá asegurar que el vehículo cuente con los siguientes requisitos mínimos para su habilitación previos al ingreso:</w:t>
            </w:r>
          </w:p>
          <w:p w:rsidR="00D21CD7" w:rsidRPr="00D21CD7" w:rsidRDefault="00D21CD7" w:rsidP="00D21CD7">
            <w:pPr>
              <w:pStyle w:val="Sinespaciado"/>
              <w:jc w:val="both"/>
              <w:rPr>
                <w:rFonts w:asciiTheme="minorHAnsi" w:hAnsiTheme="minorHAnsi" w:cstheme="minorHAnsi"/>
                <w:sz w:val="20"/>
                <w:szCs w:val="20"/>
              </w:rPr>
            </w:pP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Antigüedad no mayor a 5 años para vehículo liviano, 15 años para camiones.</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lastRenderedPageBreak/>
              <w:t>Seguro de accidente vehicular.</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Debe obligatoriamente estar identificado.</w:t>
            </w:r>
          </w:p>
          <w:p w:rsidR="00D21CD7" w:rsidRPr="00D21CD7" w:rsidRDefault="00D21CD7" w:rsidP="00D4244A">
            <w:pPr>
              <w:pStyle w:val="Sinespaciado"/>
              <w:numPr>
                <w:ilvl w:val="0"/>
                <w:numId w:val="58"/>
              </w:numPr>
              <w:jc w:val="both"/>
              <w:rPr>
                <w:rFonts w:asciiTheme="minorHAnsi" w:hAnsiTheme="minorHAnsi" w:cstheme="minorHAnsi"/>
                <w:b/>
                <w:iCs/>
                <w:color w:val="000000"/>
                <w:sz w:val="20"/>
                <w:szCs w:val="20"/>
              </w:rPr>
            </w:pPr>
            <w:r w:rsidRPr="00D21CD7">
              <w:rPr>
                <w:rFonts w:asciiTheme="minorHAnsi" w:hAnsiTheme="minorHAnsi" w:cstheme="minorHAnsi"/>
                <w:b/>
                <w:iCs/>
                <w:color w:val="000000"/>
                <w:sz w:val="20"/>
                <w:szCs w:val="20"/>
              </w:rPr>
              <w:t xml:space="preserve">Seguro Obligatorio Contra Accidentes De Tránsito – SOAT. </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b/>
                <w:iCs/>
                <w:color w:val="000000"/>
                <w:sz w:val="20"/>
                <w:szCs w:val="20"/>
              </w:rPr>
              <w:t>Check List</w:t>
            </w:r>
            <w:r w:rsidRPr="00D21CD7">
              <w:rPr>
                <w:rFonts w:asciiTheme="minorHAnsi" w:hAnsiTheme="minorHAnsi" w:cstheme="minorHAnsi"/>
                <w:iCs/>
                <w:color w:val="000000"/>
                <w:sz w:val="20"/>
                <w:szCs w:val="20"/>
              </w:rPr>
              <w:t xml:space="preserve"> </w:t>
            </w:r>
            <w:r w:rsidRPr="00D21CD7">
              <w:rPr>
                <w:rFonts w:asciiTheme="minorHAnsi" w:hAnsiTheme="minorHAnsi" w:cstheme="minorHAnsi"/>
                <w:color w:val="000000"/>
                <w:sz w:val="20"/>
                <w:szCs w:val="20"/>
              </w:rPr>
              <w:t>de vehículos livianos y pesados.</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Inspección técnica por parte de Personal SMS de la Unidad Solicitante</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Inspección técnica vehicular realizada por la Dirección de Transito de la Policía Boliviana.</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Estar equipados mínimamente con 1 extintor de polvo químico seco tipo ABC de capacidad mínima de 5 lb.</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Disponer de 2 triángulos de emergencia como mínimo.</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Los autoadhesivos, etiquetas de velocidad máxima y rosetas de inspección técnica de la policía de tránsito y SOAT deben estar en una posición de no impedir la visibilidad del conductor.</w:t>
            </w:r>
          </w:p>
          <w:p w:rsidR="00D21CD7" w:rsidRPr="00D21CD7" w:rsidRDefault="00D21CD7" w:rsidP="00D4244A">
            <w:pPr>
              <w:pStyle w:val="Sinespaciado"/>
              <w:numPr>
                <w:ilvl w:val="0"/>
                <w:numId w:val="58"/>
              </w:numPr>
              <w:jc w:val="both"/>
              <w:rPr>
                <w:rFonts w:asciiTheme="minorHAnsi" w:hAnsiTheme="minorHAnsi" w:cstheme="minorHAnsi"/>
                <w:sz w:val="20"/>
                <w:szCs w:val="20"/>
              </w:rPr>
            </w:pPr>
            <w:r w:rsidRPr="00D21CD7">
              <w:rPr>
                <w:rFonts w:asciiTheme="minorHAnsi" w:hAnsiTheme="minorHAnsi" w:cstheme="minorHAnsi"/>
                <w:sz w:val="20"/>
                <w:szCs w:val="20"/>
                <w:lang w:eastAsia="es-BO"/>
              </w:rPr>
              <w:t>Tener alarmas audibles de retroceso necesariamente.</w:t>
            </w:r>
          </w:p>
          <w:p w:rsidR="00D21CD7" w:rsidRPr="00D21CD7" w:rsidRDefault="00D21CD7" w:rsidP="00D21CD7">
            <w:pPr>
              <w:pStyle w:val="Sinespaciado"/>
              <w:jc w:val="both"/>
              <w:rPr>
                <w:rFonts w:asciiTheme="minorHAnsi" w:hAnsiTheme="minorHAnsi" w:cstheme="minorHAnsi"/>
                <w:sz w:val="20"/>
                <w:szCs w:val="20"/>
                <w:lang w:eastAsia="es-BO"/>
              </w:rPr>
            </w:pPr>
          </w:p>
          <w:p w:rsidR="00D21CD7" w:rsidRPr="00D21CD7" w:rsidRDefault="00D21CD7" w:rsidP="00D21CD7">
            <w:pPr>
              <w:pStyle w:val="Sinespaciado"/>
              <w:jc w:val="both"/>
              <w:rPr>
                <w:rFonts w:asciiTheme="minorHAnsi" w:hAnsiTheme="minorHAnsi" w:cstheme="minorHAnsi"/>
                <w:sz w:val="20"/>
                <w:szCs w:val="20"/>
                <w:lang w:eastAsia="es-BO"/>
              </w:rPr>
            </w:pPr>
            <w:r w:rsidRPr="00D21CD7">
              <w:rPr>
                <w:rFonts w:asciiTheme="minorHAnsi" w:hAnsiTheme="minorHAnsi" w:cstheme="minorHAnsi"/>
                <w:sz w:val="20"/>
                <w:szCs w:val="20"/>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D21CD7" w:rsidRPr="00D21CD7" w:rsidRDefault="00D21CD7" w:rsidP="00D21CD7">
            <w:pPr>
              <w:pStyle w:val="Sinespaciado"/>
              <w:rPr>
                <w:rFonts w:asciiTheme="minorHAnsi" w:hAnsiTheme="minorHAnsi" w:cstheme="minorHAnsi"/>
                <w:sz w:val="20"/>
                <w:szCs w:val="20"/>
                <w:lang w:eastAsia="es-BO"/>
              </w:rPr>
            </w:pPr>
          </w:p>
          <w:p w:rsidR="00D21CD7" w:rsidRPr="00D21CD7" w:rsidRDefault="00D21CD7" w:rsidP="00D21CD7">
            <w:pPr>
              <w:pStyle w:val="Sinespaciado"/>
              <w:rPr>
                <w:rFonts w:asciiTheme="minorHAnsi" w:hAnsiTheme="minorHAnsi" w:cstheme="minorHAnsi"/>
                <w:sz w:val="20"/>
                <w:szCs w:val="20"/>
                <w:lang w:eastAsia="es-BO"/>
              </w:rPr>
            </w:pPr>
            <w:r w:rsidRPr="00D21CD7">
              <w:rPr>
                <w:rFonts w:asciiTheme="minorHAnsi" w:hAnsiTheme="minorHAnsi" w:cstheme="minorHAnsi"/>
                <w:sz w:val="20"/>
                <w:szCs w:val="20"/>
                <w:lang w:eastAsia="es-BO"/>
              </w:rPr>
              <w:t>Además, el conductor del vehículo deberá presentar previo a su ingreso a planta:</w:t>
            </w:r>
          </w:p>
          <w:p w:rsidR="00D21CD7" w:rsidRPr="00D21CD7" w:rsidRDefault="00D21CD7" w:rsidP="00D21CD7">
            <w:pPr>
              <w:pStyle w:val="Sinespaciado"/>
              <w:rPr>
                <w:rFonts w:asciiTheme="minorHAnsi" w:hAnsiTheme="minorHAnsi" w:cstheme="minorHAnsi"/>
                <w:sz w:val="20"/>
                <w:szCs w:val="20"/>
                <w:lang w:eastAsia="es-BO"/>
              </w:rPr>
            </w:pPr>
          </w:p>
          <w:p w:rsidR="00D21CD7" w:rsidRPr="00D21CD7" w:rsidRDefault="00D21CD7" w:rsidP="00D4244A">
            <w:pPr>
              <w:pStyle w:val="Sinespaciado"/>
              <w:numPr>
                <w:ilvl w:val="0"/>
                <w:numId w:val="58"/>
              </w:numPr>
              <w:rPr>
                <w:rFonts w:asciiTheme="minorHAnsi" w:hAnsiTheme="minorHAnsi" w:cstheme="minorHAnsi"/>
                <w:sz w:val="20"/>
                <w:szCs w:val="20"/>
                <w:lang w:eastAsia="es-BO"/>
              </w:rPr>
            </w:pPr>
            <w:r w:rsidRPr="00D21CD7">
              <w:rPr>
                <w:rFonts w:asciiTheme="minorHAnsi" w:hAnsiTheme="minorHAnsi" w:cstheme="minorHAnsi"/>
                <w:sz w:val="20"/>
                <w:szCs w:val="20"/>
                <w:lang w:eastAsia="es-BO"/>
              </w:rPr>
              <w:t>Licencia de conducir vigente de acuerdo al tipo de vehículo que utilizara el proveedor,</w:t>
            </w:r>
          </w:p>
          <w:p w:rsidR="00D21CD7" w:rsidRPr="00D21CD7" w:rsidRDefault="00D21CD7" w:rsidP="00D4244A">
            <w:pPr>
              <w:pStyle w:val="Sinespaciado"/>
              <w:numPr>
                <w:ilvl w:val="0"/>
                <w:numId w:val="58"/>
              </w:numPr>
              <w:rPr>
                <w:rFonts w:asciiTheme="minorHAnsi" w:hAnsiTheme="minorHAnsi" w:cstheme="minorHAnsi"/>
                <w:sz w:val="20"/>
                <w:szCs w:val="20"/>
              </w:rPr>
            </w:pPr>
            <w:r w:rsidRPr="00D21CD7">
              <w:rPr>
                <w:rFonts w:asciiTheme="minorHAnsi" w:hAnsiTheme="minorHAnsi" w:cstheme="minorHAnsi"/>
                <w:sz w:val="20"/>
                <w:szCs w:val="20"/>
                <w:lang w:eastAsia="es-BO"/>
              </w:rPr>
              <w:t xml:space="preserve">Contar con certificado de manejo defensivo vigente. </w:t>
            </w:r>
          </w:p>
          <w:p w:rsidR="00D21CD7" w:rsidRPr="00D21CD7" w:rsidRDefault="00D21CD7" w:rsidP="00D21CD7">
            <w:pPr>
              <w:pStyle w:val="Sinespaciado"/>
              <w:rPr>
                <w:rFonts w:asciiTheme="minorHAnsi" w:hAnsiTheme="minorHAnsi" w:cstheme="minorHAnsi"/>
                <w:sz w:val="20"/>
                <w:szCs w:val="20"/>
              </w:rPr>
            </w:pPr>
          </w:p>
          <w:p w:rsidR="00D21CD7" w:rsidRPr="00D21CD7" w:rsidRDefault="00D21CD7" w:rsidP="00D4244A">
            <w:pPr>
              <w:pStyle w:val="Sinespaciado"/>
              <w:numPr>
                <w:ilvl w:val="0"/>
                <w:numId w:val="60"/>
              </w:numPr>
              <w:ind w:left="318"/>
              <w:jc w:val="both"/>
              <w:rPr>
                <w:rFonts w:asciiTheme="minorHAnsi" w:hAnsiTheme="minorHAnsi" w:cstheme="minorHAnsi"/>
                <w:sz w:val="20"/>
                <w:szCs w:val="20"/>
              </w:rPr>
            </w:pPr>
            <w:r w:rsidRPr="00D21CD7">
              <w:rPr>
                <w:rFonts w:asciiTheme="minorHAnsi" w:hAnsiTheme="minorHAnsi" w:cstheme="minorHAnsi"/>
                <w:sz w:val="20"/>
                <w:szCs w:val="20"/>
              </w:rPr>
              <w:t xml:space="preserve">Toda empresa contratista </w:t>
            </w:r>
            <w:r w:rsidRPr="00D21CD7">
              <w:rPr>
                <w:rFonts w:asciiTheme="minorHAnsi" w:hAnsiTheme="minorHAnsi" w:cstheme="minorHAnsi"/>
                <w:sz w:val="20"/>
                <w:szCs w:val="20"/>
                <w:u w:val="single"/>
              </w:rPr>
              <w:t>directa de YPFB</w:t>
            </w:r>
            <w:r w:rsidRPr="00D21CD7">
              <w:rPr>
                <w:rFonts w:asciiTheme="minorHAnsi" w:hAnsiTheme="minorHAnsi" w:cstheme="minorHAnsi"/>
                <w:sz w:val="20"/>
                <w:szCs w:val="20"/>
              </w:rPr>
              <w:t>, que subcontrate servicios de un tercero, deberá cumplir y hacer cumplir los requisitos de seguridad Industrial, salud ocupacional y medio ambiente, remitiéndose a YPFB la documentación correspondiente a los requisitos SMS para garantizar la correcta ejecución de la obra o proyecto, en el marco de cumplimiento de la normativa legal vigente aplicable al contrato de obras complementarias.</w:t>
            </w:r>
          </w:p>
          <w:p w:rsidR="00D21CD7" w:rsidRPr="00D21CD7" w:rsidRDefault="00D21CD7" w:rsidP="00D21CD7">
            <w:pPr>
              <w:pStyle w:val="Sinespaciado"/>
              <w:ind w:left="318"/>
              <w:jc w:val="both"/>
              <w:rPr>
                <w:rFonts w:asciiTheme="minorHAnsi" w:hAnsiTheme="minorHAnsi" w:cstheme="minorHAnsi"/>
                <w:sz w:val="20"/>
                <w:szCs w:val="20"/>
              </w:rPr>
            </w:pPr>
          </w:p>
          <w:p w:rsidR="00D21CD7" w:rsidRPr="00D21CD7" w:rsidRDefault="00D21CD7" w:rsidP="00D4244A">
            <w:pPr>
              <w:pStyle w:val="Sinespaciado"/>
              <w:numPr>
                <w:ilvl w:val="0"/>
                <w:numId w:val="60"/>
              </w:numPr>
              <w:ind w:left="318"/>
              <w:jc w:val="both"/>
              <w:rPr>
                <w:rFonts w:asciiTheme="minorHAnsi" w:hAnsiTheme="minorHAnsi" w:cstheme="minorHAnsi"/>
                <w:sz w:val="20"/>
                <w:szCs w:val="20"/>
              </w:rPr>
            </w:pPr>
            <w:r w:rsidRPr="00D21CD7">
              <w:rPr>
                <w:rFonts w:asciiTheme="minorHAnsi" w:hAnsiTheme="minorHAnsi" w:cstheme="minorHAnsi"/>
                <w:sz w:val="20"/>
                <w:szCs w:val="20"/>
              </w:rPr>
              <w:t>Se deja claramente establecido la prohibición total y definitiva de ingreso a obra o ejecución de trabajos con pasantes y/o practicantes de la contratista y/o sub contratista en proyectos de YPFB.</w:t>
            </w:r>
          </w:p>
          <w:p w:rsidR="00D21CD7" w:rsidRPr="00D21CD7" w:rsidRDefault="00D21CD7" w:rsidP="00D21CD7">
            <w:pPr>
              <w:pStyle w:val="Prrafodelista"/>
              <w:rPr>
                <w:rFonts w:asciiTheme="minorHAnsi" w:hAnsiTheme="minorHAnsi" w:cstheme="minorHAnsi"/>
              </w:rPr>
            </w:pPr>
          </w:p>
          <w:p w:rsidR="00D21CD7" w:rsidRPr="00D21CD7" w:rsidRDefault="00D21CD7" w:rsidP="00D4244A">
            <w:pPr>
              <w:pStyle w:val="Sinespaciado"/>
              <w:numPr>
                <w:ilvl w:val="0"/>
                <w:numId w:val="60"/>
              </w:numPr>
              <w:ind w:left="318"/>
              <w:jc w:val="both"/>
              <w:rPr>
                <w:rFonts w:asciiTheme="minorHAnsi" w:hAnsiTheme="minorHAnsi" w:cstheme="minorHAnsi"/>
                <w:sz w:val="20"/>
                <w:szCs w:val="20"/>
              </w:rPr>
            </w:pPr>
            <w:r w:rsidRPr="00D21CD7">
              <w:rPr>
                <w:rFonts w:asciiTheme="minorHAnsi" w:hAnsiTheme="minorHAnsi" w:cstheme="minorHAnsi"/>
                <w:sz w:val="20"/>
                <w:szCs w:val="2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D21CD7" w:rsidRPr="00D21CD7" w:rsidRDefault="00D21CD7" w:rsidP="00D21CD7">
            <w:pPr>
              <w:pStyle w:val="Prrafodelista"/>
              <w:rPr>
                <w:rFonts w:asciiTheme="minorHAnsi" w:hAnsiTheme="minorHAnsi" w:cstheme="minorHAnsi"/>
              </w:rPr>
            </w:pPr>
          </w:p>
          <w:p w:rsidR="00D21CD7" w:rsidRPr="00D21CD7" w:rsidRDefault="00D21CD7" w:rsidP="00D4244A">
            <w:pPr>
              <w:pStyle w:val="Sinespaciado"/>
              <w:numPr>
                <w:ilvl w:val="0"/>
                <w:numId w:val="60"/>
              </w:numPr>
              <w:ind w:left="318"/>
              <w:jc w:val="both"/>
              <w:rPr>
                <w:rFonts w:asciiTheme="minorHAnsi" w:hAnsiTheme="minorHAnsi" w:cstheme="minorHAnsi"/>
                <w:sz w:val="20"/>
                <w:szCs w:val="20"/>
              </w:rPr>
            </w:pPr>
            <w:r w:rsidRPr="00D21CD7">
              <w:rPr>
                <w:rFonts w:asciiTheme="minorHAnsi" w:hAnsiTheme="minorHAnsi" w:cstheme="minorHAnsi"/>
                <w:sz w:val="20"/>
                <w:szCs w:val="20"/>
              </w:rPr>
              <w:t>Las tarea complementarias para la entrega de bienes/equipos/materiales/montaje, deberán ser coordinadas con el personal de SMS de la Unidad Solicitante, en estricto cumplimiento de la normativa vigente y las políticas de Seguridad Industrial de YPFB.</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1"/>
                <w:numId w:val="54"/>
              </w:numPr>
              <w:rPr>
                <w:rFonts w:asciiTheme="minorHAnsi" w:hAnsiTheme="minorHAnsi" w:cstheme="minorHAnsi"/>
                <w:b/>
                <w:color w:val="000000"/>
                <w:sz w:val="20"/>
                <w:szCs w:val="20"/>
              </w:rPr>
            </w:pPr>
            <w:r w:rsidRPr="00D21CD7">
              <w:rPr>
                <w:rFonts w:asciiTheme="minorHAnsi" w:hAnsiTheme="minorHAnsi" w:cstheme="minorHAnsi"/>
                <w:b/>
                <w:color w:val="000000"/>
                <w:sz w:val="20"/>
                <w:szCs w:val="20"/>
              </w:rPr>
              <w:lastRenderedPageBreak/>
              <w:t>MEDIO AMBIENTE</w:t>
            </w:r>
          </w:p>
        </w:tc>
      </w:tr>
      <w:tr w:rsidR="00D21CD7" w:rsidRPr="00D21CD7" w:rsidTr="00D21CD7">
        <w:trPr>
          <w:trHeight w:val="135"/>
          <w:jc w:val="center"/>
        </w:trPr>
        <w:tc>
          <w:tcPr>
            <w:tcW w:w="9486" w:type="dxa"/>
            <w:gridSpan w:val="2"/>
            <w:shd w:val="clear" w:color="auto" w:fill="auto"/>
            <w:vAlign w:val="center"/>
          </w:tcPr>
          <w:p w:rsidR="00D21CD7" w:rsidRDefault="00D21CD7" w:rsidP="00D4244A">
            <w:pPr>
              <w:numPr>
                <w:ilvl w:val="1"/>
                <w:numId w:val="61"/>
              </w:numPr>
              <w:jc w:val="both"/>
              <w:rPr>
                <w:rFonts w:asciiTheme="minorHAnsi" w:hAnsiTheme="minorHAnsi" w:cstheme="minorHAnsi"/>
                <w:iCs/>
              </w:rPr>
            </w:pPr>
            <w:r w:rsidRPr="00D21CD7">
              <w:rPr>
                <w:rFonts w:asciiTheme="minorHAnsi" w:hAnsiTheme="minorHAnsi" w:cstheme="minorHAnsi"/>
                <w:iC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2D7BA3" w:rsidRPr="00D21CD7" w:rsidRDefault="002D7BA3" w:rsidP="002D7BA3">
            <w:pPr>
              <w:ind w:left="720"/>
              <w:jc w:val="both"/>
              <w:rPr>
                <w:rFonts w:asciiTheme="minorHAnsi" w:hAnsiTheme="minorHAnsi" w:cstheme="minorHAnsi"/>
                <w:iCs/>
              </w:rPr>
            </w:pPr>
          </w:p>
          <w:p w:rsidR="00D21CD7" w:rsidRPr="00D21CD7" w:rsidRDefault="00D21CD7" w:rsidP="00D21CD7">
            <w:pPr>
              <w:ind w:left="720"/>
              <w:jc w:val="both"/>
              <w:rPr>
                <w:rFonts w:asciiTheme="minorHAnsi" w:hAnsiTheme="minorHAnsi" w:cstheme="minorHAnsi"/>
                <w:iCs/>
              </w:rPr>
            </w:pPr>
            <w:r w:rsidRPr="00D21CD7">
              <w:rPr>
                <w:rFonts w:asciiTheme="minorHAnsi" w:hAnsiTheme="minorHAnsi" w:cstheme="minorHAnsi"/>
                <w:iCs/>
              </w:rPr>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D21CD7" w:rsidRPr="00D21CD7" w:rsidRDefault="00D21CD7" w:rsidP="00D21CD7">
            <w:pPr>
              <w:ind w:left="720"/>
              <w:jc w:val="both"/>
              <w:rPr>
                <w:rFonts w:asciiTheme="minorHAnsi" w:hAnsiTheme="minorHAnsi" w:cstheme="minorHAnsi"/>
                <w:iCs/>
              </w:rPr>
            </w:pPr>
          </w:p>
          <w:p w:rsidR="00D21CD7" w:rsidRDefault="00D21CD7" w:rsidP="00D4244A">
            <w:pPr>
              <w:numPr>
                <w:ilvl w:val="1"/>
                <w:numId w:val="61"/>
              </w:numPr>
              <w:jc w:val="both"/>
              <w:rPr>
                <w:rFonts w:asciiTheme="minorHAnsi" w:hAnsiTheme="minorHAnsi" w:cstheme="minorHAnsi"/>
                <w:iCs/>
              </w:rPr>
            </w:pPr>
            <w:r w:rsidRPr="00D21CD7">
              <w:rPr>
                <w:rFonts w:asciiTheme="minorHAnsi" w:hAnsiTheme="minorHAnsi" w:cstheme="minorHAnsi"/>
                <w:iCs/>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w:t>
            </w:r>
            <w:r w:rsidRPr="00D21CD7">
              <w:rPr>
                <w:rFonts w:asciiTheme="minorHAnsi" w:hAnsiTheme="minorHAnsi" w:cstheme="minorHAnsi"/>
                <w:iCs/>
              </w:rPr>
              <w:lastRenderedPageBreak/>
              <w:t>informes, planillas, registros, comprobantes y toda aquella documentación de respaldo que demuestre el cumplimiento del Plan de Contingencias.</w:t>
            </w:r>
          </w:p>
          <w:p w:rsidR="002D7BA3" w:rsidRPr="00D21CD7" w:rsidRDefault="002D7BA3" w:rsidP="002D7BA3">
            <w:pPr>
              <w:ind w:left="720"/>
              <w:jc w:val="both"/>
              <w:rPr>
                <w:rFonts w:asciiTheme="minorHAnsi" w:hAnsiTheme="minorHAnsi" w:cstheme="minorHAnsi"/>
                <w:iCs/>
              </w:rPr>
            </w:pPr>
          </w:p>
          <w:p w:rsidR="00D21CD7" w:rsidRDefault="00D21CD7" w:rsidP="00D4244A">
            <w:pPr>
              <w:numPr>
                <w:ilvl w:val="1"/>
                <w:numId w:val="61"/>
              </w:numPr>
              <w:jc w:val="both"/>
              <w:rPr>
                <w:rFonts w:asciiTheme="minorHAnsi" w:hAnsiTheme="minorHAnsi" w:cstheme="minorHAnsi"/>
                <w:iCs/>
              </w:rPr>
            </w:pPr>
            <w:r w:rsidRPr="00D21CD7">
              <w:rPr>
                <w:rFonts w:asciiTheme="minorHAnsi" w:hAnsiTheme="minorHAnsi" w:cstheme="minorHAnsi"/>
                <w:iCs/>
              </w:rPr>
              <w:t>Para la Presentación de Propuestas, el CONTRATANTE deberá presentar su Licencia para Actividades con Sustancias Peligrosas (LASP) vigente, que cubra la sustancia peligrosa establecida en las especificaciones técnicas; ó en su defecto, documentos cursados con las instancias ambientales correspondientes que demuestren el estado actual del trámite de obtención de dicha licencia.</w:t>
            </w:r>
          </w:p>
          <w:p w:rsidR="002D7BA3" w:rsidRPr="00D21CD7" w:rsidRDefault="002D7BA3" w:rsidP="002D7BA3">
            <w:pPr>
              <w:ind w:left="720"/>
              <w:jc w:val="both"/>
              <w:rPr>
                <w:rFonts w:asciiTheme="minorHAnsi" w:hAnsiTheme="minorHAnsi" w:cstheme="minorHAnsi"/>
                <w:iCs/>
              </w:rPr>
            </w:pPr>
          </w:p>
          <w:p w:rsidR="00D21CD7" w:rsidRPr="00D21CD7" w:rsidRDefault="00D21CD7" w:rsidP="00D21CD7">
            <w:pPr>
              <w:pStyle w:val="Sinespaciado"/>
              <w:jc w:val="both"/>
              <w:rPr>
                <w:rFonts w:asciiTheme="minorHAnsi" w:hAnsiTheme="minorHAnsi" w:cstheme="minorHAnsi"/>
                <w:b/>
                <w:color w:val="000000"/>
                <w:sz w:val="20"/>
                <w:szCs w:val="20"/>
              </w:rPr>
            </w:pPr>
            <w:r w:rsidRPr="00D21CD7">
              <w:rPr>
                <w:rFonts w:asciiTheme="minorHAnsi" w:hAnsiTheme="minorHAnsi" w:cstheme="minorHAnsi"/>
                <w:b/>
                <w:iCs/>
                <w:sz w:val="20"/>
                <w:szCs w:val="20"/>
                <w:u w:val="single"/>
              </w:rPr>
              <w:t>NOTA</w:t>
            </w:r>
            <w:r w:rsidRPr="00D21CD7">
              <w:rPr>
                <w:rFonts w:asciiTheme="minorHAnsi" w:hAnsiTheme="minorHAnsi" w:cstheme="minorHAnsi"/>
                <w:iCs/>
                <w:sz w:val="20"/>
                <w:szCs w:val="20"/>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                                                                                                                                                                                                                                                                                                                                                                                                                                                                                                                                                                                                                                                                                                                                                                                                                                                                                                                                                                                                                                                                                                                                                                                                                                                                                                                                                                                                                                                                                                                                                                                                                                                                                                                                                                                                                                                                                                                                                                                                                                                                                                                                                                                                                                                                                                                                                                                                                                                                                                                                                                                                                                                                                                                                                                                                                                                                                                                                                                                                                                                                       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4244A">
            <w:pPr>
              <w:pStyle w:val="Sinespaciado"/>
              <w:numPr>
                <w:ilvl w:val="1"/>
                <w:numId w:val="54"/>
              </w:numPr>
              <w:rPr>
                <w:rFonts w:asciiTheme="minorHAnsi" w:hAnsiTheme="minorHAnsi" w:cstheme="minorHAnsi"/>
                <w:b/>
                <w:iCs/>
                <w:sz w:val="20"/>
                <w:szCs w:val="20"/>
              </w:rPr>
            </w:pPr>
            <w:r w:rsidRPr="00D21CD7">
              <w:rPr>
                <w:rFonts w:asciiTheme="minorHAnsi" w:hAnsiTheme="minorHAnsi" w:cstheme="minorHAnsi"/>
                <w:b/>
                <w:sz w:val="20"/>
                <w:szCs w:val="20"/>
              </w:rPr>
              <w:lastRenderedPageBreak/>
              <w:t>GARANTIAS FINANCIERAS</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21CD7">
            <w:pPr>
              <w:pStyle w:val="Sinespaciado"/>
              <w:rPr>
                <w:rFonts w:asciiTheme="minorHAnsi" w:hAnsiTheme="minorHAnsi" w:cstheme="minorHAnsi"/>
                <w:b/>
                <w:sz w:val="20"/>
                <w:szCs w:val="20"/>
              </w:rPr>
            </w:pPr>
            <w:r w:rsidRPr="00D21CD7">
              <w:rPr>
                <w:rFonts w:asciiTheme="minorHAnsi" w:hAnsiTheme="minorHAnsi" w:cstheme="minorHAnsi"/>
                <w:b/>
                <w:sz w:val="20"/>
                <w:szCs w:val="20"/>
              </w:rPr>
              <w:t>GARANTIA DE SERIEDAD DE PROPUESTA</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jc w:val="both"/>
              <w:rPr>
                <w:rFonts w:asciiTheme="minorHAnsi" w:hAnsiTheme="minorHAnsi" w:cstheme="minorHAnsi"/>
              </w:rPr>
            </w:pPr>
            <w:r w:rsidRPr="00D21CD7">
              <w:rPr>
                <w:rFonts w:asciiTheme="minorHAnsi" w:hAnsiTheme="minorHAnsi" w:cstheme="minorHAnsi"/>
              </w:rPr>
              <w:t>A elección de la empresa proponente ésta podrá optar por uno de los siguientes instrumentos financieros:</w:t>
            </w:r>
          </w:p>
          <w:p w:rsidR="00D21CD7" w:rsidRPr="00D21CD7" w:rsidRDefault="00D21CD7" w:rsidP="00D21CD7">
            <w:pPr>
              <w:jc w:val="both"/>
              <w:rPr>
                <w:rFonts w:asciiTheme="minorHAnsi" w:hAnsiTheme="minorHAnsi" w:cstheme="minorHAnsi"/>
              </w:rPr>
            </w:pPr>
          </w:p>
          <w:p w:rsidR="00D21CD7" w:rsidRDefault="00D21CD7" w:rsidP="00D4244A">
            <w:pPr>
              <w:numPr>
                <w:ilvl w:val="0"/>
                <w:numId w:val="42"/>
              </w:numPr>
              <w:jc w:val="both"/>
              <w:rPr>
                <w:rFonts w:asciiTheme="minorHAnsi" w:hAnsiTheme="minorHAnsi" w:cstheme="minorHAnsi"/>
              </w:rPr>
            </w:pPr>
            <w:r w:rsidRPr="00D21CD7">
              <w:rPr>
                <w:rFonts w:asciiTheme="minorHAnsi" w:hAnsiTheme="minorHAnsi" w:cstheme="minorHAnsi"/>
                <w:b/>
              </w:rPr>
              <w:t>Boleta de Garantía,</w:t>
            </w:r>
            <w:r w:rsidRPr="00D21CD7">
              <w:rPr>
                <w:rFonts w:asciiTheme="minorHAnsi" w:hAnsiTheme="minorHAnsi" w:cstheme="minorHAnsi"/>
              </w:rPr>
              <w:t xml:space="preserve"> emitida por una Entidad de Intermediación Financiera </w:t>
            </w:r>
            <w:r w:rsidRPr="00D21CD7">
              <w:rPr>
                <w:rFonts w:asciiTheme="minorHAnsi" w:hAnsiTheme="minorHAnsi" w:cstheme="minorHAnsi"/>
                <w:b/>
                <w:u w:val="single"/>
              </w:rPr>
              <w:t>(Bancaria)</w:t>
            </w:r>
            <w:r w:rsidRPr="00D21CD7">
              <w:rPr>
                <w:rFonts w:asciiTheme="minorHAnsi" w:hAnsiTheme="minorHAnsi" w:cstheme="minorHAnsi"/>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del monto máximo de la contratación.</w:t>
            </w:r>
          </w:p>
          <w:p w:rsidR="002D7BA3" w:rsidRPr="00D21CD7" w:rsidRDefault="002D7BA3" w:rsidP="002D7BA3">
            <w:pPr>
              <w:ind w:left="720"/>
              <w:jc w:val="both"/>
              <w:rPr>
                <w:rFonts w:asciiTheme="minorHAnsi" w:hAnsiTheme="minorHAnsi" w:cstheme="minorHAnsi"/>
              </w:rPr>
            </w:pPr>
          </w:p>
          <w:p w:rsidR="00D21CD7" w:rsidRDefault="00D21CD7" w:rsidP="00D4244A">
            <w:pPr>
              <w:numPr>
                <w:ilvl w:val="0"/>
                <w:numId w:val="42"/>
              </w:numPr>
              <w:jc w:val="both"/>
              <w:rPr>
                <w:rFonts w:asciiTheme="minorHAnsi" w:hAnsiTheme="minorHAnsi" w:cstheme="minorHAnsi"/>
              </w:rPr>
            </w:pPr>
            <w:r w:rsidRPr="00D21CD7">
              <w:rPr>
                <w:rFonts w:asciiTheme="minorHAnsi" w:hAnsiTheme="minorHAnsi" w:cstheme="minorHAnsi"/>
                <w:b/>
              </w:rPr>
              <w:t>Garantía a Primer Requerimiento,</w:t>
            </w:r>
            <w:r w:rsidRPr="00D21CD7">
              <w:rPr>
                <w:rFonts w:asciiTheme="minorHAnsi" w:hAnsiTheme="minorHAnsi" w:cstheme="minorHAnsi"/>
              </w:rPr>
              <w:t xml:space="preserve"> emitida por una Entidad de Intermediación Financiera </w:t>
            </w:r>
            <w:r w:rsidRPr="00D21CD7">
              <w:rPr>
                <w:rFonts w:asciiTheme="minorHAnsi" w:hAnsiTheme="minorHAnsi" w:cstheme="minorHAnsi"/>
                <w:b/>
                <w:u w:val="single"/>
              </w:rPr>
              <w:t>(Bancaria)</w:t>
            </w:r>
            <w:r w:rsidRPr="00D21CD7">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del monto máximo de la contratación.</w:t>
            </w:r>
          </w:p>
          <w:p w:rsidR="002D7BA3" w:rsidRPr="00D21CD7" w:rsidRDefault="002D7BA3" w:rsidP="002D7BA3">
            <w:pPr>
              <w:ind w:left="720"/>
              <w:jc w:val="both"/>
              <w:rPr>
                <w:rFonts w:asciiTheme="minorHAnsi" w:hAnsiTheme="minorHAnsi" w:cstheme="minorHAnsi"/>
              </w:rPr>
            </w:pPr>
          </w:p>
          <w:p w:rsidR="00D21CD7" w:rsidRPr="00D21CD7" w:rsidRDefault="00D21CD7" w:rsidP="00D4244A">
            <w:pPr>
              <w:numPr>
                <w:ilvl w:val="0"/>
                <w:numId w:val="42"/>
              </w:numPr>
              <w:jc w:val="both"/>
              <w:rPr>
                <w:rFonts w:asciiTheme="minorHAnsi" w:hAnsiTheme="minorHAnsi" w:cstheme="minorHAnsi"/>
              </w:rPr>
            </w:pPr>
            <w:r w:rsidRPr="00D21CD7">
              <w:rPr>
                <w:rFonts w:asciiTheme="minorHAnsi" w:hAnsiTheme="minorHAnsi" w:cstheme="minorHAnsi"/>
                <w:b/>
              </w:rPr>
              <w:t>Póliza de caución a Primer requerimiento para Entidades Públicas</w:t>
            </w:r>
            <w:r w:rsidRPr="00D21CD7">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del monto máximo de la contratación.</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21CD7">
            <w:pPr>
              <w:pStyle w:val="Sinespaciado"/>
              <w:rPr>
                <w:rFonts w:asciiTheme="minorHAnsi" w:hAnsiTheme="minorHAnsi" w:cstheme="minorHAnsi"/>
                <w:b/>
                <w:sz w:val="20"/>
                <w:szCs w:val="20"/>
              </w:rPr>
            </w:pPr>
            <w:r w:rsidRPr="00D21CD7">
              <w:rPr>
                <w:rFonts w:asciiTheme="minorHAnsi" w:hAnsiTheme="minorHAnsi" w:cstheme="minorHAnsi"/>
                <w:b/>
                <w:sz w:val="20"/>
                <w:szCs w:val="20"/>
              </w:rPr>
              <w:t>GARANTIA DE CORRECTA INVERSION DE ANTICIPO</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jc w:val="both"/>
              <w:rPr>
                <w:rFonts w:asciiTheme="minorHAnsi" w:hAnsiTheme="minorHAnsi" w:cstheme="minorHAnsi"/>
              </w:rPr>
            </w:pPr>
            <w:r w:rsidRPr="00D21CD7">
              <w:rPr>
                <w:rFonts w:asciiTheme="minorHAnsi" w:hAnsiTheme="minorHAnsi" w:cstheme="minorHAnsi"/>
              </w:rPr>
              <w:t>No aplica para el presente proceso</w:t>
            </w:r>
          </w:p>
        </w:tc>
      </w:tr>
      <w:tr w:rsidR="00D21CD7" w:rsidRPr="00D21CD7" w:rsidTr="00D21CD7">
        <w:trPr>
          <w:trHeight w:val="135"/>
          <w:jc w:val="center"/>
        </w:trPr>
        <w:tc>
          <w:tcPr>
            <w:tcW w:w="9486" w:type="dxa"/>
            <w:gridSpan w:val="2"/>
            <w:shd w:val="clear" w:color="auto" w:fill="9CC2E5"/>
            <w:vAlign w:val="center"/>
          </w:tcPr>
          <w:p w:rsidR="00D21CD7" w:rsidRPr="00D21CD7" w:rsidRDefault="00D21CD7" w:rsidP="00D21CD7">
            <w:pPr>
              <w:pStyle w:val="Sinespaciado"/>
              <w:rPr>
                <w:rFonts w:asciiTheme="minorHAnsi" w:hAnsiTheme="minorHAnsi" w:cstheme="minorHAnsi"/>
                <w:iCs/>
                <w:sz w:val="20"/>
                <w:szCs w:val="20"/>
              </w:rPr>
            </w:pPr>
            <w:r w:rsidRPr="00D21CD7">
              <w:rPr>
                <w:rFonts w:asciiTheme="minorHAnsi" w:hAnsiTheme="minorHAnsi" w:cstheme="minorHAnsi"/>
                <w:b/>
                <w:sz w:val="20"/>
                <w:szCs w:val="20"/>
              </w:rPr>
              <w:t>GARANTIA DE CUMPLIMIENTO DE CONTRATO</w:t>
            </w:r>
          </w:p>
        </w:tc>
      </w:tr>
      <w:tr w:rsidR="00D21CD7" w:rsidRPr="00D21CD7" w:rsidTr="00D21CD7">
        <w:trPr>
          <w:trHeight w:val="135"/>
          <w:jc w:val="center"/>
        </w:trPr>
        <w:tc>
          <w:tcPr>
            <w:tcW w:w="9486" w:type="dxa"/>
            <w:gridSpan w:val="2"/>
            <w:shd w:val="clear" w:color="auto" w:fill="auto"/>
            <w:vAlign w:val="center"/>
          </w:tcPr>
          <w:p w:rsidR="00D21CD7" w:rsidRDefault="00D21CD7" w:rsidP="00D21CD7">
            <w:pPr>
              <w:jc w:val="both"/>
              <w:rPr>
                <w:rFonts w:asciiTheme="minorHAnsi" w:hAnsiTheme="minorHAnsi" w:cstheme="minorHAnsi"/>
              </w:rPr>
            </w:pPr>
            <w:r w:rsidRPr="00D21CD7">
              <w:rPr>
                <w:rFonts w:asciiTheme="minorHAnsi" w:hAnsiTheme="minorHAnsi" w:cstheme="minorHAnsi"/>
              </w:rPr>
              <w:t>A elección de la empresa adjudicada, ésta podrá optar por uno de los siguientes instrumentos financieros:</w:t>
            </w:r>
          </w:p>
          <w:p w:rsidR="002D7BA3" w:rsidRPr="00D21CD7" w:rsidRDefault="002D7BA3" w:rsidP="00D21CD7">
            <w:pPr>
              <w:jc w:val="both"/>
              <w:rPr>
                <w:rFonts w:asciiTheme="minorHAnsi" w:hAnsiTheme="minorHAnsi" w:cstheme="minorHAnsi"/>
              </w:rPr>
            </w:pPr>
          </w:p>
          <w:p w:rsidR="00D21CD7" w:rsidRPr="00D21CD7" w:rsidRDefault="00D21CD7" w:rsidP="00D4244A">
            <w:pPr>
              <w:numPr>
                <w:ilvl w:val="0"/>
                <w:numId w:val="42"/>
              </w:numPr>
              <w:jc w:val="both"/>
              <w:rPr>
                <w:rFonts w:asciiTheme="minorHAnsi" w:hAnsiTheme="minorHAnsi" w:cstheme="minorHAnsi"/>
                <w:u w:val="single"/>
              </w:rPr>
            </w:pPr>
            <w:r w:rsidRPr="00D21CD7">
              <w:rPr>
                <w:rFonts w:asciiTheme="minorHAnsi" w:hAnsiTheme="minorHAnsi" w:cstheme="minorHAnsi"/>
                <w:b/>
              </w:rPr>
              <w:t>Boleta de Garantía</w:t>
            </w:r>
            <w:r w:rsidRPr="00D21CD7">
              <w:rPr>
                <w:rFonts w:asciiTheme="minorHAnsi" w:hAnsiTheme="minorHAnsi" w:cstheme="minorHAnsi"/>
              </w:rPr>
              <w:t xml:space="preserve">, emitida por una Entidad de Intermediación Financiera </w:t>
            </w:r>
            <w:r w:rsidRPr="00D21CD7">
              <w:rPr>
                <w:rFonts w:asciiTheme="minorHAnsi" w:hAnsiTheme="minorHAnsi" w:cstheme="minorHAnsi"/>
                <w:b/>
                <w:u w:val="single"/>
              </w:rPr>
              <w:t>(Bancaria)</w:t>
            </w:r>
            <w:r w:rsidRPr="00D21CD7">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D21CD7">
              <w:rPr>
                <w:rFonts w:asciiTheme="minorHAnsi" w:hAnsiTheme="minorHAnsi" w:cstheme="minorHAnsi"/>
              </w:rPr>
              <w:lastRenderedPageBreak/>
              <w:t>con vigencia mínima de 60 días calendario adicionales a la vigencia del contrato, por un monto equivalente de al menos 7% del monto máximo de la contratación.</w:t>
            </w:r>
          </w:p>
          <w:p w:rsidR="00D21CD7" w:rsidRPr="00D21CD7" w:rsidRDefault="00D21CD7" w:rsidP="00D21CD7">
            <w:pPr>
              <w:ind w:left="1069"/>
              <w:jc w:val="both"/>
              <w:rPr>
                <w:rFonts w:asciiTheme="minorHAnsi" w:hAnsiTheme="minorHAnsi" w:cstheme="minorHAnsi"/>
                <w:u w:val="single"/>
              </w:rPr>
            </w:pPr>
          </w:p>
          <w:p w:rsidR="00D21CD7" w:rsidRPr="00D21CD7" w:rsidRDefault="00D21CD7" w:rsidP="00D4244A">
            <w:pPr>
              <w:numPr>
                <w:ilvl w:val="0"/>
                <w:numId w:val="42"/>
              </w:numPr>
              <w:jc w:val="both"/>
              <w:rPr>
                <w:rFonts w:asciiTheme="minorHAnsi" w:hAnsiTheme="minorHAnsi" w:cstheme="minorHAnsi"/>
                <w:u w:val="single"/>
              </w:rPr>
            </w:pPr>
            <w:r w:rsidRPr="00D21CD7">
              <w:rPr>
                <w:rFonts w:asciiTheme="minorHAnsi" w:hAnsiTheme="minorHAnsi" w:cstheme="minorHAnsi"/>
                <w:b/>
              </w:rPr>
              <w:t>Garantía a Primer Requerimiento</w:t>
            </w:r>
            <w:r w:rsidRPr="00D21CD7">
              <w:rPr>
                <w:rFonts w:asciiTheme="minorHAnsi" w:hAnsiTheme="minorHAnsi" w:cstheme="minorHAnsi"/>
              </w:rPr>
              <w:t xml:space="preserve">, emitida por una Entidad de Intermediación Financiera </w:t>
            </w:r>
            <w:r w:rsidRPr="00D21CD7">
              <w:rPr>
                <w:rFonts w:asciiTheme="minorHAnsi" w:hAnsiTheme="minorHAnsi" w:cstheme="minorHAnsi"/>
                <w:b/>
                <w:u w:val="single"/>
              </w:rPr>
              <w:t>(Bancaria)</w:t>
            </w:r>
            <w:r w:rsidRPr="00D21CD7">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D21CD7" w:rsidRPr="00D21CD7" w:rsidRDefault="00D21CD7" w:rsidP="00D21CD7">
            <w:pPr>
              <w:pStyle w:val="Prrafodelista"/>
              <w:rPr>
                <w:rFonts w:asciiTheme="minorHAnsi" w:hAnsiTheme="minorHAnsi" w:cstheme="minorHAnsi"/>
              </w:rPr>
            </w:pPr>
          </w:p>
          <w:p w:rsidR="00D21CD7" w:rsidRPr="00D21CD7" w:rsidRDefault="00D21CD7" w:rsidP="00D4244A">
            <w:pPr>
              <w:numPr>
                <w:ilvl w:val="0"/>
                <w:numId w:val="42"/>
              </w:numPr>
              <w:jc w:val="both"/>
              <w:rPr>
                <w:rFonts w:asciiTheme="minorHAnsi" w:hAnsiTheme="minorHAnsi" w:cstheme="minorHAnsi"/>
                <w:u w:val="single"/>
              </w:rPr>
            </w:pPr>
            <w:r w:rsidRPr="00D21CD7">
              <w:rPr>
                <w:rFonts w:asciiTheme="minorHAnsi" w:hAnsiTheme="minorHAnsi" w:cstheme="minorHAnsi"/>
                <w:b/>
              </w:rPr>
              <w:t>Póliza de caución a Primer requerimiento para Entidades Públicas</w:t>
            </w:r>
            <w:r w:rsidRPr="00D21CD7">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p w:rsidR="00D21CD7" w:rsidRPr="00D21CD7" w:rsidRDefault="00D21CD7" w:rsidP="00D21CD7">
            <w:pPr>
              <w:pStyle w:val="Prrafodelista"/>
              <w:rPr>
                <w:rFonts w:asciiTheme="minorHAnsi" w:hAnsiTheme="minorHAnsi" w:cstheme="minorHAnsi"/>
              </w:rPr>
            </w:pPr>
          </w:p>
          <w:p w:rsidR="00D21CD7" w:rsidRDefault="002D7BA3" w:rsidP="00D4244A">
            <w:pPr>
              <w:numPr>
                <w:ilvl w:val="0"/>
                <w:numId w:val="42"/>
              </w:numPr>
              <w:jc w:val="both"/>
              <w:rPr>
                <w:rFonts w:asciiTheme="minorHAnsi" w:hAnsiTheme="minorHAnsi" w:cstheme="minorHAnsi"/>
              </w:rPr>
            </w:pPr>
            <w:r w:rsidRPr="00D21CD7">
              <w:rPr>
                <w:rFonts w:asciiTheme="minorHAnsi" w:hAnsiTheme="minorHAnsi" w:cstheme="minorHAnsi"/>
                <w:b/>
              </w:rPr>
              <w:t>Retenciones. -</w:t>
            </w:r>
            <w:r w:rsidR="00D21CD7" w:rsidRPr="00D21CD7">
              <w:rPr>
                <w:rFonts w:asciiTheme="minorHAnsi" w:hAnsiTheme="minorHAnsi" w:cstheme="minorHAnsi"/>
                <w:b/>
              </w:rPr>
              <w:t xml:space="preserve"> </w:t>
            </w:r>
            <w:r w:rsidR="00D21CD7" w:rsidRPr="00D21CD7">
              <w:rPr>
                <w:rFonts w:asciiTheme="minorHAnsi" w:hAnsiTheme="minorHAnsi" w:cstheme="minorHAnsi"/>
              </w:rPr>
              <w:t>El proponente podrá solicitar expresamente a Yacimientos Petrolíferos Fiscales Bolivianos, la retención del siete por ciento (7%) de cada pago parcial del servicio efectivamente prestado, las retenciones son en sustitución de la garantía de cumplimiento de contrato.</w:t>
            </w:r>
          </w:p>
          <w:p w:rsidR="002D7BA3" w:rsidRPr="00D21CD7" w:rsidRDefault="002D7BA3" w:rsidP="002D7BA3">
            <w:pPr>
              <w:ind w:left="720"/>
              <w:jc w:val="both"/>
              <w:rPr>
                <w:rFonts w:asciiTheme="minorHAnsi" w:hAnsiTheme="minorHAnsi" w:cstheme="minorHAnsi"/>
              </w:rPr>
            </w:pPr>
          </w:p>
          <w:p w:rsidR="00D21CD7" w:rsidRPr="00D21CD7" w:rsidRDefault="00D21CD7" w:rsidP="00D21CD7">
            <w:pPr>
              <w:ind w:left="720"/>
              <w:jc w:val="both"/>
              <w:rPr>
                <w:rFonts w:asciiTheme="minorHAnsi" w:hAnsiTheme="minorHAnsi" w:cstheme="minorHAnsi"/>
              </w:rPr>
            </w:pPr>
            <w:r w:rsidRPr="00D21CD7">
              <w:rPr>
                <w:rFonts w:asciiTheme="minorHAnsi" w:hAnsiTheme="minorHAnsi" w:cstheme="minorHAnsi"/>
              </w:rPr>
              <w:t>Esta garantía o la retención, será devuelta al proveedor o contratista una vez que se cuente con la conformidad de la recepción definitiva.</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jc w:val="center"/>
              <w:rPr>
                <w:rFonts w:asciiTheme="minorHAnsi" w:hAnsiTheme="minorHAnsi" w:cstheme="minorHAnsi"/>
                <w:b/>
                <w:bCs/>
                <w:lang w:eastAsia="es-ES"/>
              </w:rPr>
            </w:pPr>
            <w:r w:rsidRPr="00D21CD7">
              <w:rPr>
                <w:rFonts w:asciiTheme="minorHAnsi" w:hAnsiTheme="minorHAnsi" w:cstheme="minorHAnsi"/>
                <w:b/>
                <w:bCs/>
                <w:lang w:eastAsia="es-ES"/>
              </w:rPr>
              <w:lastRenderedPageBreak/>
              <w:t>INSTRUCCIONES PARA LA EMISION DE INSTRUMENTOS FINANCIEROS -V.3</w:t>
            </w:r>
          </w:p>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D21CD7">
              <w:rPr>
                <w:rFonts w:asciiTheme="minorHAnsi" w:hAnsiTheme="minorHAnsi" w:cstheme="minorHAnsi"/>
                <w:u w:val="single"/>
                <w:lang w:eastAsia="es-ES"/>
              </w:rPr>
              <w:t>cumpliendo obligatoriamente</w:t>
            </w:r>
            <w:r w:rsidRPr="00D21CD7">
              <w:rPr>
                <w:rFonts w:asciiTheme="minorHAnsi" w:hAnsiTheme="minorHAnsi" w:cstheme="minorHAnsi"/>
                <w:lang w:eastAsia="es-ES"/>
              </w:rPr>
              <w:t xml:space="preserve"> con las siguientes condiciones:</w:t>
            </w:r>
          </w:p>
          <w:p w:rsidR="00D21CD7" w:rsidRPr="00D21CD7" w:rsidRDefault="00D21CD7" w:rsidP="00D21CD7">
            <w:pPr>
              <w:pStyle w:val="Prrafodelista"/>
              <w:ind w:left="0"/>
              <w:jc w:val="both"/>
              <w:rPr>
                <w:rFonts w:asciiTheme="minorHAnsi" w:hAnsiTheme="minorHAnsi" w:cstheme="minorHAnsi"/>
              </w:rPr>
            </w:pP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D21CD7" w:rsidRPr="00D21CD7" w:rsidTr="00D21CD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21CD7" w:rsidRPr="00D21CD7" w:rsidRDefault="00D21CD7" w:rsidP="00D21CD7">
                  <w:pPr>
                    <w:pStyle w:val="Prrafodelista"/>
                    <w:ind w:left="0"/>
                    <w:jc w:val="center"/>
                    <w:rPr>
                      <w:rFonts w:asciiTheme="minorHAnsi" w:hAnsiTheme="minorHAnsi" w:cstheme="minorHAnsi"/>
                      <w:b/>
                      <w:bCs/>
                    </w:rPr>
                  </w:pPr>
                  <w:r w:rsidRPr="00D21CD7">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21CD7" w:rsidRPr="00D21CD7" w:rsidRDefault="00D21CD7" w:rsidP="00D21CD7">
                  <w:pPr>
                    <w:pStyle w:val="Prrafodelista"/>
                    <w:ind w:left="0"/>
                    <w:jc w:val="center"/>
                    <w:rPr>
                      <w:rFonts w:asciiTheme="minorHAnsi" w:hAnsiTheme="minorHAnsi" w:cstheme="minorHAnsi"/>
                      <w:b/>
                      <w:bCs/>
                    </w:rPr>
                  </w:pPr>
                  <w:r w:rsidRPr="00D21CD7">
                    <w:rPr>
                      <w:rFonts w:asciiTheme="minorHAnsi" w:hAnsiTheme="minorHAnsi" w:cstheme="minorHAnsi"/>
                      <w:b/>
                      <w:bCs/>
                    </w:rPr>
                    <w:t>INSTRUCCIÓN</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rPr>
                      <w:rFonts w:asciiTheme="minorHAnsi" w:hAnsiTheme="minorHAnsi" w:cstheme="minorHAnsi"/>
                      <w:b/>
                      <w:bCs/>
                    </w:rPr>
                  </w:pPr>
                  <w:r w:rsidRPr="00D21CD7">
                    <w:rPr>
                      <w:rFonts w:asciiTheme="minorHAnsi" w:hAnsiTheme="minorHAnsi" w:cstheme="minorHAnsi"/>
                      <w:b/>
                      <w:bC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Se aceptará </w:t>
                  </w:r>
                  <w:r w:rsidRPr="00D21CD7">
                    <w:rPr>
                      <w:rFonts w:asciiTheme="minorHAnsi" w:hAnsiTheme="minorHAnsi" w:cstheme="minorHAnsi"/>
                      <w:b/>
                      <w:u w:val="single"/>
                      <w:lang w:eastAsia="es-ES"/>
                    </w:rPr>
                    <w:t>únicamente</w:t>
                  </w:r>
                  <w:r w:rsidRPr="00D21CD7">
                    <w:rPr>
                      <w:rFonts w:asciiTheme="minorHAnsi" w:hAnsiTheme="minorHAnsi" w:cstheme="minorHAnsi"/>
                      <w:lang w:eastAsia="es-ES"/>
                    </w:rPr>
                    <w:t xml:space="preserve"> los instrumentos detallados en el anexo o acápite de Garantias Financieras.</w:t>
                  </w:r>
                </w:p>
                <w:p w:rsidR="00D21CD7" w:rsidRPr="00D21CD7" w:rsidRDefault="00D21CD7" w:rsidP="00D21CD7">
                  <w:pPr>
                    <w:jc w:val="both"/>
                    <w:rPr>
                      <w:rStyle w:val="nfasis"/>
                      <w:rFonts w:asciiTheme="minorHAnsi" w:hAnsiTheme="minorHAnsi" w:cstheme="minorHAnsi"/>
                    </w:rPr>
                  </w:pPr>
                  <w:r w:rsidRPr="00D21CD7">
                    <w:rPr>
                      <w:rFonts w:asciiTheme="minorHAnsi" w:hAnsiTheme="minorHAnsi" w:cstheme="minorHAnsi"/>
                      <w:lang w:eastAsia="es-ES"/>
                    </w:rPr>
                    <w:t xml:space="preserve">En caso de </w:t>
                  </w:r>
                  <w:r w:rsidRPr="00D21CD7">
                    <w:rPr>
                      <w:rFonts w:asciiTheme="minorHAnsi" w:hAnsiTheme="minorHAnsi" w:cstheme="minorHAnsi"/>
                      <w:i/>
                      <w:lang w:eastAsia="es-ES"/>
                    </w:rPr>
                    <w:t>Póliza de caución a Primer requerimiento para Entidades Públicas</w:t>
                  </w:r>
                  <w:r w:rsidRPr="00D21CD7">
                    <w:rPr>
                      <w:rFonts w:asciiTheme="minorHAnsi" w:hAnsiTheme="minorHAnsi" w:cstheme="minorHAnsi"/>
                      <w:lang w:eastAsia="es-ES"/>
                    </w:rPr>
                    <w:t>, se deberá remitir todos los anexos vinculados.</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b/>
                      <w:bCs/>
                    </w:rPr>
                  </w:pPr>
                  <w:r w:rsidRPr="00D21CD7">
                    <w:rPr>
                      <w:rFonts w:asciiTheme="minorHAnsi" w:hAnsiTheme="minorHAnsi" w:cstheme="minorHAnsi"/>
                      <w:b/>
                      <w:bCs/>
                    </w:rPr>
                    <w:t>OBJETO DE LA GARANTÍA</w:t>
                  </w:r>
                </w:p>
                <w:p w:rsidR="00D21CD7" w:rsidRPr="00D21CD7" w:rsidRDefault="00D21CD7" w:rsidP="00D21CD7">
                  <w:pPr>
                    <w:pStyle w:val="Prrafodelista"/>
                    <w:ind w:left="0"/>
                    <w:rPr>
                      <w:rFonts w:asciiTheme="minorHAnsi" w:hAnsiTheme="minorHAnsi" w:cstheme="minorHAnsi"/>
                      <w:i/>
                    </w:rPr>
                  </w:pPr>
                  <w:r w:rsidRPr="00D21CD7">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Debe consignar correctamente y de manera explícita, </w:t>
                  </w:r>
                  <w:r w:rsidRPr="00D21CD7">
                    <w:rPr>
                      <w:rFonts w:asciiTheme="minorHAnsi" w:hAnsiTheme="minorHAnsi" w:cstheme="minorHAnsi"/>
                      <w:b/>
                      <w:u w:val="single"/>
                      <w:lang w:eastAsia="es-ES"/>
                    </w:rPr>
                    <w:t>textual</w:t>
                  </w:r>
                  <w:r w:rsidRPr="00D21CD7">
                    <w:rPr>
                      <w:rFonts w:asciiTheme="minorHAnsi" w:hAnsiTheme="minorHAnsi" w:cstheme="minorHAnsi"/>
                      <w:lang w:eastAsia="es-ES"/>
                    </w:rPr>
                    <w:t xml:space="preserve"> y </w:t>
                  </w:r>
                  <w:r w:rsidRPr="00D21CD7">
                    <w:rPr>
                      <w:rFonts w:asciiTheme="minorHAnsi" w:hAnsiTheme="minorHAnsi" w:cstheme="minorHAnsi"/>
                      <w:b/>
                      <w:u w:val="single"/>
                      <w:lang w:eastAsia="es-ES"/>
                    </w:rPr>
                    <w:t>completa</w:t>
                  </w:r>
                  <w:r w:rsidRPr="00D21CD7">
                    <w:rPr>
                      <w:rFonts w:asciiTheme="minorHAnsi" w:hAnsiTheme="minorHAnsi" w:cstheme="minorHAnsi"/>
                      <w:lang w:eastAsia="es-ES"/>
                    </w:rPr>
                    <w:t xml:space="preserve">: </w:t>
                  </w:r>
                </w:p>
                <w:p w:rsidR="00D21CD7" w:rsidRPr="00D21CD7" w:rsidRDefault="00D21CD7" w:rsidP="00D4244A">
                  <w:pPr>
                    <w:numPr>
                      <w:ilvl w:val="0"/>
                      <w:numId w:val="44"/>
                    </w:numPr>
                    <w:jc w:val="both"/>
                    <w:rPr>
                      <w:rFonts w:asciiTheme="minorHAnsi" w:hAnsiTheme="minorHAnsi" w:cstheme="minorHAnsi"/>
                      <w:lang w:eastAsia="es-ES"/>
                    </w:rPr>
                  </w:pPr>
                  <w:r w:rsidRPr="00D21CD7">
                    <w:rPr>
                      <w:rFonts w:asciiTheme="minorHAnsi" w:hAnsiTheme="minorHAnsi" w:cstheme="minorHAnsi"/>
                      <w:b/>
                      <w:lang w:eastAsia="es-ES"/>
                    </w:rPr>
                    <w:t>Objeto a garantizar (“Garantía según el objeto”)</w:t>
                  </w:r>
                  <w:r w:rsidRPr="00D21CD7">
                    <w:rPr>
                      <w:rStyle w:val="Refdenotaalpie"/>
                      <w:rFonts w:asciiTheme="minorHAnsi" w:hAnsiTheme="minorHAnsi" w:cstheme="minorHAnsi"/>
                      <w:b/>
                      <w:lang w:eastAsia="es-ES"/>
                    </w:rPr>
                    <w:footnoteReference w:id="1"/>
                  </w:r>
                  <w:r w:rsidRPr="00D21CD7">
                    <w:rPr>
                      <w:rFonts w:asciiTheme="minorHAnsi" w:hAnsiTheme="minorHAnsi" w:cstheme="minorHAnsi"/>
                      <w:lang w:eastAsia="es-ES"/>
                    </w:rPr>
                    <w:t xml:space="preserve"> conforme lo requerido en el anexo o acápite de Garantías Financieras. </w:t>
                  </w:r>
                </w:p>
                <w:p w:rsidR="00D21CD7" w:rsidRPr="00D21CD7" w:rsidRDefault="00D21CD7" w:rsidP="00D4244A">
                  <w:pPr>
                    <w:numPr>
                      <w:ilvl w:val="0"/>
                      <w:numId w:val="44"/>
                    </w:numPr>
                    <w:jc w:val="both"/>
                    <w:rPr>
                      <w:rFonts w:asciiTheme="minorHAnsi" w:hAnsiTheme="minorHAnsi" w:cstheme="minorHAnsi"/>
                      <w:b/>
                      <w:lang w:eastAsia="es-ES"/>
                    </w:rPr>
                  </w:pPr>
                  <w:r w:rsidRPr="00D21CD7">
                    <w:rPr>
                      <w:rFonts w:asciiTheme="minorHAnsi" w:hAnsiTheme="minorHAnsi" w:cstheme="minorHAnsi"/>
                      <w:b/>
                      <w:lang w:eastAsia="es-ES"/>
                    </w:rPr>
                    <w:t xml:space="preserve">Nombre (Objeto de la Contratación) y/o código </w:t>
                  </w:r>
                  <w:r w:rsidRPr="00D21CD7">
                    <w:rPr>
                      <w:rFonts w:asciiTheme="minorHAnsi" w:hAnsiTheme="minorHAnsi" w:cstheme="minorHAnsi"/>
                      <w:lang w:eastAsia="es-ES"/>
                    </w:rPr>
                    <w:t>del proceso de contratación, conforme al registrado en la página web</w:t>
                  </w:r>
                  <w:r w:rsidRPr="00D21CD7">
                    <w:rPr>
                      <w:rFonts w:asciiTheme="minorHAnsi" w:hAnsiTheme="minorHAnsi" w:cstheme="minorHAnsi"/>
                      <w:b/>
                      <w:lang w:eastAsia="es-ES"/>
                    </w:rPr>
                    <w:t>:</w:t>
                  </w:r>
                </w:p>
                <w:p w:rsidR="00D21CD7" w:rsidRPr="00D21CD7" w:rsidRDefault="00D21CD7" w:rsidP="00D21CD7">
                  <w:pPr>
                    <w:ind w:left="360"/>
                    <w:jc w:val="both"/>
                    <w:rPr>
                      <w:rFonts w:asciiTheme="minorHAnsi" w:hAnsiTheme="minorHAnsi" w:cstheme="minorHAnsi"/>
                      <w:b/>
                      <w:i/>
                      <w:lang w:eastAsia="es-ES"/>
                    </w:rPr>
                  </w:pPr>
                  <w:r w:rsidRPr="00D21CD7">
                    <w:rPr>
                      <w:rFonts w:asciiTheme="minorHAnsi" w:hAnsiTheme="minorHAnsi" w:cstheme="minorHAnsi"/>
                      <w:b/>
                      <w:i/>
                      <w:lang w:eastAsia="es-ES"/>
                    </w:rPr>
                    <w:t>http://contrataciones.ypfb.gob.bo/contrataciones/publicacion</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b/>
                      <w:bCs/>
                    </w:rPr>
                  </w:pPr>
                  <w:r w:rsidRPr="00D21CD7">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Debe consignar el nombre y tipo societario </w:t>
                  </w:r>
                  <w:r w:rsidRPr="00D21CD7">
                    <w:rPr>
                      <w:rFonts w:asciiTheme="minorHAnsi" w:hAnsiTheme="minorHAnsi" w:cstheme="minorHAnsi"/>
                      <w:u w:val="single"/>
                      <w:lang w:eastAsia="es-ES"/>
                    </w:rPr>
                    <w:t>conforme</w:t>
                  </w:r>
                  <w:r w:rsidRPr="00D21CD7">
                    <w:rPr>
                      <w:rFonts w:asciiTheme="minorHAnsi" w:hAnsiTheme="minorHAnsi" w:cstheme="minorHAnsi"/>
                      <w:lang w:eastAsia="es-ES"/>
                    </w:rPr>
                    <w:t xml:space="preserve"> se encuentre inscrito en el Registro (informático o documental) FUNDEMPRESA -o equivalente en el país de origen-. </w:t>
                  </w:r>
                </w:p>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Para </w:t>
                  </w:r>
                  <w:r w:rsidRPr="00D21CD7">
                    <w:rPr>
                      <w:rFonts w:asciiTheme="minorHAnsi" w:hAnsiTheme="minorHAnsi" w:cstheme="minorHAnsi"/>
                      <w:u w:val="single"/>
                      <w:lang w:eastAsia="es-ES"/>
                    </w:rPr>
                    <w:t>Asociaciones Accidentales,</w:t>
                  </w:r>
                  <w:r w:rsidRPr="00D21CD7">
                    <w:rPr>
                      <w:rFonts w:asciiTheme="minorHAnsi" w:hAnsiTheme="minorHAnsi" w:cstheme="minorHAnsi"/>
                      <w:lang w:eastAsia="es-ES"/>
                    </w:rPr>
                    <w:t xml:space="preserve"> podrá figurar el nombre de la Asociación Accidental o de una de las empresas que conforman la misma, concordante con su respectivo Registro FUNDEMPRESA.</w:t>
                  </w:r>
                </w:p>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Para </w:t>
                  </w:r>
                  <w:r w:rsidRPr="00D21CD7">
                    <w:rPr>
                      <w:rFonts w:asciiTheme="minorHAnsi" w:hAnsiTheme="minorHAnsi" w:cstheme="minorHAnsi"/>
                      <w:u w:val="single"/>
                      <w:lang w:eastAsia="es-ES"/>
                    </w:rPr>
                    <w:t>Empresas Unipersonales</w:t>
                  </w:r>
                  <w:r w:rsidRPr="00D21CD7">
                    <w:rPr>
                      <w:rFonts w:asciiTheme="minorHAnsi" w:hAnsiTheme="minorHAnsi" w:cstheme="minorHAnsi"/>
                      <w:lang w:eastAsia="es-ES"/>
                    </w:rPr>
                    <w:t>, alternativamente podrá figurar el nombre del Contribuyente (NIT).</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b/>
                      <w:bCs/>
                    </w:rPr>
                  </w:pPr>
                  <w:r w:rsidRPr="00D21CD7">
                    <w:rPr>
                      <w:rFonts w:asciiTheme="minorHAnsi" w:hAnsiTheme="minorHAnsi" w:cstheme="minorHAnsi"/>
                      <w:b/>
                      <w:bCs/>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Debe consignar:</w:t>
                  </w:r>
                </w:p>
                <w:p w:rsidR="00D21CD7" w:rsidRPr="00D21CD7" w:rsidRDefault="00D21CD7" w:rsidP="00D4244A">
                  <w:pPr>
                    <w:pStyle w:val="Prrafodelista"/>
                    <w:numPr>
                      <w:ilvl w:val="0"/>
                      <w:numId w:val="45"/>
                    </w:numPr>
                    <w:ind w:left="357" w:hanging="357"/>
                    <w:jc w:val="both"/>
                    <w:rPr>
                      <w:rFonts w:asciiTheme="minorHAnsi" w:hAnsiTheme="minorHAnsi" w:cstheme="minorHAnsi"/>
                      <w:i/>
                      <w:lang w:eastAsia="es-ES"/>
                    </w:rPr>
                  </w:pPr>
                  <w:r w:rsidRPr="00D21CD7">
                    <w:rPr>
                      <w:rFonts w:asciiTheme="minorHAnsi" w:hAnsiTheme="minorHAnsi" w:cstheme="minorHAnsi"/>
                      <w:lang w:eastAsia="es-ES"/>
                    </w:rPr>
                    <w:t xml:space="preserve">YACIMIENTOS PETROLIFEROS FISCALES BOLIVIANOS; </w:t>
                  </w:r>
                  <w:r w:rsidRPr="00D21CD7">
                    <w:rPr>
                      <w:rFonts w:asciiTheme="minorHAnsi" w:hAnsiTheme="minorHAnsi" w:cstheme="minorHAnsi"/>
                      <w:i/>
                      <w:lang w:eastAsia="es-ES"/>
                    </w:rPr>
                    <w:t>YPFB; o ambos.</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rPr>
                  </w:pPr>
                  <w:r w:rsidRPr="00D21CD7">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Debe consignar el valor/importe/monto correctamente calculado conforme el anexo o acápite de Garantías Financieras, la “</w:t>
                  </w:r>
                  <w:r w:rsidRPr="00D21CD7">
                    <w:rPr>
                      <w:rFonts w:asciiTheme="minorHAnsi" w:hAnsiTheme="minorHAnsi" w:cstheme="minorHAnsi"/>
                      <w:i/>
                      <w:lang w:eastAsia="es-ES"/>
                    </w:rPr>
                    <w:t>Garantía según el objeto</w:t>
                  </w:r>
                  <w:r w:rsidRPr="00D21CD7">
                    <w:rPr>
                      <w:rFonts w:asciiTheme="minorHAnsi" w:hAnsiTheme="minorHAnsi" w:cstheme="minorHAnsi"/>
                      <w:lang w:eastAsia="es-ES"/>
                    </w:rPr>
                    <w:t>” y la moneda del proceso de contratación requerido en el DBC o DCD.</w:t>
                  </w:r>
                </w:p>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Para adjudicación por ITEMS, LOTES, TRAMOS, PAQUETES, VOLÚMENES O ETAPAS, el “</w:t>
                  </w:r>
                  <w:r w:rsidRPr="00D21CD7">
                    <w:rPr>
                      <w:rFonts w:asciiTheme="minorHAnsi" w:hAnsiTheme="minorHAnsi" w:cstheme="minorHAnsi"/>
                      <w:i/>
                      <w:lang w:eastAsia="es-ES"/>
                    </w:rPr>
                    <w:t>monto máximo de la contratación”</w:t>
                  </w:r>
                  <w:r w:rsidRPr="00D21CD7">
                    <w:rPr>
                      <w:rFonts w:asciiTheme="minorHAnsi" w:hAnsiTheme="minorHAnsi" w:cstheme="minorHAnsi"/>
                      <w:lang w:eastAsia="es-ES"/>
                    </w:rPr>
                    <w:t xml:space="preserve"> corresponderá al registrado en el acápite “P</w:t>
                  </w:r>
                  <w:r w:rsidRPr="00D21CD7">
                    <w:rPr>
                      <w:rFonts w:asciiTheme="minorHAnsi" w:hAnsiTheme="minorHAnsi" w:cstheme="minorHAnsi"/>
                      <w:i/>
                      <w:lang w:eastAsia="es-ES"/>
                    </w:rPr>
                    <w:t>recio Referencial”</w:t>
                  </w:r>
                  <w:r w:rsidRPr="00D21CD7">
                    <w:rPr>
                      <w:rFonts w:asciiTheme="minorHAnsi" w:hAnsiTheme="minorHAnsi" w:cstheme="minorHAnsi"/>
                      <w:lang w:eastAsia="es-ES"/>
                    </w:rPr>
                    <w:t xml:space="preserve"> del DBC o DCD.</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rPr>
                  </w:pPr>
                  <w:r w:rsidRPr="00D21CD7">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 xml:space="preserve">Debe consignar una vigencia </w:t>
                  </w:r>
                  <w:r w:rsidRPr="00D21CD7">
                    <w:rPr>
                      <w:rFonts w:asciiTheme="minorHAnsi" w:hAnsiTheme="minorHAnsi" w:cstheme="minorHAnsi"/>
                      <w:u w:val="single"/>
                      <w:lang w:eastAsia="es-ES"/>
                    </w:rPr>
                    <w:t>igual o mayor</w:t>
                  </w:r>
                  <w:r w:rsidRPr="00D21CD7">
                    <w:rPr>
                      <w:rFonts w:asciiTheme="minorHAnsi" w:hAnsiTheme="minorHAnsi" w:cstheme="minorHAnsi"/>
                      <w:lang w:eastAsia="es-ES"/>
                    </w:rPr>
                    <w:t xml:space="preserve"> a la requerida en el Anexo o acápite de Garantías Financieras, </w:t>
                  </w:r>
                </w:p>
                <w:p w:rsidR="00D21CD7" w:rsidRPr="00D21CD7" w:rsidRDefault="00D21CD7" w:rsidP="00D4244A">
                  <w:pPr>
                    <w:numPr>
                      <w:ilvl w:val="0"/>
                      <w:numId w:val="46"/>
                    </w:numPr>
                    <w:jc w:val="both"/>
                    <w:rPr>
                      <w:rFonts w:asciiTheme="minorHAnsi" w:hAnsiTheme="minorHAnsi" w:cstheme="minorHAnsi"/>
                      <w:lang w:eastAsia="es-ES"/>
                    </w:rPr>
                  </w:pPr>
                  <w:r w:rsidRPr="00D21CD7">
                    <w:rPr>
                      <w:rFonts w:asciiTheme="minorHAnsi" w:hAnsiTheme="minorHAnsi" w:cstheme="minorHAnsi"/>
                      <w:b/>
                      <w:u w:val="single"/>
                      <w:lang w:eastAsia="es-ES"/>
                    </w:rPr>
                    <w:t>Para la Garantía de Seriedad de Propuesta:</w:t>
                  </w:r>
                  <w:r w:rsidRPr="00D21CD7">
                    <w:rPr>
                      <w:rFonts w:asciiTheme="minorHAnsi" w:hAnsiTheme="minorHAnsi" w:cstheme="minorHAnsi"/>
                      <w:lang w:eastAsia="es-ES"/>
                    </w:rPr>
                    <w:t xml:space="preserve"> mínimamente 150 días computables a partir de la “</w:t>
                  </w:r>
                  <w:r w:rsidRPr="00D21CD7">
                    <w:rPr>
                      <w:rFonts w:asciiTheme="minorHAnsi" w:hAnsiTheme="minorHAnsi" w:cstheme="minorHAnsi"/>
                      <w:i/>
                      <w:lang w:eastAsia="es-ES"/>
                    </w:rPr>
                    <w:t>Fecha de presentación de propuestas</w:t>
                  </w:r>
                  <w:r w:rsidRPr="00D21CD7">
                    <w:rPr>
                      <w:rFonts w:asciiTheme="minorHAnsi" w:hAnsiTheme="minorHAnsi" w:cstheme="minorHAnsi"/>
                      <w:lang w:eastAsia="es-ES"/>
                    </w:rPr>
                    <w:t xml:space="preserve">”, establecida en el Cronograma de Plazos del DBC. </w:t>
                  </w:r>
                </w:p>
                <w:p w:rsidR="00D21CD7" w:rsidRPr="00D21CD7" w:rsidRDefault="00D21CD7" w:rsidP="00D4244A">
                  <w:pPr>
                    <w:pStyle w:val="Prrafodelista"/>
                    <w:numPr>
                      <w:ilvl w:val="0"/>
                      <w:numId w:val="46"/>
                    </w:numPr>
                    <w:jc w:val="both"/>
                    <w:rPr>
                      <w:rFonts w:asciiTheme="minorHAnsi" w:hAnsiTheme="minorHAnsi" w:cstheme="minorHAnsi"/>
                      <w:lang w:eastAsia="es-ES"/>
                    </w:rPr>
                  </w:pPr>
                  <w:r w:rsidRPr="00D21CD7">
                    <w:rPr>
                      <w:rFonts w:asciiTheme="minorHAnsi" w:hAnsiTheme="minorHAnsi" w:cstheme="minorHAnsi"/>
                      <w:b/>
                      <w:u w:val="single"/>
                      <w:lang w:eastAsia="es-ES"/>
                    </w:rPr>
                    <w:t>Para Garantía de Cumplimiento de Contrato y otras garantías (DS 29506 y DS 181):</w:t>
                  </w:r>
                  <w:r w:rsidRPr="00D21CD7">
                    <w:rPr>
                      <w:rFonts w:asciiTheme="minorHAnsi" w:hAnsiTheme="minorHAnsi" w:cstheme="minorHAnsi"/>
                      <w:b/>
                      <w:lang w:eastAsia="es-ES"/>
                    </w:rPr>
                    <w:t xml:space="preserve"> </w:t>
                  </w:r>
                  <w:r w:rsidRPr="00D21CD7">
                    <w:rPr>
                      <w:rFonts w:asciiTheme="minorHAnsi" w:hAnsiTheme="minorHAnsi" w:cstheme="minorHAnsi"/>
                      <w:lang w:eastAsia="es-ES"/>
                    </w:rPr>
                    <w:t>según lo requerido,</w:t>
                  </w:r>
                  <w:r w:rsidRPr="00D21CD7">
                    <w:rPr>
                      <w:rFonts w:asciiTheme="minorHAnsi" w:hAnsiTheme="minorHAnsi" w:cstheme="minorHAnsi"/>
                      <w:b/>
                      <w:lang w:eastAsia="es-ES"/>
                    </w:rPr>
                    <w:t xml:space="preserve"> </w:t>
                  </w:r>
                  <w:r w:rsidRPr="00D21CD7">
                    <w:rPr>
                      <w:rFonts w:asciiTheme="minorHAnsi" w:hAnsiTheme="minorHAnsi" w:cstheme="minorHAnsi"/>
                      <w:lang w:eastAsia="es-ES"/>
                    </w:rPr>
                    <w:t xml:space="preserve">computables a partir de la </w:t>
                  </w:r>
                  <w:r w:rsidRPr="00D21CD7">
                    <w:rPr>
                      <w:rFonts w:asciiTheme="minorHAnsi" w:hAnsiTheme="minorHAnsi" w:cstheme="minorHAnsi"/>
                      <w:u w:val="single"/>
                      <w:lang w:eastAsia="es-ES"/>
                    </w:rPr>
                    <w:t xml:space="preserve">fecha de emisión del instrumento financiero, </w:t>
                  </w:r>
                  <w:r w:rsidRPr="00D21CD7">
                    <w:rPr>
                      <w:rFonts w:asciiTheme="minorHAnsi" w:hAnsiTheme="minorHAnsi" w:cstheme="minorHAnsi"/>
                      <w:lang w:eastAsia="es-ES"/>
                    </w:rPr>
                    <w:t>debiendo exceder en sesenta (60) días calendario al plazo de entrega del objeto de la contratación.</w:t>
                  </w:r>
                </w:p>
                <w:p w:rsidR="00D21CD7" w:rsidRPr="00D21CD7" w:rsidRDefault="00D21CD7" w:rsidP="00D21CD7">
                  <w:pPr>
                    <w:pStyle w:val="Prrafodelista"/>
                    <w:ind w:left="360"/>
                    <w:jc w:val="center"/>
                    <w:rPr>
                      <w:rFonts w:asciiTheme="minorHAnsi" w:hAnsiTheme="minorHAnsi" w:cstheme="minorHAnsi"/>
                      <w:lang w:eastAsia="es-ES"/>
                    </w:rPr>
                  </w:pPr>
                  <w:r w:rsidRPr="00D21CD7">
                    <w:rPr>
                      <w:rFonts w:asciiTheme="minorHAnsi" w:hAnsiTheme="minorHAnsi" w:cstheme="minorHAnsi"/>
                      <w:lang w:eastAsia="es-ES"/>
                    </w:rPr>
                    <w:t>Vigencia de la Gtia. = fecha de emisión + Plazo de entrega + 60 días</w:t>
                  </w:r>
                </w:p>
              </w:tc>
            </w:tr>
            <w:tr w:rsidR="00D21CD7" w:rsidRPr="00D21CD7" w:rsidTr="00D21C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CD7" w:rsidRPr="00D21CD7" w:rsidRDefault="00D21CD7" w:rsidP="00D21CD7">
                  <w:pPr>
                    <w:pStyle w:val="Prrafodelista"/>
                    <w:ind w:left="0"/>
                    <w:rPr>
                      <w:rFonts w:asciiTheme="minorHAnsi" w:hAnsiTheme="minorHAnsi" w:cstheme="minorHAnsi"/>
                      <w:b/>
                      <w:bCs/>
                    </w:rPr>
                  </w:pPr>
                  <w:r w:rsidRPr="00D21CD7">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1CD7" w:rsidRPr="00D21CD7" w:rsidRDefault="00D21CD7" w:rsidP="00D21CD7">
                  <w:pPr>
                    <w:jc w:val="both"/>
                    <w:rPr>
                      <w:rFonts w:asciiTheme="minorHAnsi" w:hAnsiTheme="minorHAnsi" w:cstheme="minorHAnsi"/>
                      <w:lang w:eastAsia="es-ES"/>
                    </w:rPr>
                  </w:pPr>
                  <w:r w:rsidRPr="00D21CD7">
                    <w:rPr>
                      <w:rFonts w:asciiTheme="minorHAnsi" w:hAnsiTheme="minorHAnsi" w:cstheme="minorHAnsi"/>
                      <w:lang w:eastAsia="es-ES"/>
                    </w:rPr>
                    <w:t>Debe incluir las cláusulas de:</w:t>
                  </w:r>
                </w:p>
                <w:p w:rsidR="00D21CD7" w:rsidRPr="00D21CD7" w:rsidRDefault="00D21CD7" w:rsidP="00D4244A">
                  <w:pPr>
                    <w:pStyle w:val="Prrafodelista"/>
                    <w:numPr>
                      <w:ilvl w:val="0"/>
                      <w:numId w:val="47"/>
                    </w:numPr>
                    <w:jc w:val="both"/>
                    <w:rPr>
                      <w:rFonts w:asciiTheme="minorHAnsi" w:hAnsiTheme="minorHAnsi" w:cstheme="minorHAnsi"/>
                      <w:lang w:eastAsia="es-ES"/>
                    </w:rPr>
                  </w:pPr>
                  <w:r w:rsidRPr="00D21CD7">
                    <w:rPr>
                      <w:rFonts w:asciiTheme="minorHAnsi" w:hAnsiTheme="minorHAnsi" w:cstheme="minorHAnsi"/>
                      <w:lang w:eastAsia="es-ES"/>
                    </w:rPr>
                    <w:t xml:space="preserve">Renovable, irrevocable y de </w:t>
                  </w:r>
                  <w:r w:rsidRPr="00D21CD7">
                    <w:rPr>
                      <w:rFonts w:asciiTheme="minorHAnsi" w:hAnsiTheme="minorHAnsi" w:cstheme="minorHAnsi"/>
                      <w:u w:val="single"/>
                      <w:lang w:eastAsia="es-ES"/>
                    </w:rPr>
                    <w:t>ejecución inmediata</w:t>
                  </w:r>
                  <w:r w:rsidRPr="00D21CD7">
                    <w:rPr>
                      <w:rFonts w:asciiTheme="minorHAnsi" w:hAnsiTheme="minorHAnsi" w:cstheme="minorHAnsi"/>
                      <w:lang w:eastAsia="es-ES"/>
                    </w:rPr>
                    <w:t xml:space="preserve"> o </w:t>
                  </w:r>
                  <w:r w:rsidRPr="00D21CD7">
                    <w:rPr>
                      <w:rFonts w:asciiTheme="minorHAnsi" w:hAnsiTheme="minorHAnsi" w:cstheme="minorHAnsi"/>
                      <w:u w:val="single"/>
                      <w:lang w:eastAsia="es-ES"/>
                    </w:rPr>
                    <w:t>ejecución a primer requerimiento</w:t>
                  </w:r>
                  <w:r w:rsidRPr="00D21CD7">
                    <w:rPr>
                      <w:rFonts w:asciiTheme="minorHAnsi" w:hAnsiTheme="minorHAnsi" w:cstheme="minorHAnsi"/>
                      <w:lang w:eastAsia="es-ES"/>
                    </w:rPr>
                    <w:t xml:space="preserve"> según corresponda al Instrumento Financiero requerido. </w:t>
                  </w:r>
                </w:p>
              </w:tc>
            </w:tr>
          </w:tbl>
          <w:p w:rsidR="00D21CD7" w:rsidRPr="00D21CD7" w:rsidRDefault="00D21CD7" w:rsidP="00D21CD7">
            <w:pPr>
              <w:pStyle w:val="Prrafodelista"/>
              <w:ind w:left="0"/>
              <w:jc w:val="both"/>
              <w:rPr>
                <w:rFonts w:asciiTheme="minorHAnsi" w:hAnsiTheme="minorHAnsi" w:cstheme="minorHAnsi"/>
              </w:rPr>
            </w:pPr>
          </w:p>
          <w:p w:rsidR="00D21CD7" w:rsidRPr="00D21CD7" w:rsidRDefault="00D21CD7" w:rsidP="00D21CD7">
            <w:pPr>
              <w:widowControl w:val="0"/>
              <w:jc w:val="both"/>
              <w:rPr>
                <w:rFonts w:asciiTheme="minorHAnsi" w:hAnsiTheme="minorHAnsi" w:cstheme="minorHAnsi"/>
                <w:b/>
                <w:u w:val="single"/>
              </w:rPr>
            </w:pPr>
            <w:r w:rsidRPr="00D21CD7">
              <w:rPr>
                <w:rFonts w:asciiTheme="minorHAnsi" w:hAnsiTheme="minorHAnsi" w:cstheme="minorHAnsi"/>
                <w:b/>
              </w:rPr>
              <w:t xml:space="preserve">NOTA: EL INCUMPLIMIENTO DE LOS PARAMETROS ESTABLECIDOS PRECEDENTEMENTE, POR PARTE DEL PROPONENTE O ADJUDICADO, </w:t>
            </w:r>
            <w:r w:rsidRPr="00D21CD7">
              <w:rPr>
                <w:rFonts w:asciiTheme="minorHAnsi" w:hAnsiTheme="minorHAnsi" w:cstheme="minorHAnsi"/>
                <w:b/>
                <w:u w:val="single"/>
              </w:rPr>
              <w:t>NO DARÁ LUGAR A SUBSANACION ALGUNA.</w:t>
            </w:r>
          </w:p>
          <w:p w:rsidR="00D21CD7" w:rsidRPr="00D21CD7" w:rsidRDefault="00D21CD7" w:rsidP="002D7BA3">
            <w:pPr>
              <w:rPr>
                <w:rFonts w:asciiTheme="minorHAnsi" w:hAnsiTheme="minorHAnsi" w:cstheme="minorHAnsi"/>
              </w:rPr>
            </w:pPr>
            <w:r w:rsidRPr="00D21CD7">
              <w:rPr>
                <w:rStyle w:val="Refdenotaalpie"/>
                <w:rFonts w:asciiTheme="minorHAnsi" w:hAnsiTheme="minorHAnsi" w:cstheme="minorHAnsi"/>
              </w:rPr>
              <w:footnoteRef/>
            </w:r>
            <w:r w:rsidRPr="00D21CD7">
              <w:rPr>
                <w:rFonts w:asciiTheme="minorHAnsi" w:hAnsiTheme="minorHAnsi" w:cstheme="minorHAnsi"/>
              </w:rPr>
              <w:t xml:space="preserve"> “</w:t>
            </w:r>
            <w:r w:rsidRPr="00D21CD7">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r w:rsidRPr="00D21CD7">
              <w:rPr>
                <w:rFonts w:asciiTheme="minorHAnsi" w:hAnsiTheme="minorHAnsi" w:cstheme="minorHAnsi"/>
                <w:lang w:eastAsia="es-BO"/>
              </w:rPr>
              <w:t xml:space="preserve"> </w:t>
            </w:r>
          </w:p>
        </w:tc>
      </w:tr>
      <w:tr w:rsidR="00D21CD7" w:rsidRPr="00D21CD7" w:rsidTr="00D21CD7">
        <w:trPr>
          <w:trHeight w:val="135"/>
          <w:jc w:val="center"/>
        </w:trPr>
        <w:tc>
          <w:tcPr>
            <w:tcW w:w="9486" w:type="dxa"/>
            <w:gridSpan w:val="2"/>
            <w:shd w:val="clear" w:color="auto" w:fill="auto"/>
            <w:vAlign w:val="center"/>
          </w:tcPr>
          <w:p w:rsidR="00D21CD7" w:rsidRPr="00D21CD7" w:rsidRDefault="00D21CD7" w:rsidP="00D21CD7">
            <w:pPr>
              <w:pStyle w:val="Sinespaciado"/>
              <w:rPr>
                <w:rFonts w:asciiTheme="minorHAnsi" w:hAnsiTheme="minorHAnsi" w:cstheme="minorHAnsi"/>
                <w:b/>
                <w:sz w:val="20"/>
                <w:szCs w:val="20"/>
              </w:rPr>
            </w:pPr>
          </w:p>
        </w:tc>
      </w:tr>
    </w:tbl>
    <w:p w:rsidR="00D21CD7" w:rsidRPr="00D21CD7" w:rsidRDefault="00D21CD7" w:rsidP="00D21CD7">
      <w:pPr>
        <w:tabs>
          <w:tab w:val="left" w:pos="1500"/>
          <w:tab w:val="left" w:pos="2760"/>
        </w:tabs>
        <w:jc w:val="both"/>
      </w:pPr>
    </w:p>
    <w:p w:rsidR="00D21CD7" w:rsidRPr="00D21CD7" w:rsidRDefault="00D21CD7" w:rsidP="00D21CD7">
      <w:pPr>
        <w:tabs>
          <w:tab w:val="left" w:pos="1500"/>
          <w:tab w:val="left" w:pos="2760"/>
        </w:tabs>
        <w:jc w:val="both"/>
        <w:rPr>
          <w:rFonts w:ascii="Verdana" w:hAnsi="Verdana" w:cs="Verdana"/>
          <w:bCs/>
        </w:rPr>
      </w:pPr>
    </w:p>
    <w:p w:rsidR="00D21CD7" w:rsidRDefault="00D21CD7" w:rsidP="00EC5276">
      <w:pPr>
        <w:rPr>
          <w:rFonts w:asciiTheme="minorHAnsi" w:hAnsiTheme="minorHAnsi" w:cstheme="minorHAnsi"/>
          <w:b/>
          <w:sz w:val="22"/>
          <w:szCs w:val="22"/>
        </w:rPr>
      </w:pPr>
    </w:p>
    <w:p w:rsidR="00D21CD7" w:rsidRPr="004854C5" w:rsidRDefault="00D21CD7" w:rsidP="00EC5276">
      <w:pPr>
        <w:rPr>
          <w:rFonts w:asciiTheme="minorHAnsi" w:hAnsiTheme="minorHAnsi" w:cstheme="minorHAnsi"/>
          <w:b/>
          <w:sz w:val="22"/>
          <w:szCs w:val="22"/>
        </w:rPr>
      </w:pPr>
    </w:p>
    <w:p w:rsidR="004854C5" w:rsidRDefault="004854C5" w:rsidP="00EC5276">
      <w:pPr>
        <w:rPr>
          <w:rFonts w:asciiTheme="minorHAnsi" w:hAnsiTheme="minorHAnsi" w:cstheme="minorHAnsi"/>
          <w:b/>
          <w:bCs/>
          <w:sz w:val="22"/>
          <w:szCs w:val="22"/>
          <w:lang w:val="es-ES_tradnl"/>
        </w:rPr>
      </w:pPr>
    </w:p>
    <w:p w:rsidR="004854C5" w:rsidRPr="004854C5" w:rsidRDefault="004854C5" w:rsidP="00EC5276">
      <w:pPr>
        <w:rPr>
          <w:rFonts w:asciiTheme="minorHAnsi" w:hAnsiTheme="minorHAnsi" w:cstheme="minorHAnsi"/>
          <w:b/>
          <w:bCs/>
          <w:sz w:val="22"/>
          <w:szCs w:val="22"/>
          <w:lang w:val="es-ES_tradnl"/>
        </w:rPr>
      </w:pPr>
    </w:p>
    <w:p w:rsidR="007D4619" w:rsidRDefault="007D4619"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Default="002D7BA3" w:rsidP="00EC5276">
      <w:pPr>
        <w:jc w:val="center"/>
        <w:rPr>
          <w:rFonts w:asciiTheme="minorHAnsi" w:hAnsiTheme="minorHAnsi" w:cstheme="minorHAnsi"/>
          <w:b/>
          <w:bCs/>
          <w:sz w:val="22"/>
          <w:szCs w:val="22"/>
          <w:lang w:val="es-ES_tradnl"/>
        </w:rPr>
      </w:pPr>
    </w:p>
    <w:p w:rsidR="002D7BA3" w:rsidRPr="004854C5" w:rsidRDefault="002D7BA3" w:rsidP="00EC5276">
      <w:pPr>
        <w:jc w:val="center"/>
        <w:rPr>
          <w:rFonts w:asciiTheme="minorHAnsi" w:hAnsiTheme="minorHAnsi" w:cstheme="minorHAnsi"/>
          <w:b/>
          <w:bCs/>
          <w:sz w:val="22"/>
          <w:szCs w:val="22"/>
          <w:lang w:val="es-ES_tradnl"/>
        </w:rPr>
      </w:pPr>
    </w:p>
    <w:p w:rsidR="007D4619" w:rsidRPr="004854C5" w:rsidRDefault="007D4619" w:rsidP="00EC5276">
      <w:pPr>
        <w:jc w:val="center"/>
        <w:rPr>
          <w:rFonts w:asciiTheme="minorHAnsi" w:hAnsiTheme="minorHAnsi" w:cstheme="minorHAnsi"/>
          <w:b/>
          <w:bCs/>
          <w:sz w:val="22"/>
          <w:szCs w:val="22"/>
        </w:rPr>
      </w:pPr>
    </w:p>
    <w:p w:rsidR="007D4619" w:rsidRPr="004854C5" w:rsidRDefault="007D4619" w:rsidP="00EC5276">
      <w:pPr>
        <w:jc w:val="center"/>
        <w:rPr>
          <w:rFonts w:asciiTheme="minorHAnsi" w:hAnsiTheme="minorHAnsi" w:cstheme="minorHAnsi"/>
          <w:b/>
          <w:bCs/>
          <w:sz w:val="22"/>
          <w:szCs w:val="22"/>
        </w:rPr>
      </w:pPr>
    </w:p>
    <w:p w:rsidR="007D4619" w:rsidRDefault="00B41ABF" w:rsidP="00EC5276">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EC5276">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EC5276">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84455">
        <w:trPr>
          <w:trHeight w:val="700"/>
        </w:trPr>
        <w:tc>
          <w:tcPr>
            <w:tcW w:w="9005" w:type="dxa"/>
            <w:shd w:val="clear" w:color="auto" w:fill="auto"/>
            <w:vAlign w:val="center"/>
          </w:tcPr>
          <w:p w:rsidR="007D4619" w:rsidRPr="004854C5" w:rsidRDefault="007D4619" w:rsidP="00EC527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EC5276">
      <w:pPr>
        <w:jc w:val="center"/>
        <w:rPr>
          <w:rFonts w:asciiTheme="minorHAnsi" w:hAnsiTheme="minorHAnsi" w:cstheme="minorHAnsi"/>
          <w:b/>
          <w:bCs/>
          <w:sz w:val="22"/>
          <w:szCs w:val="22"/>
        </w:rPr>
      </w:pPr>
    </w:p>
    <w:p w:rsidR="00F84455" w:rsidRPr="006646D0" w:rsidRDefault="00F84455" w:rsidP="00F84455">
      <w:pPr>
        <w:spacing w:before="120" w:after="120"/>
        <w:jc w:val="center"/>
        <w:rPr>
          <w:rFonts w:ascii="Arial" w:hAnsi="Arial" w:cs="Arial"/>
          <w:b/>
        </w:rPr>
      </w:pPr>
      <w:r w:rsidRPr="006646D0">
        <w:rPr>
          <w:rFonts w:ascii="Arial" w:hAnsi="Arial" w:cs="Arial"/>
          <w:b/>
        </w:rPr>
        <w:t>CONTRATO Nº YPFB/GLC</w:t>
      </w:r>
    </w:p>
    <w:p w:rsidR="00F84455" w:rsidRPr="006646D0" w:rsidRDefault="00F84455" w:rsidP="00F84455">
      <w:pPr>
        <w:spacing w:before="120" w:after="120"/>
        <w:ind w:left="3540" w:firstLine="708"/>
        <w:rPr>
          <w:rFonts w:ascii="Arial" w:hAnsi="Arial" w:cs="Arial"/>
          <w:b/>
        </w:rPr>
      </w:pPr>
      <w:r w:rsidRPr="006646D0">
        <w:rPr>
          <w:rFonts w:ascii="Arial" w:hAnsi="Arial" w:cs="Arial"/>
          <w:b/>
        </w:rPr>
        <w:t xml:space="preserve">                                La Paz, </w:t>
      </w:r>
    </w:p>
    <w:p w:rsidR="00F84455" w:rsidRPr="006646D0" w:rsidRDefault="00F84455" w:rsidP="00F84455">
      <w:pPr>
        <w:tabs>
          <w:tab w:val="left" w:pos="0"/>
        </w:tabs>
        <w:jc w:val="center"/>
        <w:rPr>
          <w:rFonts w:ascii="Arial" w:hAnsi="Arial" w:cs="Arial"/>
          <w:b/>
        </w:rPr>
      </w:pPr>
      <w:r w:rsidRPr="006646D0">
        <w:rPr>
          <w:rFonts w:ascii="Arial" w:hAnsi="Arial" w:cs="Arial"/>
          <w:b/>
        </w:rPr>
        <w:t xml:space="preserve">CONTRATO ADMINISTRATIVO DE SERVICIO GENERAL </w:t>
      </w:r>
    </w:p>
    <w:p w:rsidR="00F84455" w:rsidRPr="006646D0" w:rsidRDefault="00F84455" w:rsidP="00F84455">
      <w:pPr>
        <w:tabs>
          <w:tab w:val="left" w:pos="0"/>
        </w:tabs>
        <w:jc w:val="center"/>
        <w:rPr>
          <w:rFonts w:ascii="Arial" w:hAnsi="Arial" w:cs="Arial"/>
          <w:b/>
        </w:rPr>
      </w:pPr>
      <w:r w:rsidRPr="006646D0">
        <w:rPr>
          <w:rFonts w:ascii="Arial" w:hAnsi="Arial" w:cs="Arial"/>
          <w:b/>
        </w:rPr>
        <w:t>“_________________”</w:t>
      </w:r>
    </w:p>
    <w:p w:rsidR="00F84455" w:rsidRPr="006646D0" w:rsidRDefault="00F84455" w:rsidP="00F84455">
      <w:pPr>
        <w:spacing w:after="120"/>
        <w:jc w:val="both"/>
        <w:rPr>
          <w:rFonts w:ascii="Arial" w:hAnsi="Arial" w:cs="Arial"/>
          <w:b/>
          <w:i/>
          <w:u w:val="single"/>
        </w:rPr>
      </w:pPr>
    </w:p>
    <w:p w:rsidR="00F84455" w:rsidRPr="006646D0" w:rsidRDefault="00F84455" w:rsidP="00F84455">
      <w:pPr>
        <w:spacing w:after="120"/>
        <w:jc w:val="both"/>
        <w:rPr>
          <w:rFonts w:ascii="Arial" w:hAnsi="Arial" w:cs="Arial"/>
          <w:b/>
        </w:rPr>
      </w:pPr>
      <w:r w:rsidRPr="006646D0">
        <w:rPr>
          <w:rFonts w:ascii="Arial" w:hAnsi="Arial" w:cs="Arial"/>
          <w:b/>
        </w:rPr>
        <w:t>SEÑOR NOTARIO DE GOBIERNO DEL DISTRITO ADMINISTRATIVO DE ___________</w:t>
      </w:r>
    </w:p>
    <w:p w:rsidR="00F84455" w:rsidRPr="006646D0" w:rsidRDefault="00F84455" w:rsidP="00F84455">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F84455" w:rsidRPr="006646D0" w:rsidRDefault="00F84455" w:rsidP="00F84455">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F84455" w:rsidRPr="006646D0" w:rsidRDefault="00F84455" w:rsidP="00D4244A">
      <w:pPr>
        <w:pStyle w:val="Prrafodelista"/>
        <w:numPr>
          <w:ilvl w:val="1"/>
          <w:numId w:val="75"/>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6646D0">
        <w:rPr>
          <w:rFonts w:ascii="Arial" w:hAnsi="Arial" w:cs="Arial"/>
          <w:b/>
        </w:rPr>
        <w:t>ENTIDAD</w:t>
      </w:r>
      <w:r w:rsidRPr="006646D0">
        <w:rPr>
          <w:rFonts w:ascii="Arial" w:hAnsi="Arial" w:cs="Arial"/>
        </w:rPr>
        <w:t>.</w:t>
      </w:r>
    </w:p>
    <w:p w:rsidR="00F84455" w:rsidRPr="006646D0" w:rsidRDefault="00F84455" w:rsidP="00F84455">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de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F84455" w:rsidRPr="006646D0" w:rsidRDefault="00F84455" w:rsidP="00F84455">
      <w:pPr>
        <w:pStyle w:val="Prrafodelista"/>
        <w:spacing w:after="120"/>
        <w:ind w:left="0"/>
        <w:jc w:val="both"/>
        <w:rPr>
          <w:rFonts w:ascii="Arial" w:hAnsi="Arial" w:cs="Arial"/>
        </w:rPr>
      </w:pPr>
      <w:r w:rsidRPr="006646D0">
        <w:rPr>
          <w:noProof/>
          <w:lang w:val="es-BO" w:eastAsia="es-BO"/>
        </w:rPr>
        <w:drawing>
          <wp:anchor distT="0" distB="0" distL="114300" distR="114300" simplePos="0" relativeHeight="251663872" behindDoc="1" locked="0" layoutInCell="0" allowOverlap="1" wp14:anchorId="25CA7DA4" wp14:editId="6442CA34">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F84455" w:rsidRPr="006646D0" w:rsidRDefault="00F84455" w:rsidP="00F84455">
      <w:pPr>
        <w:spacing w:before="120" w:after="120"/>
        <w:jc w:val="both"/>
        <w:rPr>
          <w:rFonts w:ascii="Arial" w:hAnsi="Arial" w:cs="Arial"/>
          <w:b/>
          <w:u w:val="single"/>
        </w:rPr>
      </w:pPr>
      <w:r w:rsidRPr="006646D0">
        <w:rPr>
          <w:rFonts w:ascii="Arial" w:hAnsi="Arial" w:cs="Arial"/>
          <w:b/>
          <w:u w:val="single"/>
        </w:rPr>
        <w:t>CLÁUSULA SEGUNDA.- (ANTECEDENTES)</w:t>
      </w:r>
    </w:p>
    <w:p w:rsidR="00F84455" w:rsidRPr="006646D0" w:rsidRDefault="00F84455" w:rsidP="00F84455">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F84455" w:rsidRPr="006646D0" w:rsidRDefault="00F84455" w:rsidP="00F84455">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F84455" w:rsidRPr="006646D0" w:rsidRDefault="00F84455" w:rsidP="00F84455">
      <w:pPr>
        <w:spacing w:before="120" w:after="120"/>
        <w:jc w:val="both"/>
        <w:rPr>
          <w:rFonts w:ascii="Arial" w:hAnsi="Arial" w:cs="Arial"/>
          <w:b/>
          <w:u w:val="single"/>
        </w:rPr>
      </w:pPr>
      <w:r w:rsidRPr="006646D0">
        <w:rPr>
          <w:rFonts w:ascii="Arial" w:hAnsi="Arial" w:cs="Arial"/>
          <w:b/>
          <w:u w:val="single"/>
        </w:rPr>
        <w:t>CLÁUSULA TERCERA.- (DISPOSICIONES GENERALES)</w:t>
      </w:r>
    </w:p>
    <w:p w:rsidR="00F84455" w:rsidRPr="006646D0" w:rsidRDefault="00F84455" w:rsidP="00F84455">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84455" w:rsidRPr="006646D0" w:rsidRDefault="00F84455" w:rsidP="00F84455">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84455" w:rsidRPr="006646D0" w:rsidTr="000B6629">
        <w:trPr>
          <w:trHeight w:val="556"/>
        </w:trPr>
        <w:tc>
          <w:tcPr>
            <w:tcW w:w="1809" w:type="dxa"/>
            <w:shd w:val="clear" w:color="auto" w:fill="auto"/>
          </w:tcPr>
          <w:p w:rsidR="00F84455" w:rsidRPr="006646D0" w:rsidRDefault="00F84455" w:rsidP="000B6629">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F84455" w:rsidRPr="006646D0" w:rsidRDefault="00F84455" w:rsidP="000B6629">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F84455" w:rsidRPr="006646D0" w:rsidTr="000B6629">
        <w:trPr>
          <w:trHeight w:val="1028"/>
        </w:trPr>
        <w:tc>
          <w:tcPr>
            <w:tcW w:w="1809" w:type="dxa"/>
            <w:shd w:val="clear" w:color="auto" w:fill="auto"/>
          </w:tcPr>
          <w:p w:rsidR="00F84455" w:rsidRPr="006646D0" w:rsidRDefault="00F84455" w:rsidP="000B66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F84455" w:rsidRPr="006646D0" w:rsidRDefault="00F84455" w:rsidP="000B6629">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F84455" w:rsidRPr="006646D0" w:rsidTr="000B6629">
        <w:trPr>
          <w:trHeight w:val="555"/>
        </w:trPr>
        <w:tc>
          <w:tcPr>
            <w:tcW w:w="1809" w:type="dxa"/>
            <w:shd w:val="clear" w:color="auto" w:fill="auto"/>
          </w:tcPr>
          <w:p w:rsidR="00F84455" w:rsidRPr="006646D0" w:rsidRDefault="00F84455" w:rsidP="000B6629">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F84455" w:rsidRPr="006646D0" w:rsidRDefault="00F84455" w:rsidP="000B6629">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F84455" w:rsidRPr="006646D0" w:rsidTr="000B6629">
        <w:trPr>
          <w:trHeight w:val="420"/>
        </w:trPr>
        <w:tc>
          <w:tcPr>
            <w:tcW w:w="1809" w:type="dxa"/>
            <w:shd w:val="clear" w:color="auto" w:fill="auto"/>
          </w:tcPr>
          <w:p w:rsidR="00F84455" w:rsidRPr="006646D0" w:rsidRDefault="00F84455" w:rsidP="000B6629">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F84455" w:rsidRPr="006646D0" w:rsidRDefault="00F84455" w:rsidP="000B6629">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F84455" w:rsidRPr="006646D0" w:rsidTr="000B6629">
        <w:tc>
          <w:tcPr>
            <w:tcW w:w="1809" w:type="dxa"/>
            <w:shd w:val="clear" w:color="auto" w:fill="auto"/>
          </w:tcPr>
          <w:p w:rsidR="00F84455" w:rsidRPr="006646D0" w:rsidRDefault="00F84455" w:rsidP="000B66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F84455" w:rsidRPr="006646D0" w:rsidRDefault="00F84455" w:rsidP="000B6629">
            <w:pPr>
              <w:spacing w:before="120" w:after="120"/>
              <w:rPr>
                <w:rFonts w:ascii="Arial" w:hAnsi="Arial" w:cs="Arial"/>
                <w:b/>
              </w:rPr>
            </w:pPr>
          </w:p>
        </w:tc>
        <w:tc>
          <w:tcPr>
            <w:tcW w:w="6662" w:type="dxa"/>
            <w:shd w:val="clear" w:color="auto" w:fill="auto"/>
          </w:tcPr>
          <w:p w:rsidR="00F84455" w:rsidRPr="006646D0" w:rsidRDefault="00F84455" w:rsidP="000B66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F84455" w:rsidRPr="006646D0" w:rsidTr="000B6629">
        <w:trPr>
          <w:trHeight w:val="783"/>
        </w:trPr>
        <w:tc>
          <w:tcPr>
            <w:tcW w:w="1809" w:type="dxa"/>
            <w:shd w:val="clear" w:color="auto" w:fill="auto"/>
          </w:tcPr>
          <w:p w:rsidR="00F84455" w:rsidRPr="006646D0" w:rsidRDefault="00F84455" w:rsidP="000B66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F84455" w:rsidRPr="006646D0" w:rsidRDefault="00F84455" w:rsidP="000B6629">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F84455" w:rsidRPr="006646D0" w:rsidTr="000B6629">
        <w:trPr>
          <w:trHeight w:val="429"/>
        </w:trPr>
        <w:tc>
          <w:tcPr>
            <w:tcW w:w="1809" w:type="dxa"/>
            <w:shd w:val="clear" w:color="auto" w:fill="auto"/>
          </w:tcPr>
          <w:p w:rsidR="00F84455" w:rsidRPr="006646D0" w:rsidRDefault="00F84455" w:rsidP="000B6629">
            <w:pPr>
              <w:spacing w:after="120"/>
              <w:rPr>
                <w:rFonts w:ascii="Arial" w:hAnsi="Arial" w:cs="Arial"/>
                <w:b/>
              </w:rPr>
            </w:pPr>
            <w:r w:rsidRPr="006646D0">
              <w:rPr>
                <w:rFonts w:ascii="Arial" w:hAnsi="Arial" w:cs="Arial"/>
                <w:b/>
              </w:rPr>
              <w:t>Unidad Solicitante:</w:t>
            </w:r>
          </w:p>
        </w:tc>
        <w:tc>
          <w:tcPr>
            <w:tcW w:w="6662" w:type="dxa"/>
            <w:shd w:val="clear" w:color="auto" w:fill="auto"/>
          </w:tcPr>
          <w:p w:rsidR="00F84455" w:rsidRPr="006646D0" w:rsidRDefault="00F84455" w:rsidP="000B6629">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4455" w:rsidRPr="006646D0" w:rsidRDefault="00F84455" w:rsidP="00F84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F84455" w:rsidRPr="006646D0" w:rsidRDefault="00F84455" w:rsidP="00F84455">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F84455" w:rsidRPr="006646D0" w:rsidRDefault="00F84455" w:rsidP="00F84455">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F84455" w:rsidRPr="006646D0" w:rsidRDefault="00F84455" w:rsidP="00F84455">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F84455" w:rsidRPr="006646D0" w:rsidRDefault="00F84455" w:rsidP="00D4244A">
      <w:pPr>
        <w:pStyle w:val="Prrafodelista"/>
        <w:numPr>
          <w:ilvl w:val="0"/>
          <w:numId w:val="7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F84455" w:rsidRPr="006646D0" w:rsidRDefault="00F84455" w:rsidP="00D4244A">
      <w:pPr>
        <w:pStyle w:val="Prrafodelista"/>
        <w:numPr>
          <w:ilvl w:val="0"/>
          <w:numId w:val="7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F84455" w:rsidRPr="006646D0" w:rsidRDefault="00F84455" w:rsidP="00D4244A">
      <w:pPr>
        <w:pStyle w:val="Prrafodelista"/>
        <w:numPr>
          <w:ilvl w:val="0"/>
          <w:numId w:val="7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F84455" w:rsidRPr="006646D0" w:rsidRDefault="00F84455" w:rsidP="00D4244A">
      <w:pPr>
        <w:pStyle w:val="Prrafodelista"/>
        <w:numPr>
          <w:ilvl w:val="0"/>
          <w:numId w:val="76"/>
        </w:numPr>
        <w:spacing w:after="120"/>
        <w:contextualSpacing/>
        <w:jc w:val="both"/>
        <w:rPr>
          <w:rFonts w:ascii="Arial" w:hAnsi="Arial" w:cs="Arial"/>
        </w:rPr>
      </w:pPr>
      <w:r w:rsidRPr="006646D0">
        <w:rPr>
          <w:rFonts w:ascii="Arial" w:hAnsi="Arial" w:cs="Arial"/>
        </w:rPr>
        <w:t>Formulario resultado de la adjudicación.</w:t>
      </w:r>
    </w:p>
    <w:p w:rsidR="00F84455" w:rsidRPr="006646D0" w:rsidRDefault="00F84455" w:rsidP="00D4244A">
      <w:pPr>
        <w:pStyle w:val="Prrafodelista"/>
        <w:numPr>
          <w:ilvl w:val="0"/>
          <w:numId w:val="76"/>
        </w:numPr>
        <w:spacing w:after="120"/>
        <w:contextualSpacing/>
        <w:jc w:val="both"/>
        <w:rPr>
          <w:rFonts w:ascii="Arial" w:hAnsi="Arial" w:cs="Arial"/>
        </w:rPr>
      </w:pPr>
      <w:r w:rsidRPr="006646D0">
        <w:rPr>
          <w:rFonts w:ascii="Arial" w:hAnsi="Arial" w:cs="Arial"/>
        </w:rPr>
        <w:t>Garantías</w:t>
      </w:r>
    </w:p>
    <w:p w:rsidR="00F84455" w:rsidRPr="006646D0" w:rsidRDefault="00F84455" w:rsidP="00F84455">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F84455" w:rsidRPr="006646D0" w:rsidRDefault="00F84455" w:rsidP="00F84455">
      <w:pPr>
        <w:spacing w:before="120" w:after="120"/>
        <w:jc w:val="both"/>
        <w:rPr>
          <w:rFonts w:ascii="Arial" w:hAnsi="Arial" w:cs="Arial"/>
          <w:u w:val="single"/>
        </w:rPr>
      </w:pPr>
      <w:r w:rsidRPr="006646D0">
        <w:rPr>
          <w:rFonts w:ascii="Arial" w:hAnsi="Arial" w:cs="Arial"/>
          <w:b/>
          <w:u w:val="single"/>
        </w:rPr>
        <w:t>CLÁUSULA SEXTA.- (OBJETO DEL CONTRATO)</w:t>
      </w:r>
    </w:p>
    <w:p w:rsidR="00F84455" w:rsidRPr="006646D0" w:rsidRDefault="00F84455" w:rsidP="00F84455">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F84455" w:rsidRPr="006646D0" w:rsidRDefault="00F84455" w:rsidP="00F84455">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84455" w:rsidRPr="006646D0" w:rsidRDefault="00F84455" w:rsidP="00F84455">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F84455" w:rsidRPr="006646D0" w:rsidRDefault="00F84455" w:rsidP="00F84455">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F84455" w:rsidRPr="006646D0" w:rsidRDefault="00F84455" w:rsidP="00F84455">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F84455" w:rsidRPr="006646D0" w:rsidRDefault="00F84455" w:rsidP="00F84455">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F84455" w:rsidRPr="006646D0" w:rsidRDefault="00F84455" w:rsidP="00F84455">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84455" w:rsidRPr="006646D0" w:rsidRDefault="00F84455" w:rsidP="00F84455">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F84455" w:rsidRPr="006646D0" w:rsidRDefault="00F84455" w:rsidP="00F84455">
      <w:pPr>
        <w:spacing w:before="120" w:after="120"/>
        <w:jc w:val="both"/>
        <w:rPr>
          <w:rFonts w:ascii="Arial" w:hAnsi="Arial" w:cs="Arial"/>
          <w:b/>
          <w:u w:val="single"/>
        </w:rPr>
      </w:pPr>
      <w:r w:rsidRPr="006646D0">
        <w:rPr>
          <w:rFonts w:ascii="Arial" w:hAnsi="Arial" w:cs="Arial"/>
          <w:b/>
          <w:u w:val="single"/>
        </w:rPr>
        <w:t>CLÁUSULA NOVENA.- (MONTO DEL CONTRATO)</w:t>
      </w:r>
    </w:p>
    <w:p w:rsidR="00F84455" w:rsidRPr="006646D0" w:rsidRDefault="00F84455" w:rsidP="00F84455">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F84455" w:rsidRPr="006646D0" w:rsidRDefault="00F84455" w:rsidP="00F84455">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84455" w:rsidRPr="006646D0" w:rsidTr="000B6629">
        <w:trPr>
          <w:trHeight w:val="562"/>
          <w:jc w:val="center"/>
        </w:trPr>
        <w:tc>
          <w:tcPr>
            <w:tcW w:w="517" w:type="dxa"/>
            <w:shd w:val="clear" w:color="auto" w:fill="D9D9D9"/>
            <w:vAlign w:val="center"/>
            <w:hideMark/>
          </w:tcPr>
          <w:p w:rsidR="00F84455" w:rsidRPr="006646D0" w:rsidRDefault="00F84455" w:rsidP="000B6629">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F84455" w:rsidRPr="006646D0" w:rsidRDefault="00F84455" w:rsidP="000B6629">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F84455" w:rsidRPr="006646D0" w:rsidRDefault="00F84455" w:rsidP="000B6629">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F84455" w:rsidRPr="006646D0" w:rsidRDefault="00F84455" w:rsidP="000B6629">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F84455" w:rsidRPr="006646D0" w:rsidRDefault="00F84455" w:rsidP="000B6629">
            <w:pPr>
              <w:jc w:val="center"/>
              <w:rPr>
                <w:rFonts w:ascii="Arial" w:hAnsi="Arial" w:cs="Arial"/>
                <w:b/>
                <w:bCs/>
                <w:lang w:eastAsia="es-BO"/>
              </w:rPr>
            </w:pPr>
            <w:r w:rsidRPr="006646D0">
              <w:rPr>
                <w:rFonts w:ascii="Arial" w:hAnsi="Arial" w:cs="Arial"/>
                <w:b/>
                <w:bCs/>
                <w:lang w:eastAsia="es-BO"/>
              </w:rPr>
              <w:t>PRECIO TOTAL</w:t>
            </w:r>
          </w:p>
          <w:p w:rsidR="00F84455" w:rsidRPr="006646D0" w:rsidRDefault="00F84455" w:rsidP="000B6629">
            <w:pPr>
              <w:jc w:val="center"/>
              <w:rPr>
                <w:rFonts w:ascii="Arial" w:hAnsi="Arial" w:cs="Arial"/>
                <w:b/>
                <w:bCs/>
                <w:lang w:eastAsia="es-BO"/>
              </w:rPr>
            </w:pPr>
            <w:r w:rsidRPr="006646D0">
              <w:rPr>
                <w:rFonts w:ascii="Arial" w:hAnsi="Arial" w:cs="Arial"/>
                <w:b/>
                <w:bCs/>
                <w:lang w:eastAsia="es-BO"/>
              </w:rPr>
              <w:t>(Bs.)</w:t>
            </w:r>
          </w:p>
        </w:tc>
      </w:tr>
      <w:tr w:rsidR="00F84455" w:rsidRPr="006646D0" w:rsidTr="000B6629">
        <w:trPr>
          <w:trHeight w:hRule="exact" w:val="562"/>
          <w:jc w:val="center"/>
        </w:trPr>
        <w:tc>
          <w:tcPr>
            <w:tcW w:w="517" w:type="dxa"/>
            <w:shd w:val="clear" w:color="auto" w:fill="auto"/>
            <w:vAlign w:val="center"/>
          </w:tcPr>
          <w:p w:rsidR="00F84455" w:rsidRPr="006646D0" w:rsidRDefault="00F84455" w:rsidP="000B6629">
            <w:pPr>
              <w:jc w:val="center"/>
              <w:rPr>
                <w:rFonts w:ascii="Arial" w:hAnsi="Arial" w:cs="Arial"/>
              </w:rPr>
            </w:pPr>
          </w:p>
        </w:tc>
        <w:tc>
          <w:tcPr>
            <w:tcW w:w="1832" w:type="dxa"/>
            <w:shd w:val="clear" w:color="auto" w:fill="auto"/>
            <w:vAlign w:val="center"/>
          </w:tcPr>
          <w:p w:rsidR="00F84455" w:rsidRPr="006646D0" w:rsidRDefault="00F84455" w:rsidP="000B6629">
            <w:pPr>
              <w:jc w:val="center"/>
              <w:rPr>
                <w:rFonts w:ascii="Arial" w:hAnsi="Arial" w:cs="Arial"/>
              </w:rPr>
            </w:pPr>
          </w:p>
        </w:tc>
        <w:tc>
          <w:tcPr>
            <w:tcW w:w="929" w:type="dxa"/>
            <w:vAlign w:val="center"/>
          </w:tcPr>
          <w:p w:rsidR="00F84455" w:rsidRPr="006646D0" w:rsidRDefault="00F84455" w:rsidP="000B6629">
            <w:pPr>
              <w:jc w:val="center"/>
              <w:rPr>
                <w:rFonts w:ascii="Arial" w:hAnsi="Arial" w:cs="Arial"/>
              </w:rPr>
            </w:pPr>
          </w:p>
        </w:tc>
        <w:tc>
          <w:tcPr>
            <w:tcW w:w="1133" w:type="dxa"/>
            <w:shd w:val="clear" w:color="auto" w:fill="auto"/>
            <w:vAlign w:val="center"/>
          </w:tcPr>
          <w:p w:rsidR="00F84455" w:rsidRPr="006646D0" w:rsidRDefault="00F84455" w:rsidP="000B6629">
            <w:pPr>
              <w:jc w:val="center"/>
              <w:rPr>
                <w:rFonts w:ascii="Arial" w:hAnsi="Arial" w:cs="Arial"/>
              </w:rPr>
            </w:pPr>
          </w:p>
        </w:tc>
        <w:tc>
          <w:tcPr>
            <w:tcW w:w="1158" w:type="dxa"/>
            <w:vAlign w:val="center"/>
          </w:tcPr>
          <w:p w:rsidR="00F84455" w:rsidRPr="006646D0" w:rsidRDefault="00F84455" w:rsidP="000B6629">
            <w:pPr>
              <w:jc w:val="center"/>
              <w:rPr>
                <w:rFonts w:ascii="Arial" w:hAnsi="Arial" w:cs="Arial"/>
              </w:rPr>
            </w:pPr>
          </w:p>
        </w:tc>
      </w:tr>
    </w:tbl>
    <w:p w:rsidR="00F84455" w:rsidRPr="006646D0" w:rsidRDefault="00F84455" w:rsidP="00F84455">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F84455" w:rsidRPr="006646D0" w:rsidRDefault="00F84455" w:rsidP="00F84455">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F84455" w:rsidRPr="006646D0" w:rsidRDefault="00F84455" w:rsidP="00F84455">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F84455" w:rsidRPr="006646D0" w:rsidRDefault="00F84455" w:rsidP="00F84455">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F84455" w:rsidRPr="006646D0" w:rsidRDefault="00F84455" w:rsidP="00D4244A">
      <w:pPr>
        <w:pStyle w:val="Prrafodelista"/>
        <w:numPr>
          <w:ilvl w:val="0"/>
          <w:numId w:val="66"/>
        </w:numPr>
        <w:spacing w:before="120" w:after="120"/>
        <w:contextualSpacing/>
        <w:jc w:val="both"/>
        <w:rPr>
          <w:rFonts w:ascii="Arial" w:hAnsi="Arial" w:cs="Arial"/>
        </w:rPr>
      </w:pPr>
      <w:r w:rsidRPr="006646D0">
        <w:rPr>
          <w:rFonts w:ascii="Arial" w:hAnsi="Arial" w:cs="Arial"/>
        </w:rPr>
        <w:t>Solicitud de pago.</w:t>
      </w:r>
    </w:p>
    <w:p w:rsidR="00F84455" w:rsidRPr="006646D0" w:rsidRDefault="00F84455" w:rsidP="00D4244A">
      <w:pPr>
        <w:pStyle w:val="Prrafodelista"/>
        <w:numPr>
          <w:ilvl w:val="0"/>
          <w:numId w:val="66"/>
        </w:numPr>
        <w:tabs>
          <w:tab w:val="num" w:pos="993"/>
        </w:tabs>
        <w:spacing w:before="120" w:after="120"/>
        <w:contextualSpacing/>
        <w:jc w:val="both"/>
        <w:rPr>
          <w:rFonts w:ascii="Arial" w:hAnsi="Arial" w:cs="Arial"/>
        </w:rPr>
      </w:pPr>
      <w:r w:rsidRPr="006646D0">
        <w:rPr>
          <w:rFonts w:ascii="Arial" w:hAnsi="Arial" w:cs="Arial"/>
        </w:rPr>
        <w:t>Factura original.</w:t>
      </w:r>
    </w:p>
    <w:p w:rsidR="00F84455" w:rsidRPr="006646D0" w:rsidRDefault="00F84455" w:rsidP="00D4244A">
      <w:pPr>
        <w:pStyle w:val="Prrafodelista"/>
        <w:numPr>
          <w:ilvl w:val="0"/>
          <w:numId w:val="66"/>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F84455" w:rsidRPr="006646D0" w:rsidRDefault="00F84455" w:rsidP="00D4244A">
      <w:pPr>
        <w:pStyle w:val="Prrafodelista"/>
        <w:numPr>
          <w:ilvl w:val="0"/>
          <w:numId w:val="66"/>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F84455" w:rsidRPr="006646D0" w:rsidRDefault="00F84455" w:rsidP="00D4244A">
      <w:pPr>
        <w:pStyle w:val="Prrafodelista"/>
        <w:numPr>
          <w:ilvl w:val="0"/>
          <w:numId w:val="66"/>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F84455" w:rsidRPr="006646D0" w:rsidRDefault="00F84455" w:rsidP="00F84455">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F84455" w:rsidRPr="006646D0" w:rsidRDefault="00F84455" w:rsidP="00F84455">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F84455" w:rsidRPr="006646D0" w:rsidRDefault="00F84455" w:rsidP="00F84455">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84455" w:rsidRPr="006646D0" w:rsidRDefault="00F84455" w:rsidP="00F84455">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F84455" w:rsidRPr="006646D0" w:rsidRDefault="00F84455" w:rsidP="00F84455">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F84455" w:rsidRPr="006646D0" w:rsidRDefault="00F84455" w:rsidP="00F84455">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F84455" w:rsidRPr="006646D0" w:rsidRDefault="00F84455" w:rsidP="00F84455">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F84455" w:rsidRPr="006646D0" w:rsidRDefault="00F84455" w:rsidP="00F84455">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de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F84455" w:rsidRPr="006646D0" w:rsidRDefault="00F84455" w:rsidP="00F84455">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F84455" w:rsidRPr="006646D0" w:rsidRDefault="00F84455" w:rsidP="00F84455">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(insertar si de ha previsto en las especificaciones técnicas)</w:t>
      </w:r>
    </w:p>
    <w:p w:rsidR="00F84455" w:rsidRPr="006646D0" w:rsidRDefault="00F84455" w:rsidP="00F84455">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F84455" w:rsidRPr="006646D0" w:rsidRDefault="00F84455" w:rsidP="00F84455">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84455" w:rsidRPr="006646D0" w:rsidRDefault="00F84455" w:rsidP="00F84455">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F84455" w:rsidRPr="006646D0" w:rsidRDefault="00F84455" w:rsidP="00F84455">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F84455" w:rsidRPr="006646D0" w:rsidRDefault="00F84455" w:rsidP="00F84455">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F84455" w:rsidRPr="006646D0" w:rsidRDefault="00F84455" w:rsidP="00F84455">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F84455" w:rsidRPr="006646D0" w:rsidRDefault="00F84455" w:rsidP="00F84455">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F84455" w:rsidRPr="006646D0" w:rsidRDefault="00F84455" w:rsidP="00F84455">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84455" w:rsidRPr="006646D0" w:rsidRDefault="00F84455" w:rsidP="00F84455">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F84455" w:rsidRPr="006646D0" w:rsidRDefault="00F84455" w:rsidP="00F84455">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F84455" w:rsidRPr="006646D0" w:rsidRDefault="00F84455" w:rsidP="00F84455">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F84455" w:rsidRPr="006646D0" w:rsidRDefault="00F84455" w:rsidP="00F84455">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F84455" w:rsidRPr="006646D0" w:rsidRDefault="00F84455" w:rsidP="00F84455">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F84455" w:rsidRPr="006646D0" w:rsidRDefault="00F84455" w:rsidP="00F84455">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F84455" w:rsidRPr="006646D0" w:rsidRDefault="00F84455" w:rsidP="00F84455">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F84455" w:rsidRPr="006646D0" w:rsidRDefault="00F84455" w:rsidP="00F84455">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F84455" w:rsidRPr="006646D0" w:rsidRDefault="00F84455" w:rsidP="00F84455">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F84455" w:rsidRPr="006646D0" w:rsidRDefault="00F84455" w:rsidP="00F84455">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rPr>
        <w:t xml:space="preserve">entrega personal,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84455" w:rsidRPr="006646D0" w:rsidTr="000B662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4455" w:rsidRPr="006646D0" w:rsidRDefault="00F84455" w:rsidP="000B6629">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84455" w:rsidRPr="006646D0" w:rsidRDefault="00F84455" w:rsidP="000B6629">
            <w:pPr>
              <w:ind w:left="180" w:hanging="180"/>
              <w:jc w:val="center"/>
              <w:rPr>
                <w:rFonts w:ascii="Arial" w:hAnsi="Arial" w:cs="Arial"/>
                <w:b/>
                <w:bCs/>
                <w:lang w:val="es-ES_tradnl"/>
              </w:rPr>
            </w:pPr>
            <w:r w:rsidRPr="006646D0">
              <w:rPr>
                <w:rFonts w:ascii="Arial" w:hAnsi="Arial" w:cs="Arial"/>
                <w:b/>
                <w:bCs/>
                <w:lang w:val="es-ES_tradnl"/>
              </w:rPr>
              <w:t>CONTRATISTA</w:t>
            </w:r>
          </w:p>
        </w:tc>
      </w:tr>
      <w:tr w:rsidR="00F84455" w:rsidRPr="006646D0" w:rsidTr="000B662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84455" w:rsidRPr="006646D0" w:rsidRDefault="00F84455" w:rsidP="000B6629">
            <w:pPr>
              <w:jc w:val="both"/>
              <w:rPr>
                <w:rFonts w:ascii="Arial" w:hAnsi="Arial" w:cs="Arial"/>
                <w:lang w:val="es-ES_tradnl"/>
              </w:rPr>
            </w:pPr>
            <w:r w:rsidRPr="006646D0">
              <w:rPr>
                <w:rFonts w:ascii="Arial" w:hAnsi="Arial" w:cs="Arial"/>
                <w:b/>
                <w:bCs/>
                <w:lang w:val="es-ES_tradnl"/>
              </w:rPr>
              <w:t xml:space="preserve">Domicilio: </w:t>
            </w:r>
          </w:p>
          <w:p w:rsidR="00F84455" w:rsidRPr="006646D0" w:rsidRDefault="00F84455" w:rsidP="000B6629">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F84455" w:rsidRPr="006646D0" w:rsidRDefault="00F84455" w:rsidP="000B6629">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F84455" w:rsidRPr="006646D0" w:rsidRDefault="00F84455" w:rsidP="000B6629">
            <w:pPr>
              <w:jc w:val="both"/>
              <w:rPr>
                <w:rFonts w:ascii="Arial" w:hAnsi="Arial" w:cs="Arial"/>
              </w:rPr>
            </w:pPr>
            <w:r w:rsidRPr="006646D0">
              <w:rPr>
                <w:rFonts w:ascii="Arial" w:hAnsi="Arial" w:cs="Arial"/>
                <w:b/>
                <w:bCs/>
              </w:rPr>
              <w:t xml:space="preserve">Attn.: </w:t>
            </w:r>
          </w:p>
          <w:p w:rsidR="00F84455" w:rsidRPr="006646D0" w:rsidRDefault="00F84455" w:rsidP="000B6629">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84455" w:rsidRPr="006646D0" w:rsidRDefault="00F84455" w:rsidP="000B6629">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F84455" w:rsidRPr="006646D0" w:rsidRDefault="00F84455" w:rsidP="000B6629">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F84455" w:rsidRPr="006646D0" w:rsidRDefault="00F84455" w:rsidP="000B6629">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F84455" w:rsidRPr="006646D0" w:rsidRDefault="00F84455" w:rsidP="000B6629">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F84455" w:rsidRPr="006646D0" w:rsidRDefault="00F84455" w:rsidP="000B6629">
            <w:pPr>
              <w:autoSpaceDE w:val="0"/>
              <w:autoSpaceDN w:val="0"/>
              <w:ind w:left="180" w:hanging="180"/>
              <w:rPr>
                <w:rFonts w:ascii="Arial" w:hAnsi="Arial" w:cs="Arial"/>
              </w:rPr>
            </w:pPr>
            <w:r w:rsidRPr="006646D0">
              <w:rPr>
                <w:rFonts w:ascii="Arial" w:hAnsi="Arial" w:cs="Arial"/>
                <w:b/>
                <w:bCs/>
              </w:rPr>
              <w:t>Attn.:</w:t>
            </w:r>
            <w:r w:rsidRPr="006646D0">
              <w:rPr>
                <w:rFonts w:ascii="Arial" w:hAnsi="Arial" w:cs="Arial"/>
              </w:rPr>
              <w:t xml:space="preserve"> </w:t>
            </w:r>
          </w:p>
          <w:p w:rsidR="00F84455" w:rsidRPr="006646D0" w:rsidRDefault="00F84455" w:rsidP="000B6629">
            <w:pPr>
              <w:jc w:val="both"/>
              <w:rPr>
                <w:rFonts w:ascii="Arial" w:hAnsi="Arial" w:cs="Arial"/>
                <w:lang w:val="es-ES_tradnl"/>
              </w:rPr>
            </w:pPr>
            <w:r w:rsidRPr="006646D0">
              <w:rPr>
                <w:rFonts w:ascii="Arial" w:hAnsi="Arial" w:cs="Arial"/>
                <w:lang w:val="es-ES_tradnl"/>
              </w:rPr>
              <w:t xml:space="preserve">            – Bolivia</w:t>
            </w:r>
          </w:p>
        </w:tc>
      </w:tr>
    </w:tbl>
    <w:p w:rsidR="00F84455" w:rsidRPr="006646D0" w:rsidRDefault="00F84455" w:rsidP="00F84455">
      <w:pPr>
        <w:spacing w:after="120"/>
        <w:ind w:left="567" w:hanging="567"/>
        <w:jc w:val="both"/>
        <w:rPr>
          <w:rFonts w:ascii="Arial" w:hAnsi="Arial" w:cs="Arial"/>
          <w:b/>
          <w:bCs/>
          <w:lang w:val="es-ES_tradnl"/>
        </w:rPr>
      </w:pPr>
    </w:p>
    <w:p w:rsidR="00F84455" w:rsidRPr="006646D0" w:rsidRDefault="00F84455" w:rsidP="00F84455">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F84455" w:rsidRPr="006646D0" w:rsidRDefault="00F84455" w:rsidP="00F84455">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F84455" w:rsidRPr="006646D0" w:rsidRDefault="00F84455" w:rsidP="00F84455">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84455" w:rsidRPr="006646D0" w:rsidRDefault="00F84455" w:rsidP="00F84455">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F84455" w:rsidRPr="006646D0" w:rsidRDefault="00F84455" w:rsidP="00F84455">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F84455" w:rsidRPr="006646D0" w:rsidRDefault="00F84455" w:rsidP="00F84455">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F84455" w:rsidRPr="006646D0" w:rsidRDefault="00F84455" w:rsidP="00D4244A">
      <w:pPr>
        <w:numPr>
          <w:ilvl w:val="0"/>
          <w:numId w:val="73"/>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F84455" w:rsidRPr="006646D0" w:rsidRDefault="00F84455" w:rsidP="00D4244A">
      <w:pPr>
        <w:numPr>
          <w:ilvl w:val="0"/>
          <w:numId w:val="73"/>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84455" w:rsidRPr="006646D0" w:rsidRDefault="00F84455" w:rsidP="00D4244A">
      <w:pPr>
        <w:numPr>
          <w:ilvl w:val="0"/>
          <w:numId w:val="73"/>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F84455" w:rsidRPr="006646D0" w:rsidRDefault="00F84455" w:rsidP="00D4244A">
      <w:pPr>
        <w:numPr>
          <w:ilvl w:val="0"/>
          <w:numId w:val="67"/>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F84455" w:rsidRPr="006646D0" w:rsidRDefault="00F84455" w:rsidP="00D4244A">
      <w:pPr>
        <w:numPr>
          <w:ilvl w:val="0"/>
          <w:numId w:val="67"/>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F84455" w:rsidRPr="006646D0" w:rsidRDefault="00F84455" w:rsidP="00D4244A">
      <w:pPr>
        <w:pStyle w:val="Prrafodelista"/>
        <w:numPr>
          <w:ilvl w:val="0"/>
          <w:numId w:val="73"/>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F84455" w:rsidRPr="006646D0" w:rsidRDefault="00F84455" w:rsidP="00D4244A">
      <w:pPr>
        <w:numPr>
          <w:ilvl w:val="0"/>
          <w:numId w:val="73"/>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F84455" w:rsidRPr="006646D0" w:rsidRDefault="00F84455" w:rsidP="00F84455">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F84455" w:rsidRPr="006646D0" w:rsidRDefault="00F84455" w:rsidP="00F84455">
      <w:pPr>
        <w:spacing w:after="120"/>
        <w:jc w:val="both"/>
        <w:rPr>
          <w:rFonts w:ascii="Arial" w:hAnsi="Arial" w:cs="Arial"/>
        </w:rPr>
      </w:pPr>
      <w:r w:rsidRPr="006646D0">
        <w:rPr>
          <w:rFonts w:ascii="Arial" w:hAnsi="Arial" w:cs="Arial"/>
          <w:b/>
          <w:u w:val="single"/>
        </w:rPr>
        <w:t>CLÁUSULA DÉCIMA OCTAVA.- (OBLIGACIONES DE LA ENTIDAD)</w:t>
      </w:r>
    </w:p>
    <w:p w:rsidR="00F84455" w:rsidRPr="006646D0" w:rsidRDefault="00F84455" w:rsidP="00F84455">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F84455" w:rsidRPr="006646D0" w:rsidRDefault="00F84455" w:rsidP="00D4244A">
      <w:pPr>
        <w:pStyle w:val="Prrafodelista"/>
        <w:numPr>
          <w:ilvl w:val="0"/>
          <w:numId w:val="71"/>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F84455" w:rsidRPr="006646D0" w:rsidRDefault="00F84455" w:rsidP="00D4244A">
      <w:pPr>
        <w:pStyle w:val="Prrafodelista"/>
        <w:numPr>
          <w:ilvl w:val="0"/>
          <w:numId w:val="71"/>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F84455" w:rsidRPr="006646D0" w:rsidRDefault="00F84455" w:rsidP="00F84455">
      <w:pPr>
        <w:spacing w:after="120"/>
        <w:jc w:val="both"/>
        <w:rPr>
          <w:rFonts w:ascii="Arial" w:hAnsi="Arial" w:cs="Arial"/>
          <w:u w:val="single"/>
        </w:rPr>
      </w:pPr>
      <w:r w:rsidRPr="006646D0">
        <w:rPr>
          <w:rFonts w:ascii="Arial" w:hAnsi="Arial" w:cs="Arial"/>
          <w:b/>
          <w:u w:val="single"/>
        </w:rPr>
        <w:t>CLÁUSULA DÉCIMA NOVENA.- (FISCALIZACIÓN DEL SERVICIO)</w:t>
      </w:r>
    </w:p>
    <w:p w:rsidR="00F84455" w:rsidRPr="006646D0" w:rsidRDefault="00F84455" w:rsidP="00F84455">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F84455" w:rsidRPr="006646D0" w:rsidRDefault="00F84455" w:rsidP="00F84455">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F84455" w:rsidRPr="006646D0" w:rsidRDefault="00F84455" w:rsidP="00F84455">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F84455" w:rsidRPr="006646D0" w:rsidRDefault="00F84455" w:rsidP="00D4244A">
      <w:pPr>
        <w:widowControl w:val="0"/>
        <w:numPr>
          <w:ilvl w:val="0"/>
          <w:numId w:val="7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84455" w:rsidRPr="006646D0" w:rsidRDefault="00F84455" w:rsidP="00D4244A">
      <w:pPr>
        <w:widowControl w:val="0"/>
        <w:numPr>
          <w:ilvl w:val="0"/>
          <w:numId w:val="70"/>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F84455" w:rsidRPr="006646D0" w:rsidRDefault="00F84455" w:rsidP="00D4244A">
      <w:pPr>
        <w:widowControl w:val="0"/>
        <w:numPr>
          <w:ilvl w:val="0"/>
          <w:numId w:val="7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F84455" w:rsidRPr="006646D0" w:rsidRDefault="00F84455" w:rsidP="00F84455">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F84455" w:rsidRPr="006646D0" w:rsidRDefault="00F84455" w:rsidP="00F84455">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 VIGÉSIMA.- (REPRESENTANTE DEL CONTRATISTA)</w:t>
      </w:r>
    </w:p>
    <w:p w:rsidR="00F84455" w:rsidRPr="006646D0" w:rsidRDefault="00F84455" w:rsidP="00F84455">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F84455" w:rsidRPr="006646D0" w:rsidRDefault="00F84455" w:rsidP="00F84455">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F84455" w:rsidRPr="006646D0" w:rsidRDefault="00F84455" w:rsidP="00F84455">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F84455" w:rsidRPr="006646D0" w:rsidRDefault="00F84455" w:rsidP="00F84455">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F84455" w:rsidRPr="006646D0" w:rsidRDefault="00F84455" w:rsidP="00F84455">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F84455" w:rsidRPr="006646D0" w:rsidRDefault="00F84455" w:rsidP="00F84455">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4455" w:rsidRPr="006646D0" w:rsidRDefault="00F84455" w:rsidP="00F84455">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F84455" w:rsidRPr="006646D0" w:rsidRDefault="00F84455" w:rsidP="00F84455">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84455" w:rsidRPr="006646D0" w:rsidRDefault="00F84455" w:rsidP="00F84455">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 VIGÉSIMA TERCERA.- (CONFIDENCIALIDAD)</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F84455" w:rsidRPr="006646D0" w:rsidRDefault="00F84455" w:rsidP="00D4244A">
      <w:pPr>
        <w:pStyle w:val="Prrafodelista"/>
        <w:numPr>
          <w:ilvl w:val="0"/>
          <w:numId w:val="72"/>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F84455" w:rsidRPr="006646D0" w:rsidRDefault="00F84455" w:rsidP="00D4244A">
      <w:pPr>
        <w:pStyle w:val="Prrafodelista"/>
        <w:numPr>
          <w:ilvl w:val="0"/>
          <w:numId w:val="72"/>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F84455" w:rsidRPr="006646D0" w:rsidRDefault="00F84455" w:rsidP="00F84455">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F84455" w:rsidRPr="006646D0" w:rsidRDefault="00F84455" w:rsidP="00F84455">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4455" w:rsidRPr="006646D0" w:rsidRDefault="00F84455" w:rsidP="00F84455">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84455" w:rsidRPr="006646D0" w:rsidRDefault="00F84455" w:rsidP="00F84455">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84455" w:rsidRPr="006646D0" w:rsidRDefault="00F84455" w:rsidP="00F84455">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4455" w:rsidRPr="006646D0" w:rsidRDefault="00F84455" w:rsidP="00F84455">
      <w:pPr>
        <w:spacing w:after="120"/>
        <w:ind w:left="567" w:hanging="567"/>
        <w:jc w:val="both"/>
        <w:rPr>
          <w:rFonts w:ascii="Arial" w:hAnsi="Arial" w:cs="Arial"/>
          <w:b/>
        </w:rPr>
      </w:pPr>
      <w:r w:rsidRPr="006646D0">
        <w:rPr>
          <w:rFonts w:ascii="Arial" w:hAnsi="Arial" w:cs="Arial"/>
          <w:b/>
        </w:rPr>
        <w:t>24.1.   Condiciones de validez:</w:t>
      </w:r>
    </w:p>
    <w:p w:rsidR="00F84455" w:rsidRPr="006646D0" w:rsidRDefault="00F84455" w:rsidP="00F84455">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84455" w:rsidRPr="006646D0" w:rsidRDefault="00F84455" w:rsidP="00D4244A">
      <w:pPr>
        <w:numPr>
          <w:ilvl w:val="0"/>
          <w:numId w:val="65"/>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invocante, o en el caso del </w:t>
      </w:r>
      <w:r w:rsidRPr="006646D0">
        <w:rPr>
          <w:rFonts w:ascii="Arial" w:hAnsi="Arial" w:cs="Arial"/>
          <w:b/>
        </w:rPr>
        <w:t>CONTRATISTA</w:t>
      </w:r>
      <w:r w:rsidRPr="006646D0">
        <w:rPr>
          <w:rFonts w:ascii="Arial" w:hAnsi="Arial" w:cs="Arial"/>
        </w:rPr>
        <w:t>, será aplicable también a cualquier subcontratista.</w:t>
      </w:r>
    </w:p>
    <w:p w:rsidR="00F84455" w:rsidRPr="006646D0" w:rsidRDefault="00F84455" w:rsidP="00D4244A">
      <w:pPr>
        <w:numPr>
          <w:ilvl w:val="0"/>
          <w:numId w:val="65"/>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F84455" w:rsidRPr="006646D0" w:rsidRDefault="00F84455" w:rsidP="00D4244A">
      <w:pPr>
        <w:numPr>
          <w:ilvl w:val="0"/>
          <w:numId w:val="65"/>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84455" w:rsidRPr="006646D0" w:rsidRDefault="00F84455" w:rsidP="00F84455">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F84455" w:rsidRPr="006646D0" w:rsidRDefault="00F84455" w:rsidP="00F84455">
      <w:pPr>
        <w:spacing w:after="120"/>
        <w:ind w:left="567" w:hanging="567"/>
        <w:jc w:val="both"/>
        <w:rPr>
          <w:rFonts w:ascii="Arial" w:hAnsi="Arial" w:cs="Arial"/>
          <w:b/>
        </w:rPr>
      </w:pPr>
      <w:r w:rsidRPr="006646D0">
        <w:rPr>
          <w:rFonts w:ascii="Arial" w:hAnsi="Arial" w:cs="Arial"/>
          <w:b/>
        </w:rPr>
        <w:t>24.2.   Cumplimiento ininterrumpido:</w:t>
      </w:r>
    </w:p>
    <w:p w:rsidR="00F84455" w:rsidRPr="006646D0" w:rsidRDefault="00F84455" w:rsidP="00F84455">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F84455" w:rsidRPr="006646D0" w:rsidRDefault="00F84455" w:rsidP="00F84455">
      <w:pPr>
        <w:spacing w:after="120"/>
        <w:ind w:left="567" w:hanging="567"/>
        <w:jc w:val="both"/>
        <w:rPr>
          <w:rFonts w:ascii="Arial" w:hAnsi="Arial" w:cs="Arial"/>
          <w:b/>
        </w:rPr>
      </w:pPr>
      <w:r w:rsidRPr="006646D0">
        <w:rPr>
          <w:rFonts w:ascii="Arial" w:hAnsi="Arial" w:cs="Arial"/>
          <w:b/>
        </w:rPr>
        <w:t>24.3.   Prórrogas:</w:t>
      </w:r>
    </w:p>
    <w:p w:rsidR="00F84455" w:rsidRPr="006646D0" w:rsidRDefault="00F84455" w:rsidP="00F84455">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84455" w:rsidRPr="006646D0" w:rsidRDefault="00F84455" w:rsidP="00F84455">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F84455" w:rsidRPr="006646D0" w:rsidRDefault="00F84455" w:rsidP="00F84455">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F84455" w:rsidRPr="006646D0" w:rsidRDefault="00F84455" w:rsidP="00F84455">
      <w:pPr>
        <w:spacing w:after="120"/>
        <w:jc w:val="both"/>
        <w:rPr>
          <w:rFonts w:ascii="Arial" w:hAnsi="Arial" w:cs="Arial"/>
          <w:u w:val="single"/>
        </w:rPr>
      </w:pPr>
      <w:r w:rsidRPr="006646D0">
        <w:rPr>
          <w:rFonts w:ascii="Arial" w:hAnsi="Arial" w:cs="Arial"/>
          <w:b/>
          <w:u w:val="single"/>
        </w:rPr>
        <w:t>CLÁUSULA VIGÉSIMA QUINTA.- (TERMINACIÓN DEL CONTRATO)</w:t>
      </w:r>
    </w:p>
    <w:p w:rsidR="00F84455" w:rsidRPr="006646D0" w:rsidRDefault="00F84455" w:rsidP="00F84455">
      <w:pPr>
        <w:spacing w:after="120"/>
        <w:jc w:val="both"/>
        <w:rPr>
          <w:rFonts w:ascii="Arial" w:hAnsi="Arial" w:cs="Arial"/>
        </w:rPr>
      </w:pPr>
      <w:r w:rsidRPr="006646D0">
        <w:rPr>
          <w:rFonts w:ascii="Arial" w:hAnsi="Arial" w:cs="Arial"/>
        </w:rPr>
        <w:t>El presente Contrato concluirá por una de las siguientes causas:</w:t>
      </w:r>
    </w:p>
    <w:p w:rsidR="00F84455" w:rsidRPr="006646D0" w:rsidRDefault="00F84455" w:rsidP="00F84455">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F84455" w:rsidRPr="006646D0" w:rsidRDefault="00F84455" w:rsidP="00F84455">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84455" w:rsidRPr="006646D0" w:rsidRDefault="00F84455" w:rsidP="00F84455">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F84455" w:rsidRPr="006646D0" w:rsidRDefault="00F84455" w:rsidP="00F84455">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F84455" w:rsidRPr="006646D0" w:rsidRDefault="00F84455" w:rsidP="00F84455">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F84455" w:rsidRPr="006646D0" w:rsidRDefault="00F84455" w:rsidP="00F84455">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F84455" w:rsidRPr="006646D0" w:rsidRDefault="00F84455" w:rsidP="00D4244A">
      <w:pPr>
        <w:pStyle w:val="Prrafodelista"/>
        <w:numPr>
          <w:ilvl w:val="0"/>
          <w:numId w:val="68"/>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Por fuerza mayor o caso fortuito.</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F84455" w:rsidRPr="006646D0" w:rsidRDefault="00F84455" w:rsidP="00D4244A">
      <w:pPr>
        <w:pStyle w:val="Prrafodelista"/>
        <w:numPr>
          <w:ilvl w:val="0"/>
          <w:numId w:val="68"/>
        </w:numPr>
        <w:spacing w:after="120"/>
        <w:jc w:val="both"/>
        <w:rPr>
          <w:rFonts w:ascii="Arial" w:hAnsi="Arial" w:cs="Arial"/>
        </w:rPr>
      </w:pPr>
      <w:r w:rsidRPr="006646D0">
        <w:rPr>
          <w:rFonts w:ascii="Arial" w:hAnsi="Arial" w:cs="Arial"/>
        </w:rPr>
        <w:t>Por incumplimiento a la cláusula (anticorrupción) del presente Contrato.</w:t>
      </w:r>
    </w:p>
    <w:p w:rsidR="00F84455" w:rsidRPr="006646D0" w:rsidRDefault="00F84455" w:rsidP="00F84455">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F84455" w:rsidRPr="006646D0" w:rsidRDefault="00F84455" w:rsidP="00F84455">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F84455" w:rsidRPr="006646D0" w:rsidRDefault="00F84455" w:rsidP="00D4244A">
      <w:pPr>
        <w:pStyle w:val="Prrafodelista"/>
        <w:numPr>
          <w:ilvl w:val="0"/>
          <w:numId w:val="69"/>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F84455" w:rsidRPr="006646D0" w:rsidRDefault="00F84455" w:rsidP="00D4244A">
      <w:pPr>
        <w:pStyle w:val="Prrafodelista"/>
        <w:numPr>
          <w:ilvl w:val="0"/>
          <w:numId w:val="69"/>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F84455" w:rsidRPr="006646D0" w:rsidRDefault="00F84455" w:rsidP="00D4244A">
      <w:pPr>
        <w:pStyle w:val="Prrafodelista"/>
        <w:numPr>
          <w:ilvl w:val="0"/>
          <w:numId w:val="69"/>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F84455" w:rsidRPr="006646D0" w:rsidRDefault="00F84455" w:rsidP="00F84455">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F84455" w:rsidRPr="006646D0" w:rsidRDefault="00F84455" w:rsidP="00F84455">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F84455" w:rsidRPr="006646D0" w:rsidRDefault="00F84455" w:rsidP="00F84455">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F84455" w:rsidRPr="006646D0" w:rsidRDefault="00F84455" w:rsidP="00F84455">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84455" w:rsidRPr="006646D0" w:rsidRDefault="00F84455" w:rsidP="00F84455">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84455" w:rsidRPr="006646D0" w:rsidRDefault="00F84455" w:rsidP="00F84455">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84455" w:rsidRPr="006646D0" w:rsidRDefault="00F84455" w:rsidP="00F84455">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F84455" w:rsidRPr="006646D0" w:rsidRDefault="00F84455" w:rsidP="00F84455">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F84455" w:rsidRPr="006646D0" w:rsidRDefault="00F84455" w:rsidP="00F84455">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 VIGÉSIMA SEXTA.- (CIERRE DE CONTRATO)</w:t>
      </w:r>
    </w:p>
    <w:p w:rsidR="00F84455" w:rsidRPr="006646D0" w:rsidRDefault="00F84455" w:rsidP="00F84455">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F84455" w:rsidRPr="006646D0" w:rsidRDefault="00F84455" w:rsidP="00F84455">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F84455" w:rsidRPr="006646D0" w:rsidRDefault="00F84455" w:rsidP="00F84455">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F84455" w:rsidRPr="006646D0" w:rsidRDefault="00F84455" w:rsidP="00F84455">
      <w:pPr>
        <w:spacing w:after="120"/>
        <w:jc w:val="both"/>
        <w:rPr>
          <w:rFonts w:ascii="Arial" w:hAnsi="Arial" w:cs="Arial"/>
          <w:u w:val="single"/>
        </w:rPr>
      </w:pPr>
      <w:r w:rsidRPr="006646D0">
        <w:rPr>
          <w:rFonts w:ascii="Arial" w:hAnsi="Arial" w:cs="Arial"/>
          <w:b/>
          <w:u w:val="single"/>
        </w:rPr>
        <w:t>CLÁUSULA VIGÉSIMA SÉPTIMA.- (SOLUCIÓN DE CONTROVERSIAS)</w:t>
      </w:r>
    </w:p>
    <w:p w:rsidR="00F84455" w:rsidRPr="006646D0" w:rsidRDefault="00F84455" w:rsidP="00F84455">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84455" w:rsidRPr="006646D0" w:rsidRDefault="00F84455" w:rsidP="00F84455">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F84455" w:rsidRPr="006646D0" w:rsidRDefault="00F84455" w:rsidP="00F84455">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F84455" w:rsidRPr="006646D0" w:rsidRDefault="00F84455" w:rsidP="00F84455">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F84455" w:rsidRPr="006646D0" w:rsidRDefault="00F84455" w:rsidP="00F84455">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F84455" w:rsidRPr="006646D0" w:rsidRDefault="00F84455" w:rsidP="00F84455">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F84455" w:rsidRPr="006646D0" w:rsidRDefault="00F84455" w:rsidP="00F84455">
      <w:pPr>
        <w:spacing w:after="120"/>
        <w:jc w:val="both"/>
        <w:rPr>
          <w:rFonts w:ascii="Arial" w:hAnsi="Arial" w:cs="Arial"/>
        </w:rPr>
      </w:pPr>
      <w:r w:rsidRPr="006646D0">
        <w:rPr>
          <w:rFonts w:ascii="Arial" w:hAnsi="Arial" w:cs="Arial"/>
        </w:rPr>
        <w:t>Esta protocolización contendrá los siguientes documentos:</w:t>
      </w:r>
    </w:p>
    <w:p w:rsidR="00F84455" w:rsidRPr="006646D0" w:rsidRDefault="00F84455" w:rsidP="00F84455">
      <w:pPr>
        <w:spacing w:after="120"/>
        <w:jc w:val="both"/>
        <w:rPr>
          <w:rFonts w:ascii="Arial" w:hAnsi="Arial" w:cs="Arial"/>
        </w:rPr>
      </w:pPr>
      <w:r w:rsidRPr="006646D0">
        <w:rPr>
          <w:rFonts w:ascii="Arial" w:hAnsi="Arial" w:cs="Arial"/>
        </w:rPr>
        <w:t>Originales o fotocopias legalizadas de:</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 xml:space="preserve">Escritura  de constitución de la empresa.  </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Certificado de  matrícula de inscripción en FUNDEMPRESA.</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Minuta del Contrato.</w:t>
      </w:r>
    </w:p>
    <w:p w:rsidR="00F84455" w:rsidRPr="006646D0" w:rsidRDefault="00F84455" w:rsidP="00F84455">
      <w:pPr>
        <w:jc w:val="both"/>
        <w:rPr>
          <w:rFonts w:ascii="Arial" w:hAnsi="Arial" w:cs="Arial"/>
        </w:rPr>
      </w:pPr>
      <w:r w:rsidRPr="006646D0">
        <w:rPr>
          <w:rFonts w:ascii="Arial" w:hAnsi="Arial" w:cs="Arial"/>
        </w:rPr>
        <w:t>Fotocopias simples de:</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Cédula de identidad del representante legal.  </w:t>
      </w:r>
    </w:p>
    <w:p w:rsidR="00F84455" w:rsidRPr="006646D0" w:rsidRDefault="00F84455" w:rsidP="00D4244A">
      <w:pPr>
        <w:numPr>
          <w:ilvl w:val="0"/>
          <w:numId w:val="74"/>
        </w:numPr>
        <w:ind w:left="1134" w:hanging="283"/>
        <w:jc w:val="both"/>
        <w:rPr>
          <w:rFonts w:ascii="Arial" w:hAnsi="Arial" w:cs="Arial"/>
        </w:rPr>
      </w:pPr>
      <w:r w:rsidRPr="006646D0">
        <w:rPr>
          <w:rFonts w:ascii="Arial" w:hAnsi="Arial" w:cs="Arial"/>
        </w:rPr>
        <w:t>Garantía de cumplimiento de Contrato.</w:t>
      </w:r>
    </w:p>
    <w:p w:rsidR="00F84455" w:rsidRPr="006646D0" w:rsidRDefault="00F84455" w:rsidP="00D4244A">
      <w:pPr>
        <w:numPr>
          <w:ilvl w:val="0"/>
          <w:numId w:val="74"/>
        </w:numPr>
        <w:spacing w:after="120"/>
        <w:ind w:left="1134" w:hanging="283"/>
        <w:jc w:val="both"/>
        <w:rPr>
          <w:rFonts w:ascii="Arial" w:hAnsi="Arial" w:cs="Arial"/>
        </w:rPr>
      </w:pPr>
      <w:r w:rsidRPr="006646D0">
        <w:rPr>
          <w:rFonts w:ascii="Arial" w:hAnsi="Arial" w:cs="Arial"/>
        </w:rPr>
        <w:t>Garantía de correcta inversión de anticipo.</w:t>
      </w:r>
    </w:p>
    <w:p w:rsidR="00F84455" w:rsidRPr="006646D0" w:rsidRDefault="00F84455" w:rsidP="00F84455">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F84455" w:rsidRPr="006646D0" w:rsidRDefault="00F84455" w:rsidP="00F84455">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F84455" w:rsidRPr="006646D0" w:rsidRDefault="00F84455" w:rsidP="00F84455">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CLÁUSULA</w:t>
      </w:r>
      <w:r w:rsidRPr="006646D0">
        <w:rPr>
          <w:noProof/>
          <w:lang w:val="es-BO" w:eastAsia="es-BO"/>
        </w:rPr>
        <w:drawing>
          <wp:anchor distT="0" distB="0" distL="114300" distR="114300" simplePos="0" relativeHeight="251662848" behindDoc="1" locked="0" layoutInCell="0" allowOverlap="1" wp14:anchorId="7154191F" wp14:editId="4254B5E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84455" w:rsidRPr="006646D0" w:rsidRDefault="00F84455" w:rsidP="00F84455">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F84455" w:rsidRPr="006646D0" w:rsidRDefault="00F84455" w:rsidP="00F84455">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F84455" w:rsidRPr="006646D0" w:rsidRDefault="00F84455" w:rsidP="00F84455">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F84455" w:rsidRPr="006646D0" w:rsidRDefault="00F84455" w:rsidP="00F84455">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F84455" w:rsidRPr="006646D0" w:rsidRDefault="00F84455" w:rsidP="00F84455">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F84455" w:rsidRPr="006646D0" w:rsidRDefault="00F84455" w:rsidP="00F84455">
      <w:pPr>
        <w:spacing w:after="120"/>
        <w:ind w:left="567"/>
        <w:jc w:val="both"/>
        <w:outlineLvl w:val="1"/>
        <w:rPr>
          <w:rFonts w:ascii="Arial" w:hAnsi="Arial" w:cs="Arial"/>
          <w:color w:val="000000"/>
        </w:rPr>
      </w:pPr>
      <w:r w:rsidRPr="006646D0">
        <w:rPr>
          <w:rFonts w:ascii="Arial" w:hAnsi="Arial" w:cs="Arial"/>
          <w:color w:val="000000"/>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84455" w:rsidRPr="006646D0" w:rsidRDefault="00F84455" w:rsidP="00F84455">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F84455" w:rsidRPr="006646D0" w:rsidRDefault="00F84455" w:rsidP="00F84455">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84455" w:rsidRPr="006646D0" w:rsidRDefault="00F84455" w:rsidP="00F84455">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F84455" w:rsidRPr="006646D0" w:rsidRDefault="00F84455" w:rsidP="00F84455">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F84455" w:rsidRPr="006646D0" w:rsidRDefault="00F84455" w:rsidP="00F84455">
      <w:pPr>
        <w:spacing w:after="120"/>
        <w:jc w:val="both"/>
        <w:rPr>
          <w:rFonts w:ascii="Arial" w:hAnsi="Arial" w:cs="Arial"/>
          <w:u w:val="single"/>
        </w:rPr>
      </w:pPr>
      <w:r w:rsidRPr="006646D0">
        <w:rPr>
          <w:rFonts w:ascii="Arial" w:hAnsi="Arial" w:cs="Arial"/>
          <w:b/>
          <w:u w:val="single"/>
        </w:rPr>
        <w:t>CLÁUSULA TRIGÉSIMA CUARTA.- (CONFORMIDAD)</w:t>
      </w:r>
    </w:p>
    <w:p w:rsidR="00F84455" w:rsidRPr="006646D0" w:rsidRDefault="00F84455" w:rsidP="00F84455">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F84455" w:rsidRPr="006646D0" w:rsidRDefault="00F84455" w:rsidP="00F84455">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F84455" w:rsidRPr="006646D0" w:rsidRDefault="00F84455" w:rsidP="00F84455">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F84455" w:rsidRPr="006646D0" w:rsidRDefault="00F84455" w:rsidP="00F84455">
      <w:pPr>
        <w:spacing w:after="120"/>
        <w:jc w:val="both"/>
        <w:rPr>
          <w:rFonts w:ascii="Arial" w:hAnsi="Arial" w:cs="Arial"/>
          <w:lang w:val="es-ES_tradnl"/>
        </w:rPr>
      </w:pPr>
    </w:p>
    <w:p w:rsidR="00F84455" w:rsidRPr="006646D0" w:rsidRDefault="00F84455" w:rsidP="00F84455">
      <w:pPr>
        <w:spacing w:before="120" w:after="120"/>
        <w:jc w:val="both"/>
        <w:rPr>
          <w:rFonts w:ascii="Arial" w:hAnsi="Arial" w:cs="Arial"/>
        </w:rPr>
      </w:pPr>
    </w:p>
    <w:p w:rsidR="00F84455" w:rsidRPr="006646D0" w:rsidRDefault="00F84455" w:rsidP="00F84455">
      <w:pPr>
        <w:jc w:val="both"/>
        <w:rPr>
          <w:rFonts w:ascii="Arial" w:hAnsi="Arial" w:cs="Arial"/>
        </w:rPr>
      </w:pPr>
      <w:r>
        <w:rPr>
          <w:rFonts w:ascii="Arial" w:hAnsi="Arial" w:cs="Arial"/>
        </w:rPr>
        <w:t xml:space="preserve"> </w:t>
      </w:r>
      <w:r w:rsidRPr="006646D0">
        <w:rPr>
          <w:rFonts w:ascii="Arial" w:hAnsi="Arial" w:cs="Arial"/>
        </w:rPr>
        <w:t xml:space="preserve">________________________________                                           ________________________________  </w:t>
      </w:r>
    </w:p>
    <w:p w:rsidR="00F84455" w:rsidRPr="006646D0" w:rsidRDefault="00F84455" w:rsidP="00F84455">
      <w:pPr>
        <w:jc w:val="both"/>
        <w:rPr>
          <w:rFonts w:ascii="Arial" w:hAnsi="Arial" w:cs="Arial"/>
        </w:rPr>
      </w:pPr>
      <w:r>
        <w:rPr>
          <w:rFonts w:ascii="Arial" w:hAnsi="Arial" w:cs="Arial"/>
        </w:rPr>
        <w:t xml:space="preserve">    </w:t>
      </w:r>
      <w:r w:rsidRPr="006646D0">
        <w:rPr>
          <w:rFonts w:ascii="Arial" w:hAnsi="Arial" w:cs="Arial"/>
        </w:rPr>
        <w:t>Ing. ________________                                                               Sr. _____________</w:t>
      </w:r>
    </w:p>
    <w:p w:rsidR="00F84455" w:rsidRDefault="00F84455" w:rsidP="00F84455">
      <w:pPr>
        <w:jc w:val="both"/>
        <w:rPr>
          <w:rFonts w:ascii="Arial" w:hAnsi="Arial" w:cs="Arial"/>
          <w:b/>
        </w:rPr>
      </w:pPr>
    </w:p>
    <w:p w:rsidR="00F84455" w:rsidRDefault="00F84455" w:rsidP="00F84455">
      <w:pPr>
        <w:jc w:val="both"/>
        <w:rPr>
          <w:rFonts w:ascii="Arial" w:hAnsi="Arial" w:cs="Arial"/>
        </w:rPr>
      </w:pPr>
      <w:r w:rsidRPr="006646D0">
        <w:rPr>
          <w:rFonts w:ascii="Arial" w:hAnsi="Arial" w:cs="Arial"/>
          <w:b/>
        </w:rPr>
        <w:t>YACIMIENTOS PETROLÍFEROS FISCALES BOLIVIANOS</w:t>
      </w:r>
      <w:r w:rsidRPr="00B314CA">
        <w:rPr>
          <w:rFonts w:ascii="Arial" w:hAnsi="Arial" w:cs="Arial"/>
          <w:b/>
        </w:rPr>
        <w:t xml:space="preserve"> </w:t>
      </w:r>
      <w:r>
        <w:rPr>
          <w:rFonts w:ascii="Arial" w:hAnsi="Arial" w:cs="Arial"/>
          <w:b/>
        </w:rPr>
        <w:t xml:space="preserve">               </w:t>
      </w:r>
      <w:r w:rsidRPr="006646D0">
        <w:rPr>
          <w:rFonts w:ascii="Arial" w:hAnsi="Arial" w:cs="Arial"/>
          <w:b/>
        </w:rPr>
        <w:t>REPRESENTANTE  LEGAL</w:t>
      </w:r>
    </w:p>
    <w:p w:rsidR="00F84455" w:rsidRPr="006646D0" w:rsidRDefault="00F84455" w:rsidP="00F84455">
      <w:pPr>
        <w:jc w:val="both"/>
        <w:rPr>
          <w:rFonts w:ascii="Arial" w:hAnsi="Arial" w:cs="Arial"/>
          <w:b/>
        </w:rPr>
      </w:pPr>
      <w:r>
        <w:rPr>
          <w:rFonts w:ascii="Arial" w:hAnsi="Arial" w:cs="Arial"/>
        </w:rPr>
        <w:t xml:space="preserve">                                                                                                            </w:t>
      </w:r>
    </w:p>
    <w:p w:rsidR="00F84455" w:rsidRPr="006646D0" w:rsidRDefault="00F84455" w:rsidP="00F84455">
      <w:pPr>
        <w:jc w:val="both"/>
        <w:rPr>
          <w:rFonts w:ascii="Arial" w:hAnsi="Arial" w:cs="Arial"/>
          <w:b/>
        </w:rPr>
      </w:pPr>
      <w:r w:rsidRPr="006646D0">
        <w:rPr>
          <w:rFonts w:ascii="Arial" w:hAnsi="Arial" w:cs="Arial"/>
          <w:b/>
        </w:rPr>
        <w:t xml:space="preserve">   </w:t>
      </w:r>
      <w:r w:rsidRPr="006646D0">
        <w:rPr>
          <w:rFonts w:ascii="Arial" w:hAnsi="Arial" w:cs="Arial"/>
          <w:b/>
        </w:rPr>
        <w:tab/>
        <w:t xml:space="preserve">  _______________________________                               </w:t>
      </w:r>
      <w:r>
        <w:rPr>
          <w:rFonts w:ascii="Arial" w:hAnsi="Arial" w:cs="Arial"/>
          <w:b/>
        </w:rPr>
        <w:t>----------------------------------------------</w:t>
      </w:r>
    </w:p>
    <w:p w:rsidR="00F84455" w:rsidRPr="004854C5" w:rsidRDefault="00F84455" w:rsidP="00F84455">
      <w:pPr>
        <w:jc w:val="center"/>
        <w:rPr>
          <w:rFonts w:asciiTheme="minorHAnsi" w:hAnsiTheme="minorHAnsi" w:cstheme="minorHAnsi"/>
          <w:b/>
          <w:bCs/>
          <w:sz w:val="22"/>
          <w:szCs w:val="22"/>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F84455" w:rsidRPr="004854C5" w:rsidRDefault="00F84455" w:rsidP="00F84455">
      <w:pPr>
        <w:jc w:val="center"/>
        <w:rPr>
          <w:rFonts w:asciiTheme="minorHAnsi" w:hAnsiTheme="minorHAnsi" w:cstheme="minorHAnsi"/>
          <w:b/>
          <w:bCs/>
          <w:sz w:val="22"/>
          <w:szCs w:val="22"/>
          <w:lang w:val="es-ES_tradnl"/>
        </w:rPr>
      </w:pPr>
    </w:p>
    <w:p w:rsidR="00F84455" w:rsidRPr="00552079" w:rsidRDefault="00F84455" w:rsidP="00F8445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F84455" w:rsidRPr="00552079" w:rsidRDefault="00F84455" w:rsidP="00F84455">
      <w:pPr>
        <w:jc w:val="center"/>
        <w:rPr>
          <w:rFonts w:asciiTheme="minorHAnsi" w:hAnsiTheme="minorHAnsi" w:cstheme="minorHAnsi"/>
          <w:b/>
          <w:bCs/>
          <w:sz w:val="22"/>
          <w:szCs w:val="22"/>
          <w:lang w:val="es-ES_tradnl"/>
        </w:rPr>
      </w:pPr>
    </w:p>
    <w:p w:rsidR="00F84455" w:rsidRDefault="00F84455" w:rsidP="00F84455">
      <w:pPr>
        <w:jc w:val="center"/>
        <w:rPr>
          <w:rFonts w:asciiTheme="minorHAnsi" w:hAnsiTheme="minorHAnsi" w:cstheme="minorHAnsi"/>
          <w:b/>
          <w:bCs/>
          <w:sz w:val="22"/>
          <w:szCs w:val="22"/>
          <w:lang w:val="es-ES_tradnl"/>
        </w:rPr>
      </w:pPr>
    </w:p>
    <w:p w:rsidR="00F84455" w:rsidRDefault="00F84455" w:rsidP="00F84455">
      <w:pPr>
        <w:jc w:val="center"/>
        <w:rPr>
          <w:rFonts w:asciiTheme="minorHAnsi" w:hAnsiTheme="minorHAnsi" w:cstheme="minorHAnsi"/>
          <w:b/>
          <w:bCs/>
          <w:sz w:val="22"/>
          <w:szCs w:val="22"/>
          <w:lang w:val="es-ES_tradnl"/>
        </w:rPr>
      </w:pPr>
    </w:p>
    <w:p w:rsidR="00F84455" w:rsidRDefault="00F84455" w:rsidP="00F84455">
      <w:pPr>
        <w:jc w:val="center"/>
        <w:rPr>
          <w:rFonts w:asciiTheme="minorHAnsi" w:hAnsiTheme="minorHAnsi" w:cstheme="minorHAnsi"/>
          <w:b/>
          <w:bCs/>
          <w:sz w:val="22"/>
          <w:szCs w:val="22"/>
          <w:lang w:val="es-ES_tradnl"/>
        </w:rPr>
      </w:pPr>
    </w:p>
    <w:p w:rsidR="00F84455" w:rsidRDefault="00F84455" w:rsidP="00F84455">
      <w:pPr>
        <w:jc w:val="center"/>
        <w:rPr>
          <w:rFonts w:asciiTheme="minorHAnsi" w:hAnsiTheme="minorHAnsi" w:cstheme="minorHAnsi"/>
          <w:b/>
          <w:bCs/>
          <w:sz w:val="22"/>
          <w:szCs w:val="22"/>
          <w:lang w:val="es-ES_tradnl"/>
        </w:rPr>
      </w:pPr>
    </w:p>
    <w:p w:rsidR="007D4619" w:rsidRPr="004854C5" w:rsidRDefault="007D4619" w:rsidP="00EC5276">
      <w:pPr>
        <w:jc w:val="center"/>
        <w:rPr>
          <w:rFonts w:asciiTheme="minorHAnsi" w:hAnsiTheme="minorHAnsi" w:cstheme="minorHAnsi"/>
          <w:b/>
          <w:bCs/>
          <w:sz w:val="22"/>
          <w:szCs w:val="22"/>
        </w:rPr>
      </w:pPr>
    </w:p>
    <w:p w:rsidR="007D4619" w:rsidRPr="004854C5" w:rsidRDefault="007D4619" w:rsidP="00EC5276">
      <w:pPr>
        <w:jc w:val="center"/>
        <w:rPr>
          <w:rFonts w:asciiTheme="minorHAnsi" w:hAnsiTheme="minorHAnsi" w:cstheme="minorHAnsi"/>
          <w:b/>
          <w:bCs/>
          <w:sz w:val="22"/>
          <w:szCs w:val="22"/>
          <w:lang w:val="es-ES_tradnl"/>
        </w:rPr>
      </w:pPr>
    </w:p>
    <w:p w:rsidR="007D4619" w:rsidRPr="00552079" w:rsidRDefault="007D4619" w:rsidP="00EC527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EC5276">
      <w:pPr>
        <w:jc w:val="center"/>
        <w:rPr>
          <w:rFonts w:asciiTheme="minorHAnsi" w:hAnsiTheme="minorHAnsi" w:cstheme="minorHAnsi"/>
          <w:b/>
          <w:bCs/>
          <w:sz w:val="22"/>
          <w:szCs w:val="22"/>
          <w:lang w:val="es-ES_tradnl"/>
        </w:rPr>
      </w:pPr>
    </w:p>
    <w:p w:rsidR="007D4619" w:rsidRDefault="007D4619" w:rsidP="00EC5276">
      <w:pPr>
        <w:jc w:val="center"/>
        <w:rPr>
          <w:rFonts w:asciiTheme="minorHAnsi" w:hAnsiTheme="minorHAnsi" w:cstheme="minorHAnsi"/>
          <w:b/>
          <w:bCs/>
          <w:sz w:val="22"/>
          <w:szCs w:val="22"/>
          <w:lang w:val="es-ES_tradnl"/>
        </w:rPr>
      </w:pPr>
    </w:p>
    <w:p w:rsidR="007D4619" w:rsidRDefault="007D4619" w:rsidP="00EC5276">
      <w:pPr>
        <w:jc w:val="center"/>
        <w:rPr>
          <w:rFonts w:asciiTheme="minorHAnsi" w:hAnsiTheme="minorHAnsi" w:cstheme="minorHAnsi"/>
          <w:b/>
          <w:bCs/>
          <w:sz w:val="22"/>
          <w:szCs w:val="22"/>
          <w:lang w:val="es-ES_tradnl"/>
        </w:rPr>
      </w:pPr>
    </w:p>
    <w:p w:rsidR="007D4619" w:rsidRDefault="007D4619" w:rsidP="00EC5276">
      <w:pPr>
        <w:jc w:val="center"/>
        <w:rPr>
          <w:rFonts w:asciiTheme="minorHAnsi" w:hAnsiTheme="minorHAnsi" w:cstheme="minorHAnsi"/>
          <w:b/>
          <w:bCs/>
          <w:sz w:val="22"/>
          <w:szCs w:val="22"/>
          <w:lang w:val="es-ES_tradnl"/>
        </w:rPr>
      </w:pPr>
    </w:p>
    <w:p w:rsidR="007D4619" w:rsidRDefault="007D4619" w:rsidP="00EC5276">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44A" w:rsidRDefault="00D4244A">
      <w:r>
        <w:separator/>
      </w:r>
    </w:p>
  </w:endnote>
  <w:endnote w:type="continuationSeparator" w:id="0">
    <w:p w:rsidR="00D4244A" w:rsidRDefault="00D4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D7" w:rsidRPr="006B79AF" w:rsidRDefault="00D21CD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64E5A">
      <w:rPr>
        <w:rFonts w:ascii="Calibri" w:hAnsi="Calibri" w:cs="Calibri"/>
        <w:noProof/>
      </w:rPr>
      <w:t>6</w:t>
    </w:r>
    <w:r w:rsidRPr="006B79AF">
      <w:rPr>
        <w:rFonts w:ascii="Calibri" w:hAnsi="Calibri" w:cs="Calibri"/>
      </w:rPr>
      <w:fldChar w:fldCharType="end"/>
    </w:r>
  </w:p>
  <w:p w:rsidR="00D21CD7" w:rsidRDefault="00D21C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44A" w:rsidRDefault="00D4244A">
      <w:r>
        <w:separator/>
      </w:r>
    </w:p>
  </w:footnote>
  <w:footnote w:type="continuationSeparator" w:id="0">
    <w:p w:rsidR="00D4244A" w:rsidRDefault="00D4244A">
      <w:r>
        <w:continuationSeparator/>
      </w:r>
    </w:p>
  </w:footnote>
  <w:footnote w:id="1">
    <w:p w:rsidR="00D21CD7" w:rsidRDefault="00D21CD7" w:rsidP="00D21CD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680C1A"/>
    <w:multiLevelType w:val="hybridMultilevel"/>
    <w:tmpl w:val="C0A6541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C44AE5"/>
    <w:multiLevelType w:val="multilevel"/>
    <w:tmpl w:val="136090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16"/>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1F75BD9"/>
    <w:multiLevelType w:val="multilevel"/>
    <w:tmpl w:val="F11A286C"/>
    <w:lvl w:ilvl="0">
      <w:start w:val="2"/>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1DAE543C"/>
    <w:multiLevelType w:val="multilevel"/>
    <w:tmpl w:val="77323416"/>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2E3037"/>
    <w:multiLevelType w:val="hybridMultilevel"/>
    <w:tmpl w:val="E7D09264"/>
    <w:lvl w:ilvl="0" w:tplc="400A000B">
      <w:start w:val="1"/>
      <w:numFmt w:val="bullet"/>
      <w:lvlText w:val=""/>
      <w:lvlJc w:val="left"/>
      <w:pPr>
        <w:ind w:left="761" w:hanging="360"/>
      </w:pPr>
      <w:rPr>
        <w:rFonts w:ascii="Wingdings" w:hAnsi="Wingdings"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7045B21"/>
    <w:multiLevelType w:val="hybridMultilevel"/>
    <w:tmpl w:val="584019FC"/>
    <w:lvl w:ilvl="0" w:tplc="D6F4027A">
      <w:start w:val="1"/>
      <w:numFmt w:val="bullet"/>
      <w:lvlText w:val=""/>
      <w:lvlJc w:val="left"/>
      <w:pPr>
        <w:ind w:left="720" w:hanging="360"/>
      </w:pPr>
      <w:rPr>
        <w:rFonts w:ascii="Symbol" w:eastAsia="Arial Unicode MS"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31E073E"/>
    <w:multiLevelType w:val="multilevel"/>
    <w:tmpl w:val="88B4E16A"/>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41" w15:restartNumberingAfterBreak="0">
    <w:nsid w:val="4553549C"/>
    <w:multiLevelType w:val="hybridMultilevel"/>
    <w:tmpl w:val="BB86750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75B43D9"/>
    <w:multiLevelType w:val="multilevel"/>
    <w:tmpl w:val="28E06B9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4"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0C79E1"/>
    <w:multiLevelType w:val="hybridMultilevel"/>
    <w:tmpl w:val="DB42268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C0E06E8"/>
    <w:multiLevelType w:val="multilevel"/>
    <w:tmpl w:val="76BCACF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1502225"/>
    <w:multiLevelType w:val="hybridMultilevel"/>
    <w:tmpl w:val="4B4AA662"/>
    <w:lvl w:ilvl="0" w:tplc="400A000B">
      <w:start w:val="1"/>
      <w:numFmt w:val="bullet"/>
      <w:lvlText w:val=""/>
      <w:lvlJc w:val="left"/>
      <w:pPr>
        <w:ind w:left="763" w:hanging="360"/>
      </w:pPr>
      <w:rPr>
        <w:rFonts w:ascii="Wingdings" w:hAnsi="Wingdings"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84D3D97"/>
    <w:multiLevelType w:val="hybridMultilevel"/>
    <w:tmpl w:val="12E648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9FD1980"/>
    <w:multiLevelType w:val="hybridMultilevel"/>
    <w:tmpl w:val="F2A40A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95536E7"/>
    <w:multiLevelType w:val="hybridMultilevel"/>
    <w:tmpl w:val="195423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4720F4F"/>
    <w:multiLevelType w:val="hybridMultilevel"/>
    <w:tmpl w:val="B0229694"/>
    <w:lvl w:ilvl="0" w:tplc="556685BA">
      <w:start w:val="1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15:restartNumberingAfterBreak="0">
    <w:nsid w:val="76520803"/>
    <w:multiLevelType w:val="multilevel"/>
    <w:tmpl w:val="136090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16"/>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67" w15:restartNumberingAfterBreak="0">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7584DE1"/>
    <w:multiLevelType w:val="hybridMultilevel"/>
    <w:tmpl w:val="630C36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8356CE8"/>
    <w:multiLevelType w:val="hybridMultilevel"/>
    <w:tmpl w:val="FF5868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DDD6AB2"/>
    <w:multiLevelType w:val="hybridMultilevel"/>
    <w:tmpl w:val="27B4A1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3"/>
  </w:num>
  <w:num w:numId="3">
    <w:abstractNumId w:val="55"/>
  </w:num>
  <w:num w:numId="4">
    <w:abstractNumId w:val="12"/>
  </w:num>
  <w:num w:numId="5">
    <w:abstractNumId w:val="32"/>
  </w:num>
  <w:num w:numId="6">
    <w:abstractNumId w:val="34"/>
  </w:num>
  <w:num w:numId="7">
    <w:abstractNumId w:val="0"/>
  </w:num>
  <w:num w:numId="8">
    <w:abstractNumId w:val="62"/>
  </w:num>
  <w:num w:numId="9">
    <w:abstractNumId w:val="10"/>
  </w:num>
  <w:num w:numId="10">
    <w:abstractNumId w:val="13"/>
  </w:num>
  <w:num w:numId="11">
    <w:abstractNumId w:val="49"/>
  </w:num>
  <w:num w:numId="12">
    <w:abstractNumId w:val="48"/>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1"/>
  </w:num>
  <w:num w:numId="17">
    <w:abstractNumId w:val="30"/>
  </w:num>
  <w:num w:numId="18">
    <w:abstractNumId w:val="5"/>
  </w:num>
  <w:num w:numId="19">
    <w:abstractNumId w:val="70"/>
  </w:num>
  <w:num w:numId="20">
    <w:abstractNumId w:val="56"/>
  </w:num>
  <w:num w:numId="21">
    <w:abstractNumId w:val="37"/>
  </w:num>
  <w:num w:numId="22">
    <w:abstractNumId w:val="27"/>
  </w:num>
  <w:num w:numId="23">
    <w:abstractNumId w:val="73"/>
  </w:num>
  <w:num w:numId="24">
    <w:abstractNumId w:val="74"/>
  </w:num>
  <w:num w:numId="25">
    <w:abstractNumId w:val="15"/>
  </w:num>
  <w:num w:numId="26">
    <w:abstractNumId w:val="25"/>
  </w:num>
  <w:num w:numId="27">
    <w:abstractNumId w:val="63"/>
  </w:num>
  <w:num w:numId="28">
    <w:abstractNumId w:val="18"/>
  </w:num>
  <w:num w:numId="2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5"/>
  </w:num>
  <w:num w:numId="34">
    <w:abstractNumId w:val="7"/>
  </w:num>
  <w:num w:numId="35">
    <w:abstractNumId w:val="66"/>
  </w:num>
  <w:num w:numId="36">
    <w:abstractNumId w:val="68"/>
  </w:num>
  <w:num w:numId="37">
    <w:abstractNumId w:val="52"/>
  </w:num>
  <w:num w:numId="38">
    <w:abstractNumId w:val="24"/>
  </w:num>
  <w:num w:numId="39">
    <w:abstractNumId w:val="60"/>
  </w:num>
  <w:num w:numId="40">
    <w:abstractNumId w:val="67"/>
  </w:num>
  <w:num w:numId="41">
    <w:abstractNumId w:val="36"/>
  </w:num>
  <w:num w:numId="42">
    <w:abstractNumId w:val="42"/>
  </w:num>
  <w:num w:numId="43">
    <w:abstractNumId w:val="2"/>
  </w:num>
  <w:num w:numId="44">
    <w:abstractNumId w:val="47"/>
  </w:num>
  <w:num w:numId="45">
    <w:abstractNumId w:val="59"/>
  </w:num>
  <w:num w:numId="46">
    <w:abstractNumId w:val="16"/>
  </w:num>
  <w:num w:numId="47">
    <w:abstractNumId w:val="33"/>
  </w:num>
  <w:num w:numId="48">
    <w:abstractNumId w:val="44"/>
  </w:num>
  <w:num w:numId="49">
    <w:abstractNumId w:val="41"/>
  </w:num>
  <w:num w:numId="50">
    <w:abstractNumId w:val="54"/>
  </w:num>
  <w:num w:numId="51">
    <w:abstractNumId w:val="61"/>
  </w:num>
  <w:num w:numId="52">
    <w:abstractNumId w:val="71"/>
  </w:num>
  <w:num w:numId="53">
    <w:abstractNumId w:val="50"/>
  </w:num>
  <w:num w:numId="54">
    <w:abstractNumId w:val="46"/>
  </w:num>
  <w:num w:numId="55">
    <w:abstractNumId w:val="45"/>
  </w:num>
  <w:num w:numId="56">
    <w:abstractNumId w:val="1"/>
  </w:num>
  <w:num w:numId="57">
    <w:abstractNumId w:val="69"/>
  </w:num>
  <w:num w:numId="58">
    <w:abstractNumId w:val="64"/>
  </w:num>
  <w:num w:numId="59">
    <w:abstractNumId w:val="40"/>
  </w:num>
  <w:num w:numId="60">
    <w:abstractNumId w:val="11"/>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0"/>
  </w:num>
  <w:num w:numId="67">
    <w:abstractNumId w:val="57"/>
  </w:num>
  <w:num w:numId="68">
    <w:abstractNumId w:val="72"/>
  </w:num>
  <w:num w:numId="69">
    <w:abstractNumId w:val="26"/>
  </w:num>
  <w:num w:numId="70">
    <w:abstractNumId w:val="19"/>
  </w:num>
  <w:num w:numId="71">
    <w:abstractNumId w:val="65"/>
  </w:num>
  <w:num w:numId="72">
    <w:abstractNumId w:val="14"/>
  </w:num>
  <w:num w:numId="73">
    <w:abstractNumId w:val="22"/>
  </w:num>
  <w:num w:numId="74">
    <w:abstractNumId w:val="53"/>
  </w:num>
  <w:num w:numId="75">
    <w:abstractNumId w:val="38"/>
  </w:num>
  <w:num w:numId="76">
    <w:abstractNumId w:val="5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BA3"/>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4E5A"/>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9D5"/>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41E"/>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074"/>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CD7"/>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44A"/>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27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455"/>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9B24B"/>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21CD7"/>
    <w:pPr>
      <w:ind w:left="720"/>
    </w:pPr>
    <w:rPr>
      <w:lang w:eastAsia="es-ES"/>
    </w:rPr>
  </w:style>
  <w:style w:type="paragraph" w:styleId="TDC5">
    <w:name w:val="toc 5"/>
    <w:basedOn w:val="Normal"/>
    <w:next w:val="Normal"/>
    <w:autoRedefine/>
    <w:semiHidden/>
    <w:rsid w:val="00D21CD7"/>
    <w:pPr>
      <w:ind w:left="960"/>
    </w:pPr>
    <w:rPr>
      <w:lang w:eastAsia="es-ES"/>
    </w:rPr>
  </w:style>
  <w:style w:type="paragraph" w:styleId="TDC6">
    <w:name w:val="toc 6"/>
    <w:basedOn w:val="Normal"/>
    <w:next w:val="Normal"/>
    <w:autoRedefine/>
    <w:semiHidden/>
    <w:rsid w:val="00D21CD7"/>
    <w:pPr>
      <w:ind w:left="1200"/>
    </w:pPr>
    <w:rPr>
      <w:lang w:eastAsia="es-ES"/>
    </w:rPr>
  </w:style>
  <w:style w:type="paragraph" w:styleId="TDC7">
    <w:name w:val="toc 7"/>
    <w:basedOn w:val="Normal"/>
    <w:next w:val="Normal"/>
    <w:autoRedefine/>
    <w:semiHidden/>
    <w:rsid w:val="00D21CD7"/>
    <w:pPr>
      <w:ind w:left="1440"/>
    </w:pPr>
    <w:rPr>
      <w:lang w:eastAsia="es-ES"/>
    </w:rPr>
  </w:style>
  <w:style w:type="paragraph" w:styleId="TDC8">
    <w:name w:val="toc 8"/>
    <w:basedOn w:val="Normal"/>
    <w:next w:val="Normal"/>
    <w:autoRedefine/>
    <w:semiHidden/>
    <w:rsid w:val="00D21CD7"/>
    <w:pPr>
      <w:ind w:left="1680"/>
    </w:pPr>
    <w:rPr>
      <w:lang w:eastAsia="es-ES"/>
    </w:rPr>
  </w:style>
  <w:style w:type="paragraph" w:styleId="TDC9">
    <w:name w:val="toc 9"/>
    <w:basedOn w:val="Normal"/>
    <w:next w:val="Normal"/>
    <w:autoRedefine/>
    <w:semiHidden/>
    <w:rsid w:val="00D21CD7"/>
    <w:pPr>
      <w:ind w:left="1920"/>
    </w:pPr>
    <w:rPr>
      <w:lang w:eastAsia="es-ES"/>
    </w:rPr>
  </w:style>
  <w:style w:type="paragraph" w:customStyle="1" w:styleId="CM12">
    <w:name w:val="CM12"/>
    <w:basedOn w:val="Normal"/>
    <w:next w:val="Normal"/>
    <w:rsid w:val="00D21CD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21CD7"/>
    <w:pPr>
      <w:widowControl w:val="0"/>
    </w:pPr>
    <w:rPr>
      <w:rFonts w:ascii="Verdana" w:hAnsi="Verdana" w:cs="Times New Roman"/>
      <w:color w:val="auto"/>
    </w:rPr>
  </w:style>
  <w:style w:type="paragraph" w:customStyle="1" w:styleId="CM8">
    <w:name w:val="CM8"/>
    <w:basedOn w:val="Default"/>
    <w:next w:val="Default"/>
    <w:rsid w:val="00D21CD7"/>
    <w:pPr>
      <w:widowControl w:val="0"/>
      <w:spacing w:line="246" w:lineRule="atLeast"/>
    </w:pPr>
    <w:rPr>
      <w:rFonts w:ascii="Verdana" w:hAnsi="Verdana" w:cs="Times New Roman"/>
      <w:color w:val="auto"/>
    </w:rPr>
  </w:style>
  <w:style w:type="paragraph" w:customStyle="1" w:styleId="CM14">
    <w:name w:val="CM14"/>
    <w:basedOn w:val="Default"/>
    <w:next w:val="Default"/>
    <w:rsid w:val="00D21CD7"/>
    <w:pPr>
      <w:widowControl w:val="0"/>
    </w:pPr>
    <w:rPr>
      <w:rFonts w:ascii="Verdana" w:hAnsi="Verdana" w:cs="Times New Roman"/>
      <w:color w:val="auto"/>
    </w:rPr>
  </w:style>
  <w:style w:type="paragraph" w:customStyle="1" w:styleId="ApendiceA">
    <w:name w:val="Apendice A"/>
    <w:basedOn w:val="Normal"/>
    <w:link w:val="ApendiceACar"/>
    <w:rsid w:val="00D21CD7"/>
    <w:pPr>
      <w:numPr>
        <w:numId w:val="48"/>
      </w:numPr>
      <w:jc w:val="both"/>
    </w:pPr>
    <w:rPr>
      <w:rFonts w:ascii="Arial" w:hAnsi="Arial"/>
      <w:b/>
      <w:bCs/>
      <w:sz w:val="22"/>
      <w:szCs w:val="22"/>
      <w:lang w:val="es-BO"/>
    </w:rPr>
  </w:style>
  <w:style w:type="character" w:customStyle="1" w:styleId="ApendiceACar">
    <w:name w:val="Apendice A Car"/>
    <w:link w:val="ApendiceA"/>
    <w:rsid w:val="00D21CD7"/>
    <w:rPr>
      <w:rFonts w:ascii="Arial" w:hAnsi="Arial"/>
      <w:b/>
      <w:bCs/>
      <w:sz w:val="22"/>
      <w:szCs w:val="22"/>
      <w:lang w:eastAsia="en-US"/>
    </w:rPr>
  </w:style>
  <w:style w:type="paragraph" w:customStyle="1" w:styleId="ApendiceA2">
    <w:name w:val="Apendice A2"/>
    <w:basedOn w:val="Normal"/>
    <w:link w:val="ApendiceA2Car"/>
    <w:rsid w:val="00D21CD7"/>
    <w:pPr>
      <w:jc w:val="both"/>
    </w:pPr>
    <w:rPr>
      <w:rFonts w:ascii="Arial" w:hAnsi="Arial"/>
      <w:sz w:val="22"/>
      <w:szCs w:val="22"/>
      <w:lang w:eastAsia="es-ES"/>
    </w:rPr>
  </w:style>
  <w:style w:type="character" w:customStyle="1" w:styleId="ApendiceA2Car">
    <w:name w:val="Apendice A2 Car"/>
    <w:link w:val="ApendiceA2"/>
    <w:rsid w:val="00D21CD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426A-5C24-4F52-A9EB-771CEAD8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28145</Words>
  <Characters>154800</Characters>
  <Application>Microsoft Office Word</Application>
  <DocSecurity>0</DocSecurity>
  <Lines>1290</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2019-07-26T00:34:00Z</cp:lastPrinted>
  <dcterms:created xsi:type="dcterms:W3CDTF">2019-07-26T00:42:00Z</dcterms:created>
  <dcterms:modified xsi:type="dcterms:W3CDTF">2019-07-26T00:42:00Z</dcterms:modified>
</cp:coreProperties>
</file>