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80933" w:rsidRDefault="0078093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80933" w:rsidRDefault="00780933" w:rsidP="007B5395">
                            <w:pPr>
                              <w:ind w:left="142"/>
                              <w:jc w:val="center"/>
                              <w:rPr>
                                <w:rFonts w:ascii="Verdana" w:hAnsi="Verdana"/>
                                <w:b/>
                              </w:rPr>
                            </w:pPr>
                          </w:p>
                          <w:p w:rsidR="00780933" w:rsidRDefault="00780933"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80933" w:rsidRPr="00103622" w:rsidRDefault="00780933" w:rsidP="007B5395">
                            <w:pPr>
                              <w:ind w:left="142"/>
                              <w:jc w:val="center"/>
                              <w:rPr>
                                <w:rFonts w:ascii="Century Gothic" w:hAnsi="Century Gothic" w:cs="Arial"/>
                                <w:b/>
                                <w:sz w:val="32"/>
                                <w:szCs w:val="32"/>
                                <w:lang w:val="es-MX"/>
                              </w:rPr>
                            </w:pPr>
                          </w:p>
                          <w:p w:rsidR="00780933" w:rsidRDefault="0078093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80933" w:rsidRDefault="00780933" w:rsidP="007B5395">
                            <w:pPr>
                              <w:jc w:val="center"/>
                              <w:rPr>
                                <w:rFonts w:ascii="Century Gothic" w:hAnsi="Century Gothic" w:cs="Arial"/>
                                <w:b/>
                                <w:sz w:val="28"/>
                                <w:szCs w:val="32"/>
                              </w:rPr>
                            </w:pPr>
                          </w:p>
                          <w:p w:rsidR="00780933" w:rsidRDefault="00780933" w:rsidP="007B5395">
                            <w:pPr>
                              <w:jc w:val="center"/>
                              <w:rPr>
                                <w:rFonts w:ascii="Century Gothic" w:hAnsi="Century Gothic" w:cs="Arial"/>
                                <w:b/>
                                <w:sz w:val="28"/>
                                <w:szCs w:val="32"/>
                              </w:rPr>
                            </w:pPr>
                          </w:p>
                          <w:p w:rsidR="00780933" w:rsidRPr="00D94CE2" w:rsidRDefault="0078093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80933" w:rsidRPr="00D94CE2" w:rsidRDefault="0078093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80933" w:rsidRPr="00F40D69" w:rsidRDefault="00780933" w:rsidP="007B5395">
                            <w:pPr>
                              <w:ind w:left="142"/>
                              <w:jc w:val="center"/>
                              <w:rPr>
                                <w:rFonts w:ascii="Century Gothic" w:hAnsi="Century Gothic" w:cs="Arial"/>
                                <w:b/>
                                <w:sz w:val="28"/>
                                <w:szCs w:val="28"/>
                              </w:rPr>
                            </w:pPr>
                          </w:p>
                          <w:p w:rsidR="00780933" w:rsidRPr="00103622" w:rsidRDefault="0078093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80933" w:rsidRPr="005F6C94" w:rsidRDefault="00780933" w:rsidP="007B5395">
                            <w:pPr>
                              <w:ind w:left="142"/>
                              <w:rPr>
                                <w:rFonts w:ascii="Century Gothic" w:hAnsi="Century Gothic"/>
                                <w:b/>
                                <w:sz w:val="28"/>
                                <w:szCs w:val="28"/>
                                <w:lang w:val="es-MX"/>
                              </w:rPr>
                            </w:pPr>
                          </w:p>
                          <w:p w:rsidR="00780933" w:rsidRPr="009C7B89" w:rsidRDefault="00780933" w:rsidP="007B5395">
                            <w:pPr>
                              <w:jc w:val="center"/>
                              <w:rPr>
                                <w:rFonts w:ascii="Century Gothic" w:hAnsi="Century Gothic" w:cs="Century Gothic"/>
                                <w:b/>
                                <w:bCs/>
                                <w:sz w:val="28"/>
                                <w:szCs w:val="28"/>
                              </w:rPr>
                            </w:pPr>
                            <w:r w:rsidRPr="009C7B89">
                              <w:rPr>
                                <w:rFonts w:ascii="Century Gothic" w:hAnsi="Century Gothic" w:cs="Century Gothic"/>
                                <w:b/>
                                <w:bCs/>
                                <w:sz w:val="28"/>
                                <w:szCs w:val="28"/>
                              </w:rPr>
                              <w:t>OBJETO: ADQUISICIÓN DE ADAPTADORES DE CONEXIÓN PARA MATERIAL TUBULAR DE PERFORACIÓN</w:t>
                            </w:r>
                          </w:p>
                          <w:p w:rsidR="00780933" w:rsidRPr="009C7B89" w:rsidRDefault="00780933" w:rsidP="007B5395">
                            <w:pPr>
                              <w:jc w:val="center"/>
                              <w:rPr>
                                <w:rFonts w:ascii="Century Gothic" w:hAnsi="Century Gothic" w:cs="Century Gothic"/>
                                <w:b/>
                                <w:bCs/>
                                <w:sz w:val="28"/>
                                <w:szCs w:val="28"/>
                              </w:rPr>
                            </w:pPr>
                          </w:p>
                          <w:p w:rsidR="00780933" w:rsidRPr="009C7B89" w:rsidRDefault="00780933" w:rsidP="007B5395">
                            <w:pPr>
                              <w:jc w:val="center"/>
                              <w:rPr>
                                <w:rFonts w:ascii="Century Gothic" w:hAnsi="Century Gothic" w:cs="Century Gothic"/>
                                <w:b/>
                                <w:bCs/>
                                <w:sz w:val="28"/>
                                <w:szCs w:val="28"/>
                              </w:rPr>
                            </w:pPr>
                            <w:r w:rsidRPr="009C7B89">
                              <w:rPr>
                                <w:rFonts w:ascii="Century Gothic" w:hAnsi="Century Gothic" w:cs="Century Gothic"/>
                                <w:b/>
                                <w:bCs/>
                                <w:sz w:val="28"/>
                                <w:szCs w:val="28"/>
                              </w:rPr>
                              <w:t>CODIGO: GCC-CDL-GNEE-9-19</w:t>
                            </w:r>
                          </w:p>
                          <w:p w:rsidR="00780933" w:rsidRPr="009C7B89" w:rsidRDefault="00780933" w:rsidP="007B5395">
                            <w:pPr>
                              <w:jc w:val="center"/>
                              <w:rPr>
                                <w:rFonts w:ascii="Century Gothic" w:hAnsi="Century Gothic" w:cs="Century Gothic"/>
                                <w:b/>
                                <w:bCs/>
                                <w:sz w:val="28"/>
                                <w:szCs w:val="28"/>
                              </w:rPr>
                            </w:pPr>
                          </w:p>
                          <w:p w:rsidR="00780933" w:rsidRPr="009C7B89" w:rsidRDefault="00780933" w:rsidP="007B5395">
                            <w:pPr>
                              <w:jc w:val="center"/>
                              <w:rPr>
                                <w:rFonts w:ascii="Century Gothic" w:hAnsi="Century Gothic"/>
                                <w:b/>
                                <w:sz w:val="28"/>
                                <w:szCs w:val="28"/>
                                <w:lang w:val="es-ES_tradnl"/>
                              </w:rPr>
                            </w:pPr>
                            <w:r w:rsidRPr="009C7B89">
                              <w:rPr>
                                <w:rFonts w:ascii="Century Gothic" w:hAnsi="Century Gothic" w:cs="Century Gothic"/>
                                <w:b/>
                                <w:bCs/>
                                <w:sz w:val="28"/>
                                <w:szCs w:val="28"/>
                              </w:rPr>
                              <w:t>(</w:t>
                            </w:r>
                            <w:r w:rsidR="00EA0365">
                              <w:rPr>
                                <w:rFonts w:ascii="Century Gothic" w:hAnsi="Century Gothic" w:cs="Century Gothic"/>
                                <w:b/>
                                <w:bCs/>
                                <w:sz w:val="28"/>
                                <w:szCs w:val="28"/>
                              </w:rPr>
                              <w:t>Segunda</w:t>
                            </w:r>
                            <w:r w:rsidRPr="009C7B89">
                              <w:rPr>
                                <w:rFonts w:ascii="Century Gothic" w:hAnsi="Century Gothic" w:cs="Century Gothic"/>
                                <w:b/>
                                <w:bCs/>
                                <w:sz w:val="28"/>
                                <w:szCs w:val="28"/>
                              </w:rPr>
                              <w:t xml:space="preserve"> Convocatoria</w:t>
                            </w:r>
                            <w:r w:rsidRPr="009C7B89">
                              <w:rPr>
                                <w:rFonts w:ascii="Century Gothic" w:hAnsi="Century Gothic"/>
                                <w:b/>
                                <w:sz w:val="28"/>
                                <w:szCs w:val="28"/>
                                <w:lang w:val="es-ES_tradnl"/>
                              </w:rPr>
                              <w:t>)</w:t>
                            </w:r>
                          </w:p>
                          <w:p w:rsidR="00780933" w:rsidRPr="00103622" w:rsidRDefault="00780933" w:rsidP="007B5395">
                            <w:pPr>
                              <w:jc w:val="center"/>
                              <w:rPr>
                                <w:rFonts w:ascii="Century Gothic" w:hAnsi="Century Gothic"/>
                                <w:sz w:val="32"/>
                                <w:szCs w:val="32"/>
                                <w:lang w:val="es-ES_tradnl"/>
                              </w:rPr>
                            </w:pPr>
                          </w:p>
                          <w:p w:rsidR="00780933" w:rsidRPr="00103622" w:rsidRDefault="00780933" w:rsidP="007B5395">
                            <w:pPr>
                              <w:ind w:right="930"/>
                              <w:jc w:val="center"/>
                              <w:rPr>
                                <w:rFonts w:ascii="Century Gothic" w:hAnsi="Century Gothic"/>
                                <w:sz w:val="32"/>
                                <w:szCs w:val="32"/>
                                <w:lang w:val="es-ES_tradnl"/>
                              </w:rPr>
                            </w:pPr>
                          </w:p>
                          <w:p w:rsidR="00780933" w:rsidRPr="00103622" w:rsidRDefault="00780933" w:rsidP="007B5395">
                            <w:pPr>
                              <w:ind w:right="930"/>
                              <w:jc w:val="center"/>
                              <w:rPr>
                                <w:rFonts w:ascii="Century Gothic" w:hAnsi="Century Gothic"/>
                                <w:sz w:val="32"/>
                                <w:szCs w:val="32"/>
                                <w:lang w:val="es-ES_tradnl"/>
                              </w:rPr>
                            </w:pPr>
                          </w:p>
                          <w:p w:rsidR="00780933" w:rsidRDefault="00780933" w:rsidP="007B5395">
                            <w:pPr>
                              <w:ind w:right="930"/>
                              <w:jc w:val="center"/>
                              <w:rPr>
                                <w:rFonts w:ascii="Century Gothic" w:hAnsi="Century Gothic"/>
                                <w:lang w:val="es-ES_tradnl"/>
                              </w:rPr>
                            </w:pPr>
                          </w:p>
                          <w:p w:rsidR="00780933" w:rsidRPr="009C5A35" w:rsidRDefault="0078093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780933" w:rsidRDefault="0078093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80933" w:rsidRDefault="00780933" w:rsidP="007B5395">
                      <w:pPr>
                        <w:ind w:left="142"/>
                        <w:jc w:val="center"/>
                        <w:rPr>
                          <w:rFonts w:ascii="Verdana" w:hAnsi="Verdana"/>
                          <w:b/>
                        </w:rPr>
                      </w:pPr>
                    </w:p>
                    <w:p w:rsidR="00780933" w:rsidRDefault="00780933"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80933" w:rsidRPr="00103622" w:rsidRDefault="00780933" w:rsidP="007B5395">
                      <w:pPr>
                        <w:ind w:left="142"/>
                        <w:jc w:val="center"/>
                        <w:rPr>
                          <w:rFonts w:ascii="Century Gothic" w:hAnsi="Century Gothic" w:cs="Arial"/>
                          <w:b/>
                          <w:sz w:val="32"/>
                          <w:szCs w:val="32"/>
                          <w:lang w:val="es-MX"/>
                        </w:rPr>
                      </w:pPr>
                    </w:p>
                    <w:p w:rsidR="00780933" w:rsidRDefault="0078093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80933" w:rsidRDefault="00780933" w:rsidP="007B5395">
                      <w:pPr>
                        <w:jc w:val="center"/>
                        <w:rPr>
                          <w:rFonts w:ascii="Century Gothic" w:hAnsi="Century Gothic" w:cs="Arial"/>
                          <w:b/>
                          <w:sz w:val="28"/>
                          <w:szCs w:val="32"/>
                        </w:rPr>
                      </w:pPr>
                    </w:p>
                    <w:p w:rsidR="00780933" w:rsidRDefault="00780933" w:rsidP="007B5395">
                      <w:pPr>
                        <w:jc w:val="center"/>
                        <w:rPr>
                          <w:rFonts w:ascii="Century Gothic" w:hAnsi="Century Gothic" w:cs="Arial"/>
                          <w:b/>
                          <w:sz w:val="28"/>
                          <w:szCs w:val="32"/>
                        </w:rPr>
                      </w:pPr>
                    </w:p>
                    <w:p w:rsidR="00780933" w:rsidRPr="00D94CE2" w:rsidRDefault="0078093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80933" w:rsidRPr="00D94CE2" w:rsidRDefault="0078093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80933" w:rsidRPr="00F40D69" w:rsidRDefault="00780933" w:rsidP="007B5395">
                      <w:pPr>
                        <w:ind w:left="142"/>
                        <w:jc w:val="center"/>
                        <w:rPr>
                          <w:rFonts w:ascii="Century Gothic" w:hAnsi="Century Gothic" w:cs="Arial"/>
                          <w:b/>
                          <w:sz w:val="28"/>
                          <w:szCs w:val="28"/>
                        </w:rPr>
                      </w:pPr>
                    </w:p>
                    <w:p w:rsidR="00780933" w:rsidRPr="00103622" w:rsidRDefault="0078093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80933" w:rsidRPr="005F6C94" w:rsidRDefault="00780933" w:rsidP="007B5395">
                      <w:pPr>
                        <w:ind w:left="142"/>
                        <w:rPr>
                          <w:rFonts w:ascii="Century Gothic" w:hAnsi="Century Gothic"/>
                          <w:b/>
                          <w:sz w:val="28"/>
                          <w:szCs w:val="28"/>
                          <w:lang w:val="es-MX"/>
                        </w:rPr>
                      </w:pPr>
                    </w:p>
                    <w:p w:rsidR="00780933" w:rsidRPr="009C7B89" w:rsidRDefault="00780933" w:rsidP="007B5395">
                      <w:pPr>
                        <w:jc w:val="center"/>
                        <w:rPr>
                          <w:rFonts w:ascii="Century Gothic" w:hAnsi="Century Gothic" w:cs="Century Gothic"/>
                          <w:b/>
                          <w:bCs/>
                          <w:sz w:val="28"/>
                          <w:szCs w:val="28"/>
                        </w:rPr>
                      </w:pPr>
                      <w:r w:rsidRPr="009C7B89">
                        <w:rPr>
                          <w:rFonts w:ascii="Century Gothic" w:hAnsi="Century Gothic" w:cs="Century Gothic"/>
                          <w:b/>
                          <w:bCs/>
                          <w:sz w:val="28"/>
                          <w:szCs w:val="28"/>
                        </w:rPr>
                        <w:t>OBJETO: ADQUISICIÓN DE ADAPTADORES DE CONEXIÓN PARA MATERIAL TUBULAR DE PERFORACIÓN</w:t>
                      </w:r>
                    </w:p>
                    <w:p w:rsidR="00780933" w:rsidRPr="009C7B89" w:rsidRDefault="00780933" w:rsidP="007B5395">
                      <w:pPr>
                        <w:jc w:val="center"/>
                        <w:rPr>
                          <w:rFonts w:ascii="Century Gothic" w:hAnsi="Century Gothic" w:cs="Century Gothic"/>
                          <w:b/>
                          <w:bCs/>
                          <w:sz w:val="28"/>
                          <w:szCs w:val="28"/>
                        </w:rPr>
                      </w:pPr>
                    </w:p>
                    <w:p w:rsidR="00780933" w:rsidRPr="009C7B89" w:rsidRDefault="00780933" w:rsidP="007B5395">
                      <w:pPr>
                        <w:jc w:val="center"/>
                        <w:rPr>
                          <w:rFonts w:ascii="Century Gothic" w:hAnsi="Century Gothic" w:cs="Century Gothic"/>
                          <w:b/>
                          <w:bCs/>
                          <w:sz w:val="28"/>
                          <w:szCs w:val="28"/>
                        </w:rPr>
                      </w:pPr>
                      <w:r w:rsidRPr="009C7B89">
                        <w:rPr>
                          <w:rFonts w:ascii="Century Gothic" w:hAnsi="Century Gothic" w:cs="Century Gothic"/>
                          <w:b/>
                          <w:bCs/>
                          <w:sz w:val="28"/>
                          <w:szCs w:val="28"/>
                        </w:rPr>
                        <w:t>CODIGO: GCC-CDL-GNEE-9-19</w:t>
                      </w:r>
                    </w:p>
                    <w:p w:rsidR="00780933" w:rsidRPr="009C7B89" w:rsidRDefault="00780933" w:rsidP="007B5395">
                      <w:pPr>
                        <w:jc w:val="center"/>
                        <w:rPr>
                          <w:rFonts w:ascii="Century Gothic" w:hAnsi="Century Gothic" w:cs="Century Gothic"/>
                          <w:b/>
                          <w:bCs/>
                          <w:sz w:val="28"/>
                          <w:szCs w:val="28"/>
                        </w:rPr>
                      </w:pPr>
                    </w:p>
                    <w:p w:rsidR="00780933" w:rsidRPr="009C7B89" w:rsidRDefault="00780933" w:rsidP="007B5395">
                      <w:pPr>
                        <w:jc w:val="center"/>
                        <w:rPr>
                          <w:rFonts w:ascii="Century Gothic" w:hAnsi="Century Gothic"/>
                          <w:b/>
                          <w:sz w:val="28"/>
                          <w:szCs w:val="28"/>
                          <w:lang w:val="es-ES_tradnl"/>
                        </w:rPr>
                      </w:pPr>
                      <w:r w:rsidRPr="009C7B89">
                        <w:rPr>
                          <w:rFonts w:ascii="Century Gothic" w:hAnsi="Century Gothic" w:cs="Century Gothic"/>
                          <w:b/>
                          <w:bCs/>
                          <w:sz w:val="28"/>
                          <w:szCs w:val="28"/>
                        </w:rPr>
                        <w:t>(</w:t>
                      </w:r>
                      <w:r w:rsidR="00EA0365">
                        <w:rPr>
                          <w:rFonts w:ascii="Century Gothic" w:hAnsi="Century Gothic" w:cs="Century Gothic"/>
                          <w:b/>
                          <w:bCs/>
                          <w:sz w:val="28"/>
                          <w:szCs w:val="28"/>
                        </w:rPr>
                        <w:t>Segunda</w:t>
                      </w:r>
                      <w:r w:rsidRPr="009C7B89">
                        <w:rPr>
                          <w:rFonts w:ascii="Century Gothic" w:hAnsi="Century Gothic" w:cs="Century Gothic"/>
                          <w:b/>
                          <w:bCs/>
                          <w:sz w:val="28"/>
                          <w:szCs w:val="28"/>
                        </w:rPr>
                        <w:t xml:space="preserve"> Convocatoria</w:t>
                      </w:r>
                      <w:r w:rsidRPr="009C7B89">
                        <w:rPr>
                          <w:rFonts w:ascii="Century Gothic" w:hAnsi="Century Gothic"/>
                          <w:b/>
                          <w:sz w:val="28"/>
                          <w:szCs w:val="28"/>
                          <w:lang w:val="es-ES_tradnl"/>
                        </w:rPr>
                        <w:t>)</w:t>
                      </w:r>
                    </w:p>
                    <w:p w:rsidR="00780933" w:rsidRPr="00103622" w:rsidRDefault="00780933" w:rsidP="007B5395">
                      <w:pPr>
                        <w:jc w:val="center"/>
                        <w:rPr>
                          <w:rFonts w:ascii="Century Gothic" w:hAnsi="Century Gothic"/>
                          <w:sz w:val="32"/>
                          <w:szCs w:val="32"/>
                          <w:lang w:val="es-ES_tradnl"/>
                        </w:rPr>
                      </w:pPr>
                    </w:p>
                    <w:p w:rsidR="00780933" w:rsidRPr="00103622" w:rsidRDefault="00780933" w:rsidP="007B5395">
                      <w:pPr>
                        <w:ind w:right="930"/>
                        <w:jc w:val="center"/>
                        <w:rPr>
                          <w:rFonts w:ascii="Century Gothic" w:hAnsi="Century Gothic"/>
                          <w:sz w:val="32"/>
                          <w:szCs w:val="32"/>
                          <w:lang w:val="es-ES_tradnl"/>
                        </w:rPr>
                      </w:pPr>
                    </w:p>
                    <w:p w:rsidR="00780933" w:rsidRPr="00103622" w:rsidRDefault="00780933" w:rsidP="007B5395">
                      <w:pPr>
                        <w:ind w:right="930"/>
                        <w:jc w:val="center"/>
                        <w:rPr>
                          <w:rFonts w:ascii="Century Gothic" w:hAnsi="Century Gothic"/>
                          <w:sz w:val="32"/>
                          <w:szCs w:val="32"/>
                          <w:lang w:val="es-ES_tradnl"/>
                        </w:rPr>
                      </w:pPr>
                    </w:p>
                    <w:p w:rsidR="00780933" w:rsidRDefault="00780933" w:rsidP="007B5395">
                      <w:pPr>
                        <w:ind w:right="930"/>
                        <w:jc w:val="center"/>
                        <w:rPr>
                          <w:rFonts w:ascii="Century Gothic" w:hAnsi="Century Gothic"/>
                          <w:lang w:val="es-ES_tradnl"/>
                        </w:rPr>
                      </w:pPr>
                    </w:p>
                    <w:p w:rsidR="00780933" w:rsidRPr="009C5A35" w:rsidRDefault="00780933"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80933" w:rsidRPr="00AD6AF2" w:rsidRDefault="00780933" w:rsidP="00795A5A">
                            <w:pPr>
                              <w:ind w:right="930"/>
                              <w:jc w:val="center"/>
                              <w:rPr>
                                <w:rFonts w:ascii="Century Gothic" w:hAnsi="Century Gothic"/>
                                <w:sz w:val="14"/>
                                <w:lang w:val="es-ES_tradnl"/>
                              </w:rPr>
                            </w:pPr>
                          </w:p>
                          <w:p w:rsidR="00780933" w:rsidRPr="00AD6AF2" w:rsidRDefault="0078093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780933" w:rsidRPr="00AD6AF2" w:rsidRDefault="00780933" w:rsidP="00795A5A">
                      <w:pPr>
                        <w:ind w:right="930"/>
                        <w:jc w:val="center"/>
                        <w:rPr>
                          <w:rFonts w:ascii="Century Gothic" w:hAnsi="Century Gothic"/>
                          <w:sz w:val="14"/>
                          <w:lang w:val="es-ES_tradnl"/>
                        </w:rPr>
                      </w:pPr>
                    </w:p>
                    <w:p w:rsidR="00780933" w:rsidRPr="00AD6AF2" w:rsidRDefault="0078093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A825DD" w:rsidRPr="00A825DD" w:rsidTr="00A825DD">
        <w:trPr>
          <w:trHeight w:val="363"/>
          <w:jc w:val="center"/>
        </w:trPr>
        <w:tc>
          <w:tcPr>
            <w:tcW w:w="4667" w:type="dxa"/>
            <w:shd w:val="clear" w:color="auto" w:fill="auto"/>
            <w:vAlign w:val="center"/>
          </w:tcPr>
          <w:p w:rsidR="008C2EB6" w:rsidRPr="00A825DD" w:rsidRDefault="008C2EB6" w:rsidP="00550E34">
            <w:pPr>
              <w:jc w:val="center"/>
              <w:rPr>
                <w:rFonts w:ascii="Verdana" w:eastAsia="Calibri" w:hAnsi="Verdana" w:cs="Arial"/>
                <w:b/>
                <w:color w:val="FFFFFF" w:themeColor="background1"/>
                <w:sz w:val="16"/>
                <w:szCs w:val="16"/>
              </w:rPr>
            </w:pPr>
            <w:r w:rsidRPr="00A825DD">
              <w:rPr>
                <w:rFonts w:ascii="Verdana" w:eastAsia="Calibri" w:hAnsi="Verdana" w:cs="Arial"/>
                <w:b/>
                <w:color w:val="FFFFFF" w:themeColor="background1"/>
                <w:sz w:val="16"/>
                <w:szCs w:val="16"/>
              </w:rPr>
              <w:t>ELABORADO POR:</w:t>
            </w:r>
          </w:p>
        </w:tc>
        <w:tc>
          <w:tcPr>
            <w:tcW w:w="4446" w:type="dxa"/>
            <w:vAlign w:val="center"/>
          </w:tcPr>
          <w:p w:rsidR="008C2EB6" w:rsidRPr="00A825DD" w:rsidRDefault="008C2EB6" w:rsidP="00550E34">
            <w:pPr>
              <w:jc w:val="center"/>
              <w:rPr>
                <w:rFonts w:ascii="Verdana" w:eastAsia="Calibri" w:hAnsi="Verdana" w:cs="Arial"/>
                <w:b/>
                <w:color w:val="FFFFFF" w:themeColor="background1"/>
                <w:sz w:val="16"/>
                <w:szCs w:val="16"/>
              </w:rPr>
            </w:pPr>
            <w:r w:rsidRPr="00A825DD">
              <w:rPr>
                <w:rFonts w:ascii="Verdana" w:eastAsia="Calibri" w:hAnsi="Verdana" w:cs="Arial"/>
                <w:b/>
                <w:color w:val="FFFFFF" w:themeColor="background1"/>
                <w:sz w:val="16"/>
                <w:szCs w:val="16"/>
              </w:rPr>
              <w:t>FECHA DE ELABORACIÓN:</w:t>
            </w:r>
          </w:p>
        </w:tc>
      </w:tr>
      <w:tr w:rsidR="00A825DD" w:rsidRPr="00A825DD" w:rsidTr="00A825DD">
        <w:trPr>
          <w:trHeight w:val="1194"/>
          <w:jc w:val="center"/>
        </w:trPr>
        <w:tc>
          <w:tcPr>
            <w:tcW w:w="4667" w:type="dxa"/>
            <w:shd w:val="clear" w:color="auto" w:fill="auto"/>
            <w:vAlign w:val="bottom"/>
          </w:tcPr>
          <w:p w:rsidR="008C2EB6" w:rsidRPr="00A825DD" w:rsidRDefault="008C2EB6" w:rsidP="00550E34">
            <w:pPr>
              <w:spacing w:line="240" w:lineRule="atLeast"/>
              <w:jc w:val="center"/>
              <w:rPr>
                <w:rFonts w:ascii="Lucida Handwriting" w:eastAsia="Calibri" w:hAnsi="Lucida Handwriting" w:cs="Arial"/>
                <w:b/>
                <w:i/>
                <w:color w:val="FFFFFF" w:themeColor="background1"/>
                <w:sz w:val="14"/>
                <w:szCs w:val="18"/>
              </w:rPr>
            </w:pPr>
            <w:r w:rsidRPr="00A825DD">
              <w:rPr>
                <w:rFonts w:ascii="Verdana" w:eastAsia="Calibri" w:hAnsi="Verdana" w:cs="Arial"/>
                <w:b/>
                <w:color w:val="FFFFFF" w:themeColor="background1"/>
                <w:sz w:val="12"/>
                <w:szCs w:val="18"/>
              </w:rPr>
              <w:t>________________________________________</w:t>
            </w:r>
          </w:p>
          <w:p w:rsidR="008C2EB6" w:rsidRPr="00A825DD" w:rsidRDefault="008C2EB6" w:rsidP="00550E34">
            <w:pPr>
              <w:jc w:val="center"/>
              <w:rPr>
                <w:rFonts w:ascii="Verdana" w:eastAsia="Calibri" w:hAnsi="Verdana" w:cs="Arial"/>
                <w:b/>
                <w:color w:val="FFFFFF" w:themeColor="background1"/>
                <w:sz w:val="12"/>
                <w:szCs w:val="18"/>
              </w:rPr>
            </w:pPr>
            <w:r w:rsidRPr="00A825DD">
              <w:rPr>
                <w:rFonts w:ascii="Verdana" w:eastAsia="Calibri" w:hAnsi="Verdana" w:cs="Arial"/>
                <w:b/>
                <w:color w:val="FFFFFF" w:themeColor="background1"/>
                <w:sz w:val="12"/>
                <w:szCs w:val="18"/>
              </w:rPr>
              <w:t>Firma y Sello</w:t>
            </w:r>
          </w:p>
          <w:p w:rsidR="008C2EB6" w:rsidRPr="00A825DD" w:rsidRDefault="008C2EB6" w:rsidP="00550E34">
            <w:pPr>
              <w:rPr>
                <w:rFonts w:ascii="Verdana" w:eastAsia="Calibri" w:hAnsi="Verdana" w:cs="Arial"/>
                <w:b/>
                <w:color w:val="FFFFFF" w:themeColor="background1"/>
                <w:sz w:val="18"/>
                <w:szCs w:val="18"/>
              </w:rPr>
            </w:pPr>
          </w:p>
        </w:tc>
        <w:tc>
          <w:tcPr>
            <w:tcW w:w="4446" w:type="dxa"/>
          </w:tcPr>
          <w:p w:rsidR="008C2EB6" w:rsidRPr="00A825DD"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A825DD"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A825DD"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A825DD"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A825DD" w:rsidRDefault="008C2EB6" w:rsidP="00550E34">
            <w:pPr>
              <w:jc w:val="center"/>
              <w:rPr>
                <w:rFonts w:ascii="Verdana" w:eastAsia="Calibri" w:hAnsi="Verdana" w:cs="Arial"/>
                <w:b/>
                <w:color w:val="FFFFFF" w:themeColor="background1"/>
                <w:sz w:val="12"/>
                <w:szCs w:val="18"/>
              </w:rPr>
            </w:pPr>
            <w:r w:rsidRPr="00A825DD">
              <w:rPr>
                <w:rFonts w:ascii="Verdana" w:eastAsia="Calibri" w:hAnsi="Verdana" w:cs="Arial"/>
                <w:b/>
                <w:color w:val="FFFFFF" w:themeColor="background1"/>
                <w:sz w:val="12"/>
                <w:szCs w:val="18"/>
              </w:rPr>
              <w:t>Fecha:____/_____/________</w:t>
            </w:r>
          </w:p>
          <w:p w:rsidR="008C2EB6" w:rsidRPr="00A825DD"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Default="008C2EB6" w:rsidP="00EA7EC8">
      <w:pPr>
        <w:jc w:val="center"/>
        <w:rPr>
          <w:rFonts w:ascii="Calibri" w:hAnsi="Calibri" w:cs="Calibri"/>
          <w:b/>
          <w:color w:val="FF0000"/>
          <w:sz w:val="18"/>
          <w:szCs w:val="18"/>
        </w:rPr>
      </w:pPr>
    </w:p>
    <w:p w:rsidR="009C7B89" w:rsidRDefault="009C7B89"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4468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4468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4468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144681"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3C7ABD">
            <w:pPr>
              <w:rPr>
                <w:rFonts w:asciiTheme="minorHAnsi" w:hAnsiTheme="minorHAnsi" w:cstheme="minorHAnsi"/>
                <w:sz w:val="22"/>
                <w:szCs w:val="22"/>
              </w:rPr>
            </w:pPr>
            <w:r w:rsidRPr="00276B80">
              <w:rPr>
                <w:rFonts w:asciiTheme="minorHAnsi" w:hAnsiTheme="minorHAnsi" w:cstheme="minorHAnsi"/>
                <w:sz w:val="22"/>
                <w:szCs w:val="22"/>
              </w:rPr>
              <w:t>Fecha:</w:t>
            </w:r>
            <w:r w:rsidR="00144681">
              <w:rPr>
                <w:rFonts w:asciiTheme="minorHAnsi" w:hAnsiTheme="minorHAnsi" w:cstheme="minorHAnsi"/>
                <w:sz w:val="22"/>
                <w:szCs w:val="22"/>
              </w:rPr>
              <w:t xml:space="preserve"> </w:t>
            </w:r>
            <w:r w:rsidR="003C7ABD">
              <w:rPr>
                <w:rFonts w:asciiTheme="minorHAnsi" w:hAnsiTheme="minorHAnsi" w:cstheme="minorHAnsi"/>
                <w:sz w:val="22"/>
                <w:szCs w:val="22"/>
              </w:rPr>
              <w:t>12/08/2019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144681" w:rsidRDefault="00144681" w:rsidP="00EA7EC8">
            <w:pPr>
              <w:rPr>
                <w:rFonts w:asciiTheme="minorHAnsi" w:hAnsiTheme="minorHAnsi" w:cstheme="minorHAnsi"/>
                <w:i/>
                <w:sz w:val="22"/>
                <w:szCs w:val="22"/>
              </w:rPr>
            </w:pPr>
            <w:r w:rsidRPr="00144681">
              <w:rPr>
                <w:rFonts w:asciiTheme="minorHAnsi" w:hAnsiTheme="minorHAnsi" w:cstheme="minorHAnsi"/>
                <w:i/>
                <w:sz w:val="22"/>
                <w:szCs w:val="22"/>
              </w:rPr>
              <w:t>NO APLICA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144681" w:rsidP="00EA7EC8">
            <w:pPr>
              <w:rPr>
                <w:rFonts w:asciiTheme="minorHAnsi" w:hAnsiTheme="minorHAnsi" w:cstheme="minorHAnsi"/>
                <w:color w:val="000000"/>
                <w:sz w:val="22"/>
                <w:szCs w:val="22"/>
              </w:rPr>
            </w:pPr>
            <w:r w:rsidRPr="00144681">
              <w:rPr>
                <w:rFonts w:asciiTheme="minorHAnsi" w:hAnsiTheme="minorHAnsi" w:cstheme="minorHAnsi"/>
                <w:i/>
                <w:sz w:val="22"/>
                <w:szCs w:val="22"/>
              </w:rPr>
              <w:t>NO APLICA</w:t>
            </w:r>
          </w:p>
        </w:tc>
        <w:tc>
          <w:tcPr>
            <w:tcW w:w="3534" w:type="dxa"/>
            <w:vAlign w:val="center"/>
          </w:tcPr>
          <w:p w:rsidR="00EA7EC8" w:rsidRPr="001C15EE" w:rsidRDefault="00144681" w:rsidP="00EA7EC8">
            <w:pPr>
              <w:jc w:val="both"/>
              <w:rPr>
                <w:rFonts w:asciiTheme="minorHAnsi" w:hAnsiTheme="minorHAnsi" w:cstheme="minorHAnsi"/>
                <w:color w:val="000000"/>
                <w:sz w:val="22"/>
                <w:szCs w:val="22"/>
                <w:lang w:val="es-ES_tradnl"/>
              </w:rPr>
            </w:pPr>
            <w:r w:rsidRPr="00144681">
              <w:rPr>
                <w:rFonts w:asciiTheme="minorHAnsi" w:hAnsiTheme="minorHAnsi" w:cstheme="minorHAnsi"/>
                <w:i/>
                <w:sz w:val="22"/>
                <w:szCs w:val="22"/>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44681" w:rsidRDefault="00EA7EC8" w:rsidP="0014468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144681" w:rsidP="00EA7EC8">
            <w:pPr>
              <w:rPr>
                <w:rFonts w:asciiTheme="minorHAnsi" w:hAnsiTheme="minorHAnsi" w:cstheme="minorHAnsi"/>
                <w:sz w:val="22"/>
                <w:szCs w:val="22"/>
              </w:rPr>
            </w:pPr>
            <w:r w:rsidRPr="00144681">
              <w:rPr>
                <w:rFonts w:asciiTheme="minorHAnsi" w:hAnsiTheme="minorHAnsi" w:cstheme="minorHAnsi"/>
                <w:i/>
                <w:sz w:val="22"/>
                <w:szCs w:val="22"/>
              </w:rPr>
              <w:t>NO APLICA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144681" w:rsidP="00EA7EC8">
            <w:pPr>
              <w:rPr>
                <w:rFonts w:asciiTheme="minorHAnsi" w:hAnsiTheme="minorHAnsi" w:cstheme="minorHAnsi"/>
                <w:sz w:val="22"/>
                <w:szCs w:val="22"/>
              </w:rPr>
            </w:pPr>
            <w:r w:rsidRPr="00144681">
              <w:rPr>
                <w:rFonts w:asciiTheme="minorHAnsi" w:hAnsiTheme="minorHAnsi" w:cstheme="minorHAnsi"/>
                <w:i/>
                <w:sz w:val="22"/>
                <w:szCs w:val="22"/>
              </w:rPr>
              <w:t>NO APLICA</w:t>
            </w:r>
          </w:p>
        </w:tc>
        <w:tc>
          <w:tcPr>
            <w:tcW w:w="3534" w:type="dxa"/>
            <w:vAlign w:val="center"/>
          </w:tcPr>
          <w:p w:rsidR="00EA7EC8" w:rsidRPr="00CC2381" w:rsidRDefault="00144681" w:rsidP="00EA7EC8">
            <w:pPr>
              <w:jc w:val="both"/>
              <w:rPr>
                <w:rFonts w:asciiTheme="minorHAnsi" w:hAnsiTheme="minorHAnsi" w:cstheme="minorHAnsi"/>
                <w:color w:val="000000"/>
                <w:sz w:val="22"/>
                <w:szCs w:val="22"/>
              </w:rPr>
            </w:pPr>
            <w:r w:rsidRPr="00144681">
              <w:rPr>
                <w:rFonts w:asciiTheme="minorHAnsi" w:hAnsiTheme="minorHAnsi" w:cstheme="minorHAnsi"/>
                <w:i/>
                <w:sz w:val="22"/>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144681" w:rsidP="00EA7EC8">
            <w:pPr>
              <w:rPr>
                <w:rFonts w:asciiTheme="minorHAnsi" w:hAnsiTheme="minorHAnsi" w:cstheme="minorHAnsi"/>
                <w:sz w:val="22"/>
                <w:szCs w:val="22"/>
              </w:rPr>
            </w:pPr>
            <w:r w:rsidRPr="00144681">
              <w:rPr>
                <w:rFonts w:asciiTheme="minorHAnsi" w:hAnsiTheme="minorHAnsi" w:cstheme="minorHAnsi"/>
                <w:i/>
                <w:sz w:val="22"/>
                <w:szCs w:val="22"/>
              </w:rPr>
              <w:t>NO APLICA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144681" w:rsidP="00EA7EC8">
            <w:pPr>
              <w:rPr>
                <w:rFonts w:asciiTheme="minorHAnsi" w:hAnsiTheme="minorHAnsi" w:cstheme="minorHAnsi"/>
                <w:sz w:val="22"/>
                <w:szCs w:val="22"/>
              </w:rPr>
            </w:pPr>
            <w:r w:rsidRPr="00144681">
              <w:rPr>
                <w:rFonts w:asciiTheme="minorHAnsi" w:hAnsiTheme="minorHAnsi" w:cstheme="minorHAnsi"/>
                <w:i/>
                <w:sz w:val="22"/>
                <w:szCs w:val="22"/>
              </w:rPr>
              <w:t>NO APLICA</w:t>
            </w:r>
          </w:p>
        </w:tc>
        <w:tc>
          <w:tcPr>
            <w:tcW w:w="3534" w:type="dxa"/>
          </w:tcPr>
          <w:p w:rsidR="00EA7EC8" w:rsidRDefault="00EA7EC8" w:rsidP="00EA7EC8">
            <w:pPr>
              <w:rPr>
                <w:rFonts w:ascii="Calibri" w:hAnsi="Calibri" w:cs="Arial"/>
                <w:b/>
                <w:color w:val="FF0000"/>
                <w:sz w:val="16"/>
                <w:szCs w:val="16"/>
              </w:rPr>
            </w:pPr>
          </w:p>
          <w:p w:rsidR="00EA7EC8" w:rsidRPr="001B5615" w:rsidRDefault="00144681" w:rsidP="00EA7EC8">
            <w:pPr>
              <w:jc w:val="both"/>
              <w:rPr>
                <w:rFonts w:asciiTheme="minorHAnsi" w:hAnsiTheme="minorHAnsi" w:cstheme="minorHAnsi"/>
                <w:color w:val="FF0000"/>
                <w:sz w:val="22"/>
                <w:szCs w:val="22"/>
              </w:rPr>
            </w:pPr>
            <w:r w:rsidRPr="00144681">
              <w:rPr>
                <w:rFonts w:asciiTheme="minorHAnsi" w:hAnsiTheme="minorHAnsi" w:cstheme="minorHAnsi"/>
                <w:i/>
                <w:sz w:val="22"/>
                <w:szCs w:val="22"/>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AB04C9" w:rsidP="00324535">
            <w:pPr>
              <w:rPr>
                <w:rFonts w:asciiTheme="minorHAnsi" w:hAnsiTheme="minorHAnsi" w:cstheme="minorHAnsi"/>
                <w:sz w:val="22"/>
                <w:szCs w:val="22"/>
              </w:rPr>
            </w:pPr>
            <w:r>
              <w:rPr>
                <w:rFonts w:asciiTheme="minorHAnsi" w:hAnsiTheme="minorHAnsi" w:cstheme="minorHAnsi"/>
                <w:sz w:val="22"/>
                <w:szCs w:val="22"/>
              </w:rPr>
              <w:t>2</w:t>
            </w:r>
            <w:r w:rsidR="00324535">
              <w:rPr>
                <w:rFonts w:asciiTheme="minorHAnsi" w:hAnsiTheme="minorHAnsi" w:cstheme="minorHAnsi"/>
                <w:sz w:val="22"/>
                <w:szCs w:val="22"/>
              </w:rPr>
              <w:t>0</w:t>
            </w:r>
            <w:r>
              <w:rPr>
                <w:rFonts w:asciiTheme="minorHAnsi" w:hAnsiTheme="minorHAnsi" w:cstheme="minorHAnsi"/>
                <w:sz w:val="22"/>
                <w:szCs w:val="22"/>
              </w:rPr>
              <w:t>/0</w:t>
            </w:r>
            <w:r w:rsidR="00324535">
              <w:rPr>
                <w:rFonts w:asciiTheme="minorHAnsi" w:hAnsiTheme="minorHAnsi" w:cstheme="minorHAnsi"/>
                <w:sz w:val="22"/>
                <w:szCs w:val="22"/>
              </w:rPr>
              <w:t>8</w:t>
            </w:r>
            <w:r>
              <w:rPr>
                <w:rFonts w:asciiTheme="minorHAnsi" w:hAnsiTheme="minorHAnsi" w:cstheme="minorHAnsi"/>
                <w:sz w:val="22"/>
                <w:szCs w:val="22"/>
              </w:rPr>
              <w:t>/2019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AB04C9" w:rsidP="00EA7EC8">
            <w:pPr>
              <w:rPr>
                <w:rFonts w:asciiTheme="minorHAnsi" w:hAnsiTheme="minorHAnsi" w:cstheme="minorHAnsi"/>
                <w:sz w:val="22"/>
                <w:szCs w:val="22"/>
              </w:rPr>
            </w:pPr>
            <w:r>
              <w:rPr>
                <w:rFonts w:asciiTheme="minorHAnsi" w:hAnsiTheme="minorHAnsi" w:cstheme="minorHAnsi"/>
                <w:sz w:val="22"/>
                <w:szCs w:val="22"/>
              </w:rPr>
              <w:t>10:30</w:t>
            </w:r>
          </w:p>
        </w:tc>
        <w:tc>
          <w:tcPr>
            <w:tcW w:w="3534" w:type="dxa"/>
          </w:tcPr>
          <w:p w:rsidR="0006464A" w:rsidRPr="00BC352C" w:rsidRDefault="0006464A" w:rsidP="0006464A">
            <w:pPr>
              <w:autoSpaceDE w:val="0"/>
              <w:autoSpaceDN w:val="0"/>
              <w:jc w:val="both"/>
              <w:rPr>
                <w:rFonts w:ascii="Calibri" w:hAnsi="Calibri" w:cs="Segoe UI"/>
                <w:sz w:val="16"/>
                <w:szCs w:val="16"/>
              </w:rPr>
            </w:pPr>
            <w:r w:rsidRPr="00BC352C">
              <w:rPr>
                <w:rFonts w:ascii="Calibri" w:hAnsi="Calibri" w:cs="Segoe UI"/>
                <w:b/>
                <w:sz w:val="16"/>
                <w:szCs w:val="16"/>
              </w:rPr>
              <w:t>Lugar:</w:t>
            </w:r>
            <w:r w:rsidRPr="00BC352C">
              <w:rPr>
                <w:rFonts w:ascii="Calibri" w:hAnsi="Calibri" w:cs="Segoe UI"/>
                <w:sz w:val="16"/>
                <w:szCs w:val="16"/>
              </w:rPr>
              <w:t>  YPFB-Vicepresidencia Nacional de Operaciones-Dirección Regional de Contrataciones, (Edificio Nuevo) ubicado en Av. Doble Vía a la Guardia  S/N entre el 3er. Anillo Externo (Av. Mario R. Gutiérrez) y Calle Las Palmas</w:t>
            </w:r>
          </w:p>
          <w:p w:rsidR="0006464A" w:rsidRPr="00BC352C" w:rsidRDefault="0006464A" w:rsidP="0006464A">
            <w:pPr>
              <w:jc w:val="both"/>
              <w:rPr>
                <w:rFonts w:ascii="Calibri" w:hAnsi="Calibri" w:cs="Segoe UI"/>
                <w:sz w:val="16"/>
                <w:szCs w:val="16"/>
              </w:rPr>
            </w:pPr>
            <w:r w:rsidRPr="00BC352C">
              <w:rPr>
                <w:rFonts w:ascii="Calibri" w:hAnsi="Calibri" w:cs="Segoe UI"/>
                <w:sz w:val="16"/>
                <w:szCs w:val="16"/>
              </w:rPr>
              <w:t>Santa Cruz de la Sierra – Bolivia</w:t>
            </w:r>
          </w:p>
          <w:p w:rsidR="00EA7EC8" w:rsidRPr="001B5615" w:rsidRDefault="0006464A" w:rsidP="0006464A">
            <w:pPr>
              <w:jc w:val="both"/>
              <w:rPr>
                <w:rFonts w:asciiTheme="minorHAnsi" w:hAnsiTheme="minorHAnsi" w:cstheme="minorHAnsi"/>
                <w:color w:val="FF0000"/>
                <w:sz w:val="22"/>
                <w:szCs w:val="22"/>
              </w:rPr>
            </w:pPr>
            <w:r w:rsidRPr="00BC352C">
              <w:rPr>
                <w:rFonts w:ascii="Calibri" w:hAnsi="Calibri"/>
                <w:b/>
                <w:sz w:val="16"/>
                <w:szCs w:val="16"/>
              </w:rPr>
              <w:t>Responsable:</w:t>
            </w:r>
            <w:r w:rsidRPr="00BC352C">
              <w:rPr>
                <w:rFonts w:ascii="Calibri" w:hAnsi="Calibri"/>
                <w:sz w:val="16"/>
                <w:szCs w:val="16"/>
              </w:rPr>
              <w:t xml:space="preserve"> </w:t>
            </w:r>
            <w:r w:rsidRPr="00BC352C">
              <w:rPr>
                <w:rFonts w:ascii="Calibri" w:hAnsi="Calibri" w:cs="Arial"/>
                <w:sz w:val="16"/>
                <w:szCs w:val="16"/>
              </w:rPr>
              <w:t>Stephanie Laffertt Caballero</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AB04C9" w:rsidP="00324535">
            <w:pPr>
              <w:rPr>
                <w:rFonts w:asciiTheme="minorHAnsi" w:hAnsiTheme="minorHAnsi" w:cstheme="minorHAnsi"/>
                <w:sz w:val="22"/>
                <w:szCs w:val="22"/>
              </w:rPr>
            </w:pPr>
            <w:r>
              <w:rPr>
                <w:rFonts w:asciiTheme="minorHAnsi" w:hAnsiTheme="minorHAnsi" w:cstheme="minorHAnsi"/>
                <w:sz w:val="22"/>
                <w:szCs w:val="22"/>
              </w:rPr>
              <w:t>2</w:t>
            </w:r>
            <w:r w:rsidR="00324535">
              <w:rPr>
                <w:rFonts w:asciiTheme="minorHAnsi" w:hAnsiTheme="minorHAnsi" w:cstheme="minorHAnsi"/>
                <w:sz w:val="22"/>
                <w:szCs w:val="22"/>
              </w:rPr>
              <w:t>0</w:t>
            </w:r>
            <w:r>
              <w:rPr>
                <w:rFonts w:asciiTheme="minorHAnsi" w:hAnsiTheme="minorHAnsi" w:cstheme="minorHAnsi"/>
                <w:sz w:val="22"/>
                <w:szCs w:val="22"/>
              </w:rPr>
              <w:t>/0</w:t>
            </w:r>
            <w:r w:rsidR="00324535">
              <w:rPr>
                <w:rFonts w:asciiTheme="minorHAnsi" w:hAnsiTheme="minorHAnsi" w:cstheme="minorHAnsi"/>
                <w:sz w:val="22"/>
                <w:szCs w:val="22"/>
              </w:rPr>
              <w:t>8</w:t>
            </w:r>
            <w:r>
              <w:rPr>
                <w:rFonts w:asciiTheme="minorHAnsi" w:hAnsiTheme="minorHAnsi" w:cstheme="minorHAnsi"/>
                <w:sz w:val="22"/>
                <w:szCs w:val="22"/>
              </w:rPr>
              <w:t>/2019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AB04C9" w:rsidP="00EA7EC8">
            <w:pPr>
              <w:rPr>
                <w:rFonts w:asciiTheme="minorHAnsi" w:hAnsiTheme="minorHAnsi" w:cstheme="minorHAnsi"/>
                <w:sz w:val="22"/>
                <w:szCs w:val="22"/>
              </w:rPr>
            </w:pPr>
            <w:r>
              <w:rPr>
                <w:rFonts w:asciiTheme="minorHAnsi" w:hAnsiTheme="minorHAnsi" w:cstheme="minorHAnsi"/>
                <w:sz w:val="22"/>
                <w:szCs w:val="22"/>
              </w:rPr>
              <w:t>11:00</w:t>
            </w:r>
          </w:p>
        </w:tc>
        <w:tc>
          <w:tcPr>
            <w:tcW w:w="3534" w:type="dxa"/>
            <w:vAlign w:val="center"/>
          </w:tcPr>
          <w:p w:rsidR="0006464A" w:rsidRPr="00BC352C" w:rsidRDefault="0006464A" w:rsidP="0006464A">
            <w:pPr>
              <w:autoSpaceDE w:val="0"/>
              <w:autoSpaceDN w:val="0"/>
              <w:jc w:val="both"/>
              <w:rPr>
                <w:rFonts w:ascii="Calibri" w:hAnsi="Calibri" w:cs="Segoe UI"/>
                <w:sz w:val="16"/>
                <w:szCs w:val="16"/>
              </w:rPr>
            </w:pPr>
            <w:r w:rsidRPr="00BC352C">
              <w:rPr>
                <w:rFonts w:ascii="Calibri" w:hAnsi="Calibri" w:cs="Segoe UI"/>
                <w:b/>
                <w:sz w:val="16"/>
                <w:szCs w:val="16"/>
              </w:rPr>
              <w:t>Lugar:</w:t>
            </w:r>
            <w:r w:rsidRPr="00BC352C">
              <w:rPr>
                <w:rFonts w:ascii="Calibri" w:hAnsi="Calibri" w:cs="Segoe UI"/>
                <w:sz w:val="16"/>
                <w:szCs w:val="16"/>
              </w:rPr>
              <w:t>  YPFB-Vicepresidencia Nacional de Operaciones-Dirección Regional de Contrataciones, (Edificio Nuevo) ubicado en Av. Doble Vía a la Guardia  S/N entre el 3er. Anillo Externo (Av. Mario R. Gutiérrez) y Calle Las Palmas</w:t>
            </w:r>
          </w:p>
          <w:p w:rsidR="0006464A" w:rsidRPr="00BC352C" w:rsidRDefault="0006464A" w:rsidP="0006464A">
            <w:pPr>
              <w:jc w:val="both"/>
              <w:rPr>
                <w:rFonts w:ascii="Calibri" w:hAnsi="Calibri" w:cs="Segoe UI"/>
                <w:sz w:val="16"/>
                <w:szCs w:val="16"/>
              </w:rPr>
            </w:pPr>
            <w:r w:rsidRPr="00BC352C">
              <w:rPr>
                <w:rFonts w:ascii="Calibri" w:hAnsi="Calibri" w:cs="Segoe UI"/>
                <w:sz w:val="16"/>
                <w:szCs w:val="16"/>
              </w:rPr>
              <w:t>Santa Cruz de la Sierra – Bolivia</w:t>
            </w:r>
          </w:p>
          <w:p w:rsidR="00EA7EC8" w:rsidRPr="001B5615" w:rsidRDefault="0006464A" w:rsidP="0006464A">
            <w:pPr>
              <w:jc w:val="both"/>
              <w:rPr>
                <w:rFonts w:asciiTheme="minorHAnsi" w:hAnsiTheme="minorHAnsi" w:cstheme="minorHAnsi"/>
                <w:color w:val="FF0000"/>
                <w:sz w:val="22"/>
                <w:szCs w:val="22"/>
                <w:lang w:val="es-BO"/>
              </w:rPr>
            </w:pPr>
            <w:r w:rsidRPr="00BC352C">
              <w:rPr>
                <w:rFonts w:ascii="Calibri" w:hAnsi="Calibri"/>
                <w:b/>
                <w:sz w:val="16"/>
                <w:szCs w:val="16"/>
              </w:rPr>
              <w:t>Responsable:</w:t>
            </w:r>
            <w:r w:rsidRPr="00BC352C">
              <w:rPr>
                <w:rFonts w:ascii="Calibri" w:hAnsi="Calibri"/>
                <w:sz w:val="16"/>
                <w:szCs w:val="16"/>
              </w:rPr>
              <w:t xml:space="preserve"> </w:t>
            </w:r>
            <w:r w:rsidRPr="00BC352C">
              <w:rPr>
                <w:rFonts w:ascii="Calibri" w:hAnsi="Calibri" w:cs="Arial"/>
                <w:sz w:val="16"/>
                <w:szCs w:val="16"/>
              </w:rPr>
              <w:t>Stephanie Laffertt Caballero</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06464A" w:rsidP="00324535">
            <w:pPr>
              <w:jc w:val="both"/>
              <w:rPr>
                <w:rFonts w:asciiTheme="minorHAnsi" w:hAnsiTheme="minorHAnsi" w:cstheme="minorHAnsi"/>
                <w:szCs w:val="22"/>
              </w:rPr>
            </w:pPr>
            <w:r>
              <w:rPr>
                <w:rFonts w:asciiTheme="minorHAnsi" w:hAnsiTheme="minorHAnsi" w:cstheme="minorHAnsi"/>
                <w:i/>
                <w:color w:val="FF0000"/>
                <w:szCs w:val="22"/>
              </w:rPr>
              <w:t>2</w:t>
            </w:r>
            <w:r w:rsidR="00324535">
              <w:rPr>
                <w:rFonts w:asciiTheme="minorHAnsi" w:hAnsiTheme="minorHAnsi" w:cstheme="minorHAnsi"/>
                <w:i/>
                <w:color w:val="FF0000"/>
                <w:szCs w:val="22"/>
              </w:rPr>
              <w:t>0</w:t>
            </w:r>
            <w:r>
              <w:rPr>
                <w:rFonts w:asciiTheme="minorHAnsi" w:hAnsiTheme="minorHAnsi" w:cstheme="minorHAnsi"/>
                <w:i/>
                <w:color w:val="FF0000"/>
                <w:szCs w:val="22"/>
              </w:rPr>
              <w:t>/0</w:t>
            </w:r>
            <w:r w:rsidR="00324535">
              <w:rPr>
                <w:rFonts w:asciiTheme="minorHAnsi" w:hAnsiTheme="minorHAnsi" w:cstheme="minorHAnsi"/>
                <w:i/>
                <w:color w:val="FF0000"/>
                <w:szCs w:val="22"/>
              </w:rPr>
              <w:t>9</w:t>
            </w:r>
            <w:r>
              <w:rPr>
                <w:rFonts w:asciiTheme="minorHAnsi" w:hAnsiTheme="minorHAnsi" w:cstheme="minorHAnsi"/>
                <w:i/>
                <w:color w:val="FF0000"/>
                <w:szCs w:val="22"/>
              </w:rPr>
              <w:t>/2019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06464A" w:rsidP="00324535">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w:t>
            </w:r>
            <w:r w:rsidR="00324535">
              <w:rPr>
                <w:rFonts w:asciiTheme="minorHAnsi" w:hAnsiTheme="minorHAnsi" w:cstheme="minorHAnsi"/>
                <w:i/>
                <w:color w:val="FF0000"/>
                <w:szCs w:val="22"/>
              </w:rPr>
              <w:t>1</w:t>
            </w:r>
            <w:r>
              <w:rPr>
                <w:rFonts w:asciiTheme="minorHAnsi" w:hAnsiTheme="minorHAnsi" w:cstheme="minorHAnsi"/>
                <w:i/>
                <w:color w:val="FF0000"/>
                <w:szCs w:val="22"/>
              </w:rPr>
              <w:t>/</w:t>
            </w:r>
            <w:r w:rsidR="00324535">
              <w:rPr>
                <w:rFonts w:asciiTheme="minorHAnsi" w:hAnsiTheme="minorHAnsi" w:cstheme="minorHAnsi"/>
                <w:i/>
                <w:color w:val="FF0000"/>
                <w:szCs w:val="22"/>
              </w:rPr>
              <w:t>10</w:t>
            </w:r>
            <w:r>
              <w:rPr>
                <w:rFonts w:asciiTheme="minorHAnsi" w:hAnsiTheme="minorHAnsi" w:cstheme="minorHAnsi"/>
                <w:i/>
                <w:color w:val="FF0000"/>
                <w:szCs w:val="22"/>
              </w:rPr>
              <w:t>/2019</w:t>
            </w:r>
          </w:p>
        </w:tc>
      </w:tr>
    </w:tbl>
    <w:p w:rsidR="00855E15" w:rsidRDefault="00855E15" w:rsidP="00D62DD9">
      <w:pPr>
        <w:rPr>
          <w:rFonts w:asciiTheme="minorHAnsi" w:hAnsiTheme="minorHAnsi" w:cstheme="minorHAnsi"/>
          <w:sz w:val="22"/>
          <w:szCs w:val="22"/>
        </w:rPr>
      </w:pPr>
    </w:p>
    <w:p w:rsidR="00750FEA" w:rsidRDefault="00750FEA">
      <w:pPr>
        <w:rPr>
          <w:rFonts w:asciiTheme="minorHAnsi" w:hAnsiTheme="minorHAnsi" w:cstheme="minorHAnsi"/>
          <w:sz w:val="22"/>
          <w:szCs w:val="22"/>
        </w:rPr>
      </w:pPr>
      <w:r>
        <w:rPr>
          <w:rFonts w:asciiTheme="minorHAnsi" w:hAnsiTheme="minorHAnsi" w:cstheme="minorHAnsi"/>
          <w:sz w:val="22"/>
          <w:szCs w:val="22"/>
        </w:rPr>
        <w:br w:type="page"/>
      </w: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9987"/>
      </w:tblGrid>
      <w:tr w:rsidR="00103622" w:rsidRPr="006F470A" w:rsidTr="00C6589E">
        <w:trPr>
          <w:trHeight w:val="459"/>
          <w:jc w:val="center"/>
        </w:trPr>
        <w:tc>
          <w:tcPr>
            <w:tcW w:w="998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E27FC" w:rsidRDefault="003E27FC" w:rsidP="003E27FC">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730400" w:rsidRPr="006F470A" w:rsidRDefault="00750FEA" w:rsidP="00B72684">
            <w:pPr>
              <w:ind w:left="705"/>
              <w:jc w:val="center"/>
              <w:rPr>
                <w:rFonts w:asciiTheme="minorHAnsi" w:hAnsiTheme="minorHAnsi" w:cstheme="minorHAnsi"/>
                <w:b/>
                <w:bCs/>
                <w:i/>
                <w:color w:val="FF0000"/>
                <w:sz w:val="16"/>
                <w:szCs w:val="16"/>
                <w:lang w:val="es-BO" w:eastAsia="es-BO"/>
              </w:rPr>
            </w:pPr>
            <w:r w:rsidRPr="00750FEA">
              <w:rPr>
                <w:rFonts w:asciiTheme="minorHAnsi" w:hAnsiTheme="minorHAnsi" w:cstheme="minorHAnsi"/>
                <w:b/>
                <w:i/>
                <w:sz w:val="16"/>
                <w:szCs w:val="16"/>
              </w:rPr>
              <w:t>(BOLIVIANOS)</w:t>
            </w:r>
          </w:p>
        </w:tc>
      </w:tr>
    </w:tbl>
    <w:p w:rsidR="00103622" w:rsidRPr="006F470A" w:rsidRDefault="00103622" w:rsidP="00B37050">
      <w:pPr>
        <w:jc w:val="center"/>
        <w:rPr>
          <w:rFonts w:asciiTheme="minorHAnsi" w:hAnsiTheme="minorHAnsi" w:cstheme="minorHAnsi"/>
          <w:b/>
          <w:sz w:val="22"/>
          <w:szCs w:val="22"/>
        </w:rPr>
      </w:pPr>
    </w:p>
    <w:tbl>
      <w:tblPr>
        <w:tblW w:w="94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1"/>
        <w:gridCol w:w="4176"/>
        <w:gridCol w:w="882"/>
        <w:gridCol w:w="1022"/>
        <w:gridCol w:w="886"/>
        <w:gridCol w:w="1457"/>
      </w:tblGrid>
      <w:tr w:rsidR="00194F82" w:rsidRPr="000507EC" w:rsidTr="00194F82">
        <w:trPr>
          <w:trHeight w:val="453"/>
          <w:jc w:val="center"/>
        </w:trPr>
        <w:tc>
          <w:tcPr>
            <w:tcW w:w="1001" w:type="dxa"/>
            <w:shd w:val="clear" w:color="000000" w:fill="D9D9D9"/>
            <w:vAlign w:val="center"/>
            <w:hideMark/>
          </w:tcPr>
          <w:p w:rsidR="00194F82" w:rsidRPr="000507EC" w:rsidRDefault="00194F82" w:rsidP="00780933">
            <w:pPr>
              <w:jc w:val="center"/>
              <w:rPr>
                <w:rFonts w:ascii="Calibri" w:hAnsi="Calibri" w:cs="Calibri"/>
                <w:b/>
                <w:bCs/>
                <w:color w:val="000000"/>
                <w:sz w:val="16"/>
                <w:szCs w:val="16"/>
              </w:rPr>
            </w:pPr>
            <w:r w:rsidRPr="000507EC">
              <w:rPr>
                <w:rFonts w:ascii="Calibri" w:hAnsi="Calibri" w:cs="Calibri"/>
                <w:b/>
                <w:bCs/>
                <w:color w:val="000000"/>
                <w:sz w:val="16"/>
                <w:szCs w:val="16"/>
              </w:rPr>
              <w:t>Nº</w:t>
            </w:r>
          </w:p>
        </w:tc>
        <w:tc>
          <w:tcPr>
            <w:tcW w:w="4176" w:type="dxa"/>
            <w:shd w:val="clear" w:color="000000" w:fill="D9D9D9"/>
            <w:vAlign w:val="center"/>
            <w:hideMark/>
          </w:tcPr>
          <w:p w:rsidR="00194F82" w:rsidRPr="000507EC" w:rsidRDefault="00194F82" w:rsidP="00780933">
            <w:pPr>
              <w:jc w:val="center"/>
              <w:rPr>
                <w:rFonts w:ascii="Calibri" w:hAnsi="Calibri" w:cs="Calibri"/>
                <w:b/>
                <w:bCs/>
                <w:color w:val="000000"/>
                <w:sz w:val="16"/>
                <w:szCs w:val="16"/>
              </w:rPr>
            </w:pPr>
            <w:r w:rsidRPr="000507EC">
              <w:rPr>
                <w:rFonts w:ascii="Calibri" w:hAnsi="Calibri" w:cs="Calibri"/>
                <w:b/>
                <w:bCs/>
                <w:color w:val="000000"/>
                <w:sz w:val="16"/>
                <w:szCs w:val="16"/>
              </w:rPr>
              <w:t>DETALLE DEL BIEN</w:t>
            </w:r>
          </w:p>
        </w:tc>
        <w:tc>
          <w:tcPr>
            <w:tcW w:w="882" w:type="dxa"/>
            <w:shd w:val="clear" w:color="000000" w:fill="D9D9D9"/>
            <w:vAlign w:val="center"/>
            <w:hideMark/>
          </w:tcPr>
          <w:p w:rsidR="00194F82" w:rsidRPr="000507EC" w:rsidRDefault="00194F82" w:rsidP="00780933">
            <w:pPr>
              <w:jc w:val="center"/>
              <w:rPr>
                <w:rFonts w:ascii="Calibri" w:hAnsi="Calibri" w:cs="Calibri"/>
                <w:b/>
                <w:bCs/>
                <w:color w:val="000000"/>
                <w:sz w:val="16"/>
                <w:szCs w:val="16"/>
              </w:rPr>
            </w:pPr>
            <w:r w:rsidRPr="000507EC">
              <w:rPr>
                <w:rFonts w:ascii="Calibri" w:hAnsi="Calibri" w:cs="Calibri"/>
                <w:b/>
                <w:bCs/>
                <w:color w:val="000000"/>
                <w:sz w:val="16"/>
                <w:szCs w:val="16"/>
              </w:rPr>
              <w:t>CANTIDAD</w:t>
            </w:r>
          </w:p>
        </w:tc>
        <w:tc>
          <w:tcPr>
            <w:tcW w:w="1022" w:type="dxa"/>
            <w:shd w:val="clear" w:color="000000" w:fill="D9D9D9"/>
            <w:vAlign w:val="center"/>
            <w:hideMark/>
          </w:tcPr>
          <w:p w:rsidR="00194F82" w:rsidRPr="000507EC" w:rsidRDefault="00194F82" w:rsidP="00780933">
            <w:pPr>
              <w:jc w:val="center"/>
              <w:rPr>
                <w:rFonts w:ascii="Calibri" w:hAnsi="Calibri" w:cs="Calibri"/>
                <w:b/>
                <w:bCs/>
                <w:color w:val="000000"/>
                <w:sz w:val="16"/>
                <w:szCs w:val="16"/>
              </w:rPr>
            </w:pPr>
            <w:r w:rsidRPr="000507EC">
              <w:rPr>
                <w:rFonts w:ascii="Calibri" w:hAnsi="Calibri" w:cs="Calibri"/>
                <w:b/>
                <w:bCs/>
                <w:color w:val="000000"/>
                <w:sz w:val="16"/>
                <w:szCs w:val="16"/>
              </w:rPr>
              <w:t>UNIDAD DE MEDIDA</w:t>
            </w:r>
          </w:p>
        </w:tc>
        <w:tc>
          <w:tcPr>
            <w:tcW w:w="886" w:type="dxa"/>
            <w:shd w:val="clear" w:color="000000" w:fill="D9D9D9"/>
            <w:vAlign w:val="center"/>
            <w:hideMark/>
          </w:tcPr>
          <w:p w:rsidR="00194F82" w:rsidRPr="000507EC" w:rsidRDefault="00194F82" w:rsidP="00780933">
            <w:pPr>
              <w:jc w:val="center"/>
              <w:rPr>
                <w:rFonts w:ascii="Calibri" w:hAnsi="Calibri" w:cs="Calibri"/>
                <w:b/>
                <w:bCs/>
                <w:color w:val="000000"/>
                <w:sz w:val="16"/>
                <w:szCs w:val="16"/>
              </w:rPr>
            </w:pPr>
            <w:r w:rsidRPr="000507EC">
              <w:rPr>
                <w:rFonts w:ascii="Calibri" w:hAnsi="Calibri" w:cs="Calibri"/>
                <w:b/>
                <w:bCs/>
                <w:color w:val="000000"/>
                <w:sz w:val="16"/>
                <w:szCs w:val="16"/>
              </w:rPr>
              <w:t>PRECIO UNITARIO</w:t>
            </w:r>
            <w:r w:rsidRPr="000507EC">
              <w:rPr>
                <w:rFonts w:ascii="Calibri" w:hAnsi="Calibri" w:cs="Calibri"/>
                <w:b/>
                <w:bCs/>
                <w:color w:val="000000"/>
                <w:sz w:val="16"/>
                <w:szCs w:val="16"/>
              </w:rPr>
              <w:br/>
              <w:t xml:space="preserve"> (Bs.)  </w:t>
            </w:r>
          </w:p>
        </w:tc>
        <w:tc>
          <w:tcPr>
            <w:tcW w:w="1457" w:type="dxa"/>
            <w:shd w:val="clear" w:color="000000" w:fill="D9D9D9"/>
            <w:vAlign w:val="center"/>
            <w:hideMark/>
          </w:tcPr>
          <w:p w:rsidR="00194F82" w:rsidRPr="000507EC" w:rsidRDefault="00194F82" w:rsidP="00780933">
            <w:pPr>
              <w:jc w:val="center"/>
              <w:rPr>
                <w:rFonts w:ascii="Calibri" w:hAnsi="Calibri" w:cs="Calibri"/>
                <w:b/>
                <w:bCs/>
                <w:color w:val="000000"/>
                <w:sz w:val="16"/>
                <w:szCs w:val="16"/>
              </w:rPr>
            </w:pPr>
            <w:r w:rsidRPr="000507EC">
              <w:rPr>
                <w:rFonts w:ascii="Calibri" w:hAnsi="Calibri" w:cs="Calibri"/>
                <w:b/>
                <w:bCs/>
                <w:color w:val="000000"/>
                <w:sz w:val="16"/>
                <w:szCs w:val="16"/>
              </w:rPr>
              <w:t>PRECIO TOTAL</w:t>
            </w:r>
            <w:r w:rsidRPr="000507EC">
              <w:rPr>
                <w:rFonts w:ascii="Calibri" w:hAnsi="Calibri" w:cs="Calibri"/>
                <w:b/>
                <w:bCs/>
                <w:color w:val="000000"/>
                <w:sz w:val="16"/>
                <w:szCs w:val="16"/>
              </w:rPr>
              <w:br/>
              <w:t>(Bs.)</w:t>
            </w:r>
          </w:p>
        </w:tc>
      </w:tr>
      <w:tr w:rsidR="00194F82" w:rsidRPr="000507EC" w:rsidTr="00194F82">
        <w:trPr>
          <w:trHeight w:val="467"/>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w:t>
            </w:r>
          </w:p>
        </w:tc>
        <w:tc>
          <w:tcPr>
            <w:tcW w:w="4176" w:type="dxa"/>
            <w:shd w:val="clear" w:color="auto" w:fill="auto"/>
            <w:vAlign w:val="center"/>
          </w:tcPr>
          <w:p w:rsidR="00194F82" w:rsidRPr="00F160FB" w:rsidRDefault="00194F82" w:rsidP="00780933">
            <w:pPr>
              <w:rPr>
                <w:rFonts w:ascii="Calibri" w:hAnsi="Calibri" w:cs="Calibri"/>
                <w:sz w:val="16"/>
                <w:szCs w:val="16"/>
                <w:lang w:val="es-BO"/>
              </w:rPr>
            </w:pPr>
            <w:r w:rsidRPr="00F160FB">
              <w:rPr>
                <w:rFonts w:ascii="Calibri" w:hAnsi="Calibri" w:cs="Calibri"/>
                <w:sz w:val="16"/>
                <w:szCs w:val="16"/>
                <w:lang w:val="es-BO"/>
              </w:rPr>
              <w:t>CROSSOVER 3.1/2" IF NC-38 BOX CON BORE BACK X 4" IF NC-46 PIN CON RELIEF GROOVE I.D. 2.1/4" X O.D. 4.7/8" X O.D. 6.1/2" X 48"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w:t>
            </w:r>
          </w:p>
        </w:tc>
        <w:tc>
          <w:tcPr>
            <w:tcW w:w="102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 xml:space="preserve">PIEZA </w:t>
            </w:r>
          </w:p>
        </w:tc>
        <w:tc>
          <w:tcPr>
            <w:tcW w:w="886" w:type="dxa"/>
            <w:shd w:val="clear" w:color="auto" w:fill="auto"/>
            <w:vAlign w:val="center"/>
            <w:hideMark/>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12.806,40</w:t>
            </w:r>
          </w:p>
        </w:tc>
        <w:tc>
          <w:tcPr>
            <w:tcW w:w="1457" w:type="dxa"/>
            <w:shd w:val="clear" w:color="auto" w:fill="auto"/>
            <w:vAlign w:val="center"/>
            <w:hideMark/>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12.806,40</w:t>
            </w:r>
          </w:p>
        </w:tc>
      </w:tr>
      <w:tr w:rsidR="00194F82" w:rsidRPr="000507EC" w:rsidTr="00194F82">
        <w:trPr>
          <w:trHeight w:val="279"/>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2</w:t>
            </w:r>
          </w:p>
        </w:tc>
        <w:tc>
          <w:tcPr>
            <w:tcW w:w="4176" w:type="dxa"/>
            <w:shd w:val="clear" w:color="auto" w:fill="auto"/>
            <w:vAlign w:val="center"/>
          </w:tcPr>
          <w:p w:rsidR="00194F82" w:rsidRPr="00F160FB" w:rsidRDefault="00194F82" w:rsidP="00780933">
            <w:pPr>
              <w:rPr>
                <w:rFonts w:ascii="Calibri" w:hAnsi="Calibri" w:cs="Calibri"/>
                <w:sz w:val="16"/>
                <w:szCs w:val="16"/>
                <w:lang w:val="es-BO"/>
              </w:rPr>
            </w:pPr>
            <w:r w:rsidRPr="00F160FB">
              <w:rPr>
                <w:rFonts w:ascii="Calibri" w:hAnsi="Calibri" w:cs="Calibri"/>
                <w:sz w:val="16"/>
                <w:szCs w:val="16"/>
                <w:lang w:val="es-BO"/>
              </w:rPr>
              <w:t>CROSSOVER 4" IF NC-46 BOX CON BORE BACK X 3.1/2" IF NC-38 PIN CON RELIEF GROOVE I.D. 2" X O.D. 4.7/8" X O.D. 6.1/2" X 48"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2</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12.806,40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25.612,80</w:t>
            </w:r>
          </w:p>
        </w:tc>
      </w:tr>
      <w:tr w:rsidR="00194F82" w:rsidRPr="000507EC" w:rsidTr="00194F82">
        <w:trPr>
          <w:trHeight w:val="245"/>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3</w:t>
            </w:r>
          </w:p>
        </w:tc>
        <w:tc>
          <w:tcPr>
            <w:tcW w:w="4176" w:type="dxa"/>
            <w:shd w:val="clear" w:color="auto" w:fill="auto"/>
            <w:vAlign w:val="center"/>
          </w:tcPr>
          <w:p w:rsidR="00194F82" w:rsidRPr="00F160FB" w:rsidRDefault="00194F82" w:rsidP="00780933">
            <w:pPr>
              <w:rPr>
                <w:rFonts w:ascii="Calibri" w:hAnsi="Calibri" w:cs="Calibri"/>
                <w:sz w:val="16"/>
                <w:szCs w:val="16"/>
                <w:lang w:val="es-BO"/>
              </w:rPr>
            </w:pPr>
            <w:r w:rsidRPr="00F160FB">
              <w:rPr>
                <w:rFonts w:ascii="Calibri" w:hAnsi="Calibri" w:cs="Calibri"/>
                <w:sz w:val="16"/>
                <w:szCs w:val="16"/>
                <w:lang w:val="es-BO"/>
              </w:rPr>
              <w:t>CROSSOVER 4"IF NC-46 BOX CON BORE BACK X 6.5/8" REG PIN CON RELIEF GROOVE I.D. 2.13/16" X O.D. 8.1/4" X 48"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18.096,00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18.096,00</w:t>
            </w:r>
          </w:p>
        </w:tc>
      </w:tr>
      <w:tr w:rsidR="00194F82" w:rsidRPr="000507EC" w:rsidTr="00194F82">
        <w:trPr>
          <w:trHeight w:val="338"/>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4</w:t>
            </w:r>
          </w:p>
        </w:tc>
        <w:tc>
          <w:tcPr>
            <w:tcW w:w="4176" w:type="dxa"/>
            <w:shd w:val="clear" w:color="auto" w:fill="auto"/>
            <w:vAlign w:val="center"/>
          </w:tcPr>
          <w:p w:rsidR="00194F82" w:rsidRPr="00F160FB" w:rsidRDefault="00194F82" w:rsidP="00780933">
            <w:pPr>
              <w:rPr>
                <w:rFonts w:ascii="Calibri" w:hAnsi="Calibri" w:cs="Calibri"/>
                <w:sz w:val="16"/>
                <w:szCs w:val="16"/>
                <w:lang w:val="es-BO"/>
              </w:rPr>
            </w:pPr>
            <w:r w:rsidRPr="00F160FB">
              <w:rPr>
                <w:rFonts w:ascii="Calibri" w:hAnsi="Calibri" w:cs="Calibri"/>
                <w:sz w:val="16"/>
                <w:szCs w:val="16"/>
                <w:lang w:val="es-BO"/>
              </w:rPr>
              <w:t>CROSSOVER 3.1/2" IF NC-38 BOX CON BORE BACK X 4.1/2" IF NC-50 PIN WITH RELIEF GROOVE I.D. 2.1/4" X O.D. 6.5/8" X 48"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2</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13.950,00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27.900,00</w:t>
            </w:r>
          </w:p>
        </w:tc>
      </w:tr>
      <w:tr w:rsidR="00194F82" w:rsidRPr="000507EC" w:rsidTr="00194F82">
        <w:trPr>
          <w:trHeight w:val="305"/>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5</w:t>
            </w:r>
          </w:p>
        </w:tc>
        <w:tc>
          <w:tcPr>
            <w:tcW w:w="4176" w:type="dxa"/>
            <w:shd w:val="clear" w:color="auto" w:fill="auto"/>
            <w:vAlign w:val="center"/>
          </w:tcPr>
          <w:p w:rsidR="00194F82" w:rsidRPr="00F160FB" w:rsidRDefault="00194F82" w:rsidP="00780933">
            <w:pPr>
              <w:rPr>
                <w:rFonts w:ascii="Calibri" w:hAnsi="Calibri" w:cs="Calibri"/>
                <w:sz w:val="16"/>
                <w:szCs w:val="16"/>
                <w:lang w:val="es-BO"/>
              </w:rPr>
            </w:pPr>
            <w:r w:rsidRPr="00F160FB">
              <w:rPr>
                <w:rFonts w:ascii="Calibri" w:hAnsi="Calibri" w:cs="Calibri"/>
                <w:sz w:val="16"/>
                <w:szCs w:val="16"/>
                <w:lang w:val="es-BO"/>
              </w:rPr>
              <w:t>CROSSOVER 4.1/2" IF NC-50 BOX CON BORE BACK X 7.5/8" REG PIN CON RELIEF GROOVE I.D. 2.13/16" X O.D. 9.5/8" X 48"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28.580,00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28.580,00</w:t>
            </w:r>
          </w:p>
        </w:tc>
      </w:tr>
      <w:tr w:rsidR="00194F82" w:rsidRPr="000507EC" w:rsidTr="00194F82">
        <w:trPr>
          <w:trHeight w:val="439"/>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6</w:t>
            </w:r>
          </w:p>
        </w:tc>
        <w:tc>
          <w:tcPr>
            <w:tcW w:w="4176" w:type="dxa"/>
            <w:shd w:val="clear" w:color="auto" w:fill="auto"/>
            <w:vAlign w:val="center"/>
          </w:tcPr>
          <w:p w:rsidR="00194F82" w:rsidRPr="00F160FB" w:rsidRDefault="00194F82" w:rsidP="00780933">
            <w:pPr>
              <w:rPr>
                <w:rFonts w:ascii="Calibri" w:hAnsi="Calibri" w:cs="Calibri"/>
                <w:sz w:val="16"/>
                <w:szCs w:val="16"/>
                <w:lang w:val="es-BO"/>
              </w:rPr>
            </w:pPr>
            <w:r w:rsidRPr="00F160FB">
              <w:rPr>
                <w:rFonts w:ascii="Calibri" w:hAnsi="Calibri" w:cs="Calibri"/>
                <w:sz w:val="16"/>
                <w:szCs w:val="16"/>
                <w:lang w:val="es-BO"/>
              </w:rPr>
              <w:t>CROSSOVER 5.1/2" FH BOX CON BORE BACK X 6.5/8" REG PIN CON RELIEF GROOVE I.D. 2.13/16" X O.D. 8.1/4" X 36"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13.154,40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13.154,40</w:t>
            </w:r>
          </w:p>
        </w:tc>
      </w:tr>
      <w:tr w:rsidR="00194F82" w:rsidRPr="000507EC" w:rsidTr="00194F82">
        <w:trPr>
          <w:trHeight w:val="394"/>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7</w:t>
            </w:r>
          </w:p>
        </w:tc>
        <w:tc>
          <w:tcPr>
            <w:tcW w:w="4176" w:type="dxa"/>
            <w:shd w:val="clear" w:color="auto" w:fill="auto"/>
            <w:vAlign w:val="center"/>
          </w:tcPr>
          <w:p w:rsidR="00194F82" w:rsidRPr="00F160FB" w:rsidRDefault="00194F82" w:rsidP="00780933">
            <w:pPr>
              <w:rPr>
                <w:rFonts w:ascii="Calibri" w:hAnsi="Calibri" w:cs="Calibri"/>
                <w:sz w:val="16"/>
                <w:szCs w:val="16"/>
                <w:lang w:val="es-BO"/>
              </w:rPr>
            </w:pPr>
            <w:r w:rsidRPr="00F160FB">
              <w:rPr>
                <w:rFonts w:ascii="Calibri" w:hAnsi="Calibri" w:cs="Calibri"/>
                <w:sz w:val="16"/>
                <w:szCs w:val="16"/>
                <w:lang w:val="es-BO"/>
              </w:rPr>
              <w:t>CROSSOVER 4.1/2" IF NC-50 BOX CON BORE BACK X 6.5/8" REG PIN CON RELIEF GROOVE I.D. 2.13/16" X O.D. 8.1/4" X 48"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2</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18.165,60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36.331,20</w:t>
            </w:r>
          </w:p>
        </w:tc>
      </w:tr>
      <w:tr w:rsidR="00194F82" w:rsidRPr="000507EC" w:rsidTr="00194F82">
        <w:trPr>
          <w:trHeight w:val="348"/>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8</w:t>
            </w:r>
          </w:p>
        </w:tc>
        <w:tc>
          <w:tcPr>
            <w:tcW w:w="4176" w:type="dxa"/>
            <w:shd w:val="clear" w:color="auto" w:fill="auto"/>
            <w:vAlign w:val="center"/>
          </w:tcPr>
          <w:p w:rsidR="00194F82" w:rsidRPr="00F160FB" w:rsidRDefault="00194F82" w:rsidP="00780933">
            <w:pPr>
              <w:rPr>
                <w:rFonts w:ascii="Calibri" w:hAnsi="Calibri" w:cs="Calibri"/>
                <w:sz w:val="16"/>
                <w:szCs w:val="16"/>
                <w:lang w:val="es-BO"/>
              </w:rPr>
            </w:pPr>
            <w:r w:rsidRPr="00F160FB">
              <w:rPr>
                <w:rFonts w:ascii="Calibri" w:hAnsi="Calibri" w:cs="Calibri"/>
                <w:sz w:val="16"/>
                <w:szCs w:val="16"/>
                <w:lang w:val="es-BO"/>
              </w:rPr>
              <w:t>CROSSOVER 4.1/2" IF NC-50 BOX CON BORE BACK X 4" IF NC-46 PIN CON RELIEF GROOVE I.D. 2.1/2" X O.D. 6.5/8" X 36"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2</w:t>
            </w:r>
          </w:p>
        </w:tc>
        <w:tc>
          <w:tcPr>
            <w:tcW w:w="1022" w:type="dxa"/>
            <w:shd w:val="clear" w:color="auto" w:fill="auto"/>
            <w:vAlign w:val="center"/>
          </w:tcPr>
          <w:p w:rsidR="00194F82" w:rsidRPr="000F00F7" w:rsidRDefault="00194F82" w:rsidP="00780933">
            <w:pPr>
              <w:jc w:val="center"/>
              <w:rPr>
                <w:rFonts w:ascii="Calibri" w:hAnsi="Calibri" w:cs="Calibri"/>
              </w:rPr>
            </w:pPr>
            <w:r w:rsidRPr="000F00F7">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11.832,00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23.664,00</w:t>
            </w:r>
          </w:p>
        </w:tc>
      </w:tr>
      <w:tr w:rsidR="00194F82" w:rsidRPr="000F00F7" w:rsidTr="00194F82">
        <w:trPr>
          <w:trHeight w:val="66"/>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9</w:t>
            </w:r>
          </w:p>
        </w:tc>
        <w:tc>
          <w:tcPr>
            <w:tcW w:w="4176" w:type="dxa"/>
            <w:shd w:val="clear" w:color="auto" w:fill="auto"/>
            <w:vAlign w:val="center"/>
          </w:tcPr>
          <w:p w:rsidR="00194F82" w:rsidRPr="00F160FB" w:rsidRDefault="00194F82" w:rsidP="00780933">
            <w:pPr>
              <w:rPr>
                <w:rFonts w:ascii="Calibri" w:hAnsi="Calibri" w:cs="Calibri"/>
                <w:sz w:val="16"/>
                <w:szCs w:val="16"/>
                <w:lang w:val="es-BO"/>
              </w:rPr>
            </w:pPr>
            <w:r w:rsidRPr="00F160FB">
              <w:rPr>
                <w:rFonts w:ascii="Calibri" w:hAnsi="Calibri" w:cs="Calibri"/>
                <w:sz w:val="16"/>
                <w:szCs w:val="16"/>
                <w:lang w:val="es-BO"/>
              </w:rPr>
              <w:t>CROSSOVER 4.1/2" IF NC-50 BOX CON BORE BACK X 3.1/2" IF NC-38 PIN CON RELIEF GROOVE I.D. 2" X O.D. 4.7/8" X O.D. 6.1/2" X 48"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w:t>
            </w:r>
          </w:p>
        </w:tc>
        <w:tc>
          <w:tcPr>
            <w:tcW w:w="1022" w:type="dxa"/>
            <w:shd w:val="clear" w:color="auto" w:fill="auto"/>
            <w:vAlign w:val="center"/>
          </w:tcPr>
          <w:p w:rsidR="00194F82" w:rsidRPr="000F00F7" w:rsidRDefault="00194F82" w:rsidP="00780933">
            <w:pPr>
              <w:jc w:val="center"/>
              <w:rPr>
                <w:rFonts w:ascii="Calibri" w:hAnsi="Calibri" w:cs="Calibri"/>
              </w:rPr>
            </w:pPr>
            <w:r w:rsidRPr="000F00F7">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lang w:val="en-US"/>
              </w:rPr>
            </w:pPr>
            <w:r w:rsidRPr="000F00F7">
              <w:rPr>
                <w:rFonts w:ascii="Calibri" w:hAnsi="Calibri" w:cs="Calibri"/>
                <w:color w:val="000000"/>
                <w:sz w:val="16"/>
                <w:szCs w:val="16"/>
                <w:lang w:val="en-US"/>
              </w:rPr>
              <w:t>12.806,40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lang w:val="en-US"/>
              </w:rPr>
            </w:pPr>
            <w:r w:rsidRPr="000F00F7">
              <w:rPr>
                <w:rFonts w:ascii="Calibri" w:hAnsi="Calibri" w:cs="Calibri"/>
                <w:color w:val="000000"/>
                <w:sz w:val="16"/>
                <w:szCs w:val="16"/>
                <w:lang w:val="en-US"/>
              </w:rPr>
              <w:t>12.806,40</w:t>
            </w:r>
          </w:p>
        </w:tc>
      </w:tr>
      <w:tr w:rsidR="00194F82" w:rsidRPr="000507EC" w:rsidTr="00194F82">
        <w:trPr>
          <w:trHeight w:val="150"/>
          <w:jc w:val="center"/>
        </w:trPr>
        <w:tc>
          <w:tcPr>
            <w:tcW w:w="1001" w:type="dxa"/>
            <w:shd w:val="clear" w:color="auto" w:fill="auto"/>
            <w:vAlign w:val="center"/>
            <w:hideMark/>
          </w:tcPr>
          <w:p w:rsidR="00194F82" w:rsidRPr="000F00F7" w:rsidRDefault="00194F82" w:rsidP="00780933">
            <w:pPr>
              <w:jc w:val="center"/>
              <w:rPr>
                <w:rFonts w:ascii="Calibri" w:hAnsi="Calibri" w:cs="Calibri"/>
                <w:color w:val="000000"/>
                <w:sz w:val="16"/>
                <w:szCs w:val="16"/>
                <w:lang w:val="en-US"/>
              </w:rPr>
            </w:pPr>
            <w:r w:rsidRPr="000F00F7">
              <w:rPr>
                <w:rFonts w:ascii="Calibri" w:hAnsi="Calibri" w:cs="Calibri"/>
                <w:color w:val="000000"/>
                <w:sz w:val="16"/>
                <w:szCs w:val="16"/>
                <w:lang w:val="en-US"/>
              </w:rPr>
              <w:lastRenderedPageBreak/>
              <w:t>10</w:t>
            </w:r>
          </w:p>
        </w:tc>
        <w:tc>
          <w:tcPr>
            <w:tcW w:w="4176" w:type="dxa"/>
            <w:shd w:val="clear" w:color="auto" w:fill="auto"/>
            <w:vAlign w:val="center"/>
          </w:tcPr>
          <w:p w:rsidR="00194F82" w:rsidRPr="00F160FB" w:rsidRDefault="00194F82" w:rsidP="00780933">
            <w:pPr>
              <w:rPr>
                <w:rFonts w:ascii="Calibri" w:hAnsi="Calibri" w:cs="Calibri"/>
                <w:sz w:val="16"/>
                <w:szCs w:val="16"/>
                <w:lang w:val="es-BO"/>
              </w:rPr>
            </w:pPr>
            <w:r w:rsidRPr="00F160FB">
              <w:rPr>
                <w:rFonts w:ascii="Calibri" w:hAnsi="Calibri" w:cs="Calibri"/>
                <w:sz w:val="16"/>
                <w:szCs w:val="16"/>
                <w:lang w:val="es-BO"/>
              </w:rPr>
              <w:t>CROSSOVER 4" IF NC-46 BOX CON BORE BACK X 4.1/2" IF NC-50 PIN CON RELIEF GROOVE I.D. 2.1/2" X O.D. 6.5/8" X 36"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w:t>
            </w:r>
          </w:p>
        </w:tc>
        <w:tc>
          <w:tcPr>
            <w:tcW w:w="1022" w:type="dxa"/>
            <w:shd w:val="clear" w:color="auto" w:fill="auto"/>
            <w:vAlign w:val="center"/>
          </w:tcPr>
          <w:p w:rsidR="00194F82" w:rsidRPr="000F00F7" w:rsidRDefault="00194F82" w:rsidP="00780933">
            <w:pPr>
              <w:jc w:val="center"/>
              <w:rPr>
                <w:rFonts w:ascii="Calibri" w:hAnsi="Calibri" w:cs="Calibri"/>
              </w:rPr>
            </w:pPr>
            <w:r w:rsidRPr="000F00F7">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11.832,00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11.832,00</w:t>
            </w:r>
          </w:p>
        </w:tc>
      </w:tr>
      <w:tr w:rsidR="00194F82" w:rsidRPr="000507EC" w:rsidTr="00194F82">
        <w:trPr>
          <w:trHeight w:val="257"/>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11</w:t>
            </w:r>
          </w:p>
        </w:tc>
        <w:tc>
          <w:tcPr>
            <w:tcW w:w="4176" w:type="dxa"/>
            <w:shd w:val="clear" w:color="auto" w:fill="auto"/>
            <w:vAlign w:val="center"/>
          </w:tcPr>
          <w:p w:rsidR="00194F82" w:rsidRPr="000507EC" w:rsidRDefault="00194F82" w:rsidP="00780933">
            <w:pPr>
              <w:rPr>
                <w:rFonts w:ascii="Calibri" w:hAnsi="Calibri" w:cs="Calibri"/>
                <w:color w:val="000000"/>
                <w:sz w:val="16"/>
                <w:szCs w:val="16"/>
              </w:rPr>
            </w:pPr>
            <w:r w:rsidRPr="0033261D">
              <w:rPr>
                <w:rFonts w:ascii="Calibri" w:hAnsi="Calibri" w:cs="Calibri"/>
                <w:color w:val="000000"/>
                <w:sz w:val="16"/>
                <w:szCs w:val="16"/>
              </w:rPr>
              <w:t>LIFTING CAP 8 5/8” REG BOX-PIN, 1 SET DE 2 PIEZAS INTEGRALES SIN SOLDADURA Y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3</w:t>
            </w:r>
          </w:p>
        </w:tc>
        <w:tc>
          <w:tcPr>
            <w:tcW w:w="1022" w:type="dxa"/>
            <w:shd w:val="clear" w:color="auto" w:fill="auto"/>
            <w:vAlign w:val="center"/>
          </w:tcPr>
          <w:p w:rsidR="00194F82" w:rsidRPr="000507EC" w:rsidRDefault="00194F82" w:rsidP="00780933">
            <w:pPr>
              <w:jc w:val="center"/>
              <w:rPr>
                <w:rFonts w:ascii="Calibri" w:hAnsi="Calibri" w:cs="Calibri"/>
                <w:sz w:val="16"/>
                <w:szCs w:val="16"/>
              </w:rPr>
            </w:pPr>
            <w:r w:rsidRPr="000507EC">
              <w:rPr>
                <w:rFonts w:ascii="Calibri" w:hAnsi="Calibri" w:cs="Calibri"/>
                <w:sz w:val="16"/>
                <w:szCs w:val="16"/>
              </w:rPr>
              <w:t>JUEGO</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7.900,00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23.700,00</w:t>
            </w:r>
          </w:p>
        </w:tc>
      </w:tr>
      <w:tr w:rsidR="00194F82" w:rsidRPr="000507EC" w:rsidTr="00194F82">
        <w:trPr>
          <w:trHeight w:val="66"/>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12</w:t>
            </w:r>
          </w:p>
        </w:tc>
        <w:tc>
          <w:tcPr>
            <w:tcW w:w="4176" w:type="dxa"/>
            <w:shd w:val="clear" w:color="auto" w:fill="auto"/>
            <w:vAlign w:val="center"/>
          </w:tcPr>
          <w:p w:rsidR="00194F82" w:rsidRPr="000507EC" w:rsidRDefault="00194F82" w:rsidP="00780933">
            <w:pPr>
              <w:rPr>
                <w:rFonts w:ascii="Calibri" w:hAnsi="Calibri" w:cs="Calibri"/>
                <w:color w:val="000000"/>
                <w:sz w:val="16"/>
                <w:szCs w:val="16"/>
              </w:rPr>
            </w:pPr>
            <w:r w:rsidRPr="0033261D">
              <w:rPr>
                <w:rFonts w:ascii="Calibri" w:hAnsi="Calibri" w:cs="Calibri"/>
                <w:color w:val="000000"/>
                <w:sz w:val="16"/>
                <w:szCs w:val="16"/>
              </w:rPr>
              <w:t>LIFTING CAP 7 5/8” REG BOX-PIN, 1 SET DE 2 PIEZAS INTEGRALES SIN SOLDADURA Y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3</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sz w:val="16"/>
                <w:szCs w:val="16"/>
              </w:rPr>
              <w:t>JUEGO</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6.950,00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20.850,00</w:t>
            </w:r>
          </w:p>
        </w:tc>
      </w:tr>
      <w:tr w:rsidR="00194F82" w:rsidRPr="000507EC" w:rsidTr="00194F82">
        <w:trPr>
          <w:trHeight w:val="190"/>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13</w:t>
            </w:r>
          </w:p>
        </w:tc>
        <w:tc>
          <w:tcPr>
            <w:tcW w:w="4176" w:type="dxa"/>
            <w:shd w:val="clear" w:color="auto" w:fill="auto"/>
            <w:vAlign w:val="center"/>
          </w:tcPr>
          <w:p w:rsidR="00194F82" w:rsidRPr="000507EC" w:rsidRDefault="00194F82" w:rsidP="00780933">
            <w:pPr>
              <w:rPr>
                <w:rFonts w:ascii="Calibri" w:hAnsi="Calibri" w:cs="Calibri"/>
                <w:color w:val="000000"/>
                <w:sz w:val="16"/>
                <w:szCs w:val="16"/>
              </w:rPr>
            </w:pPr>
            <w:r w:rsidRPr="0033261D">
              <w:rPr>
                <w:rFonts w:ascii="Calibri" w:hAnsi="Calibri" w:cs="Calibri"/>
                <w:color w:val="000000"/>
                <w:sz w:val="16"/>
                <w:szCs w:val="16"/>
              </w:rPr>
              <w:t>LIFTING CAP 6 5/8” REG BOX-PIN, 1 SET DE 2 PIEZAS INTEGRALES SIN SOLDADURA Y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3</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sz w:val="16"/>
                <w:szCs w:val="16"/>
              </w:rPr>
              <w:t>JUEGO</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6.300,00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18.900,00</w:t>
            </w:r>
          </w:p>
        </w:tc>
      </w:tr>
      <w:tr w:rsidR="00194F82" w:rsidRPr="000507EC" w:rsidTr="00194F82">
        <w:trPr>
          <w:trHeight w:val="307"/>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14</w:t>
            </w:r>
          </w:p>
        </w:tc>
        <w:tc>
          <w:tcPr>
            <w:tcW w:w="4176" w:type="dxa"/>
            <w:shd w:val="clear" w:color="auto" w:fill="auto"/>
            <w:vAlign w:val="center"/>
          </w:tcPr>
          <w:p w:rsidR="00194F82" w:rsidRPr="000507EC" w:rsidRDefault="00194F82" w:rsidP="00780933">
            <w:pPr>
              <w:rPr>
                <w:rFonts w:ascii="Calibri" w:hAnsi="Calibri" w:cs="Calibri"/>
                <w:color w:val="000000"/>
                <w:sz w:val="16"/>
                <w:szCs w:val="16"/>
              </w:rPr>
            </w:pPr>
            <w:r w:rsidRPr="0033261D">
              <w:rPr>
                <w:rFonts w:ascii="Calibri" w:hAnsi="Calibri" w:cs="Calibri"/>
                <w:color w:val="000000"/>
                <w:sz w:val="16"/>
                <w:szCs w:val="16"/>
              </w:rPr>
              <w:t>LIFTING CAP 4 1/2” REG BOX-PIN, 1 SET DE 2 PIEZAS INTEGRALES SIN SOLDADURA Y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3</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sz w:val="16"/>
                <w:szCs w:val="16"/>
              </w:rPr>
              <w:t>JUEGO</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4.350,00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13.050,00</w:t>
            </w:r>
          </w:p>
        </w:tc>
      </w:tr>
      <w:tr w:rsidR="00194F82" w:rsidRPr="000507EC" w:rsidTr="00194F82">
        <w:trPr>
          <w:trHeight w:val="106"/>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15</w:t>
            </w:r>
          </w:p>
        </w:tc>
        <w:tc>
          <w:tcPr>
            <w:tcW w:w="4176" w:type="dxa"/>
            <w:shd w:val="clear" w:color="auto" w:fill="auto"/>
            <w:vAlign w:val="center"/>
          </w:tcPr>
          <w:p w:rsidR="00194F82" w:rsidRPr="000507EC" w:rsidRDefault="00194F82" w:rsidP="00780933">
            <w:pPr>
              <w:rPr>
                <w:rFonts w:ascii="Calibri" w:hAnsi="Calibri" w:cs="Calibri"/>
                <w:color w:val="000000"/>
                <w:sz w:val="16"/>
                <w:szCs w:val="16"/>
              </w:rPr>
            </w:pPr>
            <w:r w:rsidRPr="0033261D">
              <w:rPr>
                <w:rFonts w:ascii="Calibri" w:hAnsi="Calibri" w:cs="Calibri"/>
                <w:color w:val="000000"/>
                <w:sz w:val="16"/>
                <w:szCs w:val="16"/>
              </w:rPr>
              <w:t>LIFTING CAP 3 1/2” REG BOX-PIN, 1 SET DE 2 PIEZAS INTEGRALES SIN SOLDADURA Y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3</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sz w:val="16"/>
                <w:szCs w:val="16"/>
              </w:rPr>
              <w:t>JUEGO</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4.000,00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12.000,00</w:t>
            </w:r>
          </w:p>
        </w:tc>
      </w:tr>
      <w:tr w:rsidR="00194F82" w:rsidRPr="000507EC" w:rsidTr="00194F82">
        <w:trPr>
          <w:trHeight w:val="59"/>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16</w:t>
            </w:r>
          </w:p>
        </w:tc>
        <w:tc>
          <w:tcPr>
            <w:tcW w:w="4176" w:type="dxa"/>
            <w:shd w:val="clear" w:color="auto" w:fill="auto"/>
            <w:vAlign w:val="center"/>
          </w:tcPr>
          <w:p w:rsidR="00194F82" w:rsidRPr="000507EC" w:rsidRDefault="00194F82" w:rsidP="00780933">
            <w:pPr>
              <w:rPr>
                <w:rFonts w:ascii="Calibri" w:hAnsi="Calibri" w:cs="Calibri"/>
                <w:color w:val="000000"/>
                <w:sz w:val="16"/>
                <w:szCs w:val="16"/>
              </w:rPr>
            </w:pPr>
            <w:r w:rsidRPr="0033261D">
              <w:rPr>
                <w:rFonts w:ascii="Calibri" w:hAnsi="Calibri" w:cs="Calibri"/>
                <w:color w:val="000000"/>
                <w:sz w:val="16"/>
                <w:szCs w:val="16"/>
              </w:rPr>
              <w:t>LIFTING CAP 5 1/2" FH BOX-PIN, 1 SET DE 2 PIEZAS INTEGRALES SIN SOLDADURA Y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sz w:val="16"/>
                <w:szCs w:val="16"/>
              </w:rPr>
              <w:t>JUEGO</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6.350,00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6.350,00</w:t>
            </w:r>
          </w:p>
        </w:tc>
      </w:tr>
      <w:tr w:rsidR="00194F82" w:rsidRPr="000507EC" w:rsidTr="00194F82">
        <w:trPr>
          <w:trHeight w:val="59"/>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17</w:t>
            </w:r>
          </w:p>
        </w:tc>
        <w:tc>
          <w:tcPr>
            <w:tcW w:w="4176" w:type="dxa"/>
            <w:shd w:val="clear" w:color="auto" w:fill="auto"/>
            <w:vAlign w:val="center"/>
          </w:tcPr>
          <w:p w:rsidR="00194F82" w:rsidRPr="000507EC" w:rsidRDefault="00194F82" w:rsidP="00780933">
            <w:pPr>
              <w:rPr>
                <w:rFonts w:ascii="Calibri" w:hAnsi="Calibri" w:cs="Calibri"/>
                <w:color w:val="000000"/>
                <w:sz w:val="16"/>
                <w:szCs w:val="16"/>
              </w:rPr>
            </w:pPr>
            <w:r w:rsidRPr="0033261D">
              <w:rPr>
                <w:rFonts w:ascii="Calibri" w:hAnsi="Calibri" w:cs="Calibri"/>
                <w:color w:val="000000"/>
                <w:sz w:val="16"/>
                <w:szCs w:val="16"/>
              </w:rPr>
              <w:t>LIFTING CAP 4.1/2" IF NC-50 BOX-PIN, 1 SET DE 2 PIEZAS INTEGRALES SIN SOLDADURA Y CERTIFICACION DE CALIDAD.</w:t>
            </w:r>
            <w:r>
              <w:rPr>
                <w:rFonts w:ascii="Calibri" w:hAnsi="Calibri" w:cs="Calibri"/>
                <w:color w:val="000000"/>
                <w:sz w:val="16"/>
                <w:szCs w:val="16"/>
              </w:rPr>
              <w:t xml:space="preserve"> </w:t>
            </w:r>
            <w:r w:rsidRPr="0033261D">
              <w:rPr>
                <w:rFonts w:ascii="Calibri" w:hAnsi="Calibri" w:cs="Calibri"/>
                <w:color w:val="000000"/>
                <w:sz w:val="16"/>
                <w:szCs w:val="16"/>
              </w:rPr>
              <w:t>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3</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sz w:val="16"/>
                <w:szCs w:val="16"/>
              </w:rPr>
              <w:t>JUEGO</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4.400,00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13.200,00</w:t>
            </w:r>
          </w:p>
        </w:tc>
      </w:tr>
      <w:tr w:rsidR="00194F82" w:rsidRPr="000507EC" w:rsidTr="00194F82">
        <w:trPr>
          <w:trHeight w:val="59"/>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18</w:t>
            </w:r>
          </w:p>
        </w:tc>
        <w:tc>
          <w:tcPr>
            <w:tcW w:w="4176" w:type="dxa"/>
            <w:shd w:val="clear" w:color="auto" w:fill="auto"/>
            <w:vAlign w:val="center"/>
          </w:tcPr>
          <w:p w:rsidR="00194F82" w:rsidRPr="000507EC" w:rsidRDefault="00194F82" w:rsidP="00780933">
            <w:pPr>
              <w:rPr>
                <w:rFonts w:ascii="Calibri" w:hAnsi="Calibri" w:cs="Calibri"/>
                <w:color w:val="000000"/>
                <w:sz w:val="16"/>
                <w:szCs w:val="16"/>
              </w:rPr>
            </w:pPr>
            <w:r w:rsidRPr="0033261D">
              <w:rPr>
                <w:rFonts w:ascii="Calibri" w:hAnsi="Calibri" w:cs="Calibri"/>
                <w:color w:val="000000"/>
                <w:sz w:val="16"/>
                <w:szCs w:val="16"/>
              </w:rPr>
              <w:t>LIFTING CAP 4" IF NC-46 BOX-PIN, 1 SET DE 2 PIEZAS INTEGRALES SIN SOLDADURA Y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3</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sz w:val="16"/>
                <w:szCs w:val="16"/>
              </w:rPr>
              <w:t>JUEGO</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4.300,00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12.900,00</w:t>
            </w:r>
          </w:p>
        </w:tc>
      </w:tr>
      <w:tr w:rsidR="00194F82" w:rsidRPr="000507EC" w:rsidTr="00194F82">
        <w:trPr>
          <w:trHeight w:val="59"/>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19</w:t>
            </w:r>
          </w:p>
        </w:tc>
        <w:tc>
          <w:tcPr>
            <w:tcW w:w="4176" w:type="dxa"/>
            <w:shd w:val="clear" w:color="auto" w:fill="auto"/>
            <w:vAlign w:val="center"/>
          </w:tcPr>
          <w:p w:rsidR="00194F82" w:rsidRPr="000507EC" w:rsidRDefault="00194F82" w:rsidP="00780933">
            <w:pPr>
              <w:rPr>
                <w:rFonts w:ascii="Calibri" w:hAnsi="Calibri" w:cs="Calibri"/>
                <w:color w:val="000000"/>
                <w:sz w:val="16"/>
                <w:szCs w:val="16"/>
              </w:rPr>
            </w:pPr>
            <w:r w:rsidRPr="0033261D">
              <w:rPr>
                <w:rFonts w:ascii="Calibri" w:hAnsi="Calibri" w:cs="Calibri"/>
                <w:color w:val="000000"/>
                <w:sz w:val="16"/>
                <w:szCs w:val="16"/>
              </w:rPr>
              <w:t>LIFTING CAP 3.1/2" IF NC-38 BOX-PIN, 1 SET DE 2 PIEZAS INTEGRALES SIN SOLDADURA Y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3</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sz w:val="16"/>
                <w:szCs w:val="16"/>
              </w:rPr>
              <w:t>JUEGO</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4.000,00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12.000,00</w:t>
            </w:r>
          </w:p>
        </w:tc>
      </w:tr>
      <w:tr w:rsidR="00194F82" w:rsidRPr="000507EC" w:rsidTr="00194F82">
        <w:trPr>
          <w:trHeight w:val="59"/>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20</w:t>
            </w:r>
          </w:p>
        </w:tc>
        <w:tc>
          <w:tcPr>
            <w:tcW w:w="4176" w:type="dxa"/>
            <w:shd w:val="clear" w:color="auto" w:fill="auto"/>
            <w:vAlign w:val="center"/>
          </w:tcPr>
          <w:p w:rsidR="00194F82" w:rsidRPr="000507EC" w:rsidRDefault="00194F82" w:rsidP="00780933">
            <w:pPr>
              <w:rPr>
                <w:rFonts w:ascii="Calibri" w:hAnsi="Calibri" w:cs="Calibri"/>
                <w:color w:val="000000"/>
                <w:sz w:val="16"/>
                <w:szCs w:val="16"/>
              </w:rPr>
            </w:pPr>
            <w:r w:rsidRPr="0033261D">
              <w:rPr>
                <w:rFonts w:ascii="Calibri" w:hAnsi="Calibri" w:cs="Calibri"/>
                <w:color w:val="000000"/>
                <w:sz w:val="16"/>
                <w:szCs w:val="16"/>
              </w:rPr>
              <w:t>LIFTING CAP NC-23 BOX-PIN, 1 SET DE 2 PIEZAS INTEGRALES SIN SOLDADURA Y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3</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sz w:val="16"/>
                <w:szCs w:val="16"/>
              </w:rPr>
              <w:t>JUEGO</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2.500,00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7.500,00</w:t>
            </w:r>
          </w:p>
        </w:tc>
      </w:tr>
      <w:tr w:rsidR="00194F82" w:rsidRPr="000507EC" w:rsidTr="00194F82">
        <w:trPr>
          <w:trHeight w:val="172"/>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21</w:t>
            </w:r>
          </w:p>
        </w:tc>
        <w:tc>
          <w:tcPr>
            <w:tcW w:w="4176" w:type="dxa"/>
            <w:shd w:val="clear" w:color="auto" w:fill="auto"/>
            <w:vAlign w:val="center"/>
          </w:tcPr>
          <w:p w:rsidR="00194F82" w:rsidRPr="00F160FB" w:rsidRDefault="00194F82" w:rsidP="00780933">
            <w:pPr>
              <w:rPr>
                <w:rFonts w:ascii="Calibri" w:hAnsi="Calibri" w:cs="Calibri"/>
                <w:color w:val="000000"/>
                <w:sz w:val="16"/>
                <w:szCs w:val="16"/>
                <w:lang w:val="es-BO"/>
              </w:rPr>
            </w:pPr>
            <w:r w:rsidRPr="00F160FB">
              <w:rPr>
                <w:rFonts w:ascii="Calibri" w:hAnsi="Calibri" w:cs="Calibri"/>
                <w:color w:val="000000"/>
                <w:sz w:val="16"/>
                <w:szCs w:val="16"/>
                <w:lang w:val="es-BO"/>
              </w:rPr>
              <w:t>BIT SUB 7.5/8" REG BOX CON BORE BACK X 7.5/8" REG BOX CON FLOAT BORE 5F -6R, O.D. 9.5/8" X I.D.2.13/16" X 36"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20.671,20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20.671,20</w:t>
            </w:r>
          </w:p>
        </w:tc>
      </w:tr>
      <w:tr w:rsidR="00194F82" w:rsidRPr="000507EC" w:rsidTr="00194F82">
        <w:trPr>
          <w:trHeight w:val="265"/>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22</w:t>
            </w:r>
          </w:p>
        </w:tc>
        <w:tc>
          <w:tcPr>
            <w:tcW w:w="4176" w:type="dxa"/>
            <w:shd w:val="clear" w:color="auto" w:fill="auto"/>
            <w:vAlign w:val="center"/>
          </w:tcPr>
          <w:p w:rsidR="00194F82" w:rsidRPr="00F160FB" w:rsidRDefault="00194F82" w:rsidP="00780933">
            <w:pPr>
              <w:rPr>
                <w:rFonts w:ascii="Calibri" w:hAnsi="Calibri" w:cs="Calibri"/>
                <w:color w:val="000000"/>
                <w:sz w:val="16"/>
                <w:szCs w:val="16"/>
                <w:lang w:val="es-BO"/>
              </w:rPr>
            </w:pPr>
            <w:r w:rsidRPr="00F160FB">
              <w:rPr>
                <w:rFonts w:ascii="Calibri" w:hAnsi="Calibri" w:cs="Calibri"/>
                <w:color w:val="000000"/>
                <w:sz w:val="16"/>
                <w:szCs w:val="16"/>
                <w:lang w:val="es-BO"/>
              </w:rPr>
              <w:t>BIT SUB 3.1/2" IF NC-38 BOX CON BORE BACK X 3.1/2" REG CON FLOAT BORE 2F -3R, O.D. 4.7/8" X I.D.2" X 36"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2</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9.396,00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18.792,00</w:t>
            </w:r>
          </w:p>
        </w:tc>
      </w:tr>
      <w:tr w:rsidR="00194F82" w:rsidRPr="000F00F7" w:rsidTr="00194F82">
        <w:trPr>
          <w:trHeight w:val="372"/>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23</w:t>
            </w:r>
          </w:p>
        </w:tc>
        <w:tc>
          <w:tcPr>
            <w:tcW w:w="4176" w:type="dxa"/>
            <w:shd w:val="clear" w:color="auto" w:fill="auto"/>
            <w:vAlign w:val="center"/>
          </w:tcPr>
          <w:p w:rsidR="00194F82" w:rsidRPr="00F160FB" w:rsidRDefault="00194F82" w:rsidP="00780933">
            <w:pPr>
              <w:rPr>
                <w:rFonts w:ascii="Calibri" w:hAnsi="Calibri" w:cs="Calibri"/>
                <w:color w:val="000000"/>
                <w:sz w:val="16"/>
                <w:szCs w:val="16"/>
                <w:lang w:val="es-BO"/>
              </w:rPr>
            </w:pPr>
            <w:r w:rsidRPr="00F160FB">
              <w:rPr>
                <w:rFonts w:ascii="Calibri" w:hAnsi="Calibri" w:cs="Calibri"/>
                <w:color w:val="000000"/>
                <w:sz w:val="16"/>
                <w:szCs w:val="16"/>
                <w:lang w:val="es-BO"/>
              </w:rPr>
              <w:t>BIT SUB 4" IF NC-46 BOX CON BORE BACK X 4.1/2" REG CON FLOAT BORE 4R, O.D. 6.5/8" X I.D.2.1/4" X 36"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lang w:val="en-US"/>
              </w:rPr>
            </w:pPr>
            <w:r w:rsidRPr="000F00F7">
              <w:rPr>
                <w:rFonts w:ascii="Calibri" w:hAnsi="Calibri" w:cs="Calibri"/>
                <w:color w:val="000000"/>
                <w:sz w:val="16"/>
                <w:szCs w:val="16"/>
                <w:lang w:val="en-US"/>
              </w:rPr>
              <w:t>13.600,00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lang w:val="en-US"/>
              </w:rPr>
            </w:pPr>
            <w:r w:rsidRPr="000F00F7">
              <w:rPr>
                <w:rFonts w:ascii="Calibri" w:hAnsi="Calibri" w:cs="Calibri"/>
                <w:color w:val="000000"/>
                <w:sz w:val="16"/>
                <w:szCs w:val="16"/>
                <w:lang w:val="en-US"/>
              </w:rPr>
              <w:t>13.600,00</w:t>
            </w:r>
          </w:p>
        </w:tc>
      </w:tr>
      <w:tr w:rsidR="00194F82" w:rsidRPr="000F00F7" w:rsidTr="00194F82">
        <w:trPr>
          <w:trHeight w:val="199"/>
          <w:jc w:val="center"/>
        </w:trPr>
        <w:tc>
          <w:tcPr>
            <w:tcW w:w="1001" w:type="dxa"/>
            <w:shd w:val="clear" w:color="auto" w:fill="auto"/>
            <w:vAlign w:val="center"/>
            <w:hideMark/>
          </w:tcPr>
          <w:p w:rsidR="00194F82" w:rsidRPr="000F00F7" w:rsidRDefault="00194F82" w:rsidP="00780933">
            <w:pPr>
              <w:jc w:val="center"/>
              <w:rPr>
                <w:rFonts w:ascii="Calibri" w:hAnsi="Calibri" w:cs="Calibri"/>
                <w:color w:val="000000"/>
                <w:sz w:val="16"/>
                <w:szCs w:val="16"/>
                <w:lang w:val="en-US"/>
              </w:rPr>
            </w:pPr>
            <w:r w:rsidRPr="000F00F7">
              <w:rPr>
                <w:rFonts w:ascii="Calibri" w:hAnsi="Calibri" w:cs="Calibri"/>
                <w:color w:val="000000"/>
                <w:sz w:val="16"/>
                <w:szCs w:val="16"/>
                <w:lang w:val="en-US"/>
              </w:rPr>
              <w:t>24</w:t>
            </w:r>
          </w:p>
        </w:tc>
        <w:tc>
          <w:tcPr>
            <w:tcW w:w="4176" w:type="dxa"/>
            <w:shd w:val="clear" w:color="auto" w:fill="auto"/>
            <w:vAlign w:val="center"/>
          </w:tcPr>
          <w:p w:rsidR="00194F82" w:rsidRPr="00F160FB" w:rsidRDefault="00194F82" w:rsidP="00780933">
            <w:pPr>
              <w:rPr>
                <w:rFonts w:ascii="Calibri" w:hAnsi="Calibri" w:cs="Calibri"/>
                <w:color w:val="000000"/>
                <w:sz w:val="16"/>
                <w:szCs w:val="16"/>
                <w:lang w:val="es-BO"/>
              </w:rPr>
            </w:pPr>
            <w:r w:rsidRPr="00F160FB">
              <w:rPr>
                <w:rFonts w:ascii="Calibri" w:hAnsi="Calibri" w:cs="Calibri"/>
                <w:color w:val="000000"/>
                <w:sz w:val="16"/>
                <w:szCs w:val="16"/>
                <w:lang w:val="es-BO"/>
              </w:rPr>
              <w:t>SIDE ENTRY 4" IF NC-46 BOX X PIN X 2" 1502 PIN, O.D. 6.1/2" X I.D. 1.7/8" X 28" (± 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F00F7" w:rsidRDefault="00194F82" w:rsidP="00780933">
            <w:pPr>
              <w:jc w:val="center"/>
              <w:rPr>
                <w:rFonts w:ascii="Calibri" w:hAnsi="Calibri" w:cs="Calibri"/>
                <w:color w:val="000000"/>
                <w:sz w:val="16"/>
                <w:szCs w:val="16"/>
                <w:lang w:val="en-US"/>
              </w:rPr>
            </w:pPr>
            <w:r w:rsidRPr="000F00F7">
              <w:rPr>
                <w:rFonts w:ascii="Calibri" w:hAnsi="Calibri" w:cs="Calibri"/>
                <w:color w:val="000000"/>
                <w:sz w:val="16"/>
                <w:szCs w:val="16"/>
                <w:lang w:val="en-US"/>
              </w:rPr>
              <w:t>3</w:t>
            </w:r>
          </w:p>
        </w:tc>
        <w:tc>
          <w:tcPr>
            <w:tcW w:w="1022" w:type="dxa"/>
            <w:shd w:val="clear" w:color="auto" w:fill="auto"/>
            <w:vAlign w:val="center"/>
          </w:tcPr>
          <w:p w:rsidR="00194F82" w:rsidRPr="000F00F7" w:rsidRDefault="00194F82" w:rsidP="00780933">
            <w:pPr>
              <w:jc w:val="center"/>
              <w:rPr>
                <w:rFonts w:ascii="Calibri" w:hAnsi="Calibri" w:cs="Calibri"/>
                <w:lang w:val="en-US"/>
              </w:rPr>
            </w:pPr>
            <w:r w:rsidRPr="000F00F7">
              <w:rPr>
                <w:rFonts w:ascii="Calibri" w:hAnsi="Calibri" w:cs="Calibri"/>
                <w:color w:val="000000"/>
                <w:sz w:val="16"/>
                <w:szCs w:val="16"/>
                <w:lang w:val="en-US"/>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lang w:val="en-US"/>
              </w:rPr>
            </w:pPr>
            <w:r w:rsidRPr="000F00F7">
              <w:rPr>
                <w:rFonts w:ascii="Calibri" w:hAnsi="Calibri" w:cs="Calibri"/>
                <w:color w:val="000000"/>
                <w:sz w:val="16"/>
                <w:szCs w:val="16"/>
                <w:lang w:val="en-US"/>
              </w:rPr>
              <w:t>11.181,00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33.543,00</w:t>
            </w:r>
          </w:p>
        </w:tc>
      </w:tr>
      <w:tr w:rsidR="00194F82" w:rsidRPr="000507EC" w:rsidTr="00194F82">
        <w:trPr>
          <w:trHeight w:val="199"/>
          <w:jc w:val="center"/>
        </w:trPr>
        <w:tc>
          <w:tcPr>
            <w:tcW w:w="1001"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25</w:t>
            </w:r>
          </w:p>
        </w:tc>
        <w:tc>
          <w:tcPr>
            <w:tcW w:w="4176" w:type="dxa"/>
            <w:shd w:val="clear" w:color="auto" w:fill="auto"/>
            <w:vAlign w:val="center"/>
          </w:tcPr>
          <w:p w:rsidR="00194F82" w:rsidRPr="000507EC" w:rsidRDefault="00194F82" w:rsidP="00780933">
            <w:pPr>
              <w:rPr>
                <w:rFonts w:ascii="Calibri" w:hAnsi="Calibri" w:cs="Calibri"/>
                <w:color w:val="000000"/>
                <w:sz w:val="16"/>
                <w:szCs w:val="16"/>
              </w:rPr>
            </w:pPr>
            <w:r w:rsidRPr="008A6549">
              <w:rPr>
                <w:rFonts w:ascii="Calibri" w:hAnsi="Calibri" w:cs="Calibri"/>
                <w:color w:val="000000"/>
                <w:sz w:val="16"/>
                <w:szCs w:val="16"/>
              </w:rPr>
              <w:t xml:space="preserve">CABEZA DE CIRCULACION (BOTELLA) 2" 1502 PIN X 4" IF NC-46 PIN X O.D. 6.1/2" X I.D. 1.7/8" X 24" (± 1") LONG., CON LA APLICACION DE FOSFATO PARA PREVENIR ENGRANAMIENTO Y CORROSION PREMATURA, MAT. 4145-H CON </w:t>
            </w:r>
            <w:r w:rsidRPr="008A6549">
              <w:rPr>
                <w:rFonts w:ascii="Calibri" w:hAnsi="Calibri" w:cs="Calibri"/>
                <w:color w:val="000000"/>
                <w:sz w:val="16"/>
                <w:szCs w:val="16"/>
              </w:rPr>
              <w:lastRenderedPageBreak/>
              <w:t>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lastRenderedPageBreak/>
              <w:t>2</w:t>
            </w:r>
          </w:p>
        </w:tc>
        <w:tc>
          <w:tcPr>
            <w:tcW w:w="102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9.980,00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19.960,00</w:t>
            </w:r>
          </w:p>
        </w:tc>
      </w:tr>
      <w:tr w:rsidR="00194F82" w:rsidRPr="000507EC" w:rsidTr="00194F82">
        <w:trPr>
          <w:trHeight w:val="346"/>
          <w:jc w:val="center"/>
        </w:trPr>
        <w:tc>
          <w:tcPr>
            <w:tcW w:w="7967" w:type="dxa"/>
            <w:gridSpan w:val="5"/>
            <w:shd w:val="clear" w:color="auto" w:fill="auto"/>
            <w:vAlign w:val="center"/>
          </w:tcPr>
          <w:p w:rsidR="00194F82" w:rsidRPr="000507EC" w:rsidRDefault="00194F82" w:rsidP="00780933">
            <w:pPr>
              <w:jc w:val="right"/>
              <w:rPr>
                <w:rFonts w:ascii="Calibri" w:hAnsi="Calibri" w:cs="Calibri"/>
                <w:color w:val="000000"/>
                <w:sz w:val="16"/>
                <w:szCs w:val="16"/>
              </w:rPr>
            </w:pPr>
            <w:r w:rsidRPr="000507EC">
              <w:rPr>
                <w:rFonts w:ascii="Calibri" w:hAnsi="Calibri" w:cs="Calibri"/>
                <w:b/>
                <w:color w:val="000000"/>
                <w:sz w:val="16"/>
                <w:szCs w:val="16"/>
              </w:rPr>
              <w:lastRenderedPageBreak/>
              <w:t>PRECIO REFERENCIAL TOTAL (Bs.):</w:t>
            </w:r>
          </w:p>
        </w:tc>
        <w:tc>
          <w:tcPr>
            <w:tcW w:w="1457"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45</w:t>
            </w:r>
            <w:r>
              <w:rPr>
                <w:rFonts w:ascii="Calibri" w:hAnsi="Calibri" w:cs="Calibri"/>
                <w:color w:val="000000"/>
                <w:sz w:val="16"/>
                <w:szCs w:val="16"/>
              </w:rPr>
              <w:t>7</w:t>
            </w:r>
            <w:r w:rsidRPr="000507EC">
              <w:rPr>
                <w:rFonts w:ascii="Calibri" w:hAnsi="Calibri" w:cs="Calibri"/>
                <w:color w:val="000000"/>
                <w:sz w:val="16"/>
                <w:szCs w:val="16"/>
              </w:rPr>
              <w:t>.</w:t>
            </w:r>
            <w:r>
              <w:rPr>
                <w:rFonts w:ascii="Calibri" w:hAnsi="Calibri" w:cs="Calibri"/>
                <w:color w:val="000000"/>
                <w:sz w:val="16"/>
                <w:szCs w:val="16"/>
              </w:rPr>
              <w:t>799,4</w:t>
            </w:r>
            <w:r w:rsidRPr="000507EC">
              <w:rPr>
                <w:rFonts w:ascii="Calibri" w:hAnsi="Calibri" w:cs="Calibri"/>
                <w:color w:val="000000"/>
                <w:sz w:val="16"/>
                <w:szCs w:val="16"/>
              </w:rPr>
              <w:t>0</w:t>
            </w:r>
          </w:p>
        </w:tc>
      </w:tr>
    </w:tbl>
    <w:p w:rsidR="00CD7DE0" w:rsidRPr="006F470A" w:rsidRDefault="00CD7DE0" w:rsidP="00552079">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386155">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386155">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386155">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386155">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386155">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386155">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386155">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386155">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194F82">
        <w:rPr>
          <w:rFonts w:asciiTheme="minorHAnsi" w:hAnsiTheme="minorHAnsi" w:cstheme="minorHAnsi"/>
          <w:b/>
          <w:sz w:val="22"/>
          <w:szCs w:val="22"/>
        </w:rPr>
        <w:t xml:space="preserve"> (</w:t>
      </w:r>
      <w:r w:rsidR="00194F82">
        <w:rPr>
          <w:rFonts w:asciiTheme="minorHAnsi" w:hAnsiTheme="minorHAnsi" w:cstheme="minorHAnsi"/>
          <w:b/>
          <w:i/>
          <w:sz w:val="22"/>
          <w:szCs w:val="22"/>
        </w:rPr>
        <w:t>NO APLICA</w:t>
      </w:r>
      <w:r w:rsidR="00194F82">
        <w:rPr>
          <w:rFonts w:asciiTheme="minorHAnsi" w:hAnsiTheme="minorHAnsi" w:cstheme="minorHAnsi"/>
          <w:b/>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386155">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386155">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386155">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386155">
      <w:pPr>
        <w:pStyle w:val="Sinespaciado4"/>
        <w:numPr>
          <w:ilvl w:val="0"/>
          <w:numId w:val="27"/>
        </w:numPr>
        <w:ind w:left="851"/>
        <w:jc w:val="both"/>
      </w:pPr>
      <w:r w:rsidRPr="006F470A">
        <w:t>Que tengan sentencia ejecutoriada, con impedimento para ejercer el comercio.</w:t>
      </w:r>
    </w:p>
    <w:p w:rsidR="006A773C" w:rsidRPr="006F470A" w:rsidRDefault="006A773C" w:rsidP="00386155">
      <w:pPr>
        <w:pStyle w:val="Sinespaciado4"/>
        <w:numPr>
          <w:ilvl w:val="0"/>
          <w:numId w:val="27"/>
        </w:numPr>
        <w:ind w:left="851"/>
        <w:jc w:val="both"/>
      </w:pPr>
      <w:r w:rsidRPr="006F470A">
        <w:t xml:space="preserve">Que se encuentren cumpliendo sanción penal establecida mediante sentencia ejecutoriada por delitos comprendidos en la Ley N º 1743, de 15 de enero de 1997, que aprueba y ratifica </w:t>
      </w:r>
      <w:r w:rsidRPr="006F470A">
        <w:lastRenderedPageBreak/>
        <w:t>la convención Interamericana contra la corrupción o sus equivalentes previstos en el Código Penal y Ley Anticorrupción Marcelo Quiroga Santa Cruz.</w:t>
      </w:r>
    </w:p>
    <w:p w:rsidR="006A773C" w:rsidRPr="002932FE" w:rsidRDefault="006A773C" w:rsidP="00386155">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386155">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386155">
      <w:pPr>
        <w:pStyle w:val="Sinespaciado4"/>
        <w:numPr>
          <w:ilvl w:val="0"/>
          <w:numId w:val="27"/>
        </w:numPr>
        <w:ind w:left="851"/>
        <w:jc w:val="both"/>
      </w:pPr>
      <w:r w:rsidRPr="002932FE">
        <w:t>Que hubiesen declarado su disolución o quiebra.</w:t>
      </w:r>
    </w:p>
    <w:p w:rsidR="006A773C" w:rsidRPr="006F470A" w:rsidRDefault="006A773C" w:rsidP="00386155">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386155">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386155">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386155">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386155">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194F82">
        <w:rPr>
          <w:rFonts w:asciiTheme="minorHAnsi" w:hAnsiTheme="minorHAnsi" w:cstheme="minorHAnsi"/>
          <w:color w:val="FF0000"/>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386155">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38615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38615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38615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38615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386155">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386155">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386155">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386155">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386155">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lastRenderedPageBreak/>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386155">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386155">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386155">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386155">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386155">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386155">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386155">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lastRenderedPageBreak/>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194F82" w:rsidRDefault="00194F82">
      <w:pPr>
        <w:rPr>
          <w:rFonts w:asciiTheme="minorHAnsi" w:hAnsiTheme="minorHAnsi" w:cstheme="minorHAnsi"/>
          <w:sz w:val="22"/>
          <w:szCs w:val="22"/>
        </w:rPr>
      </w:pPr>
      <w:r>
        <w:rPr>
          <w:rFonts w:asciiTheme="minorHAnsi" w:hAnsiTheme="minorHAnsi" w:cstheme="minorHAnsi"/>
          <w:sz w:val="22"/>
          <w:szCs w:val="22"/>
        </w:rPr>
        <w:br w:type="page"/>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386155">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38615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38615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38615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386155">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386155">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38615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38615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Error en el DBC publicado. </w:t>
      </w:r>
    </w:p>
    <w:p w:rsidR="00452B99" w:rsidRPr="006F470A" w:rsidRDefault="00452B99" w:rsidP="0038615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194F82"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194F82">
        <w:rPr>
          <w:rFonts w:asciiTheme="minorHAnsi" w:hAnsiTheme="minorHAnsi" w:cstheme="minorHAnsi"/>
          <w:b/>
          <w:bCs/>
          <w:i/>
          <w:iCs/>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194F82" w:rsidRPr="00194F82" w:rsidRDefault="00194F82" w:rsidP="00194F82">
      <w:pPr>
        <w:pStyle w:val="Prrafodelista"/>
        <w:spacing w:before="100" w:beforeAutospacing="1" w:after="100" w:afterAutospacing="1"/>
        <w:ind w:left="502"/>
        <w:jc w:val="both"/>
        <w:rPr>
          <w:rFonts w:asciiTheme="minorHAnsi" w:hAnsiTheme="minorHAnsi" w:cstheme="minorHAnsi"/>
          <w:sz w:val="24"/>
          <w:szCs w:val="24"/>
          <w:lang w:val="es-BO" w:eastAsia="es-BO"/>
        </w:rPr>
      </w:pPr>
      <w:r w:rsidRPr="00194F82">
        <w:rPr>
          <w:rFonts w:asciiTheme="minorHAnsi" w:hAnsiTheme="minorHAnsi" w:cstheme="minorHAnsi"/>
          <w:b/>
          <w:bCs/>
          <w:i/>
          <w:iCs/>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194F82" w:rsidRPr="00194F82" w:rsidRDefault="00194F82" w:rsidP="00194F82">
      <w:pPr>
        <w:pStyle w:val="Prrafodelista"/>
        <w:spacing w:before="100" w:beforeAutospacing="1" w:after="100" w:afterAutospacing="1"/>
        <w:ind w:left="502"/>
        <w:jc w:val="both"/>
        <w:rPr>
          <w:rFonts w:asciiTheme="minorHAnsi" w:hAnsiTheme="minorHAnsi" w:cstheme="minorHAnsi"/>
          <w:sz w:val="24"/>
          <w:szCs w:val="24"/>
          <w:lang w:val="es-BO" w:eastAsia="es-BO"/>
        </w:rPr>
      </w:pPr>
      <w:r w:rsidRPr="00194F82">
        <w:rPr>
          <w:rFonts w:asciiTheme="minorHAnsi" w:hAnsiTheme="minorHAnsi" w:cstheme="minorHAnsi"/>
          <w:b/>
          <w:bCs/>
          <w:i/>
          <w:iCs/>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38615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38615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38615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386155">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38615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38615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386155">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lastRenderedPageBreak/>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94F82" w:rsidP="00637B97">
            <w:pPr>
              <w:jc w:val="both"/>
              <w:rPr>
                <w:rFonts w:asciiTheme="minorHAnsi" w:hAnsiTheme="minorHAnsi" w:cstheme="minorHAnsi"/>
                <w:sz w:val="22"/>
                <w:szCs w:val="22"/>
              </w:rPr>
            </w:pPr>
            <w:r w:rsidRPr="00194F82">
              <w:rPr>
                <w:rFonts w:asciiTheme="minorHAnsi" w:hAnsiTheme="minorHAnsi" w:cstheme="minorHAnsi"/>
                <w:sz w:val="22"/>
                <w:szCs w:val="22"/>
              </w:rPr>
              <w:t>ADQUISICIÓN DE ADAPTADORES DE CONEXIÓN PARA MATERIAL TUBULAR DE PERFORACIÓN</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94F82" w:rsidP="00637B97">
            <w:pPr>
              <w:jc w:val="both"/>
              <w:rPr>
                <w:rFonts w:asciiTheme="minorHAnsi" w:hAnsiTheme="minorHAnsi" w:cstheme="minorHAnsi"/>
                <w:sz w:val="22"/>
                <w:szCs w:val="22"/>
              </w:rPr>
            </w:pPr>
            <w:r w:rsidRPr="00194F82">
              <w:rPr>
                <w:rFonts w:asciiTheme="minorHAnsi" w:hAnsiTheme="minorHAnsi" w:cstheme="minorHAnsi"/>
                <w:sz w:val="22"/>
                <w:szCs w:val="22"/>
              </w:rPr>
              <w:t>GCC-CDL-GNEE-9-19</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194F82" w:rsidRDefault="00194F82" w:rsidP="00002784">
      <w:pPr>
        <w:pStyle w:val="Prrafodelista"/>
        <w:rPr>
          <w:rFonts w:asciiTheme="minorHAnsi" w:hAnsiTheme="minorHAnsi" w:cstheme="minorHAnsi"/>
          <w:bCs/>
          <w:color w:val="000000"/>
          <w:kern w:val="28"/>
          <w:sz w:val="22"/>
          <w:szCs w:val="22"/>
          <w:lang w:eastAsia="es-ES"/>
        </w:rPr>
      </w:pPr>
    </w:p>
    <w:p w:rsidR="00194F82" w:rsidRDefault="00194F82" w:rsidP="00002784">
      <w:pPr>
        <w:pStyle w:val="Prrafodelista"/>
        <w:rPr>
          <w:rFonts w:asciiTheme="minorHAnsi" w:hAnsiTheme="minorHAnsi" w:cstheme="minorHAnsi"/>
          <w:bCs/>
          <w:color w:val="000000"/>
          <w:kern w:val="28"/>
          <w:sz w:val="22"/>
          <w:szCs w:val="22"/>
          <w:lang w:eastAsia="es-ES"/>
        </w:rPr>
      </w:pPr>
    </w:p>
    <w:p w:rsidR="00194F82" w:rsidRDefault="00194F8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194F82" w:rsidRDefault="00194F82" w:rsidP="006E23E4">
      <w:pPr>
        <w:pStyle w:val="Prrafodelista"/>
        <w:ind w:left="426"/>
        <w:jc w:val="both"/>
        <w:rPr>
          <w:rFonts w:asciiTheme="minorHAnsi" w:hAnsiTheme="minorHAnsi" w:cstheme="minorHAnsi"/>
          <w:b/>
          <w:sz w:val="22"/>
          <w:szCs w:val="22"/>
          <w:u w:val="single"/>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386155">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386155">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386155">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386155">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386155">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386155">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386155">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386155">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38615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38615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386155">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386155">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386155">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386155">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386155">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386155">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194F82">
      <w:pPr>
        <w:ind w:left="2832" w:hanging="2124"/>
        <w:jc w:val="both"/>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194F82" w:rsidP="0059756C">
            <w:pPr>
              <w:rPr>
                <w:rFonts w:asciiTheme="minorHAnsi" w:hAnsiTheme="minorHAnsi" w:cstheme="minorHAnsi"/>
                <w:sz w:val="22"/>
                <w:szCs w:val="22"/>
              </w:rPr>
            </w:pPr>
            <w:r w:rsidRPr="00194F82">
              <w:rPr>
                <w:rFonts w:asciiTheme="minorHAnsi" w:hAnsiTheme="minorHAnsi" w:cstheme="minorHAnsi"/>
                <w:sz w:val="22"/>
                <w:szCs w:val="22"/>
              </w:rPr>
              <w:t>ADQUISICIÓN DE ADAPTADORES DE CONEXIÓN PARA MATERIAL TUBULAR DE PERFORACIÓN</w:t>
            </w: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194F82" w:rsidP="0059756C">
            <w:pPr>
              <w:rPr>
                <w:rFonts w:asciiTheme="minorHAnsi" w:hAnsiTheme="minorHAnsi" w:cstheme="minorHAnsi"/>
                <w:sz w:val="22"/>
                <w:szCs w:val="22"/>
              </w:rPr>
            </w:pPr>
            <w:r w:rsidRPr="00194F82">
              <w:rPr>
                <w:rFonts w:asciiTheme="minorHAnsi" w:hAnsiTheme="minorHAnsi" w:cstheme="minorHAnsi"/>
                <w:sz w:val="22"/>
                <w:szCs w:val="22"/>
              </w:rPr>
              <w:t>GCC-CDL-GNEE-9-19</w:t>
            </w: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386155">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386155">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38615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386155">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386155">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386155">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386155">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386155">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386155">
      <w:pPr>
        <w:pStyle w:val="Prrafodelista"/>
        <w:numPr>
          <w:ilvl w:val="0"/>
          <w:numId w:val="21"/>
        </w:numPr>
        <w:ind w:left="851" w:hanging="425"/>
        <w:contextualSpacing/>
        <w:jc w:val="both"/>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386155">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386155">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386155">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38615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38615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386155">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386155">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38615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386155">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386155">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38615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38615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386155">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386155">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386155">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386155">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38615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386155">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386155">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lastRenderedPageBreak/>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386155">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38615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38615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386155">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386155">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194F82" w:rsidRDefault="001C043B" w:rsidP="001C043B">
      <w:pPr>
        <w:jc w:val="center"/>
        <w:rPr>
          <w:lang w:val="es-BO" w:eastAsia="es-BO"/>
        </w:rPr>
      </w:pPr>
      <w:r w:rsidRPr="00194F82">
        <w:rPr>
          <w:rFonts w:ascii="Segoe UI" w:hAnsi="Segoe UI" w:cs="Segoe UI"/>
          <w:b/>
          <w:bCs/>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194F82"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sz w:val="16"/>
                <w:szCs w:val="16"/>
                <w:lang w:val="es-BO"/>
              </w:rPr>
            </w:pPr>
            <w:r w:rsidRPr="00F160FB">
              <w:rPr>
                <w:rFonts w:ascii="Calibri" w:hAnsi="Calibri" w:cs="Calibri"/>
                <w:sz w:val="16"/>
                <w:szCs w:val="16"/>
                <w:lang w:val="es-BO"/>
              </w:rPr>
              <w:t>CROSSOVER 3.1/2" IF NC-38 BOX CON BORE BACK X 4" IF NC-46 PIN CON RELIEF GROOVE I.D. 2.1/4" X O.D. 4.7/8" X O.D. 6.1/2" X 48" (+3"-1") LONG., CON LA APLICACION DE FOSFATO PARA PREVENIR ENGRANAMIENTO Y CORROSION PREMATURA, MAT. 4145-H CON CERTIFICACION DE CALIDAD, INCLUYE PROTECTORES PLASTICOS DE ROSCA.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 xml:space="preserve">PIEZA </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sz w:val="16"/>
                <w:szCs w:val="16"/>
                <w:lang w:val="es-BO"/>
              </w:rPr>
            </w:pPr>
            <w:r w:rsidRPr="00F160FB">
              <w:rPr>
                <w:rFonts w:ascii="Calibri" w:hAnsi="Calibri" w:cs="Calibri"/>
                <w:sz w:val="16"/>
                <w:szCs w:val="16"/>
                <w:lang w:val="es-BO"/>
              </w:rPr>
              <w:t>CROSSOVER 4" IF NC-46 BOX CON BORE BACK X 3.1/2" IF NC-38 PIN CON RELIEF GROOVE I.D. 2" X O.D. 4.7/8" X O.D. 6.1/2" X 48" (+3"-1")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sz w:val="16"/>
                <w:szCs w:val="16"/>
                <w:lang w:val="es-BO"/>
              </w:rPr>
            </w:pPr>
            <w:r w:rsidRPr="00F160FB">
              <w:rPr>
                <w:rFonts w:ascii="Calibri" w:hAnsi="Calibri" w:cs="Calibri"/>
                <w:sz w:val="16"/>
                <w:szCs w:val="16"/>
                <w:lang w:val="es-BO"/>
              </w:rPr>
              <w:t>CROSSOVER 4"IF NC-46 BOX CON BORE BACK X 6.5/8" REG PIN CON RELIEF GROOVE I.D. 2.13/16" X O.D. 8.1/4" X 48" (+3"-1")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sz w:val="16"/>
                <w:szCs w:val="16"/>
                <w:lang w:val="es-BO"/>
              </w:rPr>
            </w:pPr>
            <w:r w:rsidRPr="00F160FB">
              <w:rPr>
                <w:rFonts w:ascii="Calibri" w:hAnsi="Calibri" w:cs="Calibri"/>
                <w:sz w:val="16"/>
                <w:szCs w:val="16"/>
                <w:lang w:val="es-BO"/>
              </w:rPr>
              <w:t>CROSSOVER 3.1/2" IF NC-38 BOX CON BORE BACK X 4.1/2" IF NC-50 PIN WITH RELIEF GROOVE I.D. 2.1/4" X O.D. 6.5/8" X 48" (+3"-1")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sz w:val="16"/>
                <w:szCs w:val="16"/>
                <w:lang w:val="es-BO"/>
              </w:rPr>
            </w:pPr>
            <w:r w:rsidRPr="00F160FB">
              <w:rPr>
                <w:rFonts w:ascii="Calibri" w:hAnsi="Calibri" w:cs="Calibri"/>
                <w:sz w:val="16"/>
                <w:szCs w:val="16"/>
                <w:lang w:val="es-BO"/>
              </w:rPr>
              <w:t>CROSSOVER 4.1/2" IF NC-50 BOX CON BORE BACK X 7.5/8" REG PIN CON RELIEF GROOVE I.D. 2.13/16" X O.D. 9.5/8" X 48" (+3"-1")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sz w:val="16"/>
                <w:szCs w:val="16"/>
                <w:lang w:val="es-BO"/>
              </w:rPr>
            </w:pPr>
            <w:r w:rsidRPr="00F160FB">
              <w:rPr>
                <w:rFonts w:ascii="Calibri" w:hAnsi="Calibri" w:cs="Calibri"/>
                <w:sz w:val="16"/>
                <w:szCs w:val="16"/>
                <w:lang w:val="es-BO"/>
              </w:rPr>
              <w:t>CROSSOVER 5.1/2" FH BOX CON BORE BACK X 6.5/8" REG PIN CON RELIEF GROOVE I.D. 2.13/16" X O.D. 8.1/4" X 36" (+3"-1")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sz w:val="16"/>
                <w:szCs w:val="16"/>
                <w:lang w:val="es-BO"/>
              </w:rPr>
            </w:pPr>
            <w:r w:rsidRPr="00F160FB">
              <w:rPr>
                <w:rFonts w:ascii="Calibri" w:hAnsi="Calibri" w:cs="Calibri"/>
                <w:sz w:val="16"/>
                <w:szCs w:val="16"/>
                <w:lang w:val="es-BO"/>
              </w:rPr>
              <w:t>CROSSOVER 4.1/2" IF NC-50 BOX CON BORE BACK X 6.5/8" REG PIN CON RELIEF GROOVE I.D. 2.13/16" X O.D. 8.1/4" X 48" (+3"-1")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lastRenderedPageBreak/>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sz w:val="16"/>
                <w:szCs w:val="16"/>
                <w:lang w:val="es-BO"/>
              </w:rPr>
            </w:pPr>
            <w:r w:rsidRPr="00F160FB">
              <w:rPr>
                <w:rFonts w:ascii="Calibri" w:hAnsi="Calibri" w:cs="Calibri"/>
                <w:sz w:val="16"/>
                <w:szCs w:val="16"/>
                <w:lang w:val="es-BO"/>
              </w:rPr>
              <w:t>CROSSOVER 4.1/2" IF NC-50 BOX CON BORE BACK X 4" IF NC-46 PIN CON RELIEF GROOVE I.D. 2.1/2" X O.D. 6.5/8" X 36" (+3"-1")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F00F7" w:rsidRDefault="00194F82" w:rsidP="00194F82">
            <w:pPr>
              <w:jc w:val="center"/>
              <w:rPr>
                <w:rFonts w:ascii="Calibri" w:hAnsi="Calibri" w:cs="Calibri"/>
              </w:rPr>
            </w:pPr>
            <w:r w:rsidRPr="000F00F7">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sz w:val="16"/>
                <w:szCs w:val="16"/>
                <w:lang w:val="es-BO"/>
              </w:rPr>
            </w:pPr>
            <w:r w:rsidRPr="00F160FB">
              <w:rPr>
                <w:rFonts w:ascii="Calibri" w:hAnsi="Calibri" w:cs="Calibri"/>
                <w:sz w:val="16"/>
                <w:szCs w:val="16"/>
                <w:lang w:val="es-BO"/>
              </w:rPr>
              <w:t>CROSSOVER 4.1/2" IF NC-50 BOX CON BORE BACK X 3.1/2" IF NC-38 PIN CON RELIEF GROOVE I.D. 2" X O.D. 4.7/8" X O.D. 6.1/2" X 48" (+3"-1")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F00F7" w:rsidRDefault="00194F82" w:rsidP="00194F82">
            <w:pPr>
              <w:jc w:val="center"/>
              <w:rPr>
                <w:rFonts w:ascii="Calibri" w:hAnsi="Calibri" w:cs="Calibri"/>
              </w:rPr>
            </w:pPr>
            <w:r w:rsidRPr="000F00F7">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F00F7" w:rsidRDefault="00194F82" w:rsidP="00194F82">
            <w:pPr>
              <w:jc w:val="center"/>
              <w:rPr>
                <w:rFonts w:ascii="Calibri" w:hAnsi="Calibri" w:cs="Calibri"/>
                <w:color w:val="000000"/>
                <w:sz w:val="16"/>
                <w:szCs w:val="16"/>
                <w:lang w:val="en-US"/>
              </w:rPr>
            </w:pPr>
            <w:r w:rsidRPr="000F00F7">
              <w:rPr>
                <w:rFonts w:ascii="Calibri" w:hAnsi="Calibri" w:cs="Calibri"/>
                <w:color w:val="000000"/>
                <w:sz w:val="16"/>
                <w:szCs w:val="16"/>
                <w:lang w:val="en-US"/>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sz w:val="16"/>
                <w:szCs w:val="16"/>
                <w:lang w:val="es-BO"/>
              </w:rPr>
            </w:pPr>
            <w:r w:rsidRPr="00F160FB">
              <w:rPr>
                <w:rFonts w:ascii="Calibri" w:hAnsi="Calibri" w:cs="Calibri"/>
                <w:sz w:val="16"/>
                <w:szCs w:val="16"/>
                <w:lang w:val="es-BO"/>
              </w:rPr>
              <w:t>CROSSOVER 4" IF NC-46 BOX CON BORE BACK X 4.1/2" IF NC-50 PIN CON RELIEF GROOVE I.D. 2.1/2" X O.D. 6.5/8" X 36" (+3"-1")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F00F7" w:rsidRDefault="00194F82" w:rsidP="00194F82">
            <w:pPr>
              <w:jc w:val="center"/>
              <w:rPr>
                <w:rFonts w:ascii="Calibri" w:hAnsi="Calibri" w:cs="Calibri"/>
              </w:rPr>
            </w:pPr>
            <w:r w:rsidRPr="000F00F7">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rPr>
                <w:rFonts w:ascii="Calibri" w:hAnsi="Calibri" w:cs="Calibri"/>
                <w:color w:val="000000"/>
                <w:sz w:val="16"/>
                <w:szCs w:val="16"/>
              </w:rPr>
            </w:pPr>
            <w:r w:rsidRPr="0033261D">
              <w:rPr>
                <w:rFonts w:ascii="Calibri" w:hAnsi="Calibri" w:cs="Calibri"/>
                <w:color w:val="000000"/>
                <w:sz w:val="16"/>
                <w:szCs w:val="16"/>
              </w:rPr>
              <w:t>LIFTING CAP 8 5/8” REG BOX-PIN, 1 SET DE 2 PIEZAS INTEGRALES SIN SOLDADURA Y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sz w:val="16"/>
                <w:szCs w:val="16"/>
              </w:rPr>
            </w:pPr>
            <w:r w:rsidRPr="000507EC">
              <w:rPr>
                <w:rFonts w:ascii="Calibri" w:hAnsi="Calibri" w:cs="Calibri"/>
                <w:sz w:val="16"/>
                <w:szCs w:val="16"/>
              </w:rPr>
              <w:t>JUEGO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rPr>
                <w:rFonts w:ascii="Calibri" w:hAnsi="Calibri" w:cs="Calibri"/>
                <w:color w:val="000000"/>
                <w:sz w:val="16"/>
                <w:szCs w:val="16"/>
              </w:rPr>
            </w:pPr>
            <w:r w:rsidRPr="0033261D">
              <w:rPr>
                <w:rFonts w:ascii="Calibri" w:hAnsi="Calibri" w:cs="Calibri"/>
                <w:color w:val="000000"/>
                <w:sz w:val="16"/>
                <w:szCs w:val="16"/>
              </w:rPr>
              <w:t>LIFTING CAP 7 5/8” REG BOX-PIN, 1 SET DE 2 PIEZAS INTEGRALES SIN SOLDADURA Y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sz w:val="16"/>
                <w:szCs w:val="16"/>
              </w:rPr>
              <w:t>JUEGO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rPr>
                <w:rFonts w:ascii="Calibri" w:hAnsi="Calibri" w:cs="Calibri"/>
                <w:color w:val="000000"/>
                <w:sz w:val="16"/>
                <w:szCs w:val="16"/>
              </w:rPr>
            </w:pPr>
            <w:r w:rsidRPr="0033261D">
              <w:rPr>
                <w:rFonts w:ascii="Calibri" w:hAnsi="Calibri" w:cs="Calibri"/>
                <w:color w:val="000000"/>
                <w:sz w:val="16"/>
                <w:szCs w:val="16"/>
              </w:rPr>
              <w:t>LIFTING CAP 6 5/8” REG BOX-PIN, 1 SET DE 2 PIEZAS INTEGRALES SIN SOLDADURA Y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sz w:val="16"/>
                <w:szCs w:val="16"/>
              </w:rPr>
              <w:t>JUEGO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rPr>
                <w:rFonts w:ascii="Calibri" w:hAnsi="Calibri" w:cs="Calibri"/>
                <w:color w:val="000000"/>
                <w:sz w:val="16"/>
                <w:szCs w:val="16"/>
              </w:rPr>
            </w:pPr>
            <w:r w:rsidRPr="0033261D">
              <w:rPr>
                <w:rFonts w:ascii="Calibri" w:hAnsi="Calibri" w:cs="Calibri"/>
                <w:color w:val="000000"/>
                <w:sz w:val="16"/>
                <w:szCs w:val="16"/>
              </w:rPr>
              <w:t>LIFTING CAP 4 1/2” REG BOX-PIN, 1 SET DE 2 PIEZAS INTEGRALES SIN SOLDADURA Y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sz w:val="16"/>
                <w:szCs w:val="16"/>
              </w:rPr>
              <w:t>JUEGO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rPr>
                <w:rFonts w:ascii="Calibri" w:hAnsi="Calibri" w:cs="Calibri"/>
                <w:color w:val="000000"/>
                <w:sz w:val="16"/>
                <w:szCs w:val="16"/>
              </w:rPr>
            </w:pPr>
            <w:r w:rsidRPr="0033261D">
              <w:rPr>
                <w:rFonts w:ascii="Calibri" w:hAnsi="Calibri" w:cs="Calibri"/>
                <w:color w:val="000000"/>
                <w:sz w:val="16"/>
                <w:szCs w:val="16"/>
              </w:rPr>
              <w:t>LIFTING CAP 3 1/2” REG BOX-PIN, 1 SET DE 2 PIEZAS INTEGRALES SIN SOLDADURA Y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sz w:val="16"/>
                <w:szCs w:val="16"/>
              </w:rPr>
              <w:t>JUEGO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rPr>
                <w:rFonts w:ascii="Calibri" w:hAnsi="Calibri" w:cs="Calibri"/>
                <w:color w:val="000000"/>
                <w:sz w:val="16"/>
                <w:szCs w:val="16"/>
              </w:rPr>
            </w:pPr>
            <w:r w:rsidRPr="0033261D">
              <w:rPr>
                <w:rFonts w:ascii="Calibri" w:hAnsi="Calibri" w:cs="Calibri"/>
                <w:color w:val="000000"/>
                <w:sz w:val="16"/>
                <w:szCs w:val="16"/>
              </w:rPr>
              <w:t>LIFTING CAP 5 1/2" FH BOX-PIN, 1 SET DE 2 PIEZAS INTEGRALES SIN SOLDADURA Y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sz w:val="16"/>
                <w:szCs w:val="16"/>
              </w:rPr>
              <w:t>JUEGO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rPr>
                <w:rFonts w:ascii="Calibri" w:hAnsi="Calibri" w:cs="Calibri"/>
                <w:color w:val="000000"/>
                <w:sz w:val="16"/>
                <w:szCs w:val="16"/>
              </w:rPr>
            </w:pPr>
            <w:r w:rsidRPr="0033261D">
              <w:rPr>
                <w:rFonts w:ascii="Calibri" w:hAnsi="Calibri" w:cs="Calibri"/>
                <w:color w:val="000000"/>
                <w:sz w:val="16"/>
                <w:szCs w:val="16"/>
              </w:rPr>
              <w:t>LIFTING CAP 4.1/2" IF NC-50 BOX-PIN, 1 SET DE 2 PIEZAS INTEGRALES SIN SOLDADURA Y CERTIFICACION DE CALIDAD.</w:t>
            </w:r>
            <w:r>
              <w:rPr>
                <w:rFonts w:ascii="Calibri" w:hAnsi="Calibri" w:cs="Calibri"/>
                <w:color w:val="000000"/>
                <w:sz w:val="16"/>
                <w:szCs w:val="16"/>
              </w:rPr>
              <w:t xml:space="preserve"> </w:t>
            </w:r>
            <w:r w:rsidRPr="0033261D">
              <w:rPr>
                <w:rFonts w:ascii="Calibri" w:hAnsi="Calibri" w:cs="Calibri"/>
                <w:color w:val="000000"/>
                <w:sz w:val="16"/>
                <w:szCs w:val="16"/>
              </w:rPr>
              <w:t>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sz w:val="16"/>
                <w:szCs w:val="16"/>
              </w:rPr>
              <w:t>JUEGO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rPr>
                <w:rFonts w:ascii="Calibri" w:hAnsi="Calibri" w:cs="Calibri"/>
                <w:color w:val="000000"/>
                <w:sz w:val="16"/>
                <w:szCs w:val="16"/>
              </w:rPr>
            </w:pPr>
            <w:r w:rsidRPr="0033261D">
              <w:rPr>
                <w:rFonts w:ascii="Calibri" w:hAnsi="Calibri" w:cs="Calibri"/>
                <w:color w:val="000000"/>
                <w:sz w:val="16"/>
                <w:szCs w:val="16"/>
              </w:rPr>
              <w:t>LIFTING CAP 4" IF NC-46 BOX-PIN, 1 SET DE 2 PIEZAS INTEGRALES SIN SOLDADURA Y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sz w:val="16"/>
                <w:szCs w:val="16"/>
              </w:rPr>
              <w:t>JUEGO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rPr>
                <w:rFonts w:ascii="Calibri" w:hAnsi="Calibri" w:cs="Calibri"/>
                <w:color w:val="000000"/>
                <w:sz w:val="16"/>
                <w:szCs w:val="16"/>
              </w:rPr>
            </w:pPr>
            <w:r w:rsidRPr="0033261D">
              <w:rPr>
                <w:rFonts w:ascii="Calibri" w:hAnsi="Calibri" w:cs="Calibri"/>
                <w:color w:val="000000"/>
                <w:sz w:val="16"/>
                <w:szCs w:val="16"/>
              </w:rPr>
              <w:t>LIFTING CAP 3.1/2" IF NC-38 BOX-PIN, 1 SET DE 2 PIEZAS INTEGRALES SIN SOLDADURA Y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sz w:val="16"/>
                <w:szCs w:val="16"/>
              </w:rPr>
              <w:t>JUEGO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rPr>
                <w:rFonts w:ascii="Calibri" w:hAnsi="Calibri" w:cs="Calibri"/>
                <w:color w:val="000000"/>
                <w:sz w:val="16"/>
                <w:szCs w:val="16"/>
              </w:rPr>
            </w:pPr>
            <w:r w:rsidRPr="0033261D">
              <w:rPr>
                <w:rFonts w:ascii="Calibri" w:hAnsi="Calibri" w:cs="Calibri"/>
                <w:color w:val="000000"/>
                <w:sz w:val="16"/>
                <w:szCs w:val="16"/>
              </w:rPr>
              <w:t>LIFTING CAP NC-23 BOX-PIN, 1 SET DE 2 PIEZAS INTEGRALES SIN SOLDADURA Y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sz w:val="16"/>
                <w:szCs w:val="16"/>
              </w:rPr>
              <w:t>JUEGO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lastRenderedPageBreak/>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color w:val="000000"/>
                <w:sz w:val="16"/>
                <w:szCs w:val="16"/>
                <w:lang w:val="es-BO"/>
              </w:rPr>
            </w:pPr>
            <w:r w:rsidRPr="00F160FB">
              <w:rPr>
                <w:rFonts w:ascii="Calibri" w:hAnsi="Calibri" w:cs="Calibri"/>
                <w:color w:val="000000"/>
                <w:sz w:val="16"/>
                <w:szCs w:val="16"/>
                <w:lang w:val="es-BO"/>
              </w:rPr>
              <w:t>BIT SUB 7.5/8" REG BOX CON BORE BACK X 7.5/8" REG BOX CON FLOAT BORE 5F -6R, O.D. 9.5/8" X I.D.2.13/16" X 36" (+3"-1")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color w:val="000000"/>
                <w:sz w:val="16"/>
                <w:szCs w:val="16"/>
                <w:lang w:val="es-BO"/>
              </w:rPr>
            </w:pPr>
            <w:r w:rsidRPr="00F160FB">
              <w:rPr>
                <w:rFonts w:ascii="Calibri" w:hAnsi="Calibri" w:cs="Calibri"/>
                <w:color w:val="000000"/>
                <w:sz w:val="16"/>
                <w:szCs w:val="16"/>
                <w:lang w:val="es-BO"/>
              </w:rPr>
              <w:t>BIT SUB 3.1/2" IF NC-38 BOX CON BORE BACK X 3.1/2" REG CON FLOAT BORE 2F -3R, O.D. 4.7/8" X I.D.2" X 36" (+3"-1")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color w:val="000000"/>
                <w:sz w:val="16"/>
                <w:szCs w:val="16"/>
                <w:lang w:val="es-BO"/>
              </w:rPr>
            </w:pPr>
            <w:r w:rsidRPr="00F160FB">
              <w:rPr>
                <w:rFonts w:ascii="Calibri" w:hAnsi="Calibri" w:cs="Calibri"/>
                <w:color w:val="000000"/>
                <w:sz w:val="16"/>
                <w:szCs w:val="16"/>
                <w:lang w:val="es-BO"/>
              </w:rPr>
              <w:t>BIT SUB 4" IF NC-46 BOX CON BORE BACK X 4.1/2" REG CON FLOAT BORE 4R, O.D. 6.5/8" X I.D.2.1/4" X 36" (+3"-1")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F00F7" w:rsidRDefault="00194F82" w:rsidP="00194F82">
            <w:pPr>
              <w:jc w:val="center"/>
              <w:rPr>
                <w:rFonts w:ascii="Calibri" w:hAnsi="Calibri" w:cs="Calibri"/>
                <w:color w:val="000000"/>
                <w:sz w:val="16"/>
                <w:szCs w:val="16"/>
                <w:lang w:val="en-US"/>
              </w:rPr>
            </w:pPr>
            <w:r w:rsidRPr="000F00F7">
              <w:rPr>
                <w:rFonts w:ascii="Calibri" w:hAnsi="Calibri" w:cs="Calibri"/>
                <w:color w:val="000000"/>
                <w:sz w:val="16"/>
                <w:szCs w:val="16"/>
                <w:lang w:val="en-US"/>
              </w:rPr>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color w:val="000000"/>
                <w:sz w:val="16"/>
                <w:szCs w:val="16"/>
                <w:lang w:val="es-BO"/>
              </w:rPr>
            </w:pPr>
            <w:r w:rsidRPr="00F160FB">
              <w:rPr>
                <w:rFonts w:ascii="Calibri" w:hAnsi="Calibri" w:cs="Calibri"/>
                <w:color w:val="000000"/>
                <w:sz w:val="16"/>
                <w:szCs w:val="16"/>
                <w:lang w:val="es-BO"/>
              </w:rPr>
              <w:t>SIDE ENTRY 4" IF NC-46 BOX X PIN X 2" 1502 PIN, O.D. 6.1/2" X I.D. 1.7/8" X 28" (± 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F00F7" w:rsidRDefault="00194F82" w:rsidP="00194F82">
            <w:pPr>
              <w:jc w:val="center"/>
              <w:rPr>
                <w:rFonts w:ascii="Calibri" w:hAnsi="Calibri" w:cs="Calibri"/>
                <w:color w:val="000000"/>
                <w:sz w:val="16"/>
                <w:szCs w:val="16"/>
                <w:lang w:val="en-US"/>
              </w:rPr>
            </w:pPr>
            <w:r w:rsidRPr="000F00F7">
              <w:rPr>
                <w:rFonts w:ascii="Calibri" w:hAnsi="Calibri" w:cs="Calibri"/>
                <w:color w:val="000000"/>
                <w:sz w:val="16"/>
                <w:szCs w:val="16"/>
                <w:lang w:val="en-US"/>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F00F7" w:rsidRDefault="00194F82" w:rsidP="00194F82">
            <w:pPr>
              <w:jc w:val="center"/>
              <w:rPr>
                <w:rFonts w:ascii="Calibri" w:hAnsi="Calibri" w:cs="Calibri"/>
                <w:lang w:val="en-US"/>
              </w:rPr>
            </w:pPr>
            <w:r w:rsidRPr="000F00F7">
              <w:rPr>
                <w:rFonts w:ascii="Calibri" w:hAnsi="Calibri" w:cs="Calibri"/>
                <w:color w:val="000000"/>
                <w:sz w:val="16"/>
                <w:szCs w:val="16"/>
                <w:lang w:val="en-US"/>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F00F7" w:rsidRDefault="00194F82" w:rsidP="00194F82">
            <w:pPr>
              <w:jc w:val="center"/>
              <w:rPr>
                <w:rFonts w:ascii="Calibri" w:hAnsi="Calibri" w:cs="Calibri"/>
                <w:color w:val="000000"/>
                <w:sz w:val="16"/>
                <w:szCs w:val="16"/>
              </w:rPr>
            </w:pPr>
            <w:r w:rsidRPr="000F00F7">
              <w:rPr>
                <w:rFonts w:ascii="Calibri" w:hAnsi="Calibri" w:cs="Calibri"/>
                <w:color w:val="000000"/>
                <w:sz w:val="16"/>
                <w:szCs w:val="16"/>
              </w:rPr>
              <w:t>25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rPr>
                <w:rFonts w:ascii="Calibri" w:hAnsi="Calibri" w:cs="Calibri"/>
                <w:color w:val="000000"/>
                <w:sz w:val="16"/>
                <w:szCs w:val="16"/>
              </w:rPr>
            </w:pPr>
            <w:r w:rsidRPr="008A6549">
              <w:rPr>
                <w:rFonts w:ascii="Calibri" w:hAnsi="Calibri" w:cs="Calibri"/>
                <w:color w:val="000000"/>
                <w:sz w:val="16"/>
                <w:szCs w:val="16"/>
              </w:rPr>
              <w:t>CABEZA DE CIRCULACION (BOTELLA) 2" 1502 PIN X 4" IF NC-46 PIN X O.D. 6.1/2" X I.D. 1.7/8" X 24" (± 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194F82" w:rsidRPr="006F470A" w:rsidRDefault="00194F82" w:rsidP="00194F82">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94F82" w:rsidRPr="006F470A" w:rsidRDefault="00194F82" w:rsidP="00194F82">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194F82" w:rsidRPr="006F470A" w:rsidRDefault="00194F82" w:rsidP="00194F82">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54"/>
        <w:gridCol w:w="4508"/>
      </w:tblGrid>
      <w:tr w:rsidR="000221D3" w:rsidRPr="006F470A" w:rsidTr="00194F82">
        <w:trPr>
          <w:trHeight w:val="226"/>
          <w:tblHeader/>
          <w:jc w:val="center"/>
        </w:trPr>
        <w:tc>
          <w:tcPr>
            <w:tcW w:w="495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508"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194F82">
        <w:trPr>
          <w:cantSplit/>
          <w:trHeight w:val="681"/>
          <w:jc w:val="center"/>
        </w:trPr>
        <w:tc>
          <w:tcPr>
            <w:tcW w:w="495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508"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194F82" w:rsidRPr="006F470A" w:rsidTr="00194F82">
        <w:trPr>
          <w:trHeight w:val="207"/>
          <w:jc w:val="center"/>
        </w:trPr>
        <w:tc>
          <w:tcPr>
            <w:tcW w:w="4954" w:type="dxa"/>
            <w:vAlign w:val="center"/>
          </w:tcPr>
          <w:p w:rsidR="00194F82" w:rsidRPr="00475A5C" w:rsidRDefault="00194F82" w:rsidP="00194F82">
            <w:pPr>
              <w:autoSpaceDE w:val="0"/>
              <w:autoSpaceDN w:val="0"/>
              <w:adjustRightInd w:val="0"/>
              <w:rPr>
                <w:rFonts w:ascii="Verdana" w:hAnsi="Verdana" w:cs="Calibri"/>
                <w:b/>
                <w:bCs/>
                <w:sz w:val="18"/>
                <w:szCs w:val="18"/>
                <w:lang w:eastAsia="es-BO"/>
              </w:rPr>
            </w:pPr>
            <w:r w:rsidRPr="00475A5C">
              <w:rPr>
                <w:rFonts w:ascii="Verdana" w:hAnsi="Verdana" w:cs="Calibri"/>
                <w:b/>
                <w:bCs/>
                <w:sz w:val="18"/>
                <w:szCs w:val="18"/>
              </w:rPr>
              <w:t xml:space="preserve">CARACTERÍSTICAS TÉCNICAS DEL BIEN </w:t>
            </w:r>
          </w:p>
        </w:tc>
        <w:tc>
          <w:tcPr>
            <w:tcW w:w="4508" w:type="dxa"/>
            <w:vAlign w:val="center"/>
          </w:tcPr>
          <w:p w:rsidR="00194F82" w:rsidRPr="006F470A" w:rsidRDefault="00194F82" w:rsidP="00194F82">
            <w:pPr>
              <w:rPr>
                <w:rFonts w:asciiTheme="minorHAnsi" w:hAnsiTheme="minorHAnsi" w:cstheme="minorHAnsi"/>
                <w:b/>
                <w:sz w:val="18"/>
                <w:szCs w:val="18"/>
              </w:rPr>
            </w:pPr>
          </w:p>
        </w:tc>
      </w:tr>
      <w:tr w:rsidR="00194F82" w:rsidRPr="006F470A" w:rsidTr="00194F82">
        <w:trPr>
          <w:trHeight w:val="224"/>
          <w:jc w:val="center"/>
        </w:trPr>
        <w:tc>
          <w:tcPr>
            <w:tcW w:w="4954" w:type="dxa"/>
            <w:vAlign w:val="center"/>
          </w:tcPr>
          <w:p w:rsidR="00194F82" w:rsidRPr="00475A5C" w:rsidRDefault="00194F82" w:rsidP="00194F82">
            <w:pPr>
              <w:pStyle w:val="Prrafodelista"/>
              <w:autoSpaceDE w:val="0"/>
              <w:autoSpaceDN w:val="0"/>
              <w:adjustRightInd w:val="0"/>
              <w:ind w:left="0"/>
              <w:jc w:val="both"/>
              <w:rPr>
                <w:rFonts w:ascii="Verdana" w:hAnsi="Verdana" w:cs="Calibri"/>
                <w:sz w:val="18"/>
                <w:szCs w:val="18"/>
              </w:rPr>
            </w:pPr>
            <w:r w:rsidRPr="00475A5C">
              <w:rPr>
                <w:rFonts w:ascii="Verdana" w:hAnsi="Verdana" w:cs="Calibri"/>
                <w:sz w:val="18"/>
                <w:szCs w:val="18"/>
              </w:rPr>
              <w:t xml:space="preserve">Los bienes a adquirir deben tener mínimamente las siguientes características: </w:t>
            </w:r>
          </w:p>
          <w:p w:rsidR="00194F82" w:rsidRDefault="00194F82" w:rsidP="00194F82">
            <w:pPr>
              <w:autoSpaceDE w:val="0"/>
              <w:autoSpaceDN w:val="0"/>
              <w:adjustRightInd w:val="0"/>
              <w:rPr>
                <w:rFonts w:ascii="Verdana" w:hAnsi="Verdana" w:cs="Calibri"/>
                <w:b/>
                <w:bCs/>
                <w:sz w:val="18"/>
                <w:szCs w:val="18"/>
              </w:rPr>
            </w:pPr>
          </w:p>
          <w:tbl>
            <w:tblPr>
              <w:tblpPr w:leftFromText="141" w:rightFromText="141" w:vertAnchor="text" w:tblpY="1"/>
              <w:tblOverlap w:val="never"/>
              <w:tblW w:w="4883" w:type="dxa"/>
              <w:tblCellMar>
                <w:left w:w="70" w:type="dxa"/>
                <w:right w:w="70" w:type="dxa"/>
              </w:tblCellMar>
              <w:tblLook w:val="04A0" w:firstRow="1" w:lastRow="0" w:firstColumn="1" w:lastColumn="0" w:noHBand="0" w:noVBand="1"/>
            </w:tblPr>
            <w:tblGrid>
              <w:gridCol w:w="395"/>
              <w:gridCol w:w="2685"/>
              <w:gridCol w:w="792"/>
              <w:gridCol w:w="1011"/>
            </w:tblGrid>
            <w:tr w:rsidR="00194F82" w:rsidRPr="00194F82" w:rsidTr="00194F82">
              <w:trPr>
                <w:trHeight w:val="217"/>
              </w:trPr>
              <w:tc>
                <w:tcPr>
                  <w:tcW w:w="333"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194F82" w:rsidRPr="00194F82" w:rsidRDefault="00194F82" w:rsidP="00194F82">
                  <w:pPr>
                    <w:jc w:val="center"/>
                    <w:rPr>
                      <w:rFonts w:ascii="Calibri" w:hAnsi="Calibri" w:cs="Calibri"/>
                      <w:b/>
                      <w:bCs/>
                      <w:color w:val="000000"/>
                      <w:sz w:val="12"/>
                      <w:szCs w:val="16"/>
                    </w:rPr>
                  </w:pPr>
                  <w:r w:rsidRPr="00194F82">
                    <w:rPr>
                      <w:rFonts w:ascii="Calibri" w:hAnsi="Calibri" w:cs="Calibri"/>
                      <w:b/>
                      <w:bCs/>
                      <w:color w:val="000000"/>
                      <w:sz w:val="12"/>
                      <w:szCs w:val="16"/>
                    </w:rPr>
                    <w:t>N° ÍTEM</w:t>
                  </w:r>
                </w:p>
              </w:tc>
              <w:tc>
                <w:tcPr>
                  <w:tcW w:w="2730" w:type="dxa"/>
                  <w:tcBorders>
                    <w:top w:val="single" w:sz="8" w:space="0" w:color="auto"/>
                    <w:left w:val="nil"/>
                    <w:bottom w:val="single" w:sz="8" w:space="0" w:color="auto"/>
                    <w:right w:val="single" w:sz="4" w:space="0" w:color="auto"/>
                  </w:tcBorders>
                  <w:shd w:val="clear" w:color="000000" w:fill="D9D9D9"/>
                  <w:vAlign w:val="center"/>
                  <w:hideMark/>
                </w:tcPr>
                <w:p w:rsidR="00194F82" w:rsidRPr="00194F82" w:rsidRDefault="00194F82" w:rsidP="00194F82">
                  <w:pPr>
                    <w:jc w:val="center"/>
                    <w:rPr>
                      <w:rFonts w:ascii="Calibri" w:hAnsi="Calibri" w:cs="Calibri"/>
                      <w:b/>
                      <w:bCs/>
                      <w:color w:val="000000"/>
                      <w:sz w:val="12"/>
                      <w:szCs w:val="16"/>
                    </w:rPr>
                  </w:pPr>
                  <w:r w:rsidRPr="00194F82">
                    <w:rPr>
                      <w:rFonts w:ascii="Calibri" w:hAnsi="Calibri" w:cs="Calibri"/>
                      <w:b/>
                      <w:bCs/>
                      <w:color w:val="000000"/>
                      <w:sz w:val="12"/>
                      <w:szCs w:val="16"/>
                    </w:rPr>
                    <w:t>CARACTERISTICAS TÉCNICAS</w:t>
                  </w:r>
                </w:p>
              </w:tc>
              <w:tc>
                <w:tcPr>
                  <w:tcW w:w="796" w:type="dxa"/>
                  <w:tcBorders>
                    <w:top w:val="single" w:sz="8" w:space="0" w:color="auto"/>
                    <w:left w:val="nil"/>
                    <w:bottom w:val="single" w:sz="8" w:space="0" w:color="auto"/>
                    <w:right w:val="single" w:sz="4" w:space="0" w:color="auto"/>
                  </w:tcBorders>
                  <w:shd w:val="clear" w:color="000000" w:fill="D9D9D9"/>
                </w:tcPr>
                <w:p w:rsidR="00194F82" w:rsidRPr="00194F82" w:rsidRDefault="00194F82" w:rsidP="00194F82">
                  <w:pPr>
                    <w:jc w:val="center"/>
                    <w:rPr>
                      <w:rFonts w:ascii="Calibri" w:hAnsi="Calibri" w:cs="Calibri"/>
                      <w:b/>
                      <w:bCs/>
                      <w:color w:val="000000"/>
                      <w:sz w:val="12"/>
                      <w:szCs w:val="16"/>
                    </w:rPr>
                  </w:pPr>
                </w:p>
                <w:p w:rsidR="00194F82" w:rsidRPr="00194F82" w:rsidRDefault="00194F82" w:rsidP="00194F82">
                  <w:pPr>
                    <w:jc w:val="center"/>
                    <w:rPr>
                      <w:rFonts w:ascii="Calibri" w:hAnsi="Calibri" w:cs="Calibri"/>
                      <w:b/>
                      <w:bCs/>
                      <w:color w:val="000000"/>
                      <w:sz w:val="12"/>
                      <w:szCs w:val="16"/>
                    </w:rPr>
                  </w:pPr>
                  <w:r w:rsidRPr="00194F82">
                    <w:rPr>
                      <w:rFonts w:ascii="Calibri" w:hAnsi="Calibri" w:cs="Calibri"/>
                      <w:b/>
                      <w:bCs/>
                      <w:color w:val="000000"/>
                      <w:sz w:val="12"/>
                      <w:szCs w:val="16"/>
                    </w:rPr>
                    <w:t>CANTIDAD</w:t>
                  </w:r>
                </w:p>
              </w:tc>
              <w:tc>
                <w:tcPr>
                  <w:tcW w:w="1024" w:type="dxa"/>
                  <w:tcBorders>
                    <w:top w:val="single" w:sz="8" w:space="0" w:color="auto"/>
                    <w:left w:val="nil"/>
                    <w:bottom w:val="single" w:sz="8" w:space="0" w:color="auto"/>
                    <w:right w:val="single" w:sz="4" w:space="0" w:color="auto"/>
                  </w:tcBorders>
                  <w:shd w:val="clear" w:color="000000" w:fill="D9D9D9"/>
                </w:tcPr>
                <w:p w:rsidR="00194F82" w:rsidRPr="00194F82" w:rsidRDefault="00194F82" w:rsidP="00194F82">
                  <w:pPr>
                    <w:jc w:val="center"/>
                    <w:rPr>
                      <w:rFonts w:ascii="Calibri" w:hAnsi="Calibri" w:cs="Calibri"/>
                      <w:b/>
                      <w:bCs/>
                      <w:color w:val="000000"/>
                      <w:sz w:val="12"/>
                      <w:szCs w:val="16"/>
                    </w:rPr>
                  </w:pPr>
                </w:p>
                <w:p w:rsidR="00194F82" w:rsidRPr="00194F82" w:rsidRDefault="00194F82" w:rsidP="00194F82">
                  <w:pPr>
                    <w:jc w:val="center"/>
                    <w:rPr>
                      <w:rFonts w:ascii="Calibri" w:hAnsi="Calibri" w:cs="Calibri"/>
                      <w:b/>
                      <w:bCs/>
                      <w:color w:val="000000"/>
                      <w:sz w:val="12"/>
                      <w:szCs w:val="16"/>
                    </w:rPr>
                  </w:pPr>
                  <w:r w:rsidRPr="00194F82">
                    <w:rPr>
                      <w:rFonts w:ascii="Calibri" w:hAnsi="Calibri" w:cs="Calibri"/>
                      <w:b/>
                      <w:bCs/>
                      <w:color w:val="000000"/>
                      <w:sz w:val="12"/>
                      <w:szCs w:val="16"/>
                    </w:rPr>
                    <w:t>UNIDAD DE MEDIDA</w:t>
                  </w:r>
                </w:p>
              </w:tc>
            </w:tr>
            <w:tr w:rsidR="00194F82" w:rsidRPr="00194F82" w:rsidTr="00194F82">
              <w:trPr>
                <w:trHeight w:val="174"/>
              </w:trPr>
              <w:tc>
                <w:tcPr>
                  <w:tcW w:w="333" w:type="dxa"/>
                  <w:tcBorders>
                    <w:top w:val="nil"/>
                    <w:left w:val="single" w:sz="8" w:space="0" w:color="auto"/>
                    <w:bottom w:val="single" w:sz="8" w:space="0" w:color="auto"/>
                    <w:right w:val="single" w:sz="8" w:space="0" w:color="auto"/>
                  </w:tcBorders>
                  <w:shd w:val="clear" w:color="auto" w:fill="auto"/>
                  <w:vAlign w:val="center"/>
                  <w:hideMark/>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1</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sz w:val="12"/>
                      <w:szCs w:val="16"/>
                    </w:rPr>
                  </w:pPr>
                  <w:r w:rsidRPr="00194F82">
                    <w:rPr>
                      <w:rFonts w:ascii="Verdana" w:hAnsi="Verdana" w:cs="Calibri"/>
                      <w:sz w:val="12"/>
                      <w:szCs w:val="16"/>
                    </w:rPr>
                    <w:t>CROSSOVER 3.1/2" IF NC-38 BOX CON BORE BACK X 4" IF NC-46 PIN CON RELIEF GROOVE I.D. 2.1/4" X O.D. 4.7/8" X O.D. 6.1/2" X 48" (+3"-1") LONG.</w:t>
                  </w:r>
                  <w:r w:rsidRPr="00194F82">
                    <w:rPr>
                      <w:rFonts w:ascii="Verdana" w:hAnsi="Verdana" w:cs="Calibri"/>
                      <w:color w:val="000000"/>
                      <w:sz w:val="12"/>
                      <w:szCs w:val="16"/>
                    </w:rPr>
                    <w:t>,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1</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PIEZAS</w:t>
                  </w:r>
                </w:p>
              </w:tc>
            </w:tr>
            <w:tr w:rsidR="00194F82" w:rsidRPr="00194F82" w:rsidTr="00194F82">
              <w:trPr>
                <w:trHeight w:val="265"/>
              </w:trPr>
              <w:tc>
                <w:tcPr>
                  <w:tcW w:w="333" w:type="dxa"/>
                  <w:tcBorders>
                    <w:top w:val="nil"/>
                    <w:left w:val="single" w:sz="8" w:space="0" w:color="auto"/>
                    <w:bottom w:val="single" w:sz="8" w:space="0" w:color="auto"/>
                    <w:right w:val="single" w:sz="8" w:space="0" w:color="auto"/>
                  </w:tcBorders>
                  <w:shd w:val="clear" w:color="auto" w:fill="auto"/>
                  <w:vAlign w:val="center"/>
                  <w:hideMark/>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2</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sz w:val="12"/>
                      <w:szCs w:val="16"/>
                    </w:rPr>
                  </w:pPr>
                  <w:r w:rsidRPr="00194F82">
                    <w:rPr>
                      <w:rFonts w:ascii="Verdana" w:hAnsi="Verdana" w:cs="Calibri"/>
                      <w:sz w:val="12"/>
                      <w:szCs w:val="16"/>
                    </w:rPr>
                    <w:t>CROSSOVER 4" IF NC-46 BOX CON BORE BACK X 3.1/2" IF NC-38 PIN CON RELIEF GROOVE I.D. 2" X O.D. 4.7/8" X O.D. 6.1/2" X 48" (+3"-1") LONG.</w:t>
                  </w:r>
                  <w:r w:rsidRPr="00194F82">
                    <w:rPr>
                      <w:rFonts w:ascii="Verdana" w:hAnsi="Verdana" w:cs="Calibri"/>
                      <w:color w:val="000000"/>
                      <w:sz w:val="12"/>
                      <w:szCs w:val="16"/>
                    </w:rPr>
                    <w:t>,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2</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PIEZAS</w:t>
                  </w:r>
                </w:p>
              </w:tc>
            </w:tr>
            <w:tr w:rsidR="00194F82" w:rsidRPr="00194F82" w:rsidTr="00194F82">
              <w:trPr>
                <w:trHeight w:val="236"/>
              </w:trPr>
              <w:tc>
                <w:tcPr>
                  <w:tcW w:w="333" w:type="dxa"/>
                  <w:tcBorders>
                    <w:top w:val="nil"/>
                    <w:left w:val="single" w:sz="8" w:space="0" w:color="auto"/>
                    <w:bottom w:val="single" w:sz="8" w:space="0" w:color="auto"/>
                    <w:right w:val="single" w:sz="8" w:space="0" w:color="auto"/>
                  </w:tcBorders>
                  <w:shd w:val="clear" w:color="auto" w:fill="auto"/>
                  <w:vAlign w:val="center"/>
                  <w:hideMark/>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3</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sz w:val="12"/>
                      <w:szCs w:val="16"/>
                    </w:rPr>
                  </w:pPr>
                  <w:r w:rsidRPr="00194F82">
                    <w:rPr>
                      <w:rFonts w:ascii="Verdana" w:hAnsi="Verdana" w:cs="Calibri"/>
                      <w:sz w:val="12"/>
                      <w:szCs w:val="16"/>
                    </w:rPr>
                    <w:t>CROSSOVER 4"IF NC-46 BOX CON BORE BACK X 6.5/8" REG PIN CON RELIEF GROOVE I.D. 2.13/16" X O.D. 8.1/4" X 48" (+3"-1") LONG.</w:t>
                  </w:r>
                  <w:r w:rsidRPr="00194F82">
                    <w:rPr>
                      <w:rFonts w:ascii="Verdana" w:hAnsi="Verdana" w:cs="Calibri"/>
                      <w:color w:val="000000"/>
                      <w:sz w:val="12"/>
                      <w:szCs w:val="16"/>
                    </w:rPr>
                    <w:t>,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1</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PIEZAS</w:t>
                  </w:r>
                </w:p>
              </w:tc>
            </w:tr>
            <w:tr w:rsidR="00194F82" w:rsidRPr="00194F82" w:rsidTr="00194F82">
              <w:trPr>
                <w:trHeight w:val="87"/>
              </w:trPr>
              <w:tc>
                <w:tcPr>
                  <w:tcW w:w="333" w:type="dxa"/>
                  <w:tcBorders>
                    <w:top w:val="nil"/>
                    <w:left w:val="single" w:sz="8" w:space="0" w:color="auto"/>
                    <w:bottom w:val="single" w:sz="8" w:space="0" w:color="auto"/>
                    <w:right w:val="single" w:sz="8" w:space="0" w:color="auto"/>
                  </w:tcBorders>
                  <w:shd w:val="clear" w:color="auto" w:fill="auto"/>
                  <w:vAlign w:val="center"/>
                  <w:hideMark/>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4</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sz w:val="12"/>
                      <w:szCs w:val="16"/>
                    </w:rPr>
                  </w:pPr>
                  <w:r w:rsidRPr="00194F82">
                    <w:rPr>
                      <w:rFonts w:ascii="Verdana" w:hAnsi="Verdana" w:cs="Calibri"/>
                      <w:sz w:val="12"/>
                      <w:szCs w:val="16"/>
                    </w:rPr>
                    <w:t>CROSSOVER 3.1/2" IF NC-38 BOX CON BORE BACK X 4.1/2" IF NC-50 PIN WITH RELIEF GROOVE I.D. 2.1/4" X O.D. 6.5/8" X 48" (+3"-1") LONG.</w:t>
                  </w:r>
                  <w:r w:rsidRPr="00194F82">
                    <w:rPr>
                      <w:rFonts w:ascii="Verdana" w:hAnsi="Verdana" w:cs="Calibri"/>
                      <w:color w:val="000000"/>
                      <w:sz w:val="12"/>
                      <w:szCs w:val="16"/>
                    </w:rPr>
                    <w:t>,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2</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PIEZAS</w:t>
                  </w:r>
                </w:p>
              </w:tc>
            </w:tr>
            <w:tr w:rsidR="00194F82" w:rsidRPr="00194F82" w:rsidTr="00194F82">
              <w:trPr>
                <w:trHeight w:val="298"/>
              </w:trPr>
              <w:tc>
                <w:tcPr>
                  <w:tcW w:w="333" w:type="dxa"/>
                  <w:tcBorders>
                    <w:top w:val="nil"/>
                    <w:left w:val="single" w:sz="8" w:space="0" w:color="auto"/>
                    <w:bottom w:val="single" w:sz="8" w:space="0" w:color="auto"/>
                    <w:right w:val="single" w:sz="8" w:space="0" w:color="auto"/>
                  </w:tcBorders>
                  <w:shd w:val="clear" w:color="auto" w:fill="auto"/>
                  <w:vAlign w:val="center"/>
                  <w:hideMark/>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5</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sz w:val="12"/>
                      <w:szCs w:val="16"/>
                    </w:rPr>
                  </w:pPr>
                  <w:r w:rsidRPr="00194F82">
                    <w:rPr>
                      <w:rFonts w:ascii="Verdana" w:hAnsi="Verdana" w:cs="Calibri"/>
                      <w:sz w:val="12"/>
                      <w:szCs w:val="16"/>
                    </w:rPr>
                    <w:t>CROSSOVER 4.1/2" IF NC-50 BOX CON BORE BACK X 7.5/8" REG PIN CON RELIEF GROOVE I.D. 2.13/16" X O.D. 9.5/8" X 48" (+3"-1") LONG.</w:t>
                  </w:r>
                  <w:r w:rsidRPr="00194F82">
                    <w:rPr>
                      <w:rFonts w:ascii="Verdana" w:hAnsi="Verdana" w:cs="Calibri"/>
                      <w:color w:val="000000"/>
                      <w:sz w:val="12"/>
                      <w:szCs w:val="16"/>
                    </w:rPr>
                    <w:t>,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1</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PIEZAS</w:t>
                  </w:r>
                </w:p>
              </w:tc>
            </w:tr>
            <w:tr w:rsidR="00194F82" w:rsidRPr="00194F82" w:rsidTr="00194F82">
              <w:trPr>
                <w:trHeight w:val="298"/>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6</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sz w:val="12"/>
                      <w:szCs w:val="16"/>
                    </w:rPr>
                  </w:pPr>
                  <w:r w:rsidRPr="00194F82">
                    <w:rPr>
                      <w:rFonts w:ascii="Verdana" w:hAnsi="Verdana" w:cs="Calibri"/>
                      <w:sz w:val="12"/>
                      <w:szCs w:val="16"/>
                    </w:rPr>
                    <w:t>CROSSOVER 5.1/2" FH BOX CON BORE BACK X 6.5/8" REG PIN CON RELIEF GROOVE I.D. 2.13/16" X O.D. 8.1/4" X 36" (+3"-1") LONG.</w:t>
                  </w:r>
                  <w:r w:rsidRPr="00194F82">
                    <w:rPr>
                      <w:rFonts w:ascii="Verdana" w:hAnsi="Verdana" w:cs="Calibri"/>
                      <w:color w:val="000000"/>
                      <w:sz w:val="12"/>
                      <w:szCs w:val="16"/>
                    </w:rPr>
                    <w:t>,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1</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PIEZAS</w:t>
                  </w:r>
                </w:p>
              </w:tc>
            </w:tr>
            <w:tr w:rsidR="00194F82" w:rsidRPr="00194F82" w:rsidTr="00194F82">
              <w:trPr>
                <w:trHeight w:val="298"/>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lastRenderedPageBreak/>
                    <w:t>7</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sz w:val="12"/>
                      <w:szCs w:val="16"/>
                    </w:rPr>
                  </w:pPr>
                  <w:r w:rsidRPr="00194F82">
                    <w:rPr>
                      <w:rFonts w:ascii="Verdana" w:hAnsi="Verdana" w:cs="Calibri"/>
                      <w:sz w:val="12"/>
                      <w:szCs w:val="16"/>
                    </w:rPr>
                    <w:t>CROSSOVER 4.1/2" IF NC-50 BOX CON BORE BACK X 6.5/8" REG PIN CON RELIEF GROOVE I.D. 2.13/16" X O.D. 8.1/4" X 48" (+3"-1") LONG.</w:t>
                  </w:r>
                  <w:r w:rsidRPr="00194F82">
                    <w:rPr>
                      <w:rFonts w:ascii="Verdana" w:hAnsi="Verdana" w:cs="Calibri"/>
                      <w:color w:val="000000"/>
                      <w:sz w:val="12"/>
                      <w:szCs w:val="16"/>
                    </w:rPr>
                    <w:t>,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2</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PIEZAS</w:t>
                  </w:r>
                </w:p>
              </w:tc>
            </w:tr>
            <w:tr w:rsidR="00194F82" w:rsidRPr="00194F82" w:rsidTr="00194F82">
              <w:trPr>
                <w:trHeight w:val="298"/>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8</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sz w:val="12"/>
                      <w:szCs w:val="16"/>
                    </w:rPr>
                  </w:pPr>
                  <w:r w:rsidRPr="00194F82">
                    <w:rPr>
                      <w:rFonts w:ascii="Verdana" w:hAnsi="Verdana" w:cs="Calibri"/>
                      <w:sz w:val="12"/>
                      <w:szCs w:val="16"/>
                    </w:rPr>
                    <w:t>CROSSOVER 4.1/2" IF NC-50 BOX CON BORE BACK X 4" IF NC-46 PIN CON RELIEF GROOVE I.D. 2.1/2" X O.D. 6.5/8" X 36" (+3"-1") LONG.</w:t>
                  </w:r>
                  <w:r w:rsidRPr="00194F82">
                    <w:rPr>
                      <w:rFonts w:ascii="Verdana" w:hAnsi="Verdana" w:cs="Calibri"/>
                      <w:color w:val="000000"/>
                      <w:sz w:val="12"/>
                      <w:szCs w:val="16"/>
                    </w:rPr>
                    <w:t>,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2</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PIEZAS</w:t>
                  </w:r>
                </w:p>
              </w:tc>
            </w:tr>
            <w:tr w:rsidR="00194F82" w:rsidRPr="00194F82" w:rsidTr="00194F82">
              <w:trPr>
                <w:trHeight w:val="298"/>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9</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sz w:val="12"/>
                      <w:szCs w:val="16"/>
                    </w:rPr>
                  </w:pPr>
                  <w:r w:rsidRPr="00194F82">
                    <w:rPr>
                      <w:rFonts w:ascii="Verdana" w:hAnsi="Verdana" w:cs="Calibri"/>
                      <w:sz w:val="12"/>
                      <w:szCs w:val="16"/>
                    </w:rPr>
                    <w:t>CROSSOVER 4.1/2" IF NC-50 BOX CON BORE BACK X 3.1/2" IF NC-38 PIN CON RELIEF GROOVE I.D. 2" X O.D. 4.7/8" X O.D. 6.1/2" X 48" (+3"-1") LONG.</w:t>
                  </w:r>
                  <w:r w:rsidRPr="00194F82">
                    <w:rPr>
                      <w:rFonts w:ascii="Verdana" w:hAnsi="Verdana" w:cs="Calibri"/>
                      <w:color w:val="000000"/>
                      <w:sz w:val="12"/>
                      <w:szCs w:val="16"/>
                    </w:rPr>
                    <w:t>,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1</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PIEZAS</w:t>
                  </w:r>
                </w:p>
              </w:tc>
            </w:tr>
            <w:tr w:rsidR="00194F82" w:rsidRPr="00194F82" w:rsidTr="00194F82">
              <w:trPr>
                <w:trHeight w:val="298"/>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10</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sz w:val="12"/>
                      <w:szCs w:val="16"/>
                    </w:rPr>
                  </w:pPr>
                  <w:r w:rsidRPr="00194F82">
                    <w:rPr>
                      <w:rFonts w:ascii="Verdana" w:hAnsi="Verdana" w:cs="Calibri"/>
                      <w:sz w:val="12"/>
                      <w:szCs w:val="16"/>
                    </w:rPr>
                    <w:t>CROSSOVER 4" IF NC-46 BOX CON BORE BACK X 4.1/2" IF NC-50 PIN CON RELIEF GROOVE I.D. 2.1/2" X O.D. 6.5/8" X 36" (+3"-1") LONG.</w:t>
                  </w:r>
                  <w:r w:rsidRPr="00194F82">
                    <w:rPr>
                      <w:rFonts w:ascii="Verdana" w:hAnsi="Verdana" w:cs="Calibri"/>
                      <w:color w:val="000000"/>
                      <w:sz w:val="12"/>
                      <w:szCs w:val="16"/>
                    </w:rPr>
                    <w:t>,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1</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PIEZAS</w:t>
                  </w:r>
                </w:p>
              </w:tc>
            </w:tr>
            <w:tr w:rsidR="00194F82" w:rsidRPr="00194F82" w:rsidTr="00194F82">
              <w:trPr>
                <w:trHeight w:val="48"/>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11</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LIFTING CAP</w:t>
                  </w:r>
                  <w:r w:rsidRPr="00194F82">
                    <w:rPr>
                      <w:rFonts w:ascii="Verdana" w:hAnsi="Verdana" w:cs="Calibri"/>
                      <w:b/>
                      <w:bCs/>
                      <w:color w:val="000000"/>
                      <w:sz w:val="12"/>
                      <w:szCs w:val="16"/>
                    </w:rPr>
                    <w:t xml:space="preserve"> </w:t>
                  </w:r>
                  <w:r w:rsidRPr="00194F82">
                    <w:rPr>
                      <w:rFonts w:ascii="Verdana" w:hAnsi="Verdana" w:cs="Calibri"/>
                      <w:color w:val="000000"/>
                      <w:sz w:val="12"/>
                      <w:szCs w:val="16"/>
                    </w:rPr>
                    <w:t>8 5/8” REG BOX-PIN, 1 SET DE 2 PIEZAS INTEGRALES SIN SOLDADURA Y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3</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JUEGO</w:t>
                  </w:r>
                </w:p>
              </w:tc>
            </w:tr>
            <w:tr w:rsidR="00194F82" w:rsidRPr="00194F82" w:rsidTr="00194F82">
              <w:trPr>
                <w:trHeight w:val="54"/>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12</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LIFTING CAP</w:t>
                  </w:r>
                  <w:r w:rsidRPr="00194F82">
                    <w:rPr>
                      <w:rFonts w:ascii="Verdana" w:hAnsi="Verdana" w:cs="Calibri"/>
                      <w:b/>
                      <w:bCs/>
                      <w:color w:val="000000"/>
                      <w:sz w:val="12"/>
                      <w:szCs w:val="16"/>
                    </w:rPr>
                    <w:t xml:space="preserve"> </w:t>
                  </w:r>
                  <w:r w:rsidRPr="00194F82">
                    <w:rPr>
                      <w:rFonts w:ascii="Verdana" w:hAnsi="Verdana" w:cs="Calibri"/>
                      <w:color w:val="000000"/>
                      <w:sz w:val="12"/>
                      <w:szCs w:val="16"/>
                    </w:rPr>
                    <w:t>7 5/8” REG BOX-PIN, 1 SET DE 2 PIEZAS INTEGRALES SIN SOLDADURA Y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3</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JUEGO</w:t>
                  </w:r>
                </w:p>
              </w:tc>
            </w:tr>
            <w:tr w:rsidR="00194F82" w:rsidRPr="00194F82" w:rsidTr="00194F82">
              <w:trPr>
                <w:trHeight w:val="54"/>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13</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LIFTING CAP</w:t>
                  </w:r>
                  <w:r w:rsidRPr="00194F82">
                    <w:rPr>
                      <w:rFonts w:ascii="Verdana" w:hAnsi="Verdana" w:cs="Calibri"/>
                      <w:b/>
                      <w:bCs/>
                      <w:color w:val="000000"/>
                      <w:sz w:val="12"/>
                      <w:szCs w:val="16"/>
                    </w:rPr>
                    <w:t xml:space="preserve"> </w:t>
                  </w:r>
                  <w:r w:rsidRPr="00194F82">
                    <w:rPr>
                      <w:rFonts w:ascii="Verdana" w:hAnsi="Verdana" w:cs="Calibri"/>
                      <w:color w:val="000000"/>
                      <w:sz w:val="12"/>
                      <w:szCs w:val="16"/>
                    </w:rPr>
                    <w:t>6 5/8” REG BOX-PIN, 1 SET DE 2 PIEZAS INTEGRALES SIN SOLDADURA Y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3</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JUEGO</w:t>
                  </w:r>
                </w:p>
              </w:tc>
            </w:tr>
            <w:tr w:rsidR="00194F82" w:rsidRPr="00194F82" w:rsidTr="00194F82">
              <w:trPr>
                <w:trHeight w:val="54"/>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14</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LIFTING CAP</w:t>
                  </w:r>
                  <w:r w:rsidRPr="00194F82">
                    <w:rPr>
                      <w:rFonts w:ascii="Verdana" w:hAnsi="Verdana" w:cs="Calibri"/>
                      <w:b/>
                      <w:bCs/>
                      <w:color w:val="000000"/>
                      <w:sz w:val="12"/>
                      <w:szCs w:val="16"/>
                    </w:rPr>
                    <w:t xml:space="preserve"> </w:t>
                  </w:r>
                  <w:r w:rsidRPr="00194F82">
                    <w:rPr>
                      <w:rFonts w:ascii="Verdana" w:hAnsi="Verdana" w:cs="Calibri"/>
                      <w:color w:val="000000"/>
                      <w:sz w:val="12"/>
                      <w:szCs w:val="16"/>
                    </w:rPr>
                    <w:t>4 1/2” REG BOX-PIN, 1 SET DE 2 PIEZAS INTEGRALES SIN SOLDADURA Y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3</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JUEGO</w:t>
                  </w:r>
                </w:p>
              </w:tc>
            </w:tr>
            <w:tr w:rsidR="00194F82" w:rsidRPr="00194F82" w:rsidTr="00194F82">
              <w:trPr>
                <w:trHeight w:val="54"/>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15</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LIFTING CAP</w:t>
                  </w:r>
                  <w:r w:rsidRPr="00194F82">
                    <w:rPr>
                      <w:rFonts w:ascii="Verdana" w:hAnsi="Verdana" w:cs="Calibri"/>
                      <w:b/>
                      <w:bCs/>
                      <w:color w:val="000000"/>
                      <w:sz w:val="12"/>
                      <w:szCs w:val="16"/>
                    </w:rPr>
                    <w:t xml:space="preserve"> </w:t>
                  </w:r>
                  <w:r w:rsidRPr="00194F82">
                    <w:rPr>
                      <w:rFonts w:ascii="Verdana" w:hAnsi="Verdana" w:cs="Calibri"/>
                      <w:color w:val="000000"/>
                      <w:sz w:val="12"/>
                      <w:szCs w:val="16"/>
                    </w:rPr>
                    <w:t>3 1/2” REG BOX-PIN, 1 SET DE 2 PIEZAS INTEGRALES SIN SOLDADURA Y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3</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JUEGO</w:t>
                  </w:r>
                </w:p>
              </w:tc>
            </w:tr>
            <w:tr w:rsidR="00194F82" w:rsidRPr="00194F82" w:rsidTr="00194F82">
              <w:trPr>
                <w:trHeight w:val="54"/>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16</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LIFTING CAP 5 1/2" FH BOX-PIN,</w:t>
                  </w:r>
                  <w:r w:rsidRPr="00194F82">
                    <w:rPr>
                      <w:rFonts w:ascii="Verdana" w:hAnsi="Verdana" w:cs="Calibri"/>
                      <w:b/>
                      <w:bCs/>
                      <w:color w:val="000000"/>
                      <w:sz w:val="12"/>
                      <w:szCs w:val="16"/>
                    </w:rPr>
                    <w:t xml:space="preserve"> </w:t>
                  </w:r>
                  <w:r w:rsidRPr="00194F82">
                    <w:rPr>
                      <w:rFonts w:ascii="Verdana" w:hAnsi="Verdana" w:cs="Calibri"/>
                      <w:color w:val="000000"/>
                      <w:sz w:val="12"/>
                      <w:szCs w:val="16"/>
                    </w:rPr>
                    <w:t>1 SET DE 2 PIEZAS INTEGRALES SIN SOLDADURA Y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1</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JUEGO</w:t>
                  </w:r>
                </w:p>
              </w:tc>
            </w:tr>
            <w:tr w:rsidR="00194F82" w:rsidRPr="00194F82" w:rsidTr="00194F82">
              <w:trPr>
                <w:trHeight w:val="54"/>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17</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 xml:space="preserve">LIFTING CAP </w:t>
                  </w:r>
                  <w:r w:rsidRPr="00194F82">
                    <w:rPr>
                      <w:rFonts w:ascii="Verdana" w:hAnsi="Verdana" w:cs="Calibri"/>
                      <w:sz w:val="12"/>
                      <w:szCs w:val="16"/>
                    </w:rPr>
                    <w:t xml:space="preserve">4.1/2" IF </w:t>
                  </w:r>
                  <w:r w:rsidRPr="00194F82">
                    <w:rPr>
                      <w:rFonts w:ascii="Verdana" w:hAnsi="Verdana" w:cs="Calibri"/>
                      <w:color w:val="000000"/>
                      <w:sz w:val="12"/>
                      <w:szCs w:val="16"/>
                    </w:rPr>
                    <w:t>NC-50 BOX-PIN, 1 SET DE 2 PIEZAS INTEGRALES SIN SOLDADURA Y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3</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JUEGO</w:t>
                  </w:r>
                </w:p>
              </w:tc>
            </w:tr>
            <w:tr w:rsidR="00194F82" w:rsidRPr="00194F82" w:rsidTr="00194F82">
              <w:trPr>
                <w:trHeight w:val="54"/>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18</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LIFTING CAP 4" IF NC-46 BOX-PIN,</w:t>
                  </w:r>
                  <w:r w:rsidRPr="00194F82">
                    <w:rPr>
                      <w:rFonts w:ascii="Verdana" w:hAnsi="Verdana" w:cs="Calibri"/>
                      <w:b/>
                      <w:bCs/>
                      <w:color w:val="000000"/>
                      <w:sz w:val="12"/>
                      <w:szCs w:val="16"/>
                    </w:rPr>
                    <w:t xml:space="preserve"> </w:t>
                  </w:r>
                  <w:r w:rsidRPr="00194F82">
                    <w:rPr>
                      <w:rFonts w:ascii="Verdana" w:hAnsi="Verdana" w:cs="Calibri"/>
                      <w:color w:val="000000"/>
                      <w:sz w:val="12"/>
                      <w:szCs w:val="16"/>
                    </w:rPr>
                    <w:t>1 SET DE 2 PIEZAS INTEGRALES SIN SOLDADURA Y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3</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JUEGO</w:t>
                  </w:r>
                </w:p>
              </w:tc>
            </w:tr>
            <w:tr w:rsidR="00194F82" w:rsidRPr="00194F82" w:rsidTr="00194F82">
              <w:trPr>
                <w:trHeight w:val="54"/>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19</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LIFTING CAP</w:t>
                  </w:r>
                  <w:r w:rsidRPr="00194F82">
                    <w:rPr>
                      <w:rFonts w:ascii="Verdana" w:hAnsi="Verdana" w:cs="Calibri"/>
                      <w:b/>
                      <w:bCs/>
                      <w:color w:val="000000"/>
                      <w:sz w:val="12"/>
                      <w:szCs w:val="16"/>
                    </w:rPr>
                    <w:t xml:space="preserve"> </w:t>
                  </w:r>
                  <w:r w:rsidRPr="00194F82">
                    <w:rPr>
                      <w:rFonts w:ascii="Verdana" w:hAnsi="Verdana" w:cs="Calibri"/>
                      <w:color w:val="000000"/>
                      <w:sz w:val="12"/>
                      <w:szCs w:val="16"/>
                    </w:rPr>
                    <w:t xml:space="preserve">3.1/2" IF NC-38 BOX-PIN, 1 SET DE 2 PIEZAS INTEGRALES SIN </w:t>
                  </w:r>
                  <w:r w:rsidRPr="00194F82">
                    <w:rPr>
                      <w:rFonts w:ascii="Verdana" w:hAnsi="Verdana" w:cs="Calibri"/>
                      <w:color w:val="000000"/>
                      <w:sz w:val="12"/>
                      <w:szCs w:val="16"/>
                    </w:rPr>
                    <w:lastRenderedPageBreak/>
                    <w:t>SOLDADURA Y CERTIFICACION DE CALIDAD.</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lastRenderedPageBreak/>
                    <w:t>3</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JUEGO</w:t>
                  </w:r>
                </w:p>
              </w:tc>
            </w:tr>
            <w:tr w:rsidR="00194F82" w:rsidRPr="00194F82" w:rsidTr="00780933">
              <w:trPr>
                <w:trHeight w:val="678"/>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lastRenderedPageBreak/>
                    <w:t>20</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LIFTING CAP NC-23 BOX-PIN,</w:t>
                  </w:r>
                  <w:r w:rsidRPr="00194F82">
                    <w:rPr>
                      <w:rFonts w:ascii="Verdana" w:hAnsi="Verdana" w:cs="Calibri"/>
                      <w:b/>
                      <w:bCs/>
                      <w:color w:val="000000"/>
                      <w:sz w:val="12"/>
                      <w:szCs w:val="16"/>
                    </w:rPr>
                    <w:t xml:space="preserve"> </w:t>
                  </w:r>
                  <w:r w:rsidRPr="00194F82">
                    <w:rPr>
                      <w:rFonts w:ascii="Verdana" w:hAnsi="Verdana" w:cs="Calibri"/>
                      <w:color w:val="000000"/>
                      <w:sz w:val="12"/>
                      <w:szCs w:val="16"/>
                    </w:rPr>
                    <w:t>1 SET DE 2 PIEZAS INTEGRALES SIN SOLDADURA Y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3</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JUEGO</w:t>
                  </w:r>
                </w:p>
              </w:tc>
            </w:tr>
            <w:tr w:rsidR="00194F82" w:rsidRPr="00194F82" w:rsidTr="00194F82">
              <w:trPr>
                <w:trHeight w:val="54"/>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21</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BIT SUB 7.5/8" REG BOX CON BORE BACK X 7.5/8" REG BOX CON FLOAT BORE 5F -6R, O.D. 9.5/8" X I.D.2.13/16" X 36" (+3"-1") LONG.,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p>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1</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color w:val="000000"/>
                      <w:sz w:val="12"/>
                      <w:szCs w:val="16"/>
                    </w:rPr>
                  </w:pPr>
                  <w:r w:rsidRPr="00194F82">
                    <w:rPr>
                      <w:rFonts w:ascii="Verdana" w:hAnsi="Verdana" w:cs="Calibri"/>
                      <w:sz w:val="12"/>
                      <w:szCs w:val="16"/>
                    </w:rPr>
                    <w:t>PIEZAS</w:t>
                  </w:r>
                </w:p>
              </w:tc>
            </w:tr>
            <w:tr w:rsidR="00194F82" w:rsidRPr="00194F82" w:rsidTr="00194F82">
              <w:trPr>
                <w:trHeight w:val="193"/>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22</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BIT SUB 3.1/2" IF NC-38 BOX CON BORE BACK X 3.1/2" REG CON FLOAT BORE 2F -3R, O.D. 4.7/8" X I.D.2" X 36" (+3"-1") LONG.,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p>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2</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color w:val="000000"/>
                      <w:sz w:val="12"/>
                      <w:szCs w:val="16"/>
                    </w:rPr>
                  </w:pPr>
                  <w:r w:rsidRPr="00194F82">
                    <w:rPr>
                      <w:rFonts w:ascii="Verdana" w:hAnsi="Verdana" w:cs="Calibri"/>
                      <w:sz w:val="12"/>
                      <w:szCs w:val="16"/>
                    </w:rPr>
                    <w:t>PIEZAS</w:t>
                  </w:r>
                </w:p>
              </w:tc>
            </w:tr>
            <w:tr w:rsidR="00194F82" w:rsidRPr="00194F82" w:rsidTr="00194F82">
              <w:trPr>
                <w:trHeight w:val="54"/>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23</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BIT SUB 4" IF NC-46 BOX CON BORE BACK X 4.1/2" REG CON FLOAT BORE 4R, O.D. 6.5/8" X I.D.2.1/4" X 36" (+3"-1") LONG.,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p>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1</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color w:val="000000"/>
                      <w:sz w:val="12"/>
                      <w:szCs w:val="16"/>
                    </w:rPr>
                  </w:pPr>
                  <w:r w:rsidRPr="00194F82">
                    <w:rPr>
                      <w:rFonts w:ascii="Verdana" w:hAnsi="Verdana" w:cs="Calibri"/>
                      <w:sz w:val="12"/>
                      <w:szCs w:val="16"/>
                    </w:rPr>
                    <w:t>PIEZAS</w:t>
                  </w:r>
                </w:p>
              </w:tc>
            </w:tr>
            <w:tr w:rsidR="00194F82" w:rsidRPr="00194F82" w:rsidTr="00194F82">
              <w:trPr>
                <w:trHeight w:val="54"/>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24</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SIDE ENTRY 4" IF NC-46 BOX X PIN X 2" 1502 PIN, O.D. 6.1/2" X I.D. 1.7/8" X 28" (± 1") LONG.,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p>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3</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color w:val="000000"/>
                      <w:sz w:val="12"/>
                      <w:szCs w:val="16"/>
                    </w:rPr>
                  </w:pPr>
                  <w:r w:rsidRPr="00194F82">
                    <w:rPr>
                      <w:rFonts w:ascii="Verdana" w:hAnsi="Verdana" w:cs="Calibri"/>
                      <w:sz w:val="12"/>
                      <w:szCs w:val="16"/>
                    </w:rPr>
                    <w:t>PIEZAS</w:t>
                  </w:r>
                </w:p>
              </w:tc>
            </w:tr>
            <w:tr w:rsidR="00194F82" w:rsidRPr="00194F82" w:rsidTr="00194F82">
              <w:trPr>
                <w:trHeight w:val="54"/>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25</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CABEZA DE CIRCULACION (BOTELLA) 2" 1502 PIN X 4" IF NC-46 PIN X O.D. 6.1/2" X I.D. 1.7/8" X 24" (± 1") LONG.,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p>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2</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color w:val="000000"/>
                      <w:sz w:val="12"/>
                      <w:szCs w:val="16"/>
                    </w:rPr>
                  </w:pPr>
                  <w:r w:rsidRPr="00194F82">
                    <w:rPr>
                      <w:rFonts w:ascii="Verdana" w:hAnsi="Verdana" w:cs="Calibri"/>
                      <w:sz w:val="12"/>
                      <w:szCs w:val="16"/>
                    </w:rPr>
                    <w:t>PIEZAS</w:t>
                  </w:r>
                </w:p>
              </w:tc>
            </w:tr>
          </w:tbl>
          <w:p w:rsidR="00194F82" w:rsidRPr="00475A5C" w:rsidRDefault="00194F82" w:rsidP="00194F82">
            <w:pPr>
              <w:autoSpaceDE w:val="0"/>
              <w:autoSpaceDN w:val="0"/>
              <w:adjustRightInd w:val="0"/>
              <w:rPr>
                <w:rFonts w:ascii="Verdana" w:hAnsi="Verdana" w:cs="Calibri"/>
                <w:b/>
                <w:bCs/>
                <w:sz w:val="18"/>
                <w:szCs w:val="18"/>
              </w:rPr>
            </w:pPr>
          </w:p>
        </w:tc>
        <w:tc>
          <w:tcPr>
            <w:tcW w:w="4508" w:type="dxa"/>
            <w:vAlign w:val="center"/>
          </w:tcPr>
          <w:p w:rsidR="00194F82" w:rsidRPr="006F470A" w:rsidRDefault="00194F82" w:rsidP="00194F82">
            <w:pPr>
              <w:rPr>
                <w:rFonts w:asciiTheme="minorHAnsi" w:hAnsiTheme="minorHAnsi" w:cstheme="minorHAnsi"/>
                <w:b/>
                <w:sz w:val="18"/>
                <w:szCs w:val="18"/>
              </w:rPr>
            </w:pPr>
          </w:p>
        </w:tc>
      </w:tr>
      <w:tr w:rsidR="00194F82" w:rsidRPr="006F470A" w:rsidTr="00194F82">
        <w:trPr>
          <w:trHeight w:val="207"/>
          <w:jc w:val="center"/>
        </w:trPr>
        <w:tc>
          <w:tcPr>
            <w:tcW w:w="4954" w:type="dxa"/>
            <w:vAlign w:val="center"/>
          </w:tcPr>
          <w:p w:rsidR="00194F82" w:rsidRPr="003979CB" w:rsidRDefault="00194F82" w:rsidP="00194F82">
            <w:pPr>
              <w:autoSpaceDE w:val="0"/>
              <w:autoSpaceDN w:val="0"/>
              <w:adjustRightInd w:val="0"/>
              <w:contextualSpacing/>
              <w:jc w:val="both"/>
              <w:rPr>
                <w:rFonts w:ascii="Verdana" w:hAnsi="Verdana" w:cs="Calibri"/>
                <w:sz w:val="18"/>
                <w:szCs w:val="18"/>
              </w:rPr>
            </w:pPr>
            <w:r>
              <w:rPr>
                <w:rFonts w:ascii="Verdana" w:hAnsi="Verdana" w:cs="Calibri"/>
                <w:sz w:val="18"/>
                <w:szCs w:val="18"/>
              </w:rPr>
              <w:lastRenderedPageBreak/>
              <w:t xml:space="preserve">La empresa proponente </w:t>
            </w:r>
            <w:r w:rsidRPr="003979CB">
              <w:rPr>
                <w:rFonts w:ascii="Verdana" w:hAnsi="Verdana" w:cs="Calibri"/>
                <w:sz w:val="18"/>
                <w:szCs w:val="18"/>
              </w:rPr>
              <w:t xml:space="preserve">deberá presentar los certificados de los </w:t>
            </w:r>
            <w:r>
              <w:rPr>
                <w:rFonts w:ascii="Verdana" w:hAnsi="Verdana" w:cs="Calibri"/>
                <w:sz w:val="18"/>
                <w:szCs w:val="18"/>
              </w:rPr>
              <w:t>W</w:t>
            </w:r>
            <w:r w:rsidRPr="003979CB">
              <w:rPr>
                <w:rFonts w:ascii="Verdana" w:hAnsi="Verdana" w:cs="Calibri"/>
                <w:sz w:val="18"/>
                <w:szCs w:val="18"/>
              </w:rPr>
              <w:t xml:space="preserve">orking </w:t>
            </w:r>
            <w:r>
              <w:rPr>
                <w:rFonts w:ascii="Verdana" w:hAnsi="Verdana" w:cs="Calibri"/>
                <w:sz w:val="18"/>
                <w:szCs w:val="18"/>
              </w:rPr>
              <w:t>Gauges API.</w:t>
            </w:r>
          </w:p>
        </w:tc>
        <w:tc>
          <w:tcPr>
            <w:tcW w:w="4508" w:type="dxa"/>
            <w:vAlign w:val="center"/>
          </w:tcPr>
          <w:p w:rsidR="00194F82" w:rsidRPr="006F470A" w:rsidRDefault="00194F82" w:rsidP="00194F82">
            <w:pPr>
              <w:rPr>
                <w:rFonts w:asciiTheme="minorHAnsi" w:hAnsiTheme="minorHAnsi" w:cstheme="minorHAnsi"/>
                <w:b/>
                <w:sz w:val="18"/>
                <w:szCs w:val="18"/>
              </w:rPr>
            </w:pPr>
          </w:p>
        </w:tc>
      </w:tr>
      <w:tr w:rsidR="00194F82" w:rsidRPr="006F470A" w:rsidTr="00194F82">
        <w:trPr>
          <w:trHeight w:val="224"/>
          <w:jc w:val="center"/>
        </w:trPr>
        <w:tc>
          <w:tcPr>
            <w:tcW w:w="4954" w:type="dxa"/>
            <w:vAlign w:val="center"/>
          </w:tcPr>
          <w:p w:rsidR="00194F82" w:rsidRPr="00475A5C" w:rsidRDefault="00194F82" w:rsidP="00194F82">
            <w:pPr>
              <w:rPr>
                <w:rFonts w:ascii="Verdana" w:hAnsi="Verdana" w:cs="Calibri"/>
                <w:sz w:val="18"/>
                <w:szCs w:val="18"/>
                <w:lang w:eastAsia="es-BO"/>
              </w:rPr>
            </w:pPr>
            <w:bookmarkStart w:id="2" w:name="_GoBack"/>
            <w:r w:rsidRPr="00475A5C">
              <w:rPr>
                <w:rFonts w:ascii="Verdana" w:hAnsi="Verdana" w:cs="Calibri"/>
                <w:b/>
                <w:bCs/>
                <w:sz w:val="18"/>
                <w:szCs w:val="18"/>
              </w:rPr>
              <w:t>PLAZO</w:t>
            </w:r>
            <w:bookmarkEnd w:id="2"/>
            <w:r w:rsidRPr="00475A5C">
              <w:rPr>
                <w:rFonts w:ascii="Verdana" w:hAnsi="Verdana" w:cs="Calibri"/>
                <w:b/>
                <w:bCs/>
                <w:sz w:val="18"/>
                <w:szCs w:val="18"/>
              </w:rPr>
              <w:t xml:space="preserve"> DE ENTREGA </w:t>
            </w:r>
          </w:p>
        </w:tc>
        <w:tc>
          <w:tcPr>
            <w:tcW w:w="4508" w:type="dxa"/>
            <w:vAlign w:val="center"/>
          </w:tcPr>
          <w:p w:rsidR="00194F82" w:rsidRPr="006F470A" w:rsidRDefault="00194F82" w:rsidP="00194F82">
            <w:pPr>
              <w:rPr>
                <w:rFonts w:asciiTheme="minorHAnsi" w:hAnsiTheme="minorHAnsi" w:cstheme="minorHAnsi"/>
                <w:b/>
                <w:sz w:val="18"/>
                <w:szCs w:val="18"/>
              </w:rPr>
            </w:pPr>
          </w:p>
        </w:tc>
      </w:tr>
      <w:tr w:rsidR="00194F82" w:rsidRPr="006F470A" w:rsidTr="00194F82">
        <w:trPr>
          <w:trHeight w:val="207"/>
          <w:jc w:val="center"/>
        </w:trPr>
        <w:tc>
          <w:tcPr>
            <w:tcW w:w="4954" w:type="dxa"/>
            <w:vAlign w:val="center"/>
          </w:tcPr>
          <w:p w:rsidR="00194F82" w:rsidRPr="00475A5C" w:rsidRDefault="00194F82" w:rsidP="00194F82">
            <w:pPr>
              <w:autoSpaceDE w:val="0"/>
              <w:autoSpaceDN w:val="0"/>
              <w:adjustRightInd w:val="0"/>
              <w:jc w:val="both"/>
              <w:rPr>
                <w:rFonts w:ascii="Verdana" w:hAnsi="Verdana" w:cs="Calibri"/>
                <w:sz w:val="18"/>
                <w:szCs w:val="18"/>
              </w:rPr>
            </w:pPr>
            <w:r w:rsidRPr="00475A5C">
              <w:rPr>
                <w:rFonts w:ascii="Verdana" w:hAnsi="Verdana" w:cs="Calibri"/>
                <w:sz w:val="18"/>
                <w:szCs w:val="18"/>
              </w:rPr>
              <w:t xml:space="preserve">El plazo de entrega de los bienes para la presente contratación deberá ser de máximo </w:t>
            </w:r>
            <w:r>
              <w:rPr>
                <w:rFonts w:ascii="Verdana" w:hAnsi="Verdana" w:cs="Calibri"/>
                <w:sz w:val="18"/>
                <w:szCs w:val="18"/>
              </w:rPr>
              <w:t>90</w:t>
            </w:r>
            <w:r w:rsidRPr="00475A5C">
              <w:rPr>
                <w:rFonts w:ascii="Verdana" w:hAnsi="Verdana" w:cs="Calibri"/>
                <w:sz w:val="18"/>
                <w:szCs w:val="18"/>
              </w:rPr>
              <w:t xml:space="preserve"> días calendario, computables a partir del día siguiente de la suscripción de la orden de proceder.</w:t>
            </w:r>
          </w:p>
        </w:tc>
        <w:tc>
          <w:tcPr>
            <w:tcW w:w="4508" w:type="dxa"/>
            <w:vAlign w:val="center"/>
          </w:tcPr>
          <w:p w:rsidR="00194F82" w:rsidRPr="006F470A" w:rsidRDefault="00194F82" w:rsidP="00194F82">
            <w:pPr>
              <w:rPr>
                <w:rFonts w:asciiTheme="minorHAnsi" w:hAnsiTheme="minorHAnsi" w:cstheme="minorHAnsi"/>
                <w:b/>
                <w:sz w:val="18"/>
                <w:szCs w:val="18"/>
              </w:rPr>
            </w:pPr>
          </w:p>
        </w:tc>
      </w:tr>
      <w:tr w:rsidR="00194F82" w:rsidRPr="006F470A" w:rsidTr="00194F82">
        <w:trPr>
          <w:trHeight w:val="224"/>
          <w:jc w:val="center"/>
        </w:trPr>
        <w:tc>
          <w:tcPr>
            <w:tcW w:w="4954" w:type="dxa"/>
            <w:vAlign w:val="center"/>
          </w:tcPr>
          <w:p w:rsidR="00194F82" w:rsidRPr="006F470A" w:rsidRDefault="00194F82" w:rsidP="00194F82">
            <w:pPr>
              <w:rPr>
                <w:rFonts w:asciiTheme="minorHAnsi" w:hAnsiTheme="minorHAnsi" w:cstheme="minorHAnsi"/>
                <w:bCs/>
                <w:sz w:val="18"/>
                <w:szCs w:val="18"/>
              </w:rPr>
            </w:pPr>
          </w:p>
        </w:tc>
        <w:tc>
          <w:tcPr>
            <w:tcW w:w="4508" w:type="dxa"/>
            <w:vAlign w:val="center"/>
          </w:tcPr>
          <w:p w:rsidR="00194F82" w:rsidRPr="006F470A" w:rsidRDefault="00194F82" w:rsidP="00194F82">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687FDC" w:rsidP="00687FDC">
            <w:pPr>
              <w:jc w:val="center"/>
              <w:rPr>
                <w:rFonts w:asciiTheme="minorHAnsi" w:hAnsiTheme="minorHAnsi" w:cstheme="minorHAnsi"/>
                <w:sz w:val="22"/>
                <w:szCs w:val="22"/>
              </w:rPr>
            </w:pPr>
            <w:r w:rsidRPr="00687FDC">
              <w:rPr>
                <w:rFonts w:asciiTheme="minorHAnsi" w:hAnsiTheme="minorHAnsi" w:cstheme="minorHAnsi"/>
                <w:sz w:val="22"/>
                <w:szCs w:val="22"/>
              </w:rPr>
              <w:t>GCC-CDL-GNEE-9-19</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687FDC" w:rsidP="00687FDC">
            <w:pPr>
              <w:rPr>
                <w:rFonts w:asciiTheme="minorHAnsi" w:hAnsiTheme="minorHAnsi" w:cstheme="minorHAnsi"/>
                <w:sz w:val="22"/>
                <w:szCs w:val="22"/>
              </w:rPr>
            </w:pPr>
            <w:r w:rsidRPr="00687FDC">
              <w:rPr>
                <w:rFonts w:asciiTheme="minorHAnsi" w:hAnsiTheme="minorHAnsi" w:cstheme="minorHAnsi"/>
                <w:sz w:val="22"/>
                <w:szCs w:val="22"/>
              </w:rPr>
              <w:t>ADQUISICIÓN DE ADAPTADORES DE CONEXIÓN PARA MATERIAL TUBULAR DE PERFORACIÓN</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386155">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38615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38615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38615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38615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38615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386155">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386155">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8A4C2F"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pt;height:17.8pt" o:ole="">
            <v:imagedata r:id="rId18" o:title=""/>
          </v:shape>
          <o:OLEObject Type="Embed" ProgID="Equation.3" ShapeID="_x0000_i1025" DrawAspect="Content" ObjectID="_1627136739"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2pt;height:11.85pt" o:ole="">
            <v:imagedata r:id="rId20" o:title=""/>
          </v:shape>
          <o:OLEObject Type="Embed" ProgID="Equation.3" ShapeID="_x0000_i1026" DrawAspect="Content" ObjectID="_1627136740"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1.85pt" o:ole="">
            <v:imagedata r:id="rId22" o:title=""/>
          </v:shape>
          <o:OLEObject Type="Embed" ProgID="Equation.3" ShapeID="_x0000_i1027" DrawAspect="Content" ObjectID="_1627136741"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7.8pt;height:17.8pt" o:ole="">
            <v:imagedata r:id="rId24" o:title=""/>
          </v:shape>
          <o:OLEObject Type="Embed" ProgID="Equation.3" ShapeID="_x0000_i1028" DrawAspect="Content" ObjectID="_1627136742"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38615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38615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38615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38615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3A382A" w:rsidRPr="006F470A" w:rsidRDefault="004918C3" w:rsidP="00467453">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467453" w:rsidRDefault="00467453" w:rsidP="00467453">
      <w:pPr>
        <w:spacing w:after="120"/>
        <w:jc w:val="center"/>
        <w:rPr>
          <w:rFonts w:ascii="Verdana" w:hAnsi="Verdana" w:cs="Arial"/>
          <w:b/>
          <w:szCs w:val="18"/>
          <w:u w:val="single"/>
        </w:rPr>
      </w:pPr>
    </w:p>
    <w:p w:rsidR="00467453" w:rsidRPr="00475A5C" w:rsidRDefault="00467453" w:rsidP="00467453">
      <w:pPr>
        <w:spacing w:after="120"/>
        <w:jc w:val="center"/>
        <w:rPr>
          <w:rFonts w:ascii="Verdana" w:hAnsi="Verdana" w:cs="Arial"/>
          <w:b/>
          <w:sz w:val="18"/>
          <w:szCs w:val="18"/>
        </w:rPr>
      </w:pPr>
      <w:r>
        <w:rPr>
          <w:rFonts w:ascii="Verdana" w:hAnsi="Verdana" w:cs="Arial"/>
          <w:b/>
          <w:sz w:val="18"/>
          <w:szCs w:val="18"/>
        </w:rPr>
        <w:t>“</w:t>
      </w:r>
      <w:r w:rsidRPr="00475A5C">
        <w:rPr>
          <w:rFonts w:ascii="Verdana" w:hAnsi="Verdana" w:cs="Arial"/>
          <w:b/>
          <w:sz w:val="18"/>
          <w:szCs w:val="18"/>
        </w:rPr>
        <w:t>ADQUISICIÓN DE ADAPTADORES DE CONEXIÓN PARA MATERIAL TUBULAR DE PERFORACIÓN</w:t>
      </w:r>
      <w:r>
        <w:rPr>
          <w:rFonts w:ascii="Verdana" w:hAnsi="Verdana" w:cs="Arial"/>
          <w:b/>
          <w:sz w:val="18"/>
          <w:szCs w:val="18"/>
        </w:rPr>
        <w:t>”</w:t>
      </w:r>
    </w:p>
    <w:p w:rsidR="00467453" w:rsidRDefault="00467453" w:rsidP="00467453">
      <w:pPr>
        <w:rPr>
          <w:rFonts w:ascii="Verdana" w:hAnsi="Verdana"/>
          <w:sz w:val="18"/>
          <w:szCs w:val="18"/>
        </w:rPr>
      </w:pPr>
    </w:p>
    <w:p w:rsidR="00467453" w:rsidRPr="00475A5C" w:rsidRDefault="00467453" w:rsidP="00386155">
      <w:pPr>
        <w:pStyle w:val="Prrafodelista"/>
        <w:numPr>
          <w:ilvl w:val="0"/>
          <w:numId w:val="38"/>
        </w:numPr>
        <w:spacing w:after="120"/>
        <w:ind w:left="567" w:hanging="567"/>
        <w:contextualSpacing/>
        <w:jc w:val="both"/>
        <w:rPr>
          <w:rFonts w:ascii="Verdana" w:hAnsi="Verdana" w:cs="Calibri"/>
          <w:b/>
          <w:bCs/>
          <w:sz w:val="18"/>
          <w:szCs w:val="18"/>
          <w:lang w:eastAsia="es-BO"/>
        </w:rPr>
      </w:pPr>
      <w:r w:rsidRPr="00475A5C">
        <w:rPr>
          <w:rFonts w:ascii="Verdana" w:hAnsi="Verdana" w:cs="Calibri"/>
          <w:b/>
          <w:bCs/>
          <w:sz w:val="18"/>
          <w:szCs w:val="18"/>
          <w:lang w:eastAsia="es-BO"/>
        </w:rPr>
        <w:t xml:space="preserve">CARACTERÍSTICAS DEL REQUERIMIENTO </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467453" w:rsidRPr="00475A5C" w:rsidTr="00780933">
        <w:trPr>
          <w:trHeight w:val="376"/>
        </w:trPr>
        <w:tc>
          <w:tcPr>
            <w:tcW w:w="9603" w:type="dxa"/>
            <w:shd w:val="clear" w:color="auto" w:fill="B8CCE4"/>
            <w:vAlign w:val="center"/>
          </w:tcPr>
          <w:p w:rsidR="00467453" w:rsidRPr="00475A5C" w:rsidRDefault="00467453" w:rsidP="00780933">
            <w:pPr>
              <w:autoSpaceDE w:val="0"/>
              <w:autoSpaceDN w:val="0"/>
              <w:adjustRightInd w:val="0"/>
              <w:rPr>
                <w:rFonts w:ascii="Verdana" w:hAnsi="Verdana" w:cs="Calibri"/>
                <w:b/>
                <w:bCs/>
                <w:sz w:val="18"/>
                <w:szCs w:val="18"/>
                <w:lang w:eastAsia="es-BO"/>
              </w:rPr>
            </w:pPr>
            <w:r w:rsidRPr="00475A5C">
              <w:rPr>
                <w:rFonts w:ascii="Verdana" w:hAnsi="Verdana" w:cs="Calibri"/>
                <w:b/>
                <w:bCs/>
                <w:sz w:val="18"/>
                <w:szCs w:val="18"/>
              </w:rPr>
              <w:t xml:space="preserve">CARACTERÍSTICAS TÉCNICAS DEL BIEN </w:t>
            </w:r>
          </w:p>
        </w:tc>
      </w:tr>
      <w:tr w:rsidR="00467453" w:rsidRPr="00475A5C" w:rsidTr="00780933">
        <w:trPr>
          <w:trHeight w:val="376"/>
        </w:trPr>
        <w:tc>
          <w:tcPr>
            <w:tcW w:w="9603" w:type="dxa"/>
            <w:tcBorders>
              <w:bottom w:val="nil"/>
            </w:tcBorders>
            <w:shd w:val="clear" w:color="auto" w:fill="auto"/>
            <w:vAlign w:val="center"/>
          </w:tcPr>
          <w:p w:rsidR="00467453" w:rsidRPr="00475A5C" w:rsidRDefault="00467453" w:rsidP="00780933">
            <w:pPr>
              <w:pStyle w:val="Prrafodelista"/>
              <w:autoSpaceDE w:val="0"/>
              <w:autoSpaceDN w:val="0"/>
              <w:adjustRightInd w:val="0"/>
              <w:ind w:left="0"/>
              <w:jc w:val="both"/>
              <w:rPr>
                <w:rFonts w:ascii="Verdana" w:hAnsi="Verdana" w:cs="Calibri"/>
                <w:sz w:val="18"/>
                <w:szCs w:val="18"/>
              </w:rPr>
            </w:pPr>
            <w:r w:rsidRPr="00475A5C">
              <w:rPr>
                <w:rFonts w:ascii="Verdana" w:hAnsi="Verdana" w:cs="Calibri"/>
                <w:sz w:val="18"/>
                <w:szCs w:val="18"/>
              </w:rPr>
              <w:t xml:space="preserve">Los bienes a adquirir deben tener mínimamente las siguientes características: </w:t>
            </w:r>
          </w:p>
          <w:p w:rsidR="00467453" w:rsidRDefault="00467453" w:rsidP="00780933">
            <w:pPr>
              <w:autoSpaceDE w:val="0"/>
              <w:autoSpaceDN w:val="0"/>
              <w:adjustRightInd w:val="0"/>
              <w:rPr>
                <w:rFonts w:ascii="Verdana" w:hAnsi="Verdana" w:cs="Calibri"/>
                <w:b/>
                <w:bCs/>
                <w:sz w:val="18"/>
                <w:szCs w:val="18"/>
              </w:rPr>
            </w:pPr>
          </w:p>
          <w:tbl>
            <w:tblPr>
              <w:tblpPr w:leftFromText="141" w:rightFromText="141" w:vertAnchor="text" w:tblpY="1"/>
              <w:tblOverlap w:val="never"/>
              <w:tblW w:w="9454" w:type="dxa"/>
              <w:tblLayout w:type="fixed"/>
              <w:tblCellMar>
                <w:left w:w="70" w:type="dxa"/>
                <w:right w:w="70" w:type="dxa"/>
              </w:tblCellMar>
              <w:tblLook w:val="04A0" w:firstRow="1" w:lastRow="0" w:firstColumn="1" w:lastColumn="0" w:noHBand="0" w:noVBand="1"/>
            </w:tblPr>
            <w:tblGrid>
              <w:gridCol w:w="416"/>
              <w:gridCol w:w="7021"/>
              <w:gridCol w:w="931"/>
              <w:gridCol w:w="1086"/>
            </w:tblGrid>
            <w:tr w:rsidR="00467453" w:rsidTr="00780933">
              <w:trPr>
                <w:trHeight w:val="218"/>
              </w:trPr>
              <w:tc>
                <w:tcPr>
                  <w:tcW w:w="416"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467453" w:rsidRDefault="00467453" w:rsidP="00780933">
                  <w:pPr>
                    <w:jc w:val="center"/>
                    <w:rPr>
                      <w:rFonts w:ascii="Calibri" w:hAnsi="Calibri" w:cs="Calibri"/>
                      <w:b/>
                      <w:bCs/>
                      <w:color w:val="000000"/>
                      <w:sz w:val="16"/>
                      <w:szCs w:val="16"/>
                    </w:rPr>
                  </w:pPr>
                  <w:r w:rsidRPr="004C2494">
                    <w:rPr>
                      <w:rFonts w:ascii="Calibri" w:hAnsi="Calibri" w:cs="Calibri"/>
                      <w:b/>
                      <w:bCs/>
                      <w:color w:val="000000"/>
                      <w:sz w:val="16"/>
                      <w:szCs w:val="16"/>
                    </w:rPr>
                    <w:t>N° ÍTEM</w:t>
                  </w:r>
                </w:p>
              </w:tc>
              <w:tc>
                <w:tcPr>
                  <w:tcW w:w="7021" w:type="dxa"/>
                  <w:tcBorders>
                    <w:top w:val="single" w:sz="8" w:space="0" w:color="auto"/>
                    <w:left w:val="nil"/>
                    <w:bottom w:val="single" w:sz="8" w:space="0" w:color="auto"/>
                    <w:right w:val="single" w:sz="4" w:space="0" w:color="auto"/>
                  </w:tcBorders>
                  <w:shd w:val="clear" w:color="000000" w:fill="D9D9D9"/>
                  <w:vAlign w:val="center"/>
                  <w:hideMark/>
                </w:tcPr>
                <w:p w:rsidR="00467453" w:rsidRDefault="00467453" w:rsidP="00780933">
                  <w:pPr>
                    <w:jc w:val="center"/>
                    <w:rPr>
                      <w:rFonts w:ascii="Calibri" w:hAnsi="Calibri" w:cs="Calibri"/>
                      <w:b/>
                      <w:bCs/>
                      <w:color w:val="000000"/>
                      <w:sz w:val="16"/>
                      <w:szCs w:val="16"/>
                    </w:rPr>
                  </w:pPr>
                  <w:r w:rsidRPr="000F0180">
                    <w:rPr>
                      <w:rFonts w:ascii="Calibri" w:hAnsi="Calibri" w:cs="Calibri"/>
                      <w:b/>
                      <w:bCs/>
                      <w:color w:val="000000"/>
                      <w:sz w:val="16"/>
                      <w:szCs w:val="16"/>
                    </w:rPr>
                    <w:t>CARACTERISTICAS TÉCNICAS</w:t>
                  </w:r>
                </w:p>
              </w:tc>
              <w:tc>
                <w:tcPr>
                  <w:tcW w:w="931" w:type="dxa"/>
                  <w:tcBorders>
                    <w:top w:val="single" w:sz="8" w:space="0" w:color="auto"/>
                    <w:left w:val="nil"/>
                    <w:bottom w:val="single" w:sz="8" w:space="0" w:color="auto"/>
                    <w:right w:val="single" w:sz="4" w:space="0" w:color="auto"/>
                  </w:tcBorders>
                  <w:shd w:val="clear" w:color="000000" w:fill="D9D9D9"/>
                </w:tcPr>
                <w:p w:rsidR="00467453" w:rsidRDefault="00467453" w:rsidP="00780933">
                  <w:pPr>
                    <w:jc w:val="center"/>
                    <w:rPr>
                      <w:rFonts w:ascii="Calibri" w:hAnsi="Calibri" w:cs="Calibri"/>
                      <w:b/>
                      <w:bCs/>
                      <w:color w:val="000000"/>
                      <w:sz w:val="16"/>
                      <w:szCs w:val="16"/>
                    </w:rPr>
                  </w:pPr>
                </w:p>
                <w:p w:rsidR="00467453" w:rsidRPr="000F0180" w:rsidRDefault="00467453" w:rsidP="00780933">
                  <w:pPr>
                    <w:jc w:val="center"/>
                    <w:rPr>
                      <w:rFonts w:ascii="Calibri" w:hAnsi="Calibri" w:cs="Calibri"/>
                      <w:b/>
                      <w:bCs/>
                      <w:color w:val="000000"/>
                      <w:sz w:val="16"/>
                      <w:szCs w:val="16"/>
                    </w:rPr>
                  </w:pPr>
                  <w:r>
                    <w:rPr>
                      <w:rFonts w:ascii="Calibri" w:hAnsi="Calibri" w:cs="Calibri"/>
                      <w:b/>
                      <w:bCs/>
                      <w:color w:val="000000"/>
                      <w:sz w:val="16"/>
                      <w:szCs w:val="16"/>
                    </w:rPr>
                    <w:t>CANTIDAD</w:t>
                  </w:r>
                </w:p>
              </w:tc>
              <w:tc>
                <w:tcPr>
                  <w:tcW w:w="1086" w:type="dxa"/>
                  <w:tcBorders>
                    <w:top w:val="single" w:sz="8" w:space="0" w:color="auto"/>
                    <w:left w:val="nil"/>
                    <w:bottom w:val="single" w:sz="8" w:space="0" w:color="auto"/>
                    <w:right w:val="single" w:sz="4" w:space="0" w:color="auto"/>
                  </w:tcBorders>
                  <w:shd w:val="clear" w:color="000000" w:fill="D9D9D9"/>
                </w:tcPr>
                <w:p w:rsidR="00467453" w:rsidRDefault="00467453" w:rsidP="00780933">
                  <w:pPr>
                    <w:jc w:val="center"/>
                    <w:rPr>
                      <w:rFonts w:ascii="Calibri" w:hAnsi="Calibri" w:cs="Calibri"/>
                      <w:b/>
                      <w:bCs/>
                      <w:color w:val="000000"/>
                      <w:sz w:val="16"/>
                      <w:szCs w:val="16"/>
                    </w:rPr>
                  </w:pPr>
                </w:p>
                <w:p w:rsidR="00467453" w:rsidRPr="000F0180" w:rsidRDefault="00467453" w:rsidP="00780933">
                  <w:pPr>
                    <w:jc w:val="center"/>
                    <w:rPr>
                      <w:rFonts w:ascii="Calibri" w:hAnsi="Calibri" w:cs="Calibri"/>
                      <w:b/>
                      <w:bCs/>
                      <w:color w:val="000000"/>
                      <w:sz w:val="16"/>
                      <w:szCs w:val="16"/>
                    </w:rPr>
                  </w:pPr>
                  <w:r>
                    <w:rPr>
                      <w:rFonts w:ascii="Calibri" w:hAnsi="Calibri" w:cs="Calibri"/>
                      <w:b/>
                      <w:bCs/>
                      <w:color w:val="000000"/>
                      <w:sz w:val="16"/>
                      <w:szCs w:val="16"/>
                    </w:rPr>
                    <w:t>UNIDAD DE MEDIDA</w:t>
                  </w:r>
                </w:p>
              </w:tc>
            </w:tr>
            <w:tr w:rsidR="00467453" w:rsidTr="00780933">
              <w:trPr>
                <w:trHeight w:val="175"/>
              </w:trPr>
              <w:tc>
                <w:tcPr>
                  <w:tcW w:w="416" w:type="dxa"/>
                  <w:tcBorders>
                    <w:top w:val="nil"/>
                    <w:left w:val="single" w:sz="8" w:space="0" w:color="auto"/>
                    <w:bottom w:val="single" w:sz="8" w:space="0" w:color="auto"/>
                    <w:right w:val="single" w:sz="8" w:space="0" w:color="auto"/>
                  </w:tcBorders>
                  <w:shd w:val="clear" w:color="auto" w:fill="auto"/>
                  <w:vAlign w:val="center"/>
                  <w:hideMark/>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1</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sz w:val="16"/>
                      <w:szCs w:val="16"/>
                    </w:rPr>
                  </w:pPr>
                  <w:r w:rsidRPr="000F0180">
                    <w:rPr>
                      <w:rFonts w:ascii="Verdana" w:hAnsi="Verdana" w:cs="Calibri"/>
                      <w:sz w:val="16"/>
                      <w:szCs w:val="16"/>
                    </w:rPr>
                    <w:t>CROSSOVER 3.1/2"</w:t>
                  </w:r>
                  <w:r>
                    <w:rPr>
                      <w:rFonts w:ascii="Verdana" w:hAnsi="Verdana" w:cs="Calibri"/>
                      <w:sz w:val="16"/>
                      <w:szCs w:val="16"/>
                    </w:rPr>
                    <w:t xml:space="preserve"> IF</w:t>
                  </w:r>
                  <w:r w:rsidRPr="000F0180">
                    <w:rPr>
                      <w:rFonts w:ascii="Verdana" w:hAnsi="Verdana" w:cs="Calibri"/>
                      <w:sz w:val="16"/>
                      <w:szCs w:val="16"/>
                    </w:rPr>
                    <w:t xml:space="preserve"> NC-38 BOX CON BORE BACK X 4"</w:t>
                  </w:r>
                  <w:r>
                    <w:rPr>
                      <w:rFonts w:ascii="Verdana" w:hAnsi="Verdana" w:cs="Calibri"/>
                      <w:sz w:val="16"/>
                      <w:szCs w:val="16"/>
                    </w:rPr>
                    <w:t xml:space="preserve"> IF</w:t>
                  </w:r>
                  <w:r w:rsidRPr="000F0180">
                    <w:rPr>
                      <w:rFonts w:ascii="Verdana" w:hAnsi="Verdana" w:cs="Calibri"/>
                      <w:sz w:val="16"/>
                      <w:szCs w:val="16"/>
                    </w:rPr>
                    <w:t xml:space="preserve"> NC-46 PIN CON RELIEF GROOVE I.D. 2.1/4" X O.D. 4.7/8" X O.D. 6.1/2" X 48" (+3"-1")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1</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PIEZAS</w:t>
                  </w:r>
                </w:p>
              </w:tc>
            </w:tr>
            <w:tr w:rsidR="00467453" w:rsidTr="00780933">
              <w:trPr>
                <w:trHeight w:val="267"/>
              </w:trPr>
              <w:tc>
                <w:tcPr>
                  <w:tcW w:w="416" w:type="dxa"/>
                  <w:tcBorders>
                    <w:top w:val="nil"/>
                    <w:left w:val="single" w:sz="8" w:space="0" w:color="auto"/>
                    <w:bottom w:val="single" w:sz="8" w:space="0" w:color="auto"/>
                    <w:right w:val="single" w:sz="8" w:space="0" w:color="auto"/>
                  </w:tcBorders>
                  <w:shd w:val="clear" w:color="auto" w:fill="auto"/>
                  <w:vAlign w:val="center"/>
                  <w:hideMark/>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2</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sz w:val="16"/>
                      <w:szCs w:val="16"/>
                    </w:rPr>
                  </w:pPr>
                  <w:r w:rsidRPr="000F0180">
                    <w:rPr>
                      <w:rFonts w:ascii="Verdana" w:hAnsi="Verdana" w:cs="Calibri"/>
                      <w:sz w:val="16"/>
                      <w:szCs w:val="16"/>
                    </w:rPr>
                    <w:t>CROSSOVER 4"</w:t>
                  </w:r>
                  <w:r>
                    <w:rPr>
                      <w:rFonts w:ascii="Verdana" w:hAnsi="Verdana" w:cs="Calibri"/>
                      <w:sz w:val="16"/>
                      <w:szCs w:val="16"/>
                    </w:rPr>
                    <w:t xml:space="preserve"> IF</w:t>
                  </w:r>
                  <w:r w:rsidRPr="000F0180">
                    <w:rPr>
                      <w:rFonts w:ascii="Verdana" w:hAnsi="Verdana" w:cs="Calibri"/>
                      <w:sz w:val="16"/>
                      <w:szCs w:val="16"/>
                    </w:rPr>
                    <w:t xml:space="preserve"> NC-46 BOX CON BORE BACK X 3.1/2"</w:t>
                  </w:r>
                  <w:r>
                    <w:rPr>
                      <w:rFonts w:ascii="Verdana" w:hAnsi="Verdana" w:cs="Calibri"/>
                      <w:sz w:val="16"/>
                      <w:szCs w:val="16"/>
                    </w:rPr>
                    <w:t xml:space="preserve"> IF</w:t>
                  </w:r>
                  <w:r w:rsidRPr="000F0180">
                    <w:rPr>
                      <w:rFonts w:ascii="Verdana" w:hAnsi="Verdana" w:cs="Calibri"/>
                      <w:sz w:val="16"/>
                      <w:szCs w:val="16"/>
                    </w:rPr>
                    <w:t xml:space="preserve"> NC-38 PIN CON RELIEF GROOVE I.D. 2" X O.D. 4.7/8" X O.D. 6.1/2" X 48" (+3"-1") LONG.</w:t>
                  </w:r>
                  <w:r w:rsidRPr="004F44E1">
                    <w:rPr>
                      <w:rFonts w:ascii="Verdana" w:hAnsi="Verdana" w:cs="Calibri"/>
                      <w:color w:val="000000"/>
                      <w:sz w:val="16"/>
                      <w:szCs w:val="16"/>
                    </w:rPr>
                    <w:t xml:space="preserve">, CON LA </w:t>
                  </w:r>
                  <w:r w:rsidRPr="004F44E1">
                    <w:rPr>
                      <w:rFonts w:ascii="Verdana" w:hAnsi="Verdana" w:cs="Calibri"/>
                      <w:color w:val="000000"/>
                      <w:sz w:val="16"/>
                      <w:szCs w:val="16"/>
                    </w:rPr>
                    <w:lastRenderedPageBreak/>
                    <w:t>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lastRenderedPageBreak/>
                    <w:t>2</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lastRenderedPageBreak/>
                    <w:t>PIEZAS</w:t>
                  </w:r>
                </w:p>
              </w:tc>
            </w:tr>
            <w:tr w:rsidR="00467453" w:rsidTr="00780933">
              <w:trPr>
                <w:trHeight w:val="237"/>
              </w:trPr>
              <w:tc>
                <w:tcPr>
                  <w:tcW w:w="416" w:type="dxa"/>
                  <w:tcBorders>
                    <w:top w:val="nil"/>
                    <w:left w:val="single" w:sz="8" w:space="0" w:color="auto"/>
                    <w:bottom w:val="single" w:sz="8" w:space="0" w:color="auto"/>
                    <w:right w:val="single" w:sz="8" w:space="0" w:color="auto"/>
                  </w:tcBorders>
                  <w:shd w:val="clear" w:color="auto" w:fill="auto"/>
                  <w:vAlign w:val="center"/>
                  <w:hideMark/>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lastRenderedPageBreak/>
                    <w:t>3</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sz w:val="16"/>
                      <w:szCs w:val="16"/>
                    </w:rPr>
                  </w:pPr>
                  <w:r w:rsidRPr="000F0180">
                    <w:rPr>
                      <w:rFonts w:ascii="Verdana" w:hAnsi="Verdana" w:cs="Calibri"/>
                      <w:sz w:val="16"/>
                      <w:szCs w:val="16"/>
                    </w:rPr>
                    <w:t>CROSSOVER 4"</w:t>
                  </w:r>
                  <w:r>
                    <w:rPr>
                      <w:rFonts w:ascii="Verdana" w:hAnsi="Verdana" w:cs="Calibri"/>
                      <w:sz w:val="16"/>
                      <w:szCs w:val="16"/>
                    </w:rPr>
                    <w:t>IF</w:t>
                  </w:r>
                  <w:r w:rsidRPr="000F0180">
                    <w:rPr>
                      <w:rFonts w:ascii="Verdana" w:hAnsi="Verdana" w:cs="Calibri"/>
                      <w:sz w:val="16"/>
                      <w:szCs w:val="16"/>
                    </w:rPr>
                    <w:t xml:space="preserve"> NC-46 BOX CON BORE BACK X 6.5/8" REG PIN CON RELIEF GROOVE I.D. 2.13/16" X O.D. 8.1/4" X 48" (+3"-1")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1</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PIEZAS</w:t>
                  </w:r>
                </w:p>
              </w:tc>
            </w:tr>
            <w:tr w:rsidR="00467453" w:rsidTr="00780933">
              <w:trPr>
                <w:trHeight w:val="88"/>
              </w:trPr>
              <w:tc>
                <w:tcPr>
                  <w:tcW w:w="416" w:type="dxa"/>
                  <w:tcBorders>
                    <w:top w:val="nil"/>
                    <w:left w:val="single" w:sz="8" w:space="0" w:color="auto"/>
                    <w:bottom w:val="single" w:sz="8" w:space="0" w:color="auto"/>
                    <w:right w:val="single" w:sz="8" w:space="0" w:color="auto"/>
                  </w:tcBorders>
                  <w:shd w:val="clear" w:color="auto" w:fill="auto"/>
                  <w:vAlign w:val="center"/>
                  <w:hideMark/>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4</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sz w:val="16"/>
                      <w:szCs w:val="16"/>
                    </w:rPr>
                  </w:pPr>
                  <w:r w:rsidRPr="000F0180">
                    <w:rPr>
                      <w:rFonts w:ascii="Verdana" w:hAnsi="Verdana" w:cs="Calibri"/>
                      <w:sz w:val="16"/>
                      <w:szCs w:val="16"/>
                    </w:rPr>
                    <w:t>CROSSOVER 3.1/2"</w:t>
                  </w:r>
                  <w:r>
                    <w:rPr>
                      <w:rFonts w:ascii="Verdana" w:hAnsi="Verdana" w:cs="Calibri"/>
                      <w:sz w:val="16"/>
                      <w:szCs w:val="16"/>
                    </w:rPr>
                    <w:t xml:space="preserve"> IF</w:t>
                  </w:r>
                  <w:r w:rsidRPr="000F0180">
                    <w:rPr>
                      <w:rFonts w:ascii="Verdana" w:hAnsi="Verdana" w:cs="Calibri"/>
                      <w:sz w:val="16"/>
                      <w:szCs w:val="16"/>
                    </w:rPr>
                    <w:t xml:space="preserve"> NC-38 BOX CON BORE BACK X 4.1/2"</w:t>
                  </w:r>
                  <w:r>
                    <w:rPr>
                      <w:rFonts w:ascii="Verdana" w:hAnsi="Verdana" w:cs="Calibri"/>
                      <w:sz w:val="16"/>
                      <w:szCs w:val="16"/>
                    </w:rPr>
                    <w:t xml:space="preserve"> IF</w:t>
                  </w:r>
                  <w:r w:rsidRPr="000F0180">
                    <w:rPr>
                      <w:rFonts w:ascii="Verdana" w:hAnsi="Verdana" w:cs="Calibri"/>
                      <w:sz w:val="16"/>
                      <w:szCs w:val="16"/>
                    </w:rPr>
                    <w:t xml:space="preserve"> NC-50 PIN WITH RELIEF GROOVE I.D. 2.1/4" X O.D. 6.5/8" X 48" (+3"-1")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2</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PIEZAS</w:t>
                  </w:r>
                </w:p>
              </w:tc>
            </w:tr>
            <w:tr w:rsidR="00467453" w:rsidTr="00780933">
              <w:trPr>
                <w:trHeight w:val="300"/>
              </w:trPr>
              <w:tc>
                <w:tcPr>
                  <w:tcW w:w="416" w:type="dxa"/>
                  <w:tcBorders>
                    <w:top w:val="nil"/>
                    <w:left w:val="single" w:sz="8" w:space="0" w:color="auto"/>
                    <w:bottom w:val="single" w:sz="8" w:space="0" w:color="auto"/>
                    <w:right w:val="single" w:sz="8" w:space="0" w:color="auto"/>
                  </w:tcBorders>
                  <w:shd w:val="clear" w:color="auto" w:fill="auto"/>
                  <w:vAlign w:val="center"/>
                  <w:hideMark/>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5</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sz w:val="16"/>
                      <w:szCs w:val="16"/>
                    </w:rPr>
                  </w:pPr>
                  <w:r w:rsidRPr="000F0180">
                    <w:rPr>
                      <w:rFonts w:ascii="Verdana" w:hAnsi="Verdana" w:cs="Calibri"/>
                      <w:sz w:val="16"/>
                      <w:szCs w:val="16"/>
                    </w:rPr>
                    <w:t>CROSSOVER 4.1/2"</w:t>
                  </w:r>
                  <w:r>
                    <w:rPr>
                      <w:rFonts w:ascii="Verdana" w:hAnsi="Verdana" w:cs="Calibri"/>
                      <w:sz w:val="16"/>
                      <w:szCs w:val="16"/>
                    </w:rPr>
                    <w:t xml:space="preserve"> IF</w:t>
                  </w:r>
                  <w:r w:rsidRPr="000F0180">
                    <w:rPr>
                      <w:rFonts w:ascii="Verdana" w:hAnsi="Verdana" w:cs="Calibri"/>
                      <w:sz w:val="16"/>
                      <w:szCs w:val="16"/>
                    </w:rPr>
                    <w:t xml:space="preserve"> NC-50 BOX CON BORE BACK X 7.5/8" REG PIN CON RELIEF GROOVE I.D. 2.13/16" X O.D. 9.5/8" X 48" (+3"-1")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1</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PIEZAS</w:t>
                  </w:r>
                </w:p>
              </w:tc>
            </w:tr>
            <w:tr w:rsidR="00467453" w:rsidTr="00780933">
              <w:trPr>
                <w:trHeight w:val="300"/>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6</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sz w:val="16"/>
                      <w:szCs w:val="16"/>
                    </w:rPr>
                  </w:pPr>
                  <w:r w:rsidRPr="000F0180">
                    <w:rPr>
                      <w:rFonts w:ascii="Verdana" w:hAnsi="Verdana" w:cs="Calibri"/>
                      <w:sz w:val="16"/>
                      <w:szCs w:val="16"/>
                    </w:rPr>
                    <w:t>CROSSOVER 5.1/2" FH BOX CON BORE BACK X 6.5/8" REG PIN CON RELIEF GROOVE I.D. 2.13/16" X O.D. 8.1/4" X 36" (+3"-1")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1</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PIEZAS</w:t>
                  </w:r>
                </w:p>
              </w:tc>
            </w:tr>
            <w:tr w:rsidR="00467453" w:rsidTr="00780933">
              <w:trPr>
                <w:trHeight w:val="300"/>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7</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sz w:val="16"/>
                      <w:szCs w:val="16"/>
                    </w:rPr>
                  </w:pPr>
                  <w:r w:rsidRPr="000F0180">
                    <w:rPr>
                      <w:rFonts w:ascii="Verdana" w:hAnsi="Verdana" w:cs="Calibri"/>
                      <w:sz w:val="16"/>
                      <w:szCs w:val="16"/>
                    </w:rPr>
                    <w:t xml:space="preserve">CROSSOVER 4.1/2" </w:t>
                  </w:r>
                  <w:r>
                    <w:rPr>
                      <w:rFonts w:ascii="Verdana" w:hAnsi="Verdana" w:cs="Calibri"/>
                      <w:sz w:val="16"/>
                      <w:szCs w:val="16"/>
                    </w:rPr>
                    <w:t xml:space="preserve">IF </w:t>
                  </w:r>
                  <w:r w:rsidRPr="000F0180">
                    <w:rPr>
                      <w:rFonts w:ascii="Verdana" w:hAnsi="Verdana" w:cs="Calibri"/>
                      <w:sz w:val="16"/>
                      <w:szCs w:val="16"/>
                    </w:rPr>
                    <w:t>NC-50 BOX CON BORE BACK X 6.5/8" REG PIN CON RELIEF GROOVE I.D. 2.13/16" X O.D. 8.1/4" X 48" (+3"-1")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2</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PIEZAS</w:t>
                  </w:r>
                </w:p>
              </w:tc>
            </w:tr>
            <w:tr w:rsidR="00467453" w:rsidTr="00780933">
              <w:trPr>
                <w:trHeight w:val="300"/>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8</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sz w:val="16"/>
                      <w:szCs w:val="16"/>
                    </w:rPr>
                  </w:pPr>
                  <w:r w:rsidRPr="000F0180">
                    <w:rPr>
                      <w:rFonts w:ascii="Verdana" w:hAnsi="Verdana" w:cs="Calibri"/>
                      <w:sz w:val="16"/>
                      <w:szCs w:val="16"/>
                    </w:rPr>
                    <w:t>CROSSOVER 4.1/2"</w:t>
                  </w:r>
                  <w:r>
                    <w:rPr>
                      <w:rFonts w:ascii="Verdana" w:hAnsi="Verdana" w:cs="Calibri"/>
                      <w:sz w:val="16"/>
                      <w:szCs w:val="16"/>
                    </w:rPr>
                    <w:t xml:space="preserve"> IF</w:t>
                  </w:r>
                  <w:r w:rsidRPr="000F0180">
                    <w:rPr>
                      <w:rFonts w:ascii="Verdana" w:hAnsi="Verdana" w:cs="Calibri"/>
                      <w:sz w:val="16"/>
                      <w:szCs w:val="16"/>
                    </w:rPr>
                    <w:t xml:space="preserve"> NC-50 BOX CON BORE BACK X 4"</w:t>
                  </w:r>
                  <w:r>
                    <w:rPr>
                      <w:rFonts w:ascii="Verdana" w:hAnsi="Verdana" w:cs="Calibri"/>
                      <w:sz w:val="16"/>
                      <w:szCs w:val="16"/>
                    </w:rPr>
                    <w:t xml:space="preserve"> IF</w:t>
                  </w:r>
                  <w:r w:rsidRPr="000F0180">
                    <w:rPr>
                      <w:rFonts w:ascii="Verdana" w:hAnsi="Verdana" w:cs="Calibri"/>
                      <w:sz w:val="16"/>
                      <w:szCs w:val="16"/>
                    </w:rPr>
                    <w:t xml:space="preserve"> NC-46 PIN CON RELIEF GROOVE I.D. 2.1/2" X O.D. 6.5/8" X 36" (+3"-1")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2</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PIEZAS</w:t>
                  </w:r>
                </w:p>
              </w:tc>
            </w:tr>
            <w:tr w:rsidR="00467453" w:rsidTr="00780933">
              <w:trPr>
                <w:trHeight w:val="300"/>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9</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sz w:val="16"/>
                      <w:szCs w:val="16"/>
                    </w:rPr>
                  </w:pPr>
                  <w:r w:rsidRPr="000F0180">
                    <w:rPr>
                      <w:rFonts w:ascii="Verdana" w:hAnsi="Verdana" w:cs="Calibri"/>
                      <w:sz w:val="16"/>
                      <w:szCs w:val="16"/>
                    </w:rPr>
                    <w:t>CROSSOVER 4.1/2"</w:t>
                  </w:r>
                  <w:r>
                    <w:rPr>
                      <w:rFonts w:ascii="Verdana" w:hAnsi="Verdana" w:cs="Calibri"/>
                      <w:sz w:val="16"/>
                      <w:szCs w:val="16"/>
                    </w:rPr>
                    <w:t xml:space="preserve"> IF</w:t>
                  </w:r>
                  <w:r w:rsidRPr="000F0180">
                    <w:rPr>
                      <w:rFonts w:ascii="Verdana" w:hAnsi="Verdana" w:cs="Calibri"/>
                      <w:sz w:val="16"/>
                      <w:szCs w:val="16"/>
                    </w:rPr>
                    <w:t xml:space="preserve"> NC-50 BOX CON BORE BACK X 3.1/2"</w:t>
                  </w:r>
                  <w:r>
                    <w:rPr>
                      <w:rFonts w:ascii="Verdana" w:hAnsi="Verdana" w:cs="Calibri"/>
                      <w:sz w:val="16"/>
                      <w:szCs w:val="16"/>
                    </w:rPr>
                    <w:t xml:space="preserve"> IF</w:t>
                  </w:r>
                  <w:r w:rsidRPr="000F0180">
                    <w:rPr>
                      <w:rFonts w:ascii="Verdana" w:hAnsi="Verdana" w:cs="Calibri"/>
                      <w:sz w:val="16"/>
                      <w:szCs w:val="16"/>
                    </w:rPr>
                    <w:t xml:space="preserve"> NC-38 PIN CON RELIEF GROOVE I.D. 2" X O.D. 4.7/8" X O.D. 6.1/2" X 48" (+3"-1")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1</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PIEZAS</w:t>
                  </w:r>
                </w:p>
              </w:tc>
            </w:tr>
            <w:tr w:rsidR="00467453" w:rsidTr="00780933">
              <w:trPr>
                <w:trHeight w:val="300"/>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10</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sz w:val="16"/>
                      <w:szCs w:val="16"/>
                    </w:rPr>
                  </w:pPr>
                  <w:r w:rsidRPr="000F0180">
                    <w:rPr>
                      <w:rFonts w:ascii="Verdana" w:hAnsi="Verdana" w:cs="Calibri"/>
                      <w:sz w:val="16"/>
                      <w:szCs w:val="16"/>
                    </w:rPr>
                    <w:t xml:space="preserve">CROSSOVER 4" </w:t>
                  </w:r>
                  <w:r>
                    <w:rPr>
                      <w:rFonts w:ascii="Verdana" w:hAnsi="Verdana" w:cs="Calibri"/>
                      <w:sz w:val="16"/>
                      <w:szCs w:val="16"/>
                    </w:rPr>
                    <w:t xml:space="preserve">IF </w:t>
                  </w:r>
                  <w:r w:rsidRPr="000F0180">
                    <w:rPr>
                      <w:rFonts w:ascii="Verdana" w:hAnsi="Verdana" w:cs="Calibri"/>
                      <w:sz w:val="16"/>
                      <w:szCs w:val="16"/>
                    </w:rPr>
                    <w:t>NC-46 BOX CON BORE BACK X 4.1/2"</w:t>
                  </w:r>
                  <w:r>
                    <w:rPr>
                      <w:rFonts w:ascii="Verdana" w:hAnsi="Verdana" w:cs="Calibri"/>
                      <w:sz w:val="16"/>
                      <w:szCs w:val="16"/>
                    </w:rPr>
                    <w:t xml:space="preserve"> IF</w:t>
                  </w:r>
                  <w:r w:rsidRPr="000F0180">
                    <w:rPr>
                      <w:rFonts w:ascii="Verdana" w:hAnsi="Verdana" w:cs="Calibri"/>
                      <w:sz w:val="16"/>
                      <w:szCs w:val="16"/>
                    </w:rPr>
                    <w:t xml:space="preserve"> NC-50 PIN CON RELIEF GROOVE I.D. 2.1/2" X O.D. 6.5/8" X 36" (+3"-1")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1</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PIEZAS</w:t>
                  </w:r>
                </w:p>
              </w:tc>
            </w:tr>
            <w:tr w:rsidR="00467453" w:rsidTr="00780933">
              <w:trPr>
                <w:trHeight w:val="49"/>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11</w:t>
                  </w:r>
                </w:p>
              </w:tc>
              <w:tc>
                <w:tcPr>
                  <w:tcW w:w="7021" w:type="dxa"/>
                  <w:tcBorders>
                    <w:top w:val="nil"/>
                    <w:left w:val="nil"/>
                    <w:bottom w:val="single" w:sz="8" w:space="0" w:color="auto"/>
                    <w:right w:val="single" w:sz="4" w:space="0" w:color="auto"/>
                  </w:tcBorders>
                  <w:shd w:val="clear" w:color="auto" w:fill="auto"/>
                  <w:vAlign w:val="center"/>
                </w:tcPr>
                <w:p w:rsidR="00467453" w:rsidRDefault="00467453" w:rsidP="00780933">
                  <w:pPr>
                    <w:jc w:val="both"/>
                    <w:rPr>
                      <w:rFonts w:ascii="Verdana" w:hAnsi="Verdana" w:cs="Calibri"/>
                      <w:color w:val="000000"/>
                      <w:sz w:val="16"/>
                      <w:szCs w:val="16"/>
                    </w:rPr>
                  </w:pPr>
                  <w:r>
                    <w:rPr>
                      <w:rFonts w:ascii="Verdana" w:hAnsi="Verdana" w:cs="Calibri"/>
                      <w:color w:val="000000"/>
                      <w:sz w:val="16"/>
                      <w:szCs w:val="16"/>
                    </w:rPr>
                    <w:t>LIFTING CAP</w:t>
                  </w:r>
                  <w:r>
                    <w:rPr>
                      <w:rFonts w:ascii="Verdana" w:hAnsi="Verdana" w:cs="Calibri"/>
                      <w:b/>
                      <w:bCs/>
                      <w:color w:val="000000"/>
                      <w:sz w:val="16"/>
                      <w:szCs w:val="16"/>
                    </w:rPr>
                    <w:t xml:space="preserve"> </w:t>
                  </w:r>
                  <w:r>
                    <w:rPr>
                      <w:rFonts w:ascii="Verdana" w:hAnsi="Verdana" w:cs="Calibri"/>
                      <w:color w:val="000000"/>
                      <w:sz w:val="16"/>
                      <w:szCs w:val="16"/>
                    </w:rPr>
                    <w:t>8 5/8” REG BOX-PIN, 1 SET DE 2 PIEZAS INTEGRALES SIN SOLDADURA Y CERTIFICACION DE CALIDAD.</w:t>
                  </w:r>
                  <w:r w:rsidRPr="004F44E1">
                    <w:rPr>
                      <w:rFonts w:ascii="Verdana" w:hAnsi="Verdana" w:cs="Calibri"/>
                      <w:color w:val="000000"/>
                      <w:sz w:val="16"/>
                      <w:szCs w:val="16"/>
                    </w:rPr>
                    <w:t xml:space="preserve">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3</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JUEGO</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12</w:t>
                  </w:r>
                </w:p>
              </w:tc>
              <w:tc>
                <w:tcPr>
                  <w:tcW w:w="7021" w:type="dxa"/>
                  <w:tcBorders>
                    <w:top w:val="nil"/>
                    <w:left w:val="nil"/>
                    <w:bottom w:val="single" w:sz="8" w:space="0" w:color="auto"/>
                    <w:right w:val="single" w:sz="4" w:space="0" w:color="auto"/>
                  </w:tcBorders>
                  <w:shd w:val="clear" w:color="auto" w:fill="auto"/>
                  <w:vAlign w:val="center"/>
                </w:tcPr>
                <w:p w:rsidR="00467453" w:rsidRDefault="00467453" w:rsidP="00780933">
                  <w:pPr>
                    <w:jc w:val="both"/>
                    <w:rPr>
                      <w:rFonts w:ascii="Verdana" w:hAnsi="Verdana" w:cs="Calibri"/>
                      <w:color w:val="000000"/>
                      <w:sz w:val="16"/>
                      <w:szCs w:val="16"/>
                    </w:rPr>
                  </w:pPr>
                  <w:r>
                    <w:rPr>
                      <w:rFonts w:ascii="Verdana" w:hAnsi="Verdana" w:cs="Calibri"/>
                      <w:color w:val="000000"/>
                      <w:sz w:val="16"/>
                      <w:szCs w:val="16"/>
                    </w:rPr>
                    <w:t>LIFTING CAP</w:t>
                  </w:r>
                  <w:r>
                    <w:rPr>
                      <w:rFonts w:ascii="Verdana" w:hAnsi="Verdana" w:cs="Calibri"/>
                      <w:b/>
                      <w:bCs/>
                      <w:color w:val="000000"/>
                      <w:sz w:val="16"/>
                      <w:szCs w:val="16"/>
                    </w:rPr>
                    <w:t xml:space="preserve"> </w:t>
                  </w:r>
                  <w:r>
                    <w:rPr>
                      <w:rFonts w:ascii="Verdana" w:hAnsi="Verdana" w:cs="Calibri"/>
                      <w:color w:val="000000"/>
                      <w:sz w:val="16"/>
                      <w:szCs w:val="16"/>
                    </w:rPr>
                    <w:t xml:space="preserve">7 5/8” REG BOX-PIN, 1 SET DE 2 PIEZAS INTEGRALES SIN SOLDADURA Y CERTIFICACION DE CALIDAD. </w:t>
                  </w:r>
                  <w:r w:rsidRPr="004F44E1">
                    <w:rPr>
                      <w:rFonts w:ascii="Verdana" w:hAnsi="Verdana" w:cs="Calibri"/>
                      <w:color w:val="000000"/>
                      <w:sz w:val="16"/>
                      <w:szCs w:val="16"/>
                    </w:rPr>
                    <w:t>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3</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JUEGO</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13</w:t>
                  </w:r>
                </w:p>
              </w:tc>
              <w:tc>
                <w:tcPr>
                  <w:tcW w:w="7021" w:type="dxa"/>
                  <w:tcBorders>
                    <w:top w:val="nil"/>
                    <w:left w:val="nil"/>
                    <w:bottom w:val="single" w:sz="8" w:space="0" w:color="auto"/>
                    <w:right w:val="single" w:sz="4" w:space="0" w:color="auto"/>
                  </w:tcBorders>
                  <w:shd w:val="clear" w:color="auto" w:fill="auto"/>
                  <w:vAlign w:val="center"/>
                </w:tcPr>
                <w:p w:rsidR="00467453" w:rsidRDefault="00467453" w:rsidP="00780933">
                  <w:pPr>
                    <w:jc w:val="both"/>
                    <w:rPr>
                      <w:rFonts w:ascii="Verdana" w:hAnsi="Verdana" w:cs="Calibri"/>
                      <w:color w:val="000000"/>
                      <w:sz w:val="16"/>
                      <w:szCs w:val="16"/>
                    </w:rPr>
                  </w:pPr>
                  <w:r>
                    <w:rPr>
                      <w:rFonts w:ascii="Verdana" w:hAnsi="Verdana" w:cs="Calibri"/>
                      <w:color w:val="000000"/>
                      <w:sz w:val="16"/>
                      <w:szCs w:val="16"/>
                    </w:rPr>
                    <w:t>LIFTING CAP</w:t>
                  </w:r>
                  <w:r>
                    <w:rPr>
                      <w:rFonts w:ascii="Verdana" w:hAnsi="Verdana" w:cs="Calibri"/>
                      <w:b/>
                      <w:bCs/>
                      <w:color w:val="000000"/>
                      <w:sz w:val="16"/>
                      <w:szCs w:val="16"/>
                    </w:rPr>
                    <w:t xml:space="preserve"> </w:t>
                  </w:r>
                  <w:r>
                    <w:rPr>
                      <w:rFonts w:ascii="Verdana" w:hAnsi="Verdana" w:cs="Calibri"/>
                      <w:color w:val="000000"/>
                      <w:sz w:val="16"/>
                      <w:szCs w:val="16"/>
                    </w:rPr>
                    <w:t xml:space="preserve">6 5/8” REG BOX-PIN, 1 SET DE 2 PIEZAS INTEGRALES SIN SOLDADURA Y CERTIFICACION DE CALIDAD. </w:t>
                  </w:r>
                  <w:r w:rsidRPr="004F44E1">
                    <w:rPr>
                      <w:rFonts w:ascii="Verdana" w:hAnsi="Verdana" w:cs="Calibri"/>
                      <w:color w:val="000000"/>
                      <w:sz w:val="16"/>
                      <w:szCs w:val="16"/>
                    </w:rPr>
                    <w:t>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3</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JUEGO</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14</w:t>
                  </w:r>
                </w:p>
              </w:tc>
              <w:tc>
                <w:tcPr>
                  <w:tcW w:w="7021" w:type="dxa"/>
                  <w:tcBorders>
                    <w:top w:val="nil"/>
                    <w:left w:val="nil"/>
                    <w:bottom w:val="single" w:sz="8" w:space="0" w:color="auto"/>
                    <w:right w:val="single" w:sz="4" w:space="0" w:color="auto"/>
                  </w:tcBorders>
                  <w:shd w:val="clear" w:color="auto" w:fill="auto"/>
                  <w:vAlign w:val="center"/>
                </w:tcPr>
                <w:p w:rsidR="00467453" w:rsidRDefault="00467453" w:rsidP="00780933">
                  <w:pPr>
                    <w:jc w:val="both"/>
                    <w:rPr>
                      <w:rFonts w:ascii="Verdana" w:hAnsi="Verdana" w:cs="Calibri"/>
                      <w:color w:val="000000"/>
                      <w:sz w:val="16"/>
                      <w:szCs w:val="16"/>
                    </w:rPr>
                  </w:pPr>
                  <w:r>
                    <w:rPr>
                      <w:rFonts w:ascii="Verdana" w:hAnsi="Verdana" w:cs="Calibri"/>
                      <w:color w:val="000000"/>
                      <w:sz w:val="16"/>
                      <w:szCs w:val="16"/>
                    </w:rPr>
                    <w:t>LIFTING CAP</w:t>
                  </w:r>
                  <w:r>
                    <w:rPr>
                      <w:rFonts w:ascii="Verdana" w:hAnsi="Verdana" w:cs="Calibri"/>
                      <w:b/>
                      <w:bCs/>
                      <w:color w:val="000000"/>
                      <w:sz w:val="16"/>
                      <w:szCs w:val="16"/>
                    </w:rPr>
                    <w:t xml:space="preserve"> </w:t>
                  </w:r>
                  <w:r>
                    <w:rPr>
                      <w:rFonts w:ascii="Verdana" w:hAnsi="Verdana" w:cs="Calibri"/>
                      <w:color w:val="000000"/>
                      <w:sz w:val="16"/>
                      <w:szCs w:val="16"/>
                    </w:rPr>
                    <w:t xml:space="preserve">4 1/2” REG BOX-PIN, 1 SET DE 2 PIEZAS INTEGRALES SIN SOLDADURA Y CERTIFICACION DE CALIDAD. </w:t>
                  </w:r>
                  <w:r w:rsidRPr="004F44E1">
                    <w:rPr>
                      <w:rFonts w:ascii="Verdana" w:hAnsi="Verdana" w:cs="Calibri"/>
                      <w:color w:val="000000"/>
                      <w:sz w:val="16"/>
                      <w:szCs w:val="16"/>
                    </w:rPr>
                    <w:t>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3</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JUEGO</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15</w:t>
                  </w:r>
                </w:p>
              </w:tc>
              <w:tc>
                <w:tcPr>
                  <w:tcW w:w="7021" w:type="dxa"/>
                  <w:tcBorders>
                    <w:top w:val="nil"/>
                    <w:left w:val="nil"/>
                    <w:bottom w:val="single" w:sz="8" w:space="0" w:color="auto"/>
                    <w:right w:val="single" w:sz="4" w:space="0" w:color="auto"/>
                  </w:tcBorders>
                  <w:shd w:val="clear" w:color="auto" w:fill="auto"/>
                  <w:vAlign w:val="center"/>
                </w:tcPr>
                <w:p w:rsidR="00467453" w:rsidRDefault="00467453" w:rsidP="00780933">
                  <w:pPr>
                    <w:jc w:val="both"/>
                    <w:rPr>
                      <w:rFonts w:ascii="Verdana" w:hAnsi="Verdana" w:cs="Calibri"/>
                      <w:color w:val="000000"/>
                      <w:sz w:val="16"/>
                      <w:szCs w:val="16"/>
                    </w:rPr>
                  </w:pPr>
                  <w:r>
                    <w:rPr>
                      <w:rFonts w:ascii="Verdana" w:hAnsi="Verdana" w:cs="Calibri"/>
                      <w:color w:val="000000"/>
                      <w:sz w:val="16"/>
                      <w:szCs w:val="16"/>
                    </w:rPr>
                    <w:t>LIFTING CAP</w:t>
                  </w:r>
                  <w:r>
                    <w:rPr>
                      <w:rFonts w:ascii="Verdana" w:hAnsi="Verdana" w:cs="Calibri"/>
                      <w:b/>
                      <w:bCs/>
                      <w:color w:val="000000"/>
                      <w:sz w:val="16"/>
                      <w:szCs w:val="16"/>
                    </w:rPr>
                    <w:t xml:space="preserve"> </w:t>
                  </w:r>
                  <w:r>
                    <w:rPr>
                      <w:rFonts w:ascii="Verdana" w:hAnsi="Verdana" w:cs="Calibri"/>
                      <w:color w:val="000000"/>
                      <w:sz w:val="16"/>
                      <w:szCs w:val="16"/>
                    </w:rPr>
                    <w:t xml:space="preserve">3 1/2” REG BOX-PIN, 1 SET DE 2 PIEZAS INTEGRALES SIN SOLDADURA Y CERTIFICACION DE CALIDAD. </w:t>
                  </w:r>
                  <w:r w:rsidRPr="004F44E1">
                    <w:rPr>
                      <w:rFonts w:ascii="Verdana" w:hAnsi="Verdana" w:cs="Calibri"/>
                      <w:color w:val="000000"/>
                      <w:sz w:val="16"/>
                      <w:szCs w:val="16"/>
                    </w:rPr>
                    <w:t>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3</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JUEGO</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16</w:t>
                  </w:r>
                </w:p>
              </w:tc>
              <w:tc>
                <w:tcPr>
                  <w:tcW w:w="7021" w:type="dxa"/>
                  <w:tcBorders>
                    <w:top w:val="nil"/>
                    <w:left w:val="nil"/>
                    <w:bottom w:val="single" w:sz="8" w:space="0" w:color="auto"/>
                    <w:right w:val="single" w:sz="4" w:space="0" w:color="auto"/>
                  </w:tcBorders>
                  <w:shd w:val="clear" w:color="auto" w:fill="auto"/>
                  <w:vAlign w:val="center"/>
                </w:tcPr>
                <w:p w:rsidR="00467453" w:rsidRDefault="00467453" w:rsidP="00780933">
                  <w:pPr>
                    <w:jc w:val="both"/>
                    <w:rPr>
                      <w:rFonts w:ascii="Verdana" w:hAnsi="Verdana" w:cs="Calibri"/>
                      <w:color w:val="000000"/>
                      <w:sz w:val="16"/>
                      <w:szCs w:val="16"/>
                    </w:rPr>
                  </w:pPr>
                  <w:r>
                    <w:rPr>
                      <w:rFonts w:ascii="Verdana" w:hAnsi="Verdana" w:cs="Calibri"/>
                      <w:color w:val="000000"/>
                      <w:sz w:val="16"/>
                      <w:szCs w:val="16"/>
                    </w:rPr>
                    <w:t>LIFTING CAP 5 1/2" FH BOX-PIN,</w:t>
                  </w:r>
                  <w:r>
                    <w:rPr>
                      <w:rFonts w:ascii="Verdana" w:hAnsi="Verdana" w:cs="Calibri"/>
                      <w:b/>
                      <w:bCs/>
                      <w:color w:val="000000"/>
                      <w:sz w:val="16"/>
                      <w:szCs w:val="16"/>
                    </w:rPr>
                    <w:t xml:space="preserve"> </w:t>
                  </w:r>
                  <w:r>
                    <w:rPr>
                      <w:rFonts w:ascii="Verdana" w:hAnsi="Verdana" w:cs="Calibri"/>
                      <w:color w:val="000000"/>
                      <w:sz w:val="16"/>
                      <w:szCs w:val="16"/>
                    </w:rPr>
                    <w:t xml:space="preserve">1 SET DE 2 PIEZAS INTEGRALES SIN SOLDADURA Y CERTIFICACION DE CALIDAD. </w:t>
                  </w:r>
                  <w:r w:rsidRPr="004F44E1">
                    <w:rPr>
                      <w:rFonts w:ascii="Verdana" w:hAnsi="Verdana" w:cs="Calibri"/>
                      <w:color w:val="000000"/>
                      <w:sz w:val="16"/>
                      <w:szCs w:val="16"/>
                    </w:rPr>
                    <w:t>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1</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JUEGO</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17</w:t>
                  </w:r>
                </w:p>
              </w:tc>
              <w:tc>
                <w:tcPr>
                  <w:tcW w:w="7021" w:type="dxa"/>
                  <w:tcBorders>
                    <w:top w:val="nil"/>
                    <w:left w:val="nil"/>
                    <w:bottom w:val="single" w:sz="8" w:space="0" w:color="auto"/>
                    <w:right w:val="single" w:sz="4" w:space="0" w:color="auto"/>
                  </w:tcBorders>
                  <w:shd w:val="clear" w:color="auto" w:fill="auto"/>
                  <w:vAlign w:val="center"/>
                </w:tcPr>
                <w:p w:rsidR="00467453" w:rsidRDefault="00467453" w:rsidP="00780933">
                  <w:pPr>
                    <w:jc w:val="both"/>
                    <w:rPr>
                      <w:rFonts w:ascii="Verdana" w:hAnsi="Verdana" w:cs="Calibri"/>
                      <w:color w:val="000000"/>
                      <w:sz w:val="16"/>
                      <w:szCs w:val="16"/>
                    </w:rPr>
                  </w:pPr>
                  <w:r>
                    <w:rPr>
                      <w:rFonts w:ascii="Verdana" w:hAnsi="Verdana" w:cs="Calibri"/>
                      <w:color w:val="000000"/>
                      <w:sz w:val="16"/>
                      <w:szCs w:val="16"/>
                    </w:rPr>
                    <w:t xml:space="preserve">LIFTING CAP </w:t>
                  </w:r>
                  <w:r w:rsidRPr="000F0180">
                    <w:rPr>
                      <w:rFonts w:ascii="Verdana" w:hAnsi="Verdana" w:cs="Calibri"/>
                      <w:sz w:val="16"/>
                      <w:szCs w:val="16"/>
                    </w:rPr>
                    <w:t>4.1/2"</w:t>
                  </w:r>
                  <w:r>
                    <w:rPr>
                      <w:rFonts w:ascii="Verdana" w:hAnsi="Verdana" w:cs="Calibri"/>
                      <w:sz w:val="16"/>
                      <w:szCs w:val="16"/>
                    </w:rPr>
                    <w:t xml:space="preserve"> IF</w:t>
                  </w:r>
                  <w:r w:rsidRPr="000F0180">
                    <w:rPr>
                      <w:rFonts w:ascii="Verdana" w:hAnsi="Verdana" w:cs="Calibri"/>
                      <w:sz w:val="16"/>
                      <w:szCs w:val="16"/>
                    </w:rPr>
                    <w:t xml:space="preserve"> </w:t>
                  </w:r>
                  <w:r>
                    <w:rPr>
                      <w:rFonts w:ascii="Verdana" w:hAnsi="Verdana" w:cs="Calibri"/>
                      <w:color w:val="000000"/>
                      <w:sz w:val="16"/>
                      <w:szCs w:val="16"/>
                    </w:rPr>
                    <w:t>NC-50 BOX-PIN, 1 SET DE 2 PIEZAS INTEGRALES SIN SOLDADURA Y CERTIFICACION DE CALIDAD.</w:t>
                  </w:r>
                  <w:r w:rsidRPr="004F44E1">
                    <w:rPr>
                      <w:rFonts w:ascii="Verdana" w:hAnsi="Verdana" w:cs="Calibri"/>
                      <w:color w:val="000000"/>
                      <w:sz w:val="16"/>
                      <w:szCs w:val="16"/>
                    </w:rPr>
                    <w:t xml:space="preserve">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3</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JUEGO</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18</w:t>
                  </w:r>
                </w:p>
              </w:tc>
              <w:tc>
                <w:tcPr>
                  <w:tcW w:w="7021" w:type="dxa"/>
                  <w:tcBorders>
                    <w:top w:val="nil"/>
                    <w:left w:val="nil"/>
                    <w:bottom w:val="single" w:sz="8" w:space="0" w:color="auto"/>
                    <w:right w:val="single" w:sz="4" w:space="0" w:color="auto"/>
                  </w:tcBorders>
                  <w:shd w:val="clear" w:color="auto" w:fill="auto"/>
                  <w:vAlign w:val="center"/>
                </w:tcPr>
                <w:p w:rsidR="00467453" w:rsidRDefault="00467453" w:rsidP="00780933">
                  <w:pPr>
                    <w:jc w:val="both"/>
                    <w:rPr>
                      <w:rFonts w:ascii="Verdana" w:hAnsi="Verdana" w:cs="Calibri"/>
                      <w:color w:val="000000"/>
                      <w:sz w:val="16"/>
                      <w:szCs w:val="16"/>
                    </w:rPr>
                  </w:pPr>
                  <w:r>
                    <w:rPr>
                      <w:rFonts w:ascii="Verdana" w:hAnsi="Verdana" w:cs="Calibri"/>
                      <w:color w:val="000000"/>
                      <w:sz w:val="16"/>
                      <w:szCs w:val="16"/>
                    </w:rPr>
                    <w:t xml:space="preserve">LIFTING CAP </w:t>
                  </w:r>
                  <w:r w:rsidRPr="000F0180">
                    <w:rPr>
                      <w:rFonts w:ascii="Verdana" w:hAnsi="Verdana" w:cs="Calibri"/>
                      <w:color w:val="000000"/>
                      <w:sz w:val="16"/>
                      <w:szCs w:val="16"/>
                    </w:rPr>
                    <w:t>4"</w:t>
                  </w:r>
                  <w:r>
                    <w:rPr>
                      <w:rFonts w:ascii="Verdana" w:hAnsi="Verdana" w:cs="Calibri"/>
                      <w:color w:val="000000"/>
                      <w:sz w:val="16"/>
                      <w:szCs w:val="16"/>
                    </w:rPr>
                    <w:t xml:space="preserve"> IF NC-46 BOX-PIN,</w:t>
                  </w:r>
                  <w:r>
                    <w:rPr>
                      <w:rFonts w:ascii="Verdana" w:hAnsi="Verdana" w:cs="Calibri"/>
                      <w:b/>
                      <w:bCs/>
                      <w:color w:val="000000"/>
                      <w:sz w:val="16"/>
                      <w:szCs w:val="16"/>
                    </w:rPr>
                    <w:t xml:space="preserve"> </w:t>
                  </w:r>
                  <w:r>
                    <w:rPr>
                      <w:rFonts w:ascii="Verdana" w:hAnsi="Verdana" w:cs="Calibri"/>
                      <w:color w:val="000000"/>
                      <w:sz w:val="16"/>
                      <w:szCs w:val="16"/>
                    </w:rPr>
                    <w:t xml:space="preserve">1 SET DE 2 PIEZAS INTEGRALES SIN SOLDADURA Y CERTIFICACION DE CALIDAD. </w:t>
                  </w:r>
                  <w:r w:rsidRPr="004F44E1">
                    <w:rPr>
                      <w:rFonts w:ascii="Verdana" w:hAnsi="Verdana" w:cs="Calibri"/>
                      <w:color w:val="000000"/>
                      <w:sz w:val="16"/>
                      <w:szCs w:val="16"/>
                    </w:rPr>
                    <w:t>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3</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JUEGO</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19</w:t>
                  </w:r>
                </w:p>
              </w:tc>
              <w:tc>
                <w:tcPr>
                  <w:tcW w:w="7021" w:type="dxa"/>
                  <w:tcBorders>
                    <w:top w:val="nil"/>
                    <w:left w:val="nil"/>
                    <w:bottom w:val="single" w:sz="8" w:space="0" w:color="auto"/>
                    <w:right w:val="single" w:sz="4" w:space="0" w:color="auto"/>
                  </w:tcBorders>
                  <w:shd w:val="clear" w:color="auto" w:fill="auto"/>
                  <w:vAlign w:val="center"/>
                </w:tcPr>
                <w:p w:rsidR="00467453" w:rsidRDefault="00467453" w:rsidP="00780933">
                  <w:pPr>
                    <w:jc w:val="both"/>
                    <w:rPr>
                      <w:rFonts w:ascii="Verdana" w:hAnsi="Verdana" w:cs="Calibri"/>
                      <w:color w:val="000000"/>
                      <w:sz w:val="16"/>
                      <w:szCs w:val="16"/>
                    </w:rPr>
                  </w:pPr>
                  <w:r>
                    <w:rPr>
                      <w:rFonts w:ascii="Verdana" w:hAnsi="Verdana" w:cs="Calibri"/>
                      <w:color w:val="000000"/>
                      <w:sz w:val="16"/>
                      <w:szCs w:val="16"/>
                    </w:rPr>
                    <w:t>LIFTING CAP</w:t>
                  </w:r>
                  <w:r>
                    <w:rPr>
                      <w:rFonts w:ascii="Verdana" w:hAnsi="Verdana" w:cs="Calibri"/>
                      <w:b/>
                      <w:bCs/>
                      <w:color w:val="000000"/>
                      <w:sz w:val="16"/>
                      <w:szCs w:val="16"/>
                    </w:rPr>
                    <w:t xml:space="preserve"> </w:t>
                  </w:r>
                  <w:r w:rsidRPr="000F0180">
                    <w:rPr>
                      <w:rFonts w:ascii="Verdana" w:hAnsi="Verdana" w:cs="Calibri"/>
                      <w:color w:val="000000"/>
                      <w:sz w:val="16"/>
                      <w:szCs w:val="16"/>
                    </w:rPr>
                    <w:t>3.1/2"</w:t>
                  </w:r>
                  <w:r>
                    <w:rPr>
                      <w:rFonts w:ascii="Verdana" w:hAnsi="Verdana" w:cs="Calibri"/>
                      <w:color w:val="000000"/>
                      <w:sz w:val="16"/>
                      <w:szCs w:val="16"/>
                    </w:rPr>
                    <w:t xml:space="preserve"> IF</w:t>
                  </w:r>
                  <w:r w:rsidRPr="000F0180">
                    <w:rPr>
                      <w:rFonts w:ascii="Verdana" w:hAnsi="Verdana" w:cs="Calibri"/>
                      <w:color w:val="000000"/>
                      <w:sz w:val="16"/>
                      <w:szCs w:val="16"/>
                    </w:rPr>
                    <w:t xml:space="preserve"> </w:t>
                  </w:r>
                  <w:r>
                    <w:rPr>
                      <w:rFonts w:ascii="Verdana" w:hAnsi="Verdana" w:cs="Calibri"/>
                      <w:color w:val="000000"/>
                      <w:sz w:val="16"/>
                      <w:szCs w:val="16"/>
                    </w:rPr>
                    <w:t>NC-38 BOX-PIN, 1 SET DE 2 PIEZAS INTEGRALES SIN SOLDADURA Y CERTIFICACION DE CALIDAD.</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3</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JUEGO</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20</w:t>
                  </w:r>
                </w:p>
              </w:tc>
              <w:tc>
                <w:tcPr>
                  <w:tcW w:w="7021" w:type="dxa"/>
                  <w:tcBorders>
                    <w:top w:val="nil"/>
                    <w:left w:val="nil"/>
                    <w:bottom w:val="single" w:sz="8" w:space="0" w:color="auto"/>
                    <w:right w:val="single" w:sz="4" w:space="0" w:color="auto"/>
                  </w:tcBorders>
                  <w:shd w:val="clear" w:color="auto" w:fill="auto"/>
                  <w:vAlign w:val="center"/>
                </w:tcPr>
                <w:p w:rsidR="00467453" w:rsidRDefault="00467453" w:rsidP="00780933">
                  <w:pPr>
                    <w:jc w:val="both"/>
                    <w:rPr>
                      <w:rFonts w:ascii="Verdana" w:hAnsi="Verdana" w:cs="Calibri"/>
                      <w:color w:val="000000"/>
                      <w:sz w:val="16"/>
                      <w:szCs w:val="16"/>
                    </w:rPr>
                  </w:pPr>
                  <w:r>
                    <w:rPr>
                      <w:rFonts w:ascii="Verdana" w:hAnsi="Verdana" w:cs="Calibri"/>
                      <w:color w:val="000000"/>
                      <w:sz w:val="16"/>
                      <w:szCs w:val="16"/>
                    </w:rPr>
                    <w:t>LIFTING CAP NC-23 BOX-PIN,</w:t>
                  </w:r>
                  <w:r>
                    <w:rPr>
                      <w:rFonts w:ascii="Verdana" w:hAnsi="Verdana" w:cs="Calibri"/>
                      <w:b/>
                      <w:bCs/>
                      <w:color w:val="000000"/>
                      <w:sz w:val="16"/>
                      <w:szCs w:val="16"/>
                    </w:rPr>
                    <w:t xml:space="preserve"> </w:t>
                  </w:r>
                  <w:r>
                    <w:rPr>
                      <w:rFonts w:ascii="Verdana" w:hAnsi="Verdana" w:cs="Calibri"/>
                      <w:color w:val="000000"/>
                      <w:sz w:val="16"/>
                      <w:szCs w:val="16"/>
                    </w:rPr>
                    <w:t xml:space="preserve">1 SET DE 2 PIEZAS INTEGRALES SIN SOLDADURA Y CERTIFICACION DE CALIDAD. </w:t>
                  </w:r>
                  <w:r w:rsidRPr="004F44E1">
                    <w:rPr>
                      <w:rFonts w:ascii="Verdana" w:hAnsi="Verdana" w:cs="Calibri"/>
                      <w:color w:val="000000"/>
                      <w:sz w:val="16"/>
                      <w:szCs w:val="16"/>
                    </w:rPr>
                    <w:t>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3</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JUEGO</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21</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color w:val="000000"/>
                      <w:sz w:val="16"/>
                      <w:szCs w:val="16"/>
                    </w:rPr>
                  </w:pPr>
                  <w:r w:rsidRPr="000F0180">
                    <w:rPr>
                      <w:rFonts w:ascii="Verdana" w:hAnsi="Verdana" w:cs="Calibri"/>
                      <w:color w:val="000000"/>
                      <w:sz w:val="16"/>
                      <w:szCs w:val="16"/>
                    </w:rPr>
                    <w:t>BIT SUB 7.5/8" REG BOX CON BORE BACK X 7.5/8" REG BOX CON FLOAT BORE 5F -6R, O.D. 9.5/8" X I.D.2.13/16" X 36" (+3"-1")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p>
                <w:p w:rsidR="00467453" w:rsidRPr="000F0180" w:rsidRDefault="00467453" w:rsidP="00780933">
                  <w:pPr>
                    <w:jc w:val="center"/>
                    <w:rPr>
                      <w:rFonts w:ascii="Verdana" w:hAnsi="Verdana" w:cs="Calibri"/>
                      <w:color w:val="000000"/>
                      <w:sz w:val="16"/>
                      <w:szCs w:val="16"/>
                    </w:rPr>
                  </w:pPr>
                  <w:r>
                    <w:rPr>
                      <w:rFonts w:ascii="Verdana" w:hAnsi="Verdana" w:cs="Calibri"/>
                      <w:color w:val="000000"/>
                      <w:sz w:val="16"/>
                      <w:szCs w:val="16"/>
                    </w:rPr>
                    <w:t>1</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color w:val="000000"/>
                      <w:sz w:val="16"/>
                      <w:szCs w:val="16"/>
                    </w:rPr>
                  </w:pPr>
                  <w:r>
                    <w:rPr>
                      <w:rFonts w:ascii="Verdana" w:hAnsi="Verdana" w:cs="Calibri"/>
                      <w:sz w:val="16"/>
                      <w:szCs w:val="16"/>
                    </w:rPr>
                    <w:t>PIEZAS</w:t>
                  </w:r>
                </w:p>
              </w:tc>
            </w:tr>
            <w:tr w:rsidR="00467453" w:rsidTr="00780933">
              <w:trPr>
                <w:trHeight w:val="194"/>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lastRenderedPageBreak/>
                    <w:t>22</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color w:val="000000"/>
                      <w:sz w:val="16"/>
                      <w:szCs w:val="16"/>
                    </w:rPr>
                  </w:pPr>
                  <w:r w:rsidRPr="000F0180">
                    <w:rPr>
                      <w:rFonts w:ascii="Verdana" w:hAnsi="Verdana" w:cs="Calibri"/>
                      <w:color w:val="000000"/>
                      <w:sz w:val="16"/>
                      <w:szCs w:val="16"/>
                    </w:rPr>
                    <w:t>BIT SUB 3.1/2"</w:t>
                  </w:r>
                  <w:r>
                    <w:rPr>
                      <w:rFonts w:ascii="Verdana" w:hAnsi="Verdana" w:cs="Calibri"/>
                      <w:color w:val="000000"/>
                      <w:sz w:val="16"/>
                      <w:szCs w:val="16"/>
                    </w:rPr>
                    <w:t xml:space="preserve"> IF</w:t>
                  </w:r>
                  <w:r w:rsidRPr="000F0180">
                    <w:rPr>
                      <w:rFonts w:ascii="Verdana" w:hAnsi="Verdana" w:cs="Calibri"/>
                      <w:color w:val="000000"/>
                      <w:sz w:val="16"/>
                      <w:szCs w:val="16"/>
                    </w:rPr>
                    <w:t xml:space="preserve"> NC-38 BOX CON BORE BACK X 3.1/2" REG CON FLOAT BORE 2F -3R, O.D. 4.7/8" X I.D.2" X 36" (+3"-1")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p>
                <w:p w:rsidR="00467453" w:rsidRPr="000F0180" w:rsidRDefault="00467453" w:rsidP="00780933">
                  <w:pPr>
                    <w:jc w:val="center"/>
                    <w:rPr>
                      <w:rFonts w:ascii="Verdana" w:hAnsi="Verdana" w:cs="Calibri"/>
                      <w:color w:val="000000"/>
                      <w:sz w:val="16"/>
                      <w:szCs w:val="16"/>
                    </w:rPr>
                  </w:pPr>
                  <w:r>
                    <w:rPr>
                      <w:rFonts w:ascii="Verdana" w:hAnsi="Verdana" w:cs="Calibri"/>
                      <w:color w:val="000000"/>
                      <w:sz w:val="16"/>
                      <w:szCs w:val="16"/>
                    </w:rPr>
                    <w:t>2</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color w:val="000000"/>
                      <w:sz w:val="16"/>
                      <w:szCs w:val="16"/>
                    </w:rPr>
                  </w:pPr>
                  <w:r>
                    <w:rPr>
                      <w:rFonts w:ascii="Verdana" w:hAnsi="Verdana" w:cs="Calibri"/>
                      <w:sz w:val="16"/>
                      <w:szCs w:val="16"/>
                    </w:rPr>
                    <w:t>PIEZAS</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23</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color w:val="000000"/>
                      <w:sz w:val="16"/>
                      <w:szCs w:val="16"/>
                    </w:rPr>
                  </w:pPr>
                  <w:r w:rsidRPr="000F0180">
                    <w:rPr>
                      <w:rFonts w:ascii="Verdana" w:hAnsi="Verdana" w:cs="Calibri"/>
                      <w:color w:val="000000"/>
                      <w:sz w:val="16"/>
                      <w:szCs w:val="16"/>
                    </w:rPr>
                    <w:t>BIT SUB 4"</w:t>
                  </w:r>
                  <w:r>
                    <w:rPr>
                      <w:rFonts w:ascii="Verdana" w:hAnsi="Verdana" w:cs="Calibri"/>
                      <w:color w:val="000000"/>
                      <w:sz w:val="16"/>
                      <w:szCs w:val="16"/>
                    </w:rPr>
                    <w:t xml:space="preserve"> IF</w:t>
                  </w:r>
                  <w:r w:rsidRPr="000F0180">
                    <w:rPr>
                      <w:rFonts w:ascii="Verdana" w:hAnsi="Verdana" w:cs="Calibri"/>
                      <w:color w:val="000000"/>
                      <w:sz w:val="16"/>
                      <w:szCs w:val="16"/>
                    </w:rPr>
                    <w:t xml:space="preserve"> NC-46 BOX CON BORE BACK X 4.1/2" REG CON FLOAT BORE 4R, O.D. 6.5/8" X I.D.2.1/4" X 36" (+3"-1")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p>
                <w:p w:rsidR="00467453" w:rsidRPr="000F0180" w:rsidRDefault="00467453" w:rsidP="00780933">
                  <w:pPr>
                    <w:jc w:val="center"/>
                    <w:rPr>
                      <w:rFonts w:ascii="Verdana" w:hAnsi="Verdana" w:cs="Calibri"/>
                      <w:color w:val="000000"/>
                      <w:sz w:val="16"/>
                      <w:szCs w:val="16"/>
                    </w:rPr>
                  </w:pPr>
                  <w:r>
                    <w:rPr>
                      <w:rFonts w:ascii="Verdana" w:hAnsi="Verdana" w:cs="Calibri"/>
                      <w:color w:val="000000"/>
                      <w:sz w:val="16"/>
                      <w:szCs w:val="16"/>
                    </w:rPr>
                    <w:t>1</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color w:val="000000"/>
                      <w:sz w:val="16"/>
                      <w:szCs w:val="16"/>
                    </w:rPr>
                  </w:pPr>
                  <w:r>
                    <w:rPr>
                      <w:rFonts w:ascii="Verdana" w:hAnsi="Verdana" w:cs="Calibri"/>
                      <w:sz w:val="16"/>
                      <w:szCs w:val="16"/>
                    </w:rPr>
                    <w:t>PIEZAS</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24</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color w:val="000000"/>
                      <w:sz w:val="16"/>
                      <w:szCs w:val="16"/>
                    </w:rPr>
                  </w:pPr>
                  <w:r w:rsidRPr="000F0180">
                    <w:rPr>
                      <w:rFonts w:ascii="Verdana" w:hAnsi="Verdana" w:cs="Calibri"/>
                      <w:color w:val="000000"/>
                      <w:sz w:val="16"/>
                      <w:szCs w:val="16"/>
                    </w:rPr>
                    <w:t>SIDE ENTRY 4"</w:t>
                  </w:r>
                  <w:r>
                    <w:rPr>
                      <w:rFonts w:ascii="Verdana" w:hAnsi="Verdana" w:cs="Calibri"/>
                      <w:color w:val="000000"/>
                      <w:sz w:val="16"/>
                      <w:szCs w:val="16"/>
                    </w:rPr>
                    <w:t xml:space="preserve"> IF</w:t>
                  </w:r>
                  <w:r w:rsidRPr="000F0180">
                    <w:rPr>
                      <w:rFonts w:ascii="Verdana" w:hAnsi="Verdana" w:cs="Calibri"/>
                      <w:color w:val="000000"/>
                      <w:sz w:val="16"/>
                      <w:szCs w:val="16"/>
                    </w:rPr>
                    <w:t xml:space="preserve"> NC-46 BOX X PIN X 2" 1502 PIN, O.D. 6.1/2" X I.D. 1.7/8" X 28" (± 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p>
                <w:p w:rsidR="00467453" w:rsidRPr="000F0180" w:rsidRDefault="00467453" w:rsidP="00780933">
                  <w:pPr>
                    <w:jc w:val="center"/>
                    <w:rPr>
                      <w:rFonts w:ascii="Verdana" w:hAnsi="Verdana" w:cs="Calibri"/>
                      <w:color w:val="000000"/>
                      <w:sz w:val="16"/>
                      <w:szCs w:val="16"/>
                    </w:rPr>
                  </w:pPr>
                  <w:r>
                    <w:rPr>
                      <w:rFonts w:ascii="Verdana" w:hAnsi="Verdana" w:cs="Calibri"/>
                      <w:color w:val="000000"/>
                      <w:sz w:val="16"/>
                      <w:szCs w:val="16"/>
                    </w:rPr>
                    <w:t>3</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color w:val="000000"/>
                      <w:sz w:val="16"/>
                      <w:szCs w:val="16"/>
                    </w:rPr>
                  </w:pPr>
                  <w:r>
                    <w:rPr>
                      <w:rFonts w:ascii="Verdana" w:hAnsi="Verdana" w:cs="Calibri"/>
                      <w:sz w:val="16"/>
                      <w:szCs w:val="16"/>
                    </w:rPr>
                    <w:t>PIEZAS</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25</w:t>
                  </w:r>
                </w:p>
              </w:tc>
              <w:tc>
                <w:tcPr>
                  <w:tcW w:w="7021" w:type="dxa"/>
                  <w:tcBorders>
                    <w:top w:val="nil"/>
                    <w:left w:val="nil"/>
                    <w:bottom w:val="single" w:sz="8" w:space="0" w:color="auto"/>
                    <w:right w:val="single" w:sz="4" w:space="0" w:color="auto"/>
                  </w:tcBorders>
                  <w:shd w:val="clear" w:color="auto" w:fill="auto"/>
                  <w:vAlign w:val="center"/>
                </w:tcPr>
                <w:p w:rsidR="00467453" w:rsidRDefault="00467453" w:rsidP="00780933">
                  <w:pPr>
                    <w:jc w:val="both"/>
                    <w:rPr>
                      <w:rFonts w:ascii="Verdana" w:hAnsi="Verdana" w:cs="Calibri"/>
                      <w:color w:val="000000"/>
                      <w:sz w:val="16"/>
                      <w:szCs w:val="16"/>
                    </w:rPr>
                  </w:pPr>
                  <w:r>
                    <w:rPr>
                      <w:rFonts w:ascii="Verdana" w:hAnsi="Verdana" w:cs="Calibri"/>
                      <w:color w:val="000000"/>
                      <w:sz w:val="16"/>
                      <w:szCs w:val="16"/>
                    </w:rPr>
                    <w:t>CABEZA DE CIRCULACION (BOTELLA) 2" 1502 PIN X 4" IF NC-46 PIN X O.D. 6.1/2" X I.D. 1.7/8" X 24" (± 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p>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2</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Default="00467453" w:rsidP="00780933">
                  <w:pPr>
                    <w:jc w:val="center"/>
                    <w:rPr>
                      <w:rFonts w:ascii="Verdana" w:hAnsi="Verdana" w:cs="Calibri"/>
                      <w:color w:val="000000"/>
                      <w:sz w:val="16"/>
                      <w:szCs w:val="16"/>
                    </w:rPr>
                  </w:pPr>
                  <w:r>
                    <w:rPr>
                      <w:rFonts w:ascii="Verdana" w:hAnsi="Verdana" w:cs="Calibri"/>
                      <w:sz w:val="16"/>
                      <w:szCs w:val="16"/>
                    </w:rPr>
                    <w:t>PIEZAS</w:t>
                  </w:r>
                </w:p>
              </w:tc>
            </w:tr>
          </w:tbl>
          <w:p w:rsidR="00467453" w:rsidRPr="00475A5C" w:rsidRDefault="00467453" w:rsidP="00780933">
            <w:pPr>
              <w:autoSpaceDE w:val="0"/>
              <w:autoSpaceDN w:val="0"/>
              <w:adjustRightInd w:val="0"/>
              <w:rPr>
                <w:rFonts w:ascii="Verdana" w:hAnsi="Verdana" w:cs="Calibri"/>
                <w:b/>
                <w:bCs/>
                <w:sz w:val="18"/>
                <w:szCs w:val="18"/>
              </w:rPr>
            </w:pPr>
          </w:p>
        </w:tc>
      </w:tr>
      <w:tr w:rsidR="00467453" w:rsidRPr="00475A5C" w:rsidTr="00780933">
        <w:trPr>
          <w:trHeight w:val="376"/>
        </w:trPr>
        <w:tc>
          <w:tcPr>
            <w:tcW w:w="9603" w:type="dxa"/>
            <w:tcBorders>
              <w:top w:val="nil"/>
              <w:left w:val="single" w:sz="4" w:space="0" w:color="auto"/>
              <w:bottom w:val="single" w:sz="4" w:space="0" w:color="auto"/>
              <w:right w:val="single" w:sz="4" w:space="0" w:color="auto"/>
            </w:tcBorders>
            <w:shd w:val="clear" w:color="auto" w:fill="auto"/>
            <w:vAlign w:val="center"/>
          </w:tcPr>
          <w:p w:rsidR="00467453" w:rsidRPr="003979CB" w:rsidRDefault="00467453" w:rsidP="00780933">
            <w:pPr>
              <w:autoSpaceDE w:val="0"/>
              <w:autoSpaceDN w:val="0"/>
              <w:adjustRightInd w:val="0"/>
              <w:contextualSpacing/>
              <w:jc w:val="both"/>
              <w:rPr>
                <w:rFonts w:ascii="Verdana" w:hAnsi="Verdana" w:cs="Calibri"/>
                <w:sz w:val="18"/>
                <w:szCs w:val="18"/>
              </w:rPr>
            </w:pPr>
            <w:r>
              <w:rPr>
                <w:rFonts w:ascii="Verdana" w:hAnsi="Verdana" w:cs="Calibri"/>
                <w:sz w:val="18"/>
                <w:szCs w:val="18"/>
              </w:rPr>
              <w:lastRenderedPageBreak/>
              <w:t xml:space="preserve">La empresa proponente </w:t>
            </w:r>
            <w:r w:rsidRPr="003979CB">
              <w:rPr>
                <w:rFonts w:ascii="Verdana" w:hAnsi="Verdana" w:cs="Calibri"/>
                <w:sz w:val="18"/>
                <w:szCs w:val="18"/>
              </w:rPr>
              <w:t xml:space="preserve">deberá presentar los certificados de los </w:t>
            </w:r>
            <w:r>
              <w:rPr>
                <w:rFonts w:ascii="Verdana" w:hAnsi="Verdana" w:cs="Calibri"/>
                <w:sz w:val="18"/>
                <w:szCs w:val="18"/>
              </w:rPr>
              <w:t>W</w:t>
            </w:r>
            <w:r w:rsidRPr="003979CB">
              <w:rPr>
                <w:rFonts w:ascii="Verdana" w:hAnsi="Verdana" w:cs="Calibri"/>
                <w:sz w:val="18"/>
                <w:szCs w:val="18"/>
              </w:rPr>
              <w:t xml:space="preserve">orking </w:t>
            </w:r>
            <w:r>
              <w:rPr>
                <w:rFonts w:ascii="Verdana" w:hAnsi="Verdana" w:cs="Calibri"/>
                <w:sz w:val="18"/>
                <w:szCs w:val="18"/>
              </w:rPr>
              <w:t>Gauges API.</w:t>
            </w:r>
          </w:p>
        </w:tc>
      </w:tr>
      <w:tr w:rsidR="00467453" w:rsidRPr="00475A5C" w:rsidTr="00780933">
        <w:trPr>
          <w:trHeight w:val="390"/>
        </w:trPr>
        <w:tc>
          <w:tcPr>
            <w:tcW w:w="9603" w:type="dxa"/>
            <w:shd w:val="clear" w:color="auto" w:fill="B8CCE4"/>
            <w:vAlign w:val="center"/>
          </w:tcPr>
          <w:p w:rsidR="00467453" w:rsidRPr="00475A5C" w:rsidRDefault="00467453" w:rsidP="00780933">
            <w:pPr>
              <w:rPr>
                <w:rFonts w:ascii="Verdana" w:hAnsi="Verdana" w:cs="Calibri"/>
                <w:sz w:val="18"/>
                <w:szCs w:val="18"/>
                <w:lang w:eastAsia="es-BO"/>
              </w:rPr>
            </w:pPr>
            <w:r w:rsidRPr="00475A5C">
              <w:rPr>
                <w:rFonts w:ascii="Verdana" w:hAnsi="Verdana" w:cs="Calibri"/>
                <w:b/>
                <w:bCs/>
                <w:sz w:val="18"/>
                <w:szCs w:val="18"/>
              </w:rPr>
              <w:t xml:space="preserve">PLAZO DE ENTREGA </w:t>
            </w:r>
          </w:p>
        </w:tc>
      </w:tr>
      <w:tr w:rsidR="00467453" w:rsidRPr="00475A5C" w:rsidTr="00780933">
        <w:trPr>
          <w:trHeight w:val="356"/>
        </w:trPr>
        <w:tc>
          <w:tcPr>
            <w:tcW w:w="9603" w:type="dxa"/>
            <w:shd w:val="clear" w:color="auto" w:fill="auto"/>
            <w:vAlign w:val="center"/>
          </w:tcPr>
          <w:p w:rsidR="00467453" w:rsidRPr="00475A5C" w:rsidRDefault="00467453" w:rsidP="00780933">
            <w:pPr>
              <w:autoSpaceDE w:val="0"/>
              <w:autoSpaceDN w:val="0"/>
              <w:adjustRightInd w:val="0"/>
              <w:jc w:val="both"/>
              <w:rPr>
                <w:rFonts w:ascii="Verdana" w:hAnsi="Verdana" w:cs="Calibri"/>
                <w:sz w:val="18"/>
                <w:szCs w:val="18"/>
              </w:rPr>
            </w:pPr>
            <w:r w:rsidRPr="00475A5C">
              <w:rPr>
                <w:rFonts w:ascii="Verdana" w:hAnsi="Verdana" w:cs="Calibri"/>
                <w:sz w:val="18"/>
                <w:szCs w:val="18"/>
              </w:rPr>
              <w:t xml:space="preserve">El plazo de entrega de los bienes para la presente contratación deberá ser de máximo </w:t>
            </w:r>
            <w:r>
              <w:rPr>
                <w:rFonts w:ascii="Verdana" w:hAnsi="Verdana" w:cs="Calibri"/>
                <w:sz w:val="18"/>
                <w:szCs w:val="18"/>
              </w:rPr>
              <w:t>90</w:t>
            </w:r>
            <w:r w:rsidRPr="00475A5C">
              <w:rPr>
                <w:rFonts w:ascii="Verdana" w:hAnsi="Verdana" w:cs="Calibri"/>
                <w:sz w:val="18"/>
                <w:szCs w:val="18"/>
              </w:rPr>
              <w:t xml:space="preserve"> días calendario, computables a partir del día siguiente de la suscripción de la orden de proceder.</w:t>
            </w:r>
          </w:p>
        </w:tc>
      </w:tr>
    </w:tbl>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Pr="00475A5C" w:rsidRDefault="00467453" w:rsidP="00386155">
      <w:pPr>
        <w:pStyle w:val="Prrafodelista"/>
        <w:numPr>
          <w:ilvl w:val="0"/>
          <w:numId w:val="38"/>
        </w:numPr>
        <w:spacing w:after="120"/>
        <w:ind w:left="567" w:hanging="567"/>
        <w:jc w:val="both"/>
        <w:rPr>
          <w:rFonts w:ascii="Verdana" w:hAnsi="Verdana" w:cs="Calibri"/>
          <w:b/>
          <w:bCs/>
          <w:sz w:val="18"/>
          <w:szCs w:val="18"/>
          <w:lang w:eastAsia="es-BO"/>
        </w:rPr>
      </w:pPr>
      <w:r w:rsidRPr="00475A5C">
        <w:rPr>
          <w:rFonts w:ascii="Verdana" w:hAnsi="Verdana" w:cs="Calibri"/>
          <w:b/>
          <w:bCs/>
          <w:sz w:val="18"/>
          <w:szCs w:val="18"/>
          <w:lang w:eastAsia="es-BO"/>
        </w:rPr>
        <w:t>CONDICIONES REQUERIDAS PARA EL BIEN (De cumplimiento obligatorio por el proponente)</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67453" w:rsidRPr="00475A5C" w:rsidTr="00780933">
        <w:trPr>
          <w:trHeight w:val="56"/>
        </w:trPr>
        <w:tc>
          <w:tcPr>
            <w:tcW w:w="9640" w:type="dxa"/>
            <w:shd w:val="clear" w:color="auto" w:fill="B8CCE4"/>
            <w:vAlign w:val="center"/>
          </w:tcPr>
          <w:p w:rsidR="00467453" w:rsidRPr="00475A5C" w:rsidRDefault="00467453" w:rsidP="00780933">
            <w:pPr>
              <w:autoSpaceDE w:val="0"/>
              <w:autoSpaceDN w:val="0"/>
              <w:adjustRightInd w:val="0"/>
              <w:rPr>
                <w:rFonts w:ascii="Verdana" w:hAnsi="Verdana" w:cs="Calibri"/>
                <w:b/>
                <w:bCs/>
                <w:sz w:val="18"/>
                <w:szCs w:val="18"/>
                <w:lang w:eastAsia="es-BO"/>
              </w:rPr>
            </w:pPr>
            <w:r w:rsidRPr="00475A5C">
              <w:rPr>
                <w:rFonts w:ascii="Verdana" w:hAnsi="Verdana" w:cs="Calibri"/>
                <w:b/>
                <w:bCs/>
                <w:sz w:val="18"/>
                <w:szCs w:val="18"/>
              </w:rPr>
              <w:t xml:space="preserve">LUGAR DE ENTREGA DE LOS BIENES </w:t>
            </w:r>
          </w:p>
        </w:tc>
      </w:tr>
      <w:tr w:rsidR="00467453" w:rsidRPr="00475A5C" w:rsidTr="00780933">
        <w:trPr>
          <w:trHeight w:val="725"/>
        </w:trPr>
        <w:tc>
          <w:tcPr>
            <w:tcW w:w="9640" w:type="dxa"/>
            <w:tcBorders>
              <w:bottom w:val="single" w:sz="4" w:space="0" w:color="auto"/>
            </w:tcBorders>
            <w:shd w:val="clear" w:color="auto" w:fill="auto"/>
            <w:vAlign w:val="center"/>
          </w:tcPr>
          <w:p w:rsidR="00467453" w:rsidRPr="00475A5C" w:rsidRDefault="00467453" w:rsidP="00780933">
            <w:pPr>
              <w:autoSpaceDE w:val="0"/>
              <w:autoSpaceDN w:val="0"/>
              <w:adjustRightInd w:val="0"/>
              <w:jc w:val="both"/>
              <w:rPr>
                <w:rFonts w:ascii="Verdana" w:hAnsi="Verdana" w:cs="Calibri"/>
                <w:sz w:val="18"/>
                <w:szCs w:val="18"/>
              </w:rPr>
            </w:pPr>
            <w:r w:rsidRPr="00475A5C">
              <w:rPr>
                <w:rFonts w:ascii="Verdana" w:hAnsi="Verdana" w:cs="Calibri"/>
                <w:sz w:val="18"/>
                <w:szCs w:val="18"/>
              </w:rPr>
              <w:t>La empresa Adjudicada deberá entregar los equipos en el Distrito Comercial Santa Cruz, ubicado en la Calle Teniente Mamerto Cuellar N° 700, base de operaciones de la G</w:t>
            </w:r>
            <w:r>
              <w:rPr>
                <w:rFonts w:ascii="Verdana" w:hAnsi="Verdana" w:cs="Calibri"/>
                <w:sz w:val="18"/>
                <w:szCs w:val="18"/>
              </w:rPr>
              <w:t>NEE-DSER</w:t>
            </w:r>
            <w:r w:rsidRPr="00475A5C">
              <w:rPr>
                <w:rFonts w:ascii="Verdana" w:hAnsi="Verdana" w:cs="Calibri"/>
                <w:sz w:val="18"/>
                <w:szCs w:val="18"/>
              </w:rPr>
              <w:t xml:space="preserve"> de la ciudad de Santa Cruz de la Sierra – Bolivia</w:t>
            </w:r>
            <w:r>
              <w:rPr>
                <w:rFonts w:ascii="Verdana" w:hAnsi="Verdana" w:cs="Calibri"/>
                <w:sz w:val="18"/>
                <w:szCs w:val="18"/>
              </w:rPr>
              <w:t xml:space="preserve"> o  GNEE Barrio Ex campamento Calle Francisco Menacho Nº 201 Camiri -Bolivia</w:t>
            </w:r>
            <w:r w:rsidRPr="00475A5C">
              <w:rPr>
                <w:rFonts w:ascii="Verdana" w:hAnsi="Verdana" w:cs="Calibri"/>
                <w:sz w:val="18"/>
                <w:szCs w:val="18"/>
              </w:rPr>
              <w:t>.</w:t>
            </w:r>
          </w:p>
        </w:tc>
      </w:tr>
      <w:tr w:rsidR="00467453" w:rsidRPr="00475A5C" w:rsidTr="00780933">
        <w:trPr>
          <w:trHeight w:val="56"/>
        </w:trPr>
        <w:tc>
          <w:tcPr>
            <w:tcW w:w="9640" w:type="dxa"/>
            <w:shd w:val="clear" w:color="auto" w:fill="B8CCE4"/>
            <w:vAlign w:val="center"/>
          </w:tcPr>
          <w:p w:rsidR="00467453" w:rsidRPr="00475A5C" w:rsidRDefault="00467453" w:rsidP="00780933">
            <w:pPr>
              <w:autoSpaceDE w:val="0"/>
              <w:autoSpaceDN w:val="0"/>
              <w:adjustRightInd w:val="0"/>
              <w:rPr>
                <w:rFonts w:ascii="Verdana" w:hAnsi="Verdana" w:cs="Calibri"/>
                <w:sz w:val="18"/>
                <w:szCs w:val="18"/>
                <w:lang w:eastAsia="es-BO"/>
              </w:rPr>
            </w:pPr>
            <w:r w:rsidRPr="00475A5C">
              <w:rPr>
                <w:rFonts w:ascii="Verdana" w:hAnsi="Verdana" w:cs="Calibri"/>
                <w:b/>
                <w:bCs/>
                <w:sz w:val="18"/>
                <w:szCs w:val="18"/>
              </w:rPr>
              <w:t xml:space="preserve">FORMA DE PAGO </w:t>
            </w:r>
          </w:p>
        </w:tc>
      </w:tr>
      <w:tr w:rsidR="00467453" w:rsidRPr="00475A5C" w:rsidTr="00780933">
        <w:trPr>
          <w:trHeight w:val="2507"/>
        </w:trPr>
        <w:tc>
          <w:tcPr>
            <w:tcW w:w="9640" w:type="dxa"/>
            <w:tcBorders>
              <w:bottom w:val="single" w:sz="4" w:space="0" w:color="auto"/>
            </w:tcBorders>
            <w:shd w:val="clear" w:color="auto" w:fill="auto"/>
            <w:vAlign w:val="center"/>
          </w:tcPr>
          <w:p w:rsidR="00467453" w:rsidRPr="00475A5C" w:rsidRDefault="00467453" w:rsidP="00780933">
            <w:pPr>
              <w:pStyle w:val="Prrafodelista"/>
              <w:tabs>
                <w:tab w:val="left" w:pos="709"/>
                <w:tab w:val="left" w:pos="5145"/>
              </w:tabs>
              <w:spacing w:after="120"/>
              <w:ind w:left="0"/>
              <w:jc w:val="both"/>
              <w:rPr>
                <w:rFonts w:ascii="Verdana" w:hAnsi="Verdana" w:cs="Calibri"/>
                <w:sz w:val="18"/>
                <w:szCs w:val="18"/>
              </w:rPr>
            </w:pPr>
            <w:r w:rsidRPr="00475A5C">
              <w:rPr>
                <w:rFonts w:ascii="Verdana" w:hAnsi="Verdana" w:cs="Calibri"/>
                <w:sz w:val="18"/>
                <w:szCs w:val="18"/>
              </w:rPr>
              <w:lastRenderedPageBreak/>
              <w:t>El pago se realizará vía SIGEP, una vez que YPFB haya emitido la respectiva conformidad.</w:t>
            </w:r>
          </w:p>
          <w:p w:rsidR="00467453" w:rsidRPr="00475A5C" w:rsidRDefault="00467453" w:rsidP="00780933">
            <w:pPr>
              <w:autoSpaceDE w:val="0"/>
              <w:autoSpaceDN w:val="0"/>
              <w:adjustRightInd w:val="0"/>
              <w:jc w:val="both"/>
              <w:rPr>
                <w:rFonts w:ascii="Verdana" w:hAnsi="Verdana" w:cs="Calibri"/>
                <w:sz w:val="18"/>
                <w:szCs w:val="18"/>
              </w:rPr>
            </w:pPr>
            <w:r w:rsidRPr="00475A5C">
              <w:rPr>
                <w:rFonts w:ascii="Verdana" w:hAnsi="Verdana" w:cs="Calibri"/>
                <w:sz w:val="18"/>
                <w:szCs w:val="18"/>
              </w:rPr>
              <w:t>El proveedor deberá solicitar su pago mediante carta, con el detalle de lo entregado, adjuntando al mismo:</w:t>
            </w:r>
          </w:p>
          <w:p w:rsidR="00467453" w:rsidRPr="00475A5C" w:rsidRDefault="00467453" w:rsidP="00780933">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Nota de solicitud de pago.</w:t>
            </w:r>
          </w:p>
          <w:p w:rsidR="00467453" w:rsidRPr="00475A5C" w:rsidRDefault="00467453" w:rsidP="00780933">
            <w:pPr>
              <w:autoSpaceDE w:val="0"/>
              <w:autoSpaceDN w:val="0"/>
              <w:adjustRightInd w:val="0"/>
              <w:ind w:left="709" w:hanging="709"/>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Nota de entrega de los bienes (original) debidamente firmada por ambas partes. (Caso que el     adjudicado solicite pagos parciales será con Nota de entrega parcial de los bienes (original) debidamente firmada por ambas partes)</w:t>
            </w:r>
          </w:p>
          <w:p w:rsidR="00467453" w:rsidRPr="00475A5C" w:rsidRDefault="00467453" w:rsidP="00780933">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r>
            <w:r w:rsidRPr="00A40565">
              <w:rPr>
                <w:rFonts w:ascii="Verdana" w:hAnsi="Verdana" w:cs="Calibri"/>
                <w:sz w:val="18"/>
                <w:szCs w:val="18"/>
              </w:rPr>
              <w:t>Factura Original a nombre de Yacimientos Petrolíferos Fiscales Bolivianos y NIT 1020269020.</w:t>
            </w:r>
          </w:p>
          <w:p w:rsidR="00467453" w:rsidRPr="00475A5C" w:rsidRDefault="00467453" w:rsidP="00780933">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simple de Beneficiario SIGEP (cuenta Banco Unión).</w:t>
            </w:r>
          </w:p>
          <w:p w:rsidR="00467453" w:rsidRPr="00475A5C" w:rsidRDefault="00467453" w:rsidP="00780933">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simple de NIT.</w:t>
            </w:r>
          </w:p>
          <w:p w:rsidR="00467453" w:rsidRPr="00475A5C" w:rsidRDefault="00467453" w:rsidP="00780933">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de la Cedula de Identidad del propietario o representante legal.</w:t>
            </w:r>
          </w:p>
          <w:p w:rsidR="00467453" w:rsidRPr="00475A5C" w:rsidRDefault="00467453" w:rsidP="00780933">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simple del contrato.</w:t>
            </w:r>
          </w:p>
        </w:tc>
      </w:tr>
      <w:tr w:rsidR="00467453" w:rsidRPr="00475A5C" w:rsidTr="00780933">
        <w:trPr>
          <w:trHeight w:val="185"/>
        </w:trPr>
        <w:tc>
          <w:tcPr>
            <w:tcW w:w="9640" w:type="dxa"/>
            <w:shd w:val="clear" w:color="auto" w:fill="B4C6E7"/>
            <w:vAlign w:val="center"/>
          </w:tcPr>
          <w:p w:rsidR="00467453" w:rsidRPr="00475A5C" w:rsidRDefault="00467453" w:rsidP="00780933">
            <w:pPr>
              <w:autoSpaceDE w:val="0"/>
              <w:autoSpaceDN w:val="0"/>
              <w:adjustRightInd w:val="0"/>
              <w:jc w:val="both"/>
              <w:rPr>
                <w:rFonts w:ascii="Verdana" w:hAnsi="Verdana" w:cs="Calibri"/>
                <w:b/>
                <w:sz w:val="18"/>
                <w:szCs w:val="18"/>
              </w:rPr>
            </w:pPr>
            <w:r w:rsidRPr="00475A5C">
              <w:rPr>
                <w:rFonts w:ascii="Verdana" w:hAnsi="Verdana" w:cs="Calibri"/>
                <w:b/>
                <w:sz w:val="18"/>
                <w:szCs w:val="18"/>
              </w:rPr>
              <w:t>MULTAS (Morosidad y sus Penalidades)</w:t>
            </w:r>
          </w:p>
        </w:tc>
      </w:tr>
      <w:tr w:rsidR="00467453" w:rsidRPr="00475A5C" w:rsidTr="00780933">
        <w:trPr>
          <w:trHeight w:val="1265"/>
        </w:trPr>
        <w:tc>
          <w:tcPr>
            <w:tcW w:w="9640" w:type="dxa"/>
            <w:shd w:val="clear" w:color="auto" w:fill="auto"/>
            <w:vAlign w:val="center"/>
          </w:tcPr>
          <w:p w:rsidR="00467453" w:rsidRPr="00475A5C" w:rsidRDefault="00467453" w:rsidP="00780933">
            <w:pPr>
              <w:autoSpaceDE w:val="0"/>
              <w:autoSpaceDN w:val="0"/>
              <w:adjustRightInd w:val="0"/>
              <w:spacing w:after="120"/>
              <w:jc w:val="both"/>
              <w:rPr>
                <w:rFonts w:ascii="Verdana" w:hAnsi="Verdana" w:cs="Calibri"/>
                <w:sz w:val="18"/>
                <w:szCs w:val="18"/>
              </w:rPr>
            </w:pPr>
            <w:r w:rsidRPr="00475A5C">
              <w:rPr>
                <w:rFonts w:ascii="Verdana" w:hAnsi="Verdana" w:cs="Calibri"/>
                <w:sz w:val="18"/>
                <w:szCs w:val="18"/>
              </w:rPr>
              <w:t>Dadas las características del suministro se aplicarán por cada periodo de retraso las siguientes multas:</w:t>
            </w:r>
          </w:p>
          <w:p w:rsidR="00467453" w:rsidRPr="00BE59AD" w:rsidRDefault="00467453" w:rsidP="00780933">
            <w:pPr>
              <w:autoSpaceDE w:val="0"/>
              <w:autoSpaceDN w:val="0"/>
              <w:adjustRightInd w:val="0"/>
              <w:spacing w:after="120"/>
              <w:jc w:val="both"/>
              <w:rPr>
                <w:rFonts w:ascii="Verdana" w:hAnsi="Verdana" w:cs="Calibri"/>
                <w:sz w:val="18"/>
                <w:szCs w:val="18"/>
              </w:rPr>
            </w:pPr>
            <w:r w:rsidRPr="00475A5C">
              <w:rPr>
                <w:rFonts w:ascii="Verdana" w:hAnsi="Verdana" w:cs="Calibri"/>
                <w:sz w:val="18"/>
                <w:szCs w:val="18"/>
              </w:rPr>
              <w:t>•</w:t>
            </w:r>
            <w:r>
              <w:rPr>
                <w:rFonts w:ascii="Verdana" w:hAnsi="Verdana" w:cs="Calibri"/>
                <w:sz w:val="18"/>
                <w:szCs w:val="18"/>
              </w:rPr>
              <w:t xml:space="preserve"> </w:t>
            </w:r>
            <w:r w:rsidRPr="00475A5C">
              <w:rPr>
                <w:rFonts w:ascii="Verdana" w:hAnsi="Verdana" w:cs="Calibri"/>
                <w:sz w:val="18"/>
                <w:szCs w:val="18"/>
              </w:rPr>
              <w:t xml:space="preserve">Equivalente </w:t>
            </w:r>
            <w:r w:rsidRPr="00BE59AD">
              <w:rPr>
                <w:rFonts w:ascii="Verdana" w:hAnsi="Verdana" w:cs="Calibri"/>
                <w:sz w:val="18"/>
                <w:szCs w:val="18"/>
              </w:rPr>
              <w:t xml:space="preserve">al 1% (uno por ciento) sobre el monto total del Contrato, por cada día calendario de retraso.  </w:t>
            </w:r>
          </w:p>
          <w:p w:rsidR="00467453" w:rsidRPr="00BE59AD" w:rsidRDefault="00467453" w:rsidP="00780933">
            <w:pPr>
              <w:autoSpaceDE w:val="0"/>
              <w:autoSpaceDN w:val="0"/>
              <w:adjustRightInd w:val="0"/>
              <w:spacing w:after="120"/>
              <w:jc w:val="both"/>
              <w:rPr>
                <w:rFonts w:ascii="Verdana" w:hAnsi="Verdana" w:cs="Calibri"/>
                <w:sz w:val="18"/>
                <w:szCs w:val="18"/>
              </w:rPr>
            </w:pPr>
            <w:r w:rsidRPr="00BE59AD">
              <w:rPr>
                <w:rFonts w:ascii="Verdana" w:hAnsi="Verdana" w:cs="Calibri"/>
                <w:sz w:val="18"/>
                <w:szCs w:val="18"/>
              </w:rPr>
              <w:t xml:space="preserve">De establecer </w:t>
            </w:r>
            <w:r>
              <w:rPr>
                <w:rFonts w:ascii="Verdana" w:hAnsi="Verdana" w:cs="Calibri"/>
                <w:sz w:val="18"/>
                <w:szCs w:val="18"/>
              </w:rPr>
              <w:t>YPFB</w:t>
            </w:r>
            <w:r w:rsidRPr="00BE59AD">
              <w:rPr>
                <w:rFonts w:ascii="Verdana" w:hAnsi="Verdana" w:cs="Calibri"/>
                <w:sz w:val="18"/>
                <w:szCs w:val="18"/>
              </w:rPr>
              <w:t xml:space="preserve"> que por la aplicación de multas por mora se ha llegado al límite del 10% (diez por ciento) del monto total del Contrato, </w:t>
            </w:r>
            <w:r>
              <w:rPr>
                <w:rFonts w:ascii="Verdana" w:hAnsi="Verdana" w:cs="Calibri"/>
                <w:sz w:val="18"/>
                <w:szCs w:val="18"/>
              </w:rPr>
              <w:t>YPFB</w:t>
            </w:r>
            <w:r w:rsidRPr="00BE59AD">
              <w:rPr>
                <w:rFonts w:ascii="Verdana" w:hAnsi="Verdana" w:cs="Calibri"/>
                <w:sz w:val="18"/>
                <w:szCs w:val="18"/>
              </w:rPr>
              <w:t xml:space="preserve"> podrá iniciar el proceso de resolución del Contrato.</w:t>
            </w:r>
          </w:p>
          <w:p w:rsidR="00467453" w:rsidRPr="00475A5C" w:rsidRDefault="00467453" w:rsidP="00780933">
            <w:pPr>
              <w:autoSpaceDE w:val="0"/>
              <w:autoSpaceDN w:val="0"/>
              <w:adjustRightInd w:val="0"/>
              <w:jc w:val="both"/>
              <w:rPr>
                <w:rFonts w:ascii="Verdana" w:hAnsi="Verdana" w:cs="Calibri"/>
                <w:sz w:val="18"/>
                <w:szCs w:val="18"/>
              </w:rPr>
            </w:pPr>
            <w:r w:rsidRPr="00BE59AD">
              <w:rPr>
                <w:rFonts w:ascii="Verdana" w:hAnsi="Verdana" w:cs="Calibri"/>
                <w:sz w:val="18"/>
                <w:szCs w:val="18"/>
              </w:rPr>
              <w:t xml:space="preserve">De establecer </w:t>
            </w:r>
            <w:r>
              <w:rPr>
                <w:rFonts w:ascii="Verdana" w:hAnsi="Verdana" w:cs="Calibri"/>
                <w:sz w:val="18"/>
                <w:szCs w:val="18"/>
              </w:rPr>
              <w:t>YPFB</w:t>
            </w:r>
            <w:r w:rsidRPr="00BE59AD">
              <w:rPr>
                <w:rFonts w:ascii="Verdana" w:hAnsi="Verdana" w:cs="Calibri"/>
                <w:sz w:val="18"/>
                <w:szCs w:val="18"/>
              </w:rPr>
              <w:t xml:space="preserve"> que por la aplicación de multas por mora se ha llegado al límite del 20% (veinte por ciento) del monto total del Contrato, </w:t>
            </w:r>
            <w:r>
              <w:rPr>
                <w:rFonts w:ascii="Verdana" w:hAnsi="Verdana" w:cs="Calibri"/>
                <w:sz w:val="18"/>
                <w:szCs w:val="18"/>
              </w:rPr>
              <w:t>YPFB</w:t>
            </w:r>
            <w:r w:rsidRPr="00BE59AD">
              <w:rPr>
                <w:rFonts w:ascii="Verdana" w:hAnsi="Verdana" w:cs="Calibri"/>
                <w:sz w:val="18"/>
                <w:szCs w:val="18"/>
              </w:rPr>
              <w:t xml:space="preserve"> deberá iniciar el proceso de resolución del Contrato.</w:t>
            </w:r>
          </w:p>
        </w:tc>
      </w:tr>
      <w:tr w:rsidR="00467453" w:rsidRPr="00475A5C" w:rsidTr="00780933">
        <w:trPr>
          <w:trHeight w:val="71"/>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67453" w:rsidRPr="00475A5C" w:rsidRDefault="00467453" w:rsidP="00780933">
            <w:pPr>
              <w:autoSpaceDE w:val="0"/>
              <w:autoSpaceDN w:val="0"/>
              <w:adjustRightInd w:val="0"/>
              <w:jc w:val="both"/>
              <w:rPr>
                <w:rFonts w:ascii="Verdana" w:hAnsi="Verdana" w:cs="Calibri"/>
                <w:b/>
                <w:sz w:val="18"/>
                <w:szCs w:val="18"/>
              </w:rPr>
            </w:pPr>
            <w:r w:rsidRPr="00475A5C">
              <w:rPr>
                <w:rFonts w:ascii="Verdana" w:hAnsi="Verdana" w:cs="Calibri"/>
                <w:b/>
                <w:sz w:val="18"/>
                <w:szCs w:val="18"/>
              </w:rPr>
              <w:t>COMITÉ DE RECEPCIÓN</w:t>
            </w:r>
          </w:p>
        </w:tc>
      </w:tr>
      <w:tr w:rsidR="00467453" w:rsidRPr="00475A5C" w:rsidTr="00780933">
        <w:trPr>
          <w:trHeight w:val="90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7453" w:rsidRPr="00475A5C" w:rsidRDefault="00467453" w:rsidP="00780933">
            <w:pPr>
              <w:pStyle w:val="Sangradetextonormal"/>
              <w:tabs>
                <w:tab w:val="left" w:pos="1134"/>
              </w:tabs>
              <w:ind w:left="0"/>
              <w:jc w:val="both"/>
              <w:rPr>
                <w:rFonts w:ascii="Verdana" w:hAnsi="Verdana" w:cs="Calibri"/>
                <w:sz w:val="18"/>
                <w:szCs w:val="18"/>
              </w:rPr>
            </w:pPr>
            <w:r w:rsidRPr="00475A5C">
              <w:rPr>
                <w:rFonts w:ascii="Verdana" w:hAnsi="Verdana" w:cs="Calibri"/>
                <w:sz w:val="18"/>
                <w:szCs w:val="18"/>
              </w:rPr>
              <w:t xml:space="preserve">El Comité de Recepción </w:t>
            </w:r>
            <w:r>
              <w:rPr>
                <w:rFonts w:ascii="Verdana" w:hAnsi="Verdana" w:cs="Calibri"/>
                <w:sz w:val="18"/>
                <w:szCs w:val="18"/>
              </w:rPr>
              <w:t>será designado YPFB-GNEE-DSER</w:t>
            </w:r>
            <w:r w:rsidRPr="00475A5C">
              <w:rPr>
                <w:rFonts w:ascii="Verdana" w:hAnsi="Verdana" w:cs="Calibri"/>
                <w:sz w:val="18"/>
                <w:szCs w:val="18"/>
              </w:rPr>
              <w:t>, quienes tendrán las siguientes funciones:</w:t>
            </w:r>
          </w:p>
          <w:p w:rsidR="00467453" w:rsidRPr="00475A5C" w:rsidRDefault="00467453" w:rsidP="00386155">
            <w:pPr>
              <w:pStyle w:val="Prrafodelista"/>
              <w:numPr>
                <w:ilvl w:val="0"/>
                <w:numId w:val="39"/>
              </w:numPr>
              <w:spacing w:after="13" w:line="276" w:lineRule="auto"/>
              <w:ind w:left="426"/>
              <w:contextualSpacing/>
              <w:jc w:val="both"/>
              <w:rPr>
                <w:rFonts w:ascii="Verdana" w:hAnsi="Verdana" w:cs="Calibri"/>
                <w:sz w:val="18"/>
                <w:szCs w:val="18"/>
              </w:rPr>
            </w:pPr>
            <w:r w:rsidRPr="00475A5C">
              <w:rPr>
                <w:rFonts w:ascii="Verdana" w:hAnsi="Verdana" w:cs="Calibri"/>
                <w:sz w:val="18"/>
                <w:szCs w:val="18"/>
              </w:rPr>
              <w:t>Realizar seguimiento y control al cumplimiento del contrato y sus especificaciones técnicas.</w:t>
            </w:r>
          </w:p>
          <w:p w:rsidR="00467453" w:rsidRPr="00475A5C" w:rsidRDefault="00467453" w:rsidP="00386155">
            <w:pPr>
              <w:pStyle w:val="Prrafodelista"/>
              <w:numPr>
                <w:ilvl w:val="0"/>
                <w:numId w:val="39"/>
              </w:numPr>
              <w:spacing w:after="13" w:line="276" w:lineRule="auto"/>
              <w:ind w:left="426"/>
              <w:contextualSpacing/>
              <w:jc w:val="both"/>
              <w:rPr>
                <w:rFonts w:ascii="Verdana" w:hAnsi="Verdana" w:cs="Calibri"/>
                <w:bCs/>
                <w:sz w:val="18"/>
                <w:szCs w:val="18"/>
              </w:rPr>
            </w:pPr>
            <w:r w:rsidRPr="00475A5C">
              <w:rPr>
                <w:rFonts w:ascii="Verdana" w:hAnsi="Verdana" w:cs="Calibri"/>
                <w:sz w:val="18"/>
                <w:szCs w:val="18"/>
              </w:rPr>
              <w:t>Realizarán el informe de conformidad de la recepción de los bienes. En el informe deberá recomendar el pago correspondiente al proveedor o en su defecto el cobro de multas.</w:t>
            </w:r>
            <w:r w:rsidRPr="00475A5C" w:rsidDel="00933235">
              <w:rPr>
                <w:rFonts w:ascii="Verdana" w:hAnsi="Verdana" w:cs="Calibri"/>
                <w:bCs/>
                <w:sz w:val="18"/>
                <w:szCs w:val="18"/>
              </w:rPr>
              <w:t xml:space="preserve"> </w:t>
            </w:r>
          </w:p>
        </w:tc>
      </w:tr>
      <w:tr w:rsidR="00467453" w:rsidRPr="00475A5C" w:rsidTr="00780933">
        <w:trPr>
          <w:trHeight w:val="63"/>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67453" w:rsidRPr="00475A5C" w:rsidRDefault="00467453" w:rsidP="00780933">
            <w:pPr>
              <w:autoSpaceDE w:val="0"/>
              <w:autoSpaceDN w:val="0"/>
              <w:adjustRightInd w:val="0"/>
              <w:jc w:val="both"/>
              <w:rPr>
                <w:rFonts w:ascii="Verdana" w:hAnsi="Verdana" w:cs="Calibri"/>
                <w:b/>
                <w:sz w:val="18"/>
                <w:szCs w:val="18"/>
              </w:rPr>
            </w:pPr>
            <w:r w:rsidRPr="00475A5C">
              <w:rPr>
                <w:rFonts w:ascii="Verdana" w:hAnsi="Verdana" w:cs="Calibri"/>
                <w:b/>
                <w:sz w:val="18"/>
                <w:szCs w:val="18"/>
              </w:rPr>
              <w:t xml:space="preserve">GARANTÍA </w:t>
            </w:r>
            <w:r>
              <w:rPr>
                <w:rFonts w:ascii="Verdana" w:hAnsi="Verdana" w:cs="Calibri"/>
                <w:b/>
                <w:sz w:val="18"/>
                <w:szCs w:val="18"/>
              </w:rPr>
              <w:t>DE LOS BIENES</w:t>
            </w:r>
          </w:p>
        </w:tc>
      </w:tr>
      <w:tr w:rsidR="00467453" w:rsidRPr="00475A5C" w:rsidTr="00780933">
        <w:trPr>
          <w:trHeight w:val="141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7453" w:rsidRDefault="00467453" w:rsidP="00780933">
            <w:pPr>
              <w:autoSpaceDE w:val="0"/>
              <w:autoSpaceDN w:val="0"/>
              <w:adjustRightInd w:val="0"/>
              <w:spacing w:after="120"/>
              <w:jc w:val="both"/>
              <w:rPr>
                <w:rFonts w:ascii="Verdana" w:hAnsi="Verdana" w:cs="Calibri"/>
                <w:sz w:val="18"/>
                <w:szCs w:val="18"/>
              </w:rPr>
            </w:pPr>
            <w:r>
              <w:rPr>
                <w:rFonts w:ascii="Verdana" w:hAnsi="Verdana" w:cs="Calibri"/>
                <w:sz w:val="18"/>
                <w:szCs w:val="18"/>
              </w:rPr>
              <w:t>El proveedor de los bienes deberá emitir un documento de garantía de acuerdo a los siguientes puntos:</w:t>
            </w:r>
          </w:p>
          <w:p w:rsidR="00467453" w:rsidRPr="00475A5C" w:rsidRDefault="00467453" w:rsidP="00780933">
            <w:pPr>
              <w:autoSpaceDE w:val="0"/>
              <w:autoSpaceDN w:val="0"/>
              <w:adjustRightInd w:val="0"/>
              <w:spacing w:after="120"/>
              <w:jc w:val="both"/>
              <w:rPr>
                <w:rFonts w:ascii="Verdana" w:hAnsi="Verdana" w:cs="Calibri"/>
                <w:sz w:val="18"/>
                <w:szCs w:val="18"/>
              </w:rPr>
            </w:pPr>
            <w:r w:rsidRPr="00475A5C">
              <w:rPr>
                <w:rFonts w:ascii="Verdana" w:hAnsi="Verdana" w:cs="Calibri"/>
                <w:sz w:val="18"/>
                <w:szCs w:val="18"/>
              </w:rPr>
              <w:t xml:space="preserve">- </w:t>
            </w:r>
            <w:r w:rsidRPr="00475A5C">
              <w:rPr>
                <w:rFonts w:ascii="Verdana" w:hAnsi="Verdana" w:cs="Calibri"/>
                <w:b/>
                <w:sz w:val="18"/>
                <w:szCs w:val="18"/>
              </w:rPr>
              <w:t>Alcance de la garantía:</w:t>
            </w:r>
            <w:r w:rsidRPr="00475A5C">
              <w:rPr>
                <w:rFonts w:ascii="Verdana" w:hAnsi="Verdana" w:cs="Calibri"/>
                <w:sz w:val="18"/>
                <w:szCs w:val="18"/>
              </w:rPr>
              <w:t xml:space="preserve"> Contra defectos de diseño y/o fabricación, calidad de material, pérdida total de los bienes contratados, derivados de desperfectos o fallas ajenas al uso normal o habitual de los bienes, no detectables al momento que se otorgó la conformidad.</w:t>
            </w:r>
          </w:p>
          <w:p w:rsidR="00467453" w:rsidRPr="00475A5C" w:rsidRDefault="00467453" w:rsidP="00780933">
            <w:pPr>
              <w:autoSpaceDE w:val="0"/>
              <w:autoSpaceDN w:val="0"/>
              <w:adjustRightInd w:val="0"/>
              <w:spacing w:after="120"/>
              <w:jc w:val="both"/>
              <w:rPr>
                <w:rFonts w:ascii="Verdana" w:hAnsi="Verdana" w:cs="Calibri"/>
                <w:sz w:val="18"/>
                <w:szCs w:val="18"/>
              </w:rPr>
            </w:pPr>
            <w:r w:rsidRPr="00475A5C">
              <w:rPr>
                <w:rFonts w:ascii="Verdana" w:hAnsi="Verdana" w:cs="Calibri"/>
                <w:sz w:val="18"/>
                <w:szCs w:val="18"/>
              </w:rPr>
              <w:t xml:space="preserve">- </w:t>
            </w:r>
            <w:r w:rsidRPr="00475A5C">
              <w:rPr>
                <w:rFonts w:ascii="Verdana" w:hAnsi="Verdana" w:cs="Calibri"/>
                <w:b/>
                <w:sz w:val="18"/>
                <w:szCs w:val="18"/>
              </w:rPr>
              <w:t>Período de garantía:</w:t>
            </w:r>
            <w:r w:rsidRPr="00475A5C">
              <w:rPr>
                <w:rFonts w:ascii="Verdana" w:hAnsi="Verdana" w:cs="Calibri"/>
                <w:sz w:val="18"/>
                <w:szCs w:val="18"/>
              </w:rPr>
              <w:t xml:space="preserve"> Por</w:t>
            </w:r>
            <w:r>
              <w:rPr>
                <w:rFonts w:ascii="Verdana" w:hAnsi="Verdana" w:cs="Calibri"/>
                <w:sz w:val="18"/>
                <w:szCs w:val="18"/>
              </w:rPr>
              <w:t xml:space="preserve"> un</w:t>
            </w:r>
            <w:r w:rsidRPr="00475A5C">
              <w:rPr>
                <w:rFonts w:ascii="Verdana" w:hAnsi="Verdana" w:cs="Calibri"/>
                <w:sz w:val="18"/>
                <w:szCs w:val="18"/>
              </w:rPr>
              <w:t xml:space="preserve"> tiempo</w:t>
            </w:r>
            <w:r>
              <w:rPr>
                <w:rFonts w:ascii="Verdana" w:hAnsi="Verdana" w:cs="Calibri"/>
                <w:sz w:val="18"/>
                <w:szCs w:val="18"/>
              </w:rPr>
              <w:t xml:space="preserve"> de</w:t>
            </w:r>
            <w:r w:rsidRPr="00475A5C">
              <w:rPr>
                <w:rFonts w:ascii="Verdana" w:hAnsi="Verdana" w:cs="Calibri"/>
                <w:sz w:val="18"/>
                <w:szCs w:val="18"/>
              </w:rPr>
              <w:t xml:space="preserve"> 12 meses.</w:t>
            </w:r>
          </w:p>
          <w:p w:rsidR="00467453" w:rsidRPr="00475A5C" w:rsidRDefault="00467453" w:rsidP="00780933">
            <w:pPr>
              <w:autoSpaceDE w:val="0"/>
              <w:autoSpaceDN w:val="0"/>
              <w:adjustRightInd w:val="0"/>
              <w:jc w:val="both"/>
              <w:rPr>
                <w:rFonts w:ascii="Verdana" w:hAnsi="Verdana" w:cs="Calibri"/>
                <w:sz w:val="18"/>
                <w:szCs w:val="18"/>
              </w:rPr>
            </w:pPr>
            <w:r w:rsidRPr="00475A5C">
              <w:rPr>
                <w:rFonts w:ascii="Verdana" w:hAnsi="Verdana" w:cs="Calibri"/>
                <w:sz w:val="18"/>
                <w:szCs w:val="18"/>
              </w:rPr>
              <w:t xml:space="preserve">- </w:t>
            </w:r>
            <w:r w:rsidRPr="00475A5C">
              <w:rPr>
                <w:rFonts w:ascii="Verdana" w:hAnsi="Verdana" w:cs="Calibri"/>
                <w:b/>
                <w:sz w:val="18"/>
                <w:szCs w:val="18"/>
              </w:rPr>
              <w:t>Inicio cómputo del período de garantía:</w:t>
            </w:r>
            <w:r w:rsidRPr="00475A5C">
              <w:rPr>
                <w:rFonts w:ascii="Verdana" w:hAnsi="Verdana" w:cs="Calibri"/>
                <w:sz w:val="18"/>
                <w:szCs w:val="18"/>
              </w:rPr>
              <w:t xml:space="preserve"> A partir de la fecha en la que se otorgó la conformidad de recepción del bien u otra aplicable al objeto de la contratación.</w:t>
            </w:r>
          </w:p>
        </w:tc>
      </w:tr>
      <w:tr w:rsidR="00467453" w:rsidRPr="00475A5C" w:rsidTr="00780933">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67453" w:rsidRPr="00475A5C" w:rsidRDefault="00467453" w:rsidP="00780933">
            <w:pPr>
              <w:autoSpaceDE w:val="0"/>
              <w:autoSpaceDN w:val="0"/>
              <w:adjustRightInd w:val="0"/>
              <w:jc w:val="both"/>
              <w:rPr>
                <w:rFonts w:ascii="Verdana" w:hAnsi="Verdana" w:cs="Calibri"/>
                <w:b/>
                <w:sz w:val="18"/>
                <w:szCs w:val="18"/>
              </w:rPr>
            </w:pPr>
            <w:r w:rsidRPr="00475A5C">
              <w:rPr>
                <w:rFonts w:ascii="Verdana" w:hAnsi="Verdana" w:cs="Calibri"/>
                <w:b/>
                <w:sz w:val="18"/>
                <w:szCs w:val="18"/>
              </w:rPr>
              <w:t>FACTURACIÓN</w:t>
            </w:r>
          </w:p>
        </w:tc>
      </w:tr>
      <w:tr w:rsidR="00467453" w:rsidRPr="00475A5C" w:rsidTr="00780933">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7453" w:rsidRDefault="00467453" w:rsidP="00780933">
            <w:pPr>
              <w:autoSpaceDE w:val="0"/>
              <w:autoSpaceDN w:val="0"/>
              <w:adjustRightInd w:val="0"/>
              <w:spacing w:after="120"/>
              <w:jc w:val="both"/>
              <w:rPr>
                <w:rFonts w:ascii="Verdana" w:hAnsi="Verdana" w:cs="Calibri"/>
                <w:sz w:val="18"/>
                <w:szCs w:val="18"/>
              </w:rPr>
            </w:pPr>
            <w:r w:rsidRPr="00242165">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467453" w:rsidRDefault="00467453" w:rsidP="00780933">
            <w:pPr>
              <w:autoSpaceDE w:val="0"/>
              <w:autoSpaceDN w:val="0"/>
              <w:adjustRightInd w:val="0"/>
              <w:spacing w:after="120"/>
              <w:jc w:val="both"/>
              <w:rPr>
                <w:rFonts w:ascii="Verdana" w:hAnsi="Verdana" w:cs="Calibri"/>
                <w:sz w:val="18"/>
                <w:szCs w:val="18"/>
              </w:rPr>
            </w:pPr>
            <w:r w:rsidRPr="00242165">
              <w:rPr>
                <w:rFonts w:ascii="Verdana" w:hAnsi="Verdana" w:cs="Calibri"/>
                <w:sz w:val="18"/>
                <w:szCs w:val="18"/>
              </w:rPr>
              <w:t>La factura deberá emitirse por el precio contratado, sin deducir las multas ni otros cargos, a</w:t>
            </w:r>
            <w:r>
              <w:rPr>
                <w:rFonts w:ascii="Verdana" w:hAnsi="Verdana" w:cs="Calibri"/>
                <w:sz w:val="18"/>
                <w:szCs w:val="18"/>
              </w:rPr>
              <w:t>l</w:t>
            </w:r>
            <w:r w:rsidRPr="00242165">
              <w:rPr>
                <w:rFonts w:ascii="Verdana" w:hAnsi="Verdana" w:cs="Calibri"/>
                <w:sz w:val="18"/>
                <w:szCs w:val="18"/>
              </w:rPr>
              <w:t xml:space="preserve"> momento de la entrega de la totalidad de los bienes conforme lo establecido contractualmente.</w:t>
            </w:r>
          </w:p>
          <w:p w:rsidR="00467453" w:rsidRPr="00475A5C" w:rsidRDefault="00467453" w:rsidP="00780933">
            <w:pPr>
              <w:autoSpaceDE w:val="0"/>
              <w:autoSpaceDN w:val="0"/>
              <w:adjustRightInd w:val="0"/>
              <w:jc w:val="both"/>
              <w:rPr>
                <w:rFonts w:ascii="Verdana" w:hAnsi="Verdana" w:cs="Calibri"/>
                <w:b/>
                <w:sz w:val="18"/>
                <w:szCs w:val="18"/>
              </w:rPr>
            </w:pPr>
            <w:r w:rsidRPr="00242165">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467453" w:rsidRPr="00475A5C" w:rsidTr="00780933">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67453" w:rsidRPr="00475A5C" w:rsidRDefault="00467453" w:rsidP="00780933">
            <w:pPr>
              <w:rPr>
                <w:rFonts w:ascii="Verdana" w:hAnsi="Verdana" w:cs="Calibri"/>
                <w:color w:val="000000"/>
                <w:sz w:val="18"/>
                <w:szCs w:val="18"/>
              </w:rPr>
            </w:pPr>
            <w:r w:rsidRPr="00475A5C">
              <w:rPr>
                <w:rFonts w:ascii="Verdana" w:hAnsi="Verdana" w:cs="Calibri"/>
                <w:b/>
                <w:bCs/>
                <w:sz w:val="18"/>
                <w:szCs w:val="18"/>
              </w:rPr>
              <w:t xml:space="preserve">INSPECCIÓN </w:t>
            </w:r>
            <w:r>
              <w:rPr>
                <w:rFonts w:ascii="Verdana" w:hAnsi="Verdana" w:cs="Calibri"/>
                <w:b/>
                <w:bCs/>
                <w:sz w:val="18"/>
                <w:szCs w:val="18"/>
              </w:rPr>
              <w:t>DE LOS BIENES</w:t>
            </w:r>
          </w:p>
        </w:tc>
      </w:tr>
      <w:tr w:rsidR="00467453" w:rsidRPr="00475A5C" w:rsidTr="00780933">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7453" w:rsidRPr="00475A5C" w:rsidRDefault="00467453" w:rsidP="00780933">
            <w:pPr>
              <w:jc w:val="both"/>
              <w:rPr>
                <w:rFonts w:ascii="Verdana" w:hAnsi="Verdana" w:cs="Calibri"/>
                <w:color w:val="000000"/>
                <w:sz w:val="18"/>
                <w:szCs w:val="18"/>
              </w:rPr>
            </w:pPr>
            <w:r>
              <w:rPr>
                <w:rFonts w:ascii="Verdana" w:hAnsi="Verdana" w:cs="Calibri"/>
                <w:color w:val="000000"/>
                <w:sz w:val="18"/>
                <w:szCs w:val="18"/>
              </w:rPr>
              <w:t>A la entrega de t</w:t>
            </w:r>
            <w:r w:rsidRPr="00475A5C">
              <w:rPr>
                <w:rFonts w:ascii="Verdana" w:hAnsi="Verdana" w:cs="Calibri"/>
                <w:color w:val="000000"/>
                <w:sz w:val="18"/>
                <w:szCs w:val="18"/>
              </w:rPr>
              <w:t xml:space="preserve">odos los </w:t>
            </w:r>
            <w:r>
              <w:rPr>
                <w:rFonts w:ascii="Verdana" w:hAnsi="Verdana" w:cs="Calibri"/>
                <w:color w:val="000000"/>
                <w:sz w:val="18"/>
                <w:szCs w:val="18"/>
              </w:rPr>
              <w:t>bienes,</w:t>
            </w:r>
            <w:r w:rsidRPr="00475A5C">
              <w:rPr>
                <w:rFonts w:ascii="Verdana" w:hAnsi="Verdana" w:cs="Calibri"/>
                <w:color w:val="000000"/>
                <w:sz w:val="18"/>
                <w:szCs w:val="18"/>
              </w:rPr>
              <w:t xml:space="preserve"> </w:t>
            </w:r>
            <w:r>
              <w:rPr>
                <w:rFonts w:ascii="Verdana" w:hAnsi="Verdana" w:cs="Calibri"/>
                <w:color w:val="000000"/>
                <w:sz w:val="18"/>
                <w:szCs w:val="18"/>
              </w:rPr>
              <w:t>estos deberán contar con su respectivo documento de inspección, mismo que deberá ser realizado por una empresa de inspección regional ajena al proponente</w:t>
            </w:r>
            <w:r w:rsidRPr="00475A5C">
              <w:rPr>
                <w:rFonts w:ascii="Verdana" w:hAnsi="Verdana" w:cs="Calibri"/>
                <w:color w:val="000000"/>
                <w:sz w:val="18"/>
                <w:szCs w:val="18"/>
              </w:rPr>
              <w:t xml:space="preserve">, para lo cual, el costo deberá estar incluido dentro de la propuesta económica de cada </w:t>
            </w:r>
            <w:r>
              <w:rPr>
                <w:rFonts w:ascii="Verdana" w:hAnsi="Verdana" w:cs="Calibri"/>
                <w:color w:val="000000"/>
                <w:sz w:val="18"/>
                <w:szCs w:val="18"/>
              </w:rPr>
              <w:t>ítem</w:t>
            </w:r>
            <w:r w:rsidRPr="00475A5C">
              <w:rPr>
                <w:rFonts w:ascii="Verdana" w:hAnsi="Verdana" w:cs="Calibri"/>
                <w:color w:val="000000"/>
                <w:sz w:val="18"/>
                <w:szCs w:val="18"/>
              </w:rPr>
              <w:t xml:space="preserve"> ofertado. </w:t>
            </w:r>
          </w:p>
        </w:tc>
      </w:tr>
      <w:tr w:rsidR="00467453" w:rsidRPr="00475A5C" w:rsidTr="00780933">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67453" w:rsidRPr="00475A5C" w:rsidRDefault="00467453" w:rsidP="00780933">
            <w:pPr>
              <w:autoSpaceDE w:val="0"/>
              <w:autoSpaceDN w:val="0"/>
              <w:adjustRightInd w:val="0"/>
              <w:jc w:val="both"/>
              <w:rPr>
                <w:rFonts w:ascii="Verdana" w:hAnsi="Verdana" w:cs="Calibri"/>
                <w:b/>
                <w:sz w:val="18"/>
                <w:szCs w:val="18"/>
              </w:rPr>
            </w:pPr>
            <w:r w:rsidRPr="00475A5C">
              <w:rPr>
                <w:rFonts w:ascii="Verdana" w:hAnsi="Verdana" w:cs="Calibri"/>
                <w:b/>
                <w:sz w:val="18"/>
                <w:szCs w:val="18"/>
              </w:rPr>
              <w:t>TRIBUTOS</w:t>
            </w:r>
          </w:p>
        </w:tc>
      </w:tr>
      <w:tr w:rsidR="00467453" w:rsidRPr="00475A5C" w:rsidTr="00780933">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7453" w:rsidRPr="00475A5C" w:rsidRDefault="00467453" w:rsidP="00780933">
            <w:pPr>
              <w:autoSpaceDE w:val="0"/>
              <w:autoSpaceDN w:val="0"/>
              <w:adjustRightInd w:val="0"/>
              <w:jc w:val="both"/>
              <w:rPr>
                <w:rFonts w:ascii="Verdana" w:hAnsi="Verdana" w:cs="Calibri"/>
                <w:b/>
                <w:sz w:val="18"/>
                <w:szCs w:val="18"/>
              </w:rPr>
            </w:pPr>
            <w:r w:rsidRPr="00242165">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467453" w:rsidRPr="00475A5C" w:rsidTr="00780933">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67453" w:rsidRPr="00475A5C" w:rsidRDefault="00467453" w:rsidP="00780933">
            <w:pPr>
              <w:jc w:val="both"/>
              <w:rPr>
                <w:rFonts w:ascii="Verdana" w:hAnsi="Verdana" w:cs="Calibri"/>
                <w:b/>
                <w:bCs/>
                <w:sz w:val="18"/>
                <w:szCs w:val="18"/>
              </w:rPr>
            </w:pPr>
            <w:r>
              <w:rPr>
                <w:rFonts w:ascii="Verdana" w:hAnsi="Verdana" w:cs="Calibri"/>
                <w:b/>
                <w:bCs/>
                <w:sz w:val="18"/>
                <w:szCs w:val="18"/>
              </w:rPr>
              <w:t xml:space="preserve">EMBALAJE </w:t>
            </w:r>
          </w:p>
        </w:tc>
      </w:tr>
      <w:tr w:rsidR="00467453" w:rsidRPr="00475A5C" w:rsidTr="00780933">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7453" w:rsidRPr="00D73CFA" w:rsidRDefault="00467453" w:rsidP="00780933">
            <w:pPr>
              <w:jc w:val="both"/>
              <w:rPr>
                <w:rFonts w:ascii="Verdana" w:hAnsi="Verdana" w:cs="Calibri"/>
                <w:bCs/>
                <w:sz w:val="18"/>
                <w:szCs w:val="18"/>
              </w:rPr>
            </w:pPr>
            <w:r>
              <w:rPr>
                <w:rFonts w:ascii="Verdana" w:hAnsi="Verdana" w:cs="Calibri"/>
                <w:bCs/>
                <w:sz w:val="18"/>
                <w:szCs w:val="18"/>
              </w:rPr>
              <w:t>Los bienes entregados deberán tener un embalaje adecuado</w:t>
            </w:r>
            <w:r w:rsidRPr="00D73CFA">
              <w:rPr>
                <w:rFonts w:ascii="Verdana" w:hAnsi="Verdana" w:cs="Calibri"/>
                <w:bCs/>
                <w:sz w:val="18"/>
                <w:szCs w:val="18"/>
              </w:rPr>
              <w:t>, pensando en su manipulación, transporte y almacenaje.</w:t>
            </w:r>
          </w:p>
        </w:tc>
      </w:tr>
      <w:tr w:rsidR="00467453" w:rsidRPr="00475A5C" w:rsidTr="00780933">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67453" w:rsidRDefault="00467453" w:rsidP="00780933">
            <w:pPr>
              <w:jc w:val="both"/>
              <w:rPr>
                <w:rFonts w:ascii="Verdana" w:hAnsi="Verdana" w:cs="Calibri"/>
                <w:b/>
                <w:bCs/>
                <w:sz w:val="18"/>
                <w:szCs w:val="18"/>
              </w:rPr>
            </w:pPr>
            <w:r>
              <w:rPr>
                <w:rFonts w:ascii="Verdana" w:hAnsi="Verdana" w:cs="Calibri"/>
                <w:b/>
                <w:bCs/>
                <w:sz w:val="18"/>
                <w:szCs w:val="18"/>
              </w:rPr>
              <w:lastRenderedPageBreak/>
              <w:t>MEDIOS DE TRANSPORTE</w:t>
            </w:r>
          </w:p>
        </w:tc>
      </w:tr>
      <w:tr w:rsidR="00467453" w:rsidRPr="00475A5C" w:rsidTr="00780933">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7453" w:rsidRPr="00475A5C" w:rsidRDefault="00467453" w:rsidP="00780933">
            <w:pPr>
              <w:autoSpaceDE w:val="0"/>
              <w:autoSpaceDN w:val="0"/>
              <w:adjustRightInd w:val="0"/>
              <w:jc w:val="both"/>
              <w:rPr>
                <w:rFonts w:ascii="Verdana" w:hAnsi="Verdana" w:cs="Calibri"/>
                <w:sz w:val="18"/>
                <w:szCs w:val="18"/>
              </w:rPr>
            </w:pPr>
            <w:r>
              <w:rPr>
                <w:rFonts w:ascii="Verdana" w:hAnsi="Verdana" w:cs="Calibri"/>
                <w:sz w:val="18"/>
                <w:szCs w:val="18"/>
              </w:rPr>
              <w:t>El transporte corre por cuenta de la empresa proponente, debiendo estar contemplada en la propuesta económica de cada ítem</w:t>
            </w:r>
            <w:r w:rsidRPr="00475A5C">
              <w:rPr>
                <w:rFonts w:ascii="Verdana" w:hAnsi="Verdana" w:cs="Calibri"/>
                <w:sz w:val="18"/>
                <w:szCs w:val="18"/>
              </w:rPr>
              <w:t>.</w:t>
            </w:r>
            <w:r>
              <w:rPr>
                <w:rFonts w:ascii="Verdana" w:hAnsi="Verdana" w:cs="Calibri"/>
                <w:sz w:val="18"/>
                <w:szCs w:val="18"/>
              </w:rPr>
              <w:t xml:space="preserve"> Asimismo la empresa proponente debe </w:t>
            </w:r>
            <w:r w:rsidRPr="00F10DD0">
              <w:rPr>
                <w:rFonts w:ascii="Verdana" w:hAnsi="Verdana" w:cs="Calibri"/>
                <w:sz w:val="18"/>
                <w:szCs w:val="18"/>
              </w:rPr>
              <w:t>tom</w:t>
            </w:r>
            <w:r>
              <w:rPr>
                <w:rFonts w:ascii="Verdana" w:hAnsi="Verdana" w:cs="Calibri"/>
                <w:sz w:val="18"/>
                <w:szCs w:val="18"/>
              </w:rPr>
              <w:t>ar</w:t>
            </w:r>
            <w:r w:rsidRPr="00F10DD0">
              <w:rPr>
                <w:rFonts w:ascii="Verdana" w:hAnsi="Verdana" w:cs="Calibri"/>
                <w:sz w:val="18"/>
                <w:szCs w:val="18"/>
              </w:rPr>
              <w:t xml:space="preserve"> las medidas necesarias, tales como contratar servicios de carga y descarga</w:t>
            </w:r>
            <w:r>
              <w:rPr>
                <w:rFonts w:ascii="Verdana" w:hAnsi="Verdana" w:cs="Calibri"/>
                <w:sz w:val="18"/>
                <w:szCs w:val="18"/>
              </w:rPr>
              <w:t xml:space="preserve"> con unidades debidamente certificadas</w:t>
            </w:r>
            <w:r w:rsidRPr="00F10DD0">
              <w:rPr>
                <w:rFonts w:ascii="Verdana" w:hAnsi="Verdana" w:cs="Calibri"/>
                <w:sz w:val="18"/>
                <w:szCs w:val="18"/>
              </w:rPr>
              <w:t>, entre otros, que aseguren la entrega de los bienes en las condiciones requeridas.</w:t>
            </w:r>
          </w:p>
        </w:tc>
      </w:tr>
      <w:tr w:rsidR="00467453" w:rsidRPr="00475A5C" w:rsidTr="00780933">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67453" w:rsidRPr="00475A5C" w:rsidRDefault="00467453" w:rsidP="00780933">
            <w:pPr>
              <w:pStyle w:val="Prrafodelista"/>
              <w:autoSpaceDE w:val="0"/>
              <w:autoSpaceDN w:val="0"/>
              <w:adjustRightInd w:val="0"/>
              <w:ind w:left="0"/>
              <w:jc w:val="both"/>
              <w:rPr>
                <w:rFonts w:ascii="Verdana" w:hAnsi="Verdana" w:cs="Calibri"/>
                <w:b/>
                <w:sz w:val="18"/>
                <w:szCs w:val="18"/>
              </w:rPr>
            </w:pPr>
            <w:r w:rsidRPr="00147236">
              <w:rPr>
                <w:rFonts w:ascii="Verdana" w:hAnsi="Verdana" w:cs="Calibri"/>
                <w:b/>
                <w:sz w:val="18"/>
                <w:szCs w:val="18"/>
              </w:rPr>
              <w:t>CARACTERÍSTICAS ADICIONALES DEL BIEN</w:t>
            </w:r>
          </w:p>
        </w:tc>
      </w:tr>
      <w:tr w:rsidR="00467453" w:rsidRPr="00475A5C" w:rsidTr="00780933">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7453" w:rsidRPr="00475A5C" w:rsidRDefault="00467453" w:rsidP="00780933">
            <w:pPr>
              <w:pStyle w:val="Prrafodelista"/>
              <w:autoSpaceDE w:val="0"/>
              <w:autoSpaceDN w:val="0"/>
              <w:adjustRightInd w:val="0"/>
              <w:spacing w:after="120"/>
              <w:ind w:left="0"/>
              <w:jc w:val="both"/>
              <w:rPr>
                <w:rFonts w:ascii="Verdana" w:hAnsi="Verdana" w:cs="Calibri"/>
                <w:sz w:val="18"/>
                <w:szCs w:val="18"/>
              </w:rPr>
            </w:pPr>
            <w:r w:rsidRPr="00475A5C">
              <w:rPr>
                <w:rFonts w:ascii="Verdana" w:hAnsi="Verdana" w:cs="Calibri"/>
                <w:sz w:val="18"/>
                <w:szCs w:val="18"/>
              </w:rPr>
              <w:t>Todas las piezas entregadas deben contar con las siguientes características:</w:t>
            </w:r>
          </w:p>
          <w:p w:rsidR="00467453" w:rsidRDefault="00467453" w:rsidP="00386155">
            <w:pPr>
              <w:pStyle w:val="Prrafodelista"/>
              <w:numPr>
                <w:ilvl w:val="0"/>
                <w:numId w:val="37"/>
              </w:numPr>
              <w:autoSpaceDE w:val="0"/>
              <w:autoSpaceDN w:val="0"/>
              <w:adjustRightInd w:val="0"/>
              <w:contextualSpacing/>
              <w:jc w:val="both"/>
              <w:rPr>
                <w:rFonts w:ascii="Verdana" w:hAnsi="Verdana" w:cs="Calibri"/>
                <w:sz w:val="18"/>
                <w:szCs w:val="18"/>
              </w:rPr>
            </w:pPr>
            <w:r w:rsidRPr="00475A5C">
              <w:rPr>
                <w:rFonts w:ascii="Verdana" w:hAnsi="Verdana" w:cs="Calibri"/>
                <w:color w:val="000000"/>
                <w:sz w:val="18"/>
                <w:szCs w:val="18"/>
              </w:rPr>
              <w:t>Número de serie impreso que los identifique.</w:t>
            </w:r>
          </w:p>
          <w:p w:rsidR="00467453" w:rsidRDefault="00467453" w:rsidP="00386155">
            <w:pPr>
              <w:pStyle w:val="Prrafodelista"/>
              <w:numPr>
                <w:ilvl w:val="0"/>
                <w:numId w:val="37"/>
              </w:numPr>
              <w:autoSpaceDE w:val="0"/>
              <w:autoSpaceDN w:val="0"/>
              <w:adjustRightInd w:val="0"/>
              <w:spacing w:after="120"/>
              <w:ind w:left="714" w:hanging="357"/>
              <w:jc w:val="both"/>
              <w:rPr>
                <w:rFonts w:ascii="Verdana" w:hAnsi="Verdana" w:cs="Calibri"/>
                <w:sz w:val="18"/>
                <w:szCs w:val="18"/>
              </w:rPr>
            </w:pPr>
            <w:r w:rsidRPr="002D6429">
              <w:rPr>
                <w:rFonts w:ascii="Verdana" w:hAnsi="Verdana" w:cs="Calibri"/>
                <w:color w:val="000000"/>
                <w:sz w:val="18"/>
                <w:szCs w:val="18"/>
              </w:rPr>
              <w:t>Tipo de conexión del PIN y del BOX impreso en cada extremo según corresponda.</w:t>
            </w:r>
          </w:p>
          <w:p w:rsidR="00467453" w:rsidRPr="00CA5768" w:rsidRDefault="00467453" w:rsidP="00780933">
            <w:pPr>
              <w:autoSpaceDE w:val="0"/>
              <w:autoSpaceDN w:val="0"/>
              <w:adjustRightInd w:val="0"/>
              <w:jc w:val="both"/>
              <w:rPr>
                <w:rFonts w:ascii="Verdana" w:hAnsi="Verdana" w:cs="Calibri"/>
                <w:sz w:val="18"/>
                <w:szCs w:val="18"/>
              </w:rPr>
            </w:pPr>
            <w:r w:rsidRPr="00475A5C">
              <w:rPr>
                <w:rFonts w:ascii="Verdana" w:hAnsi="Verdana" w:cs="Calibri"/>
                <w:sz w:val="18"/>
                <w:szCs w:val="18"/>
              </w:rPr>
              <w:t xml:space="preserve">En el caso de los Lifting Cap Integrales, </w:t>
            </w:r>
            <w:r>
              <w:rPr>
                <w:rFonts w:ascii="Verdana" w:hAnsi="Verdana" w:cs="Calibri"/>
                <w:sz w:val="18"/>
                <w:szCs w:val="18"/>
              </w:rPr>
              <w:t xml:space="preserve">al momento de la entrega de los bienes, </w:t>
            </w:r>
            <w:r w:rsidRPr="00475A5C">
              <w:rPr>
                <w:rFonts w:ascii="Verdana" w:hAnsi="Verdana" w:cs="Calibri"/>
                <w:sz w:val="18"/>
                <w:szCs w:val="18"/>
              </w:rPr>
              <w:t>deberán presentar el certificado de calidad</w:t>
            </w:r>
            <w:r>
              <w:rPr>
                <w:rFonts w:ascii="Verdana" w:hAnsi="Verdana" w:cs="Calibri"/>
                <w:sz w:val="18"/>
                <w:szCs w:val="18"/>
              </w:rPr>
              <w:t xml:space="preserve"> del material y de fabricación emitido por el fabricante</w:t>
            </w:r>
            <w:r w:rsidRPr="00475A5C">
              <w:rPr>
                <w:rFonts w:ascii="Verdana" w:hAnsi="Verdana" w:cs="Calibri"/>
                <w:sz w:val="18"/>
                <w:szCs w:val="18"/>
              </w:rPr>
              <w:t>.</w:t>
            </w:r>
          </w:p>
        </w:tc>
      </w:tr>
      <w:tr w:rsidR="00467453" w:rsidRPr="00475A5C" w:rsidTr="00780933">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67453" w:rsidRPr="00475A5C" w:rsidRDefault="00467453" w:rsidP="00780933">
            <w:pPr>
              <w:autoSpaceDE w:val="0"/>
              <w:autoSpaceDN w:val="0"/>
              <w:adjustRightInd w:val="0"/>
              <w:jc w:val="both"/>
              <w:rPr>
                <w:rFonts w:ascii="Verdana" w:hAnsi="Verdana" w:cs="Calibri"/>
                <w:b/>
                <w:sz w:val="18"/>
                <w:szCs w:val="18"/>
              </w:rPr>
            </w:pPr>
            <w:r w:rsidRPr="00303072">
              <w:rPr>
                <w:rFonts w:ascii="Verdana" w:hAnsi="Verdana" w:cs="Calibri"/>
                <w:b/>
                <w:sz w:val="18"/>
                <w:szCs w:val="18"/>
              </w:rPr>
              <w:t>ASPECTOS NORMATIVOS DE SEGURIDAD INDUSTRIAL Y SALUD OCUPACIONAL PARA EMPRESAS CONTRATISTAS  DE  YPFB</w:t>
            </w:r>
          </w:p>
        </w:tc>
      </w:tr>
      <w:tr w:rsidR="00467453" w:rsidRPr="00475A5C" w:rsidTr="00780933">
        <w:trPr>
          <w:trHeight w:val="82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7453" w:rsidRPr="00666F83" w:rsidRDefault="00467453" w:rsidP="00780933">
            <w:pPr>
              <w:autoSpaceDE w:val="0"/>
              <w:autoSpaceDN w:val="0"/>
              <w:adjustRightInd w:val="0"/>
              <w:spacing w:after="120"/>
              <w:jc w:val="both"/>
              <w:rPr>
                <w:rFonts w:ascii="Verdana" w:hAnsi="Verdana" w:cs="Calibri"/>
                <w:sz w:val="18"/>
                <w:szCs w:val="18"/>
              </w:rPr>
            </w:pPr>
            <w:r w:rsidRPr="00666F83">
              <w:rPr>
                <w:rFonts w:ascii="Verdana" w:hAnsi="Verdana" w:cs="Calibri"/>
                <w:sz w:val="18"/>
                <w:szCs w:val="18"/>
              </w:rPr>
              <w:t xml:space="preserve">La Empresa contratada para la provisión de “BIENES” deberá cumplir con los estándares de Seguridad Industrial y Salud Ocupacional de YPFB. </w:t>
            </w:r>
          </w:p>
          <w:p w:rsidR="00467453" w:rsidRPr="00666F83" w:rsidRDefault="00467453" w:rsidP="00386155">
            <w:pPr>
              <w:pStyle w:val="Prrafodelista"/>
              <w:numPr>
                <w:ilvl w:val="0"/>
                <w:numId w:val="40"/>
              </w:numPr>
              <w:autoSpaceDE w:val="0"/>
              <w:autoSpaceDN w:val="0"/>
              <w:adjustRightInd w:val="0"/>
              <w:spacing w:after="120"/>
              <w:jc w:val="both"/>
              <w:rPr>
                <w:rFonts w:ascii="Verdana" w:hAnsi="Verdana" w:cs="Calibri"/>
                <w:b/>
                <w:sz w:val="18"/>
                <w:szCs w:val="18"/>
                <w:u w:val="single"/>
              </w:rPr>
            </w:pPr>
            <w:r w:rsidRPr="00666F83">
              <w:rPr>
                <w:rFonts w:ascii="Verdana" w:hAnsi="Verdana" w:cs="Calibri"/>
                <w:b/>
                <w:sz w:val="18"/>
                <w:szCs w:val="18"/>
                <w:u w:val="single"/>
              </w:rPr>
              <w:t xml:space="preserve">ASPECTOS GENERALES: </w:t>
            </w:r>
          </w:p>
          <w:p w:rsidR="00467453" w:rsidRPr="00666F83" w:rsidRDefault="00467453" w:rsidP="00780933">
            <w:pPr>
              <w:autoSpaceDE w:val="0"/>
              <w:autoSpaceDN w:val="0"/>
              <w:adjustRightInd w:val="0"/>
              <w:spacing w:after="120"/>
              <w:jc w:val="both"/>
              <w:rPr>
                <w:rFonts w:ascii="Verdana" w:hAnsi="Verdana" w:cs="Calibri"/>
                <w:sz w:val="18"/>
                <w:szCs w:val="18"/>
              </w:rPr>
            </w:pPr>
            <w:r w:rsidRPr="00666F83">
              <w:rPr>
                <w:rFonts w:ascii="Verdana" w:hAnsi="Verdana" w:cs="Calibri"/>
                <w:sz w:val="18"/>
                <w:szCs w:val="18"/>
              </w:rPr>
              <w:t>Para los procesos de contratación de bienes; en caso de que los mismos sean recibidos directamente en los almacenes de YPFB; no aplica una cláusula específica de SMS.</w:t>
            </w:r>
          </w:p>
          <w:p w:rsidR="00467453" w:rsidRPr="00666F83" w:rsidRDefault="00467453" w:rsidP="00780933">
            <w:pPr>
              <w:autoSpaceDE w:val="0"/>
              <w:autoSpaceDN w:val="0"/>
              <w:adjustRightInd w:val="0"/>
              <w:spacing w:after="120"/>
              <w:jc w:val="both"/>
              <w:rPr>
                <w:rFonts w:ascii="Verdana" w:hAnsi="Verdana" w:cs="Calibri"/>
                <w:sz w:val="18"/>
                <w:szCs w:val="18"/>
              </w:rPr>
            </w:pPr>
            <w:r w:rsidRPr="00666F83">
              <w:rPr>
                <w:rFonts w:ascii="Verdana" w:hAnsi="Verdana" w:cs="Calibri"/>
                <w:sz w:val="18"/>
                <w:szCs w:val="18"/>
              </w:rPr>
              <w:t xml:space="preserve">Excepto lo establecido en adelante: </w:t>
            </w:r>
          </w:p>
          <w:p w:rsidR="00467453" w:rsidRPr="00666F83" w:rsidRDefault="00467453" w:rsidP="00386155">
            <w:pPr>
              <w:pStyle w:val="Prrafodelista"/>
              <w:numPr>
                <w:ilvl w:val="0"/>
                <w:numId w:val="40"/>
              </w:numPr>
              <w:autoSpaceDE w:val="0"/>
              <w:autoSpaceDN w:val="0"/>
              <w:adjustRightInd w:val="0"/>
              <w:spacing w:after="120"/>
              <w:jc w:val="both"/>
              <w:rPr>
                <w:rFonts w:ascii="Verdana" w:hAnsi="Verdana" w:cs="Calibri"/>
                <w:b/>
                <w:sz w:val="18"/>
                <w:szCs w:val="18"/>
                <w:u w:val="single"/>
              </w:rPr>
            </w:pPr>
            <w:r w:rsidRPr="00666F83">
              <w:rPr>
                <w:rFonts w:ascii="Verdana" w:hAnsi="Verdana" w:cs="Calibri"/>
                <w:b/>
                <w:sz w:val="18"/>
                <w:szCs w:val="18"/>
                <w:u w:val="single"/>
              </w:rPr>
              <w:t xml:space="preserve">RECOMENDACIONES: </w:t>
            </w:r>
          </w:p>
          <w:p w:rsidR="00467453" w:rsidRPr="00666F83" w:rsidRDefault="00467453" w:rsidP="00780933">
            <w:pPr>
              <w:autoSpaceDE w:val="0"/>
              <w:autoSpaceDN w:val="0"/>
              <w:adjustRightInd w:val="0"/>
              <w:spacing w:after="120"/>
              <w:jc w:val="both"/>
              <w:rPr>
                <w:rFonts w:ascii="Verdana" w:hAnsi="Verdana" w:cs="Calibri"/>
                <w:sz w:val="18"/>
                <w:szCs w:val="18"/>
              </w:rPr>
            </w:pPr>
            <w:r w:rsidRPr="00666F83">
              <w:rPr>
                <w:rFonts w:ascii="Verdana" w:hAnsi="Verdana" w:cs="Calibri"/>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467453" w:rsidRPr="00666F83" w:rsidRDefault="00467453" w:rsidP="00780933">
            <w:pPr>
              <w:autoSpaceDE w:val="0"/>
              <w:autoSpaceDN w:val="0"/>
              <w:adjustRightInd w:val="0"/>
              <w:spacing w:after="120"/>
              <w:jc w:val="both"/>
              <w:rPr>
                <w:rFonts w:ascii="Verdana" w:hAnsi="Verdana" w:cs="Calibri"/>
                <w:sz w:val="18"/>
                <w:szCs w:val="18"/>
              </w:rPr>
            </w:pPr>
            <w:r w:rsidRPr="00666F83">
              <w:rPr>
                <w:rFonts w:ascii="Verdana" w:hAnsi="Verdana" w:cs="Calibri"/>
                <w:sz w:val="18"/>
                <w:szCs w:val="18"/>
              </w:rPr>
              <w:t>En caso de manipulación de bienes y materiales dentro de las instalaciones de YPFB; se deberán verificar las condiciones del sistema de izaje de cargas (cables, eslingas, estrobos, y otros elementos necesarios para este fin).</w:t>
            </w:r>
          </w:p>
          <w:p w:rsidR="00467453" w:rsidRPr="00666F83" w:rsidRDefault="00467453" w:rsidP="00780933">
            <w:pPr>
              <w:autoSpaceDE w:val="0"/>
              <w:autoSpaceDN w:val="0"/>
              <w:adjustRightInd w:val="0"/>
              <w:spacing w:after="120"/>
              <w:jc w:val="both"/>
              <w:rPr>
                <w:rFonts w:ascii="Verdana" w:hAnsi="Verdana" w:cs="Calibri"/>
                <w:sz w:val="18"/>
                <w:szCs w:val="18"/>
              </w:rPr>
            </w:pPr>
            <w:r w:rsidRPr="00666F83">
              <w:rPr>
                <w:rFonts w:ascii="Verdana" w:hAnsi="Verdana" w:cs="Calibr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467453" w:rsidRPr="00666F83" w:rsidRDefault="00467453" w:rsidP="00780933">
            <w:pPr>
              <w:autoSpaceDE w:val="0"/>
              <w:autoSpaceDN w:val="0"/>
              <w:adjustRightInd w:val="0"/>
              <w:jc w:val="both"/>
              <w:rPr>
                <w:rFonts w:ascii="Verdana" w:hAnsi="Verdana" w:cs="Calibri"/>
                <w:sz w:val="18"/>
                <w:szCs w:val="18"/>
              </w:rPr>
            </w:pPr>
            <w:r w:rsidRPr="00666F83">
              <w:rPr>
                <w:rFonts w:ascii="Verdana" w:hAnsi="Verdana"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467453" w:rsidRPr="00475A5C" w:rsidTr="00780933">
        <w:trPr>
          <w:trHeight w:val="121"/>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67453" w:rsidRPr="00475A5C" w:rsidRDefault="00467453" w:rsidP="00780933">
            <w:pPr>
              <w:autoSpaceDE w:val="0"/>
              <w:autoSpaceDN w:val="0"/>
              <w:adjustRightInd w:val="0"/>
              <w:jc w:val="both"/>
              <w:rPr>
                <w:rFonts w:ascii="Verdana" w:hAnsi="Verdana" w:cs="Calibri"/>
                <w:b/>
                <w:sz w:val="18"/>
                <w:szCs w:val="18"/>
              </w:rPr>
            </w:pPr>
            <w:r>
              <w:rPr>
                <w:rFonts w:ascii="Verdana" w:hAnsi="Verdana" w:cs="Calibri"/>
                <w:b/>
                <w:sz w:val="18"/>
                <w:szCs w:val="18"/>
              </w:rPr>
              <w:t>GARANTIAS FINANCIERAS</w:t>
            </w:r>
          </w:p>
        </w:tc>
      </w:tr>
      <w:tr w:rsidR="00467453" w:rsidRPr="00475A5C" w:rsidTr="00780933">
        <w:trPr>
          <w:trHeight w:val="12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7453" w:rsidRPr="00767163" w:rsidRDefault="00467453" w:rsidP="00780933">
            <w:pPr>
              <w:autoSpaceDE w:val="0"/>
              <w:autoSpaceDN w:val="0"/>
              <w:adjustRightInd w:val="0"/>
              <w:jc w:val="both"/>
              <w:rPr>
                <w:rFonts w:ascii="Verdana" w:hAnsi="Verdana" w:cs="Calibri"/>
                <w:sz w:val="18"/>
                <w:szCs w:val="18"/>
              </w:rPr>
            </w:pPr>
            <w:r>
              <w:rPr>
                <w:rFonts w:ascii="Verdana" w:hAnsi="Verdana" w:cs="Calibri"/>
                <w:sz w:val="18"/>
                <w:szCs w:val="18"/>
              </w:rPr>
              <w:t xml:space="preserve">Se adjunta ANEXO Nº1 de </w:t>
            </w:r>
            <w:r w:rsidRPr="00767163">
              <w:rPr>
                <w:rFonts w:ascii="Verdana" w:hAnsi="Verdana" w:cs="Calibri"/>
                <w:sz w:val="18"/>
                <w:szCs w:val="18"/>
              </w:rPr>
              <w:t>GARANTIAS FINANCIERAS</w:t>
            </w:r>
            <w:r>
              <w:rPr>
                <w:rFonts w:ascii="Verdana" w:hAnsi="Verdana" w:cs="Calibri"/>
                <w:sz w:val="18"/>
                <w:szCs w:val="18"/>
              </w:rPr>
              <w:t xml:space="preserve">. </w:t>
            </w:r>
          </w:p>
        </w:tc>
      </w:tr>
      <w:tr w:rsidR="00467453" w:rsidRPr="00475A5C" w:rsidTr="00780933">
        <w:trPr>
          <w:trHeight w:val="121"/>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67453" w:rsidRPr="00475A5C" w:rsidRDefault="00467453" w:rsidP="00780933">
            <w:pPr>
              <w:autoSpaceDE w:val="0"/>
              <w:autoSpaceDN w:val="0"/>
              <w:adjustRightInd w:val="0"/>
              <w:jc w:val="both"/>
              <w:rPr>
                <w:rFonts w:ascii="Verdana" w:hAnsi="Verdana" w:cs="Calibri"/>
                <w:b/>
                <w:sz w:val="18"/>
                <w:szCs w:val="18"/>
              </w:rPr>
            </w:pPr>
            <w:r w:rsidRPr="00475A5C">
              <w:rPr>
                <w:rFonts w:ascii="Verdana" w:hAnsi="Verdana" w:cs="Calibri"/>
                <w:b/>
                <w:sz w:val="18"/>
                <w:szCs w:val="18"/>
              </w:rPr>
              <w:t>VALIDACIONES</w:t>
            </w:r>
          </w:p>
        </w:tc>
      </w:tr>
      <w:tr w:rsidR="00467453" w:rsidRPr="00475A5C" w:rsidTr="00780933">
        <w:trPr>
          <w:trHeight w:val="22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7453" w:rsidRPr="00475A5C" w:rsidRDefault="00467453" w:rsidP="00780933">
            <w:pPr>
              <w:autoSpaceDE w:val="0"/>
              <w:autoSpaceDN w:val="0"/>
              <w:adjustRightInd w:val="0"/>
              <w:jc w:val="both"/>
              <w:rPr>
                <w:rFonts w:ascii="Verdana" w:hAnsi="Verdana" w:cs="Calibri"/>
                <w:b/>
                <w:sz w:val="18"/>
                <w:szCs w:val="18"/>
              </w:rPr>
            </w:pPr>
            <w:r>
              <w:rPr>
                <w:rFonts w:ascii="Verdana" w:hAnsi="Verdana" w:cs="Calibri"/>
                <w:sz w:val="18"/>
                <w:szCs w:val="18"/>
              </w:rPr>
              <w:t xml:space="preserve">Se adjuntan </w:t>
            </w:r>
            <w:r w:rsidRPr="00475A5C">
              <w:rPr>
                <w:rFonts w:ascii="Verdana" w:hAnsi="Verdana" w:cs="Calibri"/>
                <w:sz w:val="18"/>
                <w:szCs w:val="18"/>
              </w:rPr>
              <w:t>validaciones.</w:t>
            </w:r>
          </w:p>
        </w:tc>
      </w:tr>
    </w:tbl>
    <w:p w:rsidR="00467453" w:rsidRDefault="00467453" w:rsidP="00467453">
      <w:pPr>
        <w:spacing w:before="120" w:after="120"/>
        <w:ind w:right="-994"/>
        <w:jc w:val="right"/>
        <w:rPr>
          <w:rFonts w:ascii="Verdana" w:hAnsi="Verdana" w:cs="Calibri"/>
          <w:b/>
          <w:sz w:val="18"/>
          <w:szCs w:val="18"/>
        </w:rPr>
      </w:pPr>
      <w:r>
        <w:rPr>
          <w:rFonts w:ascii="Verdana" w:hAnsi="Verdana" w:cs="Calibri"/>
          <w:b/>
          <w:sz w:val="18"/>
          <w:szCs w:val="18"/>
        </w:rPr>
        <w:tab/>
        <w:t xml:space="preserve"> </w:t>
      </w:r>
    </w:p>
    <w:p w:rsidR="00467453" w:rsidRPr="004314C9" w:rsidRDefault="00467453" w:rsidP="00467453"/>
    <w:p w:rsidR="00780933" w:rsidRDefault="00780933">
      <w:pPr>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654" w:type="dxa"/>
        <w:tblLook w:val="04A0" w:firstRow="1" w:lastRow="0" w:firstColumn="1" w:lastColumn="0" w:noHBand="0" w:noVBand="1"/>
      </w:tblPr>
      <w:tblGrid>
        <w:gridCol w:w="9654"/>
      </w:tblGrid>
      <w:tr w:rsidR="00780933" w:rsidTr="00780933">
        <w:trPr>
          <w:trHeight w:val="401"/>
        </w:trPr>
        <w:tc>
          <w:tcPr>
            <w:tcW w:w="9654" w:type="dxa"/>
            <w:shd w:val="clear" w:color="auto" w:fill="DBE5F1" w:themeFill="accent1" w:themeFillTint="33"/>
            <w:vAlign w:val="center"/>
          </w:tcPr>
          <w:p w:rsidR="00780933" w:rsidRDefault="00780933" w:rsidP="00780933">
            <w:pPr>
              <w:autoSpaceDE w:val="0"/>
              <w:autoSpaceDN w:val="0"/>
              <w:adjustRightInd w:val="0"/>
              <w:jc w:val="both"/>
              <w:rPr>
                <w:rFonts w:ascii="Calibri" w:hAnsi="Calibri" w:cs="Calibri"/>
                <w:b/>
                <w:sz w:val="22"/>
                <w:szCs w:val="22"/>
              </w:rPr>
            </w:pPr>
            <w:r>
              <w:rPr>
                <w:rFonts w:ascii="Calibri" w:hAnsi="Calibri" w:cs="Calibri"/>
                <w:b/>
                <w:sz w:val="22"/>
                <w:szCs w:val="22"/>
              </w:rPr>
              <w:lastRenderedPageBreak/>
              <w:t>GARANTÍAS FINANCIERAS.</w:t>
            </w:r>
          </w:p>
        </w:tc>
      </w:tr>
      <w:tr w:rsidR="00780933" w:rsidRPr="00174481" w:rsidTr="00780933">
        <w:trPr>
          <w:trHeight w:val="1842"/>
        </w:trPr>
        <w:tc>
          <w:tcPr>
            <w:tcW w:w="9654" w:type="dxa"/>
            <w:vAlign w:val="center"/>
          </w:tcPr>
          <w:p w:rsidR="00780933" w:rsidRDefault="00780933" w:rsidP="00780933">
            <w:pPr>
              <w:tabs>
                <w:tab w:val="left" w:pos="1965"/>
              </w:tabs>
              <w:jc w:val="both"/>
              <w:rPr>
                <w:rFonts w:ascii="Calibri" w:hAnsi="Calibri" w:cs="Calibri"/>
                <w:b/>
                <w:bCs/>
                <w:sz w:val="22"/>
                <w:szCs w:val="22"/>
                <w:u w:val="single"/>
                <w:lang w:val="es-BO"/>
              </w:rPr>
            </w:pPr>
          </w:p>
          <w:p w:rsidR="00780933" w:rsidRDefault="00780933" w:rsidP="00780933">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GARANTÍA DE SERIEDAD DE PROPUESTA</w:t>
            </w:r>
            <w:r w:rsidRPr="002C2F4D">
              <w:rPr>
                <w:rFonts w:ascii="Calibri" w:hAnsi="Calibri" w:cs="Calibri"/>
                <w:b/>
                <w:bCs/>
                <w:sz w:val="22"/>
                <w:szCs w:val="22"/>
                <w:lang w:val="es-BO"/>
              </w:rPr>
              <w:t>.</w:t>
            </w:r>
          </w:p>
          <w:p w:rsidR="00780933" w:rsidRDefault="00780933" w:rsidP="00780933">
            <w:pPr>
              <w:tabs>
                <w:tab w:val="left" w:pos="1965"/>
              </w:tabs>
              <w:jc w:val="both"/>
              <w:rPr>
                <w:rFonts w:ascii="Calibri" w:hAnsi="Calibri" w:cs="Calibri"/>
                <w:bCs/>
                <w:sz w:val="22"/>
                <w:szCs w:val="22"/>
                <w:lang w:val="es-BO"/>
              </w:rPr>
            </w:pPr>
            <w:r>
              <w:rPr>
                <w:rFonts w:ascii="Calibri" w:hAnsi="Calibri" w:cs="Calibri"/>
                <w:bCs/>
                <w:sz w:val="22"/>
                <w:szCs w:val="22"/>
                <w:lang w:val="es-BO"/>
              </w:rPr>
              <w:t xml:space="preserve">A elección de la empresa </w:t>
            </w:r>
            <w:r w:rsidRPr="002C2F4D">
              <w:rPr>
                <w:rFonts w:ascii="Calibri" w:hAnsi="Calibri" w:cs="Calibri"/>
                <w:bCs/>
                <w:sz w:val="22"/>
                <w:szCs w:val="22"/>
                <w:lang w:val="es-BO"/>
              </w:rPr>
              <w:t>proponente</w:t>
            </w:r>
            <w:r>
              <w:rPr>
                <w:rFonts w:ascii="Calibri" w:hAnsi="Calibri" w:cs="Calibri"/>
                <w:bCs/>
                <w:sz w:val="22"/>
                <w:szCs w:val="22"/>
                <w:lang w:val="es-BO"/>
              </w:rPr>
              <w:t>,</w:t>
            </w:r>
            <w:r w:rsidRPr="002C2F4D">
              <w:rPr>
                <w:rFonts w:ascii="Calibri" w:hAnsi="Calibri" w:cs="Calibri"/>
                <w:bCs/>
                <w:sz w:val="22"/>
                <w:szCs w:val="22"/>
                <w:lang w:val="es-BO"/>
              </w:rPr>
              <w:t xml:space="preserve"> ésta podrá optar por uno de los</w:t>
            </w:r>
            <w:r>
              <w:rPr>
                <w:rFonts w:ascii="Calibri" w:hAnsi="Calibri" w:cs="Calibri"/>
                <w:bCs/>
                <w:sz w:val="22"/>
                <w:szCs w:val="22"/>
                <w:lang w:val="es-BO"/>
              </w:rPr>
              <w:t xml:space="preserve"> </w:t>
            </w:r>
            <w:r w:rsidRPr="002C2F4D">
              <w:rPr>
                <w:rFonts w:ascii="Calibri" w:hAnsi="Calibri" w:cs="Calibri"/>
                <w:bCs/>
                <w:sz w:val="22"/>
                <w:szCs w:val="22"/>
                <w:lang w:val="es-BO"/>
              </w:rPr>
              <w:t>siguientes instrumentos financie</w:t>
            </w:r>
            <w:r>
              <w:rPr>
                <w:rFonts w:ascii="Calibri" w:hAnsi="Calibri" w:cs="Calibri"/>
                <w:bCs/>
                <w:sz w:val="22"/>
                <w:szCs w:val="22"/>
                <w:lang w:val="es-BO"/>
              </w:rPr>
              <w:t xml:space="preserve">ros: </w:t>
            </w:r>
          </w:p>
          <w:p w:rsidR="00780933" w:rsidRDefault="00780933" w:rsidP="00780933">
            <w:pPr>
              <w:tabs>
                <w:tab w:val="left" w:pos="1965"/>
              </w:tabs>
              <w:jc w:val="both"/>
              <w:rPr>
                <w:rFonts w:ascii="Calibri" w:hAnsi="Calibri" w:cs="Calibri"/>
                <w:bCs/>
                <w:sz w:val="22"/>
                <w:szCs w:val="22"/>
                <w:lang w:val="es-BO"/>
              </w:rPr>
            </w:pPr>
          </w:p>
          <w:p w:rsidR="00780933" w:rsidRPr="004369C6" w:rsidRDefault="00780933" w:rsidP="00386155">
            <w:pPr>
              <w:pStyle w:val="Prrafodelista"/>
              <w:numPr>
                <w:ilvl w:val="0"/>
                <w:numId w:val="42"/>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Boleta de Garantía</w:t>
            </w:r>
            <w:r w:rsidRPr="004369C6">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w:t>
            </w:r>
            <w:r>
              <w:rPr>
                <w:rFonts w:ascii="Calibri" w:hAnsi="Calibri" w:cs="Calibri"/>
                <w:bCs/>
                <w:sz w:val="22"/>
                <w:szCs w:val="22"/>
                <w:lang w:val="es-BO"/>
              </w:rPr>
              <w:t xml:space="preserve"> mínima</w:t>
            </w:r>
            <w:r w:rsidRPr="004369C6">
              <w:rPr>
                <w:rFonts w:ascii="Calibri" w:hAnsi="Calibri" w:cs="Calibri"/>
                <w:bCs/>
                <w:sz w:val="22"/>
                <w:szCs w:val="22"/>
                <w:lang w:val="es-BO"/>
              </w:rPr>
              <w:t xml:space="preserve"> de </w:t>
            </w:r>
            <w:r>
              <w:rPr>
                <w:rFonts w:ascii="Calibri" w:hAnsi="Calibri" w:cs="Calibri"/>
                <w:bCs/>
                <w:sz w:val="22"/>
                <w:szCs w:val="22"/>
                <w:lang w:val="es-BO"/>
              </w:rPr>
              <w:t>Ciento Cincuenta</w:t>
            </w:r>
            <w:r w:rsidRPr="004369C6">
              <w:rPr>
                <w:rFonts w:ascii="Calibri" w:hAnsi="Calibri" w:cs="Calibri"/>
                <w:bCs/>
                <w:sz w:val="22"/>
                <w:szCs w:val="22"/>
                <w:lang w:val="es-BO"/>
              </w:rPr>
              <w:t xml:space="preserve"> (</w:t>
            </w:r>
            <w:r>
              <w:rPr>
                <w:rFonts w:ascii="Calibri" w:hAnsi="Calibri" w:cs="Calibri"/>
                <w:bCs/>
                <w:sz w:val="22"/>
                <w:szCs w:val="22"/>
                <w:lang w:val="es-BO"/>
              </w:rPr>
              <w:t>150</w:t>
            </w:r>
            <w:r w:rsidRPr="004369C6">
              <w:rPr>
                <w:rFonts w:ascii="Calibri" w:hAnsi="Calibri" w:cs="Calibri"/>
                <w:bCs/>
                <w:sz w:val="22"/>
                <w:szCs w:val="22"/>
                <w:lang w:val="es-BO"/>
              </w:rPr>
              <w:t xml:space="preserve">) días calendario computables a partir de la fecha de Presentación de Propuestas, por un monto equivalente de al menos Uno (1) % del </w:t>
            </w:r>
            <w:r>
              <w:rPr>
                <w:rFonts w:ascii="Calibri" w:hAnsi="Calibri" w:cs="Calibri"/>
                <w:bCs/>
                <w:sz w:val="22"/>
                <w:szCs w:val="22"/>
                <w:lang w:val="es-BO"/>
              </w:rPr>
              <w:t>valor total de la propuesta económica</w:t>
            </w:r>
            <w:r w:rsidRPr="004369C6">
              <w:rPr>
                <w:rFonts w:ascii="Calibri" w:hAnsi="Calibri" w:cs="Calibri"/>
                <w:bCs/>
                <w:sz w:val="22"/>
                <w:szCs w:val="22"/>
                <w:lang w:val="es-BO"/>
              </w:rPr>
              <w:t>.</w:t>
            </w:r>
          </w:p>
          <w:p w:rsidR="00780933" w:rsidRDefault="00780933" w:rsidP="00780933">
            <w:pPr>
              <w:tabs>
                <w:tab w:val="left" w:pos="1965"/>
              </w:tabs>
              <w:ind w:left="171" w:hanging="171"/>
              <w:jc w:val="both"/>
              <w:rPr>
                <w:rFonts w:ascii="Calibri" w:hAnsi="Calibri" w:cs="Calibri"/>
                <w:bCs/>
                <w:sz w:val="22"/>
                <w:szCs w:val="22"/>
                <w:lang w:val="es-BO"/>
              </w:rPr>
            </w:pPr>
          </w:p>
          <w:p w:rsidR="00780933" w:rsidRPr="004369C6" w:rsidRDefault="00780933" w:rsidP="00386155">
            <w:pPr>
              <w:pStyle w:val="Prrafodelista"/>
              <w:numPr>
                <w:ilvl w:val="0"/>
                <w:numId w:val="42"/>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Garantía a Primer Requerimiento,</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w:t>
            </w:r>
            <w:r>
              <w:rPr>
                <w:rFonts w:ascii="Calibri" w:hAnsi="Calibri" w:cs="Calibri"/>
                <w:bCs/>
                <w:sz w:val="22"/>
                <w:szCs w:val="22"/>
                <w:lang w:val="es-BO"/>
              </w:rPr>
              <w:t xml:space="preserve"> mínima</w:t>
            </w:r>
            <w:r w:rsidRPr="004369C6">
              <w:rPr>
                <w:rFonts w:ascii="Calibri" w:hAnsi="Calibri" w:cs="Calibri"/>
                <w:bCs/>
                <w:sz w:val="22"/>
                <w:szCs w:val="22"/>
                <w:lang w:val="es-BO"/>
              </w:rPr>
              <w:t xml:space="preserve"> de </w:t>
            </w:r>
            <w:r>
              <w:rPr>
                <w:rFonts w:ascii="Calibri" w:hAnsi="Calibri" w:cs="Calibri"/>
                <w:bCs/>
                <w:sz w:val="22"/>
                <w:szCs w:val="22"/>
                <w:lang w:val="es-BO"/>
              </w:rPr>
              <w:t>Ciento Cincuenta</w:t>
            </w:r>
            <w:r w:rsidRPr="004369C6">
              <w:rPr>
                <w:rFonts w:ascii="Calibri" w:hAnsi="Calibri" w:cs="Calibri"/>
                <w:bCs/>
                <w:sz w:val="22"/>
                <w:szCs w:val="22"/>
                <w:lang w:val="es-BO"/>
              </w:rPr>
              <w:t xml:space="preserve"> (</w:t>
            </w:r>
            <w:r>
              <w:rPr>
                <w:rFonts w:ascii="Calibri" w:hAnsi="Calibri" w:cs="Calibri"/>
                <w:bCs/>
                <w:sz w:val="22"/>
                <w:szCs w:val="22"/>
                <w:lang w:val="es-BO"/>
              </w:rPr>
              <w:t>150</w:t>
            </w:r>
            <w:r w:rsidRPr="004369C6">
              <w:rPr>
                <w:rFonts w:ascii="Calibri" w:hAnsi="Calibri" w:cs="Calibri"/>
                <w:bCs/>
                <w:sz w:val="22"/>
                <w:szCs w:val="22"/>
                <w:lang w:val="es-BO"/>
              </w:rPr>
              <w:t xml:space="preserve">) días calendario computables a partir de la fecha de Presentación de Propuestas, por un monto equivalente de al menos Uno (1) % del </w:t>
            </w:r>
            <w:r>
              <w:rPr>
                <w:rFonts w:ascii="Calibri" w:hAnsi="Calibri" w:cs="Calibri"/>
                <w:bCs/>
                <w:sz w:val="22"/>
                <w:szCs w:val="22"/>
                <w:lang w:val="es-BO"/>
              </w:rPr>
              <w:t>valor total de la propuesta económica</w:t>
            </w:r>
            <w:r w:rsidRPr="004369C6">
              <w:rPr>
                <w:rFonts w:ascii="Calibri" w:hAnsi="Calibri" w:cs="Calibri"/>
                <w:bCs/>
                <w:sz w:val="22"/>
                <w:szCs w:val="22"/>
                <w:lang w:val="es-BO"/>
              </w:rPr>
              <w:t>.</w:t>
            </w:r>
          </w:p>
          <w:p w:rsidR="00780933" w:rsidRDefault="00780933" w:rsidP="00780933">
            <w:pPr>
              <w:tabs>
                <w:tab w:val="left" w:pos="1965"/>
              </w:tabs>
              <w:ind w:left="171" w:hanging="171"/>
              <w:jc w:val="both"/>
              <w:rPr>
                <w:rFonts w:ascii="Calibri" w:hAnsi="Calibri" w:cs="Calibri"/>
                <w:bCs/>
                <w:sz w:val="22"/>
                <w:szCs w:val="22"/>
                <w:lang w:val="es-BO"/>
              </w:rPr>
            </w:pPr>
          </w:p>
          <w:p w:rsidR="00780933" w:rsidRPr="004369C6" w:rsidRDefault="00780933" w:rsidP="00386155">
            <w:pPr>
              <w:pStyle w:val="Prrafodelista"/>
              <w:numPr>
                <w:ilvl w:val="0"/>
                <w:numId w:val="42"/>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Póliza de caución a Primer requerimiento para Entidades Públicas,</w:t>
            </w:r>
            <w:r w:rsidRPr="004369C6">
              <w:rPr>
                <w:rFonts w:ascii="Calibri" w:hAnsi="Calibri" w:cs="Calibr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w:t>
            </w:r>
            <w:r>
              <w:rPr>
                <w:rFonts w:ascii="Calibri" w:hAnsi="Calibri" w:cs="Calibri"/>
                <w:bCs/>
                <w:sz w:val="22"/>
                <w:szCs w:val="22"/>
                <w:lang w:val="es-BO"/>
              </w:rPr>
              <w:t xml:space="preserve"> mínima</w:t>
            </w:r>
            <w:r w:rsidRPr="004369C6">
              <w:rPr>
                <w:rFonts w:ascii="Calibri" w:hAnsi="Calibri" w:cs="Calibri"/>
                <w:bCs/>
                <w:sz w:val="22"/>
                <w:szCs w:val="22"/>
                <w:lang w:val="es-BO"/>
              </w:rPr>
              <w:t xml:space="preserve"> de </w:t>
            </w:r>
            <w:r>
              <w:rPr>
                <w:rFonts w:ascii="Calibri" w:hAnsi="Calibri" w:cs="Calibri"/>
                <w:bCs/>
                <w:sz w:val="22"/>
                <w:szCs w:val="22"/>
                <w:lang w:val="es-BO"/>
              </w:rPr>
              <w:t>Ciento Cincuenta</w:t>
            </w:r>
            <w:r w:rsidRPr="004369C6">
              <w:rPr>
                <w:rFonts w:ascii="Calibri" w:hAnsi="Calibri" w:cs="Calibri"/>
                <w:bCs/>
                <w:sz w:val="22"/>
                <w:szCs w:val="22"/>
                <w:lang w:val="es-BO"/>
              </w:rPr>
              <w:t xml:space="preserve"> (</w:t>
            </w:r>
            <w:r>
              <w:rPr>
                <w:rFonts w:ascii="Calibri" w:hAnsi="Calibri" w:cs="Calibri"/>
                <w:bCs/>
                <w:sz w:val="22"/>
                <w:szCs w:val="22"/>
                <w:lang w:val="es-BO"/>
              </w:rPr>
              <w:t>150</w:t>
            </w:r>
            <w:r w:rsidRPr="004369C6">
              <w:rPr>
                <w:rFonts w:ascii="Calibri" w:hAnsi="Calibri" w:cs="Calibri"/>
                <w:bCs/>
                <w:sz w:val="22"/>
                <w:szCs w:val="22"/>
                <w:lang w:val="es-BO"/>
              </w:rPr>
              <w:t xml:space="preserve">) días calendario computables a partir de la fecha de Presentación de Propuestas, por un monto equivalente de al menos Uno (1) % del </w:t>
            </w:r>
            <w:r>
              <w:rPr>
                <w:rFonts w:ascii="Calibri" w:hAnsi="Calibri" w:cs="Calibri"/>
                <w:bCs/>
                <w:sz w:val="22"/>
                <w:szCs w:val="22"/>
                <w:lang w:val="es-BO"/>
              </w:rPr>
              <w:t>valor total de la propuesta económica.</w:t>
            </w:r>
          </w:p>
          <w:p w:rsidR="00780933" w:rsidRDefault="00780933" w:rsidP="00780933">
            <w:pPr>
              <w:tabs>
                <w:tab w:val="left" w:pos="1965"/>
              </w:tabs>
              <w:jc w:val="both"/>
              <w:rPr>
                <w:rFonts w:ascii="Calibri" w:hAnsi="Calibri" w:cs="Calibri"/>
                <w:b/>
                <w:bCs/>
                <w:sz w:val="22"/>
                <w:szCs w:val="22"/>
                <w:u w:val="single"/>
                <w:lang w:val="es-BO"/>
              </w:rPr>
            </w:pPr>
          </w:p>
          <w:p w:rsidR="00780933" w:rsidRDefault="00780933" w:rsidP="00780933">
            <w:pPr>
              <w:jc w:val="both"/>
              <w:rPr>
                <w:rFonts w:asciiTheme="minorHAnsi" w:hAnsiTheme="minorHAnsi"/>
                <w:sz w:val="22"/>
                <w:szCs w:val="22"/>
              </w:rPr>
            </w:pPr>
            <w:r w:rsidRPr="00E330BD">
              <w:rPr>
                <w:rFonts w:asciiTheme="minorHAnsi" w:hAnsiTheme="minorHAnsi"/>
                <w:b/>
                <w:sz w:val="22"/>
                <w:szCs w:val="22"/>
              </w:rPr>
              <w:t>GARANTÍA DE CUMPLIMIENTO DE CONTRATO</w:t>
            </w:r>
          </w:p>
          <w:p w:rsidR="00780933" w:rsidRDefault="00780933" w:rsidP="00780933">
            <w:pPr>
              <w:jc w:val="both"/>
              <w:rPr>
                <w:rFonts w:asciiTheme="minorHAnsi" w:hAnsiTheme="minorHAnsi"/>
                <w:sz w:val="22"/>
                <w:szCs w:val="22"/>
              </w:rPr>
            </w:pPr>
          </w:p>
          <w:p w:rsidR="00780933" w:rsidRPr="00E330BD" w:rsidRDefault="00780933" w:rsidP="00780933">
            <w:pPr>
              <w:jc w:val="both"/>
              <w:rPr>
                <w:rFonts w:asciiTheme="minorHAnsi" w:hAnsiTheme="minorHAnsi"/>
                <w:sz w:val="22"/>
                <w:szCs w:val="22"/>
              </w:rPr>
            </w:pPr>
            <w:r w:rsidRPr="00E330BD">
              <w:rPr>
                <w:rFonts w:asciiTheme="minorHAnsi" w:hAnsiTheme="minorHAnsi"/>
                <w:sz w:val="22"/>
                <w:szCs w:val="22"/>
              </w:rPr>
              <w:t xml:space="preserve">A elección de la empresa adjudicada, ésta podrá optar por uno de los siguientes instrumentos financieros: </w:t>
            </w:r>
          </w:p>
          <w:p w:rsidR="00780933" w:rsidRPr="00E330BD" w:rsidRDefault="00780933" w:rsidP="00780933">
            <w:pPr>
              <w:jc w:val="both"/>
              <w:rPr>
                <w:rFonts w:asciiTheme="minorHAnsi" w:hAnsiTheme="minorHAnsi"/>
                <w:sz w:val="22"/>
                <w:szCs w:val="22"/>
              </w:rPr>
            </w:pPr>
          </w:p>
          <w:p w:rsidR="00780933" w:rsidRPr="00E330BD" w:rsidRDefault="00780933" w:rsidP="00780933">
            <w:pPr>
              <w:jc w:val="both"/>
              <w:rPr>
                <w:rFonts w:asciiTheme="minorHAnsi" w:hAnsiTheme="minorHAnsi"/>
                <w:sz w:val="22"/>
                <w:szCs w:val="22"/>
              </w:rPr>
            </w:pPr>
            <w:r w:rsidRPr="00E330BD">
              <w:rPr>
                <w:rFonts w:asciiTheme="minorHAnsi" w:hAnsiTheme="minorHAnsi"/>
                <w:b/>
                <w:bCs/>
                <w:sz w:val="22"/>
                <w:szCs w:val="22"/>
                <w:u w:val="single"/>
              </w:rPr>
              <w:t>Boleta de Garantía</w:t>
            </w:r>
            <w:r w:rsidRPr="00E330BD">
              <w:rPr>
                <w:rFonts w:asciiTheme="minorHAnsi" w:hAnsiTheme="minorHAnsi"/>
                <w:sz w:val="22"/>
                <w:szCs w:val="22"/>
              </w:rPr>
              <w:t xml:space="preserve">, emitida por una Entidad de Intermediación Financiera </w:t>
            </w:r>
            <w:r w:rsidRPr="00E330BD">
              <w:rPr>
                <w:rFonts w:asciiTheme="minorHAnsi" w:hAnsiTheme="minorHAnsi"/>
                <w:b/>
                <w:bCs/>
                <w:sz w:val="22"/>
                <w:szCs w:val="22"/>
                <w:u w:val="single"/>
              </w:rPr>
              <w:t>(Bancaria)</w:t>
            </w:r>
            <w:r w:rsidRPr="00E330BD">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w:t>
            </w:r>
            <w:r>
              <w:rPr>
                <w:rFonts w:asciiTheme="minorHAnsi" w:hAnsiTheme="minorHAnsi"/>
                <w:sz w:val="22"/>
                <w:szCs w:val="22"/>
              </w:rPr>
              <w:t xml:space="preserve">mínima </w:t>
            </w:r>
            <w:r w:rsidRPr="00E330BD">
              <w:rPr>
                <w:rFonts w:asciiTheme="minorHAnsi" w:hAnsiTheme="minorHAnsi"/>
                <w:sz w:val="22"/>
                <w:szCs w:val="22"/>
              </w:rPr>
              <w:t xml:space="preserve">de 60  días calendario adicionales a la vigencia del contrato, por un monto equivalente al 7% </w:t>
            </w:r>
            <w:r w:rsidRPr="004369C6">
              <w:rPr>
                <w:rFonts w:ascii="Calibri" w:hAnsi="Calibri" w:cs="Calibri"/>
                <w:bCs/>
                <w:sz w:val="22"/>
                <w:szCs w:val="22"/>
                <w:lang w:val="es-BO"/>
              </w:rPr>
              <w:t xml:space="preserve">del </w:t>
            </w:r>
            <w:r>
              <w:rPr>
                <w:rFonts w:ascii="Calibri" w:hAnsi="Calibri" w:cs="Calibri"/>
                <w:bCs/>
                <w:sz w:val="22"/>
                <w:szCs w:val="22"/>
                <w:lang w:val="es-BO"/>
              </w:rPr>
              <w:t>valor total del contrato.</w:t>
            </w:r>
          </w:p>
          <w:p w:rsidR="00780933" w:rsidRPr="00E330BD" w:rsidRDefault="00780933" w:rsidP="00780933">
            <w:pPr>
              <w:jc w:val="both"/>
              <w:rPr>
                <w:rFonts w:asciiTheme="minorHAnsi" w:hAnsiTheme="minorHAnsi"/>
                <w:sz w:val="22"/>
                <w:szCs w:val="22"/>
              </w:rPr>
            </w:pPr>
          </w:p>
          <w:p w:rsidR="00780933" w:rsidRPr="00E330BD" w:rsidRDefault="00780933" w:rsidP="00780933">
            <w:pPr>
              <w:jc w:val="both"/>
              <w:rPr>
                <w:rFonts w:asciiTheme="minorHAnsi" w:hAnsiTheme="minorHAnsi"/>
                <w:sz w:val="22"/>
                <w:szCs w:val="22"/>
              </w:rPr>
            </w:pPr>
            <w:r w:rsidRPr="00E330BD">
              <w:rPr>
                <w:rFonts w:asciiTheme="minorHAnsi" w:hAnsiTheme="minorHAnsi"/>
                <w:b/>
                <w:bCs/>
                <w:sz w:val="22"/>
                <w:szCs w:val="22"/>
                <w:u w:val="single"/>
              </w:rPr>
              <w:t>Garantía a Primer Requerimiento</w:t>
            </w:r>
            <w:r w:rsidRPr="00E330BD">
              <w:rPr>
                <w:rFonts w:asciiTheme="minorHAnsi" w:hAnsiTheme="minorHAnsi"/>
                <w:sz w:val="22"/>
                <w:szCs w:val="22"/>
              </w:rPr>
              <w:t>, emitida por una Entidad de Intermediación Financiera (</w:t>
            </w:r>
            <w:r w:rsidRPr="00E330BD">
              <w:rPr>
                <w:rFonts w:asciiTheme="minorHAnsi" w:hAnsiTheme="minorHAnsi"/>
                <w:b/>
                <w:bCs/>
                <w:sz w:val="22"/>
                <w:szCs w:val="22"/>
                <w:u w:val="single"/>
              </w:rPr>
              <w:t>Bancaria)</w:t>
            </w:r>
            <w:r w:rsidRPr="00E330BD">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w:t>
            </w:r>
            <w:r>
              <w:rPr>
                <w:rFonts w:asciiTheme="minorHAnsi" w:hAnsiTheme="minorHAnsi"/>
                <w:sz w:val="22"/>
                <w:szCs w:val="22"/>
              </w:rPr>
              <w:t xml:space="preserve">mínima </w:t>
            </w:r>
            <w:r w:rsidRPr="00E330BD">
              <w:rPr>
                <w:rFonts w:asciiTheme="minorHAnsi" w:hAnsiTheme="minorHAnsi"/>
                <w:sz w:val="22"/>
                <w:szCs w:val="22"/>
              </w:rPr>
              <w:t xml:space="preserve">de 60  días calendario adicionales a la vigencia del contrato, por un monto equivalente al 7% </w:t>
            </w:r>
            <w:r w:rsidRPr="004369C6">
              <w:rPr>
                <w:rFonts w:ascii="Calibri" w:hAnsi="Calibri" w:cs="Calibri"/>
                <w:bCs/>
                <w:sz w:val="22"/>
                <w:szCs w:val="22"/>
                <w:lang w:val="es-BO"/>
              </w:rPr>
              <w:t xml:space="preserve">del </w:t>
            </w:r>
            <w:r>
              <w:rPr>
                <w:rFonts w:ascii="Calibri" w:hAnsi="Calibri" w:cs="Calibri"/>
                <w:bCs/>
                <w:sz w:val="22"/>
                <w:szCs w:val="22"/>
                <w:lang w:val="es-BO"/>
              </w:rPr>
              <w:t>valor total del contrato.</w:t>
            </w:r>
          </w:p>
          <w:p w:rsidR="00780933" w:rsidRPr="00E330BD" w:rsidRDefault="00780933" w:rsidP="00780933">
            <w:pPr>
              <w:jc w:val="both"/>
              <w:rPr>
                <w:rFonts w:asciiTheme="minorHAnsi" w:hAnsiTheme="minorHAnsi"/>
                <w:sz w:val="22"/>
                <w:szCs w:val="22"/>
              </w:rPr>
            </w:pPr>
          </w:p>
          <w:p w:rsidR="00780933" w:rsidRPr="00472B8C" w:rsidRDefault="00780933" w:rsidP="00386155">
            <w:pPr>
              <w:numPr>
                <w:ilvl w:val="0"/>
                <w:numId w:val="41"/>
              </w:numPr>
              <w:ind w:left="171" w:hanging="171"/>
              <w:jc w:val="both"/>
              <w:rPr>
                <w:rFonts w:ascii="Calibri" w:hAnsi="Calibri" w:cs="Calibri"/>
                <w:b/>
                <w:sz w:val="22"/>
                <w:szCs w:val="22"/>
                <w:lang w:val="es-BO"/>
              </w:rPr>
            </w:pPr>
            <w:r w:rsidRPr="00E330BD">
              <w:rPr>
                <w:rFonts w:asciiTheme="minorHAnsi" w:hAnsiTheme="minorHAnsi"/>
                <w:b/>
                <w:bCs/>
                <w:sz w:val="22"/>
                <w:szCs w:val="22"/>
                <w:u w:val="single"/>
              </w:rPr>
              <w:lastRenderedPageBreak/>
              <w:t>Póliza de caución a Primer requerimiento para Entidades Públicas</w:t>
            </w:r>
            <w:r w:rsidRPr="00E330BD">
              <w:rPr>
                <w:rFonts w:asciiTheme="minorHAnsi" w:hAnsi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w:t>
            </w:r>
            <w:r>
              <w:rPr>
                <w:rFonts w:asciiTheme="minorHAnsi" w:hAnsiTheme="minorHAnsi"/>
                <w:sz w:val="22"/>
                <w:szCs w:val="22"/>
              </w:rPr>
              <w:t xml:space="preserve">mínima </w:t>
            </w:r>
            <w:r w:rsidRPr="00E330BD">
              <w:rPr>
                <w:rFonts w:asciiTheme="minorHAnsi" w:hAnsiTheme="minorHAnsi"/>
                <w:sz w:val="22"/>
                <w:szCs w:val="22"/>
              </w:rPr>
              <w:t xml:space="preserve">de 60  días calendario adicionales a la vigencia del contrato, por un monto equivalente al 7% </w:t>
            </w:r>
            <w:r w:rsidRPr="004369C6">
              <w:rPr>
                <w:rFonts w:ascii="Calibri" w:hAnsi="Calibri" w:cs="Calibri"/>
                <w:bCs/>
                <w:sz w:val="22"/>
                <w:szCs w:val="22"/>
                <w:lang w:val="es-BO"/>
              </w:rPr>
              <w:t xml:space="preserve">del </w:t>
            </w:r>
            <w:r>
              <w:rPr>
                <w:rFonts w:ascii="Calibri" w:hAnsi="Calibri" w:cs="Calibri"/>
                <w:bCs/>
                <w:sz w:val="22"/>
                <w:szCs w:val="22"/>
                <w:lang w:val="es-BO"/>
              </w:rPr>
              <w:t>valor total del contrato.</w:t>
            </w:r>
          </w:p>
          <w:p w:rsidR="00780933" w:rsidRPr="00174481" w:rsidRDefault="00780933" w:rsidP="00780933">
            <w:pPr>
              <w:jc w:val="both"/>
              <w:rPr>
                <w:rFonts w:ascii="Calibri" w:hAnsi="Calibri" w:cs="Calibri"/>
                <w:b/>
                <w:sz w:val="22"/>
                <w:szCs w:val="22"/>
                <w:lang w:val="es-BO"/>
              </w:rPr>
            </w:pPr>
          </w:p>
        </w:tc>
      </w:tr>
    </w:tbl>
    <w:p w:rsidR="00780933" w:rsidRDefault="00780933" w:rsidP="00780933"/>
    <w:p w:rsidR="00467453" w:rsidRPr="006F470A" w:rsidRDefault="00467453" w:rsidP="00D62DD9">
      <w:pPr>
        <w:rPr>
          <w:rFonts w:asciiTheme="minorHAnsi" w:hAnsiTheme="minorHAnsi" w:cstheme="minorHAnsi"/>
          <w:b/>
          <w:sz w:val="22"/>
          <w:szCs w:val="22"/>
        </w:rPr>
      </w:pPr>
    </w:p>
    <w:p w:rsidR="00780933" w:rsidRDefault="00780933">
      <w:pPr>
        <w:rPr>
          <w:rFonts w:ascii="Arial" w:hAnsi="Arial" w:cs="Arial"/>
          <w:b/>
          <w:bCs/>
          <w:lang w:eastAsia="es-ES"/>
        </w:rPr>
      </w:pPr>
      <w:r>
        <w:rPr>
          <w:rFonts w:ascii="Arial" w:hAnsi="Arial" w:cs="Arial"/>
          <w:b/>
          <w:bCs/>
          <w:lang w:eastAsia="es-ES"/>
        </w:rPr>
        <w:br w:type="page"/>
      </w:r>
    </w:p>
    <w:p w:rsidR="00780933" w:rsidRPr="00780933" w:rsidRDefault="00780933" w:rsidP="00780933">
      <w:pPr>
        <w:spacing w:line="360" w:lineRule="auto"/>
        <w:jc w:val="center"/>
        <w:rPr>
          <w:rFonts w:ascii="Arial" w:hAnsi="Arial" w:cs="Arial"/>
          <w:b/>
          <w:bCs/>
          <w:sz w:val="18"/>
          <w:szCs w:val="18"/>
          <w:lang w:eastAsia="es-ES"/>
        </w:rPr>
      </w:pPr>
      <w:r w:rsidRPr="00780933">
        <w:rPr>
          <w:rFonts w:ascii="Arial" w:hAnsi="Arial" w:cs="Arial"/>
          <w:b/>
          <w:bCs/>
          <w:sz w:val="18"/>
          <w:szCs w:val="18"/>
          <w:lang w:eastAsia="es-ES"/>
        </w:rPr>
        <w:lastRenderedPageBreak/>
        <w:t>INSTRUCCIONES PARA LA EMISION DE INSTRUMENTOS FINANCIEROS -V.3</w:t>
      </w:r>
    </w:p>
    <w:p w:rsidR="00780933" w:rsidRPr="00780933" w:rsidRDefault="00780933" w:rsidP="00780933">
      <w:pPr>
        <w:spacing w:before="120" w:after="120"/>
        <w:jc w:val="both"/>
        <w:rPr>
          <w:rFonts w:ascii="Arial" w:hAnsi="Arial" w:cs="Arial"/>
          <w:sz w:val="18"/>
          <w:szCs w:val="18"/>
          <w:lang w:eastAsia="es-ES"/>
        </w:rPr>
      </w:pPr>
      <w:r w:rsidRPr="00780933">
        <w:rPr>
          <w:rFonts w:ascii="Arial" w:hAnsi="Arial" w:cs="Arial"/>
          <w:sz w:val="18"/>
          <w:szCs w:val="18"/>
          <w:lang w:eastAsia="es-ES"/>
        </w:rPr>
        <w:t xml:space="preserve">El Proponente o Adjudicado deberá solicitar o instruir a la entidad de intermediación financiera bancaría, el correcto registro de datos o información en los Instrumentos Financieros de Garantía requeridos, </w:t>
      </w:r>
      <w:r w:rsidRPr="00780933">
        <w:rPr>
          <w:rFonts w:ascii="Arial" w:hAnsi="Arial" w:cs="Arial"/>
          <w:sz w:val="18"/>
          <w:szCs w:val="18"/>
          <w:u w:val="single"/>
          <w:lang w:eastAsia="es-ES"/>
        </w:rPr>
        <w:t>cumpliendo obligatoriamente</w:t>
      </w:r>
      <w:r w:rsidRPr="00780933">
        <w:rPr>
          <w:rFonts w:ascii="Arial" w:hAnsi="Arial" w:cs="Arial"/>
          <w:sz w:val="18"/>
          <w:szCs w:val="18"/>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780933" w:rsidRPr="00780933" w:rsidTr="00780933">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80933" w:rsidRPr="00780933" w:rsidRDefault="00780933" w:rsidP="00780933">
            <w:pPr>
              <w:pStyle w:val="Prrafodelista"/>
              <w:ind w:left="0"/>
              <w:jc w:val="center"/>
              <w:rPr>
                <w:b/>
                <w:bCs/>
                <w:sz w:val="18"/>
                <w:szCs w:val="18"/>
              </w:rPr>
            </w:pPr>
            <w:r w:rsidRPr="00780933">
              <w:rPr>
                <w:b/>
                <w:bCs/>
                <w:sz w:val="18"/>
                <w:szCs w:val="18"/>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80933" w:rsidRPr="00780933" w:rsidRDefault="00780933" w:rsidP="00780933">
            <w:pPr>
              <w:pStyle w:val="Prrafodelista"/>
              <w:ind w:left="0"/>
              <w:jc w:val="center"/>
              <w:rPr>
                <w:b/>
                <w:bCs/>
                <w:sz w:val="18"/>
                <w:szCs w:val="18"/>
              </w:rPr>
            </w:pPr>
            <w:r w:rsidRPr="00780933">
              <w:rPr>
                <w:b/>
                <w:bCs/>
                <w:sz w:val="18"/>
                <w:szCs w:val="18"/>
              </w:rPr>
              <w:t>INSTRUCCIÓN</w:t>
            </w:r>
          </w:p>
        </w:tc>
      </w:tr>
      <w:tr w:rsidR="00780933" w:rsidRPr="00780933" w:rsidTr="007809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0933" w:rsidRPr="00780933" w:rsidRDefault="00780933" w:rsidP="00780933">
            <w:pPr>
              <w:rPr>
                <w:b/>
                <w:bCs/>
                <w:sz w:val="18"/>
                <w:szCs w:val="18"/>
              </w:rPr>
            </w:pPr>
            <w:r w:rsidRPr="00780933">
              <w:rPr>
                <w:b/>
                <w:bCs/>
                <w:sz w:val="18"/>
                <w:szCs w:val="18"/>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80933" w:rsidRPr="00780933" w:rsidRDefault="00780933" w:rsidP="00780933">
            <w:pPr>
              <w:spacing w:before="60" w:after="60"/>
              <w:jc w:val="both"/>
              <w:rPr>
                <w:rFonts w:ascii="Arial" w:hAnsi="Arial" w:cs="Arial"/>
                <w:sz w:val="18"/>
                <w:szCs w:val="18"/>
                <w:lang w:eastAsia="es-ES"/>
              </w:rPr>
            </w:pPr>
            <w:r w:rsidRPr="00780933">
              <w:rPr>
                <w:rFonts w:ascii="Arial" w:hAnsi="Arial" w:cs="Arial"/>
                <w:sz w:val="18"/>
                <w:szCs w:val="18"/>
                <w:lang w:eastAsia="es-ES"/>
              </w:rPr>
              <w:t xml:space="preserve">Se aceptará </w:t>
            </w:r>
            <w:r w:rsidRPr="00780933">
              <w:rPr>
                <w:rFonts w:ascii="Arial" w:hAnsi="Arial" w:cs="Arial"/>
                <w:b/>
                <w:sz w:val="18"/>
                <w:szCs w:val="18"/>
                <w:u w:val="single"/>
                <w:lang w:eastAsia="es-ES"/>
              </w:rPr>
              <w:t>únicamente</w:t>
            </w:r>
            <w:r w:rsidRPr="00780933">
              <w:rPr>
                <w:rFonts w:ascii="Arial" w:hAnsi="Arial" w:cs="Arial"/>
                <w:sz w:val="18"/>
                <w:szCs w:val="18"/>
                <w:lang w:eastAsia="es-ES"/>
              </w:rPr>
              <w:t xml:space="preserve"> los instrumentos detallados en el anexo o acápite de Garantias Financieras.</w:t>
            </w:r>
          </w:p>
          <w:p w:rsidR="00780933" w:rsidRPr="00780933" w:rsidRDefault="00780933" w:rsidP="00780933">
            <w:pPr>
              <w:spacing w:before="60" w:after="60"/>
              <w:jc w:val="both"/>
              <w:rPr>
                <w:rStyle w:val="nfasis"/>
                <w:sz w:val="18"/>
                <w:szCs w:val="18"/>
              </w:rPr>
            </w:pPr>
            <w:r w:rsidRPr="00780933">
              <w:rPr>
                <w:rFonts w:ascii="Arial" w:hAnsi="Arial" w:cs="Arial"/>
                <w:sz w:val="18"/>
                <w:szCs w:val="18"/>
                <w:lang w:eastAsia="es-ES"/>
              </w:rPr>
              <w:t xml:space="preserve">En caso de </w:t>
            </w:r>
            <w:r w:rsidRPr="00780933">
              <w:rPr>
                <w:rFonts w:ascii="Arial" w:hAnsi="Arial" w:cs="Arial"/>
                <w:i/>
                <w:sz w:val="18"/>
                <w:szCs w:val="18"/>
                <w:lang w:eastAsia="es-ES"/>
              </w:rPr>
              <w:t>Póliza de caución a Primer requerimiento para Entidades Públicas</w:t>
            </w:r>
            <w:r w:rsidRPr="00780933">
              <w:rPr>
                <w:rFonts w:ascii="Arial" w:hAnsi="Arial" w:cs="Arial"/>
                <w:sz w:val="18"/>
                <w:szCs w:val="18"/>
                <w:lang w:eastAsia="es-ES"/>
              </w:rPr>
              <w:t>, se deberá remitir todos los anexos vinculados.</w:t>
            </w:r>
          </w:p>
        </w:tc>
      </w:tr>
      <w:tr w:rsidR="00780933" w:rsidRPr="00780933" w:rsidTr="007809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0933" w:rsidRPr="00780933" w:rsidRDefault="00780933" w:rsidP="00780933">
            <w:pPr>
              <w:pStyle w:val="Prrafodelista"/>
              <w:ind w:left="0"/>
              <w:rPr>
                <w:b/>
                <w:bCs/>
                <w:sz w:val="18"/>
                <w:szCs w:val="18"/>
              </w:rPr>
            </w:pPr>
            <w:r w:rsidRPr="00780933">
              <w:rPr>
                <w:b/>
                <w:bCs/>
                <w:sz w:val="18"/>
                <w:szCs w:val="18"/>
              </w:rPr>
              <w:t>OBJETO DE LA GARANTÍA</w:t>
            </w:r>
          </w:p>
          <w:p w:rsidR="00780933" w:rsidRPr="00780933" w:rsidRDefault="00780933" w:rsidP="00780933">
            <w:pPr>
              <w:pStyle w:val="Prrafodelista"/>
              <w:ind w:left="0"/>
              <w:rPr>
                <w:rFonts w:ascii="Arial" w:hAnsi="Arial"/>
                <w:i/>
                <w:sz w:val="18"/>
                <w:szCs w:val="18"/>
              </w:rPr>
            </w:pPr>
            <w:r w:rsidRPr="00780933">
              <w:rPr>
                <w:b/>
                <w:bCs/>
                <w:sz w:val="18"/>
                <w:szCs w:val="18"/>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80933" w:rsidRPr="00780933" w:rsidRDefault="00780933" w:rsidP="00780933">
            <w:pPr>
              <w:spacing w:before="60" w:after="60"/>
              <w:jc w:val="both"/>
              <w:rPr>
                <w:rFonts w:ascii="Arial" w:hAnsi="Arial" w:cs="Arial"/>
                <w:sz w:val="18"/>
                <w:szCs w:val="18"/>
                <w:lang w:eastAsia="es-ES"/>
              </w:rPr>
            </w:pPr>
            <w:r w:rsidRPr="00780933">
              <w:rPr>
                <w:rFonts w:ascii="Arial" w:hAnsi="Arial" w:cs="Arial"/>
                <w:sz w:val="18"/>
                <w:szCs w:val="18"/>
                <w:lang w:eastAsia="es-ES"/>
              </w:rPr>
              <w:t xml:space="preserve">Debe consignar correctamente y de manera explícita, </w:t>
            </w:r>
            <w:r w:rsidRPr="00780933">
              <w:rPr>
                <w:rFonts w:ascii="Arial" w:hAnsi="Arial" w:cs="Arial"/>
                <w:b/>
                <w:sz w:val="18"/>
                <w:szCs w:val="18"/>
                <w:u w:val="single"/>
                <w:lang w:eastAsia="es-ES"/>
              </w:rPr>
              <w:t>textual</w:t>
            </w:r>
            <w:r w:rsidRPr="00780933">
              <w:rPr>
                <w:rFonts w:ascii="Arial" w:hAnsi="Arial" w:cs="Arial"/>
                <w:sz w:val="18"/>
                <w:szCs w:val="18"/>
                <w:lang w:eastAsia="es-ES"/>
              </w:rPr>
              <w:t xml:space="preserve"> y </w:t>
            </w:r>
            <w:r w:rsidRPr="00780933">
              <w:rPr>
                <w:rFonts w:ascii="Arial" w:hAnsi="Arial" w:cs="Arial"/>
                <w:b/>
                <w:sz w:val="18"/>
                <w:szCs w:val="18"/>
                <w:u w:val="single"/>
                <w:lang w:eastAsia="es-ES"/>
              </w:rPr>
              <w:t>completa</w:t>
            </w:r>
            <w:r w:rsidRPr="00780933">
              <w:rPr>
                <w:rFonts w:ascii="Arial" w:hAnsi="Arial" w:cs="Arial"/>
                <w:sz w:val="18"/>
                <w:szCs w:val="18"/>
                <w:lang w:eastAsia="es-ES"/>
              </w:rPr>
              <w:t xml:space="preserve">: </w:t>
            </w:r>
          </w:p>
          <w:p w:rsidR="00780933" w:rsidRPr="00780933" w:rsidRDefault="00780933" w:rsidP="00386155">
            <w:pPr>
              <w:numPr>
                <w:ilvl w:val="0"/>
                <w:numId w:val="43"/>
              </w:numPr>
              <w:spacing w:before="60" w:after="60"/>
              <w:jc w:val="both"/>
              <w:rPr>
                <w:rFonts w:ascii="Arial" w:hAnsi="Arial" w:cs="Arial"/>
                <w:sz w:val="18"/>
                <w:szCs w:val="18"/>
                <w:lang w:eastAsia="es-ES"/>
              </w:rPr>
            </w:pPr>
            <w:r w:rsidRPr="00780933">
              <w:rPr>
                <w:rFonts w:ascii="Arial" w:hAnsi="Arial" w:cs="Arial"/>
                <w:b/>
                <w:sz w:val="18"/>
                <w:szCs w:val="18"/>
                <w:lang w:eastAsia="es-ES"/>
              </w:rPr>
              <w:t>Objeto a garantizar (“Garantía según el objeto”)</w:t>
            </w:r>
            <w:r w:rsidRPr="00780933">
              <w:rPr>
                <w:rStyle w:val="Refdenotaalpie"/>
                <w:rFonts w:ascii="Arial" w:hAnsi="Arial" w:cs="Arial"/>
                <w:b/>
                <w:sz w:val="18"/>
                <w:szCs w:val="18"/>
                <w:lang w:eastAsia="es-ES"/>
              </w:rPr>
              <w:footnoteReference w:id="1"/>
            </w:r>
            <w:r w:rsidRPr="00780933">
              <w:rPr>
                <w:rFonts w:ascii="Arial" w:hAnsi="Arial" w:cs="Arial"/>
                <w:sz w:val="18"/>
                <w:szCs w:val="18"/>
                <w:lang w:eastAsia="es-ES"/>
              </w:rPr>
              <w:t xml:space="preserve"> conforme lo requerido en el anexo o acápite de Garantías Financieras. </w:t>
            </w:r>
          </w:p>
          <w:p w:rsidR="00780933" w:rsidRPr="00780933" w:rsidRDefault="00780933" w:rsidP="00386155">
            <w:pPr>
              <w:numPr>
                <w:ilvl w:val="0"/>
                <w:numId w:val="43"/>
              </w:numPr>
              <w:spacing w:before="60" w:after="60"/>
              <w:jc w:val="both"/>
              <w:rPr>
                <w:rFonts w:ascii="Arial" w:hAnsi="Arial" w:cs="Arial"/>
                <w:b/>
                <w:sz w:val="18"/>
                <w:szCs w:val="18"/>
                <w:lang w:eastAsia="es-ES"/>
              </w:rPr>
            </w:pPr>
            <w:r w:rsidRPr="00780933">
              <w:rPr>
                <w:rFonts w:ascii="Arial" w:hAnsi="Arial" w:cs="Arial"/>
                <w:b/>
                <w:sz w:val="18"/>
                <w:szCs w:val="18"/>
                <w:lang w:eastAsia="es-ES"/>
              </w:rPr>
              <w:t xml:space="preserve">Nombre (Objeto de la Contratación) y/o código </w:t>
            </w:r>
            <w:r w:rsidRPr="00780933">
              <w:rPr>
                <w:rFonts w:ascii="Arial" w:hAnsi="Arial" w:cs="Arial"/>
                <w:sz w:val="18"/>
                <w:szCs w:val="18"/>
                <w:lang w:eastAsia="es-ES"/>
              </w:rPr>
              <w:t>del proceso de contratación, conforme al registrado en la página web</w:t>
            </w:r>
            <w:r w:rsidRPr="00780933">
              <w:rPr>
                <w:rFonts w:ascii="Arial" w:hAnsi="Arial" w:cs="Arial"/>
                <w:b/>
                <w:sz w:val="18"/>
                <w:szCs w:val="18"/>
                <w:lang w:eastAsia="es-ES"/>
              </w:rPr>
              <w:t>:</w:t>
            </w:r>
          </w:p>
          <w:p w:rsidR="00780933" w:rsidRPr="00780933" w:rsidRDefault="00780933" w:rsidP="00780933">
            <w:pPr>
              <w:spacing w:before="60" w:after="60"/>
              <w:ind w:left="360"/>
              <w:jc w:val="both"/>
              <w:rPr>
                <w:rFonts w:ascii="Arial" w:hAnsi="Arial" w:cs="Arial"/>
                <w:b/>
                <w:i/>
                <w:sz w:val="18"/>
                <w:szCs w:val="18"/>
                <w:lang w:eastAsia="es-ES"/>
              </w:rPr>
            </w:pPr>
            <w:r w:rsidRPr="00780933">
              <w:rPr>
                <w:rFonts w:ascii="Arial" w:hAnsi="Arial" w:cs="Arial"/>
                <w:b/>
                <w:i/>
                <w:sz w:val="18"/>
                <w:szCs w:val="18"/>
                <w:lang w:eastAsia="es-ES"/>
              </w:rPr>
              <w:t>http://contrataciones.ypfb.gob.bo/contrataciones/publicacion</w:t>
            </w:r>
          </w:p>
        </w:tc>
      </w:tr>
      <w:tr w:rsidR="00780933" w:rsidRPr="00780933" w:rsidTr="007809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0933" w:rsidRPr="00780933" w:rsidRDefault="00780933" w:rsidP="00780933">
            <w:pPr>
              <w:pStyle w:val="Prrafodelista"/>
              <w:ind w:left="0"/>
              <w:rPr>
                <w:b/>
                <w:bCs/>
                <w:sz w:val="18"/>
                <w:szCs w:val="18"/>
              </w:rPr>
            </w:pPr>
            <w:r w:rsidRPr="00780933">
              <w:rPr>
                <w:b/>
                <w:bCs/>
                <w:sz w:val="18"/>
                <w:szCs w:val="18"/>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80933" w:rsidRPr="00780933" w:rsidRDefault="00780933" w:rsidP="00780933">
            <w:pPr>
              <w:spacing w:before="120" w:after="120"/>
              <w:jc w:val="both"/>
              <w:rPr>
                <w:rFonts w:ascii="Arial" w:hAnsi="Arial" w:cs="Arial"/>
                <w:sz w:val="18"/>
                <w:szCs w:val="18"/>
                <w:lang w:eastAsia="es-ES"/>
              </w:rPr>
            </w:pPr>
            <w:r w:rsidRPr="00780933">
              <w:rPr>
                <w:rFonts w:ascii="Arial" w:hAnsi="Arial" w:cs="Arial"/>
                <w:sz w:val="18"/>
                <w:szCs w:val="18"/>
                <w:lang w:eastAsia="es-ES"/>
              </w:rPr>
              <w:t xml:space="preserve">Debe consignar el nombre y tipo societario </w:t>
            </w:r>
            <w:r w:rsidRPr="00780933">
              <w:rPr>
                <w:rFonts w:ascii="Arial" w:hAnsi="Arial" w:cs="Arial"/>
                <w:sz w:val="18"/>
                <w:szCs w:val="18"/>
                <w:u w:val="single"/>
                <w:lang w:eastAsia="es-ES"/>
              </w:rPr>
              <w:t>conforme</w:t>
            </w:r>
            <w:r w:rsidRPr="00780933">
              <w:rPr>
                <w:rFonts w:ascii="Arial" w:hAnsi="Arial" w:cs="Arial"/>
                <w:sz w:val="18"/>
                <w:szCs w:val="18"/>
                <w:lang w:eastAsia="es-ES"/>
              </w:rPr>
              <w:t xml:space="preserve"> se encuentre inscrito en el Registro (informático o documental) FUNDEMPRESA -o equivalente en el país de origen-. </w:t>
            </w:r>
          </w:p>
          <w:p w:rsidR="00780933" w:rsidRPr="00780933" w:rsidRDefault="00780933" w:rsidP="00780933">
            <w:pPr>
              <w:spacing w:before="120" w:after="120"/>
              <w:jc w:val="both"/>
              <w:rPr>
                <w:rFonts w:ascii="Arial" w:hAnsi="Arial" w:cs="Arial"/>
                <w:sz w:val="18"/>
                <w:szCs w:val="18"/>
                <w:lang w:eastAsia="es-ES"/>
              </w:rPr>
            </w:pPr>
            <w:r w:rsidRPr="00780933">
              <w:rPr>
                <w:rFonts w:ascii="Arial" w:hAnsi="Arial" w:cs="Arial"/>
                <w:sz w:val="18"/>
                <w:szCs w:val="18"/>
                <w:lang w:eastAsia="es-ES"/>
              </w:rPr>
              <w:t xml:space="preserve">Para </w:t>
            </w:r>
            <w:r w:rsidRPr="00780933">
              <w:rPr>
                <w:rFonts w:ascii="Arial" w:hAnsi="Arial" w:cs="Arial"/>
                <w:sz w:val="18"/>
                <w:szCs w:val="18"/>
                <w:u w:val="single"/>
                <w:lang w:eastAsia="es-ES"/>
              </w:rPr>
              <w:t>Asociaciones Accidentales,</w:t>
            </w:r>
            <w:r w:rsidRPr="00780933">
              <w:rPr>
                <w:rFonts w:ascii="Arial" w:hAnsi="Arial" w:cs="Arial"/>
                <w:sz w:val="18"/>
                <w:szCs w:val="18"/>
                <w:lang w:eastAsia="es-ES"/>
              </w:rPr>
              <w:t xml:space="preserve"> podrá figurar el nombre de la Asociación Accidental o de una de las empresas que conforman la misma, concordante con su respectivo Registro FUNDEMPRESA.</w:t>
            </w:r>
          </w:p>
          <w:p w:rsidR="00780933" w:rsidRPr="00780933" w:rsidRDefault="00780933" w:rsidP="00780933">
            <w:pPr>
              <w:spacing w:before="120" w:after="120"/>
              <w:jc w:val="both"/>
              <w:rPr>
                <w:rFonts w:ascii="Arial" w:hAnsi="Arial" w:cs="Arial"/>
                <w:sz w:val="18"/>
                <w:szCs w:val="18"/>
                <w:lang w:eastAsia="es-ES"/>
              </w:rPr>
            </w:pPr>
            <w:r w:rsidRPr="00780933">
              <w:rPr>
                <w:rFonts w:ascii="Arial" w:hAnsi="Arial" w:cs="Arial"/>
                <w:sz w:val="18"/>
                <w:szCs w:val="18"/>
                <w:lang w:eastAsia="es-ES"/>
              </w:rPr>
              <w:t xml:space="preserve">Para </w:t>
            </w:r>
            <w:r w:rsidRPr="00780933">
              <w:rPr>
                <w:rFonts w:ascii="Arial" w:hAnsi="Arial" w:cs="Arial"/>
                <w:sz w:val="18"/>
                <w:szCs w:val="18"/>
                <w:u w:val="single"/>
                <w:lang w:eastAsia="es-ES"/>
              </w:rPr>
              <w:t>Empresas Unipersonales</w:t>
            </w:r>
            <w:r w:rsidRPr="00780933">
              <w:rPr>
                <w:rFonts w:ascii="Arial" w:hAnsi="Arial" w:cs="Arial"/>
                <w:sz w:val="18"/>
                <w:szCs w:val="18"/>
                <w:lang w:eastAsia="es-ES"/>
              </w:rPr>
              <w:t>, alternativamente podrá figurar el nombre del Contribuyente (NIT).</w:t>
            </w:r>
          </w:p>
        </w:tc>
      </w:tr>
      <w:tr w:rsidR="00780933" w:rsidRPr="00780933" w:rsidTr="007809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0933" w:rsidRPr="00780933" w:rsidRDefault="00780933" w:rsidP="00780933">
            <w:pPr>
              <w:pStyle w:val="Prrafodelista"/>
              <w:ind w:left="0"/>
              <w:rPr>
                <w:b/>
                <w:bCs/>
                <w:sz w:val="18"/>
                <w:szCs w:val="18"/>
              </w:rPr>
            </w:pPr>
            <w:r w:rsidRPr="00780933">
              <w:rPr>
                <w:b/>
                <w:bCs/>
                <w:sz w:val="18"/>
                <w:szCs w:val="18"/>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80933" w:rsidRPr="00780933" w:rsidRDefault="00780933" w:rsidP="00780933">
            <w:pPr>
              <w:jc w:val="both"/>
              <w:rPr>
                <w:rFonts w:ascii="Arial" w:hAnsi="Arial" w:cs="Arial"/>
                <w:sz w:val="18"/>
                <w:szCs w:val="18"/>
                <w:lang w:eastAsia="es-ES"/>
              </w:rPr>
            </w:pPr>
            <w:r w:rsidRPr="00780933">
              <w:rPr>
                <w:rFonts w:ascii="Arial" w:hAnsi="Arial" w:cs="Arial"/>
                <w:sz w:val="18"/>
                <w:szCs w:val="18"/>
                <w:lang w:eastAsia="es-ES"/>
              </w:rPr>
              <w:t>Debe consignar:</w:t>
            </w:r>
          </w:p>
          <w:p w:rsidR="00780933" w:rsidRPr="00780933" w:rsidRDefault="00780933" w:rsidP="00386155">
            <w:pPr>
              <w:pStyle w:val="Prrafodelista"/>
              <w:numPr>
                <w:ilvl w:val="0"/>
                <w:numId w:val="44"/>
              </w:numPr>
              <w:spacing w:line="276" w:lineRule="auto"/>
              <w:ind w:left="357" w:hanging="357"/>
              <w:jc w:val="both"/>
              <w:rPr>
                <w:rFonts w:ascii="Arial" w:hAnsi="Arial"/>
                <w:i/>
                <w:sz w:val="18"/>
                <w:szCs w:val="18"/>
                <w:lang w:eastAsia="es-ES"/>
              </w:rPr>
            </w:pPr>
            <w:r w:rsidRPr="00780933">
              <w:rPr>
                <w:rFonts w:ascii="Arial" w:hAnsi="Arial" w:cs="Arial"/>
                <w:sz w:val="18"/>
                <w:szCs w:val="18"/>
                <w:lang w:eastAsia="es-ES"/>
              </w:rPr>
              <w:t xml:space="preserve">YACIMIENTOS PETROLIFEROS FISCALES BOLIVIANOS; </w:t>
            </w:r>
            <w:r w:rsidRPr="00780933">
              <w:rPr>
                <w:rFonts w:ascii="Arial" w:hAnsi="Arial"/>
                <w:i/>
                <w:sz w:val="18"/>
                <w:szCs w:val="18"/>
                <w:lang w:eastAsia="es-ES"/>
              </w:rPr>
              <w:t>YPFB; o ambos.</w:t>
            </w:r>
          </w:p>
        </w:tc>
      </w:tr>
      <w:tr w:rsidR="00780933" w:rsidRPr="00780933" w:rsidTr="007809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0933" w:rsidRPr="00780933" w:rsidRDefault="00780933" w:rsidP="00780933">
            <w:pPr>
              <w:pStyle w:val="Prrafodelista"/>
              <w:ind w:left="0"/>
              <w:rPr>
                <w:sz w:val="18"/>
                <w:szCs w:val="18"/>
              </w:rPr>
            </w:pPr>
            <w:r w:rsidRPr="00780933">
              <w:rPr>
                <w:b/>
                <w:bCs/>
                <w:sz w:val="18"/>
                <w:szCs w:val="18"/>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80933" w:rsidRPr="00780933" w:rsidRDefault="00780933" w:rsidP="00780933">
            <w:pPr>
              <w:spacing w:before="60" w:after="60"/>
              <w:jc w:val="both"/>
              <w:rPr>
                <w:rFonts w:ascii="Arial" w:hAnsi="Arial" w:cs="Arial"/>
                <w:sz w:val="18"/>
                <w:szCs w:val="18"/>
                <w:lang w:eastAsia="es-ES"/>
              </w:rPr>
            </w:pPr>
            <w:r w:rsidRPr="00780933">
              <w:rPr>
                <w:rFonts w:ascii="Arial" w:hAnsi="Arial" w:cs="Arial"/>
                <w:sz w:val="18"/>
                <w:szCs w:val="18"/>
                <w:lang w:eastAsia="es-ES"/>
              </w:rPr>
              <w:t>Debe consignar el valor/importe/monto correctamente calculado conforme el anexo o acápite de Garantías Financieras, la “</w:t>
            </w:r>
            <w:r w:rsidRPr="00780933">
              <w:rPr>
                <w:rFonts w:ascii="Arial" w:hAnsi="Arial" w:cs="Arial"/>
                <w:i/>
                <w:sz w:val="18"/>
                <w:szCs w:val="18"/>
                <w:lang w:eastAsia="es-ES"/>
              </w:rPr>
              <w:t>Garantía según el objeto</w:t>
            </w:r>
            <w:r w:rsidRPr="00780933">
              <w:rPr>
                <w:rFonts w:ascii="Arial" w:hAnsi="Arial" w:cs="Arial"/>
                <w:sz w:val="18"/>
                <w:szCs w:val="18"/>
                <w:lang w:eastAsia="es-ES"/>
              </w:rPr>
              <w:t>” y la moneda del proceso de contratación requerido en el DBC o DCD.</w:t>
            </w:r>
          </w:p>
          <w:p w:rsidR="00780933" w:rsidRPr="00780933" w:rsidRDefault="00780933" w:rsidP="00780933">
            <w:pPr>
              <w:spacing w:before="60" w:after="60"/>
              <w:jc w:val="both"/>
              <w:rPr>
                <w:rFonts w:ascii="Arial" w:hAnsi="Arial" w:cs="Arial"/>
                <w:sz w:val="18"/>
                <w:szCs w:val="18"/>
                <w:lang w:eastAsia="es-ES"/>
              </w:rPr>
            </w:pPr>
            <w:r w:rsidRPr="00780933">
              <w:rPr>
                <w:rFonts w:ascii="Arial" w:hAnsi="Arial" w:cs="Arial"/>
                <w:sz w:val="18"/>
                <w:szCs w:val="18"/>
                <w:lang w:eastAsia="es-ES"/>
              </w:rPr>
              <w:t>Para adjudicación por ITEMS, LOTES, TRAMOS, PAQUETES, VOLÚMENES O ETAPAS, el “</w:t>
            </w:r>
            <w:r w:rsidRPr="00780933">
              <w:rPr>
                <w:rFonts w:ascii="Arial" w:hAnsi="Arial" w:cs="Arial"/>
                <w:i/>
                <w:sz w:val="18"/>
                <w:szCs w:val="18"/>
                <w:lang w:eastAsia="es-ES"/>
              </w:rPr>
              <w:t>monto máximo de la contratación”</w:t>
            </w:r>
            <w:r w:rsidRPr="00780933">
              <w:rPr>
                <w:rFonts w:ascii="Arial" w:hAnsi="Arial" w:cs="Arial"/>
                <w:sz w:val="18"/>
                <w:szCs w:val="18"/>
                <w:lang w:eastAsia="es-ES"/>
              </w:rPr>
              <w:t xml:space="preserve"> corresponderá al registrado en el acápite “P</w:t>
            </w:r>
            <w:r w:rsidRPr="00780933">
              <w:rPr>
                <w:rFonts w:ascii="Arial" w:hAnsi="Arial" w:cs="Arial"/>
                <w:i/>
                <w:sz w:val="18"/>
                <w:szCs w:val="18"/>
                <w:lang w:eastAsia="es-ES"/>
              </w:rPr>
              <w:t>recio Referencial”</w:t>
            </w:r>
            <w:r w:rsidRPr="00780933">
              <w:rPr>
                <w:rFonts w:ascii="Arial" w:hAnsi="Arial" w:cs="Arial"/>
                <w:sz w:val="18"/>
                <w:szCs w:val="18"/>
                <w:lang w:eastAsia="es-ES"/>
              </w:rPr>
              <w:t xml:space="preserve"> del DBC o DCD.</w:t>
            </w:r>
          </w:p>
        </w:tc>
      </w:tr>
      <w:tr w:rsidR="00780933" w:rsidRPr="00780933" w:rsidTr="007809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0933" w:rsidRPr="00780933" w:rsidRDefault="00780933" w:rsidP="00780933">
            <w:pPr>
              <w:pStyle w:val="Prrafodelista"/>
              <w:ind w:left="0"/>
              <w:rPr>
                <w:sz w:val="18"/>
                <w:szCs w:val="18"/>
              </w:rPr>
            </w:pPr>
            <w:r w:rsidRPr="00780933">
              <w:rPr>
                <w:b/>
                <w:bCs/>
                <w:sz w:val="18"/>
                <w:szCs w:val="18"/>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80933" w:rsidRPr="00780933" w:rsidRDefault="00780933" w:rsidP="00780933">
            <w:pPr>
              <w:spacing w:before="60" w:after="60"/>
              <w:jc w:val="both"/>
              <w:rPr>
                <w:rFonts w:ascii="Arial" w:hAnsi="Arial" w:cs="Arial"/>
                <w:sz w:val="18"/>
                <w:szCs w:val="18"/>
                <w:lang w:eastAsia="es-ES"/>
              </w:rPr>
            </w:pPr>
            <w:r w:rsidRPr="00780933">
              <w:rPr>
                <w:rFonts w:ascii="Arial" w:hAnsi="Arial" w:cs="Arial"/>
                <w:sz w:val="18"/>
                <w:szCs w:val="18"/>
                <w:lang w:eastAsia="es-ES"/>
              </w:rPr>
              <w:t xml:space="preserve">Debe consignar una vigencia </w:t>
            </w:r>
            <w:r w:rsidRPr="00780933">
              <w:rPr>
                <w:rFonts w:ascii="Arial" w:hAnsi="Arial" w:cs="Arial"/>
                <w:sz w:val="18"/>
                <w:szCs w:val="18"/>
                <w:u w:val="single"/>
                <w:lang w:eastAsia="es-ES"/>
              </w:rPr>
              <w:t>igual o mayor</w:t>
            </w:r>
            <w:r w:rsidRPr="00780933">
              <w:rPr>
                <w:rFonts w:ascii="Arial" w:hAnsi="Arial" w:cs="Arial"/>
                <w:sz w:val="18"/>
                <w:szCs w:val="18"/>
                <w:lang w:eastAsia="es-ES"/>
              </w:rPr>
              <w:t xml:space="preserve"> a la requerida en el Anexo o acápite de Garantías Financieras, </w:t>
            </w:r>
          </w:p>
          <w:p w:rsidR="00780933" w:rsidRPr="00780933" w:rsidRDefault="00780933" w:rsidP="00386155">
            <w:pPr>
              <w:numPr>
                <w:ilvl w:val="0"/>
                <w:numId w:val="45"/>
              </w:numPr>
              <w:spacing w:before="60" w:after="60"/>
              <w:jc w:val="both"/>
              <w:rPr>
                <w:rFonts w:ascii="Arial" w:hAnsi="Arial" w:cs="Arial"/>
                <w:sz w:val="18"/>
                <w:szCs w:val="18"/>
                <w:lang w:eastAsia="es-ES"/>
              </w:rPr>
            </w:pPr>
            <w:r w:rsidRPr="00780933">
              <w:rPr>
                <w:rFonts w:ascii="Arial" w:hAnsi="Arial" w:cs="Arial"/>
                <w:b/>
                <w:sz w:val="18"/>
                <w:szCs w:val="18"/>
                <w:u w:val="single"/>
                <w:lang w:eastAsia="es-ES"/>
              </w:rPr>
              <w:t>Para la Garantía de Seriedad de Propuesta:</w:t>
            </w:r>
            <w:r w:rsidRPr="00780933">
              <w:rPr>
                <w:rFonts w:ascii="Arial" w:hAnsi="Arial" w:cs="Arial"/>
                <w:sz w:val="18"/>
                <w:szCs w:val="18"/>
                <w:lang w:eastAsia="es-ES"/>
              </w:rPr>
              <w:t xml:space="preserve"> mínimamente 150 días computables a partir de la “</w:t>
            </w:r>
            <w:r w:rsidRPr="00780933">
              <w:rPr>
                <w:rFonts w:ascii="Arial" w:hAnsi="Arial" w:cs="Arial"/>
                <w:i/>
                <w:sz w:val="18"/>
                <w:szCs w:val="18"/>
                <w:lang w:eastAsia="es-ES"/>
              </w:rPr>
              <w:t>Fecha de presentación de propuestas</w:t>
            </w:r>
            <w:r w:rsidRPr="00780933">
              <w:rPr>
                <w:rFonts w:ascii="Arial" w:hAnsi="Arial" w:cs="Arial"/>
                <w:sz w:val="18"/>
                <w:szCs w:val="18"/>
                <w:lang w:eastAsia="es-ES"/>
              </w:rPr>
              <w:t xml:space="preserve">”, establecida en el Cronograma de Plazos del DBC. </w:t>
            </w:r>
          </w:p>
          <w:p w:rsidR="00780933" w:rsidRPr="00780933" w:rsidRDefault="00780933" w:rsidP="00386155">
            <w:pPr>
              <w:pStyle w:val="Prrafodelista"/>
              <w:numPr>
                <w:ilvl w:val="0"/>
                <w:numId w:val="45"/>
              </w:numPr>
              <w:spacing w:before="60" w:after="60"/>
              <w:jc w:val="both"/>
              <w:rPr>
                <w:rFonts w:ascii="Arial" w:hAnsi="Arial" w:cs="Arial"/>
                <w:sz w:val="18"/>
                <w:szCs w:val="18"/>
                <w:lang w:eastAsia="es-ES"/>
              </w:rPr>
            </w:pPr>
            <w:r w:rsidRPr="00780933">
              <w:rPr>
                <w:rFonts w:ascii="Arial" w:hAnsi="Arial" w:cs="Arial"/>
                <w:b/>
                <w:sz w:val="18"/>
                <w:szCs w:val="18"/>
                <w:u w:val="single"/>
                <w:lang w:eastAsia="es-ES"/>
              </w:rPr>
              <w:t>Para Garantía de Cumplimiento de Contrato y otras garantías (DS 29506 y DS 181):</w:t>
            </w:r>
            <w:r w:rsidRPr="00780933">
              <w:rPr>
                <w:rFonts w:ascii="Arial" w:hAnsi="Arial" w:cs="Arial"/>
                <w:b/>
                <w:sz w:val="18"/>
                <w:szCs w:val="18"/>
                <w:lang w:eastAsia="es-ES"/>
              </w:rPr>
              <w:t xml:space="preserve"> </w:t>
            </w:r>
            <w:r w:rsidRPr="00780933">
              <w:rPr>
                <w:rFonts w:ascii="Arial" w:hAnsi="Arial" w:cs="Arial"/>
                <w:sz w:val="18"/>
                <w:szCs w:val="18"/>
                <w:lang w:eastAsia="es-ES"/>
              </w:rPr>
              <w:t>según lo requerido,</w:t>
            </w:r>
            <w:r w:rsidRPr="00780933">
              <w:rPr>
                <w:rFonts w:ascii="Arial" w:hAnsi="Arial" w:cs="Arial"/>
                <w:b/>
                <w:sz w:val="18"/>
                <w:szCs w:val="18"/>
                <w:lang w:eastAsia="es-ES"/>
              </w:rPr>
              <w:t xml:space="preserve"> </w:t>
            </w:r>
            <w:r w:rsidRPr="00780933">
              <w:rPr>
                <w:rFonts w:ascii="Arial" w:hAnsi="Arial" w:cs="Arial"/>
                <w:sz w:val="18"/>
                <w:szCs w:val="18"/>
                <w:lang w:eastAsia="es-ES"/>
              </w:rPr>
              <w:t xml:space="preserve">computables a partir de la </w:t>
            </w:r>
            <w:r w:rsidRPr="00780933">
              <w:rPr>
                <w:rFonts w:ascii="Arial" w:hAnsi="Arial" w:cs="Arial"/>
                <w:sz w:val="18"/>
                <w:szCs w:val="18"/>
                <w:u w:val="single"/>
                <w:lang w:eastAsia="es-ES"/>
              </w:rPr>
              <w:t xml:space="preserve">fecha de emisión del instrumento financiero, </w:t>
            </w:r>
            <w:r w:rsidRPr="00780933">
              <w:rPr>
                <w:rFonts w:ascii="Arial" w:hAnsi="Arial" w:cs="Arial"/>
                <w:sz w:val="18"/>
                <w:szCs w:val="18"/>
                <w:lang w:eastAsia="es-ES"/>
              </w:rPr>
              <w:t>debiendo exceder en sesenta (60) días calendario al plazo de entrega del objeto de la contratación.</w:t>
            </w:r>
          </w:p>
          <w:p w:rsidR="00780933" w:rsidRPr="00780933" w:rsidRDefault="00780933" w:rsidP="00780933">
            <w:pPr>
              <w:pStyle w:val="Prrafodelista"/>
              <w:spacing w:before="60" w:after="60"/>
              <w:ind w:left="360"/>
              <w:jc w:val="center"/>
              <w:rPr>
                <w:rFonts w:ascii="Arial" w:hAnsi="Arial" w:cs="Arial"/>
                <w:sz w:val="18"/>
                <w:szCs w:val="18"/>
                <w:lang w:eastAsia="es-ES"/>
              </w:rPr>
            </w:pPr>
            <w:r w:rsidRPr="00780933">
              <w:rPr>
                <w:rFonts w:ascii="Arial" w:hAnsi="Arial" w:cs="Arial"/>
                <w:sz w:val="18"/>
                <w:szCs w:val="18"/>
                <w:lang w:eastAsia="es-ES"/>
              </w:rPr>
              <w:t>Vigencia de la Gtia. = fecha de emisión + Plazo de entrega + 60 días</w:t>
            </w:r>
          </w:p>
        </w:tc>
      </w:tr>
      <w:tr w:rsidR="00780933" w:rsidRPr="00780933" w:rsidTr="007809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0933" w:rsidRPr="00780933" w:rsidRDefault="00780933" w:rsidP="00780933">
            <w:pPr>
              <w:pStyle w:val="Prrafodelista"/>
              <w:ind w:left="0"/>
              <w:rPr>
                <w:b/>
                <w:bCs/>
                <w:sz w:val="18"/>
                <w:szCs w:val="18"/>
              </w:rPr>
            </w:pPr>
            <w:r w:rsidRPr="00780933">
              <w:rPr>
                <w:b/>
                <w:bCs/>
                <w:sz w:val="18"/>
                <w:szCs w:val="18"/>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80933" w:rsidRPr="00780933" w:rsidRDefault="00780933" w:rsidP="00780933">
            <w:pPr>
              <w:spacing w:before="60" w:after="60"/>
              <w:jc w:val="both"/>
              <w:rPr>
                <w:rFonts w:ascii="Arial" w:hAnsi="Arial" w:cs="Arial"/>
                <w:sz w:val="18"/>
                <w:szCs w:val="18"/>
                <w:lang w:eastAsia="es-ES"/>
              </w:rPr>
            </w:pPr>
            <w:r w:rsidRPr="00780933">
              <w:rPr>
                <w:rFonts w:ascii="Arial" w:hAnsi="Arial" w:cs="Arial"/>
                <w:sz w:val="18"/>
                <w:szCs w:val="18"/>
                <w:lang w:eastAsia="es-ES"/>
              </w:rPr>
              <w:t>Debe incluir las cláusulas de:</w:t>
            </w:r>
          </w:p>
          <w:p w:rsidR="00780933" w:rsidRPr="00780933" w:rsidRDefault="00780933" w:rsidP="00386155">
            <w:pPr>
              <w:pStyle w:val="Prrafodelista"/>
              <w:numPr>
                <w:ilvl w:val="0"/>
                <w:numId w:val="46"/>
              </w:numPr>
              <w:spacing w:before="60" w:after="60"/>
              <w:jc w:val="both"/>
              <w:rPr>
                <w:rFonts w:ascii="Arial" w:hAnsi="Arial" w:cs="Arial"/>
                <w:sz w:val="18"/>
                <w:szCs w:val="18"/>
                <w:lang w:eastAsia="es-ES"/>
              </w:rPr>
            </w:pPr>
            <w:r w:rsidRPr="00780933">
              <w:rPr>
                <w:rFonts w:ascii="Arial" w:hAnsi="Arial" w:cs="Arial"/>
                <w:sz w:val="18"/>
                <w:szCs w:val="18"/>
                <w:lang w:eastAsia="es-ES"/>
              </w:rPr>
              <w:t xml:space="preserve">Renovable, irrevocable y de </w:t>
            </w:r>
            <w:r w:rsidRPr="00780933">
              <w:rPr>
                <w:rFonts w:ascii="Arial" w:hAnsi="Arial" w:cs="Arial"/>
                <w:sz w:val="18"/>
                <w:szCs w:val="18"/>
                <w:u w:val="single"/>
                <w:lang w:eastAsia="es-ES"/>
              </w:rPr>
              <w:t>ejecución inmediata</w:t>
            </w:r>
            <w:r w:rsidRPr="00780933">
              <w:rPr>
                <w:rFonts w:ascii="Arial" w:hAnsi="Arial" w:cs="Arial"/>
                <w:sz w:val="18"/>
                <w:szCs w:val="18"/>
                <w:lang w:eastAsia="es-ES"/>
              </w:rPr>
              <w:t xml:space="preserve"> o </w:t>
            </w:r>
            <w:r w:rsidRPr="00780933">
              <w:rPr>
                <w:rFonts w:ascii="Arial" w:hAnsi="Arial" w:cs="Arial"/>
                <w:sz w:val="18"/>
                <w:szCs w:val="18"/>
                <w:u w:val="single"/>
                <w:lang w:eastAsia="es-ES"/>
              </w:rPr>
              <w:t>ejecución a primer requerimiento</w:t>
            </w:r>
            <w:r w:rsidRPr="00780933">
              <w:rPr>
                <w:rFonts w:ascii="Arial" w:hAnsi="Arial" w:cs="Arial"/>
                <w:sz w:val="18"/>
                <w:szCs w:val="18"/>
                <w:lang w:eastAsia="es-ES"/>
              </w:rPr>
              <w:t xml:space="preserve"> según corresponda al Instrumento Financiero requerido. </w:t>
            </w:r>
          </w:p>
        </w:tc>
      </w:tr>
    </w:tbl>
    <w:p w:rsidR="00780933" w:rsidRPr="00780933" w:rsidRDefault="00780933" w:rsidP="00780933">
      <w:pPr>
        <w:widowControl w:val="0"/>
        <w:jc w:val="both"/>
        <w:rPr>
          <w:b/>
          <w:sz w:val="18"/>
          <w:szCs w:val="18"/>
          <w:u w:val="single"/>
        </w:rPr>
      </w:pPr>
      <w:r w:rsidRPr="00780933">
        <w:rPr>
          <w:b/>
          <w:sz w:val="18"/>
          <w:szCs w:val="18"/>
        </w:rPr>
        <w:t xml:space="preserve">NOTA: EL INCUMPLIMIENTO DE LOS PARAMETROS ESTABLECIDOS PRECEDENTEMENTE, POR PARTE DEL PROPONENTE O ADJUDICADO, </w:t>
      </w:r>
      <w:r w:rsidRPr="00780933">
        <w:rPr>
          <w:b/>
          <w:sz w:val="18"/>
          <w:szCs w:val="18"/>
          <w:u w:val="single"/>
        </w:rPr>
        <w:t>NO DARÁ LUGAR A SUBSANACION ALGUNA.</w:t>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780933" w:rsidRDefault="00780933" w:rsidP="00780933">
      <w:pPr>
        <w:spacing w:before="120" w:after="120"/>
        <w:ind w:left="4956" w:firstLine="708"/>
        <w:rPr>
          <w:rFonts w:ascii="Arial" w:hAnsi="Arial" w:cs="Arial"/>
          <w:b/>
        </w:rPr>
      </w:pPr>
      <w:r>
        <w:rPr>
          <w:rFonts w:ascii="Arial" w:hAnsi="Arial" w:cs="Arial"/>
          <w:b/>
        </w:rPr>
        <w:t>CONTRATO</w:t>
      </w:r>
    </w:p>
    <w:p w:rsidR="00780933" w:rsidRPr="00BC7AC0" w:rsidRDefault="00780933" w:rsidP="00780933">
      <w:pPr>
        <w:spacing w:before="120" w:after="120"/>
        <w:ind w:left="5664"/>
        <w:rPr>
          <w:rFonts w:ascii="Arial" w:hAnsi="Arial" w:cs="Arial"/>
          <w:b/>
          <w:u w:val="single"/>
        </w:rPr>
      </w:pPr>
      <w:r w:rsidRPr="00D07EF4">
        <w:rPr>
          <w:rFonts w:ascii="Arial" w:hAnsi="Arial" w:cs="Arial"/>
          <w:b/>
        </w:rPr>
        <w:tab/>
        <w:t xml:space="preserve">                                                          </w:t>
      </w:r>
      <w:r>
        <w:rPr>
          <w:rFonts w:ascii="Arial" w:hAnsi="Arial" w:cs="Arial"/>
          <w:b/>
        </w:rPr>
        <w:t xml:space="preserve">                          Lugar y Fecha </w:t>
      </w:r>
      <w:r w:rsidRPr="00D07EF4">
        <w:rPr>
          <w:rFonts w:ascii="Arial" w:hAnsi="Arial" w:cs="Arial"/>
          <w:b/>
        </w:rPr>
        <w:t xml:space="preserve">, </w:t>
      </w:r>
      <w:r w:rsidRPr="00BC7AC0">
        <w:rPr>
          <w:rFonts w:ascii="Arial" w:hAnsi="Arial" w:cs="Arial"/>
          <w:b/>
          <w:u w:val="single"/>
        </w:rPr>
        <w:tab/>
      </w:r>
    </w:p>
    <w:p w:rsidR="00780933" w:rsidRPr="00D07EF4" w:rsidRDefault="00780933" w:rsidP="00780933">
      <w:pPr>
        <w:spacing w:after="120"/>
        <w:jc w:val="center"/>
        <w:rPr>
          <w:rFonts w:ascii="Arial" w:hAnsi="Arial" w:cs="Arial"/>
          <w:b/>
          <w:lang w:val="es-BO"/>
        </w:rPr>
      </w:pPr>
      <w:r w:rsidRPr="00D07EF4">
        <w:rPr>
          <w:rFonts w:ascii="Arial" w:hAnsi="Arial" w:cs="Arial"/>
          <w:b/>
          <w:lang w:val="es-BO"/>
        </w:rPr>
        <w:t>MINUTA DE CONTRATO</w:t>
      </w:r>
    </w:p>
    <w:p w:rsidR="00780933" w:rsidRPr="00D07EF4" w:rsidRDefault="00780933" w:rsidP="00780933">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780933" w:rsidRPr="000464CC" w:rsidRDefault="00780933" w:rsidP="00780933">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 xml:space="preserve">: </w:t>
      </w:r>
      <w:r w:rsidRPr="000464CC">
        <w:rPr>
          <w:rFonts w:ascii="Arial" w:hAnsi="Arial" w:cs="Arial"/>
          <w:b/>
          <w:i/>
          <w:lang w:val="es-BO"/>
        </w:rPr>
        <w:t>(se debe protocolizar para obras con montos mayores a 350’000’000 Bolivianos) </w:t>
      </w:r>
      <w:r w:rsidRPr="000464CC">
        <w:rPr>
          <w:rFonts w:ascii="Arial" w:hAnsi="Arial" w:cs="Arial"/>
          <w:b/>
          <w:bCs/>
          <w:i/>
          <w:lang w:val="es-BO"/>
        </w:rPr>
        <w:t> </w:t>
      </w:r>
    </w:p>
    <w:p w:rsidR="00780933" w:rsidRPr="00012AE1" w:rsidRDefault="00780933" w:rsidP="00780933">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780933" w:rsidRPr="00A1371F" w:rsidRDefault="00780933" w:rsidP="00386155">
      <w:pPr>
        <w:pStyle w:val="Prrafodelista"/>
        <w:numPr>
          <w:ilvl w:val="1"/>
          <w:numId w:val="53"/>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780933" w:rsidRPr="005626DC" w:rsidRDefault="00780933" w:rsidP="00386155">
      <w:pPr>
        <w:pStyle w:val="Prrafodelista"/>
        <w:numPr>
          <w:ilvl w:val="1"/>
          <w:numId w:val="53"/>
        </w:numPr>
        <w:spacing w:after="120"/>
        <w:ind w:left="567" w:hanging="567"/>
        <w:jc w:val="both"/>
        <w:rPr>
          <w:rFonts w:ascii="Arial" w:hAnsi="Arial" w:cs="Arial"/>
          <w:i/>
        </w:rPr>
      </w:pPr>
      <w:r>
        <w:rPr>
          <w:noProof/>
          <w:lang w:val="en-US"/>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780933" w:rsidRPr="005626DC" w:rsidRDefault="00780933" w:rsidP="00780933">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780933" w:rsidRPr="005626DC" w:rsidRDefault="00780933" w:rsidP="00780933">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780933" w:rsidRPr="00BE3FE0" w:rsidRDefault="00780933" w:rsidP="00780933">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780933" w:rsidRPr="005626DC" w:rsidRDefault="00780933" w:rsidP="00780933">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780933" w:rsidRPr="005626DC" w:rsidRDefault="00780933" w:rsidP="00780933">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780933" w:rsidRPr="008133F9" w:rsidRDefault="00780933" w:rsidP="00780933">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80933" w:rsidRPr="005626DC" w:rsidRDefault="00780933" w:rsidP="00780933">
      <w:pPr>
        <w:spacing w:after="120"/>
        <w:ind w:left="567" w:hanging="567"/>
        <w:jc w:val="both"/>
        <w:rPr>
          <w:rFonts w:ascii="Arial" w:hAnsi="Arial" w:cs="Arial"/>
        </w:rPr>
      </w:pPr>
      <w:r>
        <w:rPr>
          <w:rFonts w:ascii="Arial" w:hAnsi="Arial" w:cs="Arial"/>
          <w:b/>
        </w:rPr>
        <w:lastRenderedPageBreak/>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780933" w:rsidRPr="005626DC" w:rsidTr="00780933">
        <w:tc>
          <w:tcPr>
            <w:tcW w:w="2522" w:type="dxa"/>
            <w:shd w:val="clear" w:color="auto" w:fill="auto"/>
          </w:tcPr>
          <w:p w:rsidR="00780933" w:rsidRPr="003E1452" w:rsidRDefault="00780933" w:rsidP="00780933">
            <w:pPr>
              <w:spacing w:after="120"/>
              <w:rPr>
                <w:rFonts w:ascii="Arial" w:hAnsi="Arial" w:cs="Arial"/>
                <w:b/>
              </w:rPr>
            </w:pPr>
            <w:r w:rsidRPr="003E1452">
              <w:rPr>
                <w:rFonts w:ascii="Arial" w:hAnsi="Arial" w:cs="Arial"/>
                <w:b/>
              </w:rPr>
              <w:t>Adquisición:</w:t>
            </w:r>
          </w:p>
          <w:p w:rsidR="00780933" w:rsidRPr="003E1452" w:rsidRDefault="00780933" w:rsidP="00780933">
            <w:pPr>
              <w:spacing w:after="120"/>
              <w:jc w:val="both"/>
              <w:rPr>
                <w:rFonts w:ascii="Arial" w:hAnsi="Arial" w:cs="Arial"/>
              </w:rPr>
            </w:pPr>
          </w:p>
        </w:tc>
        <w:tc>
          <w:tcPr>
            <w:tcW w:w="6237" w:type="dxa"/>
            <w:shd w:val="clear" w:color="auto" w:fill="auto"/>
          </w:tcPr>
          <w:p w:rsidR="00780933" w:rsidRPr="003E1452" w:rsidRDefault="00780933" w:rsidP="00780933">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780933" w:rsidRPr="005626DC" w:rsidTr="00780933">
        <w:tc>
          <w:tcPr>
            <w:tcW w:w="2522" w:type="dxa"/>
            <w:shd w:val="clear" w:color="auto" w:fill="auto"/>
          </w:tcPr>
          <w:p w:rsidR="00780933" w:rsidRPr="003E1452" w:rsidRDefault="00780933" w:rsidP="00780933">
            <w:pPr>
              <w:spacing w:after="120"/>
              <w:jc w:val="both"/>
              <w:rPr>
                <w:rFonts w:ascii="Arial" w:hAnsi="Arial" w:cs="Arial"/>
                <w:b/>
              </w:rPr>
            </w:pPr>
            <w:r w:rsidRPr="003E1452">
              <w:rPr>
                <w:rFonts w:ascii="Arial" w:hAnsi="Arial" w:cs="Arial"/>
                <w:b/>
              </w:rPr>
              <w:t>Contrato:</w:t>
            </w:r>
          </w:p>
        </w:tc>
        <w:tc>
          <w:tcPr>
            <w:tcW w:w="6237" w:type="dxa"/>
            <w:shd w:val="clear" w:color="auto" w:fill="auto"/>
          </w:tcPr>
          <w:p w:rsidR="00780933" w:rsidRPr="003E1452" w:rsidRDefault="00780933" w:rsidP="00780933">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780933" w:rsidRPr="005626DC" w:rsidTr="00780933">
        <w:tc>
          <w:tcPr>
            <w:tcW w:w="2522" w:type="dxa"/>
            <w:shd w:val="clear" w:color="auto" w:fill="auto"/>
          </w:tcPr>
          <w:p w:rsidR="00780933" w:rsidRPr="003E1452" w:rsidRDefault="00780933" w:rsidP="00780933">
            <w:pPr>
              <w:spacing w:after="120"/>
              <w:rPr>
                <w:rFonts w:ascii="Arial" w:hAnsi="Arial" w:cs="Arial"/>
                <w:b/>
              </w:rPr>
            </w:pPr>
            <w:r w:rsidRPr="003E1452">
              <w:rPr>
                <w:rFonts w:ascii="Arial" w:hAnsi="Arial" w:cs="Arial"/>
                <w:b/>
              </w:rPr>
              <w:t>Comité de Recepción:</w:t>
            </w:r>
          </w:p>
        </w:tc>
        <w:tc>
          <w:tcPr>
            <w:tcW w:w="6237" w:type="dxa"/>
            <w:shd w:val="clear" w:color="auto" w:fill="auto"/>
          </w:tcPr>
          <w:p w:rsidR="00780933" w:rsidRPr="003E1452" w:rsidRDefault="00780933" w:rsidP="00780933">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780933" w:rsidRPr="005626DC" w:rsidTr="00780933">
        <w:tc>
          <w:tcPr>
            <w:tcW w:w="2522" w:type="dxa"/>
            <w:shd w:val="clear" w:color="auto" w:fill="auto"/>
          </w:tcPr>
          <w:p w:rsidR="00780933" w:rsidRPr="003069C5" w:rsidRDefault="00780933" w:rsidP="007809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780933" w:rsidRPr="003069C5" w:rsidRDefault="00780933" w:rsidP="00780933">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780933" w:rsidRPr="005626DC" w:rsidTr="00780933">
        <w:tc>
          <w:tcPr>
            <w:tcW w:w="2522" w:type="dxa"/>
            <w:shd w:val="clear" w:color="auto" w:fill="auto"/>
          </w:tcPr>
          <w:p w:rsidR="00780933" w:rsidRPr="003E1452" w:rsidRDefault="00780933" w:rsidP="00780933">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780933" w:rsidRPr="003E1452" w:rsidRDefault="00780933" w:rsidP="00780933">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780933" w:rsidRPr="003E4593" w:rsidTr="00780933">
        <w:tc>
          <w:tcPr>
            <w:tcW w:w="2522" w:type="dxa"/>
            <w:shd w:val="clear" w:color="auto" w:fill="auto"/>
          </w:tcPr>
          <w:p w:rsidR="00780933" w:rsidRPr="003E4593" w:rsidRDefault="00780933" w:rsidP="00780933">
            <w:pPr>
              <w:spacing w:after="120"/>
              <w:rPr>
                <w:rFonts w:ascii="Arial" w:hAnsi="Arial" w:cs="Arial"/>
                <w:b/>
              </w:rPr>
            </w:pPr>
            <w:r w:rsidRPr="003E4593">
              <w:rPr>
                <w:rFonts w:ascii="Arial" w:hAnsi="Arial" w:cs="Arial"/>
                <w:b/>
              </w:rPr>
              <w:t>Unidad Solicitante:</w:t>
            </w:r>
          </w:p>
        </w:tc>
        <w:tc>
          <w:tcPr>
            <w:tcW w:w="6237" w:type="dxa"/>
            <w:shd w:val="clear" w:color="auto" w:fill="auto"/>
          </w:tcPr>
          <w:p w:rsidR="00780933" w:rsidRPr="003E4593" w:rsidRDefault="00780933" w:rsidP="00780933">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780933" w:rsidRPr="003E4593" w:rsidRDefault="00780933" w:rsidP="00780933">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0933" w:rsidRPr="003E4593" w:rsidRDefault="00780933" w:rsidP="00780933">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780933" w:rsidRPr="003E4593" w:rsidRDefault="00780933" w:rsidP="0078093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780933" w:rsidRPr="003E4593" w:rsidRDefault="00780933" w:rsidP="0078093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780933" w:rsidRPr="003E4593" w:rsidRDefault="00780933" w:rsidP="0078093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780933" w:rsidRPr="003E4593" w:rsidRDefault="00780933" w:rsidP="0078093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780933" w:rsidRPr="003E4593" w:rsidRDefault="00780933" w:rsidP="0078093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n-US"/>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780933" w:rsidRPr="003E4593" w:rsidRDefault="00780933" w:rsidP="00780933">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780933" w:rsidRPr="005626DC" w:rsidRDefault="00780933" w:rsidP="00780933">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780933" w:rsidRPr="005626DC" w:rsidRDefault="00780933" w:rsidP="00780933">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780933" w:rsidRPr="005626DC" w:rsidRDefault="00780933" w:rsidP="00780933">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780933" w:rsidRPr="00D07EF4" w:rsidRDefault="00780933" w:rsidP="00780933">
      <w:pPr>
        <w:pStyle w:val="Sangra3detindependiente"/>
        <w:ind w:left="0"/>
        <w:jc w:val="both"/>
        <w:rPr>
          <w:rFonts w:ascii="Arial" w:hAnsi="Arial" w:cs="Arial"/>
          <w:sz w:val="20"/>
          <w:szCs w:val="20"/>
        </w:rPr>
      </w:pPr>
      <w:r w:rsidRPr="00D07EF4">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rsidR="00780933" w:rsidRDefault="00780933" w:rsidP="00780933">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780933" w:rsidRPr="00262973" w:rsidRDefault="00780933" w:rsidP="00780933">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780933" w:rsidRPr="009526D1" w:rsidRDefault="00780933" w:rsidP="00780933">
      <w:pPr>
        <w:spacing w:after="120"/>
        <w:ind w:left="567"/>
        <w:jc w:val="both"/>
        <w:rPr>
          <w:rFonts w:ascii="Arial" w:hAnsi="Arial" w:cs="Arial"/>
        </w:rPr>
      </w:pPr>
      <w:r w:rsidRPr="00553F3B">
        <w:rPr>
          <w:rFonts w:ascii="Arial" w:hAnsi="Arial" w:cs="Arial"/>
        </w:rPr>
        <w:t>Anexo 3: Formulario resultado de la adjudicación.</w:t>
      </w:r>
    </w:p>
    <w:p w:rsidR="00780933" w:rsidRDefault="00780933" w:rsidP="00780933">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780933" w:rsidRDefault="00780933" w:rsidP="00780933">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r w:rsidRPr="009526D1">
        <w:rPr>
          <w:rFonts w:ascii="Arial" w:hAnsi="Arial" w:cs="Arial"/>
          <w:lang w:val="es-BO"/>
        </w:rPr>
        <w:t>arantías.</w:t>
      </w:r>
    </w:p>
    <w:p w:rsidR="00780933" w:rsidRDefault="00780933" w:rsidP="00780933">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780933" w:rsidRDefault="00780933" w:rsidP="00780933">
      <w:pPr>
        <w:spacing w:before="120" w:after="120"/>
        <w:jc w:val="both"/>
        <w:rPr>
          <w:rFonts w:ascii="Arial" w:hAnsi="Arial" w:cs="Arial"/>
          <w:i/>
          <w:iCs/>
          <w:lang w:val="es-ES_tradnl"/>
        </w:rPr>
      </w:pPr>
    </w:p>
    <w:p w:rsidR="00780933" w:rsidRPr="0072502C" w:rsidRDefault="00780933" w:rsidP="00780933">
      <w:pPr>
        <w:spacing w:before="120" w:after="120"/>
        <w:jc w:val="both"/>
        <w:rPr>
          <w:rFonts w:ascii="Arial" w:hAnsi="Arial" w:cs="Arial"/>
          <w:b/>
          <w:u w:val="single"/>
          <w:lang w:val="es-ES_tradnl"/>
        </w:rPr>
      </w:pPr>
    </w:p>
    <w:p w:rsidR="00780933" w:rsidRPr="005626DC" w:rsidRDefault="00780933" w:rsidP="00780933">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780933" w:rsidRDefault="00780933" w:rsidP="00780933">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780933" w:rsidRPr="005626DC" w:rsidRDefault="00780933" w:rsidP="00780933">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780933" w:rsidRPr="005626DC" w:rsidRDefault="00780933" w:rsidP="00780933">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780933" w:rsidRPr="000A4466" w:rsidRDefault="00780933" w:rsidP="00780933">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780933" w:rsidRPr="005626DC" w:rsidRDefault="00780933" w:rsidP="00780933">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780933" w:rsidRPr="00C644C4" w:rsidRDefault="00780933" w:rsidP="00780933">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780933" w:rsidRPr="00C644C4" w:rsidRDefault="00780933" w:rsidP="00780933">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780933" w:rsidRDefault="00780933" w:rsidP="00780933">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780933" w:rsidRPr="00486DEC" w:rsidRDefault="00780933" w:rsidP="00780933">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780933" w:rsidRPr="00C644C4" w:rsidRDefault="00780933" w:rsidP="00780933">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780933" w:rsidRDefault="00780933" w:rsidP="00780933">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780933" w:rsidRPr="005626DC" w:rsidRDefault="00780933" w:rsidP="00780933">
      <w:pPr>
        <w:spacing w:before="120" w:after="120"/>
        <w:jc w:val="both"/>
        <w:rPr>
          <w:rFonts w:ascii="Arial" w:hAnsi="Arial" w:cs="Arial"/>
          <w:lang w:val="es-ES_tradnl"/>
        </w:rPr>
      </w:pPr>
      <w:r>
        <w:rPr>
          <w:noProof/>
          <w:lang w:val="en-US"/>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780933" w:rsidRPr="005626DC" w:rsidRDefault="00780933" w:rsidP="00780933">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780933" w:rsidRPr="005B6701" w:rsidRDefault="00780933" w:rsidP="00780933">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 xml:space="preserve">reconocerá costos por trabajos adicionales que previamente no tuvieran su expresa aprobación y no se </w:t>
      </w:r>
      <w:r w:rsidRPr="005B6701">
        <w:rPr>
          <w:rFonts w:ascii="Arial" w:hAnsi="Arial" w:cs="Arial"/>
          <w:lang w:val="es-ES_tradnl"/>
        </w:rPr>
        <w:t>haya cumplido con lo establecido en el Contrato.</w:t>
      </w:r>
    </w:p>
    <w:p w:rsidR="00780933" w:rsidRPr="005B6701" w:rsidRDefault="00780933" w:rsidP="00780933">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780933" w:rsidRDefault="00780933" w:rsidP="00780933">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780933" w:rsidRPr="008C3799" w:rsidRDefault="00780933" w:rsidP="00780933">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780933" w:rsidRPr="008C3799" w:rsidRDefault="00780933" w:rsidP="00386155">
      <w:pPr>
        <w:pStyle w:val="Prrafodelista"/>
        <w:numPr>
          <w:ilvl w:val="0"/>
          <w:numId w:val="49"/>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780933" w:rsidRPr="005626DC" w:rsidRDefault="00780933" w:rsidP="00386155">
      <w:pPr>
        <w:pStyle w:val="Prrafodelista"/>
        <w:numPr>
          <w:ilvl w:val="0"/>
          <w:numId w:val="49"/>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780933" w:rsidRPr="005626DC" w:rsidRDefault="00780933" w:rsidP="00386155">
      <w:pPr>
        <w:pStyle w:val="Prrafodelista"/>
        <w:numPr>
          <w:ilvl w:val="0"/>
          <w:numId w:val="49"/>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780933" w:rsidRPr="005626DC" w:rsidRDefault="00780933" w:rsidP="00386155">
      <w:pPr>
        <w:pStyle w:val="Prrafodelista"/>
        <w:numPr>
          <w:ilvl w:val="0"/>
          <w:numId w:val="49"/>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780933" w:rsidRDefault="00780933" w:rsidP="00386155">
      <w:pPr>
        <w:pStyle w:val="Prrafodelista"/>
        <w:numPr>
          <w:ilvl w:val="0"/>
          <w:numId w:val="49"/>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780933" w:rsidRDefault="00780933" w:rsidP="00386155">
      <w:pPr>
        <w:numPr>
          <w:ilvl w:val="0"/>
          <w:numId w:val="49"/>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780933" w:rsidRPr="00553F3B" w:rsidRDefault="00780933" w:rsidP="00780933">
      <w:pPr>
        <w:spacing w:after="120"/>
        <w:ind w:left="1709"/>
        <w:jc w:val="both"/>
        <w:rPr>
          <w:rFonts w:ascii="Arial" w:hAnsi="Arial" w:cs="Arial"/>
          <w:bCs/>
          <w:lang w:val="es-BO"/>
        </w:rPr>
      </w:pPr>
    </w:p>
    <w:p w:rsidR="00780933" w:rsidRPr="005626DC" w:rsidRDefault="00780933" w:rsidP="00780933">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780933" w:rsidRDefault="00780933" w:rsidP="00780933">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780933" w:rsidRDefault="00780933" w:rsidP="00780933">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780933" w:rsidRDefault="00780933" w:rsidP="00780933">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780933" w:rsidRPr="005626DC" w:rsidRDefault="00780933" w:rsidP="00780933">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780933" w:rsidRPr="005626DC" w:rsidRDefault="00780933" w:rsidP="0078093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780933" w:rsidRPr="005626DC" w:rsidRDefault="00780933" w:rsidP="00780933">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780933" w:rsidRPr="000F5E77" w:rsidRDefault="00780933" w:rsidP="00780933">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780933" w:rsidRPr="000F5E77" w:rsidRDefault="00780933" w:rsidP="00780933">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780933" w:rsidRPr="000F5E77" w:rsidRDefault="00780933" w:rsidP="00780933">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780933" w:rsidRPr="000F5E77" w:rsidRDefault="00780933" w:rsidP="00780933">
      <w:pPr>
        <w:spacing w:before="120" w:after="120"/>
        <w:jc w:val="both"/>
        <w:rPr>
          <w:rFonts w:ascii="Arial" w:hAnsi="Arial" w:cs="Arial"/>
          <w:lang w:val="es-BO"/>
        </w:rPr>
      </w:pPr>
      <w:r>
        <w:rPr>
          <w:noProof/>
          <w:lang w:val="en-US"/>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w:t>
      </w:r>
      <w:r w:rsidRPr="000F5E77">
        <w:rPr>
          <w:rFonts w:ascii="Arial" w:hAnsi="Arial" w:cs="Arial"/>
          <w:lang w:val="es-BO"/>
        </w:rPr>
        <w:lastRenderedPageBreak/>
        <w:t>garantía de correcta inversión de anticipo deberá mantenerse en vigencia hasta que se efectivice el pago parcial o certificado de pago que refleje que ha sido descontado en su totalidad.</w:t>
      </w:r>
    </w:p>
    <w:p w:rsidR="00780933" w:rsidRPr="000F5E77" w:rsidRDefault="00780933" w:rsidP="00780933">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780933" w:rsidRPr="00DF2F05" w:rsidRDefault="00780933" w:rsidP="00780933">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780933" w:rsidRPr="00DF2F05" w:rsidRDefault="00780933" w:rsidP="00780933">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780933" w:rsidRPr="00DF2F05" w:rsidRDefault="00780933" w:rsidP="00780933">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780933" w:rsidRPr="009C729D" w:rsidRDefault="00780933" w:rsidP="00780933">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780933" w:rsidRPr="000F5E77" w:rsidRDefault="00780933" w:rsidP="00780933">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780933" w:rsidRPr="000F5E77" w:rsidRDefault="00780933" w:rsidP="00780933">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780933" w:rsidRPr="000F5E77" w:rsidRDefault="00780933" w:rsidP="00780933">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780933" w:rsidRPr="006673F3" w:rsidRDefault="00780933" w:rsidP="00780933">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780933" w:rsidRDefault="00780933" w:rsidP="00780933">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780933" w:rsidRPr="006673F3" w:rsidRDefault="00780933" w:rsidP="00386155">
      <w:pPr>
        <w:numPr>
          <w:ilvl w:val="1"/>
          <w:numId w:val="55"/>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780933" w:rsidRDefault="00780933" w:rsidP="00386155">
      <w:pPr>
        <w:numPr>
          <w:ilvl w:val="2"/>
          <w:numId w:val="56"/>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780933" w:rsidRDefault="00780933" w:rsidP="00780933">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780933" w:rsidRPr="005824D1" w:rsidRDefault="00780933" w:rsidP="00386155">
      <w:pPr>
        <w:numPr>
          <w:ilvl w:val="2"/>
          <w:numId w:val="56"/>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780933" w:rsidRPr="005824D1" w:rsidRDefault="00780933" w:rsidP="00780933">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780933" w:rsidRPr="005824D1" w:rsidRDefault="00780933" w:rsidP="00780933">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780933" w:rsidRPr="005824D1" w:rsidRDefault="00780933" w:rsidP="00780933">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780933" w:rsidRDefault="00780933" w:rsidP="00780933">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780933" w:rsidRPr="00F05CF8" w:rsidRDefault="00780933" w:rsidP="00780933">
      <w:pPr>
        <w:spacing w:before="120" w:after="120"/>
        <w:jc w:val="both"/>
        <w:rPr>
          <w:rFonts w:ascii="Arial" w:hAnsi="Arial" w:cs="Arial"/>
        </w:rPr>
      </w:pPr>
      <w:r w:rsidRPr="005824D1">
        <w:rPr>
          <w:rFonts w:ascii="Arial" w:hAnsi="Arial" w:cs="Arial"/>
        </w:rPr>
        <w:lastRenderedPageBreak/>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780933" w:rsidRPr="005626DC" w:rsidRDefault="00780933" w:rsidP="00780933">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780933" w:rsidRDefault="00780933" w:rsidP="00780933">
      <w:pPr>
        <w:widowControl w:val="0"/>
        <w:numPr>
          <w:ilvl w:val="1"/>
          <w:numId w:val="0"/>
        </w:numPr>
        <w:tabs>
          <w:tab w:val="num" w:pos="284"/>
        </w:tabs>
        <w:spacing w:before="120" w:after="120"/>
        <w:ind w:left="567" w:hanging="567"/>
        <w:jc w:val="both"/>
        <w:rPr>
          <w:rFonts w:ascii="Arial" w:hAnsi="Arial" w:cs="Arial"/>
          <w:lang w:val="es-ES_tradnl"/>
        </w:rPr>
      </w:pPr>
      <w:r>
        <w:rPr>
          <w:noProof/>
          <w:lang w:val="en-US"/>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sidRPr="004C65DA">
        <w:rPr>
          <w:rFonts w:ascii="Arial" w:hAnsi="Arial" w:cs="Arial"/>
          <w:lang w:val="es-ES_tradnl"/>
        </w:rPr>
        <w:t xml:space="preserve">Las notificaciones que se cursen entre las Partes </w:t>
      </w:r>
      <w:r w:rsidRPr="004C65DA">
        <w:rPr>
          <w:rFonts w:ascii="Arial" w:hAnsi="Arial" w:cs="Arial"/>
        </w:rPr>
        <w:t xml:space="preserve">relacionadas con la administración, seguimiento y ejecución a los asuntos operativos contemplados en este Contrato </w:t>
      </w:r>
      <w:r w:rsidRPr="004C65DA">
        <w:rPr>
          <w:rFonts w:ascii="Arial" w:hAnsi="Arial" w:cs="Arial"/>
          <w:lang w:val="es-ES_tradnl"/>
        </w:rPr>
        <w:t xml:space="preserve">tendrán validez siempre que se envíen mediante nota por escrito, </w:t>
      </w:r>
      <w:r w:rsidRPr="004C65DA">
        <w:rPr>
          <w:rFonts w:ascii="Arial" w:hAnsi="Arial" w:cs="Arial"/>
        </w:rPr>
        <w:t xml:space="preserve">entrega personal, </w:t>
      </w:r>
      <w:r w:rsidRPr="004C65DA">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80933" w:rsidRPr="00B82303" w:rsidTr="00780933">
        <w:trPr>
          <w:trHeight w:val="237"/>
        </w:trPr>
        <w:tc>
          <w:tcPr>
            <w:tcW w:w="4511" w:type="dxa"/>
            <w:tcBorders>
              <w:top w:val="single" w:sz="4" w:space="0" w:color="auto"/>
              <w:left w:val="single" w:sz="4" w:space="0" w:color="auto"/>
              <w:bottom w:val="single" w:sz="4" w:space="0" w:color="auto"/>
              <w:right w:val="single" w:sz="4" w:space="0" w:color="auto"/>
            </w:tcBorders>
          </w:tcPr>
          <w:p w:rsidR="00780933" w:rsidRPr="00B82303" w:rsidRDefault="00780933" w:rsidP="00780933">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80933" w:rsidRPr="00B82303" w:rsidRDefault="00780933" w:rsidP="00780933">
            <w:pPr>
              <w:widowControl w:val="0"/>
              <w:ind w:left="180" w:hanging="180"/>
              <w:jc w:val="center"/>
              <w:rPr>
                <w:rFonts w:ascii="Arial" w:hAnsi="Arial" w:cs="Arial"/>
                <w:b/>
                <w:lang w:val="es-ES_tradnl"/>
              </w:rPr>
            </w:pPr>
            <w:r>
              <w:rPr>
                <w:rFonts w:ascii="Arial" w:hAnsi="Arial" w:cs="Arial"/>
                <w:b/>
                <w:lang w:val="es-ES_tradnl"/>
              </w:rPr>
              <w:t>PROVEEDOR</w:t>
            </w:r>
          </w:p>
        </w:tc>
      </w:tr>
      <w:tr w:rsidR="00780933" w:rsidRPr="005626DC" w:rsidTr="00780933">
        <w:trPr>
          <w:trHeight w:val="1505"/>
        </w:trPr>
        <w:tc>
          <w:tcPr>
            <w:tcW w:w="4511" w:type="dxa"/>
            <w:tcBorders>
              <w:top w:val="single" w:sz="4" w:space="0" w:color="auto"/>
              <w:left w:val="single" w:sz="4" w:space="0" w:color="auto"/>
              <w:bottom w:val="single" w:sz="4" w:space="0" w:color="auto"/>
              <w:right w:val="single" w:sz="4" w:space="0" w:color="auto"/>
            </w:tcBorders>
          </w:tcPr>
          <w:p w:rsidR="00780933" w:rsidRPr="004B02D4" w:rsidRDefault="00780933" w:rsidP="00780933">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780933" w:rsidRPr="00801DF5" w:rsidRDefault="00780933" w:rsidP="00780933">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780933" w:rsidRPr="00911877" w:rsidRDefault="00780933" w:rsidP="00780933">
            <w:pPr>
              <w:widowControl w:val="0"/>
              <w:ind w:left="180" w:hanging="180"/>
              <w:jc w:val="both"/>
              <w:rPr>
                <w:rFonts w:ascii="Arial" w:hAnsi="Arial" w:cs="Arial"/>
                <w:b/>
                <w:lang w:val="es-BO"/>
              </w:rPr>
            </w:pPr>
            <w:r w:rsidRPr="00911877">
              <w:rPr>
                <w:rFonts w:ascii="Arial" w:hAnsi="Arial" w:cs="Arial"/>
                <w:b/>
                <w:lang w:val="es-BO"/>
              </w:rPr>
              <w:t xml:space="preserve">E-mail: </w:t>
            </w:r>
          </w:p>
          <w:p w:rsidR="00780933" w:rsidRDefault="00780933" w:rsidP="00780933">
            <w:pPr>
              <w:widowControl w:val="0"/>
              <w:jc w:val="both"/>
              <w:rPr>
                <w:rFonts w:ascii="Arial" w:hAnsi="Arial" w:cs="Arial"/>
              </w:rPr>
            </w:pPr>
            <w:r w:rsidRPr="008C3799">
              <w:rPr>
                <w:rFonts w:ascii="Arial" w:hAnsi="Arial" w:cs="Arial"/>
                <w:b/>
              </w:rPr>
              <w:t xml:space="preserve">Attn.: </w:t>
            </w:r>
          </w:p>
          <w:p w:rsidR="00780933" w:rsidRPr="00B82303" w:rsidRDefault="00780933" w:rsidP="00780933">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780933" w:rsidRDefault="00780933" w:rsidP="00780933">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780933" w:rsidRPr="00780933" w:rsidRDefault="00780933" w:rsidP="00780933">
            <w:pPr>
              <w:widowControl w:val="0"/>
              <w:jc w:val="both"/>
              <w:rPr>
                <w:rFonts w:ascii="Arial" w:hAnsi="Arial" w:cs="Arial"/>
                <w:lang w:val="es-BO"/>
              </w:rPr>
            </w:pPr>
            <w:r w:rsidRPr="00780933">
              <w:rPr>
                <w:rFonts w:ascii="Arial" w:hAnsi="Arial" w:cs="Arial"/>
                <w:b/>
                <w:lang w:val="es-BO"/>
              </w:rPr>
              <w:t xml:space="preserve">N° Telf.: </w:t>
            </w:r>
            <w:r w:rsidRPr="00780933">
              <w:rPr>
                <w:rFonts w:ascii="Arial" w:hAnsi="Arial" w:cs="Arial"/>
                <w:lang w:val="es-BO"/>
              </w:rPr>
              <w:t>(591 - )</w:t>
            </w:r>
          </w:p>
          <w:p w:rsidR="00780933" w:rsidRPr="00780933" w:rsidRDefault="00780933" w:rsidP="00780933">
            <w:pPr>
              <w:widowControl w:val="0"/>
              <w:jc w:val="both"/>
              <w:rPr>
                <w:rFonts w:ascii="Arial" w:hAnsi="Arial" w:cs="Arial"/>
                <w:lang w:val="es-BO"/>
              </w:rPr>
            </w:pPr>
            <w:r w:rsidRPr="00780933">
              <w:rPr>
                <w:rFonts w:ascii="Arial" w:hAnsi="Arial" w:cs="Arial"/>
                <w:lang w:val="es-BO"/>
              </w:rPr>
              <w:t xml:space="preserve">               (591 - ) </w:t>
            </w:r>
          </w:p>
          <w:p w:rsidR="00780933" w:rsidRPr="00780933" w:rsidRDefault="00780933" w:rsidP="00780933">
            <w:pPr>
              <w:widowControl w:val="0"/>
              <w:jc w:val="both"/>
              <w:rPr>
                <w:rFonts w:ascii="Arial" w:hAnsi="Arial" w:cs="Arial"/>
                <w:b/>
                <w:lang w:val="es-BO"/>
              </w:rPr>
            </w:pPr>
            <w:r w:rsidRPr="00780933">
              <w:rPr>
                <w:rFonts w:ascii="Arial" w:hAnsi="Arial" w:cs="Arial"/>
                <w:b/>
                <w:lang w:val="es-BO"/>
              </w:rPr>
              <w:t xml:space="preserve">Fax: </w:t>
            </w:r>
          </w:p>
          <w:p w:rsidR="00780933" w:rsidRPr="00780933" w:rsidRDefault="00780933" w:rsidP="00780933">
            <w:pPr>
              <w:autoSpaceDE w:val="0"/>
              <w:autoSpaceDN w:val="0"/>
              <w:adjustRightInd w:val="0"/>
              <w:ind w:left="180" w:hanging="180"/>
              <w:rPr>
                <w:rFonts w:ascii="Arial" w:hAnsi="Arial" w:cs="Arial"/>
                <w:lang w:val="es-BO"/>
              </w:rPr>
            </w:pPr>
            <w:r w:rsidRPr="00780933">
              <w:rPr>
                <w:rFonts w:ascii="Arial" w:hAnsi="Arial" w:cs="Arial"/>
                <w:b/>
                <w:lang w:val="es-BO"/>
              </w:rPr>
              <w:t xml:space="preserve">N° Cel.: </w:t>
            </w:r>
          </w:p>
          <w:p w:rsidR="00780933" w:rsidRPr="00911877" w:rsidRDefault="00780933" w:rsidP="00780933">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780933" w:rsidRPr="0048077C" w:rsidRDefault="00780933" w:rsidP="00780933">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780933" w:rsidRPr="005626DC" w:rsidRDefault="00780933" w:rsidP="00780933">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780933" w:rsidRPr="004C65DA" w:rsidRDefault="00780933" w:rsidP="00780933">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r>
      <w:r w:rsidRPr="004C65DA">
        <w:rPr>
          <w:rFonts w:ascii="Arial" w:hAnsi="Arial" w:cs="Arial"/>
          <w:lang w:val="es-ES_tradnl"/>
        </w:rPr>
        <w:t xml:space="preserve">Cualquier comunicación o notificación que tengan que darse las Partes bajo este Contrato y que no estén referidas a su </w:t>
      </w:r>
      <w:r w:rsidRPr="004C65DA">
        <w:rPr>
          <w:rFonts w:ascii="Arial" w:hAnsi="Arial" w:cs="Arial"/>
        </w:rPr>
        <w:t>administración, seguimiento y ejecución a los asuntos operativos</w:t>
      </w:r>
      <w:r w:rsidRPr="004C65DA">
        <w:rPr>
          <w:rFonts w:ascii="Arial" w:hAnsi="Arial" w:cs="Arial"/>
          <w:lang w:val="es-ES_tradnl"/>
        </w:rPr>
        <w:t>, será enviada al domicilio que se hace constar en la Cláusula (Partes Contratantes).</w:t>
      </w:r>
    </w:p>
    <w:p w:rsidR="00780933" w:rsidRPr="005626DC" w:rsidRDefault="00780933" w:rsidP="00780933">
      <w:pPr>
        <w:widowControl w:val="0"/>
        <w:tabs>
          <w:tab w:val="num" w:pos="567"/>
        </w:tabs>
        <w:spacing w:before="120" w:after="120"/>
        <w:ind w:left="567" w:hanging="567"/>
        <w:jc w:val="both"/>
        <w:rPr>
          <w:rFonts w:ascii="Arial" w:hAnsi="Arial" w:cs="Arial"/>
          <w:lang w:val="es-ES_tradnl"/>
        </w:rPr>
      </w:pPr>
    </w:p>
    <w:p w:rsidR="00780933" w:rsidRDefault="00780933" w:rsidP="00780933">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r>
      <w:r>
        <w:rPr>
          <w:rFonts w:ascii="Arial" w:hAnsi="Arial" w:cs="Arial"/>
          <w:color w:val="000000"/>
          <w:lang w:val="es-ES_tradnl"/>
        </w:rPr>
        <w:t>Toda notificación o comunicación del presente Contrato se considerará recibida en la fecha y hora en que se haya realizado.</w:t>
      </w:r>
    </w:p>
    <w:p w:rsidR="00780933" w:rsidRDefault="00780933" w:rsidP="00780933">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16.4</w:t>
      </w:r>
      <w:r>
        <w:rPr>
          <w:rFonts w:ascii="Arial" w:hAnsi="Arial" w:cs="Arial"/>
          <w:b/>
          <w:lang w:val="es-ES_tradnl"/>
        </w:rPr>
        <w:tab/>
      </w:r>
      <w:r>
        <w:rPr>
          <w:rFonts w:ascii="Arial" w:hAnsi="Arial" w:cs="Arial"/>
          <w:color w:val="000000"/>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80933" w:rsidRPr="004C65DA" w:rsidRDefault="00780933" w:rsidP="00780933">
      <w:pPr>
        <w:widowControl w:val="0"/>
        <w:tabs>
          <w:tab w:val="num" w:pos="567"/>
        </w:tabs>
        <w:spacing w:after="120"/>
        <w:ind w:left="567" w:hanging="567"/>
        <w:jc w:val="both"/>
        <w:rPr>
          <w:rFonts w:ascii="Arial" w:hAnsi="Arial" w:cs="Arial"/>
          <w:b/>
          <w:bCs/>
          <w:lang w:val="es-ES_tradnl"/>
        </w:rPr>
      </w:pPr>
      <w:r>
        <w:rPr>
          <w:rFonts w:ascii="Arial" w:hAnsi="Arial" w:cs="Arial"/>
          <w:b/>
          <w:lang w:val="es-ES_tradnl"/>
        </w:rPr>
        <w:t>16.5</w:t>
      </w:r>
      <w:r>
        <w:rPr>
          <w:rFonts w:ascii="Arial" w:hAnsi="Arial" w:cs="Arial"/>
          <w:b/>
          <w:lang w:val="es-ES_tradnl"/>
        </w:rPr>
        <w:tab/>
      </w:r>
      <w:r w:rsidRPr="004C65DA">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w:t>
      </w:r>
      <w:r>
        <w:rPr>
          <w:rFonts w:ascii="Arial" w:hAnsi="Arial" w:cs="Arial"/>
          <w:lang w:val="es-ES_tradnl"/>
        </w:rPr>
        <w:t>, y se tendrá por realizada la notificación</w:t>
      </w:r>
      <w:r w:rsidRPr="004C65DA">
        <w:rPr>
          <w:rFonts w:ascii="Arial" w:hAnsi="Arial" w:cs="Arial"/>
          <w:lang w:val="es-ES_tradnl"/>
        </w:rPr>
        <w:t>.</w:t>
      </w:r>
    </w:p>
    <w:p w:rsidR="00780933" w:rsidRPr="005626DC" w:rsidRDefault="00780933" w:rsidP="00780933">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780933" w:rsidRPr="005626DC" w:rsidRDefault="00780933" w:rsidP="00780933">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780933" w:rsidRDefault="00780933" w:rsidP="00780933">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780933" w:rsidRPr="00B949A6" w:rsidRDefault="00780933" w:rsidP="00780933">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780933" w:rsidRPr="00B949A6" w:rsidRDefault="00780933" w:rsidP="00780933">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780933" w:rsidRPr="00B949A6" w:rsidRDefault="00780933" w:rsidP="00780933">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780933" w:rsidRPr="00B949A6" w:rsidRDefault="00780933" w:rsidP="00780933">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lastRenderedPageBreak/>
        <w:t>a)</w:t>
      </w:r>
      <w:r w:rsidRPr="00B949A6">
        <w:rPr>
          <w:rFonts w:ascii="Arial" w:hAnsi="Arial" w:cs="Arial"/>
          <w:lang w:val="es-ES_tradnl"/>
        </w:rPr>
        <w:tab/>
        <w:t xml:space="preserve">Cumplir con el presente Contrato. </w:t>
      </w:r>
    </w:p>
    <w:p w:rsidR="00780933" w:rsidRPr="005626DC" w:rsidRDefault="00780933" w:rsidP="00780933">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estibaje, exportación y otros directos e indirectos. </w:t>
      </w:r>
    </w:p>
    <w:p w:rsidR="00780933" w:rsidRPr="005626DC" w:rsidRDefault="00780933" w:rsidP="00780933">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780933" w:rsidRPr="005626DC" w:rsidRDefault="00780933" w:rsidP="0078093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780933" w:rsidRPr="005626DC" w:rsidRDefault="00780933" w:rsidP="0078093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780933" w:rsidRDefault="00780933" w:rsidP="0078093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780933" w:rsidRPr="005626DC" w:rsidRDefault="00780933" w:rsidP="00386155">
      <w:pPr>
        <w:numPr>
          <w:ilvl w:val="0"/>
          <w:numId w:val="49"/>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780933" w:rsidRPr="005626DC" w:rsidRDefault="00780933" w:rsidP="00386155">
      <w:pPr>
        <w:numPr>
          <w:ilvl w:val="0"/>
          <w:numId w:val="49"/>
        </w:numPr>
        <w:spacing w:after="120"/>
        <w:ind w:left="1134" w:hanging="425"/>
        <w:jc w:val="both"/>
        <w:rPr>
          <w:rFonts w:ascii="Arial" w:hAnsi="Arial" w:cs="Arial"/>
        </w:rPr>
      </w:pPr>
      <w:r>
        <w:rPr>
          <w:noProof/>
          <w:lang w:val="en-US"/>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780933" w:rsidRPr="005626DC" w:rsidRDefault="00780933" w:rsidP="00386155">
      <w:pPr>
        <w:numPr>
          <w:ilvl w:val="0"/>
          <w:numId w:val="49"/>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780933" w:rsidRPr="005626DC" w:rsidRDefault="00780933" w:rsidP="00386155">
      <w:pPr>
        <w:numPr>
          <w:ilvl w:val="0"/>
          <w:numId w:val="49"/>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780933" w:rsidRPr="005626DC" w:rsidRDefault="00780933" w:rsidP="00386155">
      <w:pPr>
        <w:numPr>
          <w:ilvl w:val="0"/>
          <w:numId w:val="49"/>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780933" w:rsidRPr="005626DC" w:rsidRDefault="00780933" w:rsidP="00386155">
      <w:pPr>
        <w:numPr>
          <w:ilvl w:val="0"/>
          <w:numId w:val="50"/>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780933" w:rsidRPr="00EC3709" w:rsidRDefault="00780933" w:rsidP="00386155">
      <w:pPr>
        <w:numPr>
          <w:ilvl w:val="0"/>
          <w:numId w:val="49"/>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780933" w:rsidRPr="00EC3709" w:rsidRDefault="00780933" w:rsidP="00386155">
      <w:pPr>
        <w:numPr>
          <w:ilvl w:val="0"/>
          <w:numId w:val="49"/>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780933" w:rsidRPr="00EC3709" w:rsidRDefault="00780933" w:rsidP="00386155">
      <w:pPr>
        <w:numPr>
          <w:ilvl w:val="0"/>
          <w:numId w:val="49"/>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780933" w:rsidRPr="00EC3709" w:rsidRDefault="00780933" w:rsidP="00386155">
      <w:pPr>
        <w:numPr>
          <w:ilvl w:val="0"/>
          <w:numId w:val="49"/>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780933" w:rsidRPr="00EC3709" w:rsidRDefault="00780933" w:rsidP="00386155">
      <w:pPr>
        <w:numPr>
          <w:ilvl w:val="0"/>
          <w:numId w:val="49"/>
        </w:numPr>
        <w:spacing w:after="120"/>
        <w:ind w:left="1134" w:hanging="425"/>
        <w:jc w:val="both"/>
        <w:rPr>
          <w:rFonts w:ascii="Arial" w:hAnsi="Arial" w:cs="Arial"/>
        </w:rPr>
      </w:pPr>
      <w:r w:rsidRPr="00EC3709">
        <w:rPr>
          <w:rFonts w:ascii="Arial" w:hAnsi="Arial" w:cs="Arial"/>
        </w:rPr>
        <w:lastRenderedPageBreak/>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780933" w:rsidRPr="00EC3709" w:rsidRDefault="00780933" w:rsidP="00386155">
      <w:pPr>
        <w:numPr>
          <w:ilvl w:val="0"/>
          <w:numId w:val="49"/>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80933" w:rsidRPr="00EC3709" w:rsidRDefault="00780933" w:rsidP="00386155">
      <w:pPr>
        <w:numPr>
          <w:ilvl w:val="0"/>
          <w:numId w:val="49"/>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780933" w:rsidRPr="00EC3709" w:rsidRDefault="00780933" w:rsidP="00386155">
      <w:pPr>
        <w:numPr>
          <w:ilvl w:val="0"/>
          <w:numId w:val="49"/>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780933" w:rsidRPr="00EC3709" w:rsidRDefault="00780933" w:rsidP="00386155">
      <w:pPr>
        <w:numPr>
          <w:ilvl w:val="0"/>
          <w:numId w:val="49"/>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80933" w:rsidRPr="00EC3709" w:rsidRDefault="00780933" w:rsidP="00386155">
      <w:pPr>
        <w:numPr>
          <w:ilvl w:val="0"/>
          <w:numId w:val="49"/>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80933" w:rsidRPr="00EC3709" w:rsidRDefault="00780933" w:rsidP="00386155">
      <w:pPr>
        <w:numPr>
          <w:ilvl w:val="0"/>
          <w:numId w:val="49"/>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780933" w:rsidRPr="00EC3709" w:rsidRDefault="00780933" w:rsidP="00386155">
      <w:pPr>
        <w:numPr>
          <w:ilvl w:val="0"/>
          <w:numId w:val="49"/>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780933" w:rsidRPr="00EC3709" w:rsidRDefault="00780933" w:rsidP="00386155">
      <w:pPr>
        <w:numPr>
          <w:ilvl w:val="0"/>
          <w:numId w:val="49"/>
        </w:numPr>
        <w:spacing w:after="120"/>
        <w:ind w:left="1134" w:hanging="425"/>
        <w:jc w:val="both"/>
        <w:rPr>
          <w:rFonts w:ascii="Arial" w:hAnsi="Arial" w:cs="Arial"/>
        </w:rPr>
      </w:pPr>
      <w:r>
        <w:rPr>
          <w:noProof/>
          <w:lang w:val="en-US"/>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780933" w:rsidRPr="00D3436C" w:rsidRDefault="00780933" w:rsidP="00386155">
      <w:pPr>
        <w:numPr>
          <w:ilvl w:val="0"/>
          <w:numId w:val="49"/>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780933" w:rsidRPr="00DB4C14" w:rsidRDefault="00780933" w:rsidP="00386155">
      <w:pPr>
        <w:numPr>
          <w:ilvl w:val="0"/>
          <w:numId w:val="49"/>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780933" w:rsidRDefault="00780933" w:rsidP="00386155">
      <w:pPr>
        <w:numPr>
          <w:ilvl w:val="0"/>
          <w:numId w:val="49"/>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780933" w:rsidRDefault="00780933" w:rsidP="00386155">
      <w:pPr>
        <w:numPr>
          <w:ilvl w:val="0"/>
          <w:numId w:val="49"/>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780933" w:rsidRDefault="00780933" w:rsidP="00386155">
      <w:pPr>
        <w:numPr>
          <w:ilvl w:val="0"/>
          <w:numId w:val="49"/>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780933" w:rsidRPr="00703EED" w:rsidRDefault="00780933" w:rsidP="00780933">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780933" w:rsidRPr="005626DC" w:rsidRDefault="00780933" w:rsidP="00780933">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780933" w:rsidRPr="005626DC" w:rsidRDefault="00780933" w:rsidP="00780933">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780933" w:rsidRPr="005626DC" w:rsidRDefault="00780933" w:rsidP="00780933">
      <w:pPr>
        <w:spacing w:after="120"/>
        <w:ind w:left="567" w:hanging="567"/>
        <w:jc w:val="both"/>
        <w:rPr>
          <w:rFonts w:ascii="Arial" w:hAnsi="Arial" w:cs="Arial"/>
        </w:rPr>
      </w:pPr>
      <w:r>
        <w:rPr>
          <w:rFonts w:ascii="Arial" w:hAnsi="Arial" w:cs="Arial"/>
          <w:b/>
        </w:rPr>
        <w:lastRenderedPageBreak/>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780933" w:rsidRDefault="00780933" w:rsidP="00780933">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780933" w:rsidRPr="005626DC" w:rsidRDefault="00780933" w:rsidP="00780933">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780933" w:rsidRPr="005626DC" w:rsidRDefault="00780933" w:rsidP="00780933">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80933" w:rsidRPr="005626DC" w:rsidRDefault="00780933" w:rsidP="00780933">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780933" w:rsidRPr="005626DC" w:rsidRDefault="00780933" w:rsidP="00780933">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780933" w:rsidRPr="005626DC" w:rsidRDefault="00780933" w:rsidP="00780933">
      <w:pPr>
        <w:shd w:val="clear" w:color="auto" w:fill="FFFFFF"/>
        <w:tabs>
          <w:tab w:val="left" w:pos="426"/>
        </w:tabs>
        <w:spacing w:after="120"/>
        <w:ind w:right="-6"/>
        <w:jc w:val="both"/>
        <w:rPr>
          <w:rFonts w:ascii="Arial" w:hAnsi="Arial" w:cs="Arial"/>
          <w:lang w:val="es-BO"/>
        </w:rPr>
      </w:pPr>
      <w:r>
        <w:rPr>
          <w:noProof/>
          <w:lang w:val="en-US"/>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80933" w:rsidRPr="005626DC" w:rsidRDefault="00780933" w:rsidP="0078093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780933" w:rsidRPr="005626DC" w:rsidRDefault="00780933" w:rsidP="0078093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780933" w:rsidRPr="005626DC" w:rsidRDefault="00780933" w:rsidP="0078093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780933" w:rsidRPr="005626DC" w:rsidRDefault="00780933" w:rsidP="00386155">
      <w:pPr>
        <w:pStyle w:val="Prrafodelista"/>
        <w:numPr>
          <w:ilvl w:val="0"/>
          <w:numId w:val="51"/>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780933" w:rsidRPr="005626DC" w:rsidRDefault="00780933" w:rsidP="00386155">
      <w:pPr>
        <w:numPr>
          <w:ilvl w:val="0"/>
          <w:numId w:val="51"/>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780933" w:rsidRPr="005626DC" w:rsidRDefault="00780933" w:rsidP="00780933">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780933" w:rsidRDefault="00780933" w:rsidP="00780933">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0933" w:rsidRPr="005626DC" w:rsidRDefault="00780933" w:rsidP="00780933">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80933" w:rsidRPr="005626DC" w:rsidRDefault="00780933" w:rsidP="00386155">
      <w:pPr>
        <w:numPr>
          <w:ilvl w:val="0"/>
          <w:numId w:val="48"/>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780933" w:rsidRPr="00EC5599" w:rsidRDefault="00780933" w:rsidP="00386155">
      <w:pPr>
        <w:numPr>
          <w:ilvl w:val="0"/>
          <w:numId w:val="48"/>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780933" w:rsidRPr="00EC5599" w:rsidRDefault="00780933" w:rsidP="00386155">
      <w:pPr>
        <w:numPr>
          <w:ilvl w:val="0"/>
          <w:numId w:val="48"/>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780933" w:rsidRPr="005626DC" w:rsidRDefault="00780933" w:rsidP="00780933">
      <w:pPr>
        <w:spacing w:after="120"/>
        <w:jc w:val="both"/>
        <w:rPr>
          <w:rFonts w:ascii="Arial" w:hAnsi="Arial" w:cs="Arial"/>
          <w:lang w:val="es-ES_tradnl"/>
        </w:rPr>
      </w:pPr>
      <w:r>
        <w:rPr>
          <w:noProof/>
          <w:lang w:val="en-US"/>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780933" w:rsidRPr="005626DC" w:rsidRDefault="00780933" w:rsidP="00780933">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780933" w:rsidRPr="005626DC" w:rsidRDefault="00780933" w:rsidP="00780933">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780933" w:rsidRPr="005626DC" w:rsidRDefault="00780933" w:rsidP="00780933">
      <w:pPr>
        <w:autoSpaceDE w:val="0"/>
        <w:autoSpaceDN w:val="0"/>
        <w:spacing w:after="120"/>
        <w:jc w:val="both"/>
        <w:rPr>
          <w:rFonts w:ascii="Arial" w:hAnsi="Arial" w:cs="Arial"/>
          <w:lang w:val="es-ES_tradnl"/>
        </w:rPr>
      </w:pPr>
      <w:r w:rsidRPr="005626DC">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rsidR="00780933" w:rsidRPr="00486DEC" w:rsidRDefault="00780933" w:rsidP="00780933">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780933" w:rsidRPr="005626DC" w:rsidRDefault="00780933" w:rsidP="00780933">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780933" w:rsidRPr="005626DC" w:rsidRDefault="00780933" w:rsidP="00780933">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780933" w:rsidRPr="005626DC" w:rsidRDefault="00780933" w:rsidP="00780933">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780933" w:rsidRPr="005626DC" w:rsidRDefault="00780933" w:rsidP="00780933">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780933" w:rsidRDefault="00780933" w:rsidP="00780933">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780933" w:rsidRPr="005626DC" w:rsidRDefault="00780933" w:rsidP="00780933">
      <w:pPr>
        <w:spacing w:after="120"/>
        <w:ind w:left="2124" w:hanging="1273"/>
        <w:jc w:val="both"/>
        <w:rPr>
          <w:rFonts w:ascii="Arial" w:hAnsi="Arial" w:cs="Arial"/>
          <w:b/>
          <w:lang w:val="es-ES_tradnl"/>
        </w:rPr>
      </w:pPr>
      <w:r>
        <w:rPr>
          <w:noProof/>
          <w:lang w:val="en-US"/>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780933" w:rsidRPr="005626DC" w:rsidRDefault="00780933" w:rsidP="00780933">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780933" w:rsidRPr="009D1173" w:rsidRDefault="00780933" w:rsidP="00386155">
      <w:pPr>
        <w:pStyle w:val="Prrafodelista"/>
        <w:numPr>
          <w:ilvl w:val="0"/>
          <w:numId w:val="47"/>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780933" w:rsidRPr="005626DC" w:rsidRDefault="00780933" w:rsidP="00386155">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780933" w:rsidRPr="005626DC" w:rsidRDefault="00780933" w:rsidP="00386155">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780933" w:rsidRPr="005626DC" w:rsidRDefault="00780933" w:rsidP="00386155">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780933" w:rsidRPr="005626DC" w:rsidRDefault="00780933" w:rsidP="00386155">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780933" w:rsidRDefault="00780933" w:rsidP="00386155">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780933" w:rsidRPr="005626DC" w:rsidRDefault="00780933" w:rsidP="00780933">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780933" w:rsidRPr="005626DC" w:rsidRDefault="00780933" w:rsidP="00780933">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780933" w:rsidRPr="005626DC" w:rsidRDefault="00780933" w:rsidP="00386155">
      <w:pPr>
        <w:pStyle w:val="Prrafodelista"/>
        <w:numPr>
          <w:ilvl w:val="0"/>
          <w:numId w:val="52"/>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780933" w:rsidRPr="005626DC" w:rsidRDefault="00780933" w:rsidP="00386155">
      <w:pPr>
        <w:pStyle w:val="Prrafodelista"/>
        <w:numPr>
          <w:ilvl w:val="0"/>
          <w:numId w:val="52"/>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780933" w:rsidRPr="005626DC" w:rsidRDefault="00780933" w:rsidP="00780933">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80933" w:rsidRDefault="00780933" w:rsidP="00780933">
      <w:pPr>
        <w:pStyle w:val="Prrafodelista"/>
        <w:spacing w:after="120"/>
        <w:ind w:left="1996" w:hanging="1145"/>
        <w:jc w:val="both"/>
        <w:rPr>
          <w:rFonts w:ascii="Arial" w:hAnsi="Arial" w:cs="Arial"/>
        </w:rPr>
      </w:pPr>
      <w:r>
        <w:rPr>
          <w:rFonts w:ascii="Arial" w:hAnsi="Arial" w:cs="Arial"/>
          <w:b/>
          <w:color w:val="000000"/>
        </w:rPr>
        <w:lastRenderedPageBreak/>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780933" w:rsidRPr="00323C2E" w:rsidRDefault="00780933" w:rsidP="00386155">
      <w:pPr>
        <w:pStyle w:val="Prrafodelista"/>
        <w:numPr>
          <w:ilvl w:val="2"/>
          <w:numId w:val="57"/>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780933" w:rsidRPr="005626DC" w:rsidRDefault="00780933" w:rsidP="00780933">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780933" w:rsidRPr="005626DC" w:rsidRDefault="00780933" w:rsidP="00780933">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780933" w:rsidRPr="005626DC" w:rsidRDefault="00780933" w:rsidP="00780933">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780933" w:rsidRPr="005626DC" w:rsidRDefault="00780933" w:rsidP="00780933">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780933" w:rsidRPr="005626DC" w:rsidRDefault="00780933" w:rsidP="00780933">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780933" w:rsidRDefault="00780933" w:rsidP="00780933">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780933" w:rsidRPr="005626DC" w:rsidRDefault="00780933" w:rsidP="00780933">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780933" w:rsidRPr="005626DC" w:rsidRDefault="00780933" w:rsidP="00780933">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780933" w:rsidRPr="00A81C1A" w:rsidRDefault="00780933" w:rsidP="00780933">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780933" w:rsidRPr="005415C8" w:rsidRDefault="00780933" w:rsidP="00780933">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780933" w:rsidRPr="005626DC" w:rsidRDefault="00780933" w:rsidP="00780933">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780933" w:rsidRPr="005626DC" w:rsidRDefault="00780933" w:rsidP="00780933">
      <w:pPr>
        <w:spacing w:after="120"/>
        <w:jc w:val="both"/>
        <w:rPr>
          <w:rFonts w:ascii="Arial" w:hAnsi="Arial" w:cs="Arial"/>
          <w:lang w:val="es-ES_tradnl"/>
        </w:rPr>
      </w:pPr>
      <w:r>
        <w:rPr>
          <w:noProof/>
          <w:lang w:val="en-US"/>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780933" w:rsidRPr="005626DC" w:rsidRDefault="00780933" w:rsidP="00780933">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780933" w:rsidRDefault="00780933" w:rsidP="00780933">
      <w:pPr>
        <w:spacing w:after="120"/>
        <w:jc w:val="both"/>
        <w:rPr>
          <w:rFonts w:ascii="Arial" w:hAnsi="Arial" w:cs="Arial"/>
          <w:lang w:val="es-ES_tradnl"/>
        </w:rPr>
      </w:pPr>
      <w:r w:rsidRPr="005626DC">
        <w:rPr>
          <w:rFonts w:ascii="Arial" w:hAnsi="Arial" w:cs="Arial"/>
          <w:lang w:val="es-ES_tradnl"/>
        </w:rPr>
        <w:lastRenderedPageBreak/>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780933" w:rsidRDefault="00780933" w:rsidP="00780933">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780933" w:rsidRPr="005626DC" w:rsidRDefault="00780933" w:rsidP="00780933">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780933" w:rsidRPr="00EC5599" w:rsidRDefault="00780933" w:rsidP="00780933">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780933" w:rsidRDefault="00780933" w:rsidP="00780933">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780933" w:rsidRPr="00313774" w:rsidRDefault="00780933" w:rsidP="00780933">
      <w:pPr>
        <w:spacing w:before="120" w:after="120"/>
        <w:jc w:val="both"/>
        <w:rPr>
          <w:rFonts w:ascii="Arial" w:hAnsi="Arial" w:cs="Arial"/>
          <w:b/>
          <w:u w:val="single"/>
          <w:lang w:val="es-ES_tradnl"/>
        </w:rPr>
      </w:pPr>
      <w:r w:rsidRPr="00492650">
        <w:rPr>
          <w:noProof/>
          <w:lang w:val="en-US"/>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780933" w:rsidRPr="00313774" w:rsidRDefault="00780933" w:rsidP="00780933">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780933" w:rsidRPr="00486DEC" w:rsidRDefault="00780933" w:rsidP="00780933">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780933" w:rsidRPr="00486DEC" w:rsidRDefault="00780933" w:rsidP="00780933">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780933" w:rsidRPr="00486DEC" w:rsidRDefault="00780933" w:rsidP="00780933">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780933" w:rsidRPr="00EC5599" w:rsidRDefault="00780933" w:rsidP="00780933">
      <w:pPr>
        <w:spacing w:after="120"/>
        <w:jc w:val="both"/>
        <w:rPr>
          <w:rFonts w:ascii="Arial" w:hAnsi="Arial" w:cs="Arial"/>
          <w:b/>
          <w:u w:val="single"/>
          <w:lang w:val="es-BO"/>
        </w:rPr>
      </w:pPr>
      <w:r>
        <w:rPr>
          <w:noProof/>
          <w:lang w:val="en-US"/>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n-US"/>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780933" w:rsidRPr="00F40C45" w:rsidRDefault="00780933" w:rsidP="00780933">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780933" w:rsidRDefault="00780933" w:rsidP="00780933">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780933" w:rsidRPr="00A5019E" w:rsidRDefault="00780933" w:rsidP="00780933">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780933" w:rsidRPr="00ED1F4A" w:rsidRDefault="00780933" w:rsidP="00780933">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780933" w:rsidRPr="00EC5599" w:rsidRDefault="00780933" w:rsidP="00780933">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780933" w:rsidRDefault="00780933" w:rsidP="00780933">
      <w:pPr>
        <w:spacing w:before="120" w:after="120"/>
        <w:jc w:val="both"/>
        <w:rPr>
          <w:rFonts w:ascii="Arial" w:hAnsi="Arial" w:cs="Arial"/>
          <w:bCs/>
        </w:rPr>
      </w:pPr>
      <w:r w:rsidRPr="00EC5599">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w:t>
      </w:r>
      <w:r w:rsidRPr="00EC5599">
        <w:rPr>
          <w:rFonts w:ascii="Arial" w:hAnsi="Arial" w:cs="Arial"/>
          <w:lang w:val="es-ES_tradnl"/>
        </w:rPr>
        <w:lastRenderedPageBreak/>
        <w:t>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780933" w:rsidRPr="00487E9E" w:rsidRDefault="00780933" w:rsidP="00780933">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780933" w:rsidRPr="00E0225A" w:rsidRDefault="00780933" w:rsidP="00780933">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780933" w:rsidRPr="00E0225A" w:rsidRDefault="00780933" w:rsidP="00780933">
      <w:pPr>
        <w:spacing w:after="120"/>
        <w:jc w:val="both"/>
        <w:rPr>
          <w:rFonts w:ascii="Arial" w:hAnsi="Arial" w:cs="Arial"/>
          <w:sz w:val="21"/>
          <w:szCs w:val="21"/>
          <w:lang w:val="es-BO"/>
        </w:rPr>
      </w:pPr>
      <w:r>
        <w:rPr>
          <w:noProof/>
          <w:lang w:val="en-US"/>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780933" w:rsidRPr="00E0225A" w:rsidRDefault="00780933" w:rsidP="00780933">
      <w:pPr>
        <w:spacing w:after="120"/>
        <w:jc w:val="both"/>
        <w:rPr>
          <w:rFonts w:ascii="Arial" w:hAnsi="Arial" w:cs="Arial"/>
          <w:sz w:val="21"/>
          <w:szCs w:val="21"/>
        </w:rPr>
      </w:pPr>
      <w:r w:rsidRPr="00E0225A">
        <w:rPr>
          <w:rFonts w:ascii="Arial" w:hAnsi="Arial" w:cs="Arial"/>
          <w:sz w:val="21"/>
          <w:szCs w:val="21"/>
        </w:rPr>
        <w:t>Originales o fotocopias legalizadas de:</w:t>
      </w:r>
    </w:p>
    <w:p w:rsidR="00780933" w:rsidRPr="00E0225A" w:rsidRDefault="00780933" w:rsidP="00386155">
      <w:pPr>
        <w:numPr>
          <w:ilvl w:val="0"/>
          <w:numId w:val="54"/>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780933" w:rsidRPr="00E0225A" w:rsidRDefault="00780933" w:rsidP="00386155">
      <w:pPr>
        <w:numPr>
          <w:ilvl w:val="0"/>
          <w:numId w:val="54"/>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780933" w:rsidRPr="00E0225A" w:rsidRDefault="00780933" w:rsidP="00386155">
      <w:pPr>
        <w:numPr>
          <w:ilvl w:val="0"/>
          <w:numId w:val="54"/>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780933" w:rsidRPr="00E0225A" w:rsidRDefault="00780933" w:rsidP="00386155">
      <w:pPr>
        <w:numPr>
          <w:ilvl w:val="0"/>
          <w:numId w:val="54"/>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780933" w:rsidRPr="00E0225A" w:rsidRDefault="00780933" w:rsidP="00780933">
      <w:pPr>
        <w:jc w:val="both"/>
        <w:rPr>
          <w:rFonts w:ascii="Arial" w:hAnsi="Arial" w:cs="Arial"/>
          <w:sz w:val="21"/>
          <w:szCs w:val="21"/>
        </w:rPr>
      </w:pPr>
      <w:r w:rsidRPr="00E0225A">
        <w:rPr>
          <w:rFonts w:ascii="Arial" w:hAnsi="Arial" w:cs="Arial"/>
          <w:sz w:val="21"/>
          <w:szCs w:val="21"/>
        </w:rPr>
        <w:t>Fotocopias simples de:</w:t>
      </w:r>
    </w:p>
    <w:p w:rsidR="00780933" w:rsidRPr="00E0225A" w:rsidRDefault="00780933" w:rsidP="00386155">
      <w:pPr>
        <w:numPr>
          <w:ilvl w:val="0"/>
          <w:numId w:val="54"/>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780933" w:rsidRPr="00E0225A" w:rsidRDefault="00780933" w:rsidP="00386155">
      <w:pPr>
        <w:numPr>
          <w:ilvl w:val="0"/>
          <w:numId w:val="54"/>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780933" w:rsidRPr="00E0225A" w:rsidRDefault="00780933" w:rsidP="00780933">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780933" w:rsidRPr="005626DC" w:rsidRDefault="00780933" w:rsidP="00780933">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780933" w:rsidRPr="005626DC" w:rsidRDefault="00780933" w:rsidP="00780933">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780933" w:rsidRDefault="00780933" w:rsidP="00780933">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780933" w:rsidRDefault="00780933" w:rsidP="00780933">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780933" w:rsidRDefault="00780933" w:rsidP="00780933">
      <w:pPr>
        <w:spacing w:before="120" w:after="120"/>
        <w:jc w:val="both"/>
        <w:rPr>
          <w:rFonts w:ascii="Arial" w:hAnsi="Arial" w:cs="Arial"/>
          <w:lang w:val="es-ES_tradnl"/>
        </w:rPr>
      </w:pPr>
    </w:p>
    <w:p w:rsidR="00780933" w:rsidRDefault="00780933" w:rsidP="00780933">
      <w:pPr>
        <w:spacing w:before="120" w:after="120"/>
        <w:jc w:val="both"/>
        <w:rPr>
          <w:rFonts w:ascii="Arial" w:hAnsi="Arial" w:cs="Arial"/>
          <w:lang w:val="es-ES_tradnl"/>
        </w:rPr>
      </w:pPr>
    </w:p>
    <w:p w:rsidR="00780933" w:rsidRDefault="00780933" w:rsidP="00780933">
      <w:pPr>
        <w:spacing w:before="120" w:after="120"/>
        <w:jc w:val="both"/>
        <w:rPr>
          <w:rFonts w:ascii="Arial" w:hAnsi="Arial" w:cs="Arial"/>
          <w:lang w:val="es-ES_tradnl"/>
        </w:rPr>
      </w:pPr>
    </w:p>
    <w:p w:rsidR="00780933" w:rsidRPr="0091445A" w:rsidRDefault="00780933" w:rsidP="00780933">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780933" w:rsidRPr="00780933" w:rsidRDefault="00780933" w:rsidP="00780933">
      <w:pPr>
        <w:jc w:val="both"/>
        <w:rPr>
          <w:rFonts w:ascii="Arial" w:hAnsi="Arial" w:cs="Arial"/>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r w:rsidRPr="00780933">
        <w:rPr>
          <w:rFonts w:ascii="Arial" w:hAnsi="Arial" w:cs="Arial"/>
          <w:sz w:val="18"/>
          <w:szCs w:val="18"/>
          <w:lang w:val="es-BO"/>
        </w:rPr>
        <w:t xml:space="preserve">Lic. _____________________  </w:t>
      </w:r>
      <w:r w:rsidRPr="00780933">
        <w:rPr>
          <w:rFonts w:ascii="Arial" w:hAnsi="Arial" w:cs="Arial"/>
          <w:lang w:val="es-BO"/>
        </w:rPr>
        <w:t xml:space="preserve">                                           </w:t>
      </w:r>
      <w:r w:rsidRPr="00780933">
        <w:rPr>
          <w:rFonts w:ascii="Arial" w:hAnsi="Arial" w:cs="Arial"/>
          <w:sz w:val="18"/>
          <w:szCs w:val="18"/>
          <w:lang w:val="es-BO"/>
        </w:rPr>
        <w:t>Sr. _________________________</w:t>
      </w:r>
    </w:p>
    <w:p w:rsidR="00780933" w:rsidRPr="000F7B83" w:rsidRDefault="00780933" w:rsidP="00780933">
      <w:pPr>
        <w:jc w:val="both"/>
        <w:rPr>
          <w:rFonts w:ascii="Arial" w:hAnsi="Arial" w:cs="Arial"/>
          <w:b/>
        </w:rPr>
      </w:pPr>
      <w:r w:rsidRPr="00780933">
        <w:rPr>
          <w:rFonts w:ascii="Arial" w:hAnsi="Arial" w:cs="Arial"/>
          <w:lang w:val="es-BO"/>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780933" w:rsidRPr="00780933" w:rsidRDefault="00780933" w:rsidP="00780933">
      <w:pPr>
        <w:ind w:left="5220" w:hanging="5220"/>
        <w:jc w:val="both"/>
        <w:rPr>
          <w:rFonts w:ascii="Arial" w:hAnsi="Arial" w:cs="Arial"/>
          <w:b/>
          <w:lang w:val="es-BO"/>
        </w:rPr>
      </w:pPr>
      <w:r w:rsidRPr="002617B2">
        <w:rPr>
          <w:rFonts w:ascii="Arial" w:hAnsi="Arial" w:cs="Arial"/>
          <w:b/>
          <w:lang w:val="es-BO"/>
        </w:rPr>
        <w:t xml:space="preserve">                                </w:t>
      </w:r>
      <w:r w:rsidRPr="00780933">
        <w:rPr>
          <w:rFonts w:ascii="Arial" w:hAnsi="Arial" w:cs="Arial"/>
          <w:b/>
          <w:lang w:val="es-BO"/>
        </w:rPr>
        <w:t>YPFB - ENTIDAD                                                                               _______________</w:t>
      </w:r>
    </w:p>
    <w:p w:rsidR="00780933" w:rsidRPr="00780933" w:rsidRDefault="00780933" w:rsidP="00780933">
      <w:pPr>
        <w:ind w:left="5220" w:hanging="3804"/>
        <w:jc w:val="both"/>
        <w:rPr>
          <w:rFonts w:ascii="Arial" w:hAnsi="Arial" w:cs="Arial"/>
          <w:b/>
          <w:lang w:val="es-BO"/>
        </w:rPr>
      </w:pPr>
    </w:p>
    <w:p w:rsidR="00780933" w:rsidRDefault="00780933" w:rsidP="00780933">
      <w:pPr>
        <w:ind w:left="5220" w:hanging="3804"/>
        <w:jc w:val="both"/>
        <w:rPr>
          <w:rFonts w:ascii="Arial" w:hAnsi="Arial" w:cs="Arial"/>
          <w:b/>
          <w:lang w:val="es-ES_tradnl"/>
        </w:rPr>
      </w:pPr>
      <w:r w:rsidRPr="00780933">
        <w:rPr>
          <w:rFonts w:ascii="Arial" w:hAnsi="Arial" w:cs="Arial"/>
          <w:b/>
          <w:lang w:val="es-BO"/>
        </w:rPr>
        <w:t xml:space="preserve">                                                                                                               </w:t>
      </w:r>
      <w:r w:rsidRPr="00247B96">
        <w:rPr>
          <w:rFonts w:ascii="Arial" w:hAnsi="Arial" w:cs="Arial"/>
          <w:b/>
          <w:lang w:val="es-ES_tradnl"/>
        </w:rPr>
        <w:t>PROVEEDOR</w:t>
      </w:r>
    </w:p>
    <w:p w:rsidR="00780933" w:rsidRDefault="00780933" w:rsidP="00780933">
      <w:pPr>
        <w:ind w:left="1276"/>
        <w:jc w:val="both"/>
        <w:rPr>
          <w:rFonts w:ascii="Arial" w:hAnsi="Arial" w:cs="Arial"/>
          <w:b/>
          <w:lang w:val="es-ES_tradnl"/>
        </w:rPr>
      </w:pPr>
    </w:p>
    <w:sectPr w:rsidR="00780933" w:rsidSect="00992745">
      <w:footerReference w:type="default" r:id="rId27"/>
      <w:footerReference w:type="first" r:id="rId2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C2F" w:rsidRDefault="008A4C2F">
      <w:r>
        <w:separator/>
      </w:r>
    </w:p>
  </w:endnote>
  <w:endnote w:type="continuationSeparator" w:id="0">
    <w:p w:rsidR="008A4C2F" w:rsidRDefault="008A4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780933" w:rsidRDefault="00780933">
        <w:pPr>
          <w:pStyle w:val="Piedepgina"/>
          <w:jc w:val="right"/>
        </w:pPr>
        <w:r>
          <w:fldChar w:fldCharType="begin"/>
        </w:r>
        <w:r>
          <w:instrText>PAGE   \* MERGEFORMAT</w:instrText>
        </w:r>
        <w:r>
          <w:fldChar w:fldCharType="separate"/>
        </w:r>
        <w:r w:rsidR="00324535">
          <w:rPr>
            <w:noProof/>
          </w:rPr>
          <w:t>2</w:t>
        </w:r>
        <w:r>
          <w:fldChar w:fldCharType="end"/>
        </w:r>
      </w:p>
    </w:sdtContent>
  </w:sdt>
  <w:p w:rsidR="00780933" w:rsidRDefault="00780933"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780933" w:rsidRDefault="00780933" w:rsidP="00AC3212">
        <w:pPr>
          <w:pStyle w:val="Piedepgina"/>
          <w:jc w:val="right"/>
        </w:pPr>
        <w:r>
          <w:fldChar w:fldCharType="begin"/>
        </w:r>
        <w:r>
          <w:instrText>PAGE   \* MERGEFORMAT</w:instrText>
        </w:r>
        <w:r>
          <w:fldChar w:fldCharType="separate"/>
        </w:r>
        <w:r w:rsidR="00324535">
          <w:rPr>
            <w:noProof/>
          </w:rPr>
          <w:t>1</w:t>
        </w:r>
        <w:r>
          <w:fldChar w:fldCharType="end"/>
        </w:r>
      </w:p>
    </w:sdtContent>
  </w:sdt>
  <w:p w:rsidR="00780933" w:rsidRDefault="0078093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C2F" w:rsidRDefault="008A4C2F">
      <w:r>
        <w:separator/>
      </w:r>
    </w:p>
  </w:footnote>
  <w:footnote w:type="continuationSeparator" w:id="0">
    <w:p w:rsidR="008A4C2F" w:rsidRDefault="008A4C2F">
      <w:r>
        <w:continuationSeparator/>
      </w:r>
    </w:p>
  </w:footnote>
  <w:footnote w:id="1">
    <w:p w:rsidR="00780933" w:rsidRPr="00780933" w:rsidRDefault="00780933" w:rsidP="00780933">
      <w:pPr>
        <w:pStyle w:val="Textonotapie"/>
        <w:jc w:val="both"/>
        <w:rPr>
          <w:sz w:val="16"/>
          <w:szCs w:val="16"/>
        </w:rPr>
      </w:pPr>
      <w:r>
        <w:rPr>
          <w:rStyle w:val="Refdenotaalpie"/>
        </w:rPr>
        <w:footnoteRef/>
      </w:r>
      <w:r>
        <w:t xml:space="preserve"> “</w:t>
      </w:r>
      <w:r w:rsidRPr="00780933">
        <w:rPr>
          <w:rFonts w:ascii="Verdana" w:hAnsi="Verdana" w:cs="Verdana"/>
          <w:bCs/>
          <w:sz w:val="16"/>
          <w:szCs w:val="16"/>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40784F"/>
    <w:multiLevelType w:val="hybridMultilevel"/>
    <w:tmpl w:val="72F456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24EE2B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C331FB"/>
    <w:multiLevelType w:val="hybridMultilevel"/>
    <w:tmpl w:val="512C6D2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37A29"/>
    <w:multiLevelType w:val="hybridMultilevel"/>
    <w:tmpl w:val="4A9E01F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47"/>
  </w:num>
  <w:num w:numId="4">
    <w:abstractNumId w:val="10"/>
  </w:num>
  <w:num w:numId="5">
    <w:abstractNumId w:val="26"/>
  </w:num>
  <w:num w:numId="6">
    <w:abstractNumId w:val="29"/>
  </w:num>
  <w:num w:numId="7">
    <w:abstractNumId w:val="0"/>
  </w:num>
  <w:num w:numId="8">
    <w:abstractNumId w:val="51"/>
  </w:num>
  <w:num w:numId="9">
    <w:abstractNumId w:val="55"/>
  </w:num>
  <w:num w:numId="10">
    <w:abstractNumId w:val="11"/>
  </w:num>
  <w:num w:numId="11">
    <w:abstractNumId w:val="40"/>
  </w:num>
  <w:num w:numId="12">
    <w:abstractNumId w:val="43"/>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4"/>
  </w:num>
  <w:num w:numId="19">
    <w:abstractNumId w:val="34"/>
  </w:num>
  <w:num w:numId="20">
    <w:abstractNumId w:val="49"/>
  </w:num>
  <w:num w:numId="21">
    <w:abstractNumId w:val="25"/>
  </w:num>
  <w:num w:numId="22">
    <w:abstractNumId w:val="24"/>
  </w:num>
  <w:num w:numId="23">
    <w:abstractNumId w:val="41"/>
  </w:num>
  <w:num w:numId="24">
    <w:abstractNumId w:val="36"/>
  </w:num>
  <w:num w:numId="25">
    <w:abstractNumId w:val="6"/>
  </w:num>
  <w:num w:numId="26">
    <w:abstractNumId w:val="21"/>
  </w:num>
  <w:num w:numId="27">
    <w:abstractNumId w:val="13"/>
  </w:num>
  <w:num w:numId="28">
    <w:abstractNumId w:val="32"/>
  </w:num>
  <w:num w:numId="29">
    <w:abstractNumId w:val="56"/>
  </w:num>
  <w:num w:numId="30">
    <w:abstractNumId w:val="1"/>
  </w:num>
  <w:num w:numId="31">
    <w:abstractNumId w:val="12"/>
  </w:num>
  <w:num w:numId="32">
    <w:abstractNumId w:val="46"/>
  </w:num>
  <w:num w:numId="33">
    <w:abstractNumId w:val="52"/>
  </w:num>
  <w:num w:numId="34">
    <w:abstractNumId w:val="17"/>
  </w:num>
  <w:num w:numId="35">
    <w:abstractNumId w:val="23"/>
  </w:num>
  <w:num w:numId="36">
    <w:abstractNumId w:val="30"/>
  </w:num>
  <w:num w:numId="37">
    <w:abstractNumId w:val="8"/>
  </w:num>
  <w:num w:numId="38">
    <w:abstractNumId w:val="42"/>
  </w:num>
  <w:num w:numId="39">
    <w:abstractNumId w:val="31"/>
  </w:num>
  <w:num w:numId="40">
    <w:abstractNumId w:val="35"/>
  </w:num>
  <w:num w:numId="41">
    <w:abstractNumId w:val="53"/>
  </w:num>
  <w:num w:numId="42">
    <w:abstractNumId w:val="16"/>
  </w:num>
  <w:num w:numId="43">
    <w:abstractNumId w:val="38"/>
  </w:num>
  <w:num w:numId="44">
    <w:abstractNumId w:val="50"/>
  </w:num>
  <w:num w:numId="45">
    <w:abstractNumId w:val="14"/>
  </w:num>
  <w:num w:numId="46">
    <w:abstractNumId w:val="28"/>
  </w:num>
  <w:num w:numId="47">
    <w:abstractNumId w:val="2"/>
    <w:lvlOverride w:ilvl="0">
      <w:startOverride w:val="1"/>
    </w:lvlOverride>
  </w:num>
  <w:num w:numId="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48"/>
  </w:num>
  <w:num w:numId="51">
    <w:abstractNumId w:val="54"/>
  </w:num>
  <w:num w:numId="52">
    <w:abstractNumId w:val="7"/>
  </w:num>
  <w:num w:numId="53">
    <w:abstractNumId w:val="37"/>
  </w:num>
  <w:num w:numId="54">
    <w:abstractNumId w:val="45"/>
  </w:num>
  <w:num w:numId="55">
    <w:abstractNumId w:val="27"/>
  </w:num>
  <w:num w:numId="56">
    <w:abstractNumId w:val="33"/>
  </w:num>
  <w:num w:numId="57">
    <w:abstractNumId w:val="3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64A"/>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681"/>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4F82"/>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535"/>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155"/>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ABD"/>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53"/>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87FDC"/>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0FEA"/>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933"/>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4C2F"/>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35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1F41"/>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C7B89"/>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5DD"/>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4C9"/>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69A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365"/>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02"/>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wmf"/><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EA11B-FBE0-4387-89AA-69757A411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55</Pages>
  <Words>20727</Words>
  <Characters>118149</Characters>
  <Application>Microsoft Office Word</Application>
  <DocSecurity>0</DocSecurity>
  <Lines>984</Lines>
  <Paragraphs>277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138599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5</cp:revision>
  <cp:lastPrinted>2019-06-14T19:43:00Z</cp:lastPrinted>
  <dcterms:created xsi:type="dcterms:W3CDTF">2019-08-12T21:28:00Z</dcterms:created>
  <dcterms:modified xsi:type="dcterms:W3CDTF">2019-08-12T21:39:00Z</dcterms:modified>
</cp:coreProperties>
</file>