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6986" w:rsidRDefault="00CC6986" w:rsidP="0056607D">
                            <w:pPr>
                              <w:rPr>
                                <w:b/>
                              </w:rPr>
                            </w:pPr>
                          </w:p>
                          <w:p w:rsidR="00CC6986" w:rsidRPr="00786F34" w:rsidRDefault="00CC69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C6986" w:rsidRPr="008F17CF" w:rsidRDefault="00CC6986" w:rsidP="0056607D">
                            <w:pPr>
                              <w:rPr>
                                <w:rFonts w:ascii="Century Gothic" w:hAnsi="Century Gothic"/>
                                <w:b/>
                              </w:rPr>
                            </w:pPr>
                          </w:p>
                          <w:p w:rsidR="00CC6986" w:rsidRPr="008F17CF" w:rsidRDefault="00CC69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CC6986" w:rsidRPr="008F17CF" w:rsidRDefault="00CC6986" w:rsidP="0075488C">
                            <w:pPr>
                              <w:jc w:val="center"/>
                              <w:rPr>
                                <w:rFonts w:ascii="Century Gothic" w:hAnsi="Century Gothic"/>
                                <w:b/>
                              </w:rPr>
                            </w:pPr>
                          </w:p>
                          <w:p w:rsidR="00CC6986" w:rsidRDefault="00CC6986" w:rsidP="00631500">
                            <w:pPr>
                              <w:jc w:val="center"/>
                              <w:rPr>
                                <w:rFonts w:ascii="Century Gothic" w:hAnsi="Century Gothic" w:cs="Arial"/>
                                <w:b/>
                                <w:sz w:val="32"/>
                                <w:szCs w:val="32"/>
                                <w:lang w:val="es-MX"/>
                              </w:rPr>
                            </w:pPr>
                          </w:p>
                          <w:p w:rsidR="00CC6986" w:rsidRPr="005E4A42" w:rsidRDefault="00CC6986"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C6986" w:rsidRPr="005E4A42" w:rsidRDefault="00CC6986"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C6986" w:rsidRPr="005E4A42" w:rsidRDefault="00CC6986" w:rsidP="00F363F0">
                            <w:pPr>
                              <w:jc w:val="center"/>
                              <w:rPr>
                                <w:rFonts w:ascii="Century Gothic" w:hAnsi="Century Gothic" w:cs="Arial"/>
                                <w:b/>
                                <w:color w:val="0F243E"/>
                                <w:sz w:val="32"/>
                                <w:szCs w:val="32"/>
                              </w:rPr>
                            </w:pPr>
                          </w:p>
                          <w:p w:rsidR="00CC6986" w:rsidRPr="005E4A42" w:rsidRDefault="00CC6986"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C6986" w:rsidRPr="00786F34" w:rsidRDefault="00CC6986"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C6986" w:rsidRPr="00786F34" w:rsidRDefault="00CC6986" w:rsidP="00631500">
                            <w:pPr>
                              <w:ind w:left="142"/>
                              <w:jc w:val="center"/>
                              <w:rPr>
                                <w:rFonts w:ascii="Century Gothic" w:hAnsi="Century Gothic" w:cs="Arial"/>
                                <w:b/>
                                <w:color w:val="0F243E"/>
                                <w:sz w:val="32"/>
                                <w:szCs w:val="32"/>
                              </w:rPr>
                            </w:pPr>
                          </w:p>
                          <w:p w:rsidR="00CC6986" w:rsidRPr="00786F34" w:rsidRDefault="00CC6986" w:rsidP="00631500">
                            <w:pPr>
                              <w:ind w:left="142"/>
                              <w:rPr>
                                <w:rFonts w:ascii="Century Gothic" w:hAnsi="Century Gothic"/>
                                <w:b/>
                                <w:color w:val="0F243E"/>
                              </w:rPr>
                            </w:pPr>
                          </w:p>
                          <w:p w:rsidR="00CC6986" w:rsidRPr="00FB5D37" w:rsidRDefault="00CC6986" w:rsidP="00FB5D3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B5D37">
                              <w:rPr>
                                <w:rFonts w:ascii="Century Gothic" w:hAnsi="Century Gothic" w:cs="Century Gothic"/>
                                <w:b/>
                                <w:bCs/>
                                <w:color w:val="0F243E"/>
                                <w:sz w:val="28"/>
                                <w:szCs w:val="28"/>
                              </w:rPr>
                              <w:t>ADQUISICIÓN DE KITS DE REPUESTOS PARA LA PLATAFORMA SATELITAL (MODEM IDIRECT X5, BUC Y LNB)</w:t>
                            </w:r>
                          </w:p>
                          <w:p w:rsidR="00CC6986" w:rsidRPr="00786F34" w:rsidRDefault="00CC6986" w:rsidP="00110229">
                            <w:pPr>
                              <w:autoSpaceDE w:val="0"/>
                              <w:autoSpaceDN w:val="0"/>
                              <w:adjustRightInd w:val="0"/>
                              <w:ind w:left="2127"/>
                              <w:jc w:val="center"/>
                              <w:rPr>
                                <w:rFonts w:ascii="Century Gothic" w:hAnsi="Century Gothic" w:cs="Century Gothic"/>
                                <w:b/>
                                <w:bCs/>
                                <w:color w:val="0F243E"/>
                                <w:sz w:val="28"/>
                                <w:szCs w:val="28"/>
                              </w:rPr>
                            </w:pPr>
                          </w:p>
                          <w:p w:rsidR="00CC6986" w:rsidRPr="00786F34" w:rsidRDefault="00CC698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CC0363">
                              <w:rPr>
                                <w:rFonts w:ascii="Century Gothic" w:hAnsi="Century Gothic" w:cs="Century Gothic"/>
                                <w:b/>
                                <w:bCs/>
                                <w:color w:val="0F243E"/>
                                <w:sz w:val="28"/>
                                <w:szCs w:val="28"/>
                              </w:rPr>
                              <w:t>GCC-EPNE-GNF-68-19</w:t>
                            </w:r>
                          </w:p>
                          <w:p w:rsidR="00CC6986" w:rsidRPr="00786F34" w:rsidRDefault="00CC6986" w:rsidP="0075488C">
                            <w:pPr>
                              <w:pStyle w:val="Textodebloque"/>
                              <w:rPr>
                                <w:rFonts w:ascii="Century Gothic" w:hAnsi="Century Gothic"/>
                                <w:b/>
                                <w:color w:val="0F243E"/>
                                <w:sz w:val="20"/>
                              </w:rPr>
                            </w:pPr>
                          </w:p>
                          <w:p w:rsidR="00CC6986" w:rsidRPr="00241AE7" w:rsidRDefault="00CC6986" w:rsidP="0075488C">
                            <w:pPr>
                              <w:pStyle w:val="Textodebloque"/>
                              <w:rPr>
                                <w:rFonts w:ascii="Century Gothic" w:hAnsi="Century Gothic"/>
                                <w:b/>
                                <w:color w:val="0F243E"/>
                                <w:sz w:val="20"/>
                                <w:lang w:val="es-ES_tradnl"/>
                              </w:rPr>
                            </w:pPr>
                          </w:p>
                          <w:p w:rsidR="00CC6986" w:rsidRPr="008F17CF" w:rsidRDefault="00CC6986" w:rsidP="0075488C">
                            <w:pPr>
                              <w:pStyle w:val="Textodebloque"/>
                              <w:rPr>
                                <w:rFonts w:ascii="Century Gothic" w:hAnsi="Century Gothic"/>
                                <w:b/>
                                <w:sz w:val="20"/>
                              </w:rPr>
                            </w:pPr>
                          </w:p>
                          <w:p w:rsidR="00CC6986" w:rsidRPr="008F17CF" w:rsidRDefault="00CC698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jCbJiXMCAADzBAAADgAAAAAA&#10;AAAAAAAAAAAuAgAAZHJzL2Uyb0RvYy54bWxQSwECLQAUAAYACAAAACEAeej7IN8AAAAKAQAADwAA&#10;AAAAAAAAAAAAAADNBAAAZHJzL2Rvd25yZXYueG1sUEsFBgAAAAAEAAQA8wAAANkFAAAAAA==&#10;">
                <v:shadow on="t" color="#333" offset="6pt,6pt"/>
                <v:textbox>
                  <w:txbxContent>
                    <w:p w:rsidR="00CC6986" w:rsidRDefault="00CC6986" w:rsidP="0056607D">
                      <w:pPr>
                        <w:rPr>
                          <w:b/>
                        </w:rPr>
                      </w:pPr>
                    </w:p>
                    <w:p w:rsidR="00CC6986" w:rsidRPr="00786F34" w:rsidRDefault="00CC69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C6986" w:rsidRPr="008F17CF" w:rsidRDefault="00CC6986" w:rsidP="0056607D">
                      <w:pPr>
                        <w:rPr>
                          <w:rFonts w:ascii="Century Gothic" w:hAnsi="Century Gothic"/>
                          <w:b/>
                        </w:rPr>
                      </w:pPr>
                    </w:p>
                    <w:p w:rsidR="00CC6986" w:rsidRPr="008F17CF" w:rsidRDefault="00CC69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CC6986" w:rsidRPr="008F17CF" w:rsidRDefault="00CC6986" w:rsidP="0075488C">
                      <w:pPr>
                        <w:jc w:val="center"/>
                        <w:rPr>
                          <w:rFonts w:ascii="Century Gothic" w:hAnsi="Century Gothic"/>
                          <w:b/>
                        </w:rPr>
                      </w:pPr>
                    </w:p>
                    <w:p w:rsidR="00CC6986" w:rsidRDefault="00CC6986" w:rsidP="00631500">
                      <w:pPr>
                        <w:jc w:val="center"/>
                        <w:rPr>
                          <w:rFonts w:ascii="Century Gothic" w:hAnsi="Century Gothic" w:cs="Arial"/>
                          <w:b/>
                          <w:sz w:val="32"/>
                          <w:szCs w:val="32"/>
                          <w:lang w:val="es-MX"/>
                        </w:rPr>
                      </w:pPr>
                    </w:p>
                    <w:p w:rsidR="00CC6986" w:rsidRPr="005E4A42" w:rsidRDefault="00CC6986"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C6986" w:rsidRPr="005E4A42" w:rsidRDefault="00CC6986"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C6986" w:rsidRPr="005E4A42" w:rsidRDefault="00CC6986" w:rsidP="00F363F0">
                      <w:pPr>
                        <w:jc w:val="center"/>
                        <w:rPr>
                          <w:rFonts w:ascii="Century Gothic" w:hAnsi="Century Gothic" w:cs="Arial"/>
                          <w:b/>
                          <w:color w:val="0F243E"/>
                          <w:sz w:val="32"/>
                          <w:szCs w:val="32"/>
                        </w:rPr>
                      </w:pPr>
                    </w:p>
                    <w:p w:rsidR="00CC6986" w:rsidRPr="005E4A42" w:rsidRDefault="00CC6986"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C6986" w:rsidRPr="00786F34" w:rsidRDefault="00CC6986"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C6986" w:rsidRPr="00786F34" w:rsidRDefault="00CC6986" w:rsidP="00631500">
                      <w:pPr>
                        <w:ind w:left="142"/>
                        <w:jc w:val="center"/>
                        <w:rPr>
                          <w:rFonts w:ascii="Century Gothic" w:hAnsi="Century Gothic" w:cs="Arial"/>
                          <w:b/>
                          <w:color w:val="0F243E"/>
                          <w:sz w:val="32"/>
                          <w:szCs w:val="32"/>
                        </w:rPr>
                      </w:pPr>
                    </w:p>
                    <w:p w:rsidR="00CC6986" w:rsidRPr="00786F34" w:rsidRDefault="00CC6986" w:rsidP="00631500">
                      <w:pPr>
                        <w:ind w:left="142"/>
                        <w:rPr>
                          <w:rFonts w:ascii="Century Gothic" w:hAnsi="Century Gothic"/>
                          <w:b/>
                          <w:color w:val="0F243E"/>
                        </w:rPr>
                      </w:pPr>
                    </w:p>
                    <w:p w:rsidR="00CC6986" w:rsidRPr="00FB5D37" w:rsidRDefault="00CC6986" w:rsidP="00FB5D3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B5D37">
                        <w:rPr>
                          <w:rFonts w:ascii="Century Gothic" w:hAnsi="Century Gothic" w:cs="Century Gothic"/>
                          <w:b/>
                          <w:bCs/>
                          <w:color w:val="0F243E"/>
                          <w:sz w:val="28"/>
                          <w:szCs w:val="28"/>
                        </w:rPr>
                        <w:t>ADQUISICIÓN DE KITS DE REPUESTOS PARA LA PLATAFORMA SATELITAL (MODEM IDIRECT X5, BUC Y LNB)</w:t>
                      </w:r>
                    </w:p>
                    <w:p w:rsidR="00CC6986" w:rsidRPr="00786F34" w:rsidRDefault="00CC6986" w:rsidP="00110229">
                      <w:pPr>
                        <w:autoSpaceDE w:val="0"/>
                        <w:autoSpaceDN w:val="0"/>
                        <w:adjustRightInd w:val="0"/>
                        <w:ind w:left="2127"/>
                        <w:jc w:val="center"/>
                        <w:rPr>
                          <w:rFonts w:ascii="Century Gothic" w:hAnsi="Century Gothic" w:cs="Century Gothic"/>
                          <w:b/>
                          <w:bCs/>
                          <w:color w:val="0F243E"/>
                          <w:sz w:val="28"/>
                          <w:szCs w:val="28"/>
                        </w:rPr>
                      </w:pPr>
                    </w:p>
                    <w:p w:rsidR="00CC6986" w:rsidRPr="00786F34" w:rsidRDefault="00CC698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CC0363">
                        <w:rPr>
                          <w:rFonts w:ascii="Century Gothic" w:hAnsi="Century Gothic" w:cs="Century Gothic"/>
                          <w:b/>
                          <w:bCs/>
                          <w:color w:val="0F243E"/>
                          <w:sz w:val="28"/>
                          <w:szCs w:val="28"/>
                        </w:rPr>
                        <w:t>GCC-EPNE-GNF-68-19</w:t>
                      </w:r>
                    </w:p>
                    <w:p w:rsidR="00CC6986" w:rsidRPr="00786F34" w:rsidRDefault="00CC6986" w:rsidP="0075488C">
                      <w:pPr>
                        <w:pStyle w:val="Textodebloque"/>
                        <w:rPr>
                          <w:rFonts w:ascii="Century Gothic" w:hAnsi="Century Gothic"/>
                          <w:b/>
                          <w:color w:val="0F243E"/>
                          <w:sz w:val="20"/>
                        </w:rPr>
                      </w:pPr>
                    </w:p>
                    <w:p w:rsidR="00CC6986" w:rsidRPr="00241AE7" w:rsidRDefault="00CC6986" w:rsidP="0075488C">
                      <w:pPr>
                        <w:pStyle w:val="Textodebloque"/>
                        <w:rPr>
                          <w:rFonts w:ascii="Century Gothic" w:hAnsi="Century Gothic"/>
                          <w:b/>
                          <w:color w:val="0F243E"/>
                          <w:sz w:val="20"/>
                          <w:lang w:val="es-ES_tradnl"/>
                        </w:rPr>
                      </w:pPr>
                    </w:p>
                    <w:p w:rsidR="00CC6986" w:rsidRPr="008F17CF" w:rsidRDefault="00CC6986" w:rsidP="0075488C">
                      <w:pPr>
                        <w:pStyle w:val="Textodebloque"/>
                        <w:rPr>
                          <w:rFonts w:ascii="Century Gothic" w:hAnsi="Century Gothic"/>
                          <w:b/>
                          <w:sz w:val="20"/>
                        </w:rPr>
                      </w:pPr>
                    </w:p>
                    <w:p w:rsidR="00CC6986" w:rsidRPr="008F17CF" w:rsidRDefault="00CC698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EB1B43" w:rsidRPr="00EB1B43" w:rsidTr="00EB1B43">
        <w:trPr>
          <w:trHeight w:val="363"/>
          <w:jc w:val="right"/>
        </w:trPr>
        <w:tc>
          <w:tcPr>
            <w:tcW w:w="4503" w:type="dxa"/>
            <w:shd w:val="clear" w:color="auto" w:fill="auto"/>
            <w:vAlign w:val="center"/>
          </w:tcPr>
          <w:p w:rsidR="00D277D4" w:rsidRPr="00EB1B43" w:rsidRDefault="00D277D4" w:rsidP="00340999">
            <w:pPr>
              <w:jc w:val="center"/>
              <w:rPr>
                <w:rFonts w:ascii="Verdana" w:eastAsia="Calibri" w:hAnsi="Verdana" w:cs="Arial"/>
                <w:b/>
                <w:color w:val="FFFFFF" w:themeColor="background1"/>
                <w:sz w:val="18"/>
                <w:szCs w:val="18"/>
              </w:rPr>
            </w:pPr>
            <w:r w:rsidRPr="00EB1B43">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EB1B43" w:rsidRDefault="00D277D4" w:rsidP="00340999">
            <w:pPr>
              <w:jc w:val="center"/>
              <w:rPr>
                <w:rFonts w:ascii="Verdana" w:eastAsia="Calibri" w:hAnsi="Verdana" w:cs="Arial"/>
                <w:b/>
                <w:color w:val="FFFFFF" w:themeColor="background1"/>
                <w:sz w:val="18"/>
                <w:szCs w:val="18"/>
              </w:rPr>
            </w:pPr>
            <w:r w:rsidRPr="00EB1B43">
              <w:rPr>
                <w:rFonts w:ascii="Verdana" w:eastAsia="Calibri" w:hAnsi="Verdana" w:cs="Arial"/>
                <w:b/>
                <w:color w:val="FFFFFF" w:themeColor="background1"/>
                <w:sz w:val="18"/>
                <w:szCs w:val="18"/>
              </w:rPr>
              <w:t>APROBADO POR:</w:t>
            </w:r>
          </w:p>
        </w:tc>
      </w:tr>
      <w:tr w:rsidR="00EB1B43" w:rsidRPr="00EB1B43" w:rsidTr="00EB1B43">
        <w:trPr>
          <w:trHeight w:val="1479"/>
          <w:jc w:val="right"/>
        </w:trPr>
        <w:tc>
          <w:tcPr>
            <w:tcW w:w="4503" w:type="dxa"/>
            <w:shd w:val="clear" w:color="auto" w:fill="auto"/>
            <w:vAlign w:val="bottom"/>
          </w:tcPr>
          <w:p w:rsidR="00877E0A" w:rsidRPr="00EB1B43" w:rsidRDefault="00877E0A" w:rsidP="00877E0A">
            <w:pPr>
              <w:jc w:val="center"/>
              <w:rPr>
                <w:rFonts w:ascii="Verdana" w:eastAsia="Calibri" w:hAnsi="Verdana" w:cs="Arial"/>
                <w:b/>
                <w:color w:val="FFFFFF" w:themeColor="background1"/>
                <w:sz w:val="12"/>
                <w:szCs w:val="18"/>
              </w:rPr>
            </w:pPr>
            <w:r w:rsidRPr="00EB1B43">
              <w:rPr>
                <w:rFonts w:ascii="Verdana" w:eastAsia="Calibri" w:hAnsi="Verdana" w:cs="Arial"/>
                <w:b/>
                <w:color w:val="FFFFFF" w:themeColor="background1"/>
                <w:sz w:val="12"/>
                <w:szCs w:val="18"/>
              </w:rPr>
              <w:t xml:space="preserve">Firma y Sello </w:t>
            </w:r>
          </w:p>
          <w:p w:rsidR="00877E0A" w:rsidRPr="00EB1B43" w:rsidRDefault="00877E0A" w:rsidP="00877E0A">
            <w:pPr>
              <w:jc w:val="center"/>
              <w:rPr>
                <w:rFonts w:ascii="Verdana" w:eastAsia="Calibri" w:hAnsi="Verdana" w:cs="Arial"/>
                <w:b/>
                <w:color w:val="FFFFFF" w:themeColor="background1"/>
                <w:sz w:val="12"/>
                <w:szCs w:val="18"/>
              </w:rPr>
            </w:pPr>
          </w:p>
          <w:p w:rsidR="00877E0A" w:rsidRPr="00EB1B43" w:rsidRDefault="00932666" w:rsidP="00877E0A">
            <w:pPr>
              <w:jc w:val="center"/>
              <w:rPr>
                <w:rFonts w:ascii="Verdana" w:eastAsia="Calibri" w:hAnsi="Verdana" w:cs="Arial"/>
                <w:b/>
                <w:color w:val="FFFFFF" w:themeColor="background1"/>
                <w:sz w:val="12"/>
                <w:szCs w:val="18"/>
              </w:rPr>
            </w:pPr>
            <w:r w:rsidRPr="00EB1B43">
              <w:rPr>
                <w:rFonts w:ascii="Verdana" w:eastAsia="Calibri" w:hAnsi="Verdana" w:cs="Arial"/>
                <w:b/>
                <w:color w:val="FFFFFF" w:themeColor="background1"/>
                <w:sz w:val="12"/>
                <w:szCs w:val="18"/>
              </w:rPr>
              <w:t>Fecha: _</w:t>
            </w:r>
            <w:r w:rsidR="00877E0A" w:rsidRPr="00EB1B43">
              <w:rPr>
                <w:rFonts w:ascii="Verdana" w:eastAsia="Calibri" w:hAnsi="Verdana" w:cs="Arial"/>
                <w:b/>
                <w:color w:val="FFFFFF" w:themeColor="background1"/>
                <w:sz w:val="12"/>
                <w:szCs w:val="18"/>
              </w:rPr>
              <w:t>___/_____/________</w:t>
            </w:r>
          </w:p>
          <w:p w:rsidR="00877E0A" w:rsidRPr="00EB1B43"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EB1B43" w:rsidRDefault="00877E0A" w:rsidP="00877E0A">
            <w:pPr>
              <w:jc w:val="center"/>
              <w:rPr>
                <w:rFonts w:ascii="Verdana" w:eastAsia="Calibri" w:hAnsi="Verdana" w:cs="Arial"/>
                <w:b/>
                <w:color w:val="FFFFFF" w:themeColor="background1"/>
                <w:sz w:val="12"/>
                <w:szCs w:val="18"/>
              </w:rPr>
            </w:pPr>
            <w:r w:rsidRPr="00EB1B43">
              <w:rPr>
                <w:rFonts w:ascii="Verdana" w:eastAsia="Calibri" w:hAnsi="Verdana" w:cs="Arial"/>
                <w:b/>
                <w:color w:val="FFFFFF" w:themeColor="background1"/>
                <w:sz w:val="12"/>
                <w:szCs w:val="18"/>
              </w:rPr>
              <w:t>Firma y Sello</w:t>
            </w:r>
          </w:p>
          <w:p w:rsidR="00877E0A" w:rsidRPr="00EB1B43" w:rsidRDefault="00877E0A" w:rsidP="00877E0A">
            <w:pPr>
              <w:jc w:val="center"/>
              <w:rPr>
                <w:rFonts w:ascii="Verdana" w:eastAsia="Calibri" w:hAnsi="Verdana" w:cs="Arial"/>
                <w:b/>
                <w:color w:val="FFFFFF" w:themeColor="background1"/>
                <w:sz w:val="12"/>
                <w:szCs w:val="18"/>
              </w:rPr>
            </w:pPr>
          </w:p>
          <w:p w:rsidR="00877E0A" w:rsidRPr="00EB1B43" w:rsidRDefault="00932666" w:rsidP="00877E0A">
            <w:pPr>
              <w:jc w:val="center"/>
              <w:rPr>
                <w:rFonts w:ascii="Verdana" w:eastAsia="Calibri" w:hAnsi="Verdana" w:cs="Arial"/>
                <w:b/>
                <w:color w:val="FFFFFF" w:themeColor="background1"/>
                <w:sz w:val="12"/>
                <w:szCs w:val="18"/>
              </w:rPr>
            </w:pPr>
            <w:r w:rsidRPr="00EB1B43">
              <w:rPr>
                <w:rFonts w:ascii="Verdana" w:eastAsia="Calibri" w:hAnsi="Verdana" w:cs="Arial"/>
                <w:b/>
                <w:color w:val="FFFFFF" w:themeColor="background1"/>
                <w:sz w:val="12"/>
                <w:szCs w:val="18"/>
              </w:rPr>
              <w:t>Fecha: _</w:t>
            </w:r>
            <w:r w:rsidR="00877E0A" w:rsidRPr="00EB1B43">
              <w:rPr>
                <w:rFonts w:ascii="Verdana" w:eastAsia="Calibri" w:hAnsi="Verdana" w:cs="Arial"/>
                <w:b/>
                <w:color w:val="FFFFFF" w:themeColor="background1"/>
                <w:sz w:val="12"/>
                <w:szCs w:val="18"/>
              </w:rPr>
              <w:t>___/_____/________</w:t>
            </w:r>
          </w:p>
          <w:p w:rsidR="00877E0A" w:rsidRPr="00EB1B43"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6752DC">
            <w:pPr>
              <w:rPr>
                <w:rFonts w:asciiTheme="minorHAnsi" w:hAnsiTheme="minorHAnsi" w:cstheme="minorHAnsi"/>
                <w:b/>
                <w:i/>
                <w:sz w:val="22"/>
                <w:szCs w:val="22"/>
              </w:rPr>
            </w:pPr>
            <w:r w:rsidRPr="00EC6530">
              <w:rPr>
                <w:rFonts w:asciiTheme="minorHAnsi" w:hAnsiTheme="minorHAnsi" w:cstheme="minorHAnsi"/>
                <w:b/>
                <w:i/>
                <w:sz w:val="22"/>
                <w:szCs w:val="22"/>
              </w:rPr>
              <w:t xml:space="preserve">POR </w:t>
            </w:r>
            <w:r w:rsidR="00FB5D37">
              <w:rPr>
                <w:rFonts w:asciiTheme="minorHAnsi" w:hAnsiTheme="minorHAnsi" w:cstheme="minorHAnsi"/>
                <w:b/>
                <w:i/>
                <w:sz w:val="22"/>
                <w:szCs w:val="22"/>
              </w:rPr>
              <w:t>EL TOTAL</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FB5D37" w:rsidP="00EC6530">
            <w:pPr>
              <w:rPr>
                <w:rFonts w:asciiTheme="minorHAnsi" w:hAnsiTheme="minorHAnsi" w:cstheme="minorHAnsi"/>
                <w:b/>
                <w:i/>
                <w:sz w:val="22"/>
                <w:szCs w:val="22"/>
              </w:rPr>
            </w:pPr>
            <w:r>
              <w:rPr>
                <w:rFonts w:asciiTheme="minorHAnsi" w:hAnsiTheme="minorHAnsi" w:cstheme="minorHAns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CC6986">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8E670E">
              <w:rPr>
                <w:rFonts w:ascii="Calibri" w:hAnsi="Calibri" w:cs="Calibri"/>
                <w:b/>
                <w:szCs w:val="22"/>
              </w:rPr>
              <w:t>2</w:t>
            </w:r>
            <w:r w:rsidR="00CC6986">
              <w:rPr>
                <w:rFonts w:ascii="Calibri" w:hAnsi="Calibri" w:cs="Calibri"/>
                <w:b/>
                <w:szCs w:val="22"/>
              </w:rPr>
              <w:t>3</w:t>
            </w:r>
            <w:r>
              <w:rPr>
                <w:rFonts w:ascii="Calibri" w:hAnsi="Calibri" w:cs="Calibri"/>
                <w:b/>
                <w:szCs w:val="22"/>
              </w:rPr>
              <w:t>/08</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FB5D37" w:rsidP="006752DC">
            <w:pPr>
              <w:rPr>
                <w:rFonts w:ascii="Calibri" w:hAnsi="Calibri" w:cs="Calibri"/>
                <w:sz w:val="22"/>
                <w:szCs w:val="22"/>
              </w:rPr>
            </w:pPr>
            <w:r>
              <w:rPr>
                <w:rFonts w:ascii="Calibri" w:hAnsi="Calibri" w:cs="Calibri"/>
                <w:b/>
              </w:rPr>
              <w:t>02/09</w:t>
            </w:r>
            <w:r w:rsidR="00EC6530">
              <w:rPr>
                <w:rFonts w:ascii="Calibri" w:hAnsi="Calibri" w:cs="Calibri"/>
                <w:b/>
              </w:rPr>
              <w:t>/2019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CC0363" w:rsidRPr="003828CE" w:rsidRDefault="00CC0363" w:rsidP="00CC0363">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CC0363" w:rsidRPr="003828CE" w:rsidRDefault="00CC0363" w:rsidP="00CC0363">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C6530" w:rsidRPr="00CA04A3" w:rsidRDefault="00CC0363" w:rsidP="00CC0363">
            <w:pPr>
              <w:rPr>
                <w:rFonts w:ascii="Calibri" w:hAnsi="Calibri" w:cs="Calibri"/>
                <w:color w:val="FF0000"/>
                <w:sz w:val="22"/>
                <w:szCs w:val="22"/>
              </w:rPr>
            </w:pPr>
            <w:r w:rsidRPr="003828CE">
              <w:rPr>
                <w:rFonts w:asciiTheme="minorHAnsi" w:hAnsiTheme="minorHAnsi" w:cstheme="minorHAns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FB5D37" w:rsidP="00B3551F">
            <w:pPr>
              <w:rPr>
                <w:rFonts w:ascii="Calibri" w:hAnsi="Calibri" w:cs="Calibri"/>
                <w:sz w:val="22"/>
                <w:szCs w:val="22"/>
              </w:rPr>
            </w:pPr>
            <w:r>
              <w:rPr>
                <w:rFonts w:ascii="Calibri" w:hAnsi="Calibri" w:cs="Calibri"/>
                <w:b/>
              </w:rPr>
              <w:t>02/09</w:t>
            </w:r>
            <w:r w:rsidR="00EC6530">
              <w:rPr>
                <w:rFonts w:ascii="Calibri" w:hAnsi="Calibri" w:cs="Calibri"/>
                <w:b/>
              </w:rPr>
              <w:t>/2019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FB5D37" w:rsidP="00DB7B27">
            <w:pPr>
              <w:jc w:val="center"/>
              <w:rPr>
                <w:rFonts w:ascii="Calibri" w:hAnsi="Calibri" w:cs="Calibri"/>
                <w:sz w:val="22"/>
                <w:szCs w:val="22"/>
              </w:rPr>
            </w:pPr>
            <w:r>
              <w:rPr>
                <w:rFonts w:ascii="Calibri" w:hAnsi="Calibri" w:cs="Calibri"/>
                <w:b/>
              </w:rPr>
              <w:t>11:00</w:t>
            </w:r>
          </w:p>
        </w:tc>
        <w:tc>
          <w:tcPr>
            <w:tcW w:w="2862" w:type="dxa"/>
            <w:vAlign w:val="center"/>
          </w:tcPr>
          <w:p w:rsidR="00CC0363" w:rsidRPr="003828CE" w:rsidRDefault="00CC0363" w:rsidP="00CC0363">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CC0363" w:rsidRPr="003828CE" w:rsidRDefault="00CC0363" w:rsidP="00CC0363">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C6530" w:rsidRPr="00CA04A3" w:rsidRDefault="00CC0363" w:rsidP="00CC0363">
            <w:pPr>
              <w:rPr>
                <w:rFonts w:ascii="Calibri" w:hAnsi="Calibri" w:cs="Calibri"/>
                <w:color w:val="FF0000"/>
                <w:sz w:val="22"/>
                <w:szCs w:val="22"/>
                <w:lang w:val="es-BO"/>
              </w:rPr>
            </w:pPr>
            <w:r w:rsidRPr="003828CE">
              <w:rPr>
                <w:rFonts w:asciiTheme="minorHAnsi" w:hAnsiTheme="minorHAnsi" w:cstheme="minorHAns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FB5D37">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sidR="008E670E">
              <w:rPr>
                <w:rFonts w:ascii="Calibri" w:hAnsi="Calibri" w:cs="Calibri"/>
                <w:b/>
                <w:szCs w:val="22"/>
              </w:rPr>
              <w:t>2</w:t>
            </w:r>
            <w:r w:rsidR="00FB5D37">
              <w:rPr>
                <w:rFonts w:ascii="Calibri" w:hAnsi="Calibri" w:cs="Calibri"/>
                <w:b/>
                <w:szCs w:val="22"/>
              </w:rPr>
              <w:t>4</w:t>
            </w:r>
            <w:r w:rsidRPr="00A00B1C">
              <w:rPr>
                <w:rFonts w:ascii="Calibri" w:hAnsi="Calibri" w:cs="Calibri"/>
                <w:b/>
                <w:szCs w:val="22"/>
              </w:rPr>
              <w:t>/0</w:t>
            </w:r>
            <w:r>
              <w:rPr>
                <w:rFonts w:ascii="Calibri" w:hAnsi="Calibri" w:cs="Calibri"/>
                <w:b/>
                <w:szCs w:val="22"/>
              </w:rPr>
              <w:t>9</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241AE7" w:rsidRDefault="00EC6530" w:rsidP="00FB5D37">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8E670E">
              <w:rPr>
                <w:rFonts w:ascii="Calibri" w:hAnsi="Calibri" w:cs="Calibri"/>
                <w:b/>
              </w:rPr>
              <w:t>0</w:t>
            </w:r>
            <w:r w:rsidR="00FB5D37">
              <w:rPr>
                <w:rFonts w:ascii="Calibri" w:hAnsi="Calibri" w:cs="Calibri"/>
                <w:b/>
              </w:rPr>
              <w:t>4</w:t>
            </w:r>
            <w:r w:rsidR="008E670E">
              <w:rPr>
                <w:rFonts w:ascii="Calibri" w:hAnsi="Calibri" w:cs="Calibri"/>
                <w:b/>
              </w:rPr>
              <w:t>/10</w:t>
            </w:r>
            <w:r>
              <w:rPr>
                <w:rFonts w:ascii="Calibri" w:hAnsi="Calibri" w:cs="Calibri"/>
                <w:b/>
              </w:rPr>
              <w:t>/2019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B7599" w:rsidRDefault="000B7599" w:rsidP="000B7599">
      <w:pPr>
        <w:jc w:val="center"/>
        <w:rPr>
          <w:rFonts w:ascii="Calibri" w:hAnsi="Calibri" w:cs="Calibri"/>
          <w:b/>
          <w:sz w:val="22"/>
          <w:szCs w:val="22"/>
        </w:rPr>
      </w:pPr>
      <w:r>
        <w:rPr>
          <w:rFonts w:ascii="Calibri" w:hAnsi="Calibri" w:cs="Calibri"/>
          <w:b/>
          <w:sz w:val="22"/>
          <w:szCs w:val="22"/>
          <w:lang w:eastAsia="es-ES"/>
        </w:rPr>
        <w:t>Expresado en bolivianos (Bs)</w:t>
      </w:r>
    </w:p>
    <w:p w:rsidR="000B7599" w:rsidRDefault="000B7599" w:rsidP="000B7599">
      <w:pPr>
        <w:jc w:val="both"/>
        <w:rPr>
          <w:rFonts w:ascii="Calibri" w:hAnsi="Calibri" w:cs="Calibri"/>
          <w:sz w:val="22"/>
        </w:rPr>
      </w:pPr>
    </w:p>
    <w:tbl>
      <w:tblPr>
        <w:tblW w:w="9090" w:type="dxa"/>
        <w:jc w:val="center"/>
        <w:tblCellMar>
          <w:left w:w="70" w:type="dxa"/>
          <w:right w:w="70" w:type="dxa"/>
        </w:tblCellMar>
        <w:tblLook w:val="04A0" w:firstRow="1" w:lastRow="0" w:firstColumn="1" w:lastColumn="0" w:noHBand="0" w:noVBand="1"/>
      </w:tblPr>
      <w:tblGrid>
        <w:gridCol w:w="704"/>
        <w:gridCol w:w="3260"/>
        <w:gridCol w:w="1643"/>
        <w:gridCol w:w="1102"/>
        <w:gridCol w:w="1094"/>
        <w:gridCol w:w="1287"/>
      </w:tblGrid>
      <w:tr w:rsidR="006752DC" w:rsidRPr="00CE696F" w:rsidTr="00266843">
        <w:trPr>
          <w:trHeight w:val="502"/>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266843" w:rsidP="00FB5D37">
            <w:pPr>
              <w:spacing w:before="60"/>
              <w:jc w:val="center"/>
              <w:rPr>
                <w:rFonts w:ascii="Calibri" w:hAnsi="Calibri" w:cs="Calibri"/>
                <w:b/>
                <w:bCs/>
                <w:sz w:val="18"/>
                <w:lang w:val="es-BO"/>
              </w:rPr>
            </w:pPr>
            <w:r>
              <w:rPr>
                <w:rFonts w:ascii="Calibri" w:hAnsi="Calibri" w:cs="Calibri"/>
                <w:b/>
                <w:bCs/>
                <w:sz w:val="18"/>
                <w:lang w:val="es-BO"/>
              </w:rPr>
              <w:t>ITEM</w:t>
            </w:r>
            <w:r w:rsidR="006752DC">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DETALLE DEL BIEN</w:t>
            </w:r>
          </w:p>
        </w:tc>
        <w:tc>
          <w:tcPr>
            <w:tcW w:w="1643"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CANTIDAD</w:t>
            </w:r>
          </w:p>
        </w:tc>
        <w:tc>
          <w:tcPr>
            <w:tcW w:w="1094"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 xml:space="preserve">PRECIO UNITARIO </w:t>
            </w:r>
          </w:p>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 xml:space="preserve"> (Bs.)</w:t>
            </w:r>
          </w:p>
        </w:tc>
        <w:tc>
          <w:tcPr>
            <w:tcW w:w="1287"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PRECIO TOTAL</w:t>
            </w:r>
          </w:p>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(Bs.)</w:t>
            </w:r>
          </w:p>
        </w:tc>
      </w:tr>
      <w:tr w:rsidR="006752DC" w:rsidRPr="00CE696F" w:rsidTr="00266843">
        <w:trPr>
          <w:trHeight w:val="510"/>
          <w:jc w:val="center"/>
        </w:trPr>
        <w:tc>
          <w:tcPr>
            <w:tcW w:w="704" w:type="dxa"/>
            <w:tcBorders>
              <w:top w:val="single" w:sz="4" w:space="0" w:color="auto"/>
              <w:left w:val="single" w:sz="4" w:space="0" w:color="auto"/>
              <w:bottom w:val="single" w:sz="4" w:space="0" w:color="auto"/>
              <w:right w:val="single" w:sz="4" w:space="0" w:color="000000"/>
            </w:tcBorders>
            <w:vAlign w:val="center"/>
          </w:tcPr>
          <w:p w:rsidR="006752DC" w:rsidRPr="00CE696F" w:rsidRDefault="00FB5D37" w:rsidP="006752DC">
            <w:pPr>
              <w:spacing w:before="60" w:after="60"/>
              <w:jc w:val="center"/>
              <w:rPr>
                <w:rFonts w:ascii="Calibri" w:hAnsi="Calibri" w:cs="Calibri"/>
                <w:bCs/>
                <w:lang w:val="es-BO"/>
              </w:rPr>
            </w:pPr>
            <w:r>
              <w:rPr>
                <w:rFonts w:ascii="Calibri" w:hAnsi="Calibri" w:cs="Calibri"/>
                <w:bCs/>
                <w:lang w:val="es-BO"/>
              </w:rPr>
              <w:t>1</w:t>
            </w:r>
          </w:p>
        </w:tc>
        <w:tc>
          <w:tcPr>
            <w:tcW w:w="32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FB5D37" w:rsidP="006752DC">
            <w:pPr>
              <w:jc w:val="both"/>
              <w:rPr>
                <w:rFonts w:ascii="Calibri" w:hAnsi="Calibri" w:cs="Calibri"/>
                <w:color w:val="000000"/>
              </w:rPr>
            </w:pPr>
            <w:r>
              <w:rPr>
                <w:rFonts w:ascii="Calibri" w:hAnsi="Calibri" w:cs="Calibri"/>
                <w:color w:val="000000"/>
              </w:rPr>
              <w:t>MODEM IDIRECT EVOLUTION</w:t>
            </w:r>
          </w:p>
        </w:tc>
        <w:tc>
          <w:tcPr>
            <w:tcW w:w="1643" w:type="dxa"/>
            <w:tcBorders>
              <w:top w:val="nil"/>
              <w:left w:val="nil"/>
              <w:bottom w:val="single" w:sz="8" w:space="0" w:color="auto"/>
              <w:right w:val="single" w:sz="8" w:space="0" w:color="auto"/>
            </w:tcBorders>
            <w:shd w:val="clear" w:color="auto" w:fill="auto"/>
            <w:vAlign w:val="center"/>
          </w:tcPr>
          <w:p w:rsidR="006752DC" w:rsidRDefault="00FB5D37" w:rsidP="006752DC">
            <w:pPr>
              <w:jc w:val="center"/>
              <w:rPr>
                <w:rFonts w:ascii="Calibri" w:hAnsi="Calibri"/>
                <w:color w:val="000000"/>
              </w:rPr>
            </w:pPr>
            <w:r>
              <w:rPr>
                <w:rFonts w:ascii="Calibri" w:hAnsi="Calibri"/>
                <w:color w:val="000000"/>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FB5D37" w:rsidP="006752DC">
            <w:pPr>
              <w:jc w:val="center"/>
              <w:rPr>
                <w:rFonts w:ascii="Calibri" w:hAnsi="Calibri" w:cs="Calibri"/>
                <w:color w:val="000000"/>
              </w:rPr>
            </w:pPr>
            <w:r>
              <w:rPr>
                <w:rFonts w:ascii="Calibri" w:hAnsi="Calibri" w:cs="Calibri"/>
                <w:color w:val="000000"/>
              </w:rPr>
              <w:t>7</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16.764,50</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117.351,50</w:t>
            </w:r>
          </w:p>
        </w:tc>
      </w:tr>
      <w:tr w:rsidR="006752DC" w:rsidRPr="00CE696F" w:rsidTr="00266843">
        <w:trPr>
          <w:trHeight w:val="510"/>
          <w:jc w:val="center"/>
        </w:trPr>
        <w:tc>
          <w:tcPr>
            <w:tcW w:w="704" w:type="dxa"/>
            <w:tcBorders>
              <w:top w:val="single" w:sz="4" w:space="0" w:color="auto"/>
              <w:left w:val="single" w:sz="4" w:space="0" w:color="auto"/>
              <w:bottom w:val="single" w:sz="4" w:space="0" w:color="auto"/>
              <w:right w:val="single" w:sz="4" w:space="0" w:color="000000"/>
            </w:tcBorders>
            <w:vAlign w:val="center"/>
          </w:tcPr>
          <w:p w:rsidR="006752DC" w:rsidRPr="00CE696F" w:rsidRDefault="00FB5D37" w:rsidP="006752DC">
            <w:pPr>
              <w:spacing w:before="60" w:after="60"/>
              <w:jc w:val="center"/>
              <w:rPr>
                <w:rFonts w:ascii="Calibri" w:hAnsi="Calibri" w:cs="Calibri"/>
                <w:bCs/>
                <w:lang w:val="es-BO"/>
              </w:rPr>
            </w:pPr>
            <w:r>
              <w:rPr>
                <w:rFonts w:ascii="Calibri" w:hAnsi="Calibri" w:cs="Calibri"/>
                <w:bCs/>
                <w:lang w:val="es-BO"/>
              </w:rPr>
              <w:t>2</w:t>
            </w:r>
          </w:p>
        </w:tc>
        <w:tc>
          <w:tcPr>
            <w:tcW w:w="32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FB5D37" w:rsidP="006752DC">
            <w:pPr>
              <w:jc w:val="both"/>
              <w:rPr>
                <w:rFonts w:ascii="Calibri" w:hAnsi="Calibri" w:cs="Calibri"/>
                <w:color w:val="000000"/>
              </w:rPr>
            </w:pPr>
            <w:r>
              <w:rPr>
                <w:rFonts w:ascii="Calibri" w:hAnsi="Calibri" w:cs="Calibri"/>
                <w:color w:val="000000"/>
              </w:rPr>
              <w:t>LNB IDIRECT KU-BAND PLL</w:t>
            </w:r>
          </w:p>
        </w:tc>
        <w:tc>
          <w:tcPr>
            <w:tcW w:w="1643" w:type="dxa"/>
            <w:tcBorders>
              <w:top w:val="nil"/>
              <w:left w:val="nil"/>
              <w:bottom w:val="single" w:sz="8" w:space="0" w:color="auto"/>
              <w:right w:val="single" w:sz="8" w:space="0" w:color="auto"/>
            </w:tcBorders>
            <w:shd w:val="clear" w:color="auto" w:fill="auto"/>
            <w:vAlign w:val="center"/>
          </w:tcPr>
          <w:p w:rsidR="006752DC" w:rsidRDefault="00FB5D37" w:rsidP="006752DC">
            <w:pPr>
              <w:jc w:val="center"/>
              <w:rPr>
                <w:rFonts w:ascii="Calibri" w:hAnsi="Calibri"/>
                <w:color w:val="000000"/>
              </w:rPr>
            </w:pPr>
            <w:r>
              <w:rPr>
                <w:rFonts w:ascii="Calibri" w:hAnsi="Calibri"/>
                <w:color w:val="000000"/>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FB5D37" w:rsidP="006752DC">
            <w:pPr>
              <w:jc w:val="center"/>
              <w:rPr>
                <w:rFonts w:ascii="Calibri" w:hAnsi="Calibri" w:cs="Calibri"/>
                <w:color w:val="000000"/>
              </w:rPr>
            </w:pPr>
            <w:r>
              <w:rPr>
                <w:rFonts w:ascii="Calibri" w:hAnsi="Calibri" w:cs="Calibri"/>
                <w:color w:val="000000"/>
              </w:rPr>
              <w:t>7</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 xml:space="preserve"> 1.527,90</w:t>
            </w:r>
            <w:r w:rsidR="006752DC"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10.695,30</w:t>
            </w:r>
          </w:p>
        </w:tc>
      </w:tr>
      <w:tr w:rsidR="006752DC" w:rsidRPr="00CE696F" w:rsidTr="00266843">
        <w:trPr>
          <w:trHeight w:val="510"/>
          <w:jc w:val="center"/>
        </w:trPr>
        <w:tc>
          <w:tcPr>
            <w:tcW w:w="704" w:type="dxa"/>
            <w:tcBorders>
              <w:top w:val="single" w:sz="4" w:space="0" w:color="auto"/>
              <w:left w:val="single" w:sz="4" w:space="0" w:color="auto"/>
              <w:bottom w:val="single" w:sz="4" w:space="0" w:color="auto"/>
              <w:right w:val="single" w:sz="4" w:space="0" w:color="000000"/>
            </w:tcBorders>
            <w:vAlign w:val="center"/>
          </w:tcPr>
          <w:p w:rsidR="006752DC" w:rsidRPr="00CE696F" w:rsidRDefault="00FB5D37" w:rsidP="006752DC">
            <w:pPr>
              <w:spacing w:before="60" w:after="60"/>
              <w:jc w:val="center"/>
              <w:rPr>
                <w:rFonts w:ascii="Calibri" w:hAnsi="Calibri" w:cs="Calibri"/>
                <w:bCs/>
                <w:lang w:val="es-BO"/>
              </w:rPr>
            </w:pPr>
            <w:r>
              <w:rPr>
                <w:rFonts w:ascii="Calibri" w:hAnsi="Calibri" w:cs="Calibri"/>
                <w:bCs/>
                <w:lang w:val="es-BO"/>
              </w:rPr>
              <w:t>3</w:t>
            </w:r>
          </w:p>
        </w:tc>
        <w:tc>
          <w:tcPr>
            <w:tcW w:w="32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FB5D37" w:rsidP="006752DC">
            <w:pPr>
              <w:jc w:val="both"/>
              <w:rPr>
                <w:rFonts w:ascii="Calibri" w:hAnsi="Calibri" w:cs="Calibri"/>
                <w:color w:val="000000"/>
              </w:rPr>
            </w:pPr>
            <w:r>
              <w:rPr>
                <w:rFonts w:ascii="Calibri" w:hAnsi="Calibri" w:cs="Calibri"/>
                <w:color w:val="000000"/>
              </w:rPr>
              <w:t>BUC 3W KU-BAND</w:t>
            </w:r>
          </w:p>
        </w:tc>
        <w:tc>
          <w:tcPr>
            <w:tcW w:w="1643" w:type="dxa"/>
            <w:tcBorders>
              <w:top w:val="nil"/>
              <w:left w:val="nil"/>
              <w:bottom w:val="single" w:sz="4" w:space="0" w:color="auto"/>
              <w:right w:val="single" w:sz="8" w:space="0" w:color="auto"/>
            </w:tcBorders>
            <w:shd w:val="clear" w:color="auto" w:fill="auto"/>
            <w:vAlign w:val="center"/>
          </w:tcPr>
          <w:p w:rsidR="006752DC" w:rsidRDefault="00FB5D37" w:rsidP="006752DC">
            <w:pPr>
              <w:jc w:val="center"/>
              <w:rPr>
                <w:rFonts w:ascii="Calibri" w:hAnsi="Calibri"/>
                <w:color w:val="000000"/>
              </w:rPr>
            </w:pPr>
            <w:r>
              <w:rPr>
                <w:rFonts w:ascii="Calibri" w:hAnsi="Calibri"/>
                <w:color w:val="000000"/>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FB5D37" w:rsidP="006752DC">
            <w:pPr>
              <w:jc w:val="center"/>
              <w:rPr>
                <w:rFonts w:ascii="Calibri" w:hAnsi="Calibri" w:cs="Calibri"/>
                <w:color w:val="000000"/>
              </w:rPr>
            </w:pPr>
            <w:r>
              <w:rPr>
                <w:rFonts w:ascii="Calibri" w:hAnsi="Calibri" w:cs="Calibri"/>
                <w:color w:val="000000"/>
              </w:rPr>
              <w:t>7</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 xml:space="preserve"> 1.707,60</w:t>
            </w:r>
            <w:r w:rsidR="006752DC"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FB5D37" w:rsidP="006752DC">
            <w:pPr>
              <w:jc w:val="right"/>
              <w:rPr>
                <w:rFonts w:ascii="Calibri" w:hAnsi="Calibri" w:cs="Calibri"/>
              </w:rPr>
            </w:pPr>
            <w:r>
              <w:rPr>
                <w:rFonts w:ascii="Calibri" w:hAnsi="Calibri" w:cs="Calibri"/>
              </w:rPr>
              <w:t>11.953 ,20</w:t>
            </w:r>
          </w:p>
        </w:tc>
      </w:tr>
      <w:tr w:rsidR="00FB5D37" w:rsidRPr="00CE696F" w:rsidTr="00266843">
        <w:trPr>
          <w:trHeight w:val="397"/>
          <w:jc w:val="center"/>
        </w:trPr>
        <w:tc>
          <w:tcPr>
            <w:tcW w:w="7803" w:type="dxa"/>
            <w:gridSpan w:val="5"/>
            <w:tcBorders>
              <w:top w:val="single" w:sz="4" w:space="0" w:color="auto"/>
              <w:left w:val="single" w:sz="4" w:space="0" w:color="auto"/>
              <w:bottom w:val="single" w:sz="4" w:space="0" w:color="auto"/>
              <w:right w:val="single" w:sz="4" w:space="0" w:color="auto"/>
            </w:tcBorders>
            <w:vAlign w:val="center"/>
          </w:tcPr>
          <w:p w:rsidR="00FB5D37" w:rsidRPr="00266843" w:rsidRDefault="00FB5D37" w:rsidP="006752DC">
            <w:pPr>
              <w:jc w:val="right"/>
              <w:rPr>
                <w:rFonts w:ascii="Calibri" w:hAnsi="Calibri" w:cs="Calibri"/>
                <w:b/>
                <w:sz w:val="22"/>
              </w:rPr>
            </w:pPr>
            <w:r w:rsidRPr="00266843">
              <w:rPr>
                <w:rFonts w:ascii="Calibri" w:hAnsi="Calibri" w:cs="Calibri"/>
                <w:b/>
                <w:sz w:val="22"/>
              </w:rPr>
              <w:t>TOTAL</w:t>
            </w:r>
          </w:p>
        </w:tc>
        <w:tc>
          <w:tcPr>
            <w:tcW w:w="1287" w:type="dxa"/>
            <w:tcBorders>
              <w:top w:val="single" w:sz="4" w:space="0" w:color="auto"/>
              <w:left w:val="single" w:sz="4" w:space="0" w:color="auto"/>
              <w:bottom w:val="single" w:sz="4" w:space="0" w:color="auto"/>
              <w:right w:val="single" w:sz="4" w:space="0" w:color="auto"/>
            </w:tcBorders>
            <w:vAlign w:val="center"/>
          </w:tcPr>
          <w:p w:rsidR="00FB5D37" w:rsidRPr="00266843" w:rsidRDefault="00FB5D37" w:rsidP="006752DC">
            <w:pPr>
              <w:jc w:val="right"/>
              <w:rPr>
                <w:rFonts w:ascii="Calibri" w:hAnsi="Calibri" w:cs="Calibri"/>
                <w:b/>
                <w:sz w:val="22"/>
              </w:rPr>
            </w:pPr>
            <w:r w:rsidRPr="00266843">
              <w:rPr>
                <w:rFonts w:ascii="Calibri" w:hAnsi="Calibri" w:cs="Calibri"/>
                <w:b/>
                <w:sz w:val="22"/>
              </w:rPr>
              <w:t>140.000,00</w:t>
            </w:r>
          </w:p>
        </w:tc>
      </w:tr>
    </w:tbl>
    <w:p w:rsidR="001558F8" w:rsidRDefault="001558F8" w:rsidP="001558F8">
      <w:pPr>
        <w:jc w:val="both"/>
        <w:rPr>
          <w:rFonts w:ascii="Calibri" w:hAnsi="Calibri" w:cs="Calibri"/>
          <w:sz w:val="22"/>
          <w:szCs w:val="22"/>
        </w:rPr>
      </w:pPr>
      <w:r w:rsidRPr="001E2552">
        <w:rPr>
          <w:rFonts w:ascii="Calibri" w:hAnsi="Calibri" w:cs="Calibri"/>
          <w:sz w:val="22"/>
          <w:szCs w:val="22"/>
        </w:rPr>
        <w:t xml:space="preserve"> </w:t>
      </w:r>
    </w:p>
    <w:p w:rsidR="00F363F0" w:rsidRPr="00993917" w:rsidRDefault="001558F8" w:rsidP="00F363F0">
      <w:pPr>
        <w:jc w:val="center"/>
        <w:rPr>
          <w:rFonts w:ascii="Calibri" w:hAnsi="Calibri" w:cs="Calibri"/>
          <w:b/>
          <w:color w:val="000000"/>
          <w:sz w:val="22"/>
          <w:szCs w:val="22"/>
        </w:rPr>
      </w:pPr>
      <w:r>
        <w:rPr>
          <w:rFonts w:ascii="Calibri" w:hAnsi="Calibri" w:cs="Calibri"/>
          <w:b/>
          <w:color w:val="000000"/>
          <w:sz w:val="22"/>
          <w:szCs w:val="22"/>
        </w:rPr>
        <w:br w:type="page"/>
      </w:r>
      <w:bookmarkStart w:id="0" w:name="_Toc346780217"/>
      <w:bookmarkStart w:id="1" w:name="_Toc346784714"/>
      <w:r w:rsidR="00F363F0" w:rsidRPr="00993917">
        <w:rPr>
          <w:rFonts w:ascii="Calibri" w:hAnsi="Calibri" w:cs="Calibri"/>
          <w:b/>
          <w:color w:val="000000"/>
          <w:sz w:val="22"/>
          <w:szCs w:val="22"/>
        </w:rPr>
        <w:lastRenderedPageBreak/>
        <w:t>PARTE I</w:t>
      </w:r>
    </w:p>
    <w:p w:rsidR="00F363F0" w:rsidRPr="00993917" w:rsidRDefault="00F363F0" w:rsidP="00F363F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F363F0" w:rsidRPr="00E86E27" w:rsidRDefault="00F363F0" w:rsidP="00F363F0">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F363F0" w:rsidRPr="00E86E27" w:rsidRDefault="00F363F0" w:rsidP="00F363F0">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F363F0" w:rsidRPr="00E86E27" w:rsidRDefault="00F363F0" w:rsidP="00F363F0">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F363F0" w:rsidRPr="00E86E27" w:rsidRDefault="00F363F0" w:rsidP="00F363F0">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F363F0" w:rsidRPr="00E86E27" w:rsidRDefault="00F363F0" w:rsidP="00F363F0">
      <w:pPr>
        <w:jc w:val="both"/>
        <w:rPr>
          <w:rFonts w:ascii="Calibri" w:hAnsi="Calibri" w:cs="Calibri"/>
          <w:b/>
          <w:color w:val="000000"/>
          <w:sz w:val="22"/>
          <w:szCs w:val="22"/>
        </w:rPr>
      </w:pPr>
    </w:p>
    <w:p w:rsidR="00F363F0" w:rsidRPr="00147CCE" w:rsidRDefault="00F363F0" w:rsidP="00F363F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F363F0" w:rsidRPr="00726784" w:rsidRDefault="00F363F0" w:rsidP="00F363F0">
      <w:pPr>
        <w:ind w:left="567"/>
        <w:jc w:val="both"/>
        <w:rPr>
          <w:rFonts w:ascii="Calibri" w:hAnsi="Calibri" w:cs="Calibri"/>
          <w:color w:val="000000"/>
          <w:sz w:val="22"/>
          <w:szCs w:val="22"/>
        </w:rPr>
      </w:pP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F363F0" w:rsidRPr="00CE4BFF" w:rsidRDefault="00F363F0" w:rsidP="00731BFD">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F363F0" w:rsidRPr="00F6463A" w:rsidRDefault="00F363F0" w:rsidP="00F363F0">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F363F0" w:rsidRPr="00993917" w:rsidRDefault="00F363F0" w:rsidP="00F363F0">
      <w:pPr>
        <w:ind w:left="425"/>
        <w:jc w:val="both"/>
        <w:rPr>
          <w:rFonts w:ascii="Calibri" w:hAnsi="Calibri" w:cs="Calibri"/>
          <w:b/>
          <w:sz w:val="22"/>
          <w:szCs w:val="22"/>
        </w:rPr>
      </w:pPr>
    </w:p>
    <w:p w:rsidR="00F363F0" w:rsidRDefault="00F363F0" w:rsidP="00F363F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F363F0" w:rsidRPr="004D3A6C" w:rsidRDefault="00F363F0" w:rsidP="00F363F0">
      <w:pPr>
        <w:rPr>
          <w:lang w:val="es-BO"/>
        </w:rPr>
      </w:pP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F363F0" w:rsidRPr="005A10CC" w:rsidRDefault="00F363F0" w:rsidP="00F363F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F363F0" w:rsidRPr="005A10CC" w:rsidRDefault="00F363F0" w:rsidP="00F363F0">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F363F0"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F363F0" w:rsidRPr="004466EF" w:rsidRDefault="00F363F0" w:rsidP="00F363F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F363F0" w:rsidRDefault="00F363F0" w:rsidP="00F363F0">
      <w:pPr>
        <w:jc w:val="both"/>
        <w:rPr>
          <w:rFonts w:ascii="Calibri" w:hAnsi="Calibri" w:cs="Calibri"/>
        </w:rPr>
      </w:pPr>
    </w:p>
    <w:p w:rsidR="00F363F0" w:rsidRPr="00AB1C9D" w:rsidRDefault="00F363F0" w:rsidP="00F363F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F363F0" w:rsidRDefault="00F363F0" w:rsidP="00F363F0">
      <w:pPr>
        <w:tabs>
          <w:tab w:val="left" w:pos="993"/>
        </w:tabs>
        <w:spacing w:line="276" w:lineRule="auto"/>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F363F0" w:rsidRPr="00993917" w:rsidRDefault="00F363F0" w:rsidP="00F363F0">
      <w:pPr>
        <w:pStyle w:val="Prrafodelista"/>
        <w:ind w:left="993"/>
        <w:jc w:val="both"/>
        <w:rPr>
          <w:rFonts w:ascii="Calibri" w:hAnsi="Calibri" w:cs="Calibri"/>
          <w:sz w:val="22"/>
          <w:szCs w:val="22"/>
        </w:rPr>
      </w:pPr>
    </w:p>
    <w:p w:rsidR="00F363F0" w:rsidRPr="00E11123" w:rsidRDefault="00F363F0" w:rsidP="00F363F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F363F0" w:rsidRPr="00E11123" w:rsidRDefault="00F363F0" w:rsidP="00F363F0">
      <w:pPr>
        <w:pStyle w:val="Prrafodelista"/>
        <w:ind w:left="567"/>
        <w:jc w:val="both"/>
        <w:rPr>
          <w:rFonts w:ascii="Calibri" w:hAnsi="Calibri" w:cs="Calibri"/>
          <w:color w:val="000000"/>
          <w:sz w:val="22"/>
          <w:szCs w:val="22"/>
        </w:rPr>
      </w:pPr>
    </w:p>
    <w:p w:rsidR="00F363F0" w:rsidRPr="00E11123" w:rsidRDefault="00F363F0" w:rsidP="00F363F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F363F0" w:rsidRPr="00993917" w:rsidRDefault="00F363F0" w:rsidP="00F363F0">
      <w:pPr>
        <w:pStyle w:val="Prrafodelista"/>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F363F0" w:rsidRPr="00993917" w:rsidRDefault="00F363F0" w:rsidP="00F363F0">
      <w:pPr>
        <w:ind w:left="360"/>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F363F0" w:rsidRPr="00DA4330" w:rsidRDefault="00F363F0" w:rsidP="00F363F0">
      <w:pPr>
        <w:ind w:left="567"/>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F363F0" w:rsidRDefault="00F363F0" w:rsidP="00F363F0">
      <w:pPr>
        <w:ind w:left="567"/>
        <w:jc w:val="both"/>
        <w:rPr>
          <w:rFonts w:ascii="Calibri" w:hAnsi="Calibri" w:cs="Calibri"/>
          <w:sz w:val="22"/>
          <w:szCs w:val="22"/>
        </w:rPr>
      </w:pPr>
    </w:p>
    <w:p w:rsidR="00F363F0" w:rsidRPr="00A9735E" w:rsidRDefault="00F363F0" w:rsidP="00F363F0">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F363F0" w:rsidRPr="00993917" w:rsidRDefault="00F363F0" w:rsidP="00F363F0">
      <w:pPr>
        <w:jc w:val="both"/>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F363F0" w:rsidRPr="00993917" w:rsidRDefault="00F363F0" w:rsidP="00F363F0">
      <w:pPr>
        <w:ind w:firstLine="708"/>
        <w:jc w:val="both"/>
        <w:rPr>
          <w:rFonts w:ascii="Calibri" w:hAnsi="Calibri" w:cs="Calibri"/>
          <w:b/>
          <w:sz w:val="22"/>
          <w:szCs w:val="22"/>
        </w:rPr>
      </w:pPr>
    </w:p>
    <w:p w:rsidR="00F363F0" w:rsidRPr="00536E6F" w:rsidRDefault="00F363F0" w:rsidP="00F363F0">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F363F0" w:rsidRPr="004466EF" w:rsidRDefault="00F363F0" w:rsidP="00F363F0">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  </w:t>
      </w: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 -</w:t>
      </w:r>
    </w:p>
    <w:p w:rsidR="00F363F0" w:rsidRPr="00993917" w:rsidRDefault="00F363F0" w:rsidP="00F363F0">
      <w:pPr>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La Cancelación procederá:</w:t>
      </w:r>
    </w:p>
    <w:p w:rsidR="00F363F0" w:rsidRPr="00993917" w:rsidRDefault="00F363F0" w:rsidP="00F363F0">
      <w:pPr>
        <w:ind w:left="567"/>
        <w:jc w:val="both"/>
        <w:rPr>
          <w:rFonts w:ascii="Calibri" w:hAnsi="Calibri" w:cs="Calibri"/>
          <w:sz w:val="22"/>
          <w:szCs w:val="22"/>
        </w:rPr>
      </w:pPr>
      <w:r>
        <w:rPr>
          <w:rFonts w:ascii="Calibri" w:hAnsi="Calibri" w:cs="Calibri"/>
          <w:sz w:val="22"/>
          <w:szCs w:val="22"/>
        </w:rPr>
        <w:tab/>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F363F0" w:rsidRPr="00993917" w:rsidRDefault="00F363F0" w:rsidP="00F363F0">
      <w:pPr>
        <w:ind w:left="360"/>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F363F0" w:rsidRPr="00993917" w:rsidRDefault="00F363F0" w:rsidP="00F363F0">
      <w:pPr>
        <w:spacing w:line="276" w:lineRule="auto"/>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 -</w:t>
      </w:r>
    </w:p>
    <w:p w:rsidR="00F363F0" w:rsidRPr="00993917" w:rsidRDefault="00F363F0" w:rsidP="00F363F0">
      <w:pPr>
        <w:jc w:val="both"/>
        <w:rPr>
          <w:rFonts w:ascii="Calibri" w:hAnsi="Calibri" w:cs="Calibri"/>
          <w:b/>
          <w:sz w:val="22"/>
          <w:szCs w:val="22"/>
        </w:rPr>
      </w:pPr>
    </w:p>
    <w:p w:rsidR="00F363F0" w:rsidRPr="002E3F30" w:rsidRDefault="00F363F0" w:rsidP="00F363F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F363F0" w:rsidRPr="002E3F30" w:rsidRDefault="00F363F0" w:rsidP="00F363F0">
      <w:pPr>
        <w:ind w:left="567"/>
        <w:jc w:val="both"/>
        <w:rPr>
          <w:rFonts w:ascii="Calibri" w:hAnsi="Calibri" w:cs="Calibri"/>
          <w:sz w:val="22"/>
          <w:szCs w:val="22"/>
        </w:rPr>
      </w:pP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F363F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F363F0" w:rsidRPr="00B32D44" w:rsidRDefault="00F363F0" w:rsidP="00F363F0">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F363F0" w:rsidRPr="002E3F30" w:rsidRDefault="00F363F0" w:rsidP="00F363F0">
      <w:pPr>
        <w:tabs>
          <w:tab w:val="left" w:pos="1276"/>
          <w:tab w:val="left" w:pos="1843"/>
        </w:tabs>
        <w:contextualSpacing/>
        <w:jc w:val="both"/>
        <w:rPr>
          <w:rFonts w:ascii="Calibri" w:hAnsi="Calibri" w:cs="Calibri"/>
          <w:color w:val="000000"/>
          <w:sz w:val="22"/>
          <w:szCs w:val="22"/>
        </w:rPr>
      </w:pPr>
    </w:p>
    <w:p w:rsidR="00F363F0" w:rsidRPr="002E3F30" w:rsidRDefault="00F363F0" w:rsidP="00F363F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F363F0" w:rsidRPr="00993917" w:rsidRDefault="00F363F0" w:rsidP="00F363F0">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F363F0" w:rsidRDefault="00F363F0" w:rsidP="00F363F0">
      <w:pPr>
        <w:rPr>
          <w:rFonts w:ascii="Calibri" w:hAnsi="Calibri" w:cs="Calibri"/>
          <w:sz w:val="22"/>
          <w:szCs w:val="22"/>
          <w:lang w:eastAsia="es-BO"/>
        </w:rPr>
      </w:pPr>
    </w:p>
    <w:p w:rsidR="00F363F0" w:rsidRPr="00F43EA6" w:rsidRDefault="00F363F0" w:rsidP="00F363F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363F0" w:rsidRPr="00F43EA6" w:rsidRDefault="00F363F0" w:rsidP="00F363F0">
      <w:pPr>
        <w:tabs>
          <w:tab w:val="left" w:pos="1560"/>
        </w:tabs>
        <w:ind w:left="851"/>
        <w:jc w:val="both"/>
        <w:rPr>
          <w:rFonts w:ascii="Calibri" w:hAnsi="Calibri" w:cs="Calibri"/>
          <w:sz w:val="22"/>
          <w:szCs w:val="22"/>
          <w:lang w:val="es-BO"/>
        </w:rPr>
      </w:pP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363F0" w:rsidRPr="00536E6F" w:rsidRDefault="00F363F0" w:rsidP="00F363F0">
      <w:pPr>
        <w:tabs>
          <w:tab w:val="left" w:pos="1560"/>
        </w:tabs>
        <w:ind w:left="851"/>
        <w:jc w:val="both"/>
        <w:rPr>
          <w:rFonts w:ascii="Calibri" w:hAnsi="Calibri" w:cs="Calibri"/>
          <w:sz w:val="22"/>
          <w:szCs w:val="22"/>
          <w:lang w:val="es-BO"/>
        </w:rPr>
      </w:pPr>
    </w:p>
    <w:p w:rsidR="00F363F0" w:rsidRPr="00536E6F" w:rsidRDefault="00F363F0" w:rsidP="00F363F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F363F0" w:rsidRPr="00536E6F" w:rsidRDefault="00F363F0" w:rsidP="00F363F0">
      <w:pPr>
        <w:ind w:left="567"/>
        <w:jc w:val="both"/>
        <w:rPr>
          <w:rFonts w:ascii="Calibri" w:hAnsi="Calibri" w:cs="Calibri"/>
          <w:sz w:val="22"/>
          <w:szCs w:val="22"/>
          <w:lang w:val="es-BO"/>
        </w:rPr>
      </w:pPr>
    </w:p>
    <w:p w:rsidR="00F363F0" w:rsidRPr="00536E6F" w:rsidRDefault="00F363F0" w:rsidP="00F363F0">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F363F0" w:rsidRPr="00536E6F" w:rsidRDefault="00F363F0" w:rsidP="00F363F0">
      <w:pPr>
        <w:ind w:left="567"/>
        <w:jc w:val="both"/>
        <w:rPr>
          <w:rFonts w:ascii="Calibri" w:hAnsi="Calibri" w:cs="Calibri"/>
          <w:sz w:val="22"/>
          <w:szCs w:val="22"/>
          <w:lang w:val="es-BO"/>
        </w:rPr>
      </w:pPr>
    </w:p>
    <w:p w:rsidR="00F363F0" w:rsidRPr="00536E6F" w:rsidRDefault="00F363F0" w:rsidP="00F363F0">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F363F0" w:rsidRPr="00993917" w:rsidRDefault="00F363F0" w:rsidP="00F363F0">
      <w:pPr>
        <w:pStyle w:val="Ttulo"/>
        <w:spacing w:before="0" w:after="0"/>
        <w:ind w:left="567"/>
        <w:jc w:val="left"/>
        <w:rPr>
          <w:rFonts w:ascii="Calibri" w:hAnsi="Calibri" w:cs="Calibri"/>
          <w:color w:val="000000"/>
          <w:sz w:val="22"/>
          <w:szCs w:val="22"/>
        </w:rPr>
      </w:pPr>
    </w:p>
    <w:p w:rsidR="00F363F0" w:rsidRPr="00993917" w:rsidRDefault="00F363F0" w:rsidP="00F363F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F363F0" w:rsidRPr="00993917" w:rsidRDefault="00F363F0" w:rsidP="00F363F0">
      <w:pPr>
        <w:pStyle w:val="Ttulo"/>
        <w:spacing w:before="0" w:after="0"/>
        <w:ind w:left="567"/>
        <w:jc w:val="both"/>
        <w:rPr>
          <w:rFonts w:ascii="Calibri" w:hAnsi="Calibri" w:cs="Calibri"/>
          <w:b w:val="0"/>
          <w:color w:val="000000"/>
          <w:sz w:val="22"/>
          <w:szCs w:val="22"/>
        </w:rPr>
      </w:pPr>
    </w:p>
    <w:p w:rsidR="00F363F0" w:rsidRPr="009A0C03" w:rsidRDefault="00F363F0" w:rsidP="00F363F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F363F0" w:rsidRPr="009A0C03" w:rsidRDefault="00F363F0" w:rsidP="00F363F0">
      <w:pPr>
        <w:ind w:left="426"/>
        <w:jc w:val="both"/>
        <w:rPr>
          <w:rFonts w:ascii="Calibri" w:hAnsi="Calibri" w:cs="Calibri"/>
          <w:color w:val="000000"/>
          <w:sz w:val="22"/>
          <w:szCs w:val="22"/>
        </w:rPr>
      </w:pPr>
    </w:p>
    <w:p w:rsidR="00F363F0" w:rsidRPr="009A0C03" w:rsidRDefault="00F363F0" w:rsidP="00F363F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363F0" w:rsidRPr="00993917" w:rsidRDefault="00F363F0" w:rsidP="00F363F0">
      <w:pPr>
        <w:ind w:left="426"/>
        <w:jc w:val="both"/>
        <w:rPr>
          <w:rFonts w:ascii="Calibri" w:hAnsi="Calibri" w:cs="Calibri"/>
          <w:color w:val="000000"/>
          <w:sz w:val="22"/>
          <w:szCs w:val="22"/>
        </w:rPr>
      </w:pPr>
    </w:p>
    <w:p w:rsidR="00F363F0" w:rsidRPr="00993917" w:rsidRDefault="00F363F0" w:rsidP="00F363F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F363F0" w:rsidRPr="00993917" w:rsidRDefault="00F363F0" w:rsidP="00F363F0">
      <w:pPr>
        <w:pStyle w:val="Ttulo"/>
        <w:spacing w:before="0" w:after="0"/>
        <w:ind w:left="927"/>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F363F0" w:rsidRPr="00993917" w:rsidRDefault="00F363F0" w:rsidP="00F363F0">
      <w:pPr>
        <w:ind w:left="792"/>
        <w:jc w:val="both"/>
        <w:rPr>
          <w:rFonts w:ascii="Calibri" w:hAnsi="Calibri" w:cs="Calibri"/>
          <w:color w:val="000000"/>
          <w:sz w:val="22"/>
          <w:szCs w:val="22"/>
        </w:rPr>
      </w:pPr>
    </w:p>
    <w:p w:rsidR="00F363F0" w:rsidRPr="008D0B55" w:rsidRDefault="00F363F0" w:rsidP="00F363F0">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F363F0" w:rsidRPr="008D0B55" w:rsidRDefault="00F363F0" w:rsidP="00F363F0">
      <w:pPr>
        <w:tabs>
          <w:tab w:val="num" w:pos="567"/>
        </w:tabs>
        <w:jc w:val="both"/>
        <w:rPr>
          <w:rFonts w:ascii="Calibri" w:hAnsi="Calibri" w:cs="Calibri"/>
          <w:sz w:val="22"/>
          <w:szCs w:val="22"/>
        </w:rPr>
      </w:pPr>
    </w:p>
    <w:p w:rsidR="00F363F0" w:rsidRPr="008D0B55" w:rsidRDefault="00F363F0" w:rsidP="00F363F0">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F363F0" w:rsidRPr="008D0B55" w:rsidRDefault="00F363F0" w:rsidP="00F363F0">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F363F0" w:rsidRDefault="00F363F0" w:rsidP="00F363F0">
      <w:pPr>
        <w:pStyle w:val="Prrafodelista"/>
        <w:numPr>
          <w:ilvl w:val="0"/>
          <w:numId w:val="10"/>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F363F0"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F363F0" w:rsidRPr="00F13C7F" w:rsidRDefault="00F363F0" w:rsidP="00F363F0">
      <w:pPr>
        <w:tabs>
          <w:tab w:val="num" w:pos="567"/>
        </w:tabs>
        <w:ind w:left="567"/>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363F0" w:rsidRDefault="00F363F0" w:rsidP="00F363F0">
      <w:pPr>
        <w:tabs>
          <w:tab w:val="num" w:pos="567"/>
        </w:tabs>
        <w:ind w:left="567"/>
        <w:jc w:val="both"/>
        <w:rPr>
          <w:rFonts w:ascii="Calibri" w:hAnsi="Calibri" w:cs="Calibri"/>
          <w:sz w:val="22"/>
          <w:szCs w:val="22"/>
        </w:rPr>
      </w:pPr>
    </w:p>
    <w:p w:rsidR="00F363F0" w:rsidRPr="00F13C7F" w:rsidRDefault="00F363F0" w:rsidP="00F363F0">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F363F0" w:rsidRPr="00F13C7F" w:rsidRDefault="00F363F0" w:rsidP="00F363F0">
      <w:pPr>
        <w:tabs>
          <w:tab w:val="num" w:pos="567"/>
        </w:tabs>
        <w:ind w:left="567"/>
        <w:rPr>
          <w:rFonts w:ascii="Calibri" w:hAnsi="Calibri" w:cs="Calibri"/>
          <w:sz w:val="22"/>
          <w:szCs w:val="22"/>
        </w:rPr>
      </w:pP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F363F0" w:rsidRDefault="00F363F0" w:rsidP="00F363F0">
      <w:pPr>
        <w:tabs>
          <w:tab w:val="num" w:pos="567"/>
        </w:tabs>
        <w:ind w:left="567"/>
        <w:jc w:val="both"/>
        <w:rPr>
          <w:rFonts w:ascii="Calibri" w:hAnsi="Calibri" w:cs="Calibri"/>
          <w:bCs/>
          <w:color w:val="000000"/>
          <w:kern w:val="28"/>
          <w:sz w:val="22"/>
          <w:szCs w:val="22"/>
          <w:lang w:val="es-ES_tradnl"/>
        </w:rPr>
      </w:pP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F363F0" w:rsidRDefault="00F363F0" w:rsidP="00F363F0">
      <w:pPr>
        <w:tabs>
          <w:tab w:val="num" w:pos="567"/>
        </w:tabs>
        <w:ind w:left="567"/>
        <w:jc w:val="both"/>
        <w:rPr>
          <w:rFonts w:ascii="Calibri" w:hAnsi="Calibri" w:cs="Calibri"/>
          <w:bCs/>
          <w:color w:val="000000"/>
          <w:kern w:val="28"/>
          <w:sz w:val="22"/>
          <w:szCs w:val="22"/>
          <w:lang w:val="es-ES_tradnl"/>
        </w:rPr>
      </w:pPr>
    </w:p>
    <w:p w:rsidR="00F363F0"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p>
    <w:p w:rsidR="00F363F0"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w:t>
      </w:r>
      <w:r>
        <w:rPr>
          <w:rFonts w:ascii="Calibri" w:hAnsi="Calibri" w:cs="Calibri"/>
          <w:bCs/>
          <w:color w:val="000000"/>
          <w:kern w:val="28"/>
          <w:sz w:val="22"/>
          <w:szCs w:val="22"/>
          <w:lang w:val="es-ES_tradnl"/>
        </w:rPr>
        <w:t>sus obligaciones contractuales.</w:t>
      </w:r>
    </w:p>
    <w:p w:rsidR="008D0B55" w:rsidRDefault="008D0B55" w:rsidP="00F363F0">
      <w:pPr>
        <w:jc w:val="center"/>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752DC" w:rsidRDefault="006752DC" w:rsidP="00685346">
      <w:pPr>
        <w:jc w:val="both"/>
        <w:rPr>
          <w:rFonts w:ascii="Calibri" w:hAnsi="Calibri" w:cs="Calibri"/>
          <w:sz w:val="22"/>
          <w:szCs w:val="22"/>
        </w:rPr>
      </w:pPr>
    </w:p>
    <w:p w:rsidR="006752DC" w:rsidRDefault="006752DC" w:rsidP="00685346">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F363F0" w:rsidRDefault="00F363F0" w:rsidP="00F363F0">
      <w:pPr>
        <w:tabs>
          <w:tab w:val="num" w:pos="567"/>
        </w:tabs>
        <w:ind w:left="567"/>
        <w:jc w:val="both"/>
        <w:rPr>
          <w:rFonts w:ascii="Calibri" w:hAnsi="Calibri" w:cs="Calibri"/>
          <w:sz w:val="22"/>
          <w:szCs w:val="22"/>
        </w:rPr>
      </w:pPr>
    </w:p>
    <w:p w:rsidR="00F363F0" w:rsidRPr="00593895" w:rsidRDefault="00F363F0" w:rsidP="00F363F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F363F0" w:rsidRPr="00593895" w:rsidRDefault="00F363F0" w:rsidP="00F363F0">
      <w:pPr>
        <w:pStyle w:val="Prrafodelista"/>
        <w:ind w:left="567"/>
        <w:jc w:val="right"/>
        <w:rPr>
          <w:rFonts w:ascii="Calibri" w:hAnsi="Calibri" w:cs="Calibri"/>
          <w:sz w:val="22"/>
          <w:szCs w:val="22"/>
        </w:rPr>
      </w:pPr>
    </w:p>
    <w:p w:rsidR="00F363F0" w:rsidRPr="00593895" w:rsidRDefault="00F363F0" w:rsidP="00F363F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F363F0" w:rsidRDefault="00F363F0" w:rsidP="00F363F0">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F363F0" w:rsidRPr="00993917" w:rsidRDefault="00F363F0" w:rsidP="00F363F0">
      <w:pPr>
        <w:ind w:left="426"/>
        <w:jc w:val="both"/>
        <w:rPr>
          <w:rFonts w:ascii="Calibri" w:hAnsi="Calibri" w:cs="Calibri"/>
          <w:b/>
          <w:sz w:val="22"/>
          <w:szCs w:val="22"/>
        </w:rPr>
      </w:pPr>
    </w:p>
    <w:p w:rsidR="00F363F0" w:rsidRDefault="00F363F0" w:rsidP="00F363F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F363F0" w:rsidRPr="00737454" w:rsidRDefault="00F363F0" w:rsidP="00F363F0">
      <w:pPr>
        <w:ind w:left="567"/>
        <w:rPr>
          <w:rFonts w:ascii="Calibri" w:hAnsi="Calibri" w:cs="Calibri"/>
          <w:sz w:val="22"/>
          <w:szCs w:val="22"/>
        </w:rPr>
      </w:pPr>
    </w:p>
    <w:p w:rsidR="00F363F0" w:rsidRPr="00737454" w:rsidRDefault="00F363F0" w:rsidP="00731BFD">
      <w:pPr>
        <w:numPr>
          <w:ilvl w:val="0"/>
          <w:numId w:val="16"/>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F363F0" w:rsidRPr="00737454" w:rsidRDefault="00F363F0" w:rsidP="00731BFD">
      <w:pPr>
        <w:numPr>
          <w:ilvl w:val="0"/>
          <w:numId w:val="16"/>
        </w:numPr>
        <w:rPr>
          <w:rFonts w:ascii="Calibri" w:hAnsi="Calibri" w:cs="Calibri"/>
          <w:sz w:val="22"/>
          <w:szCs w:val="22"/>
          <w:lang w:val="es-BO"/>
        </w:rPr>
      </w:pPr>
      <w:r w:rsidRPr="00737454">
        <w:rPr>
          <w:rFonts w:ascii="Calibri" w:hAnsi="Calibri" w:cs="Calibri"/>
          <w:sz w:val="22"/>
          <w:szCs w:val="22"/>
        </w:rPr>
        <w:t>Causas de fuerza mayor</w:t>
      </w:r>
    </w:p>
    <w:p w:rsidR="00F363F0" w:rsidRPr="00737454" w:rsidRDefault="00F363F0" w:rsidP="00731BFD">
      <w:pPr>
        <w:numPr>
          <w:ilvl w:val="0"/>
          <w:numId w:val="16"/>
        </w:numPr>
        <w:rPr>
          <w:rFonts w:ascii="Calibri" w:hAnsi="Calibri" w:cs="Calibri"/>
          <w:b/>
          <w:sz w:val="22"/>
          <w:szCs w:val="22"/>
          <w:lang w:val="es-BO"/>
        </w:rPr>
      </w:pPr>
      <w:r w:rsidRPr="00737454">
        <w:rPr>
          <w:rFonts w:ascii="Calibri" w:hAnsi="Calibri" w:cs="Calibri"/>
          <w:sz w:val="22"/>
          <w:szCs w:val="22"/>
        </w:rPr>
        <w:t>Caso fortuito</w:t>
      </w:r>
    </w:p>
    <w:p w:rsidR="00F363F0" w:rsidRDefault="00F363F0" w:rsidP="00F363F0">
      <w:pPr>
        <w:ind w:left="567"/>
        <w:rPr>
          <w:rFonts w:ascii="Calibri" w:hAnsi="Calibri" w:cs="Calibri"/>
          <w:b/>
          <w:sz w:val="22"/>
          <w:szCs w:val="22"/>
        </w:rPr>
      </w:pPr>
    </w:p>
    <w:p w:rsidR="00F363F0" w:rsidRDefault="00F363F0" w:rsidP="00F363F0">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F363F0" w:rsidRDefault="00F363F0" w:rsidP="00F363F0">
      <w:pPr>
        <w:ind w:left="567"/>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F363F0" w:rsidRPr="00993917" w:rsidRDefault="00F363F0" w:rsidP="00F363F0">
      <w:pPr>
        <w:ind w:left="567"/>
        <w:jc w:val="both"/>
        <w:rPr>
          <w:rFonts w:ascii="Calibri" w:hAnsi="Calibri" w:cs="Calibri"/>
          <w:sz w:val="22"/>
          <w:szCs w:val="22"/>
        </w:rPr>
      </w:pPr>
    </w:p>
    <w:p w:rsidR="00F363F0" w:rsidRPr="00B524B4" w:rsidRDefault="00F363F0" w:rsidP="00F363F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F363F0" w:rsidRPr="00B524B4" w:rsidRDefault="00F363F0" w:rsidP="00F363F0">
      <w:pPr>
        <w:jc w:val="both"/>
        <w:rPr>
          <w:rFonts w:ascii="Calibri" w:hAnsi="Calibri" w:cs="Calibri"/>
          <w:sz w:val="22"/>
          <w:szCs w:val="22"/>
        </w:rPr>
      </w:pPr>
    </w:p>
    <w:p w:rsidR="00F363F0" w:rsidRPr="00B524B4" w:rsidRDefault="00F363F0" w:rsidP="00F363F0">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F363F0" w:rsidRPr="00993917" w:rsidRDefault="00F363F0" w:rsidP="00731BFD">
      <w:pPr>
        <w:numPr>
          <w:ilvl w:val="1"/>
          <w:numId w:val="27"/>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F363F0" w:rsidRPr="00993917" w:rsidRDefault="00F363F0" w:rsidP="00F363F0">
      <w:pPr>
        <w:ind w:left="1276"/>
        <w:jc w:val="both"/>
        <w:rPr>
          <w:rFonts w:ascii="Calibri" w:hAnsi="Calibri" w:cs="Calibri"/>
          <w:sz w:val="22"/>
          <w:szCs w:val="22"/>
        </w:rPr>
      </w:pPr>
    </w:p>
    <w:p w:rsidR="00F363F0" w:rsidRPr="00993917" w:rsidRDefault="00F363F0" w:rsidP="00F363F0">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F363F0" w:rsidRPr="00993917" w:rsidRDefault="00F363F0" w:rsidP="00F363F0">
      <w:pPr>
        <w:ind w:left="1276"/>
        <w:jc w:val="both"/>
        <w:rPr>
          <w:rFonts w:ascii="Calibri" w:hAnsi="Calibri" w:cs="Calibri"/>
          <w:sz w:val="22"/>
          <w:szCs w:val="22"/>
        </w:rPr>
      </w:pP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F363F0" w:rsidRPr="00993917" w:rsidRDefault="00F363F0" w:rsidP="00731BFD">
      <w:pPr>
        <w:numPr>
          <w:ilvl w:val="1"/>
          <w:numId w:val="27"/>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F363F0" w:rsidRPr="001D6208" w:rsidRDefault="00F363F0" w:rsidP="00731BFD">
      <w:pPr>
        <w:numPr>
          <w:ilvl w:val="1"/>
          <w:numId w:val="27"/>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F363F0" w:rsidRPr="001D6208" w:rsidRDefault="00F363F0" w:rsidP="00731BFD">
      <w:pPr>
        <w:numPr>
          <w:ilvl w:val="1"/>
          <w:numId w:val="27"/>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F363F0" w:rsidRPr="00993917" w:rsidRDefault="00F363F0" w:rsidP="00F363F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363F0" w:rsidRPr="00993917" w:rsidTr="000F285C">
        <w:trPr>
          <w:jc w:val="right"/>
        </w:trPr>
        <w:tc>
          <w:tcPr>
            <w:tcW w:w="8432" w:type="dxa"/>
            <w:shd w:val="clear" w:color="auto" w:fill="auto"/>
          </w:tcPr>
          <w:p w:rsidR="00F363F0" w:rsidRPr="00993917" w:rsidRDefault="00F363F0" w:rsidP="000F285C">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F363F0" w:rsidRPr="00993917" w:rsidTr="000F285C">
              <w:trPr>
                <w:trHeight w:val="424"/>
                <w:jc w:val="center"/>
              </w:trPr>
              <w:tc>
                <w:tcPr>
                  <w:tcW w:w="6200" w:type="dxa"/>
                  <w:tcBorders>
                    <w:bottom w:val="single" w:sz="4" w:space="0" w:color="auto"/>
                  </w:tcBorders>
                  <w:shd w:val="clear" w:color="auto" w:fill="92D050"/>
                  <w:vAlign w:val="center"/>
                </w:tcPr>
                <w:p w:rsidR="00F363F0" w:rsidRPr="00993917" w:rsidRDefault="00F363F0" w:rsidP="000F285C">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F363F0" w:rsidRPr="00993917" w:rsidTr="000F285C">
              <w:trPr>
                <w:trHeight w:val="210"/>
                <w:jc w:val="center"/>
              </w:trPr>
              <w:tc>
                <w:tcPr>
                  <w:tcW w:w="6200" w:type="dxa"/>
                  <w:tcBorders>
                    <w:top w:val="single" w:sz="4" w:space="0" w:color="auto"/>
                  </w:tcBorders>
                  <w:shd w:val="clear" w:color="auto" w:fill="auto"/>
                </w:tcPr>
                <w:p w:rsidR="00F363F0" w:rsidRPr="00993917" w:rsidRDefault="00F363F0" w:rsidP="000F285C">
                  <w:pPr>
                    <w:jc w:val="both"/>
                    <w:rPr>
                      <w:rFonts w:ascii="Calibri" w:eastAsia="Calibri" w:hAnsi="Calibri" w:cs="Calibri"/>
                      <w:sz w:val="22"/>
                      <w:szCs w:val="22"/>
                    </w:rPr>
                  </w:pPr>
                </w:p>
                <w:p w:rsidR="00F363F0" w:rsidRPr="00993917" w:rsidRDefault="00F363F0" w:rsidP="000F285C">
                  <w:pPr>
                    <w:jc w:val="both"/>
                    <w:rPr>
                      <w:rFonts w:ascii="Calibri" w:eastAsia="Calibri" w:hAnsi="Calibri" w:cs="Calibri"/>
                      <w:sz w:val="22"/>
                      <w:szCs w:val="22"/>
                    </w:rPr>
                  </w:pPr>
                </w:p>
              </w:tc>
            </w:tr>
          </w:tbl>
          <w:p w:rsidR="00F363F0" w:rsidRPr="00993917" w:rsidRDefault="00F363F0" w:rsidP="000F285C">
            <w:pPr>
              <w:pStyle w:val="Sinespaciado"/>
              <w:jc w:val="center"/>
              <w:rPr>
                <w:rFonts w:eastAsia="Calibri" w:cs="Calibri"/>
                <w:b/>
              </w:rPr>
            </w:pPr>
          </w:p>
          <w:p w:rsidR="00F363F0" w:rsidRDefault="00F363F0" w:rsidP="000F285C">
            <w:pPr>
              <w:pStyle w:val="Sinespaciado"/>
              <w:jc w:val="center"/>
              <w:rPr>
                <w:rFonts w:eastAsia="Calibri" w:cs="Calibri"/>
                <w:b/>
              </w:rPr>
            </w:pPr>
            <w:r w:rsidRPr="00993917">
              <w:rPr>
                <w:rFonts w:eastAsia="Calibri" w:cs="Calibri"/>
                <w:b/>
              </w:rPr>
              <w:t>YACIMIENTOS PETROLIFEROS FISCALES BOLIVIANOS</w:t>
            </w:r>
          </w:p>
          <w:p w:rsidR="00F363F0" w:rsidRPr="00993917" w:rsidRDefault="00F363F0" w:rsidP="000F285C">
            <w:pPr>
              <w:pStyle w:val="Sinespaciado"/>
              <w:rPr>
                <w:rFonts w:eastAsia="Calibri" w:cs="Calibri"/>
                <w:lang w:val="es-ES_tradnl"/>
              </w:rPr>
            </w:pPr>
          </w:p>
          <w:p w:rsidR="00F363F0" w:rsidRPr="00993917" w:rsidRDefault="00F363F0" w:rsidP="000F285C">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 __________________________________________</w:t>
            </w:r>
            <w:r w:rsidRPr="00993917">
              <w:rPr>
                <w:rFonts w:eastAsia="Calibri" w:cs="Calibri"/>
                <w:b/>
                <w:lang w:val="es-ES_tradnl"/>
              </w:rPr>
              <w:t xml:space="preserve"> </w:t>
            </w:r>
          </w:p>
          <w:p w:rsidR="00F363F0" w:rsidRPr="00993917" w:rsidRDefault="00F363F0" w:rsidP="000F285C">
            <w:pPr>
              <w:pStyle w:val="Sinespaciado"/>
              <w:rPr>
                <w:rFonts w:eastAsia="Calibri" w:cs="Calibri"/>
                <w:b/>
                <w:lang w:val="es-ES_tradnl"/>
              </w:rPr>
            </w:pPr>
          </w:p>
          <w:p w:rsidR="00F363F0" w:rsidRPr="00993917" w:rsidRDefault="00F363F0" w:rsidP="000F285C">
            <w:pPr>
              <w:pStyle w:val="Sinespaciado"/>
              <w:rPr>
                <w:rFonts w:eastAsia="Calibri" w:cs="Calibri"/>
                <w:b/>
                <w:lang w:val="es-ES_tradnl"/>
              </w:rPr>
            </w:pPr>
          </w:p>
          <w:p w:rsidR="00F363F0" w:rsidRPr="00993917" w:rsidRDefault="00F363F0" w:rsidP="000F285C">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F363F0" w:rsidRPr="00993917" w:rsidRDefault="00F363F0" w:rsidP="000F285C">
            <w:pPr>
              <w:jc w:val="both"/>
              <w:rPr>
                <w:rFonts w:ascii="Calibri" w:eastAsia="Calibri" w:hAnsi="Calibri" w:cs="Calibri"/>
                <w:sz w:val="22"/>
                <w:szCs w:val="22"/>
              </w:rPr>
            </w:pPr>
          </w:p>
          <w:p w:rsidR="00F363F0" w:rsidRPr="00993917" w:rsidRDefault="00F363F0" w:rsidP="000F285C">
            <w:pPr>
              <w:jc w:val="both"/>
              <w:rPr>
                <w:rFonts w:ascii="Calibri" w:eastAsia="Calibri" w:hAnsi="Calibri" w:cs="Calibri"/>
                <w:sz w:val="22"/>
                <w:szCs w:val="22"/>
              </w:rPr>
            </w:pPr>
          </w:p>
        </w:tc>
      </w:tr>
    </w:tbl>
    <w:p w:rsidR="00F363F0" w:rsidRPr="00993917" w:rsidRDefault="00F363F0" w:rsidP="00731BFD">
      <w:pPr>
        <w:numPr>
          <w:ilvl w:val="1"/>
          <w:numId w:val="2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F363F0" w:rsidRPr="00993917" w:rsidRDefault="00F363F0" w:rsidP="00F363F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F363F0" w:rsidRPr="00993917" w:rsidRDefault="00F363F0" w:rsidP="00F363F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F363F0" w:rsidRPr="00993917" w:rsidRDefault="00F363F0" w:rsidP="00F363F0">
      <w:pPr>
        <w:ind w:left="1134" w:hanging="708"/>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F363F0" w:rsidRPr="00993917" w:rsidRDefault="00F363F0" w:rsidP="00F363F0">
      <w:pPr>
        <w:jc w:val="both"/>
        <w:rPr>
          <w:rFonts w:ascii="Calibri" w:hAnsi="Calibri" w:cs="Calibri"/>
          <w:b/>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F363F0" w:rsidRPr="00993917" w:rsidRDefault="00F363F0" w:rsidP="00F363F0">
      <w:pPr>
        <w:ind w:left="1134" w:hanging="708"/>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F363F0" w:rsidRPr="00993917" w:rsidRDefault="00F363F0" w:rsidP="00F363F0">
      <w:pPr>
        <w:ind w:left="708"/>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F363F0" w:rsidRPr="00993917" w:rsidRDefault="00F363F0" w:rsidP="00F363F0">
      <w:pPr>
        <w:ind w:left="1843" w:hanging="709"/>
        <w:jc w:val="both"/>
        <w:rPr>
          <w:rFonts w:ascii="Calibri" w:hAnsi="Calibri" w:cs="Calibri"/>
          <w:sz w:val="22"/>
          <w:szCs w:val="22"/>
        </w:rPr>
      </w:pPr>
      <w:r w:rsidRPr="00993917">
        <w:rPr>
          <w:rFonts w:ascii="Calibri" w:hAnsi="Calibri" w:cs="Calibri"/>
          <w:sz w:val="22"/>
          <w:szCs w:val="22"/>
        </w:rPr>
        <w:tab/>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ab/>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F363F0" w:rsidRPr="00993917" w:rsidRDefault="00F363F0" w:rsidP="00F363F0">
      <w:pPr>
        <w:ind w:left="567"/>
        <w:jc w:val="both"/>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F363F0" w:rsidRPr="00993917" w:rsidRDefault="00F363F0" w:rsidP="00F363F0">
      <w:pPr>
        <w:ind w:left="567"/>
        <w:jc w:val="both"/>
        <w:rPr>
          <w:rFonts w:ascii="Calibri" w:hAnsi="Calibri" w:cs="Calibri"/>
          <w:b/>
          <w:sz w:val="22"/>
          <w:szCs w:val="22"/>
        </w:rPr>
      </w:pPr>
    </w:p>
    <w:p w:rsidR="00F363F0" w:rsidRPr="00993917" w:rsidRDefault="00F363F0" w:rsidP="00F363F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F363F0" w:rsidRPr="00993917" w:rsidRDefault="00F363F0" w:rsidP="00F363F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F363F0" w:rsidRPr="00130120" w:rsidRDefault="00F363F0" w:rsidP="00F363F0">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F363F0" w:rsidRPr="00130120" w:rsidRDefault="00F363F0" w:rsidP="00F363F0">
      <w:pPr>
        <w:jc w:val="both"/>
        <w:rPr>
          <w:rFonts w:ascii="Calibri" w:hAnsi="Calibri" w:cs="Calibri"/>
          <w:color w:val="000000"/>
          <w:sz w:val="22"/>
          <w:szCs w:val="22"/>
        </w:rPr>
      </w:pPr>
    </w:p>
    <w:p w:rsidR="00F363F0" w:rsidRPr="00907561" w:rsidRDefault="00F363F0" w:rsidP="00F363F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31BFD">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31BFD">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bookmarkEnd w:id="0"/>
    <w:bookmarkEnd w:id="1"/>
    <w:p w:rsidR="00F363F0" w:rsidRPr="00130120" w:rsidRDefault="00F363F0" w:rsidP="00F363F0">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o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F363F0" w:rsidRPr="00993917" w:rsidRDefault="00F363F0" w:rsidP="00F363F0">
      <w:pPr>
        <w:rPr>
          <w:rFonts w:ascii="Calibri" w:hAnsi="Calibri" w:cs="Calibri"/>
          <w:b/>
          <w:color w:val="000000"/>
          <w:sz w:val="22"/>
          <w:szCs w:val="22"/>
        </w:rPr>
      </w:pPr>
    </w:p>
    <w:p w:rsidR="00F363F0" w:rsidRPr="00993917" w:rsidRDefault="00F363F0" w:rsidP="00F363F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F363F0" w:rsidRDefault="00F363F0" w:rsidP="00F363F0">
      <w:pPr>
        <w:ind w:left="567"/>
        <w:jc w:val="both"/>
        <w:rPr>
          <w:rFonts w:ascii="Calibri" w:hAnsi="Calibri" w:cs="Calibri"/>
          <w:color w:val="000000"/>
          <w:sz w:val="22"/>
          <w:szCs w:val="22"/>
        </w:rPr>
      </w:pPr>
      <w:r>
        <w:rPr>
          <w:rFonts w:ascii="Calibri" w:hAnsi="Calibri" w:cs="Calibri"/>
          <w:color w:val="000000"/>
          <w:sz w:val="22"/>
          <w:szCs w:val="22"/>
        </w:rPr>
        <w:t xml:space="preserve">  </w:t>
      </w:r>
    </w:p>
    <w:p w:rsidR="00FB5D37" w:rsidRDefault="00FB5D37" w:rsidP="00F363F0">
      <w:pPr>
        <w:ind w:left="567"/>
        <w:jc w:val="both"/>
        <w:rPr>
          <w:rFonts w:ascii="Calibri" w:hAnsi="Calibri" w:cs="Calibri"/>
          <w:color w:val="000000"/>
          <w:sz w:val="22"/>
          <w:szCs w:val="22"/>
        </w:rPr>
      </w:pPr>
    </w:p>
    <w:p w:rsidR="00FB5D37" w:rsidRDefault="00FB5D37" w:rsidP="00F363F0">
      <w:pPr>
        <w:ind w:left="567"/>
        <w:jc w:val="both"/>
        <w:rPr>
          <w:rFonts w:ascii="Calibri" w:hAnsi="Calibri" w:cs="Calibri"/>
          <w:color w:val="000000"/>
          <w:sz w:val="22"/>
          <w:szCs w:val="22"/>
        </w:rPr>
      </w:pPr>
    </w:p>
    <w:p w:rsidR="00FB5D37" w:rsidRPr="00993917" w:rsidRDefault="00FB5D37" w:rsidP="00F363F0">
      <w:pPr>
        <w:ind w:left="567"/>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F363F0" w:rsidRPr="00993917" w:rsidRDefault="00F363F0" w:rsidP="00F363F0">
      <w:pPr>
        <w:pStyle w:val="Prrafodelista"/>
        <w:tabs>
          <w:tab w:val="left" w:pos="567"/>
          <w:tab w:val="left" w:pos="1276"/>
        </w:tabs>
        <w:ind w:left="567"/>
        <w:jc w:val="both"/>
        <w:rPr>
          <w:rFonts w:ascii="Calibri" w:hAnsi="Calibri" w:cs="Calibri"/>
          <w:sz w:val="22"/>
          <w:szCs w:val="22"/>
        </w:rPr>
      </w:pPr>
    </w:p>
    <w:p w:rsidR="00F363F0" w:rsidRPr="009716F0" w:rsidRDefault="00F363F0" w:rsidP="00F363F0">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F363F0" w:rsidRPr="009716F0" w:rsidRDefault="00F363F0" w:rsidP="00F363F0">
      <w:pPr>
        <w:tabs>
          <w:tab w:val="left" w:pos="1335"/>
        </w:tabs>
        <w:ind w:left="567"/>
        <w:jc w:val="both"/>
        <w:rPr>
          <w:rFonts w:ascii="Calibri" w:hAnsi="Calibri" w:cs="Calibri"/>
          <w:sz w:val="22"/>
          <w:szCs w:val="22"/>
        </w:rPr>
      </w:pPr>
      <w:r w:rsidRPr="009716F0">
        <w:rPr>
          <w:rFonts w:ascii="Calibri" w:hAnsi="Calibri" w:cs="Calibri"/>
          <w:sz w:val="22"/>
          <w:szCs w:val="22"/>
        </w:rPr>
        <w:tab/>
      </w:r>
    </w:p>
    <w:p w:rsidR="00F363F0" w:rsidRPr="00FF40F9" w:rsidRDefault="00F363F0" w:rsidP="00F363F0">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F363F0" w:rsidRPr="00FF40F9" w:rsidRDefault="00F363F0" w:rsidP="00F363F0">
      <w:pPr>
        <w:ind w:left="567"/>
        <w:jc w:val="both"/>
        <w:rPr>
          <w:rFonts w:ascii="Calibri" w:hAnsi="Calibri" w:cs="Calibri"/>
          <w:sz w:val="22"/>
          <w:szCs w:val="22"/>
        </w:rPr>
      </w:pPr>
    </w:p>
    <w:p w:rsidR="00F363F0" w:rsidRPr="009716F0" w:rsidRDefault="00F363F0" w:rsidP="00F363F0">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F363F0" w:rsidRPr="009716F0"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F363F0" w:rsidRPr="00993917" w:rsidRDefault="00F363F0" w:rsidP="00F363F0">
      <w:pPr>
        <w:ind w:left="567"/>
        <w:jc w:val="both"/>
        <w:rPr>
          <w:rFonts w:ascii="Calibri" w:hAnsi="Calibri" w:cs="Calibri"/>
          <w:color w:val="000000"/>
          <w:sz w:val="22"/>
          <w:szCs w:val="22"/>
        </w:rPr>
      </w:pPr>
    </w:p>
    <w:p w:rsidR="00F363F0" w:rsidRPr="00B8314F"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363F0"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54031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31BFD">
      <w:pPr>
        <w:pStyle w:val="Prrafodelista"/>
        <w:numPr>
          <w:ilvl w:val="6"/>
          <w:numId w:val="17"/>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31BFD">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31BFD">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31BFD">
      <w:pPr>
        <w:pStyle w:val="Prrafodelista"/>
        <w:numPr>
          <w:ilvl w:val="6"/>
          <w:numId w:val="17"/>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31BFD">
      <w:pPr>
        <w:pStyle w:val="Prrafodelista"/>
        <w:numPr>
          <w:ilvl w:val="0"/>
          <w:numId w:val="12"/>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31BFD">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31BFD">
      <w:pPr>
        <w:pStyle w:val="Prrafodelista"/>
        <w:numPr>
          <w:ilvl w:val="6"/>
          <w:numId w:val="17"/>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31BFD">
      <w:pPr>
        <w:pStyle w:val="Prrafodelista"/>
        <w:numPr>
          <w:ilvl w:val="6"/>
          <w:numId w:val="17"/>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1870E8" w:rsidRDefault="001870E8" w:rsidP="006752DC">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F363F0" w:rsidRPr="006252BE" w:rsidRDefault="00540315" w:rsidP="00F363F0">
      <w:pPr>
        <w:jc w:val="center"/>
        <w:rPr>
          <w:rFonts w:ascii="Verdana" w:hAnsi="Verdana" w:cs="Calibri"/>
          <w:b/>
          <w:sz w:val="18"/>
          <w:szCs w:val="18"/>
        </w:rPr>
      </w:pPr>
      <w:r>
        <w:rPr>
          <w:rFonts w:ascii="Verdana" w:hAnsi="Verdana" w:cs="Calibri"/>
          <w:b/>
          <w:sz w:val="18"/>
          <w:szCs w:val="18"/>
        </w:rPr>
        <w:br w:type="page"/>
      </w:r>
      <w:r w:rsidR="00F363F0" w:rsidRPr="006252BE">
        <w:rPr>
          <w:rFonts w:ascii="Verdana" w:hAnsi="Verdana" w:cs="Calibri"/>
          <w:b/>
          <w:sz w:val="18"/>
          <w:szCs w:val="18"/>
        </w:rPr>
        <w:lastRenderedPageBreak/>
        <w:t>FORMULARIO A-1</w:t>
      </w:r>
    </w:p>
    <w:p w:rsidR="00F363F0" w:rsidRDefault="00F363F0" w:rsidP="002D25FD">
      <w:pPr>
        <w:jc w:val="center"/>
        <w:rPr>
          <w:rFonts w:ascii="Verdana" w:hAnsi="Verdana" w:cs="Arial"/>
          <w:b/>
          <w:bCs/>
          <w:kern w:val="28"/>
          <w:sz w:val="18"/>
          <w:szCs w:val="18"/>
          <w:lang w:val="es-BO" w:eastAsia="x-none"/>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r w:rsidRPr="006252BE">
        <w:rPr>
          <w:rFonts w:ascii="Verdana" w:hAnsi="Verdana" w:cs="Arial"/>
          <w:b/>
          <w:bCs/>
          <w:kern w:val="28"/>
          <w:sz w:val="18"/>
          <w:szCs w:val="18"/>
          <w:lang w:val="es-BO" w:eastAsia="x-none"/>
        </w:rPr>
        <w:t xml:space="preserve"> </w:t>
      </w:r>
    </w:p>
    <w:p w:rsidR="00F363F0" w:rsidRPr="00537775" w:rsidRDefault="00F363F0" w:rsidP="00F363F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F363F0" w:rsidRPr="00537775" w:rsidRDefault="00F363F0" w:rsidP="00F363F0">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363F0" w:rsidRPr="006F470A" w:rsidTr="000F285C">
        <w:trPr>
          <w:trHeight w:val="420"/>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r w:rsidR="00F363F0" w:rsidRPr="006F470A" w:rsidTr="000F285C">
        <w:trPr>
          <w:trHeight w:val="412"/>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r w:rsidR="00F363F0" w:rsidRPr="006F470A" w:rsidTr="000F285C">
        <w:trPr>
          <w:trHeight w:val="463"/>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bl>
    <w:p w:rsidR="00F363F0" w:rsidRPr="00537775" w:rsidRDefault="00F363F0" w:rsidP="00F363F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363F0" w:rsidRPr="006F470A" w:rsidTr="000F285C">
        <w:trPr>
          <w:trHeight w:val="404"/>
        </w:trPr>
        <w:tc>
          <w:tcPr>
            <w:tcW w:w="9209" w:type="dxa"/>
            <w:gridSpan w:val="2"/>
            <w:shd w:val="clear" w:color="auto" w:fill="FFF2CC"/>
            <w:vAlign w:val="center"/>
          </w:tcPr>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22"/>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589"/>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22"/>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bl>
    <w:p w:rsidR="00F363F0" w:rsidRPr="00537775" w:rsidRDefault="00F363F0" w:rsidP="00F363F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363F0" w:rsidRPr="006F470A" w:rsidTr="000F285C">
        <w:trPr>
          <w:trHeight w:val="471"/>
        </w:trPr>
        <w:tc>
          <w:tcPr>
            <w:tcW w:w="9290" w:type="dxa"/>
            <w:gridSpan w:val="2"/>
            <w:shd w:val="clear" w:color="auto" w:fill="FFF2CC"/>
            <w:vAlign w:val="center"/>
          </w:tcPr>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F363F0" w:rsidRPr="006F470A" w:rsidTr="000F285C">
        <w:trPr>
          <w:trHeight w:val="466"/>
        </w:trPr>
        <w:tc>
          <w:tcPr>
            <w:tcW w:w="4187"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565"/>
        </w:trPr>
        <w:tc>
          <w:tcPr>
            <w:tcW w:w="4187"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bl>
    <w:p w:rsidR="00F363F0" w:rsidRPr="00F6463A" w:rsidRDefault="00F363F0" w:rsidP="00F363F0">
      <w:pPr>
        <w:rPr>
          <w:rFonts w:ascii="Verdana" w:hAnsi="Verdana" w:cs="Arial"/>
          <w:b/>
          <w:bCs/>
          <w:kern w:val="28"/>
          <w:sz w:val="18"/>
          <w:szCs w:val="18"/>
          <w:lang w:eastAsia="x-none"/>
        </w:rPr>
      </w:pPr>
    </w:p>
    <w:p w:rsidR="00F363F0" w:rsidRPr="00993917" w:rsidRDefault="00F363F0" w:rsidP="00F363F0">
      <w:pPr>
        <w:jc w:val="both"/>
        <w:rPr>
          <w:rFonts w:ascii="Calibri" w:hAnsi="Calibri" w:cs="Calibri"/>
          <w:sz w:val="22"/>
          <w:szCs w:val="22"/>
        </w:rPr>
      </w:pPr>
      <w:r w:rsidRPr="00993917">
        <w:rPr>
          <w:rFonts w:ascii="Calibri" w:hAnsi="Calibri" w:cs="Calibri"/>
          <w:sz w:val="22"/>
          <w:szCs w:val="22"/>
        </w:rPr>
        <w:t>De mi consideración:</w:t>
      </w:r>
    </w:p>
    <w:p w:rsidR="00F363F0" w:rsidRPr="00993917" w:rsidRDefault="00F363F0" w:rsidP="00F363F0">
      <w:pPr>
        <w:jc w:val="both"/>
        <w:rPr>
          <w:rFonts w:ascii="Calibri" w:hAnsi="Calibri" w:cs="Calibri"/>
          <w:sz w:val="22"/>
          <w:szCs w:val="22"/>
        </w:rPr>
      </w:pPr>
    </w:p>
    <w:p w:rsidR="00F363F0" w:rsidRPr="00404A84" w:rsidRDefault="00F363F0" w:rsidP="00F363F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363F0" w:rsidRDefault="00F363F0" w:rsidP="00F363F0">
      <w:pPr>
        <w:jc w:val="both"/>
        <w:rPr>
          <w:rFonts w:ascii="Calibri" w:hAnsi="Calibri" w:cs="Calibri"/>
          <w:sz w:val="22"/>
          <w:szCs w:val="22"/>
          <w:lang w:val="es-ES_tradnl"/>
        </w:rPr>
      </w:pPr>
    </w:p>
    <w:p w:rsidR="00F363F0" w:rsidRPr="00EF3AFE"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363F0" w:rsidRPr="00F86575"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363F0" w:rsidRPr="00B32D4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F363F0" w:rsidRPr="00F6463A" w:rsidRDefault="00F363F0" w:rsidP="00F363F0">
      <w:pPr>
        <w:jc w:val="both"/>
        <w:rPr>
          <w:rFonts w:ascii="Calibri" w:hAnsi="Calibri" w:cs="Calibri"/>
          <w:sz w:val="22"/>
          <w:szCs w:val="22"/>
        </w:rPr>
      </w:pPr>
    </w:p>
    <w:p w:rsidR="00F363F0" w:rsidRPr="008D7490" w:rsidRDefault="00F363F0" w:rsidP="00F363F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F363F0" w:rsidRPr="008D7490" w:rsidRDefault="00F363F0" w:rsidP="00F363F0">
      <w:pPr>
        <w:jc w:val="both"/>
        <w:rPr>
          <w:rFonts w:ascii="Calibri" w:hAnsi="Calibri" w:cs="Calibri"/>
          <w:sz w:val="22"/>
          <w:szCs w:val="22"/>
        </w:rPr>
      </w:pPr>
    </w:p>
    <w:p w:rsidR="00F363F0" w:rsidRPr="008D7490" w:rsidRDefault="00F363F0" w:rsidP="00F363F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F363F0" w:rsidRPr="008D7490" w:rsidRDefault="00F363F0" w:rsidP="00F363F0">
      <w:pPr>
        <w:jc w:val="both"/>
        <w:rPr>
          <w:rFonts w:ascii="Calibri" w:hAnsi="Calibri" w:cs="Calibri"/>
          <w:sz w:val="22"/>
          <w:szCs w:val="22"/>
          <w:lang w:val="es-BO"/>
        </w:rPr>
      </w:pPr>
    </w:p>
    <w:p w:rsidR="00F363F0" w:rsidRPr="008D7490" w:rsidRDefault="00F363F0" w:rsidP="00F363F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F363F0" w:rsidRPr="008D7490" w:rsidRDefault="00F363F0" w:rsidP="00F363F0">
      <w:pPr>
        <w:jc w:val="both"/>
        <w:rPr>
          <w:rFonts w:ascii="Calibri" w:hAnsi="Calibri" w:cs="Calibri"/>
          <w:sz w:val="22"/>
          <w:szCs w:val="22"/>
          <w:lang w:val="es-BO"/>
        </w:rPr>
      </w:pPr>
    </w:p>
    <w:p w:rsidR="00F363F0" w:rsidRPr="008D7490" w:rsidRDefault="00F363F0" w:rsidP="00731BFD">
      <w:pPr>
        <w:pStyle w:val="Prrafodelista"/>
        <w:numPr>
          <w:ilvl w:val="0"/>
          <w:numId w:val="14"/>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F363F0" w:rsidRPr="00FF40F9" w:rsidRDefault="00F363F0" w:rsidP="00731BFD">
      <w:pPr>
        <w:pStyle w:val="Prrafodelista"/>
        <w:numPr>
          <w:ilvl w:val="0"/>
          <w:numId w:val="14"/>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F363F0" w:rsidRPr="00FF40F9" w:rsidRDefault="00F363F0" w:rsidP="00731BFD">
      <w:pPr>
        <w:pStyle w:val="Prrafodelista"/>
        <w:numPr>
          <w:ilvl w:val="0"/>
          <w:numId w:val="14"/>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F363F0" w:rsidRPr="00FF40F9" w:rsidRDefault="00F363F0" w:rsidP="00731BFD">
      <w:pPr>
        <w:pStyle w:val="Prrafodelista"/>
        <w:numPr>
          <w:ilvl w:val="0"/>
          <w:numId w:val="14"/>
        </w:numPr>
        <w:ind w:left="709" w:hanging="283"/>
        <w:contextualSpacing/>
        <w:jc w:val="both"/>
        <w:rPr>
          <w:rFonts w:ascii="Calibri" w:hAnsi="Calibri" w:cs="Calibri"/>
          <w:color w:val="000000"/>
          <w:sz w:val="22"/>
          <w:szCs w:val="22"/>
        </w:rPr>
      </w:pPr>
      <w:r w:rsidRPr="00FF40F9">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363F0" w:rsidRPr="00FF40F9" w:rsidRDefault="00F363F0" w:rsidP="00731BFD">
      <w:pPr>
        <w:pStyle w:val="Prrafodelista"/>
        <w:numPr>
          <w:ilvl w:val="0"/>
          <w:numId w:val="14"/>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F363F0" w:rsidRPr="00FF40F9" w:rsidRDefault="00F363F0" w:rsidP="00731BFD">
      <w:pPr>
        <w:pStyle w:val="Encabezado"/>
        <w:numPr>
          <w:ilvl w:val="0"/>
          <w:numId w:val="14"/>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F363F0" w:rsidRPr="00FF40F9" w:rsidRDefault="00F363F0" w:rsidP="00731BFD">
      <w:pPr>
        <w:pStyle w:val="Prrafodelista"/>
        <w:numPr>
          <w:ilvl w:val="0"/>
          <w:numId w:val="14"/>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F363F0" w:rsidRPr="00FF40F9" w:rsidRDefault="00F363F0" w:rsidP="00731BFD">
      <w:pPr>
        <w:pStyle w:val="Prrafodelista"/>
        <w:numPr>
          <w:ilvl w:val="0"/>
          <w:numId w:val="14"/>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F363F0" w:rsidRPr="00FF40F9" w:rsidRDefault="00F363F0" w:rsidP="00731BFD">
      <w:pPr>
        <w:pStyle w:val="Prrafodelista"/>
        <w:numPr>
          <w:ilvl w:val="0"/>
          <w:numId w:val="14"/>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F363F0" w:rsidRPr="00FF40F9" w:rsidRDefault="00F363F0" w:rsidP="00731BFD">
      <w:pPr>
        <w:pStyle w:val="Prrafodelista"/>
        <w:numPr>
          <w:ilvl w:val="0"/>
          <w:numId w:val="14"/>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F363F0" w:rsidRPr="00FF40F9" w:rsidRDefault="00F363F0" w:rsidP="00731BFD">
      <w:pPr>
        <w:pStyle w:val="Prrafodelista"/>
        <w:numPr>
          <w:ilvl w:val="0"/>
          <w:numId w:val="14"/>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F363F0" w:rsidRPr="00FF40F9" w:rsidRDefault="00F363F0" w:rsidP="00F363F0">
      <w:pPr>
        <w:rPr>
          <w:rFonts w:ascii="Calibri" w:hAnsi="Calibri" w:cs="Calibri"/>
          <w:sz w:val="22"/>
          <w:szCs w:val="22"/>
        </w:rPr>
      </w:pPr>
    </w:p>
    <w:p w:rsidR="00F363F0" w:rsidRPr="00FF40F9" w:rsidRDefault="00F363F0" w:rsidP="00F363F0">
      <w:pPr>
        <w:ind w:left="426"/>
        <w:rPr>
          <w:rFonts w:ascii="Calibri" w:hAnsi="Calibri" w:cs="Calibri"/>
          <w:b/>
          <w:sz w:val="22"/>
          <w:szCs w:val="22"/>
        </w:rPr>
      </w:pPr>
      <w:r w:rsidRPr="00FF40F9">
        <w:rPr>
          <w:rFonts w:ascii="Calibri" w:hAnsi="Calibri" w:cs="Calibri"/>
          <w:b/>
          <w:sz w:val="22"/>
          <w:szCs w:val="22"/>
        </w:rPr>
        <w:t>PARA ASOCIACIONES ACCIDENTALES</w:t>
      </w:r>
    </w:p>
    <w:p w:rsidR="00F363F0" w:rsidRPr="00FF40F9" w:rsidRDefault="00F363F0" w:rsidP="00F363F0">
      <w:pPr>
        <w:rPr>
          <w:rFonts w:ascii="Calibri" w:hAnsi="Calibri" w:cs="Calibri"/>
          <w:sz w:val="22"/>
          <w:szCs w:val="22"/>
        </w:rPr>
      </w:pP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F363F0" w:rsidRPr="008979CB" w:rsidRDefault="00F363F0" w:rsidP="00F363F0">
      <w:pPr>
        <w:pStyle w:val="Prrafodelista"/>
        <w:numPr>
          <w:ilvl w:val="1"/>
          <w:numId w:val="8"/>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F363F0" w:rsidRPr="008D7490" w:rsidRDefault="00F363F0" w:rsidP="00F363F0">
      <w:pPr>
        <w:pStyle w:val="Prrafodelista"/>
        <w:numPr>
          <w:ilvl w:val="1"/>
          <w:numId w:val="8"/>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F363F0" w:rsidRPr="008D7490" w:rsidRDefault="00F363F0" w:rsidP="00F363F0">
      <w:pPr>
        <w:rPr>
          <w:rFonts w:ascii="Calibri" w:hAnsi="Calibri" w:cs="Calibri"/>
          <w:sz w:val="22"/>
          <w:szCs w:val="22"/>
        </w:rPr>
      </w:pPr>
    </w:p>
    <w:p w:rsidR="00F363F0" w:rsidRPr="008D7490" w:rsidRDefault="00F363F0" w:rsidP="00F363F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F363F0" w:rsidRPr="008D7490" w:rsidRDefault="00F363F0" w:rsidP="00F363F0">
      <w:pPr>
        <w:contextualSpacing/>
        <w:jc w:val="both"/>
        <w:rPr>
          <w:rFonts w:ascii="Calibri" w:hAnsi="Calibri" w:cs="Calibri"/>
          <w:sz w:val="22"/>
          <w:szCs w:val="22"/>
        </w:rPr>
      </w:pPr>
    </w:p>
    <w:p w:rsidR="00F363F0" w:rsidRPr="008D7490" w:rsidRDefault="00F363F0" w:rsidP="00731BFD">
      <w:pPr>
        <w:pStyle w:val="Prrafodelista"/>
        <w:numPr>
          <w:ilvl w:val="0"/>
          <w:numId w:val="18"/>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F363F0" w:rsidRPr="00FF40F9" w:rsidRDefault="00F363F0" w:rsidP="00731BFD">
      <w:pPr>
        <w:pStyle w:val="Prrafodelista"/>
        <w:numPr>
          <w:ilvl w:val="0"/>
          <w:numId w:val="18"/>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F363F0" w:rsidRPr="008D7490" w:rsidRDefault="00F363F0" w:rsidP="00F363F0">
      <w:pPr>
        <w:rPr>
          <w:rFonts w:ascii="Calibri" w:hAnsi="Calibri" w:cs="Calibri"/>
          <w:sz w:val="22"/>
          <w:szCs w:val="22"/>
        </w:rPr>
      </w:pPr>
    </w:p>
    <w:p w:rsidR="00F363F0" w:rsidRPr="00391210" w:rsidRDefault="00F363F0" w:rsidP="00F363F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F363F0" w:rsidRPr="00FF40F9" w:rsidRDefault="00F363F0" w:rsidP="00F363F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F363F0" w:rsidRPr="00FF40F9" w:rsidRDefault="00F363F0" w:rsidP="00F363F0">
      <w:pPr>
        <w:jc w:val="both"/>
        <w:rPr>
          <w:rFonts w:ascii="Calibri" w:hAnsi="Calibri" w:cs="Calibri"/>
          <w:sz w:val="22"/>
          <w:szCs w:val="22"/>
        </w:rPr>
      </w:pPr>
    </w:p>
    <w:p w:rsidR="00F363F0" w:rsidRPr="00FF40F9" w:rsidRDefault="00F363F0" w:rsidP="00F363F0">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F363F0" w:rsidRPr="00FF40F9" w:rsidRDefault="00F363F0" w:rsidP="00F363F0">
      <w:pPr>
        <w:jc w:val="both"/>
        <w:rPr>
          <w:rFonts w:ascii="Calibri" w:hAnsi="Calibri" w:cs="Calibri"/>
          <w:sz w:val="22"/>
          <w:szCs w:val="22"/>
          <w:lang w:val="es-BO"/>
        </w:rPr>
      </w:pPr>
    </w:p>
    <w:p w:rsidR="00F363F0" w:rsidRPr="00FF40F9" w:rsidRDefault="00F363F0" w:rsidP="00F363F0">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F363F0" w:rsidRPr="00FF40F9" w:rsidRDefault="00F363F0" w:rsidP="00F363F0">
      <w:pPr>
        <w:jc w:val="both"/>
        <w:rPr>
          <w:rFonts w:ascii="Calibri" w:hAnsi="Calibri" w:cs="Calibri"/>
          <w:color w:val="000000"/>
          <w:sz w:val="22"/>
          <w:szCs w:val="22"/>
        </w:rPr>
      </w:pPr>
    </w:p>
    <w:p w:rsidR="00F363F0" w:rsidRPr="00FF40F9" w:rsidRDefault="00F363F0" w:rsidP="00F363F0">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F363F0" w:rsidRDefault="00F363F0" w:rsidP="00F363F0">
      <w:pPr>
        <w:contextualSpacing/>
        <w:jc w:val="both"/>
        <w:rPr>
          <w:rFonts w:ascii="Calibri" w:hAnsi="Calibri" w:cs="Calibri"/>
          <w:color w:val="000000"/>
          <w:sz w:val="22"/>
          <w:szCs w:val="22"/>
        </w:rPr>
      </w:pPr>
    </w:p>
    <w:p w:rsidR="002D25FD" w:rsidRDefault="002D25FD" w:rsidP="00F363F0">
      <w:pPr>
        <w:contextualSpacing/>
        <w:jc w:val="both"/>
        <w:rPr>
          <w:rFonts w:ascii="Calibri" w:hAnsi="Calibri" w:cs="Calibri"/>
          <w:color w:val="000000"/>
          <w:sz w:val="22"/>
          <w:szCs w:val="22"/>
        </w:rPr>
      </w:pPr>
    </w:p>
    <w:p w:rsidR="002D25FD" w:rsidRDefault="002D25FD" w:rsidP="00F363F0">
      <w:pPr>
        <w:contextualSpacing/>
        <w:jc w:val="both"/>
        <w:rPr>
          <w:rFonts w:ascii="Calibri" w:hAnsi="Calibri" w:cs="Calibri"/>
          <w:color w:val="000000"/>
          <w:sz w:val="22"/>
          <w:szCs w:val="22"/>
        </w:rPr>
      </w:pPr>
    </w:p>
    <w:p w:rsidR="002D25FD" w:rsidRDefault="002D25FD" w:rsidP="00F363F0">
      <w:pPr>
        <w:contextualSpacing/>
        <w:jc w:val="both"/>
        <w:rPr>
          <w:rFonts w:ascii="Calibri" w:hAnsi="Calibri" w:cs="Calibri"/>
          <w:color w:val="000000"/>
          <w:sz w:val="22"/>
          <w:szCs w:val="22"/>
        </w:rPr>
      </w:pPr>
    </w:p>
    <w:p w:rsidR="00F363F0" w:rsidRPr="006252BE" w:rsidRDefault="00F363F0" w:rsidP="00F363F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363F0" w:rsidRDefault="00F363F0" w:rsidP="00F363F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F363F0" w:rsidP="00F363F0">
      <w:pPr>
        <w:jc w:val="center"/>
        <w:rPr>
          <w:rFonts w:ascii="Calibri" w:hAnsi="Calibri" w:cs="Calibri"/>
          <w:b/>
        </w:rPr>
      </w:pPr>
      <w:r>
        <w:rPr>
          <w:rFonts w:ascii="Verdana" w:hAnsi="Verdana" w:cs="Arial"/>
          <w:b/>
          <w:sz w:val="18"/>
          <w:szCs w:val="18"/>
        </w:rPr>
        <w:t>o Propietario de la empresa proponente</w:t>
      </w:r>
      <w:r w:rsidR="0093094F"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540315"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E75F19" w:rsidRDefault="00E75F19" w:rsidP="00E75F19">
      <w:pPr>
        <w:jc w:val="center"/>
        <w:rPr>
          <w:rFonts w:ascii="Segoe UI" w:hAnsi="Segoe UI" w:cs="Segoe UI"/>
          <w:b/>
          <w:bCs/>
          <w:color w:val="FF0000"/>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2117"/>
        <w:gridCol w:w="1638"/>
        <w:gridCol w:w="1329"/>
        <w:gridCol w:w="1102"/>
        <w:gridCol w:w="1094"/>
        <w:gridCol w:w="1287"/>
      </w:tblGrid>
      <w:tr w:rsidR="006752DC" w:rsidTr="006752DC">
        <w:trPr>
          <w:trHeight w:val="502"/>
          <w:tblHeader/>
          <w:jc w:val="center"/>
        </w:trPr>
        <w:tc>
          <w:tcPr>
            <w:tcW w:w="523" w:type="dxa"/>
            <w:shd w:val="clear" w:color="auto" w:fill="BDD6EE"/>
            <w:vAlign w:val="center"/>
            <w:hideMark/>
          </w:tcPr>
          <w:p w:rsidR="006752DC" w:rsidRDefault="006752DC" w:rsidP="006752DC">
            <w:pPr>
              <w:spacing w:before="60"/>
              <w:jc w:val="center"/>
              <w:rPr>
                <w:rFonts w:ascii="Calibri" w:hAnsi="Calibri" w:cs="Calibri"/>
                <w:b/>
                <w:bCs/>
                <w:sz w:val="18"/>
                <w:lang w:val="es-BO" w:eastAsia="es-ES"/>
              </w:rPr>
            </w:pPr>
            <w:r>
              <w:rPr>
                <w:rFonts w:ascii="Calibri" w:hAnsi="Calibri" w:cs="Calibri"/>
                <w:b/>
                <w:bCs/>
                <w:sz w:val="18"/>
                <w:lang w:val="es-BO"/>
              </w:rPr>
              <w:t xml:space="preserve">ÍTEM </w:t>
            </w:r>
          </w:p>
        </w:tc>
        <w:tc>
          <w:tcPr>
            <w:tcW w:w="3755" w:type="dxa"/>
            <w:gridSpan w:val="2"/>
            <w:shd w:val="clear" w:color="auto" w:fill="BDD6EE"/>
            <w:noWrap/>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DETALLE DEL BIEN</w:t>
            </w:r>
          </w:p>
        </w:tc>
        <w:tc>
          <w:tcPr>
            <w:tcW w:w="1329" w:type="dxa"/>
            <w:shd w:val="clear" w:color="auto" w:fill="BDD6EE"/>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UNIDAD DE MEDIDA</w:t>
            </w:r>
          </w:p>
        </w:tc>
        <w:tc>
          <w:tcPr>
            <w:tcW w:w="1102" w:type="dxa"/>
            <w:shd w:val="clear" w:color="auto" w:fill="BDD6EE"/>
            <w:noWrap/>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CANTIDAD</w:t>
            </w:r>
          </w:p>
        </w:tc>
        <w:tc>
          <w:tcPr>
            <w:tcW w:w="1094" w:type="dxa"/>
            <w:shd w:val="clear" w:color="auto" w:fill="BDD6EE"/>
            <w:vAlign w:val="center"/>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 xml:space="preserve">PRECIO UNITARIO </w:t>
            </w:r>
          </w:p>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 xml:space="preserve"> (Bs.)</w:t>
            </w:r>
          </w:p>
        </w:tc>
        <w:tc>
          <w:tcPr>
            <w:tcW w:w="1287" w:type="dxa"/>
            <w:shd w:val="clear" w:color="auto" w:fill="BDD6EE"/>
            <w:vAlign w:val="center"/>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PRECIO TOTAL</w:t>
            </w:r>
          </w:p>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(Bs.)</w:t>
            </w:r>
          </w:p>
        </w:tc>
      </w:tr>
      <w:tr w:rsidR="00266843" w:rsidTr="006752DC">
        <w:trPr>
          <w:trHeight w:val="397"/>
          <w:jc w:val="center"/>
        </w:trPr>
        <w:tc>
          <w:tcPr>
            <w:tcW w:w="523" w:type="dxa"/>
            <w:vAlign w:val="center"/>
            <w:hideMark/>
          </w:tcPr>
          <w:p w:rsidR="00266843" w:rsidRPr="00CE696F" w:rsidRDefault="00266843" w:rsidP="00266843">
            <w:pPr>
              <w:spacing w:before="60" w:after="60"/>
              <w:jc w:val="center"/>
              <w:rPr>
                <w:rFonts w:ascii="Calibri" w:hAnsi="Calibri" w:cs="Calibri"/>
                <w:bCs/>
                <w:lang w:val="es-BO"/>
              </w:rPr>
            </w:pPr>
            <w:r>
              <w:rPr>
                <w:rFonts w:ascii="Calibri" w:hAnsi="Calibri" w:cs="Calibri"/>
                <w:bCs/>
                <w:lang w:val="es-BO"/>
              </w:rPr>
              <w:t>1</w:t>
            </w:r>
          </w:p>
        </w:tc>
        <w:tc>
          <w:tcPr>
            <w:tcW w:w="3755" w:type="dxa"/>
            <w:gridSpan w:val="2"/>
            <w:noWrap/>
            <w:vAlign w:val="center"/>
            <w:hideMark/>
          </w:tcPr>
          <w:p w:rsidR="00266843" w:rsidRPr="00CE696F" w:rsidRDefault="00266843" w:rsidP="00266843">
            <w:pPr>
              <w:jc w:val="both"/>
              <w:rPr>
                <w:rFonts w:ascii="Calibri" w:hAnsi="Calibri" w:cs="Calibri"/>
                <w:color w:val="000000"/>
              </w:rPr>
            </w:pPr>
            <w:r>
              <w:rPr>
                <w:rFonts w:ascii="Calibri" w:hAnsi="Calibri" w:cs="Calibri"/>
                <w:color w:val="000000"/>
              </w:rPr>
              <w:t>MODEM IDIRECT EVOLUTION</w:t>
            </w:r>
          </w:p>
        </w:tc>
        <w:tc>
          <w:tcPr>
            <w:tcW w:w="1329" w:type="dxa"/>
            <w:vAlign w:val="center"/>
            <w:hideMark/>
          </w:tcPr>
          <w:p w:rsidR="00266843" w:rsidRDefault="00266843" w:rsidP="00266843">
            <w:pPr>
              <w:jc w:val="center"/>
              <w:rPr>
                <w:rFonts w:ascii="Calibri" w:hAnsi="Calibri"/>
                <w:color w:val="000000"/>
              </w:rPr>
            </w:pPr>
            <w:r>
              <w:rPr>
                <w:rFonts w:ascii="Calibri" w:hAnsi="Calibri"/>
                <w:color w:val="000000"/>
              </w:rPr>
              <w:t>PIEZA</w:t>
            </w:r>
          </w:p>
        </w:tc>
        <w:tc>
          <w:tcPr>
            <w:tcW w:w="1102" w:type="dxa"/>
            <w:noWrap/>
            <w:vAlign w:val="center"/>
            <w:hideMark/>
          </w:tcPr>
          <w:p w:rsidR="00266843" w:rsidRPr="00CE696F" w:rsidRDefault="00266843" w:rsidP="00266843">
            <w:pPr>
              <w:jc w:val="center"/>
              <w:rPr>
                <w:rFonts w:ascii="Calibri" w:hAnsi="Calibri" w:cs="Calibri"/>
                <w:color w:val="000000"/>
              </w:rPr>
            </w:pPr>
            <w:r>
              <w:rPr>
                <w:rFonts w:ascii="Calibri" w:hAnsi="Calibri" w:cs="Calibri"/>
                <w:color w:val="000000"/>
              </w:rPr>
              <w:t>7</w:t>
            </w:r>
          </w:p>
        </w:tc>
        <w:tc>
          <w:tcPr>
            <w:tcW w:w="1094" w:type="dxa"/>
            <w:vAlign w:val="center"/>
          </w:tcPr>
          <w:p w:rsidR="00266843" w:rsidRDefault="00266843" w:rsidP="00266843">
            <w:pPr>
              <w:jc w:val="right"/>
              <w:rPr>
                <w:rFonts w:ascii="Calibri" w:hAnsi="Calibri" w:cs="Calibri"/>
              </w:rPr>
            </w:pPr>
          </w:p>
        </w:tc>
        <w:tc>
          <w:tcPr>
            <w:tcW w:w="1287" w:type="dxa"/>
            <w:vAlign w:val="center"/>
          </w:tcPr>
          <w:p w:rsidR="00266843" w:rsidRDefault="00266843" w:rsidP="00266843">
            <w:pPr>
              <w:jc w:val="right"/>
              <w:rPr>
                <w:rFonts w:ascii="Calibri" w:hAnsi="Calibri" w:cs="Calibri"/>
              </w:rPr>
            </w:pPr>
          </w:p>
        </w:tc>
      </w:tr>
      <w:tr w:rsidR="00266843" w:rsidTr="006752DC">
        <w:trPr>
          <w:trHeight w:val="397"/>
          <w:jc w:val="center"/>
        </w:trPr>
        <w:tc>
          <w:tcPr>
            <w:tcW w:w="523" w:type="dxa"/>
            <w:vAlign w:val="center"/>
            <w:hideMark/>
          </w:tcPr>
          <w:p w:rsidR="00266843" w:rsidRPr="00CE696F" w:rsidRDefault="00266843" w:rsidP="00266843">
            <w:pPr>
              <w:spacing w:before="60" w:after="60"/>
              <w:jc w:val="center"/>
              <w:rPr>
                <w:rFonts w:ascii="Calibri" w:hAnsi="Calibri" w:cs="Calibri"/>
                <w:bCs/>
                <w:lang w:val="es-BO"/>
              </w:rPr>
            </w:pPr>
            <w:r>
              <w:rPr>
                <w:rFonts w:ascii="Calibri" w:hAnsi="Calibri" w:cs="Calibri"/>
                <w:bCs/>
                <w:lang w:val="es-BO"/>
              </w:rPr>
              <w:t>2</w:t>
            </w:r>
          </w:p>
        </w:tc>
        <w:tc>
          <w:tcPr>
            <w:tcW w:w="3755" w:type="dxa"/>
            <w:gridSpan w:val="2"/>
            <w:noWrap/>
            <w:vAlign w:val="center"/>
            <w:hideMark/>
          </w:tcPr>
          <w:p w:rsidR="00266843" w:rsidRPr="00CE696F" w:rsidRDefault="00266843" w:rsidP="00266843">
            <w:pPr>
              <w:jc w:val="both"/>
              <w:rPr>
                <w:rFonts w:ascii="Calibri" w:hAnsi="Calibri" w:cs="Calibri"/>
                <w:color w:val="000000"/>
              </w:rPr>
            </w:pPr>
            <w:r>
              <w:rPr>
                <w:rFonts w:ascii="Calibri" w:hAnsi="Calibri" w:cs="Calibri"/>
                <w:color w:val="000000"/>
              </w:rPr>
              <w:t>LNB IDIRECT KU-BAND PLL</w:t>
            </w:r>
          </w:p>
        </w:tc>
        <w:tc>
          <w:tcPr>
            <w:tcW w:w="1329" w:type="dxa"/>
            <w:vAlign w:val="center"/>
            <w:hideMark/>
          </w:tcPr>
          <w:p w:rsidR="00266843" w:rsidRDefault="00266843" w:rsidP="00266843">
            <w:pPr>
              <w:jc w:val="center"/>
              <w:rPr>
                <w:rFonts w:ascii="Calibri" w:hAnsi="Calibri"/>
                <w:color w:val="000000"/>
              </w:rPr>
            </w:pPr>
            <w:r>
              <w:rPr>
                <w:rFonts w:ascii="Calibri" w:hAnsi="Calibri"/>
                <w:color w:val="000000"/>
              </w:rPr>
              <w:t>PIEZA</w:t>
            </w:r>
          </w:p>
        </w:tc>
        <w:tc>
          <w:tcPr>
            <w:tcW w:w="1102" w:type="dxa"/>
            <w:noWrap/>
            <w:vAlign w:val="center"/>
            <w:hideMark/>
          </w:tcPr>
          <w:p w:rsidR="00266843" w:rsidRPr="00CE696F" w:rsidRDefault="00266843" w:rsidP="00266843">
            <w:pPr>
              <w:jc w:val="center"/>
              <w:rPr>
                <w:rFonts w:ascii="Calibri" w:hAnsi="Calibri" w:cs="Calibri"/>
                <w:color w:val="000000"/>
              </w:rPr>
            </w:pPr>
            <w:r>
              <w:rPr>
                <w:rFonts w:ascii="Calibri" w:hAnsi="Calibri" w:cs="Calibri"/>
                <w:color w:val="000000"/>
              </w:rPr>
              <w:t>7</w:t>
            </w:r>
          </w:p>
        </w:tc>
        <w:tc>
          <w:tcPr>
            <w:tcW w:w="1094" w:type="dxa"/>
            <w:vAlign w:val="center"/>
          </w:tcPr>
          <w:p w:rsidR="00266843" w:rsidRDefault="00266843" w:rsidP="00266843">
            <w:pPr>
              <w:jc w:val="right"/>
              <w:rPr>
                <w:rFonts w:ascii="Calibri" w:hAnsi="Calibri" w:cs="Calibri"/>
              </w:rPr>
            </w:pPr>
          </w:p>
        </w:tc>
        <w:tc>
          <w:tcPr>
            <w:tcW w:w="1287" w:type="dxa"/>
            <w:vAlign w:val="center"/>
          </w:tcPr>
          <w:p w:rsidR="00266843" w:rsidRDefault="00266843" w:rsidP="00266843">
            <w:pPr>
              <w:jc w:val="right"/>
              <w:rPr>
                <w:rFonts w:ascii="Calibri" w:hAnsi="Calibri" w:cs="Calibri"/>
              </w:rPr>
            </w:pPr>
          </w:p>
        </w:tc>
      </w:tr>
      <w:tr w:rsidR="00266843" w:rsidTr="006752DC">
        <w:trPr>
          <w:trHeight w:val="397"/>
          <w:jc w:val="center"/>
        </w:trPr>
        <w:tc>
          <w:tcPr>
            <w:tcW w:w="523" w:type="dxa"/>
            <w:vAlign w:val="center"/>
            <w:hideMark/>
          </w:tcPr>
          <w:p w:rsidR="00266843" w:rsidRPr="00CE696F" w:rsidRDefault="00266843" w:rsidP="00266843">
            <w:pPr>
              <w:spacing w:before="60" w:after="60"/>
              <w:jc w:val="center"/>
              <w:rPr>
                <w:rFonts w:ascii="Calibri" w:hAnsi="Calibri" w:cs="Calibri"/>
                <w:bCs/>
                <w:lang w:val="es-BO"/>
              </w:rPr>
            </w:pPr>
            <w:r>
              <w:rPr>
                <w:rFonts w:ascii="Calibri" w:hAnsi="Calibri" w:cs="Calibri"/>
                <w:bCs/>
                <w:lang w:val="es-BO"/>
              </w:rPr>
              <w:t>3</w:t>
            </w:r>
          </w:p>
        </w:tc>
        <w:tc>
          <w:tcPr>
            <w:tcW w:w="3755" w:type="dxa"/>
            <w:gridSpan w:val="2"/>
            <w:noWrap/>
            <w:vAlign w:val="center"/>
            <w:hideMark/>
          </w:tcPr>
          <w:p w:rsidR="00266843" w:rsidRPr="00CE696F" w:rsidRDefault="00266843" w:rsidP="00266843">
            <w:pPr>
              <w:jc w:val="both"/>
              <w:rPr>
                <w:rFonts w:ascii="Calibri" w:hAnsi="Calibri" w:cs="Calibri"/>
                <w:color w:val="000000"/>
              </w:rPr>
            </w:pPr>
            <w:r>
              <w:rPr>
                <w:rFonts w:ascii="Calibri" w:hAnsi="Calibri" w:cs="Calibri"/>
                <w:color w:val="000000"/>
              </w:rPr>
              <w:t>BUC 3W KU-BAND</w:t>
            </w:r>
          </w:p>
        </w:tc>
        <w:tc>
          <w:tcPr>
            <w:tcW w:w="1329" w:type="dxa"/>
            <w:vAlign w:val="center"/>
            <w:hideMark/>
          </w:tcPr>
          <w:p w:rsidR="00266843" w:rsidRDefault="00266843" w:rsidP="00266843">
            <w:pPr>
              <w:jc w:val="center"/>
              <w:rPr>
                <w:rFonts w:ascii="Calibri" w:hAnsi="Calibri"/>
                <w:color w:val="000000"/>
              </w:rPr>
            </w:pPr>
            <w:r>
              <w:rPr>
                <w:rFonts w:ascii="Calibri" w:hAnsi="Calibri"/>
                <w:color w:val="000000"/>
              </w:rPr>
              <w:t>PIEZA</w:t>
            </w:r>
          </w:p>
        </w:tc>
        <w:tc>
          <w:tcPr>
            <w:tcW w:w="1102" w:type="dxa"/>
            <w:noWrap/>
            <w:vAlign w:val="center"/>
            <w:hideMark/>
          </w:tcPr>
          <w:p w:rsidR="00266843" w:rsidRPr="00CE696F" w:rsidRDefault="00266843" w:rsidP="00266843">
            <w:pPr>
              <w:jc w:val="center"/>
              <w:rPr>
                <w:rFonts w:ascii="Calibri" w:hAnsi="Calibri" w:cs="Calibri"/>
                <w:color w:val="000000"/>
              </w:rPr>
            </w:pPr>
            <w:r>
              <w:rPr>
                <w:rFonts w:ascii="Calibri" w:hAnsi="Calibri" w:cs="Calibri"/>
                <w:color w:val="000000"/>
              </w:rPr>
              <w:t>7</w:t>
            </w:r>
          </w:p>
        </w:tc>
        <w:tc>
          <w:tcPr>
            <w:tcW w:w="1094" w:type="dxa"/>
            <w:vAlign w:val="center"/>
          </w:tcPr>
          <w:p w:rsidR="00266843" w:rsidRDefault="00266843" w:rsidP="00266843">
            <w:pPr>
              <w:jc w:val="right"/>
              <w:rPr>
                <w:rFonts w:ascii="Calibri" w:hAnsi="Calibri" w:cs="Calibri"/>
              </w:rPr>
            </w:pPr>
          </w:p>
        </w:tc>
        <w:tc>
          <w:tcPr>
            <w:tcW w:w="1287" w:type="dxa"/>
            <w:vAlign w:val="center"/>
          </w:tcPr>
          <w:p w:rsidR="00266843" w:rsidRDefault="00266843" w:rsidP="00266843">
            <w:pPr>
              <w:jc w:val="right"/>
              <w:rPr>
                <w:rFonts w:ascii="Calibri" w:hAnsi="Calibri" w:cs="Calibri"/>
              </w:rPr>
            </w:pPr>
          </w:p>
        </w:tc>
      </w:tr>
      <w:tr w:rsidR="00266843" w:rsidTr="00266843">
        <w:trPr>
          <w:trHeight w:val="397"/>
          <w:jc w:val="center"/>
        </w:trPr>
        <w:tc>
          <w:tcPr>
            <w:tcW w:w="7803" w:type="dxa"/>
            <w:gridSpan w:val="6"/>
            <w:vAlign w:val="center"/>
          </w:tcPr>
          <w:p w:rsidR="00266843" w:rsidRPr="007A61C9" w:rsidRDefault="007A61C9" w:rsidP="00266843">
            <w:pPr>
              <w:jc w:val="right"/>
              <w:rPr>
                <w:rFonts w:ascii="Calibri" w:hAnsi="Calibri" w:cs="Calibri"/>
                <w:b/>
              </w:rPr>
            </w:pPr>
            <w:r w:rsidRPr="007A61C9">
              <w:rPr>
                <w:rFonts w:ascii="Calibri" w:hAnsi="Calibri" w:cs="Calibri"/>
                <w:b/>
              </w:rPr>
              <w:t>Precio Total (Numeral)</w:t>
            </w:r>
          </w:p>
        </w:tc>
        <w:tc>
          <w:tcPr>
            <w:tcW w:w="1287" w:type="dxa"/>
            <w:vAlign w:val="center"/>
          </w:tcPr>
          <w:p w:rsidR="00266843" w:rsidRPr="007A61C9" w:rsidRDefault="00266843" w:rsidP="00266843">
            <w:pPr>
              <w:jc w:val="right"/>
              <w:rPr>
                <w:rFonts w:ascii="Calibri" w:hAnsi="Calibri" w:cs="Calibri"/>
                <w:b/>
              </w:rPr>
            </w:pPr>
          </w:p>
        </w:tc>
      </w:tr>
      <w:tr w:rsidR="00266843" w:rsidTr="00266843">
        <w:trPr>
          <w:trHeight w:val="397"/>
          <w:jc w:val="center"/>
        </w:trPr>
        <w:tc>
          <w:tcPr>
            <w:tcW w:w="2640" w:type="dxa"/>
            <w:gridSpan w:val="2"/>
            <w:vAlign w:val="center"/>
          </w:tcPr>
          <w:p w:rsidR="00266843" w:rsidRPr="007A61C9" w:rsidRDefault="007A61C9" w:rsidP="00266843">
            <w:pPr>
              <w:jc w:val="right"/>
              <w:rPr>
                <w:rFonts w:ascii="Calibri" w:hAnsi="Calibri" w:cs="Calibri"/>
                <w:b/>
              </w:rPr>
            </w:pPr>
            <w:r w:rsidRPr="007A61C9">
              <w:rPr>
                <w:rFonts w:ascii="Calibri" w:hAnsi="Calibri" w:cs="Calibri"/>
                <w:b/>
              </w:rPr>
              <w:t>Precio Total (Literal)</w:t>
            </w:r>
          </w:p>
        </w:tc>
        <w:tc>
          <w:tcPr>
            <w:tcW w:w="6450" w:type="dxa"/>
            <w:gridSpan w:val="5"/>
            <w:vAlign w:val="center"/>
          </w:tcPr>
          <w:p w:rsidR="00266843" w:rsidRPr="007A61C9" w:rsidRDefault="00266843" w:rsidP="00266843">
            <w:pPr>
              <w:jc w:val="right"/>
              <w:rPr>
                <w:rFonts w:ascii="Calibri" w:hAnsi="Calibri" w:cs="Calibri"/>
                <w:b/>
              </w:rPr>
            </w:pPr>
          </w:p>
        </w:tc>
      </w:tr>
    </w:tbl>
    <w:p w:rsidR="006752DC" w:rsidRDefault="006752DC" w:rsidP="00E75F19">
      <w:pPr>
        <w:jc w:val="center"/>
        <w:rPr>
          <w:rFonts w:ascii="Segoe UI" w:hAnsi="Segoe UI" w:cs="Segoe UI"/>
          <w:b/>
          <w:bCs/>
          <w:color w:val="FF0000"/>
        </w:rPr>
      </w:pPr>
    </w:p>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6752DC" w:rsidRDefault="006752DC">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7"/>
        <w:gridCol w:w="3024"/>
      </w:tblGrid>
      <w:tr w:rsidR="00E75F19" w:rsidRPr="007A61C9" w:rsidTr="007B2511">
        <w:trPr>
          <w:trHeight w:val="244"/>
          <w:tblHeader/>
          <w:jc w:val="center"/>
        </w:trPr>
        <w:tc>
          <w:tcPr>
            <w:tcW w:w="6257" w:type="dxa"/>
            <w:vMerge w:val="restart"/>
            <w:shd w:val="clear" w:color="auto" w:fill="D9D9D9"/>
            <w:vAlign w:val="center"/>
          </w:tcPr>
          <w:p w:rsidR="00E75F19" w:rsidRPr="007A61C9" w:rsidRDefault="00E75F19" w:rsidP="00EA083A">
            <w:pPr>
              <w:jc w:val="center"/>
              <w:rPr>
                <w:rFonts w:ascii="Calibri" w:hAnsi="Calibri" w:cs="Calibri"/>
                <w:b/>
              </w:rPr>
            </w:pPr>
            <w:r w:rsidRPr="007A61C9">
              <w:rPr>
                <w:rFonts w:ascii="Calibri" w:hAnsi="Calibri" w:cs="Calibri"/>
                <w:b/>
              </w:rPr>
              <w:t>CARACTERÍSTICAS TÉCNICAS SOLICITADAS POR YPFB</w:t>
            </w:r>
          </w:p>
        </w:tc>
        <w:tc>
          <w:tcPr>
            <w:tcW w:w="3024" w:type="dxa"/>
            <w:vMerge w:val="restart"/>
            <w:shd w:val="clear" w:color="auto" w:fill="D9D9D9"/>
            <w:vAlign w:val="center"/>
          </w:tcPr>
          <w:p w:rsidR="00E75F19" w:rsidRPr="007A61C9" w:rsidRDefault="00E75F19" w:rsidP="00EA083A">
            <w:pPr>
              <w:jc w:val="center"/>
              <w:rPr>
                <w:rFonts w:ascii="Calibri" w:hAnsi="Calibri" w:cs="Calibri"/>
                <w:b/>
              </w:rPr>
            </w:pPr>
            <w:r w:rsidRPr="007A61C9">
              <w:rPr>
                <w:rFonts w:ascii="Calibri" w:hAnsi="Calibri" w:cs="Calibri"/>
                <w:b/>
              </w:rPr>
              <w:t xml:space="preserve">CARACTERÍSTICAS TÉCNICAS OFERTADAS POR EL PROPONENTE </w:t>
            </w:r>
          </w:p>
          <w:p w:rsidR="00E75F19" w:rsidRPr="007A61C9" w:rsidRDefault="00E75F19" w:rsidP="00EA083A">
            <w:pPr>
              <w:jc w:val="center"/>
              <w:rPr>
                <w:rFonts w:ascii="Calibri" w:hAnsi="Calibri" w:cs="Calibri"/>
                <w:b/>
                <w:i/>
              </w:rPr>
            </w:pPr>
            <w:r w:rsidRPr="007A61C9">
              <w:rPr>
                <w:rFonts w:ascii="Calibri" w:hAnsi="Calibri" w:cs="Calibri"/>
                <w:b/>
                <w:i/>
              </w:rPr>
              <w:t xml:space="preserve"> (Describir su propuesta en base a lo solicitado por YPFB)</w:t>
            </w:r>
          </w:p>
        </w:tc>
      </w:tr>
      <w:tr w:rsidR="00E75F19" w:rsidRPr="007A61C9" w:rsidTr="007B2511">
        <w:trPr>
          <w:cantSplit/>
          <w:trHeight w:val="708"/>
          <w:jc w:val="center"/>
        </w:trPr>
        <w:tc>
          <w:tcPr>
            <w:tcW w:w="6257" w:type="dxa"/>
            <w:vMerge/>
            <w:shd w:val="clear" w:color="auto" w:fill="D9D9D9"/>
            <w:vAlign w:val="center"/>
          </w:tcPr>
          <w:p w:rsidR="00E75F19" w:rsidRPr="007A61C9" w:rsidRDefault="00E75F19" w:rsidP="00EA083A">
            <w:pPr>
              <w:jc w:val="center"/>
              <w:rPr>
                <w:rFonts w:ascii="Calibri" w:hAnsi="Calibri" w:cs="Calibri"/>
                <w:b/>
              </w:rPr>
            </w:pPr>
          </w:p>
        </w:tc>
        <w:tc>
          <w:tcPr>
            <w:tcW w:w="3024" w:type="dxa"/>
            <w:vMerge/>
            <w:shd w:val="clear" w:color="auto" w:fill="D9D9D9"/>
            <w:vAlign w:val="center"/>
          </w:tcPr>
          <w:p w:rsidR="00E75F19" w:rsidRPr="007A61C9" w:rsidRDefault="00E75F19" w:rsidP="00EA083A">
            <w:pPr>
              <w:jc w:val="center"/>
              <w:rPr>
                <w:rFonts w:ascii="Calibri" w:hAnsi="Calibri" w:cs="Calibri"/>
                <w:b/>
              </w:rPr>
            </w:pPr>
          </w:p>
        </w:tc>
      </w:tr>
      <w:tr w:rsidR="007A61C9" w:rsidRPr="007A61C9" w:rsidTr="00EB1B43">
        <w:trPr>
          <w:trHeight w:val="233"/>
          <w:jc w:val="center"/>
        </w:trPr>
        <w:tc>
          <w:tcPr>
            <w:tcW w:w="9281" w:type="dxa"/>
            <w:gridSpan w:val="2"/>
            <w:shd w:val="clear" w:color="auto" w:fill="BDD6EE" w:themeFill="accent1" w:themeFillTint="66"/>
          </w:tcPr>
          <w:p w:rsidR="007A61C9" w:rsidRPr="007A61C9" w:rsidRDefault="007A61C9" w:rsidP="007A61C9">
            <w:pPr>
              <w:autoSpaceDE w:val="0"/>
              <w:autoSpaceDN w:val="0"/>
              <w:adjustRightInd w:val="0"/>
              <w:rPr>
                <w:rFonts w:ascii="Calibri" w:hAnsi="Calibri" w:cs="Calibri"/>
              </w:rPr>
            </w:pPr>
            <w:r w:rsidRPr="007A61C9">
              <w:rPr>
                <w:rFonts w:ascii="Calibri" w:hAnsi="Calibri" w:cs="Calibri"/>
                <w:b/>
                <w:bCs/>
              </w:rPr>
              <w:t>CARACTERISTICAS TECNICAS DEL BIEN</w:t>
            </w:r>
          </w:p>
        </w:tc>
      </w:tr>
      <w:tr w:rsidR="007A61C9" w:rsidRPr="007A61C9" w:rsidTr="007B2511">
        <w:trPr>
          <w:trHeight w:val="233"/>
          <w:jc w:val="center"/>
        </w:trPr>
        <w:tc>
          <w:tcPr>
            <w:tcW w:w="6257" w:type="dxa"/>
            <w:vAlign w:val="center"/>
          </w:tcPr>
          <w:p w:rsidR="007A61C9" w:rsidRPr="007A61C9" w:rsidRDefault="007A61C9" w:rsidP="007A61C9">
            <w:pPr>
              <w:autoSpaceDE w:val="0"/>
              <w:autoSpaceDN w:val="0"/>
              <w:adjustRightInd w:val="0"/>
              <w:rPr>
                <w:rFonts w:ascii="Calibri" w:hAnsi="Calibri" w:cs="MyriadPro-Semibold"/>
                <w:b/>
                <w:u w:val="single"/>
                <w:lang w:val="es-BO"/>
              </w:rPr>
            </w:pPr>
            <w:r w:rsidRPr="007A61C9">
              <w:rPr>
                <w:rFonts w:ascii="Calibri" w:hAnsi="Calibri" w:cs="Calibri"/>
                <w:b/>
                <w:u w:val="single"/>
              </w:rPr>
              <w:t xml:space="preserve">ÍTEM Nº 1: </w:t>
            </w:r>
            <w:r w:rsidRPr="007A61C9">
              <w:rPr>
                <w:rFonts w:ascii="Calibri" w:hAnsi="Calibri" w:cs="MyriadPro-Semibold"/>
                <w:b/>
                <w:u w:val="single"/>
                <w:lang w:val="es-BO"/>
              </w:rPr>
              <w:t xml:space="preserve">ROUTER SATELITAL </w:t>
            </w:r>
          </w:p>
          <w:p w:rsidR="007A61C9" w:rsidRPr="007A61C9" w:rsidRDefault="007A61C9" w:rsidP="007A61C9">
            <w:pPr>
              <w:autoSpaceDE w:val="0"/>
              <w:autoSpaceDN w:val="0"/>
              <w:adjustRightInd w:val="0"/>
              <w:rPr>
                <w:rFonts w:ascii="Calibri" w:hAnsi="Calibri" w:cs="MyriadPro-Semibold"/>
                <w:lang w:val="es-BO"/>
              </w:rPr>
            </w:pPr>
            <w:r w:rsidRPr="007A61C9">
              <w:rPr>
                <w:rFonts w:ascii="Calibri" w:hAnsi="Calibri" w:cs="MyriadPro-Semibold"/>
                <w:lang w:val="es-BO"/>
              </w:rPr>
              <w:t xml:space="preserve">Marca: </w:t>
            </w:r>
            <w:proofErr w:type="spellStart"/>
            <w:r w:rsidRPr="007A61C9">
              <w:rPr>
                <w:rFonts w:ascii="Calibri" w:hAnsi="Calibri" w:cs="MyriadPro-Semibold"/>
                <w:lang w:val="es-BO"/>
              </w:rPr>
              <w:t>Idirect</w:t>
            </w:r>
            <w:proofErr w:type="spellEnd"/>
            <w:r w:rsidRPr="007A61C9">
              <w:rPr>
                <w:rFonts w:ascii="Calibri" w:hAnsi="Calibri" w:cs="MyriadPro-Semibold"/>
                <w:lang w:val="es-BO"/>
              </w:rPr>
              <w:t xml:space="preserve"> o equivalente.</w:t>
            </w:r>
          </w:p>
          <w:p w:rsidR="007A61C9" w:rsidRPr="007A61C9" w:rsidRDefault="007A61C9" w:rsidP="007A61C9">
            <w:pPr>
              <w:autoSpaceDE w:val="0"/>
              <w:autoSpaceDN w:val="0"/>
              <w:adjustRightInd w:val="0"/>
              <w:rPr>
                <w:rFonts w:ascii="Calibri" w:hAnsi="Calibri" w:cs="MyriadPro-Semibold"/>
                <w:lang w:val="en-US"/>
              </w:rPr>
            </w:pPr>
            <w:proofErr w:type="spellStart"/>
            <w:r w:rsidRPr="007A61C9">
              <w:rPr>
                <w:rFonts w:ascii="Calibri" w:hAnsi="Calibri" w:cs="MyriadPro-Semibold"/>
                <w:lang w:val="en-US"/>
              </w:rPr>
              <w:t>Modelo</w:t>
            </w:r>
            <w:proofErr w:type="spellEnd"/>
            <w:r w:rsidRPr="007A61C9">
              <w:rPr>
                <w:rFonts w:ascii="Calibri" w:hAnsi="Calibri" w:cs="MyriadPro-Semibold"/>
                <w:lang w:val="en-US"/>
              </w:rPr>
              <w:t>: Evolution X5</w:t>
            </w:r>
          </w:p>
          <w:p w:rsidR="007A61C9" w:rsidRPr="007A61C9" w:rsidRDefault="007A61C9" w:rsidP="007A61C9">
            <w:pPr>
              <w:autoSpaceDE w:val="0"/>
              <w:autoSpaceDN w:val="0"/>
              <w:adjustRightInd w:val="0"/>
              <w:rPr>
                <w:rFonts w:ascii="Calibri" w:hAnsi="Calibri" w:cs="MyriadPro-Semibold"/>
                <w:lang w:val="en-US"/>
              </w:rPr>
            </w:pPr>
            <w:r w:rsidRPr="007A61C9">
              <w:rPr>
                <w:rFonts w:ascii="Calibri" w:hAnsi="Calibri" w:cs="MyriadPro-Semibold"/>
                <w:lang w:val="en-US"/>
              </w:rPr>
              <w:t>W 11.5 in (29.2 cm) x D 9.9 in (25.1 cm) x H 2 in (5.1cm)</w:t>
            </w:r>
          </w:p>
          <w:p w:rsidR="007A61C9" w:rsidRPr="007A61C9" w:rsidRDefault="007A61C9" w:rsidP="007A61C9">
            <w:pPr>
              <w:autoSpaceDE w:val="0"/>
              <w:autoSpaceDN w:val="0"/>
              <w:adjustRightInd w:val="0"/>
              <w:rPr>
                <w:rFonts w:ascii="Calibri" w:hAnsi="Calibri" w:cs="MyriadPro-Semibold"/>
                <w:lang w:val="en-US"/>
              </w:rPr>
            </w:pPr>
            <w:r w:rsidRPr="007A61C9">
              <w:rPr>
                <w:rFonts w:ascii="Calibri" w:hAnsi="Calibri" w:cs="MyriadPro-Semibold"/>
                <w:lang w:val="en-US"/>
              </w:rPr>
              <w:t xml:space="preserve">4.4 </w:t>
            </w:r>
            <w:proofErr w:type="spellStart"/>
            <w:r w:rsidRPr="007A61C9">
              <w:rPr>
                <w:rFonts w:ascii="Calibri" w:hAnsi="Calibri" w:cs="MyriadPro-Semibold"/>
                <w:lang w:val="en-US"/>
              </w:rPr>
              <w:t>lbs</w:t>
            </w:r>
            <w:proofErr w:type="spellEnd"/>
            <w:r w:rsidRPr="007A61C9">
              <w:rPr>
                <w:rFonts w:ascii="Calibri" w:hAnsi="Calibri" w:cs="MyriadPro-Semibold"/>
                <w:lang w:val="en-US"/>
              </w:rPr>
              <w:t xml:space="preserve"> (1.99 Kg)</w:t>
            </w:r>
          </w:p>
          <w:p w:rsidR="007A61C9" w:rsidRPr="007A61C9" w:rsidRDefault="007A61C9" w:rsidP="007A61C9">
            <w:pPr>
              <w:autoSpaceDE w:val="0"/>
              <w:autoSpaceDN w:val="0"/>
              <w:adjustRightInd w:val="0"/>
              <w:rPr>
                <w:rFonts w:ascii="Calibri" w:hAnsi="Calibri" w:cs="MyriadPro-Semibold"/>
                <w:lang w:val="en-US"/>
              </w:rPr>
            </w:pPr>
            <w:r w:rsidRPr="007A61C9">
              <w:rPr>
                <w:rFonts w:ascii="Calibri" w:hAnsi="Calibri" w:cs="MyriadPro-Semibold"/>
                <w:lang w:val="en-US"/>
              </w:rPr>
              <w:t>0˚ to +50˚C (32˚ to +122˚F) at Sea Level with temperature gradient of 1˚C per 1 min</w:t>
            </w:r>
          </w:p>
          <w:p w:rsidR="007A61C9" w:rsidRPr="007A61C9" w:rsidRDefault="007A61C9" w:rsidP="007A61C9">
            <w:pPr>
              <w:autoSpaceDE w:val="0"/>
              <w:autoSpaceDN w:val="0"/>
              <w:adjustRightInd w:val="0"/>
              <w:rPr>
                <w:rFonts w:ascii="Calibri" w:hAnsi="Calibri" w:cs="MyriadPro-Semibold"/>
                <w:lang w:val="en-US"/>
              </w:rPr>
            </w:pPr>
            <w:r w:rsidRPr="007A61C9">
              <w:rPr>
                <w:rFonts w:ascii="Calibri" w:hAnsi="Calibri" w:cs="MyriadPro-Semibold"/>
                <w:lang w:val="en-US"/>
              </w:rPr>
              <w:t>0˚ to +45˚C (32˚ to +113˚F) at 10,000 Feet with temperature gradient of 1˚C per 1 min</w:t>
            </w:r>
          </w:p>
          <w:p w:rsidR="007A61C9" w:rsidRPr="007A61C9" w:rsidRDefault="007A61C9" w:rsidP="007A61C9">
            <w:pPr>
              <w:autoSpaceDE w:val="0"/>
              <w:autoSpaceDN w:val="0"/>
              <w:adjustRightInd w:val="0"/>
              <w:rPr>
                <w:rFonts w:ascii="Calibri" w:hAnsi="Calibri" w:cs="MyriadPro-Semibold"/>
                <w:lang w:val="en-US"/>
              </w:rPr>
            </w:pPr>
            <w:r w:rsidRPr="007A61C9">
              <w:rPr>
                <w:rFonts w:ascii="Calibri" w:hAnsi="Calibri" w:cs="MyriadPro-Semibold"/>
                <w:lang w:val="en-US"/>
              </w:rPr>
              <w:t>For ODU power consumption &lt;70W (please refer to X5 Installation Manual for details)</w:t>
            </w:r>
          </w:p>
          <w:p w:rsidR="007A61C9" w:rsidRPr="007A61C9" w:rsidRDefault="007A61C9" w:rsidP="007A61C9">
            <w:pPr>
              <w:autoSpaceDE w:val="0"/>
              <w:autoSpaceDN w:val="0"/>
              <w:adjustRightInd w:val="0"/>
              <w:rPr>
                <w:rFonts w:ascii="Calibri" w:hAnsi="Calibri" w:cs="MyriadPro-Semibold"/>
                <w:lang w:val="es-BO"/>
              </w:rPr>
            </w:pPr>
            <w:proofErr w:type="spellStart"/>
            <w:r w:rsidRPr="007A61C9">
              <w:rPr>
                <w:rFonts w:ascii="Calibri" w:hAnsi="Calibri" w:cs="MyriadPro-Semibold"/>
                <w:lang w:val="es-BO"/>
              </w:rPr>
              <w:t>Humidity</w:t>
            </w:r>
            <w:proofErr w:type="spellEnd"/>
            <w:r w:rsidRPr="007A61C9">
              <w:rPr>
                <w:rFonts w:ascii="Calibri" w:hAnsi="Calibri" w:cs="MyriadPro-Semibold"/>
                <w:lang w:val="es-BO"/>
              </w:rPr>
              <w:t xml:space="preserve"> Max 90% non-</w:t>
            </w:r>
            <w:proofErr w:type="spellStart"/>
            <w:r w:rsidRPr="007A61C9">
              <w:rPr>
                <w:rFonts w:ascii="Calibri" w:hAnsi="Calibri" w:cs="MyriadPro-Semibold"/>
                <w:lang w:val="es-BO"/>
              </w:rPr>
              <w:t>condensing</w:t>
            </w:r>
            <w:proofErr w:type="spellEnd"/>
            <w:r w:rsidRPr="007A61C9">
              <w:rPr>
                <w:rFonts w:ascii="Calibri" w:hAnsi="Calibri" w:cs="MyriadPro-Semibold"/>
                <w:lang w:val="es-BO"/>
              </w:rPr>
              <w:t xml:space="preserve"> </w:t>
            </w:r>
            <w:proofErr w:type="spellStart"/>
            <w:r w:rsidRPr="007A61C9">
              <w:rPr>
                <w:rFonts w:ascii="Calibri" w:hAnsi="Calibri" w:cs="MyriadPro-Semibold"/>
                <w:lang w:val="es-BO"/>
              </w:rPr>
              <w:t>humidity</w:t>
            </w:r>
            <w:proofErr w:type="spellEnd"/>
          </w:p>
          <w:p w:rsidR="007A61C9" w:rsidRPr="007A61C9" w:rsidRDefault="007A61C9" w:rsidP="007A61C9">
            <w:pPr>
              <w:autoSpaceDE w:val="0"/>
              <w:autoSpaceDN w:val="0"/>
              <w:adjustRightInd w:val="0"/>
              <w:rPr>
                <w:rFonts w:ascii="Calibri" w:hAnsi="Calibri" w:cs="MyriadPro-Semibold"/>
                <w:lang w:val="es-BO"/>
              </w:rPr>
            </w:pPr>
            <w:r w:rsidRPr="007A61C9">
              <w:rPr>
                <w:rFonts w:ascii="Calibri" w:hAnsi="Calibri" w:cs="MyriadPro-Semibold"/>
                <w:lang w:val="es-BO"/>
              </w:rPr>
              <w:t>100–240 VAC Universal Input, 2A, 50–60 Hz</w:t>
            </w:r>
          </w:p>
          <w:p w:rsidR="007A61C9" w:rsidRPr="007A61C9" w:rsidRDefault="007A61C9" w:rsidP="007A61C9">
            <w:pPr>
              <w:autoSpaceDE w:val="0"/>
              <w:autoSpaceDN w:val="0"/>
              <w:adjustRightInd w:val="0"/>
              <w:rPr>
                <w:rFonts w:ascii="Calibri" w:hAnsi="Calibri" w:cs="MyriadPro-Semibold"/>
                <w:lang w:val="es-BO"/>
              </w:rPr>
            </w:pPr>
            <w:r w:rsidRPr="007A61C9">
              <w:rPr>
                <w:rFonts w:ascii="Calibri" w:hAnsi="Calibri" w:cs="MyriadPro-Semibold"/>
                <w:lang w:val="es-BO"/>
              </w:rPr>
              <w:t xml:space="preserve">EN 301-428 v1.3.1 — </w:t>
            </w:r>
            <w:proofErr w:type="spellStart"/>
            <w:r w:rsidRPr="007A61C9">
              <w:rPr>
                <w:rFonts w:ascii="Calibri" w:hAnsi="Calibri" w:cs="MyriadPro-Semibold"/>
                <w:lang w:val="es-BO"/>
              </w:rPr>
              <w:t>Ku</w:t>
            </w:r>
            <w:proofErr w:type="spellEnd"/>
            <w:r w:rsidRPr="007A61C9">
              <w:rPr>
                <w:rFonts w:ascii="Calibri" w:hAnsi="Calibri" w:cs="MyriadPro-Semibold"/>
                <w:lang w:val="es-BO"/>
              </w:rPr>
              <w:t>-Banda Especificaciones de nivel del Sistema</w:t>
            </w:r>
          </w:p>
          <w:p w:rsidR="007A61C9" w:rsidRPr="007A61C9" w:rsidRDefault="007A61C9" w:rsidP="007A61C9">
            <w:pPr>
              <w:autoSpaceDE w:val="0"/>
              <w:autoSpaceDN w:val="0"/>
              <w:adjustRightInd w:val="0"/>
              <w:rPr>
                <w:rFonts w:ascii="Calibri" w:eastAsia="Calibri" w:hAnsi="Calibri" w:cs="Calibri"/>
                <w:spacing w:val="-4"/>
              </w:rPr>
            </w:pPr>
            <w:r w:rsidRPr="007A61C9">
              <w:rPr>
                <w:rFonts w:ascii="Calibri" w:hAnsi="Calibri" w:cs="MyriadPro-Semibold"/>
                <w:lang w:val="es-BO"/>
              </w:rPr>
              <w:t>EN 301-443 v1.3.1 — C-Banda Especificaciones de nivel del sistema</w:t>
            </w:r>
          </w:p>
        </w:tc>
        <w:tc>
          <w:tcPr>
            <w:tcW w:w="3024" w:type="dxa"/>
            <w:vAlign w:val="center"/>
          </w:tcPr>
          <w:p w:rsidR="007A61C9" w:rsidRPr="007A61C9" w:rsidRDefault="007A61C9" w:rsidP="007A61C9">
            <w:pPr>
              <w:rPr>
                <w:rFonts w:ascii="Calibri" w:hAnsi="Calibri" w:cs="Calibri"/>
                <w:b/>
              </w:rPr>
            </w:pPr>
          </w:p>
        </w:tc>
      </w:tr>
      <w:tr w:rsidR="007A61C9" w:rsidRPr="007A61C9" w:rsidTr="007B2511">
        <w:trPr>
          <w:trHeight w:val="233"/>
          <w:jc w:val="center"/>
        </w:trPr>
        <w:tc>
          <w:tcPr>
            <w:tcW w:w="6257" w:type="dxa"/>
            <w:vAlign w:val="center"/>
          </w:tcPr>
          <w:p w:rsidR="007A61C9" w:rsidRPr="007A61C9" w:rsidRDefault="007A61C9" w:rsidP="007A61C9">
            <w:pPr>
              <w:autoSpaceDE w:val="0"/>
              <w:autoSpaceDN w:val="0"/>
              <w:adjustRightInd w:val="0"/>
              <w:rPr>
                <w:rFonts w:ascii="Calibri" w:hAnsi="Calibri" w:cs="Calibri"/>
                <w:b/>
                <w:u w:val="single"/>
                <w:lang w:val="en-US"/>
              </w:rPr>
            </w:pPr>
            <w:r w:rsidRPr="007A61C9">
              <w:rPr>
                <w:rFonts w:ascii="Calibri" w:hAnsi="Calibri" w:cs="Calibri"/>
                <w:b/>
                <w:u w:val="single"/>
                <w:lang w:val="en-US"/>
              </w:rPr>
              <w:t>ÍTEM Nº 2: LNB KU-BAND PLL</w:t>
            </w:r>
          </w:p>
          <w:p w:rsidR="007A61C9" w:rsidRPr="007A61C9" w:rsidRDefault="007A61C9" w:rsidP="007A61C9">
            <w:pPr>
              <w:autoSpaceDE w:val="0"/>
              <w:autoSpaceDN w:val="0"/>
              <w:adjustRightInd w:val="0"/>
              <w:rPr>
                <w:rFonts w:ascii="Calibri" w:hAnsi="Calibri" w:cs="Calibri"/>
                <w:lang w:val="es-BO"/>
              </w:rPr>
            </w:pPr>
            <w:r w:rsidRPr="007A61C9">
              <w:rPr>
                <w:rFonts w:ascii="Calibri" w:hAnsi="Calibri" w:cs="Calibri"/>
                <w:lang w:val="es-BO"/>
              </w:rPr>
              <w:t xml:space="preserve">Marca: </w:t>
            </w:r>
            <w:r w:rsidRPr="007A61C9">
              <w:rPr>
                <w:rFonts w:ascii="Calibri" w:hAnsi="Calibri" w:cs="Calibri"/>
                <w:b/>
                <w:lang w:val="es-BO"/>
              </w:rPr>
              <w:t>A especificar</w:t>
            </w:r>
          </w:p>
          <w:p w:rsidR="007A61C9" w:rsidRPr="007A61C9" w:rsidRDefault="007A61C9" w:rsidP="007A61C9">
            <w:pPr>
              <w:autoSpaceDE w:val="0"/>
              <w:autoSpaceDN w:val="0"/>
              <w:adjustRightInd w:val="0"/>
              <w:rPr>
                <w:rFonts w:ascii="Calibri" w:hAnsi="Calibri" w:cs="Calibri"/>
                <w:lang w:val="es-BO"/>
              </w:rPr>
            </w:pPr>
            <w:r w:rsidRPr="007A61C9">
              <w:rPr>
                <w:rFonts w:ascii="Calibri" w:hAnsi="Calibri" w:cs="Calibri"/>
                <w:lang w:val="es-BO"/>
              </w:rPr>
              <w:t xml:space="preserve">Modelo: </w:t>
            </w:r>
            <w:r w:rsidRPr="007A61C9">
              <w:rPr>
                <w:rFonts w:ascii="Calibri" w:hAnsi="Calibri" w:cs="Calibri"/>
                <w:b/>
                <w:lang w:val="es-BO"/>
              </w:rPr>
              <w:t>A especificar</w:t>
            </w:r>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 xml:space="preserve">Receive Frequency Range: 10,70 to 11,70 </w:t>
            </w:r>
            <w:proofErr w:type="spellStart"/>
            <w:r w:rsidRPr="007A61C9">
              <w:rPr>
                <w:rFonts w:ascii="Calibri" w:hAnsi="Calibri" w:cs="Calibri"/>
                <w:lang w:val="en-US"/>
              </w:rPr>
              <w:t>Ghz</w:t>
            </w:r>
            <w:proofErr w:type="spellEnd"/>
            <w:r w:rsidRPr="007A61C9">
              <w:rPr>
                <w:rFonts w:ascii="Calibri" w:hAnsi="Calibri" w:cs="Calibri"/>
                <w:lang w:val="en-US"/>
              </w:rPr>
              <w:t xml:space="preserve"> / 11,70 to 12,75 </w:t>
            </w:r>
            <w:proofErr w:type="spellStart"/>
            <w:r w:rsidRPr="007A61C9">
              <w:rPr>
                <w:rFonts w:ascii="Calibri" w:hAnsi="Calibri" w:cs="Calibri"/>
                <w:lang w:val="en-US"/>
              </w:rPr>
              <w:t>Ghz</w:t>
            </w:r>
            <w:proofErr w:type="spellEnd"/>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 xml:space="preserve">Output Frequency Range; 950 to 1950 </w:t>
            </w:r>
            <w:proofErr w:type="spellStart"/>
            <w:r w:rsidRPr="007A61C9">
              <w:rPr>
                <w:rFonts w:ascii="Calibri" w:hAnsi="Calibri" w:cs="Calibri"/>
                <w:lang w:val="en-US"/>
              </w:rPr>
              <w:t>Mhz</w:t>
            </w:r>
            <w:proofErr w:type="spellEnd"/>
            <w:r w:rsidRPr="007A61C9">
              <w:rPr>
                <w:rFonts w:ascii="Calibri" w:hAnsi="Calibri" w:cs="Calibri"/>
                <w:lang w:val="en-US"/>
              </w:rPr>
              <w:t xml:space="preserve"> / 1100 to 2150 </w:t>
            </w:r>
            <w:proofErr w:type="spellStart"/>
            <w:r w:rsidRPr="007A61C9">
              <w:rPr>
                <w:rFonts w:ascii="Calibri" w:hAnsi="Calibri" w:cs="Calibri"/>
                <w:lang w:val="en-US"/>
              </w:rPr>
              <w:t>Mhz</w:t>
            </w:r>
            <w:proofErr w:type="spellEnd"/>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Local Stability: +/- 35 ppm max.</w:t>
            </w:r>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 xml:space="preserve">Power </w:t>
            </w:r>
            <w:proofErr w:type="spellStart"/>
            <w:r w:rsidRPr="007A61C9">
              <w:rPr>
                <w:rFonts w:ascii="Calibri" w:hAnsi="Calibri" w:cs="Calibri"/>
                <w:lang w:val="en-US"/>
              </w:rPr>
              <w:t>Comsumption</w:t>
            </w:r>
            <w:proofErr w:type="spellEnd"/>
            <w:r w:rsidRPr="007A61C9">
              <w:rPr>
                <w:rFonts w:ascii="Calibri" w:hAnsi="Calibri" w:cs="Calibri"/>
                <w:lang w:val="en-US"/>
              </w:rPr>
              <w:t xml:space="preserve"> 3,5 W</w:t>
            </w:r>
          </w:p>
          <w:p w:rsidR="007A61C9" w:rsidRPr="007A61C9" w:rsidRDefault="007A61C9" w:rsidP="007A61C9">
            <w:pPr>
              <w:autoSpaceDE w:val="0"/>
              <w:autoSpaceDN w:val="0"/>
              <w:adjustRightInd w:val="0"/>
              <w:jc w:val="both"/>
              <w:rPr>
                <w:rFonts w:ascii="Calibri" w:eastAsia="Calibri" w:hAnsi="Calibri" w:cs="Calibri"/>
                <w:spacing w:val="-4"/>
              </w:rPr>
            </w:pPr>
            <w:proofErr w:type="spellStart"/>
            <w:r w:rsidRPr="007A61C9">
              <w:rPr>
                <w:rFonts w:ascii="Calibri" w:hAnsi="Calibri" w:cs="Calibri"/>
                <w:lang w:val="es-BO"/>
              </w:rPr>
              <w:t>Weight</w:t>
            </w:r>
            <w:proofErr w:type="spellEnd"/>
            <w:r w:rsidRPr="007A61C9">
              <w:rPr>
                <w:rFonts w:ascii="Calibri" w:hAnsi="Calibri" w:cs="Calibri"/>
                <w:lang w:val="es-BO"/>
              </w:rPr>
              <w:t>: 210 g(0,46 lb)</w:t>
            </w:r>
          </w:p>
        </w:tc>
        <w:tc>
          <w:tcPr>
            <w:tcW w:w="3024" w:type="dxa"/>
            <w:vAlign w:val="center"/>
          </w:tcPr>
          <w:p w:rsidR="007A61C9" w:rsidRPr="007A61C9" w:rsidRDefault="007A61C9" w:rsidP="007A61C9">
            <w:pPr>
              <w:rPr>
                <w:rFonts w:ascii="Calibri" w:hAnsi="Calibri" w:cs="Calibri"/>
                <w:b/>
              </w:rPr>
            </w:pPr>
          </w:p>
        </w:tc>
      </w:tr>
      <w:tr w:rsidR="007A61C9" w:rsidRPr="007A61C9" w:rsidTr="007B2511">
        <w:trPr>
          <w:trHeight w:val="233"/>
          <w:jc w:val="center"/>
        </w:trPr>
        <w:tc>
          <w:tcPr>
            <w:tcW w:w="6257" w:type="dxa"/>
            <w:vAlign w:val="center"/>
          </w:tcPr>
          <w:p w:rsidR="007A61C9" w:rsidRPr="007A61C9" w:rsidRDefault="007A61C9" w:rsidP="007A61C9">
            <w:pPr>
              <w:spacing w:line="276" w:lineRule="auto"/>
              <w:jc w:val="both"/>
              <w:rPr>
                <w:rFonts w:ascii="Calibri" w:hAnsi="Calibri" w:cs="Calibri"/>
                <w:b/>
                <w:u w:val="single"/>
                <w:lang w:val="en-US"/>
              </w:rPr>
            </w:pPr>
            <w:r w:rsidRPr="007A61C9">
              <w:rPr>
                <w:rFonts w:ascii="Calibri" w:hAnsi="Calibri" w:cs="Calibri"/>
                <w:b/>
                <w:u w:val="single"/>
                <w:lang w:val="en-US"/>
              </w:rPr>
              <w:t xml:space="preserve">ÍTEM Nº 3: BUC 3W KU-BAND </w:t>
            </w:r>
          </w:p>
          <w:p w:rsidR="007A61C9" w:rsidRPr="007A61C9" w:rsidRDefault="007A61C9" w:rsidP="007A61C9">
            <w:pPr>
              <w:spacing w:line="276" w:lineRule="auto"/>
              <w:jc w:val="both"/>
              <w:rPr>
                <w:rFonts w:ascii="Calibri" w:hAnsi="Calibri" w:cs="Calibri"/>
              </w:rPr>
            </w:pPr>
            <w:r w:rsidRPr="007A61C9">
              <w:rPr>
                <w:rFonts w:ascii="Calibri" w:hAnsi="Calibri" w:cs="Calibri"/>
              </w:rPr>
              <w:t xml:space="preserve">Marca: </w:t>
            </w:r>
            <w:r w:rsidRPr="007A61C9">
              <w:rPr>
                <w:rFonts w:ascii="Calibri" w:hAnsi="Calibri" w:cs="Calibri"/>
                <w:b/>
              </w:rPr>
              <w:t>A especificar</w:t>
            </w:r>
          </w:p>
          <w:p w:rsidR="007A61C9" w:rsidRPr="007A61C9" w:rsidRDefault="007A61C9" w:rsidP="007A61C9">
            <w:pPr>
              <w:spacing w:line="276" w:lineRule="auto"/>
              <w:jc w:val="both"/>
              <w:rPr>
                <w:rFonts w:ascii="Calibri" w:hAnsi="Calibri" w:cs="Calibri"/>
              </w:rPr>
            </w:pPr>
            <w:r w:rsidRPr="007A61C9">
              <w:rPr>
                <w:rFonts w:ascii="Calibri" w:hAnsi="Calibri" w:cs="Calibri"/>
              </w:rPr>
              <w:t xml:space="preserve">Modelo: </w:t>
            </w:r>
            <w:r w:rsidRPr="007A61C9">
              <w:rPr>
                <w:rFonts w:ascii="Calibri" w:hAnsi="Calibri" w:cs="Calibri"/>
                <w:b/>
              </w:rPr>
              <w:t>A especificar</w:t>
            </w:r>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 xml:space="preserve">Transmit Frequency Range: 13,75 to 14,5 </w:t>
            </w:r>
            <w:proofErr w:type="spellStart"/>
            <w:r w:rsidRPr="007A61C9">
              <w:rPr>
                <w:rFonts w:ascii="Calibri" w:hAnsi="Calibri" w:cs="Calibri"/>
                <w:lang w:val="en-US"/>
              </w:rPr>
              <w:t>Ghz</w:t>
            </w:r>
            <w:proofErr w:type="spellEnd"/>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 xml:space="preserve">Input Frequency Range: 950 to 1700 </w:t>
            </w:r>
            <w:proofErr w:type="spellStart"/>
            <w:r w:rsidRPr="007A61C9">
              <w:rPr>
                <w:rFonts w:ascii="Calibri" w:hAnsi="Calibri" w:cs="Calibri"/>
                <w:lang w:val="en-US"/>
              </w:rPr>
              <w:t>Mhz</w:t>
            </w:r>
            <w:proofErr w:type="spellEnd"/>
          </w:p>
          <w:p w:rsidR="007A61C9" w:rsidRPr="007A61C9" w:rsidRDefault="007A61C9" w:rsidP="007A61C9">
            <w:pPr>
              <w:autoSpaceDE w:val="0"/>
              <w:autoSpaceDN w:val="0"/>
              <w:adjustRightInd w:val="0"/>
              <w:rPr>
                <w:rFonts w:ascii="Calibri" w:hAnsi="Calibri" w:cs="Calibri"/>
                <w:b/>
                <w:lang w:val="en-US"/>
              </w:rPr>
            </w:pPr>
            <w:r w:rsidRPr="007A61C9">
              <w:rPr>
                <w:rFonts w:ascii="Calibri" w:hAnsi="Calibri" w:cs="Calibri"/>
                <w:lang w:val="en-US"/>
              </w:rPr>
              <w:t xml:space="preserve">Output Power @ 1dB GCP 34,5 </w:t>
            </w:r>
            <w:proofErr w:type="spellStart"/>
            <w:r w:rsidRPr="007A61C9">
              <w:rPr>
                <w:rFonts w:ascii="Calibri" w:hAnsi="Calibri" w:cs="Calibri"/>
                <w:lang w:val="en-US"/>
              </w:rPr>
              <w:t>dBm</w:t>
            </w:r>
            <w:proofErr w:type="spellEnd"/>
            <w:r w:rsidRPr="007A61C9">
              <w:rPr>
                <w:rFonts w:ascii="Calibri" w:hAnsi="Calibri" w:cs="Calibri"/>
                <w:lang w:val="en-US"/>
              </w:rPr>
              <w:t xml:space="preserve"> </w:t>
            </w:r>
            <w:r w:rsidRPr="007A61C9">
              <w:rPr>
                <w:rFonts w:ascii="Calibri" w:hAnsi="Calibri" w:cs="Calibri"/>
                <w:b/>
                <w:lang w:val="en-US"/>
              </w:rPr>
              <w:t>o superior</w:t>
            </w:r>
          </w:p>
          <w:p w:rsidR="007A61C9" w:rsidRPr="007A61C9" w:rsidRDefault="007A61C9" w:rsidP="007A61C9">
            <w:pPr>
              <w:autoSpaceDE w:val="0"/>
              <w:autoSpaceDN w:val="0"/>
              <w:adjustRightInd w:val="0"/>
              <w:rPr>
                <w:rFonts w:ascii="Calibri" w:hAnsi="Calibri" w:cs="Calibri"/>
                <w:lang w:val="en-US"/>
              </w:rPr>
            </w:pPr>
            <w:r w:rsidRPr="007A61C9">
              <w:rPr>
                <w:rFonts w:ascii="Calibri" w:hAnsi="Calibri" w:cs="Calibri"/>
                <w:lang w:val="en-US"/>
              </w:rPr>
              <w:t>Operation Power: 3W o superior</w:t>
            </w:r>
          </w:p>
          <w:p w:rsidR="007A61C9" w:rsidRPr="007A61C9" w:rsidRDefault="007A61C9" w:rsidP="007A61C9">
            <w:pPr>
              <w:autoSpaceDE w:val="0"/>
              <w:autoSpaceDN w:val="0"/>
              <w:adjustRightInd w:val="0"/>
              <w:jc w:val="both"/>
              <w:rPr>
                <w:rFonts w:ascii="Calibri" w:eastAsia="Calibri" w:hAnsi="Calibri" w:cs="Calibri"/>
                <w:spacing w:val="-4"/>
              </w:rPr>
            </w:pPr>
            <w:r w:rsidRPr="007A61C9">
              <w:rPr>
                <w:rFonts w:ascii="Calibri" w:hAnsi="Calibri" w:cs="Calibri"/>
                <w:lang w:val="en-US"/>
              </w:rPr>
              <w:t>Power Consumption: 3W:</w:t>
            </w:r>
            <w:r w:rsidRPr="007A61C9">
              <w:rPr>
                <w:lang w:val="en-US"/>
              </w:rPr>
              <w:t xml:space="preserve"> </w:t>
            </w:r>
            <w:r w:rsidRPr="007A61C9">
              <w:rPr>
                <w:rFonts w:ascii="Calibri" w:hAnsi="Calibri"/>
                <w:lang w:val="en-US"/>
              </w:rPr>
              <w:t xml:space="preserve">22 W max. @ Pout = +34 </w:t>
            </w:r>
            <w:proofErr w:type="spellStart"/>
            <w:r w:rsidRPr="007A61C9">
              <w:rPr>
                <w:rFonts w:ascii="Calibri" w:hAnsi="Calibri"/>
                <w:lang w:val="en-US"/>
              </w:rPr>
              <w:t>dBm</w:t>
            </w:r>
            <w:proofErr w:type="spellEnd"/>
            <w:r w:rsidRPr="007A61C9">
              <w:rPr>
                <w:rFonts w:ascii="Calibri" w:hAnsi="Calibri"/>
                <w:lang w:val="en-US"/>
              </w:rPr>
              <w:t xml:space="preserve">; 15 W max. @ No IF, +25°C; 25 W max. </w:t>
            </w:r>
            <w:r w:rsidRPr="007A61C9">
              <w:rPr>
                <w:rFonts w:ascii="Calibri" w:hAnsi="Calibri"/>
              </w:rPr>
              <w:t xml:space="preserve">@ </w:t>
            </w:r>
            <w:proofErr w:type="spellStart"/>
            <w:r w:rsidRPr="007A61C9">
              <w:rPr>
                <w:rFonts w:ascii="Calibri" w:hAnsi="Calibri"/>
              </w:rPr>
              <w:t>Saturation</w:t>
            </w:r>
            <w:proofErr w:type="spellEnd"/>
            <w:r w:rsidRPr="007A61C9">
              <w:rPr>
                <w:rFonts w:ascii="Calibri" w:hAnsi="Calibri" w:cs="Calibri"/>
                <w:lang w:val="en-US"/>
              </w:rPr>
              <w:t xml:space="preserve">Weight: 350 g (0,77 </w:t>
            </w:r>
            <w:proofErr w:type="spellStart"/>
            <w:r w:rsidRPr="007A61C9">
              <w:rPr>
                <w:rFonts w:ascii="Calibri" w:hAnsi="Calibri" w:cs="Calibri"/>
                <w:lang w:val="en-US"/>
              </w:rPr>
              <w:t>lb</w:t>
            </w:r>
            <w:proofErr w:type="spellEnd"/>
            <w:r w:rsidRPr="007A61C9">
              <w:rPr>
                <w:rFonts w:ascii="Calibri" w:hAnsi="Calibri" w:cs="Calibri"/>
                <w:lang w:val="en-US"/>
              </w:rPr>
              <w:t>)</w:t>
            </w:r>
          </w:p>
        </w:tc>
        <w:tc>
          <w:tcPr>
            <w:tcW w:w="3024" w:type="dxa"/>
            <w:vAlign w:val="center"/>
          </w:tcPr>
          <w:p w:rsidR="007A61C9" w:rsidRPr="007A61C9" w:rsidRDefault="007A61C9" w:rsidP="007A61C9">
            <w:pPr>
              <w:rPr>
                <w:rFonts w:ascii="Calibri" w:hAnsi="Calibri" w:cs="Calibri"/>
                <w:b/>
              </w:rPr>
            </w:pPr>
          </w:p>
        </w:tc>
      </w:tr>
      <w:tr w:rsidR="007A61C9" w:rsidRPr="007A61C9" w:rsidTr="00EB1B43">
        <w:trPr>
          <w:trHeight w:val="20"/>
          <w:jc w:val="center"/>
        </w:trPr>
        <w:tc>
          <w:tcPr>
            <w:tcW w:w="9281" w:type="dxa"/>
            <w:gridSpan w:val="2"/>
            <w:shd w:val="clear" w:color="auto" w:fill="DEEAF6" w:themeFill="accent1" w:themeFillTint="33"/>
          </w:tcPr>
          <w:p w:rsidR="007A61C9" w:rsidRPr="007A61C9" w:rsidRDefault="007A61C9" w:rsidP="007A61C9">
            <w:pPr>
              <w:rPr>
                <w:rFonts w:ascii="Calibri" w:hAnsi="Calibri" w:cs="Calibri"/>
              </w:rPr>
            </w:pPr>
            <w:r w:rsidRPr="007A61C9">
              <w:rPr>
                <w:rFonts w:ascii="Calibri" w:hAnsi="Calibri" w:cs="Calibri"/>
                <w:b/>
                <w:bCs/>
              </w:rPr>
              <w:t>PLAZO DE ENTREGA</w:t>
            </w:r>
          </w:p>
        </w:tc>
      </w:tr>
      <w:tr w:rsidR="007A61C9" w:rsidRPr="007A61C9" w:rsidTr="00EB1B43">
        <w:trPr>
          <w:trHeight w:val="744"/>
          <w:jc w:val="center"/>
        </w:trPr>
        <w:tc>
          <w:tcPr>
            <w:tcW w:w="6257" w:type="dxa"/>
          </w:tcPr>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rPr>
              <w:t>La entrega de los bienes, debe ser realizada en un plazo máximo de 45 días calendario, computable a partir del día siguiente de la emisión de la orden de proceder emitido por el Comité Recepción.</w:t>
            </w:r>
          </w:p>
        </w:tc>
        <w:tc>
          <w:tcPr>
            <w:tcW w:w="3024" w:type="dxa"/>
            <w:vAlign w:val="center"/>
          </w:tcPr>
          <w:p w:rsidR="007A61C9" w:rsidRPr="007A61C9" w:rsidRDefault="007A61C9" w:rsidP="007A61C9">
            <w:pPr>
              <w:rPr>
                <w:rFonts w:ascii="Calibri" w:hAnsi="Calibri" w:cs="Calibri"/>
                <w:b/>
              </w:rPr>
            </w:pPr>
          </w:p>
        </w:tc>
      </w:tr>
      <w:tr w:rsidR="007A61C9" w:rsidRPr="007A61C9" w:rsidTr="007B2511">
        <w:trPr>
          <w:trHeight w:val="20"/>
          <w:jc w:val="center"/>
        </w:trPr>
        <w:tc>
          <w:tcPr>
            <w:tcW w:w="9281" w:type="dxa"/>
            <w:gridSpan w:val="2"/>
            <w:shd w:val="clear" w:color="auto" w:fill="DEEAF6" w:themeFill="accent1" w:themeFillTint="33"/>
            <w:vAlign w:val="center"/>
          </w:tcPr>
          <w:p w:rsidR="007A61C9" w:rsidRPr="007A61C9" w:rsidRDefault="007A61C9" w:rsidP="007A61C9">
            <w:pPr>
              <w:rPr>
                <w:rFonts w:ascii="Calibri" w:hAnsi="Calibri" w:cs="Calibri"/>
                <w:b/>
                <w:bCs/>
              </w:rPr>
            </w:pPr>
            <w:r w:rsidRPr="007A61C9">
              <w:rPr>
                <w:rFonts w:ascii="Calibri" w:hAnsi="Calibri" w:cs="Calibri"/>
                <w:b/>
                <w:bCs/>
              </w:rPr>
              <w:t xml:space="preserve">GARANTÍA TÉCNICA </w:t>
            </w:r>
          </w:p>
        </w:tc>
      </w:tr>
      <w:tr w:rsidR="007A61C9" w:rsidRPr="007A61C9" w:rsidTr="007B2511">
        <w:trPr>
          <w:trHeight w:val="233"/>
          <w:jc w:val="center"/>
        </w:trPr>
        <w:tc>
          <w:tcPr>
            <w:tcW w:w="6257" w:type="dxa"/>
            <w:vAlign w:val="center"/>
          </w:tcPr>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rPr>
              <w:t>La empresa contratada para la provisión de los equipos tiene que presentar un documento de garantía técnica de los bienes adquiridos.</w:t>
            </w:r>
          </w:p>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b/>
              </w:rPr>
              <w:t>Alcance de la garantía:</w:t>
            </w:r>
            <w:r w:rsidRPr="007A61C9">
              <w:rPr>
                <w:rFonts w:ascii="Calibri" w:hAnsi="Calibri" w:cs="Calibri"/>
              </w:rPr>
              <w:t xml:space="preserve"> Contra defectos de diseño y/o fabricación, averías, entre otros, por un mal funcionamiento o pérdida total de los bienes </w:t>
            </w:r>
            <w:r w:rsidRPr="007A61C9">
              <w:rPr>
                <w:rFonts w:ascii="Calibri" w:hAnsi="Calibri" w:cs="Calibri"/>
              </w:rPr>
              <w:lastRenderedPageBreak/>
              <w:t>contratados, derivados de desperfectos o fallas ajenas al uso normal o habitual de los bienes, no detectables al momento que se otorgó la conformidad, el mismo deberá ser reemplazado en plazo máximo de 90 días calendario computables a partir de oficializado el reclamo por parte de YPFB, corriendo por su cuenta los gastos que incurra, caso contrario YPFB tomará las determinaciones que le convengan.</w:t>
            </w:r>
          </w:p>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b/>
              </w:rPr>
              <w:t>Período de garantía:</w:t>
            </w:r>
            <w:r w:rsidRPr="007A61C9">
              <w:rPr>
                <w:rFonts w:ascii="Calibri" w:hAnsi="Calibri" w:cs="Calibri"/>
              </w:rPr>
              <w:t xml:space="preserve"> La garantía de los bienes adquiridos deberá ser por un tiempo de 12 meses.</w:t>
            </w:r>
          </w:p>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b/>
              </w:rPr>
              <w:t>Inicio del cómputo del período de garantía:</w:t>
            </w:r>
            <w:r w:rsidRPr="007A61C9">
              <w:rPr>
                <w:rFonts w:ascii="Calibri" w:hAnsi="Calibri" w:cs="Calibri"/>
              </w:rPr>
              <w:t xml:space="preserve"> Sera aplicable a partir de la fecha en la que se otorgó el acta de recepción de los bienes.</w:t>
            </w:r>
          </w:p>
        </w:tc>
        <w:tc>
          <w:tcPr>
            <w:tcW w:w="3024" w:type="dxa"/>
            <w:vAlign w:val="center"/>
          </w:tcPr>
          <w:p w:rsidR="007A61C9" w:rsidRPr="007A61C9" w:rsidRDefault="007A61C9" w:rsidP="007A61C9">
            <w:pPr>
              <w:rPr>
                <w:rFonts w:ascii="Calibri" w:hAnsi="Calibri" w:cs="Calibri"/>
                <w:b/>
              </w:rPr>
            </w:pPr>
          </w:p>
        </w:tc>
      </w:tr>
      <w:tr w:rsidR="007A61C9" w:rsidRPr="007A61C9" w:rsidTr="00EB1B43">
        <w:trPr>
          <w:trHeight w:val="233"/>
          <w:jc w:val="center"/>
        </w:trPr>
        <w:tc>
          <w:tcPr>
            <w:tcW w:w="9281" w:type="dxa"/>
            <w:gridSpan w:val="2"/>
            <w:shd w:val="clear" w:color="auto" w:fill="DEEAF6" w:themeFill="accent1" w:themeFillTint="33"/>
          </w:tcPr>
          <w:p w:rsidR="007A61C9" w:rsidRPr="007A61C9" w:rsidRDefault="007A61C9" w:rsidP="007A61C9">
            <w:pPr>
              <w:rPr>
                <w:rFonts w:ascii="Calibri" w:hAnsi="Calibri" w:cs="Calibri"/>
                <w:b/>
                <w:bCs/>
              </w:rPr>
            </w:pPr>
            <w:r w:rsidRPr="007A61C9">
              <w:rPr>
                <w:rFonts w:ascii="Calibri" w:hAnsi="Calibri" w:cs="Calibri"/>
                <w:b/>
                <w:bCs/>
              </w:rPr>
              <w:lastRenderedPageBreak/>
              <w:t xml:space="preserve">EXPERIENCIA </w:t>
            </w:r>
          </w:p>
        </w:tc>
      </w:tr>
      <w:tr w:rsidR="007A61C9" w:rsidRPr="007A61C9" w:rsidTr="007A61C9">
        <w:trPr>
          <w:trHeight w:val="1654"/>
          <w:jc w:val="center"/>
        </w:trPr>
        <w:tc>
          <w:tcPr>
            <w:tcW w:w="6257" w:type="dxa"/>
            <w:vAlign w:val="center"/>
          </w:tcPr>
          <w:p w:rsidR="007A61C9" w:rsidRPr="007A61C9" w:rsidRDefault="007A61C9" w:rsidP="007A61C9">
            <w:pPr>
              <w:jc w:val="both"/>
              <w:rPr>
                <w:rFonts w:ascii="Calibri" w:hAnsi="Calibri" w:cs="Calibri"/>
                <w:b/>
                <w:lang w:eastAsia="es-BO"/>
              </w:rPr>
            </w:pPr>
            <w:r w:rsidRPr="007A61C9">
              <w:rPr>
                <w:rFonts w:ascii="Calibri" w:hAnsi="Calibri" w:cs="Calibri"/>
                <w:b/>
                <w:lang w:eastAsia="es-BO"/>
              </w:rPr>
              <w:t>Experiencia General</w:t>
            </w:r>
          </w:p>
          <w:p w:rsidR="007A61C9" w:rsidRPr="007A61C9" w:rsidRDefault="007A61C9" w:rsidP="002D25FD">
            <w:pPr>
              <w:jc w:val="both"/>
              <w:rPr>
                <w:rFonts w:ascii="Calibri" w:hAnsi="Calibri" w:cs="Calibri"/>
                <w:lang w:eastAsia="es-BO"/>
              </w:rPr>
            </w:pPr>
            <w:r w:rsidRPr="007A61C9">
              <w:rPr>
                <w:rFonts w:ascii="Calibri" w:hAnsi="Calibri" w:cs="Calibri"/>
                <w:lang w:eastAsia="es-BO"/>
              </w:rPr>
              <w:t xml:space="preserve">Las empresas oferentes deberán tener experiencia general en el rubro de Telecomunicaciones o Comunicación o Mantenimiento o Sistemas o Equipos Electrónicos. </w:t>
            </w:r>
            <w:r w:rsidRPr="007A61C9">
              <w:rPr>
                <w:rFonts w:ascii="Calibri" w:hAnsi="Calibri" w:cs="Calibri"/>
                <w:b/>
                <w:lang w:eastAsia="es-BO"/>
              </w:rPr>
              <w:t>Mínima de un (1) año</w:t>
            </w:r>
            <w:r w:rsidRPr="007A61C9">
              <w:rPr>
                <w:rFonts w:ascii="Calibri" w:hAnsi="Calibri" w:cs="Calibri"/>
                <w:lang w:eastAsia="es-BO"/>
              </w:rPr>
              <w:t>; para lo cual se deberá acreditar con el Registro de FUNDEMPRESA que deberá ser presentado en fotocopia simple legible junto con la propuesta.</w:t>
            </w:r>
          </w:p>
        </w:tc>
        <w:tc>
          <w:tcPr>
            <w:tcW w:w="3024" w:type="dxa"/>
            <w:vAlign w:val="center"/>
          </w:tcPr>
          <w:p w:rsidR="007A61C9" w:rsidRPr="007A61C9" w:rsidRDefault="007A61C9" w:rsidP="007A61C9">
            <w:pPr>
              <w:rPr>
                <w:rFonts w:ascii="Calibri" w:hAnsi="Calibri" w:cs="Calibri"/>
                <w:b/>
              </w:rPr>
            </w:pPr>
          </w:p>
        </w:tc>
      </w:tr>
    </w:tbl>
    <w:p w:rsidR="00F363F0" w:rsidRPr="00F63B8F" w:rsidRDefault="00DB7B27" w:rsidP="00F363F0">
      <w:pPr>
        <w:jc w:val="center"/>
        <w:rPr>
          <w:rFonts w:ascii="Calibri" w:hAnsi="Calibri" w:cs="Calibri"/>
          <w:b/>
          <w:sz w:val="22"/>
          <w:szCs w:val="22"/>
        </w:rPr>
      </w:pPr>
      <w:r>
        <w:rPr>
          <w:rFonts w:ascii="Calibri" w:hAnsi="Calibri" w:cs="Calibri"/>
          <w:b/>
          <w:sz w:val="22"/>
          <w:szCs w:val="22"/>
        </w:rPr>
        <w:br w:type="page"/>
      </w:r>
      <w:r w:rsidR="00F363F0" w:rsidRPr="00F63B8F">
        <w:rPr>
          <w:rFonts w:ascii="Calibri" w:hAnsi="Calibri" w:cs="Calibri"/>
          <w:b/>
          <w:sz w:val="22"/>
          <w:szCs w:val="22"/>
        </w:rPr>
        <w:lastRenderedPageBreak/>
        <w:t>FORMULARIO C-2</w:t>
      </w:r>
    </w:p>
    <w:p w:rsidR="00F363F0" w:rsidRPr="00F63B8F" w:rsidRDefault="00F363F0" w:rsidP="00F363F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363F0" w:rsidRPr="00F63B8F" w:rsidRDefault="00F363F0" w:rsidP="00F363F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363F0" w:rsidRPr="006F470A" w:rsidTr="000F285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363F0" w:rsidRPr="00F63B8F" w:rsidRDefault="00F363F0" w:rsidP="000F285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363F0" w:rsidRPr="00F63B8F" w:rsidRDefault="00F363F0" w:rsidP="000F285C">
            <w:pPr>
              <w:jc w:val="center"/>
              <w:rPr>
                <w:rFonts w:ascii="Calibri" w:hAnsi="Calibri" w:cs="Calibri"/>
                <w:sz w:val="22"/>
                <w:szCs w:val="22"/>
              </w:rPr>
            </w:pPr>
          </w:p>
          <w:p w:rsidR="00F363F0" w:rsidRPr="00F63B8F" w:rsidRDefault="00F363F0" w:rsidP="000F285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363F0" w:rsidRPr="00F63B8F" w:rsidRDefault="00F363F0" w:rsidP="000F285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363F0" w:rsidRPr="00F63B8F" w:rsidRDefault="00F363F0" w:rsidP="000F285C">
            <w:pPr>
              <w:rPr>
                <w:rFonts w:ascii="Calibri" w:hAnsi="Calibri" w:cs="Calibri"/>
                <w:sz w:val="22"/>
                <w:szCs w:val="22"/>
              </w:rPr>
            </w:pPr>
          </w:p>
          <w:p w:rsidR="00F363F0" w:rsidRPr="00F63B8F" w:rsidRDefault="00F363F0" w:rsidP="000F285C">
            <w:pPr>
              <w:rPr>
                <w:rFonts w:ascii="Calibri" w:hAnsi="Calibri" w:cs="Calibri"/>
                <w:sz w:val="22"/>
                <w:szCs w:val="22"/>
              </w:rPr>
            </w:pPr>
          </w:p>
        </w:tc>
        <w:tc>
          <w:tcPr>
            <w:tcW w:w="694" w:type="dxa"/>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363F0" w:rsidRPr="00F63B8F" w:rsidRDefault="00F363F0" w:rsidP="000F285C">
            <w:pPr>
              <w:rPr>
                <w:rFonts w:ascii="Calibri" w:hAnsi="Calibri" w:cs="Calibri"/>
                <w:sz w:val="22"/>
                <w:szCs w:val="22"/>
              </w:rPr>
            </w:pPr>
          </w:p>
        </w:tc>
      </w:tr>
    </w:tbl>
    <w:p w:rsidR="00F363F0" w:rsidRPr="00F63B8F" w:rsidRDefault="00F363F0" w:rsidP="00F363F0">
      <w:pPr>
        <w:jc w:val="center"/>
        <w:rPr>
          <w:rFonts w:ascii="Calibri" w:hAnsi="Calibri" w:cs="Calibri"/>
          <w:sz w:val="22"/>
          <w:szCs w:val="22"/>
        </w:rPr>
      </w:pPr>
    </w:p>
    <w:p w:rsidR="00F363F0" w:rsidRPr="00F63B8F" w:rsidRDefault="00F363F0" w:rsidP="00F363F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F363F0" w:rsidRPr="00F63B8F" w:rsidRDefault="00F363F0" w:rsidP="00F363F0">
      <w:pPr>
        <w:ind w:left="360"/>
        <w:jc w:val="both"/>
        <w:rPr>
          <w:rFonts w:ascii="Calibri" w:hAnsi="Calibri" w:cs="Calibri"/>
          <w:szCs w:val="18"/>
        </w:rPr>
      </w:pPr>
    </w:p>
    <w:p w:rsidR="00F363F0" w:rsidRPr="00F63B8F" w:rsidRDefault="00F363F0" w:rsidP="00F363F0">
      <w:pPr>
        <w:jc w:val="both"/>
        <w:rPr>
          <w:rFonts w:ascii="Calibri" w:hAnsi="Calibri" w:cs="Calibri"/>
          <w:szCs w:val="18"/>
        </w:rPr>
      </w:pPr>
      <w:r w:rsidRPr="00F63B8F">
        <w:rPr>
          <w:rFonts w:ascii="Calibri" w:hAnsi="Calibri" w:cs="Calibri"/>
          <w:szCs w:val="18"/>
        </w:rPr>
        <w:t xml:space="preserve">Firma en señal de conformidad, </w:t>
      </w:r>
    </w:p>
    <w:p w:rsidR="00F363F0" w:rsidRPr="00F63B8F" w:rsidRDefault="00F363F0" w:rsidP="00F363F0">
      <w:pPr>
        <w:jc w:val="both"/>
        <w:rPr>
          <w:rFonts w:ascii="Calibri" w:hAnsi="Calibri" w:cs="Calibri"/>
          <w:sz w:val="18"/>
          <w:szCs w:val="18"/>
        </w:rPr>
      </w:pPr>
    </w:p>
    <w:p w:rsidR="00F363F0" w:rsidRPr="00F63B8F" w:rsidRDefault="00F363F0" w:rsidP="00F363F0">
      <w:pPr>
        <w:jc w:val="both"/>
        <w:rPr>
          <w:rFonts w:ascii="Calibri" w:hAnsi="Calibri" w:cs="Calibri"/>
          <w:sz w:val="18"/>
          <w:szCs w:val="18"/>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b/>
        </w:rPr>
      </w:pPr>
      <w:r w:rsidRPr="00F63B8F">
        <w:rPr>
          <w:rFonts w:ascii="Calibri" w:hAnsi="Calibri" w:cs="Calibri"/>
          <w:b/>
        </w:rPr>
        <w:t>-----------------------------------------------------------------------------------</w:t>
      </w:r>
    </w:p>
    <w:p w:rsidR="00F363F0" w:rsidRPr="00F63B8F" w:rsidRDefault="00F363F0" w:rsidP="00F363F0">
      <w:pPr>
        <w:jc w:val="center"/>
        <w:rPr>
          <w:rFonts w:ascii="Calibri" w:hAnsi="Calibri" w:cs="Calibri"/>
          <w:b/>
        </w:rPr>
      </w:pPr>
      <w:r w:rsidRPr="00F63B8F">
        <w:rPr>
          <w:rFonts w:ascii="Calibri" w:hAnsi="Calibri" w:cs="Calibri"/>
          <w:b/>
        </w:rPr>
        <w:t>Firma del Propietario o Representante Legal</w:t>
      </w:r>
    </w:p>
    <w:p w:rsidR="00F363F0" w:rsidRPr="00F63B8F" w:rsidRDefault="00F363F0" w:rsidP="00F363F0">
      <w:pPr>
        <w:jc w:val="center"/>
        <w:rPr>
          <w:rFonts w:ascii="Calibri" w:hAnsi="Calibri" w:cs="Calibri"/>
          <w:b/>
          <w:lang w:val="es-BO" w:eastAsia="es-ES"/>
        </w:rPr>
      </w:pPr>
      <w:r w:rsidRPr="00F63B8F">
        <w:rPr>
          <w:rFonts w:ascii="Calibri" w:hAnsi="Calibri" w:cs="Calibri"/>
          <w:b/>
        </w:rPr>
        <w:t>Nombre completo del Propietario o Representante Legal</w:t>
      </w:r>
    </w:p>
    <w:p w:rsidR="00F363F0" w:rsidRPr="00F63B8F" w:rsidRDefault="00F363F0" w:rsidP="00F363F0">
      <w:pPr>
        <w:jc w:val="center"/>
        <w:rPr>
          <w:rFonts w:ascii="Calibri" w:hAnsi="Calibri" w:cs="Calibri"/>
          <w:b/>
          <w:lang w:val="es-BO"/>
        </w:rPr>
      </w:pPr>
    </w:p>
    <w:p w:rsidR="00206AE6" w:rsidRDefault="0007566B" w:rsidP="00F363F0">
      <w:pPr>
        <w:jc w:val="center"/>
        <w:rPr>
          <w:rFonts w:ascii="Verdana" w:hAnsi="Verdana" w:cs="Calibri"/>
          <w:b/>
          <w:bCs/>
          <w:iCs/>
          <w:sz w:val="18"/>
          <w:szCs w:val="18"/>
        </w:rPr>
      </w:pPr>
      <w:r>
        <w:rPr>
          <w:rFonts w:ascii="Verdana" w:hAnsi="Verdana" w:cs="Calibri"/>
          <w:b/>
          <w:bCs/>
          <w:iCs/>
          <w:sz w:val="18"/>
          <w:szCs w:val="18"/>
        </w:rPr>
        <w:br w:type="page"/>
      </w:r>
    </w:p>
    <w:p w:rsidR="004F75E0" w:rsidRPr="00F63B8F" w:rsidRDefault="0093018E" w:rsidP="007B2511">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39068B" w:rsidRPr="0039068B" w:rsidRDefault="0039068B" w:rsidP="0039068B">
      <w:pPr>
        <w:jc w:val="center"/>
        <w:rPr>
          <w:rFonts w:ascii="Calibri" w:eastAsia="Calibri" w:hAnsi="Calibri" w:cs="Calibri"/>
          <w:b/>
          <w:bCs/>
          <w:sz w:val="22"/>
          <w:szCs w:val="22"/>
          <w:lang w:val="es-BO"/>
        </w:rPr>
      </w:pPr>
      <w:r w:rsidRPr="0039068B">
        <w:rPr>
          <w:rFonts w:ascii="Calibri" w:eastAsia="Calibri" w:hAnsi="Calibri" w:cs="Calibri"/>
          <w:b/>
          <w:bCs/>
          <w:sz w:val="22"/>
          <w:szCs w:val="22"/>
          <w:lang w:val="es-BO"/>
        </w:rPr>
        <w:t>PRECIO EVALUADO MAS BAJO</w:t>
      </w:r>
    </w:p>
    <w:p w:rsidR="0039068B" w:rsidRPr="0039068B" w:rsidRDefault="0039068B" w:rsidP="0039068B">
      <w:pPr>
        <w:jc w:val="center"/>
        <w:rPr>
          <w:rFonts w:ascii="Calibri" w:eastAsia="Calibri" w:hAnsi="Calibri" w:cs="Calibri"/>
          <w:sz w:val="22"/>
          <w:szCs w:val="22"/>
        </w:rPr>
      </w:pPr>
    </w:p>
    <w:p w:rsidR="0039068B" w:rsidRPr="0039068B" w:rsidRDefault="0039068B" w:rsidP="00731BFD">
      <w:pPr>
        <w:numPr>
          <w:ilvl w:val="6"/>
          <w:numId w:val="29"/>
        </w:numPr>
        <w:tabs>
          <w:tab w:val="clear" w:pos="5040"/>
        </w:tabs>
        <w:ind w:left="0" w:firstLine="0"/>
        <w:jc w:val="both"/>
        <w:rPr>
          <w:rFonts w:ascii="Calibri" w:eastAsia="Calibri" w:hAnsi="Calibri" w:cs="Calibri"/>
          <w:sz w:val="22"/>
          <w:szCs w:val="22"/>
        </w:rPr>
      </w:pPr>
      <w:r w:rsidRPr="0039068B">
        <w:rPr>
          <w:rFonts w:ascii="Calibri" w:eastAsia="Calibri" w:hAnsi="Calibri" w:cs="Calibri"/>
          <w:b/>
          <w:sz w:val="22"/>
          <w:szCs w:val="22"/>
        </w:rPr>
        <w:t>EVALUACIÓN PRELIMINAR.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Continuar con la evaluación de las propuestas que no hayan sido descalificadas en esta etapa.</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b/>
          <w:sz w:val="22"/>
          <w:szCs w:val="22"/>
        </w:rPr>
      </w:pPr>
    </w:p>
    <w:p w:rsidR="0039068B" w:rsidRPr="0039068B" w:rsidRDefault="0039068B" w:rsidP="00731BFD">
      <w:pPr>
        <w:numPr>
          <w:ilvl w:val="6"/>
          <w:numId w:val="2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t xml:space="preserve">EVALUACIÓN ADMINISTRATIVA Y ECONÓMICA. - </w:t>
      </w:r>
    </w:p>
    <w:p w:rsidR="0039068B" w:rsidRPr="0039068B" w:rsidRDefault="0039068B" w:rsidP="0039068B">
      <w:pPr>
        <w:jc w:val="both"/>
        <w:rPr>
          <w:rFonts w:ascii="Calibri" w:eastAsia="Calibri" w:hAnsi="Calibri" w:cs="Calibri"/>
          <w:b/>
          <w:sz w:val="22"/>
          <w:szCs w:val="22"/>
        </w:rPr>
      </w:pPr>
    </w:p>
    <w:p w:rsidR="0039068B" w:rsidRPr="0039068B" w:rsidRDefault="0039068B" w:rsidP="00731BFD">
      <w:pPr>
        <w:numPr>
          <w:ilvl w:val="0"/>
          <w:numId w:val="19"/>
        </w:numPr>
        <w:ind w:left="0" w:firstLine="0"/>
        <w:jc w:val="both"/>
        <w:rPr>
          <w:rFonts w:ascii="Calibri" w:eastAsia="Calibri" w:hAnsi="Calibri" w:cs="Calibri"/>
          <w:b/>
          <w:vanish/>
          <w:sz w:val="22"/>
          <w:szCs w:val="22"/>
        </w:rPr>
      </w:pPr>
    </w:p>
    <w:p w:rsidR="0039068B" w:rsidRPr="0039068B" w:rsidRDefault="0039068B" w:rsidP="00731BFD">
      <w:pPr>
        <w:numPr>
          <w:ilvl w:val="0"/>
          <w:numId w:val="19"/>
        </w:numPr>
        <w:ind w:left="0" w:firstLine="0"/>
        <w:jc w:val="both"/>
        <w:rPr>
          <w:rFonts w:ascii="Calibri" w:eastAsia="Calibri" w:hAnsi="Calibri" w:cs="Calibri"/>
          <w:b/>
          <w:vanish/>
          <w:sz w:val="22"/>
          <w:szCs w:val="22"/>
        </w:rPr>
      </w:pPr>
    </w:p>
    <w:p w:rsidR="0039068B" w:rsidRPr="0039068B" w:rsidRDefault="0039068B" w:rsidP="00731BFD">
      <w:pPr>
        <w:numPr>
          <w:ilvl w:val="1"/>
          <w:numId w:val="19"/>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VERIFICACIÓN SICOES.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De encontrarse empresas reportadas como incumplidas, se recomendará su descalificación.</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ab/>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Continuar con la evaluación de las propuestas que no hayan sido descalificadas en esta etapa.</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sz w:val="22"/>
          <w:szCs w:val="22"/>
        </w:rPr>
      </w:pPr>
    </w:p>
    <w:p w:rsidR="0039068B" w:rsidRPr="0039068B" w:rsidRDefault="0039068B" w:rsidP="00731BFD">
      <w:pPr>
        <w:numPr>
          <w:ilvl w:val="1"/>
          <w:numId w:val="19"/>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VERIFICACION DE CUMPLIMIENTO DE DOCUMENTOS PRESENTADOS.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Analista de Contrataciones del Comité de Contratación verificará el cumplimiento de los documentos formularios administrativos y económicos, aplicando la metodología CUMPLE/NO CUMPLE.</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de existir aspectos subsanables, el Analista de Contrataciones del Comité de Contratación atenderá el mismo de acuerdo a lo descrito en el numeral 12 (Aspectos Subsanables) del presente DCD.</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Continuar con la evaluación de las propuestas que no hayan sido descalificadas en esta etapa.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sz w:val="22"/>
          <w:szCs w:val="22"/>
        </w:rPr>
      </w:pPr>
    </w:p>
    <w:p w:rsidR="0039068B" w:rsidRPr="0039068B" w:rsidRDefault="0039068B" w:rsidP="00731BFD">
      <w:pPr>
        <w:numPr>
          <w:ilvl w:val="1"/>
          <w:numId w:val="19"/>
        </w:numPr>
        <w:ind w:left="0" w:firstLine="0"/>
        <w:jc w:val="both"/>
        <w:rPr>
          <w:rFonts w:ascii="Calibri" w:eastAsia="Calibri" w:hAnsi="Calibri" w:cs="Calibri"/>
          <w:b/>
          <w:sz w:val="22"/>
          <w:szCs w:val="22"/>
        </w:rPr>
      </w:pPr>
      <w:r w:rsidRPr="0039068B">
        <w:rPr>
          <w:rFonts w:ascii="Calibri" w:eastAsia="Calibri" w:hAnsi="Calibri" w:cs="Calibri"/>
          <w:b/>
          <w:sz w:val="22"/>
          <w:szCs w:val="22"/>
        </w:rPr>
        <w:t>EVALUACIÓN DE LA PROPUESTA ECONÓMICA</w:t>
      </w:r>
    </w:p>
    <w:p w:rsidR="0039068B" w:rsidRPr="0039068B" w:rsidRDefault="0039068B" w:rsidP="0039068B">
      <w:pPr>
        <w:jc w:val="both"/>
        <w:rPr>
          <w:rFonts w:ascii="Calibri" w:eastAsia="Calibri" w:hAnsi="Calibri" w:cs="Calibri"/>
          <w:b/>
          <w:sz w:val="22"/>
          <w:szCs w:val="22"/>
        </w:rPr>
      </w:pPr>
    </w:p>
    <w:p w:rsidR="0039068B" w:rsidRPr="0039068B" w:rsidRDefault="0039068B" w:rsidP="00731BFD">
      <w:pPr>
        <w:numPr>
          <w:ilvl w:val="2"/>
          <w:numId w:val="20"/>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VERIFICACIÓN DE ERRORES ARITMÉTICOS.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comité de contratación verificará los errores aritméticos de la(s) propuesta(s) que haya(n) sido habilitada(s) a esta etapa, verificando los valores de la Propuesta Económica presentada en el Formulario B-1 y considerando los siguientes aspectos:</w:t>
      </w:r>
    </w:p>
    <w:p w:rsidR="0039068B" w:rsidRPr="0039068B" w:rsidRDefault="0039068B" w:rsidP="0039068B">
      <w:pPr>
        <w:jc w:val="both"/>
        <w:rPr>
          <w:rFonts w:ascii="Calibri" w:eastAsia="Calibri" w:hAnsi="Calibri" w:cs="Calibri"/>
          <w:sz w:val="22"/>
          <w:szCs w:val="22"/>
        </w:rPr>
      </w:pPr>
    </w:p>
    <w:p w:rsidR="0039068B" w:rsidRPr="0039068B" w:rsidRDefault="0039068B" w:rsidP="00731BFD">
      <w:pPr>
        <w:numPr>
          <w:ilvl w:val="0"/>
          <w:numId w:val="28"/>
        </w:numPr>
        <w:ind w:left="0" w:firstLine="0"/>
        <w:jc w:val="both"/>
        <w:rPr>
          <w:rFonts w:ascii="Calibri" w:eastAsia="Calibri" w:hAnsi="Calibri" w:cs="Calibri"/>
          <w:sz w:val="22"/>
          <w:szCs w:val="22"/>
        </w:rPr>
      </w:pPr>
      <w:r w:rsidRPr="0039068B">
        <w:rPr>
          <w:rFonts w:ascii="Calibri" w:eastAsia="Calibri" w:hAnsi="Calibri" w:cs="Calibri"/>
          <w:sz w:val="22"/>
          <w:szCs w:val="22"/>
        </w:rPr>
        <w:t>Cuando exista discrepancia entre los montos indicados en numeral y literal, prevalecerá el literal.</w:t>
      </w:r>
    </w:p>
    <w:p w:rsidR="0039068B" w:rsidRPr="0039068B" w:rsidRDefault="0039068B" w:rsidP="00731BFD">
      <w:pPr>
        <w:numPr>
          <w:ilvl w:val="0"/>
          <w:numId w:val="28"/>
        </w:numPr>
        <w:ind w:left="0" w:firstLine="0"/>
        <w:jc w:val="both"/>
        <w:rPr>
          <w:rFonts w:ascii="Calibri" w:eastAsia="Calibri" w:hAnsi="Calibri" w:cs="Calibri"/>
          <w:sz w:val="22"/>
          <w:szCs w:val="22"/>
        </w:rPr>
      </w:pPr>
      <w:r w:rsidRPr="0039068B">
        <w:rPr>
          <w:rFonts w:ascii="Calibri" w:eastAsia="Calibri" w:hAnsi="Calibri" w:cs="Calibri"/>
          <w:sz w:val="22"/>
          <w:szCs w:val="22"/>
        </w:rPr>
        <w:t xml:space="preserve">Cuando el monto resultado de la multiplicación del precio unitario por la cantidad, sea incorrecto, prevalecerá el precio unitario cotizado para obtener el monto ajustado. </w:t>
      </w:r>
    </w:p>
    <w:p w:rsidR="0039068B" w:rsidRPr="0039068B" w:rsidRDefault="0039068B" w:rsidP="00731BFD">
      <w:pPr>
        <w:numPr>
          <w:ilvl w:val="0"/>
          <w:numId w:val="28"/>
        </w:numPr>
        <w:ind w:left="0" w:firstLine="0"/>
        <w:jc w:val="both"/>
        <w:rPr>
          <w:rFonts w:ascii="Calibri" w:eastAsia="Calibri" w:hAnsi="Calibri" w:cs="Calibri"/>
          <w:sz w:val="22"/>
          <w:szCs w:val="22"/>
        </w:rPr>
      </w:pPr>
      <w:r w:rsidRPr="0039068B">
        <w:rPr>
          <w:rFonts w:ascii="Calibri" w:eastAsia="Calibri" w:hAnsi="Calibri" w:cs="Calibr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39068B" w:rsidRPr="0039068B" w:rsidRDefault="0039068B" w:rsidP="00731BFD">
      <w:pPr>
        <w:numPr>
          <w:ilvl w:val="0"/>
          <w:numId w:val="28"/>
        </w:numPr>
        <w:ind w:left="0" w:firstLine="0"/>
        <w:jc w:val="both"/>
        <w:rPr>
          <w:rFonts w:ascii="Calibri" w:eastAsia="Calibri" w:hAnsi="Calibri" w:cs="Calibri"/>
          <w:sz w:val="22"/>
          <w:szCs w:val="22"/>
        </w:rPr>
      </w:pPr>
      <w:r w:rsidRPr="0039068B">
        <w:rPr>
          <w:rFonts w:ascii="Calibri" w:eastAsia="Calibri" w:hAnsi="Calibri" w:cs="Calibri"/>
          <w:sz w:val="22"/>
          <w:szCs w:val="22"/>
        </w:rPr>
        <w:t>Si el monto ajustado por revisión aritmética supera el precio referencial, la propuesta será descalificada.</w:t>
      </w:r>
    </w:p>
    <w:p w:rsidR="0039068B" w:rsidRPr="0039068B" w:rsidRDefault="0039068B" w:rsidP="0039068B">
      <w:pPr>
        <w:jc w:val="both"/>
        <w:rPr>
          <w:rFonts w:ascii="Calibri" w:eastAsia="Calibri" w:hAnsi="Calibri" w:cs="Calibri"/>
          <w:sz w:val="22"/>
          <w:szCs w:val="22"/>
        </w:rPr>
      </w:pPr>
    </w:p>
    <w:p w:rsidR="0039068B" w:rsidRPr="0039068B" w:rsidRDefault="0039068B" w:rsidP="00731BFD">
      <w:pPr>
        <w:numPr>
          <w:ilvl w:val="2"/>
          <w:numId w:val="20"/>
        </w:numPr>
        <w:ind w:left="0" w:firstLine="0"/>
        <w:jc w:val="both"/>
        <w:rPr>
          <w:rFonts w:ascii="Calibri" w:eastAsia="Calibri" w:hAnsi="Calibri" w:cs="Calibri"/>
          <w:b/>
          <w:sz w:val="22"/>
          <w:szCs w:val="22"/>
        </w:rPr>
      </w:pPr>
      <w:r w:rsidRPr="0039068B">
        <w:rPr>
          <w:rFonts w:ascii="Calibri" w:eastAsia="Calibri" w:hAnsi="Calibri" w:cs="Calibri"/>
          <w:b/>
          <w:sz w:val="22"/>
          <w:szCs w:val="22"/>
        </w:rPr>
        <w:t>DETERMINACIÓN DE LA PROPUESTA ECONÓMICA CON EL PRECIO EVALUADO MAS BAJO.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Una vez efectuada la corrección de los errores aritméticos, se determinará el orden de prelación de las propuestas económicas con relación a la propuesta económica con el precio evaluado más bajo.</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En caso de existir un empate entre dos o más propuestas, se procederá a la evaluación de la propuesta técnica de los proponentes que hubiesen empatado.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b/>
          <w:sz w:val="22"/>
          <w:szCs w:val="22"/>
        </w:rPr>
      </w:pPr>
    </w:p>
    <w:p w:rsidR="0039068B" w:rsidRPr="0039068B" w:rsidRDefault="0039068B" w:rsidP="00731BFD">
      <w:pPr>
        <w:numPr>
          <w:ilvl w:val="6"/>
          <w:numId w:val="2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t>EVALUACIÓN TÉCNICA.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de existir aspectos subsanables, el Personal Técnico del Comité de Licitación atenderá el mismo de acuerdo a lo descrito en el numeral 12 (Aspectos Subsanables) del presente DCD.</w:t>
      </w:r>
    </w:p>
    <w:p w:rsidR="0039068B" w:rsidRDefault="0039068B" w:rsidP="0039068B">
      <w:pPr>
        <w:jc w:val="both"/>
        <w:rPr>
          <w:rFonts w:ascii="Calibri" w:eastAsia="Calibri" w:hAnsi="Calibri" w:cs="Calibri"/>
          <w:sz w:val="22"/>
          <w:szCs w:val="22"/>
        </w:rPr>
      </w:pPr>
    </w:p>
    <w:p w:rsidR="007A61C9" w:rsidRDefault="007A61C9" w:rsidP="0039068B">
      <w:pPr>
        <w:jc w:val="both"/>
        <w:rPr>
          <w:rFonts w:ascii="Calibri" w:eastAsia="Calibri" w:hAnsi="Calibri" w:cs="Calibri"/>
          <w:sz w:val="22"/>
          <w:szCs w:val="22"/>
        </w:rPr>
      </w:pPr>
    </w:p>
    <w:p w:rsidR="007A61C9" w:rsidRPr="0039068B" w:rsidRDefault="007A61C9" w:rsidP="0039068B">
      <w:pPr>
        <w:jc w:val="both"/>
        <w:rPr>
          <w:rFonts w:ascii="Calibri" w:eastAsia="Calibri" w:hAnsi="Calibri" w:cs="Calibri"/>
          <w:sz w:val="22"/>
          <w:szCs w:val="22"/>
        </w:rPr>
      </w:pPr>
    </w:p>
    <w:p w:rsidR="0039068B" w:rsidRPr="0039068B" w:rsidRDefault="0039068B" w:rsidP="00731BFD">
      <w:pPr>
        <w:numPr>
          <w:ilvl w:val="6"/>
          <w:numId w:val="2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lastRenderedPageBreak/>
        <w:t>RESULTADO DE LA EVALUACIÓN.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El Comité de Contratación recomendará al RPC la adjudicación o concertación o devolución de antecedentes a la Unidad Solicitante para su análisis y ajustes que correspondan.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39068B" w:rsidRPr="0039068B" w:rsidRDefault="0039068B" w:rsidP="0039068B">
      <w:pPr>
        <w:jc w:val="both"/>
        <w:rPr>
          <w:rFonts w:ascii="Calibri" w:eastAsia="Calibri" w:hAnsi="Calibri" w:cs="Calibri"/>
          <w:sz w:val="22"/>
          <w:szCs w:val="22"/>
        </w:rPr>
      </w:pPr>
    </w:p>
    <w:p w:rsidR="00F80A11" w:rsidRDefault="0039068B" w:rsidP="0039068B">
      <w:pPr>
        <w:jc w:val="both"/>
        <w:rPr>
          <w:rFonts w:ascii="Calibri" w:hAnsi="Calibri" w:cs="Calibri"/>
          <w:b/>
          <w:bCs/>
          <w:sz w:val="22"/>
          <w:szCs w:val="22"/>
          <w:lang w:val="es-BO"/>
        </w:rPr>
      </w:pPr>
      <w:r w:rsidRPr="0039068B">
        <w:rPr>
          <w:rFonts w:ascii="Calibri" w:eastAsia="Calibri" w:hAnsi="Calibri" w:cs="Calibri"/>
          <w:sz w:val="22"/>
          <w:szCs w:val="22"/>
        </w:rPr>
        <w:t>En caso de Concertación, el Comité de Contratación deberá considerar los criterios descritos en el numeral 27 del presente DCD.</w:t>
      </w: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7A61C9" w:rsidRPr="00101E62" w:rsidRDefault="0093018E" w:rsidP="00EB1B43">
      <w:pPr>
        <w:pStyle w:val="Ttulo1"/>
        <w:jc w:val="center"/>
        <w:rPr>
          <w:rFonts w:ascii="Calibri" w:hAnsi="Calibri" w:cs="Calibri"/>
          <w:b w:val="0"/>
          <w:sz w:val="22"/>
          <w:szCs w:val="22"/>
          <w:u w:val="single"/>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bookmarkEnd w:id="4"/>
      <w:bookmarkEnd w:id="5"/>
      <w:bookmarkEnd w:id="6"/>
    </w:p>
    <w:p w:rsidR="007A61C9" w:rsidRPr="00101E62" w:rsidRDefault="007A61C9" w:rsidP="007A61C9">
      <w:pPr>
        <w:jc w:val="center"/>
        <w:rPr>
          <w:rFonts w:ascii="Calibri" w:hAnsi="Calibri" w:cs="Calibri"/>
          <w:b/>
          <w:sz w:val="22"/>
          <w:szCs w:val="22"/>
          <w:u w:val="single"/>
        </w:rPr>
      </w:pPr>
    </w:p>
    <w:tbl>
      <w:tblPr>
        <w:tblW w:w="8575" w:type="dxa"/>
        <w:jc w:val="center"/>
        <w:tblCellMar>
          <w:left w:w="70" w:type="dxa"/>
          <w:right w:w="70" w:type="dxa"/>
        </w:tblCellMar>
        <w:tblLook w:val="04A0" w:firstRow="1" w:lastRow="0" w:firstColumn="1" w:lastColumn="0" w:noHBand="0" w:noVBand="1"/>
      </w:tblPr>
      <w:tblGrid>
        <w:gridCol w:w="1002"/>
        <w:gridCol w:w="3686"/>
        <w:gridCol w:w="1984"/>
        <w:gridCol w:w="1903"/>
      </w:tblGrid>
      <w:tr w:rsidR="007A61C9" w:rsidRPr="00101E62" w:rsidTr="00EB1B43">
        <w:trPr>
          <w:trHeight w:val="400"/>
          <w:jc w:val="center"/>
        </w:trPr>
        <w:tc>
          <w:tcPr>
            <w:tcW w:w="1002" w:type="dxa"/>
            <w:tcBorders>
              <w:top w:val="single" w:sz="4" w:space="0" w:color="auto"/>
              <w:left w:val="single" w:sz="4" w:space="0" w:color="auto"/>
              <w:bottom w:val="single" w:sz="4" w:space="0" w:color="auto"/>
              <w:right w:val="single" w:sz="4" w:space="0" w:color="000000"/>
            </w:tcBorders>
            <w:shd w:val="clear" w:color="auto" w:fill="B8CCE4"/>
            <w:vAlign w:val="center"/>
          </w:tcPr>
          <w:p w:rsidR="007A61C9" w:rsidRPr="00101E62" w:rsidRDefault="007A61C9" w:rsidP="00EB1B43">
            <w:pPr>
              <w:spacing w:before="60" w:after="60"/>
              <w:jc w:val="center"/>
              <w:rPr>
                <w:rFonts w:ascii="Calibri" w:hAnsi="Calibri" w:cs="Calibri"/>
                <w:b/>
                <w:bCs/>
                <w:sz w:val="22"/>
                <w:szCs w:val="22"/>
                <w:lang w:val="es-BO"/>
              </w:rPr>
            </w:pPr>
            <w:r w:rsidRPr="00101E62">
              <w:rPr>
                <w:rFonts w:ascii="Calibri" w:hAnsi="Calibri" w:cs="Calibri"/>
                <w:b/>
                <w:bCs/>
                <w:sz w:val="22"/>
                <w:szCs w:val="22"/>
                <w:lang w:val="es-BO"/>
              </w:rPr>
              <w:t>ÍTEM</w:t>
            </w:r>
          </w:p>
        </w:tc>
        <w:tc>
          <w:tcPr>
            <w:tcW w:w="368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A61C9" w:rsidRPr="00101E62" w:rsidRDefault="007A61C9" w:rsidP="00EB1B43">
            <w:pPr>
              <w:spacing w:before="60" w:after="60"/>
              <w:jc w:val="center"/>
              <w:rPr>
                <w:rFonts w:ascii="Calibri" w:hAnsi="Calibri" w:cs="Calibri"/>
                <w:b/>
                <w:bCs/>
                <w:sz w:val="22"/>
                <w:szCs w:val="22"/>
                <w:lang w:val="es-BO"/>
              </w:rPr>
            </w:pPr>
            <w:r w:rsidRPr="00101E62">
              <w:rPr>
                <w:rFonts w:ascii="Calibri" w:hAnsi="Calibri" w:cs="Calibri"/>
                <w:b/>
                <w:bCs/>
                <w:sz w:val="22"/>
                <w:szCs w:val="22"/>
                <w:lang w:val="es-BO"/>
              </w:rPr>
              <w:t xml:space="preserve">DESCRIPCIÓN DETALLADA DEL BIEN </w:t>
            </w:r>
          </w:p>
        </w:tc>
        <w:tc>
          <w:tcPr>
            <w:tcW w:w="1984" w:type="dxa"/>
            <w:tcBorders>
              <w:top w:val="single" w:sz="4" w:space="0" w:color="auto"/>
              <w:left w:val="single" w:sz="4" w:space="0" w:color="auto"/>
              <w:bottom w:val="single" w:sz="4" w:space="0" w:color="auto"/>
              <w:right w:val="single" w:sz="4" w:space="0" w:color="auto"/>
            </w:tcBorders>
            <w:shd w:val="clear" w:color="auto" w:fill="B8CCE4"/>
            <w:vAlign w:val="center"/>
          </w:tcPr>
          <w:p w:rsidR="007A61C9" w:rsidRPr="00101E62" w:rsidRDefault="007A61C9" w:rsidP="00EB1B43">
            <w:pPr>
              <w:spacing w:before="60" w:after="60"/>
              <w:jc w:val="center"/>
              <w:rPr>
                <w:rFonts w:ascii="Calibri" w:hAnsi="Calibri" w:cs="Calibri"/>
                <w:b/>
                <w:bCs/>
                <w:sz w:val="22"/>
                <w:szCs w:val="22"/>
                <w:lang w:val="es-BO"/>
              </w:rPr>
            </w:pPr>
            <w:r w:rsidRPr="00101E62">
              <w:rPr>
                <w:rFonts w:ascii="Calibri" w:hAnsi="Calibri" w:cs="Calibri"/>
                <w:b/>
                <w:bCs/>
                <w:sz w:val="22"/>
                <w:szCs w:val="22"/>
                <w:lang w:val="es-BO"/>
              </w:rPr>
              <w:t xml:space="preserve">UNIDAD DE MEDIDA </w:t>
            </w:r>
          </w:p>
        </w:tc>
        <w:tc>
          <w:tcPr>
            <w:tcW w:w="190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A61C9" w:rsidRPr="00101E62" w:rsidRDefault="007A61C9" w:rsidP="00EB1B43">
            <w:pPr>
              <w:spacing w:before="60" w:after="60"/>
              <w:jc w:val="center"/>
              <w:rPr>
                <w:rFonts w:ascii="Calibri" w:hAnsi="Calibri" w:cs="Calibri"/>
                <w:b/>
                <w:bCs/>
                <w:sz w:val="22"/>
                <w:szCs w:val="22"/>
                <w:lang w:val="es-BO"/>
              </w:rPr>
            </w:pPr>
            <w:r w:rsidRPr="00101E62">
              <w:rPr>
                <w:rFonts w:ascii="Calibri" w:hAnsi="Calibri" w:cs="Calibri"/>
                <w:b/>
                <w:bCs/>
                <w:sz w:val="22"/>
                <w:szCs w:val="22"/>
                <w:lang w:val="es-BO"/>
              </w:rPr>
              <w:t xml:space="preserve">CANTIDAD </w:t>
            </w:r>
          </w:p>
        </w:tc>
      </w:tr>
      <w:tr w:rsidR="007A61C9" w:rsidRPr="00101E62" w:rsidTr="00EB1B43">
        <w:trPr>
          <w:trHeight w:val="397"/>
          <w:jc w:val="center"/>
        </w:trPr>
        <w:tc>
          <w:tcPr>
            <w:tcW w:w="1002" w:type="dxa"/>
            <w:tcBorders>
              <w:top w:val="single" w:sz="4" w:space="0" w:color="auto"/>
              <w:left w:val="single" w:sz="4" w:space="0" w:color="auto"/>
              <w:bottom w:val="single" w:sz="4" w:space="0" w:color="auto"/>
              <w:right w:val="single" w:sz="4" w:space="0" w:color="000000"/>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1</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1C9" w:rsidRPr="00101E62" w:rsidRDefault="007A61C9" w:rsidP="00EB1B43">
            <w:pPr>
              <w:spacing w:before="60" w:after="60"/>
              <w:rPr>
                <w:rFonts w:ascii="Calibri" w:hAnsi="Calibri" w:cs="Calibri"/>
                <w:bCs/>
                <w:sz w:val="22"/>
                <w:szCs w:val="22"/>
                <w:lang w:val="es-BO"/>
              </w:rPr>
            </w:pPr>
            <w:r w:rsidRPr="00101E62">
              <w:rPr>
                <w:rFonts w:ascii="Calibri" w:hAnsi="Calibri" w:cs="Calibri"/>
                <w:bCs/>
                <w:sz w:val="22"/>
                <w:szCs w:val="22"/>
                <w:lang w:val="es-BO"/>
              </w:rPr>
              <w:t>MODEM IDIRECT EVOLUTION</w:t>
            </w:r>
          </w:p>
        </w:tc>
        <w:tc>
          <w:tcPr>
            <w:tcW w:w="1984" w:type="dxa"/>
            <w:tcBorders>
              <w:top w:val="single" w:sz="4" w:space="0" w:color="auto"/>
              <w:left w:val="single" w:sz="4" w:space="0" w:color="auto"/>
              <w:bottom w:val="single" w:sz="4" w:space="0" w:color="auto"/>
              <w:right w:val="single" w:sz="4" w:space="0" w:color="auto"/>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PIEZA</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C9" w:rsidRPr="00101E62" w:rsidRDefault="007A61C9" w:rsidP="00EB1B43">
            <w:pPr>
              <w:spacing w:before="60" w:after="60"/>
              <w:jc w:val="center"/>
              <w:rPr>
                <w:rFonts w:ascii="Calibri" w:hAnsi="Calibri" w:cs="Calibri"/>
                <w:bCs/>
                <w:sz w:val="22"/>
                <w:szCs w:val="22"/>
                <w:lang w:val="es-BO"/>
              </w:rPr>
            </w:pPr>
            <w:r>
              <w:rPr>
                <w:rFonts w:ascii="Calibri" w:hAnsi="Calibri" w:cs="Calibri"/>
                <w:bCs/>
                <w:sz w:val="22"/>
                <w:szCs w:val="22"/>
                <w:lang w:val="es-BO"/>
              </w:rPr>
              <w:t>7</w:t>
            </w:r>
          </w:p>
        </w:tc>
      </w:tr>
      <w:tr w:rsidR="007A61C9" w:rsidRPr="00101E62" w:rsidTr="00EB1B43">
        <w:trPr>
          <w:trHeight w:val="292"/>
          <w:jc w:val="center"/>
        </w:trPr>
        <w:tc>
          <w:tcPr>
            <w:tcW w:w="1002" w:type="dxa"/>
            <w:tcBorders>
              <w:top w:val="single" w:sz="4" w:space="0" w:color="auto"/>
              <w:left w:val="single" w:sz="4" w:space="0" w:color="auto"/>
              <w:bottom w:val="single" w:sz="4" w:space="0" w:color="auto"/>
              <w:right w:val="single" w:sz="4" w:space="0" w:color="000000"/>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2</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1C9" w:rsidRPr="00C35F19" w:rsidRDefault="007A61C9" w:rsidP="00EB1B43">
            <w:pPr>
              <w:spacing w:before="60" w:after="60"/>
              <w:rPr>
                <w:rFonts w:ascii="Calibri" w:hAnsi="Calibri" w:cs="Calibri"/>
                <w:bCs/>
                <w:sz w:val="22"/>
                <w:szCs w:val="22"/>
                <w:lang w:val="en-US"/>
              </w:rPr>
            </w:pPr>
            <w:bookmarkStart w:id="7" w:name="OLE_LINK16"/>
            <w:bookmarkStart w:id="8" w:name="OLE_LINK17"/>
            <w:bookmarkStart w:id="9" w:name="OLE_LINK18"/>
            <w:r w:rsidRPr="00C35F19">
              <w:rPr>
                <w:rFonts w:ascii="Calibri" w:hAnsi="Calibri" w:cs="Calibri"/>
                <w:bCs/>
                <w:sz w:val="22"/>
                <w:szCs w:val="22"/>
                <w:lang w:val="en-US"/>
              </w:rPr>
              <w:t>LNB KU-BAND PLL</w:t>
            </w:r>
            <w:bookmarkEnd w:id="7"/>
            <w:bookmarkEnd w:id="8"/>
            <w:bookmarkEnd w:id="9"/>
          </w:p>
        </w:tc>
        <w:tc>
          <w:tcPr>
            <w:tcW w:w="1984" w:type="dxa"/>
            <w:tcBorders>
              <w:top w:val="single" w:sz="4" w:space="0" w:color="auto"/>
              <w:left w:val="single" w:sz="4" w:space="0" w:color="auto"/>
              <w:bottom w:val="single" w:sz="4" w:space="0" w:color="auto"/>
              <w:right w:val="single" w:sz="4" w:space="0" w:color="auto"/>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PIEZA</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C9" w:rsidRPr="00101E62" w:rsidRDefault="007A61C9" w:rsidP="00EB1B43">
            <w:pPr>
              <w:spacing w:before="60" w:after="60"/>
              <w:jc w:val="center"/>
              <w:rPr>
                <w:rFonts w:ascii="Calibri" w:hAnsi="Calibri" w:cs="Calibri"/>
                <w:bCs/>
                <w:sz w:val="22"/>
                <w:szCs w:val="22"/>
                <w:lang w:val="es-BO"/>
              </w:rPr>
            </w:pPr>
            <w:r>
              <w:rPr>
                <w:rFonts w:ascii="Calibri" w:hAnsi="Calibri" w:cs="Calibri"/>
                <w:bCs/>
                <w:sz w:val="22"/>
                <w:szCs w:val="22"/>
                <w:lang w:val="es-BO"/>
              </w:rPr>
              <w:t>7</w:t>
            </w:r>
          </w:p>
        </w:tc>
      </w:tr>
      <w:tr w:rsidR="007A61C9" w:rsidRPr="00101E62" w:rsidTr="00EB1B43">
        <w:trPr>
          <w:trHeight w:val="397"/>
          <w:jc w:val="center"/>
        </w:trPr>
        <w:tc>
          <w:tcPr>
            <w:tcW w:w="1002" w:type="dxa"/>
            <w:tcBorders>
              <w:top w:val="single" w:sz="4" w:space="0" w:color="auto"/>
              <w:left w:val="single" w:sz="4" w:space="0" w:color="auto"/>
              <w:bottom w:val="single" w:sz="4" w:space="0" w:color="auto"/>
              <w:right w:val="single" w:sz="4" w:space="0" w:color="000000"/>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3</w:t>
            </w:r>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1C9" w:rsidRPr="00101E62" w:rsidRDefault="007A61C9" w:rsidP="00EB1B43">
            <w:pPr>
              <w:spacing w:before="60" w:after="60"/>
              <w:rPr>
                <w:rFonts w:ascii="Calibri" w:hAnsi="Calibri" w:cs="Calibri"/>
                <w:bCs/>
                <w:sz w:val="22"/>
                <w:szCs w:val="22"/>
                <w:lang w:val="es-BO"/>
              </w:rPr>
            </w:pPr>
            <w:bookmarkStart w:id="10" w:name="OLE_LINK22"/>
            <w:bookmarkStart w:id="11" w:name="OLE_LINK23"/>
            <w:bookmarkStart w:id="12" w:name="OLE_LINK24"/>
            <w:r w:rsidRPr="00C35F19">
              <w:rPr>
                <w:rFonts w:ascii="Calibri" w:hAnsi="Calibri" w:cs="Calibri"/>
                <w:bCs/>
                <w:sz w:val="22"/>
                <w:szCs w:val="22"/>
                <w:lang w:val="en-US"/>
              </w:rPr>
              <w:t>BUC  3W KU-BAND</w:t>
            </w:r>
            <w:bookmarkEnd w:id="10"/>
            <w:bookmarkEnd w:id="11"/>
            <w:bookmarkEnd w:id="12"/>
          </w:p>
        </w:tc>
        <w:tc>
          <w:tcPr>
            <w:tcW w:w="1984" w:type="dxa"/>
            <w:tcBorders>
              <w:top w:val="single" w:sz="4" w:space="0" w:color="auto"/>
              <w:left w:val="single" w:sz="4" w:space="0" w:color="auto"/>
              <w:bottom w:val="single" w:sz="4" w:space="0" w:color="auto"/>
              <w:right w:val="single" w:sz="4" w:space="0" w:color="auto"/>
            </w:tcBorders>
            <w:vAlign w:val="center"/>
          </w:tcPr>
          <w:p w:rsidR="007A61C9" w:rsidRPr="00101E62" w:rsidRDefault="007A61C9" w:rsidP="00EB1B43">
            <w:pPr>
              <w:spacing w:before="60" w:after="60"/>
              <w:jc w:val="center"/>
              <w:rPr>
                <w:rFonts w:ascii="Calibri" w:hAnsi="Calibri" w:cs="Calibri"/>
                <w:bCs/>
                <w:sz w:val="22"/>
                <w:szCs w:val="22"/>
                <w:lang w:val="es-BO"/>
              </w:rPr>
            </w:pPr>
            <w:r w:rsidRPr="00101E62">
              <w:rPr>
                <w:rFonts w:ascii="Calibri" w:hAnsi="Calibri" w:cs="Calibri"/>
                <w:bCs/>
                <w:sz w:val="22"/>
                <w:szCs w:val="22"/>
                <w:lang w:val="es-BO"/>
              </w:rPr>
              <w:t>PIEZA</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C9" w:rsidRPr="00101E62" w:rsidRDefault="007A61C9" w:rsidP="00EB1B43">
            <w:pPr>
              <w:spacing w:before="60" w:after="60"/>
              <w:jc w:val="center"/>
              <w:rPr>
                <w:rFonts w:ascii="Calibri" w:hAnsi="Calibri" w:cs="Calibri"/>
                <w:bCs/>
                <w:sz w:val="22"/>
                <w:szCs w:val="22"/>
                <w:lang w:val="es-BO"/>
              </w:rPr>
            </w:pPr>
            <w:r>
              <w:rPr>
                <w:rFonts w:ascii="Calibri" w:hAnsi="Calibri" w:cs="Calibri"/>
                <w:bCs/>
                <w:sz w:val="22"/>
                <w:szCs w:val="22"/>
                <w:lang w:val="es-BO"/>
              </w:rPr>
              <w:t>7</w:t>
            </w:r>
          </w:p>
        </w:tc>
      </w:tr>
    </w:tbl>
    <w:p w:rsidR="007A61C9" w:rsidRPr="00101E62" w:rsidRDefault="007A61C9" w:rsidP="007A61C9">
      <w:pPr>
        <w:rPr>
          <w:rFonts w:ascii="Calibri" w:hAnsi="Calibri" w:cs="Calibri"/>
          <w:b/>
          <w:sz w:val="22"/>
          <w:szCs w:val="22"/>
        </w:rPr>
      </w:pPr>
    </w:p>
    <w:p w:rsidR="007A61C9" w:rsidRPr="00101E62" w:rsidRDefault="007A61C9" w:rsidP="00731BFD">
      <w:pPr>
        <w:numPr>
          <w:ilvl w:val="0"/>
          <w:numId w:val="31"/>
        </w:numPr>
        <w:rPr>
          <w:rFonts w:ascii="Calibri" w:hAnsi="Calibri" w:cs="Calibri"/>
          <w:b/>
          <w:bCs/>
          <w:sz w:val="22"/>
          <w:szCs w:val="22"/>
          <w:lang w:eastAsia="es-BO"/>
        </w:rPr>
      </w:pPr>
      <w:r w:rsidRPr="00101E62">
        <w:rPr>
          <w:rFonts w:ascii="Calibri" w:hAnsi="Calibri" w:cs="Calibri"/>
          <w:b/>
          <w:bCs/>
          <w:sz w:val="22"/>
          <w:szCs w:val="22"/>
          <w:lang w:eastAsia="es-BO"/>
        </w:rPr>
        <w:t xml:space="preserve">CARACTERÍSTICAS </w:t>
      </w:r>
    </w:p>
    <w:p w:rsidR="007A61C9" w:rsidRPr="00101E62" w:rsidRDefault="007A61C9" w:rsidP="007A61C9">
      <w:pPr>
        <w:autoSpaceDE w:val="0"/>
        <w:autoSpaceDN w:val="0"/>
        <w:adjustRightInd w:val="0"/>
        <w:rPr>
          <w:rFonts w:ascii="Calibri" w:hAnsi="Calibri" w:cs="Calibr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61C9" w:rsidRPr="00C723C6" w:rsidTr="00EB1B43">
        <w:tc>
          <w:tcPr>
            <w:tcW w:w="9322" w:type="dxa"/>
            <w:shd w:val="clear" w:color="auto" w:fill="8DB3E2"/>
          </w:tcPr>
          <w:p w:rsidR="007A61C9" w:rsidRPr="00C723C6" w:rsidRDefault="007A61C9" w:rsidP="00EB1B43">
            <w:pPr>
              <w:autoSpaceDE w:val="0"/>
              <w:autoSpaceDN w:val="0"/>
              <w:adjustRightInd w:val="0"/>
              <w:rPr>
                <w:rFonts w:asciiTheme="minorHAnsi" w:hAnsiTheme="minorHAnsi" w:cstheme="minorHAnsi"/>
              </w:rPr>
            </w:pPr>
            <w:r w:rsidRPr="00C723C6">
              <w:rPr>
                <w:rFonts w:asciiTheme="minorHAnsi" w:hAnsiTheme="minorHAnsi" w:cstheme="minorHAnsi"/>
                <w:b/>
                <w:bCs/>
              </w:rPr>
              <w:t>CARACTERISTICAS TECNICAS DEL BIEN</w:t>
            </w:r>
          </w:p>
        </w:tc>
      </w:tr>
      <w:tr w:rsidR="007A61C9" w:rsidRPr="00C723C6" w:rsidTr="00EB1B43">
        <w:trPr>
          <w:trHeight w:val="365"/>
        </w:trPr>
        <w:tc>
          <w:tcPr>
            <w:tcW w:w="9322" w:type="dxa"/>
            <w:shd w:val="clear" w:color="auto" w:fill="auto"/>
          </w:tcPr>
          <w:p w:rsidR="002D25FD" w:rsidRDefault="002D25FD" w:rsidP="00EB1B43">
            <w:pPr>
              <w:autoSpaceDE w:val="0"/>
              <w:autoSpaceDN w:val="0"/>
              <w:adjustRightInd w:val="0"/>
              <w:rPr>
                <w:rFonts w:asciiTheme="minorHAnsi" w:hAnsiTheme="minorHAnsi" w:cstheme="minorHAnsi"/>
                <w:b/>
                <w:u w:val="single"/>
              </w:rPr>
            </w:pPr>
          </w:p>
          <w:p w:rsidR="007A61C9" w:rsidRPr="00C723C6" w:rsidRDefault="007A61C9" w:rsidP="00EB1B43">
            <w:pPr>
              <w:autoSpaceDE w:val="0"/>
              <w:autoSpaceDN w:val="0"/>
              <w:adjustRightInd w:val="0"/>
              <w:rPr>
                <w:rFonts w:asciiTheme="minorHAnsi" w:hAnsiTheme="minorHAnsi" w:cstheme="minorHAnsi"/>
                <w:b/>
                <w:u w:val="single"/>
                <w:lang w:val="es-BO"/>
              </w:rPr>
            </w:pPr>
            <w:r w:rsidRPr="00C723C6">
              <w:rPr>
                <w:rFonts w:asciiTheme="minorHAnsi" w:hAnsiTheme="minorHAnsi" w:cstheme="minorHAnsi"/>
                <w:b/>
                <w:u w:val="single"/>
              </w:rPr>
              <w:t xml:space="preserve">ÍTEM Nº 1: </w:t>
            </w:r>
            <w:r w:rsidRPr="00C723C6">
              <w:rPr>
                <w:rFonts w:asciiTheme="minorHAnsi" w:hAnsiTheme="minorHAnsi" w:cstheme="minorHAnsi"/>
                <w:b/>
                <w:u w:val="single"/>
                <w:lang w:val="es-BO"/>
              </w:rPr>
              <w:t xml:space="preserve">ROUTER SATELITAL </w:t>
            </w:r>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 xml:space="preserve">Marca: </w:t>
            </w:r>
            <w:proofErr w:type="spellStart"/>
            <w:r w:rsidRPr="00C723C6">
              <w:rPr>
                <w:rFonts w:asciiTheme="minorHAnsi" w:hAnsiTheme="minorHAnsi" w:cstheme="minorHAnsi"/>
                <w:lang w:val="es-BO"/>
              </w:rPr>
              <w:t>Idirect</w:t>
            </w:r>
            <w:proofErr w:type="spellEnd"/>
            <w:r w:rsidRPr="00C723C6">
              <w:rPr>
                <w:rFonts w:asciiTheme="minorHAnsi" w:hAnsiTheme="minorHAnsi" w:cstheme="minorHAnsi"/>
                <w:lang w:val="es-BO"/>
              </w:rPr>
              <w:t xml:space="preserve"> o equivalente.</w:t>
            </w:r>
          </w:p>
          <w:p w:rsidR="007A61C9" w:rsidRPr="00C723C6" w:rsidRDefault="007A61C9" w:rsidP="00EB1B43">
            <w:pPr>
              <w:autoSpaceDE w:val="0"/>
              <w:autoSpaceDN w:val="0"/>
              <w:adjustRightInd w:val="0"/>
              <w:rPr>
                <w:rFonts w:asciiTheme="minorHAnsi" w:hAnsiTheme="minorHAnsi" w:cstheme="minorHAnsi"/>
                <w:lang w:val="en-US"/>
              </w:rPr>
            </w:pPr>
            <w:proofErr w:type="spellStart"/>
            <w:r w:rsidRPr="00C723C6">
              <w:rPr>
                <w:rFonts w:asciiTheme="minorHAnsi" w:hAnsiTheme="minorHAnsi" w:cstheme="minorHAnsi"/>
                <w:lang w:val="en-US"/>
              </w:rPr>
              <w:t>Modelo</w:t>
            </w:r>
            <w:proofErr w:type="spellEnd"/>
            <w:r w:rsidRPr="00C723C6">
              <w:rPr>
                <w:rFonts w:asciiTheme="minorHAnsi" w:hAnsiTheme="minorHAnsi" w:cstheme="minorHAnsi"/>
                <w:lang w:val="en-US"/>
              </w:rPr>
              <w:t>: Evolution X5</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W 11.5 in (29.2 cm) x D 9.9 in (25.1 cm) x H 2 in (5.1cm)</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4.4 </w:t>
            </w:r>
            <w:proofErr w:type="spellStart"/>
            <w:r w:rsidRPr="00C723C6">
              <w:rPr>
                <w:rFonts w:asciiTheme="minorHAnsi" w:hAnsiTheme="minorHAnsi" w:cstheme="minorHAnsi"/>
                <w:lang w:val="en-US"/>
              </w:rPr>
              <w:t>lbs</w:t>
            </w:r>
            <w:proofErr w:type="spellEnd"/>
            <w:r w:rsidRPr="00C723C6">
              <w:rPr>
                <w:rFonts w:asciiTheme="minorHAnsi" w:hAnsiTheme="minorHAnsi" w:cstheme="minorHAnsi"/>
                <w:lang w:val="en-US"/>
              </w:rPr>
              <w:t xml:space="preserve"> (1.99 Kg)</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0˚ to +50˚C (32˚ to +122˚F) at Sea Level with temperature gradient of 1˚C per 1 min</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0˚ to +45˚C (32˚ to +113˚F) at 10,000 Feet with temperature gradient of 1˚C per 1 min</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For ODU power consumption &lt;70W (please refer to X5 Installation Manual for details)</w:t>
            </w:r>
          </w:p>
          <w:p w:rsidR="007A61C9" w:rsidRPr="00C723C6" w:rsidRDefault="007A61C9" w:rsidP="00EB1B43">
            <w:pPr>
              <w:autoSpaceDE w:val="0"/>
              <w:autoSpaceDN w:val="0"/>
              <w:adjustRightInd w:val="0"/>
              <w:rPr>
                <w:rFonts w:asciiTheme="minorHAnsi" w:hAnsiTheme="minorHAnsi" w:cstheme="minorHAnsi"/>
                <w:lang w:val="es-BO"/>
              </w:rPr>
            </w:pPr>
            <w:proofErr w:type="spellStart"/>
            <w:r w:rsidRPr="00C723C6">
              <w:rPr>
                <w:rFonts w:asciiTheme="minorHAnsi" w:hAnsiTheme="minorHAnsi" w:cstheme="minorHAnsi"/>
                <w:lang w:val="es-BO"/>
              </w:rPr>
              <w:t>Humidity</w:t>
            </w:r>
            <w:proofErr w:type="spellEnd"/>
            <w:r w:rsidRPr="00C723C6">
              <w:rPr>
                <w:rFonts w:asciiTheme="minorHAnsi" w:hAnsiTheme="minorHAnsi" w:cstheme="minorHAnsi"/>
                <w:lang w:val="es-BO"/>
              </w:rPr>
              <w:t xml:space="preserve"> Max 90% non-</w:t>
            </w:r>
            <w:proofErr w:type="spellStart"/>
            <w:r w:rsidRPr="00C723C6">
              <w:rPr>
                <w:rFonts w:asciiTheme="minorHAnsi" w:hAnsiTheme="minorHAnsi" w:cstheme="minorHAnsi"/>
                <w:lang w:val="es-BO"/>
              </w:rPr>
              <w:t>condensing</w:t>
            </w:r>
            <w:proofErr w:type="spellEnd"/>
            <w:r w:rsidRPr="00C723C6">
              <w:rPr>
                <w:rFonts w:asciiTheme="minorHAnsi" w:hAnsiTheme="minorHAnsi" w:cstheme="minorHAnsi"/>
                <w:lang w:val="es-BO"/>
              </w:rPr>
              <w:t xml:space="preserve"> </w:t>
            </w:r>
            <w:proofErr w:type="spellStart"/>
            <w:r w:rsidRPr="00C723C6">
              <w:rPr>
                <w:rFonts w:asciiTheme="minorHAnsi" w:hAnsiTheme="minorHAnsi" w:cstheme="minorHAnsi"/>
                <w:lang w:val="es-BO"/>
              </w:rPr>
              <w:t>humidity</w:t>
            </w:r>
            <w:proofErr w:type="spellEnd"/>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100–240 VAC Universal Input, 2A, 50–60 Hz</w:t>
            </w:r>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 xml:space="preserve">EN 301-428 v1.3.1 — </w:t>
            </w:r>
            <w:proofErr w:type="spellStart"/>
            <w:r w:rsidRPr="00C723C6">
              <w:rPr>
                <w:rFonts w:asciiTheme="minorHAnsi" w:hAnsiTheme="minorHAnsi" w:cstheme="minorHAnsi"/>
                <w:lang w:val="es-BO"/>
              </w:rPr>
              <w:t>Ku</w:t>
            </w:r>
            <w:proofErr w:type="spellEnd"/>
            <w:r w:rsidRPr="00C723C6">
              <w:rPr>
                <w:rFonts w:asciiTheme="minorHAnsi" w:hAnsiTheme="minorHAnsi" w:cstheme="minorHAnsi"/>
                <w:lang w:val="es-BO"/>
              </w:rPr>
              <w:t>-Banda Especificaciones de nivel del Sistema</w:t>
            </w:r>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EN 301-443 v1.3.1 — C-Banda Especificaciones de nivel del sistema</w:t>
            </w:r>
          </w:p>
          <w:p w:rsidR="007A61C9" w:rsidRPr="00C723C6" w:rsidRDefault="007A61C9" w:rsidP="00EB1B43">
            <w:pPr>
              <w:autoSpaceDE w:val="0"/>
              <w:autoSpaceDN w:val="0"/>
              <w:adjustRightInd w:val="0"/>
              <w:jc w:val="both"/>
              <w:rPr>
                <w:rFonts w:asciiTheme="minorHAnsi" w:hAnsiTheme="minorHAnsi" w:cstheme="minorHAnsi"/>
              </w:rPr>
            </w:pPr>
          </w:p>
          <w:p w:rsidR="007A61C9" w:rsidRPr="00C723C6" w:rsidRDefault="007A61C9" w:rsidP="00EB1B43">
            <w:pPr>
              <w:autoSpaceDE w:val="0"/>
              <w:autoSpaceDN w:val="0"/>
              <w:adjustRightInd w:val="0"/>
              <w:rPr>
                <w:rFonts w:asciiTheme="minorHAnsi" w:hAnsiTheme="minorHAnsi" w:cstheme="minorHAnsi"/>
                <w:b/>
                <w:u w:val="single"/>
                <w:lang w:val="en-US"/>
              </w:rPr>
            </w:pPr>
            <w:r w:rsidRPr="00C723C6">
              <w:rPr>
                <w:rFonts w:asciiTheme="minorHAnsi" w:hAnsiTheme="minorHAnsi" w:cstheme="minorHAnsi"/>
                <w:b/>
                <w:u w:val="single"/>
                <w:lang w:val="en-US"/>
              </w:rPr>
              <w:t>ÍTEM Nº 2: LNB KU-BAND PLL</w:t>
            </w:r>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 xml:space="preserve">Marca: </w:t>
            </w:r>
            <w:r w:rsidRPr="00C723C6">
              <w:rPr>
                <w:rFonts w:asciiTheme="minorHAnsi" w:hAnsiTheme="minorHAnsi" w:cstheme="minorHAnsi"/>
                <w:b/>
                <w:lang w:val="es-BO"/>
              </w:rPr>
              <w:t>A especificar</w:t>
            </w:r>
          </w:p>
          <w:p w:rsidR="007A61C9" w:rsidRPr="00C723C6" w:rsidRDefault="007A61C9" w:rsidP="00EB1B43">
            <w:pPr>
              <w:autoSpaceDE w:val="0"/>
              <w:autoSpaceDN w:val="0"/>
              <w:adjustRightInd w:val="0"/>
              <w:rPr>
                <w:rFonts w:asciiTheme="minorHAnsi" w:hAnsiTheme="minorHAnsi" w:cstheme="minorHAnsi"/>
                <w:lang w:val="es-BO"/>
              </w:rPr>
            </w:pPr>
            <w:r w:rsidRPr="00C723C6">
              <w:rPr>
                <w:rFonts w:asciiTheme="minorHAnsi" w:hAnsiTheme="minorHAnsi" w:cstheme="minorHAnsi"/>
                <w:lang w:val="es-BO"/>
              </w:rPr>
              <w:t xml:space="preserve">Modelo: </w:t>
            </w:r>
            <w:r w:rsidRPr="00C723C6">
              <w:rPr>
                <w:rFonts w:asciiTheme="minorHAnsi" w:hAnsiTheme="minorHAnsi" w:cstheme="minorHAnsi"/>
                <w:b/>
                <w:lang w:val="es-BO"/>
              </w:rPr>
              <w:t>A especificar</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Receive Frequency Range: 10,70 to 11,70 </w:t>
            </w:r>
            <w:proofErr w:type="spellStart"/>
            <w:r w:rsidRPr="00C723C6">
              <w:rPr>
                <w:rFonts w:asciiTheme="minorHAnsi" w:hAnsiTheme="minorHAnsi" w:cstheme="minorHAnsi"/>
                <w:lang w:val="en-US"/>
              </w:rPr>
              <w:t>Ghz</w:t>
            </w:r>
            <w:proofErr w:type="spellEnd"/>
            <w:r w:rsidRPr="00C723C6">
              <w:rPr>
                <w:rFonts w:asciiTheme="minorHAnsi" w:hAnsiTheme="minorHAnsi" w:cstheme="minorHAnsi"/>
                <w:lang w:val="en-US"/>
              </w:rPr>
              <w:t xml:space="preserve"> / 11,70 to 12,75 </w:t>
            </w:r>
            <w:proofErr w:type="spellStart"/>
            <w:r w:rsidRPr="00C723C6">
              <w:rPr>
                <w:rFonts w:asciiTheme="minorHAnsi" w:hAnsiTheme="minorHAnsi" w:cstheme="minorHAnsi"/>
                <w:lang w:val="en-US"/>
              </w:rPr>
              <w:t>Ghz</w:t>
            </w:r>
            <w:proofErr w:type="spellEnd"/>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Output Frequency Range; 950 to 1950 </w:t>
            </w:r>
            <w:proofErr w:type="spellStart"/>
            <w:r w:rsidRPr="00C723C6">
              <w:rPr>
                <w:rFonts w:asciiTheme="minorHAnsi" w:hAnsiTheme="minorHAnsi" w:cstheme="minorHAnsi"/>
                <w:lang w:val="en-US"/>
              </w:rPr>
              <w:t>Mhz</w:t>
            </w:r>
            <w:proofErr w:type="spellEnd"/>
            <w:r w:rsidRPr="00C723C6">
              <w:rPr>
                <w:rFonts w:asciiTheme="minorHAnsi" w:hAnsiTheme="minorHAnsi" w:cstheme="minorHAnsi"/>
                <w:lang w:val="en-US"/>
              </w:rPr>
              <w:t xml:space="preserve"> / 1100 to 2150 </w:t>
            </w:r>
            <w:proofErr w:type="spellStart"/>
            <w:r w:rsidRPr="00C723C6">
              <w:rPr>
                <w:rFonts w:asciiTheme="minorHAnsi" w:hAnsiTheme="minorHAnsi" w:cstheme="minorHAnsi"/>
                <w:lang w:val="en-US"/>
              </w:rPr>
              <w:t>Mhz</w:t>
            </w:r>
            <w:proofErr w:type="spellEnd"/>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Local Stability: +/- 35 ppm max.</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Power </w:t>
            </w:r>
            <w:proofErr w:type="spellStart"/>
            <w:r w:rsidRPr="00C723C6">
              <w:rPr>
                <w:rFonts w:asciiTheme="minorHAnsi" w:hAnsiTheme="minorHAnsi" w:cstheme="minorHAnsi"/>
                <w:lang w:val="en-US"/>
              </w:rPr>
              <w:t>Comsumption</w:t>
            </w:r>
            <w:proofErr w:type="spellEnd"/>
            <w:r w:rsidRPr="00C723C6">
              <w:rPr>
                <w:rFonts w:asciiTheme="minorHAnsi" w:hAnsiTheme="minorHAnsi" w:cstheme="minorHAnsi"/>
                <w:lang w:val="en-US"/>
              </w:rPr>
              <w:t xml:space="preserve"> 3,5 W</w:t>
            </w:r>
          </w:p>
          <w:p w:rsidR="007A61C9" w:rsidRPr="00C723C6" w:rsidRDefault="007A61C9" w:rsidP="00EB1B43">
            <w:pPr>
              <w:autoSpaceDE w:val="0"/>
              <w:autoSpaceDN w:val="0"/>
              <w:adjustRightInd w:val="0"/>
              <w:jc w:val="both"/>
              <w:rPr>
                <w:rFonts w:asciiTheme="minorHAnsi" w:hAnsiTheme="minorHAnsi" w:cstheme="minorHAnsi"/>
                <w:lang w:val="es-BO"/>
              </w:rPr>
            </w:pPr>
            <w:proofErr w:type="spellStart"/>
            <w:r w:rsidRPr="00C723C6">
              <w:rPr>
                <w:rFonts w:asciiTheme="minorHAnsi" w:hAnsiTheme="minorHAnsi" w:cstheme="minorHAnsi"/>
                <w:lang w:val="es-BO"/>
              </w:rPr>
              <w:t>Weight</w:t>
            </w:r>
            <w:proofErr w:type="spellEnd"/>
            <w:r w:rsidRPr="00C723C6">
              <w:rPr>
                <w:rFonts w:asciiTheme="minorHAnsi" w:hAnsiTheme="minorHAnsi" w:cstheme="minorHAnsi"/>
                <w:lang w:val="es-BO"/>
              </w:rPr>
              <w:t xml:space="preserve">: 210 </w:t>
            </w:r>
            <w:r w:rsidR="00CC0363" w:rsidRPr="00C723C6">
              <w:rPr>
                <w:rFonts w:asciiTheme="minorHAnsi" w:hAnsiTheme="minorHAnsi" w:cstheme="minorHAnsi"/>
                <w:lang w:val="es-BO"/>
              </w:rPr>
              <w:t>g (</w:t>
            </w:r>
            <w:r w:rsidRPr="00C723C6">
              <w:rPr>
                <w:rFonts w:asciiTheme="minorHAnsi" w:hAnsiTheme="minorHAnsi" w:cstheme="minorHAnsi"/>
                <w:lang w:val="es-BO"/>
              </w:rPr>
              <w:t>0,46 lb)</w:t>
            </w:r>
          </w:p>
          <w:p w:rsidR="007A61C9" w:rsidRPr="00C723C6" w:rsidRDefault="007A61C9" w:rsidP="00EB1B43">
            <w:pPr>
              <w:autoSpaceDE w:val="0"/>
              <w:autoSpaceDN w:val="0"/>
              <w:adjustRightInd w:val="0"/>
              <w:jc w:val="both"/>
              <w:rPr>
                <w:rFonts w:asciiTheme="minorHAnsi" w:hAnsiTheme="minorHAnsi" w:cstheme="minorHAnsi"/>
              </w:rPr>
            </w:pPr>
          </w:p>
          <w:p w:rsidR="007A61C9" w:rsidRPr="00C723C6" w:rsidRDefault="007A61C9" w:rsidP="00EB1B43">
            <w:pPr>
              <w:spacing w:line="276" w:lineRule="auto"/>
              <w:jc w:val="both"/>
              <w:rPr>
                <w:rFonts w:asciiTheme="minorHAnsi" w:hAnsiTheme="minorHAnsi" w:cstheme="minorHAnsi"/>
                <w:b/>
                <w:u w:val="single"/>
                <w:lang w:val="en-US"/>
              </w:rPr>
            </w:pPr>
            <w:r w:rsidRPr="00C723C6">
              <w:rPr>
                <w:rFonts w:asciiTheme="minorHAnsi" w:hAnsiTheme="minorHAnsi" w:cstheme="minorHAnsi"/>
                <w:b/>
                <w:u w:val="single"/>
                <w:lang w:val="en-US"/>
              </w:rPr>
              <w:t xml:space="preserve">ÍTEM Nº 3: BUC 3W KU-BAND </w:t>
            </w:r>
          </w:p>
          <w:p w:rsidR="007A61C9" w:rsidRPr="00C723C6" w:rsidRDefault="007A61C9" w:rsidP="00EB1B43">
            <w:pPr>
              <w:spacing w:line="276" w:lineRule="auto"/>
              <w:jc w:val="both"/>
              <w:rPr>
                <w:rFonts w:asciiTheme="minorHAnsi" w:hAnsiTheme="minorHAnsi" w:cstheme="minorHAnsi"/>
                <w:b/>
                <w:u w:val="single"/>
                <w:lang w:val="en-US"/>
              </w:rPr>
            </w:pPr>
          </w:p>
          <w:p w:rsidR="007A61C9" w:rsidRPr="00C723C6" w:rsidRDefault="007A61C9" w:rsidP="00EB1B43">
            <w:pPr>
              <w:spacing w:line="276" w:lineRule="auto"/>
              <w:jc w:val="both"/>
              <w:rPr>
                <w:rFonts w:asciiTheme="minorHAnsi" w:hAnsiTheme="minorHAnsi" w:cstheme="minorHAnsi"/>
              </w:rPr>
            </w:pPr>
            <w:r w:rsidRPr="00C723C6">
              <w:rPr>
                <w:rFonts w:asciiTheme="minorHAnsi" w:hAnsiTheme="minorHAnsi" w:cstheme="minorHAnsi"/>
              </w:rPr>
              <w:t xml:space="preserve">Marca: </w:t>
            </w:r>
            <w:r w:rsidRPr="00C723C6">
              <w:rPr>
                <w:rFonts w:asciiTheme="minorHAnsi" w:hAnsiTheme="minorHAnsi" w:cstheme="minorHAnsi"/>
                <w:b/>
              </w:rPr>
              <w:t>A especificar</w:t>
            </w:r>
          </w:p>
          <w:p w:rsidR="007A61C9" w:rsidRPr="00C723C6" w:rsidRDefault="007A61C9" w:rsidP="00EB1B43">
            <w:pPr>
              <w:spacing w:line="276" w:lineRule="auto"/>
              <w:jc w:val="both"/>
              <w:rPr>
                <w:rFonts w:asciiTheme="minorHAnsi" w:hAnsiTheme="minorHAnsi" w:cstheme="minorHAnsi"/>
              </w:rPr>
            </w:pPr>
            <w:r w:rsidRPr="00C723C6">
              <w:rPr>
                <w:rFonts w:asciiTheme="minorHAnsi" w:hAnsiTheme="minorHAnsi" w:cstheme="minorHAnsi"/>
              </w:rPr>
              <w:t xml:space="preserve">Modelo: </w:t>
            </w:r>
            <w:r w:rsidRPr="00C723C6">
              <w:rPr>
                <w:rFonts w:asciiTheme="minorHAnsi" w:hAnsiTheme="minorHAnsi" w:cstheme="minorHAnsi"/>
                <w:b/>
              </w:rPr>
              <w:t>A especificar</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Transmit Frequency Range: 13,75 to 14,5 </w:t>
            </w:r>
            <w:proofErr w:type="spellStart"/>
            <w:r w:rsidRPr="00C723C6">
              <w:rPr>
                <w:rFonts w:asciiTheme="minorHAnsi" w:hAnsiTheme="minorHAnsi" w:cstheme="minorHAnsi"/>
                <w:lang w:val="en-US"/>
              </w:rPr>
              <w:t>Ghz</w:t>
            </w:r>
            <w:proofErr w:type="spellEnd"/>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 xml:space="preserve">Input Frequency Range: 950 to 1700 </w:t>
            </w:r>
            <w:proofErr w:type="spellStart"/>
            <w:r w:rsidRPr="00C723C6">
              <w:rPr>
                <w:rFonts w:asciiTheme="minorHAnsi" w:hAnsiTheme="minorHAnsi" w:cstheme="minorHAnsi"/>
                <w:lang w:val="en-US"/>
              </w:rPr>
              <w:t>Mhz</w:t>
            </w:r>
            <w:proofErr w:type="spellEnd"/>
          </w:p>
          <w:p w:rsidR="007A61C9" w:rsidRPr="00C723C6" w:rsidRDefault="007A61C9" w:rsidP="00EB1B43">
            <w:pPr>
              <w:autoSpaceDE w:val="0"/>
              <w:autoSpaceDN w:val="0"/>
              <w:adjustRightInd w:val="0"/>
              <w:rPr>
                <w:rFonts w:asciiTheme="minorHAnsi" w:hAnsiTheme="minorHAnsi" w:cstheme="minorHAnsi"/>
                <w:b/>
                <w:lang w:val="en-US"/>
              </w:rPr>
            </w:pPr>
            <w:r w:rsidRPr="00C723C6">
              <w:rPr>
                <w:rFonts w:asciiTheme="minorHAnsi" w:hAnsiTheme="minorHAnsi" w:cstheme="minorHAnsi"/>
                <w:lang w:val="en-US"/>
              </w:rPr>
              <w:t xml:space="preserve">Output Power @ 1dB GCP 34,5 </w:t>
            </w:r>
            <w:proofErr w:type="spellStart"/>
            <w:r w:rsidRPr="00C723C6">
              <w:rPr>
                <w:rFonts w:asciiTheme="minorHAnsi" w:hAnsiTheme="minorHAnsi" w:cstheme="minorHAnsi"/>
                <w:lang w:val="en-US"/>
              </w:rPr>
              <w:t>dBm</w:t>
            </w:r>
            <w:proofErr w:type="spellEnd"/>
            <w:r w:rsidRPr="00C723C6">
              <w:rPr>
                <w:rFonts w:asciiTheme="minorHAnsi" w:hAnsiTheme="minorHAnsi" w:cstheme="minorHAnsi"/>
                <w:lang w:val="en-US"/>
              </w:rPr>
              <w:t xml:space="preserve"> </w:t>
            </w:r>
            <w:r w:rsidRPr="00C723C6">
              <w:rPr>
                <w:rFonts w:asciiTheme="minorHAnsi" w:hAnsiTheme="minorHAnsi" w:cstheme="minorHAnsi"/>
                <w:b/>
                <w:lang w:val="en-US"/>
              </w:rPr>
              <w:t>o superior</w:t>
            </w:r>
          </w:p>
          <w:p w:rsidR="007A61C9" w:rsidRPr="00C723C6" w:rsidRDefault="007A61C9" w:rsidP="00EB1B43">
            <w:pPr>
              <w:autoSpaceDE w:val="0"/>
              <w:autoSpaceDN w:val="0"/>
              <w:adjustRightInd w:val="0"/>
              <w:rPr>
                <w:rFonts w:asciiTheme="minorHAnsi" w:hAnsiTheme="minorHAnsi" w:cstheme="minorHAnsi"/>
                <w:lang w:val="en-US"/>
              </w:rPr>
            </w:pPr>
            <w:r w:rsidRPr="00C723C6">
              <w:rPr>
                <w:rFonts w:asciiTheme="minorHAnsi" w:hAnsiTheme="minorHAnsi" w:cstheme="minorHAnsi"/>
                <w:lang w:val="en-US"/>
              </w:rPr>
              <w:t>Operation Power: 3W o superior</w:t>
            </w:r>
          </w:p>
          <w:p w:rsidR="007A61C9" w:rsidRPr="002D25FD" w:rsidRDefault="007A61C9" w:rsidP="00EB1B43">
            <w:pPr>
              <w:autoSpaceDE w:val="0"/>
              <w:autoSpaceDN w:val="0"/>
              <w:adjustRightInd w:val="0"/>
              <w:jc w:val="both"/>
              <w:rPr>
                <w:rFonts w:asciiTheme="minorHAnsi" w:hAnsiTheme="minorHAnsi" w:cstheme="minorHAnsi"/>
                <w:lang w:val="en-US"/>
              </w:rPr>
            </w:pPr>
            <w:r w:rsidRPr="00C723C6">
              <w:rPr>
                <w:rFonts w:asciiTheme="minorHAnsi" w:hAnsiTheme="minorHAnsi" w:cstheme="minorHAnsi"/>
                <w:lang w:val="en-US"/>
              </w:rPr>
              <w:t xml:space="preserve">Power Consumption: 3W: 22 W max. @ Pout = +34 </w:t>
            </w:r>
            <w:proofErr w:type="spellStart"/>
            <w:r w:rsidRPr="00C723C6">
              <w:rPr>
                <w:rFonts w:asciiTheme="minorHAnsi" w:hAnsiTheme="minorHAnsi" w:cstheme="minorHAnsi"/>
                <w:lang w:val="en-US"/>
              </w:rPr>
              <w:t>dBm</w:t>
            </w:r>
            <w:proofErr w:type="spellEnd"/>
            <w:r w:rsidRPr="00C723C6">
              <w:rPr>
                <w:rFonts w:asciiTheme="minorHAnsi" w:hAnsiTheme="minorHAnsi" w:cstheme="minorHAnsi"/>
                <w:lang w:val="en-US"/>
              </w:rPr>
              <w:t xml:space="preserve">; 15 W max. @ No IF, +25°C; 25 W max. </w:t>
            </w:r>
            <w:r w:rsidRPr="00C723C6">
              <w:rPr>
                <w:rFonts w:asciiTheme="minorHAnsi" w:hAnsiTheme="minorHAnsi" w:cstheme="minorHAnsi"/>
              </w:rPr>
              <w:t xml:space="preserve">@ </w:t>
            </w:r>
            <w:proofErr w:type="spellStart"/>
            <w:r w:rsidRPr="00C723C6">
              <w:rPr>
                <w:rFonts w:asciiTheme="minorHAnsi" w:hAnsiTheme="minorHAnsi" w:cstheme="minorHAnsi"/>
              </w:rPr>
              <w:t>Saturation</w:t>
            </w:r>
            <w:proofErr w:type="spellEnd"/>
            <w:r w:rsidRPr="00C723C6">
              <w:rPr>
                <w:rFonts w:asciiTheme="minorHAnsi" w:hAnsiTheme="minorHAnsi" w:cstheme="minorHAnsi"/>
                <w:lang w:val="en-US"/>
              </w:rPr>
              <w:t xml:space="preserve">Weight: 350 g (0,77 </w:t>
            </w:r>
            <w:proofErr w:type="spellStart"/>
            <w:r w:rsidRPr="00C723C6">
              <w:rPr>
                <w:rFonts w:asciiTheme="minorHAnsi" w:hAnsiTheme="minorHAnsi" w:cstheme="minorHAnsi"/>
                <w:lang w:val="en-US"/>
              </w:rPr>
              <w:t>lb</w:t>
            </w:r>
            <w:proofErr w:type="spellEnd"/>
            <w:r w:rsidRPr="00C723C6">
              <w:rPr>
                <w:rFonts w:asciiTheme="minorHAnsi" w:hAnsiTheme="minorHAnsi" w:cstheme="minorHAnsi"/>
                <w:lang w:val="en-US"/>
              </w:rPr>
              <w:t>)</w:t>
            </w:r>
          </w:p>
        </w:tc>
      </w:tr>
      <w:tr w:rsidR="007A61C9" w:rsidRPr="00C723C6" w:rsidTr="002D25FD">
        <w:trPr>
          <w:trHeight w:val="278"/>
        </w:trPr>
        <w:tc>
          <w:tcPr>
            <w:tcW w:w="9322" w:type="dxa"/>
            <w:shd w:val="clear" w:color="auto" w:fill="8DB3E2"/>
            <w:vAlign w:val="center"/>
          </w:tcPr>
          <w:p w:rsidR="007A61C9" w:rsidRPr="00C723C6" w:rsidRDefault="007A61C9" w:rsidP="002D25FD">
            <w:pPr>
              <w:rPr>
                <w:rFonts w:asciiTheme="minorHAnsi" w:hAnsiTheme="minorHAnsi" w:cstheme="minorHAnsi"/>
              </w:rPr>
            </w:pPr>
            <w:r w:rsidRPr="00C723C6">
              <w:rPr>
                <w:rFonts w:asciiTheme="minorHAnsi" w:hAnsiTheme="minorHAnsi" w:cstheme="minorHAnsi"/>
                <w:b/>
                <w:bCs/>
              </w:rPr>
              <w:lastRenderedPageBreak/>
              <w:t>PLAZO DE ENTREGA</w:t>
            </w:r>
          </w:p>
        </w:tc>
      </w:tr>
      <w:tr w:rsidR="007A61C9" w:rsidRPr="00C723C6" w:rsidTr="002D25FD">
        <w:trPr>
          <w:trHeight w:val="736"/>
        </w:trPr>
        <w:tc>
          <w:tcPr>
            <w:tcW w:w="9322" w:type="dxa"/>
            <w:shd w:val="clear" w:color="auto" w:fill="auto"/>
            <w:vAlign w:val="center"/>
          </w:tcPr>
          <w:p w:rsidR="007A61C9" w:rsidRPr="00C723C6" w:rsidRDefault="007A61C9" w:rsidP="002D25FD">
            <w:pPr>
              <w:autoSpaceDE w:val="0"/>
              <w:autoSpaceDN w:val="0"/>
              <w:adjustRightInd w:val="0"/>
              <w:rPr>
                <w:rFonts w:asciiTheme="minorHAnsi" w:hAnsiTheme="minorHAnsi" w:cstheme="minorHAnsi"/>
              </w:rPr>
            </w:pPr>
            <w:r w:rsidRPr="00C723C6">
              <w:rPr>
                <w:rFonts w:asciiTheme="minorHAnsi" w:hAnsiTheme="minorHAnsi" w:cstheme="minorHAnsi"/>
              </w:rPr>
              <w:t>La entrega de los bienes, debe ser realizada en un plazo máximo de 45 días calendario, computable a partir del día siguiente de la emisión de la orden de proceder emitido por el Comité Recepción.</w:t>
            </w:r>
          </w:p>
        </w:tc>
      </w:tr>
      <w:tr w:rsidR="007A61C9" w:rsidRPr="00C723C6" w:rsidTr="00EB1B43">
        <w:tblPrEx>
          <w:tblCellMar>
            <w:left w:w="70" w:type="dxa"/>
            <w:right w:w="70" w:type="dxa"/>
          </w:tblCellMar>
        </w:tblPrEx>
        <w:trPr>
          <w:trHeight w:val="346"/>
        </w:trPr>
        <w:tc>
          <w:tcPr>
            <w:tcW w:w="9322" w:type="dxa"/>
            <w:shd w:val="clear" w:color="auto" w:fill="B8CCE4"/>
            <w:vAlign w:val="center"/>
          </w:tcPr>
          <w:p w:rsidR="007A61C9" w:rsidRPr="00C723C6" w:rsidRDefault="007A61C9" w:rsidP="00EB1B43">
            <w:pPr>
              <w:rPr>
                <w:rFonts w:asciiTheme="minorHAnsi" w:hAnsiTheme="minorHAnsi" w:cstheme="minorHAnsi"/>
                <w:b/>
                <w:bCs/>
              </w:rPr>
            </w:pPr>
            <w:r w:rsidRPr="00C723C6">
              <w:rPr>
                <w:rFonts w:asciiTheme="minorHAnsi" w:hAnsiTheme="minorHAnsi" w:cstheme="minorHAnsi"/>
                <w:b/>
                <w:bCs/>
              </w:rPr>
              <w:t xml:space="preserve">GARANTÍA TÉCNICA </w:t>
            </w:r>
          </w:p>
        </w:tc>
      </w:tr>
      <w:tr w:rsidR="007A61C9" w:rsidRPr="00C723C6" w:rsidTr="00EB1B43">
        <w:tblPrEx>
          <w:tblCellMar>
            <w:left w:w="70" w:type="dxa"/>
            <w:right w:w="70" w:type="dxa"/>
          </w:tblCellMar>
        </w:tblPrEx>
        <w:trPr>
          <w:trHeight w:val="2490"/>
        </w:trPr>
        <w:tc>
          <w:tcPr>
            <w:tcW w:w="9322" w:type="dxa"/>
            <w:shd w:val="clear" w:color="auto" w:fill="auto"/>
            <w:vAlign w:val="center"/>
          </w:tcPr>
          <w:p w:rsidR="007A61C9" w:rsidRPr="00C723C6" w:rsidRDefault="007A61C9" w:rsidP="00EB1B43">
            <w:pPr>
              <w:autoSpaceDE w:val="0"/>
              <w:autoSpaceDN w:val="0"/>
              <w:adjustRightInd w:val="0"/>
              <w:jc w:val="both"/>
              <w:rPr>
                <w:rFonts w:asciiTheme="minorHAnsi" w:hAnsiTheme="minorHAnsi" w:cstheme="minorHAnsi"/>
              </w:rPr>
            </w:pPr>
            <w:r w:rsidRPr="00C723C6">
              <w:rPr>
                <w:rFonts w:asciiTheme="minorHAnsi" w:hAnsiTheme="minorHAnsi" w:cstheme="minorHAnsi"/>
              </w:rPr>
              <w:t>La empresa contratada para la provisión de los equipos tiene que presentar un documento de garantía técnica de los bienes adquiridos.</w:t>
            </w:r>
          </w:p>
          <w:p w:rsidR="007A61C9" w:rsidRPr="00C723C6" w:rsidRDefault="007A61C9" w:rsidP="00EB1B43">
            <w:pPr>
              <w:autoSpaceDE w:val="0"/>
              <w:autoSpaceDN w:val="0"/>
              <w:adjustRightInd w:val="0"/>
              <w:jc w:val="both"/>
              <w:rPr>
                <w:rFonts w:asciiTheme="minorHAnsi" w:hAnsiTheme="minorHAnsi" w:cstheme="minorHAnsi"/>
              </w:rPr>
            </w:pPr>
            <w:r w:rsidRPr="00C723C6">
              <w:rPr>
                <w:rFonts w:asciiTheme="minorHAnsi" w:hAnsiTheme="minorHAnsi" w:cstheme="minorHAnsi"/>
                <w:b/>
              </w:rPr>
              <w:t>Alcance de la garantía:</w:t>
            </w:r>
            <w:r w:rsidRPr="00C723C6">
              <w:rPr>
                <w:rFonts w:asciiTheme="minorHAnsi" w:hAnsiTheme="minorHAnsi" w:cstheme="minorHAnsi"/>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el mismo deberá ser reemplazado en plazo máximo de 90 días calendario computables a partir de oficializado el reclamo por parte de YPFB, corriendo por su cuenta los gastos que incurra, caso contrario YPFB tomará las determinaciones que le convengan.</w:t>
            </w:r>
          </w:p>
          <w:p w:rsidR="007A61C9" w:rsidRPr="00C723C6" w:rsidRDefault="007A61C9" w:rsidP="00EB1B43">
            <w:pPr>
              <w:autoSpaceDE w:val="0"/>
              <w:autoSpaceDN w:val="0"/>
              <w:adjustRightInd w:val="0"/>
              <w:jc w:val="both"/>
              <w:rPr>
                <w:rFonts w:asciiTheme="minorHAnsi" w:hAnsiTheme="minorHAnsi" w:cstheme="minorHAnsi"/>
              </w:rPr>
            </w:pPr>
            <w:r w:rsidRPr="00C723C6">
              <w:rPr>
                <w:rFonts w:asciiTheme="minorHAnsi" w:hAnsiTheme="minorHAnsi" w:cstheme="minorHAnsi"/>
                <w:b/>
              </w:rPr>
              <w:t>Período de garantía:</w:t>
            </w:r>
            <w:r w:rsidRPr="00C723C6">
              <w:rPr>
                <w:rFonts w:asciiTheme="minorHAnsi" w:hAnsiTheme="minorHAnsi" w:cstheme="minorHAnsi"/>
              </w:rPr>
              <w:t xml:space="preserve"> La garantía de los bienes adquiridos deberá ser por un tiempo de 12 meses.</w:t>
            </w:r>
          </w:p>
          <w:p w:rsidR="007A61C9" w:rsidRPr="00C723C6" w:rsidRDefault="007A61C9" w:rsidP="00EB1B43">
            <w:pPr>
              <w:autoSpaceDE w:val="0"/>
              <w:autoSpaceDN w:val="0"/>
              <w:adjustRightInd w:val="0"/>
              <w:jc w:val="both"/>
              <w:rPr>
                <w:rFonts w:asciiTheme="minorHAnsi" w:hAnsiTheme="minorHAnsi" w:cstheme="minorHAnsi"/>
              </w:rPr>
            </w:pPr>
            <w:r w:rsidRPr="00C723C6">
              <w:rPr>
                <w:rFonts w:asciiTheme="minorHAnsi" w:hAnsiTheme="minorHAnsi" w:cstheme="minorHAnsi"/>
                <w:b/>
              </w:rPr>
              <w:t>Inicio del cómputo del período de garantía:</w:t>
            </w:r>
            <w:r w:rsidRPr="00C723C6">
              <w:rPr>
                <w:rFonts w:asciiTheme="minorHAnsi" w:hAnsiTheme="minorHAnsi" w:cstheme="minorHAnsi"/>
              </w:rPr>
              <w:t xml:space="preserve"> Sera aplicable a partir de la fecha en la que se otorgó el acta de recepción de los bienes.</w:t>
            </w:r>
          </w:p>
          <w:p w:rsidR="007A61C9" w:rsidRPr="00C723C6" w:rsidRDefault="007A61C9" w:rsidP="00EB1B43">
            <w:pPr>
              <w:autoSpaceDE w:val="0"/>
              <w:autoSpaceDN w:val="0"/>
              <w:adjustRightInd w:val="0"/>
              <w:jc w:val="both"/>
              <w:rPr>
                <w:rFonts w:asciiTheme="minorHAnsi" w:hAnsiTheme="minorHAnsi" w:cstheme="minorHAnsi"/>
              </w:rPr>
            </w:pPr>
          </w:p>
        </w:tc>
      </w:tr>
      <w:tr w:rsidR="007A61C9" w:rsidRPr="00C723C6" w:rsidTr="00EB1B43">
        <w:tc>
          <w:tcPr>
            <w:tcW w:w="9322" w:type="dxa"/>
            <w:shd w:val="clear" w:color="auto" w:fill="8DB3E2"/>
          </w:tcPr>
          <w:p w:rsidR="007A61C9" w:rsidRPr="00C723C6" w:rsidRDefault="007A61C9" w:rsidP="00EB1B43">
            <w:pPr>
              <w:rPr>
                <w:rFonts w:asciiTheme="minorHAnsi" w:hAnsiTheme="minorHAnsi" w:cstheme="minorHAnsi"/>
                <w:b/>
                <w:bCs/>
              </w:rPr>
            </w:pPr>
            <w:r w:rsidRPr="00C723C6">
              <w:rPr>
                <w:rFonts w:asciiTheme="minorHAnsi" w:hAnsiTheme="minorHAnsi" w:cstheme="minorHAnsi"/>
                <w:b/>
                <w:bCs/>
              </w:rPr>
              <w:t xml:space="preserve">EXPERIENCIA </w:t>
            </w:r>
          </w:p>
        </w:tc>
      </w:tr>
      <w:tr w:rsidR="007A61C9" w:rsidRPr="00C723C6" w:rsidTr="00EB1B43">
        <w:tc>
          <w:tcPr>
            <w:tcW w:w="9322" w:type="dxa"/>
            <w:shd w:val="clear" w:color="auto" w:fill="auto"/>
            <w:vAlign w:val="center"/>
          </w:tcPr>
          <w:p w:rsidR="007A61C9" w:rsidRPr="00C723C6" w:rsidRDefault="007A61C9" w:rsidP="00EB1B43">
            <w:pPr>
              <w:jc w:val="both"/>
              <w:rPr>
                <w:rFonts w:asciiTheme="minorHAnsi" w:hAnsiTheme="minorHAnsi" w:cstheme="minorHAnsi"/>
                <w:b/>
                <w:lang w:eastAsia="es-BO"/>
              </w:rPr>
            </w:pPr>
            <w:r w:rsidRPr="00C723C6">
              <w:rPr>
                <w:rFonts w:asciiTheme="minorHAnsi" w:hAnsiTheme="minorHAnsi" w:cstheme="minorHAnsi"/>
                <w:b/>
                <w:lang w:eastAsia="es-BO"/>
              </w:rPr>
              <w:t>Experiencia General</w:t>
            </w:r>
          </w:p>
          <w:p w:rsidR="007A61C9" w:rsidRPr="00C723C6" w:rsidRDefault="007A61C9" w:rsidP="00EB1B43">
            <w:pPr>
              <w:jc w:val="both"/>
              <w:rPr>
                <w:rFonts w:asciiTheme="minorHAnsi" w:hAnsiTheme="minorHAnsi" w:cstheme="minorHAnsi"/>
                <w:lang w:eastAsia="es-BO"/>
              </w:rPr>
            </w:pPr>
            <w:r w:rsidRPr="00C723C6">
              <w:rPr>
                <w:rFonts w:asciiTheme="minorHAnsi" w:hAnsiTheme="minorHAnsi" w:cstheme="minorHAnsi"/>
                <w:lang w:eastAsia="es-BO"/>
              </w:rPr>
              <w:t xml:space="preserve">Las empresas oferentes deberán tener experiencia general en el rubro de Telecomunicaciones o Comunicación o Mantenimiento </w:t>
            </w:r>
            <w:r w:rsidR="00CC0363" w:rsidRPr="00C723C6">
              <w:rPr>
                <w:rFonts w:asciiTheme="minorHAnsi" w:hAnsiTheme="minorHAnsi" w:cstheme="minorHAnsi"/>
                <w:lang w:eastAsia="es-BO"/>
              </w:rPr>
              <w:t>o Sistemas</w:t>
            </w:r>
            <w:r w:rsidRPr="00C723C6">
              <w:rPr>
                <w:rFonts w:asciiTheme="minorHAnsi" w:hAnsiTheme="minorHAnsi" w:cstheme="minorHAnsi"/>
                <w:lang w:eastAsia="es-BO"/>
              </w:rPr>
              <w:t xml:space="preserve"> o Equipos Electrónicos. Mínima de un (1) año; para lo cual se deberá acreditar con el Registro de FUNDEMPRESA que deberán ser presentados en fotocopia simple legible junto con la propuesta.</w:t>
            </w:r>
          </w:p>
        </w:tc>
      </w:tr>
    </w:tbl>
    <w:p w:rsidR="007A61C9" w:rsidRPr="00101E62" w:rsidRDefault="007A61C9" w:rsidP="007A61C9">
      <w:pPr>
        <w:rPr>
          <w:rFonts w:ascii="Calibri" w:hAnsi="Calibri" w:cs="Calibri"/>
          <w:sz w:val="22"/>
          <w:szCs w:val="22"/>
        </w:rPr>
      </w:pPr>
    </w:p>
    <w:p w:rsidR="007A61C9" w:rsidRPr="00101E62" w:rsidRDefault="007A61C9" w:rsidP="002D25FD">
      <w:pPr>
        <w:pStyle w:val="Prrafodelista"/>
        <w:numPr>
          <w:ilvl w:val="0"/>
          <w:numId w:val="31"/>
        </w:numPr>
        <w:contextualSpacing/>
        <w:jc w:val="both"/>
        <w:rPr>
          <w:rFonts w:ascii="Calibri" w:hAnsi="Calibri" w:cs="Calibri"/>
          <w:b/>
          <w:sz w:val="22"/>
          <w:szCs w:val="22"/>
        </w:rPr>
      </w:pPr>
      <w:bookmarkStart w:id="13" w:name="_GoBack"/>
      <w:bookmarkEnd w:id="13"/>
      <w:r w:rsidRPr="00101E62">
        <w:rPr>
          <w:rFonts w:ascii="Calibri" w:hAnsi="Calibri" w:cs="Calibri"/>
          <w:b/>
          <w:sz w:val="22"/>
          <w:szCs w:val="22"/>
        </w:rPr>
        <w:t>CONDICIONES REQUERIDAS PARA LA ENTREGA DEL BIEN</w:t>
      </w:r>
    </w:p>
    <w:p w:rsidR="007A61C9" w:rsidRPr="00101E62" w:rsidRDefault="007A61C9" w:rsidP="007A61C9">
      <w:pPr>
        <w:pStyle w:val="Prrafodelista"/>
        <w:contextualSpacing/>
        <w:jc w:val="both"/>
        <w:rPr>
          <w:rFonts w:ascii="Calibri" w:hAnsi="Calibri" w:cs="Calibri"/>
          <w:b/>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7A61C9" w:rsidRPr="007A61C9" w:rsidTr="007A61C9">
        <w:tc>
          <w:tcPr>
            <w:tcW w:w="9351" w:type="dxa"/>
            <w:shd w:val="clear" w:color="auto" w:fill="8DB3E2"/>
          </w:tcPr>
          <w:p w:rsidR="007A61C9" w:rsidRPr="007A61C9" w:rsidRDefault="007A61C9" w:rsidP="00EB1B43">
            <w:pPr>
              <w:rPr>
                <w:rFonts w:ascii="Calibri" w:hAnsi="Calibri" w:cs="Calibri"/>
                <w:b/>
                <w:bCs/>
              </w:rPr>
            </w:pPr>
            <w:r w:rsidRPr="007A61C9">
              <w:rPr>
                <w:rFonts w:ascii="Calibri" w:hAnsi="Calibri" w:cs="Calibri"/>
                <w:b/>
                <w:bCs/>
              </w:rPr>
              <w:t xml:space="preserve">FORMA DE PAGO </w:t>
            </w:r>
          </w:p>
        </w:tc>
      </w:tr>
      <w:tr w:rsidR="007A61C9" w:rsidRPr="007A61C9" w:rsidTr="007A61C9">
        <w:trPr>
          <w:trHeight w:val="3416"/>
        </w:trPr>
        <w:tc>
          <w:tcPr>
            <w:tcW w:w="9351" w:type="dxa"/>
            <w:shd w:val="clear" w:color="auto" w:fill="auto"/>
            <w:vAlign w:val="center"/>
          </w:tcPr>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El pago se efectuará en forma total una vez que el Comité de Recepción, haya efectuado la recepción definitiva y emitido el informe de conformidad correspondiente.</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El pago será vía transferencia bancaria a través del SIGEP.</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Por consiguiente, para efectos de pago la empresa contratada deberá presentar los siguientes documentos:</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Carta solicitud de pago.</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Nota de entrega (original) debidamente firmada por ambas partes.</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             Garantía Técnica.</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Factura Original del Proveedor debidamente registrada en Impuestos Nacionales</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 xml:space="preserve">Fotocopia de NIT </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Fotocopia simple del registro de beneficiarios SIGEP.</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Fotocopia de la Cedula de Identidad del propietario o representante legal.</w:t>
            </w:r>
          </w:p>
          <w:p w:rsidR="007A61C9" w:rsidRPr="007A61C9" w:rsidRDefault="007A61C9" w:rsidP="00EB1B43">
            <w:pPr>
              <w:autoSpaceDE w:val="0"/>
              <w:autoSpaceDN w:val="0"/>
              <w:adjustRightInd w:val="0"/>
              <w:jc w:val="both"/>
              <w:rPr>
                <w:rFonts w:ascii="Calibri" w:hAnsi="Calibri" w:cs="Calibri"/>
                <w:bCs/>
              </w:rPr>
            </w:pPr>
            <w:r w:rsidRPr="007A61C9">
              <w:rPr>
                <w:rFonts w:ascii="Calibri" w:hAnsi="Calibri" w:cs="Calibri"/>
                <w:bCs/>
              </w:rPr>
              <w:t>-</w:t>
            </w:r>
            <w:r w:rsidRPr="007A61C9">
              <w:rPr>
                <w:rFonts w:ascii="Calibri" w:hAnsi="Calibri" w:cs="Calibri"/>
                <w:bCs/>
              </w:rPr>
              <w:tab/>
              <w:t>Fotocopia simple del contrato.</w:t>
            </w:r>
          </w:p>
          <w:p w:rsidR="007A61C9" w:rsidRPr="007A61C9" w:rsidRDefault="007A61C9" w:rsidP="007A61C9">
            <w:pPr>
              <w:autoSpaceDE w:val="0"/>
              <w:autoSpaceDN w:val="0"/>
              <w:adjustRightInd w:val="0"/>
              <w:jc w:val="both"/>
              <w:rPr>
                <w:rFonts w:ascii="Calibri" w:hAnsi="Calibri" w:cs="Calibri"/>
                <w:b/>
                <w:bCs/>
              </w:rPr>
            </w:pPr>
            <w:r w:rsidRPr="007A61C9">
              <w:rPr>
                <w:rFonts w:ascii="Calibri" w:hAnsi="Calibri" w:cs="Calibri"/>
                <w:bCs/>
                <w:u w:val="single"/>
              </w:rPr>
              <w:t>Cabe hacer notar que Y.P.F.B no otorgará ningún anticipo.</w:t>
            </w:r>
          </w:p>
        </w:tc>
      </w:tr>
      <w:tr w:rsidR="007A61C9" w:rsidRPr="007A61C9" w:rsidTr="007A61C9">
        <w:tc>
          <w:tcPr>
            <w:tcW w:w="9351" w:type="dxa"/>
            <w:shd w:val="clear" w:color="auto" w:fill="8DB3E2"/>
          </w:tcPr>
          <w:p w:rsidR="007A61C9" w:rsidRPr="007A61C9" w:rsidRDefault="007A61C9" w:rsidP="00EB1B43">
            <w:pPr>
              <w:autoSpaceDE w:val="0"/>
              <w:autoSpaceDN w:val="0"/>
              <w:adjustRightInd w:val="0"/>
              <w:jc w:val="both"/>
              <w:rPr>
                <w:rFonts w:ascii="Calibri" w:hAnsi="Calibri" w:cs="Calibri"/>
              </w:rPr>
            </w:pPr>
            <w:r w:rsidRPr="007A61C9">
              <w:rPr>
                <w:rFonts w:ascii="Calibri" w:hAnsi="Calibri" w:cs="Calibri"/>
                <w:b/>
                <w:bCs/>
              </w:rPr>
              <w:t>LUGAR DE ENTREGA</w:t>
            </w:r>
          </w:p>
        </w:tc>
      </w:tr>
      <w:tr w:rsidR="007A61C9" w:rsidRPr="007A61C9" w:rsidTr="007A61C9">
        <w:tc>
          <w:tcPr>
            <w:tcW w:w="9351" w:type="dxa"/>
            <w:shd w:val="clear" w:color="auto" w:fill="auto"/>
          </w:tcPr>
          <w:p w:rsidR="007A61C9" w:rsidRPr="007A61C9" w:rsidRDefault="007A61C9" w:rsidP="00EB1B43">
            <w:pPr>
              <w:jc w:val="both"/>
              <w:rPr>
                <w:rFonts w:ascii="Calibri" w:hAnsi="Calibri" w:cs="Calibri"/>
              </w:rPr>
            </w:pPr>
            <w:r w:rsidRPr="007A61C9">
              <w:rPr>
                <w:rFonts w:ascii="Calibri" w:hAnsi="Calibri" w:cs="Calibri"/>
              </w:rPr>
              <w:t>Los bienes deben ser entregados en Almacenes de la Vicepresidencia de Administración de Contratos y Fiscalización (VPACF) en la ciudad de Villa Montes, departamento de Tarija – Bolivia.</w:t>
            </w:r>
          </w:p>
          <w:p w:rsidR="007A61C9" w:rsidRPr="007A61C9" w:rsidRDefault="007A61C9" w:rsidP="007A61C9">
            <w:pPr>
              <w:jc w:val="both"/>
              <w:rPr>
                <w:rFonts w:ascii="Calibri" w:hAnsi="Calibri" w:cs="Calibri"/>
              </w:rPr>
            </w:pPr>
            <w:r w:rsidRPr="007A61C9">
              <w:rPr>
                <w:rFonts w:ascii="Calibri" w:hAnsi="Calibri" w:cs="Calibri"/>
              </w:rPr>
              <w:t>Dirección: Entre calles Ibibobo y Samayhuate, sobre la carretera al Paraguay, Barrio Bilbao Rioja.</w:t>
            </w:r>
          </w:p>
        </w:tc>
      </w:tr>
      <w:tr w:rsidR="007A61C9" w:rsidRPr="007A61C9" w:rsidTr="007A61C9">
        <w:tc>
          <w:tcPr>
            <w:tcW w:w="9351" w:type="dxa"/>
            <w:shd w:val="clear" w:color="auto" w:fill="8DB3E2"/>
          </w:tcPr>
          <w:p w:rsidR="007A61C9" w:rsidRPr="007A61C9" w:rsidRDefault="007A61C9" w:rsidP="00EB1B43">
            <w:pPr>
              <w:autoSpaceDE w:val="0"/>
              <w:autoSpaceDN w:val="0"/>
              <w:adjustRightInd w:val="0"/>
              <w:rPr>
                <w:rFonts w:ascii="Calibri" w:hAnsi="Calibri" w:cs="Calibri"/>
              </w:rPr>
            </w:pPr>
            <w:r w:rsidRPr="007A61C9">
              <w:rPr>
                <w:rFonts w:ascii="Calibri" w:hAnsi="Calibri" w:cs="Calibri"/>
                <w:b/>
                <w:bCs/>
              </w:rPr>
              <w:t>MULTAS</w:t>
            </w:r>
          </w:p>
        </w:tc>
      </w:tr>
      <w:tr w:rsidR="007A61C9" w:rsidRPr="007A61C9" w:rsidTr="007A61C9">
        <w:tc>
          <w:tcPr>
            <w:tcW w:w="9351" w:type="dxa"/>
            <w:shd w:val="clear" w:color="auto" w:fill="auto"/>
          </w:tcPr>
          <w:p w:rsidR="007A61C9" w:rsidRPr="007A61C9" w:rsidRDefault="007A61C9" w:rsidP="007A61C9">
            <w:pPr>
              <w:autoSpaceDE w:val="0"/>
              <w:autoSpaceDN w:val="0"/>
              <w:adjustRightInd w:val="0"/>
              <w:jc w:val="both"/>
              <w:rPr>
                <w:rFonts w:ascii="Calibri" w:hAnsi="Calibri" w:cs="Calibri"/>
              </w:rPr>
            </w:pPr>
            <w:r w:rsidRPr="007A61C9">
              <w:rPr>
                <w:rFonts w:ascii="Calibri" w:hAnsi="Calibri" w:cs="Calibri"/>
              </w:rPr>
              <w:t>En caso de incumplimiento en el plazo de entrega, se aplicará una multa equivalente al uno por ciento (1%) del monto total de la adjudicación por cada día calendario de retraso, hasta un máximo del veinte por ciento (20%), en cuyo caso la adquisición quedará sin efecto y se procederá con la resolución del Contrato. Yacimientos Petrolíferos Fiscales Bolivianos se reserva el derecho de iniciar las acciones legales y administrativas que correspondan.</w:t>
            </w:r>
          </w:p>
        </w:tc>
      </w:tr>
      <w:tr w:rsidR="007A61C9" w:rsidRPr="007A61C9" w:rsidTr="007A61C9">
        <w:tc>
          <w:tcPr>
            <w:tcW w:w="9351" w:type="dxa"/>
            <w:shd w:val="clear" w:color="auto" w:fill="8EAADB"/>
          </w:tcPr>
          <w:p w:rsidR="007A61C9" w:rsidRPr="007A61C9" w:rsidRDefault="007A61C9" w:rsidP="00EB1B43">
            <w:pPr>
              <w:autoSpaceDE w:val="0"/>
              <w:autoSpaceDN w:val="0"/>
              <w:adjustRightInd w:val="0"/>
              <w:rPr>
                <w:rFonts w:ascii="Calibri" w:hAnsi="Calibri" w:cs="Calibri"/>
              </w:rPr>
            </w:pPr>
            <w:r w:rsidRPr="007A61C9">
              <w:rPr>
                <w:rFonts w:ascii="Calibri" w:hAnsi="Calibri" w:cs="Calibri"/>
                <w:b/>
                <w:bCs/>
              </w:rPr>
              <w:lastRenderedPageBreak/>
              <w:t>FACTURACION</w:t>
            </w:r>
          </w:p>
        </w:tc>
      </w:tr>
      <w:tr w:rsidR="007A61C9" w:rsidRPr="007A61C9" w:rsidTr="007A61C9">
        <w:tc>
          <w:tcPr>
            <w:tcW w:w="9351" w:type="dxa"/>
            <w:shd w:val="clear" w:color="auto" w:fill="auto"/>
          </w:tcPr>
          <w:p w:rsidR="007A61C9" w:rsidRPr="007A61C9" w:rsidRDefault="007A61C9" w:rsidP="00EB1B43">
            <w:pPr>
              <w:autoSpaceDE w:val="0"/>
              <w:autoSpaceDN w:val="0"/>
              <w:adjustRightInd w:val="0"/>
              <w:jc w:val="both"/>
              <w:rPr>
                <w:rFonts w:ascii="Calibri" w:hAnsi="Calibri" w:cs="Calibri"/>
              </w:rPr>
            </w:pPr>
            <w:r w:rsidRPr="007A61C9">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7A61C9" w:rsidRPr="007A61C9" w:rsidRDefault="007A61C9" w:rsidP="00EB1B43">
            <w:pPr>
              <w:autoSpaceDE w:val="0"/>
              <w:autoSpaceDN w:val="0"/>
              <w:adjustRightInd w:val="0"/>
              <w:jc w:val="both"/>
              <w:rPr>
                <w:rFonts w:ascii="Calibri" w:hAnsi="Calibri" w:cs="Calibri"/>
              </w:rPr>
            </w:pPr>
          </w:p>
          <w:p w:rsidR="007A61C9" w:rsidRPr="007A61C9" w:rsidRDefault="007A61C9" w:rsidP="00EB1B43">
            <w:pPr>
              <w:autoSpaceDE w:val="0"/>
              <w:autoSpaceDN w:val="0"/>
              <w:adjustRightInd w:val="0"/>
              <w:jc w:val="both"/>
              <w:rPr>
                <w:rFonts w:ascii="Calibri" w:hAnsi="Calibri" w:cs="Calibri"/>
              </w:rPr>
            </w:pPr>
            <w:r w:rsidRPr="007A61C9">
              <w:rPr>
                <w:rFonts w:ascii="Calibri" w:hAnsi="Calibri" w:cs="Calibri"/>
              </w:rPr>
              <w:t>La factura deberá emitirse por el precio contratado, sin deducir las multas ni otros cargos, al momento de la entrega de la totalidad de los bienes conforme lo establecido contractualmente.</w:t>
            </w:r>
          </w:p>
          <w:p w:rsidR="007A61C9" w:rsidRPr="007A61C9" w:rsidRDefault="007A61C9" w:rsidP="00EB1B43">
            <w:pPr>
              <w:autoSpaceDE w:val="0"/>
              <w:autoSpaceDN w:val="0"/>
              <w:adjustRightInd w:val="0"/>
              <w:jc w:val="both"/>
              <w:rPr>
                <w:rFonts w:ascii="Calibri" w:hAnsi="Calibri" w:cs="Calibri"/>
              </w:rPr>
            </w:pPr>
          </w:p>
          <w:p w:rsidR="007A61C9" w:rsidRPr="007A61C9" w:rsidRDefault="007A61C9" w:rsidP="00EB1B43">
            <w:pPr>
              <w:autoSpaceDE w:val="0"/>
              <w:autoSpaceDN w:val="0"/>
              <w:adjustRightInd w:val="0"/>
              <w:jc w:val="both"/>
              <w:rPr>
                <w:rFonts w:ascii="Calibri" w:hAnsi="Calibri" w:cs="Calibri"/>
              </w:rPr>
            </w:pPr>
            <w:r w:rsidRPr="007A61C9">
              <w:rPr>
                <w:rFonts w:ascii="Calibri" w:hAnsi="Calibri" w:cs="Calibri"/>
              </w:rPr>
              <w:t xml:space="preserve">El proponente adjudicado (persona natural o jurídica, empresa unipersonal, sociedad accidental) deberá presentar el "Certificado de Inscripción" o </w:t>
            </w:r>
            <w:r w:rsidR="0089630C" w:rsidRPr="007A61C9">
              <w:rPr>
                <w:rFonts w:ascii="Calibri" w:hAnsi="Calibri" w:cs="Calibri"/>
              </w:rPr>
              <w:t>reporte Consulta</w:t>
            </w:r>
            <w:r w:rsidRPr="007A61C9">
              <w:rPr>
                <w:rFonts w:ascii="Calibri" w:hAnsi="Calibri" w:cs="Calibri"/>
              </w:rPr>
              <w:t xml:space="preserve"> de Padrón emitido por el Servicio de Impuestos Nacionales, como evidencia de que la actividad económica registrada guarda relación con el objeto del proceso de contratación.</w:t>
            </w:r>
          </w:p>
          <w:p w:rsidR="007A61C9" w:rsidRPr="007A61C9" w:rsidRDefault="007A61C9" w:rsidP="00EB1B43">
            <w:pPr>
              <w:autoSpaceDE w:val="0"/>
              <w:autoSpaceDN w:val="0"/>
              <w:adjustRightInd w:val="0"/>
              <w:jc w:val="both"/>
              <w:rPr>
                <w:rFonts w:ascii="Calibri" w:hAnsi="Calibri" w:cs="Calibri"/>
                <w:highlight w:val="yellow"/>
              </w:rPr>
            </w:pPr>
          </w:p>
        </w:tc>
      </w:tr>
      <w:tr w:rsidR="007A61C9" w:rsidRPr="007A61C9" w:rsidTr="007A61C9">
        <w:tc>
          <w:tcPr>
            <w:tcW w:w="9351" w:type="dxa"/>
            <w:shd w:val="clear" w:color="auto" w:fill="8EAADB"/>
          </w:tcPr>
          <w:p w:rsidR="007A61C9" w:rsidRPr="007A61C9" w:rsidRDefault="007A61C9" w:rsidP="00EB1B43">
            <w:pPr>
              <w:autoSpaceDE w:val="0"/>
              <w:autoSpaceDN w:val="0"/>
              <w:adjustRightInd w:val="0"/>
              <w:rPr>
                <w:rFonts w:ascii="Calibri" w:hAnsi="Calibri" w:cs="Calibri"/>
              </w:rPr>
            </w:pPr>
            <w:r w:rsidRPr="007A61C9">
              <w:rPr>
                <w:rFonts w:ascii="Calibri" w:hAnsi="Calibri" w:cs="Calibri"/>
                <w:b/>
                <w:bCs/>
              </w:rPr>
              <w:t>TRIBUTOS</w:t>
            </w:r>
          </w:p>
        </w:tc>
      </w:tr>
      <w:tr w:rsidR="007A61C9" w:rsidRPr="007A61C9" w:rsidTr="007A61C9">
        <w:tc>
          <w:tcPr>
            <w:tcW w:w="9351" w:type="dxa"/>
            <w:shd w:val="clear" w:color="auto" w:fill="auto"/>
          </w:tcPr>
          <w:p w:rsidR="007A61C9" w:rsidRPr="007A61C9" w:rsidRDefault="007A61C9" w:rsidP="00EB1B43">
            <w:pPr>
              <w:autoSpaceDE w:val="0"/>
              <w:autoSpaceDN w:val="0"/>
              <w:adjustRightInd w:val="0"/>
              <w:jc w:val="both"/>
              <w:rPr>
                <w:rFonts w:ascii="Calibri" w:hAnsi="Calibri" w:cs="Calibri"/>
              </w:rPr>
            </w:pPr>
            <w:r w:rsidRPr="007A61C9">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7A61C9" w:rsidRPr="007A61C9" w:rsidRDefault="007A61C9" w:rsidP="00EB1B43">
            <w:pPr>
              <w:autoSpaceDE w:val="0"/>
              <w:autoSpaceDN w:val="0"/>
              <w:adjustRightInd w:val="0"/>
              <w:jc w:val="both"/>
              <w:rPr>
                <w:rFonts w:ascii="Calibri" w:hAnsi="Calibri" w:cs="Calibri"/>
              </w:rPr>
            </w:pPr>
          </w:p>
        </w:tc>
      </w:tr>
      <w:tr w:rsidR="007A61C9" w:rsidRPr="007A61C9" w:rsidTr="007A61C9">
        <w:tc>
          <w:tcPr>
            <w:tcW w:w="9351" w:type="dxa"/>
            <w:shd w:val="clear" w:color="auto" w:fill="8EAADB"/>
          </w:tcPr>
          <w:p w:rsidR="007A61C9" w:rsidRPr="007A61C9" w:rsidRDefault="007A61C9" w:rsidP="00EB1B43">
            <w:pPr>
              <w:pStyle w:val="Prrafodelista"/>
              <w:ind w:left="0"/>
              <w:rPr>
                <w:rFonts w:ascii="Calibri" w:hAnsi="Calibri" w:cs="Calibri"/>
                <w:b/>
              </w:rPr>
            </w:pPr>
            <w:r w:rsidRPr="007A61C9">
              <w:rPr>
                <w:rFonts w:ascii="Calibri" w:hAnsi="Calibri" w:cs="Calibri"/>
                <w:b/>
              </w:rPr>
              <w:t>ASPECTOS NORMATIVOS DE SEGURIDAD INDUSTRIAL Y SALUD OCUPACIONAL   PARA EMPRESAS CONTRATISTAS  DE  YPFB</w:t>
            </w:r>
          </w:p>
        </w:tc>
      </w:tr>
      <w:tr w:rsidR="007A61C9" w:rsidRPr="007A61C9" w:rsidTr="007A61C9">
        <w:tc>
          <w:tcPr>
            <w:tcW w:w="9351" w:type="dxa"/>
            <w:shd w:val="clear" w:color="auto" w:fill="auto"/>
          </w:tcPr>
          <w:p w:rsidR="007A61C9" w:rsidRPr="007A61C9" w:rsidRDefault="007A61C9" w:rsidP="00EB1B43">
            <w:pPr>
              <w:spacing w:after="160" w:line="259" w:lineRule="auto"/>
              <w:jc w:val="both"/>
              <w:rPr>
                <w:rFonts w:ascii="Calibri" w:eastAsia="Calibri" w:hAnsi="Calibri" w:cs="Calibri"/>
              </w:rPr>
            </w:pPr>
            <w:r w:rsidRPr="007A61C9">
              <w:rPr>
                <w:rFonts w:ascii="Calibri" w:eastAsia="Calibri" w:hAnsi="Calibri" w:cs="Calibri"/>
              </w:rPr>
              <w:t xml:space="preserve">La Empresa adjudicada de la provisión de </w:t>
            </w:r>
            <w:r w:rsidRPr="007A61C9">
              <w:rPr>
                <w:rFonts w:ascii="Calibri" w:eastAsia="Calibri" w:hAnsi="Calibri" w:cs="Calibri"/>
                <w:b/>
              </w:rPr>
              <w:t>“BIENES”</w:t>
            </w:r>
            <w:r w:rsidRPr="007A61C9">
              <w:rPr>
                <w:rFonts w:ascii="Calibri" w:eastAsia="Calibri" w:hAnsi="Calibri" w:cs="Calibri"/>
              </w:rPr>
              <w:t xml:space="preserve"> deberá cumplir con los estándares de Seguridad Industrial y Salud Ocupacional de YPFB. </w:t>
            </w:r>
          </w:p>
          <w:p w:rsidR="007A61C9" w:rsidRPr="007A61C9" w:rsidRDefault="007A61C9" w:rsidP="00731BFD">
            <w:pPr>
              <w:numPr>
                <w:ilvl w:val="0"/>
                <w:numId w:val="26"/>
              </w:numPr>
              <w:spacing w:after="160" w:line="259" w:lineRule="auto"/>
              <w:contextualSpacing/>
              <w:jc w:val="both"/>
              <w:rPr>
                <w:rFonts w:ascii="Calibri" w:eastAsia="Calibri" w:hAnsi="Calibri" w:cs="Calibri"/>
                <w:b/>
              </w:rPr>
            </w:pPr>
            <w:r w:rsidRPr="007A61C9">
              <w:rPr>
                <w:rFonts w:ascii="Calibri" w:eastAsia="Calibri" w:hAnsi="Calibri" w:cs="Calibri"/>
                <w:b/>
                <w:u w:val="single"/>
              </w:rPr>
              <w:t>ASPECTOS GENERALES</w:t>
            </w:r>
            <w:r w:rsidRPr="007A61C9">
              <w:rPr>
                <w:rFonts w:ascii="Calibri" w:eastAsia="Calibri" w:hAnsi="Calibri" w:cs="Calibri"/>
                <w:b/>
              </w:rPr>
              <w:t xml:space="preserve">: </w:t>
            </w:r>
          </w:p>
          <w:p w:rsidR="007A61C9" w:rsidRPr="007A61C9" w:rsidRDefault="007A61C9" w:rsidP="00EB1B43">
            <w:pPr>
              <w:spacing w:after="160"/>
              <w:contextualSpacing/>
              <w:jc w:val="both"/>
              <w:rPr>
                <w:rFonts w:ascii="Calibri" w:eastAsia="Calibri" w:hAnsi="Calibri"/>
              </w:rPr>
            </w:pPr>
            <w:r w:rsidRPr="007A61C9">
              <w:rPr>
                <w:rFonts w:ascii="Calibri" w:eastAsia="Calibri" w:hAnsi="Calibri"/>
              </w:rPr>
              <w:t>Para los procesos de contratación de bienes; en caso de que los mismos sean recibidos directamente en los almacenes de YPFB; no aplica una cláusula específica de SMS.</w:t>
            </w:r>
          </w:p>
          <w:p w:rsidR="007A61C9" w:rsidRPr="007A61C9" w:rsidRDefault="007A61C9" w:rsidP="00EB1B43">
            <w:pPr>
              <w:spacing w:after="160" w:line="259" w:lineRule="auto"/>
              <w:rPr>
                <w:rFonts w:ascii="Calibri" w:eastAsia="Calibri" w:hAnsi="Calibri"/>
                <w:bCs/>
              </w:rPr>
            </w:pPr>
            <w:r w:rsidRPr="007A61C9">
              <w:rPr>
                <w:rFonts w:ascii="Calibri" w:eastAsia="Calibri" w:hAnsi="Calibri"/>
                <w:bCs/>
              </w:rPr>
              <w:t xml:space="preserve">Excepto lo establecido en adelante: </w:t>
            </w:r>
          </w:p>
          <w:p w:rsidR="007A61C9" w:rsidRPr="007A61C9" w:rsidRDefault="007A61C9" w:rsidP="00731BFD">
            <w:pPr>
              <w:numPr>
                <w:ilvl w:val="0"/>
                <w:numId w:val="26"/>
              </w:numPr>
              <w:spacing w:after="160" w:line="259" w:lineRule="auto"/>
              <w:contextualSpacing/>
              <w:rPr>
                <w:rFonts w:ascii="Calibri" w:eastAsia="Calibri" w:hAnsi="Calibri"/>
                <w:b/>
              </w:rPr>
            </w:pPr>
            <w:r w:rsidRPr="007A61C9">
              <w:rPr>
                <w:rFonts w:ascii="Calibri" w:eastAsia="Calibri" w:hAnsi="Calibri"/>
                <w:b/>
                <w:bCs/>
                <w:u w:val="single"/>
              </w:rPr>
              <w:t>RECOMENDACIONES</w:t>
            </w:r>
            <w:r w:rsidRPr="007A61C9">
              <w:rPr>
                <w:rFonts w:ascii="Calibri" w:eastAsia="Calibri" w:hAnsi="Calibri"/>
                <w:b/>
              </w:rPr>
              <w:t xml:space="preserve">: </w:t>
            </w:r>
          </w:p>
          <w:p w:rsidR="007A61C9" w:rsidRPr="007A61C9" w:rsidRDefault="007A61C9" w:rsidP="00EB1B43">
            <w:pPr>
              <w:spacing w:after="160" w:line="259" w:lineRule="auto"/>
              <w:jc w:val="both"/>
              <w:rPr>
                <w:rFonts w:ascii="Calibri" w:eastAsia="Calibri" w:hAnsi="Calibri"/>
              </w:rPr>
            </w:pPr>
            <w:r w:rsidRPr="007A61C9">
              <w:rPr>
                <w:rFonts w:ascii="Calibri" w:eastAsia="Calibri" w:hAnsi="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A61C9" w:rsidRPr="007A61C9" w:rsidRDefault="007A61C9" w:rsidP="00731BFD">
            <w:pPr>
              <w:numPr>
                <w:ilvl w:val="1"/>
                <w:numId w:val="26"/>
              </w:numPr>
              <w:spacing w:after="160" w:line="259" w:lineRule="auto"/>
              <w:contextualSpacing/>
              <w:jc w:val="both"/>
              <w:rPr>
                <w:rFonts w:ascii="Calibri" w:eastAsia="Calibri" w:hAnsi="Calibri"/>
              </w:rPr>
            </w:pPr>
            <w:r w:rsidRPr="007A61C9">
              <w:rPr>
                <w:rFonts w:ascii="Calibri" w:eastAsia="Calibri" w:hAnsi="Calibri"/>
              </w:rPr>
              <w:t>En caso de manipulación de bienes y materiales dentro de las instalaciones de YPFB; se deberán verificar las condiciones del sistema de izaje de cargas (cables, eslingas, estrobos, y otros elementos necesarios para este fin).</w:t>
            </w:r>
          </w:p>
          <w:p w:rsidR="007A61C9" w:rsidRPr="007A61C9" w:rsidRDefault="007A61C9" w:rsidP="00731BFD">
            <w:pPr>
              <w:numPr>
                <w:ilvl w:val="1"/>
                <w:numId w:val="26"/>
              </w:numPr>
              <w:spacing w:after="160" w:line="240" w:lineRule="atLeast"/>
              <w:contextualSpacing/>
              <w:jc w:val="both"/>
              <w:rPr>
                <w:rFonts w:ascii="Calibri" w:eastAsia="Calibri" w:hAnsi="Calibri"/>
              </w:rPr>
            </w:pPr>
            <w:r w:rsidRPr="007A61C9">
              <w:rPr>
                <w:rFonts w:ascii="Calibri" w:eastAsia="Calibri" w:hAnsi="Calibri"/>
              </w:rPr>
              <w:t xml:space="preserve">En caso de la entrega de equipos eléctricos y/o electrónicos, se recomienda </w:t>
            </w:r>
            <w:r w:rsidR="0089630C" w:rsidRPr="007A61C9">
              <w:rPr>
                <w:rFonts w:ascii="Calibri" w:eastAsia="Calibri" w:hAnsi="Calibri"/>
              </w:rPr>
              <w:t>verificar las</w:t>
            </w:r>
            <w:r w:rsidRPr="007A61C9">
              <w:rPr>
                <w:rFonts w:ascii="Calibri" w:eastAsia="Calibri" w:hAnsi="Calibri"/>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0089630C" w:rsidRPr="007A61C9">
              <w:rPr>
                <w:rFonts w:ascii="Calibri" w:eastAsia="Calibri" w:hAnsi="Calibri"/>
              </w:rPr>
              <w:t>por mala</w:t>
            </w:r>
            <w:r w:rsidRPr="007A61C9">
              <w:rPr>
                <w:rFonts w:ascii="Calibri" w:eastAsia="Calibri" w:hAnsi="Calibri"/>
              </w:rPr>
              <w:t xml:space="preserve"> manipulación de los equipos. </w:t>
            </w:r>
          </w:p>
          <w:p w:rsidR="007A61C9" w:rsidRPr="007A61C9" w:rsidRDefault="007A61C9" w:rsidP="00731BFD">
            <w:pPr>
              <w:numPr>
                <w:ilvl w:val="1"/>
                <w:numId w:val="26"/>
              </w:numPr>
              <w:spacing w:after="160" w:line="240" w:lineRule="atLeast"/>
              <w:contextualSpacing/>
              <w:jc w:val="both"/>
              <w:rPr>
                <w:rFonts w:ascii="Calibri" w:eastAsia="Calibri" w:hAnsi="Calibri"/>
              </w:rPr>
            </w:pPr>
            <w:r w:rsidRPr="007A61C9">
              <w:rPr>
                <w:rFonts w:ascii="Calibri" w:eastAsia="Calibri" w:hAnsi="Calibri"/>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7A61C9" w:rsidRDefault="007A61C9" w:rsidP="007A61C9">
      <w:pPr>
        <w:pStyle w:val="Prrafodelista"/>
        <w:spacing w:after="13" w:line="276" w:lineRule="auto"/>
        <w:ind w:left="0"/>
        <w:contextualSpacing/>
        <w:rPr>
          <w:rFonts w:ascii="Verdana" w:hAnsi="Verdana" w:cs="Calibri"/>
          <w:b/>
        </w:rPr>
      </w:pPr>
    </w:p>
    <w:p w:rsidR="007A61C9" w:rsidRDefault="007A61C9" w:rsidP="007A61C9">
      <w:pPr>
        <w:pStyle w:val="Prrafodelista"/>
        <w:ind w:left="0"/>
        <w:contextualSpacing/>
        <w:jc w:val="right"/>
        <w:rPr>
          <w:rFonts w:ascii="Calibri" w:hAnsi="Calibri" w:cs="Calibri"/>
          <w:b/>
          <w:bCs/>
          <w:lang w:eastAsia="es-BO"/>
        </w:rPr>
      </w:pPr>
    </w:p>
    <w:p w:rsidR="007A61C9" w:rsidRDefault="007A61C9">
      <w:pPr>
        <w:rPr>
          <w:rFonts w:ascii="Arial" w:eastAsia="Calibri" w:hAnsi="Arial" w:cs="Arial"/>
          <w:b/>
          <w:bCs/>
          <w:sz w:val="22"/>
          <w:szCs w:val="22"/>
        </w:rPr>
      </w:pPr>
      <w:r>
        <w:rPr>
          <w:rFonts w:ascii="Arial" w:eastAsia="Calibri" w:hAnsi="Arial" w:cs="Arial"/>
          <w:b/>
          <w:bCs/>
          <w:sz w:val="22"/>
          <w:szCs w:val="22"/>
        </w:rPr>
        <w:br w:type="page"/>
      </w:r>
    </w:p>
    <w:p w:rsidR="007A61C9" w:rsidRPr="007A61C9" w:rsidRDefault="007A61C9" w:rsidP="007A61C9">
      <w:pPr>
        <w:spacing w:line="360" w:lineRule="auto"/>
        <w:jc w:val="center"/>
        <w:rPr>
          <w:rFonts w:asciiTheme="minorHAnsi" w:eastAsia="Calibri" w:hAnsiTheme="minorHAnsi" w:cstheme="minorHAnsi"/>
          <w:b/>
          <w:bCs/>
          <w:sz w:val="22"/>
        </w:rPr>
      </w:pPr>
      <w:r w:rsidRPr="007A61C9">
        <w:rPr>
          <w:rFonts w:asciiTheme="minorHAnsi" w:eastAsia="Calibri" w:hAnsiTheme="minorHAnsi" w:cstheme="minorHAnsi"/>
          <w:b/>
          <w:bCs/>
          <w:sz w:val="22"/>
        </w:rPr>
        <w:lastRenderedPageBreak/>
        <w:t>INSTRUCCIONES PARA LA EMISION DE INSTRUMENTOS FINANCIEROS -V.3</w:t>
      </w:r>
    </w:p>
    <w:p w:rsidR="007A61C9" w:rsidRPr="007A61C9" w:rsidRDefault="007A61C9" w:rsidP="007A61C9">
      <w:pPr>
        <w:spacing w:before="120" w:after="120"/>
        <w:jc w:val="both"/>
        <w:rPr>
          <w:rFonts w:asciiTheme="minorHAnsi" w:eastAsia="Calibri" w:hAnsiTheme="minorHAnsi" w:cstheme="minorHAnsi"/>
        </w:rPr>
      </w:pPr>
      <w:r w:rsidRPr="007A61C9">
        <w:rPr>
          <w:rFonts w:asciiTheme="minorHAnsi" w:eastAsia="Calibr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7A61C9">
        <w:rPr>
          <w:rFonts w:asciiTheme="minorHAnsi" w:eastAsia="Calibri" w:hAnsiTheme="minorHAnsi" w:cstheme="minorHAnsi"/>
          <w:u w:val="single"/>
        </w:rPr>
        <w:t>cumpliendo obligatoriamente</w:t>
      </w:r>
      <w:r w:rsidRPr="007A61C9">
        <w:rPr>
          <w:rFonts w:asciiTheme="minorHAnsi" w:eastAsia="Calibr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A61C9" w:rsidRPr="007A61C9" w:rsidTr="00EB1B4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A61C9" w:rsidRPr="007A61C9" w:rsidRDefault="007A61C9" w:rsidP="007A61C9">
            <w:pPr>
              <w:jc w:val="center"/>
              <w:rPr>
                <w:rFonts w:asciiTheme="minorHAnsi" w:hAnsiTheme="minorHAnsi" w:cstheme="minorHAnsi"/>
                <w:b/>
                <w:bCs/>
                <w:sz w:val="18"/>
                <w:szCs w:val="18"/>
                <w:lang w:val="es-BO"/>
              </w:rPr>
            </w:pPr>
            <w:r w:rsidRPr="007A61C9">
              <w:rPr>
                <w:rFonts w:asciiTheme="minorHAnsi" w:hAnsiTheme="minorHAnsi" w:cstheme="minorHAnsi"/>
                <w:b/>
                <w:bCs/>
                <w:sz w:val="18"/>
                <w:szCs w:val="18"/>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A61C9" w:rsidRPr="007A61C9" w:rsidRDefault="007A61C9" w:rsidP="007A61C9">
            <w:pPr>
              <w:jc w:val="center"/>
              <w:rPr>
                <w:rFonts w:asciiTheme="minorHAnsi" w:hAnsiTheme="minorHAnsi" w:cstheme="minorHAnsi"/>
                <w:b/>
                <w:bCs/>
                <w:sz w:val="18"/>
                <w:szCs w:val="18"/>
                <w:lang w:val="es-BO" w:eastAsia="es-BO"/>
              </w:rPr>
            </w:pPr>
            <w:r w:rsidRPr="007A61C9">
              <w:rPr>
                <w:rFonts w:asciiTheme="minorHAnsi" w:hAnsiTheme="minorHAnsi" w:cstheme="minorHAnsi"/>
                <w:b/>
                <w:bCs/>
                <w:sz w:val="18"/>
                <w:szCs w:val="18"/>
                <w:lang w:val="es-BO" w:eastAsia="es-BO"/>
              </w:rPr>
              <w:t>INSTRUCCIÓN</w:t>
            </w:r>
          </w:p>
        </w:tc>
      </w:tr>
      <w:tr w:rsidR="007A61C9" w:rsidRPr="007A61C9" w:rsidTr="007A61C9">
        <w:trPr>
          <w:trHeight w:val="887"/>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eastAsia="Calibri" w:hAnsiTheme="minorHAnsi" w:cstheme="minorHAnsi"/>
                <w:b/>
                <w:bCs/>
                <w:sz w:val="18"/>
                <w:szCs w:val="18"/>
                <w:lang w:val="es-BO"/>
              </w:rPr>
            </w:pPr>
            <w:r w:rsidRPr="007A61C9">
              <w:rPr>
                <w:rFonts w:asciiTheme="minorHAnsi" w:eastAsia="Calibri" w:hAnsiTheme="minorHAnsi" w:cstheme="minorHAnsi"/>
                <w:b/>
                <w:bCs/>
                <w:sz w:val="18"/>
                <w:szCs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Se aceptará </w:t>
            </w:r>
            <w:r w:rsidRPr="007A61C9">
              <w:rPr>
                <w:rFonts w:asciiTheme="minorHAnsi" w:eastAsia="Calibri" w:hAnsiTheme="minorHAnsi" w:cstheme="minorHAnsi"/>
                <w:b/>
                <w:sz w:val="18"/>
                <w:szCs w:val="18"/>
                <w:u w:val="single"/>
              </w:rPr>
              <w:t>únicamente</w:t>
            </w:r>
            <w:r w:rsidRPr="007A61C9">
              <w:rPr>
                <w:rFonts w:asciiTheme="minorHAnsi" w:eastAsia="Calibri" w:hAnsiTheme="minorHAnsi" w:cstheme="minorHAnsi"/>
                <w:sz w:val="18"/>
                <w:szCs w:val="18"/>
              </w:rPr>
              <w:t xml:space="preserve"> los instrumentos detallados en el anexo o acápite de Garantías Financieras.</w:t>
            </w:r>
          </w:p>
          <w:p w:rsidR="007A61C9" w:rsidRPr="007A61C9" w:rsidRDefault="007A61C9" w:rsidP="007A61C9">
            <w:pPr>
              <w:spacing w:before="60" w:after="60"/>
              <w:jc w:val="both"/>
              <w:rPr>
                <w:rFonts w:asciiTheme="minorHAnsi" w:eastAsia="Calibri" w:hAnsiTheme="minorHAnsi" w:cstheme="minorHAnsi"/>
                <w:i/>
                <w:iCs/>
                <w:sz w:val="18"/>
                <w:szCs w:val="18"/>
                <w:lang w:val="es-BO"/>
              </w:rPr>
            </w:pPr>
            <w:r w:rsidRPr="007A61C9">
              <w:rPr>
                <w:rFonts w:asciiTheme="minorHAnsi" w:eastAsia="Calibri" w:hAnsiTheme="minorHAnsi" w:cstheme="minorHAnsi"/>
                <w:sz w:val="18"/>
                <w:szCs w:val="18"/>
              </w:rPr>
              <w:t xml:space="preserve">En caso de </w:t>
            </w:r>
            <w:r w:rsidRPr="007A61C9">
              <w:rPr>
                <w:rFonts w:asciiTheme="minorHAnsi" w:eastAsia="Calibri" w:hAnsiTheme="minorHAnsi" w:cstheme="minorHAnsi"/>
                <w:i/>
                <w:sz w:val="18"/>
                <w:szCs w:val="18"/>
              </w:rPr>
              <w:t>Póliza de caución a Primer requerimiento para Entidades Públicas</w:t>
            </w:r>
            <w:r w:rsidRPr="007A61C9">
              <w:rPr>
                <w:rFonts w:asciiTheme="minorHAnsi" w:eastAsia="Calibri" w:hAnsiTheme="minorHAnsi" w:cstheme="minorHAnsi"/>
                <w:sz w:val="18"/>
                <w:szCs w:val="18"/>
              </w:rPr>
              <w:t>, se deberá remitir todos los anexos vinculados.</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b/>
                <w:bCs/>
                <w:sz w:val="18"/>
                <w:szCs w:val="18"/>
                <w:lang w:val="es-BO" w:eastAsia="es-BO"/>
              </w:rPr>
            </w:pPr>
            <w:r w:rsidRPr="007A61C9">
              <w:rPr>
                <w:rFonts w:asciiTheme="minorHAnsi" w:hAnsiTheme="minorHAnsi" w:cstheme="minorHAnsi"/>
                <w:b/>
                <w:bCs/>
                <w:sz w:val="18"/>
                <w:szCs w:val="18"/>
                <w:lang w:val="es-BO" w:eastAsia="es-BO"/>
              </w:rPr>
              <w:t>OBJETO DE LA GARANTÍA</w:t>
            </w:r>
          </w:p>
          <w:p w:rsidR="007A61C9" w:rsidRPr="007A61C9" w:rsidRDefault="007A61C9" w:rsidP="007A61C9">
            <w:pPr>
              <w:rPr>
                <w:rFonts w:asciiTheme="minorHAnsi" w:hAnsiTheme="minorHAnsi" w:cstheme="minorHAnsi"/>
                <w:i/>
                <w:sz w:val="18"/>
                <w:szCs w:val="18"/>
                <w:lang w:val="es-BO" w:eastAsia="es-BO"/>
              </w:rPr>
            </w:pPr>
            <w:r w:rsidRPr="007A61C9">
              <w:rPr>
                <w:rFonts w:asciiTheme="minorHAnsi" w:hAnsiTheme="minorHAnsi" w:cstheme="minorHAnsi"/>
                <w:b/>
                <w:bCs/>
                <w:sz w:val="18"/>
                <w:szCs w:val="18"/>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Debe consignar correctamente y de manera explícita, </w:t>
            </w:r>
            <w:r w:rsidRPr="007A61C9">
              <w:rPr>
                <w:rFonts w:asciiTheme="minorHAnsi" w:eastAsia="Calibri" w:hAnsiTheme="minorHAnsi" w:cstheme="minorHAnsi"/>
                <w:b/>
                <w:sz w:val="18"/>
                <w:szCs w:val="18"/>
                <w:u w:val="single"/>
              </w:rPr>
              <w:t>textual</w:t>
            </w:r>
            <w:r w:rsidRPr="007A61C9">
              <w:rPr>
                <w:rFonts w:asciiTheme="minorHAnsi" w:eastAsia="Calibri" w:hAnsiTheme="minorHAnsi" w:cstheme="minorHAnsi"/>
                <w:sz w:val="18"/>
                <w:szCs w:val="18"/>
              </w:rPr>
              <w:t xml:space="preserve"> y </w:t>
            </w:r>
            <w:r w:rsidRPr="007A61C9">
              <w:rPr>
                <w:rFonts w:asciiTheme="minorHAnsi" w:eastAsia="Calibri" w:hAnsiTheme="minorHAnsi" w:cstheme="minorHAnsi"/>
                <w:b/>
                <w:sz w:val="18"/>
                <w:szCs w:val="18"/>
                <w:u w:val="single"/>
              </w:rPr>
              <w:t>completa</w:t>
            </w:r>
            <w:r w:rsidRPr="007A61C9">
              <w:rPr>
                <w:rFonts w:asciiTheme="minorHAnsi" w:eastAsia="Calibri" w:hAnsiTheme="minorHAnsi" w:cstheme="minorHAnsi"/>
                <w:sz w:val="18"/>
                <w:szCs w:val="18"/>
              </w:rPr>
              <w:t xml:space="preserve">: </w:t>
            </w:r>
          </w:p>
          <w:p w:rsidR="007A61C9" w:rsidRPr="007A61C9" w:rsidRDefault="007A61C9" w:rsidP="00731BFD">
            <w:pPr>
              <w:numPr>
                <w:ilvl w:val="0"/>
                <w:numId w:val="32"/>
              </w:num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b/>
                <w:sz w:val="18"/>
                <w:szCs w:val="18"/>
              </w:rPr>
              <w:t>Objeto a garantizar (“Garantía según el objeto”)</w:t>
            </w:r>
            <w:r w:rsidRPr="007A61C9">
              <w:rPr>
                <w:rFonts w:asciiTheme="minorHAnsi" w:eastAsia="Calibri" w:hAnsiTheme="minorHAnsi" w:cstheme="minorHAnsi"/>
                <w:b/>
                <w:sz w:val="18"/>
                <w:szCs w:val="18"/>
                <w:vertAlign w:val="superscript"/>
              </w:rPr>
              <w:footnoteReference w:id="1"/>
            </w:r>
            <w:r w:rsidRPr="007A61C9">
              <w:rPr>
                <w:rFonts w:asciiTheme="minorHAnsi" w:eastAsia="Calibri" w:hAnsiTheme="minorHAnsi" w:cstheme="minorHAnsi"/>
                <w:sz w:val="18"/>
                <w:szCs w:val="18"/>
              </w:rPr>
              <w:t xml:space="preserve"> conforme lo requerido en el anexo o acápite de Garantías Financieras. </w:t>
            </w:r>
          </w:p>
          <w:p w:rsidR="007A61C9" w:rsidRPr="007A61C9" w:rsidRDefault="007A61C9" w:rsidP="00731BFD">
            <w:pPr>
              <w:numPr>
                <w:ilvl w:val="0"/>
                <w:numId w:val="32"/>
              </w:numPr>
              <w:spacing w:before="60" w:after="60"/>
              <w:jc w:val="both"/>
              <w:rPr>
                <w:rFonts w:asciiTheme="minorHAnsi" w:eastAsia="Calibri" w:hAnsiTheme="minorHAnsi" w:cstheme="minorHAnsi"/>
                <w:b/>
                <w:sz w:val="18"/>
                <w:szCs w:val="18"/>
              </w:rPr>
            </w:pPr>
            <w:r w:rsidRPr="007A61C9">
              <w:rPr>
                <w:rFonts w:asciiTheme="minorHAnsi" w:eastAsia="Calibri" w:hAnsiTheme="minorHAnsi" w:cstheme="minorHAnsi"/>
                <w:b/>
                <w:sz w:val="18"/>
                <w:szCs w:val="18"/>
              </w:rPr>
              <w:t xml:space="preserve">Nombre (Objeto de la Contratación) y/o código </w:t>
            </w:r>
            <w:r w:rsidRPr="007A61C9">
              <w:rPr>
                <w:rFonts w:asciiTheme="minorHAnsi" w:eastAsia="Calibri" w:hAnsiTheme="minorHAnsi" w:cstheme="minorHAnsi"/>
                <w:sz w:val="18"/>
                <w:szCs w:val="18"/>
              </w:rPr>
              <w:t>del proceso de contratación, conforme al registrado en la página web</w:t>
            </w:r>
            <w:r w:rsidRPr="007A61C9">
              <w:rPr>
                <w:rFonts w:asciiTheme="minorHAnsi" w:eastAsia="Calibri" w:hAnsiTheme="minorHAnsi" w:cstheme="minorHAnsi"/>
                <w:b/>
                <w:sz w:val="18"/>
                <w:szCs w:val="18"/>
              </w:rPr>
              <w:t>:</w:t>
            </w:r>
          </w:p>
          <w:p w:rsidR="007A61C9" w:rsidRPr="007A61C9" w:rsidRDefault="007A61C9" w:rsidP="007A61C9">
            <w:pPr>
              <w:spacing w:before="60" w:after="60"/>
              <w:ind w:left="360"/>
              <w:jc w:val="both"/>
              <w:rPr>
                <w:rFonts w:asciiTheme="minorHAnsi" w:eastAsia="Calibri" w:hAnsiTheme="minorHAnsi" w:cstheme="minorHAnsi"/>
                <w:b/>
                <w:i/>
                <w:sz w:val="18"/>
                <w:szCs w:val="18"/>
              </w:rPr>
            </w:pPr>
            <w:r w:rsidRPr="007A61C9">
              <w:rPr>
                <w:rFonts w:asciiTheme="minorHAnsi" w:eastAsia="Calibri" w:hAnsiTheme="minorHAnsi" w:cstheme="minorHAnsi"/>
                <w:b/>
                <w:i/>
                <w:sz w:val="18"/>
                <w:szCs w:val="18"/>
              </w:rPr>
              <w:t>http://contrataciones.ypfb.gob.bo/contrataciones/publicacion</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b/>
                <w:bCs/>
                <w:sz w:val="18"/>
                <w:szCs w:val="18"/>
                <w:lang w:val="es-BO"/>
              </w:rPr>
            </w:pPr>
            <w:r w:rsidRPr="007A61C9">
              <w:rPr>
                <w:rFonts w:asciiTheme="minorHAnsi" w:hAnsiTheme="minorHAnsi" w:cstheme="minorHAnsi"/>
                <w:b/>
                <w:bCs/>
                <w:sz w:val="18"/>
                <w:szCs w:val="18"/>
                <w:lang w:val="es-BO" w:eastAsia="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120" w:after="12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Debe consignar el nombre y tipo societario </w:t>
            </w:r>
            <w:r w:rsidRPr="007A61C9">
              <w:rPr>
                <w:rFonts w:asciiTheme="minorHAnsi" w:eastAsia="Calibri" w:hAnsiTheme="minorHAnsi" w:cstheme="minorHAnsi"/>
                <w:sz w:val="18"/>
                <w:szCs w:val="18"/>
                <w:u w:val="single"/>
              </w:rPr>
              <w:t>conforme</w:t>
            </w:r>
            <w:r w:rsidRPr="007A61C9">
              <w:rPr>
                <w:rFonts w:asciiTheme="minorHAnsi" w:eastAsia="Calibri" w:hAnsiTheme="minorHAnsi" w:cstheme="minorHAnsi"/>
                <w:sz w:val="18"/>
                <w:szCs w:val="18"/>
              </w:rPr>
              <w:t xml:space="preserve"> se encuentre inscrito en el Registro (informático o documental) FUNDEMPRESA -o equivalente en el país de origen-. </w:t>
            </w:r>
          </w:p>
          <w:p w:rsidR="007A61C9" w:rsidRPr="007A61C9" w:rsidRDefault="007A61C9" w:rsidP="007A61C9">
            <w:pPr>
              <w:spacing w:before="120" w:after="12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Para </w:t>
            </w:r>
            <w:r w:rsidRPr="007A61C9">
              <w:rPr>
                <w:rFonts w:asciiTheme="minorHAnsi" w:eastAsia="Calibri" w:hAnsiTheme="minorHAnsi" w:cstheme="minorHAnsi"/>
                <w:sz w:val="18"/>
                <w:szCs w:val="18"/>
                <w:u w:val="single"/>
              </w:rPr>
              <w:t>Asociaciones Accidentales,</w:t>
            </w:r>
            <w:r w:rsidRPr="007A61C9">
              <w:rPr>
                <w:rFonts w:asciiTheme="minorHAnsi" w:eastAsia="Calibri" w:hAnsiTheme="minorHAnsi" w:cstheme="minorHAnsi"/>
                <w:sz w:val="18"/>
                <w:szCs w:val="18"/>
              </w:rPr>
              <w:t xml:space="preserve"> podrá figurar el nombre de la Asociación Accidental o de una de las empresas que conforman la misma, concordante con su respectivo Registro FUNDEMPRESA.</w:t>
            </w:r>
          </w:p>
          <w:p w:rsidR="007A61C9" w:rsidRPr="007A61C9" w:rsidRDefault="007A61C9" w:rsidP="007A61C9">
            <w:pPr>
              <w:spacing w:before="120" w:after="12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Para </w:t>
            </w:r>
            <w:r w:rsidRPr="007A61C9">
              <w:rPr>
                <w:rFonts w:asciiTheme="minorHAnsi" w:eastAsia="Calibri" w:hAnsiTheme="minorHAnsi" w:cstheme="minorHAnsi"/>
                <w:sz w:val="18"/>
                <w:szCs w:val="18"/>
                <w:u w:val="single"/>
              </w:rPr>
              <w:t>Empresas Unipersonales</w:t>
            </w:r>
            <w:r w:rsidRPr="007A61C9">
              <w:rPr>
                <w:rFonts w:asciiTheme="minorHAnsi" w:eastAsia="Calibri" w:hAnsiTheme="minorHAnsi" w:cstheme="minorHAnsi"/>
                <w:sz w:val="18"/>
                <w:szCs w:val="18"/>
              </w:rPr>
              <w:t>, alternativamente podrá figurar el nombre del Contribuyente (NIT).</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b/>
                <w:bCs/>
                <w:sz w:val="18"/>
                <w:szCs w:val="18"/>
                <w:lang w:val="es-BO"/>
              </w:rPr>
            </w:pPr>
            <w:r w:rsidRPr="007A61C9">
              <w:rPr>
                <w:rFonts w:asciiTheme="minorHAnsi" w:hAnsiTheme="minorHAnsi" w:cstheme="minorHAnsi"/>
                <w:b/>
                <w:bCs/>
                <w:sz w:val="18"/>
                <w:szCs w:val="18"/>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Debe consignar:</w:t>
            </w:r>
          </w:p>
          <w:p w:rsidR="007A61C9" w:rsidRPr="007A61C9" w:rsidRDefault="007A61C9" w:rsidP="00731BFD">
            <w:pPr>
              <w:numPr>
                <w:ilvl w:val="0"/>
                <w:numId w:val="33"/>
              </w:numPr>
              <w:ind w:left="357" w:hanging="357"/>
              <w:jc w:val="both"/>
              <w:rPr>
                <w:rFonts w:asciiTheme="minorHAnsi" w:hAnsiTheme="minorHAnsi" w:cstheme="minorHAnsi"/>
                <w:i/>
                <w:sz w:val="18"/>
                <w:szCs w:val="18"/>
              </w:rPr>
            </w:pPr>
            <w:r w:rsidRPr="007A61C9">
              <w:rPr>
                <w:rFonts w:asciiTheme="minorHAnsi" w:hAnsiTheme="minorHAnsi" w:cstheme="minorHAnsi"/>
                <w:sz w:val="18"/>
                <w:szCs w:val="18"/>
              </w:rPr>
              <w:t xml:space="preserve">YACIMIENTOS PETROLIFEROS FISCALES BOLIVIANOS; </w:t>
            </w:r>
            <w:r w:rsidRPr="007A61C9">
              <w:rPr>
                <w:rFonts w:asciiTheme="minorHAnsi" w:hAnsiTheme="minorHAnsi" w:cstheme="minorHAnsi"/>
                <w:i/>
                <w:sz w:val="18"/>
                <w:szCs w:val="18"/>
              </w:rPr>
              <w:t>YPFB; o ambos.</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sz w:val="18"/>
                <w:szCs w:val="18"/>
                <w:lang w:val="es-BO"/>
              </w:rPr>
            </w:pPr>
            <w:r w:rsidRPr="007A61C9">
              <w:rPr>
                <w:rFonts w:asciiTheme="minorHAnsi" w:hAnsiTheme="minorHAnsi" w:cstheme="minorHAnsi"/>
                <w:b/>
                <w:bCs/>
                <w:sz w:val="18"/>
                <w:szCs w:val="18"/>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Debe consignar el valor/importe/monto correctamente calculado conforme el anexo o acápite de Garantías Financieras, la “</w:t>
            </w:r>
            <w:r w:rsidRPr="007A61C9">
              <w:rPr>
                <w:rFonts w:asciiTheme="minorHAnsi" w:eastAsia="Calibri" w:hAnsiTheme="minorHAnsi" w:cstheme="minorHAnsi"/>
                <w:i/>
                <w:sz w:val="18"/>
                <w:szCs w:val="18"/>
              </w:rPr>
              <w:t>Garantía según el objeto</w:t>
            </w:r>
            <w:r w:rsidRPr="007A61C9">
              <w:rPr>
                <w:rFonts w:asciiTheme="minorHAnsi" w:eastAsia="Calibri" w:hAnsiTheme="minorHAnsi" w:cstheme="minorHAnsi"/>
                <w:sz w:val="18"/>
                <w:szCs w:val="18"/>
              </w:rPr>
              <w:t>” y la moneda del proceso de contratación requerido en el DCD.</w:t>
            </w:r>
          </w:p>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Para adjudicación por ITEMS, LOTES, TRAMOS, PAQUETES, VOLÚMENES O ETAPAS, el “</w:t>
            </w:r>
            <w:r w:rsidRPr="007A61C9">
              <w:rPr>
                <w:rFonts w:asciiTheme="minorHAnsi" w:eastAsia="Calibri" w:hAnsiTheme="minorHAnsi" w:cstheme="minorHAnsi"/>
                <w:i/>
                <w:sz w:val="18"/>
                <w:szCs w:val="18"/>
              </w:rPr>
              <w:t>monto máximo de la contratación”</w:t>
            </w:r>
            <w:r w:rsidRPr="007A61C9">
              <w:rPr>
                <w:rFonts w:asciiTheme="minorHAnsi" w:eastAsia="Calibri" w:hAnsiTheme="minorHAnsi" w:cstheme="minorHAnsi"/>
                <w:sz w:val="18"/>
                <w:szCs w:val="18"/>
              </w:rPr>
              <w:t xml:space="preserve"> corresponderá al registrado en el acápite “P</w:t>
            </w:r>
            <w:r w:rsidRPr="007A61C9">
              <w:rPr>
                <w:rFonts w:asciiTheme="minorHAnsi" w:eastAsia="Calibri" w:hAnsiTheme="minorHAnsi" w:cstheme="minorHAnsi"/>
                <w:i/>
                <w:sz w:val="18"/>
                <w:szCs w:val="18"/>
              </w:rPr>
              <w:t>recio Referencial”</w:t>
            </w:r>
            <w:r w:rsidRPr="007A61C9">
              <w:rPr>
                <w:rFonts w:asciiTheme="minorHAnsi" w:eastAsia="Calibri" w:hAnsiTheme="minorHAnsi" w:cstheme="minorHAnsi"/>
                <w:sz w:val="18"/>
                <w:szCs w:val="18"/>
              </w:rPr>
              <w:t xml:space="preserve"> del DCD.</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sz w:val="18"/>
                <w:szCs w:val="18"/>
                <w:lang w:val="es-BO"/>
              </w:rPr>
            </w:pPr>
            <w:r w:rsidRPr="007A61C9">
              <w:rPr>
                <w:rFonts w:asciiTheme="minorHAnsi" w:hAnsiTheme="minorHAnsi" w:cstheme="minorHAnsi"/>
                <w:b/>
                <w:bCs/>
                <w:sz w:val="18"/>
                <w:szCs w:val="18"/>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 xml:space="preserve">Debe consignar una vigencia </w:t>
            </w:r>
            <w:r w:rsidRPr="007A61C9">
              <w:rPr>
                <w:rFonts w:asciiTheme="minorHAnsi" w:eastAsia="Calibri" w:hAnsiTheme="minorHAnsi" w:cstheme="minorHAnsi"/>
                <w:sz w:val="18"/>
                <w:szCs w:val="18"/>
                <w:u w:val="single"/>
              </w:rPr>
              <w:t>igual o mayor</w:t>
            </w:r>
            <w:r w:rsidRPr="007A61C9">
              <w:rPr>
                <w:rFonts w:asciiTheme="minorHAnsi" w:eastAsia="Calibri" w:hAnsiTheme="minorHAnsi" w:cstheme="minorHAnsi"/>
                <w:sz w:val="18"/>
                <w:szCs w:val="18"/>
              </w:rPr>
              <w:t xml:space="preserve"> a la requerida en el Anexo o acápite de Garantías Financieras, </w:t>
            </w:r>
          </w:p>
          <w:p w:rsidR="007A61C9" w:rsidRPr="007A61C9" w:rsidRDefault="007A61C9" w:rsidP="00731BFD">
            <w:pPr>
              <w:numPr>
                <w:ilvl w:val="0"/>
                <w:numId w:val="34"/>
              </w:numPr>
              <w:spacing w:before="60" w:after="60"/>
              <w:jc w:val="both"/>
              <w:rPr>
                <w:rFonts w:asciiTheme="minorHAnsi" w:hAnsiTheme="minorHAnsi" w:cstheme="minorHAnsi"/>
                <w:sz w:val="18"/>
                <w:szCs w:val="18"/>
              </w:rPr>
            </w:pPr>
            <w:r w:rsidRPr="007A61C9">
              <w:rPr>
                <w:rFonts w:asciiTheme="minorHAnsi" w:hAnsiTheme="minorHAnsi" w:cstheme="minorHAnsi"/>
                <w:b/>
                <w:sz w:val="18"/>
                <w:szCs w:val="18"/>
                <w:u w:val="single"/>
              </w:rPr>
              <w:t>Para Garantía de Cumplimiento de Contrato y otras garantías:</w:t>
            </w:r>
            <w:r w:rsidRPr="007A61C9">
              <w:rPr>
                <w:rFonts w:asciiTheme="minorHAnsi" w:hAnsiTheme="minorHAnsi" w:cstheme="minorHAnsi"/>
                <w:b/>
                <w:sz w:val="18"/>
                <w:szCs w:val="18"/>
              </w:rPr>
              <w:t xml:space="preserve"> </w:t>
            </w:r>
            <w:r w:rsidRPr="007A61C9">
              <w:rPr>
                <w:rFonts w:asciiTheme="minorHAnsi" w:hAnsiTheme="minorHAnsi" w:cstheme="minorHAnsi"/>
                <w:sz w:val="18"/>
                <w:szCs w:val="18"/>
              </w:rPr>
              <w:t>según lo requerido,</w:t>
            </w:r>
            <w:r w:rsidRPr="007A61C9">
              <w:rPr>
                <w:rFonts w:asciiTheme="minorHAnsi" w:hAnsiTheme="minorHAnsi" w:cstheme="minorHAnsi"/>
                <w:b/>
                <w:sz w:val="18"/>
                <w:szCs w:val="18"/>
              </w:rPr>
              <w:t xml:space="preserve"> </w:t>
            </w:r>
            <w:r w:rsidRPr="007A61C9">
              <w:rPr>
                <w:rFonts w:asciiTheme="minorHAnsi" w:hAnsiTheme="minorHAnsi" w:cstheme="minorHAnsi"/>
                <w:sz w:val="18"/>
                <w:szCs w:val="18"/>
              </w:rPr>
              <w:t xml:space="preserve">computables a partir de la </w:t>
            </w:r>
            <w:r w:rsidRPr="007A61C9">
              <w:rPr>
                <w:rFonts w:asciiTheme="minorHAnsi" w:hAnsiTheme="minorHAnsi" w:cstheme="minorHAnsi"/>
                <w:sz w:val="18"/>
                <w:szCs w:val="18"/>
                <w:u w:val="single"/>
              </w:rPr>
              <w:t xml:space="preserve">fecha de emisión del instrumento financiero, </w:t>
            </w:r>
            <w:r w:rsidRPr="007A61C9">
              <w:rPr>
                <w:rFonts w:asciiTheme="minorHAnsi" w:hAnsiTheme="minorHAnsi" w:cstheme="minorHAnsi"/>
                <w:sz w:val="18"/>
                <w:szCs w:val="18"/>
              </w:rPr>
              <w:t>debiendo exceder en sesenta (60) días calendario al plazo de entrega del objeto de la contratación.</w:t>
            </w:r>
          </w:p>
          <w:p w:rsidR="007A61C9" w:rsidRPr="007A61C9" w:rsidRDefault="007A61C9" w:rsidP="007A61C9">
            <w:pPr>
              <w:spacing w:before="60" w:after="60"/>
              <w:ind w:left="360"/>
              <w:jc w:val="center"/>
              <w:rPr>
                <w:rFonts w:asciiTheme="minorHAnsi" w:hAnsiTheme="minorHAnsi" w:cstheme="minorHAnsi"/>
                <w:sz w:val="18"/>
                <w:szCs w:val="18"/>
              </w:rPr>
            </w:pPr>
            <w:r w:rsidRPr="007A61C9">
              <w:rPr>
                <w:rFonts w:asciiTheme="minorHAnsi" w:hAnsiTheme="minorHAnsi" w:cstheme="minorHAnsi"/>
                <w:sz w:val="18"/>
                <w:szCs w:val="18"/>
              </w:rPr>
              <w:t xml:space="preserve">Vigencia de la </w:t>
            </w:r>
            <w:proofErr w:type="spellStart"/>
            <w:r w:rsidRPr="007A61C9">
              <w:rPr>
                <w:rFonts w:asciiTheme="minorHAnsi" w:hAnsiTheme="minorHAnsi" w:cstheme="minorHAnsi"/>
                <w:sz w:val="18"/>
                <w:szCs w:val="18"/>
              </w:rPr>
              <w:t>Gtia</w:t>
            </w:r>
            <w:proofErr w:type="spellEnd"/>
            <w:r w:rsidRPr="007A61C9">
              <w:rPr>
                <w:rFonts w:asciiTheme="minorHAnsi" w:hAnsiTheme="minorHAnsi" w:cstheme="minorHAnsi"/>
                <w:sz w:val="18"/>
                <w:szCs w:val="18"/>
              </w:rPr>
              <w:t>. = fecha de emisión + Plazo de entrega + 60 días</w:t>
            </w:r>
          </w:p>
        </w:tc>
      </w:tr>
      <w:tr w:rsidR="007A61C9" w:rsidRPr="007A61C9" w:rsidTr="00EB1B4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61C9" w:rsidRPr="007A61C9" w:rsidRDefault="007A61C9" w:rsidP="007A61C9">
            <w:pPr>
              <w:rPr>
                <w:rFonts w:asciiTheme="minorHAnsi" w:hAnsiTheme="minorHAnsi" w:cstheme="minorHAnsi"/>
                <w:b/>
                <w:bCs/>
                <w:sz w:val="18"/>
                <w:szCs w:val="18"/>
                <w:lang w:val="es-BO"/>
              </w:rPr>
            </w:pPr>
            <w:r w:rsidRPr="007A61C9">
              <w:rPr>
                <w:rFonts w:asciiTheme="minorHAnsi" w:hAnsiTheme="minorHAnsi" w:cstheme="minorHAnsi"/>
                <w:b/>
                <w:bCs/>
                <w:sz w:val="18"/>
                <w:szCs w:val="18"/>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A61C9" w:rsidRPr="007A61C9" w:rsidRDefault="007A61C9" w:rsidP="007A61C9">
            <w:pPr>
              <w:spacing w:before="60" w:after="60"/>
              <w:jc w:val="both"/>
              <w:rPr>
                <w:rFonts w:asciiTheme="minorHAnsi" w:eastAsia="Calibri" w:hAnsiTheme="minorHAnsi" w:cstheme="minorHAnsi"/>
                <w:sz w:val="18"/>
                <w:szCs w:val="18"/>
              </w:rPr>
            </w:pPr>
            <w:r w:rsidRPr="007A61C9">
              <w:rPr>
                <w:rFonts w:asciiTheme="minorHAnsi" w:eastAsia="Calibri" w:hAnsiTheme="minorHAnsi" w:cstheme="minorHAnsi"/>
                <w:sz w:val="18"/>
                <w:szCs w:val="18"/>
              </w:rPr>
              <w:t>Debe incluir las cláusulas de:</w:t>
            </w:r>
          </w:p>
          <w:p w:rsidR="007A61C9" w:rsidRPr="007A61C9" w:rsidRDefault="007A61C9" w:rsidP="00731BFD">
            <w:pPr>
              <w:numPr>
                <w:ilvl w:val="0"/>
                <w:numId w:val="35"/>
              </w:numPr>
              <w:spacing w:before="60" w:after="60"/>
              <w:jc w:val="both"/>
              <w:rPr>
                <w:rFonts w:asciiTheme="minorHAnsi" w:hAnsiTheme="minorHAnsi" w:cstheme="minorHAnsi"/>
                <w:sz w:val="18"/>
                <w:szCs w:val="18"/>
              </w:rPr>
            </w:pPr>
            <w:r w:rsidRPr="007A61C9">
              <w:rPr>
                <w:rFonts w:asciiTheme="minorHAnsi" w:hAnsiTheme="minorHAnsi" w:cstheme="minorHAnsi"/>
                <w:sz w:val="18"/>
                <w:szCs w:val="18"/>
              </w:rPr>
              <w:t xml:space="preserve">Renovable, irrevocable y de </w:t>
            </w:r>
            <w:r w:rsidRPr="007A61C9">
              <w:rPr>
                <w:rFonts w:asciiTheme="minorHAnsi" w:hAnsiTheme="minorHAnsi" w:cstheme="minorHAnsi"/>
                <w:sz w:val="18"/>
                <w:szCs w:val="18"/>
                <w:u w:val="single"/>
              </w:rPr>
              <w:t>ejecución inmediata</w:t>
            </w:r>
            <w:r w:rsidRPr="007A61C9">
              <w:rPr>
                <w:rFonts w:asciiTheme="minorHAnsi" w:hAnsiTheme="minorHAnsi" w:cstheme="minorHAnsi"/>
                <w:sz w:val="18"/>
                <w:szCs w:val="18"/>
              </w:rPr>
              <w:t xml:space="preserve"> o </w:t>
            </w:r>
            <w:r w:rsidRPr="007A61C9">
              <w:rPr>
                <w:rFonts w:asciiTheme="minorHAnsi" w:hAnsiTheme="minorHAnsi" w:cstheme="minorHAnsi"/>
                <w:sz w:val="18"/>
                <w:szCs w:val="18"/>
                <w:u w:val="single"/>
              </w:rPr>
              <w:t>ejecución a primer requerimiento</w:t>
            </w:r>
            <w:r w:rsidRPr="007A61C9">
              <w:rPr>
                <w:rFonts w:asciiTheme="minorHAnsi" w:hAnsiTheme="minorHAnsi" w:cstheme="minorHAnsi"/>
                <w:sz w:val="18"/>
                <w:szCs w:val="18"/>
              </w:rPr>
              <w:t xml:space="preserve"> según corresponda al Instrumento Financiero requerido. </w:t>
            </w:r>
          </w:p>
        </w:tc>
      </w:tr>
    </w:tbl>
    <w:p w:rsidR="007A61C9" w:rsidRPr="007A61C9" w:rsidRDefault="007A61C9" w:rsidP="007A61C9">
      <w:pPr>
        <w:rPr>
          <w:rFonts w:eastAsia="Calibri"/>
          <w:sz w:val="18"/>
          <w:lang w:val="es-BO" w:eastAsia="es-BO"/>
        </w:rPr>
      </w:pPr>
      <w:r w:rsidRPr="007A61C9">
        <w:rPr>
          <w:rFonts w:ascii="Calibri" w:eastAsia="Calibri" w:hAnsi="Calibri"/>
          <w:b/>
          <w:szCs w:val="21"/>
        </w:rPr>
        <w:t xml:space="preserve">NOTA: EL INCUMPLIMIENTO DE LOS PARAMETROS ESTABLECIDOS PRECEDENTEMENTE, POR PARTE DEL PROPONENTE O ADJUDICADO, </w:t>
      </w:r>
      <w:r w:rsidRPr="007A61C9">
        <w:rPr>
          <w:rFonts w:ascii="Calibri" w:eastAsia="Calibri" w:hAnsi="Calibri"/>
          <w:b/>
          <w:szCs w:val="21"/>
          <w:u w:val="single"/>
        </w:rPr>
        <w:t>NO DARÁ LUGAR A SUBSANACION ALGUNA.</w:t>
      </w:r>
      <w:r w:rsidRPr="007A61C9">
        <w:rPr>
          <w:rFonts w:eastAsia="Calibri"/>
          <w:sz w:val="18"/>
          <w:lang w:val="es-BO" w:eastAsia="es-BO"/>
        </w:rPr>
        <w:t xml:space="preserve"> </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266843">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0F285C">
        <w:trPr>
          <w:trHeight w:val="502"/>
        </w:trPr>
        <w:tc>
          <w:tcPr>
            <w:tcW w:w="9828" w:type="dxa"/>
            <w:shd w:val="clear" w:color="auto" w:fill="auto"/>
          </w:tcPr>
          <w:p w:rsidR="00933E4A" w:rsidRPr="00F3767B" w:rsidRDefault="00547518" w:rsidP="000F285C">
            <w:pPr>
              <w:ind w:right="28"/>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89630C" w:rsidRPr="00901A83" w:rsidRDefault="0089630C" w:rsidP="0089630C">
      <w:pPr>
        <w:spacing w:before="120" w:after="120"/>
        <w:ind w:left="4248"/>
        <w:rPr>
          <w:rFonts w:ascii="Arial" w:hAnsi="Arial" w:cs="Arial"/>
          <w:b/>
          <w:sz w:val="18"/>
        </w:rPr>
      </w:pPr>
      <w:r w:rsidRPr="00901A83">
        <w:rPr>
          <w:rFonts w:ascii="Arial" w:hAnsi="Arial" w:cs="Arial"/>
          <w:b/>
          <w:sz w:val="18"/>
        </w:rPr>
        <w:t xml:space="preserve">        CONTRATO YPFB/GLC</w:t>
      </w:r>
      <w:r w:rsidRPr="00901A83">
        <w:rPr>
          <w:rFonts w:ascii="Arial" w:hAnsi="Arial" w:cs="Arial"/>
          <w:b/>
          <w:sz w:val="18"/>
        </w:rPr>
        <w:tab/>
      </w:r>
      <w:r w:rsidRPr="00901A83">
        <w:rPr>
          <w:rFonts w:ascii="Arial" w:hAnsi="Arial" w:cs="Arial"/>
          <w:b/>
          <w:sz w:val="18"/>
        </w:rPr>
        <w:tab/>
      </w:r>
    </w:p>
    <w:p w:rsidR="0089630C" w:rsidRPr="00901A83" w:rsidRDefault="0089630C" w:rsidP="0089630C">
      <w:pPr>
        <w:spacing w:before="120" w:after="120"/>
        <w:ind w:left="4248"/>
        <w:rPr>
          <w:rFonts w:ascii="Arial" w:hAnsi="Arial" w:cs="Arial"/>
          <w:b/>
          <w:sz w:val="18"/>
        </w:rPr>
      </w:pPr>
      <w:r w:rsidRPr="00901A83">
        <w:rPr>
          <w:rFonts w:ascii="Arial" w:hAnsi="Arial" w:cs="Arial"/>
          <w:b/>
          <w:sz w:val="18"/>
        </w:rPr>
        <w:t xml:space="preserve">         La Paz, </w:t>
      </w:r>
      <w:r w:rsidRPr="00901A83">
        <w:rPr>
          <w:rFonts w:ascii="Arial" w:hAnsi="Arial" w:cs="Arial"/>
          <w:b/>
          <w:sz w:val="18"/>
        </w:rPr>
        <w:tab/>
      </w:r>
    </w:p>
    <w:p w:rsidR="0089630C" w:rsidRPr="00901A83" w:rsidRDefault="0089630C" w:rsidP="0089630C">
      <w:pPr>
        <w:spacing w:before="120" w:after="120"/>
        <w:jc w:val="both"/>
        <w:rPr>
          <w:rFonts w:ascii="Arial" w:hAnsi="Arial" w:cs="Arial"/>
          <w:b/>
          <w:sz w:val="18"/>
          <w:lang w:val="es-ES_tradnl"/>
        </w:rPr>
      </w:pPr>
    </w:p>
    <w:p w:rsidR="0089630C" w:rsidRPr="00901A83" w:rsidRDefault="0089630C" w:rsidP="0089630C">
      <w:pPr>
        <w:tabs>
          <w:tab w:val="left" w:pos="5103"/>
        </w:tabs>
        <w:spacing w:before="120" w:after="120"/>
        <w:jc w:val="center"/>
        <w:rPr>
          <w:rFonts w:ascii="Arial" w:hAnsi="Arial" w:cs="Arial"/>
          <w:b/>
          <w:sz w:val="18"/>
        </w:rPr>
      </w:pPr>
      <w:r w:rsidRPr="00901A83">
        <w:rPr>
          <w:rFonts w:ascii="Arial" w:hAnsi="Arial" w:cs="Arial"/>
          <w:b/>
          <w:sz w:val="18"/>
        </w:rPr>
        <w:t xml:space="preserve">CONTRATO ADMINISTRATIVO DE </w:t>
      </w:r>
      <w:r w:rsidRPr="00901A83">
        <w:rPr>
          <w:rFonts w:ascii="Arial" w:hAnsi="Arial" w:cs="Arial"/>
          <w:b/>
          <w:sz w:val="18"/>
          <w:lang w:val="es-ES_tradnl"/>
        </w:rPr>
        <w:t>“</w:t>
      </w:r>
      <w:r w:rsidRPr="00901A83">
        <w:rPr>
          <w:rFonts w:ascii="Arial" w:hAnsi="Arial" w:cs="Arial"/>
          <w:b/>
          <w:sz w:val="18"/>
        </w:rPr>
        <w:t>ADQUISICIÓN …………………..”</w:t>
      </w:r>
    </w:p>
    <w:p w:rsidR="0089630C" w:rsidRPr="00901A83" w:rsidRDefault="0089630C" w:rsidP="0089630C">
      <w:pPr>
        <w:tabs>
          <w:tab w:val="left" w:pos="5103"/>
        </w:tabs>
        <w:spacing w:before="120" w:after="120"/>
        <w:jc w:val="center"/>
        <w:rPr>
          <w:rFonts w:ascii="Arial" w:hAnsi="Arial" w:cs="Arial"/>
          <w:b/>
          <w:sz w:val="18"/>
        </w:rPr>
      </w:pPr>
      <w:r w:rsidRPr="00901A83">
        <w:rPr>
          <w:rFonts w:ascii="Arial" w:hAnsi="Arial" w:cs="Arial"/>
          <w:b/>
          <w:sz w:val="18"/>
        </w:rPr>
        <w:t xml:space="preserve">CÓDIGO: </w:t>
      </w:r>
      <w:proofErr w:type="spellStart"/>
      <w:r w:rsidRPr="00901A83">
        <w:rPr>
          <w:rFonts w:ascii="Arial" w:hAnsi="Arial" w:cs="Arial"/>
          <w:b/>
          <w:sz w:val="18"/>
        </w:rPr>
        <w:t>xxxxxxxxxxxxxxxxxxx</w:t>
      </w:r>
      <w:proofErr w:type="spellEnd"/>
    </w:p>
    <w:p w:rsidR="0089630C" w:rsidRPr="00901A83" w:rsidRDefault="0089630C" w:rsidP="0089630C">
      <w:pPr>
        <w:autoSpaceDE w:val="0"/>
        <w:autoSpaceDN w:val="0"/>
        <w:adjustRightInd w:val="0"/>
        <w:spacing w:before="120" w:after="120"/>
        <w:jc w:val="both"/>
        <w:rPr>
          <w:rFonts w:ascii="Arial" w:hAnsi="Arial" w:cs="Arial"/>
          <w:sz w:val="18"/>
        </w:rPr>
      </w:pPr>
      <w:r w:rsidRPr="00901A83">
        <w:rPr>
          <w:rFonts w:ascii="Arial" w:hAnsi="Arial" w:cs="Arial"/>
          <w:b/>
          <w:sz w:val="18"/>
          <w:u w:val="single"/>
        </w:rPr>
        <w:t>PRIMERA. (PARTES CONTRATANTES)</w:t>
      </w:r>
    </w:p>
    <w:p w:rsidR="0089630C" w:rsidRPr="00901A83" w:rsidRDefault="0089630C" w:rsidP="00731BFD">
      <w:pPr>
        <w:pStyle w:val="Prrafodelista"/>
        <w:numPr>
          <w:ilvl w:val="1"/>
          <w:numId w:val="24"/>
        </w:numPr>
        <w:spacing w:before="120" w:after="120"/>
        <w:ind w:left="709" w:hanging="709"/>
        <w:contextualSpacing/>
        <w:jc w:val="both"/>
        <w:rPr>
          <w:rFonts w:ascii="Arial" w:hAnsi="Arial" w:cs="Arial"/>
          <w:i/>
          <w:sz w:val="18"/>
        </w:rPr>
      </w:pPr>
      <w:r w:rsidRPr="00901A83">
        <w:rPr>
          <w:rFonts w:ascii="Arial" w:hAnsi="Arial" w:cs="Arial"/>
          <w:b/>
          <w:bCs/>
          <w:sz w:val="18"/>
          <w:lang w:val="es-BO"/>
        </w:rPr>
        <w:t xml:space="preserve">YACIMIENTOS PETROLÍFEROS FISCALES BOLIVIANOS, </w:t>
      </w:r>
      <w:r w:rsidRPr="00901A83">
        <w:rPr>
          <w:rFonts w:ascii="Arial" w:hAnsi="Arial" w:cs="Arial"/>
          <w:bCs/>
          <w:sz w:val="18"/>
          <w:lang w:val="es-BO"/>
        </w:rPr>
        <w:t xml:space="preserve">con Número de Identificación Tributaria (NIT) N° 1020269020, con domicilio en la calle Bueno N° 185 zona central de la ciudad de La Paz, representada legalmente </w:t>
      </w:r>
      <w:r w:rsidRPr="00901A83">
        <w:rPr>
          <w:rFonts w:ascii="Arial" w:hAnsi="Arial" w:cs="Arial"/>
          <w:sz w:val="18"/>
        </w:rPr>
        <w:t xml:space="preserve">por </w:t>
      </w:r>
      <w:proofErr w:type="spellStart"/>
      <w:r w:rsidRPr="00901A83">
        <w:rPr>
          <w:rFonts w:ascii="Arial" w:hAnsi="Arial" w:cs="Arial"/>
          <w:sz w:val="18"/>
        </w:rPr>
        <w:t>xxxxxxxxxxxxxxxxxxxxxxxxxxxxxx</w:t>
      </w:r>
      <w:proofErr w:type="spellEnd"/>
      <w:r w:rsidRPr="00901A83">
        <w:rPr>
          <w:rFonts w:ascii="Arial" w:hAnsi="Arial" w:cs="Arial"/>
          <w:sz w:val="18"/>
        </w:rPr>
        <w:t xml:space="preserve"> con cédula de identidad N° </w:t>
      </w:r>
      <w:proofErr w:type="spellStart"/>
      <w:r w:rsidRPr="00901A83">
        <w:rPr>
          <w:rFonts w:ascii="Arial" w:hAnsi="Arial" w:cs="Arial"/>
          <w:sz w:val="18"/>
        </w:rPr>
        <w:t>xxxxxxxxxxx</w:t>
      </w:r>
      <w:proofErr w:type="spellEnd"/>
      <w:r w:rsidRPr="00901A83">
        <w:rPr>
          <w:rFonts w:ascii="Arial" w:hAnsi="Arial" w:cs="Arial"/>
          <w:sz w:val="18"/>
        </w:rPr>
        <w:t xml:space="preserve"> expedida en </w:t>
      </w:r>
      <w:proofErr w:type="spellStart"/>
      <w:r w:rsidRPr="00901A83">
        <w:rPr>
          <w:rFonts w:ascii="Arial" w:hAnsi="Arial" w:cs="Arial"/>
          <w:sz w:val="18"/>
        </w:rPr>
        <w:t>xxxxxxxxxxxxx</w:t>
      </w:r>
      <w:proofErr w:type="spellEnd"/>
      <w:r w:rsidRPr="00901A83">
        <w:rPr>
          <w:rFonts w:ascii="Arial" w:hAnsi="Arial" w:cs="Arial"/>
          <w:sz w:val="18"/>
        </w:rPr>
        <w:t xml:space="preserve">, en calidad </w:t>
      </w:r>
      <w:proofErr w:type="spellStart"/>
      <w:r w:rsidRPr="00901A83">
        <w:rPr>
          <w:rFonts w:ascii="Arial" w:hAnsi="Arial" w:cs="Arial"/>
          <w:sz w:val="18"/>
        </w:rPr>
        <w:t>xxxxxxxxxxxxxxxxxxxxx</w:t>
      </w:r>
      <w:proofErr w:type="spellEnd"/>
      <w:r w:rsidRPr="00901A83">
        <w:rPr>
          <w:rFonts w:ascii="Arial" w:hAnsi="Arial" w:cs="Arial"/>
          <w:sz w:val="18"/>
        </w:rPr>
        <w:t xml:space="preserve">, designado mediante </w:t>
      </w:r>
      <w:proofErr w:type="spellStart"/>
      <w:r w:rsidRPr="00901A83">
        <w:rPr>
          <w:rFonts w:ascii="Arial" w:hAnsi="Arial" w:cs="Arial"/>
          <w:sz w:val="18"/>
        </w:rPr>
        <w:t>xxxxxxxxxxxxxxx</w:t>
      </w:r>
      <w:proofErr w:type="spellEnd"/>
      <w:r w:rsidRPr="00901A83">
        <w:rPr>
          <w:rFonts w:ascii="Arial" w:hAnsi="Arial" w:cs="Arial"/>
          <w:sz w:val="18"/>
        </w:rPr>
        <w:t xml:space="preserve"> de xx de </w:t>
      </w:r>
      <w:proofErr w:type="spellStart"/>
      <w:r w:rsidRPr="00901A83">
        <w:rPr>
          <w:rFonts w:ascii="Arial" w:hAnsi="Arial" w:cs="Arial"/>
          <w:sz w:val="18"/>
        </w:rPr>
        <w:t>xxxxxxx</w:t>
      </w:r>
      <w:proofErr w:type="spellEnd"/>
      <w:r w:rsidRPr="00901A83">
        <w:rPr>
          <w:rFonts w:ascii="Arial" w:hAnsi="Arial" w:cs="Arial"/>
          <w:sz w:val="18"/>
        </w:rPr>
        <w:t xml:space="preserve"> de </w:t>
      </w:r>
      <w:proofErr w:type="spellStart"/>
      <w:r w:rsidRPr="00901A83">
        <w:rPr>
          <w:rFonts w:ascii="Arial" w:hAnsi="Arial" w:cs="Arial"/>
          <w:sz w:val="18"/>
        </w:rPr>
        <w:t>xxxx</w:t>
      </w:r>
      <w:proofErr w:type="spellEnd"/>
      <w:r w:rsidRPr="00901A83">
        <w:rPr>
          <w:rFonts w:ascii="Arial" w:hAnsi="Arial" w:cs="Arial"/>
          <w:sz w:val="18"/>
        </w:rPr>
        <w:t xml:space="preserve"> y delegado para la suscripción de contratos </w:t>
      </w:r>
      <w:r w:rsidRPr="00901A83">
        <w:rPr>
          <w:rFonts w:ascii="Arial" w:hAnsi="Arial" w:cs="Arial"/>
          <w:sz w:val="18"/>
          <w:lang w:val="es-ES_tradnl"/>
        </w:rPr>
        <w:t xml:space="preserve">en virtud a la Resolución Administrativa de Presidencia </w:t>
      </w:r>
      <w:r w:rsidRPr="00901A83">
        <w:rPr>
          <w:rFonts w:ascii="Arial" w:hAnsi="Arial" w:cs="Arial"/>
          <w:sz w:val="18"/>
        </w:rPr>
        <w:t xml:space="preserve">PRS N° 222 de fecha 13 de junio de 2016, que en adelante se denominará la </w:t>
      </w:r>
      <w:r w:rsidRPr="00901A83">
        <w:rPr>
          <w:rFonts w:ascii="Arial" w:hAnsi="Arial" w:cs="Arial"/>
          <w:b/>
          <w:sz w:val="18"/>
        </w:rPr>
        <w:t>ENTIDAD</w:t>
      </w:r>
      <w:r w:rsidRPr="00901A83">
        <w:rPr>
          <w:rFonts w:ascii="Arial" w:hAnsi="Arial" w:cs="Arial"/>
          <w:b/>
          <w:bCs/>
          <w:sz w:val="18"/>
          <w:lang w:val="es-BO"/>
        </w:rPr>
        <w:t>.</w:t>
      </w:r>
      <w:r w:rsidRPr="00901A83">
        <w:rPr>
          <w:rFonts w:ascii="Arial" w:hAnsi="Arial" w:cs="Arial"/>
          <w:b/>
          <w:sz w:val="18"/>
        </w:rPr>
        <w:t xml:space="preserve"> </w:t>
      </w:r>
    </w:p>
    <w:p w:rsidR="0089630C" w:rsidRPr="00901A83" w:rsidRDefault="0089630C" w:rsidP="0089630C">
      <w:pPr>
        <w:pStyle w:val="Prrafodelista"/>
        <w:spacing w:before="120" w:after="120"/>
        <w:ind w:left="709"/>
        <w:jc w:val="both"/>
        <w:rPr>
          <w:rFonts w:ascii="Arial" w:hAnsi="Arial" w:cs="Arial"/>
          <w:i/>
          <w:sz w:val="18"/>
        </w:rPr>
      </w:pPr>
    </w:p>
    <w:p w:rsidR="0089630C" w:rsidRPr="00901A83" w:rsidRDefault="0089630C" w:rsidP="00731BFD">
      <w:pPr>
        <w:pStyle w:val="Prrafodelista"/>
        <w:numPr>
          <w:ilvl w:val="1"/>
          <w:numId w:val="24"/>
        </w:numPr>
        <w:spacing w:before="120" w:after="120"/>
        <w:ind w:left="709" w:hanging="709"/>
        <w:contextualSpacing/>
        <w:jc w:val="both"/>
        <w:rPr>
          <w:rFonts w:ascii="Arial" w:hAnsi="Arial" w:cs="Arial"/>
          <w:i/>
          <w:sz w:val="18"/>
        </w:rPr>
      </w:pPr>
      <w:proofErr w:type="spellStart"/>
      <w:r w:rsidRPr="00901A83">
        <w:rPr>
          <w:rFonts w:ascii="Arial" w:hAnsi="Arial" w:cs="Arial"/>
          <w:b/>
          <w:sz w:val="18"/>
        </w:rPr>
        <w:t>xxxxxxxxxxxxxxxxxxxxxxxxxxxxxxxxx</w:t>
      </w:r>
      <w:proofErr w:type="spellEnd"/>
      <w:r w:rsidRPr="00901A83">
        <w:rPr>
          <w:rFonts w:ascii="Arial" w:hAnsi="Arial" w:cs="Arial"/>
          <w:sz w:val="18"/>
        </w:rPr>
        <w:t>,</w:t>
      </w:r>
      <w:r w:rsidRPr="00901A83">
        <w:rPr>
          <w:rFonts w:ascii="Arial" w:hAnsi="Arial" w:cs="Arial"/>
          <w:b/>
          <w:sz w:val="18"/>
        </w:rPr>
        <w:t xml:space="preserve"> </w:t>
      </w:r>
      <w:r w:rsidRPr="00901A83">
        <w:rPr>
          <w:rFonts w:ascii="Arial" w:hAnsi="Arial" w:cs="Arial"/>
          <w:sz w:val="18"/>
        </w:rPr>
        <w:t xml:space="preserve">una empresa constituida bajo las leyes del Estado Plurinacional de Bolivia, inscrita en el Registro de Comercio de Bolivia concesionado a FUNDEMPRESA bajo Matrícula N° </w:t>
      </w:r>
      <w:proofErr w:type="spellStart"/>
      <w:r w:rsidRPr="00901A83">
        <w:rPr>
          <w:rFonts w:ascii="Arial" w:hAnsi="Arial" w:cs="Arial"/>
          <w:sz w:val="18"/>
        </w:rPr>
        <w:t>xxxxxx</w:t>
      </w:r>
      <w:proofErr w:type="spellEnd"/>
      <w:r w:rsidRPr="00901A83">
        <w:rPr>
          <w:rFonts w:ascii="Arial" w:hAnsi="Arial" w:cs="Arial"/>
          <w:sz w:val="18"/>
        </w:rPr>
        <w:t xml:space="preserve">, con Número de Identificación Tributaria (NIT) </w:t>
      </w:r>
      <w:proofErr w:type="spellStart"/>
      <w:r w:rsidRPr="00901A83">
        <w:rPr>
          <w:rFonts w:ascii="Arial" w:hAnsi="Arial" w:cs="Arial"/>
          <w:sz w:val="18"/>
          <w:lang w:val="es-ES_tradnl"/>
        </w:rPr>
        <w:t>xxxxxxxxxx</w:t>
      </w:r>
      <w:proofErr w:type="spellEnd"/>
      <w:r w:rsidRPr="00901A83">
        <w:rPr>
          <w:rFonts w:ascii="Arial" w:hAnsi="Arial" w:cs="Arial"/>
          <w:sz w:val="18"/>
        </w:rPr>
        <w:t xml:space="preserve">, con domicilio en </w:t>
      </w:r>
      <w:proofErr w:type="spellStart"/>
      <w:r w:rsidRPr="00901A83">
        <w:rPr>
          <w:rFonts w:ascii="Arial" w:hAnsi="Arial" w:cs="Arial"/>
          <w:sz w:val="18"/>
        </w:rPr>
        <w:t>xxxxxxxxxxxxx</w:t>
      </w:r>
      <w:proofErr w:type="spellEnd"/>
      <w:r w:rsidRPr="00901A83">
        <w:rPr>
          <w:rFonts w:ascii="Arial" w:hAnsi="Arial" w:cs="Arial"/>
          <w:sz w:val="18"/>
          <w:lang w:val="es-ES_tradnl"/>
        </w:rPr>
        <w:t xml:space="preserve"> N° </w:t>
      </w:r>
      <w:proofErr w:type="spellStart"/>
      <w:r w:rsidRPr="00901A83">
        <w:rPr>
          <w:rFonts w:ascii="Arial" w:hAnsi="Arial" w:cs="Arial"/>
          <w:sz w:val="18"/>
          <w:lang w:val="es-ES_tradnl"/>
        </w:rPr>
        <w:t>xxxx</w:t>
      </w:r>
      <w:proofErr w:type="spellEnd"/>
      <w:r w:rsidRPr="00901A83">
        <w:rPr>
          <w:rFonts w:ascii="Arial" w:hAnsi="Arial" w:cs="Arial"/>
          <w:sz w:val="18"/>
          <w:lang w:val="es-ES_tradnl"/>
        </w:rPr>
        <w:t xml:space="preserve"> de la ciudad de </w:t>
      </w:r>
      <w:proofErr w:type="spellStart"/>
      <w:r w:rsidRPr="00901A83">
        <w:rPr>
          <w:rFonts w:ascii="Arial" w:hAnsi="Arial" w:cs="Arial"/>
          <w:sz w:val="18"/>
          <w:lang w:val="es-ES_tradnl"/>
        </w:rPr>
        <w:t>xxxxxxxxx</w:t>
      </w:r>
      <w:proofErr w:type="spellEnd"/>
      <w:r w:rsidRPr="00901A83">
        <w:rPr>
          <w:rFonts w:ascii="Arial" w:hAnsi="Arial" w:cs="Arial"/>
          <w:sz w:val="18"/>
        </w:rPr>
        <w:t xml:space="preserve">, representada legalmente por </w:t>
      </w:r>
      <w:proofErr w:type="spellStart"/>
      <w:r w:rsidRPr="00901A83">
        <w:rPr>
          <w:rFonts w:ascii="Arial" w:hAnsi="Arial" w:cs="Arial"/>
          <w:sz w:val="18"/>
          <w:lang w:val="es-ES_tradnl"/>
        </w:rPr>
        <w:t>xxxxxxxxxxxxxxxxxxxxxxxxx</w:t>
      </w:r>
      <w:proofErr w:type="spellEnd"/>
      <w:r w:rsidRPr="00901A83">
        <w:rPr>
          <w:rFonts w:ascii="Arial" w:hAnsi="Arial" w:cs="Arial"/>
          <w:sz w:val="18"/>
        </w:rPr>
        <w:t xml:space="preserve">, con cédula de identidad N° </w:t>
      </w:r>
      <w:proofErr w:type="spellStart"/>
      <w:r w:rsidRPr="00901A83">
        <w:rPr>
          <w:rFonts w:ascii="Arial" w:hAnsi="Arial" w:cs="Arial"/>
          <w:sz w:val="18"/>
        </w:rPr>
        <w:t>xxxxxxxx</w:t>
      </w:r>
      <w:proofErr w:type="spellEnd"/>
      <w:r w:rsidRPr="00901A83">
        <w:rPr>
          <w:rFonts w:ascii="Arial" w:hAnsi="Arial" w:cs="Arial"/>
          <w:sz w:val="18"/>
        </w:rPr>
        <w:t xml:space="preserve"> expedida en </w:t>
      </w:r>
      <w:proofErr w:type="spellStart"/>
      <w:r w:rsidRPr="00901A83">
        <w:rPr>
          <w:rFonts w:ascii="Arial" w:hAnsi="Arial" w:cs="Arial"/>
          <w:sz w:val="18"/>
        </w:rPr>
        <w:t>xxxxxxxxxxxx</w:t>
      </w:r>
      <w:proofErr w:type="spellEnd"/>
      <w:r w:rsidRPr="00901A83">
        <w:rPr>
          <w:rFonts w:ascii="Arial" w:hAnsi="Arial" w:cs="Arial"/>
          <w:sz w:val="18"/>
        </w:rPr>
        <w:t>, en virtud al Testimonio de Poder  N° xxx/</w:t>
      </w:r>
      <w:proofErr w:type="spellStart"/>
      <w:r w:rsidRPr="00901A83">
        <w:rPr>
          <w:rFonts w:ascii="Arial" w:hAnsi="Arial" w:cs="Arial"/>
          <w:sz w:val="18"/>
        </w:rPr>
        <w:t>xxxx</w:t>
      </w:r>
      <w:proofErr w:type="spellEnd"/>
      <w:r w:rsidRPr="00901A83">
        <w:rPr>
          <w:rFonts w:ascii="Arial" w:hAnsi="Arial" w:cs="Arial"/>
          <w:sz w:val="18"/>
        </w:rPr>
        <w:t xml:space="preserve"> de fecha xx de </w:t>
      </w:r>
      <w:proofErr w:type="spellStart"/>
      <w:r w:rsidRPr="00901A83">
        <w:rPr>
          <w:rFonts w:ascii="Arial" w:hAnsi="Arial" w:cs="Arial"/>
          <w:sz w:val="18"/>
        </w:rPr>
        <w:t>xxxxxx</w:t>
      </w:r>
      <w:proofErr w:type="spellEnd"/>
      <w:r w:rsidRPr="00901A83">
        <w:rPr>
          <w:rFonts w:ascii="Arial" w:hAnsi="Arial" w:cs="Arial"/>
          <w:sz w:val="18"/>
        </w:rPr>
        <w:t xml:space="preserve"> de </w:t>
      </w:r>
      <w:proofErr w:type="spellStart"/>
      <w:r w:rsidRPr="00901A83">
        <w:rPr>
          <w:rFonts w:ascii="Arial" w:hAnsi="Arial" w:cs="Arial"/>
          <w:sz w:val="18"/>
        </w:rPr>
        <w:t>xxxx</w:t>
      </w:r>
      <w:proofErr w:type="spellEnd"/>
      <w:r w:rsidRPr="00901A83">
        <w:rPr>
          <w:rFonts w:ascii="Arial" w:hAnsi="Arial" w:cs="Arial"/>
          <w:sz w:val="18"/>
        </w:rPr>
        <w:t xml:space="preserve">, según Certificado RUPE N° </w:t>
      </w:r>
      <w:proofErr w:type="spellStart"/>
      <w:r w:rsidRPr="00901A83">
        <w:rPr>
          <w:rFonts w:ascii="Arial" w:hAnsi="Arial" w:cs="Arial"/>
          <w:sz w:val="18"/>
        </w:rPr>
        <w:t>xxxxxxxx</w:t>
      </w:r>
      <w:proofErr w:type="spellEnd"/>
      <w:r w:rsidRPr="00901A83">
        <w:rPr>
          <w:rFonts w:ascii="Arial" w:hAnsi="Arial" w:cs="Arial"/>
          <w:sz w:val="18"/>
        </w:rPr>
        <w:t xml:space="preserve">, que en adelante se denominará el </w:t>
      </w:r>
      <w:r w:rsidRPr="00901A83">
        <w:rPr>
          <w:rFonts w:ascii="Arial" w:hAnsi="Arial" w:cs="Arial"/>
          <w:b/>
          <w:bCs/>
          <w:sz w:val="18"/>
        </w:rPr>
        <w:t>PROVEEDOR</w:t>
      </w:r>
      <w:r w:rsidRPr="00901A83">
        <w:rPr>
          <w:rFonts w:ascii="Arial" w:hAnsi="Arial" w:cs="Arial"/>
          <w:b/>
          <w:bCs/>
          <w:sz w:val="18"/>
          <w:lang w:val="es-ES_tradnl"/>
        </w:rPr>
        <w:t xml:space="preserve">. </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 xml:space="preserve">Tanto la </w:t>
      </w:r>
      <w:r w:rsidRPr="00901A83">
        <w:rPr>
          <w:rFonts w:ascii="Arial" w:hAnsi="Arial" w:cs="Arial"/>
          <w:b/>
          <w:sz w:val="18"/>
        </w:rPr>
        <w:t>ENTIDAD</w:t>
      </w:r>
      <w:r w:rsidRPr="00901A83">
        <w:rPr>
          <w:rFonts w:ascii="Arial" w:hAnsi="Arial" w:cs="Arial"/>
          <w:sz w:val="18"/>
        </w:rPr>
        <w:t xml:space="preserve"> como el </w:t>
      </w:r>
      <w:r w:rsidRPr="00901A83">
        <w:rPr>
          <w:rFonts w:ascii="Arial" w:hAnsi="Arial" w:cs="Arial"/>
          <w:b/>
          <w:sz w:val="18"/>
        </w:rPr>
        <w:t>PROVEEDOR</w:t>
      </w:r>
      <w:r w:rsidRPr="00901A83">
        <w:rPr>
          <w:rFonts w:ascii="Arial" w:hAnsi="Arial" w:cs="Arial"/>
          <w:sz w:val="18"/>
        </w:rPr>
        <w:t xml:space="preserve"> podrán ser denominados individualmente e indistintamente como “Parte” o colectivamente “Partes”.</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 xml:space="preserve">SEGUNDA.- (ANTECEDENTES LEGALES DEL CONTRATO) </w:t>
      </w:r>
    </w:p>
    <w:p w:rsidR="0089630C" w:rsidRPr="00901A83" w:rsidRDefault="0089630C" w:rsidP="0089630C">
      <w:pPr>
        <w:spacing w:before="120" w:after="120"/>
        <w:ind w:left="705" w:hanging="705"/>
        <w:jc w:val="both"/>
        <w:rPr>
          <w:rFonts w:ascii="Arial" w:hAnsi="Arial" w:cs="Arial"/>
          <w:sz w:val="18"/>
        </w:rPr>
      </w:pPr>
      <w:r w:rsidRPr="00901A83">
        <w:rPr>
          <w:rFonts w:ascii="Arial" w:hAnsi="Arial" w:cs="Arial"/>
          <w:b/>
          <w:bCs/>
          <w:sz w:val="18"/>
          <w:lang w:val="es-BO"/>
        </w:rPr>
        <w:t xml:space="preserve">2.1. </w:t>
      </w:r>
      <w:r w:rsidRPr="00901A83">
        <w:rPr>
          <w:rFonts w:ascii="Arial" w:hAnsi="Arial" w:cs="Arial"/>
          <w:b/>
          <w:bCs/>
          <w:sz w:val="18"/>
          <w:lang w:val="es-BO"/>
        </w:rPr>
        <w:tab/>
      </w:r>
      <w:r w:rsidRPr="00901A83">
        <w:rPr>
          <w:rFonts w:ascii="Arial" w:hAnsi="Arial" w:cs="Arial"/>
          <w:sz w:val="18"/>
        </w:rPr>
        <w:t>La</w:t>
      </w:r>
      <w:r w:rsidRPr="00901A83">
        <w:rPr>
          <w:rFonts w:ascii="Arial" w:hAnsi="Arial" w:cs="Arial"/>
          <w:b/>
          <w:sz w:val="18"/>
        </w:rPr>
        <w:t xml:space="preserve"> ENTIDAD </w:t>
      </w:r>
      <w:r w:rsidRPr="00901A83">
        <w:rPr>
          <w:rFonts w:ascii="Arial" w:hAnsi="Arial" w:cs="Arial"/>
          <w:sz w:val="18"/>
        </w:rPr>
        <w:t xml:space="preserve">mediante la modalidad de contratación directa con Código de Proceso: </w:t>
      </w:r>
      <w:proofErr w:type="spellStart"/>
      <w:r w:rsidRPr="00901A83">
        <w:rPr>
          <w:rFonts w:ascii="Arial" w:hAnsi="Arial" w:cs="Arial"/>
          <w:sz w:val="18"/>
        </w:rPr>
        <w:t>xxxxxxxxxxxxxxxxxxxx</w:t>
      </w:r>
      <w:proofErr w:type="spellEnd"/>
      <w:r w:rsidRPr="00901A83">
        <w:rPr>
          <w:rFonts w:ascii="Arial" w:hAnsi="Arial" w:cs="Arial"/>
          <w:sz w:val="18"/>
        </w:rPr>
        <w:t xml:space="preserve">, llevó adelante el proceso de contratación para la </w:t>
      </w:r>
      <w:r w:rsidRPr="00901A83">
        <w:rPr>
          <w:rFonts w:ascii="Arial" w:hAnsi="Arial" w:cs="Arial"/>
          <w:b/>
          <w:sz w:val="18"/>
        </w:rPr>
        <w:t xml:space="preserve">ADQUISICIÓN DE </w:t>
      </w:r>
      <w:proofErr w:type="spellStart"/>
      <w:r w:rsidRPr="00901A83">
        <w:rPr>
          <w:rFonts w:ascii="Arial" w:hAnsi="Arial" w:cs="Arial"/>
          <w:b/>
          <w:sz w:val="18"/>
        </w:rPr>
        <w:t>xxxxxxxxxxxxxxxxxxxxxxxxxxxxxx</w:t>
      </w:r>
      <w:proofErr w:type="spellEnd"/>
      <w:r w:rsidRPr="00901A83">
        <w:rPr>
          <w:rFonts w:ascii="Arial" w:hAnsi="Arial" w:cs="Arial"/>
          <w:b/>
          <w:sz w:val="18"/>
        </w:rPr>
        <w:t>,</w:t>
      </w:r>
      <w:r w:rsidRPr="00901A83">
        <w:rPr>
          <w:rFonts w:ascii="Arial" w:hAnsi="Arial" w:cs="Arial"/>
          <w:sz w:val="18"/>
        </w:rPr>
        <w:t xml:space="preserve">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w:t>
      </w:r>
    </w:p>
    <w:p w:rsidR="0089630C" w:rsidRPr="00901A83" w:rsidRDefault="0089630C" w:rsidP="0089630C">
      <w:pPr>
        <w:spacing w:before="120" w:after="120"/>
        <w:ind w:left="709" w:hanging="709"/>
        <w:jc w:val="both"/>
        <w:rPr>
          <w:rFonts w:ascii="Arial" w:hAnsi="Arial" w:cs="Arial"/>
          <w:bCs/>
          <w:sz w:val="18"/>
        </w:rPr>
      </w:pPr>
      <w:r w:rsidRPr="00901A83">
        <w:rPr>
          <w:rFonts w:ascii="Arial" w:hAnsi="Arial" w:cs="Arial"/>
          <w:b/>
          <w:bCs/>
          <w:sz w:val="18"/>
        </w:rPr>
        <w:t>2.2.</w:t>
      </w:r>
      <w:r w:rsidRPr="00901A83">
        <w:rPr>
          <w:rFonts w:ascii="Arial" w:hAnsi="Arial" w:cs="Arial"/>
          <w:bCs/>
          <w:sz w:val="18"/>
        </w:rPr>
        <w:tab/>
        <w:t>Por su parte el</w:t>
      </w:r>
      <w:r w:rsidRPr="00901A83">
        <w:rPr>
          <w:rFonts w:ascii="Arial" w:hAnsi="Arial" w:cs="Arial"/>
          <w:b/>
          <w:bCs/>
          <w:sz w:val="18"/>
        </w:rPr>
        <w:t xml:space="preserve"> PROVEEDOR </w:t>
      </w:r>
      <w:r w:rsidRPr="00901A83">
        <w:rPr>
          <w:rFonts w:ascii="Arial" w:hAnsi="Arial" w:cs="Arial"/>
          <w:bCs/>
          <w:sz w:val="18"/>
        </w:rPr>
        <w:t xml:space="preserve">reúne las condiciones y experiencia para llevar a cabo la Adquisición detallada en el presente Contrato. </w:t>
      </w:r>
      <w:bookmarkStart w:id="14" w:name="_Toc418613179"/>
      <w:bookmarkStart w:id="15" w:name="_Toc429824734"/>
      <w:bookmarkStart w:id="16" w:name="_Toc245538374"/>
      <w:bookmarkStart w:id="17" w:name="_Toc249143838"/>
    </w:p>
    <w:bookmarkEnd w:id="14"/>
    <w:bookmarkEnd w:id="15"/>
    <w:bookmarkEnd w:id="16"/>
    <w:bookmarkEnd w:id="17"/>
    <w:p w:rsidR="0089630C" w:rsidRPr="00901A83" w:rsidRDefault="0089630C" w:rsidP="0089630C">
      <w:pPr>
        <w:spacing w:before="120" w:after="120"/>
        <w:rPr>
          <w:rFonts w:ascii="Arial" w:hAnsi="Arial" w:cs="Arial"/>
          <w:b/>
          <w:sz w:val="18"/>
          <w:u w:val="single"/>
        </w:rPr>
      </w:pPr>
      <w:r w:rsidRPr="00901A83">
        <w:rPr>
          <w:rFonts w:ascii="Arial" w:hAnsi="Arial" w:cs="Arial"/>
          <w:b/>
          <w:sz w:val="18"/>
          <w:u w:val="single"/>
          <w:lang w:val="es-ES_tradnl"/>
        </w:rPr>
        <w:t xml:space="preserve">TERCERA. - </w:t>
      </w:r>
      <w:r w:rsidRPr="00901A83">
        <w:rPr>
          <w:rFonts w:ascii="Arial" w:hAnsi="Arial" w:cs="Arial"/>
          <w:b/>
          <w:sz w:val="18"/>
          <w:u w:val="single"/>
        </w:rPr>
        <w:t>(DISPOSICIONES GENERALES)</w:t>
      </w:r>
    </w:p>
    <w:p w:rsidR="0089630C" w:rsidRPr="00901A83" w:rsidRDefault="0089630C" w:rsidP="0089630C">
      <w:pPr>
        <w:spacing w:before="120" w:after="120"/>
        <w:ind w:left="705" w:hanging="705"/>
        <w:jc w:val="both"/>
        <w:rPr>
          <w:rFonts w:ascii="Arial" w:hAnsi="Arial" w:cs="Arial"/>
          <w:sz w:val="18"/>
        </w:rPr>
      </w:pPr>
      <w:r w:rsidRPr="00901A83">
        <w:rPr>
          <w:rFonts w:ascii="Arial" w:hAnsi="Arial" w:cs="Arial"/>
          <w:b/>
          <w:sz w:val="18"/>
        </w:rPr>
        <w:t>3.1.</w:t>
      </w:r>
      <w:r w:rsidRPr="00901A83">
        <w:rPr>
          <w:rFonts w:ascii="Arial" w:hAnsi="Arial" w:cs="Arial"/>
          <w:b/>
          <w:sz w:val="18"/>
        </w:rPr>
        <w:tab/>
        <w:t>Definiciones:</w:t>
      </w:r>
      <w:r w:rsidRPr="00901A83">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4"/>
      </w:tblGrid>
      <w:tr w:rsidR="0089630C" w:rsidRPr="00901A83" w:rsidTr="00EB1B43">
        <w:tc>
          <w:tcPr>
            <w:tcW w:w="2522" w:type="dxa"/>
          </w:tcPr>
          <w:p w:rsidR="0089630C" w:rsidRPr="00901A83" w:rsidRDefault="0089630C" w:rsidP="00EB1B43">
            <w:pPr>
              <w:spacing w:before="120" w:after="120"/>
              <w:rPr>
                <w:rFonts w:ascii="Arial" w:hAnsi="Arial" w:cs="Arial"/>
                <w:b/>
                <w:sz w:val="18"/>
              </w:rPr>
            </w:pPr>
            <w:r w:rsidRPr="00901A83">
              <w:rPr>
                <w:rFonts w:ascii="Arial" w:hAnsi="Arial" w:cs="Arial"/>
                <w:b/>
                <w:sz w:val="18"/>
              </w:rPr>
              <w:t>Adquisición:</w:t>
            </w:r>
          </w:p>
          <w:p w:rsidR="0089630C" w:rsidRPr="00901A83" w:rsidRDefault="0089630C" w:rsidP="00EB1B43">
            <w:pPr>
              <w:spacing w:before="120" w:after="120"/>
              <w:jc w:val="both"/>
              <w:rPr>
                <w:rFonts w:ascii="Arial" w:hAnsi="Arial" w:cs="Arial"/>
                <w:sz w:val="18"/>
              </w:rPr>
            </w:pPr>
          </w:p>
        </w:tc>
        <w:tc>
          <w:tcPr>
            <w:tcW w:w="6237" w:type="dxa"/>
          </w:tcPr>
          <w:p w:rsidR="0089630C" w:rsidRPr="00901A83" w:rsidRDefault="0089630C" w:rsidP="00EB1B43">
            <w:pPr>
              <w:spacing w:before="120" w:after="120"/>
              <w:jc w:val="both"/>
              <w:rPr>
                <w:rFonts w:ascii="Arial" w:hAnsi="Arial" w:cs="Arial"/>
                <w:sz w:val="18"/>
              </w:rPr>
            </w:pPr>
            <w:r w:rsidRPr="00901A83">
              <w:rPr>
                <w:rFonts w:ascii="Arial" w:hAnsi="Arial" w:cs="Arial"/>
                <w:sz w:val="18"/>
              </w:rPr>
              <w:t xml:space="preserve">Significa la compra de </w:t>
            </w:r>
            <w:proofErr w:type="spellStart"/>
            <w:r w:rsidRPr="00901A83">
              <w:rPr>
                <w:rFonts w:ascii="Arial" w:hAnsi="Arial" w:cs="Arial"/>
                <w:sz w:val="18"/>
              </w:rPr>
              <w:t>xxxxxxxxxxxxxxxxxxxxxx</w:t>
            </w:r>
            <w:proofErr w:type="spellEnd"/>
            <w:r w:rsidRPr="00901A83">
              <w:rPr>
                <w:rFonts w:ascii="Arial" w:hAnsi="Arial" w:cs="Arial"/>
                <w:sz w:val="18"/>
              </w:rPr>
              <w:t xml:space="preserve">, que serán entregados por el </w:t>
            </w:r>
            <w:r w:rsidRPr="00901A83">
              <w:rPr>
                <w:rFonts w:ascii="Arial" w:hAnsi="Arial" w:cs="Arial"/>
                <w:b/>
                <w:sz w:val="18"/>
              </w:rPr>
              <w:t>PROVEEDOR</w:t>
            </w:r>
            <w:r w:rsidRPr="00901A83">
              <w:rPr>
                <w:rFonts w:ascii="Arial" w:hAnsi="Arial" w:cs="Arial"/>
                <w:sz w:val="18"/>
              </w:rPr>
              <w:t xml:space="preserve"> a favor de la </w:t>
            </w:r>
            <w:r w:rsidRPr="00901A83">
              <w:rPr>
                <w:rFonts w:ascii="Arial" w:hAnsi="Arial" w:cs="Arial"/>
                <w:b/>
                <w:sz w:val="18"/>
              </w:rPr>
              <w:t>ENTIDAD</w:t>
            </w:r>
            <w:r w:rsidRPr="00901A83">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9630C" w:rsidRPr="00901A83" w:rsidTr="00EB1B43">
        <w:tc>
          <w:tcPr>
            <w:tcW w:w="2522" w:type="dxa"/>
          </w:tcPr>
          <w:p w:rsidR="0089630C" w:rsidRPr="00901A83" w:rsidRDefault="0089630C" w:rsidP="00EB1B43">
            <w:pPr>
              <w:spacing w:before="120" w:after="120"/>
              <w:jc w:val="both"/>
              <w:rPr>
                <w:rFonts w:ascii="Arial" w:hAnsi="Arial" w:cs="Arial"/>
                <w:b/>
                <w:sz w:val="18"/>
              </w:rPr>
            </w:pPr>
            <w:r w:rsidRPr="00901A83">
              <w:rPr>
                <w:rFonts w:ascii="Arial" w:hAnsi="Arial" w:cs="Arial"/>
                <w:b/>
                <w:sz w:val="18"/>
              </w:rPr>
              <w:t>Contrato:</w:t>
            </w:r>
          </w:p>
        </w:tc>
        <w:tc>
          <w:tcPr>
            <w:tcW w:w="6237" w:type="dxa"/>
          </w:tcPr>
          <w:p w:rsidR="0089630C" w:rsidRPr="00901A83" w:rsidRDefault="0089630C" w:rsidP="00EB1B43">
            <w:pPr>
              <w:spacing w:before="120" w:after="120"/>
              <w:jc w:val="both"/>
              <w:rPr>
                <w:rFonts w:ascii="Arial" w:hAnsi="Arial" w:cs="Arial"/>
                <w:sz w:val="18"/>
              </w:rPr>
            </w:pPr>
            <w:r w:rsidRPr="00901A83">
              <w:rPr>
                <w:rFonts w:ascii="Arial" w:hAnsi="Arial" w:cs="Arial"/>
                <w:sz w:val="18"/>
              </w:rPr>
              <w:t>Es el presente documento celebrado entre las Partes, junto con todos los anexos que forman parte integrante del mismo.</w:t>
            </w:r>
          </w:p>
        </w:tc>
      </w:tr>
      <w:tr w:rsidR="0089630C" w:rsidRPr="00901A83" w:rsidTr="00EB1B43">
        <w:tc>
          <w:tcPr>
            <w:tcW w:w="2522" w:type="dxa"/>
          </w:tcPr>
          <w:p w:rsidR="0089630C" w:rsidRPr="00901A83" w:rsidRDefault="0089630C" w:rsidP="00EB1B43">
            <w:pPr>
              <w:spacing w:before="120" w:after="120"/>
              <w:rPr>
                <w:rFonts w:ascii="Arial" w:hAnsi="Arial" w:cs="Arial"/>
                <w:b/>
                <w:sz w:val="18"/>
              </w:rPr>
            </w:pPr>
            <w:r w:rsidRPr="00901A83">
              <w:rPr>
                <w:rFonts w:ascii="Arial" w:hAnsi="Arial" w:cs="Arial"/>
                <w:b/>
                <w:sz w:val="18"/>
              </w:rPr>
              <w:lastRenderedPageBreak/>
              <w:t>Comité de Recepción:</w:t>
            </w:r>
          </w:p>
        </w:tc>
        <w:tc>
          <w:tcPr>
            <w:tcW w:w="6237" w:type="dxa"/>
          </w:tcPr>
          <w:p w:rsidR="0089630C" w:rsidRPr="00901A83" w:rsidRDefault="0089630C" w:rsidP="00EB1B43">
            <w:pPr>
              <w:spacing w:before="120" w:after="120"/>
              <w:jc w:val="both"/>
              <w:rPr>
                <w:rFonts w:ascii="Arial" w:hAnsi="Arial" w:cs="Arial"/>
                <w:sz w:val="18"/>
              </w:rPr>
            </w:pPr>
            <w:r w:rsidRPr="00901A83">
              <w:rPr>
                <w:rFonts w:ascii="Arial" w:hAnsi="Arial" w:cs="Arial"/>
                <w:sz w:val="18"/>
              </w:rPr>
              <w:t xml:space="preserve">Son las personas designadas por la </w:t>
            </w:r>
            <w:r w:rsidRPr="00901A83">
              <w:rPr>
                <w:rFonts w:ascii="Arial" w:hAnsi="Arial" w:cs="Arial"/>
                <w:b/>
                <w:sz w:val="18"/>
              </w:rPr>
              <w:t>ENTIDAD</w:t>
            </w:r>
            <w:r w:rsidRPr="00901A83">
              <w:rPr>
                <w:rFonts w:ascii="Arial" w:hAnsi="Arial" w:cs="Arial"/>
                <w:sz w:val="18"/>
              </w:rPr>
              <w:t xml:space="preserve">, quienes serán responsables de la verificación y recepción de la </w:t>
            </w:r>
            <w:r w:rsidRPr="00901A83">
              <w:rPr>
                <w:rFonts w:ascii="Arial" w:hAnsi="Arial" w:cs="Arial"/>
                <w:sz w:val="18"/>
                <w:lang w:val="es-ES_tradnl"/>
              </w:rPr>
              <w:t>Adquisición</w:t>
            </w:r>
            <w:r w:rsidRPr="00901A83">
              <w:rPr>
                <w:rFonts w:ascii="Arial" w:hAnsi="Arial" w:cs="Arial"/>
                <w:sz w:val="18"/>
              </w:rPr>
              <w:t xml:space="preserve"> a ser entregada por el </w:t>
            </w:r>
            <w:r w:rsidRPr="00901A83">
              <w:rPr>
                <w:rFonts w:ascii="Arial" w:hAnsi="Arial" w:cs="Arial"/>
                <w:b/>
                <w:sz w:val="18"/>
              </w:rPr>
              <w:t>PROVEEDOR</w:t>
            </w:r>
            <w:r w:rsidRPr="00901A83">
              <w:rPr>
                <w:rFonts w:ascii="Arial" w:hAnsi="Arial" w:cs="Arial"/>
                <w:sz w:val="18"/>
              </w:rPr>
              <w:t>, conforme lo establecido en el presente Contrato.</w:t>
            </w:r>
          </w:p>
        </w:tc>
      </w:tr>
      <w:tr w:rsidR="0089630C" w:rsidRPr="00901A83" w:rsidTr="00EB1B43">
        <w:tc>
          <w:tcPr>
            <w:tcW w:w="2522" w:type="dxa"/>
          </w:tcPr>
          <w:p w:rsidR="0089630C" w:rsidRPr="00901A83" w:rsidRDefault="0089630C" w:rsidP="00EB1B43">
            <w:pPr>
              <w:spacing w:before="120" w:after="120"/>
              <w:rPr>
                <w:rFonts w:ascii="Arial" w:hAnsi="Arial" w:cs="Arial"/>
                <w:b/>
                <w:sz w:val="18"/>
              </w:rPr>
            </w:pPr>
            <w:r w:rsidRPr="00901A83">
              <w:rPr>
                <w:rFonts w:ascii="Arial" w:hAnsi="Arial" w:cs="Arial"/>
                <w:b/>
                <w:sz w:val="18"/>
              </w:rPr>
              <w:t>Ley Aplicable:</w:t>
            </w:r>
            <w:r w:rsidRPr="00901A83">
              <w:rPr>
                <w:rFonts w:ascii="Arial" w:hAnsi="Arial" w:cs="Arial"/>
                <w:sz w:val="18"/>
              </w:rPr>
              <w:tab/>
            </w:r>
          </w:p>
        </w:tc>
        <w:tc>
          <w:tcPr>
            <w:tcW w:w="6237" w:type="dxa"/>
          </w:tcPr>
          <w:p w:rsidR="0089630C" w:rsidRPr="00901A83" w:rsidRDefault="0089630C" w:rsidP="00EB1B43">
            <w:pPr>
              <w:spacing w:before="120" w:after="120"/>
              <w:jc w:val="both"/>
              <w:rPr>
                <w:rFonts w:ascii="Arial" w:hAnsi="Arial" w:cs="Arial"/>
                <w:sz w:val="18"/>
              </w:rPr>
            </w:pPr>
            <w:r w:rsidRPr="00901A83">
              <w:rPr>
                <w:rFonts w:ascii="Arial" w:hAnsi="Arial" w:cs="Arial"/>
                <w:sz w:val="18"/>
              </w:rPr>
              <w:t>Son las normas constitucionales, leyes, decretos supremos y toda otra disposición legal vigente y publicada en el Estado Plurinacional de Bolivia.</w:t>
            </w:r>
          </w:p>
        </w:tc>
      </w:tr>
      <w:tr w:rsidR="0089630C" w:rsidRPr="00901A83" w:rsidTr="00EB1B43">
        <w:tc>
          <w:tcPr>
            <w:tcW w:w="2522" w:type="dxa"/>
          </w:tcPr>
          <w:p w:rsidR="0089630C" w:rsidRPr="00901A83" w:rsidRDefault="0089630C" w:rsidP="00EB1B43">
            <w:pPr>
              <w:spacing w:before="120" w:after="120"/>
              <w:rPr>
                <w:rFonts w:ascii="Arial" w:hAnsi="Arial" w:cs="Arial"/>
                <w:b/>
                <w:sz w:val="18"/>
              </w:rPr>
            </w:pPr>
            <w:r w:rsidRPr="00901A83">
              <w:rPr>
                <w:rFonts w:ascii="Arial" w:hAnsi="Arial" w:cs="Arial"/>
                <w:b/>
                <w:sz w:val="18"/>
              </w:rPr>
              <w:t>Unidad Solicitante:</w:t>
            </w:r>
          </w:p>
        </w:tc>
        <w:tc>
          <w:tcPr>
            <w:tcW w:w="6237" w:type="dxa"/>
          </w:tcPr>
          <w:p w:rsidR="0089630C" w:rsidRPr="00901A83" w:rsidRDefault="0089630C" w:rsidP="00EB1B43">
            <w:pPr>
              <w:spacing w:before="120" w:after="120"/>
              <w:jc w:val="both"/>
              <w:rPr>
                <w:rFonts w:ascii="Arial" w:hAnsi="Arial" w:cs="Arial"/>
                <w:sz w:val="18"/>
              </w:rPr>
            </w:pPr>
            <w:r w:rsidRPr="00901A83">
              <w:rPr>
                <w:rFonts w:ascii="Arial" w:hAnsi="Arial" w:cs="Arial"/>
                <w:sz w:val="18"/>
              </w:rPr>
              <w:t xml:space="preserve">Es la </w:t>
            </w:r>
            <w:proofErr w:type="spellStart"/>
            <w:r w:rsidRPr="00901A83">
              <w:rPr>
                <w:rFonts w:ascii="Arial" w:hAnsi="Arial" w:cs="Arial"/>
                <w:sz w:val="18"/>
              </w:rPr>
              <w:t>xxxxxxxxxxxxxxxxxxxxxxxxxxxxx</w:t>
            </w:r>
            <w:proofErr w:type="spellEnd"/>
            <w:r w:rsidRPr="00901A83">
              <w:rPr>
                <w:rFonts w:ascii="Arial" w:hAnsi="Arial" w:cs="Arial"/>
                <w:sz w:val="18"/>
              </w:rPr>
              <w:t xml:space="preserve"> de la </w:t>
            </w:r>
            <w:r w:rsidRPr="00901A83">
              <w:rPr>
                <w:rFonts w:ascii="Arial" w:hAnsi="Arial" w:cs="Arial"/>
                <w:b/>
                <w:sz w:val="18"/>
              </w:rPr>
              <w:t>ENTIDAD.</w:t>
            </w:r>
          </w:p>
        </w:tc>
      </w:tr>
    </w:tbl>
    <w:p w:rsidR="0089630C" w:rsidRPr="00901A83" w:rsidRDefault="0089630C" w:rsidP="0089630C">
      <w:pPr>
        <w:spacing w:before="120" w:after="120"/>
        <w:ind w:left="709" w:hanging="709"/>
        <w:jc w:val="both"/>
        <w:rPr>
          <w:rFonts w:ascii="Arial" w:hAnsi="Arial" w:cs="Arial"/>
          <w:sz w:val="18"/>
        </w:rPr>
      </w:pPr>
      <w:r w:rsidRPr="00901A83">
        <w:rPr>
          <w:rFonts w:ascii="Arial" w:hAnsi="Arial" w:cs="Arial"/>
          <w:b/>
          <w:sz w:val="18"/>
        </w:rPr>
        <w:t xml:space="preserve">3.2. </w:t>
      </w:r>
      <w:r w:rsidRPr="00901A83">
        <w:rPr>
          <w:rFonts w:ascii="Arial" w:hAnsi="Arial" w:cs="Arial"/>
          <w:b/>
          <w:sz w:val="18"/>
        </w:rPr>
        <w:tab/>
        <w:t xml:space="preserve">Relación entre las Partes: </w:t>
      </w:r>
      <w:r w:rsidRPr="00901A83">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01A83">
        <w:rPr>
          <w:rFonts w:ascii="Arial" w:hAnsi="Arial" w:cs="Arial"/>
          <w:b/>
          <w:sz w:val="18"/>
        </w:rPr>
        <w:t>PROVEEDOR</w:t>
      </w:r>
      <w:r w:rsidRPr="00901A83">
        <w:rPr>
          <w:rFonts w:ascii="Arial" w:hAnsi="Arial" w:cs="Arial"/>
          <w:sz w:val="18"/>
        </w:rPr>
        <w:t>, quien será plenamente responsable por todos los aspectos relacionados con este Contrato y la Ley Aplicable.</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3.3.</w:t>
      </w:r>
      <w:r w:rsidRPr="00901A83">
        <w:rPr>
          <w:rFonts w:ascii="Arial" w:hAnsi="Arial" w:cs="Arial"/>
          <w:sz w:val="18"/>
        </w:rPr>
        <w:tab/>
      </w:r>
      <w:r w:rsidRPr="00901A83">
        <w:rPr>
          <w:rFonts w:ascii="Arial" w:hAnsi="Arial" w:cs="Arial"/>
          <w:b/>
          <w:sz w:val="18"/>
        </w:rPr>
        <w:t>Ley que rige el Contrato:</w:t>
      </w:r>
      <w:r w:rsidRPr="00901A83">
        <w:rPr>
          <w:rFonts w:ascii="Arial" w:hAnsi="Arial" w:cs="Arial"/>
          <w:sz w:val="18"/>
        </w:rPr>
        <w:t xml:space="preserve"> Este Contrato, su significado e interpretación y la relación que crea entre las Partes se regirá por Ley Aplicable.</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3.4.</w:t>
      </w:r>
      <w:r w:rsidRPr="00901A83">
        <w:rPr>
          <w:rFonts w:ascii="Arial" w:hAnsi="Arial" w:cs="Arial"/>
          <w:sz w:val="18"/>
        </w:rPr>
        <w:tab/>
      </w:r>
      <w:r w:rsidRPr="00901A83">
        <w:rPr>
          <w:rFonts w:ascii="Arial" w:hAnsi="Arial" w:cs="Arial"/>
          <w:b/>
          <w:sz w:val="18"/>
        </w:rPr>
        <w:t xml:space="preserve">Idioma: </w:t>
      </w:r>
      <w:r w:rsidRPr="00901A83">
        <w:rPr>
          <w:rFonts w:ascii="Arial" w:hAnsi="Arial" w:cs="Arial"/>
          <w:sz w:val="18"/>
        </w:rPr>
        <w:t>Este Contrato se ha celebrado en castellano, idioma por el que se regirán obligatoriamente todas las materias relacionadas con el mismo o su interpretación.</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3.5.</w:t>
      </w:r>
      <w:r w:rsidRPr="00901A83">
        <w:rPr>
          <w:rFonts w:ascii="Arial" w:hAnsi="Arial" w:cs="Arial"/>
          <w:sz w:val="18"/>
        </w:rPr>
        <w:tab/>
      </w:r>
      <w:r w:rsidRPr="00901A83">
        <w:rPr>
          <w:rFonts w:ascii="Arial" w:hAnsi="Arial" w:cs="Arial"/>
          <w:b/>
          <w:sz w:val="18"/>
        </w:rPr>
        <w:t>Encabezamientos:</w:t>
      </w:r>
      <w:r w:rsidRPr="00901A83">
        <w:rPr>
          <w:rFonts w:ascii="Arial" w:hAnsi="Arial" w:cs="Arial"/>
          <w:sz w:val="18"/>
        </w:rPr>
        <w:t xml:space="preserve"> El contenido de este Contrato no se verá restringido, modificado o afectado por los encabezamientos.</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3.6.</w:t>
      </w:r>
      <w:r w:rsidRPr="00901A83">
        <w:rPr>
          <w:rFonts w:ascii="Arial" w:hAnsi="Arial" w:cs="Arial"/>
          <w:sz w:val="18"/>
        </w:rPr>
        <w:tab/>
      </w:r>
      <w:r w:rsidRPr="00901A83">
        <w:rPr>
          <w:rFonts w:ascii="Arial" w:hAnsi="Arial" w:cs="Arial"/>
          <w:b/>
          <w:sz w:val="18"/>
        </w:rPr>
        <w:t>Totalidad del acuerdo:</w:t>
      </w:r>
      <w:r w:rsidRPr="00901A83">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3.7.</w:t>
      </w:r>
      <w:r w:rsidRPr="00901A83">
        <w:rPr>
          <w:rFonts w:ascii="Arial" w:hAnsi="Arial" w:cs="Arial"/>
          <w:sz w:val="18"/>
        </w:rPr>
        <w:tab/>
      </w:r>
      <w:r w:rsidRPr="00901A83">
        <w:rPr>
          <w:rFonts w:ascii="Arial" w:hAnsi="Arial" w:cs="Arial"/>
          <w:b/>
          <w:sz w:val="18"/>
        </w:rPr>
        <w:t>Plazos:</w:t>
      </w:r>
      <w:r w:rsidRPr="00901A83">
        <w:rPr>
          <w:rFonts w:ascii="Arial" w:hAnsi="Arial" w:cs="Arial"/>
          <w:sz w:val="18"/>
        </w:rPr>
        <w:t xml:space="preserve"> Todos los plazos establecidos en este Contrato y sus anexos se entenderán como días calendario, salvo indicación expresa en contrario.</w:t>
      </w:r>
    </w:p>
    <w:p w:rsidR="0089630C" w:rsidRPr="00901A83" w:rsidRDefault="0089630C" w:rsidP="008963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901A83">
        <w:rPr>
          <w:rFonts w:ascii="Arial" w:hAnsi="Arial" w:cs="Arial"/>
          <w:b/>
          <w:sz w:val="18"/>
        </w:rPr>
        <w:t>3.8.</w:t>
      </w:r>
      <w:r w:rsidRPr="00901A83">
        <w:rPr>
          <w:rFonts w:ascii="Arial" w:hAnsi="Arial" w:cs="Arial"/>
          <w:sz w:val="18"/>
        </w:rPr>
        <w:tab/>
      </w:r>
      <w:r w:rsidRPr="00901A83">
        <w:rPr>
          <w:rFonts w:ascii="Arial" w:hAnsi="Arial" w:cs="Arial"/>
          <w:b/>
          <w:sz w:val="18"/>
        </w:rPr>
        <w:t>Mayúsculas:</w:t>
      </w:r>
      <w:r w:rsidRPr="00901A83">
        <w:rPr>
          <w:rFonts w:ascii="Arial" w:hAnsi="Arial" w:cs="Arial"/>
          <w:sz w:val="18"/>
        </w:rPr>
        <w:t xml:space="preserve"> El uso de las mayúsculas se entenderá conforme a las denominaciones otorgadas en este instrumento, o de acuerdo a su contexto, usando indistintamente en plural o singular.</w:t>
      </w:r>
    </w:p>
    <w:p w:rsidR="0089630C" w:rsidRPr="00901A83" w:rsidRDefault="0089630C" w:rsidP="0089630C">
      <w:pPr>
        <w:spacing w:before="120" w:after="120"/>
        <w:ind w:left="709" w:hanging="709"/>
        <w:jc w:val="both"/>
        <w:rPr>
          <w:rFonts w:ascii="Arial" w:hAnsi="Arial" w:cs="Arial"/>
          <w:sz w:val="18"/>
        </w:rPr>
      </w:pPr>
      <w:r w:rsidRPr="00901A83">
        <w:rPr>
          <w:rFonts w:ascii="Arial" w:hAnsi="Arial" w:cs="Arial"/>
          <w:b/>
          <w:bCs/>
          <w:sz w:val="18"/>
        </w:rPr>
        <w:t>3.9.</w:t>
      </w:r>
      <w:r w:rsidRPr="00901A83">
        <w:rPr>
          <w:rFonts w:ascii="Arial" w:hAnsi="Arial" w:cs="Arial"/>
          <w:b/>
          <w:bCs/>
          <w:sz w:val="18"/>
        </w:rPr>
        <w:tab/>
        <w:t xml:space="preserve">Discrepancias: </w:t>
      </w:r>
      <w:r w:rsidRPr="00901A83">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9630C" w:rsidRPr="00901A83" w:rsidRDefault="0089630C" w:rsidP="0089630C">
      <w:pPr>
        <w:spacing w:before="120" w:after="120"/>
        <w:ind w:left="709" w:hanging="709"/>
        <w:jc w:val="both"/>
        <w:rPr>
          <w:rFonts w:ascii="Arial" w:hAnsi="Arial" w:cs="Arial"/>
          <w:sz w:val="18"/>
          <w:u w:val="single"/>
        </w:rPr>
      </w:pPr>
      <w:r w:rsidRPr="00901A83">
        <w:rPr>
          <w:rFonts w:ascii="Arial" w:hAnsi="Arial" w:cs="Arial"/>
          <w:b/>
          <w:bCs/>
          <w:sz w:val="18"/>
          <w:u w:val="single"/>
        </w:rPr>
        <w:t>CUARTA.</w:t>
      </w:r>
      <w:r w:rsidRPr="00901A83">
        <w:rPr>
          <w:rFonts w:ascii="Arial" w:hAnsi="Arial" w:cs="Arial"/>
          <w:sz w:val="18"/>
          <w:u w:val="single"/>
        </w:rPr>
        <w:t xml:space="preserve"> - </w:t>
      </w:r>
      <w:r w:rsidRPr="00901A83">
        <w:rPr>
          <w:rFonts w:ascii="Arial" w:hAnsi="Arial" w:cs="Arial"/>
          <w:b/>
          <w:sz w:val="18"/>
          <w:u w:val="single"/>
        </w:rPr>
        <w:t>(NATURALEZA DEL CONTRATO)</w:t>
      </w:r>
    </w:p>
    <w:p w:rsidR="0089630C" w:rsidRPr="00901A83" w:rsidRDefault="0089630C" w:rsidP="0089630C">
      <w:pPr>
        <w:spacing w:before="120" w:after="120"/>
        <w:jc w:val="both"/>
        <w:rPr>
          <w:rFonts w:ascii="Arial" w:hAnsi="Arial" w:cs="Arial"/>
          <w:sz w:val="18"/>
        </w:rPr>
      </w:pPr>
      <w:r w:rsidRPr="00901A83">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901A83">
        <w:rPr>
          <w:rFonts w:ascii="Arial" w:hAnsi="Arial" w:cs="Arial"/>
          <w:b/>
          <w:bCs/>
          <w:sz w:val="18"/>
        </w:rPr>
        <w:t>.</w:t>
      </w:r>
    </w:p>
    <w:p w:rsidR="0089630C" w:rsidRPr="00901A83" w:rsidRDefault="0089630C" w:rsidP="0089630C">
      <w:pPr>
        <w:spacing w:before="120" w:after="120"/>
        <w:jc w:val="both"/>
        <w:rPr>
          <w:rFonts w:ascii="Arial" w:hAnsi="Arial" w:cs="Arial"/>
          <w:sz w:val="18"/>
          <w:u w:val="single"/>
          <w:lang w:val="es-ES_tradnl"/>
        </w:rPr>
      </w:pPr>
      <w:r w:rsidRPr="00901A83">
        <w:rPr>
          <w:rFonts w:ascii="Arial" w:hAnsi="Arial" w:cs="Arial"/>
          <w:b/>
          <w:sz w:val="18"/>
          <w:u w:val="single"/>
          <w:lang w:val="es-ES_tradnl"/>
        </w:rPr>
        <w:t>QUINTA. - (DOCUMENTOS DEL CONTRATO)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9630C" w:rsidRPr="00901A83" w:rsidRDefault="0089630C" w:rsidP="0089630C">
      <w:pPr>
        <w:spacing w:before="120" w:after="120"/>
        <w:ind w:left="2124" w:hanging="1131"/>
        <w:jc w:val="both"/>
        <w:rPr>
          <w:rFonts w:ascii="Arial" w:hAnsi="Arial" w:cs="Arial"/>
          <w:sz w:val="18"/>
          <w:lang w:val="es-ES_tradnl"/>
        </w:rPr>
      </w:pPr>
      <w:r w:rsidRPr="00901A83">
        <w:rPr>
          <w:rFonts w:ascii="Arial" w:hAnsi="Arial" w:cs="Arial"/>
          <w:sz w:val="18"/>
          <w:lang w:val="es-ES_tradnl"/>
        </w:rPr>
        <w:t>Anexo 1:</w:t>
      </w:r>
      <w:r w:rsidRPr="00901A83">
        <w:rPr>
          <w:rFonts w:ascii="Arial" w:hAnsi="Arial" w:cs="Arial"/>
          <w:sz w:val="18"/>
          <w:lang w:val="es-ES_tradnl"/>
        </w:rPr>
        <w:tab/>
        <w:t>Documento de Contratación Directa.</w:t>
      </w:r>
    </w:p>
    <w:p w:rsidR="0089630C" w:rsidRPr="00901A83" w:rsidRDefault="0089630C" w:rsidP="0089630C">
      <w:pPr>
        <w:spacing w:before="120" w:after="120"/>
        <w:ind w:left="993"/>
        <w:jc w:val="both"/>
        <w:rPr>
          <w:rFonts w:ascii="Arial" w:hAnsi="Arial" w:cs="Arial"/>
          <w:sz w:val="18"/>
          <w:lang w:val="es-ES_tradnl"/>
        </w:rPr>
      </w:pPr>
      <w:r w:rsidRPr="00901A83">
        <w:rPr>
          <w:rFonts w:ascii="Arial" w:hAnsi="Arial" w:cs="Arial"/>
          <w:sz w:val="18"/>
          <w:lang w:val="es-ES_tradnl"/>
        </w:rPr>
        <w:t>Anexo 2:</w:t>
      </w:r>
      <w:r w:rsidRPr="00901A83">
        <w:rPr>
          <w:rFonts w:ascii="Arial" w:hAnsi="Arial" w:cs="Arial"/>
          <w:sz w:val="18"/>
          <w:lang w:val="es-ES_tradnl"/>
        </w:rPr>
        <w:tab/>
        <w:t>Propuesta adjudicada (oferta técnica y económica).</w:t>
      </w:r>
    </w:p>
    <w:p w:rsidR="0089630C" w:rsidRPr="00901A83" w:rsidRDefault="0089630C" w:rsidP="0089630C">
      <w:pPr>
        <w:spacing w:before="120" w:after="120"/>
        <w:ind w:left="993"/>
        <w:jc w:val="both"/>
        <w:rPr>
          <w:rFonts w:ascii="Arial" w:hAnsi="Arial" w:cs="Arial"/>
          <w:sz w:val="18"/>
          <w:lang w:val="es-ES_tradnl"/>
        </w:rPr>
      </w:pPr>
      <w:r w:rsidRPr="00901A83">
        <w:rPr>
          <w:rFonts w:ascii="Arial" w:hAnsi="Arial" w:cs="Arial"/>
          <w:sz w:val="18"/>
          <w:lang w:val="es-ES_tradnl"/>
        </w:rPr>
        <w:t>Anexo 3:</w:t>
      </w:r>
      <w:r w:rsidRPr="00901A83">
        <w:rPr>
          <w:rFonts w:ascii="Arial" w:hAnsi="Arial" w:cs="Arial"/>
          <w:sz w:val="18"/>
          <w:lang w:val="es-ES_tradnl"/>
        </w:rPr>
        <w:tab/>
        <w:t>Garantía.</w:t>
      </w:r>
    </w:p>
    <w:p w:rsidR="0089630C" w:rsidRPr="00901A83" w:rsidRDefault="0089630C" w:rsidP="0089630C">
      <w:pPr>
        <w:spacing w:before="120" w:after="120"/>
        <w:ind w:left="993"/>
        <w:jc w:val="both"/>
        <w:rPr>
          <w:rFonts w:ascii="Arial" w:hAnsi="Arial" w:cs="Arial"/>
          <w:sz w:val="18"/>
          <w:lang w:val="es-ES_tradnl"/>
        </w:rPr>
      </w:pPr>
      <w:r w:rsidRPr="00901A83">
        <w:rPr>
          <w:rFonts w:ascii="Arial" w:hAnsi="Arial" w:cs="Arial"/>
          <w:sz w:val="18"/>
          <w:lang w:val="es-ES_tradnl"/>
        </w:rPr>
        <w:t xml:space="preserve">Anexo 4:  </w:t>
      </w:r>
      <w:r w:rsidRPr="00901A83">
        <w:rPr>
          <w:rFonts w:ascii="Arial" w:hAnsi="Arial" w:cs="Arial"/>
          <w:sz w:val="18"/>
          <w:lang w:val="es-ES_tradnl"/>
        </w:rPr>
        <w:tab/>
        <w:t>Nota Expresa de Adjudicación.</w:t>
      </w:r>
    </w:p>
    <w:p w:rsidR="0089630C" w:rsidRPr="00901A83" w:rsidRDefault="0089630C" w:rsidP="0089630C">
      <w:pPr>
        <w:spacing w:before="120" w:after="120"/>
        <w:ind w:left="993"/>
        <w:jc w:val="both"/>
        <w:rPr>
          <w:rFonts w:ascii="Arial" w:hAnsi="Arial" w:cs="Arial"/>
          <w:sz w:val="18"/>
          <w:lang w:val="es-ES_tradnl"/>
        </w:rPr>
      </w:pPr>
      <w:r w:rsidRPr="00901A83">
        <w:rPr>
          <w:rFonts w:ascii="Arial" w:hAnsi="Arial" w:cs="Arial"/>
          <w:sz w:val="18"/>
          <w:lang w:val="es-ES_tradnl"/>
        </w:rPr>
        <w:t xml:space="preserve">Anexo 5:  </w:t>
      </w:r>
      <w:r w:rsidRPr="00901A83">
        <w:rPr>
          <w:rFonts w:ascii="Arial" w:hAnsi="Arial" w:cs="Arial"/>
          <w:sz w:val="18"/>
          <w:lang w:val="es-ES_tradnl"/>
        </w:rPr>
        <w:tab/>
        <w:t xml:space="preserve">Certificado RUPE N° </w:t>
      </w:r>
      <w:proofErr w:type="spellStart"/>
      <w:r w:rsidRPr="00901A83">
        <w:rPr>
          <w:rFonts w:ascii="Arial" w:hAnsi="Arial" w:cs="Arial"/>
          <w:sz w:val="18"/>
          <w:lang w:val="es-ES_tradnl"/>
        </w:rPr>
        <w:t>xxxxxxxxx</w:t>
      </w:r>
      <w:proofErr w:type="spellEnd"/>
      <w:r w:rsidRPr="00901A83">
        <w:rPr>
          <w:rFonts w:ascii="Arial" w:hAnsi="Arial" w:cs="Arial"/>
          <w:sz w:val="18"/>
          <w:lang w:val="es-ES_tradnl"/>
        </w:rPr>
        <w:t>.</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 xml:space="preserve">SEXTA. - (OBJETO DEL CONTRATO) </w:t>
      </w:r>
    </w:p>
    <w:p w:rsidR="0089630C" w:rsidRPr="00901A83" w:rsidRDefault="0089630C" w:rsidP="0089630C">
      <w:pPr>
        <w:jc w:val="both"/>
        <w:rPr>
          <w:rFonts w:ascii="Arial" w:hAnsi="Arial" w:cs="Arial"/>
          <w:sz w:val="18"/>
          <w:lang w:val="es-ES_tradnl"/>
        </w:rPr>
      </w:pPr>
      <w:r w:rsidRPr="00901A83">
        <w:rPr>
          <w:rFonts w:ascii="Arial" w:hAnsi="Arial" w:cs="Arial"/>
          <w:sz w:val="18"/>
          <w:lang w:val="es-ES_tradnl"/>
        </w:rPr>
        <w:t xml:space="preserve">Mediante el presente Contrato, el </w:t>
      </w:r>
      <w:r w:rsidRPr="00901A83">
        <w:rPr>
          <w:rFonts w:ascii="Arial" w:hAnsi="Arial" w:cs="Arial"/>
          <w:b/>
          <w:sz w:val="18"/>
          <w:lang w:val="es-ES_tradnl"/>
        </w:rPr>
        <w:t>PROVEEDOR</w:t>
      </w:r>
      <w:r w:rsidRPr="00901A83">
        <w:rPr>
          <w:rFonts w:ascii="Arial" w:hAnsi="Arial" w:cs="Arial"/>
          <w:sz w:val="18"/>
          <w:lang w:val="es-ES_tradnl"/>
        </w:rPr>
        <w:t xml:space="preserve"> se obliga ante la </w:t>
      </w:r>
      <w:r w:rsidRPr="00901A83">
        <w:rPr>
          <w:rFonts w:ascii="Arial" w:hAnsi="Arial" w:cs="Arial"/>
          <w:b/>
          <w:sz w:val="18"/>
          <w:lang w:val="es-ES_tradnl"/>
        </w:rPr>
        <w:t>ENTIDAD</w:t>
      </w:r>
      <w:r w:rsidRPr="00901A83">
        <w:rPr>
          <w:rFonts w:ascii="Arial" w:hAnsi="Arial" w:cs="Arial"/>
          <w:sz w:val="18"/>
          <w:lang w:val="es-ES_tradnl"/>
        </w:rPr>
        <w:t xml:space="preserve"> a la entrega de la Adquisición </w:t>
      </w:r>
      <w:proofErr w:type="spellStart"/>
      <w:r w:rsidRPr="00901A83">
        <w:rPr>
          <w:rFonts w:ascii="Arial" w:hAnsi="Arial" w:cs="Arial"/>
          <w:sz w:val="18"/>
          <w:lang w:val="es-ES_tradnl"/>
        </w:rPr>
        <w:t>xxxxxxxxxxxxxxxxxxxxxxxxxxxxxx</w:t>
      </w:r>
      <w:proofErr w:type="spellEnd"/>
      <w:r w:rsidRPr="00901A83">
        <w:rPr>
          <w:rFonts w:ascii="Arial" w:hAnsi="Arial" w:cs="Arial"/>
          <w:sz w:val="18"/>
        </w:rPr>
        <w:t>, con estricta y absoluta sujeción a lo señalado en este Contrato y sus anexos.</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lastRenderedPageBreak/>
        <w:t>SÉPTIMA. - (VIGENCIA Y PLAZO DEL CONTRATO)</w:t>
      </w:r>
    </w:p>
    <w:p w:rsidR="0089630C" w:rsidRPr="00901A83" w:rsidRDefault="0089630C" w:rsidP="0089630C">
      <w:pPr>
        <w:spacing w:before="120" w:after="120"/>
        <w:ind w:left="709" w:hanging="709"/>
        <w:jc w:val="both"/>
        <w:rPr>
          <w:rFonts w:ascii="Arial" w:hAnsi="Arial" w:cs="Arial"/>
          <w:b/>
          <w:sz w:val="18"/>
          <w:lang w:val="es-ES_tradnl"/>
        </w:rPr>
      </w:pPr>
      <w:r w:rsidRPr="00901A83">
        <w:rPr>
          <w:rFonts w:ascii="Arial" w:hAnsi="Arial" w:cs="Arial"/>
          <w:b/>
          <w:sz w:val="18"/>
          <w:lang w:val="es-ES_tradnl"/>
        </w:rPr>
        <w:t xml:space="preserve">7.1. </w:t>
      </w:r>
      <w:r w:rsidRPr="00901A83">
        <w:rPr>
          <w:rFonts w:ascii="Arial" w:hAnsi="Arial" w:cs="Arial"/>
          <w:b/>
          <w:sz w:val="18"/>
          <w:lang w:val="es-ES_tradnl"/>
        </w:rPr>
        <w:tab/>
        <w:t>Vigencia:</w:t>
      </w:r>
    </w:p>
    <w:p w:rsidR="0089630C" w:rsidRPr="00901A83" w:rsidRDefault="0089630C" w:rsidP="0089630C">
      <w:pPr>
        <w:spacing w:before="120" w:after="120"/>
        <w:ind w:left="709"/>
        <w:jc w:val="both"/>
        <w:rPr>
          <w:rFonts w:ascii="Arial" w:hAnsi="Arial" w:cs="Arial"/>
          <w:sz w:val="18"/>
          <w:lang w:val="es-ES_tradnl"/>
        </w:rPr>
      </w:pPr>
      <w:r w:rsidRPr="00901A83">
        <w:rPr>
          <w:rFonts w:ascii="Arial" w:hAnsi="Arial" w:cs="Arial"/>
          <w:sz w:val="18"/>
          <w:lang w:val="es-ES_tradnl"/>
        </w:rPr>
        <w:t>El presente Contrato tendrá vigencia desde el día de su suscripción por ambas Partes hasta la emisión del acta de cierre de Contrato por parte de la</w:t>
      </w:r>
      <w:r w:rsidRPr="00901A83">
        <w:rPr>
          <w:rFonts w:ascii="Arial" w:hAnsi="Arial" w:cs="Arial"/>
          <w:b/>
          <w:sz w:val="18"/>
          <w:lang w:val="es-ES_tradnl"/>
        </w:rPr>
        <w:t xml:space="preserve"> ENTIDAD.</w:t>
      </w:r>
    </w:p>
    <w:p w:rsidR="0089630C" w:rsidRPr="00901A83" w:rsidRDefault="0089630C" w:rsidP="0089630C">
      <w:pPr>
        <w:spacing w:before="120" w:after="120"/>
        <w:ind w:left="709" w:hanging="709"/>
        <w:jc w:val="both"/>
        <w:rPr>
          <w:rFonts w:ascii="Arial" w:hAnsi="Arial" w:cs="Arial"/>
          <w:b/>
          <w:sz w:val="18"/>
          <w:lang w:val="es-ES_tradnl"/>
        </w:rPr>
      </w:pPr>
      <w:r w:rsidRPr="00901A83">
        <w:rPr>
          <w:rFonts w:ascii="Arial" w:hAnsi="Arial" w:cs="Arial"/>
          <w:b/>
          <w:sz w:val="18"/>
          <w:lang w:val="es-ES_tradnl"/>
        </w:rPr>
        <w:t xml:space="preserve">7.2. </w:t>
      </w:r>
      <w:r w:rsidRPr="00901A83">
        <w:rPr>
          <w:rFonts w:ascii="Arial" w:hAnsi="Arial" w:cs="Arial"/>
          <w:b/>
          <w:sz w:val="18"/>
          <w:lang w:val="es-ES_tradnl"/>
        </w:rPr>
        <w:tab/>
        <w:t>Plazo:</w:t>
      </w:r>
    </w:p>
    <w:p w:rsidR="0089630C" w:rsidRPr="00901A83" w:rsidRDefault="0089630C" w:rsidP="0089630C">
      <w:pPr>
        <w:spacing w:before="120" w:after="120"/>
        <w:ind w:left="709"/>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bCs/>
          <w:sz w:val="18"/>
          <w:lang w:val="es-ES_tradnl"/>
        </w:rPr>
        <w:t xml:space="preserve">PROVEEDOR </w:t>
      </w:r>
      <w:r w:rsidRPr="00901A83">
        <w:rPr>
          <w:rFonts w:ascii="Arial" w:hAnsi="Arial" w:cs="Arial"/>
          <w:sz w:val="18"/>
          <w:lang w:val="es-ES_tradnl"/>
        </w:rPr>
        <w:t xml:space="preserve">entregará la Adquisición en el plazo máximo de </w:t>
      </w:r>
      <w:proofErr w:type="spellStart"/>
      <w:r w:rsidRPr="00901A83">
        <w:rPr>
          <w:rFonts w:ascii="Arial" w:hAnsi="Arial" w:cs="Arial"/>
          <w:sz w:val="18"/>
          <w:lang w:val="es-ES_tradnl"/>
        </w:rPr>
        <w:t>xxxxxx</w:t>
      </w:r>
      <w:proofErr w:type="spellEnd"/>
      <w:r w:rsidRPr="00901A83">
        <w:rPr>
          <w:rFonts w:ascii="Arial" w:hAnsi="Arial" w:cs="Arial"/>
          <w:sz w:val="18"/>
          <w:lang w:val="es-ES_tradnl"/>
        </w:rPr>
        <w:t xml:space="preserve">(xxx) días calendario, computables a partir de la suscripción del Contrato. </w:t>
      </w:r>
    </w:p>
    <w:p w:rsidR="0089630C" w:rsidRPr="00901A83" w:rsidRDefault="0089630C" w:rsidP="0089630C">
      <w:pPr>
        <w:spacing w:before="120" w:after="120"/>
        <w:jc w:val="both"/>
        <w:rPr>
          <w:rFonts w:ascii="Arial" w:hAnsi="Arial" w:cs="Arial"/>
          <w:b/>
          <w:sz w:val="18"/>
          <w:u w:val="single"/>
        </w:rPr>
      </w:pPr>
      <w:r w:rsidRPr="00901A83">
        <w:rPr>
          <w:rFonts w:ascii="Arial" w:hAnsi="Arial" w:cs="Arial"/>
          <w:b/>
          <w:sz w:val="18"/>
          <w:u w:val="single"/>
          <w:lang w:val="es-ES_tradnl"/>
        </w:rPr>
        <w:t xml:space="preserve">OCTAVA. - </w:t>
      </w:r>
      <w:r w:rsidRPr="00901A83">
        <w:rPr>
          <w:rFonts w:ascii="Arial" w:hAnsi="Arial" w:cs="Arial"/>
          <w:b/>
          <w:sz w:val="18"/>
          <w:u w:val="single"/>
        </w:rPr>
        <w:t>(LUGAR DE ENTREGA)</w:t>
      </w:r>
    </w:p>
    <w:p w:rsidR="0089630C" w:rsidRPr="00901A83" w:rsidRDefault="0089630C" w:rsidP="0089630C">
      <w:pPr>
        <w:jc w:val="both"/>
        <w:rPr>
          <w:rFonts w:ascii="Arial" w:hAnsi="Arial" w:cs="Arial"/>
          <w:color w:val="000000"/>
          <w:sz w:val="18"/>
        </w:rPr>
      </w:pPr>
      <w:r w:rsidRPr="00901A83">
        <w:rPr>
          <w:rFonts w:ascii="Arial" w:hAnsi="Arial" w:cs="Arial"/>
          <w:color w:val="000000"/>
          <w:sz w:val="18"/>
        </w:rPr>
        <w:t xml:space="preserve">La Adquisición deberá ser entregada por el </w:t>
      </w:r>
      <w:r w:rsidRPr="00901A83">
        <w:rPr>
          <w:rFonts w:ascii="Arial" w:hAnsi="Arial" w:cs="Arial"/>
          <w:b/>
          <w:color w:val="000000"/>
          <w:sz w:val="18"/>
        </w:rPr>
        <w:t>PROVEEDOR</w:t>
      </w:r>
      <w:r w:rsidRPr="00901A83">
        <w:rPr>
          <w:rFonts w:ascii="Arial" w:hAnsi="Arial" w:cs="Arial"/>
          <w:color w:val="000000"/>
          <w:sz w:val="18"/>
        </w:rPr>
        <w:t xml:space="preserve"> en almacenes de la </w:t>
      </w:r>
      <w:r w:rsidRPr="00901A83">
        <w:rPr>
          <w:rFonts w:ascii="Arial" w:hAnsi="Arial" w:cs="Arial"/>
          <w:b/>
          <w:color w:val="000000"/>
          <w:sz w:val="18"/>
        </w:rPr>
        <w:t>ENTIDAD</w:t>
      </w:r>
      <w:r w:rsidRPr="00901A83">
        <w:rPr>
          <w:rFonts w:ascii="Arial" w:hAnsi="Arial" w:cs="Arial"/>
          <w:color w:val="000000"/>
          <w:sz w:val="18"/>
        </w:rPr>
        <w:t xml:space="preserve">, </w:t>
      </w:r>
      <w:proofErr w:type="spellStart"/>
      <w:r w:rsidRPr="00901A83">
        <w:rPr>
          <w:rFonts w:ascii="Arial" w:hAnsi="Arial" w:cs="Arial"/>
          <w:color w:val="000000"/>
          <w:sz w:val="18"/>
        </w:rPr>
        <w:t>xxxxxxxxxxxxxxxxxxxxxx</w:t>
      </w:r>
      <w:proofErr w:type="spellEnd"/>
      <w:r w:rsidRPr="00901A83">
        <w:rPr>
          <w:rFonts w:ascii="Arial" w:hAnsi="Arial" w:cs="Arial"/>
          <w:color w:val="000000"/>
          <w:sz w:val="18"/>
        </w:rPr>
        <w:t xml:space="preserve"> de la ciudad de </w:t>
      </w:r>
      <w:proofErr w:type="spellStart"/>
      <w:r w:rsidRPr="00901A83">
        <w:rPr>
          <w:rFonts w:ascii="Arial" w:hAnsi="Arial" w:cs="Arial"/>
          <w:color w:val="000000"/>
          <w:sz w:val="18"/>
        </w:rPr>
        <w:t>xxxxxxx</w:t>
      </w:r>
      <w:proofErr w:type="spellEnd"/>
      <w:r w:rsidRPr="00901A83">
        <w:rPr>
          <w:rFonts w:ascii="Arial" w:hAnsi="Arial" w:cs="Arial"/>
          <w:color w:val="000000"/>
          <w:sz w:val="18"/>
        </w:rPr>
        <w:t>.</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NOVENA. - (MONTO DEL CONTRATO)</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 xml:space="preserve">El monto total propuesto y aceptado por las Partes </w:t>
      </w:r>
      <w:r w:rsidRPr="00901A83">
        <w:rPr>
          <w:rFonts w:ascii="Arial" w:hAnsi="Arial" w:cs="Arial"/>
          <w:sz w:val="18"/>
          <w:lang w:val="es-ES_tradnl"/>
        </w:rPr>
        <w:t>para la ejecución del objeto del presente Contrato</w:t>
      </w:r>
      <w:r w:rsidRPr="00901A83">
        <w:rPr>
          <w:rFonts w:ascii="Arial" w:hAnsi="Arial" w:cs="Arial"/>
          <w:sz w:val="18"/>
        </w:rPr>
        <w:t xml:space="preserve"> es de </w:t>
      </w:r>
      <w:proofErr w:type="spellStart"/>
      <w:r w:rsidRPr="00901A83">
        <w:rPr>
          <w:rFonts w:ascii="Arial" w:hAnsi="Arial" w:cs="Arial"/>
          <w:sz w:val="18"/>
        </w:rPr>
        <w:t>Bsxxxxxxxxxxxxx</w:t>
      </w:r>
      <w:proofErr w:type="spellEnd"/>
      <w:r w:rsidRPr="00901A83">
        <w:rPr>
          <w:rFonts w:ascii="Arial" w:hAnsi="Arial" w:cs="Arial"/>
          <w:sz w:val="18"/>
        </w:rPr>
        <w:t xml:space="preserve"> (</w:t>
      </w:r>
      <w:proofErr w:type="spellStart"/>
      <w:r w:rsidRPr="00901A83">
        <w:rPr>
          <w:rFonts w:ascii="Arial" w:hAnsi="Arial" w:cs="Arial"/>
          <w:sz w:val="18"/>
        </w:rPr>
        <w:t>xxxxxxxxxxxxxxxxxxxxxx</w:t>
      </w:r>
      <w:proofErr w:type="spellEnd"/>
      <w:r w:rsidRPr="00901A83">
        <w:rPr>
          <w:rFonts w:ascii="Arial" w:hAnsi="Arial" w:cs="Arial"/>
          <w:sz w:val="18"/>
        </w:rPr>
        <w:t xml:space="preserve"> 00/100 bolivianos), de acuerdo al siguiente detalle: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89630C" w:rsidRPr="00901A83" w:rsidTr="00EB1B43">
        <w:trPr>
          <w:trHeight w:val="437"/>
          <w:jc w:val="center"/>
        </w:trPr>
        <w:tc>
          <w:tcPr>
            <w:tcW w:w="660" w:type="dxa"/>
            <w:shd w:val="clear" w:color="auto" w:fill="D9D9D9"/>
            <w:vAlign w:val="center"/>
            <w:hideMark/>
          </w:tcPr>
          <w:p w:rsidR="0089630C" w:rsidRPr="00901A83" w:rsidRDefault="0089630C" w:rsidP="00EB1B43">
            <w:pPr>
              <w:jc w:val="center"/>
              <w:rPr>
                <w:rFonts w:ascii="Calibri" w:hAnsi="Calibri" w:cs="Calibri"/>
                <w:b/>
                <w:bCs/>
                <w:sz w:val="18"/>
                <w:lang w:val="es-ES_tradnl" w:eastAsia="es-BO"/>
              </w:rPr>
            </w:pPr>
            <w:r w:rsidRPr="00901A83">
              <w:rPr>
                <w:rFonts w:ascii="Calibri" w:hAnsi="Calibri" w:cs="Calibri"/>
                <w:b/>
                <w:bCs/>
                <w:sz w:val="18"/>
                <w:lang w:val="es-ES_tradnl" w:eastAsia="es-BO"/>
              </w:rPr>
              <w:t>Nº</w:t>
            </w:r>
          </w:p>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val="es-ES_tradnl" w:eastAsia="es-BO"/>
              </w:rPr>
              <w:t>ITEM</w:t>
            </w:r>
          </w:p>
        </w:tc>
        <w:tc>
          <w:tcPr>
            <w:tcW w:w="2234" w:type="dxa"/>
            <w:shd w:val="clear" w:color="auto" w:fill="D9D9D9"/>
            <w:vAlign w:val="center"/>
            <w:hideMark/>
          </w:tcPr>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val="es-ES_tradnl" w:eastAsia="es-BO"/>
              </w:rPr>
              <w:t xml:space="preserve">DESCRIPCION </w:t>
            </w:r>
          </w:p>
        </w:tc>
        <w:tc>
          <w:tcPr>
            <w:tcW w:w="1083" w:type="dxa"/>
            <w:shd w:val="clear" w:color="auto" w:fill="D9D9D9"/>
            <w:vAlign w:val="center"/>
          </w:tcPr>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eastAsia="es-BO"/>
              </w:rPr>
              <w:t>CANTIDAD</w:t>
            </w:r>
          </w:p>
        </w:tc>
        <w:tc>
          <w:tcPr>
            <w:tcW w:w="977" w:type="dxa"/>
            <w:shd w:val="clear" w:color="auto" w:fill="D9D9D9"/>
            <w:vAlign w:val="center"/>
          </w:tcPr>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eastAsia="es-BO"/>
              </w:rPr>
              <w:t>UNIDAD DE MEDIDA</w:t>
            </w:r>
          </w:p>
        </w:tc>
        <w:tc>
          <w:tcPr>
            <w:tcW w:w="1319" w:type="dxa"/>
            <w:shd w:val="clear" w:color="auto" w:fill="D9D9D9"/>
            <w:vAlign w:val="center"/>
            <w:hideMark/>
          </w:tcPr>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eastAsia="es-BO"/>
              </w:rPr>
              <w:t>PRECIO UNITARIO (Bs.)</w:t>
            </w:r>
          </w:p>
        </w:tc>
        <w:tc>
          <w:tcPr>
            <w:tcW w:w="1436" w:type="dxa"/>
            <w:shd w:val="clear" w:color="auto" w:fill="D9D9D9"/>
            <w:vAlign w:val="center"/>
          </w:tcPr>
          <w:p w:rsidR="0089630C" w:rsidRPr="00901A83" w:rsidRDefault="0089630C" w:rsidP="00EB1B43">
            <w:pPr>
              <w:jc w:val="center"/>
              <w:rPr>
                <w:rFonts w:ascii="Calibri" w:hAnsi="Calibri" w:cs="Calibri"/>
                <w:b/>
                <w:bCs/>
                <w:sz w:val="18"/>
                <w:lang w:eastAsia="es-BO"/>
              </w:rPr>
            </w:pPr>
            <w:r w:rsidRPr="00901A83">
              <w:rPr>
                <w:rFonts w:ascii="Calibri" w:hAnsi="Calibri" w:cs="Calibri"/>
                <w:b/>
                <w:bCs/>
                <w:sz w:val="18"/>
                <w:lang w:eastAsia="es-BO"/>
              </w:rPr>
              <w:t>PRECIO TOTAL</w:t>
            </w:r>
          </w:p>
          <w:p w:rsidR="0089630C" w:rsidRPr="00901A83" w:rsidRDefault="0089630C" w:rsidP="00EB1B43">
            <w:pPr>
              <w:jc w:val="center"/>
              <w:rPr>
                <w:rFonts w:ascii="Calibri" w:hAnsi="Calibri" w:cs="Calibri"/>
                <w:b/>
                <w:bCs/>
                <w:sz w:val="18"/>
                <w:lang w:val="es-ES_tradnl" w:eastAsia="es-BO"/>
              </w:rPr>
            </w:pPr>
            <w:r w:rsidRPr="00901A83">
              <w:rPr>
                <w:rFonts w:ascii="Calibri" w:hAnsi="Calibri" w:cs="Calibri"/>
                <w:b/>
                <w:bCs/>
                <w:sz w:val="18"/>
                <w:lang w:eastAsia="es-BO"/>
              </w:rPr>
              <w:t>(Bs.)</w:t>
            </w:r>
          </w:p>
        </w:tc>
      </w:tr>
      <w:tr w:rsidR="0089630C" w:rsidRPr="00901A83" w:rsidTr="00EB1B43">
        <w:trPr>
          <w:trHeight w:hRule="exact" w:val="816"/>
          <w:jc w:val="center"/>
        </w:trPr>
        <w:tc>
          <w:tcPr>
            <w:tcW w:w="660" w:type="dxa"/>
            <w:shd w:val="clear" w:color="auto" w:fill="auto"/>
            <w:vAlign w:val="center"/>
          </w:tcPr>
          <w:p w:rsidR="0089630C" w:rsidRPr="00901A83" w:rsidRDefault="0089630C" w:rsidP="00EB1B43">
            <w:pPr>
              <w:autoSpaceDE w:val="0"/>
              <w:autoSpaceDN w:val="0"/>
              <w:adjustRightInd w:val="0"/>
              <w:jc w:val="center"/>
              <w:rPr>
                <w:rFonts w:ascii="Calibri" w:hAnsi="Calibri" w:cs="Calibri"/>
                <w:iCs/>
                <w:color w:val="000000"/>
                <w:sz w:val="18"/>
                <w:lang w:val="es-BO"/>
              </w:rPr>
            </w:pPr>
          </w:p>
        </w:tc>
        <w:tc>
          <w:tcPr>
            <w:tcW w:w="2234" w:type="dxa"/>
            <w:shd w:val="clear" w:color="auto" w:fill="auto"/>
            <w:vAlign w:val="center"/>
          </w:tcPr>
          <w:p w:rsidR="0089630C" w:rsidRPr="00901A83" w:rsidRDefault="0089630C" w:rsidP="00EB1B43">
            <w:pPr>
              <w:jc w:val="center"/>
              <w:rPr>
                <w:rFonts w:ascii="Calibri" w:hAnsi="Calibri" w:cs="Calibri"/>
                <w:color w:val="000000"/>
                <w:sz w:val="18"/>
                <w:lang w:eastAsia="es-BO"/>
              </w:rPr>
            </w:pPr>
          </w:p>
        </w:tc>
        <w:tc>
          <w:tcPr>
            <w:tcW w:w="1083" w:type="dxa"/>
            <w:shd w:val="clear" w:color="auto" w:fill="auto"/>
            <w:vAlign w:val="center"/>
          </w:tcPr>
          <w:p w:rsidR="0089630C" w:rsidRPr="00901A83" w:rsidRDefault="0089630C" w:rsidP="00EB1B43">
            <w:pPr>
              <w:jc w:val="center"/>
              <w:rPr>
                <w:rFonts w:ascii="Calibri" w:hAnsi="Calibri" w:cs="Calibri"/>
                <w:color w:val="000000"/>
                <w:sz w:val="18"/>
                <w:lang w:eastAsia="es-BO"/>
              </w:rPr>
            </w:pPr>
          </w:p>
        </w:tc>
        <w:tc>
          <w:tcPr>
            <w:tcW w:w="977" w:type="dxa"/>
            <w:vAlign w:val="center"/>
          </w:tcPr>
          <w:p w:rsidR="0089630C" w:rsidRPr="00901A83" w:rsidRDefault="0089630C" w:rsidP="00EB1B43">
            <w:pPr>
              <w:jc w:val="center"/>
              <w:rPr>
                <w:rFonts w:ascii="Calibri" w:hAnsi="Calibri" w:cs="Calibri"/>
                <w:color w:val="000000"/>
                <w:sz w:val="18"/>
                <w:lang w:eastAsia="es-BO"/>
              </w:rPr>
            </w:pPr>
          </w:p>
        </w:tc>
        <w:tc>
          <w:tcPr>
            <w:tcW w:w="1319" w:type="dxa"/>
            <w:shd w:val="clear" w:color="auto" w:fill="auto"/>
            <w:vAlign w:val="center"/>
          </w:tcPr>
          <w:p w:rsidR="0089630C" w:rsidRPr="00901A83" w:rsidRDefault="0089630C" w:rsidP="00EB1B43">
            <w:pPr>
              <w:jc w:val="center"/>
              <w:rPr>
                <w:rFonts w:ascii="Calibri" w:hAnsi="Calibri" w:cs="Calibri"/>
                <w:color w:val="000000"/>
                <w:sz w:val="18"/>
                <w:lang w:eastAsia="es-BO"/>
              </w:rPr>
            </w:pPr>
          </w:p>
        </w:tc>
        <w:tc>
          <w:tcPr>
            <w:tcW w:w="1436" w:type="dxa"/>
            <w:vAlign w:val="center"/>
          </w:tcPr>
          <w:p w:rsidR="0089630C" w:rsidRPr="00901A83" w:rsidRDefault="0089630C" w:rsidP="00EB1B43">
            <w:pPr>
              <w:jc w:val="center"/>
              <w:rPr>
                <w:rFonts w:ascii="Calibri" w:hAnsi="Calibri" w:cs="Calibri"/>
                <w:color w:val="000000"/>
                <w:sz w:val="18"/>
                <w:lang w:eastAsia="es-BO"/>
              </w:rPr>
            </w:pPr>
          </w:p>
        </w:tc>
      </w:tr>
    </w:tbl>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precio o valor final de la Adquisición será el resultante de aplicar el precio unitario de la propuesta adjudicada a las cantidades de la </w:t>
      </w:r>
      <w:r w:rsidRPr="00901A83">
        <w:rPr>
          <w:rFonts w:ascii="Arial" w:hAnsi="Arial" w:cs="Arial"/>
          <w:sz w:val="18"/>
        </w:rPr>
        <w:t>Adquisición</w:t>
      </w:r>
      <w:r w:rsidRPr="00901A83">
        <w:rPr>
          <w:rFonts w:ascii="Arial" w:hAnsi="Arial" w:cs="Arial"/>
          <w:sz w:val="18"/>
          <w:lang w:val="es-ES_tradnl"/>
        </w:rPr>
        <w:t xml:space="preserve"> efectiva y realmente provista.</w:t>
      </w:r>
    </w:p>
    <w:p w:rsidR="0089630C" w:rsidRPr="00901A83" w:rsidRDefault="0089630C" w:rsidP="0089630C">
      <w:pPr>
        <w:widowControl w:val="0"/>
        <w:spacing w:before="120" w:after="120"/>
        <w:ind w:hanging="11"/>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01A83">
        <w:rPr>
          <w:rFonts w:ascii="Arial" w:hAnsi="Arial" w:cs="Arial"/>
          <w:b/>
          <w:sz w:val="18"/>
          <w:lang w:val="es-ES_tradnl"/>
        </w:rPr>
        <w:t>PROVEEDOR</w:t>
      </w:r>
      <w:r w:rsidRPr="00901A83">
        <w:rPr>
          <w:rFonts w:ascii="Arial" w:hAnsi="Arial" w:cs="Arial"/>
          <w:sz w:val="18"/>
          <w:lang w:val="es-ES_tradnl"/>
        </w:rPr>
        <w:t xml:space="preserve"> a título de revisión de precio o reembolso ni cualquier otro similar a la </w:t>
      </w:r>
      <w:r w:rsidRPr="00901A83">
        <w:rPr>
          <w:rFonts w:ascii="Arial" w:hAnsi="Arial" w:cs="Arial"/>
          <w:b/>
          <w:sz w:val="18"/>
          <w:lang w:val="es-ES_tradnl"/>
        </w:rPr>
        <w:t>ENTIDAD.</w:t>
      </w:r>
    </w:p>
    <w:p w:rsidR="0089630C" w:rsidRPr="00901A83" w:rsidRDefault="0089630C" w:rsidP="0089630C">
      <w:pPr>
        <w:numPr>
          <w:ilvl w:val="1"/>
          <w:numId w:val="0"/>
        </w:numPr>
        <w:tabs>
          <w:tab w:val="num" w:pos="284"/>
        </w:tabs>
        <w:spacing w:before="120" w:after="120"/>
        <w:jc w:val="both"/>
        <w:rPr>
          <w:rFonts w:ascii="Arial" w:hAnsi="Arial" w:cs="Arial"/>
          <w:sz w:val="18"/>
          <w:lang w:val="es-ES_tradnl"/>
        </w:rPr>
      </w:pPr>
      <w:r w:rsidRPr="00901A83">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901A83">
        <w:rPr>
          <w:rFonts w:ascii="Arial" w:hAnsi="Arial" w:cs="Arial"/>
          <w:b/>
          <w:sz w:val="18"/>
          <w:lang w:val="es-ES_tradnl"/>
        </w:rPr>
        <w:t>ENTIDAD</w:t>
      </w:r>
      <w:r w:rsidRPr="00901A83">
        <w:rPr>
          <w:rFonts w:ascii="Arial" w:hAnsi="Arial" w:cs="Arial"/>
          <w:sz w:val="18"/>
          <w:lang w:val="es-ES_tradnl"/>
        </w:rPr>
        <w:t xml:space="preserve"> reconocerá costos por trabajos adicionales que previamente no tuvieran su expresa aprobación y no se haya cumplido con lo establecido en el Contrato.</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DÉCIMA. - (FORMA DE PAGO)</w:t>
      </w:r>
    </w:p>
    <w:p w:rsidR="0089630C" w:rsidRPr="00901A83" w:rsidRDefault="0089630C" w:rsidP="0089630C">
      <w:pPr>
        <w:tabs>
          <w:tab w:val="num" w:pos="993"/>
        </w:tabs>
        <w:spacing w:before="120" w:after="120"/>
        <w:jc w:val="both"/>
        <w:rPr>
          <w:rFonts w:ascii="Arial" w:hAnsi="Arial" w:cs="Arial"/>
          <w:sz w:val="18"/>
          <w:lang w:val="es-ES_tradnl"/>
        </w:rPr>
      </w:pPr>
      <w:r w:rsidRPr="00901A83">
        <w:rPr>
          <w:rFonts w:ascii="Arial" w:hAnsi="Arial" w:cs="Arial"/>
          <w:sz w:val="18"/>
          <w:lang w:val="es-ES_tradnl"/>
        </w:rPr>
        <w:t xml:space="preserve">El monto total del presente Contrato será pagado por la </w:t>
      </w:r>
      <w:r w:rsidRPr="00901A83">
        <w:rPr>
          <w:rFonts w:ascii="Arial" w:hAnsi="Arial" w:cs="Arial"/>
          <w:b/>
          <w:sz w:val="18"/>
          <w:lang w:val="es-ES_tradnl"/>
        </w:rPr>
        <w:t>ENTIDAD</w:t>
      </w:r>
      <w:r w:rsidRPr="00901A83">
        <w:rPr>
          <w:rFonts w:ascii="Arial" w:hAnsi="Arial" w:cs="Arial"/>
          <w:sz w:val="18"/>
          <w:lang w:val="es-ES_tradnl"/>
        </w:rPr>
        <w:t xml:space="preserve"> a favor del </w:t>
      </w:r>
      <w:r w:rsidRPr="00901A83">
        <w:rPr>
          <w:rFonts w:ascii="Arial" w:hAnsi="Arial" w:cs="Arial"/>
          <w:b/>
          <w:sz w:val="18"/>
          <w:lang w:val="es-ES_tradnl"/>
        </w:rPr>
        <w:t>PROVEEDOR,</w:t>
      </w:r>
      <w:r w:rsidRPr="00901A83">
        <w:rPr>
          <w:rFonts w:ascii="Arial" w:hAnsi="Arial" w:cs="Arial"/>
          <w:sz w:val="18"/>
          <w:lang w:val="es-ES_tradnl"/>
        </w:rPr>
        <w:t xml:space="preserve"> una vez emitido el informe de conformidad por el Comité de Recepción.</w:t>
      </w:r>
    </w:p>
    <w:p w:rsidR="0089630C" w:rsidRPr="00901A83" w:rsidRDefault="0089630C" w:rsidP="0089630C">
      <w:pPr>
        <w:tabs>
          <w:tab w:val="num" w:pos="993"/>
        </w:tabs>
        <w:spacing w:before="120" w:after="120"/>
        <w:jc w:val="both"/>
        <w:rPr>
          <w:rFonts w:ascii="Arial" w:hAnsi="Arial" w:cs="Arial"/>
          <w:sz w:val="18"/>
          <w:lang w:val="es-ES_tradnl"/>
        </w:rPr>
      </w:pPr>
      <w:r w:rsidRPr="00901A83">
        <w:rPr>
          <w:rFonts w:ascii="Arial" w:hAnsi="Arial" w:cs="Arial"/>
          <w:sz w:val="18"/>
          <w:lang w:val="es-ES_tradnl"/>
        </w:rPr>
        <w:t xml:space="preserve">El pago se realizará vía Sistema de Gestión Pública (SIGEP) en moneda nacional, debiendo el </w:t>
      </w:r>
      <w:r w:rsidRPr="00901A83">
        <w:rPr>
          <w:rFonts w:ascii="Arial" w:hAnsi="Arial" w:cs="Arial"/>
          <w:b/>
          <w:sz w:val="18"/>
          <w:lang w:val="es-ES_tradnl"/>
        </w:rPr>
        <w:t>PROVEEDOR</w:t>
      </w:r>
      <w:r w:rsidRPr="00901A83">
        <w:rPr>
          <w:rFonts w:ascii="Arial" w:hAnsi="Arial" w:cs="Arial"/>
          <w:sz w:val="18"/>
          <w:lang w:val="es-ES_tradnl"/>
        </w:rPr>
        <w:t xml:space="preserve"> presentar la siguiente documentación para el pago:</w:t>
      </w:r>
    </w:p>
    <w:p w:rsidR="0089630C" w:rsidRPr="00901A83" w:rsidRDefault="0089630C" w:rsidP="00731BFD">
      <w:pPr>
        <w:pStyle w:val="Prrafodelista"/>
        <w:numPr>
          <w:ilvl w:val="0"/>
          <w:numId w:val="23"/>
        </w:numPr>
        <w:tabs>
          <w:tab w:val="num" w:pos="993"/>
        </w:tabs>
        <w:spacing w:before="120" w:after="120"/>
        <w:contextualSpacing/>
        <w:jc w:val="both"/>
        <w:rPr>
          <w:rFonts w:ascii="Arial" w:hAnsi="Arial" w:cs="Arial"/>
          <w:sz w:val="18"/>
          <w:lang w:val="es-ES_tradnl"/>
        </w:rPr>
      </w:pPr>
      <w:r w:rsidRPr="00901A83">
        <w:rPr>
          <w:rFonts w:ascii="Arial" w:hAnsi="Arial" w:cs="Arial"/>
          <w:sz w:val="18"/>
          <w:lang w:val="es-ES_tradnl"/>
        </w:rPr>
        <w:t>Solicitud de pago.</w:t>
      </w:r>
    </w:p>
    <w:p w:rsidR="0089630C" w:rsidRPr="00901A83" w:rsidRDefault="0089630C" w:rsidP="00731BFD">
      <w:pPr>
        <w:pStyle w:val="Prrafodelista"/>
        <w:numPr>
          <w:ilvl w:val="0"/>
          <w:numId w:val="23"/>
        </w:numPr>
        <w:tabs>
          <w:tab w:val="num" w:pos="993"/>
        </w:tabs>
        <w:spacing w:before="120" w:after="120"/>
        <w:contextualSpacing/>
        <w:jc w:val="both"/>
        <w:rPr>
          <w:rFonts w:ascii="Arial" w:hAnsi="Arial" w:cs="Arial"/>
          <w:sz w:val="18"/>
          <w:lang w:val="es-ES_tradnl"/>
        </w:rPr>
      </w:pPr>
      <w:r w:rsidRPr="00901A83">
        <w:rPr>
          <w:rFonts w:ascii="Arial" w:hAnsi="Arial" w:cs="Arial"/>
          <w:sz w:val="18"/>
          <w:lang w:val="es-ES_tradnl"/>
        </w:rPr>
        <w:t>Factura original.</w:t>
      </w:r>
    </w:p>
    <w:p w:rsidR="0089630C" w:rsidRPr="00901A83" w:rsidRDefault="0089630C" w:rsidP="00731BFD">
      <w:pPr>
        <w:pStyle w:val="Prrafodelista"/>
        <w:numPr>
          <w:ilvl w:val="0"/>
          <w:numId w:val="23"/>
        </w:numPr>
        <w:tabs>
          <w:tab w:val="num" w:pos="993"/>
        </w:tabs>
        <w:spacing w:before="120" w:after="120"/>
        <w:contextualSpacing/>
        <w:jc w:val="both"/>
        <w:rPr>
          <w:rFonts w:ascii="Arial" w:hAnsi="Arial" w:cs="Arial"/>
          <w:sz w:val="18"/>
          <w:lang w:val="es-ES_tradnl"/>
        </w:rPr>
      </w:pPr>
      <w:r w:rsidRPr="00901A83">
        <w:rPr>
          <w:rFonts w:ascii="Arial" w:hAnsi="Arial" w:cs="Arial"/>
          <w:sz w:val="18"/>
          <w:lang w:val="es-ES_tradnl"/>
        </w:rPr>
        <w:t>Fotocopia de registro Sistema de Gestión Pública (SIGEP).</w:t>
      </w:r>
    </w:p>
    <w:p w:rsidR="0089630C" w:rsidRPr="00901A83" w:rsidRDefault="0089630C" w:rsidP="00731BFD">
      <w:pPr>
        <w:pStyle w:val="Prrafodelista"/>
        <w:numPr>
          <w:ilvl w:val="0"/>
          <w:numId w:val="23"/>
        </w:numPr>
        <w:tabs>
          <w:tab w:val="num" w:pos="993"/>
        </w:tabs>
        <w:spacing w:before="120" w:after="120"/>
        <w:contextualSpacing/>
        <w:jc w:val="both"/>
        <w:rPr>
          <w:rFonts w:ascii="Arial" w:hAnsi="Arial" w:cs="Arial"/>
          <w:sz w:val="18"/>
          <w:lang w:val="es-ES_tradnl"/>
        </w:rPr>
      </w:pPr>
      <w:r w:rsidRPr="00901A83">
        <w:rPr>
          <w:rFonts w:ascii="Arial" w:hAnsi="Arial" w:cs="Arial"/>
          <w:sz w:val="18"/>
          <w:lang w:val="es-ES_tradnl"/>
        </w:rPr>
        <w:t>Fotocopia Cédula de identidad del representante legal.</w:t>
      </w:r>
    </w:p>
    <w:p w:rsidR="0089630C" w:rsidRPr="00901A83" w:rsidRDefault="0089630C" w:rsidP="00731BFD">
      <w:pPr>
        <w:pStyle w:val="Prrafodelista"/>
        <w:numPr>
          <w:ilvl w:val="0"/>
          <w:numId w:val="23"/>
        </w:numPr>
        <w:tabs>
          <w:tab w:val="num" w:pos="993"/>
        </w:tabs>
        <w:spacing w:before="120" w:after="120"/>
        <w:contextualSpacing/>
        <w:jc w:val="both"/>
        <w:rPr>
          <w:rFonts w:ascii="Arial" w:hAnsi="Arial" w:cs="Arial"/>
          <w:sz w:val="18"/>
          <w:lang w:val="es-ES_tradnl"/>
        </w:rPr>
      </w:pPr>
      <w:r w:rsidRPr="00901A83">
        <w:rPr>
          <w:rFonts w:ascii="Arial" w:hAnsi="Arial" w:cs="Arial"/>
          <w:sz w:val="18"/>
          <w:lang w:val="es-ES_tradnl"/>
        </w:rPr>
        <w:t>Fotocopia de Número de Identificación Tributaria (NIT).</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DÉCIMA PRIMERA. - (GARANTÍA)</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garantiza el correcto cumplimiento y fiel ejecución del presente Contrato en todas sus partes mediante la Póliza de Garantía N° </w:t>
      </w:r>
      <w:proofErr w:type="spellStart"/>
      <w:r w:rsidRPr="00901A83">
        <w:rPr>
          <w:rFonts w:ascii="Arial" w:hAnsi="Arial" w:cs="Arial"/>
          <w:sz w:val="18"/>
          <w:lang w:val="es-ES_tradnl"/>
        </w:rPr>
        <w:t>xxxxxxxxxxxxxxxxxxxxx</w:t>
      </w:r>
      <w:proofErr w:type="spellEnd"/>
      <w:r w:rsidRPr="00901A83">
        <w:rPr>
          <w:rFonts w:ascii="Arial" w:hAnsi="Arial" w:cs="Arial"/>
          <w:sz w:val="18"/>
          <w:lang w:val="es-ES_tradnl"/>
        </w:rPr>
        <w:t xml:space="preserve"> emitida por </w:t>
      </w:r>
      <w:proofErr w:type="spellStart"/>
      <w:r w:rsidRPr="00901A83">
        <w:rPr>
          <w:rFonts w:ascii="Arial" w:hAnsi="Arial" w:cs="Arial"/>
          <w:sz w:val="18"/>
          <w:lang w:val="es-ES_tradnl"/>
        </w:rPr>
        <w:t>xxxxxxxxxxxxxxxxxxxx</w:t>
      </w:r>
      <w:proofErr w:type="spellEnd"/>
      <w:r w:rsidRPr="00901A83">
        <w:rPr>
          <w:rFonts w:ascii="Arial" w:hAnsi="Arial" w:cs="Arial"/>
          <w:sz w:val="18"/>
          <w:lang w:val="es-ES_tradnl"/>
        </w:rPr>
        <w:t xml:space="preserve">, con vigencia hasta el xx de </w:t>
      </w:r>
      <w:proofErr w:type="spellStart"/>
      <w:r w:rsidRPr="00901A83">
        <w:rPr>
          <w:rFonts w:ascii="Arial" w:hAnsi="Arial" w:cs="Arial"/>
          <w:sz w:val="18"/>
          <w:lang w:val="es-ES_tradnl"/>
        </w:rPr>
        <w:t>xxxxxx</w:t>
      </w:r>
      <w:proofErr w:type="spellEnd"/>
      <w:r w:rsidRPr="00901A83">
        <w:rPr>
          <w:rFonts w:ascii="Arial" w:hAnsi="Arial" w:cs="Arial"/>
          <w:sz w:val="18"/>
          <w:lang w:val="es-ES_tradnl"/>
        </w:rPr>
        <w:t xml:space="preserve"> de </w:t>
      </w:r>
      <w:proofErr w:type="spellStart"/>
      <w:r w:rsidRPr="00901A83">
        <w:rPr>
          <w:rFonts w:ascii="Arial" w:hAnsi="Arial" w:cs="Arial"/>
          <w:sz w:val="18"/>
          <w:lang w:val="es-ES_tradnl"/>
        </w:rPr>
        <w:t>xxxx</w:t>
      </w:r>
      <w:proofErr w:type="spellEnd"/>
      <w:r w:rsidRPr="00901A83">
        <w:rPr>
          <w:rFonts w:ascii="Arial" w:hAnsi="Arial" w:cs="Arial"/>
          <w:i/>
          <w:sz w:val="18"/>
          <w:lang w:val="es-ES_tradnl"/>
        </w:rPr>
        <w:t>,</w:t>
      </w:r>
      <w:r w:rsidRPr="00901A83">
        <w:rPr>
          <w:rFonts w:ascii="Arial" w:hAnsi="Arial" w:cs="Arial"/>
          <w:sz w:val="18"/>
          <w:lang w:val="es-ES_tradnl"/>
        </w:rPr>
        <w:t xml:space="preserve"> a la orden de Yacimientos Petrolíferos Fiscales Bolivianos, por la suma de </w:t>
      </w:r>
      <w:proofErr w:type="spellStart"/>
      <w:r w:rsidRPr="00901A83">
        <w:rPr>
          <w:rFonts w:ascii="Arial" w:hAnsi="Arial" w:cs="Arial"/>
          <w:sz w:val="18"/>
          <w:lang w:val="es-ES_tradnl"/>
        </w:rPr>
        <w:t>Bsxxxxxx</w:t>
      </w:r>
      <w:proofErr w:type="spellEnd"/>
      <w:r w:rsidRPr="00901A83">
        <w:rPr>
          <w:rFonts w:ascii="Arial" w:hAnsi="Arial" w:cs="Arial"/>
          <w:sz w:val="18"/>
          <w:lang w:val="es-ES_tradnl"/>
        </w:rPr>
        <w:t xml:space="preserve"> (</w:t>
      </w:r>
      <w:proofErr w:type="spellStart"/>
      <w:r w:rsidRPr="00901A83">
        <w:rPr>
          <w:rFonts w:ascii="Arial" w:hAnsi="Arial" w:cs="Arial"/>
          <w:sz w:val="18"/>
          <w:lang w:val="es-ES_tradnl"/>
        </w:rPr>
        <w:t>xxxxxxxxxxxxxxxxxxx</w:t>
      </w:r>
      <w:proofErr w:type="spellEnd"/>
      <w:r w:rsidRPr="00901A83">
        <w:rPr>
          <w:rFonts w:ascii="Arial" w:hAnsi="Arial" w:cs="Arial"/>
          <w:sz w:val="18"/>
          <w:lang w:val="es-ES_tradnl"/>
        </w:rPr>
        <w:t xml:space="preserve"> 00/100 Bolivianos), equivalente al siete por ciento (7%) del monto total del Contrato, con las características de irrevocable, renovable y de ejecución inmediata.  </w:t>
      </w:r>
    </w:p>
    <w:p w:rsidR="0089630C" w:rsidRPr="00901A83" w:rsidRDefault="0089630C" w:rsidP="0089630C">
      <w:pPr>
        <w:spacing w:before="120" w:after="120"/>
        <w:ind w:right="-7"/>
        <w:jc w:val="both"/>
        <w:outlineLvl w:val="1"/>
        <w:rPr>
          <w:rFonts w:ascii="Arial" w:hAnsi="Arial" w:cs="Arial"/>
          <w:sz w:val="18"/>
          <w:lang w:val="es-BO"/>
        </w:rPr>
      </w:pPr>
      <w:r w:rsidRPr="00901A83">
        <w:rPr>
          <w:rFonts w:ascii="Arial" w:hAnsi="Arial" w:cs="Arial"/>
          <w:sz w:val="18"/>
          <w:lang w:val="es-BO"/>
        </w:rPr>
        <w:lastRenderedPageBreak/>
        <w:t xml:space="preserve">Cualquier incumplimiento contractual en que incurra el </w:t>
      </w:r>
      <w:r w:rsidRPr="00901A83">
        <w:rPr>
          <w:rFonts w:ascii="Arial" w:hAnsi="Arial" w:cs="Arial"/>
          <w:b/>
          <w:sz w:val="18"/>
          <w:lang w:val="es-BO"/>
        </w:rPr>
        <w:t>PROVEEDOR</w:t>
      </w:r>
      <w:r w:rsidRPr="00901A83">
        <w:rPr>
          <w:rFonts w:ascii="Arial" w:hAnsi="Arial" w:cs="Arial"/>
          <w:sz w:val="18"/>
          <w:lang w:val="es-BO"/>
        </w:rPr>
        <w:t xml:space="preserve">, dará lugar a la ejecución de la </w:t>
      </w:r>
      <w:r w:rsidRPr="00901A83">
        <w:rPr>
          <w:rFonts w:ascii="Arial" w:hAnsi="Arial" w:cs="Arial"/>
          <w:sz w:val="18"/>
          <w:lang w:val="es-ES_tradnl"/>
        </w:rPr>
        <w:t xml:space="preserve">Póliza de Garantía </w:t>
      </w:r>
      <w:r w:rsidRPr="00901A83">
        <w:rPr>
          <w:rFonts w:ascii="Arial" w:hAnsi="Arial" w:cs="Arial"/>
          <w:sz w:val="18"/>
          <w:lang w:val="es-BO"/>
        </w:rPr>
        <w:t xml:space="preserve">mencionada en favor de la </w:t>
      </w:r>
      <w:r w:rsidRPr="00901A83">
        <w:rPr>
          <w:rFonts w:ascii="Arial" w:hAnsi="Arial" w:cs="Arial"/>
          <w:b/>
          <w:sz w:val="18"/>
          <w:lang w:val="es-BO"/>
        </w:rPr>
        <w:t>ENTIDAD</w:t>
      </w:r>
      <w:r w:rsidRPr="00901A83">
        <w:rPr>
          <w:rFonts w:ascii="Arial" w:hAnsi="Arial" w:cs="Arial"/>
          <w:sz w:val="18"/>
          <w:lang w:val="es-BO"/>
        </w:rPr>
        <w:t xml:space="preserve"> a su sólo requerimiento, sin necesidad de ningún trámite o acción judicial.</w:t>
      </w:r>
    </w:p>
    <w:p w:rsidR="0089630C" w:rsidRPr="00901A83" w:rsidRDefault="0089630C" w:rsidP="0089630C">
      <w:pPr>
        <w:spacing w:before="120" w:after="120"/>
        <w:jc w:val="both"/>
        <w:rPr>
          <w:rFonts w:ascii="Arial" w:hAnsi="Arial" w:cs="Arial"/>
          <w:b/>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tiene la obligación de mantener actualizada la garantía de cumplimiento de Contrato, cuantas veces lo requiera la </w:t>
      </w:r>
      <w:r w:rsidRPr="00901A83">
        <w:rPr>
          <w:rFonts w:ascii="Arial" w:hAnsi="Arial" w:cs="Arial"/>
          <w:b/>
          <w:sz w:val="18"/>
          <w:lang w:val="es-ES_tradnl"/>
        </w:rPr>
        <w:t>ENTIDAD</w:t>
      </w:r>
      <w:r w:rsidRPr="00901A83">
        <w:rPr>
          <w:rFonts w:ascii="Arial" w:hAnsi="Arial" w:cs="Arial"/>
          <w:sz w:val="18"/>
          <w:lang w:val="es-ES_tradnl"/>
        </w:rPr>
        <w:t xml:space="preserve"> por razones justificadas. La </w:t>
      </w:r>
      <w:r w:rsidRPr="00901A83">
        <w:rPr>
          <w:rFonts w:ascii="Arial" w:hAnsi="Arial" w:cs="Arial"/>
          <w:b/>
          <w:sz w:val="18"/>
          <w:lang w:val="es-ES_tradnl"/>
        </w:rPr>
        <w:t xml:space="preserve">ENTIDAD </w:t>
      </w:r>
      <w:r w:rsidRPr="00901A83">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901A83">
        <w:rPr>
          <w:rFonts w:ascii="Arial" w:hAnsi="Arial" w:cs="Arial"/>
          <w:b/>
          <w:sz w:val="18"/>
          <w:lang w:val="es-ES_tradnl"/>
        </w:rPr>
        <w:t>.</w:t>
      </w:r>
    </w:p>
    <w:p w:rsidR="0089630C" w:rsidRPr="00901A83" w:rsidRDefault="0089630C" w:rsidP="0089630C">
      <w:pPr>
        <w:spacing w:before="120" w:after="120"/>
        <w:jc w:val="both"/>
        <w:rPr>
          <w:rFonts w:ascii="Arial" w:hAnsi="Arial" w:cs="Arial"/>
          <w:sz w:val="18"/>
        </w:rPr>
      </w:pPr>
      <w:r w:rsidRPr="00901A83">
        <w:rPr>
          <w:rFonts w:ascii="Arial" w:hAnsi="Arial" w:cs="Arial"/>
          <w:b/>
          <w:sz w:val="18"/>
          <w:u w:val="single"/>
          <w:lang w:val="es-BO"/>
        </w:rPr>
        <w:t>DECIMA SEGUNDA. -</w:t>
      </w:r>
      <w:r w:rsidRPr="00901A83">
        <w:rPr>
          <w:rFonts w:ascii="Arial" w:hAnsi="Arial" w:cs="Arial"/>
          <w:b/>
          <w:sz w:val="18"/>
          <w:u w:val="single"/>
          <w:lang w:val="es-ES_tradnl"/>
        </w:rPr>
        <w:t xml:space="preserve"> (MOROSIDAD Y SUS PENALIDADES)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 xml:space="preserve">PROVEEDOR </w:t>
      </w:r>
      <w:r w:rsidRPr="00901A83">
        <w:rPr>
          <w:rFonts w:ascii="Arial" w:hAnsi="Arial" w:cs="Arial"/>
          <w:color w:val="000000"/>
          <w:sz w:val="18"/>
        </w:rPr>
        <w:t>está obligado a cumplir con el plazo de entrega de la Adquisición, caso contrario será multado con el 0.5 % (cero puntos cinco por ciento) sobre el monto total del Contrato por día calendario de retraso, computable a partir del primer día vencido el plazo.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De establecer la </w:t>
      </w:r>
      <w:r w:rsidRPr="00901A83">
        <w:rPr>
          <w:rFonts w:ascii="Arial" w:hAnsi="Arial" w:cs="Arial"/>
          <w:b/>
          <w:sz w:val="18"/>
          <w:lang w:val="es-ES_tradnl"/>
        </w:rPr>
        <w:t>ENTIDAD</w:t>
      </w:r>
      <w:r w:rsidRPr="00901A83">
        <w:rPr>
          <w:rFonts w:ascii="Arial" w:hAnsi="Arial" w:cs="Arial"/>
          <w:sz w:val="18"/>
          <w:lang w:val="es-ES_tradnl"/>
        </w:rPr>
        <w:t xml:space="preserve"> que por la aplicación de multas por mora se ha llegado al límite del 10% (diez por ciento) del monto total del Contrato, la </w:t>
      </w:r>
      <w:r w:rsidRPr="00901A83">
        <w:rPr>
          <w:rFonts w:ascii="Arial" w:hAnsi="Arial" w:cs="Arial"/>
          <w:b/>
          <w:sz w:val="18"/>
          <w:lang w:val="es-ES_tradnl"/>
        </w:rPr>
        <w:t>ENTIDAD</w:t>
      </w:r>
      <w:r w:rsidRPr="00901A83">
        <w:rPr>
          <w:rFonts w:ascii="Arial" w:hAnsi="Arial" w:cs="Arial"/>
          <w:sz w:val="18"/>
          <w:lang w:val="es-ES_tradnl"/>
        </w:rPr>
        <w:t xml:space="preserve"> podrá iniciar el proceso de resolución del Contrato, conforme a lo estipulado en la cláusula (Terminación del Contrato).</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 xml:space="preserve">De establecer </w:t>
      </w:r>
      <w:r w:rsidRPr="00901A83">
        <w:rPr>
          <w:rFonts w:ascii="Arial" w:hAnsi="Arial" w:cs="Arial"/>
          <w:sz w:val="18"/>
          <w:lang w:val="es-ES_tradnl"/>
        </w:rPr>
        <w:t xml:space="preserve">la </w:t>
      </w:r>
      <w:r w:rsidRPr="00901A83">
        <w:rPr>
          <w:rFonts w:ascii="Arial" w:hAnsi="Arial" w:cs="Arial"/>
          <w:b/>
          <w:sz w:val="18"/>
          <w:lang w:val="es-ES_tradnl"/>
        </w:rPr>
        <w:t>ENTIDAD</w:t>
      </w:r>
      <w:r w:rsidRPr="00901A83">
        <w:rPr>
          <w:rFonts w:ascii="Arial" w:hAnsi="Arial" w:cs="Arial"/>
          <w:sz w:val="18"/>
        </w:rPr>
        <w:t xml:space="preserve"> que por la aplicación de multas por mora se ha llegado al límite del 20% (veinte por ciento) del monto total del Contrato, la </w:t>
      </w:r>
      <w:r w:rsidRPr="00901A83">
        <w:rPr>
          <w:rFonts w:ascii="Arial" w:hAnsi="Arial" w:cs="Arial"/>
          <w:b/>
          <w:sz w:val="18"/>
        </w:rPr>
        <w:t>ENTIDAD</w:t>
      </w:r>
      <w:r w:rsidRPr="00901A83">
        <w:rPr>
          <w:rFonts w:ascii="Arial" w:hAnsi="Arial" w:cs="Arial"/>
          <w:sz w:val="18"/>
        </w:rPr>
        <w:t xml:space="preserve"> deberá iniciar el proceso de resolución del Contrato, conforme a lo estipulado en la cláusula (Terminación del Contrato).</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 xml:space="preserve">Las multas serán cobradas mediante descuentos establecidos expresamente por la </w:t>
      </w:r>
      <w:r w:rsidRPr="00901A83">
        <w:rPr>
          <w:rFonts w:ascii="Arial" w:hAnsi="Arial" w:cs="Arial"/>
          <w:b/>
          <w:sz w:val="18"/>
        </w:rPr>
        <w:t>ENTIDAD</w:t>
      </w:r>
      <w:r w:rsidRPr="00901A83">
        <w:rPr>
          <w:rFonts w:ascii="Arial" w:hAnsi="Arial" w:cs="Arial"/>
          <w:sz w:val="18"/>
        </w:rPr>
        <w:t xml:space="preserve">, en base al informe específico y documentado que formulará el Comité de Recepción, bajo su directa responsabilidad. El descuento se efectuará de los pagos a ser realizados por la </w:t>
      </w:r>
      <w:r w:rsidRPr="00901A83">
        <w:rPr>
          <w:rFonts w:ascii="Arial" w:hAnsi="Arial" w:cs="Arial"/>
          <w:b/>
          <w:sz w:val="18"/>
        </w:rPr>
        <w:t>ENTIDAD</w:t>
      </w:r>
      <w:r w:rsidRPr="00901A83">
        <w:rPr>
          <w:rFonts w:ascii="Arial" w:hAnsi="Arial" w:cs="Arial"/>
          <w:sz w:val="18"/>
        </w:rPr>
        <w:t xml:space="preserve"> a favor del </w:t>
      </w:r>
      <w:r w:rsidRPr="00901A83">
        <w:rPr>
          <w:rFonts w:ascii="Arial" w:hAnsi="Arial" w:cs="Arial"/>
          <w:b/>
          <w:sz w:val="18"/>
        </w:rPr>
        <w:t>PROVEEDOR</w:t>
      </w:r>
      <w:r w:rsidRPr="00901A83">
        <w:rPr>
          <w:rFonts w:ascii="Arial" w:hAnsi="Arial" w:cs="Arial"/>
          <w:sz w:val="18"/>
        </w:rPr>
        <w:t xml:space="preserve">, sin perjuicio de que la </w:t>
      </w:r>
      <w:r w:rsidRPr="00901A83">
        <w:rPr>
          <w:rFonts w:ascii="Arial" w:hAnsi="Arial" w:cs="Arial"/>
          <w:b/>
          <w:sz w:val="18"/>
        </w:rPr>
        <w:t>ENTIDAD</w:t>
      </w:r>
      <w:r w:rsidRPr="00901A83">
        <w:rPr>
          <w:rFonts w:ascii="Arial" w:hAnsi="Arial" w:cs="Arial"/>
          <w:sz w:val="18"/>
        </w:rPr>
        <w:t xml:space="preserve"> ejecute la garantía de cumplimiento de Contrato y gestione el resarcimiento de daños y perjuicios por medio de la acción coactiva fiscal por la naturaleza del Contrato, conforme lo establecido en el Artículo 47 de la Ley 1178.</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rPr>
        <w:t>DÉCIMA TERCERA. - (NOTIFICACIONES)</w:t>
      </w:r>
    </w:p>
    <w:p w:rsidR="0089630C" w:rsidRPr="00901A83" w:rsidRDefault="0089630C" w:rsidP="0089630C">
      <w:pPr>
        <w:widowControl w:val="0"/>
        <w:numPr>
          <w:ilvl w:val="1"/>
          <w:numId w:val="0"/>
        </w:numPr>
        <w:tabs>
          <w:tab w:val="num" w:pos="284"/>
        </w:tabs>
        <w:spacing w:before="120" w:after="120"/>
        <w:ind w:left="708" w:hanging="719"/>
        <w:jc w:val="both"/>
        <w:rPr>
          <w:rFonts w:ascii="Arial" w:hAnsi="Arial" w:cs="Arial"/>
          <w:sz w:val="18"/>
          <w:highlight w:val="yellow"/>
          <w:lang w:val="es-ES_tradnl"/>
        </w:rPr>
      </w:pPr>
      <w:r w:rsidRPr="00901A83">
        <w:rPr>
          <w:rFonts w:ascii="Arial" w:hAnsi="Arial" w:cs="Arial"/>
          <w:b/>
          <w:sz w:val="18"/>
          <w:lang w:val="es-ES_tradnl"/>
        </w:rPr>
        <w:t>13.1.</w:t>
      </w:r>
      <w:r w:rsidRPr="00901A83">
        <w:rPr>
          <w:rFonts w:ascii="Arial" w:hAnsi="Arial" w:cs="Arial"/>
          <w:sz w:val="18"/>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89630C" w:rsidRPr="00901A83" w:rsidTr="00EB1B43">
        <w:trPr>
          <w:trHeight w:val="237"/>
        </w:trPr>
        <w:tc>
          <w:tcPr>
            <w:tcW w:w="4114" w:type="dxa"/>
            <w:tcBorders>
              <w:top w:val="single" w:sz="4" w:space="0" w:color="auto"/>
              <w:left w:val="single" w:sz="4" w:space="0" w:color="auto"/>
              <w:bottom w:val="single" w:sz="4" w:space="0" w:color="auto"/>
              <w:right w:val="single" w:sz="4" w:space="0" w:color="auto"/>
            </w:tcBorders>
          </w:tcPr>
          <w:p w:rsidR="0089630C" w:rsidRPr="00901A83" w:rsidRDefault="0089630C" w:rsidP="00EB1B43">
            <w:pPr>
              <w:widowControl w:val="0"/>
              <w:ind w:left="180" w:hanging="180"/>
              <w:jc w:val="center"/>
              <w:rPr>
                <w:rFonts w:ascii="Arial" w:hAnsi="Arial" w:cs="Arial"/>
                <w:b/>
                <w:sz w:val="18"/>
                <w:lang w:val="es-ES_tradnl"/>
              </w:rPr>
            </w:pPr>
            <w:r w:rsidRPr="00901A83">
              <w:rPr>
                <w:rFonts w:ascii="Arial" w:hAnsi="Arial" w:cs="Arial"/>
                <w:b/>
                <w:sz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89630C" w:rsidRPr="00901A83" w:rsidRDefault="0089630C" w:rsidP="00EB1B43">
            <w:pPr>
              <w:widowControl w:val="0"/>
              <w:ind w:left="180" w:hanging="180"/>
              <w:jc w:val="center"/>
              <w:rPr>
                <w:rFonts w:ascii="Arial" w:hAnsi="Arial" w:cs="Arial"/>
                <w:b/>
                <w:sz w:val="18"/>
                <w:lang w:val="es-ES_tradnl"/>
              </w:rPr>
            </w:pPr>
            <w:r w:rsidRPr="00901A83">
              <w:rPr>
                <w:rFonts w:ascii="Arial" w:hAnsi="Arial" w:cs="Arial"/>
                <w:b/>
                <w:sz w:val="18"/>
                <w:lang w:val="es-ES_tradnl"/>
              </w:rPr>
              <w:t>PROVEEDOR</w:t>
            </w:r>
          </w:p>
        </w:tc>
      </w:tr>
      <w:tr w:rsidR="0089630C" w:rsidRPr="00901A83" w:rsidTr="00EB1B43">
        <w:trPr>
          <w:trHeight w:val="1217"/>
        </w:trPr>
        <w:tc>
          <w:tcPr>
            <w:tcW w:w="4114" w:type="dxa"/>
            <w:tcBorders>
              <w:top w:val="single" w:sz="4" w:space="0" w:color="auto"/>
              <w:left w:val="single" w:sz="4" w:space="0" w:color="auto"/>
              <w:bottom w:val="single" w:sz="4" w:space="0" w:color="auto"/>
              <w:right w:val="single" w:sz="4" w:space="0" w:color="auto"/>
            </w:tcBorders>
          </w:tcPr>
          <w:p w:rsidR="0089630C" w:rsidRPr="00901A83" w:rsidRDefault="0089630C" w:rsidP="00EB1B43">
            <w:pPr>
              <w:rPr>
                <w:rFonts w:ascii="Arial" w:hAnsi="Arial" w:cs="Arial"/>
                <w:sz w:val="18"/>
                <w:lang w:val="es-ES_tradnl"/>
              </w:rPr>
            </w:pPr>
            <w:r w:rsidRPr="00901A83">
              <w:rPr>
                <w:rFonts w:ascii="Arial" w:hAnsi="Arial" w:cs="Arial"/>
                <w:b/>
                <w:sz w:val="18"/>
                <w:lang w:val="es-ES_tradnl"/>
              </w:rPr>
              <w:t xml:space="preserve">Domicilio: </w:t>
            </w:r>
            <w:proofErr w:type="spellStart"/>
            <w:r w:rsidRPr="00901A83">
              <w:rPr>
                <w:rFonts w:ascii="Arial" w:hAnsi="Arial" w:cs="Arial"/>
                <w:sz w:val="18"/>
                <w:lang w:val="es-ES_tradnl"/>
              </w:rPr>
              <w:t>xxxxxxxxxxxxxxxxxxxxxxxxx</w:t>
            </w:r>
            <w:proofErr w:type="spellEnd"/>
          </w:p>
          <w:p w:rsidR="0089630C" w:rsidRPr="00901A83" w:rsidRDefault="0089630C" w:rsidP="00EB1B43">
            <w:pPr>
              <w:rPr>
                <w:rFonts w:ascii="Arial" w:hAnsi="Arial" w:cs="Arial"/>
                <w:b/>
                <w:sz w:val="18"/>
                <w:lang w:val="es-ES_tradnl"/>
              </w:rPr>
            </w:pPr>
            <w:proofErr w:type="spellStart"/>
            <w:r w:rsidRPr="00901A83">
              <w:rPr>
                <w:rFonts w:ascii="Arial" w:hAnsi="Arial" w:cs="Arial"/>
                <w:b/>
                <w:sz w:val="18"/>
                <w:lang w:val="es-ES_tradnl"/>
              </w:rPr>
              <w:t>Telef</w:t>
            </w:r>
            <w:proofErr w:type="spellEnd"/>
            <w:r w:rsidRPr="00901A83">
              <w:rPr>
                <w:rFonts w:ascii="Arial" w:hAnsi="Arial" w:cs="Arial"/>
                <w:b/>
                <w:sz w:val="18"/>
                <w:lang w:val="es-ES_tradnl"/>
              </w:rPr>
              <w:t xml:space="preserve">.: </w:t>
            </w:r>
            <w:proofErr w:type="spellStart"/>
            <w:r w:rsidRPr="00901A83">
              <w:rPr>
                <w:rFonts w:ascii="Arial" w:hAnsi="Arial" w:cs="Arial"/>
                <w:sz w:val="18"/>
                <w:lang w:val="es-ES_tradnl"/>
              </w:rPr>
              <w:t>xxxxxxxxxxxxxxxxxxxxxxxxxx</w:t>
            </w:r>
            <w:proofErr w:type="spellEnd"/>
          </w:p>
          <w:p w:rsidR="0089630C" w:rsidRPr="00901A83" w:rsidRDefault="0089630C" w:rsidP="00EB1B43">
            <w:pPr>
              <w:rPr>
                <w:rFonts w:ascii="Arial" w:hAnsi="Arial" w:cs="Arial"/>
                <w:sz w:val="18"/>
                <w:lang w:val="es-BO"/>
              </w:rPr>
            </w:pPr>
            <w:r w:rsidRPr="00901A83">
              <w:rPr>
                <w:rFonts w:ascii="Arial" w:hAnsi="Arial" w:cs="Arial"/>
                <w:b/>
                <w:sz w:val="18"/>
                <w:lang w:val="es-BO"/>
              </w:rPr>
              <w:t>E-mail:</w:t>
            </w:r>
            <w:r w:rsidRPr="00901A83">
              <w:rPr>
                <w:rFonts w:ascii="Arial" w:hAnsi="Arial" w:cs="Arial"/>
                <w:sz w:val="18"/>
                <w:lang w:val="es-BO"/>
              </w:rPr>
              <w:t xml:space="preserve"> </w:t>
            </w:r>
            <w:proofErr w:type="spellStart"/>
            <w:r w:rsidRPr="00901A83">
              <w:rPr>
                <w:rFonts w:ascii="Arial" w:hAnsi="Arial" w:cs="Arial"/>
                <w:sz w:val="18"/>
                <w:lang w:val="es-BO"/>
              </w:rPr>
              <w:t>xxxxxxxxxxxxxxxx</w:t>
            </w:r>
            <w:proofErr w:type="spellEnd"/>
          </w:p>
          <w:p w:rsidR="0089630C" w:rsidRPr="00901A83" w:rsidRDefault="0089630C" w:rsidP="00EB1B43">
            <w:pPr>
              <w:rPr>
                <w:rFonts w:ascii="Arial" w:hAnsi="Arial" w:cs="Arial"/>
                <w:sz w:val="18"/>
                <w:lang w:val="es-BO"/>
              </w:rPr>
            </w:pPr>
            <w:proofErr w:type="spellStart"/>
            <w:r w:rsidRPr="00901A83">
              <w:rPr>
                <w:rFonts w:ascii="Arial" w:hAnsi="Arial" w:cs="Arial"/>
                <w:b/>
                <w:sz w:val="18"/>
                <w:lang w:val="es-BO"/>
              </w:rPr>
              <w:t>Attn</w:t>
            </w:r>
            <w:proofErr w:type="spellEnd"/>
            <w:r w:rsidRPr="00901A83">
              <w:rPr>
                <w:rFonts w:ascii="Arial" w:hAnsi="Arial" w:cs="Arial"/>
                <w:b/>
                <w:sz w:val="18"/>
                <w:lang w:val="es-BO"/>
              </w:rPr>
              <w:t xml:space="preserve">.: </w:t>
            </w:r>
            <w:proofErr w:type="spellStart"/>
            <w:r w:rsidRPr="00901A83">
              <w:rPr>
                <w:rFonts w:ascii="Arial" w:hAnsi="Arial" w:cs="Arial"/>
                <w:sz w:val="18"/>
                <w:lang w:val="es-BO"/>
              </w:rPr>
              <w:t>xxxxxxxxxxxxxxxxxxxxx</w:t>
            </w:r>
            <w:proofErr w:type="spellEnd"/>
          </w:p>
          <w:p w:rsidR="0089630C" w:rsidRPr="00901A83" w:rsidRDefault="0089630C" w:rsidP="00EB1B43">
            <w:pPr>
              <w:widowControl w:val="0"/>
              <w:ind w:left="180" w:hanging="180"/>
              <w:jc w:val="both"/>
              <w:rPr>
                <w:rFonts w:ascii="Arial" w:hAnsi="Arial" w:cs="Arial"/>
                <w:sz w:val="18"/>
                <w:lang w:val="es-ES_tradnl"/>
              </w:rPr>
            </w:pPr>
            <w:proofErr w:type="spellStart"/>
            <w:r w:rsidRPr="00901A83">
              <w:rPr>
                <w:rFonts w:ascii="Arial" w:hAnsi="Arial" w:cs="Arial"/>
                <w:sz w:val="18"/>
                <w:lang w:val="es-ES_tradnl"/>
              </w:rPr>
              <w:t>xxxxxxxx</w:t>
            </w:r>
            <w:proofErr w:type="spellEnd"/>
            <w:r w:rsidRPr="00901A83">
              <w:rPr>
                <w:rFonts w:ascii="Arial" w:hAnsi="Arial" w:cs="Arial"/>
                <w:sz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89630C" w:rsidRPr="00901A83" w:rsidRDefault="0089630C" w:rsidP="00EB1B43">
            <w:pPr>
              <w:widowControl w:val="0"/>
              <w:ind w:hanging="45"/>
              <w:jc w:val="both"/>
              <w:rPr>
                <w:rFonts w:ascii="Arial" w:hAnsi="Arial" w:cs="Arial"/>
                <w:sz w:val="18"/>
                <w:lang w:val="es-ES_tradnl"/>
              </w:rPr>
            </w:pPr>
            <w:r w:rsidRPr="00901A83">
              <w:rPr>
                <w:rFonts w:ascii="Arial" w:hAnsi="Arial" w:cs="Arial"/>
                <w:b/>
                <w:sz w:val="18"/>
                <w:lang w:val="es-ES_tradnl"/>
              </w:rPr>
              <w:t>Domicilio:</w:t>
            </w:r>
            <w:r w:rsidRPr="00901A83">
              <w:rPr>
                <w:rFonts w:ascii="Arial" w:hAnsi="Arial" w:cs="Arial"/>
                <w:sz w:val="18"/>
                <w:lang w:val="es-ES_tradnl"/>
              </w:rPr>
              <w:t xml:space="preserve"> </w:t>
            </w:r>
            <w:proofErr w:type="spellStart"/>
            <w:r w:rsidRPr="00901A83">
              <w:rPr>
                <w:rFonts w:ascii="Arial" w:hAnsi="Arial" w:cs="Arial"/>
                <w:sz w:val="18"/>
                <w:lang w:val="es-ES_tradnl"/>
              </w:rPr>
              <w:t>xxxxxxxxxxxxxxxx</w:t>
            </w:r>
            <w:proofErr w:type="spellEnd"/>
          </w:p>
          <w:p w:rsidR="0089630C" w:rsidRPr="00901A83" w:rsidRDefault="0089630C" w:rsidP="00EB1B43">
            <w:pPr>
              <w:widowControl w:val="0"/>
              <w:ind w:hanging="45"/>
              <w:jc w:val="both"/>
              <w:rPr>
                <w:rFonts w:ascii="Arial" w:hAnsi="Arial" w:cs="Arial"/>
                <w:sz w:val="18"/>
                <w:lang w:val="es-ES_tradnl"/>
              </w:rPr>
            </w:pPr>
            <w:r w:rsidRPr="00901A83">
              <w:rPr>
                <w:rFonts w:ascii="Arial" w:hAnsi="Arial" w:cs="Arial"/>
                <w:b/>
                <w:color w:val="000000"/>
                <w:sz w:val="18"/>
              </w:rPr>
              <w:t>Teléf.</w:t>
            </w:r>
            <w:r w:rsidRPr="00901A83">
              <w:rPr>
                <w:rFonts w:ascii="Arial" w:hAnsi="Arial" w:cs="Arial"/>
                <w:color w:val="000000"/>
                <w:sz w:val="18"/>
              </w:rPr>
              <w:t xml:space="preserve">: (591-x) </w:t>
            </w:r>
            <w:proofErr w:type="spellStart"/>
            <w:r w:rsidRPr="00901A83">
              <w:rPr>
                <w:rFonts w:ascii="Arial" w:hAnsi="Arial" w:cs="Arial"/>
                <w:color w:val="000000"/>
                <w:sz w:val="18"/>
              </w:rPr>
              <w:t>xxxxxxxxxxxxxxxxxx</w:t>
            </w:r>
            <w:proofErr w:type="spellEnd"/>
          </w:p>
          <w:p w:rsidR="0089630C" w:rsidRPr="00901A83" w:rsidRDefault="0089630C" w:rsidP="00EB1B43">
            <w:pPr>
              <w:rPr>
                <w:rFonts w:ascii="Arial" w:hAnsi="Arial" w:cs="Arial"/>
                <w:sz w:val="18"/>
              </w:rPr>
            </w:pPr>
            <w:r w:rsidRPr="00901A83">
              <w:rPr>
                <w:rFonts w:ascii="Arial" w:hAnsi="Arial" w:cs="Arial"/>
                <w:b/>
                <w:color w:val="000000"/>
                <w:sz w:val="18"/>
              </w:rPr>
              <w:t>E-mail</w:t>
            </w:r>
            <w:r w:rsidRPr="00901A83">
              <w:rPr>
                <w:rFonts w:ascii="Arial" w:hAnsi="Arial" w:cs="Arial"/>
                <w:color w:val="000000"/>
                <w:sz w:val="18"/>
              </w:rPr>
              <w:t xml:space="preserve">: </w:t>
            </w:r>
            <w:proofErr w:type="spellStart"/>
            <w:r w:rsidRPr="00901A83">
              <w:rPr>
                <w:rFonts w:ascii="Arial" w:hAnsi="Arial" w:cs="Arial"/>
                <w:color w:val="000000"/>
                <w:sz w:val="18"/>
              </w:rPr>
              <w:t>xxxxxxxxxxxxxxxxx</w:t>
            </w:r>
            <w:proofErr w:type="spellEnd"/>
          </w:p>
          <w:p w:rsidR="0089630C" w:rsidRPr="00901A83" w:rsidRDefault="0089630C" w:rsidP="00EB1B43">
            <w:pPr>
              <w:rPr>
                <w:rFonts w:ascii="Arial" w:hAnsi="Arial" w:cs="Arial"/>
                <w:color w:val="000000"/>
                <w:sz w:val="18"/>
              </w:rPr>
            </w:pPr>
            <w:proofErr w:type="spellStart"/>
            <w:r w:rsidRPr="00901A83">
              <w:rPr>
                <w:rFonts w:ascii="Arial" w:hAnsi="Arial" w:cs="Arial"/>
                <w:b/>
                <w:color w:val="000000"/>
                <w:sz w:val="18"/>
              </w:rPr>
              <w:t>Attn</w:t>
            </w:r>
            <w:proofErr w:type="spellEnd"/>
            <w:r w:rsidRPr="00901A83">
              <w:rPr>
                <w:rFonts w:ascii="Arial" w:hAnsi="Arial" w:cs="Arial"/>
                <w:b/>
                <w:color w:val="000000"/>
                <w:sz w:val="18"/>
              </w:rPr>
              <w:t>.</w:t>
            </w:r>
            <w:r w:rsidRPr="00901A83">
              <w:rPr>
                <w:rFonts w:ascii="Arial" w:hAnsi="Arial" w:cs="Arial"/>
                <w:color w:val="000000"/>
                <w:sz w:val="18"/>
              </w:rPr>
              <w:t xml:space="preserve">: </w:t>
            </w:r>
            <w:proofErr w:type="spellStart"/>
            <w:r w:rsidRPr="00901A83">
              <w:rPr>
                <w:rFonts w:ascii="Arial" w:hAnsi="Arial" w:cs="Arial"/>
                <w:color w:val="000000"/>
                <w:sz w:val="18"/>
              </w:rPr>
              <w:t>xxxxxxxxxxxxxxxxxxxxx</w:t>
            </w:r>
            <w:proofErr w:type="spellEnd"/>
          </w:p>
          <w:p w:rsidR="0089630C" w:rsidRPr="00901A83" w:rsidRDefault="0089630C" w:rsidP="00EB1B43">
            <w:pPr>
              <w:rPr>
                <w:rFonts w:ascii="Arial" w:hAnsi="Arial" w:cs="Arial"/>
                <w:color w:val="000000"/>
                <w:sz w:val="18"/>
              </w:rPr>
            </w:pPr>
            <w:proofErr w:type="spellStart"/>
            <w:r w:rsidRPr="00901A83">
              <w:rPr>
                <w:rFonts w:ascii="Arial" w:hAnsi="Arial" w:cs="Arial"/>
                <w:color w:val="000000"/>
                <w:sz w:val="18"/>
              </w:rPr>
              <w:t>xxxxx</w:t>
            </w:r>
            <w:proofErr w:type="spellEnd"/>
            <w:r w:rsidRPr="00901A83">
              <w:rPr>
                <w:rFonts w:ascii="Arial" w:hAnsi="Arial" w:cs="Arial"/>
                <w:color w:val="000000"/>
                <w:sz w:val="18"/>
              </w:rPr>
              <w:t xml:space="preserve"> – Bolivia</w:t>
            </w:r>
          </w:p>
        </w:tc>
      </w:tr>
    </w:tbl>
    <w:p w:rsidR="0089630C" w:rsidRPr="00901A83" w:rsidRDefault="0089630C" w:rsidP="0089630C">
      <w:pPr>
        <w:widowControl w:val="0"/>
        <w:tabs>
          <w:tab w:val="num" w:pos="720"/>
        </w:tabs>
        <w:spacing w:before="120" w:after="120"/>
        <w:ind w:left="720" w:hanging="720"/>
        <w:jc w:val="both"/>
        <w:rPr>
          <w:rFonts w:ascii="Arial" w:hAnsi="Arial" w:cs="Arial"/>
          <w:sz w:val="18"/>
          <w:lang w:val="es-ES_tradnl"/>
        </w:rPr>
      </w:pPr>
      <w:r w:rsidRPr="00901A83">
        <w:rPr>
          <w:rFonts w:ascii="Arial" w:hAnsi="Arial" w:cs="Arial"/>
          <w:b/>
          <w:sz w:val="18"/>
          <w:lang w:val="es-ES_tradnl"/>
        </w:rPr>
        <w:t>13.2.</w:t>
      </w:r>
      <w:r w:rsidRPr="00901A83">
        <w:rPr>
          <w:rFonts w:ascii="Arial" w:hAnsi="Arial" w:cs="Arial"/>
          <w:sz w:val="18"/>
          <w:lang w:val="es-ES_tradnl"/>
        </w:rPr>
        <w:tab/>
        <w:t>Se considerará recibida la notificación o comunicación en la fecha y hora en que se haya realizado la entrega.</w:t>
      </w:r>
    </w:p>
    <w:p w:rsidR="0089630C" w:rsidRPr="00901A83" w:rsidRDefault="0089630C" w:rsidP="0089630C">
      <w:pPr>
        <w:widowControl w:val="0"/>
        <w:tabs>
          <w:tab w:val="num" w:pos="720"/>
        </w:tabs>
        <w:spacing w:before="120" w:after="120"/>
        <w:ind w:left="720" w:hanging="720"/>
        <w:jc w:val="both"/>
        <w:rPr>
          <w:rFonts w:ascii="Arial" w:hAnsi="Arial" w:cs="Arial"/>
          <w:sz w:val="18"/>
          <w:lang w:val="es-ES_tradnl"/>
        </w:rPr>
      </w:pPr>
      <w:r w:rsidRPr="00901A83">
        <w:rPr>
          <w:rFonts w:ascii="Arial" w:hAnsi="Arial" w:cs="Arial"/>
          <w:b/>
          <w:sz w:val="18"/>
          <w:lang w:val="es-ES_tradnl"/>
        </w:rPr>
        <w:t>13.3.</w:t>
      </w:r>
      <w:r w:rsidRPr="00901A83">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DÉCIMA CUARTA. - (RECEPCIÓN Y VERIFICACIÓN)</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Comité de Recepción conjuntamente con un representante debidamente acreditado del </w:t>
      </w:r>
      <w:r w:rsidRPr="00901A83">
        <w:rPr>
          <w:rFonts w:ascii="Arial" w:hAnsi="Arial" w:cs="Arial"/>
          <w:b/>
          <w:sz w:val="18"/>
          <w:lang w:val="es-ES_tradnl"/>
        </w:rPr>
        <w:t>PROVEEDOR</w:t>
      </w:r>
      <w:r w:rsidRPr="00901A83">
        <w:rPr>
          <w:rFonts w:ascii="Arial" w:hAnsi="Arial" w:cs="Arial"/>
          <w:sz w:val="18"/>
          <w:lang w:val="es-ES_tradnl"/>
        </w:rPr>
        <w:t xml:space="preserve">, tendrán la función de efectuar la recepción de la Adquisición, previa conformidad de la </w:t>
      </w:r>
      <w:r w:rsidRPr="00901A83">
        <w:rPr>
          <w:rFonts w:ascii="Arial" w:hAnsi="Arial" w:cs="Arial"/>
          <w:b/>
          <w:sz w:val="18"/>
          <w:lang w:val="es-ES_tradnl"/>
        </w:rPr>
        <w:t>ENTIDAD,</w:t>
      </w:r>
      <w:r w:rsidRPr="00901A83">
        <w:rPr>
          <w:rFonts w:ascii="Arial" w:hAnsi="Arial" w:cs="Arial"/>
          <w:sz w:val="18"/>
          <w:lang w:val="es-ES_tradnl"/>
        </w:rPr>
        <w:t xml:space="preserve"> elaborándose un acta de recepción en la cual se identifique la cantidad recibida y el cumplimiento de las especificaciones técnicas.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Si se encontraran defectos o daños en la Adquisición no se procederá a la emisión del acta de recepción en tanto el </w:t>
      </w:r>
      <w:r w:rsidRPr="00901A83">
        <w:rPr>
          <w:rFonts w:ascii="Arial" w:hAnsi="Arial" w:cs="Arial"/>
          <w:b/>
          <w:sz w:val="18"/>
          <w:lang w:val="es-ES_tradnl"/>
        </w:rPr>
        <w:t xml:space="preserve">PROVEEDOR </w:t>
      </w:r>
      <w:r w:rsidRPr="00901A83">
        <w:rPr>
          <w:rFonts w:ascii="Arial" w:hAnsi="Arial" w:cs="Arial"/>
          <w:sz w:val="18"/>
          <w:lang w:val="es-ES_tradnl"/>
        </w:rPr>
        <w:t xml:space="preserve">no subsane lo observado. El </w:t>
      </w:r>
      <w:r w:rsidRPr="00901A83">
        <w:rPr>
          <w:rFonts w:ascii="Arial" w:hAnsi="Arial" w:cs="Arial"/>
          <w:b/>
          <w:sz w:val="18"/>
          <w:lang w:val="es-ES_tradnl"/>
        </w:rPr>
        <w:t>PROVEEDOR</w:t>
      </w:r>
      <w:r w:rsidRPr="00901A83">
        <w:rPr>
          <w:rFonts w:ascii="Arial" w:hAnsi="Arial" w:cs="Arial"/>
          <w:sz w:val="18"/>
          <w:lang w:val="es-ES_tradnl"/>
        </w:rPr>
        <w:t xml:space="preserve"> deberá reemplazar la Adquisición observada por otra original de iguales o mejores características en un plazo no mayor a 10 (diez) días, corriendo por su cuenta el transporte y todo lo que conlleve realizar el cambio hasta su recepción en el lugar de entrega señalado en la Cláusula (Lugar de Entrega).</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DÉCIMA QUINTA. - (RESPONSABILIDADES Y OBLIGACIONES DEL PROVEEDOR)</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se compromete a cumplir con las siguientes responsabilidades y obligaciones, que son de carácter enunciativo y no limitativo:</w:t>
      </w:r>
    </w:p>
    <w:p w:rsidR="0089630C" w:rsidRPr="00901A83" w:rsidRDefault="0089630C" w:rsidP="00731BFD">
      <w:pPr>
        <w:pStyle w:val="Prrafodelista"/>
        <w:widowControl w:val="0"/>
        <w:numPr>
          <w:ilvl w:val="0"/>
          <w:numId w:val="39"/>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lastRenderedPageBreak/>
        <w:t>Cumplir con el presente Contrato.</w:t>
      </w:r>
    </w:p>
    <w:p w:rsidR="0089630C" w:rsidRPr="00901A83" w:rsidRDefault="0089630C" w:rsidP="0089630C">
      <w:pPr>
        <w:pStyle w:val="Prrafodelista"/>
        <w:widowControl w:val="0"/>
        <w:tabs>
          <w:tab w:val="num" w:pos="720"/>
        </w:tabs>
        <w:spacing w:before="120" w:after="120"/>
        <w:ind w:left="1140"/>
        <w:jc w:val="both"/>
        <w:rPr>
          <w:rFonts w:ascii="Arial" w:hAnsi="Arial" w:cs="Arial"/>
          <w:sz w:val="18"/>
          <w:lang w:val="es-ES_tradnl"/>
        </w:rPr>
      </w:pPr>
    </w:p>
    <w:p w:rsidR="0089630C" w:rsidRPr="00901A83" w:rsidRDefault="0089630C" w:rsidP="00731BFD">
      <w:pPr>
        <w:pStyle w:val="Prrafodelista"/>
        <w:widowControl w:val="0"/>
        <w:numPr>
          <w:ilvl w:val="0"/>
          <w:numId w:val="39"/>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asume la responsabilidad técnica absoluta por la Adquisición realizada bajo el presente Contrato y sus anexos, por lo que deberá desarrollar su trabajo conforme al Anexo 1: Documento de Contratación Directa y a las más altas normas técnicas de calidad.</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b/>
          <w:sz w:val="18"/>
          <w:lang w:val="es-ES_tradnl"/>
        </w:rPr>
        <w:tab/>
        <w:t>c)</w:t>
      </w:r>
      <w:r w:rsidRPr="00901A83">
        <w:rPr>
          <w:rFonts w:ascii="Arial" w:hAnsi="Arial" w:cs="Arial"/>
          <w:b/>
          <w:sz w:val="18"/>
          <w:lang w:val="es-ES_tradnl"/>
        </w:rPr>
        <w:tab/>
      </w:r>
      <w:r w:rsidRPr="00901A83">
        <w:rPr>
          <w:rFonts w:ascii="Arial" w:hAnsi="Arial" w:cs="Arial"/>
          <w:sz w:val="18"/>
          <w:lang w:val="es-ES_tradnl"/>
        </w:rPr>
        <w:t>No podrá entregar la Adquisición con bienes usados o defectuosos, debiendo en su caso ser sustituidos a su costo, en un plazo no mayor a 10 (diez) días.</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d)</w:t>
      </w:r>
      <w:r w:rsidRPr="00901A83">
        <w:rPr>
          <w:rFonts w:ascii="Arial" w:hAnsi="Arial" w:cs="Arial"/>
          <w:sz w:val="18"/>
          <w:lang w:val="es-ES_tradnl"/>
        </w:rPr>
        <w:tab/>
        <w:t xml:space="preserve">Por todo subcontrato suscrito por el </w:t>
      </w:r>
      <w:r w:rsidRPr="00901A83">
        <w:rPr>
          <w:rFonts w:ascii="Arial" w:hAnsi="Arial" w:cs="Arial"/>
          <w:b/>
          <w:sz w:val="18"/>
          <w:lang w:val="es-ES_tradnl"/>
        </w:rPr>
        <w:t>PROVEEDOR</w:t>
      </w:r>
      <w:r w:rsidRPr="00901A83">
        <w:rPr>
          <w:rFonts w:ascii="Arial" w:hAnsi="Arial" w:cs="Arial"/>
          <w:sz w:val="18"/>
          <w:lang w:val="es-ES_tradnl"/>
        </w:rPr>
        <w:t xml:space="preserve">, éste no obligará o pretenderá obligar a la </w:t>
      </w:r>
      <w:r w:rsidRPr="00901A83">
        <w:rPr>
          <w:rFonts w:ascii="Arial" w:hAnsi="Arial" w:cs="Arial"/>
          <w:b/>
          <w:sz w:val="18"/>
          <w:lang w:val="es-ES_tradnl"/>
        </w:rPr>
        <w:t>ENTIDAD</w:t>
      </w:r>
      <w:r w:rsidRPr="00901A83">
        <w:rPr>
          <w:rFonts w:ascii="Arial" w:hAnsi="Arial" w:cs="Arial"/>
          <w:sz w:val="18"/>
          <w:lang w:val="es-ES_tradnl"/>
        </w:rPr>
        <w:t xml:space="preserve"> al cumplimiento de las obligaciones laborales, sociales o patronales de los subcontratistas, proveedores y/o fabricantes, en este sentido la responsabilidad frente a la </w:t>
      </w:r>
      <w:r w:rsidRPr="00901A83">
        <w:rPr>
          <w:rFonts w:ascii="Arial" w:hAnsi="Arial" w:cs="Arial"/>
          <w:b/>
          <w:sz w:val="18"/>
          <w:lang w:val="es-ES_tradnl"/>
        </w:rPr>
        <w:t xml:space="preserve">ENTIDAD </w:t>
      </w:r>
      <w:r w:rsidRPr="00901A83">
        <w:rPr>
          <w:rFonts w:ascii="Arial" w:hAnsi="Arial" w:cs="Arial"/>
          <w:sz w:val="18"/>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901A83">
        <w:rPr>
          <w:rFonts w:ascii="Arial" w:hAnsi="Arial" w:cs="Arial"/>
          <w:b/>
          <w:sz w:val="18"/>
          <w:lang w:val="es-ES_tradnl"/>
        </w:rPr>
        <w:t>PROVEEDOR</w:t>
      </w:r>
      <w:r w:rsidRPr="00901A83">
        <w:rPr>
          <w:rFonts w:ascii="Arial" w:hAnsi="Arial" w:cs="Arial"/>
          <w:sz w:val="18"/>
          <w:lang w:val="es-ES_tradnl"/>
        </w:rPr>
        <w:t>.</w:t>
      </w:r>
    </w:p>
    <w:p w:rsidR="0089630C" w:rsidRPr="00901A83" w:rsidRDefault="0089630C" w:rsidP="0089630C">
      <w:pPr>
        <w:widowControl w:val="0"/>
        <w:tabs>
          <w:tab w:val="num" w:pos="720"/>
        </w:tabs>
        <w:spacing w:before="120" w:after="120"/>
        <w:ind w:left="1134" w:hanging="984"/>
        <w:jc w:val="both"/>
        <w:rPr>
          <w:rFonts w:ascii="Arial" w:hAnsi="Arial" w:cs="Arial"/>
          <w:b/>
          <w:sz w:val="18"/>
          <w:lang w:val="es-ES_tradnl"/>
        </w:rPr>
      </w:pPr>
      <w:r w:rsidRPr="00901A83">
        <w:rPr>
          <w:rFonts w:ascii="Arial" w:hAnsi="Arial" w:cs="Arial"/>
          <w:sz w:val="18"/>
          <w:lang w:val="es-ES_tradnl"/>
        </w:rPr>
        <w:tab/>
      </w:r>
      <w:r w:rsidRPr="00901A83">
        <w:rPr>
          <w:rFonts w:ascii="Arial" w:hAnsi="Arial" w:cs="Arial"/>
          <w:b/>
          <w:sz w:val="18"/>
          <w:lang w:val="es-ES_tradnl"/>
        </w:rPr>
        <w:t>e)</w:t>
      </w:r>
      <w:r w:rsidRPr="00901A83">
        <w:rPr>
          <w:rFonts w:ascii="Arial" w:hAnsi="Arial" w:cs="Arial"/>
          <w:sz w:val="18"/>
          <w:lang w:val="es-ES_tradnl"/>
        </w:rPr>
        <w:tab/>
        <w:t xml:space="preserve">Los retrasos por parte de subcontratistas y/o sub vendedores, si los hubiera, serán de responsabilidad única y exclusiva del </w:t>
      </w:r>
      <w:r w:rsidRPr="00901A83">
        <w:rPr>
          <w:rFonts w:ascii="Arial" w:hAnsi="Arial" w:cs="Arial"/>
          <w:b/>
          <w:sz w:val="18"/>
          <w:lang w:val="es-ES_tradnl"/>
        </w:rPr>
        <w:t>PROVEEDOR.</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f)</w:t>
      </w:r>
      <w:r w:rsidRPr="00901A83">
        <w:rPr>
          <w:rFonts w:ascii="Arial" w:hAnsi="Arial" w:cs="Arial"/>
          <w:sz w:val="18"/>
          <w:lang w:val="es-ES_tradnl"/>
        </w:rPr>
        <w:tab/>
        <w:t>Por las indemnizaciones o reclamos ocasionados por errores, negligencia y/o impericias practicados en la ejecución de la Adquisición.</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g)</w:t>
      </w:r>
      <w:r w:rsidRPr="00901A83">
        <w:rPr>
          <w:rFonts w:ascii="Arial" w:hAnsi="Arial" w:cs="Arial"/>
          <w:sz w:val="18"/>
          <w:lang w:val="es-ES_tradnl"/>
        </w:rPr>
        <w:tab/>
        <w:t xml:space="preserve">Por rehacer o reparar, a su costo y en los plazos estipulados por la </w:t>
      </w:r>
      <w:r w:rsidRPr="00901A83">
        <w:rPr>
          <w:rFonts w:ascii="Arial" w:hAnsi="Arial" w:cs="Arial"/>
          <w:b/>
          <w:sz w:val="18"/>
          <w:lang w:val="es-ES_tradnl"/>
        </w:rPr>
        <w:t>ENTIDAD</w:t>
      </w:r>
      <w:r w:rsidRPr="00901A83">
        <w:rPr>
          <w:rFonts w:ascii="Arial" w:hAnsi="Arial" w:cs="Arial"/>
          <w:sz w:val="18"/>
          <w:lang w:val="es-ES_tradnl"/>
        </w:rPr>
        <w:t xml:space="preserve">, toda y/o cualquier parte de la Adquisición que hubiese sido considerada inaceptable por la </w:t>
      </w:r>
      <w:r w:rsidRPr="00901A83">
        <w:rPr>
          <w:rFonts w:ascii="Arial" w:hAnsi="Arial" w:cs="Arial"/>
          <w:b/>
          <w:sz w:val="18"/>
          <w:lang w:val="es-ES_tradnl"/>
        </w:rPr>
        <w:t>ENTIDAD.</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h)</w:t>
      </w:r>
      <w:r w:rsidRPr="00901A83">
        <w:rPr>
          <w:rFonts w:ascii="Arial" w:hAnsi="Arial" w:cs="Arial"/>
          <w:sz w:val="18"/>
          <w:lang w:val="es-ES_tradnl"/>
        </w:rPr>
        <w:tab/>
        <w:t xml:space="preserve">El </w:t>
      </w:r>
      <w:r w:rsidRPr="00901A83">
        <w:rPr>
          <w:rFonts w:ascii="Arial" w:hAnsi="Arial" w:cs="Arial"/>
          <w:b/>
          <w:sz w:val="18"/>
          <w:lang w:val="es-ES_tradnl"/>
        </w:rPr>
        <w:t>PROVEEDOR</w:t>
      </w:r>
      <w:r w:rsidRPr="00901A83">
        <w:rPr>
          <w:rFonts w:ascii="Arial" w:hAnsi="Arial" w:cs="Arial"/>
          <w:sz w:val="18"/>
          <w:lang w:val="es-ES_tradnl"/>
        </w:rPr>
        <w:t xml:space="preserve"> será el único responsable por reclamos judiciales y/o extrajudiciales efectuados por terceras personas que resulten de actos y omisiones relacionadas exclusivamente con la Adquisición bajo este Contrato.</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i)</w:t>
      </w:r>
      <w:r w:rsidRPr="00901A83">
        <w:rPr>
          <w:rFonts w:ascii="Arial" w:hAnsi="Arial" w:cs="Arial"/>
          <w:sz w:val="18"/>
          <w:lang w:val="es-ES_tradnl"/>
        </w:rPr>
        <w:tab/>
        <w:t xml:space="preserve">Mantener exonerada a la </w:t>
      </w:r>
      <w:r w:rsidRPr="00901A83">
        <w:rPr>
          <w:rFonts w:ascii="Arial" w:hAnsi="Arial" w:cs="Arial"/>
          <w:b/>
          <w:sz w:val="18"/>
          <w:lang w:val="es-ES_tradnl"/>
        </w:rPr>
        <w:t>ENTIDAD</w:t>
      </w:r>
      <w:r w:rsidRPr="00901A83">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j)</w:t>
      </w:r>
      <w:r w:rsidRPr="00901A83">
        <w:rPr>
          <w:rFonts w:ascii="Arial" w:hAnsi="Arial" w:cs="Arial"/>
          <w:sz w:val="18"/>
          <w:lang w:val="es-ES_tradnl"/>
        </w:rPr>
        <w:tab/>
        <w:t xml:space="preserve">Mantener indemne a la </w:t>
      </w:r>
      <w:r w:rsidRPr="00901A83">
        <w:rPr>
          <w:rFonts w:ascii="Arial" w:hAnsi="Arial" w:cs="Arial"/>
          <w:b/>
          <w:sz w:val="18"/>
          <w:lang w:val="es-ES_tradnl"/>
        </w:rPr>
        <w:t xml:space="preserve">ENTIDAD </w:t>
      </w:r>
      <w:r w:rsidRPr="00901A83">
        <w:rPr>
          <w:rFonts w:ascii="Arial" w:hAnsi="Arial" w:cs="Arial"/>
          <w:sz w:val="18"/>
          <w:lang w:val="es-ES_tradnl"/>
        </w:rPr>
        <w:t xml:space="preserve">contra cualquier hecho o acto originado por la ejecución del Contrato que tenga por efecto responsabilidad por vulneración de la legislación aplicable. </w:t>
      </w:r>
    </w:p>
    <w:p w:rsidR="0089630C" w:rsidRPr="00901A83" w:rsidRDefault="0089630C" w:rsidP="0089630C">
      <w:pPr>
        <w:widowControl w:val="0"/>
        <w:tabs>
          <w:tab w:val="num" w:pos="720"/>
        </w:tabs>
        <w:spacing w:before="120" w:after="120"/>
        <w:ind w:left="1134" w:hanging="984"/>
        <w:jc w:val="both"/>
        <w:rPr>
          <w:rFonts w:ascii="Arial" w:hAnsi="Arial" w:cs="Arial"/>
          <w:sz w:val="18"/>
          <w:lang w:val="es-ES_tradnl"/>
        </w:rPr>
      </w:pPr>
      <w:r w:rsidRPr="00901A83">
        <w:rPr>
          <w:rFonts w:ascii="Arial" w:hAnsi="Arial" w:cs="Arial"/>
          <w:sz w:val="18"/>
          <w:lang w:val="es-ES_tradnl"/>
        </w:rPr>
        <w:tab/>
      </w:r>
      <w:r w:rsidRPr="00901A83">
        <w:rPr>
          <w:rFonts w:ascii="Arial" w:hAnsi="Arial" w:cs="Arial"/>
          <w:b/>
          <w:sz w:val="18"/>
          <w:lang w:val="es-ES_tradnl"/>
        </w:rPr>
        <w:t>k)</w:t>
      </w:r>
      <w:r w:rsidRPr="00901A83">
        <w:rPr>
          <w:rFonts w:ascii="Arial" w:hAnsi="Arial" w:cs="Arial"/>
          <w:sz w:val="18"/>
          <w:lang w:val="es-ES_tradnl"/>
        </w:rPr>
        <w:tab/>
        <w:t xml:space="preserve">Cumplir con las obligaciones emergentes del pago de las cargas sociales y tributarias, en el marco de las leyes vigentes, y presentar a requerimiento de la </w:t>
      </w:r>
      <w:r w:rsidRPr="00901A83">
        <w:rPr>
          <w:rFonts w:ascii="Arial" w:hAnsi="Arial" w:cs="Arial"/>
          <w:b/>
          <w:sz w:val="18"/>
          <w:lang w:val="es-ES_tradnl"/>
        </w:rPr>
        <w:t>ENTIDAD</w:t>
      </w:r>
      <w:r w:rsidRPr="00901A83">
        <w:rPr>
          <w:rFonts w:ascii="Arial" w:hAnsi="Arial" w:cs="Arial"/>
          <w:sz w:val="18"/>
          <w:lang w:val="es-ES_tradnl"/>
        </w:rPr>
        <w:t>, el respaldo correspondiente.</w:t>
      </w:r>
    </w:p>
    <w:p w:rsidR="0089630C" w:rsidRPr="00901A83" w:rsidRDefault="0089630C" w:rsidP="0089630C">
      <w:pPr>
        <w:widowControl w:val="0"/>
        <w:tabs>
          <w:tab w:val="num" w:pos="720"/>
        </w:tabs>
        <w:spacing w:before="120" w:after="120"/>
        <w:ind w:left="1134" w:hanging="984"/>
        <w:jc w:val="both"/>
        <w:rPr>
          <w:rFonts w:ascii="Arial" w:hAnsi="Arial" w:cs="Arial"/>
          <w:sz w:val="18"/>
        </w:rPr>
      </w:pPr>
      <w:r w:rsidRPr="00901A83">
        <w:rPr>
          <w:rFonts w:ascii="Arial" w:hAnsi="Arial" w:cs="Arial"/>
          <w:b/>
          <w:sz w:val="18"/>
          <w:lang w:val="es-ES_tradnl"/>
        </w:rPr>
        <w:tab/>
        <w:t>l)</w:t>
      </w:r>
      <w:r w:rsidRPr="00901A83">
        <w:rPr>
          <w:rFonts w:ascii="Arial" w:hAnsi="Arial" w:cs="Arial"/>
          <w:b/>
          <w:sz w:val="18"/>
          <w:lang w:val="es-ES_tradnl"/>
        </w:rPr>
        <w:tab/>
      </w:r>
      <w:r w:rsidRPr="00901A83">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9630C" w:rsidRPr="00901A83" w:rsidRDefault="0089630C" w:rsidP="0089630C">
      <w:pPr>
        <w:widowControl w:val="0"/>
        <w:tabs>
          <w:tab w:val="num" w:pos="720"/>
        </w:tabs>
        <w:spacing w:before="120" w:after="120"/>
        <w:ind w:left="1134" w:hanging="984"/>
        <w:jc w:val="both"/>
        <w:rPr>
          <w:rFonts w:ascii="Arial" w:hAnsi="Arial" w:cs="Arial"/>
          <w:b/>
          <w:sz w:val="18"/>
          <w:lang w:val="es-ES_tradnl"/>
        </w:rPr>
      </w:pPr>
      <w:r w:rsidRPr="00901A83">
        <w:rPr>
          <w:rFonts w:ascii="Arial" w:hAnsi="Arial" w:cs="Arial"/>
          <w:b/>
          <w:sz w:val="18"/>
        </w:rPr>
        <w:tab/>
        <w:t>m)</w:t>
      </w:r>
      <w:r w:rsidRPr="00901A83">
        <w:rPr>
          <w:rFonts w:ascii="Arial" w:hAnsi="Arial" w:cs="Arial"/>
          <w:b/>
          <w:sz w:val="18"/>
        </w:rPr>
        <w:tab/>
      </w:r>
      <w:r w:rsidRPr="00901A83">
        <w:rPr>
          <w:rFonts w:ascii="Arial" w:hAnsi="Arial" w:cs="Arial"/>
          <w:sz w:val="18"/>
          <w:lang w:val="es-ES_tradnl"/>
        </w:rPr>
        <w:t xml:space="preserve">Realizar la Adquisición conforme a detalle y requerimiento realizado por la </w:t>
      </w:r>
      <w:r w:rsidRPr="00901A83">
        <w:rPr>
          <w:rFonts w:ascii="Arial" w:hAnsi="Arial" w:cs="Arial"/>
          <w:b/>
          <w:sz w:val="18"/>
          <w:lang w:val="es-ES_tradnl"/>
        </w:rPr>
        <w:t>ENTIDAD.</w:t>
      </w:r>
    </w:p>
    <w:p w:rsidR="0089630C" w:rsidRPr="00901A83" w:rsidRDefault="0089630C" w:rsidP="0089630C">
      <w:pPr>
        <w:widowControl w:val="0"/>
        <w:tabs>
          <w:tab w:val="num" w:pos="720"/>
        </w:tabs>
        <w:spacing w:before="120" w:after="120"/>
        <w:ind w:left="1134" w:hanging="984"/>
        <w:jc w:val="both"/>
        <w:rPr>
          <w:rFonts w:ascii="Arial" w:hAnsi="Arial" w:cs="Arial"/>
          <w:sz w:val="18"/>
        </w:rPr>
      </w:pPr>
      <w:r w:rsidRPr="00901A83">
        <w:rPr>
          <w:rFonts w:ascii="Arial" w:hAnsi="Arial" w:cs="Arial"/>
          <w:b/>
          <w:sz w:val="18"/>
          <w:lang w:val="es-ES_tradnl"/>
        </w:rPr>
        <w:tab/>
        <w:t>n)</w:t>
      </w:r>
      <w:r w:rsidRPr="00901A83">
        <w:rPr>
          <w:rFonts w:ascii="Arial" w:hAnsi="Arial" w:cs="Arial"/>
          <w:b/>
          <w:sz w:val="18"/>
          <w:lang w:val="es-ES_tradnl"/>
        </w:rPr>
        <w:tab/>
      </w:r>
      <w:r w:rsidRPr="00901A83">
        <w:rPr>
          <w:rFonts w:ascii="Arial" w:hAnsi="Arial" w:cs="Arial"/>
          <w:sz w:val="18"/>
          <w:lang w:val="es-ES_tradnl"/>
        </w:rPr>
        <w:t>Queda establecido que los precios unitarios consignados en la propuesta adjudicada obligan a cumplir la Adquisición con bienes nuevos y de primera calidad, sin excepción.</w:t>
      </w:r>
    </w:p>
    <w:p w:rsidR="0089630C" w:rsidRPr="00901A83" w:rsidRDefault="0089630C" w:rsidP="0089630C">
      <w:pPr>
        <w:widowControl w:val="0"/>
        <w:tabs>
          <w:tab w:val="num" w:pos="720"/>
        </w:tabs>
        <w:spacing w:before="120" w:after="120"/>
        <w:ind w:left="1134" w:hanging="984"/>
        <w:jc w:val="both"/>
        <w:rPr>
          <w:rFonts w:ascii="Arial" w:hAnsi="Arial" w:cs="Arial"/>
          <w:sz w:val="18"/>
        </w:rPr>
      </w:pPr>
      <w:r w:rsidRPr="00901A83">
        <w:rPr>
          <w:rFonts w:ascii="Arial" w:hAnsi="Arial" w:cs="Arial"/>
          <w:b/>
          <w:sz w:val="18"/>
        </w:rPr>
        <w:tab/>
        <w:t>o)</w:t>
      </w:r>
      <w:r w:rsidRPr="00901A83">
        <w:rPr>
          <w:rFonts w:ascii="Arial" w:hAnsi="Arial" w:cs="Arial"/>
          <w:b/>
          <w:sz w:val="18"/>
        </w:rPr>
        <w:tab/>
      </w:r>
      <w:r w:rsidRPr="00901A83">
        <w:rPr>
          <w:rFonts w:ascii="Arial" w:hAnsi="Arial" w:cs="Arial"/>
          <w:sz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901A83">
        <w:rPr>
          <w:rFonts w:ascii="Arial" w:hAnsi="Arial" w:cs="Arial"/>
          <w:b/>
          <w:sz w:val="18"/>
          <w:lang w:val="es-ES_tradnl"/>
        </w:rPr>
        <w:t>PROVEEDOR</w:t>
      </w:r>
      <w:r w:rsidRPr="00901A83">
        <w:rPr>
          <w:rFonts w:ascii="Arial" w:hAnsi="Arial" w:cs="Arial"/>
          <w:sz w:val="18"/>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89630C" w:rsidRPr="00901A83" w:rsidRDefault="0089630C" w:rsidP="0089630C">
      <w:pPr>
        <w:pStyle w:val="Prrafodelista"/>
        <w:widowControl w:val="0"/>
        <w:tabs>
          <w:tab w:val="num" w:pos="720"/>
        </w:tabs>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Planear, programar, dirigir y ejecutar la Adquisición con calidad y seguridad a fin de garantizar el pleno cumplimiento del Contrato.</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01A83">
        <w:rPr>
          <w:rFonts w:ascii="Arial" w:hAnsi="Arial" w:cs="Arial"/>
          <w:sz w:val="18"/>
          <w:lang w:val="es-ES_tradnl"/>
        </w:rPr>
        <w:tab/>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Responder por la supervisión, dirección técnica y administrativa y mano de obra de su personal, necesarias para la Adquisición, siendo para todos los efectos, el </w:t>
      </w:r>
      <w:r w:rsidRPr="00901A83">
        <w:rPr>
          <w:rFonts w:ascii="Arial" w:hAnsi="Arial" w:cs="Arial"/>
          <w:b/>
          <w:sz w:val="18"/>
          <w:lang w:val="es-ES_tradnl"/>
        </w:rPr>
        <w:t>PROVEEDOR</w:t>
      </w:r>
      <w:r w:rsidRPr="00901A83">
        <w:rPr>
          <w:rFonts w:ascii="Arial" w:hAnsi="Arial" w:cs="Arial"/>
          <w:sz w:val="18"/>
          <w:lang w:val="es-ES_tradnl"/>
        </w:rPr>
        <w:t xml:space="preserve"> único y exclusivo responsable.</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Salvaguardar y liberar a la </w:t>
      </w:r>
      <w:r w:rsidRPr="00901A83">
        <w:rPr>
          <w:rFonts w:ascii="Arial" w:hAnsi="Arial" w:cs="Arial"/>
          <w:b/>
          <w:sz w:val="18"/>
          <w:lang w:val="es-ES_tradnl"/>
        </w:rPr>
        <w:t>ENTIDAD</w:t>
      </w:r>
      <w:r w:rsidRPr="00901A83">
        <w:rPr>
          <w:rFonts w:ascii="Arial" w:hAnsi="Arial" w:cs="Arial"/>
          <w:sz w:val="18"/>
          <w:lang w:val="es-ES_tradnl"/>
        </w:rPr>
        <w:t xml:space="preserve"> de la responsabilidad de todos los reclamos, representaciones y procesos judiciales de cualquier naturaleza, relacionados con la Adquisición. </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Responder por los daños o pérdidas causados a la </w:t>
      </w:r>
      <w:r w:rsidRPr="00901A83">
        <w:rPr>
          <w:rFonts w:ascii="Arial" w:hAnsi="Arial" w:cs="Arial"/>
          <w:b/>
          <w:sz w:val="18"/>
          <w:lang w:val="es-ES_tradnl"/>
        </w:rPr>
        <w:t>ENTIDAD</w:t>
      </w:r>
      <w:r w:rsidRPr="00901A83">
        <w:rPr>
          <w:rFonts w:ascii="Arial" w:hAnsi="Arial" w:cs="Arial"/>
          <w:sz w:val="18"/>
          <w:lang w:val="es-ES_tradnl"/>
        </w:rPr>
        <w:t xml:space="preserve"> o a terceros, resultantes de acción u omisión en la Adquisición.</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01A83">
        <w:rPr>
          <w:rFonts w:ascii="Arial" w:hAnsi="Arial" w:cs="Arial"/>
          <w:b/>
          <w:sz w:val="18"/>
          <w:lang w:val="es-ES_tradnl"/>
        </w:rPr>
        <w:t>ENTIDAD</w:t>
      </w:r>
      <w:r w:rsidRPr="00901A83">
        <w:rPr>
          <w:rFonts w:ascii="Arial" w:hAnsi="Arial" w:cs="Arial"/>
          <w:sz w:val="18"/>
          <w:lang w:val="es-ES_tradnl"/>
        </w:rPr>
        <w:t xml:space="preserve"> de cualquier reclamo. </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01A83">
        <w:rPr>
          <w:rFonts w:ascii="Arial" w:hAnsi="Arial" w:cs="Arial"/>
          <w:b/>
          <w:sz w:val="18"/>
          <w:lang w:val="es-ES_tradnl"/>
        </w:rPr>
        <w:t>ENTIDAD</w:t>
      </w:r>
      <w:r w:rsidRPr="00901A83">
        <w:rPr>
          <w:rFonts w:ascii="Arial" w:hAnsi="Arial" w:cs="Arial"/>
          <w:sz w:val="18"/>
          <w:lang w:val="es-ES_tradnl"/>
        </w:rPr>
        <w:t xml:space="preserve"> podrá pedir al </w:t>
      </w:r>
      <w:r w:rsidRPr="00901A83">
        <w:rPr>
          <w:rFonts w:ascii="Arial" w:hAnsi="Arial" w:cs="Arial"/>
          <w:b/>
          <w:sz w:val="18"/>
          <w:lang w:val="es-ES_tradnl"/>
        </w:rPr>
        <w:t>PROVEEDOR</w:t>
      </w:r>
      <w:r w:rsidRPr="00901A83">
        <w:rPr>
          <w:rFonts w:ascii="Arial" w:hAnsi="Arial" w:cs="Arial"/>
          <w:sz w:val="18"/>
          <w:lang w:val="es-ES_tradnl"/>
        </w:rPr>
        <w:t xml:space="preserve"> en cualquier momento, dentro de la vigencia del presente Contrato, una declaración que certifique el cumplimiento de la presente obligación.</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No involucrarse, ni apoyar ningún tipo de discriminación, sea por raza, grupo o clase social, nacionalidad, región, religión, deficiencia, sexo, orientación sexual, asociación sindical, filiación política o edad al contratar.</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r w:rsidRPr="00901A83">
        <w:rPr>
          <w:rFonts w:ascii="Arial" w:hAnsi="Arial" w:cs="Arial"/>
          <w:sz w:val="18"/>
          <w:lang w:val="es-ES_tradnl"/>
        </w:rPr>
        <w:tab/>
      </w: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Cumplir las leyes vigentes y los padrones de la industria sobre el horario de trabajo.  Todo servicio ejecutado en horas extras, debe ser remunerado o compensado, respetando las normas vigentes.</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Los sueldos pagados a los trabajadores deben obedecer como mínimo a lo establecido en la Ley Aplicable.</w:t>
      </w:r>
    </w:p>
    <w:p w:rsidR="0089630C" w:rsidRPr="00901A83" w:rsidRDefault="0089630C" w:rsidP="0089630C">
      <w:pPr>
        <w:pStyle w:val="Prrafodelista"/>
        <w:widowControl w:val="0"/>
        <w:spacing w:before="120" w:after="120"/>
        <w:ind w:left="1080"/>
        <w:jc w:val="both"/>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sz w:val="18"/>
          <w:lang w:val="es-ES_tradnl"/>
        </w:rPr>
        <w:t xml:space="preserve">Mantener a la </w:t>
      </w:r>
      <w:r w:rsidRPr="00901A83">
        <w:rPr>
          <w:rFonts w:ascii="Arial" w:hAnsi="Arial" w:cs="Arial"/>
          <w:b/>
          <w:sz w:val="18"/>
          <w:lang w:val="es-ES_tradnl"/>
        </w:rPr>
        <w:t>ENTIDAD</w:t>
      </w:r>
      <w:r w:rsidRPr="00901A83">
        <w:rPr>
          <w:rFonts w:ascii="Arial" w:hAnsi="Arial" w:cs="Arial"/>
          <w:sz w:val="18"/>
          <w:lang w:val="es-ES_tradnl"/>
        </w:rPr>
        <w:t xml:space="preserve"> exonerada contra cualquier multa o penalidad de cualquier tipo o naturaleza que fuera impuesta por causa de incumplimiento o infracción de la legislación laboral o social.</w:t>
      </w:r>
    </w:p>
    <w:p w:rsidR="0089630C" w:rsidRPr="00901A83" w:rsidRDefault="0089630C" w:rsidP="0089630C">
      <w:pPr>
        <w:pStyle w:val="Prrafodelista"/>
        <w:rPr>
          <w:rFonts w:ascii="Arial" w:hAnsi="Arial" w:cs="Arial"/>
          <w:sz w:val="18"/>
          <w:lang w:val="es-ES_tradnl"/>
        </w:rPr>
      </w:pPr>
    </w:p>
    <w:p w:rsidR="0089630C" w:rsidRPr="00901A83" w:rsidRDefault="0089630C" w:rsidP="0089630C">
      <w:pPr>
        <w:pStyle w:val="Prrafodelista"/>
        <w:rPr>
          <w:rFonts w:ascii="Arial" w:hAnsi="Arial" w:cs="Arial"/>
          <w:sz w:val="18"/>
          <w:lang w:val="es-ES_tradnl"/>
        </w:rPr>
      </w:pPr>
    </w:p>
    <w:p w:rsidR="0089630C" w:rsidRPr="00901A83" w:rsidRDefault="0089630C" w:rsidP="00731BFD">
      <w:pPr>
        <w:pStyle w:val="Prrafodelista"/>
        <w:widowControl w:val="0"/>
        <w:numPr>
          <w:ilvl w:val="0"/>
          <w:numId w:val="40"/>
        </w:numPr>
        <w:tabs>
          <w:tab w:val="num" w:pos="720"/>
        </w:tabs>
        <w:spacing w:before="120" w:after="120"/>
        <w:contextualSpacing/>
        <w:jc w:val="both"/>
        <w:rPr>
          <w:rFonts w:ascii="Arial" w:hAnsi="Arial" w:cs="Arial"/>
          <w:sz w:val="18"/>
          <w:lang w:val="es-ES_tradnl"/>
        </w:rPr>
      </w:pPr>
      <w:r w:rsidRPr="00901A83">
        <w:rPr>
          <w:rFonts w:ascii="Arial" w:hAnsi="Arial" w:cs="Arial"/>
          <w:color w:val="000000"/>
          <w:sz w:val="18"/>
        </w:rPr>
        <w:t xml:space="preserve">Los medios de transporte hasta la entrega de la </w:t>
      </w:r>
      <w:r w:rsidRPr="00901A83">
        <w:rPr>
          <w:rFonts w:ascii="Arial" w:hAnsi="Arial" w:cs="Arial"/>
          <w:sz w:val="18"/>
        </w:rPr>
        <w:t>Adquisición,</w:t>
      </w:r>
      <w:r w:rsidRPr="00901A83">
        <w:rPr>
          <w:rFonts w:ascii="Arial" w:hAnsi="Arial" w:cs="Arial"/>
          <w:color w:val="000000"/>
          <w:sz w:val="18"/>
        </w:rPr>
        <w:t xml:space="preserve"> en las oficinas de </w:t>
      </w:r>
      <w:r w:rsidRPr="00901A83">
        <w:rPr>
          <w:rFonts w:ascii="Arial" w:hAnsi="Arial" w:cs="Arial"/>
          <w:sz w:val="18"/>
        </w:rPr>
        <w:t xml:space="preserve">la </w:t>
      </w:r>
      <w:r w:rsidRPr="00901A83">
        <w:rPr>
          <w:rFonts w:ascii="Arial" w:hAnsi="Arial" w:cs="Arial"/>
          <w:b/>
          <w:sz w:val="18"/>
        </w:rPr>
        <w:t>ENTIDAD</w:t>
      </w:r>
      <w:r w:rsidRPr="00901A83">
        <w:rPr>
          <w:rFonts w:ascii="Arial" w:hAnsi="Arial" w:cs="Arial"/>
          <w:sz w:val="18"/>
        </w:rPr>
        <w:t xml:space="preserve"> en</w:t>
      </w:r>
      <w:r w:rsidRPr="00901A83">
        <w:rPr>
          <w:rFonts w:ascii="Arial" w:hAnsi="Arial" w:cs="Arial"/>
          <w:color w:val="000000"/>
          <w:sz w:val="18"/>
        </w:rPr>
        <w:t xml:space="preserve"> los lugares indicados, corren a cuenta del </w:t>
      </w:r>
      <w:r w:rsidRPr="00901A83">
        <w:rPr>
          <w:rFonts w:ascii="Arial" w:hAnsi="Arial" w:cs="Arial"/>
          <w:b/>
          <w:color w:val="000000"/>
          <w:sz w:val="18"/>
        </w:rPr>
        <w:t>PROVEEDOR.</w:t>
      </w:r>
    </w:p>
    <w:p w:rsidR="0089630C" w:rsidRPr="00901A83" w:rsidRDefault="0089630C" w:rsidP="0089630C">
      <w:pPr>
        <w:spacing w:before="120" w:after="120"/>
        <w:contextualSpacing/>
        <w:jc w:val="both"/>
        <w:rPr>
          <w:rFonts w:ascii="Arial" w:hAnsi="Arial" w:cs="Arial"/>
          <w:sz w:val="18"/>
        </w:rPr>
      </w:pPr>
      <w:r w:rsidRPr="00901A83">
        <w:rPr>
          <w:rFonts w:ascii="Arial" w:hAnsi="Arial" w:cs="Arial"/>
          <w:sz w:val="18"/>
        </w:rPr>
        <w:t>Las demás obligaciones y responsabilidades a su cargo que, sin estar expresamente mencionadas, emerjan del presente Contrato.</w:t>
      </w:r>
    </w:p>
    <w:p w:rsidR="0089630C" w:rsidRPr="00901A83" w:rsidRDefault="0089630C" w:rsidP="0089630C">
      <w:pPr>
        <w:spacing w:before="120" w:after="120"/>
        <w:contextualSpacing/>
        <w:jc w:val="both"/>
        <w:rPr>
          <w:rFonts w:ascii="Arial" w:hAnsi="Arial" w:cs="Arial"/>
          <w:sz w:val="18"/>
        </w:rPr>
      </w:pP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DÉCIMA SEXTA. - (OBLIGACIONES DE LA ENTIDAD)</w:t>
      </w:r>
    </w:p>
    <w:p w:rsidR="0089630C" w:rsidRPr="00901A83" w:rsidRDefault="0089630C" w:rsidP="0089630C">
      <w:pPr>
        <w:spacing w:before="120" w:after="120"/>
        <w:ind w:left="709" w:hanging="708"/>
        <w:jc w:val="both"/>
        <w:rPr>
          <w:rFonts w:ascii="Arial" w:hAnsi="Arial" w:cs="Arial"/>
          <w:sz w:val="18"/>
        </w:rPr>
      </w:pPr>
      <w:r w:rsidRPr="00901A83">
        <w:rPr>
          <w:rFonts w:ascii="Arial" w:hAnsi="Arial" w:cs="Arial"/>
          <w:sz w:val="18"/>
        </w:rPr>
        <w:t xml:space="preserve">La </w:t>
      </w:r>
      <w:r w:rsidRPr="00901A83">
        <w:rPr>
          <w:rFonts w:ascii="Arial" w:hAnsi="Arial" w:cs="Arial"/>
          <w:b/>
          <w:sz w:val="18"/>
        </w:rPr>
        <w:t>ENTIDAD</w:t>
      </w:r>
      <w:r w:rsidRPr="00901A83">
        <w:rPr>
          <w:rFonts w:ascii="Arial" w:hAnsi="Arial" w:cs="Arial"/>
          <w:sz w:val="18"/>
        </w:rPr>
        <w:t xml:space="preserve"> se obliga en su sentido más amplio a cumplir con las siguientes obligaciones:</w:t>
      </w:r>
    </w:p>
    <w:p w:rsidR="0089630C" w:rsidRPr="00901A83" w:rsidRDefault="0089630C" w:rsidP="0089630C">
      <w:pPr>
        <w:spacing w:before="120" w:after="120"/>
        <w:ind w:left="709" w:hanging="709"/>
        <w:jc w:val="both"/>
        <w:rPr>
          <w:rFonts w:ascii="Arial" w:hAnsi="Arial" w:cs="Arial"/>
          <w:sz w:val="18"/>
        </w:rPr>
      </w:pPr>
      <w:r w:rsidRPr="00901A83">
        <w:rPr>
          <w:rFonts w:ascii="Arial" w:hAnsi="Arial" w:cs="Arial"/>
          <w:b/>
          <w:sz w:val="18"/>
        </w:rPr>
        <w:lastRenderedPageBreak/>
        <w:t xml:space="preserve">16.1. </w:t>
      </w:r>
      <w:r w:rsidRPr="00901A83">
        <w:rPr>
          <w:rFonts w:ascii="Arial" w:hAnsi="Arial" w:cs="Arial"/>
          <w:b/>
          <w:sz w:val="18"/>
        </w:rPr>
        <w:tab/>
      </w:r>
      <w:r w:rsidRPr="00901A83">
        <w:rPr>
          <w:rFonts w:ascii="Arial" w:hAnsi="Arial" w:cs="Arial"/>
          <w:sz w:val="18"/>
        </w:rPr>
        <w:t xml:space="preserve">Notificar al </w:t>
      </w:r>
      <w:r w:rsidRPr="00901A83">
        <w:rPr>
          <w:rFonts w:ascii="Arial" w:hAnsi="Arial" w:cs="Arial"/>
          <w:b/>
          <w:sz w:val="18"/>
        </w:rPr>
        <w:t>PROVEEDOR</w:t>
      </w:r>
      <w:r w:rsidRPr="00901A83">
        <w:rPr>
          <w:rFonts w:ascii="Arial" w:hAnsi="Arial" w:cs="Arial"/>
          <w:sz w:val="18"/>
        </w:rPr>
        <w:t xml:space="preserve"> los defectos e irregularidades encontradas en la Adquisición, fijando plazos para su corrección.</w:t>
      </w:r>
    </w:p>
    <w:p w:rsidR="0089630C" w:rsidRPr="00901A83" w:rsidRDefault="0089630C" w:rsidP="0089630C">
      <w:pPr>
        <w:spacing w:before="120" w:after="120"/>
        <w:ind w:left="705" w:hanging="705"/>
        <w:jc w:val="both"/>
        <w:rPr>
          <w:rFonts w:ascii="Arial" w:hAnsi="Arial" w:cs="Arial"/>
          <w:sz w:val="18"/>
        </w:rPr>
      </w:pPr>
      <w:r w:rsidRPr="00901A83">
        <w:rPr>
          <w:rFonts w:ascii="Arial" w:hAnsi="Arial" w:cs="Arial"/>
          <w:b/>
          <w:sz w:val="18"/>
        </w:rPr>
        <w:t>16.2.</w:t>
      </w:r>
      <w:r w:rsidRPr="00901A83">
        <w:rPr>
          <w:rFonts w:ascii="Arial" w:hAnsi="Arial" w:cs="Arial"/>
          <w:sz w:val="18"/>
        </w:rPr>
        <w:tab/>
        <w:t xml:space="preserve">Proporcionar información y detalle para la Adquisición, comunicando al </w:t>
      </w:r>
      <w:r w:rsidRPr="00901A83">
        <w:rPr>
          <w:rFonts w:ascii="Arial" w:hAnsi="Arial" w:cs="Arial"/>
          <w:b/>
          <w:sz w:val="18"/>
        </w:rPr>
        <w:t>PROVEEDOR</w:t>
      </w:r>
      <w:r w:rsidRPr="00901A83">
        <w:rPr>
          <w:rFonts w:ascii="Arial" w:hAnsi="Arial" w:cs="Arial"/>
          <w:sz w:val="18"/>
        </w:rPr>
        <w:t xml:space="preserve"> eventuales cambios de normas y horarios de trabajo.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b/>
          <w:sz w:val="18"/>
          <w:u w:val="single"/>
          <w:lang w:val="es-ES_tradnl"/>
        </w:rPr>
        <w:t>DÉCIMA SEPTIMA. - (INTRANSFERIBILIDAD DEL CONTRATO)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bajo ningún título podrá ceder, transferir, subrogar, total o parcialmente este Contrato.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901A83">
        <w:rPr>
          <w:rFonts w:ascii="Arial" w:hAnsi="Arial" w:cs="Arial"/>
          <w:b/>
          <w:sz w:val="18"/>
          <w:lang w:val="es-ES_tradnl"/>
        </w:rPr>
        <w:t>ENTIDAD</w:t>
      </w:r>
      <w:r w:rsidRPr="00901A83">
        <w:rPr>
          <w:rFonts w:ascii="Arial" w:hAnsi="Arial" w:cs="Arial"/>
          <w:sz w:val="18"/>
          <w:lang w:val="es-ES_tradnl"/>
        </w:rPr>
        <w:t>, bajo los mismos términos y condiciones del presente Contrato.</w:t>
      </w:r>
    </w:p>
    <w:p w:rsidR="0089630C" w:rsidRPr="00901A83" w:rsidRDefault="0089630C" w:rsidP="0089630C">
      <w:pPr>
        <w:pStyle w:val="ss"/>
        <w:spacing w:before="120" w:after="120"/>
        <w:ind w:right="-7" w:firstLine="0"/>
        <w:rPr>
          <w:rFonts w:ascii="Arial" w:hAnsi="Arial" w:cs="Arial"/>
          <w:sz w:val="18"/>
          <w:lang w:val="es-ES_tradnl" w:eastAsia="es-ES"/>
        </w:rPr>
      </w:pPr>
      <w:r w:rsidRPr="00901A83">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9630C" w:rsidRPr="00901A83" w:rsidRDefault="0089630C" w:rsidP="0089630C">
      <w:pPr>
        <w:spacing w:before="120" w:after="120"/>
        <w:jc w:val="both"/>
        <w:rPr>
          <w:rFonts w:ascii="Arial" w:hAnsi="Arial" w:cs="Arial"/>
          <w:sz w:val="18"/>
          <w:u w:val="single"/>
          <w:lang w:val="es-ES_tradnl"/>
        </w:rPr>
      </w:pPr>
      <w:r w:rsidRPr="00901A83">
        <w:rPr>
          <w:rFonts w:ascii="Arial" w:hAnsi="Arial" w:cs="Arial"/>
          <w:b/>
          <w:sz w:val="18"/>
          <w:u w:val="single"/>
          <w:lang w:val="es-ES_tradnl"/>
        </w:rPr>
        <w:t xml:space="preserve">DÉCIMA OCTAVA. - (IMPUESTOS Y TRIBUTOS)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01A83">
        <w:rPr>
          <w:rFonts w:ascii="Arial" w:hAnsi="Arial" w:cs="Arial"/>
          <w:b/>
          <w:sz w:val="18"/>
          <w:lang w:val="es-ES_tradnl"/>
        </w:rPr>
        <w:t>PROVEEDOR</w:t>
      </w:r>
      <w:r w:rsidRPr="00901A83">
        <w:rPr>
          <w:rFonts w:ascii="Arial" w:hAnsi="Arial" w:cs="Arial"/>
          <w:sz w:val="18"/>
          <w:lang w:val="es-ES_tradnl"/>
        </w:rPr>
        <w:t xml:space="preserve"> conforme a lo previsto en la Ley Aplicable, sin derecho a reembolso.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La </w:t>
      </w:r>
      <w:r w:rsidRPr="00901A83">
        <w:rPr>
          <w:rFonts w:ascii="Arial" w:hAnsi="Arial" w:cs="Arial"/>
          <w:b/>
          <w:sz w:val="18"/>
          <w:lang w:val="es-ES_tradnl"/>
        </w:rPr>
        <w:t>ENTIDAD</w:t>
      </w:r>
      <w:r w:rsidRPr="00901A83">
        <w:rPr>
          <w:rFonts w:ascii="Arial" w:hAnsi="Arial" w:cs="Arial"/>
          <w:sz w:val="18"/>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declara haber considerado en su propuesta los impuestos y/o tributos que tengan incidencia en la </w:t>
      </w:r>
      <w:r w:rsidRPr="00901A83">
        <w:rPr>
          <w:rFonts w:ascii="Arial" w:hAnsi="Arial" w:cs="Arial"/>
          <w:sz w:val="18"/>
        </w:rPr>
        <w:t>Adquisición</w:t>
      </w:r>
      <w:r w:rsidRPr="00901A83">
        <w:rPr>
          <w:rFonts w:ascii="Arial" w:hAnsi="Arial" w:cs="Arial"/>
          <w:sz w:val="18"/>
          <w:lang w:val="es-ES_tradnl"/>
        </w:rPr>
        <w:t>, no correspondiendo ningún reclamo debido a error en la evaluación, ni solicitar una revisión del precio contractual.</w:t>
      </w:r>
    </w:p>
    <w:p w:rsidR="0089630C" w:rsidRPr="00901A83" w:rsidRDefault="0089630C" w:rsidP="0089630C">
      <w:pPr>
        <w:spacing w:before="120" w:after="120"/>
        <w:jc w:val="both"/>
        <w:rPr>
          <w:rFonts w:ascii="Arial" w:hAnsi="Arial" w:cs="Arial"/>
          <w:sz w:val="18"/>
          <w:u w:val="single"/>
          <w:lang w:val="es-ES_tradnl"/>
        </w:rPr>
      </w:pPr>
      <w:r w:rsidRPr="00901A83">
        <w:rPr>
          <w:rFonts w:ascii="Arial" w:hAnsi="Arial" w:cs="Arial"/>
          <w:b/>
          <w:sz w:val="18"/>
          <w:u w:val="single"/>
          <w:lang w:val="es-ES_tradnl"/>
        </w:rPr>
        <w:t>DECIMA NOVENA. - (SUBCONTRATOS)</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podrá realizar la subcontratación de algunos servicios que le permita el cumplimiento de la Cláusula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901A83">
        <w:rPr>
          <w:rFonts w:ascii="Arial" w:hAnsi="Arial" w:cs="Arial"/>
          <w:b/>
          <w:sz w:val="18"/>
          <w:lang w:val="es-ES_tradnl"/>
        </w:rPr>
        <w:t>PROVEEDOR</w:t>
      </w:r>
      <w:r w:rsidRPr="00901A83">
        <w:rPr>
          <w:rFonts w:ascii="Arial" w:hAnsi="Arial" w:cs="Arial"/>
          <w:sz w:val="18"/>
          <w:lang w:val="es-ES_tradnl"/>
        </w:rPr>
        <w:t xml:space="preserve"> del cumplimiento de todas sus obligaciones y responsabilidades contraídas en el presente Contrato.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Las subcontrataciones que realice el </w:t>
      </w:r>
      <w:r w:rsidRPr="00901A83">
        <w:rPr>
          <w:rFonts w:ascii="Arial" w:hAnsi="Arial" w:cs="Arial"/>
          <w:b/>
          <w:sz w:val="18"/>
          <w:lang w:val="es-ES_tradnl"/>
        </w:rPr>
        <w:t>PROVEEDOR</w:t>
      </w:r>
      <w:r w:rsidRPr="00901A83">
        <w:rPr>
          <w:rFonts w:ascii="Arial" w:hAnsi="Arial" w:cs="Arial"/>
          <w:sz w:val="18"/>
          <w:lang w:val="es-ES_tradnl"/>
        </w:rPr>
        <w:t xml:space="preserve"> de ninguna manera incidirán en el precio ofertado y aceptado por ambas Partes en el presente Contrato.</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VIGÉSIMA. - (CONFIDENCIALIDAD)</w:t>
      </w: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r w:rsidRPr="00901A83">
        <w:rPr>
          <w:rFonts w:ascii="Arial" w:hAnsi="Arial" w:cs="Arial"/>
          <w:sz w:val="18"/>
          <w:lang w:val="es-BO"/>
        </w:rPr>
        <w:t xml:space="preserve">El </w:t>
      </w:r>
      <w:r w:rsidRPr="00901A83">
        <w:rPr>
          <w:rFonts w:ascii="Arial" w:hAnsi="Arial" w:cs="Arial"/>
          <w:b/>
          <w:bCs/>
          <w:sz w:val="18"/>
          <w:lang w:val="es-BO"/>
        </w:rPr>
        <w:t>PROVEEDOR</w:t>
      </w:r>
      <w:r w:rsidRPr="00901A83">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r w:rsidRPr="00901A83">
        <w:rPr>
          <w:rFonts w:ascii="Arial" w:hAnsi="Arial" w:cs="Arial"/>
          <w:sz w:val="18"/>
          <w:lang w:val="es-BO"/>
        </w:rPr>
        <w:t xml:space="preserve">Las obligaciones que el </w:t>
      </w:r>
      <w:r w:rsidRPr="00901A83">
        <w:rPr>
          <w:rFonts w:ascii="Arial" w:hAnsi="Arial" w:cs="Arial"/>
          <w:b/>
          <w:sz w:val="18"/>
          <w:lang w:val="es-BO"/>
        </w:rPr>
        <w:t>PROVEEDOR</w:t>
      </w:r>
      <w:r w:rsidRPr="00901A83">
        <w:rPr>
          <w:rFonts w:ascii="Arial" w:hAnsi="Arial" w:cs="Arial"/>
          <w:sz w:val="18"/>
          <w:lang w:val="es-BO"/>
        </w:rPr>
        <w:t xml:space="preserve"> asume bajo este Contrato con relación a la confidencialidad, subsistirán una vez finalizado el Contrato.</w:t>
      </w:r>
    </w:p>
    <w:p w:rsidR="0089630C" w:rsidRPr="00901A83" w:rsidRDefault="0089630C" w:rsidP="0089630C">
      <w:pPr>
        <w:spacing w:before="120" w:after="120"/>
        <w:contextualSpacing/>
        <w:jc w:val="both"/>
        <w:rPr>
          <w:rFonts w:ascii="Arial" w:hAnsi="Arial" w:cs="Arial"/>
          <w:sz w:val="18"/>
          <w:lang w:val="es-BO"/>
        </w:rPr>
      </w:pP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r w:rsidRPr="00901A83">
        <w:rPr>
          <w:rFonts w:ascii="Arial" w:hAnsi="Arial" w:cs="Arial"/>
          <w:sz w:val="18"/>
          <w:lang w:val="es-BO"/>
        </w:rPr>
        <w:t xml:space="preserve">A la terminación del presente Contrato, por resolución o por su cumplimiento, el </w:t>
      </w:r>
      <w:r w:rsidRPr="00901A83">
        <w:rPr>
          <w:rFonts w:ascii="Arial" w:hAnsi="Arial" w:cs="Arial"/>
          <w:b/>
          <w:sz w:val="18"/>
          <w:lang w:val="es-BO"/>
        </w:rPr>
        <w:t xml:space="preserve">PROVEEDOR </w:t>
      </w:r>
      <w:r w:rsidRPr="00901A83">
        <w:rPr>
          <w:rFonts w:ascii="Arial" w:hAnsi="Arial" w:cs="Arial"/>
          <w:sz w:val="18"/>
          <w:lang w:val="es-BO"/>
        </w:rPr>
        <w:t xml:space="preserve">está en la obligación de entregar de manera inmediata a la </w:t>
      </w:r>
      <w:r w:rsidRPr="00901A83">
        <w:rPr>
          <w:rFonts w:ascii="Arial" w:hAnsi="Arial" w:cs="Arial"/>
          <w:b/>
          <w:sz w:val="18"/>
          <w:lang w:val="es-BO"/>
        </w:rPr>
        <w:t>ENTIDAD</w:t>
      </w:r>
      <w:r w:rsidRPr="00901A83">
        <w:rPr>
          <w:rFonts w:ascii="Arial" w:hAnsi="Arial" w:cs="Arial"/>
          <w:sz w:val="18"/>
          <w:lang w:val="es-BO"/>
        </w:rPr>
        <w:t xml:space="preserve"> todos los documentos, notas, datos, información, y otros que hubiera entrado en posesión del </w:t>
      </w:r>
      <w:r w:rsidRPr="00901A83">
        <w:rPr>
          <w:rFonts w:ascii="Arial" w:hAnsi="Arial" w:cs="Arial"/>
          <w:b/>
          <w:sz w:val="18"/>
          <w:lang w:val="es-BO"/>
        </w:rPr>
        <w:t>PROVEEDOR</w:t>
      </w:r>
      <w:r w:rsidRPr="00901A83">
        <w:rPr>
          <w:rFonts w:ascii="Arial" w:hAnsi="Arial" w:cs="Arial"/>
          <w:sz w:val="18"/>
          <w:lang w:val="es-BO"/>
        </w:rPr>
        <w:t xml:space="preserve"> en virtud a la ejecución del presente Contrato, no pudiendo retener el </w:t>
      </w:r>
      <w:r w:rsidRPr="00901A83">
        <w:rPr>
          <w:rFonts w:ascii="Arial" w:hAnsi="Arial" w:cs="Arial"/>
          <w:b/>
          <w:sz w:val="18"/>
          <w:lang w:val="es-BO"/>
        </w:rPr>
        <w:t>PROVEEDOR</w:t>
      </w:r>
      <w:r w:rsidRPr="00901A83">
        <w:rPr>
          <w:rFonts w:ascii="Arial" w:hAnsi="Arial" w:cs="Arial"/>
          <w:sz w:val="18"/>
          <w:lang w:val="es-BO"/>
        </w:rPr>
        <w:t xml:space="preserve"> ninguna copia de los mismos, ya sean en papel o en formato electrónico o digital.</w:t>
      </w: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p>
    <w:p w:rsidR="0089630C" w:rsidRPr="00901A83" w:rsidRDefault="0089630C" w:rsidP="0089630C">
      <w:pPr>
        <w:shd w:val="clear" w:color="auto" w:fill="FFFFFF"/>
        <w:tabs>
          <w:tab w:val="left" w:pos="426"/>
        </w:tabs>
        <w:spacing w:before="120" w:after="120"/>
        <w:ind w:right="-6"/>
        <w:contextualSpacing/>
        <w:jc w:val="both"/>
        <w:rPr>
          <w:rFonts w:ascii="Arial" w:hAnsi="Arial" w:cs="Arial"/>
          <w:sz w:val="18"/>
          <w:lang w:val="es-BO"/>
        </w:rPr>
      </w:pPr>
      <w:r w:rsidRPr="00901A83">
        <w:rPr>
          <w:rFonts w:ascii="Arial" w:hAnsi="Arial" w:cs="Arial"/>
          <w:sz w:val="18"/>
          <w:lang w:val="es-BO"/>
        </w:rPr>
        <w:t>El incumplimiento de la obligación de confidencialidad importara:</w:t>
      </w:r>
    </w:p>
    <w:p w:rsidR="0089630C" w:rsidRPr="00901A83" w:rsidRDefault="0089630C" w:rsidP="00731BFD">
      <w:pPr>
        <w:pStyle w:val="Prrafodelista"/>
        <w:numPr>
          <w:ilvl w:val="0"/>
          <w:numId w:val="37"/>
        </w:numPr>
        <w:shd w:val="clear" w:color="auto" w:fill="FFFFFF"/>
        <w:tabs>
          <w:tab w:val="left" w:pos="426"/>
        </w:tabs>
        <w:spacing w:before="120" w:after="120"/>
        <w:ind w:right="-6"/>
        <w:contextualSpacing/>
        <w:jc w:val="both"/>
        <w:rPr>
          <w:rFonts w:ascii="Arial" w:hAnsi="Arial" w:cs="Arial"/>
          <w:sz w:val="18"/>
          <w:lang w:val="es-BO"/>
        </w:rPr>
      </w:pPr>
      <w:r w:rsidRPr="00901A83">
        <w:rPr>
          <w:rFonts w:ascii="Arial" w:hAnsi="Arial" w:cs="Arial"/>
          <w:sz w:val="18"/>
          <w:lang w:val="es-BO"/>
        </w:rPr>
        <w:t>La adopción de medidas judiciales y sanciones de acuerdo a normas pertinentes.</w:t>
      </w:r>
    </w:p>
    <w:p w:rsidR="0089630C" w:rsidRPr="00901A83" w:rsidRDefault="0089630C" w:rsidP="00731BFD">
      <w:pPr>
        <w:numPr>
          <w:ilvl w:val="0"/>
          <w:numId w:val="37"/>
        </w:numPr>
        <w:shd w:val="clear" w:color="auto" w:fill="FFFFFF"/>
        <w:tabs>
          <w:tab w:val="left" w:pos="426"/>
        </w:tabs>
        <w:spacing w:before="120" w:after="120"/>
        <w:ind w:right="-6"/>
        <w:jc w:val="both"/>
        <w:rPr>
          <w:rFonts w:ascii="Arial" w:hAnsi="Arial" w:cs="Arial"/>
          <w:sz w:val="18"/>
          <w:lang w:val="es-BO"/>
        </w:rPr>
      </w:pPr>
      <w:r w:rsidRPr="00901A83">
        <w:rPr>
          <w:rFonts w:ascii="Arial" w:hAnsi="Arial" w:cs="Arial"/>
          <w:sz w:val="18"/>
          <w:lang w:val="es-BO"/>
        </w:rPr>
        <w:lastRenderedPageBreak/>
        <w:t>Responsabilidad por pérdida y daños.</w:t>
      </w:r>
    </w:p>
    <w:p w:rsidR="0089630C" w:rsidRPr="00901A83" w:rsidRDefault="0089630C" w:rsidP="0089630C">
      <w:pPr>
        <w:spacing w:before="120" w:after="120"/>
        <w:jc w:val="both"/>
        <w:rPr>
          <w:rFonts w:ascii="Arial" w:hAnsi="Arial" w:cs="Arial"/>
          <w:sz w:val="18"/>
          <w:u w:val="single"/>
          <w:lang w:val="es-ES_tradnl"/>
        </w:rPr>
      </w:pPr>
      <w:r w:rsidRPr="00901A83">
        <w:rPr>
          <w:rFonts w:ascii="Arial" w:hAnsi="Arial" w:cs="Arial"/>
          <w:b/>
          <w:sz w:val="18"/>
          <w:u w:val="single"/>
          <w:lang w:val="es-ES_tradnl"/>
        </w:rPr>
        <w:t>VIGÉSIMA PRIMERA. - (CAUSAS DE FUERZA MAYOR Y/O CASO FORTUITO)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Con el fin de exceptuar al </w:t>
      </w:r>
      <w:r w:rsidRPr="00901A83">
        <w:rPr>
          <w:rFonts w:ascii="Arial" w:hAnsi="Arial" w:cs="Arial"/>
          <w:b/>
          <w:sz w:val="18"/>
          <w:lang w:val="es-ES_tradnl"/>
        </w:rPr>
        <w:t xml:space="preserve">PROVEEDOR </w:t>
      </w:r>
      <w:r w:rsidRPr="00901A83">
        <w:rPr>
          <w:rFonts w:ascii="Arial" w:hAnsi="Arial" w:cs="Arial"/>
          <w:sz w:val="18"/>
          <w:lang w:val="es-ES_tradnl"/>
        </w:rPr>
        <w:t xml:space="preserve">de determinadas responsabilidades por mora durante la vigencia del presente Contrato, la </w:t>
      </w:r>
      <w:r w:rsidRPr="00901A83">
        <w:rPr>
          <w:rFonts w:ascii="Arial" w:hAnsi="Arial" w:cs="Arial"/>
          <w:b/>
          <w:sz w:val="18"/>
          <w:lang w:val="es-ES_tradnl"/>
        </w:rPr>
        <w:t>ENTIDAD</w:t>
      </w:r>
      <w:r w:rsidRPr="00901A83">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630C" w:rsidRPr="00901A83" w:rsidRDefault="0089630C" w:rsidP="0089630C">
      <w:pPr>
        <w:spacing w:before="120" w:after="120"/>
        <w:ind w:left="567" w:hanging="567"/>
        <w:jc w:val="both"/>
        <w:rPr>
          <w:rFonts w:ascii="Arial" w:hAnsi="Arial" w:cs="Arial"/>
          <w:b/>
          <w:sz w:val="18"/>
          <w:lang w:val="es-ES_tradnl"/>
        </w:rPr>
      </w:pPr>
      <w:r w:rsidRPr="00901A83">
        <w:rPr>
          <w:rFonts w:ascii="Arial" w:hAnsi="Arial" w:cs="Arial"/>
          <w:b/>
          <w:sz w:val="18"/>
          <w:lang w:val="es-ES_tradnl"/>
        </w:rPr>
        <w:t>21.1.   Condiciones de validez:</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9630C" w:rsidRPr="00901A83" w:rsidRDefault="0089630C" w:rsidP="00731BFD">
      <w:pPr>
        <w:numPr>
          <w:ilvl w:val="0"/>
          <w:numId w:val="22"/>
        </w:numPr>
        <w:spacing w:before="120" w:after="120"/>
        <w:ind w:left="1134" w:hanging="283"/>
        <w:jc w:val="both"/>
        <w:rPr>
          <w:rFonts w:ascii="Arial" w:hAnsi="Arial" w:cs="Arial"/>
          <w:sz w:val="18"/>
          <w:lang w:val="es-ES_tradnl"/>
        </w:rPr>
      </w:pPr>
      <w:r w:rsidRPr="00901A83">
        <w:rPr>
          <w:rFonts w:ascii="Arial" w:hAnsi="Arial" w:cs="Arial"/>
          <w:sz w:val="18"/>
          <w:lang w:val="es-ES_tradnl"/>
        </w:rPr>
        <w:t xml:space="preserve">Las circunstancias de la fuerza mayor o caso fortuito no hayan surgido por un incumplimiento, omisión o negligencia de la Parte invocante, o en el caso del </w:t>
      </w:r>
      <w:r w:rsidRPr="00901A83">
        <w:rPr>
          <w:rFonts w:ascii="Arial" w:hAnsi="Arial" w:cs="Arial"/>
          <w:b/>
          <w:sz w:val="18"/>
          <w:lang w:val="es-ES_tradnl"/>
        </w:rPr>
        <w:t>PROVEEDOR</w:t>
      </w:r>
      <w:r w:rsidRPr="00901A83">
        <w:rPr>
          <w:rFonts w:ascii="Arial" w:hAnsi="Arial" w:cs="Arial"/>
          <w:sz w:val="18"/>
          <w:lang w:val="es-ES_tradnl"/>
        </w:rPr>
        <w:t>, será aplicable también a cualquier subcontratista.</w:t>
      </w:r>
    </w:p>
    <w:p w:rsidR="0089630C" w:rsidRPr="00901A83" w:rsidRDefault="0089630C" w:rsidP="00731BFD">
      <w:pPr>
        <w:numPr>
          <w:ilvl w:val="0"/>
          <w:numId w:val="22"/>
        </w:numPr>
        <w:spacing w:before="120" w:after="120"/>
        <w:ind w:left="1134" w:hanging="283"/>
        <w:jc w:val="both"/>
        <w:rPr>
          <w:rFonts w:ascii="Arial" w:hAnsi="Arial" w:cs="Arial"/>
          <w:sz w:val="18"/>
          <w:lang w:val="es-ES_tradnl"/>
        </w:rPr>
      </w:pPr>
      <w:r w:rsidRPr="00901A83">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9630C" w:rsidRPr="00901A83" w:rsidRDefault="0089630C" w:rsidP="00731BFD">
      <w:pPr>
        <w:numPr>
          <w:ilvl w:val="0"/>
          <w:numId w:val="22"/>
        </w:numPr>
        <w:spacing w:before="120" w:after="120"/>
        <w:ind w:left="1134" w:hanging="283"/>
        <w:jc w:val="both"/>
        <w:rPr>
          <w:rFonts w:ascii="Arial" w:hAnsi="Arial" w:cs="Arial"/>
          <w:sz w:val="18"/>
          <w:lang w:val="es-ES_tradnl"/>
        </w:rPr>
      </w:pPr>
      <w:r w:rsidRPr="00901A83">
        <w:rPr>
          <w:rFonts w:ascii="Arial" w:hAnsi="Arial" w:cs="Arial"/>
          <w:sz w:val="18"/>
          <w:lang w:val="es-ES_tradnl"/>
        </w:rPr>
        <w:t>La Parte que invoque la causal de fuerza mayor o caso fortuito haya realizado y continué realizando todos sus esfuerzos para minimizar el efecto de dicha fuerza mayor o caso fortuito, incluido minimizar retrasos en la Adquisición y limitar el daño a la misma.</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Previo cumplimiento por parte del </w:t>
      </w:r>
      <w:r w:rsidRPr="00901A83">
        <w:rPr>
          <w:rFonts w:ascii="Arial" w:hAnsi="Arial" w:cs="Arial"/>
          <w:b/>
          <w:sz w:val="18"/>
          <w:lang w:val="es-ES_tradnl"/>
        </w:rPr>
        <w:t xml:space="preserve">PROVEEDOR </w:t>
      </w:r>
      <w:r w:rsidRPr="00901A83">
        <w:rPr>
          <w:rFonts w:ascii="Arial" w:hAnsi="Arial" w:cs="Arial"/>
          <w:sz w:val="18"/>
          <w:lang w:val="es-ES_tradnl"/>
        </w:rPr>
        <w:t xml:space="preserve">de lo establecido precedentemente dentro de los 2 (dos) días hábiles la </w:t>
      </w:r>
      <w:r w:rsidRPr="00901A83">
        <w:rPr>
          <w:rFonts w:ascii="Arial" w:hAnsi="Arial" w:cs="Arial"/>
          <w:b/>
          <w:sz w:val="18"/>
          <w:lang w:val="es-ES_tradnl"/>
        </w:rPr>
        <w:t xml:space="preserve">ENTIDAD </w:t>
      </w:r>
      <w:r w:rsidRPr="00901A83">
        <w:rPr>
          <w:rFonts w:ascii="Arial" w:hAnsi="Arial" w:cs="Arial"/>
          <w:sz w:val="18"/>
          <w:lang w:val="es-ES_tradnl"/>
        </w:rPr>
        <w:t xml:space="preserve">debe aprobar la existencia del impedimento, sin el cual, de ninguna manera y por ningún motivo podrá solicitar luego a la </w:t>
      </w:r>
      <w:r w:rsidRPr="00901A83">
        <w:rPr>
          <w:rFonts w:ascii="Arial" w:hAnsi="Arial" w:cs="Arial"/>
          <w:b/>
          <w:sz w:val="18"/>
          <w:lang w:val="es-ES_tradnl"/>
        </w:rPr>
        <w:t>ENTIDAD</w:t>
      </w:r>
      <w:r w:rsidRPr="00901A83">
        <w:rPr>
          <w:rFonts w:ascii="Arial" w:hAnsi="Arial" w:cs="Arial"/>
          <w:sz w:val="18"/>
          <w:lang w:val="es-ES_tradnl"/>
        </w:rPr>
        <w:t xml:space="preserve"> por escrito la ampliación del plazo del Contrato y/o pago de multas.</w:t>
      </w:r>
    </w:p>
    <w:p w:rsidR="0089630C" w:rsidRPr="00901A83" w:rsidRDefault="0089630C" w:rsidP="0089630C">
      <w:pPr>
        <w:spacing w:before="120" w:after="120"/>
        <w:ind w:left="567" w:hanging="567"/>
        <w:jc w:val="both"/>
        <w:rPr>
          <w:rFonts w:ascii="Arial" w:hAnsi="Arial" w:cs="Arial"/>
          <w:b/>
          <w:sz w:val="18"/>
          <w:lang w:val="es-ES_tradnl"/>
        </w:rPr>
      </w:pPr>
      <w:r w:rsidRPr="00901A83">
        <w:rPr>
          <w:rFonts w:ascii="Arial" w:hAnsi="Arial" w:cs="Arial"/>
          <w:b/>
          <w:sz w:val="18"/>
          <w:lang w:val="es-ES_tradnl"/>
        </w:rPr>
        <w:t>21.2.   Cumplimiento ininterrumpido: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Cuando ocurra una fuerza mayor o caso fortuito, el </w:t>
      </w:r>
      <w:r w:rsidRPr="00901A83">
        <w:rPr>
          <w:rFonts w:ascii="Arial" w:hAnsi="Arial" w:cs="Arial"/>
          <w:b/>
          <w:sz w:val="18"/>
          <w:lang w:val="es-ES_tradnl"/>
        </w:rPr>
        <w:t xml:space="preserve">PROVEEDOR </w:t>
      </w:r>
      <w:r w:rsidRPr="00901A83">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901A83">
        <w:rPr>
          <w:rFonts w:ascii="Arial" w:hAnsi="Arial" w:cs="Arial"/>
          <w:sz w:val="18"/>
        </w:rPr>
        <w:t>Adquisición</w:t>
      </w:r>
      <w:r w:rsidRPr="00901A83">
        <w:rPr>
          <w:rFonts w:ascii="Arial" w:hAnsi="Arial" w:cs="Arial"/>
          <w:sz w:val="18"/>
          <w:lang w:val="es-ES_tradnl"/>
        </w:rPr>
        <w:t xml:space="preserve"> de la manera que lo solicite la </w:t>
      </w:r>
      <w:r w:rsidRPr="00901A83">
        <w:rPr>
          <w:rFonts w:ascii="Arial" w:hAnsi="Arial" w:cs="Arial"/>
          <w:b/>
          <w:sz w:val="18"/>
          <w:lang w:val="es-ES_tradnl"/>
        </w:rPr>
        <w:t>ENTIDAD</w:t>
      </w:r>
      <w:r w:rsidRPr="00901A83">
        <w:rPr>
          <w:rFonts w:ascii="Arial" w:hAnsi="Arial" w:cs="Arial"/>
          <w:sz w:val="18"/>
          <w:lang w:val="es-ES_tradnl"/>
        </w:rPr>
        <w:t xml:space="preserve">. </w:t>
      </w:r>
    </w:p>
    <w:p w:rsidR="0089630C" w:rsidRPr="00901A83" w:rsidRDefault="0089630C" w:rsidP="0089630C">
      <w:pPr>
        <w:spacing w:before="120" w:after="120"/>
        <w:ind w:left="567" w:hanging="567"/>
        <w:jc w:val="both"/>
        <w:rPr>
          <w:rFonts w:ascii="Arial" w:hAnsi="Arial" w:cs="Arial"/>
          <w:b/>
          <w:sz w:val="18"/>
          <w:lang w:val="es-ES_tradnl"/>
        </w:rPr>
      </w:pPr>
      <w:r w:rsidRPr="00901A83">
        <w:rPr>
          <w:rFonts w:ascii="Arial" w:hAnsi="Arial" w:cs="Arial"/>
          <w:b/>
          <w:sz w:val="18"/>
          <w:lang w:val="es-ES_tradnl"/>
        </w:rPr>
        <w:t>21.3.   Prórrogas:</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9630C" w:rsidRPr="00901A83" w:rsidRDefault="0089630C" w:rsidP="0089630C">
      <w:pPr>
        <w:autoSpaceDE w:val="0"/>
        <w:autoSpaceDN w:val="0"/>
        <w:spacing w:before="120" w:after="120"/>
        <w:jc w:val="both"/>
        <w:rPr>
          <w:rFonts w:ascii="Arial" w:hAnsi="Arial" w:cs="Arial"/>
          <w:sz w:val="18"/>
          <w:lang w:val="es-ES_tradnl"/>
        </w:rPr>
      </w:pPr>
      <w:r w:rsidRPr="00901A83">
        <w:rPr>
          <w:rFonts w:ascii="Arial" w:hAnsi="Arial" w:cs="Arial"/>
          <w:sz w:val="18"/>
          <w:lang w:val="es-ES_tradnl"/>
        </w:rPr>
        <w:t>Durante este periodo las Partes soportarán independientemente sus respectivas perdidas por lo cual no podrán oponerse este argumento a reclamo por pagos debidos bajo el presente Contrato.</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Si la razón impeditiva o sus causas perduraren por más de 10 (diez) días calendario consecutivos, cualquiera de las Partes deberá notificar a la otra, por escrito, la resolución del Contrato de conformidad a la cláusula (Terminación del Contrato).</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VIGÉSIMA SEGUNDA. - (TERMINACIÓN DEL CONTRATO)</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El presente Contrato concluirá por una de las siguientes causas:</w:t>
      </w:r>
    </w:p>
    <w:p w:rsidR="0089630C" w:rsidRPr="00901A83" w:rsidRDefault="0089630C" w:rsidP="0089630C">
      <w:pPr>
        <w:tabs>
          <w:tab w:val="left" w:pos="851"/>
        </w:tabs>
        <w:spacing w:before="120" w:after="120"/>
        <w:ind w:left="851" w:hanging="851"/>
        <w:jc w:val="both"/>
        <w:rPr>
          <w:rFonts w:ascii="Arial" w:hAnsi="Arial" w:cs="Arial"/>
          <w:b/>
          <w:sz w:val="18"/>
          <w:lang w:val="es-ES_tradnl"/>
        </w:rPr>
      </w:pPr>
      <w:r w:rsidRPr="00901A83">
        <w:rPr>
          <w:rFonts w:ascii="Arial" w:hAnsi="Arial" w:cs="Arial"/>
          <w:b/>
          <w:sz w:val="18"/>
          <w:lang w:val="es-ES_tradnl"/>
        </w:rPr>
        <w:lastRenderedPageBreak/>
        <w:t xml:space="preserve">22.1.   </w:t>
      </w:r>
      <w:r w:rsidRPr="00901A83">
        <w:rPr>
          <w:rFonts w:ascii="Arial" w:hAnsi="Arial" w:cs="Arial"/>
          <w:b/>
          <w:sz w:val="18"/>
          <w:lang w:val="es-ES_tradnl"/>
        </w:rPr>
        <w:tab/>
        <w:t xml:space="preserve">Por cumplimiento del Contrato: </w:t>
      </w:r>
    </w:p>
    <w:p w:rsidR="0089630C" w:rsidRPr="00901A83" w:rsidRDefault="0089630C" w:rsidP="0089630C">
      <w:pPr>
        <w:tabs>
          <w:tab w:val="left" w:pos="851"/>
        </w:tabs>
        <w:spacing w:before="120" w:after="120"/>
        <w:ind w:left="851" w:hanging="851"/>
        <w:jc w:val="both"/>
        <w:rPr>
          <w:rFonts w:ascii="Arial" w:hAnsi="Arial" w:cs="Arial"/>
          <w:sz w:val="18"/>
          <w:lang w:val="es-ES_tradnl"/>
        </w:rPr>
      </w:pPr>
      <w:r w:rsidRPr="00901A83">
        <w:rPr>
          <w:rFonts w:ascii="Arial" w:hAnsi="Arial" w:cs="Arial"/>
          <w:b/>
          <w:sz w:val="18"/>
          <w:lang w:val="es-ES_tradnl"/>
        </w:rPr>
        <w:tab/>
      </w:r>
      <w:r w:rsidRPr="00901A83">
        <w:rPr>
          <w:rFonts w:ascii="Arial" w:hAnsi="Arial" w:cs="Arial"/>
          <w:sz w:val="18"/>
          <w:lang w:val="es-ES_tradnl"/>
        </w:rPr>
        <w:t xml:space="preserve">De forma normal, tanto la </w:t>
      </w:r>
      <w:r w:rsidRPr="00901A83">
        <w:rPr>
          <w:rFonts w:ascii="Arial" w:hAnsi="Arial" w:cs="Arial"/>
          <w:b/>
          <w:sz w:val="18"/>
          <w:lang w:val="es-ES_tradnl"/>
        </w:rPr>
        <w:t xml:space="preserve">ENTIDAD </w:t>
      </w:r>
      <w:r w:rsidRPr="00901A83">
        <w:rPr>
          <w:rFonts w:ascii="Arial" w:hAnsi="Arial" w:cs="Arial"/>
          <w:sz w:val="18"/>
          <w:lang w:val="es-ES_tradnl"/>
        </w:rPr>
        <w:t xml:space="preserve">como el </w:t>
      </w:r>
      <w:r w:rsidRPr="00901A83">
        <w:rPr>
          <w:rFonts w:ascii="Arial" w:hAnsi="Arial" w:cs="Arial"/>
          <w:b/>
          <w:sz w:val="18"/>
          <w:lang w:val="es-ES_tradnl"/>
        </w:rPr>
        <w:t xml:space="preserve">PROVEEDOR </w:t>
      </w:r>
      <w:r w:rsidRPr="00901A83">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9630C" w:rsidRPr="00901A83" w:rsidRDefault="0089630C" w:rsidP="0089630C">
      <w:pPr>
        <w:tabs>
          <w:tab w:val="left" w:pos="851"/>
        </w:tabs>
        <w:spacing w:before="120" w:after="120"/>
        <w:ind w:left="851" w:hanging="851"/>
        <w:jc w:val="both"/>
        <w:rPr>
          <w:rFonts w:ascii="Arial" w:hAnsi="Arial" w:cs="Arial"/>
          <w:b/>
          <w:sz w:val="18"/>
          <w:lang w:val="es-ES_tradnl"/>
        </w:rPr>
      </w:pPr>
      <w:r w:rsidRPr="00901A83">
        <w:rPr>
          <w:rFonts w:ascii="Arial" w:hAnsi="Arial" w:cs="Arial"/>
          <w:b/>
          <w:sz w:val="18"/>
          <w:lang w:val="es-ES_tradnl"/>
        </w:rPr>
        <w:t xml:space="preserve">22.2.    </w:t>
      </w:r>
      <w:r w:rsidRPr="00901A83">
        <w:rPr>
          <w:rFonts w:ascii="Arial" w:hAnsi="Arial" w:cs="Arial"/>
          <w:b/>
          <w:sz w:val="18"/>
          <w:lang w:val="es-ES_tradnl"/>
        </w:rPr>
        <w:tab/>
        <w:t xml:space="preserve">Por resolución del Contrato: </w:t>
      </w:r>
    </w:p>
    <w:p w:rsidR="0089630C" w:rsidRPr="00901A83" w:rsidRDefault="0089630C" w:rsidP="0089630C">
      <w:pPr>
        <w:tabs>
          <w:tab w:val="left" w:pos="851"/>
        </w:tabs>
        <w:spacing w:before="120" w:after="120"/>
        <w:ind w:left="851" w:hanging="851"/>
        <w:jc w:val="both"/>
        <w:rPr>
          <w:rFonts w:ascii="Arial" w:hAnsi="Arial" w:cs="Arial"/>
          <w:sz w:val="18"/>
          <w:lang w:val="es-ES_tradnl"/>
        </w:rPr>
      </w:pPr>
      <w:r w:rsidRPr="00901A83">
        <w:rPr>
          <w:rFonts w:ascii="Arial" w:hAnsi="Arial" w:cs="Arial"/>
          <w:b/>
          <w:sz w:val="18"/>
          <w:lang w:val="es-ES_tradnl"/>
        </w:rPr>
        <w:tab/>
      </w:r>
      <w:r w:rsidRPr="00901A83">
        <w:rPr>
          <w:rFonts w:ascii="Arial" w:hAnsi="Arial" w:cs="Arial"/>
          <w:sz w:val="18"/>
          <w:lang w:val="es-ES_tradnl"/>
        </w:rPr>
        <w:t xml:space="preserve">Si se diera el caso y como una forma excepcional de terminar el Contrato, a los efectos legales correspondientes, la </w:t>
      </w:r>
      <w:r w:rsidRPr="00901A83">
        <w:rPr>
          <w:rFonts w:ascii="Arial" w:hAnsi="Arial" w:cs="Arial"/>
          <w:b/>
          <w:sz w:val="18"/>
          <w:lang w:val="es-ES_tradnl"/>
        </w:rPr>
        <w:t xml:space="preserve">ENTIDAD </w:t>
      </w:r>
      <w:r w:rsidRPr="00901A83">
        <w:rPr>
          <w:rFonts w:ascii="Arial" w:hAnsi="Arial" w:cs="Arial"/>
          <w:sz w:val="18"/>
          <w:lang w:val="es-ES_tradnl"/>
        </w:rPr>
        <w:t xml:space="preserve">y el </w:t>
      </w:r>
      <w:r w:rsidRPr="00901A83">
        <w:rPr>
          <w:rFonts w:ascii="Arial" w:hAnsi="Arial" w:cs="Arial"/>
          <w:b/>
          <w:sz w:val="18"/>
          <w:lang w:val="es-ES_tradnl"/>
        </w:rPr>
        <w:t xml:space="preserve">PROVEEDOR </w:t>
      </w:r>
      <w:r w:rsidRPr="00901A83">
        <w:rPr>
          <w:rFonts w:ascii="Arial" w:hAnsi="Arial" w:cs="Arial"/>
          <w:sz w:val="18"/>
          <w:lang w:val="es-ES_tradnl"/>
        </w:rPr>
        <w:t>acuerdan las siguientes causales para procesar la resolución del Contrato:</w:t>
      </w:r>
    </w:p>
    <w:p w:rsidR="0089630C" w:rsidRPr="00901A83" w:rsidRDefault="0089630C" w:rsidP="0089630C">
      <w:pPr>
        <w:spacing w:before="120" w:after="120"/>
        <w:ind w:left="2124" w:hanging="1273"/>
        <w:jc w:val="both"/>
        <w:rPr>
          <w:rFonts w:ascii="Arial" w:hAnsi="Arial" w:cs="Arial"/>
          <w:b/>
          <w:sz w:val="18"/>
          <w:lang w:val="es-ES_tradnl"/>
        </w:rPr>
      </w:pPr>
      <w:r w:rsidRPr="00901A83">
        <w:rPr>
          <w:rFonts w:ascii="Arial" w:hAnsi="Arial" w:cs="Arial"/>
          <w:b/>
          <w:sz w:val="18"/>
          <w:lang w:val="es-ES_tradnl"/>
        </w:rPr>
        <w:t xml:space="preserve">22.2.1. </w:t>
      </w:r>
      <w:r w:rsidRPr="00901A83">
        <w:rPr>
          <w:rFonts w:ascii="Arial" w:hAnsi="Arial" w:cs="Arial"/>
          <w:b/>
          <w:sz w:val="18"/>
          <w:lang w:val="es-ES_tradnl"/>
        </w:rPr>
        <w:tab/>
        <w:t>Resolución a requerimiento de la ENTIDAD, por causales atribuibles al PROVEEDOR.</w:t>
      </w:r>
    </w:p>
    <w:p w:rsidR="0089630C" w:rsidRPr="00901A83" w:rsidRDefault="0089630C" w:rsidP="0089630C">
      <w:pPr>
        <w:spacing w:before="120" w:after="120"/>
        <w:ind w:left="2124"/>
        <w:jc w:val="both"/>
        <w:rPr>
          <w:rFonts w:ascii="Arial" w:hAnsi="Arial" w:cs="Arial"/>
          <w:sz w:val="18"/>
          <w:lang w:val="es-ES_tradnl"/>
        </w:rPr>
      </w:pPr>
      <w:r w:rsidRPr="00901A83">
        <w:rPr>
          <w:rFonts w:ascii="Arial" w:hAnsi="Arial" w:cs="Arial"/>
          <w:sz w:val="18"/>
          <w:lang w:val="es-ES_tradnl"/>
        </w:rPr>
        <w:t xml:space="preserve">La </w:t>
      </w:r>
      <w:r w:rsidRPr="00901A83">
        <w:rPr>
          <w:rFonts w:ascii="Arial" w:hAnsi="Arial" w:cs="Arial"/>
          <w:b/>
          <w:sz w:val="18"/>
          <w:lang w:val="es-ES_tradnl"/>
        </w:rPr>
        <w:t xml:space="preserve">ENTIDAD, </w:t>
      </w:r>
      <w:r w:rsidRPr="00901A83">
        <w:rPr>
          <w:rFonts w:ascii="Arial" w:hAnsi="Arial" w:cs="Arial"/>
          <w:sz w:val="18"/>
          <w:lang w:val="es-ES_tradnl"/>
        </w:rPr>
        <w:t>podrá proceder al trámite de resolución del Contrato, en los siguientes casos:</w:t>
      </w:r>
    </w:p>
    <w:p w:rsidR="0089630C" w:rsidRPr="00901A83" w:rsidRDefault="0089630C" w:rsidP="00731BFD">
      <w:pPr>
        <w:numPr>
          <w:ilvl w:val="0"/>
          <w:numId w:val="36"/>
        </w:numPr>
        <w:tabs>
          <w:tab w:val="num" w:pos="2427"/>
        </w:tabs>
        <w:spacing w:before="120" w:after="120"/>
        <w:ind w:left="2427" w:hanging="303"/>
        <w:jc w:val="both"/>
        <w:rPr>
          <w:rFonts w:ascii="Arial" w:hAnsi="Arial" w:cs="Arial"/>
          <w:b/>
          <w:sz w:val="18"/>
          <w:lang w:val="es-ES_tradnl"/>
        </w:rPr>
      </w:pPr>
      <w:r w:rsidRPr="00901A83">
        <w:rPr>
          <w:rFonts w:ascii="Arial" w:hAnsi="Arial" w:cs="Arial"/>
          <w:sz w:val="18"/>
          <w:lang w:val="es-ES_tradnl"/>
        </w:rPr>
        <w:t xml:space="preserve">Por incumplimiento del Contrato por parte del </w:t>
      </w:r>
      <w:r w:rsidRPr="00901A83">
        <w:rPr>
          <w:rFonts w:ascii="Arial" w:hAnsi="Arial" w:cs="Arial"/>
          <w:b/>
          <w:sz w:val="18"/>
          <w:lang w:val="es-ES_tradnl"/>
        </w:rPr>
        <w:t>PROVEEDOR.</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 xml:space="preserve">Por disolución del </w:t>
      </w:r>
      <w:r w:rsidRPr="00901A83">
        <w:rPr>
          <w:rFonts w:ascii="Arial" w:hAnsi="Arial" w:cs="Arial"/>
          <w:b/>
          <w:sz w:val="18"/>
          <w:lang w:val="es-ES_tradnl"/>
        </w:rPr>
        <w:t xml:space="preserve">PROVEEDOR. </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 xml:space="preserve">Por quiebra declarada del </w:t>
      </w:r>
      <w:r w:rsidRPr="00901A83">
        <w:rPr>
          <w:rFonts w:ascii="Arial" w:hAnsi="Arial" w:cs="Arial"/>
          <w:b/>
          <w:sz w:val="18"/>
          <w:lang w:val="es-ES_tradnl"/>
        </w:rPr>
        <w:t>PROVEEDOR.</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 xml:space="preserve">Por incumplimiento injustificado del plazo de entrega de la Adquisición sin que el </w:t>
      </w:r>
      <w:r w:rsidRPr="00901A83">
        <w:rPr>
          <w:rFonts w:ascii="Arial" w:hAnsi="Arial" w:cs="Arial"/>
          <w:b/>
          <w:sz w:val="18"/>
          <w:lang w:val="es-ES_tradnl"/>
        </w:rPr>
        <w:t xml:space="preserve">PROVEEDOR </w:t>
      </w:r>
      <w:r w:rsidRPr="00901A83">
        <w:rPr>
          <w:rFonts w:ascii="Arial" w:hAnsi="Arial" w:cs="Arial"/>
          <w:sz w:val="18"/>
          <w:lang w:val="es-ES_tradnl"/>
        </w:rPr>
        <w:t>adopte medidas necesarias y oportunas para recuperar su demora y asegurar la conclusión de la entrega dentro del plazo vigente.</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Por motivos de fuerza mayor o caso fortuito.</w:t>
      </w:r>
    </w:p>
    <w:p w:rsidR="0089630C" w:rsidRPr="00901A83" w:rsidRDefault="0089630C" w:rsidP="00731BFD">
      <w:pPr>
        <w:numPr>
          <w:ilvl w:val="0"/>
          <w:numId w:val="36"/>
        </w:numPr>
        <w:tabs>
          <w:tab w:val="num" w:pos="2427"/>
        </w:tabs>
        <w:spacing w:before="120" w:after="120"/>
        <w:ind w:left="2427" w:hanging="303"/>
        <w:jc w:val="both"/>
        <w:rPr>
          <w:rFonts w:ascii="Arial" w:hAnsi="Arial" w:cs="Arial"/>
          <w:sz w:val="18"/>
          <w:lang w:val="es-ES_tradnl"/>
        </w:rPr>
      </w:pPr>
      <w:r w:rsidRPr="00901A83">
        <w:rPr>
          <w:rFonts w:ascii="Arial" w:hAnsi="Arial" w:cs="Arial"/>
          <w:sz w:val="18"/>
          <w:lang w:val="es-ES_tradnl"/>
        </w:rPr>
        <w:t xml:space="preserve">Por incumplimiento de la cláusula (Anticorrupción). </w:t>
      </w:r>
    </w:p>
    <w:p w:rsidR="0089630C" w:rsidRPr="00901A83" w:rsidRDefault="0089630C" w:rsidP="0089630C">
      <w:pPr>
        <w:tabs>
          <w:tab w:val="left" w:pos="851"/>
        </w:tabs>
        <w:spacing w:before="120" w:after="120"/>
        <w:ind w:left="2127" w:hanging="2127"/>
        <w:jc w:val="both"/>
        <w:rPr>
          <w:rFonts w:ascii="Arial" w:hAnsi="Arial" w:cs="Arial"/>
          <w:b/>
          <w:sz w:val="18"/>
          <w:lang w:val="es-ES_tradnl"/>
        </w:rPr>
      </w:pPr>
      <w:r w:rsidRPr="00901A83">
        <w:rPr>
          <w:rFonts w:ascii="Arial" w:hAnsi="Arial" w:cs="Arial"/>
          <w:b/>
          <w:sz w:val="18"/>
          <w:lang w:val="es-ES_tradnl"/>
        </w:rPr>
        <w:tab/>
        <w:t xml:space="preserve">22.2.2.   </w:t>
      </w:r>
      <w:r w:rsidRPr="00901A83">
        <w:rPr>
          <w:rFonts w:ascii="Arial" w:hAnsi="Arial" w:cs="Arial"/>
          <w:b/>
          <w:sz w:val="18"/>
          <w:lang w:val="es-ES_tradnl"/>
        </w:rPr>
        <w:tab/>
        <w:t>Resolución a requerimiento del PROVEEDOR, por causales atribuibles a la ENTIDAD.</w:t>
      </w:r>
    </w:p>
    <w:p w:rsidR="0089630C" w:rsidRPr="00901A83" w:rsidRDefault="0089630C" w:rsidP="0089630C">
      <w:pPr>
        <w:spacing w:before="120" w:after="120"/>
        <w:ind w:left="2127"/>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 xml:space="preserve">PROVEEDOR </w:t>
      </w:r>
      <w:r w:rsidRPr="00901A83">
        <w:rPr>
          <w:rFonts w:ascii="Arial" w:hAnsi="Arial" w:cs="Arial"/>
          <w:sz w:val="18"/>
          <w:lang w:val="es-ES_tradnl"/>
        </w:rPr>
        <w:t>podrá proceder al trámite de resolución del Contrato, en los siguientes casos:</w:t>
      </w:r>
    </w:p>
    <w:p w:rsidR="0089630C" w:rsidRPr="00901A83" w:rsidRDefault="0089630C" w:rsidP="00731BFD">
      <w:pPr>
        <w:pStyle w:val="Prrafodelista"/>
        <w:numPr>
          <w:ilvl w:val="0"/>
          <w:numId w:val="38"/>
        </w:numPr>
        <w:spacing w:before="120" w:after="120"/>
        <w:contextualSpacing/>
        <w:jc w:val="both"/>
        <w:rPr>
          <w:rFonts w:ascii="Arial" w:hAnsi="Arial" w:cs="Arial"/>
          <w:sz w:val="18"/>
          <w:lang w:val="es-ES_tradnl"/>
        </w:rPr>
      </w:pPr>
      <w:r w:rsidRPr="00901A83">
        <w:rPr>
          <w:rFonts w:ascii="Arial" w:hAnsi="Arial" w:cs="Arial"/>
          <w:sz w:val="18"/>
          <w:lang w:val="es-ES_tradnl"/>
        </w:rPr>
        <w:t xml:space="preserve">Por instrucciones injustificadas emanadas de la </w:t>
      </w:r>
      <w:r w:rsidRPr="00901A83">
        <w:rPr>
          <w:rFonts w:ascii="Arial" w:hAnsi="Arial" w:cs="Arial"/>
          <w:b/>
          <w:sz w:val="18"/>
          <w:lang w:val="es-ES_tradnl"/>
        </w:rPr>
        <w:t>ENTIDAD</w:t>
      </w:r>
      <w:r w:rsidRPr="00901A83">
        <w:rPr>
          <w:rFonts w:ascii="Arial" w:hAnsi="Arial" w:cs="Arial"/>
          <w:sz w:val="18"/>
          <w:lang w:val="es-ES_tradnl"/>
        </w:rPr>
        <w:t xml:space="preserve"> para la suspensión de la </w:t>
      </w:r>
      <w:r w:rsidRPr="00901A83">
        <w:rPr>
          <w:rFonts w:ascii="Arial" w:hAnsi="Arial" w:cs="Arial"/>
          <w:sz w:val="18"/>
        </w:rPr>
        <w:t>Adquisición</w:t>
      </w:r>
      <w:r w:rsidRPr="00901A83">
        <w:rPr>
          <w:rFonts w:ascii="Arial" w:hAnsi="Arial" w:cs="Arial"/>
          <w:sz w:val="18"/>
          <w:lang w:val="es-ES_tradnl"/>
        </w:rPr>
        <w:t xml:space="preserve"> por más de 10 (diez) días calendario.</w:t>
      </w:r>
    </w:p>
    <w:p w:rsidR="0089630C" w:rsidRPr="00901A83" w:rsidRDefault="0089630C" w:rsidP="0089630C">
      <w:pPr>
        <w:pStyle w:val="Prrafodelista"/>
        <w:spacing w:before="120" w:after="120"/>
        <w:ind w:left="2484"/>
        <w:jc w:val="both"/>
        <w:rPr>
          <w:rFonts w:ascii="Arial" w:hAnsi="Arial" w:cs="Arial"/>
          <w:sz w:val="18"/>
          <w:lang w:val="es-ES_tradnl"/>
        </w:rPr>
      </w:pPr>
    </w:p>
    <w:p w:rsidR="0089630C" w:rsidRPr="00901A83" w:rsidRDefault="0089630C" w:rsidP="00731BFD">
      <w:pPr>
        <w:pStyle w:val="Prrafodelista"/>
        <w:numPr>
          <w:ilvl w:val="0"/>
          <w:numId w:val="38"/>
        </w:numPr>
        <w:spacing w:before="120" w:after="120"/>
        <w:jc w:val="both"/>
        <w:rPr>
          <w:rFonts w:ascii="Arial" w:hAnsi="Arial" w:cs="Arial"/>
          <w:b/>
          <w:sz w:val="18"/>
          <w:lang w:val="es-ES_tradnl"/>
        </w:rPr>
      </w:pPr>
      <w:r w:rsidRPr="00901A83">
        <w:rPr>
          <w:rFonts w:ascii="Arial" w:hAnsi="Arial" w:cs="Arial"/>
          <w:sz w:val="18"/>
          <w:lang w:val="es-ES_tradnl"/>
        </w:rPr>
        <w:t xml:space="preserve">Si apartándose de los términos del Contrato, la </w:t>
      </w:r>
      <w:r w:rsidRPr="00901A83">
        <w:rPr>
          <w:rFonts w:ascii="Arial" w:hAnsi="Arial" w:cs="Arial"/>
          <w:b/>
          <w:sz w:val="18"/>
          <w:lang w:val="es-ES_tradnl"/>
        </w:rPr>
        <w:t xml:space="preserve">ENTIDAD </w:t>
      </w:r>
      <w:r w:rsidRPr="00901A83">
        <w:rPr>
          <w:rFonts w:ascii="Arial" w:hAnsi="Arial" w:cs="Arial"/>
          <w:sz w:val="18"/>
          <w:lang w:val="es-ES_tradnl"/>
        </w:rPr>
        <w:t>pretende efectuar aumento o disminución en las cantidades de la Adquisición, sin la emisión del Contrato modificatorio correspondiente.</w:t>
      </w:r>
    </w:p>
    <w:p w:rsidR="0089630C" w:rsidRPr="00901A83" w:rsidRDefault="0089630C" w:rsidP="0089630C">
      <w:pPr>
        <w:pStyle w:val="Prrafodelista"/>
        <w:spacing w:before="120" w:after="120"/>
        <w:ind w:left="1996" w:hanging="1145"/>
        <w:jc w:val="both"/>
        <w:rPr>
          <w:rFonts w:ascii="Arial" w:hAnsi="Arial" w:cs="Arial"/>
          <w:color w:val="000000"/>
          <w:sz w:val="18"/>
        </w:rPr>
      </w:pPr>
      <w:r w:rsidRPr="00901A83">
        <w:rPr>
          <w:rFonts w:ascii="Arial" w:hAnsi="Arial" w:cs="Arial"/>
          <w:b/>
          <w:color w:val="000000"/>
          <w:sz w:val="18"/>
        </w:rPr>
        <w:t>22.2.3.</w:t>
      </w:r>
      <w:r w:rsidRPr="00901A83">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9630C" w:rsidRPr="00901A83" w:rsidRDefault="0089630C" w:rsidP="0089630C">
      <w:pPr>
        <w:pStyle w:val="Prrafodelista"/>
        <w:spacing w:before="120" w:after="120"/>
        <w:ind w:left="1996" w:hanging="1145"/>
        <w:jc w:val="both"/>
        <w:rPr>
          <w:rFonts w:ascii="Arial" w:hAnsi="Arial" w:cs="Arial"/>
          <w:b/>
          <w:color w:val="000000"/>
          <w:sz w:val="18"/>
        </w:rPr>
      </w:pPr>
      <w:r w:rsidRPr="00901A83">
        <w:rPr>
          <w:rFonts w:ascii="Arial" w:hAnsi="Arial" w:cs="Arial"/>
          <w:b/>
          <w:color w:val="000000"/>
          <w:sz w:val="18"/>
        </w:rPr>
        <w:t>22.2.4.</w:t>
      </w:r>
      <w:r w:rsidRPr="00901A83">
        <w:rPr>
          <w:rFonts w:ascii="Arial" w:hAnsi="Arial" w:cs="Arial"/>
          <w:b/>
          <w:color w:val="000000"/>
          <w:sz w:val="18"/>
        </w:rPr>
        <w:tab/>
      </w:r>
      <w:r w:rsidRPr="00901A83">
        <w:rPr>
          <w:rFonts w:ascii="Arial" w:hAnsi="Arial" w:cs="Arial"/>
          <w:color w:val="000000"/>
          <w:sz w:val="18"/>
        </w:rPr>
        <w:t xml:space="preserve">La </w:t>
      </w:r>
      <w:r w:rsidRPr="00901A83">
        <w:rPr>
          <w:rFonts w:ascii="Arial" w:hAnsi="Arial" w:cs="Arial"/>
          <w:b/>
          <w:color w:val="000000"/>
          <w:sz w:val="18"/>
        </w:rPr>
        <w:t xml:space="preserve">ENTIDAD </w:t>
      </w:r>
      <w:r w:rsidRPr="00901A83">
        <w:rPr>
          <w:rFonts w:ascii="Arial" w:hAnsi="Arial" w:cs="Arial"/>
          <w:color w:val="000000"/>
          <w:sz w:val="18"/>
        </w:rPr>
        <w:t xml:space="preserve">en cualquier momento podrá resolver de manera unilateral </w:t>
      </w:r>
      <w:r w:rsidRPr="00901A83">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901A83">
        <w:rPr>
          <w:rFonts w:ascii="Arial" w:hAnsi="Arial" w:cs="Arial"/>
          <w:b/>
          <w:sz w:val="18"/>
        </w:rPr>
        <w:t>PROVEEDOR</w:t>
      </w:r>
      <w:r w:rsidRPr="00901A83">
        <w:rPr>
          <w:rFonts w:ascii="Arial" w:hAnsi="Arial" w:cs="Arial"/>
          <w:sz w:val="18"/>
        </w:rPr>
        <w:t xml:space="preserve">, sin </w:t>
      </w:r>
      <w:r w:rsidRPr="00901A83">
        <w:rPr>
          <w:rFonts w:ascii="Arial" w:hAnsi="Arial" w:cs="Arial"/>
          <w:color w:val="000000"/>
          <w:sz w:val="18"/>
        </w:rPr>
        <w:t xml:space="preserve">lugar a ningún tipo de resarcimiento por parte de la </w:t>
      </w:r>
      <w:r w:rsidRPr="00901A83">
        <w:rPr>
          <w:rFonts w:ascii="Arial" w:hAnsi="Arial" w:cs="Arial"/>
          <w:b/>
          <w:color w:val="000000"/>
          <w:sz w:val="18"/>
        </w:rPr>
        <w:t>ENTIDAD</w:t>
      </w:r>
      <w:r w:rsidRPr="00901A83">
        <w:rPr>
          <w:rFonts w:ascii="Arial" w:hAnsi="Arial" w:cs="Arial"/>
          <w:color w:val="000000"/>
          <w:sz w:val="18"/>
        </w:rPr>
        <w:t xml:space="preserve"> a favor del </w:t>
      </w:r>
      <w:r w:rsidRPr="00901A83">
        <w:rPr>
          <w:rFonts w:ascii="Arial" w:hAnsi="Arial" w:cs="Arial"/>
          <w:b/>
          <w:color w:val="000000"/>
          <w:sz w:val="18"/>
        </w:rPr>
        <w:t>PROVEEDOR.</w:t>
      </w:r>
    </w:p>
    <w:p w:rsidR="0089630C" w:rsidRPr="00901A83" w:rsidRDefault="0089630C" w:rsidP="0089630C">
      <w:pPr>
        <w:pStyle w:val="Prrafodelista"/>
        <w:spacing w:before="120" w:after="120"/>
        <w:ind w:left="1996" w:hanging="1145"/>
        <w:jc w:val="both"/>
        <w:rPr>
          <w:rFonts w:ascii="Arial" w:hAnsi="Arial" w:cs="Arial"/>
          <w:b/>
          <w:color w:val="000000"/>
          <w:sz w:val="18"/>
        </w:rPr>
      </w:pPr>
      <w:r w:rsidRPr="00901A83">
        <w:rPr>
          <w:rFonts w:ascii="Arial" w:hAnsi="Arial" w:cs="Arial"/>
          <w:b/>
          <w:color w:val="000000"/>
          <w:sz w:val="18"/>
        </w:rPr>
        <w:t>22.2.5.</w:t>
      </w:r>
      <w:r w:rsidRPr="00901A83">
        <w:rPr>
          <w:rFonts w:ascii="Arial" w:hAnsi="Arial" w:cs="Arial"/>
          <w:color w:val="000000"/>
          <w:sz w:val="18"/>
        </w:rPr>
        <w:tab/>
      </w:r>
      <w:r w:rsidRPr="00901A83">
        <w:rPr>
          <w:rFonts w:ascii="Arial" w:hAnsi="Arial" w:cs="Arial"/>
          <w:b/>
          <w:color w:val="000000"/>
          <w:sz w:val="18"/>
        </w:rPr>
        <w:t xml:space="preserve">Reglas aplicables a la Resolución: </w:t>
      </w:r>
    </w:p>
    <w:p w:rsidR="0089630C" w:rsidRPr="00901A83" w:rsidRDefault="0089630C" w:rsidP="0089630C">
      <w:pPr>
        <w:pStyle w:val="Prrafodelista"/>
        <w:spacing w:before="120" w:after="120"/>
        <w:ind w:left="1996"/>
        <w:jc w:val="both"/>
        <w:rPr>
          <w:rFonts w:ascii="Arial" w:hAnsi="Arial" w:cs="Arial"/>
          <w:sz w:val="18"/>
          <w:lang w:val="es-ES_tradnl"/>
        </w:rPr>
      </w:pPr>
      <w:r w:rsidRPr="00901A83">
        <w:rPr>
          <w:rFonts w:ascii="Arial" w:hAnsi="Arial" w:cs="Arial"/>
          <w:color w:val="000000"/>
          <w:sz w:val="18"/>
        </w:rPr>
        <w:t>Para procesar la resolución del Contrato por cualquiera de las causales señaladas en los</w:t>
      </w:r>
      <w:r w:rsidRPr="00901A83">
        <w:rPr>
          <w:rFonts w:ascii="Arial" w:hAnsi="Arial" w:cs="Arial"/>
          <w:sz w:val="18"/>
          <w:lang w:val="es-ES_tradnl"/>
        </w:rPr>
        <w:t xml:space="preserve"> numerales 22.2.1 y 22.2.2, la Parte afectada dará aviso escrito mediante carta notariada a la otra Parte de su intención de resolver el Contrato, estableciendo claramente la causal que se aduce.</w:t>
      </w:r>
    </w:p>
    <w:p w:rsidR="0089630C" w:rsidRPr="00901A83" w:rsidRDefault="0089630C" w:rsidP="0089630C">
      <w:pPr>
        <w:spacing w:before="120" w:after="120"/>
        <w:ind w:left="1996"/>
        <w:jc w:val="both"/>
        <w:rPr>
          <w:rFonts w:ascii="Arial" w:hAnsi="Arial" w:cs="Arial"/>
          <w:sz w:val="18"/>
          <w:lang w:val="es-ES_tradnl"/>
        </w:rPr>
      </w:pPr>
      <w:r w:rsidRPr="00901A83">
        <w:rPr>
          <w:rFonts w:ascii="Arial" w:hAnsi="Arial" w:cs="Arial"/>
          <w:sz w:val="18"/>
          <w:lang w:val="es-ES_tradnl"/>
        </w:rPr>
        <w:lastRenderedPageBreak/>
        <w:t>Si dentro de los 10 (diez)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9630C" w:rsidRPr="00901A83" w:rsidRDefault="0089630C" w:rsidP="0089630C">
      <w:pPr>
        <w:spacing w:before="120" w:after="120"/>
        <w:ind w:left="1996"/>
        <w:jc w:val="both"/>
        <w:rPr>
          <w:rFonts w:ascii="Arial" w:hAnsi="Arial" w:cs="Arial"/>
          <w:sz w:val="18"/>
          <w:lang w:val="es-ES_tradnl"/>
        </w:rPr>
      </w:pPr>
      <w:r w:rsidRPr="00901A83">
        <w:rPr>
          <w:rFonts w:ascii="Arial" w:hAnsi="Arial" w:cs="Arial"/>
          <w:sz w:val="18"/>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89630C" w:rsidRPr="00901A83" w:rsidRDefault="0089630C" w:rsidP="0089630C">
      <w:pPr>
        <w:spacing w:before="120" w:after="120"/>
        <w:ind w:left="1996"/>
        <w:jc w:val="both"/>
        <w:rPr>
          <w:rFonts w:ascii="Arial" w:hAnsi="Arial" w:cs="Arial"/>
          <w:sz w:val="18"/>
          <w:lang w:val="es-ES_tradnl"/>
        </w:rPr>
      </w:pPr>
      <w:r w:rsidRPr="00901A83">
        <w:rPr>
          <w:rFonts w:ascii="Arial" w:hAnsi="Arial" w:cs="Arial"/>
          <w:sz w:val="18"/>
          <w:lang w:val="es-ES_tradnl"/>
        </w:rPr>
        <w:t xml:space="preserve">En el caso que el monto de la multa por atraso en la entrega alcance al 20% (veinte por ciento) del monto total del Contrato, la </w:t>
      </w:r>
      <w:r w:rsidRPr="00901A83">
        <w:rPr>
          <w:rFonts w:ascii="Arial" w:hAnsi="Arial" w:cs="Arial"/>
          <w:b/>
          <w:sz w:val="18"/>
          <w:lang w:val="es-ES_tradnl"/>
        </w:rPr>
        <w:t>ENTIDAD</w:t>
      </w:r>
      <w:r w:rsidRPr="00901A83">
        <w:rPr>
          <w:rFonts w:ascii="Arial" w:hAnsi="Arial" w:cs="Arial"/>
          <w:sz w:val="18"/>
          <w:lang w:val="es-ES_tradnl"/>
        </w:rPr>
        <w:t xml:space="preserve"> deberá notificar mediante carta notariada que la resolución de Contrato se ha hecho efectiva. </w:t>
      </w:r>
    </w:p>
    <w:p w:rsidR="0089630C" w:rsidRPr="00901A83" w:rsidRDefault="0089630C" w:rsidP="0089630C">
      <w:pPr>
        <w:tabs>
          <w:tab w:val="left" w:pos="567"/>
        </w:tabs>
        <w:spacing w:before="120" w:after="120"/>
        <w:ind w:left="1985"/>
        <w:jc w:val="both"/>
        <w:rPr>
          <w:rFonts w:ascii="Arial" w:hAnsi="Arial" w:cs="Arial"/>
          <w:sz w:val="18"/>
          <w:lang w:val="es-ES_tradnl"/>
        </w:rPr>
      </w:pPr>
      <w:r w:rsidRPr="00901A83">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01A83">
        <w:rPr>
          <w:rFonts w:ascii="Arial" w:hAnsi="Arial" w:cs="Arial"/>
          <w:color w:val="000000"/>
          <w:sz w:val="18"/>
        </w:rPr>
        <w:t>incluir los montos a reconocer por las prestaciones ejecutadas por las Partes.</w:t>
      </w:r>
    </w:p>
    <w:p w:rsidR="0089630C" w:rsidRPr="00901A83" w:rsidRDefault="0089630C" w:rsidP="0089630C">
      <w:pPr>
        <w:tabs>
          <w:tab w:val="left" w:pos="567"/>
        </w:tabs>
        <w:spacing w:before="120" w:after="120"/>
        <w:jc w:val="both"/>
        <w:rPr>
          <w:rFonts w:ascii="Arial" w:hAnsi="Arial" w:cs="Arial"/>
          <w:sz w:val="18"/>
        </w:rPr>
      </w:pPr>
      <w:r w:rsidRPr="00901A83">
        <w:rPr>
          <w:rFonts w:ascii="Arial" w:hAnsi="Arial" w:cs="Arial"/>
          <w:sz w:val="18"/>
          <w:lang w:val="es-ES_tradnl"/>
        </w:rPr>
        <w:t xml:space="preserve">En caso que se proceda a la resolución del Contrato, por razones atribuibles al </w:t>
      </w:r>
      <w:r w:rsidRPr="00901A83">
        <w:rPr>
          <w:rFonts w:ascii="Arial" w:hAnsi="Arial" w:cs="Arial"/>
          <w:b/>
          <w:sz w:val="18"/>
          <w:lang w:val="es-ES_tradnl"/>
        </w:rPr>
        <w:t xml:space="preserve">PROVEEDOR, </w:t>
      </w:r>
      <w:r w:rsidRPr="00901A83">
        <w:rPr>
          <w:rFonts w:ascii="Arial" w:hAnsi="Arial" w:cs="Arial"/>
          <w:sz w:val="18"/>
        </w:rPr>
        <w:t xml:space="preserve">se ejecutará en favor de la </w:t>
      </w:r>
      <w:r w:rsidRPr="00901A83">
        <w:rPr>
          <w:rFonts w:ascii="Arial" w:hAnsi="Arial" w:cs="Arial"/>
          <w:b/>
          <w:sz w:val="18"/>
        </w:rPr>
        <w:t>ENTIDAD</w:t>
      </w:r>
      <w:r w:rsidRPr="00901A83">
        <w:rPr>
          <w:rFonts w:ascii="Arial" w:hAnsi="Arial" w:cs="Arial"/>
          <w:sz w:val="18"/>
        </w:rPr>
        <w:t xml:space="preserve"> la garantía de cumplimiento de Contrato.</w:t>
      </w:r>
    </w:p>
    <w:p w:rsidR="0089630C" w:rsidRPr="00901A83" w:rsidRDefault="0089630C" w:rsidP="0089630C">
      <w:pPr>
        <w:spacing w:before="120" w:after="120"/>
        <w:jc w:val="both"/>
        <w:rPr>
          <w:rFonts w:ascii="Arial" w:hAnsi="Arial" w:cs="Arial"/>
          <w:b/>
          <w:sz w:val="18"/>
          <w:u w:val="single"/>
        </w:rPr>
      </w:pPr>
      <w:r w:rsidRPr="00901A83">
        <w:rPr>
          <w:rFonts w:ascii="Arial" w:hAnsi="Arial" w:cs="Arial"/>
          <w:b/>
          <w:sz w:val="18"/>
          <w:u w:val="single"/>
        </w:rPr>
        <w:t>VIGÉSIMA TERCERA. - (CIERRE DE CONTRATO)</w:t>
      </w:r>
    </w:p>
    <w:p w:rsidR="0089630C" w:rsidRPr="00901A83" w:rsidRDefault="0089630C" w:rsidP="0089630C">
      <w:pPr>
        <w:widowControl w:val="0"/>
        <w:spacing w:before="120" w:after="120"/>
        <w:jc w:val="both"/>
        <w:rPr>
          <w:rFonts w:ascii="Arial" w:hAnsi="Arial" w:cs="Arial"/>
          <w:sz w:val="18"/>
        </w:rPr>
      </w:pPr>
      <w:r w:rsidRPr="00901A83">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9630C" w:rsidRPr="00901A83" w:rsidRDefault="0089630C" w:rsidP="0089630C">
      <w:pPr>
        <w:widowControl w:val="0"/>
        <w:spacing w:before="120" w:after="120"/>
        <w:jc w:val="both"/>
        <w:rPr>
          <w:rFonts w:ascii="Arial" w:hAnsi="Arial" w:cs="Arial"/>
          <w:sz w:val="18"/>
        </w:rPr>
      </w:pPr>
      <w:r w:rsidRPr="00901A83">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 xml:space="preserve">VIGÉSIMA CUARTA. - (SOLUCIÓN DE CONTROVERSIAS)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 xml:space="preserve">VIGÉSIMA QUINTA. - (MODIFICACIÓN AL CONTRATO) </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9630C" w:rsidRPr="00901A83" w:rsidRDefault="0089630C" w:rsidP="0089630C">
      <w:pPr>
        <w:spacing w:before="120" w:after="120"/>
        <w:jc w:val="both"/>
        <w:rPr>
          <w:rFonts w:ascii="Arial" w:hAnsi="Arial" w:cs="Arial"/>
          <w:sz w:val="18"/>
        </w:rPr>
      </w:pPr>
      <w:r w:rsidRPr="00901A83">
        <w:rPr>
          <w:rFonts w:ascii="Arial" w:hAnsi="Arial" w:cs="Arial"/>
          <w:sz w:val="18"/>
        </w:rPr>
        <w:t>Las referidas modificaciones se realizarán a través de uno o varios contratos modificatorios, que sumados no deberán exceder el 10% (diez por ciento) del monto del Contrato principal.</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VIGÉSIMA SEXTA. - (EMBALAJE)</w:t>
      </w:r>
    </w:p>
    <w:p w:rsidR="0089630C" w:rsidRPr="00901A83" w:rsidRDefault="0089630C" w:rsidP="0089630C">
      <w:pPr>
        <w:spacing w:before="120" w:after="120"/>
        <w:jc w:val="both"/>
        <w:rPr>
          <w:rFonts w:ascii="Arial" w:hAnsi="Arial" w:cs="Arial"/>
          <w:b/>
          <w:sz w:val="18"/>
          <w:lang w:val="es-ES_tradnl"/>
        </w:rPr>
      </w:pPr>
      <w:r w:rsidRPr="00901A83">
        <w:rPr>
          <w:rFonts w:ascii="Arial" w:hAnsi="Arial" w:cs="Arial"/>
          <w:sz w:val="18"/>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los hubiere, y cualquier otra instrucción dada por la </w:t>
      </w:r>
      <w:r w:rsidRPr="00901A83">
        <w:rPr>
          <w:rFonts w:ascii="Arial" w:hAnsi="Arial" w:cs="Arial"/>
          <w:b/>
          <w:sz w:val="18"/>
          <w:lang w:val="es-ES_tradnl"/>
        </w:rPr>
        <w:t>ENTIDAD.</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El embalaje deberá ser adecuado para resistir su almacenamiento y manipulación brusca evitando el daño de la Adquisición.</w:t>
      </w:r>
    </w:p>
    <w:p w:rsidR="0089630C" w:rsidRPr="00901A83" w:rsidRDefault="0089630C" w:rsidP="0089630C">
      <w:pPr>
        <w:spacing w:before="120" w:after="120"/>
        <w:jc w:val="both"/>
        <w:rPr>
          <w:rFonts w:ascii="Arial" w:hAnsi="Arial" w:cs="Arial"/>
          <w:b/>
          <w:sz w:val="18"/>
          <w:u w:val="single"/>
          <w:lang w:val="es-ES_tradnl"/>
        </w:rPr>
      </w:pPr>
      <w:r w:rsidRPr="00901A83">
        <w:rPr>
          <w:rFonts w:ascii="Arial" w:hAnsi="Arial" w:cs="Arial"/>
          <w:b/>
          <w:sz w:val="18"/>
          <w:u w:val="single"/>
          <w:lang w:val="es-ES_tradnl"/>
        </w:rPr>
        <w:t>VIGÉSIMA SEPTIMA. - (DERECHOS DE PATENTE)</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El </w:t>
      </w:r>
      <w:r w:rsidRPr="00901A83">
        <w:rPr>
          <w:rFonts w:ascii="Arial" w:hAnsi="Arial" w:cs="Arial"/>
          <w:b/>
          <w:sz w:val="18"/>
          <w:lang w:val="es-ES_tradnl"/>
        </w:rPr>
        <w:t>PROVEEDOR</w:t>
      </w:r>
      <w:r w:rsidRPr="00901A83">
        <w:rPr>
          <w:rFonts w:ascii="Arial" w:hAnsi="Arial" w:cs="Arial"/>
          <w:sz w:val="18"/>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89630C" w:rsidRPr="00901A83" w:rsidRDefault="0089630C" w:rsidP="0089630C">
      <w:pPr>
        <w:spacing w:before="120" w:after="120"/>
        <w:jc w:val="both"/>
        <w:rPr>
          <w:rFonts w:ascii="Arial" w:hAnsi="Arial" w:cs="Arial"/>
          <w:spacing w:val="-1"/>
          <w:sz w:val="18"/>
          <w:lang w:val="es-BO"/>
        </w:rPr>
      </w:pPr>
      <w:r w:rsidRPr="00901A83">
        <w:rPr>
          <w:rFonts w:ascii="Arial" w:hAnsi="Arial" w:cs="Arial"/>
          <w:b/>
          <w:sz w:val="18"/>
          <w:u w:val="single"/>
          <w:lang w:val="es-ES_tradnl"/>
        </w:rPr>
        <w:t>VIGÉSIMA OCTAVA. - (ANTICORRUPCIÓN)</w:t>
      </w:r>
    </w:p>
    <w:p w:rsidR="0089630C" w:rsidRPr="00901A83" w:rsidRDefault="0089630C" w:rsidP="0089630C">
      <w:pPr>
        <w:spacing w:before="120" w:after="120"/>
        <w:jc w:val="both"/>
        <w:rPr>
          <w:rFonts w:ascii="Arial" w:hAnsi="Arial" w:cs="Arial"/>
          <w:bCs/>
          <w:sz w:val="18"/>
        </w:rPr>
      </w:pPr>
      <w:r w:rsidRPr="00901A83">
        <w:rPr>
          <w:rFonts w:ascii="Arial" w:hAnsi="Arial" w:cs="Arial"/>
          <w:sz w:val="18"/>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w:t>
      </w:r>
      <w:r w:rsidRPr="00901A83">
        <w:rPr>
          <w:rFonts w:ascii="Arial" w:hAnsi="Arial" w:cs="Arial"/>
          <w:sz w:val="18"/>
          <w:lang w:val="es-ES_tradnl"/>
        </w:rPr>
        <w:lastRenderedPageBreak/>
        <w:t>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01A83">
        <w:rPr>
          <w:rFonts w:ascii="Arial" w:hAnsi="Arial" w:cs="Arial"/>
          <w:bCs/>
          <w:sz w:val="18"/>
        </w:rPr>
        <w:t xml:space="preserve">, sin perjuicio de que la </w:t>
      </w:r>
      <w:r w:rsidRPr="00901A83">
        <w:rPr>
          <w:rFonts w:ascii="Arial" w:hAnsi="Arial" w:cs="Arial"/>
          <w:b/>
          <w:bCs/>
          <w:sz w:val="18"/>
        </w:rPr>
        <w:t>ENTIDAD</w:t>
      </w:r>
      <w:r w:rsidRPr="00901A83">
        <w:rPr>
          <w:rFonts w:ascii="Arial" w:hAnsi="Arial" w:cs="Arial"/>
          <w:bCs/>
          <w:sz w:val="18"/>
        </w:rPr>
        <w:t xml:space="preserve"> resuelva el presente Contrato y se ejecuten las garantías que se encuentren vigentes al momento de la resolución.  </w:t>
      </w:r>
    </w:p>
    <w:p w:rsidR="0089630C" w:rsidRPr="00901A83" w:rsidRDefault="0089630C" w:rsidP="0089630C">
      <w:pPr>
        <w:spacing w:before="120" w:after="120" w:line="276" w:lineRule="auto"/>
        <w:jc w:val="both"/>
        <w:rPr>
          <w:rFonts w:ascii="Arial" w:hAnsi="Arial" w:cs="Arial"/>
          <w:b/>
          <w:sz w:val="18"/>
          <w:u w:val="single"/>
          <w:lang w:val="es-ES_tradnl"/>
        </w:rPr>
      </w:pPr>
      <w:r w:rsidRPr="00901A83">
        <w:rPr>
          <w:rFonts w:ascii="Arial" w:hAnsi="Arial" w:cs="Arial"/>
          <w:b/>
          <w:sz w:val="18"/>
          <w:u w:val="single"/>
          <w:lang w:val="es-ES_tradnl"/>
        </w:rPr>
        <w:t>VIGÉSIMA NOVENA. - (CONFORMIDAD)</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 xml:space="preserve">En señal de aceptación y conformidad y para su fiel y estricto cumplimiento firman el presente Contrato en 5 (cinco) ejemplares de un mismo tenor y validez </w:t>
      </w:r>
      <w:r w:rsidRPr="00901A83">
        <w:rPr>
          <w:rFonts w:ascii="Arial" w:hAnsi="Arial" w:cs="Arial"/>
          <w:sz w:val="18"/>
        </w:rPr>
        <w:t xml:space="preserve">el </w:t>
      </w:r>
      <w:proofErr w:type="spellStart"/>
      <w:r w:rsidRPr="00901A83">
        <w:rPr>
          <w:rFonts w:ascii="Arial" w:hAnsi="Arial" w:cs="Arial"/>
          <w:sz w:val="18"/>
        </w:rPr>
        <w:t>xxxxxxxxxxxxxxxxxxxxxxxxxxxxxxx</w:t>
      </w:r>
      <w:proofErr w:type="spellEnd"/>
      <w:r w:rsidRPr="00901A83">
        <w:rPr>
          <w:rFonts w:ascii="Arial" w:hAnsi="Arial" w:cs="Arial"/>
          <w:sz w:val="18"/>
        </w:rPr>
        <w:t xml:space="preserve"> e</w:t>
      </w:r>
      <w:r w:rsidRPr="00901A83">
        <w:rPr>
          <w:rFonts w:ascii="Arial" w:hAnsi="Arial" w:cs="Arial"/>
          <w:sz w:val="18"/>
          <w:lang w:val="es-ES_tradnl"/>
        </w:rPr>
        <w:t xml:space="preserve">n representación legal de la </w:t>
      </w:r>
      <w:r w:rsidRPr="00901A83">
        <w:rPr>
          <w:rFonts w:ascii="Arial" w:hAnsi="Arial" w:cs="Arial"/>
          <w:b/>
          <w:sz w:val="18"/>
          <w:lang w:val="es-ES_tradnl"/>
        </w:rPr>
        <w:t>ENTIDAD</w:t>
      </w:r>
      <w:r w:rsidRPr="00901A83">
        <w:rPr>
          <w:rFonts w:ascii="Arial" w:hAnsi="Arial" w:cs="Arial"/>
          <w:sz w:val="18"/>
          <w:lang w:val="es-ES_tradnl"/>
        </w:rPr>
        <w:t xml:space="preserve"> y </w:t>
      </w:r>
      <w:proofErr w:type="spellStart"/>
      <w:r w:rsidRPr="00901A83">
        <w:rPr>
          <w:rFonts w:ascii="Arial" w:hAnsi="Arial" w:cs="Arial"/>
          <w:sz w:val="18"/>
          <w:lang w:val="es-ES_tradnl"/>
        </w:rPr>
        <w:t>xxxxxxxxxxxxxxxxxx</w:t>
      </w:r>
      <w:proofErr w:type="spellEnd"/>
      <w:r w:rsidRPr="00901A83">
        <w:rPr>
          <w:rFonts w:ascii="Arial" w:hAnsi="Arial" w:cs="Arial"/>
          <w:sz w:val="18"/>
          <w:lang w:val="es-ES_tradnl"/>
        </w:rPr>
        <w:t xml:space="preserve"> en representación legal del </w:t>
      </w:r>
      <w:r w:rsidRPr="00901A83">
        <w:rPr>
          <w:rFonts w:ascii="Arial" w:hAnsi="Arial" w:cs="Arial"/>
          <w:b/>
          <w:sz w:val="18"/>
          <w:lang w:val="es-ES_tradnl"/>
        </w:rPr>
        <w:t>PROVEEDOR.</w:t>
      </w:r>
    </w:p>
    <w:p w:rsidR="0089630C" w:rsidRPr="00901A83" w:rsidRDefault="0089630C" w:rsidP="0089630C">
      <w:pPr>
        <w:spacing w:before="120" w:after="120"/>
        <w:jc w:val="both"/>
        <w:rPr>
          <w:rFonts w:ascii="Arial" w:hAnsi="Arial" w:cs="Arial"/>
          <w:sz w:val="18"/>
          <w:lang w:val="es-ES_tradnl"/>
        </w:rPr>
      </w:pPr>
      <w:r w:rsidRPr="00901A83">
        <w:rPr>
          <w:rFonts w:ascii="Arial" w:hAnsi="Arial" w:cs="Arial"/>
          <w:sz w:val="18"/>
          <w:lang w:val="es-ES_tradnl"/>
        </w:rPr>
        <w:t>Este documento, conforme a disposiciones legales de control fiscal vigentes, será registrado ante la Contraloría General del Estado.</w:t>
      </w:r>
    </w:p>
    <w:p w:rsidR="0089630C" w:rsidRPr="00901A83" w:rsidRDefault="0089630C" w:rsidP="0089630C">
      <w:pPr>
        <w:spacing w:before="120" w:after="120"/>
        <w:jc w:val="both"/>
        <w:rPr>
          <w:rFonts w:ascii="Arial" w:hAnsi="Arial" w:cs="Arial"/>
          <w:sz w:val="18"/>
          <w:lang w:val="es-ES_tradnl"/>
        </w:rPr>
      </w:pPr>
    </w:p>
    <w:p w:rsidR="0089630C" w:rsidRPr="00901A83" w:rsidRDefault="0089630C" w:rsidP="0089630C">
      <w:pPr>
        <w:jc w:val="both"/>
        <w:rPr>
          <w:rFonts w:ascii="Bookman Old Style" w:hAnsi="Bookman Old Style" w:cs="Arial"/>
          <w:sz w:val="18"/>
        </w:rPr>
      </w:pPr>
    </w:p>
    <w:p w:rsidR="0089630C" w:rsidRPr="00901A83" w:rsidRDefault="0089630C" w:rsidP="0089630C">
      <w:pPr>
        <w:jc w:val="both"/>
        <w:rPr>
          <w:rFonts w:ascii="Bookman Old Style" w:hAnsi="Bookman Old Style" w:cs="Arial"/>
          <w:sz w:val="18"/>
        </w:rPr>
      </w:pPr>
    </w:p>
    <w:p w:rsidR="0089630C" w:rsidRPr="00901A83" w:rsidRDefault="0089630C" w:rsidP="0089630C">
      <w:pPr>
        <w:jc w:val="both"/>
        <w:rPr>
          <w:rFonts w:ascii="Bookman Old Style" w:hAnsi="Bookman Old Style" w:cs="Arial"/>
          <w:sz w:val="18"/>
        </w:rPr>
      </w:pPr>
    </w:p>
    <w:p w:rsidR="0089630C" w:rsidRPr="00901A83" w:rsidRDefault="0089630C" w:rsidP="0089630C">
      <w:pPr>
        <w:jc w:val="both"/>
        <w:rPr>
          <w:rFonts w:ascii="Bookman Old Style" w:hAnsi="Bookman Old Style" w:cs="Arial"/>
          <w:sz w:val="18"/>
        </w:rPr>
      </w:pPr>
    </w:p>
    <w:p w:rsidR="0089630C" w:rsidRPr="00901A83" w:rsidRDefault="0089630C" w:rsidP="0089630C">
      <w:pPr>
        <w:jc w:val="both"/>
        <w:rPr>
          <w:rFonts w:ascii="Bookman Old Style" w:hAnsi="Bookman Old Style" w:cs="Arial"/>
          <w:sz w:val="18"/>
        </w:rPr>
      </w:pPr>
    </w:p>
    <w:p w:rsidR="0089630C" w:rsidRPr="00901A83" w:rsidRDefault="0089630C" w:rsidP="0089630C">
      <w:pPr>
        <w:jc w:val="both"/>
        <w:rPr>
          <w:rFonts w:ascii="Arial" w:hAnsi="Arial" w:cs="Arial"/>
          <w:sz w:val="18"/>
        </w:rPr>
      </w:pPr>
      <w:r w:rsidRPr="00901A83">
        <w:rPr>
          <w:rFonts w:ascii="Arial" w:hAnsi="Arial" w:cs="Arial"/>
          <w:sz w:val="18"/>
        </w:rPr>
        <w:t xml:space="preserve">                    ________________________________                                       __________________________________  </w:t>
      </w:r>
    </w:p>
    <w:p w:rsidR="0089630C" w:rsidRPr="00901A83" w:rsidRDefault="0089630C" w:rsidP="0089630C">
      <w:pPr>
        <w:jc w:val="both"/>
        <w:rPr>
          <w:rFonts w:ascii="Arial" w:hAnsi="Arial" w:cs="Arial"/>
          <w:sz w:val="18"/>
        </w:rPr>
      </w:pPr>
      <w:r w:rsidRPr="00901A83">
        <w:rPr>
          <w:rFonts w:ascii="Arial" w:hAnsi="Arial" w:cs="Arial"/>
          <w:sz w:val="18"/>
        </w:rPr>
        <w:t xml:space="preserve">                    </w:t>
      </w:r>
      <w:proofErr w:type="spellStart"/>
      <w:r w:rsidRPr="00901A83">
        <w:rPr>
          <w:rFonts w:ascii="Arial" w:hAnsi="Arial" w:cs="Arial"/>
          <w:sz w:val="18"/>
        </w:rPr>
        <w:t>xxxxxxxxxxxxxxxxxxxxxxxxxxxxx</w:t>
      </w:r>
      <w:proofErr w:type="spellEnd"/>
      <w:r w:rsidRPr="00901A83">
        <w:rPr>
          <w:rFonts w:ascii="Arial" w:hAnsi="Arial" w:cs="Arial"/>
          <w:sz w:val="18"/>
        </w:rPr>
        <w:t xml:space="preserve">                                          </w:t>
      </w:r>
      <w:r w:rsidRPr="00901A83">
        <w:rPr>
          <w:rFonts w:ascii="Arial" w:hAnsi="Arial" w:cs="Arial"/>
          <w:sz w:val="18"/>
        </w:rPr>
        <w:tab/>
      </w:r>
      <w:proofErr w:type="spellStart"/>
      <w:r w:rsidRPr="00901A83">
        <w:rPr>
          <w:rFonts w:ascii="Arial" w:hAnsi="Arial" w:cs="Arial"/>
          <w:sz w:val="18"/>
        </w:rPr>
        <w:t>xxxxxxxxxxxxxxxxxxxxxxxxxxxxxx</w:t>
      </w:r>
      <w:proofErr w:type="spellEnd"/>
    </w:p>
    <w:p w:rsidR="0089630C" w:rsidRPr="00901A83" w:rsidRDefault="0089630C" w:rsidP="0089630C">
      <w:pPr>
        <w:jc w:val="both"/>
        <w:rPr>
          <w:rFonts w:ascii="Arial" w:hAnsi="Arial" w:cs="Arial"/>
          <w:b/>
          <w:sz w:val="18"/>
        </w:rPr>
      </w:pPr>
      <w:r w:rsidRPr="00901A83">
        <w:rPr>
          <w:rFonts w:ascii="Arial" w:hAnsi="Arial" w:cs="Arial"/>
          <w:sz w:val="18"/>
        </w:rPr>
        <w:t xml:space="preserve">        </w:t>
      </w:r>
      <w:proofErr w:type="spellStart"/>
      <w:r w:rsidRPr="00901A83">
        <w:rPr>
          <w:rFonts w:ascii="Arial" w:hAnsi="Arial" w:cs="Arial"/>
          <w:b/>
          <w:sz w:val="18"/>
        </w:rPr>
        <w:t>xxxxxxxxxxxxxxxxxxxxxxxxxxxxxxxxxxxxxxx</w:t>
      </w:r>
      <w:proofErr w:type="spellEnd"/>
      <w:r w:rsidRPr="00901A83">
        <w:rPr>
          <w:rFonts w:ascii="Arial" w:hAnsi="Arial" w:cs="Arial"/>
          <w:b/>
          <w:sz w:val="18"/>
        </w:rPr>
        <w:tab/>
      </w:r>
      <w:r w:rsidRPr="00901A83">
        <w:rPr>
          <w:rFonts w:ascii="Arial" w:hAnsi="Arial" w:cs="Arial"/>
          <w:b/>
          <w:sz w:val="18"/>
        </w:rPr>
        <w:tab/>
        <w:t xml:space="preserve">            </w:t>
      </w:r>
      <w:r w:rsidRPr="00901A83">
        <w:rPr>
          <w:rFonts w:ascii="Arial" w:hAnsi="Arial" w:cs="Arial"/>
          <w:b/>
          <w:sz w:val="18"/>
        </w:rPr>
        <w:tab/>
      </w:r>
      <w:r w:rsidRPr="00901A83">
        <w:rPr>
          <w:rFonts w:ascii="Arial" w:hAnsi="Arial" w:cs="Arial"/>
          <w:b/>
          <w:sz w:val="18"/>
        </w:rPr>
        <w:tab/>
        <w:t xml:space="preserve">REPRESENTANTE  </w:t>
      </w:r>
    </w:p>
    <w:p w:rsidR="0089630C" w:rsidRPr="00901A83" w:rsidRDefault="0089630C" w:rsidP="0089630C">
      <w:pPr>
        <w:jc w:val="both"/>
        <w:rPr>
          <w:rFonts w:ascii="Arial" w:hAnsi="Arial" w:cs="Arial"/>
          <w:sz w:val="18"/>
        </w:rPr>
      </w:pPr>
      <w:r w:rsidRPr="00901A83">
        <w:rPr>
          <w:rFonts w:ascii="Arial" w:hAnsi="Arial" w:cs="Arial"/>
          <w:b/>
          <w:sz w:val="18"/>
        </w:rPr>
        <w:t xml:space="preserve">   YACIMIENTOS PETROLÍFEROS FISCALES BOLIVIANOS</w:t>
      </w:r>
      <w:r w:rsidRPr="00901A83">
        <w:rPr>
          <w:rFonts w:ascii="Arial" w:hAnsi="Arial" w:cs="Arial"/>
          <w:b/>
          <w:sz w:val="18"/>
        </w:rPr>
        <w:tab/>
        <w:t xml:space="preserve">     </w:t>
      </w:r>
      <w:r w:rsidRPr="00901A83">
        <w:rPr>
          <w:rFonts w:ascii="Arial" w:hAnsi="Arial" w:cs="Arial"/>
          <w:b/>
          <w:sz w:val="18"/>
        </w:rPr>
        <w:tab/>
        <w:t xml:space="preserve">    </w:t>
      </w:r>
      <w:proofErr w:type="spellStart"/>
      <w:r w:rsidRPr="00901A83">
        <w:rPr>
          <w:rFonts w:ascii="Arial" w:hAnsi="Arial" w:cs="Arial"/>
          <w:b/>
          <w:sz w:val="18"/>
        </w:rPr>
        <w:t>xxxxxxxxxxxxxxxxxxxxxxxxxxxxx</w:t>
      </w:r>
      <w:proofErr w:type="spellEnd"/>
      <w:r w:rsidRPr="00901A83">
        <w:rPr>
          <w:rFonts w:ascii="Arial" w:hAnsi="Arial" w:cs="Arial"/>
          <w:b/>
          <w:sz w:val="18"/>
          <w:lang w:val="es-ES_tradnl"/>
        </w:rPr>
        <w:t>.</w:t>
      </w:r>
    </w:p>
    <w:p w:rsidR="0089630C" w:rsidRPr="00901A83" w:rsidRDefault="0089630C" w:rsidP="0089630C">
      <w:pPr>
        <w:jc w:val="both"/>
        <w:rPr>
          <w:rFonts w:ascii="Arial" w:hAnsi="Arial" w:cs="Arial"/>
          <w:b/>
          <w:sz w:val="18"/>
        </w:rPr>
      </w:pPr>
      <w:r w:rsidRPr="00901A83">
        <w:rPr>
          <w:rFonts w:ascii="Arial" w:hAnsi="Arial" w:cs="Arial"/>
          <w:b/>
          <w:sz w:val="18"/>
        </w:rPr>
        <w:t xml:space="preserve">                                     ENTIDAD</w:t>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t xml:space="preserve"> </w:t>
      </w:r>
      <w:r w:rsidRPr="00901A83">
        <w:rPr>
          <w:rFonts w:ascii="Arial" w:hAnsi="Arial" w:cs="Arial"/>
          <w:b/>
          <w:sz w:val="18"/>
        </w:rPr>
        <w:tab/>
      </w:r>
      <w:r>
        <w:rPr>
          <w:rFonts w:ascii="Arial" w:hAnsi="Arial" w:cs="Arial"/>
          <w:b/>
          <w:sz w:val="18"/>
        </w:rPr>
        <w:tab/>
      </w:r>
      <w:r w:rsidRPr="00901A83">
        <w:rPr>
          <w:rFonts w:ascii="Arial" w:hAnsi="Arial" w:cs="Arial"/>
          <w:b/>
          <w:sz w:val="18"/>
        </w:rPr>
        <w:t>PROVEEDOR</w:t>
      </w:r>
    </w:p>
    <w:p w:rsidR="0089630C" w:rsidRPr="00901A83" w:rsidRDefault="0089630C" w:rsidP="0089630C">
      <w:pPr>
        <w:jc w:val="both"/>
        <w:rPr>
          <w:rFonts w:ascii="Arial" w:hAnsi="Arial" w:cs="Arial"/>
          <w:b/>
          <w:sz w:val="18"/>
        </w:rPr>
      </w:pPr>
      <w:r w:rsidRPr="00901A83">
        <w:rPr>
          <w:rFonts w:ascii="Arial" w:hAnsi="Arial" w:cs="Arial"/>
          <w:b/>
          <w:sz w:val="18"/>
        </w:rPr>
        <w:t xml:space="preserve">         </w:t>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r>
      <w:r w:rsidRPr="00901A83">
        <w:rPr>
          <w:rFonts w:ascii="Arial" w:hAnsi="Arial" w:cs="Arial"/>
          <w:b/>
          <w:sz w:val="18"/>
        </w:rPr>
        <w:tab/>
        <w:t xml:space="preserve">   </w:t>
      </w:r>
    </w:p>
    <w:p w:rsidR="000F285C" w:rsidRDefault="000F285C" w:rsidP="00933E4A">
      <w:pPr>
        <w:jc w:val="center"/>
        <w:rPr>
          <w:rFonts w:ascii="Calibri" w:hAnsi="Calibri" w:cs="Calibri"/>
          <w:b/>
          <w:bCs/>
          <w:sz w:val="18"/>
          <w:szCs w:val="18"/>
        </w:rPr>
      </w:pPr>
    </w:p>
    <w:sectPr w:rsidR="000F285C"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A83" w:rsidRDefault="00914A83">
      <w:r>
        <w:separator/>
      </w:r>
    </w:p>
  </w:endnote>
  <w:endnote w:type="continuationSeparator" w:id="0">
    <w:p w:rsidR="00914A83" w:rsidRDefault="0091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Pro-Semi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986" w:rsidRDefault="00CC6986">
    <w:pPr>
      <w:pStyle w:val="Piedepgina"/>
      <w:jc w:val="right"/>
    </w:pPr>
    <w:r>
      <w:fldChar w:fldCharType="begin"/>
    </w:r>
    <w:r>
      <w:instrText>PAGE   \* MERGEFORMAT</w:instrText>
    </w:r>
    <w:r>
      <w:fldChar w:fldCharType="separate"/>
    </w:r>
    <w:r w:rsidR="002D25FD" w:rsidRPr="002D25FD">
      <w:rPr>
        <w:noProof/>
        <w:lang w:val="es-ES"/>
      </w:rPr>
      <w:t>39</w:t>
    </w:r>
    <w:r>
      <w:fldChar w:fldCharType="end"/>
    </w:r>
  </w:p>
  <w:p w:rsidR="00CC6986" w:rsidRDefault="00CC69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A83" w:rsidRDefault="00914A83">
      <w:r>
        <w:separator/>
      </w:r>
    </w:p>
  </w:footnote>
  <w:footnote w:type="continuationSeparator" w:id="0">
    <w:p w:rsidR="00914A83" w:rsidRDefault="00914A83">
      <w:r>
        <w:continuationSeparator/>
      </w:r>
    </w:p>
  </w:footnote>
  <w:footnote w:id="1">
    <w:p w:rsidR="00CC6986" w:rsidRDefault="00CC6986" w:rsidP="007A61C9">
      <w:pPr>
        <w:pStyle w:val="Textonotapie"/>
        <w:jc w:val="both"/>
      </w:pPr>
      <w:r w:rsidRPr="007A61C9">
        <w:rPr>
          <w:rStyle w:val="Refdenotaalpie"/>
          <w:sz w:val="14"/>
        </w:rPr>
        <w:footnoteRef/>
      </w:r>
      <w:r w:rsidRPr="007A61C9">
        <w:rPr>
          <w:sz w:val="14"/>
        </w:rPr>
        <w:t xml:space="preserve"> “</w:t>
      </w:r>
      <w:r w:rsidRPr="007A61C9">
        <w:rPr>
          <w:rFonts w:ascii="Verdana" w:hAnsi="Verdana" w:cs="Verdana"/>
          <w:bCs/>
          <w:sz w:val="14"/>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64C8"/>
    <w:multiLevelType w:val="hybridMultilevel"/>
    <w:tmpl w:val="F8988CD8"/>
    <w:lvl w:ilvl="0" w:tplc="400A0013">
      <w:start w:val="1"/>
      <w:numFmt w:val="upperRoman"/>
      <w:lvlText w:val="%1."/>
      <w:lvlJc w:val="righ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3BF9707F"/>
    <w:multiLevelType w:val="hybridMultilevel"/>
    <w:tmpl w:val="64BE2236"/>
    <w:lvl w:ilvl="0" w:tplc="40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504EB7"/>
    <w:multiLevelType w:val="hybridMultilevel"/>
    <w:tmpl w:val="653ABF3A"/>
    <w:lvl w:ilvl="0" w:tplc="0C64C984">
      <w:numFmt w:val="bullet"/>
      <w:pStyle w:val="Normal1"/>
      <w:lvlText w:val="•"/>
      <w:lvlJc w:val="left"/>
      <w:pPr>
        <w:ind w:left="1414" w:hanging="705"/>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5"/>
  </w:num>
  <w:num w:numId="4">
    <w:abstractNumId w:val="25"/>
  </w:num>
  <w:num w:numId="5">
    <w:abstractNumId w:val="16"/>
  </w:num>
  <w:num w:numId="6">
    <w:abstractNumId w:val="37"/>
  </w:num>
  <w:num w:numId="7">
    <w:abstractNumId w:val="36"/>
  </w:num>
  <w:num w:numId="8">
    <w:abstractNumId w:val="13"/>
  </w:num>
  <w:num w:numId="9">
    <w:abstractNumId w:val="11"/>
  </w:num>
  <w:num w:numId="10">
    <w:abstractNumId w:val="12"/>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9"/>
  </w:num>
  <w:num w:numId="16">
    <w:abstractNumId w:val="19"/>
  </w:num>
  <w:num w:numId="17">
    <w:abstractNumId w:val="30"/>
  </w:num>
  <w:num w:numId="18">
    <w:abstractNumId w:val="17"/>
  </w:num>
  <w:num w:numId="19">
    <w:abstractNumId w:val="18"/>
  </w:num>
  <w:num w:numId="20">
    <w:abstractNumId w:val="31"/>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4"/>
  </w:num>
  <w:num w:numId="25">
    <w:abstractNumId w:val="26"/>
  </w:num>
  <w:num w:numId="26">
    <w:abstractNumId w:val="28"/>
  </w:num>
  <w:num w:numId="27">
    <w:abstractNumId w:val="4"/>
  </w:num>
  <w:num w:numId="28">
    <w:abstractNumId w:val="39"/>
  </w:num>
  <w:num w:numId="29">
    <w:abstractNumId w:val="8"/>
  </w:num>
  <w:num w:numId="30">
    <w:abstractNumId w:val="22"/>
  </w:num>
  <w:num w:numId="31">
    <w:abstractNumId w:val="0"/>
  </w:num>
  <w:num w:numId="32">
    <w:abstractNumId w:val="27"/>
  </w:num>
  <w:num w:numId="33">
    <w:abstractNumId w:val="34"/>
  </w:num>
  <w:num w:numId="34">
    <w:abstractNumId w:val="6"/>
  </w:num>
  <w:num w:numId="35">
    <w:abstractNumId w:val="21"/>
  </w:num>
  <w:num w:numId="36">
    <w:abstractNumId w:val="1"/>
    <w:lvlOverride w:ilvl="0">
      <w:startOverride w:val="1"/>
    </w:lvlOverride>
  </w:num>
  <w:num w:numId="37">
    <w:abstractNumId w:val="38"/>
  </w:num>
  <w:num w:numId="38">
    <w:abstractNumId w:val="2"/>
  </w:num>
  <w:num w:numId="39">
    <w:abstractNumId w:val="35"/>
  </w:num>
  <w:num w:numId="40">
    <w:abstractNumId w:val="15"/>
  </w:num>
  <w:num w:numId="41">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4C93"/>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451"/>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5C"/>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A7C"/>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6843"/>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5832"/>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5FD"/>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4DE"/>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24"/>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68B"/>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3E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1B6"/>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2DC"/>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BF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3C"/>
    <w:rsid w:val="007A45F8"/>
    <w:rsid w:val="007A4B82"/>
    <w:rsid w:val="007A4CA1"/>
    <w:rsid w:val="007A51AA"/>
    <w:rsid w:val="007A55D0"/>
    <w:rsid w:val="007A5612"/>
    <w:rsid w:val="007A59FC"/>
    <w:rsid w:val="007A5B06"/>
    <w:rsid w:val="007A5D94"/>
    <w:rsid w:val="007A61C9"/>
    <w:rsid w:val="007A6286"/>
    <w:rsid w:val="007A7402"/>
    <w:rsid w:val="007A779B"/>
    <w:rsid w:val="007A7889"/>
    <w:rsid w:val="007A7E22"/>
    <w:rsid w:val="007B03BD"/>
    <w:rsid w:val="007B122A"/>
    <w:rsid w:val="007B1465"/>
    <w:rsid w:val="007B19F4"/>
    <w:rsid w:val="007B1DF5"/>
    <w:rsid w:val="007B2511"/>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30C"/>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670E"/>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A83"/>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7AF"/>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51F"/>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00F"/>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363"/>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6986"/>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9EE"/>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5C9"/>
    <w:rsid w:val="00EB1029"/>
    <w:rsid w:val="00EB10AA"/>
    <w:rsid w:val="00EB16C8"/>
    <w:rsid w:val="00EB1A38"/>
    <w:rsid w:val="00EB1B43"/>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F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5D37"/>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7B575D"/>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2D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aliases w:val="Puesto Car2"/>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CC3F76"/>
    <w:rPr>
      <w:lang w:eastAsia="en-US"/>
    </w:rPr>
  </w:style>
  <w:style w:type="paragraph" w:styleId="Prrafodelista">
    <w:name w:val="List Paragraph"/>
    <w:aliases w:val="본문1,Segundo,titulo 5"/>
    <w:basedOn w:val="Normal"/>
    <w:link w:val="PrrafodelistaCar"/>
    <w:uiPriority w:val="34"/>
    <w:qFormat/>
    <w:rsid w:val="00BC336D"/>
    <w:pPr>
      <w:ind w:left="720"/>
    </w:pPr>
  </w:style>
  <w:style w:type="character" w:customStyle="1" w:styleId="PrrafodelistaCar">
    <w:name w:val="Párrafo de lista Car"/>
    <w:aliases w:val="본문1 Car,Segundo Car,titulo 5 Car"/>
    <w:link w:val="Prrafodelista"/>
    <w:uiPriority w:val="34"/>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206751"/>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206751"/>
    <w:rPr>
      <w:b/>
      <w:bCs/>
      <w:lang w:eastAsia="en-US"/>
    </w:rPr>
  </w:style>
  <w:style w:type="paragraph" w:styleId="Textodeglobo">
    <w:name w:val="Balloon Text"/>
    <w:basedOn w:val="Normal"/>
    <w:link w:val="TextodegloboCar"/>
    <w:rsid w:val="003A2910"/>
    <w:rPr>
      <w:rFonts w:ascii="Tahoma" w:hAnsi="Tahoma"/>
      <w:sz w:val="16"/>
      <w:szCs w:val="16"/>
      <w:lang w:val="x-none"/>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qFormat/>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qFormat/>
    <w:rsid w:val="009D17AF"/>
    <w:pPr>
      <w:spacing w:before="120"/>
      <w:ind w:left="240"/>
    </w:pPr>
    <w:rPr>
      <w:b/>
      <w:bCs/>
      <w:sz w:val="22"/>
      <w:szCs w:val="22"/>
      <w:lang w:eastAsia="es-ES"/>
    </w:rPr>
  </w:style>
  <w:style w:type="character" w:styleId="Hipervnculovisitado">
    <w:name w:val="FollowedHyperlink"/>
    <w:uiPriority w:val="99"/>
    <w:rsid w:val="009D17AF"/>
    <w:rPr>
      <w:color w:val="800080"/>
      <w:u w:val="single"/>
    </w:rPr>
  </w:style>
  <w:style w:type="paragraph" w:styleId="TDC3">
    <w:name w:val="toc 3"/>
    <w:basedOn w:val="Normal"/>
    <w:next w:val="Normal"/>
    <w:autoRedefine/>
    <w:qFormat/>
    <w:rsid w:val="009D17AF"/>
    <w:pPr>
      <w:ind w:left="480"/>
    </w:pPr>
    <w:rPr>
      <w:lang w:eastAsia="es-ES"/>
    </w:rPr>
  </w:style>
  <w:style w:type="paragraph" w:styleId="TDC4">
    <w:name w:val="toc 4"/>
    <w:basedOn w:val="Normal"/>
    <w:next w:val="Normal"/>
    <w:autoRedefine/>
    <w:rsid w:val="009D17AF"/>
    <w:pPr>
      <w:ind w:left="720"/>
    </w:pPr>
    <w:rPr>
      <w:lang w:eastAsia="es-ES"/>
    </w:rPr>
  </w:style>
  <w:style w:type="paragraph" w:styleId="TDC5">
    <w:name w:val="toc 5"/>
    <w:basedOn w:val="Normal"/>
    <w:next w:val="Normal"/>
    <w:autoRedefine/>
    <w:rsid w:val="009D17AF"/>
    <w:pPr>
      <w:ind w:left="960"/>
    </w:pPr>
    <w:rPr>
      <w:lang w:eastAsia="es-ES"/>
    </w:rPr>
  </w:style>
  <w:style w:type="paragraph" w:styleId="TDC6">
    <w:name w:val="toc 6"/>
    <w:basedOn w:val="Normal"/>
    <w:next w:val="Normal"/>
    <w:autoRedefine/>
    <w:rsid w:val="009D17AF"/>
    <w:pPr>
      <w:ind w:left="1200"/>
    </w:pPr>
    <w:rPr>
      <w:lang w:eastAsia="es-ES"/>
    </w:rPr>
  </w:style>
  <w:style w:type="paragraph" w:styleId="TDC7">
    <w:name w:val="toc 7"/>
    <w:basedOn w:val="Normal"/>
    <w:next w:val="Normal"/>
    <w:autoRedefine/>
    <w:rsid w:val="009D17AF"/>
    <w:pPr>
      <w:ind w:left="1440"/>
    </w:pPr>
    <w:rPr>
      <w:lang w:eastAsia="es-ES"/>
    </w:rPr>
  </w:style>
  <w:style w:type="paragraph" w:styleId="TDC8">
    <w:name w:val="toc 8"/>
    <w:basedOn w:val="Normal"/>
    <w:next w:val="Normal"/>
    <w:autoRedefine/>
    <w:rsid w:val="009D17AF"/>
    <w:pPr>
      <w:ind w:left="1680"/>
    </w:pPr>
    <w:rPr>
      <w:lang w:eastAsia="es-ES"/>
    </w:rPr>
  </w:style>
  <w:style w:type="paragraph" w:styleId="TDC9">
    <w:name w:val="toc 9"/>
    <w:basedOn w:val="Normal"/>
    <w:next w:val="Normal"/>
    <w:autoRedefine/>
    <w:rsid w:val="009D17AF"/>
    <w:pPr>
      <w:ind w:left="1920"/>
    </w:pPr>
    <w:rPr>
      <w:lang w:eastAsia="es-ES"/>
    </w:rPr>
  </w:style>
  <w:style w:type="character" w:customStyle="1" w:styleId="SangradetextonormalCar">
    <w:name w:val="Sangría de texto normal Car"/>
    <w:basedOn w:val="Fuentedeprrafopredeter"/>
    <w:link w:val="Sangradetextonormal"/>
    <w:rsid w:val="009D17AF"/>
    <w:rPr>
      <w:lang w:val="es-ES" w:eastAsia="en-US"/>
    </w:rPr>
  </w:style>
  <w:style w:type="paragraph" w:customStyle="1" w:styleId="CM12">
    <w:name w:val="CM12"/>
    <w:basedOn w:val="Normal"/>
    <w:next w:val="Normal"/>
    <w:rsid w:val="009D17AF"/>
    <w:pPr>
      <w:widowControl w:val="0"/>
      <w:autoSpaceDE w:val="0"/>
      <w:autoSpaceDN w:val="0"/>
      <w:adjustRightInd w:val="0"/>
    </w:pPr>
    <w:rPr>
      <w:rFonts w:ascii="Verdana" w:hAnsi="Verdana"/>
      <w:sz w:val="24"/>
      <w:szCs w:val="24"/>
      <w:lang w:eastAsia="es-ES"/>
    </w:rPr>
  </w:style>
  <w:style w:type="paragraph" w:customStyle="1" w:styleId="Default">
    <w:name w:val="Default"/>
    <w:rsid w:val="009D17A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9D17AF"/>
    <w:rPr>
      <w:rFonts w:cs="Times New Roman"/>
      <w:color w:val="auto"/>
    </w:rPr>
  </w:style>
  <w:style w:type="paragraph" w:customStyle="1" w:styleId="CM8">
    <w:name w:val="CM8"/>
    <w:basedOn w:val="Default"/>
    <w:next w:val="Default"/>
    <w:rsid w:val="009D17AF"/>
    <w:pPr>
      <w:spacing w:line="246" w:lineRule="atLeast"/>
    </w:pPr>
    <w:rPr>
      <w:rFonts w:cs="Times New Roman"/>
      <w:color w:val="auto"/>
    </w:rPr>
  </w:style>
  <w:style w:type="paragraph" w:customStyle="1" w:styleId="CM14">
    <w:name w:val="CM14"/>
    <w:basedOn w:val="Default"/>
    <w:next w:val="Default"/>
    <w:rsid w:val="009D17AF"/>
    <w:rPr>
      <w:rFonts w:cs="Times New Roman"/>
      <w:color w:val="auto"/>
    </w:rPr>
  </w:style>
  <w:style w:type="character" w:customStyle="1" w:styleId="title3">
    <w:name w:val="title3"/>
    <w:rsid w:val="009D17AF"/>
  </w:style>
  <w:style w:type="character" w:customStyle="1" w:styleId="st">
    <w:name w:val="st"/>
    <w:rsid w:val="009D17AF"/>
  </w:style>
  <w:style w:type="numbering" w:customStyle="1" w:styleId="Sinlista1">
    <w:name w:val="Sin lista1"/>
    <w:next w:val="Sinlista"/>
    <w:uiPriority w:val="99"/>
    <w:semiHidden/>
    <w:unhideWhenUsed/>
    <w:rsid w:val="009D17AF"/>
  </w:style>
  <w:style w:type="paragraph" w:customStyle="1" w:styleId="Normal1">
    <w:name w:val="Normal 1"/>
    <w:basedOn w:val="Normal"/>
    <w:autoRedefine/>
    <w:rsid w:val="009D17AF"/>
    <w:pPr>
      <w:numPr>
        <w:numId w:val="25"/>
      </w:numPr>
      <w:jc w:val="both"/>
    </w:pPr>
    <w:rPr>
      <w:rFonts w:ascii="Verdana" w:hAnsi="Verdana"/>
      <w:sz w:val="18"/>
      <w:szCs w:val="24"/>
      <w:lang w:eastAsia="es-ES"/>
    </w:rPr>
  </w:style>
  <w:style w:type="paragraph" w:customStyle="1" w:styleId="xl41">
    <w:name w:val="xl41"/>
    <w:basedOn w:val="Normal"/>
    <w:rsid w:val="009D17AF"/>
    <w:pPr>
      <w:pBdr>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eastAsia="es-ES"/>
    </w:rPr>
  </w:style>
  <w:style w:type="paragraph" w:customStyle="1" w:styleId="xl51">
    <w:name w:val="xl51"/>
    <w:basedOn w:val="Normal"/>
    <w:rsid w:val="009D17AF"/>
    <w:pPr>
      <w:pBdr>
        <w:left w:val="single" w:sz="4" w:space="0" w:color="auto"/>
        <w:bottom w:val="single" w:sz="4" w:space="0" w:color="auto"/>
      </w:pBdr>
      <w:spacing w:before="100" w:beforeAutospacing="1" w:after="100" w:afterAutospacing="1"/>
      <w:jc w:val="both"/>
      <w:textAlignment w:val="top"/>
    </w:pPr>
    <w:rPr>
      <w:rFonts w:ascii="Arial" w:eastAsia="Arial Unicode MS" w:hAnsi="Arial" w:cs="Arial"/>
      <w:b/>
      <w:bCs/>
      <w:sz w:val="24"/>
      <w:szCs w:val="24"/>
      <w:lang w:eastAsia="es-ES"/>
    </w:rPr>
  </w:style>
  <w:style w:type="paragraph" w:customStyle="1" w:styleId="xl56">
    <w:name w:val="xl56"/>
    <w:basedOn w:val="Normal"/>
    <w:rsid w:val="009D17AF"/>
    <w:pPr>
      <w:spacing w:before="100" w:beforeAutospacing="1" w:after="100" w:afterAutospacing="1"/>
      <w:jc w:val="center"/>
      <w:textAlignment w:val="top"/>
    </w:pPr>
    <w:rPr>
      <w:rFonts w:ascii="Arial" w:eastAsia="Arial Unicode MS" w:hAnsi="Arial" w:cs="Arial"/>
      <w:b/>
      <w:bCs/>
      <w:sz w:val="24"/>
      <w:szCs w:val="24"/>
      <w:lang w:eastAsia="es-ES"/>
    </w:rPr>
  </w:style>
  <w:style w:type="table" w:customStyle="1" w:styleId="Tablaconcuadrcula1">
    <w:name w:val="Tabla con cuadrícula1"/>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9D17AF"/>
    <w:pPr>
      <w:keepLines/>
      <w:spacing w:before="480" w:after="0" w:line="276" w:lineRule="auto"/>
      <w:jc w:val="both"/>
      <w:outlineLvl w:val="9"/>
    </w:pPr>
    <w:rPr>
      <w:rFonts w:ascii="Cambria" w:hAnsi="Cambria"/>
      <w:color w:val="365F91"/>
      <w:kern w:val="0"/>
      <w:sz w:val="28"/>
      <w:szCs w:val="28"/>
      <w:lang w:val="es-ES"/>
    </w:rPr>
  </w:style>
  <w:style w:type="paragraph" w:styleId="Mapadeldocumento">
    <w:name w:val="Document Map"/>
    <w:basedOn w:val="Normal"/>
    <w:link w:val="MapadeldocumentoCar"/>
    <w:uiPriority w:val="99"/>
    <w:unhideWhenUsed/>
    <w:rsid w:val="009D17AF"/>
    <w:pPr>
      <w:jc w:val="both"/>
    </w:pPr>
    <w:rPr>
      <w:rFonts w:ascii="Tahoma" w:hAnsi="Tahoma"/>
      <w:sz w:val="16"/>
      <w:szCs w:val="16"/>
      <w:lang w:val="es-BO" w:eastAsia="x-none"/>
    </w:rPr>
  </w:style>
  <w:style w:type="character" w:customStyle="1" w:styleId="MapadeldocumentoCar">
    <w:name w:val="Mapa del documento Car"/>
    <w:basedOn w:val="Fuentedeprrafopredeter"/>
    <w:link w:val="Mapadeldocumento"/>
    <w:uiPriority w:val="99"/>
    <w:rsid w:val="009D17AF"/>
    <w:rPr>
      <w:rFonts w:ascii="Tahoma" w:hAnsi="Tahoma"/>
      <w:sz w:val="16"/>
      <w:szCs w:val="16"/>
      <w:lang w:eastAsia="x-none"/>
    </w:rPr>
  </w:style>
  <w:style w:type="character" w:customStyle="1" w:styleId="TtuloCar2">
    <w:name w:val="Título Car2"/>
    <w:aliases w:val="Puesto Car1"/>
    <w:rsid w:val="009D17AF"/>
    <w:rPr>
      <w:rFonts w:ascii="Calibri Light" w:hAnsi="Calibri Light"/>
      <w:b/>
      <w:bCs/>
      <w:kern w:val="28"/>
      <w:sz w:val="32"/>
      <w:szCs w:val="32"/>
      <w:lang w:val="es-ES" w:eastAsia="es-ES"/>
    </w:rPr>
  </w:style>
  <w:style w:type="character" w:customStyle="1" w:styleId="TtuloCar1">
    <w:name w:val="Título Car1"/>
    <w:basedOn w:val="Fuentedeprrafopredeter"/>
    <w:uiPriority w:val="10"/>
    <w:rsid w:val="009D17AF"/>
    <w:rPr>
      <w:rFonts w:asciiTheme="majorHAnsi" w:eastAsiaTheme="majorEastAsia" w:hAnsiTheme="majorHAnsi" w:cstheme="majorBidi"/>
      <w:spacing w:val="-10"/>
      <w:kern w:val="28"/>
      <w:sz w:val="56"/>
      <w:szCs w:val="56"/>
      <w:lang w:val="es-ES" w:eastAsia="es-ES"/>
    </w:rPr>
  </w:style>
  <w:style w:type="character" w:customStyle="1" w:styleId="PuestoCar">
    <w:name w:val="Puesto Car"/>
    <w:rsid w:val="009D17AF"/>
    <w:rPr>
      <w:rFonts w:ascii="Calibri Light" w:eastAsia="Times New Roman" w:hAnsi="Calibri Light" w:cs="Times New Roman"/>
      <w:b/>
      <w:bCs/>
      <w:kern w:val="28"/>
      <w:sz w:val="32"/>
      <w:szCs w:val="32"/>
      <w:lang w:val="es-ES" w:eastAsia="es-ES"/>
    </w:rPr>
  </w:style>
  <w:style w:type="character" w:customStyle="1" w:styleId="TtuloCar3">
    <w:name w:val="Título Car3"/>
    <w:rsid w:val="009D17AF"/>
    <w:rPr>
      <w:rFonts w:ascii="Calibri Light" w:eastAsia="Times New Roman" w:hAnsi="Calibri Light" w:cs="Times New Roman"/>
      <w:b/>
      <w:bCs/>
      <w:kern w:val="28"/>
      <w:sz w:val="32"/>
      <w:szCs w:val="32"/>
    </w:rPr>
  </w:style>
  <w:style w:type="character" w:styleId="nfasis">
    <w:name w:val="Emphasis"/>
    <w:uiPriority w:val="20"/>
    <w:qFormat/>
    <w:rsid w:val="009D17AF"/>
    <w:rPr>
      <w:i/>
      <w:iCs/>
    </w:rPr>
  </w:style>
  <w:style w:type="numbering" w:customStyle="1" w:styleId="Sinlista11">
    <w:name w:val="Sin lista11"/>
    <w:next w:val="Sinlista"/>
    <w:uiPriority w:val="99"/>
    <w:semiHidden/>
    <w:unhideWhenUsed/>
    <w:rsid w:val="009D17AF"/>
  </w:style>
  <w:style w:type="table" w:customStyle="1" w:styleId="Tablaconcuadrcula111">
    <w:name w:val="Tabla con cuadrícula111"/>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D17AF"/>
  </w:style>
  <w:style w:type="table" w:customStyle="1" w:styleId="Tablaconcuadrcula2">
    <w:name w:val="Tabla con cuadrícula2"/>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D17AF"/>
  </w:style>
  <w:style w:type="table" w:customStyle="1" w:styleId="Tablaconcuadrcula12">
    <w:name w:val="Tabla con cuadrícula12"/>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rsid w:val="009D17AF"/>
  </w:style>
  <w:style w:type="table" w:customStyle="1" w:styleId="Tablaconcuadrcula3">
    <w:name w:val="Tabla con cuadrícula3"/>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9D17AF"/>
  </w:style>
  <w:style w:type="table" w:customStyle="1" w:styleId="Tablaconcuadrcula13">
    <w:name w:val="Tabla con cuadrícula13"/>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rsid w:val="009D17AF"/>
  </w:style>
  <w:style w:type="table" w:customStyle="1" w:styleId="Tablaconcuadrcula4">
    <w:name w:val="Tabla con cuadrícula4"/>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9D17AF"/>
  </w:style>
  <w:style w:type="table" w:customStyle="1" w:styleId="Tablaconcuadrcula14">
    <w:name w:val="Tabla con cuadrícula14"/>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89630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2506069">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81F7A-7470-4B1D-9E48-712CDBEC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14086</Words>
  <Characters>77475</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91379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2019-08-23T19:03:00Z</cp:lastPrinted>
  <dcterms:created xsi:type="dcterms:W3CDTF">2019-08-21T21:47:00Z</dcterms:created>
  <dcterms:modified xsi:type="dcterms:W3CDTF">2019-08-23T19:11:00Z</dcterms:modified>
</cp:coreProperties>
</file>