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8B111" w14:textId="77777777"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5A694739" wp14:editId="13DE4521">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DDA202" w14:textId="77777777"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10EBA49" wp14:editId="3D0D5E4F">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4B3F7C" w14:textId="77777777" w:rsidR="00261E0A" w:rsidRDefault="00261E0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2CF4DD8" w14:textId="77777777" w:rsidR="00261E0A" w:rsidRDefault="00261E0A" w:rsidP="00B8304E">
                            <w:pPr>
                              <w:ind w:left="142"/>
                              <w:jc w:val="center"/>
                              <w:rPr>
                                <w:rFonts w:ascii="Verdana" w:hAnsi="Verdana"/>
                                <w:b/>
                              </w:rPr>
                            </w:pPr>
                          </w:p>
                          <w:p w14:paraId="05EA0A20" w14:textId="77777777" w:rsidR="00261E0A" w:rsidRDefault="00261E0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C0D4538" wp14:editId="642542A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7E931901" w14:textId="77777777" w:rsidR="00261E0A" w:rsidRPr="00103622" w:rsidRDefault="00261E0A" w:rsidP="00B8304E">
                            <w:pPr>
                              <w:ind w:left="142"/>
                              <w:jc w:val="center"/>
                              <w:rPr>
                                <w:rFonts w:ascii="Century Gothic" w:hAnsi="Century Gothic" w:cs="Arial"/>
                                <w:b/>
                                <w:sz w:val="32"/>
                                <w:szCs w:val="32"/>
                                <w:lang w:val="es-MX"/>
                              </w:rPr>
                            </w:pPr>
                          </w:p>
                          <w:p w14:paraId="6C334215" w14:textId="77777777" w:rsidR="00261E0A" w:rsidRPr="00103622" w:rsidRDefault="00261E0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57B1040" w14:textId="77777777" w:rsidR="00261E0A" w:rsidRDefault="00261E0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14:paraId="5D2B1B06" w14:textId="77777777" w:rsidR="00261E0A" w:rsidRDefault="00261E0A" w:rsidP="00B8304E">
                            <w:pPr>
                              <w:jc w:val="center"/>
                              <w:rPr>
                                <w:rFonts w:ascii="Century Gothic" w:hAnsi="Century Gothic" w:cs="Arial"/>
                                <w:b/>
                                <w:sz w:val="28"/>
                                <w:szCs w:val="32"/>
                              </w:rPr>
                            </w:pPr>
                          </w:p>
                          <w:p w14:paraId="59B8A2B9" w14:textId="77777777" w:rsidR="00261E0A" w:rsidRDefault="00261E0A" w:rsidP="00B8304E">
                            <w:pPr>
                              <w:jc w:val="center"/>
                              <w:rPr>
                                <w:rFonts w:ascii="Century Gothic" w:hAnsi="Century Gothic" w:cs="Arial"/>
                                <w:b/>
                                <w:sz w:val="28"/>
                                <w:szCs w:val="32"/>
                              </w:rPr>
                            </w:pPr>
                          </w:p>
                          <w:p w14:paraId="1B47827A" w14:textId="77777777" w:rsidR="00261E0A" w:rsidRPr="00D94CE2" w:rsidRDefault="00261E0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165520C" w14:textId="77777777" w:rsidR="00261E0A" w:rsidRPr="00D94CE2" w:rsidRDefault="00261E0A" w:rsidP="00B8304E">
                            <w:pPr>
                              <w:jc w:val="center"/>
                              <w:rPr>
                                <w:rFonts w:ascii="Century Gothic" w:hAnsi="Century Gothic"/>
                                <w:b/>
                                <w:sz w:val="28"/>
                                <w:szCs w:val="32"/>
                              </w:rPr>
                            </w:pPr>
                            <w:r w:rsidRPr="00D94CE2">
                              <w:rPr>
                                <w:rFonts w:ascii="Century Gothic" w:hAnsi="Century Gothic"/>
                                <w:b/>
                                <w:sz w:val="28"/>
                                <w:szCs w:val="32"/>
                              </w:rPr>
                              <w:t>EN EL MARCO DEL D.S. 29506</w:t>
                            </w:r>
                          </w:p>
                          <w:p w14:paraId="47095406" w14:textId="77777777" w:rsidR="00261E0A" w:rsidRPr="00F40D69" w:rsidRDefault="00261E0A" w:rsidP="00B8304E">
                            <w:pPr>
                              <w:ind w:left="142"/>
                              <w:jc w:val="center"/>
                              <w:rPr>
                                <w:rFonts w:ascii="Century Gothic" w:hAnsi="Century Gothic" w:cs="Arial"/>
                                <w:b/>
                                <w:sz w:val="28"/>
                                <w:szCs w:val="28"/>
                              </w:rPr>
                            </w:pPr>
                          </w:p>
                          <w:p w14:paraId="4BE956D3" w14:textId="77777777" w:rsidR="00261E0A" w:rsidRPr="00103622" w:rsidRDefault="00261E0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51B4C507" w14:textId="77777777" w:rsidR="00261E0A" w:rsidRPr="005F6C94" w:rsidRDefault="00261E0A" w:rsidP="00B8304E">
                            <w:pPr>
                              <w:ind w:left="142"/>
                              <w:rPr>
                                <w:rFonts w:ascii="Century Gothic" w:hAnsi="Century Gothic"/>
                                <w:b/>
                                <w:sz w:val="28"/>
                                <w:szCs w:val="28"/>
                                <w:lang w:val="es-MX"/>
                              </w:rPr>
                            </w:pPr>
                          </w:p>
                          <w:p w14:paraId="1EF7785C" w14:textId="77777777" w:rsidR="00261E0A" w:rsidRPr="00D94CE2" w:rsidRDefault="00261E0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B3895">
                              <w:rPr>
                                <w:rFonts w:ascii="Century Gothic" w:hAnsi="Century Gothic" w:cs="Century Gothic"/>
                                <w:b/>
                                <w:bCs/>
                                <w:color w:val="FF0000"/>
                                <w:sz w:val="28"/>
                                <w:szCs w:val="28"/>
                              </w:rPr>
                              <w:t>SERVICIO DE DESMONTAJE DE 6 TANQUES DE GLP DE BARCAZA EN MAL ESTADO Y MONTAJE E INTERCONEXION EN NUEVA BARCAZA</w:t>
                            </w:r>
                          </w:p>
                          <w:p w14:paraId="16D11A98" w14:textId="77777777" w:rsidR="00261E0A" w:rsidRPr="009D2828" w:rsidRDefault="00261E0A" w:rsidP="00B8304E">
                            <w:pPr>
                              <w:jc w:val="center"/>
                              <w:rPr>
                                <w:rFonts w:ascii="Century Gothic" w:hAnsi="Century Gothic" w:cs="Century Gothic"/>
                                <w:b/>
                                <w:bCs/>
                                <w:color w:val="FF0000"/>
                                <w:sz w:val="16"/>
                                <w:szCs w:val="28"/>
                              </w:rPr>
                            </w:pPr>
                          </w:p>
                          <w:p w14:paraId="6EF60365" w14:textId="05721228" w:rsidR="00261E0A" w:rsidRPr="00D94CE2" w:rsidRDefault="00261E0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9D2828" w:rsidRPr="009D2828">
                              <w:rPr>
                                <w:rFonts w:ascii="Century Gothic" w:hAnsi="Century Gothic" w:cs="Century Gothic"/>
                                <w:b/>
                                <w:bCs/>
                                <w:color w:val="FF0000"/>
                                <w:sz w:val="28"/>
                                <w:szCs w:val="28"/>
                              </w:rPr>
                              <w:t>GCC-CDL-DCAM-47-19</w:t>
                            </w:r>
                          </w:p>
                          <w:p w14:paraId="6EED3326" w14:textId="77777777" w:rsidR="00261E0A" w:rsidRPr="009D2828" w:rsidRDefault="00261E0A" w:rsidP="00B8304E">
                            <w:pPr>
                              <w:jc w:val="center"/>
                              <w:rPr>
                                <w:rFonts w:ascii="Century Gothic" w:hAnsi="Century Gothic" w:cs="Century Gothic"/>
                                <w:b/>
                                <w:bCs/>
                                <w:color w:val="FF0000"/>
                                <w:sz w:val="18"/>
                                <w:szCs w:val="28"/>
                              </w:rPr>
                            </w:pPr>
                          </w:p>
                          <w:p w14:paraId="1CD02394" w14:textId="77777777" w:rsidR="00261E0A" w:rsidRPr="00D94CE2" w:rsidRDefault="00261E0A"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14:paraId="77F1B875" w14:textId="77777777" w:rsidR="00261E0A" w:rsidRPr="00103622" w:rsidRDefault="00261E0A" w:rsidP="00B8304E">
                            <w:pPr>
                              <w:jc w:val="center"/>
                              <w:rPr>
                                <w:rFonts w:ascii="Century Gothic" w:hAnsi="Century Gothic"/>
                                <w:sz w:val="32"/>
                                <w:szCs w:val="32"/>
                                <w:lang w:val="es-ES_tradnl"/>
                              </w:rPr>
                            </w:pPr>
                          </w:p>
                          <w:p w14:paraId="0F3E5C97" w14:textId="77777777" w:rsidR="00261E0A" w:rsidRPr="00103622" w:rsidRDefault="00261E0A" w:rsidP="00B8304E">
                            <w:pPr>
                              <w:ind w:right="930"/>
                              <w:jc w:val="center"/>
                              <w:rPr>
                                <w:rFonts w:ascii="Century Gothic" w:hAnsi="Century Gothic"/>
                                <w:sz w:val="32"/>
                                <w:szCs w:val="32"/>
                                <w:lang w:val="es-ES_tradnl"/>
                              </w:rPr>
                            </w:pPr>
                          </w:p>
                          <w:p w14:paraId="6672B889" w14:textId="77777777" w:rsidR="00261E0A" w:rsidRPr="00103622" w:rsidRDefault="00261E0A" w:rsidP="00B8304E">
                            <w:pPr>
                              <w:ind w:right="930"/>
                              <w:jc w:val="center"/>
                              <w:rPr>
                                <w:rFonts w:ascii="Century Gothic" w:hAnsi="Century Gothic"/>
                                <w:sz w:val="32"/>
                                <w:szCs w:val="32"/>
                                <w:lang w:val="es-ES_tradnl"/>
                              </w:rPr>
                            </w:pPr>
                          </w:p>
                          <w:p w14:paraId="5A1E5C00" w14:textId="77777777" w:rsidR="00261E0A" w:rsidRDefault="00261E0A" w:rsidP="00B8304E">
                            <w:pPr>
                              <w:ind w:right="930"/>
                              <w:jc w:val="center"/>
                              <w:rPr>
                                <w:rFonts w:ascii="Century Gothic" w:hAnsi="Century Gothic"/>
                                <w:lang w:val="es-ES_tradnl"/>
                              </w:rPr>
                            </w:pPr>
                          </w:p>
                          <w:p w14:paraId="59BC4BFB" w14:textId="77777777" w:rsidR="00261E0A" w:rsidRPr="009C5A35" w:rsidRDefault="00261E0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0EBA49"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14:paraId="354B3F7C" w14:textId="77777777" w:rsidR="00261E0A" w:rsidRDefault="00261E0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2CF4DD8" w14:textId="77777777" w:rsidR="00261E0A" w:rsidRDefault="00261E0A" w:rsidP="00B8304E">
                      <w:pPr>
                        <w:ind w:left="142"/>
                        <w:jc w:val="center"/>
                        <w:rPr>
                          <w:rFonts w:ascii="Verdana" w:hAnsi="Verdana"/>
                          <w:b/>
                        </w:rPr>
                      </w:pPr>
                    </w:p>
                    <w:p w14:paraId="05EA0A20" w14:textId="77777777" w:rsidR="00261E0A" w:rsidRDefault="00261E0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C0D4538" wp14:editId="642542A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7E931901" w14:textId="77777777" w:rsidR="00261E0A" w:rsidRPr="00103622" w:rsidRDefault="00261E0A" w:rsidP="00B8304E">
                      <w:pPr>
                        <w:ind w:left="142"/>
                        <w:jc w:val="center"/>
                        <w:rPr>
                          <w:rFonts w:ascii="Century Gothic" w:hAnsi="Century Gothic" w:cs="Arial"/>
                          <w:b/>
                          <w:sz w:val="32"/>
                          <w:szCs w:val="32"/>
                          <w:lang w:val="es-MX"/>
                        </w:rPr>
                      </w:pPr>
                    </w:p>
                    <w:p w14:paraId="6C334215" w14:textId="77777777" w:rsidR="00261E0A" w:rsidRPr="00103622" w:rsidRDefault="00261E0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57B1040" w14:textId="77777777" w:rsidR="00261E0A" w:rsidRDefault="00261E0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14:paraId="5D2B1B06" w14:textId="77777777" w:rsidR="00261E0A" w:rsidRDefault="00261E0A" w:rsidP="00B8304E">
                      <w:pPr>
                        <w:jc w:val="center"/>
                        <w:rPr>
                          <w:rFonts w:ascii="Century Gothic" w:hAnsi="Century Gothic" w:cs="Arial"/>
                          <w:b/>
                          <w:sz w:val="28"/>
                          <w:szCs w:val="32"/>
                        </w:rPr>
                      </w:pPr>
                    </w:p>
                    <w:p w14:paraId="59B8A2B9" w14:textId="77777777" w:rsidR="00261E0A" w:rsidRDefault="00261E0A" w:rsidP="00B8304E">
                      <w:pPr>
                        <w:jc w:val="center"/>
                        <w:rPr>
                          <w:rFonts w:ascii="Century Gothic" w:hAnsi="Century Gothic" w:cs="Arial"/>
                          <w:b/>
                          <w:sz w:val="28"/>
                          <w:szCs w:val="32"/>
                        </w:rPr>
                      </w:pPr>
                    </w:p>
                    <w:p w14:paraId="1B47827A" w14:textId="77777777" w:rsidR="00261E0A" w:rsidRPr="00D94CE2" w:rsidRDefault="00261E0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165520C" w14:textId="77777777" w:rsidR="00261E0A" w:rsidRPr="00D94CE2" w:rsidRDefault="00261E0A" w:rsidP="00B8304E">
                      <w:pPr>
                        <w:jc w:val="center"/>
                        <w:rPr>
                          <w:rFonts w:ascii="Century Gothic" w:hAnsi="Century Gothic"/>
                          <w:b/>
                          <w:sz w:val="28"/>
                          <w:szCs w:val="32"/>
                        </w:rPr>
                      </w:pPr>
                      <w:r w:rsidRPr="00D94CE2">
                        <w:rPr>
                          <w:rFonts w:ascii="Century Gothic" w:hAnsi="Century Gothic"/>
                          <w:b/>
                          <w:sz w:val="28"/>
                          <w:szCs w:val="32"/>
                        </w:rPr>
                        <w:t>EN EL MARCO DEL D.S. 29506</w:t>
                      </w:r>
                    </w:p>
                    <w:p w14:paraId="47095406" w14:textId="77777777" w:rsidR="00261E0A" w:rsidRPr="00F40D69" w:rsidRDefault="00261E0A" w:rsidP="00B8304E">
                      <w:pPr>
                        <w:ind w:left="142"/>
                        <w:jc w:val="center"/>
                        <w:rPr>
                          <w:rFonts w:ascii="Century Gothic" w:hAnsi="Century Gothic" w:cs="Arial"/>
                          <w:b/>
                          <w:sz w:val="28"/>
                          <w:szCs w:val="28"/>
                        </w:rPr>
                      </w:pPr>
                    </w:p>
                    <w:p w14:paraId="4BE956D3" w14:textId="77777777" w:rsidR="00261E0A" w:rsidRPr="00103622" w:rsidRDefault="00261E0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51B4C507" w14:textId="77777777" w:rsidR="00261E0A" w:rsidRPr="005F6C94" w:rsidRDefault="00261E0A" w:rsidP="00B8304E">
                      <w:pPr>
                        <w:ind w:left="142"/>
                        <w:rPr>
                          <w:rFonts w:ascii="Century Gothic" w:hAnsi="Century Gothic"/>
                          <w:b/>
                          <w:sz w:val="28"/>
                          <w:szCs w:val="28"/>
                          <w:lang w:val="es-MX"/>
                        </w:rPr>
                      </w:pPr>
                    </w:p>
                    <w:p w14:paraId="1EF7785C" w14:textId="77777777" w:rsidR="00261E0A" w:rsidRPr="00D94CE2" w:rsidRDefault="00261E0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B3895">
                        <w:rPr>
                          <w:rFonts w:ascii="Century Gothic" w:hAnsi="Century Gothic" w:cs="Century Gothic"/>
                          <w:b/>
                          <w:bCs/>
                          <w:color w:val="FF0000"/>
                          <w:sz w:val="28"/>
                          <w:szCs w:val="28"/>
                        </w:rPr>
                        <w:t>SERVICIO DE DESMONTAJE DE 6 TANQUES DE GLP DE BARCAZA EN MAL ESTADO Y MONTAJE E INTERCONEXION EN NUEVA BARCAZA</w:t>
                      </w:r>
                    </w:p>
                    <w:p w14:paraId="16D11A98" w14:textId="77777777" w:rsidR="00261E0A" w:rsidRPr="009D2828" w:rsidRDefault="00261E0A" w:rsidP="00B8304E">
                      <w:pPr>
                        <w:jc w:val="center"/>
                        <w:rPr>
                          <w:rFonts w:ascii="Century Gothic" w:hAnsi="Century Gothic" w:cs="Century Gothic"/>
                          <w:b/>
                          <w:bCs/>
                          <w:color w:val="FF0000"/>
                          <w:sz w:val="16"/>
                          <w:szCs w:val="28"/>
                        </w:rPr>
                      </w:pPr>
                    </w:p>
                    <w:p w14:paraId="6EF60365" w14:textId="05721228" w:rsidR="00261E0A" w:rsidRPr="00D94CE2" w:rsidRDefault="00261E0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9D2828" w:rsidRPr="009D2828">
                        <w:rPr>
                          <w:rFonts w:ascii="Century Gothic" w:hAnsi="Century Gothic" w:cs="Century Gothic"/>
                          <w:b/>
                          <w:bCs/>
                          <w:color w:val="FF0000"/>
                          <w:sz w:val="28"/>
                          <w:szCs w:val="28"/>
                        </w:rPr>
                        <w:t>GCC-CDL-DCAM-47-19</w:t>
                      </w:r>
                    </w:p>
                    <w:p w14:paraId="6EED3326" w14:textId="77777777" w:rsidR="00261E0A" w:rsidRPr="009D2828" w:rsidRDefault="00261E0A" w:rsidP="00B8304E">
                      <w:pPr>
                        <w:jc w:val="center"/>
                        <w:rPr>
                          <w:rFonts w:ascii="Century Gothic" w:hAnsi="Century Gothic" w:cs="Century Gothic"/>
                          <w:b/>
                          <w:bCs/>
                          <w:color w:val="FF0000"/>
                          <w:sz w:val="18"/>
                          <w:szCs w:val="28"/>
                        </w:rPr>
                      </w:pPr>
                    </w:p>
                    <w:p w14:paraId="1CD02394" w14:textId="77777777" w:rsidR="00261E0A" w:rsidRPr="00D94CE2" w:rsidRDefault="00261E0A"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14:paraId="77F1B875" w14:textId="77777777" w:rsidR="00261E0A" w:rsidRPr="00103622" w:rsidRDefault="00261E0A" w:rsidP="00B8304E">
                      <w:pPr>
                        <w:jc w:val="center"/>
                        <w:rPr>
                          <w:rFonts w:ascii="Century Gothic" w:hAnsi="Century Gothic"/>
                          <w:sz w:val="32"/>
                          <w:szCs w:val="32"/>
                          <w:lang w:val="es-ES_tradnl"/>
                        </w:rPr>
                      </w:pPr>
                    </w:p>
                    <w:p w14:paraId="0F3E5C97" w14:textId="77777777" w:rsidR="00261E0A" w:rsidRPr="00103622" w:rsidRDefault="00261E0A" w:rsidP="00B8304E">
                      <w:pPr>
                        <w:ind w:right="930"/>
                        <w:jc w:val="center"/>
                        <w:rPr>
                          <w:rFonts w:ascii="Century Gothic" w:hAnsi="Century Gothic"/>
                          <w:sz w:val="32"/>
                          <w:szCs w:val="32"/>
                          <w:lang w:val="es-ES_tradnl"/>
                        </w:rPr>
                      </w:pPr>
                    </w:p>
                    <w:p w14:paraId="6672B889" w14:textId="77777777" w:rsidR="00261E0A" w:rsidRPr="00103622" w:rsidRDefault="00261E0A" w:rsidP="00B8304E">
                      <w:pPr>
                        <w:ind w:right="930"/>
                        <w:jc w:val="center"/>
                        <w:rPr>
                          <w:rFonts w:ascii="Century Gothic" w:hAnsi="Century Gothic"/>
                          <w:sz w:val="32"/>
                          <w:szCs w:val="32"/>
                          <w:lang w:val="es-ES_tradnl"/>
                        </w:rPr>
                      </w:pPr>
                    </w:p>
                    <w:p w14:paraId="5A1E5C00" w14:textId="77777777" w:rsidR="00261E0A" w:rsidRDefault="00261E0A" w:rsidP="00B8304E">
                      <w:pPr>
                        <w:ind w:right="930"/>
                        <w:jc w:val="center"/>
                        <w:rPr>
                          <w:rFonts w:ascii="Century Gothic" w:hAnsi="Century Gothic"/>
                          <w:lang w:val="es-ES_tradnl"/>
                        </w:rPr>
                      </w:pPr>
                    </w:p>
                    <w:p w14:paraId="59BC4BFB" w14:textId="77777777" w:rsidR="00261E0A" w:rsidRPr="009C5A35" w:rsidRDefault="00261E0A"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44E7C3BB" wp14:editId="0A4CBE45">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3D2C0EAB" wp14:editId="5E3B9966">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2E08B7" w14:textId="77777777" w:rsidR="00261E0A" w:rsidRPr="00AD6AF2" w:rsidRDefault="00261E0A" w:rsidP="00B26F20">
                            <w:pPr>
                              <w:ind w:right="930"/>
                              <w:jc w:val="center"/>
                              <w:rPr>
                                <w:rFonts w:ascii="Century Gothic" w:hAnsi="Century Gothic"/>
                                <w:sz w:val="14"/>
                                <w:lang w:val="es-ES_tradnl"/>
                              </w:rPr>
                            </w:pPr>
                          </w:p>
                          <w:p w14:paraId="6011416D" w14:textId="77777777" w:rsidR="00261E0A" w:rsidRDefault="00261E0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14:paraId="1107D0A3" w14:textId="77777777" w:rsidR="00261E0A" w:rsidRPr="00AD6AF2" w:rsidRDefault="00261E0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2C0EAB"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14:paraId="6B2E08B7" w14:textId="77777777" w:rsidR="00261E0A" w:rsidRPr="00AD6AF2" w:rsidRDefault="00261E0A" w:rsidP="00B26F20">
                      <w:pPr>
                        <w:ind w:right="930"/>
                        <w:jc w:val="center"/>
                        <w:rPr>
                          <w:rFonts w:ascii="Century Gothic" w:hAnsi="Century Gothic"/>
                          <w:sz w:val="14"/>
                          <w:lang w:val="es-ES_tradnl"/>
                        </w:rPr>
                      </w:pPr>
                    </w:p>
                    <w:p w14:paraId="6011416D" w14:textId="77777777" w:rsidR="00261E0A" w:rsidRDefault="00261E0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14:paraId="1107D0A3" w14:textId="77777777" w:rsidR="00261E0A" w:rsidRPr="00AD6AF2" w:rsidRDefault="00261E0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2F78D1BF" wp14:editId="4913513F">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14:paraId="209CEF7C" w14:textId="77777777" w:rsidR="00B8304E" w:rsidRDefault="00B8304E" w:rsidP="00B37050">
      <w:pPr>
        <w:pStyle w:val="Norma"/>
        <w:spacing w:line="240" w:lineRule="auto"/>
        <w:rPr>
          <w:rFonts w:asciiTheme="minorHAnsi" w:hAnsiTheme="minorHAnsi" w:cstheme="minorHAnsi"/>
        </w:rPr>
      </w:pPr>
    </w:p>
    <w:p w14:paraId="3F9C29D6" w14:textId="77777777" w:rsidR="00B8304E" w:rsidRDefault="00B8304E" w:rsidP="00B37050">
      <w:pPr>
        <w:pStyle w:val="Norma"/>
        <w:spacing w:line="240" w:lineRule="auto"/>
        <w:rPr>
          <w:rFonts w:asciiTheme="minorHAnsi" w:hAnsiTheme="minorHAnsi" w:cstheme="minorHAnsi"/>
        </w:rPr>
      </w:pPr>
    </w:p>
    <w:p w14:paraId="64FDBCA6" w14:textId="77777777" w:rsidR="00B8304E" w:rsidRDefault="00B8304E" w:rsidP="00B37050">
      <w:pPr>
        <w:pStyle w:val="Norma"/>
        <w:spacing w:line="240" w:lineRule="auto"/>
        <w:rPr>
          <w:rFonts w:asciiTheme="minorHAnsi" w:hAnsiTheme="minorHAnsi" w:cstheme="minorHAnsi"/>
        </w:rPr>
      </w:pPr>
    </w:p>
    <w:p w14:paraId="753B1833" w14:textId="77777777" w:rsidR="00B8304E" w:rsidRDefault="00B8304E" w:rsidP="00B37050">
      <w:pPr>
        <w:pStyle w:val="Norma"/>
        <w:spacing w:line="240" w:lineRule="auto"/>
        <w:rPr>
          <w:rFonts w:asciiTheme="minorHAnsi" w:hAnsiTheme="minorHAnsi" w:cstheme="minorHAnsi"/>
        </w:rPr>
      </w:pPr>
    </w:p>
    <w:p w14:paraId="771C4BF1" w14:textId="77777777" w:rsidR="00B8304E" w:rsidRDefault="00B8304E" w:rsidP="00B37050">
      <w:pPr>
        <w:pStyle w:val="Norma"/>
        <w:spacing w:line="240" w:lineRule="auto"/>
        <w:rPr>
          <w:rFonts w:asciiTheme="minorHAnsi" w:hAnsiTheme="minorHAnsi" w:cstheme="minorHAnsi"/>
        </w:rPr>
      </w:pPr>
    </w:p>
    <w:p w14:paraId="139A60A7" w14:textId="77777777" w:rsidR="00B8304E" w:rsidRDefault="00B8304E" w:rsidP="00B37050">
      <w:pPr>
        <w:pStyle w:val="Norma"/>
        <w:spacing w:line="240" w:lineRule="auto"/>
        <w:rPr>
          <w:rFonts w:asciiTheme="minorHAnsi" w:hAnsiTheme="minorHAnsi" w:cstheme="minorHAnsi"/>
        </w:rPr>
      </w:pPr>
    </w:p>
    <w:p w14:paraId="247AA323" w14:textId="77777777" w:rsidR="00B8304E" w:rsidRDefault="00B8304E" w:rsidP="00B37050">
      <w:pPr>
        <w:pStyle w:val="Norma"/>
        <w:spacing w:line="240" w:lineRule="auto"/>
        <w:rPr>
          <w:rFonts w:asciiTheme="minorHAnsi" w:hAnsiTheme="minorHAnsi" w:cstheme="minorHAnsi"/>
        </w:rPr>
      </w:pPr>
    </w:p>
    <w:p w14:paraId="0FD13F99" w14:textId="77777777" w:rsidR="00B8304E" w:rsidRDefault="00B8304E" w:rsidP="00B37050">
      <w:pPr>
        <w:pStyle w:val="Norma"/>
        <w:spacing w:line="240" w:lineRule="auto"/>
        <w:rPr>
          <w:rFonts w:asciiTheme="minorHAnsi" w:hAnsiTheme="minorHAnsi" w:cstheme="minorHAnsi"/>
        </w:rPr>
      </w:pPr>
    </w:p>
    <w:p w14:paraId="698187CD" w14:textId="77777777" w:rsidR="00B8304E" w:rsidRDefault="00B8304E" w:rsidP="00B37050">
      <w:pPr>
        <w:pStyle w:val="Norma"/>
        <w:spacing w:line="240" w:lineRule="auto"/>
        <w:rPr>
          <w:rFonts w:asciiTheme="minorHAnsi" w:hAnsiTheme="minorHAnsi" w:cstheme="minorHAnsi"/>
        </w:rPr>
      </w:pPr>
    </w:p>
    <w:p w14:paraId="2943BEA8" w14:textId="77777777" w:rsidR="00B8304E" w:rsidRDefault="00B8304E" w:rsidP="00B37050">
      <w:pPr>
        <w:pStyle w:val="Norma"/>
        <w:spacing w:line="240" w:lineRule="auto"/>
        <w:rPr>
          <w:rFonts w:asciiTheme="minorHAnsi" w:hAnsiTheme="minorHAnsi" w:cstheme="minorHAnsi"/>
        </w:rPr>
      </w:pPr>
    </w:p>
    <w:p w14:paraId="26F5FE30" w14:textId="77777777" w:rsidR="00B8304E" w:rsidRDefault="00B8304E" w:rsidP="00B37050">
      <w:pPr>
        <w:pStyle w:val="Norma"/>
        <w:spacing w:line="240" w:lineRule="auto"/>
        <w:rPr>
          <w:rFonts w:asciiTheme="minorHAnsi" w:hAnsiTheme="minorHAnsi" w:cstheme="minorHAnsi"/>
        </w:rPr>
      </w:pPr>
    </w:p>
    <w:p w14:paraId="46253208" w14:textId="77777777" w:rsidR="00B8304E" w:rsidRDefault="00B8304E" w:rsidP="00B37050">
      <w:pPr>
        <w:pStyle w:val="Norma"/>
        <w:spacing w:line="240" w:lineRule="auto"/>
        <w:rPr>
          <w:rFonts w:asciiTheme="minorHAnsi" w:hAnsiTheme="minorHAnsi" w:cstheme="minorHAnsi"/>
        </w:rPr>
      </w:pPr>
    </w:p>
    <w:p w14:paraId="1BFD3865" w14:textId="77777777" w:rsidR="00B8304E" w:rsidRDefault="00B8304E" w:rsidP="00B37050">
      <w:pPr>
        <w:pStyle w:val="Norma"/>
        <w:spacing w:line="240" w:lineRule="auto"/>
        <w:rPr>
          <w:rFonts w:asciiTheme="minorHAnsi" w:hAnsiTheme="minorHAnsi" w:cstheme="minorHAnsi"/>
        </w:rPr>
      </w:pPr>
    </w:p>
    <w:p w14:paraId="5C694C36" w14:textId="77777777" w:rsidR="00B8304E" w:rsidRDefault="00B8304E" w:rsidP="00B37050">
      <w:pPr>
        <w:pStyle w:val="Norma"/>
        <w:spacing w:line="240" w:lineRule="auto"/>
        <w:rPr>
          <w:rFonts w:asciiTheme="minorHAnsi" w:hAnsiTheme="minorHAnsi" w:cstheme="minorHAnsi"/>
        </w:rPr>
      </w:pPr>
    </w:p>
    <w:p w14:paraId="4E9DA56F" w14:textId="77777777" w:rsidR="00B8304E" w:rsidRDefault="00B8304E" w:rsidP="00B37050">
      <w:pPr>
        <w:pStyle w:val="Norma"/>
        <w:spacing w:line="240" w:lineRule="auto"/>
        <w:rPr>
          <w:rFonts w:asciiTheme="minorHAnsi" w:hAnsiTheme="minorHAnsi" w:cstheme="minorHAnsi"/>
        </w:rPr>
      </w:pPr>
    </w:p>
    <w:p w14:paraId="10E069CB" w14:textId="77777777"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14:paraId="0C475BC1" w14:textId="77777777" w:rsidR="00B8304E" w:rsidRDefault="00B8304E" w:rsidP="00B37050">
      <w:pPr>
        <w:pStyle w:val="Norma"/>
        <w:spacing w:line="240" w:lineRule="auto"/>
        <w:rPr>
          <w:rFonts w:asciiTheme="minorHAnsi" w:hAnsiTheme="minorHAnsi" w:cstheme="minorHAnsi"/>
        </w:rPr>
      </w:pPr>
    </w:p>
    <w:p w14:paraId="2897A7C6" w14:textId="77777777" w:rsidR="00B8304E" w:rsidRDefault="00B8304E" w:rsidP="00B37050">
      <w:pPr>
        <w:pStyle w:val="Norma"/>
        <w:spacing w:line="240" w:lineRule="auto"/>
        <w:rPr>
          <w:rFonts w:asciiTheme="minorHAnsi" w:hAnsiTheme="minorHAnsi" w:cstheme="minorHAnsi"/>
        </w:rPr>
      </w:pPr>
    </w:p>
    <w:p w14:paraId="5D0C144B" w14:textId="77777777" w:rsidR="00B8304E" w:rsidRDefault="00B8304E" w:rsidP="00B37050">
      <w:pPr>
        <w:pStyle w:val="Norma"/>
        <w:spacing w:line="240" w:lineRule="auto"/>
        <w:rPr>
          <w:rFonts w:asciiTheme="minorHAnsi" w:hAnsiTheme="minorHAnsi" w:cstheme="minorHAnsi"/>
        </w:rPr>
      </w:pPr>
    </w:p>
    <w:p w14:paraId="33737862" w14:textId="77777777" w:rsidR="00B8304E" w:rsidRDefault="00B8304E" w:rsidP="00B37050">
      <w:pPr>
        <w:pStyle w:val="Norma"/>
        <w:spacing w:line="240" w:lineRule="auto"/>
        <w:rPr>
          <w:rFonts w:asciiTheme="minorHAnsi" w:hAnsiTheme="minorHAnsi" w:cstheme="minorHAnsi"/>
        </w:rPr>
      </w:pPr>
    </w:p>
    <w:p w14:paraId="6FDE1A18" w14:textId="77777777" w:rsidR="00B8304E" w:rsidRDefault="00B8304E" w:rsidP="00B37050">
      <w:pPr>
        <w:pStyle w:val="Norma"/>
        <w:spacing w:line="240" w:lineRule="auto"/>
        <w:rPr>
          <w:rFonts w:asciiTheme="minorHAnsi" w:hAnsiTheme="minorHAnsi" w:cstheme="minorHAnsi"/>
        </w:rPr>
      </w:pPr>
    </w:p>
    <w:p w14:paraId="369C0A66" w14:textId="77777777" w:rsidR="00A94E21" w:rsidRDefault="00A94E21" w:rsidP="00A94E21">
      <w:pPr>
        <w:pStyle w:val="Norma"/>
        <w:spacing w:line="240" w:lineRule="auto"/>
        <w:rPr>
          <w:rFonts w:asciiTheme="minorHAnsi" w:hAnsiTheme="minorHAnsi" w:cstheme="minorHAnsi"/>
        </w:rPr>
      </w:pPr>
    </w:p>
    <w:p w14:paraId="211EC3F9" w14:textId="77777777"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14:paraId="3450FB9A" w14:textId="77777777" w:rsidR="004B3895" w:rsidRDefault="004B3895">
      <w:pPr>
        <w:rPr>
          <w:rFonts w:asciiTheme="minorHAnsi" w:hAnsiTheme="minorHAnsi" w:cstheme="minorHAnsi"/>
          <w:b/>
          <w:sz w:val="22"/>
          <w:szCs w:val="22"/>
          <w:lang w:val="es-BO" w:eastAsia="es-BO"/>
        </w:rPr>
      </w:pPr>
      <w:r>
        <w:rPr>
          <w:rFonts w:asciiTheme="minorHAnsi" w:hAnsiTheme="minorHAnsi" w:cstheme="minorHAnsi"/>
          <w:b/>
        </w:rPr>
        <w:br w:type="page"/>
      </w:r>
    </w:p>
    <w:p w14:paraId="21D11C1D" w14:textId="77777777"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14:paraId="6E303DDA" w14:textId="77777777"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14:paraId="4BC1D2AD" w14:textId="77777777"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14:paraId="2D546690" w14:textId="77777777"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65BC01B3" w14:textId="77777777"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89A1B79" w14:textId="77777777"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14:paraId="4B1CDCEE" w14:textId="77777777" w:rsidR="00CE7B5F" w:rsidRPr="00552079" w:rsidRDefault="004B3895"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14:paraId="25E59A98" w14:textId="77777777"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9EF5C76" w14:textId="77777777"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EBACC8C" w14:textId="77777777"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14:paraId="2F45DABF" w14:textId="77777777" w:rsidR="00CE7B5F" w:rsidRPr="00552079" w:rsidRDefault="004B3895"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14:paraId="2D818B01" w14:textId="77777777"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74687E73" w14:textId="77777777"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67C7FBAF" w14:textId="77777777"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14:paraId="7E0F56CA" w14:textId="77777777" w:rsidR="00CE7B5F" w:rsidRPr="00552079" w:rsidRDefault="004B3895"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14:paraId="478E002B" w14:textId="77777777"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5DBE7682" w14:textId="77777777"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6ED54E90" w14:textId="77777777"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14:paraId="0833D564" w14:textId="77777777" w:rsidR="00480436" w:rsidRPr="00552079" w:rsidRDefault="004B3895"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2DA95D38" w14:textId="77777777"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80"/>
        <w:gridCol w:w="1278"/>
        <w:gridCol w:w="28"/>
        <w:gridCol w:w="1046"/>
        <w:gridCol w:w="3273"/>
      </w:tblGrid>
      <w:tr w:rsidR="00CE7B5F" w:rsidRPr="00552079" w14:paraId="5EB0F29C" w14:textId="77777777" w:rsidTr="00F77699">
        <w:trPr>
          <w:trHeight w:val="410"/>
        </w:trPr>
        <w:tc>
          <w:tcPr>
            <w:tcW w:w="9039" w:type="dxa"/>
            <w:gridSpan w:val="6"/>
            <w:shd w:val="clear" w:color="auto" w:fill="D9D9D9"/>
            <w:vAlign w:val="center"/>
          </w:tcPr>
          <w:p w14:paraId="556A00E3" w14:textId="77777777"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14:paraId="113587B9" w14:textId="77777777" w:rsidTr="00EE7C79">
        <w:trPr>
          <w:trHeight w:val="410"/>
        </w:trPr>
        <w:tc>
          <w:tcPr>
            <w:tcW w:w="433" w:type="dxa"/>
            <w:shd w:val="clear" w:color="auto" w:fill="D9D9D9"/>
            <w:vAlign w:val="center"/>
          </w:tcPr>
          <w:p w14:paraId="455824F6" w14:textId="77777777"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618EC67C" w14:textId="77777777"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14:paraId="3D616A13" w14:textId="77777777"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14:paraId="5D2F2B60" w14:textId="77777777"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14:paraId="759FDEDC" w14:textId="77777777"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14:paraId="55DDBB7E" w14:textId="77777777" w:rsidTr="00EE7C79">
        <w:trPr>
          <w:trHeight w:val="64"/>
        </w:trPr>
        <w:tc>
          <w:tcPr>
            <w:tcW w:w="433" w:type="dxa"/>
            <w:vAlign w:val="center"/>
          </w:tcPr>
          <w:p w14:paraId="4DA489F7" w14:textId="77777777"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14:paraId="3C4DA6B1" w14:textId="77777777"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14:paraId="0A00A59A" w14:textId="7E74256F" w:rsidR="00EE7C79" w:rsidRPr="00365997" w:rsidRDefault="00EE7C79" w:rsidP="001E0B35">
            <w:pPr>
              <w:rPr>
                <w:rFonts w:asciiTheme="minorHAnsi" w:hAnsiTheme="minorHAnsi" w:cstheme="minorHAnsi"/>
                <w:sz w:val="22"/>
                <w:szCs w:val="22"/>
              </w:rPr>
            </w:pPr>
            <w:r w:rsidRPr="00276B80">
              <w:rPr>
                <w:rFonts w:asciiTheme="minorHAnsi" w:hAnsiTheme="minorHAnsi" w:cstheme="minorHAnsi"/>
                <w:sz w:val="22"/>
                <w:szCs w:val="22"/>
              </w:rPr>
              <w:t>Fecha:</w:t>
            </w:r>
            <w:r w:rsidR="004B3895">
              <w:rPr>
                <w:rFonts w:asciiTheme="minorHAnsi" w:hAnsiTheme="minorHAnsi" w:cstheme="minorHAnsi"/>
                <w:sz w:val="22"/>
                <w:szCs w:val="22"/>
              </w:rPr>
              <w:t xml:space="preserve"> 2</w:t>
            </w:r>
            <w:r w:rsidR="001E0B35">
              <w:rPr>
                <w:rFonts w:asciiTheme="minorHAnsi" w:hAnsiTheme="minorHAnsi" w:cstheme="minorHAnsi"/>
                <w:sz w:val="22"/>
                <w:szCs w:val="22"/>
              </w:rPr>
              <w:t>3</w:t>
            </w:r>
            <w:r w:rsidR="004B3895">
              <w:rPr>
                <w:rFonts w:asciiTheme="minorHAnsi" w:hAnsiTheme="minorHAnsi" w:cstheme="minorHAnsi"/>
                <w:sz w:val="22"/>
                <w:szCs w:val="22"/>
              </w:rPr>
              <w:t>/08/2019</w:t>
            </w:r>
          </w:p>
        </w:tc>
      </w:tr>
      <w:tr w:rsidR="00EE7C79" w:rsidRPr="00552079" w14:paraId="0CD7B828" w14:textId="77777777" w:rsidTr="00F77699">
        <w:trPr>
          <w:trHeight w:val="64"/>
        </w:trPr>
        <w:tc>
          <w:tcPr>
            <w:tcW w:w="433" w:type="dxa"/>
          </w:tcPr>
          <w:p w14:paraId="366EB39B" w14:textId="77777777" w:rsidR="00EE7C79" w:rsidRPr="004B3895" w:rsidRDefault="00EE7C79" w:rsidP="00F77699">
            <w:pPr>
              <w:rPr>
                <w:rFonts w:asciiTheme="minorHAnsi" w:hAnsiTheme="minorHAnsi" w:cstheme="minorHAnsi"/>
                <w:sz w:val="14"/>
                <w:szCs w:val="22"/>
              </w:rPr>
            </w:pPr>
          </w:p>
        </w:tc>
        <w:tc>
          <w:tcPr>
            <w:tcW w:w="3038" w:type="dxa"/>
          </w:tcPr>
          <w:p w14:paraId="4FED0B30" w14:textId="77777777" w:rsidR="00EE7C79" w:rsidRPr="004B3895" w:rsidRDefault="00EE7C79" w:rsidP="00F77699">
            <w:pPr>
              <w:rPr>
                <w:rFonts w:asciiTheme="minorHAnsi" w:hAnsiTheme="minorHAnsi" w:cstheme="minorHAnsi"/>
                <w:sz w:val="14"/>
                <w:szCs w:val="22"/>
              </w:rPr>
            </w:pPr>
          </w:p>
        </w:tc>
        <w:tc>
          <w:tcPr>
            <w:tcW w:w="2231" w:type="dxa"/>
            <w:gridSpan w:val="3"/>
          </w:tcPr>
          <w:p w14:paraId="53D30E06" w14:textId="77777777" w:rsidR="00EE7C79" w:rsidRPr="004B3895" w:rsidRDefault="00EE7C79" w:rsidP="00F77699">
            <w:pPr>
              <w:rPr>
                <w:rFonts w:asciiTheme="minorHAnsi" w:hAnsiTheme="minorHAnsi" w:cstheme="minorHAnsi"/>
                <w:sz w:val="14"/>
                <w:szCs w:val="22"/>
                <w:highlight w:val="yellow"/>
              </w:rPr>
            </w:pPr>
          </w:p>
        </w:tc>
        <w:tc>
          <w:tcPr>
            <w:tcW w:w="3337" w:type="dxa"/>
          </w:tcPr>
          <w:p w14:paraId="62CDD0FF" w14:textId="77777777" w:rsidR="00EE7C79" w:rsidRPr="004B3895" w:rsidRDefault="00EE7C79" w:rsidP="00F77699">
            <w:pPr>
              <w:rPr>
                <w:rFonts w:asciiTheme="minorHAnsi" w:hAnsiTheme="minorHAnsi" w:cstheme="minorHAnsi"/>
                <w:sz w:val="14"/>
                <w:szCs w:val="22"/>
              </w:rPr>
            </w:pPr>
          </w:p>
        </w:tc>
      </w:tr>
      <w:tr w:rsidR="00CE7B5F" w:rsidRPr="00552079" w14:paraId="0DF51D1E" w14:textId="77777777" w:rsidTr="00F77699">
        <w:trPr>
          <w:trHeight w:val="300"/>
        </w:trPr>
        <w:tc>
          <w:tcPr>
            <w:tcW w:w="433" w:type="dxa"/>
            <w:vAlign w:val="center"/>
          </w:tcPr>
          <w:p w14:paraId="4AC09120" w14:textId="77777777"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14:paraId="588C541C" w14:textId="77777777"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14:paraId="1A83AE0F" w14:textId="77777777" w:rsidR="00CE7B5F" w:rsidRPr="00552079" w:rsidRDefault="00CE7B5F" w:rsidP="00F77699">
            <w:pPr>
              <w:jc w:val="both"/>
              <w:rPr>
                <w:rFonts w:asciiTheme="minorHAnsi" w:hAnsiTheme="minorHAnsi" w:cstheme="minorHAnsi"/>
                <w:sz w:val="22"/>
                <w:szCs w:val="22"/>
              </w:rPr>
            </w:pPr>
          </w:p>
        </w:tc>
        <w:tc>
          <w:tcPr>
            <w:tcW w:w="1143" w:type="dxa"/>
            <w:vAlign w:val="center"/>
          </w:tcPr>
          <w:p w14:paraId="48B940E7" w14:textId="77777777"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14:paraId="05FBB464" w14:textId="48A1B25A" w:rsidR="00CE7B5F" w:rsidRPr="00552079" w:rsidRDefault="001E0B35" w:rsidP="00F77699">
            <w:pPr>
              <w:rPr>
                <w:rFonts w:asciiTheme="minorHAnsi" w:hAnsiTheme="minorHAnsi" w:cstheme="minorHAnsi"/>
                <w:sz w:val="22"/>
                <w:szCs w:val="22"/>
              </w:rPr>
            </w:pPr>
            <w:r>
              <w:rPr>
                <w:rFonts w:asciiTheme="minorHAnsi" w:hAnsiTheme="minorHAnsi" w:cstheme="minorHAnsi"/>
                <w:sz w:val="22"/>
                <w:szCs w:val="22"/>
              </w:rPr>
              <w:t>27/08/2019</w:t>
            </w:r>
          </w:p>
        </w:tc>
        <w:tc>
          <w:tcPr>
            <w:tcW w:w="1088" w:type="dxa"/>
            <w:gridSpan w:val="2"/>
            <w:vAlign w:val="center"/>
          </w:tcPr>
          <w:p w14:paraId="244404F8" w14:textId="77777777"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07F711D" w14:textId="5A6D3D48" w:rsidR="00CE7B5F" w:rsidRPr="00552079" w:rsidRDefault="001E0B35" w:rsidP="00F77699">
            <w:pPr>
              <w:jc w:val="center"/>
              <w:rPr>
                <w:rFonts w:asciiTheme="minorHAnsi" w:hAnsiTheme="minorHAnsi" w:cstheme="minorHAnsi"/>
                <w:color w:val="000000"/>
                <w:sz w:val="22"/>
                <w:szCs w:val="22"/>
              </w:rPr>
            </w:pPr>
            <w:r>
              <w:rPr>
                <w:rFonts w:asciiTheme="minorHAnsi" w:hAnsiTheme="minorHAnsi" w:cstheme="minorHAnsi"/>
                <w:color w:val="000000"/>
                <w:sz w:val="22"/>
                <w:szCs w:val="22"/>
              </w:rPr>
              <w:t>11:00</w:t>
            </w:r>
          </w:p>
        </w:tc>
        <w:tc>
          <w:tcPr>
            <w:tcW w:w="3337" w:type="dxa"/>
            <w:vAlign w:val="center"/>
          </w:tcPr>
          <w:p w14:paraId="14234945" w14:textId="411A1B99" w:rsidR="00CE7B5F" w:rsidRPr="001B5615" w:rsidRDefault="00CE7B5F" w:rsidP="00F77699">
            <w:pPr>
              <w:jc w:val="both"/>
              <w:rPr>
                <w:rFonts w:ascii="Calibri" w:hAnsi="Calibri"/>
                <w:color w:val="FF0000"/>
                <w:sz w:val="16"/>
                <w:szCs w:val="16"/>
              </w:rPr>
            </w:pPr>
            <w:r w:rsidRPr="003F4F2E">
              <w:rPr>
                <w:rFonts w:ascii="Calibri" w:hAnsi="Calibri"/>
                <w:b/>
                <w:color w:val="FF0000"/>
                <w:sz w:val="16"/>
                <w:szCs w:val="16"/>
              </w:rPr>
              <w:t>Lugar:</w:t>
            </w:r>
            <w:r w:rsidR="00261E0A">
              <w:rPr>
                <w:rFonts w:ascii="Calibri" w:hAnsi="Calibri"/>
                <w:b/>
                <w:color w:val="FF0000"/>
                <w:sz w:val="16"/>
                <w:szCs w:val="16"/>
              </w:rPr>
              <w:t xml:space="preserve"> </w:t>
            </w:r>
            <w:r w:rsidR="00261E0A">
              <w:rPr>
                <w:rFonts w:ascii="Calibri" w:hAnsi="Calibri" w:cs="Arial"/>
                <w:i/>
                <w:color w:val="FF0000"/>
                <w:sz w:val="16"/>
                <w:szCs w:val="16"/>
              </w:rPr>
              <w:t>Lo</w:t>
            </w:r>
            <w:r w:rsidR="00261E0A" w:rsidRPr="00261E0A">
              <w:rPr>
                <w:rFonts w:ascii="Calibri" w:hAnsi="Calibri" w:cs="Arial"/>
                <w:i/>
                <w:color w:val="FF0000"/>
                <w:sz w:val="16"/>
                <w:szCs w:val="16"/>
              </w:rPr>
              <w:t>calidad de Loma Suarez en puerto almacén carretera Chuchini ubicado en la Ciudad de Trinidad, en dependencia de la base naval.</w:t>
            </w:r>
          </w:p>
          <w:p w14:paraId="28BE867A" w14:textId="77777777" w:rsidR="004B3895" w:rsidRPr="004B3895" w:rsidRDefault="00CE7B5F" w:rsidP="00F77699">
            <w:pPr>
              <w:jc w:val="both"/>
              <w:rPr>
                <w:rFonts w:ascii="Calibri" w:hAnsi="Calibri"/>
                <w:color w:val="FF0000"/>
                <w:sz w:val="16"/>
                <w:szCs w:val="16"/>
              </w:rPr>
            </w:pPr>
            <w:r w:rsidRPr="004B3895">
              <w:rPr>
                <w:rFonts w:ascii="Calibri" w:hAnsi="Calibri"/>
                <w:color w:val="FF0000"/>
                <w:sz w:val="16"/>
                <w:szCs w:val="16"/>
              </w:rPr>
              <w:t>Responsable</w:t>
            </w:r>
            <w:r w:rsidR="004B3895" w:rsidRPr="004B3895">
              <w:rPr>
                <w:rFonts w:ascii="Calibri" w:hAnsi="Calibri"/>
                <w:color w:val="FF0000"/>
                <w:sz w:val="16"/>
                <w:szCs w:val="16"/>
              </w:rPr>
              <w:t>s</w:t>
            </w:r>
            <w:r w:rsidRPr="004B3895">
              <w:rPr>
                <w:rFonts w:ascii="Calibri" w:hAnsi="Calibri"/>
                <w:color w:val="FF0000"/>
                <w:sz w:val="16"/>
                <w:szCs w:val="16"/>
              </w:rPr>
              <w:t>:</w:t>
            </w:r>
            <w:r w:rsidR="004B3895" w:rsidRPr="004B3895">
              <w:rPr>
                <w:rFonts w:ascii="Calibri" w:hAnsi="Calibri"/>
                <w:color w:val="FF0000"/>
                <w:sz w:val="16"/>
                <w:szCs w:val="16"/>
              </w:rPr>
              <w:t xml:space="preserve"> </w:t>
            </w:r>
          </w:p>
          <w:p w14:paraId="3039C8D1" w14:textId="77777777" w:rsidR="004B3895" w:rsidRPr="004B3895" w:rsidRDefault="004B3895" w:rsidP="0012432F">
            <w:pPr>
              <w:pStyle w:val="Prrafodelista"/>
              <w:numPr>
                <w:ilvl w:val="0"/>
                <w:numId w:val="36"/>
              </w:numPr>
              <w:jc w:val="both"/>
              <w:rPr>
                <w:rFonts w:ascii="Calibri" w:hAnsi="Calibri"/>
                <w:b/>
                <w:color w:val="FF0000"/>
                <w:sz w:val="16"/>
                <w:szCs w:val="16"/>
              </w:rPr>
            </w:pPr>
            <w:r>
              <w:rPr>
                <w:rFonts w:ascii="Calibri" w:hAnsi="Calibri"/>
                <w:color w:val="FF0000"/>
                <w:sz w:val="16"/>
                <w:szCs w:val="16"/>
              </w:rPr>
              <w:t>Ing. Mario Antezana Arnez</w:t>
            </w:r>
          </w:p>
          <w:p w14:paraId="33D9D33E" w14:textId="77777777" w:rsidR="004B3895" w:rsidRPr="004B3895" w:rsidRDefault="004B3895" w:rsidP="0012432F">
            <w:pPr>
              <w:pStyle w:val="Prrafodelista"/>
              <w:numPr>
                <w:ilvl w:val="0"/>
                <w:numId w:val="36"/>
              </w:numPr>
              <w:jc w:val="both"/>
              <w:rPr>
                <w:rFonts w:ascii="Calibri" w:hAnsi="Calibri"/>
                <w:b/>
                <w:color w:val="FF0000"/>
                <w:sz w:val="16"/>
                <w:szCs w:val="16"/>
              </w:rPr>
            </w:pPr>
            <w:r w:rsidRPr="004B3895">
              <w:rPr>
                <w:rFonts w:ascii="Calibri" w:hAnsi="Calibri"/>
                <w:color w:val="FF0000"/>
                <w:sz w:val="16"/>
                <w:szCs w:val="16"/>
              </w:rPr>
              <w:t>Ing. Vladimir Lopez Rosales</w:t>
            </w:r>
          </w:p>
          <w:p w14:paraId="4689B8C8" w14:textId="77777777" w:rsidR="004B3895" w:rsidRDefault="004B3895" w:rsidP="00F77699">
            <w:pPr>
              <w:jc w:val="both"/>
              <w:rPr>
                <w:rFonts w:ascii="Calibri" w:hAnsi="Calibri"/>
                <w:color w:val="FF0000"/>
                <w:sz w:val="16"/>
                <w:szCs w:val="16"/>
              </w:rPr>
            </w:pPr>
            <w:r>
              <w:rPr>
                <w:rFonts w:ascii="Calibri" w:hAnsi="Calibri"/>
                <w:color w:val="FF0000"/>
                <w:sz w:val="16"/>
                <w:szCs w:val="16"/>
              </w:rPr>
              <w:t>Se requiere de Equipos de Protección Personal:</w:t>
            </w:r>
          </w:p>
          <w:p w14:paraId="2C82A088" w14:textId="77777777" w:rsidR="004B3895" w:rsidRDefault="004B3895" w:rsidP="0012432F">
            <w:pPr>
              <w:pStyle w:val="Prrafodelista"/>
              <w:numPr>
                <w:ilvl w:val="0"/>
                <w:numId w:val="35"/>
              </w:numPr>
              <w:jc w:val="both"/>
              <w:rPr>
                <w:rFonts w:ascii="Calibri" w:hAnsi="Calibri"/>
                <w:color w:val="FF0000"/>
                <w:sz w:val="16"/>
                <w:szCs w:val="16"/>
              </w:rPr>
            </w:pPr>
            <w:r>
              <w:rPr>
                <w:rFonts w:ascii="Calibri" w:hAnsi="Calibri"/>
                <w:color w:val="FF0000"/>
                <w:sz w:val="16"/>
                <w:szCs w:val="16"/>
              </w:rPr>
              <w:t>Pantalón y Camisa Jean</w:t>
            </w:r>
          </w:p>
          <w:p w14:paraId="2A554D03" w14:textId="77777777" w:rsidR="004B3895" w:rsidRDefault="004B3895" w:rsidP="0012432F">
            <w:pPr>
              <w:pStyle w:val="Prrafodelista"/>
              <w:numPr>
                <w:ilvl w:val="0"/>
                <w:numId w:val="35"/>
              </w:numPr>
              <w:jc w:val="both"/>
              <w:rPr>
                <w:rFonts w:ascii="Calibri" w:hAnsi="Calibri"/>
                <w:color w:val="FF0000"/>
                <w:sz w:val="16"/>
                <w:szCs w:val="16"/>
              </w:rPr>
            </w:pPr>
            <w:r>
              <w:rPr>
                <w:rFonts w:ascii="Calibri" w:hAnsi="Calibri"/>
                <w:color w:val="FF0000"/>
                <w:sz w:val="16"/>
                <w:szCs w:val="16"/>
              </w:rPr>
              <w:t>Casco de Seguridad</w:t>
            </w:r>
          </w:p>
          <w:p w14:paraId="25782A22" w14:textId="77777777" w:rsidR="00CE7B5F" w:rsidRPr="001C15EE" w:rsidRDefault="004B3895" w:rsidP="0012432F">
            <w:pPr>
              <w:pStyle w:val="Prrafodelista"/>
              <w:numPr>
                <w:ilvl w:val="0"/>
                <w:numId w:val="35"/>
              </w:numPr>
              <w:jc w:val="both"/>
              <w:rPr>
                <w:rFonts w:asciiTheme="minorHAnsi" w:hAnsiTheme="minorHAnsi" w:cstheme="minorHAnsi"/>
                <w:color w:val="000000"/>
                <w:sz w:val="22"/>
                <w:szCs w:val="22"/>
                <w:lang w:val="es-ES_tradnl"/>
              </w:rPr>
            </w:pPr>
            <w:r>
              <w:rPr>
                <w:rFonts w:ascii="Calibri" w:hAnsi="Calibri"/>
                <w:color w:val="FF0000"/>
                <w:sz w:val="16"/>
                <w:szCs w:val="16"/>
              </w:rPr>
              <w:t>Botín de Seguridad</w:t>
            </w:r>
          </w:p>
        </w:tc>
      </w:tr>
      <w:tr w:rsidR="00CE7B5F" w:rsidRPr="00552079" w14:paraId="2AF6C330" w14:textId="77777777" w:rsidTr="00F77699">
        <w:trPr>
          <w:trHeight w:val="155"/>
        </w:trPr>
        <w:tc>
          <w:tcPr>
            <w:tcW w:w="433" w:type="dxa"/>
            <w:vAlign w:val="center"/>
          </w:tcPr>
          <w:p w14:paraId="0F6AB54F" w14:textId="77777777" w:rsidR="00CE7B5F" w:rsidRPr="004B3895" w:rsidRDefault="00CE7B5F" w:rsidP="00F77699">
            <w:pPr>
              <w:rPr>
                <w:rFonts w:asciiTheme="minorHAnsi" w:hAnsiTheme="minorHAnsi" w:cstheme="minorHAnsi"/>
                <w:sz w:val="16"/>
                <w:szCs w:val="22"/>
              </w:rPr>
            </w:pPr>
          </w:p>
        </w:tc>
        <w:tc>
          <w:tcPr>
            <w:tcW w:w="3038" w:type="dxa"/>
            <w:vAlign w:val="center"/>
          </w:tcPr>
          <w:p w14:paraId="0BBA4E07" w14:textId="77777777" w:rsidR="00CE7B5F" w:rsidRPr="004B3895" w:rsidRDefault="00CE7B5F" w:rsidP="00F77699">
            <w:pPr>
              <w:jc w:val="both"/>
              <w:rPr>
                <w:rFonts w:asciiTheme="minorHAnsi" w:hAnsiTheme="minorHAnsi" w:cstheme="minorHAnsi"/>
                <w:sz w:val="16"/>
                <w:szCs w:val="22"/>
              </w:rPr>
            </w:pPr>
          </w:p>
        </w:tc>
        <w:tc>
          <w:tcPr>
            <w:tcW w:w="2231" w:type="dxa"/>
            <w:gridSpan w:val="3"/>
          </w:tcPr>
          <w:p w14:paraId="05500A1C" w14:textId="77777777" w:rsidR="00CE7B5F" w:rsidRPr="004B3895" w:rsidRDefault="00CE7B5F" w:rsidP="00F77699">
            <w:pPr>
              <w:jc w:val="center"/>
              <w:rPr>
                <w:rFonts w:asciiTheme="minorHAnsi" w:hAnsiTheme="minorHAnsi" w:cstheme="minorHAnsi"/>
                <w:sz w:val="16"/>
                <w:szCs w:val="22"/>
              </w:rPr>
            </w:pPr>
          </w:p>
        </w:tc>
        <w:tc>
          <w:tcPr>
            <w:tcW w:w="3337" w:type="dxa"/>
          </w:tcPr>
          <w:p w14:paraId="6AA0840C" w14:textId="77777777" w:rsidR="00CE7B5F" w:rsidRPr="004B3895" w:rsidRDefault="00CE7B5F" w:rsidP="00F77699">
            <w:pPr>
              <w:jc w:val="both"/>
              <w:rPr>
                <w:rFonts w:asciiTheme="minorHAnsi" w:hAnsiTheme="minorHAnsi" w:cstheme="minorHAnsi"/>
                <w:sz w:val="16"/>
                <w:szCs w:val="22"/>
              </w:rPr>
            </w:pPr>
          </w:p>
        </w:tc>
      </w:tr>
      <w:tr w:rsidR="00CE7B5F" w:rsidRPr="00552079" w14:paraId="5C76C9FC" w14:textId="77777777" w:rsidTr="001E0B35">
        <w:trPr>
          <w:trHeight w:val="433"/>
        </w:trPr>
        <w:tc>
          <w:tcPr>
            <w:tcW w:w="433" w:type="dxa"/>
            <w:shd w:val="clear" w:color="auto" w:fill="auto"/>
            <w:vAlign w:val="center"/>
          </w:tcPr>
          <w:p w14:paraId="57AAC175" w14:textId="77777777"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14:paraId="4CCC881C" w14:textId="77777777" w:rsidR="00CE7B5F" w:rsidRPr="004B3895"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14:paraId="5D8E7582" w14:textId="77777777" w:rsidR="00CE7B5F" w:rsidRPr="00552079" w:rsidRDefault="00CE7B5F" w:rsidP="001E0B35">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D3EE62D" w14:textId="16983468" w:rsidR="00CE7B5F" w:rsidRPr="00552079" w:rsidRDefault="001E0B35" w:rsidP="001E0B35">
            <w:pPr>
              <w:jc w:val="center"/>
              <w:rPr>
                <w:rFonts w:asciiTheme="minorHAnsi" w:hAnsiTheme="minorHAnsi" w:cstheme="minorHAnsi"/>
                <w:sz w:val="22"/>
                <w:szCs w:val="22"/>
              </w:rPr>
            </w:pPr>
            <w:r>
              <w:rPr>
                <w:rFonts w:asciiTheme="minorHAnsi" w:hAnsiTheme="minorHAnsi" w:cstheme="minorHAnsi"/>
                <w:sz w:val="22"/>
                <w:szCs w:val="22"/>
              </w:rPr>
              <w:t>29/08/2019</w:t>
            </w:r>
          </w:p>
        </w:tc>
        <w:tc>
          <w:tcPr>
            <w:tcW w:w="1088" w:type="dxa"/>
            <w:gridSpan w:val="2"/>
            <w:vAlign w:val="center"/>
          </w:tcPr>
          <w:p w14:paraId="3111200B" w14:textId="77777777" w:rsidR="00CE7B5F" w:rsidRPr="00552079" w:rsidRDefault="00CE7B5F" w:rsidP="001E0B3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79071BB6" w14:textId="10F29241" w:rsidR="00CE7B5F" w:rsidRPr="00552079" w:rsidRDefault="001E0B35" w:rsidP="001E0B35">
            <w:pPr>
              <w:jc w:val="cente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14:paraId="20BF0D87" w14:textId="77777777" w:rsidR="00CE7B5F" w:rsidRPr="00405640" w:rsidRDefault="004B3895" w:rsidP="00F77699">
            <w:pPr>
              <w:jc w:val="both"/>
              <w:rPr>
                <w:rFonts w:asciiTheme="minorHAnsi" w:hAnsiTheme="minorHAnsi" w:cstheme="minorHAnsi"/>
                <w:color w:val="000000"/>
                <w:sz w:val="22"/>
                <w:szCs w:val="22"/>
              </w:rPr>
            </w:pPr>
            <w:r>
              <w:rPr>
                <w:rFonts w:asciiTheme="minorHAnsi" w:hAnsiTheme="minorHAnsi" w:cstheme="minorHAnsi"/>
                <w:color w:val="FF0000"/>
                <w:sz w:val="18"/>
                <w:szCs w:val="22"/>
              </w:rPr>
              <w:t xml:space="preserve">Al correo electrónico institucional: </w:t>
            </w:r>
            <w:hyperlink r:id="rId10" w:history="1">
              <w:r w:rsidRPr="003D3911">
                <w:rPr>
                  <w:rStyle w:val="Hipervnculo"/>
                  <w:rFonts w:asciiTheme="minorHAnsi" w:hAnsiTheme="minorHAnsi" w:cstheme="minorHAnsi"/>
                  <w:sz w:val="18"/>
                  <w:szCs w:val="22"/>
                </w:rPr>
                <w:t>cvperez@ypfb.gob.bo</w:t>
              </w:r>
            </w:hyperlink>
            <w:r>
              <w:rPr>
                <w:rFonts w:asciiTheme="minorHAnsi" w:hAnsiTheme="minorHAnsi" w:cstheme="minorHAnsi"/>
                <w:color w:val="FF0000"/>
                <w:sz w:val="18"/>
                <w:szCs w:val="22"/>
              </w:rPr>
              <w:t xml:space="preserve"> </w:t>
            </w:r>
          </w:p>
        </w:tc>
      </w:tr>
      <w:tr w:rsidR="00CE7B5F" w:rsidRPr="00552079" w14:paraId="5360F018" w14:textId="77777777" w:rsidTr="001E0B35">
        <w:trPr>
          <w:trHeight w:val="65"/>
        </w:trPr>
        <w:tc>
          <w:tcPr>
            <w:tcW w:w="433" w:type="dxa"/>
            <w:vAlign w:val="center"/>
          </w:tcPr>
          <w:p w14:paraId="542FAF7F" w14:textId="77777777" w:rsidR="00CE7B5F" w:rsidRPr="004B3895" w:rsidRDefault="00CE7B5F" w:rsidP="00F77699">
            <w:pPr>
              <w:jc w:val="center"/>
              <w:rPr>
                <w:rFonts w:asciiTheme="minorHAnsi" w:hAnsiTheme="minorHAnsi" w:cstheme="minorHAnsi"/>
                <w:sz w:val="16"/>
                <w:szCs w:val="22"/>
              </w:rPr>
            </w:pPr>
          </w:p>
        </w:tc>
        <w:tc>
          <w:tcPr>
            <w:tcW w:w="3038" w:type="dxa"/>
            <w:vAlign w:val="center"/>
          </w:tcPr>
          <w:p w14:paraId="446C8B01" w14:textId="77777777" w:rsidR="00CE7B5F" w:rsidRPr="004B3895" w:rsidRDefault="00CE7B5F" w:rsidP="00F77699">
            <w:pPr>
              <w:rPr>
                <w:rFonts w:asciiTheme="minorHAnsi" w:hAnsiTheme="minorHAnsi" w:cstheme="minorHAnsi"/>
                <w:sz w:val="16"/>
                <w:szCs w:val="22"/>
              </w:rPr>
            </w:pPr>
          </w:p>
        </w:tc>
        <w:tc>
          <w:tcPr>
            <w:tcW w:w="2231" w:type="dxa"/>
            <w:gridSpan w:val="3"/>
            <w:vAlign w:val="center"/>
          </w:tcPr>
          <w:p w14:paraId="131D8679" w14:textId="77777777" w:rsidR="00CE7B5F" w:rsidRPr="004B3895" w:rsidRDefault="00CE7B5F" w:rsidP="001E0B35">
            <w:pPr>
              <w:jc w:val="center"/>
              <w:rPr>
                <w:rFonts w:asciiTheme="minorHAnsi" w:hAnsiTheme="minorHAnsi" w:cstheme="minorHAnsi"/>
                <w:sz w:val="16"/>
                <w:szCs w:val="22"/>
              </w:rPr>
            </w:pPr>
          </w:p>
        </w:tc>
        <w:tc>
          <w:tcPr>
            <w:tcW w:w="3337" w:type="dxa"/>
            <w:vAlign w:val="center"/>
          </w:tcPr>
          <w:p w14:paraId="6EBC9304" w14:textId="77777777" w:rsidR="00CE7B5F" w:rsidRPr="004B3895" w:rsidRDefault="00CE7B5F" w:rsidP="00F77699">
            <w:pPr>
              <w:jc w:val="both"/>
              <w:rPr>
                <w:rFonts w:asciiTheme="minorHAnsi" w:hAnsiTheme="minorHAnsi" w:cstheme="minorHAnsi"/>
                <w:sz w:val="16"/>
                <w:szCs w:val="22"/>
              </w:rPr>
            </w:pPr>
          </w:p>
        </w:tc>
      </w:tr>
      <w:tr w:rsidR="004B3895" w:rsidRPr="00552079" w14:paraId="5CBE5A08" w14:textId="77777777" w:rsidTr="001E0B35">
        <w:trPr>
          <w:trHeight w:val="370"/>
        </w:trPr>
        <w:tc>
          <w:tcPr>
            <w:tcW w:w="433" w:type="dxa"/>
            <w:vAlign w:val="center"/>
          </w:tcPr>
          <w:p w14:paraId="48E7BB6F" w14:textId="77777777" w:rsidR="004B3895" w:rsidRPr="00552079" w:rsidRDefault="004B3895" w:rsidP="004B3895">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14:paraId="7D0E6EAE" w14:textId="77777777" w:rsidR="004B3895" w:rsidRPr="00A72F2D" w:rsidRDefault="004B3895" w:rsidP="004B3895">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14:paraId="2DB915DA" w14:textId="77777777" w:rsidR="004B3895" w:rsidRPr="00552079" w:rsidRDefault="004B3895" w:rsidP="001E0B35">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08823CA" w14:textId="31777641" w:rsidR="004B3895" w:rsidRPr="00552079" w:rsidRDefault="001E0B35" w:rsidP="001E0B35">
            <w:pPr>
              <w:jc w:val="center"/>
              <w:rPr>
                <w:rFonts w:asciiTheme="minorHAnsi" w:hAnsiTheme="minorHAnsi" w:cstheme="minorHAnsi"/>
                <w:sz w:val="22"/>
                <w:szCs w:val="22"/>
              </w:rPr>
            </w:pPr>
            <w:r>
              <w:rPr>
                <w:rFonts w:asciiTheme="minorHAnsi" w:hAnsiTheme="minorHAnsi" w:cstheme="minorHAnsi"/>
                <w:sz w:val="22"/>
                <w:szCs w:val="22"/>
              </w:rPr>
              <w:t>30/08/2019</w:t>
            </w:r>
          </w:p>
        </w:tc>
        <w:tc>
          <w:tcPr>
            <w:tcW w:w="1088" w:type="dxa"/>
            <w:gridSpan w:val="2"/>
            <w:vAlign w:val="center"/>
          </w:tcPr>
          <w:p w14:paraId="71D1BCD2" w14:textId="77777777" w:rsidR="004B3895" w:rsidRPr="00552079" w:rsidRDefault="004B3895" w:rsidP="001E0B3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1645A639" w14:textId="10A7DF77" w:rsidR="004B3895" w:rsidRPr="00552079" w:rsidRDefault="001E0B35" w:rsidP="001E0B35">
            <w:pPr>
              <w:jc w:val="center"/>
              <w:rPr>
                <w:rFonts w:asciiTheme="minorHAnsi" w:hAnsiTheme="minorHAnsi" w:cstheme="minorHAnsi"/>
                <w:sz w:val="22"/>
                <w:szCs w:val="22"/>
              </w:rPr>
            </w:pPr>
            <w:r>
              <w:rPr>
                <w:rFonts w:asciiTheme="minorHAnsi" w:hAnsiTheme="minorHAnsi" w:cstheme="minorHAnsi"/>
                <w:sz w:val="22"/>
                <w:szCs w:val="22"/>
              </w:rPr>
              <w:t>15:00</w:t>
            </w:r>
          </w:p>
        </w:tc>
        <w:tc>
          <w:tcPr>
            <w:tcW w:w="3337" w:type="dxa"/>
          </w:tcPr>
          <w:p w14:paraId="09069BC6" w14:textId="77777777" w:rsidR="004B3895" w:rsidRPr="006B1A0E" w:rsidRDefault="004B3895" w:rsidP="004B3895">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14:paraId="5D929DD8" w14:textId="77777777" w:rsidR="004B3895" w:rsidRPr="001B5615" w:rsidRDefault="004B3895" w:rsidP="004B3895">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 xml:space="preserve">Lic. Carla Valeria Pérez Quintanilla, número de interno 1126 </w:t>
            </w:r>
            <w:r>
              <w:rPr>
                <w:rFonts w:asciiTheme="minorHAnsi" w:hAnsiTheme="minorHAnsi" w:cstheme="minorHAnsi"/>
                <w:color w:val="FF0000"/>
                <w:sz w:val="16"/>
                <w:szCs w:val="16"/>
              </w:rPr>
              <w:t>–</w:t>
            </w:r>
            <w:r w:rsidRPr="00AD7D7B">
              <w:rPr>
                <w:rFonts w:asciiTheme="minorHAnsi" w:hAnsiTheme="minorHAnsi" w:cstheme="minorHAnsi"/>
                <w:color w:val="FF0000"/>
                <w:sz w:val="16"/>
                <w:szCs w:val="16"/>
              </w:rPr>
              <w:t xml:space="preserve"> 1100</w:t>
            </w:r>
          </w:p>
        </w:tc>
      </w:tr>
      <w:tr w:rsidR="004B3895" w:rsidRPr="00552079" w14:paraId="37F8AE45" w14:textId="77777777" w:rsidTr="001E0B35">
        <w:trPr>
          <w:trHeight w:val="64"/>
        </w:trPr>
        <w:tc>
          <w:tcPr>
            <w:tcW w:w="433" w:type="dxa"/>
            <w:vAlign w:val="center"/>
          </w:tcPr>
          <w:p w14:paraId="0D90DAB2" w14:textId="77777777" w:rsidR="004B3895" w:rsidRPr="004B3895" w:rsidRDefault="004B3895" w:rsidP="004B3895">
            <w:pPr>
              <w:jc w:val="center"/>
              <w:rPr>
                <w:rFonts w:asciiTheme="minorHAnsi" w:hAnsiTheme="minorHAnsi" w:cstheme="minorHAnsi"/>
                <w:sz w:val="16"/>
                <w:szCs w:val="22"/>
              </w:rPr>
            </w:pPr>
          </w:p>
        </w:tc>
        <w:tc>
          <w:tcPr>
            <w:tcW w:w="3038" w:type="dxa"/>
            <w:vAlign w:val="center"/>
          </w:tcPr>
          <w:p w14:paraId="0922A6D3" w14:textId="77777777" w:rsidR="004B3895" w:rsidRPr="004B3895" w:rsidRDefault="004B3895" w:rsidP="004B3895">
            <w:pPr>
              <w:jc w:val="center"/>
              <w:rPr>
                <w:rFonts w:asciiTheme="minorHAnsi" w:hAnsiTheme="minorHAnsi" w:cstheme="minorHAnsi"/>
                <w:sz w:val="16"/>
                <w:szCs w:val="22"/>
              </w:rPr>
            </w:pPr>
          </w:p>
        </w:tc>
        <w:tc>
          <w:tcPr>
            <w:tcW w:w="2231" w:type="dxa"/>
            <w:gridSpan w:val="3"/>
            <w:vAlign w:val="center"/>
          </w:tcPr>
          <w:p w14:paraId="11669D0F" w14:textId="77777777" w:rsidR="004B3895" w:rsidRPr="004B3895" w:rsidRDefault="004B3895" w:rsidP="001E0B35">
            <w:pPr>
              <w:jc w:val="center"/>
              <w:rPr>
                <w:rFonts w:asciiTheme="minorHAnsi" w:hAnsiTheme="minorHAnsi" w:cstheme="minorHAnsi"/>
                <w:sz w:val="16"/>
                <w:szCs w:val="22"/>
              </w:rPr>
            </w:pPr>
          </w:p>
        </w:tc>
        <w:tc>
          <w:tcPr>
            <w:tcW w:w="3337" w:type="dxa"/>
            <w:vAlign w:val="center"/>
          </w:tcPr>
          <w:p w14:paraId="28A408F7" w14:textId="77777777" w:rsidR="004B3895" w:rsidRPr="004B3895" w:rsidRDefault="004B3895" w:rsidP="004B3895">
            <w:pPr>
              <w:jc w:val="both"/>
              <w:rPr>
                <w:rFonts w:asciiTheme="minorHAnsi" w:hAnsiTheme="minorHAnsi" w:cstheme="minorHAnsi"/>
                <w:color w:val="FF0000"/>
                <w:sz w:val="16"/>
                <w:szCs w:val="22"/>
              </w:rPr>
            </w:pPr>
          </w:p>
        </w:tc>
      </w:tr>
      <w:tr w:rsidR="004B3895" w:rsidRPr="00552079" w14:paraId="54A6151C" w14:textId="77777777" w:rsidTr="001E0B35">
        <w:trPr>
          <w:trHeight w:val="370"/>
        </w:trPr>
        <w:tc>
          <w:tcPr>
            <w:tcW w:w="433" w:type="dxa"/>
            <w:vAlign w:val="center"/>
          </w:tcPr>
          <w:p w14:paraId="5A424BEE" w14:textId="77777777" w:rsidR="004B3895" w:rsidRPr="00552079" w:rsidRDefault="004B3895" w:rsidP="004B3895">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14:paraId="3C67D283" w14:textId="77777777" w:rsidR="004B3895" w:rsidRPr="00552079" w:rsidRDefault="004B3895" w:rsidP="004B389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14:paraId="7603B863" w14:textId="77777777" w:rsidR="004B3895" w:rsidRPr="00552079" w:rsidRDefault="004B3895" w:rsidP="001E0B35">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07C5B524" w14:textId="229EE6B1" w:rsidR="004B3895" w:rsidRPr="00552079" w:rsidRDefault="003F4F2E" w:rsidP="001E0B35">
            <w:pPr>
              <w:jc w:val="center"/>
              <w:rPr>
                <w:rFonts w:asciiTheme="minorHAnsi" w:hAnsiTheme="minorHAnsi" w:cstheme="minorHAnsi"/>
                <w:sz w:val="22"/>
                <w:szCs w:val="22"/>
              </w:rPr>
            </w:pPr>
            <w:r>
              <w:rPr>
                <w:rFonts w:asciiTheme="minorHAnsi" w:hAnsiTheme="minorHAnsi" w:cstheme="minorHAnsi"/>
                <w:sz w:val="22"/>
                <w:szCs w:val="22"/>
              </w:rPr>
              <w:t>09</w:t>
            </w:r>
            <w:r w:rsidR="001E0B35">
              <w:rPr>
                <w:rFonts w:asciiTheme="minorHAnsi" w:hAnsiTheme="minorHAnsi" w:cstheme="minorHAnsi"/>
                <w:sz w:val="22"/>
                <w:szCs w:val="22"/>
              </w:rPr>
              <w:t>/09/2019</w:t>
            </w:r>
          </w:p>
        </w:tc>
        <w:tc>
          <w:tcPr>
            <w:tcW w:w="1088" w:type="dxa"/>
            <w:gridSpan w:val="2"/>
            <w:vAlign w:val="center"/>
          </w:tcPr>
          <w:p w14:paraId="46C2CD44" w14:textId="77777777" w:rsidR="004B3895" w:rsidRPr="00552079" w:rsidRDefault="004B3895" w:rsidP="001E0B3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A498378" w14:textId="6EBCC6DD" w:rsidR="004B3895" w:rsidRPr="00552079" w:rsidRDefault="001E0B35" w:rsidP="003F4F2E">
            <w:pPr>
              <w:jc w:val="center"/>
              <w:rPr>
                <w:rFonts w:asciiTheme="minorHAnsi" w:hAnsiTheme="minorHAnsi" w:cstheme="minorHAnsi"/>
                <w:sz w:val="22"/>
                <w:szCs w:val="22"/>
              </w:rPr>
            </w:pPr>
            <w:r>
              <w:rPr>
                <w:rFonts w:asciiTheme="minorHAnsi" w:hAnsiTheme="minorHAnsi" w:cstheme="minorHAnsi"/>
                <w:sz w:val="22"/>
                <w:szCs w:val="22"/>
              </w:rPr>
              <w:t>10:</w:t>
            </w:r>
            <w:r w:rsidR="003F4F2E">
              <w:rPr>
                <w:rFonts w:asciiTheme="minorHAnsi" w:hAnsiTheme="minorHAnsi" w:cstheme="minorHAnsi"/>
                <w:sz w:val="22"/>
                <w:szCs w:val="22"/>
              </w:rPr>
              <w:t>30</w:t>
            </w:r>
          </w:p>
        </w:tc>
        <w:tc>
          <w:tcPr>
            <w:tcW w:w="3337" w:type="dxa"/>
          </w:tcPr>
          <w:p w14:paraId="31455D4C" w14:textId="77777777" w:rsidR="004B3895" w:rsidRPr="006B1A0E" w:rsidRDefault="004B3895" w:rsidP="004B3895">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Calle Bueno N° 185 Edificio YPFB, La Paz –Bolivia</w:t>
            </w:r>
          </w:p>
          <w:p w14:paraId="4D190A1F" w14:textId="77777777" w:rsidR="004B3895" w:rsidRPr="001B5615" w:rsidRDefault="004B3895" w:rsidP="004B3895">
            <w:pPr>
              <w:jc w:val="both"/>
              <w:rPr>
                <w:rFonts w:asciiTheme="minorHAnsi" w:hAnsiTheme="minorHAnsi" w:cstheme="minorHAnsi"/>
                <w:color w:val="FF0000"/>
                <w:sz w:val="22"/>
                <w:szCs w:val="22"/>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CE7B5F" w:rsidRPr="00552079" w14:paraId="18AC5958" w14:textId="77777777" w:rsidTr="001E0B35">
        <w:trPr>
          <w:trHeight w:val="64"/>
        </w:trPr>
        <w:tc>
          <w:tcPr>
            <w:tcW w:w="433" w:type="dxa"/>
            <w:vAlign w:val="center"/>
          </w:tcPr>
          <w:p w14:paraId="0284C8D0" w14:textId="77777777" w:rsidR="00CE7B5F" w:rsidRPr="00552079" w:rsidRDefault="00CE7B5F" w:rsidP="00F77699">
            <w:pPr>
              <w:jc w:val="center"/>
              <w:rPr>
                <w:rFonts w:asciiTheme="minorHAnsi" w:hAnsiTheme="minorHAnsi" w:cstheme="minorHAnsi"/>
                <w:sz w:val="22"/>
                <w:szCs w:val="22"/>
              </w:rPr>
            </w:pPr>
          </w:p>
        </w:tc>
        <w:tc>
          <w:tcPr>
            <w:tcW w:w="3038" w:type="dxa"/>
            <w:vAlign w:val="center"/>
          </w:tcPr>
          <w:p w14:paraId="3B188DC8" w14:textId="77777777" w:rsidR="00CE7B5F" w:rsidRPr="00552079" w:rsidRDefault="00CE7B5F" w:rsidP="00F77699">
            <w:pPr>
              <w:rPr>
                <w:rFonts w:asciiTheme="minorHAnsi" w:hAnsiTheme="minorHAnsi" w:cstheme="minorHAnsi"/>
                <w:sz w:val="22"/>
                <w:szCs w:val="22"/>
              </w:rPr>
            </w:pPr>
          </w:p>
        </w:tc>
        <w:tc>
          <w:tcPr>
            <w:tcW w:w="2231" w:type="dxa"/>
            <w:gridSpan w:val="3"/>
            <w:vAlign w:val="center"/>
          </w:tcPr>
          <w:p w14:paraId="380410AB" w14:textId="77777777" w:rsidR="00CE7B5F" w:rsidRPr="00552079" w:rsidRDefault="00CE7B5F" w:rsidP="001E0B35">
            <w:pPr>
              <w:jc w:val="center"/>
              <w:rPr>
                <w:rFonts w:asciiTheme="minorHAnsi" w:hAnsiTheme="minorHAnsi" w:cstheme="minorHAnsi"/>
                <w:sz w:val="22"/>
                <w:szCs w:val="22"/>
              </w:rPr>
            </w:pPr>
          </w:p>
        </w:tc>
        <w:tc>
          <w:tcPr>
            <w:tcW w:w="3337" w:type="dxa"/>
          </w:tcPr>
          <w:p w14:paraId="0F0046E4" w14:textId="77777777" w:rsidR="00CE7B5F" w:rsidRPr="001B5615" w:rsidRDefault="00CE7B5F" w:rsidP="00F77699">
            <w:pPr>
              <w:jc w:val="both"/>
              <w:rPr>
                <w:rFonts w:asciiTheme="minorHAnsi" w:hAnsiTheme="minorHAnsi" w:cstheme="minorHAnsi"/>
                <w:color w:val="FF0000"/>
                <w:sz w:val="22"/>
                <w:szCs w:val="22"/>
              </w:rPr>
            </w:pPr>
          </w:p>
        </w:tc>
      </w:tr>
      <w:tr w:rsidR="004B3895" w:rsidRPr="00552079" w14:paraId="46CCE17C" w14:textId="77777777" w:rsidTr="001E0B35">
        <w:trPr>
          <w:trHeight w:val="601"/>
        </w:trPr>
        <w:tc>
          <w:tcPr>
            <w:tcW w:w="433" w:type="dxa"/>
            <w:vAlign w:val="center"/>
          </w:tcPr>
          <w:p w14:paraId="26EC4782" w14:textId="77777777" w:rsidR="004B3895" w:rsidRPr="00552079" w:rsidRDefault="004B3895" w:rsidP="004B3895">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14:paraId="51800517" w14:textId="77777777" w:rsidR="004B3895" w:rsidRPr="00552079" w:rsidRDefault="004B3895" w:rsidP="004B389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14:paraId="37502C68" w14:textId="77777777" w:rsidR="004B3895" w:rsidRPr="00552079" w:rsidRDefault="004B3895" w:rsidP="001E0B35">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19C45E96" w14:textId="481ED620" w:rsidR="004B3895" w:rsidRPr="00552079" w:rsidRDefault="003F4F2E" w:rsidP="001E0B35">
            <w:pPr>
              <w:jc w:val="center"/>
              <w:rPr>
                <w:rFonts w:asciiTheme="minorHAnsi" w:hAnsiTheme="minorHAnsi" w:cstheme="minorHAnsi"/>
                <w:sz w:val="22"/>
                <w:szCs w:val="22"/>
              </w:rPr>
            </w:pPr>
            <w:r>
              <w:rPr>
                <w:rFonts w:asciiTheme="minorHAnsi" w:hAnsiTheme="minorHAnsi" w:cstheme="minorHAnsi"/>
                <w:sz w:val="22"/>
                <w:szCs w:val="22"/>
              </w:rPr>
              <w:t>09</w:t>
            </w:r>
            <w:r w:rsidR="001E0B35">
              <w:rPr>
                <w:rFonts w:asciiTheme="minorHAnsi" w:hAnsiTheme="minorHAnsi" w:cstheme="minorHAnsi"/>
                <w:sz w:val="22"/>
                <w:szCs w:val="22"/>
              </w:rPr>
              <w:t>/09/2019</w:t>
            </w:r>
          </w:p>
        </w:tc>
        <w:tc>
          <w:tcPr>
            <w:tcW w:w="1088" w:type="dxa"/>
            <w:gridSpan w:val="2"/>
            <w:vAlign w:val="center"/>
          </w:tcPr>
          <w:p w14:paraId="1D6D5AF0" w14:textId="77777777" w:rsidR="004B3895" w:rsidRPr="00552079" w:rsidRDefault="004B3895" w:rsidP="001E0B3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74676BE" w14:textId="7FEA25D1" w:rsidR="004B3895" w:rsidRPr="00552079" w:rsidRDefault="003F4F2E" w:rsidP="001E0B35">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14:paraId="35460A6D" w14:textId="77777777" w:rsidR="004B3895" w:rsidRPr="006B1A0E" w:rsidRDefault="004B3895" w:rsidP="004B3895">
            <w:pPr>
              <w:jc w:val="both"/>
              <w:rPr>
                <w:rFonts w:asciiTheme="minorHAnsi" w:hAnsiTheme="minorHAnsi" w:cstheme="minorHAnsi"/>
                <w:b/>
                <w:color w:val="FF0000"/>
                <w:sz w:val="16"/>
                <w:szCs w:val="16"/>
              </w:rPr>
            </w:pPr>
            <w:r w:rsidRPr="006B1A0E">
              <w:rPr>
                <w:rFonts w:asciiTheme="minorHAnsi" w:hAnsiTheme="minorHAnsi" w:cstheme="minorHAnsi"/>
                <w:b/>
                <w:color w:val="FF0000"/>
                <w:sz w:val="16"/>
                <w:szCs w:val="16"/>
              </w:rPr>
              <w:t xml:space="preserve">Lugar: </w:t>
            </w:r>
            <w:r w:rsidRPr="00AD7D7B">
              <w:rPr>
                <w:rFonts w:asciiTheme="minorHAnsi" w:hAnsiTheme="minorHAnsi" w:cstheme="minorHAnsi"/>
                <w:color w:val="FF0000"/>
                <w:sz w:val="16"/>
                <w:szCs w:val="16"/>
              </w:rPr>
              <w:t>Sala de Reuniones Piso 1, Calle Bueno N° 185 Edificio YPFB, La Paz –Bolivia</w:t>
            </w:r>
          </w:p>
          <w:p w14:paraId="5B0AC24D" w14:textId="77777777" w:rsidR="004B3895" w:rsidRPr="001B5615" w:rsidRDefault="004B3895" w:rsidP="004B3895">
            <w:pPr>
              <w:jc w:val="both"/>
              <w:rPr>
                <w:rFonts w:asciiTheme="minorHAnsi" w:hAnsiTheme="minorHAnsi" w:cstheme="minorHAnsi"/>
                <w:color w:val="FF0000"/>
                <w:sz w:val="22"/>
                <w:szCs w:val="22"/>
                <w:lang w:val="es-BO"/>
              </w:rPr>
            </w:pPr>
            <w:r w:rsidRPr="006B1A0E">
              <w:rPr>
                <w:rFonts w:asciiTheme="minorHAnsi" w:hAnsiTheme="minorHAnsi" w:cstheme="minorHAnsi"/>
                <w:b/>
                <w:color w:val="FF0000"/>
                <w:sz w:val="16"/>
                <w:szCs w:val="16"/>
              </w:rPr>
              <w:t xml:space="preserve">Responsable: </w:t>
            </w:r>
            <w:r w:rsidRPr="00AD7D7B">
              <w:rPr>
                <w:rFonts w:asciiTheme="minorHAnsi" w:hAnsiTheme="minorHAnsi" w:cstheme="minorHAnsi"/>
                <w:color w:val="FF0000"/>
                <w:sz w:val="16"/>
                <w:szCs w:val="16"/>
              </w:rPr>
              <w:t>Lic. Carla Valeria Pérez Quintanilla, número de interno 1126 - 1100</w:t>
            </w:r>
          </w:p>
        </w:tc>
      </w:tr>
      <w:tr w:rsidR="004B3895" w:rsidRPr="00552079" w14:paraId="4ADCDCFB" w14:textId="77777777" w:rsidTr="001E0B35">
        <w:trPr>
          <w:trHeight w:val="149"/>
        </w:trPr>
        <w:tc>
          <w:tcPr>
            <w:tcW w:w="433" w:type="dxa"/>
            <w:vAlign w:val="center"/>
          </w:tcPr>
          <w:p w14:paraId="3CF31FE6" w14:textId="77777777" w:rsidR="004B3895" w:rsidRPr="004B3895" w:rsidRDefault="004B3895" w:rsidP="004B3895">
            <w:pPr>
              <w:jc w:val="center"/>
              <w:rPr>
                <w:rFonts w:asciiTheme="minorHAnsi" w:hAnsiTheme="minorHAnsi" w:cstheme="minorHAnsi"/>
                <w:sz w:val="16"/>
                <w:szCs w:val="22"/>
              </w:rPr>
            </w:pPr>
          </w:p>
        </w:tc>
        <w:tc>
          <w:tcPr>
            <w:tcW w:w="3038" w:type="dxa"/>
            <w:vAlign w:val="center"/>
          </w:tcPr>
          <w:p w14:paraId="561B89D4" w14:textId="77777777" w:rsidR="004B3895" w:rsidRPr="004B3895" w:rsidRDefault="004B3895" w:rsidP="004B3895">
            <w:pPr>
              <w:rPr>
                <w:rFonts w:asciiTheme="minorHAnsi" w:hAnsiTheme="minorHAnsi" w:cstheme="minorHAnsi"/>
                <w:sz w:val="16"/>
                <w:szCs w:val="22"/>
              </w:rPr>
            </w:pPr>
          </w:p>
        </w:tc>
        <w:tc>
          <w:tcPr>
            <w:tcW w:w="2231" w:type="dxa"/>
            <w:gridSpan w:val="3"/>
            <w:vAlign w:val="center"/>
          </w:tcPr>
          <w:p w14:paraId="79836A98" w14:textId="77777777" w:rsidR="004B3895" w:rsidRPr="004B3895" w:rsidRDefault="004B3895" w:rsidP="004B3895">
            <w:pPr>
              <w:jc w:val="center"/>
              <w:rPr>
                <w:rFonts w:asciiTheme="minorHAnsi" w:hAnsiTheme="minorHAnsi" w:cstheme="minorHAnsi"/>
                <w:sz w:val="16"/>
                <w:szCs w:val="22"/>
              </w:rPr>
            </w:pPr>
          </w:p>
        </w:tc>
        <w:tc>
          <w:tcPr>
            <w:tcW w:w="3337" w:type="dxa"/>
            <w:vAlign w:val="center"/>
          </w:tcPr>
          <w:p w14:paraId="419D4E97" w14:textId="77777777" w:rsidR="004B3895" w:rsidRPr="004B3895" w:rsidRDefault="004B3895" w:rsidP="004B3895">
            <w:pPr>
              <w:jc w:val="both"/>
              <w:rPr>
                <w:rFonts w:asciiTheme="minorHAnsi" w:hAnsiTheme="minorHAnsi" w:cstheme="minorHAnsi"/>
                <w:color w:val="000000"/>
                <w:sz w:val="16"/>
                <w:szCs w:val="22"/>
                <w:lang w:val="es-BO"/>
              </w:rPr>
            </w:pPr>
          </w:p>
        </w:tc>
      </w:tr>
      <w:tr w:rsidR="004B3895" w:rsidRPr="00552079" w14:paraId="02B9231D" w14:textId="77777777" w:rsidTr="001E0B35">
        <w:trPr>
          <w:trHeight w:val="246"/>
        </w:trPr>
        <w:tc>
          <w:tcPr>
            <w:tcW w:w="433" w:type="dxa"/>
            <w:vAlign w:val="center"/>
          </w:tcPr>
          <w:p w14:paraId="16167921" w14:textId="77777777" w:rsidR="004B3895" w:rsidRPr="00552079" w:rsidRDefault="004B3895" w:rsidP="004B3895">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14:paraId="7731A8B3" w14:textId="77777777" w:rsidR="004B3895" w:rsidRPr="002D60EE" w:rsidRDefault="004B3895" w:rsidP="004B3895">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14:paraId="4721C055" w14:textId="77777777" w:rsidR="004B3895" w:rsidRPr="002D60EE" w:rsidRDefault="004B3895" w:rsidP="001E0B35">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14:paraId="74DC4688" w14:textId="789EDD5A" w:rsidR="004B3895" w:rsidRPr="002D60EE" w:rsidRDefault="003F4F2E" w:rsidP="001E0B35">
            <w:pPr>
              <w:jc w:val="center"/>
              <w:rPr>
                <w:rFonts w:asciiTheme="minorHAnsi" w:hAnsiTheme="minorHAnsi" w:cstheme="minorHAnsi"/>
                <w:sz w:val="22"/>
                <w:szCs w:val="22"/>
              </w:rPr>
            </w:pPr>
            <w:r>
              <w:rPr>
                <w:rFonts w:asciiTheme="minorHAnsi" w:hAnsiTheme="minorHAnsi" w:cstheme="minorHAnsi"/>
                <w:sz w:val="22"/>
                <w:szCs w:val="22"/>
              </w:rPr>
              <w:t>26/09/2019</w:t>
            </w:r>
          </w:p>
        </w:tc>
        <w:tc>
          <w:tcPr>
            <w:tcW w:w="3337" w:type="dxa"/>
            <w:vAlign w:val="center"/>
          </w:tcPr>
          <w:p w14:paraId="418ABE73" w14:textId="77777777" w:rsidR="004B3895" w:rsidRPr="002D60EE" w:rsidRDefault="004B3895" w:rsidP="004B3895">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4B3895" w:rsidRPr="00552079" w14:paraId="3CC9AD82" w14:textId="77777777" w:rsidTr="00F77699">
        <w:trPr>
          <w:trHeight w:val="246"/>
        </w:trPr>
        <w:tc>
          <w:tcPr>
            <w:tcW w:w="433" w:type="dxa"/>
            <w:vAlign w:val="center"/>
          </w:tcPr>
          <w:p w14:paraId="1384C124" w14:textId="77777777" w:rsidR="004B3895" w:rsidRDefault="004B3895" w:rsidP="004B3895">
            <w:pPr>
              <w:jc w:val="center"/>
              <w:rPr>
                <w:rFonts w:asciiTheme="minorHAnsi" w:hAnsiTheme="minorHAnsi" w:cstheme="minorHAnsi"/>
                <w:sz w:val="22"/>
                <w:szCs w:val="22"/>
              </w:rPr>
            </w:pPr>
          </w:p>
        </w:tc>
        <w:tc>
          <w:tcPr>
            <w:tcW w:w="3038" w:type="dxa"/>
            <w:vAlign w:val="center"/>
          </w:tcPr>
          <w:p w14:paraId="66F23EFF" w14:textId="77777777" w:rsidR="004B3895" w:rsidRPr="002D60EE" w:rsidRDefault="004B3895" w:rsidP="004B3895">
            <w:pPr>
              <w:rPr>
                <w:rFonts w:asciiTheme="minorHAnsi" w:hAnsiTheme="minorHAnsi" w:cstheme="minorHAnsi"/>
                <w:sz w:val="22"/>
                <w:szCs w:val="22"/>
              </w:rPr>
            </w:pPr>
          </w:p>
        </w:tc>
        <w:tc>
          <w:tcPr>
            <w:tcW w:w="2231" w:type="dxa"/>
            <w:gridSpan w:val="3"/>
            <w:vAlign w:val="center"/>
          </w:tcPr>
          <w:p w14:paraId="7667A0F6" w14:textId="77777777" w:rsidR="004B3895" w:rsidRPr="002D60EE" w:rsidRDefault="004B3895" w:rsidP="004B3895">
            <w:pPr>
              <w:jc w:val="center"/>
              <w:rPr>
                <w:rFonts w:asciiTheme="minorHAnsi" w:hAnsiTheme="minorHAnsi" w:cstheme="minorHAnsi"/>
                <w:sz w:val="22"/>
                <w:szCs w:val="22"/>
              </w:rPr>
            </w:pPr>
          </w:p>
        </w:tc>
        <w:tc>
          <w:tcPr>
            <w:tcW w:w="3337" w:type="dxa"/>
            <w:vAlign w:val="center"/>
          </w:tcPr>
          <w:p w14:paraId="009705E4" w14:textId="77777777" w:rsidR="004B3895" w:rsidRPr="002D60EE" w:rsidRDefault="004B3895" w:rsidP="004B3895">
            <w:pPr>
              <w:rPr>
                <w:rFonts w:asciiTheme="minorHAnsi" w:hAnsiTheme="minorHAnsi" w:cstheme="minorHAnsi"/>
                <w:color w:val="000000"/>
                <w:sz w:val="22"/>
                <w:szCs w:val="22"/>
                <w:lang w:val="es-BO"/>
              </w:rPr>
            </w:pPr>
          </w:p>
        </w:tc>
      </w:tr>
      <w:tr w:rsidR="004B3895" w:rsidRPr="00552079" w14:paraId="64DD116E" w14:textId="77777777" w:rsidTr="001E0B35">
        <w:trPr>
          <w:trHeight w:val="295"/>
        </w:trPr>
        <w:tc>
          <w:tcPr>
            <w:tcW w:w="433" w:type="dxa"/>
            <w:vAlign w:val="center"/>
          </w:tcPr>
          <w:p w14:paraId="2012181D" w14:textId="77777777" w:rsidR="004B3895" w:rsidRDefault="004B3895" w:rsidP="004B3895">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14:paraId="7133E534" w14:textId="77777777" w:rsidR="004B3895" w:rsidRPr="002D60EE" w:rsidRDefault="004B3895" w:rsidP="004B3895">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568" w:type="dxa"/>
            <w:gridSpan w:val="4"/>
            <w:vAlign w:val="center"/>
          </w:tcPr>
          <w:p w14:paraId="6EECDF78" w14:textId="32B839AB" w:rsidR="004B3895" w:rsidRPr="002D60EE" w:rsidRDefault="004B3895" w:rsidP="001E0B35">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14:paraId="1045E7DF" w14:textId="14E32214" w:rsidR="004B3895" w:rsidRPr="002D60EE" w:rsidRDefault="003F4F2E" w:rsidP="001E0B35">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20/10/2019</w:t>
            </w:r>
          </w:p>
        </w:tc>
      </w:tr>
    </w:tbl>
    <w:p w14:paraId="0FF28460" w14:textId="77777777"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65CD216D" w14:textId="77777777" w:rsidR="00101D19" w:rsidRDefault="00101D19" w:rsidP="00CD7DE0">
      <w:pPr>
        <w:tabs>
          <w:tab w:val="left" w:pos="5691"/>
        </w:tabs>
        <w:rPr>
          <w:rFonts w:asciiTheme="minorHAnsi" w:hAnsiTheme="minorHAnsi" w:cstheme="minorHAnsi"/>
          <w:b/>
          <w:sz w:val="22"/>
          <w:szCs w:val="22"/>
        </w:rPr>
      </w:pPr>
    </w:p>
    <w:p w14:paraId="0988488A" w14:textId="77777777" w:rsidR="00EE7C79" w:rsidRPr="00552079" w:rsidRDefault="00EE7C79" w:rsidP="00CD7DE0">
      <w:pPr>
        <w:tabs>
          <w:tab w:val="left" w:pos="5691"/>
        </w:tabs>
        <w:rPr>
          <w:rFonts w:asciiTheme="minorHAnsi" w:hAnsiTheme="minorHAnsi" w:cstheme="minorHAnsi"/>
          <w:b/>
          <w:sz w:val="22"/>
          <w:szCs w:val="22"/>
        </w:rPr>
      </w:pPr>
    </w:p>
    <w:p w14:paraId="4C5385DD" w14:textId="77777777" w:rsidR="00CE7B5F" w:rsidRDefault="00CE7B5F" w:rsidP="00552079">
      <w:pPr>
        <w:rPr>
          <w:rFonts w:asciiTheme="minorHAnsi" w:hAnsiTheme="minorHAnsi" w:cstheme="minorHAnsi"/>
          <w:b/>
          <w:sz w:val="22"/>
          <w:szCs w:val="22"/>
        </w:rPr>
      </w:pPr>
    </w:p>
    <w:p w14:paraId="3B433DD0" w14:textId="77777777" w:rsidR="00CE7B5F" w:rsidRDefault="00CE7B5F" w:rsidP="00552079">
      <w:pPr>
        <w:rPr>
          <w:rFonts w:asciiTheme="minorHAnsi" w:hAnsiTheme="minorHAnsi" w:cstheme="minorHAnsi"/>
          <w:b/>
          <w:sz w:val="22"/>
          <w:szCs w:val="22"/>
        </w:rPr>
      </w:pPr>
    </w:p>
    <w:tbl>
      <w:tblPr>
        <w:tblW w:w="9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
        <w:gridCol w:w="3266"/>
        <w:gridCol w:w="1134"/>
        <w:gridCol w:w="1241"/>
        <w:gridCol w:w="1530"/>
        <w:gridCol w:w="1409"/>
      </w:tblGrid>
      <w:tr w:rsidR="004B3895" w:rsidRPr="004B3895" w14:paraId="2DFD2183" w14:textId="77777777" w:rsidTr="004B3895">
        <w:trPr>
          <w:trHeight w:val="562"/>
          <w:jc w:val="center"/>
        </w:trPr>
        <w:tc>
          <w:tcPr>
            <w:tcW w:w="9137" w:type="dxa"/>
            <w:gridSpan w:val="6"/>
            <w:shd w:val="clear" w:color="auto" w:fill="D9D9D9"/>
            <w:vAlign w:val="center"/>
          </w:tcPr>
          <w:p w14:paraId="1DA715D4" w14:textId="77777777" w:rsidR="004B3895" w:rsidRPr="004B3895" w:rsidRDefault="004B3895" w:rsidP="004B3895">
            <w:pPr>
              <w:jc w:val="center"/>
              <w:rPr>
                <w:rFonts w:asciiTheme="minorHAnsi" w:hAnsiTheme="minorHAnsi" w:cstheme="minorHAnsi"/>
                <w:b/>
              </w:rPr>
            </w:pPr>
            <w:r w:rsidRPr="004B3895">
              <w:rPr>
                <w:rFonts w:asciiTheme="minorHAnsi" w:hAnsiTheme="minorHAnsi" w:cstheme="minorHAnsi"/>
                <w:b/>
              </w:rPr>
              <w:t>PRECIO REFERENCIAL DE ACUERDO A LA MONEDA ESTABLECIDA EN EL PROCESO DE CONTRATACIÓN</w:t>
            </w:r>
          </w:p>
        </w:tc>
      </w:tr>
      <w:tr w:rsidR="004B3895" w:rsidRPr="004B3895" w14:paraId="355C2909" w14:textId="77777777" w:rsidTr="00F93B00">
        <w:trPr>
          <w:trHeight w:val="362"/>
          <w:jc w:val="center"/>
        </w:trPr>
        <w:tc>
          <w:tcPr>
            <w:tcW w:w="557" w:type="dxa"/>
            <w:shd w:val="clear" w:color="auto" w:fill="D9D9D9"/>
            <w:vAlign w:val="center"/>
            <w:hideMark/>
          </w:tcPr>
          <w:p w14:paraId="62FB5A9B" w14:textId="77777777" w:rsidR="004B3895" w:rsidRPr="004B3895" w:rsidRDefault="004B3895" w:rsidP="00F93B00">
            <w:pPr>
              <w:jc w:val="center"/>
              <w:rPr>
                <w:rFonts w:ascii="Calibri" w:hAnsi="Calibri" w:cs="Calibri"/>
                <w:b/>
                <w:bCs/>
                <w:lang w:eastAsia="es-BO"/>
              </w:rPr>
            </w:pPr>
            <w:r w:rsidRPr="004B3895">
              <w:rPr>
                <w:rFonts w:ascii="Calibri" w:hAnsi="Calibri" w:cs="Calibri"/>
                <w:b/>
                <w:bCs/>
                <w:lang w:val="es-ES_tradnl" w:eastAsia="es-BO"/>
              </w:rPr>
              <w:t>Nº</w:t>
            </w:r>
          </w:p>
        </w:tc>
        <w:tc>
          <w:tcPr>
            <w:tcW w:w="3266" w:type="dxa"/>
            <w:shd w:val="clear" w:color="auto" w:fill="D9D9D9"/>
            <w:vAlign w:val="center"/>
            <w:hideMark/>
          </w:tcPr>
          <w:p w14:paraId="5FCFD91A" w14:textId="77777777" w:rsidR="004B3895" w:rsidRPr="004B3895" w:rsidRDefault="004B3895" w:rsidP="00F93B00">
            <w:pPr>
              <w:jc w:val="center"/>
              <w:rPr>
                <w:rFonts w:ascii="Calibri" w:hAnsi="Calibri" w:cs="Calibri"/>
                <w:b/>
                <w:bCs/>
                <w:lang w:val="es-ES_tradnl" w:eastAsia="es-BO"/>
              </w:rPr>
            </w:pPr>
            <w:r w:rsidRPr="004B3895">
              <w:rPr>
                <w:rFonts w:ascii="Calibri" w:hAnsi="Calibri" w:cs="Calibri"/>
                <w:b/>
                <w:bCs/>
                <w:lang w:val="es-ES_tradnl" w:eastAsia="es-BO"/>
              </w:rPr>
              <w:t xml:space="preserve">DETALLE DEL </w:t>
            </w:r>
          </w:p>
          <w:p w14:paraId="43C8B0C2" w14:textId="77777777" w:rsidR="004B3895" w:rsidRPr="004B3895" w:rsidRDefault="004B3895" w:rsidP="00F93B00">
            <w:pPr>
              <w:jc w:val="center"/>
              <w:rPr>
                <w:rFonts w:ascii="Calibri" w:hAnsi="Calibri" w:cs="Calibri"/>
                <w:b/>
                <w:bCs/>
                <w:lang w:eastAsia="es-BO"/>
              </w:rPr>
            </w:pPr>
            <w:r w:rsidRPr="004B3895">
              <w:rPr>
                <w:rFonts w:ascii="Calibri" w:hAnsi="Calibri" w:cs="Calibri"/>
                <w:b/>
                <w:bCs/>
                <w:lang w:val="es-ES_tradnl" w:eastAsia="es-BO"/>
              </w:rPr>
              <w:t>SERVICIO</w:t>
            </w:r>
          </w:p>
        </w:tc>
        <w:tc>
          <w:tcPr>
            <w:tcW w:w="1134" w:type="dxa"/>
            <w:shd w:val="clear" w:color="auto" w:fill="D9D9D9"/>
            <w:vAlign w:val="center"/>
            <w:hideMark/>
          </w:tcPr>
          <w:p w14:paraId="0531D50D" w14:textId="77777777" w:rsidR="004B3895" w:rsidRPr="004B3895" w:rsidRDefault="004B3895" w:rsidP="00F93B00">
            <w:pPr>
              <w:jc w:val="center"/>
              <w:rPr>
                <w:rFonts w:ascii="Calibri" w:hAnsi="Calibri" w:cs="Calibri"/>
                <w:b/>
                <w:bCs/>
                <w:lang w:eastAsia="es-BO"/>
              </w:rPr>
            </w:pPr>
            <w:r w:rsidRPr="004B3895">
              <w:rPr>
                <w:rFonts w:ascii="Calibri" w:hAnsi="Calibri" w:cs="Calibri"/>
                <w:b/>
                <w:bCs/>
                <w:lang w:eastAsia="es-BO"/>
              </w:rPr>
              <w:t>CANTIDAD</w:t>
            </w:r>
          </w:p>
        </w:tc>
        <w:tc>
          <w:tcPr>
            <w:tcW w:w="1241" w:type="dxa"/>
            <w:shd w:val="clear" w:color="auto" w:fill="D9D9D9"/>
            <w:vAlign w:val="center"/>
          </w:tcPr>
          <w:p w14:paraId="63C70DA4" w14:textId="77777777" w:rsidR="004B3895" w:rsidRPr="004B3895" w:rsidRDefault="004B3895" w:rsidP="00F93B00">
            <w:pPr>
              <w:jc w:val="center"/>
              <w:rPr>
                <w:rFonts w:ascii="Calibri" w:hAnsi="Calibri" w:cs="Calibri"/>
                <w:b/>
                <w:bCs/>
                <w:lang w:val="es-ES_tradnl" w:eastAsia="es-BO"/>
              </w:rPr>
            </w:pPr>
            <w:r w:rsidRPr="004B3895">
              <w:rPr>
                <w:rFonts w:ascii="Calibri" w:hAnsi="Calibri" w:cs="Calibri"/>
                <w:b/>
                <w:bCs/>
                <w:lang w:val="es-ES_tradnl" w:eastAsia="es-BO"/>
              </w:rPr>
              <w:t>UNIDAD DE MEDIDA</w:t>
            </w:r>
          </w:p>
        </w:tc>
        <w:tc>
          <w:tcPr>
            <w:tcW w:w="1530" w:type="dxa"/>
            <w:shd w:val="clear" w:color="auto" w:fill="D9D9D9"/>
            <w:vAlign w:val="center"/>
          </w:tcPr>
          <w:p w14:paraId="66633613" w14:textId="77777777" w:rsidR="004B3895" w:rsidRPr="004B3895" w:rsidRDefault="004B3895" w:rsidP="004B3895">
            <w:pPr>
              <w:jc w:val="center"/>
              <w:rPr>
                <w:rFonts w:ascii="Calibri" w:hAnsi="Calibri" w:cs="Calibri"/>
                <w:b/>
                <w:bCs/>
                <w:lang w:val="es-ES_tradnl" w:eastAsia="es-BO"/>
              </w:rPr>
            </w:pPr>
            <w:r w:rsidRPr="004B3895">
              <w:rPr>
                <w:rFonts w:ascii="Calibri" w:hAnsi="Calibri" w:cs="Calibri"/>
                <w:b/>
                <w:bCs/>
                <w:lang w:val="es-ES_tradnl" w:eastAsia="es-BO"/>
              </w:rPr>
              <w:t xml:space="preserve">PRECIO UNITARIO </w:t>
            </w:r>
            <w:r w:rsidRPr="004B3895">
              <w:rPr>
                <w:rFonts w:ascii="Calibri" w:hAnsi="Calibri" w:cs="Calibri"/>
                <w:b/>
                <w:bCs/>
                <w:lang w:eastAsia="es-BO"/>
              </w:rPr>
              <w:t>(Bs.)</w:t>
            </w:r>
          </w:p>
        </w:tc>
        <w:tc>
          <w:tcPr>
            <w:tcW w:w="1409" w:type="dxa"/>
            <w:shd w:val="clear" w:color="auto" w:fill="D9D9D9"/>
            <w:vAlign w:val="center"/>
          </w:tcPr>
          <w:p w14:paraId="071E6D85" w14:textId="77777777" w:rsidR="004B3895" w:rsidRPr="004B3895" w:rsidRDefault="004B3895" w:rsidP="004B3895">
            <w:pPr>
              <w:jc w:val="center"/>
              <w:rPr>
                <w:rFonts w:ascii="Calibri" w:hAnsi="Calibri" w:cs="Calibri"/>
                <w:b/>
                <w:bCs/>
                <w:lang w:val="es-ES_tradnl" w:eastAsia="es-BO"/>
              </w:rPr>
            </w:pPr>
            <w:r w:rsidRPr="004B3895">
              <w:rPr>
                <w:rFonts w:ascii="Calibri" w:hAnsi="Calibri" w:cs="Calibri"/>
                <w:b/>
                <w:bCs/>
                <w:lang w:val="es-ES_tradnl" w:eastAsia="es-BO"/>
              </w:rPr>
              <w:t>PRECIO TOTAL</w:t>
            </w:r>
            <w:r>
              <w:rPr>
                <w:rFonts w:ascii="Calibri" w:hAnsi="Calibri" w:cs="Calibri"/>
                <w:b/>
                <w:bCs/>
                <w:lang w:val="es-ES_tradnl" w:eastAsia="es-BO"/>
              </w:rPr>
              <w:t xml:space="preserve"> </w:t>
            </w:r>
            <w:r w:rsidRPr="004B3895">
              <w:rPr>
                <w:rFonts w:ascii="Calibri" w:hAnsi="Calibri" w:cs="Calibri"/>
                <w:b/>
                <w:bCs/>
                <w:lang w:eastAsia="es-BO"/>
              </w:rPr>
              <w:t>(Bs.)</w:t>
            </w:r>
          </w:p>
        </w:tc>
      </w:tr>
      <w:tr w:rsidR="004B3895" w:rsidRPr="004B3895" w14:paraId="1BA56E3B" w14:textId="77777777" w:rsidTr="004B3895">
        <w:trPr>
          <w:trHeight w:hRule="exact" w:val="1571"/>
          <w:jc w:val="center"/>
        </w:trPr>
        <w:tc>
          <w:tcPr>
            <w:tcW w:w="557" w:type="dxa"/>
            <w:shd w:val="clear" w:color="auto" w:fill="auto"/>
            <w:vAlign w:val="center"/>
          </w:tcPr>
          <w:p w14:paraId="2B9F0E12" w14:textId="77777777" w:rsidR="004B3895" w:rsidRPr="004B3895" w:rsidRDefault="004B3895" w:rsidP="00F93B00">
            <w:pPr>
              <w:jc w:val="center"/>
              <w:rPr>
                <w:rFonts w:ascii="Calibri" w:hAnsi="Calibri" w:cs="Calibri"/>
                <w:color w:val="000000"/>
                <w:lang w:eastAsia="es-BO"/>
              </w:rPr>
            </w:pPr>
            <w:r w:rsidRPr="004B3895">
              <w:rPr>
                <w:rFonts w:ascii="Calibri" w:hAnsi="Calibri" w:cs="Calibri"/>
                <w:color w:val="000000"/>
                <w:lang w:eastAsia="es-BO"/>
              </w:rPr>
              <w:t>1</w:t>
            </w:r>
          </w:p>
        </w:tc>
        <w:tc>
          <w:tcPr>
            <w:tcW w:w="3266" w:type="dxa"/>
            <w:shd w:val="clear" w:color="auto" w:fill="auto"/>
            <w:vAlign w:val="center"/>
          </w:tcPr>
          <w:p w14:paraId="0FEB8D2D" w14:textId="77777777" w:rsidR="004B3895" w:rsidRPr="004B3895" w:rsidRDefault="004B3895" w:rsidP="00F93B00">
            <w:pPr>
              <w:jc w:val="both"/>
              <w:rPr>
                <w:rFonts w:ascii="Calibri" w:hAnsi="Calibri" w:cs="Arial"/>
                <w:lang w:val="es-MX"/>
              </w:rPr>
            </w:pPr>
            <w:r w:rsidRPr="004B3895">
              <w:rPr>
                <w:rFonts w:ascii="Calibri" w:hAnsi="Calibri" w:cs="Arial"/>
                <w:bCs/>
                <w:color w:val="000000"/>
                <w:lang w:val="es-BO" w:eastAsia="es-BO"/>
              </w:rPr>
              <w:t>SERVICIO DE DESMONTAJE DE 6 TANQUES DE GLP DE BARCAZA EN MAL ESTADO Y MONTAJE E INTERCONEXION EN NUEVA BARCAZA</w:t>
            </w:r>
          </w:p>
        </w:tc>
        <w:tc>
          <w:tcPr>
            <w:tcW w:w="1134" w:type="dxa"/>
            <w:shd w:val="clear" w:color="auto" w:fill="auto"/>
            <w:vAlign w:val="center"/>
          </w:tcPr>
          <w:p w14:paraId="5A93B982" w14:textId="77777777" w:rsidR="004B3895" w:rsidRPr="004B3895" w:rsidRDefault="004B3895" w:rsidP="004B3895">
            <w:pPr>
              <w:jc w:val="center"/>
              <w:rPr>
                <w:rFonts w:ascii="Calibri" w:hAnsi="Calibri" w:cs="Calibri"/>
                <w:color w:val="000000"/>
                <w:lang w:eastAsia="es-BO"/>
              </w:rPr>
            </w:pPr>
            <w:r w:rsidRPr="004B3895">
              <w:rPr>
                <w:rFonts w:ascii="Calibri" w:hAnsi="Calibri" w:cs="Calibri"/>
                <w:color w:val="000000"/>
                <w:lang w:eastAsia="es-BO"/>
              </w:rPr>
              <w:t>1</w:t>
            </w:r>
          </w:p>
        </w:tc>
        <w:tc>
          <w:tcPr>
            <w:tcW w:w="1241" w:type="dxa"/>
            <w:vAlign w:val="center"/>
          </w:tcPr>
          <w:p w14:paraId="704098F9" w14:textId="77777777" w:rsidR="004B3895" w:rsidRPr="004B3895" w:rsidRDefault="004B3895" w:rsidP="004B3895">
            <w:pPr>
              <w:jc w:val="center"/>
              <w:rPr>
                <w:rFonts w:ascii="Calibri" w:hAnsi="Calibri" w:cs="Calibri"/>
                <w:color w:val="000000"/>
                <w:lang w:eastAsia="es-BO"/>
              </w:rPr>
            </w:pPr>
            <w:r w:rsidRPr="004B3895">
              <w:rPr>
                <w:rFonts w:ascii="Calibri" w:hAnsi="Calibri" w:cs="Calibri"/>
                <w:color w:val="000000"/>
                <w:lang w:eastAsia="es-BO"/>
              </w:rPr>
              <w:t>GLOBAL</w:t>
            </w:r>
          </w:p>
        </w:tc>
        <w:tc>
          <w:tcPr>
            <w:tcW w:w="1530" w:type="dxa"/>
            <w:vAlign w:val="center"/>
          </w:tcPr>
          <w:p w14:paraId="7939861C" w14:textId="77777777" w:rsidR="004B3895" w:rsidRPr="004B3895" w:rsidRDefault="004B3895" w:rsidP="004B3895">
            <w:pPr>
              <w:jc w:val="center"/>
              <w:rPr>
                <w:rFonts w:ascii="Calibri" w:hAnsi="Calibri" w:cs="Calibri"/>
                <w:color w:val="000000"/>
                <w:lang w:eastAsia="es-BO"/>
              </w:rPr>
            </w:pPr>
            <w:r w:rsidRPr="004B3895">
              <w:rPr>
                <w:rFonts w:ascii="Calibri" w:hAnsi="Calibri" w:cs="Calibri"/>
                <w:color w:val="000000"/>
                <w:lang w:eastAsia="es-BO"/>
              </w:rPr>
              <w:t>320.000,00</w:t>
            </w:r>
          </w:p>
        </w:tc>
        <w:tc>
          <w:tcPr>
            <w:tcW w:w="1409" w:type="dxa"/>
            <w:vAlign w:val="center"/>
          </w:tcPr>
          <w:p w14:paraId="2EDAD18A" w14:textId="77777777" w:rsidR="004B3895" w:rsidRPr="004B3895" w:rsidRDefault="004B3895" w:rsidP="004B3895">
            <w:pPr>
              <w:jc w:val="center"/>
              <w:rPr>
                <w:rFonts w:ascii="Calibri" w:hAnsi="Calibri" w:cs="Calibri"/>
                <w:color w:val="000000"/>
                <w:lang w:eastAsia="es-BO"/>
              </w:rPr>
            </w:pPr>
            <w:r w:rsidRPr="004B3895">
              <w:rPr>
                <w:rFonts w:ascii="Calibri" w:hAnsi="Calibri" w:cs="Calibri"/>
                <w:color w:val="000000"/>
                <w:lang w:eastAsia="es-BO"/>
              </w:rPr>
              <w:t>320.000,00</w:t>
            </w:r>
          </w:p>
        </w:tc>
      </w:tr>
    </w:tbl>
    <w:p w14:paraId="348291C5" w14:textId="77777777" w:rsidR="00CE7B5F" w:rsidRDefault="00CE7B5F" w:rsidP="004B3895">
      <w:pPr>
        <w:rPr>
          <w:rFonts w:asciiTheme="minorHAnsi" w:hAnsiTheme="minorHAnsi" w:cstheme="minorHAnsi"/>
          <w:b/>
          <w:sz w:val="22"/>
          <w:szCs w:val="22"/>
        </w:rPr>
      </w:pPr>
    </w:p>
    <w:p w14:paraId="101EFF39" w14:textId="77777777" w:rsidR="00CE7B5F" w:rsidRDefault="00CE7B5F" w:rsidP="00552079">
      <w:pPr>
        <w:rPr>
          <w:rFonts w:asciiTheme="minorHAnsi" w:hAnsiTheme="minorHAnsi" w:cstheme="minorHAnsi"/>
          <w:b/>
          <w:sz w:val="22"/>
          <w:szCs w:val="22"/>
        </w:rPr>
      </w:pPr>
    </w:p>
    <w:p w14:paraId="1031DA38" w14:textId="77777777" w:rsidR="00F77699" w:rsidRDefault="00F77699" w:rsidP="00552079">
      <w:pPr>
        <w:rPr>
          <w:rFonts w:asciiTheme="minorHAnsi" w:hAnsiTheme="minorHAnsi" w:cstheme="minorHAnsi"/>
          <w:b/>
          <w:sz w:val="22"/>
          <w:szCs w:val="22"/>
        </w:rPr>
      </w:pPr>
    </w:p>
    <w:p w14:paraId="638D45C6" w14:textId="77777777" w:rsidR="00F77699" w:rsidRDefault="00F77699" w:rsidP="00552079">
      <w:pPr>
        <w:rPr>
          <w:rFonts w:asciiTheme="minorHAnsi" w:hAnsiTheme="minorHAnsi" w:cstheme="minorHAnsi"/>
          <w:b/>
          <w:sz w:val="22"/>
          <w:szCs w:val="22"/>
        </w:rPr>
      </w:pPr>
    </w:p>
    <w:p w14:paraId="3DBA95F2" w14:textId="77777777"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14:paraId="3A1736A9" w14:textId="77777777" w:rsidR="00F77699" w:rsidRDefault="00F77699" w:rsidP="00552079">
      <w:pPr>
        <w:rPr>
          <w:rFonts w:asciiTheme="minorHAnsi" w:hAnsiTheme="minorHAnsi" w:cstheme="minorHAnsi"/>
          <w:b/>
          <w:sz w:val="22"/>
          <w:szCs w:val="22"/>
        </w:rPr>
      </w:pPr>
    </w:p>
    <w:p w14:paraId="2798D1C1" w14:textId="77777777" w:rsidR="00F77699" w:rsidRDefault="00F77699" w:rsidP="00552079">
      <w:pPr>
        <w:rPr>
          <w:rFonts w:asciiTheme="minorHAnsi" w:hAnsiTheme="minorHAnsi" w:cstheme="minorHAnsi"/>
          <w:b/>
          <w:sz w:val="22"/>
          <w:szCs w:val="22"/>
        </w:rPr>
      </w:pPr>
    </w:p>
    <w:p w14:paraId="2CB3A338" w14:textId="77777777" w:rsidR="00F77699" w:rsidRDefault="00F77699" w:rsidP="00552079">
      <w:pPr>
        <w:rPr>
          <w:rFonts w:asciiTheme="minorHAnsi" w:hAnsiTheme="minorHAnsi" w:cstheme="minorHAnsi"/>
          <w:b/>
          <w:sz w:val="22"/>
          <w:szCs w:val="22"/>
        </w:rPr>
      </w:pPr>
    </w:p>
    <w:p w14:paraId="0289677A" w14:textId="77777777" w:rsidR="00F77699" w:rsidRDefault="00F77699" w:rsidP="00552079">
      <w:pPr>
        <w:rPr>
          <w:rFonts w:asciiTheme="minorHAnsi" w:hAnsiTheme="minorHAnsi" w:cstheme="minorHAnsi"/>
          <w:b/>
          <w:sz w:val="22"/>
          <w:szCs w:val="22"/>
        </w:rPr>
      </w:pPr>
    </w:p>
    <w:p w14:paraId="6C535569" w14:textId="77777777" w:rsidR="00F77699" w:rsidRDefault="00F77699" w:rsidP="00552079">
      <w:pPr>
        <w:rPr>
          <w:rFonts w:asciiTheme="minorHAnsi" w:hAnsiTheme="minorHAnsi" w:cstheme="minorHAnsi"/>
          <w:b/>
          <w:sz w:val="22"/>
          <w:szCs w:val="22"/>
        </w:rPr>
      </w:pPr>
    </w:p>
    <w:p w14:paraId="54008FC9" w14:textId="77777777" w:rsidR="00F77699" w:rsidRDefault="00F77699" w:rsidP="00552079">
      <w:pPr>
        <w:rPr>
          <w:rFonts w:asciiTheme="minorHAnsi" w:hAnsiTheme="minorHAnsi" w:cstheme="minorHAnsi"/>
          <w:b/>
          <w:sz w:val="22"/>
          <w:szCs w:val="22"/>
        </w:rPr>
      </w:pPr>
    </w:p>
    <w:p w14:paraId="3498FF7E" w14:textId="77777777" w:rsidR="00F77699" w:rsidRDefault="00F77699" w:rsidP="00552079">
      <w:pPr>
        <w:rPr>
          <w:rFonts w:asciiTheme="minorHAnsi" w:hAnsiTheme="minorHAnsi" w:cstheme="minorHAnsi"/>
          <w:b/>
          <w:sz w:val="22"/>
          <w:szCs w:val="22"/>
        </w:rPr>
      </w:pPr>
    </w:p>
    <w:p w14:paraId="6C8E46B5" w14:textId="77777777" w:rsidR="00F77699" w:rsidRDefault="00F77699" w:rsidP="00552079">
      <w:pPr>
        <w:rPr>
          <w:rFonts w:asciiTheme="minorHAnsi" w:hAnsiTheme="minorHAnsi" w:cstheme="minorHAnsi"/>
          <w:b/>
          <w:sz w:val="22"/>
          <w:szCs w:val="22"/>
        </w:rPr>
      </w:pPr>
    </w:p>
    <w:p w14:paraId="293B87F7" w14:textId="77777777" w:rsidR="00F77699" w:rsidRDefault="00F77699" w:rsidP="00552079">
      <w:pPr>
        <w:rPr>
          <w:rFonts w:asciiTheme="minorHAnsi" w:hAnsiTheme="minorHAnsi" w:cstheme="minorHAnsi"/>
          <w:b/>
          <w:sz w:val="22"/>
          <w:szCs w:val="22"/>
        </w:rPr>
      </w:pPr>
    </w:p>
    <w:p w14:paraId="6BDBCC18" w14:textId="77777777" w:rsidR="00F77699" w:rsidRDefault="00F77699" w:rsidP="00552079">
      <w:pPr>
        <w:rPr>
          <w:rFonts w:asciiTheme="minorHAnsi" w:hAnsiTheme="minorHAnsi" w:cstheme="minorHAnsi"/>
          <w:b/>
          <w:sz w:val="22"/>
          <w:szCs w:val="22"/>
        </w:rPr>
      </w:pPr>
    </w:p>
    <w:p w14:paraId="6A31ABDA" w14:textId="77777777" w:rsidR="00F77699" w:rsidRDefault="00F77699" w:rsidP="00552079">
      <w:pPr>
        <w:rPr>
          <w:rFonts w:asciiTheme="minorHAnsi" w:hAnsiTheme="minorHAnsi" w:cstheme="minorHAnsi"/>
          <w:b/>
          <w:sz w:val="22"/>
          <w:szCs w:val="22"/>
        </w:rPr>
      </w:pPr>
    </w:p>
    <w:p w14:paraId="0E9AC335" w14:textId="77777777" w:rsidR="00F77699" w:rsidRDefault="00F77699" w:rsidP="00552079">
      <w:pPr>
        <w:rPr>
          <w:rFonts w:asciiTheme="minorHAnsi" w:hAnsiTheme="minorHAnsi" w:cstheme="minorHAnsi"/>
          <w:b/>
          <w:sz w:val="22"/>
          <w:szCs w:val="22"/>
        </w:rPr>
      </w:pPr>
    </w:p>
    <w:p w14:paraId="623F8924" w14:textId="77777777" w:rsidR="00F77699" w:rsidRDefault="00F77699" w:rsidP="00552079">
      <w:pPr>
        <w:rPr>
          <w:rFonts w:asciiTheme="minorHAnsi" w:hAnsiTheme="minorHAnsi" w:cstheme="minorHAnsi"/>
          <w:b/>
          <w:sz w:val="22"/>
          <w:szCs w:val="22"/>
        </w:rPr>
      </w:pPr>
    </w:p>
    <w:p w14:paraId="3A7D0F75" w14:textId="77777777" w:rsidR="00F77699" w:rsidRDefault="00F77699" w:rsidP="00552079">
      <w:pPr>
        <w:rPr>
          <w:rFonts w:asciiTheme="minorHAnsi" w:hAnsiTheme="minorHAnsi" w:cstheme="minorHAnsi"/>
          <w:b/>
          <w:sz w:val="22"/>
          <w:szCs w:val="22"/>
        </w:rPr>
      </w:pPr>
    </w:p>
    <w:p w14:paraId="6AC6CC20" w14:textId="77777777" w:rsidR="00F77699" w:rsidRDefault="00F77699" w:rsidP="00552079">
      <w:pPr>
        <w:rPr>
          <w:rFonts w:asciiTheme="minorHAnsi" w:hAnsiTheme="minorHAnsi" w:cstheme="minorHAnsi"/>
          <w:b/>
          <w:sz w:val="22"/>
          <w:szCs w:val="22"/>
        </w:rPr>
      </w:pPr>
    </w:p>
    <w:p w14:paraId="6791D28C" w14:textId="77777777" w:rsidR="00CE7B5F" w:rsidRDefault="00CE7B5F" w:rsidP="00552079">
      <w:pPr>
        <w:rPr>
          <w:rFonts w:asciiTheme="minorHAnsi" w:hAnsiTheme="minorHAnsi" w:cstheme="minorHAnsi"/>
          <w:b/>
          <w:sz w:val="22"/>
          <w:szCs w:val="22"/>
        </w:rPr>
      </w:pPr>
    </w:p>
    <w:p w14:paraId="6047267D" w14:textId="77777777" w:rsidR="00A047DF" w:rsidRDefault="00A047DF" w:rsidP="00552079">
      <w:pPr>
        <w:rPr>
          <w:rFonts w:asciiTheme="minorHAnsi" w:hAnsiTheme="minorHAnsi" w:cstheme="minorHAnsi"/>
          <w:b/>
          <w:sz w:val="22"/>
          <w:szCs w:val="22"/>
        </w:rPr>
      </w:pPr>
    </w:p>
    <w:p w14:paraId="249C7D40" w14:textId="77777777" w:rsidR="00A047DF" w:rsidRDefault="00A047DF" w:rsidP="00552079">
      <w:pPr>
        <w:rPr>
          <w:rFonts w:asciiTheme="minorHAnsi" w:hAnsiTheme="minorHAnsi" w:cstheme="minorHAnsi"/>
          <w:b/>
          <w:sz w:val="22"/>
          <w:szCs w:val="22"/>
        </w:rPr>
      </w:pPr>
    </w:p>
    <w:p w14:paraId="227DD30C" w14:textId="77777777" w:rsidR="00EE7C79" w:rsidRDefault="00EE7C79" w:rsidP="00552079">
      <w:pPr>
        <w:rPr>
          <w:rFonts w:asciiTheme="minorHAnsi" w:hAnsiTheme="minorHAnsi" w:cstheme="minorHAnsi"/>
          <w:b/>
          <w:sz w:val="22"/>
          <w:szCs w:val="22"/>
        </w:rPr>
      </w:pPr>
    </w:p>
    <w:p w14:paraId="5016422F" w14:textId="77777777" w:rsidR="00EE7C79" w:rsidRDefault="00EE7C79" w:rsidP="00552079">
      <w:pPr>
        <w:rPr>
          <w:rFonts w:asciiTheme="minorHAnsi" w:hAnsiTheme="minorHAnsi" w:cstheme="minorHAnsi"/>
          <w:b/>
          <w:sz w:val="22"/>
          <w:szCs w:val="22"/>
        </w:rPr>
      </w:pPr>
    </w:p>
    <w:p w14:paraId="00F5E237" w14:textId="77777777" w:rsidR="004B3895" w:rsidRDefault="004B3895">
      <w:pPr>
        <w:rPr>
          <w:rFonts w:asciiTheme="minorHAnsi" w:hAnsiTheme="minorHAnsi" w:cstheme="minorHAnsi"/>
          <w:b/>
          <w:sz w:val="22"/>
          <w:szCs w:val="22"/>
        </w:rPr>
      </w:pPr>
      <w:r>
        <w:rPr>
          <w:rFonts w:asciiTheme="minorHAnsi" w:hAnsiTheme="minorHAnsi" w:cstheme="minorHAnsi"/>
          <w:b/>
          <w:sz w:val="22"/>
          <w:szCs w:val="22"/>
        </w:rPr>
        <w:br w:type="page"/>
      </w:r>
    </w:p>
    <w:p w14:paraId="73F402FD"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732387CA"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51D3AB5" w14:textId="77777777" w:rsidR="0062797D" w:rsidRPr="00552079" w:rsidRDefault="0062797D" w:rsidP="00B37050">
      <w:pPr>
        <w:jc w:val="center"/>
        <w:rPr>
          <w:rFonts w:asciiTheme="minorHAnsi" w:hAnsiTheme="minorHAnsi" w:cstheme="minorHAnsi"/>
          <w:b/>
          <w:sz w:val="22"/>
          <w:szCs w:val="22"/>
        </w:rPr>
      </w:pPr>
    </w:p>
    <w:p w14:paraId="3D620201"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14:paraId="73F3A871" w14:textId="77777777" w:rsidR="00FF659D" w:rsidRPr="00552079" w:rsidRDefault="00FF659D" w:rsidP="003D74D3">
      <w:pPr>
        <w:jc w:val="center"/>
        <w:rPr>
          <w:rFonts w:asciiTheme="minorHAnsi" w:hAnsiTheme="minorHAnsi" w:cstheme="minorHAnsi"/>
          <w:color w:val="000000"/>
          <w:sz w:val="22"/>
          <w:szCs w:val="22"/>
        </w:rPr>
      </w:pPr>
    </w:p>
    <w:p w14:paraId="6591ED36" w14:textId="77777777"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2A461BB1" w14:textId="77777777" w:rsidR="00FF659D" w:rsidRPr="00552079" w:rsidRDefault="00FF659D" w:rsidP="00B37050">
      <w:pPr>
        <w:ind w:left="426"/>
        <w:jc w:val="both"/>
        <w:rPr>
          <w:rFonts w:asciiTheme="minorHAnsi" w:hAnsiTheme="minorHAnsi" w:cstheme="minorHAnsi"/>
          <w:color w:val="000000"/>
          <w:sz w:val="22"/>
          <w:szCs w:val="22"/>
        </w:rPr>
      </w:pPr>
    </w:p>
    <w:p w14:paraId="5EA11E6E" w14:textId="77777777"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14:paraId="66194696" w14:textId="77777777" w:rsidR="004821FF" w:rsidRDefault="004821FF" w:rsidP="004821FF">
      <w:pPr>
        <w:pStyle w:val="Prrafodelista"/>
        <w:ind w:left="502"/>
        <w:jc w:val="both"/>
        <w:rPr>
          <w:rFonts w:asciiTheme="minorHAnsi" w:hAnsiTheme="minorHAnsi" w:cstheme="minorHAnsi"/>
          <w:color w:val="FF0000"/>
          <w:sz w:val="22"/>
          <w:szCs w:val="22"/>
        </w:rPr>
      </w:pPr>
    </w:p>
    <w:p w14:paraId="72B5E685" w14:textId="77777777"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47596A16" w14:textId="77777777" w:rsidR="00ED288F" w:rsidRDefault="00ED288F" w:rsidP="004821FF">
      <w:pPr>
        <w:pStyle w:val="Prrafodelista"/>
        <w:ind w:left="426"/>
        <w:jc w:val="both"/>
        <w:rPr>
          <w:rFonts w:asciiTheme="minorHAnsi" w:hAnsiTheme="minorHAnsi" w:cstheme="minorHAnsi"/>
          <w:b/>
          <w:sz w:val="22"/>
          <w:szCs w:val="22"/>
        </w:rPr>
      </w:pPr>
    </w:p>
    <w:p w14:paraId="4C47ABE0" w14:textId="77777777"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ED288F" w:rsidRPr="00207ADB">
        <w:rPr>
          <w:rFonts w:asciiTheme="minorHAnsi" w:hAnsiTheme="minorHAnsi" w:cstheme="minorHAnsi"/>
          <w:b/>
          <w:color w:val="FF0000"/>
          <w:sz w:val="22"/>
          <w:szCs w:val="22"/>
        </w:rPr>
        <w:t>NO APLICA</w:t>
      </w:r>
    </w:p>
    <w:p w14:paraId="7499A110" w14:textId="77777777" w:rsidR="004821FF" w:rsidRPr="007B6546" w:rsidRDefault="004821FF" w:rsidP="004821FF">
      <w:pPr>
        <w:pStyle w:val="Prrafodelista"/>
        <w:ind w:left="426"/>
        <w:jc w:val="both"/>
        <w:rPr>
          <w:rFonts w:asciiTheme="minorHAnsi" w:hAnsiTheme="minorHAnsi" w:cstheme="minorHAnsi"/>
          <w:color w:val="FF0000"/>
          <w:sz w:val="22"/>
          <w:szCs w:val="22"/>
        </w:rPr>
      </w:pPr>
    </w:p>
    <w:p w14:paraId="44C4EA35" w14:textId="77777777" w:rsidR="004821FF" w:rsidRPr="007B6546" w:rsidRDefault="004821FF" w:rsidP="0012432F">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r w:rsidR="00ED288F" w:rsidRPr="00207ADB">
        <w:rPr>
          <w:rFonts w:asciiTheme="minorHAnsi" w:hAnsiTheme="minorHAnsi" w:cstheme="minorHAnsi"/>
          <w:b/>
          <w:color w:val="FF0000"/>
          <w:sz w:val="22"/>
          <w:szCs w:val="22"/>
        </w:rPr>
        <w:t>NO APLICA</w:t>
      </w:r>
    </w:p>
    <w:p w14:paraId="5159D5C9" w14:textId="77777777" w:rsidR="004821FF" w:rsidRPr="007B6546" w:rsidRDefault="004821FF" w:rsidP="0012432F">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r w:rsidR="00ED288F" w:rsidRPr="00ED288F">
        <w:rPr>
          <w:rFonts w:asciiTheme="minorHAnsi" w:hAnsiTheme="minorHAnsi" w:cstheme="minorHAnsi"/>
          <w:b/>
          <w:color w:val="FF0000"/>
          <w:sz w:val="22"/>
          <w:szCs w:val="22"/>
        </w:rPr>
        <w:t xml:space="preserve"> </w:t>
      </w:r>
      <w:r w:rsidR="00ED288F" w:rsidRPr="00207ADB">
        <w:rPr>
          <w:rFonts w:asciiTheme="minorHAnsi" w:hAnsiTheme="minorHAnsi" w:cstheme="minorHAnsi"/>
          <w:b/>
          <w:color w:val="FF0000"/>
          <w:sz w:val="22"/>
          <w:szCs w:val="22"/>
        </w:rPr>
        <w:t>NO APLICA</w:t>
      </w:r>
    </w:p>
    <w:p w14:paraId="7E6B5463" w14:textId="77777777" w:rsidR="004821FF" w:rsidRPr="007B6546" w:rsidRDefault="004821FF" w:rsidP="004821FF">
      <w:pPr>
        <w:pStyle w:val="Prrafodelista"/>
        <w:ind w:left="426"/>
        <w:jc w:val="both"/>
        <w:rPr>
          <w:rFonts w:asciiTheme="minorHAnsi" w:hAnsiTheme="minorHAnsi" w:cstheme="minorHAnsi"/>
          <w:sz w:val="22"/>
          <w:szCs w:val="22"/>
        </w:rPr>
      </w:pPr>
    </w:p>
    <w:p w14:paraId="76914808" w14:textId="77777777"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14:paraId="3E8554AA" w14:textId="77777777" w:rsidR="004821FF" w:rsidRPr="007B6546" w:rsidRDefault="004821FF" w:rsidP="004821FF">
      <w:pPr>
        <w:pStyle w:val="Prrafodelista"/>
        <w:ind w:left="426"/>
        <w:jc w:val="both"/>
        <w:rPr>
          <w:rFonts w:asciiTheme="minorHAnsi" w:hAnsiTheme="minorHAnsi" w:cstheme="minorHAnsi"/>
          <w:sz w:val="22"/>
          <w:szCs w:val="22"/>
        </w:rPr>
      </w:pPr>
    </w:p>
    <w:p w14:paraId="1C0DDE0B" w14:textId="77777777" w:rsidR="004821FF" w:rsidRPr="007B6546" w:rsidRDefault="004821FF" w:rsidP="0012432F">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14:paraId="5B0C0F21" w14:textId="77777777" w:rsidR="004821FF" w:rsidRPr="007B6546" w:rsidRDefault="004821FF" w:rsidP="0012432F">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14:paraId="78AD5B99" w14:textId="77777777" w:rsidR="004821FF" w:rsidRPr="007B6546" w:rsidRDefault="004821FF" w:rsidP="0012432F">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14:paraId="2D9FEB07" w14:textId="77777777" w:rsidR="004821FF" w:rsidRPr="007B6546" w:rsidRDefault="004821FF" w:rsidP="0012432F">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14:paraId="6B083B7D" w14:textId="77777777" w:rsidR="004821FF" w:rsidRPr="007B6546" w:rsidRDefault="004821FF" w:rsidP="0012432F">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14:paraId="35DF2358" w14:textId="77777777" w:rsidR="004821FF" w:rsidRPr="008E5B7E" w:rsidRDefault="004821FF" w:rsidP="0012432F">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14:paraId="4C5BC767" w14:textId="77777777" w:rsidR="00480436" w:rsidRPr="00480436" w:rsidRDefault="00480436" w:rsidP="006F058D">
      <w:pPr>
        <w:pStyle w:val="Prrafodelista"/>
        <w:ind w:left="426"/>
        <w:jc w:val="both"/>
        <w:rPr>
          <w:rFonts w:asciiTheme="minorHAnsi" w:hAnsiTheme="minorHAnsi" w:cstheme="minorHAnsi"/>
          <w:sz w:val="22"/>
          <w:szCs w:val="22"/>
        </w:rPr>
      </w:pPr>
    </w:p>
    <w:p w14:paraId="77FD8B7D" w14:textId="77777777"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14:paraId="54DD28C7" w14:textId="77777777" w:rsidR="00FF659D" w:rsidRPr="00552079" w:rsidRDefault="00FF659D" w:rsidP="00620C21">
      <w:pPr>
        <w:ind w:left="425"/>
        <w:jc w:val="both"/>
        <w:rPr>
          <w:rFonts w:asciiTheme="minorHAnsi" w:hAnsiTheme="minorHAnsi" w:cstheme="minorHAnsi"/>
          <w:b/>
          <w:sz w:val="22"/>
          <w:szCs w:val="22"/>
        </w:rPr>
      </w:pPr>
    </w:p>
    <w:p w14:paraId="43724990" w14:textId="77777777"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127CE90A" w14:textId="77777777" w:rsidR="00983825" w:rsidRPr="008842A3" w:rsidRDefault="00983825" w:rsidP="00620C21">
      <w:pPr>
        <w:pStyle w:val="Prrafodelista"/>
        <w:ind w:left="709" w:hanging="283"/>
        <w:jc w:val="both"/>
        <w:rPr>
          <w:rFonts w:asciiTheme="minorHAnsi" w:hAnsiTheme="minorHAnsi" w:cstheme="minorHAnsi"/>
          <w:color w:val="000000"/>
          <w:sz w:val="22"/>
          <w:szCs w:val="22"/>
        </w:rPr>
      </w:pPr>
    </w:p>
    <w:p w14:paraId="5D04E24C" w14:textId="77777777" w:rsidR="00983825" w:rsidRDefault="00983825" w:rsidP="0012432F">
      <w:pPr>
        <w:pStyle w:val="Sinespaciado4"/>
        <w:numPr>
          <w:ilvl w:val="0"/>
          <w:numId w:val="20"/>
        </w:numPr>
        <w:ind w:left="851"/>
        <w:jc w:val="both"/>
      </w:pPr>
      <w:r w:rsidRPr="008842A3">
        <w:t xml:space="preserve">Que tengan deudas pendientes con el Estado, establecidas mediante pliegos de cargo ejecutoriados y no pagados. </w:t>
      </w:r>
    </w:p>
    <w:p w14:paraId="1F6A6A42" w14:textId="77777777" w:rsidR="00983825" w:rsidRDefault="00983825" w:rsidP="0012432F">
      <w:pPr>
        <w:pStyle w:val="Sinespaciado4"/>
        <w:numPr>
          <w:ilvl w:val="0"/>
          <w:numId w:val="20"/>
        </w:numPr>
        <w:ind w:left="851"/>
        <w:jc w:val="both"/>
      </w:pPr>
      <w:r w:rsidRPr="008842A3">
        <w:t>Que tengan sentencia ejecutoriada, con impedimento para ejercer el comercio.</w:t>
      </w:r>
    </w:p>
    <w:p w14:paraId="507B27FD" w14:textId="77777777" w:rsidR="00983825" w:rsidRDefault="00983825" w:rsidP="0012432F">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1FB9EFBA" w14:textId="77777777" w:rsidR="00983825" w:rsidRPr="00747E3C" w:rsidRDefault="00983825" w:rsidP="0012432F">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14:paraId="3B2E6BBE" w14:textId="77777777" w:rsidR="00983825" w:rsidRPr="00747E3C" w:rsidRDefault="00983825" w:rsidP="0012432F">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14:paraId="7EE82233" w14:textId="77777777" w:rsidR="00983825" w:rsidRPr="00747E3C" w:rsidRDefault="00983825" w:rsidP="0012432F">
      <w:pPr>
        <w:pStyle w:val="Sinespaciado4"/>
        <w:numPr>
          <w:ilvl w:val="0"/>
          <w:numId w:val="20"/>
        </w:numPr>
        <w:ind w:left="851"/>
        <w:jc w:val="both"/>
      </w:pPr>
      <w:r w:rsidRPr="00747E3C">
        <w:lastRenderedPageBreak/>
        <w:t>Que hubiesen declarado su disolución o quiebra.</w:t>
      </w:r>
    </w:p>
    <w:p w14:paraId="2A74F7FD" w14:textId="77777777" w:rsidR="00983825" w:rsidRDefault="00983825" w:rsidP="0012432F">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14:paraId="645A6951" w14:textId="77777777" w:rsidR="00983825" w:rsidRDefault="00983825" w:rsidP="0012432F">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14:paraId="7B874268" w14:textId="77777777" w:rsidR="00983825" w:rsidRDefault="00983825" w:rsidP="0012432F">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14:paraId="0F0B84E6" w14:textId="77777777" w:rsidR="00983825" w:rsidRDefault="00983825" w:rsidP="0012432F">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14:paraId="47F61B6F" w14:textId="77777777" w:rsidR="00CC57E0" w:rsidRDefault="00983825" w:rsidP="0012432F">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47874DC9" w14:textId="77777777" w:rsidR="001709A5" w:rsidRDefault="001709A5" w:rsidP="00215857">
      <w:pPr>
        <w:jc w:val="both"/>
        <w:rPr>
          <w:rFonts w:asciiTheme="minorHAnsi" w:eastAsiaTheme="minorHAnsi" w:hAnsiTheme="minorHAnsi" w:cstheme="minorHAnsi"/>
          <w:sz w:val="22"/>
          <w:szCs w:val="22"/>
          <w:lang w:val="es-BO"/>
        </w:rPr>
      </w:pPr>
    </w:p>
    <w:p w14:paraId="2CBFF768" w14:textId="77777777"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14:paraId="5B830D06" w14:textId="77777777" w:rsidR="001709A5" w:rsidRPr="00983825" w:rsidRDefault="001709A5" w:rsidP="00215857">
      <w:pPr>
        <w:jc w:val="both"/>
        <w:rPr>
          <w:rFonts w:asciiTheme="minorHAnsi" w:eastAsiaTheme="minorHAnsi" w:hAnsiTheme="minorHAnsi" w:cstheme="minorHAnsi"/>
          <w:sz w:val="22"/>
          <w:szCs w:val="22"/>
          <w:lang w:val="es-BO"/>
        </w:rPr>
      </w:pPr>
    </w:p>
    <w:p w14:paraId="4D977A84"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14:paraId="474403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756889E"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6DC3C4C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0A5FF22A"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1DD9E4D7" w14:textId="77777777" w:rsidR="0042668B" w:rsidRPr="00552079" w:rsidRDefault="0042668B" w:rsidP="00B37050">
      <w:pPr>
        <w:ind w:left="708"/>
        <w:jc w:val="both"/>
        <w:rPr>
          <w:rFonts w:asciiTheme="minorHAnsi" w:hAnsiTheme="minorHAnsi" w:cstheme="minorHAnsi"/>
          <w:sz w:val="22"/>
          <w:szCs w:val="22"/>
        </w:rPr>
      </w:pPr>
    </w:p>
    <w:p w14:paraId="4B2CCCB1"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14:paraId="10B5922C" w14:textId="77777777" w:rsidR="0042668B" w:rsidRPr="00552079" w:rsidRDefault="0042668B" w:rsidP="00B37050">
      <w:pPr>
        <w:ind w:left="567"/>
        <w:jc w:val="both"/>
        <w:rPr>
          <w:rFonts w:asciiTheme="minorHAnsi" w:hAnsiTheme="minorHAnsi" w:cstheme="minorHAnsi"/>
          <w:sz w:val="22"/>
          <w:szCs w:val="22"/>
        </w:rPr>
      </w:pPr>
    </w:p>
    <w:p w14:paraId="20B55CBB" w14:textId="77777777"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68B334FE" w14:textId="77777777" w:rsidR="00A047DF" w:rsidRPr="002D60EE" w:rsidRDefault="00A047DF" w:rsidP="00A047DF">
      <w:pPr>
        <w:ind w:left="426"/>
        <w:jc w:val="both"/>
        <w:rPr>
          <w:rFonts w:asciiTheme="minorHAnsi" w:hAnsiTheme="minorHAnsi" w:cstheme="minorHAnsi"/>
          <w:sz w:val="22"/>
          <w:szCs w:val="22"/>
          <w:lang w:val="es-BO"/>
        </w:rPr>
      </w:pPr>
    </w:p>
    <w:p w14:paraId="3E04E3EB" w14:textId="77777777"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14:paraId="5CA87A92" w14:textId="77777777" w:rsidR="00867CDF" w:rsidRPr="00A047DF" w:rsidRDefault="00867CDF" w:rsidP="00B37050">
      <w:pPr>
        <w:ind w:left="426"/>
        <w:jc w:val="both"/>
        <w:rPr>
          <w:rFonts w:asciiTheme="minorHAnsi" w:hAnsiTheme="minorHAnsi" w:cstheme="minorHAnsi"/>
          <w:sz w:val="22"/>
          <w:szCs w:val="22"/>
          <w:lang w:val="es-BO"/>
        </w:rPr>
      </w:pPr>
    </w:p>
    <w:p w14:paraId="467328D4"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14:paraId="4AF2152C" w14:textId="77777777"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14:paraId="44230FC0" w14:textId="77777777"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ED288F">
        <w:rPr>
          <w:rFonts w:asciiTheme="minorHAnsi" w:hAnsiTheme="minorHAnsi" w:cstheme="minorHAnsi"/>
          <w:color w:val="FF0000"/>
          <w:sz w:val="22"/>
          <w:szCs w:val="22"/>
        </w:rPr>
        <w:t>.</w:t>
      </w:r>
    </w:p>
    <w:p w14:paraId="10201FA1" w14:textId="77777777" w:rsidR="00D06B73" w:rsidRPr="00365997" w:rsidRDefault="00D06B73" w:rsidP="00D06B73">
      <w:pPr>
        <w:ind w:left="426"/>
        <w:jc w:val="both"/>
        <w:rPr>
          <w:rFonts w:asciiTheme="minorHAnsi" w:hAnsiTheme="minorHAnsi" w:cstheme="minorHAnsi"/>
          <w:color w:val="FF0000"/>
          <w:sz w:val="22"/>
          <w:szCs w:val="22"/>
        </w:rPr>
      </w:pPr>
    </w:p>
    <w:p w14:paraId="3B6A2606" w14:textId="77777777"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ED288F"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14:paraId="72419968" w14:textId="77777777" w:rsidR="004D6C8F" w:rsidRDefault="004D6C8F" w:rsidP="00D06B73">
      <w:pPr>
        <w:ind w:left="426"/>
        <w:jc w:val="both"/>
        <w:rPr>
          <w:rFonts w:asciiTheme="minorHAnsi" w:hAnsiTheme="minorHAnsi" w:cstheme="minorHAnsi"/>
          <w:sz w:val="22"/>
          <w:szCs w:val="22"/>
        </w:rPr>
      </w:pPr>
    </w:p>
    <w:p w14:paraId="59A713D4"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r w:rsidR="00ED288F" w:rsidRPr="00552079">
        <w:rPr>
          <w:rFonts w:asciiTheme="minorHAnsi" w:hAnsiTheme="minorHAnsi" w:cstheme="minorHAnsi"/>
          <w:b/>
          <w:sz w:val="22"/>
          <w:szCs w:val="22"/>
        </w:rPr>
        <w:t>NOTIFICACIÓN</w:t>
      </w:r>
      <w:r w:rsidR="00ED288F">
        <w:rPr>
          <w:rFonts w:asciiTheme="minorHAnsi" w:hAnsiTheme="minorHAnsi" w:cstheme="minorHAnsi"/>
          <w:b/>
          <w:sz w:val="22"/>
          <w:szCs w:val="22"/>
        </w:rPr>
        <w:t>. -</w:t>
      </w:r>
    </w:p>
    <w:p w14:paraId="79B09F54" w14:textId="77777777" w:rsidR="00FF659D" w:rsidRPr="00552079" w:rsidRDefault="00FF659D" w:rsidP="00B37050">
      <w:pPr>
        <w:ind w:firstLine="708"/>
        <w:jc w:val="both"/>
        <w:rPr>
          <w:rFonts w:asciiTheme="minorHAnsi" w:hAnsiTheme="minorHAnsi" w:cstheme="minorHAnsi"/>
          <w:b/>
          <w:sz w:val="22"/>
          <w:szCs w:val="22"/>
        </w:rPr>
      </w:pPr>
    </w:p>
    <w:p w14:paraId="07DD4843" w14:textId="77777777"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14:paraId="4F29F7CC" w14:textId="77777777"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18143590" w14:textId="77777777" w:rsidR="00FF2DBE" w:rsidRPr="00552079" w:rsidRDefault="00FF2DBE" w:rsidP="00B37050">
      <w:pPr>
        <w:ind w:left="426"/>
        <w:jc w:val="both"/>
        <w:rPr>
          <w:rFonts w:asciiTheme="minorHAnsi" w:hAnsiTheme="minorHAnsi" w:cstheme="minorHAnsi"/>
          <w:sz w:val="22"/>
          <w:szCs w:val="22"/>
        </w:rPr>
      </w:pPr>
    </w:p>
    <w:p w14:paraId="5A5790BB" w14:textId="77777777"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14:paraId="6C583158" w14:textId="77777777" w:rsidR="00F429EF" w:rsidRPr="004D4159" w:rsidRDefault="00F429EF" w:rsidP="00147009">
      <w:pPr>
        <w:jc w:val="both"/>
        <w:rPr>
          <w:rFonts w:asciiTheme="minorHAnsi" w:hAnsiTheme="minorHAnsi" w:cstheme="minorHAnsi"/>
          <w:sz w:val="22"/>
          <w:szCs w:val="22"/>
          <w:lang w:eastAsia="es-BO"/>
        </w:rPr>
      </w:pPr>
    </w:p>
    <w:p w14:paraId="0E69EDE4" w14:textId="77777777"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14:paraId="10D7ED1E" w14:textId="77777777" w:rsidR="00CE7B5F" w:rsidRDefault="00CE7B5F" w:rsidP="00CE7B5F">
      <w:pPr>
        <w:jc w:val="both"/>
        <w:rPr>
          <w:rFonts w:asciiTheme="minorHAnsi" w:hAnsiTheme="minorHAnsi" w:cstheme="minorHAnsi"/>
          <w:sz w:val="22"/>
          <w:szCs w:val="22"/>
          <w:lang w:eastAsia="es-BO"/>
        </w:rPr>
      </w:pPr>
    </w:p>
    <w:p w14:paraId="46B04E99" w14:textId="77777777"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14:paraId="74C40DFC" w14:textId="77777777" w:rsidR="00CE7B5F" w:rsidRPr="00AE15C5" w:rsidRDefault="00CE7B5F" w:rsidP="00CE7B5F">
      <w:pPr>
        <w:jc w:val="both"/>
        <w:rPr>
          <w:rFonts w:asciiTheme="minorHAnsi" w:hAnsiTheme="minorHAnsi" w:cstheme="minorHAnsi"/>
          <w:sz w:val="22"/>
          <w:szCs w:val="22"/>
          <w:lang w:eastAsia="es-BO"/>
        </w:rPr>
      </w:pPr>
    </w:p>
    <w:p w14:paraId="2059648D" w14:textId="77777777"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14:paraId="20732D32" w14:textId="77777777" w:rsidR="00CE7B5F" w:rsidRDefault="00CE7B5F" w:rsidP="00CE7B5F">
      <w:pPr>
        <w:ind w:left="349"/>
        <w:jc w:val="both"/>
        <w:rPr>
          <w:rFonts w:asciiTheme="minorHAnsi" w:hAnsiTheme="minorHAnsi" w:cstheme="minorHAnsi"/>
          <w:sz w:val="22"/>
          <w:szCs w:val="22"/>
        </w:rPr>
      </w:pPr>
    </w:p>
    <w:p w14:paraId="7D99A4F0" w14:textId="77777777"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0A5979DC" w14:textId="77777777"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14:paraId="25A4AB57" w14:textId="77777777"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14:paraId="394DE7D8" w14:textId="77777777"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14:paraId="7CC42EFE" w14:textId="77777777"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14:paraId="0D4BCB33" w14:textId="77777777" w:rsidR="006F058D" w:rsidRPr="00595D30" w:rsidRDefault="006F058D" w:rsidP="006F058D">
      <w:pPr>
        <w:ind w:left="426"/>
        <w:jc w:val="both"/>
        <w:rPr>
          <w:rFonts w:asciiTheme="minorHAnsi" w:hAnsiTheme="minorHAnsi" w:cstheme="minorHAnsi"/>
          <w:sz w:val="22"/>
          <w:szCs w:val="22"/>
        </w:rPr>
      </w:pPr>
    </w:p>
    <w:p w14:paraId="2FBF1FFF" w14:textId="77777777"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23B4384" w14:textId="77777777" w:rsidR="00CE7B5F" w:rsidRPr="00EA5481" w:rsidRDefault="00CE7B5F" w:rsidP="00CE7B5F">
      <w:pPr>
        <w:tabs>
          <w:tab w:val="num" w:pos="567"/>
        </w:tabs>
        <w:ind w:left="567"/>
        <w:jc w:val="both"/>
        <w:rPr>
          <w:rFonts w:asciiTheme="minorHAnsi" w:hAnsiTheme="minorHAnsi" w:cstheme="minorHAnsi"/>
          <w:sz w:val="22"/>
          <w:szCs w:val="22"/>
        </w:rPr>
      </w:pPr>
    </w:p>
    <w:p w14:paraId="4699FC8A" w14:textId="77777777"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C7A0EF4" w14:textId="77777777" w:rsidR="00480436" w:rsidRPr="00EA5481" w:rsidRDefault="00480436" w:rsidP="00CE7B5F">
      <w:pPr>
        <w:ind w:left="990"/>
        <w:jc w:val="both"/>
        <w:rPr>
          <w:rFonts w:asciiTheme="minorHAnsi" w:hAnsiTheme="minorHAnsi" w:cstheme="minorHAnsi"/>
          <w:sz w:val="22"/>
          <w:szCs w:val="22"/>
        </w:rPr>
      </w:pPr>
    </w:p>
    <w:p w14:paraId="119C71CC" w14:textId="77777777" w:rsidR="00480436" w:rsidRDefault="00480436" w:rsidP="0012432F">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14:paraId="39C659B4" w14:textId="77777777" w:rsidR="00480436" w:rsidRPr="00263295" w:rsidRDefault="00480436" w:rsidP="0012432F">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096C29E2" w14:textId="77777777" w:rsidR="00B17BE5" w:rsidRPr="00365997" w:rsidRDefault="00B17BE5" w:rsidP="0012432F">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14:paraId="158F6E43" w14:textId="77777777" w:rsidR="00B17BE5" w:rsidRPr="00365997" w:rsidRDefault="00B17BE5" w:rsidP="0012432F">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14:paraId="3A85CBCB" w14:textId="77777777" w:rsidR="00B17BE5" w:rsidRDefault="00B17BE5" w:rsidP="0012432F">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14:paraId="39E80137" w14:textId="77777777" w:rsidR="00BB25CD" w:rsidRDefault="00BB25CD" w:rsidP="00A047DF">
      <w:pPr>
        <w:pStyle w:val="Prrafodelista"/>
        <w:ind w:left="1418"/>
        <w:jc w:val="both"/>
        <w:rPr>
          <w:rFonts w:asciiTheme="minorHAnsi" w:hAnsiTheme="minorHAnsi" w:cstheme="minorHAnsi"/>
          <w:sz w:val="22"/>
          <w:szCs w:val="22"/>
        </w:rPr>
      </w:pPr>
    </w:p>
    <w:p w14:paraId="148365FD" w14:textId="77777777"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14:paraId="0FEC4792" w14:textId="77777777" w:rsidR="00FF659D" w:rsidRPr="00552079" w:rsidRDefault="00FF659D" w:rsidP="00B37050">
      <w:pPr>
        <w:rPr>
          <w:rFonts w:asciiTheme="minorHAnsi" w:hAnsiTheme="minorHAnsi" w:cstheme="minorHAnsi"/>
          <w:sz w:val="22"/>
          <w:szCs w:val="22"/>
          <w:lang w:eastAsia="es-BO"/>
        </w:rPr>
      </w:pPr>
    </w:p>
    <w:p w14:paraId="76826967" w14:textId="77777777"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14:paraId="04128B8F" w14:textId="77777777" w:rsidR="00074B0E" w:rsidRDefault="00074B0E" w:rsidP="00CE7B5F">
      <w:pPr>
        <w:tabs>
          <w:tab w:val="left" w:pos="7039"/>
        </w:tabs>
        <w:rPr>
          <w:rFonts w:asciiTheme="minorHAnsi" w:hAnsiTheme="minorHAnsi" w:cstheme="minorHAnsi"/>
          <w:sz w:val="22"/>
          <w:szCs w:val="22"/>
          <w:lang w:eastAsia="es-BO"/>
        </w:rPr>
      </w:pPr>
    </w:p>
    <w:p w14:paraId="5680993B" w14:textId="77777777" w:rsidR="004A4604" w:rsidRDefault="004A4604" w:rsidP="0012432F">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E8353B0" w14:textId="77777777" w:rsidR="00480436" w:rsidRPr="00833D27" w:rsidRDefault="00480436" w:rsidP="0012432F">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14:paraId="2F2E45F4" w14:textId="77777777" w:rsidR="00480436" w:rsidRPr="003F41EE" w:rsidRDefault="00480436" w:rsidP="0012432F">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14:paraId="1D3E7244" w14:textId="77777777" w:rsidR="00480436" w:rsidRPr="002D60EE" w:rsidRDefault="00480436" w:rsidP="0012432F">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14:paraId="7FB25F42" w14:textId="77777777" w:rsidR="00A047DF" w:rsidRPr="002D60EE" w:rsidRDefault="00A047DF" w:rsidP="0012432F">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78FD6EE5" w14:textId="77777777" w:rsidR="00480436" w:rsidRDefault="00480436" w:rsidP="00480436">
      <w:pPr>
        <w:tabs>
          <w:tab w:val="left" w:pos="1560"/>
        </w:tabs>
        <w:ind w:left="851"/>
        <w:jc w:val="both"/>
        <w:rPr>
          <w:rFonts w:asciiTheme="minorHAnsi" w:hAnsiTheme="minorHAnsi" w:cstheme="minorHAnsi"/>
          <w:sz w:val="22"/>
          <w:szCs w:val="22"/>
          <w:lang w:val="es-BO"/>
        </w:rPr>
      </w:pPr>
    </w:p>
    <w:p w14:paraId="2D943437" w14:textId="77777777"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14:paraId="29A3E08C" w14:textId="77777777" w:rsidR="004A4604" w:rsidRDefault="004A4604" w:rsidP="00480436">
      <w:pPr>
        <w:ind w:left="425" w:firstLine="1"/>
        <w:jc w:val="both"/>
        <w:rPr>
          <w:rFonts w:asciiTheme="minorHAnsi" w:hAnsiTheme="minorHAnsi" w:cstheme="minorHAnsi"/>
          <w:sz w:val="22"/>
          <w:szCs w:val="22"/>
          <w:lang w:val="es-BO"/>
        </w:rPr>
      </w:pPr>
    </w:p>
    <w:p w14:paraId="0EEA280A" w14:textId="77777777"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480EBE8E" w14:textId="77777777" w:rsidR="00452B99" w:rsidRPr="00CE7B5F" w:rsidRDefault="00452B99" w:rsidP="00452B99">
      <w:pPr>
        <w:jc w:val="both"/>
        <w:rPr>
          <w:rFonts w:asciiTheme="minorHAnsi" w:hAnsiTheme="minorHAnsi" w:cstheme="minorHAnsi"/>
          <w:color w:val="000000" w:themeColor="text1"/>
          <w:sz w:val="22"/>
          <w:szCs w:val="22"/>
          <w:lang w:val="es-BO"/>
        </w:rPr>
      </w:pPr>
    </w:p>
    <w:p w14:paraId="78B12CE4" w14:textId="77777777"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14:paraId="401428D4" w14:textId="77777777" w:rsidR="00452B99" w:rsidRPr="00552079" w:rsidRDefault="00452B99" w:rsidP="00452B99">
      <w:pPr>
        <w:jc w:val="both"/>
        <w:rPr>
          <w:rFonts w:asciiTheme="minorHAnsi" w:hAnsiTheme="minorHAnsi" w:cstheme="minorHAnsi"/>
          <w:b/>
          <w:color w:val="000000"/>
          <w:sz w:val="22"/>
          <w:szCs w:val="22"/>
        </w:rPr>
      </w:pPr>
    </w:p>
    <w:p w14:paraId="606F2C8C" w14:textId="77777777"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0CE767" w14:textId="77777777" w:rsidR="00CE7B5F" w:rsidRPr="00552079" w:rsidRDefault="00CE7B5F" w:rsidP="00CE7B5F">
      <w:pPr>
        <w:ind w:left="567"/>
        <w:jc w:val="both"/>
        <w:rPr>
          <w:rFonts w:asciiTheme="minorHAnsi" w:hAnsiTheme="minorHAnsi" w:cstheme="minorHAnsi"/>
          <w:sz w:val="22"/>
          <w:szCs w:val="22"/>
        </w:rPr>
      </w:pPr>
    </w:p>
    <w:p w14:paraId="1E162D84" w14:textId="77777777"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14:paraId="53DCE549" w14:textId="77777777"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14:paraId="5C551488" w14:textId="77777777"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14:paraId="47019EA4" w14:textId="77777777"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14:paraId="242FCF5F" w14:textId="77777777"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14:paraId="59334886" w14:textId="77777777"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14:paraId="1F7234CB" w14:textId="77777777"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B6009BD" w14:textId="77777777"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14:paraId="2E628821" w14:textId="77777777"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14:paraId="150D2631" w14:textId="77777777"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14:paraId="347EF53A" w14:textId="77777777"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14:paraId="05927A3B" w14:textId="77777777"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14:paraId="5F67D9D6" w14:textId="77777777"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14:paraId="2E1CCD9F" w14:textId="77777777"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14:paraId="22090F4D" w14:textId="77777777"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509CBBD6" w14:textId="77777777"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14:paraId="27DEE9CB" w14:textId="77777777"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14:paraId="2DBBDD8D" w14:textId="77777777"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14:paraId="1B2F24AB" w14:textId="77777777"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14:paraId="7A9E81AB" w14:textId="77777777"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14:paraId="2DE17D40" w14:textId="77777777"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14:paraId="3E8ECB1B" w14:textId="77777777" w:rsidR="004821FF" w:rsidRDefault="004821FF" w:rsidP="00480436">
      <w:pPr>
        <w:ind w:left="426"/>
        <w:jc w:val="both"/>
        <w:rPr>
          <w:rFonts w:asciiTheme="minorHAnsi" w:hAnsiTheme="minorHAnsi" w:cstheme="minorHAnsi"/>
          <w:sz w:val="22"/>
          <w:szCs w:val="22"/>
          <w:lang w:val="es-BO"/>
        </w:rPr>
      </w:pPr>
    </w:p>
    <w:p w14:paraId="07128FE5" w14:textId="77777777"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14:paraId="6E2709CC" w14:textId="77777777" w:rsidR="00452B99" w:rsidRPr="00552079" w:rsidRDefault="00452B99" w:rsidP="00452B99">
      <w:pPr>
        <w:pStyle w:val="Prrafodelista"/>
        <w:ind w:left="426"/>
        <w:jc w:val="both"/>
        <w:rPr>
          <w:rFonts w:asciiTheme="minorHAnsi" w:hAnsiTheme="minorHAnsi" w:cstheme="minorHAnsi"/>
          <w:b/>
          <w:sz w:val="22"/>
          <w:szCs w:val="22"/>
        </w:rPr>
      </w:pPr>
    </w:p>
    <w:p w14:paraId="6AAFCD7E"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14:paraId="756B5AAC" w14:textId="77777777" w:rsidR="00FF659D" w:rsidRPr="00552079" w:rsidRDefault="00FF659D" w:rsidP="003D3C90">
      <w:pPr>
        <w:ind w:left="708"/>
        <w:jc w:val="both"/>
        <w:rPr>
          <w:rFonts w:asciiTheme="minorHAnsi" w:hAnsiTheme="minorHAnsi" w:cstheme="minorHAnsi"/>
          <w:sz w:val="22"/>
          <w:szCs w:val="22"/>
        </w:rPr>
      </w:pPr>
    </w:p>
    <w:p w14:paraId="32827B03" w14:textId="77777777"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14:paraId="52B5E5C0" w14:textId="77777777" w:rsidR="00897820" w:rsidRPr="00552079" w:rsidRDefault="00897820" w:rsidP="00897820">
      <w:pPr>
        <w:rPr>
          <w:rFonts w:asciiTheme="minorHAnsi" w:eastAsiaTheme="minorHAnsi" w:hAnsiTheme="minorHAnsi" w:cstheme="minorHAnsi"/>
          <w:sz w:val="22"/>
          <w:szCs w:val="22"/>
        </w:rPr>
      </w:pPr>
    </w:p>
    <w:p w14:paraId="273BD16A" w14:textId="77777777"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3CDDA11B" w14:textId="77777777"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1D7A5B3B" w14:textId="77777777"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14:paraId="7A0AB8C7" w14:textId="77777777"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14:paraId="085F9C0A" w14:textId="77777777" w:rsidR="00452B99" w:rsidRDefault="00452B99" w:rsidP="00452B99">
      <w:pPr>
        <w:jc w:val="both"/>
        <w:rPr>
          <w:rFonts w:asciiTheme="minorHAnsi" w:hAnsiTheme="minorHAnsi" w:cstheme="minorHAnsi"/>
          <w:sz w:val="22"/>
          <w:szCs w:val="22"/>
        </w:rPr>
      </w:pPr>
    </w:p>
    <w:p w14:paraId="56F1D4EB"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14:paraId="1682186F" w14:textId="77777777" w:rsidR="00452B99" w:rsidRPr="00552079" w:rsidRDefault="00452B99" w:rsidP="00452B99">
      <w:pPr>
        <w:jc w:val="both"/>
        <w:rPr>
          <w:rFonts w:asciiTheme="minorHAnsi" w:hAnsiTheme="minorHAnsi" w:cstheme="minorHAnsi"/>
          <w:sz w:val="22"/>
          <w:szCs w:val="22"/>
        </w:rPr>
      </w:pPr>
    </w:p>
    <w:p w14:paraId="17F024BB"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14:paraId="72BDDB91" w14:textId="77777777" w:rsidR="00452B99" w:rsidRPr="00552079" w:rsidRDefault="00452B99" w:rsidP="00452B99">
      <w:pPr>
        <w:ind w:left="426"/>
        <w:jc w:val="both"/>
        <w:rPr>
          <w:rFonts w:asciiTheme="minorHAnsi" w:hAnsiTheme="minorHAnsi" w:cstheme="minorHAnsi"/>
          <w:sz w:val="22"/>
          <w:szCs w:val="22"/>
        </w:rPr>
      </w:pPr>
    </w:p>
    <w:p w14:paraId="789D4E5F" w14:textId="77777777"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45D486BA" w14:textId="77777777" w:rsidR="00F668F1" w:rsidRDefault="00F668F1" w:rsidP="00452B99">
      <w:pPr>
        <w:ind w:left="426"/>
        <w:jc w:val="both"/>
        <w:rPr>
          <w:rFonts w:asciiTheme="minorHAnsi" w:hAnsiTheme="minorHAnsi" w:cstheme="minorHAnsi"/>
          <w:sz w:val="22"/>
          <w:szCs w:val="22"/>
        </w:rPr>
      </w:pPr>
    </w:p>
    <w:p w14:paraId="05415CEC" w14:textId="77777777" w:rsidR="00452B99" w:rsidRDefault="00452B99" w:rsidP="0012432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37968AEC" w14:textId="77777777"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14:paraId="255C5AA0" w14:textId="77777777" w:rsidR="00913663" w:rsidRPr="00913663" w:rsidRDefault="00913663" w:rsidP="0012432F">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14:paraId="630D6C43" w14:textId="77777777" w:rsidR="00913663" w:rsidRPr="00552079" w:rsidRDefault="00913663" w:rsidP="0012432F">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4FF32C4" w14:textId="77777777" w:rsidR="00913663" w:rsidRPr="00552079" w:rsidRDefault="00913663" w:rsidP="0012432F">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D4B3650" w14:textId="77777777"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14:paraId="696F5BE0" w14:textId="77777777"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14:paraId="70247EC8" w14:textId="77777777"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14:paraId="4320B9C3" w14:textId="77777777"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59835876" w14:textId="77777777" w:rsidR="000C146F" w:rsidRDefault="000C146F" w:rsidP="00A72F2D">
      <w:pPr>
        <w:pStyle w:val="Prrafodelista"/>
        <w:ind w:left="1134"/>
        <w:jc w:val="both"/>
        <w:rPr>
          <w:rFonts w:asciiTheme="minorHAnsi" w:eastAsiaTheme="minorHAnsi" w:hAnsiTheme="minorHAnsi" w:cstheme="minorHAnsi"/>
          <w:sz w:val="22"/>
          <w:szCs w:val="22"/>
          <w:lang w:val="es-BO"/>
        </w:rPr>
      </w:pPr>
    </w:p>
    <w:p w14:paraId="1EE592EB" w14:textId="77777777"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14:paraId="6841F1FF" w14:textId="77777777"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14:paraId="44EDBF6B" w14:textId="77777777" w:rsidR="00452B99" w:rsidRPr="00572D85" w:rsidRDefault="00452B99" w:rsidP="0012432F">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FD54868" w14:textId="77777777" w:rsidR="00A72F2D" w:rsidRPr="006D7E6A" w:rsidRDefault="00A72F2D" w:rsidP="00A72F2D">
      <w:pPr>
        <w:ind w:left="1134"/>
        <w:jc w:val="both"/>
        <w:rPr>
          <w:rFonts w:asciiTheme="minorHAnsi" w:eastAsiaTheme="minorHAnsi" w:hAnsiTheme="minorHAnsi" w:cstheme="minorHAnsi"/>
          <w:sz w:val="18"/>
          <w:szCs w:val="22"/>
          <w:lang w:val="es-BO"/>
        </w:rPr>
      </w:pPr>
    </w:p>
    <w:p w14:paraId="6447A422" w14:textId="77777777"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2B708AFD" w14:textId="77777777" w:rsidR="00A72F2D" w:rsidRPr="00552079" w:rsidRDefault="00A72F2D" w:rsidP="00A72F2D">
      <w:pPr>
        <w:ind w:left="1134"/>
        <w:jc w:val="both"/>
        <w:rPr>
          <w:rFonts w:asciiTheme="minorHAnsi" w:eastAsiaTheme="minorHAnsi" w:hAnsiTheme="minorHAnsi" w:cstheme="minorHAnsi"/>
          <w:sz w:val="22"/>
          <w:szCs w:val="22"/>
          <w:lang w:val="es-BO"/>
        </w:rPr>
      </w:pPr>
    </w:p>
    <w:p w14:paraId="1790CF33" w14:textId="77777777"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9698F5A" w14:textId="77777777" w:rsidR="00A72F2D" w:rsidRPr="00552079" w:rsidRDefault="00A72F2D" w:rsidP="00A72F2D">
      <w:pPr>
        <w:ind w:left="1134"/>
        <w:jc w:val="both"/>
        <w:rPr>
          <w:rFonts w:asciiTheme="minorHAnsi" w:eastAsiaTheme="minorHAnsi" w:hAnsiTheme="minorHAnsi" w:cstheme="minorHAnsi"/>
          <w:sz w:val="22"/>
          <w:szCs w:val="22"/>
          <w:lang w:val="es-BO"/>
        </w:rPr>
      </w:pPr>
    </w:p>
    <w:p w14:paraId="51AD2F89" w14:textId="77777777"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7C056B50" w14:textId="77777777" w:rsidR="00A72F2D" w:rsidRDefault="00A72F2D" w:rsidP="00A72F2D">
      <w:pPr>
        <w:ind w:left="1134"/>
        <w:jc w:val="both"/>
        <w:rPr>
          <w:rFonts w:asciiTheme="minorHAnsi" w:eastAsiaTheme="minorHAnsi" w:hAnsiTheme="minorHAnsi" w:cstheme="minorHAnsi"/>
          <w:sz w:val="22"/>
          <w:szCs w:val="22"/>
          <w:lang w:val="es-BO"/>
        </w:rPr>
      </w:pPr>
    </w:p>
    <w:p w14:paraId="76F2E661" w14:textId="77777777" w:rsidR="00452B99" w:rsidRPr="00552079" w:rsidRDefault="00452B99" w:rsidP="0012432F">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5F7CFD10" w14:textId="77777777" w:rsidR="00A72F2D" w:rsidRPr="006D7E6A" w:rsidRDefault="00A72F2D" w:rsidP="00A72F2D">
      <w:pPr>
        <w:ind w:left="708" w:firstLine="426"/>
        <w:jc w:val="both"/>
        <w:rPr>
          <w:rFonts w:asciiTheme="minorHAnsi" w:eastAsiaTheme="minorHAnsi" w:hAnsiTheme="minorHAnsi" w:cstheme="minorHAnsi"/>
          <w:sz w:val="18"/>
          <w:szCs w:val="22"/>
          <w:lang w:val="es-BO"/>
        </w:rPr>
      </w:pPr>
    </w:p>
    <w:p w14:paraId="59054952" w14:textId="77777777"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ADAA7F4" w14:textId="77777777" w:rsidR="000C146F" w:rsidRPr="00552079" w:rsidRDefault="000C146F" w:rsidP="00A72F2D">
      <w:pPr>
        <w:ind w:left="708" w:firstLine="426"/>
        <w:jc w:val="both"/>
        <w:rPr>
          <w:rFonts w:asciiTheme="minorHAnsi" w:eastAsiaTheme="minorHAnsi" w:hAnsiTheme="minorHAnsi" w:cstheme="minorHAnsi"/>
          <w:sz w:val="22"/>
          <w:szCs w:val="22"/>
          <w:lang w:val="es-BO"/>
        </w:rPr>
      </w:pPr>
    </w:p>
    <w:p w14:paraId="716A1B52" w14:textId="77777777"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0EA71745" w14:textId="77777777"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3B347CEC" w14:textId="77777777"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67A92ED1" w14:textId="77777777" w:rsidR="000C146F" w:rsidRDefault="000C146F" w:rsidP="00A72F2D">
      <w:pPr>
        <w:ind w:left="1134"/>
        <w:jc w:val="both"/>
        <w:rPr>
          <w:rFonts w:asciiTheme="minorHAnsi" w:eastAsiaTheme="minorHAnsi" w:hAnsiTheme="minorHAnsi" w:cstheme="minorHAnsi"/>
          <w:sz w:val="22"/>
          <w:szCs w:val="22"/>
          <w:lang w:val="es-BO"/>
        </w:rPr>
      </w:pPr>
    </w:p>
    <w:p w14:paraId="6075F3E5" w14:textId="77777777"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14:paraId="281A8E94" w14:textId="77777777" w:rsidR="00A72F2D" w:rsidRDefault="00A72F2D" w:rsidP="00A72F2D">
      <w:pPr>
        <w:ind w:left="1134"/>
        <w:jc w:val="both"/>
        <w:rPr>
          <w:rFonts w:asciiTheme="minorHAnsi" w:hAnsiTheme="minorHAnsi" w:cstheme="minorHAnsi"/>
          <w:sz w:val="22"/>
          <w:szCs w:val="22"/>
        </w:rPr>
      </w:pPr>
    </w:p>
    <w:p w14:paraId="1DDC9D4F" w14:textId="77777777"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14:paraId="338B9580" w14:textId="77777777" w:rsidR="009E2493" w:rsidRPr="009229E3" w:rsidRDefault="009E2493" w:rsidP="009E2493">
      <w:pPr>
        <w:ind w:left="426"/>
        <w:jc w:val="both"/>
        <w:rPr>
          <w:rFonts w:asciiTheme="minorHAnsi" w:hAnsiTheme="minorHAnsi" w:cstheme="minorHAnsi"/>
          <w:color w:val="000000"/>
          <w:sz w:val="22"/>
          <w:szCs w:val="22"/>
        </w:rPr>
      </w:pPr>
    </w:p>
    <w:p w14:paraId="0CF31304" w14:textId="77777777"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 xml:space="preserve">INSPECCIÓN </w:t>
      </w:r>
      <w:r w:rsidR="00ED288F" w:rsidRPr="009229E3">
        <w:rPr>
          <w:rFonts w:asciiTheme="minorHAnsi" w:hAnsiTheme="minorHAnsi" w:cstheme="minorHAnsi"/>
          <w:b/>
          <w:sz w:val="22"/>
          <w:szCs w:val="22"/>
        </w:rPr>
        <w:t>PREVIA. -</w:t>
      </w:r>
    </w:p>
    <w:p w14:paraId="642D26D1" w14:textId="77777777" w:rsidR="00ED288F" w:rsidRDefault="00ED288F" w:rsidP="00B37050">
      <w:pPr>
        <w:ind w:left="426"/>
        <w:jc w:val="both"/>
        <w:rPr>
          <w:rFonts w:asciiTheme="minorHAnsi" w:hAnsiTheme="minorHAnsi" w:cstheme="minorHAnsi"/>
          <w:b/>
          <w:bCs/>
          <w:i/>
          <w:iCs/>
          <w:color w:val="FF0000"/>
          <w:lang w:eastAsia="es-BO"/>
        </w:rPr>
      </w:pPr>
    </w:p>
    <w:p w14:paraId="3336F9C4"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5F18A5E0" w14:textId="77777777" w:rsidR="000E33F0" w:rsidRPr="00552079" w:rsidRDefault="000E33F0" w:rsidP="00B37050">
      <w:pPr>
        <w:ind w:left="426"/>
        <w:jc w:val="both"/>
        <w:rPr>
          <w:rFonts w:asciiTheme="minorHAnsi" w:hAnsiTheme="minorHAnsi" w:cstheme="minorHAnsi"/>
          <w:sz w:val="22"/>
          <w:szCs w:val="22"/>
          <w:lang w:val="es-ES_tradnl"/>
        </w:rPr>
      </w:pPr>
    </w:p>
    <w:p w14:paraId="4FA05BC4" w14:textId="77777777" w:rsidR="000C146F" w:rsidRPr="00365997" w:rsidRDefault="000C146F" w:rsidP="000C146F">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14:paraId="55ED3C6D" w14:textId="77777777" w:rsidR="00900663" w:rsidRDefault="00900663" w:rsidP="00B37050">
      <w:pPr>
        <w:jc w:val="both"/>
        <w:rPr>
          <w:rFonts w:asciiTheme="minorHAnsi" w:hAnsiTheme="minorHAnsi" w:cstheme="minorHAnsi"/>
          <w:sz w:val="22"/>
          <w:szCs w:val="22"/>
          <w:lang w:val="es-ES_tradnl"/>
        </w:rPr>
      </w:pPr>
    </w:p>
    <w:p w14:paraId="093413B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ED288F" w:rsidRPr="00552079">
        <w:rPr>
          <w:rFonts w:asciiTheme="minorHAnsi" w:hAnsiTheme="minorHAnsi" w:cstheme="minorHAnsi"/>
          <w:b/>
          <w:sz w:val="22"/>
          <w:szCs w:val="22"/>
        </w:rPr>
        <w:t>DBC</w:t>
      </w:r>
      <w:r w:rsidR="00ED288F">
        <w:rPr>
          <w:rFonts w:asciiTheme="minorHAnsi" w:hAnsiTheme="minorHAnsi" w:cstheme="minorHAnsi"/>
          <w:b/>
          <w:sz w:val="22"/>
          <w:szCs w:val="22"/>
        </w:rPr>
        <w:t>. -</w:t>
      </w:r>
    </w:p>
    <w:p w14:paraId="2DE51F76" w14:textId="77777777" w:rsidR="00ED288F" w:rsidRDefault="00ED288F" w:rsidP="00701146">
      <w:pPr>
        <w:tabs>
          <w:tab w:val="num" w:pos="993"/>
        </w:tabs>
        <w:ind w:left="426"/>
        <w:jc w:val="both"/>
        <w:rPr>
          <w:rFonts w:asciiTheme="minorHAnsi" w:hAnsiTheme="minorHAnsi" w:cstheme="minorHAnsi"/>
          <w:b/>
          <w:bCs/>
          <w:i/>
          <w:iCs/>
          <w:color w:val="FF0000"/>
          <w:lang w:eastAsia="es-BO"/>
        </w:rPr>
      </w:pPr>
    </w:p>
    <w:p w14:paraId="49F4AC63" w14:textId="77777777"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14:paraId="4A86267C" w14:textId="77777777" w:rsidR="00701146" w:rsidRPr="008842A3" w:rsidRDefault="00701146" w:rsidP="00701146">
      <w:pPr>
        <w:tabs>
          <w:tab w:val="num" w:pos="993"/>
        </w:tabs>
        <w:ind w:left="426"/>
        <w:jc w:val="both"/>
        <w:rPr>
          <w:rFonts w:asciiTheme="minorHAnsi" w:hAnsiTheme="minorHAnsi" w:cstheme="minorHAnsi"/>
          <w:sz w:val="22"/>
          <w:szCs w:val="22"/>
        </w:rPr>
      </w:pPr>
    </w:p>
    <w:p w14:paraId="177F38B1" w14:textId="77777777"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14:paraId="06AEA962" w14:textId="77777777" w:rsidR="00701146" w:rsidRDefault="00701146" w:rsidP="00701146">
      <w:pPr>
        <w:tabs>
          <w:tab w:val="num" w:pos="993"/>
        </w:tabs>
        <w:ind w:left="426"/>
        <w:jc w:val="both"/>
        <w:rPr>
          <w:rFonts w:asciiTheme="minorHAnsi" w:hAnsiTheme="minorHAnsi" w:cstheme="minorHAnsi"/>
          <w:sz w:val="22"/>
          <w:szCs w:val="22"/>
        </w:rPr>
      </w:pPr>
    </w:p>
    <w:p w14:paraId="75A4C839" w14:textId="77777777"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14:paraId="4DA238AE" w14:textId="77777777" w:rsidR="00BF5D45" w:rsidRPr="008842A3" w:rsidRDefault="00BF5D45" w:rsidP="00701146">
      <w:pPr>
        <w:tabs>
          <w:tab w:val="num" w:pos="993"/>
        </w:tabs>
        <w:jc w:val="both"/>
        <w:rPr>
          <w:rFonts w:asciiTheme="minorHAnsi" w:hAnsiTheme="minorHAnsi" w:cstheme="minorHAnsi"/>
          <w:color w:val="FF0000"/>
          <w:sz w:val="22"/>
          <w:szCs w:val="22"/>
        </w:rPr>
      </w:pPr>
    </w:p>
    <w:p w14:paraId="63653C5B" w14:textId="77777777"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r w:rsidR="00ED288F">
        <w:rPr>
          <w:rFonts w:asciiTheme="minorHAnsi" w:hAnsiTheme="minorHAnsi" w:cstheme="minorHAnsi"/>
          <w:b/>
          <w:sz w:val="22"/>
          <w:szCs w:val="22"/>
        </w:rPr>
        <w:t>ACLARACIÓN. -</w:t>
      </w:r>
    </w:p>
    <w:p w14:paraId="3DC96466" w14:textId="77777777" w:rsidR="00ED288F" w:rsidRDefault="00ED288F" w:rsidP="00701146">
      <w:pPr>
        <w:tabs>
          <w:tab w:val="num" w:pos="993"/>
        </w:tabs>
        <w:ind w:left="426"/>
        <w:jc w:val="both"/>
        <w:rPr>
          <w:rFonts w:asciiTheme="minorHAnsi" w:hAnsiTheme="minorHAnsi" w:cstheme="minorHAnsi"/>
          <w:b/>
          <w:bCs/>
          <w:i/>
          <w:iCs/>
          <w:color w:val="FF0000"/>
          <w:lang w:eastAsia="es-BO"/>
        </w:rPr>
      </w:pPr>
    </w:p>
    <w:p w14:paraId="721D61C3" w14:textId="77777777"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14:paraId="6C3C6555" w14:textId="77777777" w:rsidR="00701146" w:rsidRPr="008842A3" w:rsidRDefault="00701146" w:rsidP="00701146">
      <w:pPr>
        <w:tabs>
          <w:tab w:val="num" w:pos="993"/>
        </w:tabs>
        <w:ind w:left="426"/>
        <w:jc w:val="both"/>
        <w:rPr>
          <w:rFonts w:asciiTheme="minorHAnsi" w:hAnsiTheme="minorHAnsi" w:cstheme="minorHAnsi"/>
          <w:sz w:val="22"/>
          <w:szCs w:val="22"/>
        </w:rPr>
      </w:pPr>
    </w:p>
    <w:p w14:paraId="64085281" w14:textId="77777777"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14:paraId="2E521CF8" w14:textId="77777777" w:rsidR="00701146" w:rsidRPr="008842A3" w:rsidRDefault="00701146" w:rsidP="00701146">
      <w:pPr>
        <w:ind w:left="426"/>
        <w:jc w:val="both"/>
        <w:rPr>
          <w:rFonts w:asciiTheme="minorHAnsi" w:hAnsiTheme="minorHAnsi" w:cstheme="minorHAnsi"/>
          <w:color w:val="FF0000"/>
          <w:sz w:val="22"/>
          <w:szCs w:val="22"/>
        </w:rPr>
      </w:pPr>
    </w:p>
    <w:p w14:paraId="1F2E2479"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ED288F" w:rsidRPr="00552079">
        <w:rPr>
          <w:rFonts w:asciiTheme="minorHAnsi" w:hAnsiTheme="minorHAnsi" w:cstheme="minorHAnsi"/>
          <w:b/>
          <w:sz w:val="22"/>
          <w:szCs w:val="22"/>
        </w:rPr>
        <w:t>CONTRATACIÓN</w:t>
      </w:r>
      <w:r w:rsidR="00ED288F">
        <w:rPr>
          <w:rFonts w:asciiTheme="minorHAnsi" w:hAnsiTheme="minorHAnsi" w:cstheme="minorHAnsi"/>
          <w:b/>
          <w:sz w:val="22"/>
          <w:szCs w:val="22"/>
        </w:rPr>
        <w:t>. -</w:t>
      </w:r>
    </w:p>
    <w:p w14:paraId="4839E948" w14:textId="77777777" w:rsidR="00900663" w:rsidRPr="00552079" w:rsidRDefault="00900663" w:rsidP="00B37050">
      <w:pPr>
        <w:pStyle w:val="Prrafodelista"/>
        <w:ind w:left="426"/>
        <w:jc w:val="both"/>
        <w:rPr>
          <w:rFonts w:asciiTheme="minorHAnsi" w:hAnsiTheme="minorHAnsi" w:cstheme="minorHAnsi"/>
          <w:b/>
          <w:sz w:val="22"/>
          <w:szCs w:val="22"/>
        </w:rPr>
      </w:pPr>
    </w:p>
    <w:p w14:paraId="70B75941" w14:textId="77777777"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14:paraId="44E7F43F" w14:textId="77777777" w:rsidR="007B7B6C" w:rsidRPr="008842A3" w:rsidRDefault="007B7B6C" w:rsidP="007B7B6C">
      <w:pPr>
        <w:ind w:left="426"/>
        <w:jc w:val="both"/>
        <w:rPr>
          <w:rFonts w:asciiTheme="minorHAnsi" w:hAnsiTheme="minorHAnsi" w:cstheme="minorHAnsi"/>
          <w:sz w:val="22"/>
          <w:szCs w:val="22"/>
        </w:rPr>
      </w:pPr>
    </w:p>
    <w:p w14:paraId="1191E271" w14:textId="77777777"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14:paraId="24A8BC74" w14:textId="77777777" w:rsidR="001B1268" w:rsidRDefault="001B1268" w:rsidP="00897820">
      <w:pPr>
        <w:ind w:firstLine="426"/>
        <w:jc w:val="center"/>
        <w:rPr>
          <w:rFonts w:asciiTheme="minorHAnsi" w:hAnsiTheme="minorHAnsi" w:cstheme="minorHAnsi"/>
          <w:b/>
          <w:sz w:val="22"/>
          <w:szCs w:val="22"/>
        </w:rPr>
      </w:pPr>
    </w:p>
    <w:p w14:paraId="785278D7" w14:textId="77777777"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14:paraId="0EF2D3FC" w14:textId="77777777" w:rsidR="005A4C8F" w:rsidRPr="00365997" w:rsidRDefault="005A4C8F" w:rsidP="005A4C8F">
      <w:pPr>
        <w:jc w:val="both"/>
        <w:rPr>
          <w:rFonts w:asciiTheme="minorHAnsi" w:hAnsiTheme="minorHAnsi" w:cstheme="minorHAnsi"/>
          <w:sz w:val="22"/>
          <w:szCs w:val="22"/>
        </w:rPr>
      </w:pPr>
    </w:p>
    <w:p w14:paraId="14BB1209" w14:textId="77777777"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14:paraId="67AFB28B" w14:textId="77777777" w:rsidR="005A4C8F" w:rsidRPr="00365997" w:rsidRDefault="005A4C8F" w:rsidP="005A4C8F">
      <w:pPr>
        <w:jc w:val="both"/>
        <w:rPr>
          <w:rFonts w:asciiTheme="minorHAnsi" w:hAnsiTheme="minorHAnsi" w:cstheme="minorHAnsi"/>
          <w:sz w:val="22"/>
          <w:szCs w:val="22"/>
        </w:rPr>
      </w:pPr>
    </w:p>
    <w:p w14:paraId="5A615F14" w14:textId="77777777" w:rsidR="005A4C8F" w:rsidRPr="00365997" w:rsidRDefault="005A4C8F" w:rsidP="0012432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14:paraId="64896146" w14:textId="77777777" w:rsidR="005A4C8F" w:rsidRPr="00365997" w:rsidRDefault="005A4C8F" w:rsidP="0012432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14:paraId="0565A090" w14:textId="77777777" w:rsidR="005A4C8F" w:rsidRPr="00365997" w:rsidRDefault="005A4C8F" w:rsidP="0012432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Caso fortuito</w:t>
      </w:r>
    </w:p>
    <w:p w14:paraId="26CD5788" w14:textId="77777777" w:rsidR="005A4C8F" w:rsidRPr="00365997" w:rsidRDefault="005A4C8F" w:rsidP="005A4C8F">
      <w:pPr>
        <w:jc w:val="both"/>
        <w:rPr>
          <w:rFonts w:asciiTheme="minorHAnsi" w:hAnsiTheme="minorHAnsi" w:cstheme="minorHAnsi"/>
          <w:sz w:val="22"/>
          <w:szCs w:val="22"/>
        </w:rPr>
      </w:pPr>
    </w:p>
    <w:p w14:paraId="2EA3BE1F" w14:textId="77777777"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14:paraId="5AC16A33" w14:textId="77777777" w:rsidR="005A4C8F" w:rsidRDefault="005A4C8F" w:rsidP="00897820">
      <w:pPr>
        <w:ind w:firstLine="426"/>
        <w:jc w:val="center"/>
        <w:rPr>
          <w:rFonts w:asciiTheme="minorHAnsi" w:hAnsiTheme="minorHAnsi" w:cstheme="minorHAnsi"/>
          <w:b/>
          <w:sz w:val="22"/>
          <w:szCs w:val="22"/>
        </w:rPr>
      </w:pPr>
    </w:p>
    <w:p w14:paraId="4914168B" w14:textId="77777777"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14:paraId="22B1C18B" w14:textId="77777777" w:rsidR="001B1268" w:rsidRDefault="001B1268" w:rsidP="00897820">
      <w:pPr>
        <w:ind w:firstLine="426"/>
        <w:jc w:val="center"/>
        <w:rPr>
          <w:rFonts w:ascii="Bookman Old Style" w:hAnsi="Bookman Old Style"/>
          <w:lang w:eastAsia="es-BO"/>
        </w:rPr>
      </w:pPr>
    </w:p>
    <w:p w14:paraId="185AAC51" w14:textId="77777777"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14:paraId="69916974" w14:textId="77777777" w:rsidR="004A4604" w:rsidRDefault="004A4604" w:rsidP="00897820">
      <w:pPr>
        <w:ind w:firstLine="426"/>
        <w:jc w:val="center"/>
        <w:rPr>
          <w:rFonts w:asciiTheme="minorHAnsi" w:hAnsiTheme="minorHAnsi" w:cstheme="minorHAnsi"/>
          <w:b/>
          <w:sz w:val="22"/>
          <w:szCs w:val="22"/>
        </w:rPr>
      </w:pPr>
    </w:p>
    <w:p w14:paraId="0A8772AB"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0946B057"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77E79F24" w14:textId="77777777" w:rsidR="00C05B7B" w:rsidRPr="00BF5D45" w:rsidRDefault="00C05B7B" w:rsidP="00B37050">
      <w:pPr>
        <w:jc w:val="both"/>
        <w:rPr>
          <w:rFonts w:asciiTheme="minorHAnsi" w:hAnsiTheme="minorHAnsi" w:cstheme="minorHAnsi"/>
          <w:sz w:val="18"/>
          <w:szCs w:val="22"/>
        </w:rPr>
      </w:pPr>
    </w:p>
    <w:p w14:paraId="0BD1285C" w14:textId="77777777"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14:paraId="720603B2" w14:textId="77777777" w:rsidR="00D07ADC" w:rsidRPr="00552079" w:rsidRDefault="00D07ADC" w:rsidP="00D07ADC">
      <w:pPr>
        <w:ind w:left="567"/>
        <w:jc w:val="both"/>
        <w:rPr>
          <w:rFonts w:asciiTheme="minorHAnsi" w:hAnsiTheme="minorHAnsi" w:cstheme="minorHAnsi"/>
          <w:sz w:val="22"/>
          <w:szCs w:val="22"/>
        </w:rPr>
      </w:pPr>
    </w:p>
    <w:p w14:paraId="6BC8BF4B" w14:textId="77777777"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0F5F955D" w14:textId="77777777" w:rsidR="00D07ADC" w:rsidRPr="00552079" w:rsidRDefault="00D07ADC" w:rsidP="00D07ADC">
      <w:pPr>
        <w:ind w:left="426"/>
        <w:jc w:val="both"/>
        <w:rPr>
          <w:rFonts w:asciiTheme="minorHAnsi" w:hAnsiTheme="minorHAnsi" w:cstheme="minorHAnsi"/>
          <w:b/>
          <w:color w:val="000000"/>
          <w:sz w:val="22"/>
          <w:szCs w:val="22"/>
        </w:rPr>
      </w:pPr>
    </w:p>
    <w:p w14:paraId="60F1C0AA"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14:paraId="35791638" w14:textId="77777777" w:rsidR="00D07ADC" w:rsidRPr="00552079" w:rsidRDefault="00D07ADC" w:rsidP="00D07ADC">
      <w:pPr>
        <w:ind w:left="567"/>
        <w:jc w:val="both"/>
        <w:rPr>
          <w:rFonts w:asciiTheme="minorHAnsi" w:hAnsiTheme="minorHAnsi" w:cstheme="minorHAnsi"/>
          <w:sz w:val="22"/>
          <w:szCs w:val="22"/>
        </w:rPr>
      </w:pPr>
    </w:p>
    <w:p w14:paraId="015641BB"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5245F2D" w14:textId="77777777" w:rsidR="00D07ADC" w:rsidRDefault="00D07ADC" w:rsidP="00D07ADC">
      <w:pPr>
        <w:ind w:left="426"/>
        <w:jc w:val="both"/>
        <w:rPr>
          <w:rFonts w:asciiTheme="minorHAnsi" w:hAnsiTheme="minorHAnsi" w:cstheme="minorHAnsi"/>
          <w:b/>
          <w:color w:val="000000"/>
          <w:sz w:val="22"/>
          <w:szCs w:val="22"/>
        </w:rPr>
      </w:pPr>
    </w:p>
    <w:p w14:paraId="3F641CB0"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14:paraId="7EAD5AFC" w14:textId="77777777" w:rsidR="00C75BEC" w:rsidRPr="00BF5D45" w:rsidRDefault="00C75BEC" w:rsidP="00B37050">
      <w:pPr>
        <w:ind w:left="567"/>
        <w:jc w:val="both"/>
        <w:rPr>
          <w:rFonts w:asciiTheme="minorHAnsi" w:hAnsiTheme="minorHAnsi" w:cstheme="minorHAnsi"/>
          <w:color w:val="000000"/>
          <w:sz w:val="18"/>
          <w:szCs w:val="22"/>
        </w:rPr>
      </w:pPr>
    </w:p>
    <w:p w14:paraId="5B886796" w14:textId="77777777"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14:paraId="1AFAD104" w14:textId="77777777" w:rsidR="008D7511" w:rsidRPr="008D7511" w:rsidRDefault="008D7511" w:rsidP="008D7511">
      <w:pPr>
        <w:ind w:left="567"/>
        <w:jc w:val="both"/>
        <w:rPr>
          <w:rFonts w:asciiTheme="minorHAnsi" w:hAnsiTheme="minorHAnsi" w:cstheme="minorHAnsi"/>
          <w:color w:val="000000"/>
          <w:sz w:val="22"/>
          <w:szCs w:val="22"/>
        </w:rPr>
      </w:pPr>
    </w:p>
    <w:p w14:paraId="23315308" w14:textId="77777777"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14:paraId="364B25CF" w14:textId="77777777" w:rsidR="008D7511" w:rsidRPr="00552079" w:rsidRDefault="008D7511" w:rsidP="008D7511">
      <w:pPr>
        <w:ind w:left="567"/>
        <w:jc w:val="both"/>
        <w:rPr>
          <w:rFonts w:asciiTheme="minorHAnsi" w:hAnsiTheme="minorHAnsi" w:cstheme="minorHAnsi"/>
          <w:sz w:val="22"/>
          <w:szCs w:val="22"/>
        </w:rPr>
      </w:pPr>
    </w:p>
    <w:p w14:paraId="7BF6501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14:paraId="336C412D" w14:textId="77777777"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14:paraId="5B0D30B1" w14:textId="77777777"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14:paraId="2411CBDF" w14:textId="77777777"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14:paraId="59C6EE1F" w14:textId="77777777"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14:paraId="3FA9F95F" w14:textId="77777777" w:rsidR="004A3439" w:rsidRPr="00BF5D45" w:rsidRDefault="004A3439" w:rsidP="004A3439">
      <w:pPr>
        <w:pStyle w:val="Sinespaciado4"/>
        <w:rPr>
          <w:sz w:val="14"/>
          <w:lang w:val="es-ES" w:eastAsia="es-ES"/>
        </w:rPr>
      </w:pPr>
    </w:p>
    <w:p w14:paraId="76D090BE" w14:textId="77777777"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14:paraId="3A4DC40E" w14:textId="77777777" w:rsidR="004A3439" w:rsidRPr="006E7B64" w:rsidRDefault="004A3439" w:rsidP="004A3439">
      <w:pPr>
        <w:pStyle w:val="Prrafodelista"/>
        <w:tabs>
          <w:tab w:val="left" w:pos="2410"/>
        </w:tabs>
        <w:ind w:left="2552" w:hanging="1134"/>
        <w:jc w:val="both"/>
        <w:rPr>
          <w:rFonts w:ascii="Calibri" w:hAnsi="Calibri" w:cs="Calibri"/>
          <w:sz w:val="22"/>
          <w:szCs w:val="22"/>
        </w:rPr>
      </w:pPr>
    </w:p>
    <w:p w14:paraId="546730D1" w14:textId="77777777"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14:paraId="15C892B4" w14:textId="77777777"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14:paraId="4AB0AF86" w14:textId="77777777"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14:paraId="774A80FE" w14:textId="77777777" w:rsidR="004A3439" w:rsidRPr="00BF5D45" w:rsidRDefault="004A3439" w:rsidP="004A3439">
      <w:pPr>
        <w:tabs>
          <w:tab w:val="left" w:pos="2410"/>
        </w:tabs>
        <w:jc w:val="both"/>
        <w:rPr>
          <w:rFonts w:asciiTheme="minorHAnsi" w:hAnsiTheme="minorHAnsi" w:cstheme="minorHAnsi"/>
          <w:sz w:val="16"/>
          <w:szCs w:val="22"/>
        </w:rPr>
      </w:pPr>
    </w:p>
    <w:p w14:paraId="00437DE6" w14:textId="77777777"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14:paraId="38418A24" w14:textId="77777777"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14:paraId="5C81EC29" w14:textId="77777777" w:rsidTr="007C1F40">
        <w:trPr>
          <w:trHeight w:val="522"/>
          <w:jc w:val="right"/>
        </w:trPr>
        <w:tc>
          <w:tcPr>
            <w:tcW w:w="2041" w:type="dxa"/>
            <w:shd w:val="clear" w:color="auto" w:fill="FFFFFF" w:themeFill="background1"/>
            <w:vAlign w:val="center"/>
          </w:tcPr>
          <w:p w14:paraId="455D59A7" w14:textId="77777777"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0520B4F5" wp14:editId="52CAD107">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294523FA" w14:textId="77777777"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14:paraId="3C976FA3" w14:textId="77777777" w:rsidTr="007C1F40">
        <w:trPr>
          <w:trHeight w:val="366"/>
          <w:jc w:val="right"/>
        </w:trPr>
        <w:tc>
          <w:tcPr>
            <w:tcW w:w="3637" w:type="dxa"/>
            <w:gridSpan w:val="2"/>
            <w:shd w:val="clear" w:color="auto" w:fill="FFFFFF" w:themeFill="background1"/>
            <w:vAlign w:val="center"/>
          </w:tcPr>
          <w:p w14:paraId="7F4DBF87" w14:textId="77777777"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4B987B1" w14:textId="77777777" w:rsidR="004A3439" w:rsidRPr="00552079" w:rsidRDefault="004A3439" w:rsidP="007C1F40">
            <w:pPr>
              <w:jc w:val="both"/>
              <w:rPr>
                <w:rFonts w:asciiTheme="minorHAnsi" w:hAnsiTheme="minorHAnsi" w:cstheme="minorHAnsi"/>
                <w:sz w:val="22"/>
                <w:szCs w:val="22"/>
              </w:rPr>
            </w:pPr>
          </w:p>
        </w:tc>
      </w:tr>
      <w:tr w:rsidR="004A3439" w:rsidRPr="00552079" w14:paraId="15653F79" w14:textId="77777777" w:rsidTr="007C1F40">
        <w:trPr>
          <w:trHeight w:val="345"/>
          <w:jc w:val="right"/>
        </w:trPr>
        <w:tc>
          <w:tcPr>
            <w:tcW w:w="3637" w:type="dxa"/>
            <w:gridSpan w:val="2"/>
            <w:shd w:val="clear" w:color="auto" w:fill="FFFFFF" w:themeFill="background1"/>
            <w:vAlign w:val="center"/>
          </w:tcPr>
          <w:p w14:paraId="18A28DFE" w14:textId="77777777"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2F2E1195" w14:textId="77777777" w:rsidR="004A3439" w:rsidRPr="00552079" w:rsidRDefault="004A3439" w:rsidP="007C1F40">
            <w:pPr>
              <w:jc w:val="both"/>
              <w:rPr>
                <w:rFonts w:asciiTheme="minorHAnsi" w:hAnsiTheme="minorHAnsi" w:cstheme="minorHAnsi"/>
                <w:sz w:val="22"/>
                <w:szCs w:val="22"/>
              </w:rPr>
            </w:pPr>
          </w:p>
        </w:tc>
      </w:tr>
      <w:tr w:rsidR="004A3439" w:rsidRPr="00552079" w14:paraId="503AC807" w14:textId="77777777" w:rsidTr="007C1F40">
        <w:trPr>
          <w:trHeight w:val="428"/>
          <w:jc w:val="right"/>
        </w:trPr>
        <w:tc>
          <w:tcPr>
            <w:tcW w:w="3637" w:type="dxa"/>
            <w:gridSpan w:val="2"/>
            <w:shd w:val="clear" w:color="auto" w:fill="FFFFFF" w:themeFill="background1"/>
            <w:vAlign w:val="center"/>
          </w:tcPr>
          <w:p w14:paraId="6840BD3A" w14:textId="77777777"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6A843B9" w14:textId="77777777" w:rsidR="004A3439" w:rsidRPr="00552079" w:rsidRDefault="004A3439" w:rsidP="007C1F40">
            <w:pPr>
              <w:jc w:val="both"/>
              <w:rPr>
                <w:rFonts w:asciiTheme="minorHAnsi" w:hAnsiTheme="minorHAnsi" w:cstheme="minorHAnsi"/>
                <w:sz w:val="22"/>
                <w:szCs w:val="22"/>
              </w:rPr>
            </w:pPr>
          </w:p>
        </w:tc>
      </w:tr>
    </w:tbl>
    <w:p w14:paraId="7A189ABE" w14:textId="77777777"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14:paraId="1CF561F0" w14:textId="77777777" w:rsidR="004A3439" w:rsidRPr="00BF5D45" w:rsidRDefault="004A3439" w:rsidP="004A3439">
      <w:pPr>
        <w:pStyle w:val="Prrafodelista"/>
        <w:ind w:left="1134"/>
        <w:jc w:val="both"/>
        <w:rPr>
          <w:rFonts w:asciiTheme="minorHAnsi" w:hAnsiTheme="minorHAnsi" w:cstheme="minorHAnsi"/>
          <w:sz w:val="10"/>
          <w:szCs w:val="22"/>
        </w:rPr>
      </w:pPr>
    </w:p>
    <w:p w14:paraId="0CBAF1DB" w14:textId="77777777"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14:paraId="7ADD24D7" w14:textId="77777777" w:rsidR="004A3439" w:rsidRPr="00A062D0" w:rsidRDefault="004A3439" w:rsidP="004A3439">
      <w:pPr>
        <w:pStyle w:val="Prrafodelista"/>
        <w:ind w:left="993"/>
        <w:jc w:val="both"/>
        <w:rPr>
          <w:rFonts w:asciiTheme="minorHAnsi" w:hAnsiTheme="minorHAnsi" w:cstheme="minorHAnsi"/>
          <w:sz w:val="22"/>
          <w:szCs w:val="22"/>
        </w:rPr>
      </w:pPr>
    </w:p>
    <w:p w14:paraId="10DB347C" w14:textId="77777777"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14:paraId="44792D9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77D6208A"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14:paraId="6CAB3A8D" w14:textId="77777777" w:rsidR="00900663" w:rsidRPr="00552079" w:rsidRDefault="00900663" w:rsidP="00B37050">
      <w:pPr>
        <w:jc w:val="both"/>
        <w:rPr>
          <w:rFonts w:asciiTheme="minorHAnsi" w:hAnsiTheme="minorHAnsi" w:cstheme="minorHAnsi"/>
          <w:b/>
          <w:sz w:val="22"/>
          <w:szCs w:val="22"/>
        </w:rPr>
      </w:pPr>
    </w:p>
    <w:p w14:paraId="7FF22D21"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08BA3936" w14:textId="77777777" w:rsidR="005B0E7D" w:rsidRPr="00552079" w:rsidRDefault="005B0E7D" w:rsidP="00B37050">
      <w:pPr>
        <w:ind w:left="567"/>
        <w:jc w:val="both"/>
        <w:rPr>
          <w:rFonts w:asciiTheme="minorHAnsi" w:hAnsiTheme="minorHAnsi" w:cstheme="minorHAnsi"/>
          <w:sz w:val="22"/>
          <w:szCs w:val="22"/>
        </w:rPr>
      </w:pPr>
    </w:p>
    <w:p w14:paraId="6B318795"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14:paraId="662B5D75" w14:textId="77777777" w:rsidR="00900663" w:rsidRPr="00552079" w:rsidRDefault="00900663" w:rsidP="005C6D4D">
      <w:pPr>
        <w:ind w:left="426"/>
        <w:jc w:val="both"/>
        <w:rPr>
          <w:rFonts w:asciiTheme="minorHAnsi" w:hAnsiTheme="minorHAnsi" w:cstheme="minorHAnsi"/>
          <w:sz w:val="22"/>
          <w:szCs w:val="22"/>
        </w:rPr>
      </w:pPr>
    </w:p>
    <w:p w14:paraId="28AD34EF" w14:textId="77777777"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17D49017" w14:textId="77777777"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14:paraId="50A87EF9" w14:textId="77777777"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14:paraId="6B1BEE45" w14:textId="77777777" w:rsidR="004A3439" w:rsidRDefault="004A3439" w:rsidP="004A3439">
      <w:pPr>
        <w:ind w:left="426"/>
        <w:jc w:val="both"/>
        <w:rPr>
          <w:rFonts w:asciiTheme="minorHAnsi" w:hAnsiTheme="minorHAnsi" w:cstheme="minorHAnsi"/>
          <w:sz w:val="22"/>
          <w:szCs w:val="22"/>
        </w:rPr>
      </w:pPr>
    </w:p>
    <w:p w14:paraId="2990C8C6" w14:textId="77777777"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14:paraId="32732993" w14:textId="77777777" w:rsidR="004A3439" w:rsidRDefault="004A3439" w:rsidP="004A3439">
      <w:pPr>
        <w:ind w:left="426"/>
        <w:jc w:val="both"/>
        <w:rPr>
          <w:rFonts w:asciiTheme="minorHAnsi" w:hAnsiTheme="minorHAnsi" w:cstheme="minorHAnsi"/>
          <w:sz w:val="22"/>
          <w:szCs w:val="22"/>
        </w:rPr>
      </w:pPr>
    </w:p>
    <w:p w14:paraId="070EB77C" w14:textId="77777777"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14:paraId="5AA1C3AC" w14:textId="77777777" w:rsidR="004A3439" w:rsidRDefault="004A3439" w:rsidP="004A3439">
      <w:pPr>
        <w:ind w:left="426"/>
        <w:jc w:val="both"/>
        <w:rPr>
          <w:rFonts w:asciiTheme="minorHAnsi" w:hAnsiTheme="minorHAnsi" w:cstheme="minorHAnsi"/>
          <w:sz w:val="22"/>
          <w:szCs w:val="22"/>
        </w:rPr>
      </w:pPr>
    </w:p>
    <w:p w14:paraId="0ADC7D19" w14:textId="77777777"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47B7D2DE" w14:textId="77777777" w:rsidR="004A3439" w:rsidRDefault="004A3439" w:rsidP="004A3439">
      <w:pPr>
        <w:ind w:left="426"/>
        <w:jc w:val="both"/>
        <w:rPr>
          <w:rFonts w:asciiTheme="minorHAnsi" w:hAnsiTheme="minorHAnsi" w:cstheme="minorHAnsi"/>
          <w:sz w:val="22"/>
          <w:szCs w:val="22"/>
        </w:rPr>
      </w:pPr>
    </w:p>
    <w:p w14:paraId="72215D9F" w14:textId="77777777"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051187D7" w14:textId="77777777" w:rsidR="004A3439" w:rsidRDefault="004A3439" w:rsidP="004A3439">
      <w:pPr>
        <w:ind w:left="426"/>
        <w:jc w:val="both"/>
        <w:rPr>
          <w:rFonts w:asciiTheme="minorHAnsi" w:hAnsiTheme="minorHAnsi" w:cstheme="minorHAnsi"/>
          <w:sz w:val="22"/>
          <w:szCs w:val="22"/>
        </w:rPr>
      </w:pPr>
    </w:p>
    <w:p w14:paraId="0C94E5F3" w14:textId="77777777"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14:paraId="47466083" w14:textId="77777777" w:rsidR="008D7511" w:rsidRDefault="008D7511" w:rsidP="003A1C43">
      <w:pPr>
        <w:ind w:left="426"/>
        <w:jc w:val="center"/>
        <w:rPr>
          <w:rFonts w:asciiTheme="minorHAnsi" w:hAnsiTheme="minorHAnsi" w:cstheme="minorHAnsi"/>
          <w:b/>
          <w:sz w:val="22"/>
          <w:szCs w:val="22"/>
        </w:rPr>
      </w:pPr>
    </w:p>
    <w:p w14:paraId="71F15522"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525BE77F"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2ACCCD94" w14:textId="77777777" w:rsidR="00021957" w:rsidRPr="00552079" w:rsidRDefault="00021957" w:rsidP="009202DF">
      <w:pPr>
        <w:rPr>
          <w:rFonts w:asciiTheme="minorHAnsi" w:hAnsiTheme="minorHAnsi" w:cstheme="minorHAnsi"/>
          <w:b/>
          <w:sz w:val="22"/>
          <w:szCs w:val="22"/>
        </w:rPr>
      </w:pPr>
    </w:p>
    <w:p w14:paraId="0DF7637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14:paraId="66AF5E49" w14:textId="77777777" w:rsidR="00900663" w:rsidRPr="00552079" w:rsidRDefault="00900663" w:rsidP="00B37050">
      <w:pPr>
        <w:ind w:left="567"/>
        <w:jc w:val="both"/>
        <w:rPr>
          <w:rFonts w:asciiTheme="minorHAnsi" w:hAnsiTheme="minorHAnsi" w:cstheme="minorHAnsi"/>
          <w:b/>
          <w:sz w:val="22"/>
          <w:szCs w:val="22"/>
        </w:rPr>
      </w:pPr>
    </w:p>
    <w:p w14:paraId="70C10E1A" w14:textId="77777777"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14:paraId="3946F7C1" w14:textId="77777777" w:rsidR="00F17C85" w:rsidRPr="00552079" w:rsidRDefault="00F17C85" w:rsidP="00B37050">
      <w:pPr>
        <w:ind w:left="567"/>
        <w:jc w:val="both"/>
        <w:rPr>
          <w:rFonts w:asciiTheme="minorHAnsi" w:hAnsiTheme="minorHAnsi" w:cstheme="minorHAnsi"/>
          <w:sz w:val="22"/>
          <w:szCs w:val="22"/>
          <w:lang w:val="es-BO"/>
        </w:rPr>
      </w:pPr>
    </w:p>
    <w:p w14:paraId="729B67C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14:paraId="4EE90DC4" w14:textId="77777777" w:rsidR="00900663" w:rsidRPr="00552079" w:rsidRDefault="00900663" w:rsidP="00B37050">
      <w:pPr>
        <w:jc w:val="both"/>
        <w:rPr>
          <w:rFonts w:asciiTheme="minorHAnsi" w:hAnsiTheme="minorHAnsi" w:cstheme="minorHAnsi"/>
          <w:color w:val="000000"/>
          <w:sz w:val="22"/>
          <w:szCs w:val="22"/>
        </w:rPr>
      </w:pPr>
    </w:p>
    <w:p w14:paraId="5DC1F556" w14:textId="77777777"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14:paraId="74EDDBFA" w14:textId="77777777" w:rsidR="00A671E1" w:rsidRDefault="00A671E1" w:rsidP="00A671E1">
      <w:pPr>
        <w:ind w:left="426"/>
        <w:jc w:val="both"/>
        <w:rPr>
          <w:rFonts w:asciiTheme="minorHAnsi" w:hAnsiTheme="minorHAnsi" w:cstheme="minorHAnsi"/>
          <w:sz w:val="22"/>
          <w:szCs w:val="22"/>
        </w:rPr>
      </w:pPr>
    </w:p>
    <w:p w14:paraId="641CE9B3" w14:textId="77777777"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443E56D0" w14:textId="77777777" w:rsidR="00313E4C" w:rsidRPr="00F87AC1" w:rsidRDefault="00313E4C" w:rsidP="00313E4C">
      <w:pPr>
        <w:pStyle w:val="Prrafodelista"/>
        <w:ind w:left="360"/>
        <w:jc w:val="both"/>
        <w:rPr>
          <w:rFonts w:asciiTheme="minorHAnsi" w:hAnsiTheme="minorHAnsi" w:cstheme="minorHAnsi"/>
          <w:sz w:val="22"/>
          <w:szCs w:val="22"/>
          <w:u w:val="single"/>
        </w:rPr>
      </w:pPr>
    </w:p>
    <w:p w14:paraId="26953AC9" w14:textId="77777777" w:rsidR="00313E4C" w:rsidRPr="00752A46" w:rsidRDefault="00313E4C" w:rsidP="0012432F">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45FD06F6" w14:textId="77777777" w:rsidR="00313E4C" w:rsidRPr="00752A46" w:rsidRDefault="00313E4C" w:rsidP="00313E4C">
      <w:pPr>
        <w:pStyle w:val="Prrafodelista"/>
        <w:ind w:left="993"/>
        <w:jc w:val="both"/>
        <w:rPr>
          <w:rFonts w:asciiTheme="minorHAnsi" w:hAnsiTheme="minorHAnsi" w:cstheme="minorHAnsi"/>
          <w:sz w:val="22"/>
          <w:szCs w:val="22"/>
        </w:rPr>
      </w:pPr>
    </w:p>
    <w:p w14:paraId="1700F252" w14:textId="77777777" w:rsidR="00313E4C" w:rsidRDefault="00313E4C" w:rsidP="0012432F">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1A5CFD4C" w14:textId="77777777" w:rsidR="00313E4C" w:rsidRPr="00C3344E" w:rsidRDefault="00313E4C" w:rsidP="00313E4C">
      <w:pPr>
        <w:pStyle w:val="Prrafodelista"/>
        <w:ind w:left="993"/>
        <w:jc w:val="both"/>
        <w:rPr>
          <w:rFonts w:asciiTheme="minorHAnsi" w:hAnsiTheme="minorHAnsi" w:cstheme="minorHAnsi"/>
          <w:sz w:val="22"/>
          <w:szCs w:val="22"/>
        </w:rPr>
      </w:pPr>
    </w:p>
    <w:p w14:paraId="7C6E075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14:paraId="241CF11F" w14:textId="77777777"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14:paraId="055AFB9F"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E73AF92" w14:textId="77777777" w:rsidR="00683542" w:rsidRPr="00552079" w:rsidRDefault="00683542" w:rsidP="003A1C43">
      <w:pPr>
        <w:ind w:left="426"/>
        <w:jc w:val="both"/>
        <w:rPr>
          <w:rFonts w:asciiTheme="minorHAnsi" w:hAnsiTheme="minorHAnsi" w:cstheme="minorHAnsi"/>
          <w:sz w:val="22"/>
          <w:szCs w:val="22"/>
        </w:rPr>
      </w:pPr>
    </w:p>
    <w:p w14:paraId="07233F59"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14:paraId="6E41DB7F"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6F8E90BE" w14:textId="77777777"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14:paraId="4B53C1BC" w14:textId="77777777" w:rsidR="00EA7F2B" w:rsidRDefault="00EA7F2B" w:rsidP="00084434">
      <w:pPr>
        <w:ind w:left="426"/>
        <w:jc w:val="both"/>
        <w:rPr>
          <w:rFonts w:asciiTheme="minorHAnsi" w:hAnsiTheme="minorHAnsi" w:cstheme="minorHAnsi"/>
          <w:sz w:val="22"/>
          <w:szCs w:val="22"/>
        </w:rPr>
      </w:pPr>
    </w:p>
    <w:p w14:paraId="673C14BF"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14:paraId="06F4E039" w14:textId="77777777" w:rsidR="00084434" w:rsidRPr="00552079" w:rsidRDefault="00084434" w:rsidP="00084434">
      <w:pPr>
        <w:ind w:left="426"/>
        <w:jc w:val="both"/>
        <w:rPr>
          <w:rFonts w:asciiTheme="minorHAnsi" w:hAnsiTheme="minorHAnsi" w:cstheme="minorHAnsi"/>
          <w:sz w:val="22"/>
          <w:szCs w:val="22"/>
        </w:rPr>
      </w:pPr>
    </w:p>
    <w:p w14:paraId="7B4A8F58" w14:textId="77777777"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14:paraId="766A1C59" w14:textId="77777777" w:rsidR="001103BA" w:rsidRPr="00365997" w:rsidRDefault="001103BA" w:rsidP="001103BA">
      <w:pPr>
        <w:ind w:left="426"/>
        <w:jc w:val="both"/>
        <w:rPr>
          <w:rFonts w:asciiTheme="minorHAnsi" w:hAnsiTheme="minorHAnsi" w:cstheme="minorHAnsi"/>
          <w:sz w:val="22"/>
          <w:szCs w:val="22"/>
        </w:rPr>
      </w:pPr>
    </w:p>
    <w:p w14:paraId="5FCE8C6C" w14:textId="77777777"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11EE0273" w14:textId="77777777" w:rsidR="00074B0E" w:rsidRDefault="00074B0E" w:rsidP="004A3439">
      <w:pPr>
        <w:ind w:left="426"/>
        <w:jc w:val="center"/>
        <w:rPr>
          <w:rFonts w:asciiTheme="minorHAnsi" w:hAnsiTheme="minorHAnsi" w:cstheme="minorHAnsi"/>
          <w:b/>
          <w:color w:val="000000"/>
          <w:sz w:val="22"/>
          <w:szCs w:val="22"/>
        </w:rPr>
      </w:pPr>
    </w:p>
    <w:p w14:paraId="72E0A8E0" w14:textId="77777777" w:rsidR="00747E3C" w:rsidRDefault="00747E3C" w:rsidP="004A3439">
      <w:pPr>
        <w:ind w:left="426"/>
        <w:jc w:val="center"/>
        <w:rPr>
          <w:rFonts w:asciiTheme="minorHAnsi" w:hAnsiTheme="minorHAnsi" w:cstheme="minorHAnsi"/>
          <w:b/>
          <w:color w:val="000000"/>
          <w:sz w:val="22"/>
          <w:szCs w:val="22"/>
        </w:rPr>
      </w:pPr>
    </w:p>
    <w:p w14:paraId="2FBB94EF" w14:textId="77777777" w:rsidR="00883795" w:rsidRDefault="00883795" w:rsidP="004A3439">
      <w:pPr>
        <w:ind w:left="426"/>
        <w:jc w:val="center"/>
        <w:rPr>
          <w:rFonts w:asciiTheme="minorHAnsi" w:hAnsiTheme="minorHAnsi" w:cstheme="minorHAnsi"/>
          <w:b/>
          <w:color w:val="000000"/>
          <w:sz w:val="22"/>
          <w:szCs w:val="22"/>
        </w:rPr>
      </w:pPr>
    </w:p>
    <w:p w14:paraId="4A4D5C88" w14:textId="77777777" w:rsidR="00883795" w:rsidRDefault="00883795" w:rsidP="004A3439">
      <w:pPr>
        <w:ind w:left="426"/>
        <w:jc w:val="center"/>
        <w:rPr>
          <w:rFonts w:asciiTheme="minorHAnsi" w:hAnsiTheme="minorHAnsi" w:cstheme="minorHAnsi"/>
          <w:b/>
          <w:color w:val="000000"/>
          <w:sz w:val="22"/>
          <w:szCs w:val="22"/>
        </w:rPr>
      </w:pPr>
    </w:p>
    <w:p w14:paraId="14E3A0BB" w14:textId="77777777" w:rsidR="00883795" w:rsidRDefault="00883795" w:rsidP="004A3439">
      <w:pPr>
        <w:ind w:left="426"/>
        <w:jc w:val="center"/>
        <w:rPr>
          <w:rFonts w:asciiTheme="minorHAnsi" w:hAnsiTheme="minorHAnsi" w:cstheme="minorHAnsi"/>
          <w:b/>
          <w:color w:val="000000"/>
          <w:sz w:val="22"/>
          <w:szCs w:val="22"/>
        </w:rPr>
      </w:pPr>
    </w:p>
    <w:p w14:paraId="7B99D8CE" w14:textId="77777777" w:rsidR="00883795" w:rsidRDefault="00883795" w:rsidP="004A3439">
      <w:pPr>
        <w:ind w:left="426"/>
        <w:jc w:val="center"/>
        <w:rPr>
          <w:rFonts w:asciiTheme="minorHAnsi" w:hAnsiTheme="minorHAnsi" w:cstheme="minorHAnsi"/>
          <w:b/>
          <w:color w:val="000000"/>
          <w:sz w:val="22"/>
          <w:szCs w:val="22"/>
        </w:rPr>
      </w:pPr>
    </w:p>
    <w:p w14:paraId="581F63DA" w14:textId="77777777" w:rsidR="00883795" w:rsidRDefault="00883795" w:rsidP="004A3439">
      <w:pPr>
        <w:ind w:left="426"/>
        <w:jc w:val="center"/>
        <w:rPr>
          <w:rFonts w:asciiTheme="minorHAnsi" w:hAnsiTheme="minorHAnsi" w:cstheme="minorHAnsi"/>
          <w:b/>
          <w:color w:val="000000"/>
          <w:sz w:val="22"/>
          <w:szCs w:val="22"/>
        </w:rPr>
      </w:pPr>
    </w:p>
    <w:p w14:paraId="47467657" w14:textId="77777777" w:rsidR="00883795" w:rsidRDefault="00883795" w:rsidP="004A3439">
      <w:pPr>
        <w:ind w:left="426"/>
        <w:jc w:val="center"/>
        <w:rPr>
          <w:rFonts w:asciiTheme="minorHAnsi" w:hAnsiTheme="minorHAnsi" w:cstheme="minorHAnsi"/>
          <w:b/>
          <w:color w:val="000000"/>
          <w:sz w:val="22"/>
          <w:szCs w:val="22"/>
        </w:rPr>
      </w:pPr>
    </w:p>
    <w:p w14:paraId="7536C0C4" w14:textId="77777777" w:rsidR="00883795" w:rsidRDefault="00883795" w:rsidP="004A3439">
      <w:pPr>
        <w:ind w:left="426"/>
        <w:jc w:val="center"/>
        <w:rPr>
          <w:rFonts w:asciiTheme="minorHAnsi" w:hAnsiTheme="minorHAnsi" w:cstheme="minorHAnsi"/>
          <w:b/>
          <w:color w:val="000000"/>
          <w:sz w:val="22"/>
          <w:szCs w:val="22"/>
        </w:rPr>
      </w:pPr>
    </w:p>
    <w:p w14:paraId="508E2540" w14:textId="77777777" w:rsidR="00883795" w:rsidRDefault="00883795" w:rsidP="004A3439">
      <w:pPr>
        <w:ind w:left="426"/>
        <w:jc w:val="center"/>
        <w:rPr>
          <w:rFonts w:asciiTheme="minorHAnsi" w:hAnsiTheme="minorHAnsi" w:cstheme="minorHAnsi"/>
          <w:b/>
          <w:color w:val="000000"/>
          <w:sz w:val="22"/>
          <w:szCs w:val="22"/>
        </w:rPr>
      </w:pPr>
    </w:p>
    <w:p w14:paraId="7837E070" w14:textId="77777777" w:rsidR="00883795" w:rsidRDefault="00883795" w:rsidP="004A3439">
      <w:pPr>
        <w:ind w:left="426"/>
        <w:jc w:val="center"/>
        <w:rPr>
          <w:rFonts w:asciiTheme="minorHAnsi" w:hAnsiTheme="minorHAnsi" w:cstheme="minorHAnsi"/>
          <w:b/>
          <w:color w:val="000000"/>
          <w:sz w:val="22"/>
          <w:szCs w:val="22"/>
        </w:rPr>
      </w:pPr>
    </w:p>
    <w:p w14:paraId="12AA20E0" w14:textId="77777777" w:rsidR="00883795" w:rsidRDefault="00883795" w:rsidP="004A3439">
      <w:pPr>
        <w:ind w:left="426"/>
        <w:jc w:val="center"/>
        <w:rPr>
          <w:rFonts w:asciiTheme="minorHAnsi" w:hAnsiTheme="minorHAnsi" w:cstheme="minorHAnsi"/>
          <w:b/>
          <w:color w:val="000000"/>
          <w:sz w:val="22"/>
          <w:szCs w:val="22"/>
        </w:rPr>
      </w:pPr>
    </w:p>
    <w:p w14:paraId="23BBF257" w14:textId="77777777" w:rsidR="00883795" w:rsidRDefault="00883795" w:rsidP="004A3439">
      <w:pPr>
        <w:ind w:left="426"/>
        <w:jc w:val="center"/>
        <w:rPr>
          <w:rFonts w:asciiTheme="minorHAnsi" w:hAnsiTheme="minorHAnsi" w:cstheme="minorHAnsi"/>
          <w:b/>
          <w:color w:val="000000"/>
          <w:sz w:val="22"/>
          <w:szCs w:val="22"/>
        </w:rPr>
      </w:pPr>
    </w:p>
    <w:p w14:paraId="7C4CB996" w14:textId="77777777" w:rsidR="00883795" w:rsidRDefault="00883795" w:rsidP="004A3439">
      <w:pPr>
        <w:ind w:left="426"/>
        <w:jc w:val="center"/>
        <w:rPr>
          <w:rFonts w:asciiTheme="minorHAnsi" w:hAnsiTheme="minorHAnsi" w:cstheme="minorHAnsi"/>
          <w:b/>
          <w:color w:val="000000"/>
          <w:sz w:val="22"/>
          <w:szCs w:val="22"/>
        </w:rPr>
      </w:pPr>
    </w:p>
    <w:p w14:paraId="2678A25C" w14:textId="77777777" w:rsidR="00883795" w:rsidRDefault="00883795" w:rsidP="004A3439">
      <w:pPr>
        <w:ind w:left="426"/>
        <w:jc w:val="center"/>
        <w:rPr>
          <w:rFonts w:asciiTheme="minorHAnsi" w:hAnsiTheme="minorHAnsi" w:cstheme="minorHAnsi"/>
          <w:b/>
          <w:color w:val="000000"/>
          <w:sz w:val="22"/>
          <w:szCs w:val="22"/>
        </w:rPr>
      </w:pPr>
    </w:p>
    <w:p w14:paraId="7CF9686D" w14:textId="77777777" w:rsidR="00883795" w:rsidRDefault="00883795" w:rsidP="004A3439">
      <w:pPr>
        <w:ind w:left="426"/>
        <w:jc w:val="center"/>
        <w:rPr>
          <w:rFonts w:asciiTheme="minorHAnsi" w:hAnsiTheme="minorHAnsi" w:cstheme="minorHAnsi"/>
          <w:b/>
          <w:color w:val="000000"/>
          <w:sz w:val="22"/>
          <w:szCs w:val="22"/>
        </w:rPr>
      </w:pPr>
    </w:p>
    <w:p w14:paraId="072828F8" w14:textId="77777777" w:rsidR="00883795" w:rsidRDefault="00883795" w:rsidP="004A3439">
      <w:pPr>
        <w:ind w:left="426"/>
        <w:jc w:val="center"/>
        <w:rPr>
          <w:rFonts w:asciiTheme="minorHAnsi" w:hAnsiTheme="minorHAnsi" w:cstheme="minorHAnsi"/>
          <w:b/>
          <w:color w:val="000000"/>
          <w:sz w:val="22"/>
          <w:szCs w:val="22"/>
        </w:rPr>
      </w:pPr>
    </w:p>
    <w:p w14:paraId="2AB85FE0" w14:textId="77777777" w:rsidR="00883795" w:rsidRDefault="00883795" w:rsidP="004A3439">
      <w:pPr>
        <w:ind w:left="426"/>
        <w:jc w:val="center"/>
        <w:rPr>
          <w:rFonts w:asciiTheme="minorHAnsi" w:hAnsiTheme="minorHAnsi" w:cstheme="minorHAnsi"/>
          <w:b/>
          <w:color w:val="000000"/>
          <w:sz w:val="22"/>
          <w:szCs w:val="22"/>
        </w:rPr>
      </w:pPr>
    </w:p>
    <w:p w14:paraId="7E42ED89" w14:textId="77777777" w:rsidR="00883795" w:rsidRDefault="00883795" w:rsidP="004A3439">
      <w:pPr>
        <w:ind w:left="426"/>
        <w:jc w:val="center"/>
        <w:rPr>
          <w:rFonts w:asciiTheme="minorHAnsi" w:hAnsiTheme="minorHAnsi" w:cstheme="minorHAnsi"/>
          <w:b/>
          <w:color w:val="000000"/>
          <w:sz w:val="22"/>
          <w:szCs w:val="22"/>
        </w:rPr>
      </w:pPr>
    </w:p>
    <w:p w14:paraId="689FA6D0" w14:textId="77777777" w:rsidR="00883795" w:rsidRDefault="00883795" w:rsidP="004A3439">
      <w:pPr>
        <w:ind w:left="426"/>
        <w:jc w:val="center"/>
        <w:rPr>
          <w:rFonts w:asciiTheme="minorHAnsi" w:hAnsiTheme="minorHAnsi" w:cstheme="minorHAnsi"/>
          <w:b/>
          <w:color w:val="000000"/>
          <w:sz w:val="22"/>
          <w:szCs w:val="22"/>
        </w:rPr>
      </w:pPr>
    </w:p>
    <w:p w14:paraId="4FCF781E" w14:textId="77777777" w:rsidR="00883795" w:rsidRDefault="00883795" w:rsidP="004A3439">
      <w:pPr>
        <w:ind w:left="426"/>
        <w:jc w:val="center"/>
        <w:rPr>
          <w:rFonts w:asciiTheme="minorHAnsi" w:hAnsiTheme="minorHAnsi" w:cstheme="minorHAnsi"/>
          <w:b/>
          <w:color w:val="000000"/>
          <w:sz w:val="22"/>
          <w:szCs w:val="22"/>
        </w:rPr>
      </w:pPr>
    </w:p>
    <w:p w14:paraId="653FE8B8" w14:textId="77777777" w:rsidR="00747E3C" w:rsidRDefault="00747E3C" w:rsidP="004A3439">
      <w:pPr>
        <w:ind w:left="426"/>
        <w:jc w:val="center"/>
        <w:rPr>
          <w:rFonts w:asciiTheme="minorHAnsi" w:hAnsiTheme="minorHAnsi" w:cstheme="minorHAnsi"/>
          <w:b/>
          <w:color w:val="000000"/>
          <w:sz w:val="22"/>
          <w:szCs w:val="22"/>
        </w:rPr>
      </w:pPr>
    </w:p>
    <w:p w14:paraId="5FCFC22B" w14:textId="77777777" w:rsidR="00ED288F" w:rsidRDefault="00ED288F">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14:paraId="4058D7F8" w14:textId="77777777" w:rsidR="004A3439" w:rsidRPr="00924927" w:rsidRDefault="004A3439" w:rsidP="00ED288F">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14:paraId="2B621199" w14:textId="77777777"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14:paraId="6C49DF84" w14:textId="77777777" w:rsidR="00407298" w:rsidRPr="00924927" w:rsidRDefault="00407298" w:rsidP="00407298">
      <w:pPr>
        <w:jc w:val="center"/>
        <w:rPr>
          <w:rFonts w:asciiTheme="minorHAnsi" w:hAnsiTheme="minorHAnsi" w:cstheme="minorHAnsi"/>
          <w:b/>
          <w:sz w:val="22"/>
          <w:szCs w:val="22"/>
        </w:rPr>
      </w:pPr>
    </w:p>
    <w:p w14:paraId="6910A8FC" w14:textId="77777777"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14:paraId="3F2FCA40" w14:textId="77777777"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276ED903" w14:textId="77777777" w:rsidR="004A3439" w:rsidRPr="00073885" w:rsidRDefault="004A3439" w:rsidP="0012432F">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628800CF" w14:textId="77777777" w:rsidR="004A3439" w:rsidRPr="00073885" w:rsidRDefault="004A3439" w:rsidP="004A3439">
      <w:pPr>
        <w:pStyle w:val="Normal2"/>
        <w:ind w:left="2124" w:hanging="2124"/>
        <w:rPr>
          <w:rFonts w:asciiTheme="minorHAnsi" w:hAnsiTheme="minorHAnsi" w:cstheme="minorHAnsi"/>
          <w:b/>
          <w:sz w:val="22"/>
          <w:szCs w:val="22"/>
          <w:lang w:val="es-BO"/>
        </w:rPr>
      </w:pPr>
    </w:p>
    <w:p w14:paraId="1693F24C" w14:textId="77777777" w:rsidR="00A671E1" w:rsidRDefault="00A671E1" w:rsidP="0012432F">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14:paraId="44C31311" w14:textId="77777777" w:rsidR="00A047DF" w:rsidRPr="002D60EE" w:rsidRDefault="00A047DF" w:rsidP="0012432F">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14:paraId="0ABF5BA1" w14:textId="77777777" w:rsidR="00A671E1" w:rsidRPr="002D60EE" w:rsidRDefault="00A671E1" w:rsidP="0012432F">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14:paraId="6A2AEAE7" w14:textId="77777777" w:rsidR="004A3439" w:rsidRPr="002D60EE" w:rsidRDefault="004A3439" w:rsidP="004A3439">
      <w:pPr>
        <w:ind w:left="872"/>
        <w:jc w:val="both"/>
        <w:rPr>
          <w:rFonts w:asciiTheme="minorHAnsi" w:hAnsiTheme="minorHAnsi" w:cstheme="minorHAnsi"/>
          <w:sz w:val="22"/>
          <w:szCs w:val="22"/>
        </w:rPr>
      </w:pPr>
    </w:p>
    <w:p w14:paraId="0B82A1B3" w14:textId="77777777"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14:paraId="2D81F438" w14:textId="77777777"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14:paraId="6D82D7EA" w14:textId="77777777"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14:paraId="4FA22877" w14:textId="77777777" w:rsidR="001103BA" w:rsidRPr="00365997" w:rsidRDefault="001103BA" w:rsidP="001103BA">
      <w:pPr>
        <w:ind w:left="1134"/>
        <w:jc w:val="both"/>
        <w:rPr>
          <w:rFonts w:asciiTheme="minorHAnsi" w:hAnsiTheme="minorHAnsi" w:cstheme="minorHAnsi"/>
          <w:sz w:val="22"/>
          <w:szCs w:val="22"/>
        </w:rPr>
      </w:pPr>
    </w:p>
    <w:p w14:paraId="1AF72BD5" w14:textId="77777777"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14:paraId="1759529D" w14:textId="77777777" w:rsidR="001103BA" w:rsidRPr="002D60EE" w:rsidRDefault="001103BA" w:rsidP="001103BA">
      <w:pPr>
        <w:pStyle w:val="Prrafodelista"/>
        <w:ind w:left="1134"/>
        <w:jc w:val="both"/>
        <w:rPr>
          <w:rFonts w:asciiTheme="minorHAnsi" w:hAnsiTheme="minorHAnsi" w:cstheme="minorHAnsi"/>
          <w:sz w:val="22"/>
          <w:szCs w:val="22"/>
        </w:rPr>
      </w:pPr>
    </w:p>
    <w:p w14:paraId="58C30868" w14:textId="77777777"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14:paraId="4D266089" w14:textId="77777777" w:rsidR="00A671E1" w:rsidRPr="002D60EE" w:rsidRDefault="00A671E1" w:rsidP="00A671E1">
      <w:pPr>
        <w:ind w:left="66"/>
        <w:jc w:val="both"/>
        <w:rPr>
          <w:rFonts w:asciiTheme="minorHAnsi" w:hAnsiTheme="minorHAnsi" w:cstheme="minorHAnsi"/>
          <w:sz w:val="22"/>
          <w:szCs w:val="22"/>
        </w:rPr>
      </w:pPr>
    </w:p>
    <w:p w14:paraId="5452510B" w14:textId="77777777"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14:paraId="74FBF4B3" w14:textId="77777777" w:rsidR="004A3439" w:rsidRPr="00552079" w:rsidRDefault="004A3439" w:rsidP="004A3439">
      <w:pPr>
        <w:pStyle w:val="Normal2"/>
        <w:ind w:left="2124" w:hanging="2124"/>
        <w:rPr>
          <w:rFonts w:asciiTheme="minorHAnsi" w:hAnsiTheme="minorHAnsi" w:cstheme="minorHAnsi"/>
          <w:b/>
          <w:sz w:val="22"/>
          <w:szCs w:val="22"/>
        </w:rPr>
      </w:pPr>
    </w:p>
    <w:p w14:paraId="00E771D7" w14:textId="77777777"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4A06ED7E" w14:textId="77777777" w:rsidR="004A3439" w:rsidRPr="004D26A9" w:rsidRDefault="004A3439" w:rsidP="004A3439">
      <w:pPr>
        <w:jc w:val="both"/>
        <w:rPr>
          <w:rFonts w:asciiTheme="minorHAnsi" w:hAnsiTheme="minorHAnsi" w:cstheme="minorHAnsi"/>
          <w:sz w:val="22"/>
          <w:szCs w:val="22"/>
        </w:rPr>
      </w:pPr>
    </w:p>
    <w:p w14:paraId="06D1D0F2" w14:textId="77777777"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14:paraId="3A498E82" w14:textId="77777777"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14:paraId="32ECECB7" w14:textId="77777777" w:rsidR="00A671E1" w:rsidRDefault="00A671E1" w:rsidP="00A671E1">
      <w:pPr>
        <w:pStyle w:val="Prrafodelista"/>
        <w:ind w:left="1134"/>
        <w:jc w:val="both"/>
        <w:rPr>
          <w:rFonts w:asciiTheme="minorHAnsi" w:hAnsiTheme="minorHAnsi" w:cstheme="minorHAnsi"/>
          <w:sz w:val="22"/>
          <w:szCs w:val="22"/>
        </w:rPr>
      </w:pPr>
    </w:p>
    <w:p w14:paraId="4641FA01" w14:textId="77777777"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14:paraId="6C20C3D0" w14:textId="77777777" w:rsidR="00331805" w:rsidRDefault="00331805" w:rsidP="004A3439">
      <w:pPr>
        <w:pStyle w:val="Normal2"/>
        <w:ind w:left="851" w:hanging="283"/>
        <w:rPr>
          <w:rFonts w:asciiTheme="minorHAnsi" w:hAnsiTheme="minorHAnsi" w:cstheme="minorHAnsi"/>
          <w:b/>
          <w:sz w:val="22"/>
          <w:szCs w:val="22"/>
        </w:rPr>
      </w:pPr>
    </w:p>
    <w:p w14:paraId="4004FF65" w14:textId="77777777"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1AC690D9" w14:textId="77777777"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4EAF8F6D" w14:textId="77777777" w:rsidR="00CC274B" w:rsidRDefault="00CC274B" w:rsidP="00CC274B">
      <w:pPr>
        <w:pStyle w:val="Prrafodelista"/>
        <w:ind w:left="851"/>
        <w:jc w:val="both"/>
        <w:rPr>
          <w:rFonts w:asciiTheme="minorHAnsi" w:hAnsiTheme="minorHAnsi" w:cstheme="minorHAnsi"/>
          <w:b/>
          <w:sz w:val="22"/>
          <w:szCs w:val="22"/>
        </w:rPr>
      </w:pPr>
    </w:p>
    <w:p w14:paraId="401E2416" w14:textId="77777777"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14:paraId="5F5B3183" w14:textId="77777777" w:rsidR="00CC274B" w:rsidRPr="00365997" w:rsidRDefault="00CC274B" w:rsidP="00CC274B">
      <w:pPr>
        <w:pStyle w:val="Prrafodelista"/>
        <w:ind w:left="851"/>
        <w:jc w:val="both"/>
        <w:rPr>
          <w:rFonts w:asciiTheme="minorHAnsi" w:hAnsiTheme="minorHAnsi" w:cstheme="minorHAnsi"/>
          <w:sz w:val="22"/>
          <w:szCs w:val="22"/>
        </w:rPr>
      </w:pPr>
    </w:p>
    <w:p w14:paraId="48876068" w14:textId="77777777"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0C8A4C41" w14:textId="77777777" w:rsidR="008C1F9D" w:rsidRPr="00CC274B" w:rsidRDefault="008C1F9D" w:rsidP="00D54965">
      <w:pPr>
        <w:tabs>
          <w:tab w:val="left" w:pos="2143"/>
        </w:tabs>
        <w:jc w:val="both"/>
        <w:rPr>
          <w:rFonts w:asciiTheme="minorHAnsi" w:hAnsiTheme="minorHAnsi" w:cstheme="minorHAnsi"/>
          <w:b/>
          <w:sz w:val="22"/>
          <w:szCs w:val="22"/>
          <w:lang w:eastAsia="es-ES"/>
        </w:rPr>
      </w:pPr>
    </w:p>
    <w:p w14:paraId="309BFE41" w14:textId="77777777"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14:paraId="6B75D6A2" w14:textId="77777777" w:rsidR="004A3439" w:rsidRDefault="004A3439" w:rsidP="004A3439">
      <w:pPr>
        <w:ind w:firstLine="708"/>
        <w:jc w:val="both"/>
        <w:rPr>
          <w:rFonts w:asciiTheme="minorHAnsi" w:hAnsiTheme="minorHAnsi" w:cstheme="minorHAnsi"/>
          <w:b/>
          <w:sz w:val="22"/>
          <w:szCs w:val="22"/>
        </w:rPr>
      </w:pPr>
    </w:p>
    <w:p w14:paraId="22B7E895" w14:textId="77777777"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04626CFB" w14:textId="77777777" w:rsidR="004A3439" w:rsidRDefault="004A3439" w:rsidP="004A3439">
      <w:pPr>
        <w:jc w:val="both"/>
        <w:rPr>
          <w:rFonts w:asciiTheme="minorHAnsi" w:hAnsiTheme="minorHAnsi" w:cstheme="minorHAnsi"/>
          <w:b/>
          <w:sz w:val="22"/>
          <w:szCs w:val="22"/>
          <w:lang w:eastAsia="es-ES"/>
        </w:rPr>
      </w:pPr>
    </w:p>
    <w:p w14:paraId="4EFB8C49" w14:textId="77777777"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14:paraId="2341A1B7" w14:textId="77777777" w:rsidR="004A3439" w:rsidRPr="00552079" w:rsidRDefault="004A3439" w:rsidP="00301799">
      <w:pPr>
        <w:pStyle w:val="Prrafodelista"/>
        <w:ind w:left="1134" w:hanging="425"/>
        <w:jc w:val="both"/>
        <w:rPr>
          <w:rFonts w:asciiTheme="minorHAnsi" w:hAnsiTheme="minorHAnsi" w:cstheme="minorHAnsi"/>
          <w:sz w:val="22"/>
          <w:szCs w:val="22"/>
        </w:rPr>
      </w:pPr>
    </w:p>
    <w:p w14:paraId="27E5B11D" w14:textId="77777777"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31C871E3" w14:textId="77777777" w:rsidR="004A3439" w:rsidRDefault="004A3439" w:rsidP="004A3439">
      <w:pPr>
        <w:ind w:left="927"/>
        <w:jc w:val="both"/>
        <w:rPr>
          <w:rFonts w:asciiTheme="minorHAnsi" w:hAnsiTheme="minorHAnsi" w:cstheme="minorHAnsi"/>
          <w:sz w:val="22"/>
          <w:szCs w:val="22"/>
          <w:highlight w:val="yellow"/>
        </w:rPr>
      </w:pPr>
    </w:p>
    <w:p w14:paraId="71C5EED3" w14:textId="77777777" w:rsidR="00CC274B" w:rsidRPr="00365997" w:rsidRDefault="00CC274B" w:rsidP="0012432F">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5167FAEE" w14:textId="77777777" w:rsidR="00CC274B" w:rsidRPr="00365997" w:rsidRDefault="00CC274B" w:rsidP="00CC274B">
      <w:pPr>
        <w:pStyle w:val="Prrafodelista"/>
        <w:ind w:left="1134"/>
        <w:jc w:val="both"/>
        <w:rPr>
          <w:rFonts w:asciiTheme="minorHAnsi" w:hAnsiTheme="minorHAnsi" w:cstheme="minorHAnsi"/>
          <w:sz w:val="22"/>
          <w:szCs w:val="22"/>
        </w:rPr>
      </w:pPr>
    </w:p>
    <w:p w14:paraId="1D12540E" w14:textId="77777777"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32F5D86" w14:textId="77777777" w:rsidR="00CC274B" w:rsidRPr="00365997" w:rsidRDefault="00CC274B" w:rsidP="00CC274B">
      <w:pPr>
        <w:pStyle w:val="Prrafodelista"/>
        <w:ind w:left="1134"/>
        <w:jc w:val="both"/>
        <w:rPr>
          <w:rFonts w:asciiTheme="minorHAnsi" w:hAnsiTheme="minorHAnsi" w:cstheme="minorHAnsi"/>
          <w:sz w:val="22"/>
          <w:szCs w:val="22"/>
        </w:rPr>
      </w:pPr>
    </w:p>
    <w:p w14:paraId="2B23BF9D" w14:textId="77777777"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57AAD06" w14:textId="77777777" w:rsidR="00A671E1" w:rsidRPr="00414F4B" w:rsidRDefault="00A671E1" w:rsidP="00A671E1">
      <w:pPr>
        <w:pStyle w:val="Prrafodelista"/>
        <w:ind w:left="1134"/>
        <w:jc w:val="both"/>
        <w:rPr>
          <w:rFonts w:asciiTheme="minorHAnsi" w:hAnsiTheme="minorHAnsi" w:cstheme="minorHAnsi"/>
          <w:sz w:val="22"/>
          <w:szCs w:val="22"/>
        </w:rPr>
      </w:pPr>
    </w:p>
    <w:p w14:paraId="1E4C817E" w14:textId="77777777"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14:paraId="78108F18" w14:textId="77777777" w:rsidR="004A3439" w:rsidRDefault="004A3439" w:rsidP="004A3439">
      <w:pPr>
        <w:jc w:val="both"/>
        <w:rPr>
          <w:rFonts w:asciiTheme="minorHAnsi" w:hAnsiTheme="minorHAnsi" w:cstheme="minorHAnsi"/>
          <w:sz w:val="22"/>
          <w:szCs w:val="22"/>
        </w:rPr>
      </w:pPr>
    </w:p>
    <w:p w14:paraId="2E4E8122" w14:textId="77777777"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14:paraId="14BCC11B" w14:textId="77777777" w:rsidR="005A0B2A" w:rsidRDefault="005A0B2A" w:rsidP="004A3439">
      <w:pPr>
        <w:tabs>
          <w:tab w:val="left" w:pos="5025"/>
        </w:tabs>
        <w:rPr>
          <w:rFonts w:asciiTheme="minorHAnsi" w:hAnsiTheme="minorHAnsi" w:cstheme="minorHAnsi"/>
          <w:b/>
          <w:sz w:val="22"/>
          <w:szCs w:val="22"/>
          <w:lang w:val="es-BO" w:eastAsia="es-ES"/>
        </w:rPr>
      </w:pPr>
    </w:p>
    <w:p w14:paraId="2848F4CA" w14:textId="77777777"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14:paraId="11E3A3E8" w14:textId="77777777" w:rsidR="004A3439" w:rsidRPr="001C15EE" w:rsidRDefault="004A3439" w:rsidP="004A3439">
      <w:pPr>
        <w:tabs>
          <w:tab w:val="left" w:pos="5025"/>
        </w:tabs>
        <w:rPr>
          <w:rFonts w:asciiTheme="minorHAnsi" w:hAnsiTheme="minorHAnsi" w:cstheme="minorHAnsi"/>
          <w:b/>
          <w:sz w:val="22"/>
          <w:szCs w:val="22"/>
          <w:lang w:val="es-BO"/>
        </w:rPr>
      </w:pPr>
    </w:p>
    <w:p w14:paraId="6513A96F" w14:textId="77777777"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p>
    <w:p w14:paraId="3E580355" w14:textId="77777777" w:rsidR="004A3439" w:rsidRPr="001C15EE" w:rsidRDefault="004A3439" w:rsidP="004A3439">
      <w:pPr>
        <w:ind w:left="2268" w:hanging="1560"/>
        <w:jc w:val="both"/>
        <w:rPr>
          <w:rFonts w:asciiTheme="minorHAnsi" w:hAnsiTheme="minorHAnsi" w:cstheme="minorHAnsi"/>
          <w:sz w:val="22"/>
          <w:szCs w:val="22"/>
          <w:lang w:val="es-BO"/>
        </w:rPr>
      </w:pPr>
    </w:p>
    <w:p w14:paraId="51849EF5" w14:textId="77777777"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14:paraId="67D2F6FE" w14:textId="77777777"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14:paraId="235A4DE2" w14:textId="582449F5"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p>
    <w:p w14:paraId="5A6AA83F" w14:textId="77777777"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14:paraId="48C56E39" w14:textId="2A376DBF"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Experiencia General y Específica del Personal Clave</w:t>
      </w:r>
      <w:r w:rsidR="003A2D11">
        <w:rPr>
          <w:rFonts w:asciiTheme="minorHAnsi" w:hAnsiTheme="minorHAnsi" w:cstheme="minorHAnsi"/>
          <w:sz w:val="22"/>
          <w:szCs w:val="22"/>
          <w:lang w:val="es-BO"/>
        </w:rPr>
        <w:t xml:space="preserve"> </w:t>
      </w:r>
      <w:r w:rsidR="003A2D11" w:rsidRPr="003A2D11">
        <w:rPr>
          <w:rFonts w:asciiTheme="minorHAnsi" w:hAnsiTheme="minorHAnsi" w:cstheme="minorHAnsi"/>
          <w:sz w:val="22"/>
          <w:szCs w:val="22"/>
          <w:highlight w:val="yellow"/>
          <w:lang w:val="es-BO"/>
        </w:rPr>
        <w:t>(Presentar un formulario para cada cargo)</w:t>
      </w:r>
    </w:p>
    <w:p w14:paraId="59226BC7" w14:textId="77777777"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14:paraId="188DA0CA" w14:textId="77777777" w:rsidR="006166DC" w:rsidRPr="001C15EE" w:rsidRDefault="006166DC" w:rsidP="004A3439">
      <w:pPr>
        <w:pStyle w:val="Normal2"/>
        <w:tabs>
          <w:tab w:val="left" w:pos="1701"/>
        </w:tabs>
        <w:ind w:left="2832" w:hanging="2124"/>
        <w:rPr>
          <w:rFonts w:asciiTheme="minorHAnsi" w:hAnsiTheme="minorHAnsi" w:cstheme="minorHAnsi"/>
          <w:sz w:val="22"/>
          <w:szCs w:val="22"/>
        </w:rPr>
      </w:pPr>
    </w:p>
    <w:p w14:paraId="0C5E23A7" w14:textId="77777777" w:rsidR="00ED288F" w:rsidRDefault="00ED288F">
      <w:pPr>
        <w:rPr>
          <w:rFonts w:asciiTheme="minorHAnsi" w:hAnsiTheme="minorHAnsi" w:cstheme="minorHAnsi"/>
          <w:b/>
          <w:sz w:val="22"/>
          <w:szCs w:val="22"/>
        </w:rPr>
      </w:pPr>
      <w:r>
        <w:rPr>
          <w:rFonts w:asciiTheme="minorHAnsi" w:hAnsiTheme="minorHAnsi" w:cstheme="minorHAnsi"/>
          <w:b/>
          <w:sz w:val="22"/>
          <w:szCs w:val="22"/>
        </w:rPr>
        <w:br w:type="page"/>
      </w:r>
    </w:p>
    <w:p w14:paraId="128A6EF9" w14:textId="77777777"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63D00DDD" w14:textId="77777777"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14:paraId="3FB0B519" w14:textId="77777777"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14:paraId="79204370"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14:paraId="4A2B201F" w14:textId="77777777" w:rsidTr="00301799">
        <w:trPr>
          <w:trHeight w:val="463"/>
        </w:trPr>
        <w:tc>
          <w:tcPr>
            <w:tcW w:w="4248" w:type="dxa"/>
            <w:shd w:val="clear" w:color="auto" w:fill="FFFFFF" w:themeFill="background1"/>
            <w:vAlign w:val="center"/>
          </w:tcPr>
          <w:p w14:paraId="65C82B34"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14:paraId="4B2E4C1F" w14:textId="77777777" w:rsidR="0059756C" w:rsidRPr="00552079" w:rsidRDefault="0059756C" w:rsidP="0059756C">
            <w:pPr>
              <w:rPr>
                <w:rFonts w:asciiTheme="minorHAnsi" w:hAnsiTheme="minorHAnsi" w:cstheme="minorHAnsi"/>
                <w:sz w:val="22"/>
                <w:szCs w:val="22"/>
              </w:rPr>
            </w:pPr>
          </w:p>
        </w:tc>
      </w:tr>
      <w:tr w:rsidR="0059756C" w:rsidRPr="00552079" w14:paraId="619810B1" w14:textId="77777777" w:rsidTr="00301799">
        <w:trPr>
          <w:trHeight w:val="436"/>
        </w:trPr>
        <w:tc>
          <w:tcPr>
            <w:tcW w:w="4248" w:type="dxa"/>
            <w:shd w:val="clear" w:color="auto" w:fill="FFFFFF" w:themeFill="background1"/>
            <w:vAlign w:val="center"/>
          </w:tcPr>
          <w:p w14:paraId="737C1D73"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14:paraId="7B82BCF6" w14:textId="77777777" w:rsidR="0059756C" w:rsidRPr="00552079" w:rsidRDefault="0059756C" w:rsidP="0059756C">
            <w:pPr>
              <w:rPr>
                <w:rFonts w:asciiTheme="minorHAnsi" w:hAnsiTheme="minorHAnsi" w:cstheme="minorHAnsi"/>
                <w:sz w:val="22"/>
                <w:szCs w:val="22"/>
              </w:rPr>
            </w:pPr>
          </w:p>
        </w:tc>
      </w:tr>
      <w:tr w:rsidR="00430415" w:rsidRPr="00552079" w14:paraId="61448206" w14:textId="77777777" w:rsidTr="00301799">
        <w:trPr>
          <w:trHeight w:val="463"/>
        </w:trPr>
        <w:tc>
          <w:tcPr>
            <w:tcW w:w="4248" w:type="dxa"/>
            <w:shd w:val="clear" w:color="auto" w:fill="FFFFFF" w:themeFill="background1"/>
            <w:vAlign w:val="center"/>
          </w:tcPr>
          <w:p w14:paraId="21C542B9"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14:paraId="279D86AE" w14:textId="77777777" w:rsidR="00430415" w:rsidRPr="00552079" w:rsidRDefault="00430415" w:rsidP="0059756C">
            <w:pPr>
              <w:rPr>
                <w:rFonts w:asciiTheme="minorHAnsi" w:hAnsiTheme="minorHAnsi" w:cstheme="minorHAnsi"/>
                <w:sz w:val="22"/>
                <w:szCs w:val="22"/>
              </w:rPr>
            </w:pPr>
          </w:p>
        </w:tc>
      </w:tr>
    </w:tbl>
    <w:p w14:paraId="1C3CFE98" w14:textId="77777777"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14:paraId="6FCCC721" w14:textId="77777777" w:rsidTr="009C66A8">
        <w:trPr>
          <w:trHeight w:val="404"/>
        </w:trPr>
        <w:tc>
          <w:tcPr>
            <w:tcW w:w="9180" w:type="dxa"/>
            <w:gridSpan w:val="2"/>
            <w:shd w:val="clear" w:color="auto" w:fill="E5DFEC" w:themeFill="accent4" w:themeFillTint="33"/>
            <w:vAlign w:val="center"/>
          </w:tcPr>
          <w:p w14:paraId="6AFFBB99" w14:textId="77777777"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14:paraId="1ABEBC95" w14:textId="77777777" w:rsidTr="00301799">
        <w:trPr>
          <w:trHeight w:val="404"/>
        </w:trPr>
        <w:tc>
          <w:tcPr>
            <w:tcW w:w="4248" w:type="dxa"/>
            <w:shd w:val="clear" w:color="auto" w:fill="auto"/>
            <w:vAlign w:val="center"/>
          </w:tcPr>
          <w:p w14:paraId="1E002238" w14:textId="77777777"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14:paraId="062D811C" w14:textId="77777777"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14:paraId="0FA5586C" w14:textId="77777777" w:rsidTr="00301799">
        <w:trPr>
          <w:trHeight w:val="404"/>
        </w:trPr>
        <w:tc>
          <w:tcPr>
            <w:tcW w:w="4248" w:type="dxa"/>
            <w:shd w:val="clear" w:color="auto" w:fill="auto"/>
            <w:vAlign w:val="center"/>
          </w:tcPr>
          <w:p w14:paraId="22555674" w14:textId="77777777"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14:paraId="3EE26E11" w14:textId="77777777"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14:paraId="3D481DF2" w14:textId="77777777" w:rsidTr="00301799">
        <w:trPr>
          <w:trHeight w:val="404"/>
        </w:trPr>
        <w:tc>
          <w:tcPr>
            <w:tcW w:w="4248" w:type="dxa"/>
            <w:shd w:val="clear" w:color="auto" w:fill="auto"/>
            <w:vAlign w:val="center"/>
          </w:tcPr>
          <w:p w14:paraId="553DDD55" w14:textId="77777777"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14:paraId="4160E543" w14:textId="77777777"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14:paraId="77EC3D38" w14:textId="77777777" w:rsidTr="00301799">
        <w:trPr>
          <w:trHeight w:val="422"/>
        </w:trPr>
        <w:tc>
          <w:tcPr>
            <w:tcW w:w="4248" w:type="dxa"/>
            <w:shd w:val="clear" w:color="auto" w:fill="auto"/>
            <w:vAlign w:val="center"/>
          </w:tcPr>
          <w:p w14:paraId="12B1A841" w14:textId="77777777"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14:paraId="44908933" w14:textId="77777777"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14:paraId="22744BD0" w14:textId="77777777" w:rsidTr="00301799">
        <w:trPr>
          <w:trHeight w:val="589"/>
        </w:trPr>
        <w:tc>
          <w:tcPr>
            <w:tcW w:w="4248" w:type="dxa"/>
            <w:shd w:val="clear" w:color="auto" w:fill="auto"/>
            <w:vAlign w:val="center"/>
          </w:tcPr>
          <w:p w14:paraId="3CF5896D" w14:textId="77777777"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14:paraId="32A5ECA5" w14:textId="77777777"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14:paraId="53D26FC2" w14:textId="77777777" w:rsidTr="00301799">
        <w:trPr>
          <w:trHeight w:val="422"/>
        </w:trPr>
        <w:tc>
          <w:tcPr>
            <w:tcW w:w="4248" w:type="dxa"/>
            <w:shd w:val="clear" w:color="auto" w:fill="auto"/>
            <w:vAlign w:val="center"/>
          </w:tcPr>
          <w:p w14:paraId="628D242E" w14:textId="77777777"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14:paraId="5BB1ECB3" w14:textId="77777777"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14:paraId="4B16526C" w14:textId="77777777"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14:paraId="73DAA3E3" w14:textId="77777777" w:rsidTr="009C66A8">
        <w:trPr>
          <w:trHeight w:val="471"/>
        </w:trPr>
        <w:tc>
          <w:tcPr>
            <w:tcW w:w="9180" w:type="dxa"/>
            <w:gridSpan w:val="2"/>
            <w:shd w:val="clear" w:color="auto" w:fill="E5DFEC" w:themeFill="accent4" w:themeFillTint="33"/>
            <w:vAlign w:val="center"/>
          </w:tcPr>
          <w:p w14:paraId="3264D71F" w14:textId="77777777"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14:paraId="619D8A97" w14:textId="77777777"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14:paraId="1F372E49" w14:textId="77777777" w:rsidTr="00301799">
        <w:trPr>
          <w:trHeight w:val="466"/>
        </w:trPr>
        <w:tc>
          <w:tcPr>
            <w:tcW w:w="4248" w:type="dxa"/>
            <w:shd w:val="clear" w:color="auto" w:fill="auto"/>
            <w:vAlign w:val="center"/>
          </w:tcPr>
          <w:p w14:paraId="25CE1DEC" w14:textId="77777777"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14:paraId="6F5EB448" w14:textId="77777777"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14:paraId="6D8D86F9" w14:textId="77777777" w:rsidTr="00301799">
        <w:trPr>
          <w:trHeight w:val="565"/>
        </w:trPr>
        <w:tc>
          <w:tcPr>
            <w:tcW w:w="4248" w:type="dxa"/>
            <w:shd w:val="clear" w:color="auto" w:fill="auto"/>
            <w:vAlign w:val="center"/>
          </w:tcPr>
          <w:p w14:paraId="22F77160" w14:textId="77777777"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14:paraId="09C534F6" w14:textId="77777777"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14:paraId="697FF4D7" w14:textId="77777777"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14:paraId="096514E4" w14:textId="77777777"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6CE0DC01"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5EA0C012" w14:textId="77777777"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14:paraId="05DF327E"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F6C7315" w14:textId="77777777" w:rsidTr="00292A55">
        <w:trPr>
          <w:trHeight w:val="239"/>
        </w:trPr>
        <w:tc>
          <w:tcPr>
            <w:tcW w:w="3259" w:type="dxa"/>
            <w:tcBorders>
              <w:left w:val="single" w:sz="4" w:space="0" w:color="auto"/>
              <w:right w:val="single" w:sz="4" w:space="0" w:color="auto"/>
            </w:tcBorders>
            <w:shd w:val="clear" w:color="auto" w:fill="auto"/>
            <w:vAlign w:val="center"/>
          </w:tcPr>
          <w:p w14:paraId="57F56A80" w14:textId="77777777"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0382EB" w14:textId="77777777"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14:paraId="0AC26A16" w14:textId="77777777"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14:paraId="625FC2D1" w14:textId="77777777"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14:paraId="5E87C318" w14:textId="77777777" w:rsidR="006025E6" w:rsidRDefault="006025E6" w:rsidP="00F471AD">
            <w:pPr>
              <w:jc w:val="both"/>
              <w:rPr>
                <w:rFonts w:asciiTheme="minorHAnsi" w:hAnsiTheme="minorHAnsi" w:cstheme="minorHAnsi"/>
                <w:i/>
                <w:sz w:val="22"/>
                <w:szCs w:val="22"/>
                <w:lang w:val="es-BO"/>
              </w:rPr>
            </w:pPr>
          </w:p>
          <w:p w14:paraId="19546117" w14:textId="77777777"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14:paraId="551D5C03" w14:textId="77777777" w:rsidR="009C2A6C" w:rsidRPr="009C2A6C" w:rsidRDefault="009C2A6C" w:rsidP="009C2A6C">
            <w:pPr>
              <w:jc w:val="both"/>
              <w:rPr>
                <w:rFonts w:asciiTheme="minorHAnsi" w:hAnsiTheme="minorHAnsi" w:cstheme="minorHAnsi"/>
                <w:b/>
                <w:szCs w:val="22"/>
              </w:rPr>
            </w:pPr>
          </w:p>
        </w:tc>
      </w:tr>
    </w:tbl>
    <w:p w14:paraId="0EC1C311" w14:textId="77777777" w:rsidR="00D71120" w:rsidRDefault="00D71120" w:rsidP="00B37050">
      <w:pPr>
        <w:jc w:val="both"/>
        <w:rPr>
          <w:rFonts w:asciiTheme="minorHAnsi" w:hAnsiTheme="minorHAnsi" w:cstheme="minorHAnsi"/>
          <w:sz w:val="22"/>
          <w:szCs w:val="22"/>
        </w:rPr>
      </w:pPr>
    </w:p>
    <w:p w14:paraId="3A650F4F"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2092303" w14:textId="77777777" w:rsidR="005A7BE8" w:rsidRPr="00552079" w:rsidRDefault="005A7BE8" w:rsidP="00B37050">
      <w:pPr>
        <w:jc w:val="both"/>
        <w:rPr>
          <w:rFonts w:asciiTheme="minorHAnsi" w:hAnsiTheme="minorHAnsi" w:cstheme="minorHAnsi"/>
          <w:sz w:val="22"/>
          <w:szCs w:val="22"/>
          <w:lang w:val="es-ES_tradnl"/>
        </w:rPr>
      </w:pPr>
    </w:p>
    <w:p w14:paraId="439117B6" w14:textId="77777777"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14:paraId="304770FE" w14:textId="77777777"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3FC68BE0" w14:textId="77777777"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EF0F4C8" w14:textId="77777777"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14:paraId="3CEB5F6B" w14:textId="77777777"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14:paraId="2CB85FA4" w14:textId="77777777"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3839F344" w14:textId="77777777"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14:paraId="223645A1" w14:textId="77777777"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14:paraId="171A07BC" w14:textId="77777777"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14:paraId="5CA76D65" w14:textId="77777777"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14:paraId="1E1C9B14" w14:textId="77777777"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14:paraId="4A760A82" w14:textId="77777777"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14:paraId="2D7DF891" w14:textId="77777777"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4B59643" w14:textId="77777777"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14:paraId="55525C09" w14:textId="77777777"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14:paraId="53A19AFD" w14:textId="77777777"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14:paraId="79C3ADF4" w14:textId="77777777" w:rsidR="00021727" w:rsidRPr="00552079" w:rsidRDefault="00021727" w:rsidP="00021727">
      <w:pPr>
        <w:ind w:left="360"/>
        <w:jc w:val="both"/>
        <w:rPr>
          <w:rFonts w:asciiTheme="minorHAnsi" w:hAnsiTheme="minorHAnsi" w:cstheme="minorHAnsi"/>
          <w:sz w:val="22"/>
          <w:szCs w:val="22"/>
        </w:rPr>
      </w:pPr>
    </w:p>
    <w:p w14:paraId="62F565DF" w14:textId="77777777"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14:paraId="7B51FC24" w14:textId="77777777" w:rsidR="00FE00FF" w:rsidRDefault="00FE00FF" w:rsidP="00FE00FF">
      <w:pPr>
        <w:jc w:val="both"/>
        <w:rPr>
          <w:rFonts w:asciiTheme="minorHAnsi" w:hAnsiTheme="minorHAnsi" w:cstheme="minorHAnsi"/>
          <w:sz w:val="22"/>
          <w:szCs w:val="22"/>
        </w:rPr>
      </w:pPr>
    </w:p>
    <w:p w14:paraId="1342F302" w14:textId="77777777"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A714602" w14:textId="77777777" w:rsidR="00B41ABF" w:rsidRDefault="00B41ABF" w:rsidP="00FE00FF">
      <w:pPr>
        <w:jc w:val="both"/>
        <w:rPr>
          <w:rFonts w:asciiTheme="minorHAnsi" w:hAnsiTheme="minorHAnsi" w:cstheme="minorHAnsi"/>
          <w:b/>
          <w:sz w:val="22"/>
          <w:szCs w:val="22"/>
          <w:lang w:val="es-BO"/>
        </w:rPr>
      </w:pPr>
    </w:p>
    <w:p w14:paraId="369769A2" w14:textId="77777777"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14:paraId="69BC3A73" w14:textId="77777777" w:rsidR="00FE00FF" w:rsidRDefault="00FE00FF" w:rsidP="00FE00FF">
      <w:pPr>
        <w:jc w:val="both"/>
        <w:rPr>
          <w:rFonts w:asciiTheme="minorHAnsi" w:hAnsiTheme="minorHAnsi" w:cstheme="minorHAnsi"/>
          <w:sz w:val="22"/>
          <w:szCs w:val="22"/>
          <w:lang w:val="es-BO"/>
        </w:rPr>
      </w:pPr>
    </w:p>
    <w:p w14:paraId="751B3C5E" w14:textId="77777777" w:rsidR="00FE00FF" w:rsidRDefault="00FE00FF" w:rsidP="0012432F">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14:paraId="30E7E640" w14:textId="77777777" w:rsidR="00FE00FF" w:rsidRDefault="00FE00FF" w:rsidP="0012432F">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14:paraId="4B78E1B7" w14:textId="77777777" w:rsidR="00AA761D" w:rsidRPr="008A05B0" w:rsidRDefault="00AA761D" w:rsidP="0012432F">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14:paraId="777819B8" w14:textId="77777777" w:rsidR="00FE00FF" w:rsidRDefault="00FE00FF" w:rsidP="0012432F">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557FABCB" w14:textId="77777777" w:rsidR="00FE00FF" w:rsidRDefault="00FE00FF" w:rsidP="0012432F">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14:paraId="1DEE5FA4" w14:textId="77777777" w:rsidR="00FE00FF" w:rsidRDefault="00303C66" w:rsidP="0012432F">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14:paraId="5CD7E8B3" w14:textId="77777777" w:rsidR="00FE00FF" w:rsidRDefault="00303C66" w:rsidP="0012432F">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14:paraId="6206F7DD" w14:textId="77777777" w:rsidR="00FE00FF" w:rsidRDefault="00FE00FF" w:rsidP="0012432F">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14:paraId="405FB526" w14:textId="77777777" w:rsidR="00FE00FF" w:rsidRDefault="00FE00FF" w:rsidP="0012432F">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14:paraId="32B540CE" w14:textId="77777777" w:rsidR="00FE00FF" w:rsidRDefault="00FE00FF" w:rsidP="0012432F">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14:paraId="6E83FC0B" w14:textId="77777777" w:rsidR="00FE00FF" w:rsidRDefault="00FE00FF" w:rsidP="0012432F">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14:paraId="586930B3" w14:textId="77777777" w:rsidR="00FE00FF" w:rsidRDefault="00FE00FF" w:rsidP="0012432F">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14:paraId="567E22DC" w14:textId="77777777" w:rsidR="00FE00FF" w:rsidRDefault="00FE00FF" w:rsidP="0012432F">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14:paraId="400C37F9" w14:textId="77777777" w:rsidR="00FE00FF" w:rsidRDefault="00FE00FF" w:rsidP="00FE00FF">
      <w:pPr>
        <w:rPr>
          <w:rFonts w:asciiTheme="minorHAnsi" w:hAnsiTheme="minorHAnsi" w:cstheme="minorHAnsi"/>
          <w:sz w:val="22"/>
          <w:szCs w:val="22"/>
        </w:rPr>
      </w:pPr>
    </w:p>
    <w:p w14:paraId="2FCC346F" w14:textId="77777777"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14:paraId="48044C28" w14:textId="77777777" w:rsidR="00FE00FF" w:rsidRDefault="00FE00FF" w:rsidP="00FE00FF">
      <w:pPr>
        <w:rPr>
          <w:rFonts w:asciiTheme="minorHAnsi" w:hAnsiTheme="minorHAnsi" w:cstheme="minorHAnsi"/>
          <w:sz w:val="22"/>
          <w:szCs w:val="22"/>
        </w:rPr>
      </w:pPr>
    </w:p>
    <w:p w14:paraId="67EA7F75" w14:textId="77777777" w:rsidR="00FE00FF" w:rsidRDefault="00FE00FF" w:rsidP="0012432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14:paraId="2A289F0C" w14:textId="77777777" w:rsidR="00FE00FF" w:rsidRDefault="00FE00FF" w:rsidP="0012432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14:paraId="736A4647" w14:textId="77777777" w:rsidR="00FE00FF" w:rsidRDefault="00FE00FF" w:rsidP="0012432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14:paraId="4F171777" w14:textId="77777777" w:rsidR="00FE00FF" w:rsidRDefault="00FE00FF" w:rsidP="0012432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14:paraId="43EC0BDE" w14:textId="77777777" w:rsidR="00FE00FF" w:rsidRDefault="00FE00FF" w:rsidP="0012432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14:paraId="5190231B" w14:textId="77777777" w:rsidR="00FE00FF" w:rsidRDefault="00FE00FF" w:rsidP="0012432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14:paraId="219FAC62" w14:textId="77777777" w:rsidR="00FE00FF" w:rsidRDefault="00FE00FF" w:rsidP="0012432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14:paraId="05A502D2" w14:textId="77777777" w:rsidR="00FE00FF" w:rsidRDefault="00FE00FF" w:rsidP="0012432F">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14:paraId="2669F640" w14:textId="77777777" w:rsidR="00FE00FF" w:rsidRDefault="00FE00FF" w:rsidP="0012432F">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14:paraId="4A18C56C" w14:textId="77777777" w:rsidR="00FE00FF" w:rsidRDefault="00FE00FF" w:rsidP="00FE00FF">
      <w:pPr>
        <w:rPr>
          <w:rFonts w:asciiTheme="minorHAnsi" w:hAnsiTheme="minorHAnsi" w:cstheme="minorHAnsi"/>
          <w:sz w:val="22"/>
          <w:szCs w:val="22"/>
        </w:rPr>
      </w:pPr>
    </w:p>
    <w:p w14:paraId="335AA7B6" w14:textId="77777777"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14:paraId="37E0C50A" w14:textId="77777777"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14:paraId="44F3D4E4" w14:textId="77777777" w:rsidR="00FE00FF" w:rsidRDefault="00FE00FF" w:rsidP="0012432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14:paraId="593B1AE0" w14:textId="77777777" w:rsidR="00FE00FF" w:rsidRDefault="00FE00FF" w:rsidP="0012432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14:paraId="4B82DA5E" w14:textId="77777777" w:rsidR="00AA761D" w:rsidRPr="008A05B0" w:rsidRDefault="00AA761D" w:rsidP="0012432F">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14:paraId="76001D90" w14:textId="77777777" w:rsidR="00FE00FF" w:rsidRDefault="00FE00FF" w:rsidP="0012432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14:paraId="7D7B2035" w14:textId="77777777" w:rsidR="00AA761D" w:rsidRDefault="00FE00FF" w:rsidP="0012432F">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14:paraId="778F9E0B" w14:textId="77777777" w:rsidR="00FE00FF" w:rsidRPr="00AA761D" w:rsidRDefault="00303C66" w:rsidP="0012432F">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14:paraId="5BAEF186" w14:textId="77777777" w:rsidR="00FE00FF" w:rsidRDefault="00303C66" w:rsidP="0012432F">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14:paraId="61748050" w14:textId="77777777" w:rsidR="00FE00FF" w:rsidRDefault="00FE00FF" w:rsidP="0012432F">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14:paraId="4D6B66B6" w14:textId="77777777" w:rsidR="00FE00FF" w:rsidRDefault="00FE00FF" w:rsidP="00FE00FF">
      <w:pPr>
        <w:rPr>
          <w:rFonts w:asciiTheme="minorHAnsi" w:hAnsiTheme="minorHAnsi" w:cstheme="minorHAnsi"/>
          <w:sz w:val="22"/>
          <w:szCs w:val="22"/>
        </w:rPr>
      </w:pPr>
    </w:p>
    <w:p w14:paraId="2C50324E" w14:textId="77777777"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14:paraId="1BA69A2D" w14:textId="77777777" w:rsidR="00A047DF" w:rsidRDefault="00A047DF" w:rsidP="00A047DF">
      <w:pPr>
        <w:rPr>
          <w:rFonts w:asciiTheme="minorHAnsi" w:hAnsiTheme="minorHAnsi" w:cstheme="minorHAnsi"/>
          <w:sz w:val="22"/>
          <w:szCs w:val="22"/>
        </w:rPr>
      </w:pPr>
    </w:p>
    <w:p w14:paraId="617580E5" w14:textId="77777777"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73DEB525" w14:textId="77777777" w:rsidR="004821FF" w:rsidRPr="007D5538" w:rsidRDefault="004821FF" w:rsidP="004821FF">
      <w:pPr>
        <w:jc w:val="both"/>
        <w:rPr>
          <w:rFonts w:asciiTheme="minorHAnsi" w:hAnsiTheme="minorHAnsi" w:cstheme="minorHAnsi"/>
          <w:sz w:val="22"/>
          <w:szCs w:val="22"/>
        </w:rPr>
      </w:pPr>
    </w:p>
    <w:p w14:paraId="41D8321F" w14:textId="77777777"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1E079579" w14:textId="77777777" w:rsidR="004821FF" w:rsidRPr="007D5538" w:rsidRDefault="004821FF" w:rsidP="004821FF">
      <w:pPr>
        <w:jc w:val="both"/>
        <w:rPr>
          <w:rFonts w:asciiTheme="minorHAnsi" w:hAnsiTheme="minorHAnsi" w:cstheme="minorHAnsi"/>
          <w:sz w:val="22"/>
          <w:szCs w:val="22"/>
          <w:lang w:val="es-BO"/>
        </w:rPr>
      </w:pPr>
    </w:p>
    <w:p w14:paraId="23FDFE01" w14:textId="77777777"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620624EF" w14:textId="77777777" w:rsidR="004821FF" w:rsidRDefault="004821FF" w:rsidP="004821FF">
      <w:pPr>
        <w:jc w:val="both"/>
        <w:rPr>
          <w:rFonts w:ascii="Calibri" w:hAnsi="Calibri" w:cs="Calibri"/>
          <w:color w:val="000000"/>
          <w:sz w:val="22"/>
          <w:szCs w:val="22"/>
        </w:rPr>
      </w:pPr>
    </w:p>
    <w:p w14:paraId="20C3C3FC" w14:textId="77777777"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14:paraId="11426840" w14:textId="77777777" w:rsidR="004821FF" w:rsidRPr="009803E1" w:rsidRDefault="004821FF" w:rsidP="004821FF">
      <w:pPr>
        <w:ind w:left="720"/>
        <w:jc w:val="both"/>
        <w:rPr>
          <w:rFonts w:asciiTheme="minorHAnsi" w:hAnsiTheme="minorHAnsi" w:cstheme="minorHAnsi"/>
          <w:sz w:val="22"/>
          <w:szCs w:val="22"/>
        </w:rPr>
      </w:pPr>
    </w:p>
    <w:p w14:paraId="3BA62097" w14:textId="77777777" w:rsidR="00A047DF" w:rsidRPr="002D60EE" w:rsidRDefault="00A047DF" w:rsidP="00A047DF">
      <w:pPr>
        <w:jc w:val="both"/>
        <w:rPr>
          <w:rFonts w:asciiTheme="minorHAnsi" w:hAnsiTheme="minorHAnsi" w:cstheme="minorHAnsi"/>
          <w:sz w:val="22"/>
          <w:szCs w:val="22"/>
        </w:rPr>
      </w:pPr>
    </w:p>
    <w:p w14:paraId="6F3D0350" w14:textId="77777777" w:rsidR="00874AD4" w:rsidRPr="00A047DF" w:rsidRDefault="00874AD4" w:rsidP="00874AD4">
      <w:pPr>
        <w:ind w:left="720"/>
        <w:jc w:val="both"/>
        <w:rPr>
          <w:rFonts w:asciiTheme="minorHAnsi" w:eastAsia="Calibri" w:hAnsiTheme="minorHAnsi" w:cstheme="minorHAnsi"/>
          <w:b/>
          <w:i/>
          <w:color w:val="FF0000"/>
          <w:sz w:val="22"/>
          <w:szCs w:val="22"/>
        </w:rPr>
      </w:pPr>
    </w:p>
    <w:p w14:paraId="12B518B0" w14:textId="77777777" w:rsidR="00874AD4" w:rsidRPr="00AE75A8" w:rsidRDefault="00874AD4" w:rsidP="00874AD4">
      <w:pPr>
        <w:ind w:left="720"/>
        <w:jc w:val="both"/>
        <w:rPr>
          <w:rFonts w:asciiTheme="minorHAnsi" w:eastAsia="Calibri" w:hAnsiTheme="minorHAnsi" w:cstheme="minorHAnsi"/>
          <w:b/>
          <w:i/>
          <w:color w:val="FF0000"/>
          <w:sz w:val="22"/>
          <w:szCs w:val="22"/>
          <w:lang w:val="es-BO"/>
        </w:rPr>
      </w:pPr>
    </w:p>
    <w:p w14:paraId="4880DEE5" w14:textId="77777777" w:rsidR="007748AD" w:rsidRDefault="007748AD" w:rsidP="00B37050">
      <w:pPr>
        <w:jc w:val="center"/>
        <w:rPr>
          <w:rFonts w:asciiTheme="minorHAnsi" w:hAnsiTheme="minorHAnsi" w:cstheme="minorHAnsi"/>
          <w:b/>
        </w:rPr>
      </w:pPr>
    </w:p>
    <w:p w14:paraId="12F3D18F" w14:textId="77777777" w:rsidR="007748AD" w:rsidRDefault="007748AD" w:rsidP="00B37050">
      <w:pPr>
        <w:jc w:val="center"/>
        <w:rPr>
          <w:rFonts w:asciiTheme="minorHAnsi" w:hAnsiTheme="minorHAnsi" w:cstheme="minorHAnsi"/>
          <w:b/>
        </w:rPr>
      </w:pPr>
    </w:p>
    <w:p w14:paraId="2EBB10AD" w14:textId="77777777" w:rsidR="007748AD" w:rsidRDefault="007748AD" w:rsidP="00B37050">
      <w:pPr>
        <w:jc w:val="center"/>
        <w:rPr>
          <w:rFonts w:asciiTheme="minorHAnsi" w:hAnsiTheme="minorHAnsi" w:cstheme="minorHAnsi"/>
          <w:b/>
        </w:rPr>
      </w:pPr>
    </w:p>
    <w:p w14:paraId="597B7963" w14:textId="77777777"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14:paraId="70ECC22C" w14:textId="77777777"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14:paraId="45E211D0" w14:textId="77777777"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14:paraId="0CD22DE9" w14:textId="77777777" w:rsidR="00C446E1" w:rsidRPr="00C446E1" w:rsidRDefault="00C446E1" w:rsidP="00FA78A9">
      <w:pPr>
        <w:jc w:val="center"/>
        <w:rPr>
          <w:rFonts w:asciiTheme="minorHAnsi" w:hAnsiTheme="minorHAnsi" w:cstheme="minorHAnsi"/>
          <w:b/>
          <w:lang w:val="es-BO"/>
        </w:rPr>
      </w:pPr>
    </w:p>
    <w:p w14:paraId="7637F2D9" w14:textId="77777777" w:rsidR="00C446E1" w:rsidRDefault="00C446E1" w:rsidP="00FA78A9">
      <w:pPr>
        <w:jc w:val="center"/>
        <w:rPr>
          <w:rFonts w:asciiTheme="minorHAnsi" w:hAnsiTheme="minorHAnsi" w:cstheme="minorHAnsi"/>
          <w:b/>
          <w:sz w:val="22"/>
          <w:szCs w:val="22"/>
        </w:rPr>
      </w:pPr>
    </w:p>
    <w:p w14:paraId="5B6C594E" w14:textId="77777777" w:rsidR="00C446E1" w:rsidRDefault="00C446E1" w:rsidP="00FA78A9">
      <w:pPr>
        <w:jc w:val="center"/>
        <w:rPr>
          <w:rFonts w:asciiTheme="minorHAnsi" w:hAnsiTheme="minorHAnsi" w:cstheme="minorHAnsi"/>
          <w:b/>
          <w:sz w:val="22"/>
          <w:szCs w:val="22"/>
        </w:rPr>
      </w:pPr>
    </w:p>
    <w:p w14:paraId="66AAE385" w14:textId="77777777" w:rsidR="00C446E1" w:rsidRDefault="00C446E1" w:rsidP="00FA78A9">
      <w:pPr>
        <w:jc w:val="center"/>
        <w:rPr>
          <w:rFonts w:asciiTheme="minorHAnsi" w:hAnsiTheme="minorHAnsi" w:cstheme="minorHAnsi"/>
          <w:b/>
          <w:sz w:val="22"/>
          <w:szCs w:val="22"/>
        </w:rPr>
      </w:pPr>
    </w:p>
    <w:p w14:paraId="44E74B85" w14:textId="77777777" w:rsidR="00C446E1" w:rsidRDefault="00C446E1" w:rsidP="00FA78A9">
      <w:pPr>
        <w:jc w:val="center"/>
        <w:rPr>
          <w:rFonts w:asciiTheme="minorHAnsi" w:hAnsiTheme="minorHAnsi" w:cstheme="minorHAnsi"/>
          <w:b/>
          <w:sz w:val="22"/>
          <w:szCs w:val="22"/>
        </w:rPr>
      </w:pPr>
    </w:p>
    <w:p w14:paraId="7848FDDC" w14:textId="77777777" w:rsidR="00C446E1" w:rsidRDefault="00C446E1" w:rsidP="00FA78A9">
      <w:pPr>
        <w:jc w:val="center"/>
        <w:rPr>
          <w:rFonts w:asciiTheme="minorHAnsi" w:hAnsiTheme="minorHAnsi" w:cstheme="minorHAnsi"/>
          <w:b/>
          <w:sz w:val="22"/>
          <w:szCs w:val="22"/>
        </w:rPr>
      </w:pPr>
    </w:p>
    <w:p w14:paraId="233FEB3E" w14:textId="77777777" w:rsidR="00C446E1" w:rsidRDefault="00C446E1" w:rsidP="00FA78A9">
      <w:pPr>
        <w:jc w:val="center"/>
        <w:rPr>
          <w:rFonts w:asciiTheme="minorHAnsi" w:hAnsiTheme="minorHAnsi" w:cstheme="minorHAnsi"/>
          <w:b/>
          <w:sz w:val="22"/>
          <w:szCs w:val="22"/>
        </w:rPr>
      </w:pPr>
    </w:p>
    <w:p w14:paraId="663068FC" w14:textId="77777777" w:rsidR="00C446E1" w:rsidRDefault="00C446E1" w:rsidP="00FA78A9">
      <w:pPr>
        <w:jc w:val="center"/>
        <w:rPr>
          <w:rFonts w:asciiTheme="minorHAnsi" w:hAnsiTheme="minorHAnsi" w:cstheme="minorHAnsi"/>
          <w:b/>
          <w:sz w:val="22"/>
          <w:szCs w:val="22"/>
        </w:rPr>
      </w:pPr>
    </w:p>
    <w:p w14:paraId="6A3885FA" w14:textId="77777777" w:rsidR="00C446E1" w:rsidRDefault="00C446E1" w:rsidP="00FA78A9">
      <w:pPr>
        <w:jc w:val="center"/>
        <w:rPr>
          <w:rFonts w:asciiTheme="minorHAnsi" w:hAnsiTheme="minorHAnsi" w:cstheme="minorHAnsi"/>
          <w:b/>
          <w:sz w:val="22"/>
          <w:szCs w:val="22"/>
        </w:rPr>
      </w:pPr>
    </w:p>
    <w:p w14:paraId="1578C062" w14:textId="77777777" w:rsidR="00C446E1" w:rsidRDefault="00C446E1" w:rsidP="00FA78A9">
      <w:pPr>
        <w:jc w:val="center"/>
        <w:rPr>
          <w:rFonts w:asciiTheme="minorHAnsi" w:hAnsiTheme="minorHAnsi" w:cstheme="minorHAnsi"/>
          <w:b/>
          <w:sz w:val="22"/>
          <w:szCs w:val="22"/>
        </w:rPr>
      </w:pPr>
    </w:p>
    <w:p w14:paraId="54792D0B" w14:textId="77777777" w:rsidR="00B41ABF" w:rsidRDefault="00B41ABF" w:rsidP="00FA78A9">
      <w:pPr>
        <w:jc w:val="center"/>
        <w:rPr>
          <w:rFonts w:asciiTheme="minorHAnsi" w:hAnsiTheme="minorHAnsi" w:cstheme="minorHAnsi"/>
          <w:b/>
          <w:sz w:val="22"/>
          <w:szCs w:val="22"/>
        </w:rPr>
      </w:pPr>
    </w:p>
    <w:p w14:paraId="47C1D6BD" w14:textId="77777777" w:rsidR="00B41ABF" w:rsidRDefault="00B41ABF" w:rsidP="00FA78A9">
      <w:pPr>
        <w:jc w:val="center"/>
        <w:rPr>
          <w:rFonts w:asciiTheme="minorHAnsi" w:hAnsiTheme="minorHAnsi" w:cstheme="minorHAnsi"/>
          <w:b/>
          <w:sz w:val="22"/>
          <w:szCs w:val="22"/>
        </w:rPr>
      </w:pPr>
    </w:p>
    <w:p w14:paraId="7257DF08" w14:textId="77777777" w:rsidR="00B41ABF" w:rsidRDefault="00B41ABF" w:rsidP="00FA78A9">
      <w:pPr>
        <w:jc w:val="center"/>
        <w:rPr>
          <w:rFonts w:asciiTheme="minorHAnsi" w:hAnsiTheme="minorHAnsi" w:cstheme="minorHAnsi"/>
          <w:b/>
          <w:sz w:val="22"/>
          <w:szCs w:val="22"/>
        </w:rPr>
      </w:pPr>
    </w:p>
    <w:p w14:paraId="301435F6" w14:textId="77777777" w:rsidR="00B41ABF" w:rsidRDefault="00B41ABF" w:rsidP="00FA78A9">
      <w:pPr>
        <w:jc w:val="center"/>
        <w:rPr>
          <w:rFonts w:asciiTheme="minorHAnsi" w:hAnsiTheme="minorHAnsi" w:cstheme="minorHAnsi"/>
          <w:b/>
          <w:sz w:val="22"/>
          <w:szCs w:val="22"/>
        </w:rPr>
      </w:pPr>
    </w:p>
    <w:p w14:paraId="1266E22E" w14:textId="77777777" w:rsidR="00B41ABF" w:rsidRDefault="00B41ABF" w:rsidP="00FA78A9">
      <w:pPr>
        <w:jc w:val="center"/>
        <w:rPr>
          <w:rFonts w:asciiTheme="minorHAnsi" w:hAnsiTheme="minorHAnsi" w:cstheme="minorHAnsi"/>
          <w:b/>
          <w:sz w:val="22"/>
          <w:szCs w:val="22"/>
        </w:rPr>
      </w:pPr>
    </w:p>
    <w:p w14:paraId="0FFFC0F3" w14:textId="77777777" w:rsidR="007669A5" w:rsidRDefault="007669A5" w:rsidP="00FA78A9">
      <w:pPr>
        <w:jc w:val="center"/>
        <w:rPr>
          <w:rFonts w:asciiTheme="minorHAnsi" w:hAnsiTheme="minorHAnsi" w:cstheme="minorHAnsi"/>
          <w:b/>
          <w:sz w:val="22"/>
          <w:szCs w:val="22"/>
        </w:rPr>
      </w:pPr>
    </w:p>
    <w:p w14:paraId="6199F3A1" w14:textId="77777777" w:rsidR="00B41ABF" w:rsidRDefault="00B41ABF" w:rsidP="00FA78A9">
      <w:pPr>
        <w:jc w:val="center"/>
        <w:rPr>
          <w:rFonts w:asciiTheme="minorHAnsi" w:hAnsiTheme="minorHAnsi" w:cstheme="minorHAnsi"/>
          <w:b/>
          <w:sz w:val="22"/>
          <w:szCs w:val="22"/>
        </w:rPr>
      </w:pPr>
    </w:p>
    <w:p w14:paraId="6A246105" w14:textId="77777777" w:rsidR="00B41ABF" w:rsidRDefault="00B41ABF" w:rsidP="00FA78A9">
      <w:pPr>
        <w:jc w:val="center"/>
        <w:rPr>
          <w:rFonts w:asciiTheme="minorHAnsi" w:hAnsiTheme="minorHAnsi" w:cstheme="minorHAnsi"/>
          <w:b/>
          <w:sz w:val="22"/>
          <w:szCs w:val="22"/>
        </w:rPr>
      </w:pPr>
    </w:p>
    <w:p w14:paraId="10AAEE7C" w14:textId="77777777" w:rsidR="00B41ABF" w:rsidRDefault="00B41ABF" w:rsidP="00FA78A9">
      <w:pPr>
        <w:jc w:val="center"/>
        <w:rPr>
          <w:rFonts w:asciiTheme="minorHAnsi" w:hAnsiTheme="minorHAnsi" w:cstheme="minorHAnsi"/>
          <w:b/>
          <w:sz w:val="22"/>
          <w:szCs w:val="22"/>
        </w:rPr>
      </w:pPr>
    </w:p>
    <w:p w14:paraId="088BD395" w14:textId="77777777" w:rsidR="00B41ABF" w:rsidRDefault="00B41ABF" w:rsidP="00FA78A9">
      <w:pPr>
        <w:jc w:val="center"/>
        <w:rPr>
          <w:rFonts w:asciiTheme="minorHAnsi" w:hAnsiTheme="minorHAnsi" w:cstheme="minorHAnsi"/>
          <w:b/>
          <w:sz w:val="22"/>
          <w:szCs w:val="22"/>
        </w:rPr>
      </w:pPr>
    </w:p>
    <w:p w14:paraId="7740A802" w14:textId="77777777" w:rsidR="00B41ABF" w:rsidRDefault="00B41ABF" w:rsidP="00FA78A9">
      <w:pPr>
        <w:jc w:val="center"/>
        <w:rPr>
          <w:rFonts w:asciiTheme="minorHAnsi" w:hAnsiTheme="minorHAnsi" w:cstheme="minorHAnsi"/>
          <w:b/>
          <w:sz w:val="22"/>
          <w:szCs w:val="22"/>
        </w:rPr>
      </w:pPr>
    </w:p>
    <w:p w14:paraId="067A4D5D" w14:textId="77777777" w:rsidR="00B41ABF" w:rsidRDefault="00B41ABF" w:rsidP="00FA78A9">
      <w:pPr>
        <w:jc w:val="center"/>
        <w:rPr>
          <w:rFonts w:asciiTheme="minorHAnsi" w:hAnsiTheme="minorHAnsi" w:cstheme="minorHAnsi"/>
          <w:b/>
          <w:sz w:val="22"/>
          <w:szCs w:val="22"/>
        </w:rPr>
      </w:pPr>
    </w:p>
    <w:p w14:paraId="1CF6AD59" w14:textId="77777777" w:rsidR="00B41ABF" w:rsidRDefault="00B41ABF" w:rsidP="00FA78A9">
      <w:pPr>
        <w:jc w:val="center"/>
        <w:rPr>
          <w:rFonts w:asciiTheme="minorHAnsi" w:hAnsiTheme="minorHAnsi" w:cstheme="minorHAnsi"/>
          <w:b/>
          <w:sz w:val="22"/>
          <w:szCs w:val="22"/>
        </w:rPr>
      </w:pPr>
    </w:p>
    <w:p w14:paraId="3E64EA87" w14:textId="77777777" w:rsidR="00B41ABF" w:rsidRDefault="00B41ABF" w:rsidP="00FA78A9">
      <w:pPr>
        <w:jc w:val="center"/>
        <w:rPr>
          <w:rFonts w:asciiTheme="minorHAnsi" w:hAnsiTheme="minorHAnsi" w:cstheme="minorHAnsi"/>
          <w:b/>
          <w:sz w:val="22"/>
          <w:szCs w:val="22"/>
        </w:rPr>
      </w:pPr>
    </w:p>
    <w:p w14:paraId="4086038D" w14:textId="77777777" w:rsidR="00B41ABF" w:rsidRDefault="00B41ABF" w:rsidP="00FA78A9">
      <w:pPr>
        <w:jc w:val="center"/>
        <w:rPr>
          <w:rFonts w:asciiTheme="minorHAnsi" w:hAnsiTheme="minorHAnsi" w:cstheme="minorHAnsi"/>
          <w:b/>
          <w:sz w:val="22"/>
          <w:szCs w:val="22"/>
        </w:rPr>
      </w:pPr>
    </w:p>
    <w:p w14:paraId="70430F23" w14:textId="77777777" w:rsidR="00B41ABF" w:rsidRDefault="00B41ABF" w:rsidP="00FA78A9">
      <w:pPr>
        <w:jc w:val="center"/>
        <w:rPr>
          <w:rFonts w:asciiTheme="minorHAnsi" w:hAnsiTheme="minorHAnsi" w:cstheme="minorHAnsi"/>
          <w:b/>
          <w:sz w:val="22"/>
          <w:szCs w:val="22"/>
        </w:rPr>
      </w:pPr>
    </w:p>
    <w:p w14:paraId="57A8A687" w14:textId="77777777" w:rsidR="00B41ABF" w:rsidRDefault="00B41ABF" w:rsidP="00FA78A9">
      <w:pPr>
        <w:jc w:val="center"/>
        <w:rPr>
          <w:rFonts w:asciiTheme="minorHAnsi" w:hAnsiTheme="minorHAnsi" w:cstheme="minorHAnsi"/>
          <w:b/>
          <w:sz w:val="22"/>
          <w:szCs w:val="22"/>
        </w:rPr>
      </w:pPr>
    </w:p>
    <w:p w14:paraId="7C0969C6" w14:textId="77777777" w:rsidR="00B41ABF" w:rsidRDefault="00B41ABF" w:rsidP="00FA78A9">
      <w:pPr>
        <w:jc w:val="center"/>
        <w:rPr>
          <w:rFonts w:asciiTheme="minorHAnsi" w:hAnsiTheme="minorHAnsi" w:cstheme="minorHAnsi"/>
          <w:b/>
          <w:sz w:val="22"/>
          <w:szCs w:val="22"/>
        </w:rPr>
      </w:pPr>
    </w:p>
    <w:p w14:paraId="102BBDE1" w14:textId="77777777" w:rsidR="00B41ABF" w:rsidRDefault="00B41ABF" w:rsidP="00FA78A9">
      <w:pPr>
        <w:jc w:val="center"/>
        <w:rPr>
          <w:rFonts w:asciiTheme="minorHAnsi" w:hAnsiTheme="minorHAnsi" w:cstheme="minorHAnsi"/>
          <w:b/>
          <w:sz w:val="22"/>
          <w:szCs w:val="22"/>
        </w:rPr>
      </w:pPr>
    </w:p>
    <w:p w14:paraId="79201868" w14:textId="77777777" w:rsidR="008E5B7E" w:rsidRDefault="008E5B7E" w:rsidP="00FA78A9">
      <w:pPr>
        <w:jc w:val="center"/>
        <w:rPr>
          <w:rFonts w:asciiTheme="minorHAnsi" w:hAnsiTheme="minorHAnsi" w:cstheme="minorHAnsi"/>
          <w:b/>
          <w:sz w:val="22"/>
          <w:szCs w:val="22"/>
        </w:rPr>
      </w:pPr>
    </w:p>
    <w:p w14:paraId="5F554C69" w14:textId="77777777" w:rsidR="008E5B7E" w:rsidRDefault="008E5B7E" w:rsidP="00FA78A9">
      <w:pPr>
        <w:jc w:val="center"/>
        <w:rPr>
          <w:rFonts w:asciiTheme="minorHAnsi" w:hAnsiTheme="minorHAnsi" w:cstheme="minorHAnsi"/>
          <w:b/>
          <w:sz w:val="22"/>
          <w:szCs w:val="22"/>
        </w:rPr>
      </w:pPr>
    </w:p>
    <w:p w14:paraId="66613115" w14:textId="77777777" w:rsidR="008E5B7E" w:rsidRDefault="008E5B7E" w:rsidP="00FA78A9">
      <w:pPr>
        <w:jc w:val="center"/>
        <w:rPr>
          <w:rFonts w:asciiTheme="minorHAnsi" w:hAnsiTheme="minorHAnsi" w:cstheme="minorHAnsi"/>
          <w:b/>
          <w:sz w:val="22"/>
          <w:szCs w:val="22"/>
        </w:rPr>
      </w:pPr>
    </w:p>
    <w:p w14:paraId="39A4E3C5" w14:textId="77777777" w:rsidR="00F93B00" w:rsidRDefault="00F93B00">
      <w:pPr>
        <w:rPr>
          <w:rFonts w:asciiTheme="minorHAnsi" w:hAnsiTheme="minorHAnsi" w:cstheme="minorHAnsi"/>
          <w:b/>
          <w:sz w:val="22"/>
          <w:szCs w:val="22"/>
        </w:rPr>
      </w:pPr>
      <w:r>
        <w:rPr>
          <w:rFonts w:asciiTheme="minorHAnsi" w:hAnsiTheme="minorHAnsi" w:cstheme="minorHAnsi"/>
          <w:b/>
          <w:sz w:val="22"/>
          <w:szCs w:val="22"/>
        </w:rPr>
        <w:br w:type="page"/>
      </w:r>
    </w:p>
    <w:p w14:paraId="05C2E10D" w14:textId="77777777" w:rsidR="00FA78A9" w:rsidRPr="00552079" w:rsidRDefault="00F10C70" w:rsidP="00F93B0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20405317" w14:textId="77777777"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5EC06901" w14:textId="77777777"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F93B00">
        <w:rPr>
          <w:rFonts w:asciiTheme="minorHAnsi" w:hAnsiTheme="minorHAnsi" w:cstheme="minorHAnsi"/>
          <w:b/>
          <w:color w:val="FF0000"/>
          <w:sz w:val="22"/>
          <w:szCs w:val="22"/>
          <w:lang w:val="es-BO"/>
        </w:rPr>
        <w:t>en bolivianos</w:t>
      </w:r>
      <w:r w:rsidRPr="00365997">
        <w:rPr>
          <w:rFonts w:asciiTheme="minorHAnsi" w:hAnsiTheme="minorHAnsi" w:cstheme="minorHAnsi"/>
          <w:b/>
          <w:color w:val="FF0000"/>
          <w:sz w:val="22"/>
          <w:szCs w:val="22"/>
          <w:lang w:val="es-BO"/>
        </w:rPr>
        <w:t>)</w:t>
      </w:r>
    </w:p>
    <w:p w14:paraId="1689286D"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502"/>
        <w:gridCol w:w="25"/>
        <w:gridCol w:w="1040"/>
        <w:gridCol w:w="1559"/>
        <w:gridCol w:w="1701"/>
        <w:gridCol w:w="1553"/>
      </w:tblGrid>
      <w:tr w:rsidR="00F93B00" w:rsidRPr="00552079" w14:paraId="12A40D54" w14:textId="77777777" w:rsidTr="00F93B00">
        <w:trPr>
          <w:trHeight w:val="566"/>
          <w:jc w:val="center"/>
        </w:trPr>
        <w:tc>
          <w:tcPr>
            <w:tcW w:w="486" w:type="dxa"/>
            <w:shd w:val="clear" w:color="auto" w:fill="D9D9D9" w:themeFill="background1" w:themeFillShade="D9"/>
            <w:tcMar>
              <w:left w:w="0" w:type="dxa"/>
              <w:right w:w="0" w:type="dxa"/>
            </w:tcMar>
            <w:vAlign w:val="center"/>
          </w:tcPr>
          <w:p w14:paraId="26E0A801" w14:textId="77777777" w:rsidR="00F93B00" w:rsidRPr="004B3895" w:rsidRDefault="00F93B00" w:rsidP="00F93B00">
            <w:pPr>
              <w:jc w:val="center"/>
              <w:rPr>
                <w:rFonts w:ascii="Calibri" w:hAnsi="Calibri" w:cs="Calibri"/>
                <w:b/>
                <w:bCs/>
                <w:lang w:eastAsia="es-BO"/>
              </w:rPr>
            </w:pPr>
            <w:r w:rsidRPr="004B3895">
              <w:rPr>
                <w:rFonts w:ascii="Calibri" w:hAnsi="Calibri" w:cs="Calibri"/>
                <w:b/>
                <w:bCs/>
                <w:lang w:val="es-ES_tradnl" w:eastAsia="es-BO"/>
              </w:rPr>
              <w:t>Nº</w:t>
            </w:r>
          </w:p>
        </w:tc>
        <w:tc>
          <w:tcPr>
            <w:tcW w:w="3381" w:type="dxa"/>
            <w:gridSpan w:val="3"/>
            <w:shd w:val="clear" w:color="auto" w:fill="D9D9D9" w:themeFill="background1" w:themeFillShade="D9"/>
            <w:vAlign w:val="center"/>
          </w:tcPr>
          <w:p w14:paraId="1399F001" w14:textId="77777777" w:rsidR="00F93B00" w:rsidRPr="004B3895" w:rsidRDefault="00F93B00" w:rsidP="00F93B00">
            <w:pPr>
              <w:jc w:val="center"/>
              <w:rPr>
                <w:rFonts w:ascii="Calibri" w:hAnsi="Calibri" w:cs="Calibri"/>
                <w:b/>
                <w:bCs/>
                <w:lang w:val="es-ES_tradnl" w:eastAsia="es-BO"/>
              </w:rPr>
            </w:pPr>
            <w:r w:rsidRPr="004B3895">
              <w:rPr>
                <w:rFonts w:ascii="Calibri" w:hAnsi="Calibri" w:cs="Calibri"/>
                <w:b/>
                <w:bCs/>
                <w:lang w:val="es-ES_tradnl" w:eastAsia="es-BO"/>
              </w:rPr>
              <w:t xml:space="preserve">DETALLE DEL </w:t>
            </w:r>
          </w:p>
          <w:p w14:paraId="13990E56" w14:textId="77777777" w:rsidR="00F93B00" w:rsidRPr="004B3895" w:rsidRDefault="00F93B00" w:rsidP="00F93B00">
            <w:pPr>
              <w:jc w:val="center"/>
              <w:rPr>
                <w:rFonts w:ascii="Calibri" w:hAnsi="Calibri" w:cs="Calibri"/>
                <w:b/>
                <w:bCs/>
                <w:lang w:eastAsia="es-BO"/>
              </w:rPr>
            </w:pPr>
            <w:r w:rsidRPr="004B3895">
              <w:rPr>
                <w:rFonts w:ascii="Calibri" w:hAnsi="Calibri" w:cs="Calibri"/>
                <w:b/>
                <w:bCs/>
                <w:lang w:val="es-ES_tradnl" w:eastAsia="es-BO"/>
              </w:rPr>
              <w:t>SERVICIO</w:t>
            </w:r>
          </w:p>
        </w:tc>
        <w:tc>
          <w:tcPr>
            <w:tcW w:w="1040" w:type="dxa"/>
            <w:shd w:val="clear" w:color="auto" w:fill="D9D9D9" w:themeFill="background1" w:themeFillShade="D9"/>
            <w:vAlign w:val="center"/>
          </w:tcPr>
          <w:p w14:paraId="71C7C704" w14:textId="77777777" w:rsidR="00F93B00" w:rsidRPr="004B3895" w:rsidRDefault="00F93B00" w:rsidP="00F93B00">
            <w:pPr>
              <w:jc w:val="center"/>
              <w:rPr>
                <w:rFonts w:ascii="Calibri" w:hAnsi="Calibri" w:cs="Calibri"/>
                <w:b/>
                <w:bCs/>
                <w:lang w:eastAsia="es-BO"/>
              </w:rPr>
            </w:pPr>
            <w:r w:rsidRPr="004B3895">
              <w:rPr>
                <w:rFonts w:ascii="Calibri" w:hAnsi="Calibri" w:cs="Calibri"/>
                <w:b/>
                <w:bCs/>
                <w:lang w:eastAsia="es-BO"/>
              </w:rPr>
              <w:t>CANTIDAD</w:t>
            </w:r>
          </w:p>
        </w:tc>
        <w:tc>
          <w:tcPr>
            <w:tcW w:w="1559" w:type="dxa"/>
            <w:shd w:val="clear" w:color="auto" w:fill="D9D9D9" w:themeFill="background1" w:themeFillShade="D9"/>
            <w:vAlign w:val="center"/>
          </w:tcPr>
          <w:p w14:paraId="182AD320" w14:textId="77777777" w:rsidR="00F93B00" w:rsidRPr="004B3895" w:rsidRDefault="00F93B00" w:rsidP="00F93B00">
            <w:pPr>
              <w:jc w:val="center"/>
              <w:rPr>
                <w:rFonts w:ascii="Calibri" w:hAnsi="Calibri" w:cs="Calibri"/>
                <w:b/>
                <w:bCs/>
                <w:lang w:val="es-ES_tradnl" w:eastAsia="es-BO"/>
              </w:rPr>
            </w:pPr>
            <w:r w:rsidRPr="004B3895">
              <w:rPr>
                <w:rFonts w:ascii="Calibri" w:hAnsi="Calibri" w:cs="Calibri"/>
                <w:b/>
                <w:bCs/>
                <w:lang w:val="es-ES_tradnl" w:eastAsia="es-BO"/>
              </w:rPr>
              <w:t>UNIDAD DE MEDIDA</w:t>
            </w:r>
          </w:p>
        </w:tc>
        <w:tc>
          <w:tcPr>
            <w:tcW w:w="1701" w:type="dxa"/>
            <w:shd w:val="clear" w:color="auto" w:fill="D9D9D9" w:themeFill="background1" w:themeFillShade="D9"/>
            <w:vAlign w:val="center"/>
          </w:tcPr>
          <w:p w14:paraId="3DF2310A" w14:textId="77777777" w:rsidR="00F93B00" w:rsidRPr="004B3895" w:rsidRDefault="00F93B00" w:rsidP="00F93B00">
            <w:pPr>
              <w:jc w:val="center"/>
              <w:rPr>
                <w:rFonts w:ascii="Calibri" w:hAnsi="Calibri" w:cs="Calibri"/>
                <w:b/>
                <w:bCs/>
                <w:lang w:val="es-ES_tradnl" w:eastAsia="es-BO"/>
              </w:rPr>
            </w:pPr>
            <w:r w:rsidRPr="004B3895">
              <w:rPr>
                <w:rFonts w:ascii="Calibri" w:hAnsi="Calibri" w:cs="Calibri"/>
                <w:b/>
                <w:bCs/>
                <w:lang w:val="es-ES_tradnl" w:eastAsia="es-BO"/>
              </w:rPr>
              <w:t xml:space="preserve">PRECIO UNITARIO </w:t>
            </w:r>
            <w:r w:rsidRPr="004B3895">
              <w:rPr>
                <w:rFonts w:ascii="Calibri" w:hAnsi="Calibri" w:cs="Calibri"/>
                <w:b/>
                <w:bCs/>
                <w:lang w:eastAsia="es-BO"/>
              </w:rPr>
              <w:t>(Bs.)</w:t>
            </w:r>
          </w:p>
        </w:tc>
        <w:tc>
          <w:tcPr>
            <w:tcW w:w="1553" w:type="dxa"/>
            <w:shd w:val="clear" w:color="auto" w:fill="D9D9D9" w:themeFill="background1" w:themeFillShade="D9"/>
            <w:vAlign w:val="center"/>
          </w:tcPr>
          <w:p w14:paraId="0F50323D" w14:textId="77777777" w:rsidR="00F93B00" w:rsidRPr="004B3895" w:rsidRDefault="00F93B00" w:rsidP="00F93B00">
            <w:pPr>
              <w:jc w:val="center"/>
              <w:rPr>
                <w:rFonts w:ascii="Calibri" w:hAnsi="Calibri" w:cs="Calibri"/>
                <w:b/>
                <w:bCs/>
                <w:lang w:val="es-ES_tradnl" w:eastAsia="es-BO"/>
              </w:rPr>
            </w:pPr>
            <w:r w:rsidRPr="004B3895">
              <w:rPr>
                <w:rFonts w:ascii="Calibri" w:hAnsi="Calibri" w:cs="Calibri"/>
                <w:b/>
                <w:bCs/>
                <w:lang w:val="es-ES_tradnl" w:eastAsia="es-BO"/>
              </w:rPr>
              <w:t>PRECIO TOTAL</w:t>
            </w:r>
            <w:r>
              <w:rPr>
                <w:rFonts w:ascii="Calibri" w:hAnsi="Calibri" w:cs="Calibri"/>
                <w:b/>
                <w:bCs/>
                <w:lang w:val="es-ES_tradnl" w:eastAsia="es-BO"/>
              </w:rPr>
              <w:t xml:space="preserve"> </w:t>
            </w:r>
            <w:r w:rsidRPr="004B3895">
              <w:rPr>
                <w:rFonts w:ascii="Calibri" w:hAnsi="Calibri" w:cs="Calibri"/>
                <w:b/>
                <w:bCs/>
                <w:lang w:eastAsia="es-BO"/>
              </w:rPr>
              <w:t>(Bs.)</w:t>
            </w:r>
          </w:p>
        </w:tc>
      </w:tr>
      <w:tr w:rsidR="007C558A" w:rsidRPr="00552079" w14:paraId="27F2FCC8" w14:textId="77777777" w:rsidTr="00F93B00">
        <w:trPr>
          <w:trHeight w:val="738"/>
          <w:jc w:val="center"/>
        </w:trPr>
        <w:tc>
          <w:tcPr>
            <w:tcW w:w="486" w:type="dxa"/>
            <w:shd w:val="clear" w:color="auto" w:fill="FFFFFF"/>
            <w:tcMar>
              <w:left w:w="0" w:type="dxa"/>
              <w:right w:w="0" w:type="dxa"/>
            </w:tcMar>
            <w:vAlign w:val="center"/>
          </w:tcPr>
          <w:p w14:paraId="3AA007B6" w14:textId="77777777" w:rsidR="007C558A" w:rsidRPr="00552079" w:rsidRDefault="007C558A" w:rsidP="007C558A">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356" w:type="dxa"/>
            <w:gridSpan w:val="2"/>
            <w:shd w:val="clear" w:color="auto" w:fill="FFFFFF"/>
            <w:vAlign w:val="center"/>
          </w:tcPr>
          <w:p w14:paraId="2854B3CD" w14:textId="6A65472C" w:rsidR="007C558A" w:rsidRPr="00552079" w:rsidRDefault="007C558A" w:rsidP="007C558A">
            <w:pPr>
              <w:jc w:val="center"/>
              <w:rPr>
                <w:rFonts w:asciiTheme="minorHAnsi" w:hAnsiTheme="minorHAnsi" w:cstheme="minorHAnsi"/>
                <w:sz w:val="22"/>
                <w:szCs w:val="22"/>
                <w:lang w:val="es-BO"/>
              </w:rPr>
            </w:pPr>
            <w:r w:rsidRPr="004B3895">
              <w:rPr>
                <w:rFonts w:ascii="Calibri" w:hAnsi="Calibri" w:cs="Arial"/>
                <w:bCs/>
                <w:color w:val="000000"/>
                <w:lang w:val="es-BO" w:eastAsia="es-BO"/>
              </w:rPr>
              <w:t>SERVICIO DE DESMONTAJE DE 6 TANQUES DE GLP DE BARCAZA EN MAL ESTADO Y MONTAJE E INTERCONEXION EN NUEVA BARCAZA</w:t>
            </w:r>
          </w:p>
        </w:tc>
        <w:tc>
          <w:tcPr>
            <w:tcW w:w="1065" w:type="dxa"/>
            <w:gridSpan w:val="2"/>
            <w:shd w:val="clear" w:color="auto" w:fill="FFFFFF"/>
            <w:vAlign w:val="center"/>
          </w:tcPr>
          <w:p w14:paraId="54827B6A" w14:textId="4A685806" w:rsidR="007C558A" w:rsidRPr="00552079" w:rsidRDefault="007C558A" w:rsidP="007C558A">
            <w:pPr>
              <w:jc w:val="center"/>
              <w:rPr>
                <w:rFonts w:asciiTheme="minorHAnsi" w:hAnsiTheme="minorHAnsi" w:cstheme="minorHAnsi"/>
                <w:sz w:val="22"/>
                <w:szCs w:val="22"/>
                <w:lang w:val="es-BO"/>
              </w:rPr>
            </w:pPr>
            <w:r w:rsidRPr="004B3895">
              <w:rPr>
                <w:rFonts w:ascii="Calibri" w:hAnsi="Calibri" w:cs="Calibri"/>
                <w:color w:val="000000"/>
                <w:lang w:eastAsia="es-BO"/>
              </w:rPr>
              <w:t>1</w:t>
            </w:r>
          </w:p>
        </w:tc>
        <w:tc>
          <w:tcPr>
            <w:tcW w:w="1559" w:type="dxa"/>
            <w:shd w:val="clear" w:color="auto" w:fill="FFFFFF"/>
            <w:vAlign w:val="center"/>
          </w:tcPr>
          <w:p w14:paraId="2CC57756" w14:textId="2005AD62" w:rsidR="007C558A" w:rsidRPr="00552079" w:rsidRDefault="007C558A" w:rsidP="007C558A">
            <w:pPr>
              <w:jc w:val="center"/>
              <w:rPr>
                <w:rFonts w:asciiTheme="minorHAnsi" w:hAnsiTheme="minorHAnsi" w:cstheme="minorHAnsi"/>
                <w:sz w:val="22"/>
                <w:szCs w:val="22"/>
                <w:lang w:val="es-BO"/>
              </w:rPr>
            </w:pPr>
            <w:r w:rsidRPr="004B3895">
              <w:rPr>
                <w:rFonts w:ascii="Calibri" w:hAnsi="Calibri" w:cs="Calibri"/>
                <w:color w:val="000000"/>
                <w:lang w:eastAsia="es-BO"/>
              </w:rPr>
              <w:t>GLOBAL</w:t>
            </w:r>
          </w:p>
        </w:tc>
        <w:tc>
          <w:tcPr>
            <w:tcW w:w="1701" w:type="dxa"/>
            <w:shd w:val="clear" w:color="auto" w:fill="FFFFFF"/>
            <w:vAlign w:val="center"/>
          </w:tcPr>
          <w:p w14:paraId="2E7FF250" w14:textId="77777777" w:rsidR="007C558A" w:rsidRPr="00552079" w:rsidRDefault="007C558A" w:rsidP="007C558A">
            <w:pPr>
              <w:jc w:val="center"/>
              <w:rPr>
                <w:rFonts w:asciiTheme="minorHAnsi" w:hAnsiTheme="minorHAnsi" w:cstheme="minorHAnsi"/>
                <w:sz w:val="22"/>
                <w:szCs w:val="22"/>
                <w:lang w:val="es-BO"/>
              </w:rPr>
            </w:pPr>
          </w:p>
        </w:tc>
        <w:tc>
          <w:tcPr>
            <w:tcW w:w="1553" w:type="dxa"/>
            <w:shd w:val="clear" w:color="auto" w:fill="FFFFFF"/>
            <w:vAlign w:val="center"/>
          </w:tcPr>
          <w:p w14:paraId="7D7FB941" w14:textId="77777777" w:rsidR="007C558A" w:rsidRPr="00552079" w:rsidRDefault="007C558A" w:rsidP="007C558A">
            <w:pPr>
              <w:jc w:val="center"/>
              <w:rPr>
                <w:rFonts w:asciiTheme="minorHAnsi" w:hAnsiTheme="minorHAnsi" w:cstheme="minorHAnsi"/>
                <w:sz w:val="22"/>
                <w:szCs w:val="22"/>
                <w:lang w:val="es-BO"/>
              </w:rPr>
            </w:pPr>
          </w:p>
        </w:tc>
      </w:tr>
      <w:tr w:rsidR="00FA78A9" w:rsidRPr="00552079" w14:paraId="1087ECA7" w14:textId="77777777" w:rsidTr="00F93B00">
        <w:trPr>
          <w:trHeight w:val="515"/>
          <w:jc w:val="center"/>
        </w:trPr>
        <w:tc>
          <w:tcPr>
            <w:tcW w:w="2340" w:type="dxa"/>
            <w:gridSpan w:val="2"/>
            <w:shd w:val="clear" w:color="auto" w:fill="auto"/>
            <w:tcMar>
              <w:left w:w="0" w:type="dxa"/>
              <w:right w:w="0" w:type="dxa"/>
            </w:tcMar>
            <w:vAlign w:val="center"/>
          </w:tcPr>
          <w:p w14:paraId="2FD85C6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6"/>
            <w:shd w:val="clear" w:color="auto" w:fill="auto"/>
            <w:vAlign w:val="center"/>
          </w:tcPr>
          <w:p w14:paraId="1A5D836F" w14:textId="77777777" w:rsidR="00FA78A9" w:rsidRPr="00552079" w:rsidRDefault="00FA78A9" w:rsidP="00C111B4">
            <w:pPr>
              <w:jc w:val="center"/>
              <w:rPr>
                <w:rFonts w:asciiTheme="minorHAnsi" w:hAnsiTheme="minorHAnsi" w:cstheme="minorHAnsi"/>
                <w:sz w:val="22"/>
                <w:szCs w:val="22"/>
                <w:lang w:val="es-BO"/>
              </w:rPr>
            </w:pPr>
          </w:p>
        </w:tc>
      </w:tr>
    </w:tbl>
    <w:p w14:paraId="498E8667" w14:textId="77777777" w:rsidR="00FA78A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7BC6FF0C" w14:textId="77777777" w:rsidR="00F93B00" w:rsidRDefault="00F93B00" w:rsidP="00537960">
      <w:pPr>
        <w:ind w:left="-851"/>
        <w:jc w:val="center"/>
        <w:rPr>
          <w:rFonts w:asciiTheme="minorHAnsi" w:hAnsiTheme="minorHAnsi" w:cstheme="minorHAnsi"/>
          <w:sz w:val="22"/>
          <w:szCs w:val="22"/>
        </w:rPr>
      </w:pPr>
    </w:p>
    <w:p w14:paraId="1C336333" w14:textId="77777777" w:rsidR="00F93B00" w:rsidRPr="00552079" w:rsidRDefault="00F93B00" w:rsidP="00537960">
      <w:pPr>
        <w:ind w:left="-851"/>
        <w:jc w:val="center"/>
        <w:rPr>
          <w:rFonts w:asciiTheme="minorHAnsi" w:hAnsiTheme="minorHAnsi" w:cstheme="minorHAnsi"/>
          <w:sz w:val="22"/>
          <w:szCs w:val="22"/>
        </w:rPr>
      </w:pPr>
    </w:p>
    <w:p w14:paraId="7A716E78" w14:textId="77777777" w:rsidR="00FA78A9" w:rsidRPr="00552079" w:rsidRDefault="00FA78A9" w:rsidP="00FA78A9">
      <w:pPr>
        <w:rPr>
          <w:rFonts w:asciiTheme="minorHAnsi" w:hAnsiTheme="minorHAnsi" w:cstheme="minorHAnsi"/>
          <w:sz w:val="22"/>
          <w:szCs w:val="22"/>
        </w:rPr>
      </w:pPr>
    </w:p>
    <w:p w14:paraId="6CA7F4B7" w14:textId="77777777" w:rsidR="00FA78A9" w:rsidRPr="00552079" w:rsidRDefault="00FA78A9" w:rsidP="00FA78A9">
      <w:pPr>
        <w:rPr>
          <w:rFonts w:asciiTheme="minorHAnsi" w:hAnsiTheme="minorHAnsi" w:cstheme="minorHAnsi"/>
          <w:sz w:val="22"/>
          <w:szCs w:val="22"/>
          <w:lang w:val="es-MX"/>
        </w:rPr>
      </w:pPr>
    </w:p>
    <w:p w14:paraId="02640BE4" w14:textId="77777777" w:rsidR="00E10B34" w:rsidRPr="00552079" w:rsidRDefault="00E10B34" w:rsidP="00FA78A9">
      <w:pPr>
        <w:rPr>
          <w:rFonts w:asciiTheme="minorHAnsi" w:hAnsiTheme="minorHAnsi" w:cstheme="minorHAnsi"/>
          <w:sz w:val="22"/>
          <w:szCs w:val="22"/>
          <w:lang w:val="es-MX"/>
        </w:rPr>
      </w:pPr>
    </w:p>
    <w:p w14:paraId="5328E399" w14:textId="77777777" w:rsidR="00E10B34" w:rsidRPr="00552079" w:rsidRDefault="00E10B34" w:rsidP="00FA78A9">
      <w:pPr>
        <w:rPr>
          <w:rFonts w:asciiTheme="minorHAnsi" w:hAnsiTheme="minorHAnsi" w:cstheme="minorHAnsi"/>
          <w:sz w:val="22"/>
          <w:szCs w:val="22"/>
          <w:lang w:val="es-MX"/>
        </w:rPr>
      </w:pPr>
    </w:p>
    <w:p w14:paraId="62B04025" w14:textId="77777777" w:rsidR="00E10B34" w:rsidRPr="00552079" w:rsidRDefault="00E10B34" w:rsidP="00FA78A9">
      <w:pPr>
        <w:rPr>
          <w:rFonts w:asciiTheme="minorHAnsi" w:hAnsiTheme="minorHAnsi" w:cstheme="minorHAnsi"/>
          <w:sz w:val="22"/>
          <w:szCs w:val="22"/>
          <w:lang w:val="es-MX"/>
        </w:rPr>
      </w:pPr>
    </w:p>
    <w:p w14:paraId="1E99BAF0" w14:textId="77777777" w:rsidR="00E10B34" w:rsidRPr="00552079" w:rsidRDefault="00E10B34" w:rsidP="00FA78A9">
      <w:pPr>
        <w:rPr>
          <w:rFonts w:asciiTheme="minorHAnsi" w:hAnsiTheme="minorHAnsi" w:cstheme="minorHAnsi"/>
          <w:sz w:val="22"/>
          <w:szCs w:val="22"/>
          <w:lang w:val="es-MX"/>
        </w:rPr>
      </w:pPr>
    </w:p>
    <w:p w14:paraId="0AA54775" w14:textId="77777777" w:rsidR="00E10B34" w:rsidRPr="00552079" w:rsidRDefault="00E10B34" w:rsidP="00FA78A9">
      <w:pPr>
        <w:rPr>
          <w:rFonts w:asciiTheme="minorHAnsi" w:hAnsiTheme="minorHAnsi" w:cstheme="minorHAnsi"/>
          <w:sz w:val="22"/>
          <w:szCs w:val="22"/>
          <w:lang w:val="es-MX"/>
        </w:rPr>
      </w:pPr>
    </w:p>
    <w:p w14:paraId="01B304D0" w14:textId="77777777" w:rsidR="00E10B34" w:rsidRPr="00552079" w:rsidRDefault="00E10B34" w:rsidP="00FA78A9">
      <w:pPr>
        <w:rPr>
          <w:rFonts w:asciiTheme="minorHAnsi" w:hAnsiTheme="minorHAnsi" w:cstheme="minorHAnsi"/>
          <w:sz w:val="22"/>
          <w:szCs w:val="22"/>
          <w:lang w:val="es-MX"/>
        </w:rPr>
      </w:pPr>
    </w:p>
    <w:p w14:paraId="4BCC409B" w14:textId="77777777" w:rsidR="00E10B34" w:rsidRPr="00552079" w:rsidRDefault="00E10B34" w:rsidP="00FA78A9">
      <w:pPr>
        <w:rPr>
          <w:rFonts w:asciiTheme="minorHAnsi" w:hAnsiTheme="minorHAnsi" w:cstheme="minorHAnsi"/>
          <w:sz w:val="22"/>
          <w:szCs w:val="22"/>
          <w:lang w:val="es-MX"/>
        </w:rPr>
      </w:pPr>
    </w:p>
    <w:p w14:paraId="75D7581E" w14:textId="77777777" w:rsidR="00E10B34" w:rsidRPr="00552079" w:rsidRDefault="00E10B34" w:rsidP="00FA78A9">
      <w:pPr>
        <w:rPr>
          <w:rFonts w:asciiTheme="minorHAnsi" w:hAnsiTheme="minorHAnsi" w:cstheme="minorHAnsi"/>
          <w:sz w:val="22"/>
          <w:szCs w:val="22"/>
          <w:lang w:val="es-MX"/>
        </w:rPr>
      </w:pPr>
    </w:p>
    <w:p w14:paraId="615C77A0" w14:textId="77777777" w:rsidR="00E10B34" w:rsidRPr="00552079" w:rsidRDefault="00E10B34" w:rsidP="00FA78A9">
      <w:pPr>
        <w:rPr>
          <w:rFonts w:asciiTheme="minorHAnsi" w:hAnsiTheme="minorHAnsi" w:cstheme="minorHAnsi"/>
          <w:sz w:val="22"/>
          <w:szCs w:val="22"/>
          <w:lang w:val="es-MX"/>
        </w:rPr>
      </w:pPr>
    </w:p>
    <w:p w14:paraId="3366115D" w14:textId="77777777" w:rsidR="00E10B34" w:rsidRPr="00552079" w:rsidRDefault="00E10B34" w:rsidP="00FA78A9">
      <w:pPr>
        <w:rPr>
          <w:rFonts w:asciiTheme="minorHAnsi" w:hAnsiTheme="minorHAnsi" w:cstheme="minorHAnsi"/>
          <w:sz w:val="22"/>
          <w:szCs w:val="22"/>
          <w:lang w:val="es-MX"/>
        </w:rPr>
      </w:pPr>
    </w:p>
    <w:p w14:paraId="6DB4E743" w14:textId="77777777" w:rsidR="00E10B34" w:rsidRPr="00552079" w:rsidRDefault="00E10B34" w:rsidP="00FA78A9">
      <w:pPr>
        <w:rPr>
          <w:rFonts w:asciiTheme="minorHAnsi" w:hAnsiTheme="minorHAnsi" w:cstheme="minorHAnsi"/>
          <w:sz w:val="22"/>
          <w:szCs w:val="22"/>
          <w:lang w:val="es-MX"/>
        </w:rPr>
      </w:pPr>
    </w:p>
    <w:p w14:paraId="5018E44F"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65FB84FC" w14:textId="77777777" w:rsidR="00E10B34" w:rsidRPr="00552079" w:rsidRDefault="00E10B34" w:rsidP="00FA78A9">
      <w:pPr>
        <w:rPr>
          <w:rFonts w:asciiTheme="minorHAnsi" w:hAnsiTheme="minorHAnsi" w:cstheme="minorHAnsi"/>
          <w:sz w:val="22"/>
          <w:szCs w:val="22"/>
          <w:lang w:val="es-MX"/>
        </w:rPr>
      </w:pPr>
    </w:p>
    <w:p w14:paraId="7D29B306" w14:textId="77777777" w:rsidR="00E10B34" w:rsidRPr="00552079" w:rsidRDefault="00E10B34" w:rsidP="00FA78A9">
      <w:pPr>
        <w:rPr>
          <w:rFonts w:asciiTheme="minorHAnsi" w:hAnsiTheme="minorHAnsi" w:cstheme="minorHAnsi"/>
          <w:sz w:val="22"/>
          <w:szCs w:val="22"/>
          <w:lang w:val="es-MX"/>
        </w:rPr>
      </w:pPr>
    </w:p>
    <w:p w14:paraId="43C5FA92" w14:textId="77777777" w:rsidR="00E10B34" w:rsidRPr="00552079" w:rsidRDefault="00E10B34" w:rsidP="00FA78A9">
      <w:pPr>
        <w:rPr>
          <w:rFonts w:asciiTheme="minorHAnsi" w:hAnsiTheme="minorHAnsi" w:cstheme="minorHAnsi"/>
          <w:sz w:val="22"/>
          <w:szCs w:val="22"/>
          <w:lang w:val="es-MX"/>
        </w:rPr>
      </w:pPr>
    </w:p>
    <w:p w14:paraId="1D2A8397" w14:textId="77777777" w:rsidR="00E10B34" w:rsidRDefault="00E10B34" w:rsidP="00FA78A9">
      <w:pPr>
        <w:rPr>
          <w:rFonts w:asciiTheme="minorHAnsi" w:hAnsiTheme="minorHAnsi" w:cstheme="minorHAnsi"/>
          <w:sz w:val="22"/>
          <w:szCs w:val="22"/>
          <w:lang w:val="es-MX"/>
        </w:rPr>
      </w:pPr>
    </w:p>
    <w:p w14:paraId="0306F573" w14:textId="77777777" w:rsidR="00537960" w:rsidRDefault="00537960" w:rsidP="00FA78A9">
      <w:pPr>
        <w:rPr>
          <w:rFonts w:asciiTheme="minorHAnsi" w:hAnsiTheme="minorHAnsi" w:cstheme="minorHAnsi"/>
          <w:sz w:val="22"/>
          <w:szCs w:val="22"/>
          <w:lang w:val="es-MX"/>
        </w:rPr>
      </w:pPr>
    </w:p>
    <w:p w14:paraId="3D02FC18" w14:textId="77777777" w:rsidR="00537960" w:rsidRDefault="00537960" w:rsidP="00FA78A9">
      <w:pPr>
        <w:rPr>
          <w:rFonts w:asciiTheme="minorHAnsi" w:hAnsiTheme="minorHAnsi" w:cstheme="minorHAnsi"/>
          <w:sz w:val="22"/>
          <w:szCs w:val="22"/>
          <w:lang w:val="es-MX"/>
        </w:rPr>
      </w:pPr>
    </w:p>
    <w:p w14:paraId="368DEADB" w14:textId="77777777" w:rsidR="00537960" w:rsidRDefault="00537960" w:rsidP="00FA78A9">
      <w:pPr>
        <w:rPr>
          <w:rFonts w:asciiTheme="minorHAnsi" w:hAnsiTheme="minorHAnsi" w:cstheme="minorHAnsi"/>
          <w:sz w:val="22"/>
          <w:szCs w:val="22"/>
          <w:lang w:val="es-MX"/>
        </w:rPr>
      </w:pPr>
    </w:p>
    <w:p w14:paraId="7D779EA2" w14:textId="77777777" w:rsidR="00537960" w:rsidRDefault="00537960" w:rsidP="00FA78A9">
      <w:pPr>
        <w:rPr>
          <w:rFonts w:asciiTheme="minorHAnsi" w:hAnsiTheme="minorHAnsi" w:cstheme="minorHAnsi"/>
          <w:sz w:val="22"/>
          <w:szCs w:val="22"/>
          <w:lang w:val="es-MX"/>
        </w:rPr>
      </w:pPr>
    </w:p>
    <w:p w14:paraId="710DAD33" w14:textId="77777777" w:rsidR="00537960" w:rsidRDefault="00537960" w:rsidP="00FA78A9">
      <w:pPr>
        <w:rPr>
          <w:rFonts w:asciiTheme="minorHAnsi" w:hAnsiTheme="minorHAnsi" w:cstheme="minorHAnsi"/>
          <w:sz w:val="22"/>
          <w:szCs w:val="22"/>
          <w:lang w:val="es-MX"/>
        </w:rPr>
      </w:pPr>
    </w:p>
    <w:p w14:paraId="34BA8393" w14:textId="77777777" w:rsidR="00292A55" w:rsidRDefault="00292A55" w:rsidP="00FA78A9">
      <w:pPr>
        <w:rPr>
          <w:rFonts w:asciiTheme="minorHAnsi" w:hAnsiTheme="minorHAnsi" w:cstheme="minorHAnsi"/>
          <w:sz w:val="22"/>
          <w:szCs w:val="22"/>
          <w:lang w:val="es-MX"/>
        </w:rPr>
      </w:pPr>
    </w:p>
    <w:p w14:paraId="72567697" w14:textId="77777777" w:rsidR="00C96409" w:rsidRDefault="00C96409" w:rsidP="009C66A8">
      <w:pPr>
        <w:jc w:val="center"/>
        <w:rPr>
          <w:rFonts w:ascii="Calibri" w:hAnsi="Calibri" w:cs="Calibri"/>
          <w:b/>
          <w:sz w:val="22"/>
          <w:szCs w:val="22"/>
        </w:rPr>
      </w:pPr>
    </w:p>
    <w:p w14:paraId="7A10770A" w14:textId="77777777" w:rsidR="00BB25CD" w:rsidRDefault="00BB25CD" w:rsidP="009C66A8">
      <w:pPr>
        <w:jc w:val="center"/>
        <w:rPr>
          <w:rFonts w:ascii="Calibri" w:hAnsi="Calibri" w:cs="Calibri"/>
          <w:b/>
          <w:sz w:val="22"/>
          <w:szCs w:val="22"/>
        </w:rPr>
      </w:pPr>
    </w:p>
    <w:p w14:paraId="64B3A1F5" w14:textId="77777777" w:rsidR="00F93B00" w:rsidRDefault="00F93B00">
      <w:pPr>
        <w:rPr>
          <w:rFonts w:ascii="Calibri" w:hAnsi="Calibri" w:cs="Calibri"/>
          <w:b/>
          <w:sz w:val="22"/>
          <w:szCs w:val="22"/>
        </w:rPr>
      </w:pPr>
      <w:r>
        <w:rPr>
          <w:rFonts w:ascii="Calibri" w:hAnsi="Calibri" w:cs="Calibri"/>
          <w:b/>
          <w:sz w:val="22"/>
          <w:szCs w:val="22"/>
        </w:rPr>
        <w:br w:type="page"/>
      </w:r>
    </w:p>
    <w:p w14:paraId="5A59206D" w14:textId="77777777"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14:paraId="283DC912" w14:textId="77777777"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14:paraId="67B0F31A" w14:textId="77777777" w:rsidR="00596B5C" w:rsidRPr="00DB5AAF" w:rsidRDefault="00596B5C" w:rsidP="00596B5C">
      <w:pPr>
        <w:jc w:val="center"/>
        <w:rPr>
          <w:rFonts w:ascii="Calibri" w:hAnsi="Calibri" w:cs="Calibri"/>
          <w:b/>
          <w:sz w:val="18"/>
          <w:szCs w:val="18"/>
        </w:rPr>
      </w:pPr>
    </w:p>
    <w:tbl>
      <w:tblPr>
        <w:tblW w:w="1047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537"/>
        <w:gridCol w:w="3938"/>
      </w:tblGrid>
      <w:tr w:rsidR="00BF66A0" w:rsidRPr="008842A3" w14:paraId="79B37D0D" w14:textId="77777777" w:rsidTr="00062E9F">
        <w:trPr>
          <w:trHeight w:val="236"/>
          <w:tblHeader/>
          <w:jc w:val="center"/>
        </w:trPr>
        <w:tc>
          <w:tcPr>
            <w:tcW w:w="6537" w:type="dxa"/>
            <w:vMerge w:val="restart"/>
            <w:shd w:val="clear" w:color="auto" w:fill="D9D9D9" w:themeFill="background1" w:themeFillShade="D9"/>
            <w:vAlign w:val="center"/>
          </w:tcPr>
          <w:p w14:paraId="0A6B278E" w14:textId="77777777"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3938" w:type="dxa"/>
            <w:vMerge w:val="restart"/>
            <w:shd w:val="clear" w:color="auto" w:fill="D9D9D9" w:themeFill="background1" w:themeFillShade="D9"/>
            <w:vAlign w:val="center"/>
          </w:tcPr>
          <w:p w14:paraId="4BD936C5" w14:textId="77777777"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14:paraId="671708A5" w14:textId="77777777"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14:paraId="0D4F19E7" w14:textId="77777777" w:rsidTr="00062E9F">
        <w:trPr>
          <w:cantSplit/>
          <w:trHeight w:val="708"/>
          <w:jc w:val="center"/>
        </w:trPr>
        <w:tc>
          <w:tcPr>
            <w:tcW w:w="6537" w:type="dxa"/>
            <w:vMerge/>
            <w:shd w:val="clear" w:color="auto" w:fill="D9D9D9" w:themeFill="background1" w:themeFillShade="D9"/>
            <w:vAlign w:val="center"/>
          </w:tcPr>
          <w:p w14:paraId="75D15720" w14:textId="77777777" w:rsidR="00BF66A0" w:rsidRPr="008842A3" w:rsidRDefault="00BF66A0" w:rsidP="00822B2E">
            <w:pPr>
              <w:jc w:val="center"/>
              <w:rPr>
                <w:rFonts w:ascii="Calibri" w:hAnsi="Calibri" w:cs="Calibri"/>
                <w:b/>
                <w:sz w:val="18"/>
                <w:szCs w:val="18"/>
              </w:rPr>
            </w:pPr>
          </w:p>
        </w:tc>
        <w:tc>
          <w:tcPr>
            <w:tcW w:w="3938" w:type="dxa"/>
            <w:vMerge/>
            <w:shd w:val="clear" w:color="auto" w:fill="D9D9D9" w:themeFill="background1" w:themeFillShade="D9"/>
            <w:vAlign w:val="center"/>
          </w:tcPr>
          <w:p w14:paraId="7B086D1E" w14:textId="77777777" w:rsidR="00BF66A0" w:rsidRPr="008842A3" w:rsidRDefault="00BF66A0" w:rsidP="00822B2E">
            <w:pPr>
              <w:jc w:val="center"/>
              <w:rPr>
                <w:rFonts w:ascii="Calibri" w:hAnsi="Calibri" w:cs="Calibri"/>
                <w:b/>
                <w:sz w:val="18"/>
                <w:szCs w:val="18"/>
              </w:rPr>
            </w:pPr>
          </w:p>
        </w:tc>
      </w:tr>
      <w:tr w:rsidR="00D24E8E" w:rsidRPr="008842A3" w14:paraId="3668F2DE" w14:textId="77777777" w:rsidTr="00062E9F">
        <w:trPr>
          <w:trHeight w:val="233"/>
          <w:jc w:val="center"/>
        </w:trPr>
        <w:tc>
          <w:tcPr>
            <w:tcW w:w="6537" w:type="dxa"/>
            <w:shd w:val="clear" w:color="auto" w:fill="9CC2E5"/>
            <w:vAlign w:val="center"/>
          </w:tcPr>
          <w:p w14:paraId="2EA16C17" w14:textId="262859BF" w:rsidR="00D24E8E" w:rsidRPr="00062E9F" w:rsidRDefault="00D24E8E" w:rsidP="00D24E8E">
            <w:pPr>
              <w:rPr>
                <w:rFonts w:ascii="Calibri" w:hAnsi="Calibri" w:cs="Calibri"/>
                <w:b/>
                <w:szCs w:val="18"/>
              </w:rPr>
            </w:pPr>
            <w:r w:rsidRPr="00062E9F">
              <w:rPr>
                <w:rFonts w:ascii="Calibri" w:hAnsi="Calibri" w:cs="Calibri"/>
                <w:b/>
                <w:bCs/>
                <w:szCs w:val="22"/>
              </w:rPr>
              <w:t xml:space="preserve">PLAZO DEL SERVICIO </w:t>
            </w:r>
          </w:p>
        </w:tc>
        <w:tc>
          <w:tcPr>
            <w:tcW w:w="3938" w:type="dxa"/>
            <w:shd w:val="clear" w:color="auto" w:fill="9CC2E5"/>
            <w:vAlign w:val="center"/>
          </w:tcPr>
          <w:p w14:paraId="01BC788A" w14:textId="7DF1D01A" w:rsidR="00D24E8E" w:rsidRPr="008842A3" w:rsidRDefault="00D24E8E" w:rsidP="00D24E8E">
            <w:pPr>
              <w:rPr>
                <w:rFonts w:ascii="Calibri" w:hAnsi="Calibri" w:cs="Calibri"/>
                <w:b/>
                <w:sz w:val="18"/>
                <w:szCs w:val="18"/>
              </w:rPr>
            </w:pPr>
          </w:p>
        </w:tc>
      </w:tr>
      <w:tr w:rsidR="00D24E8E" w:rsidRPr="008842A3" w14:paraId="4F6E41D8" w14:textId="77777777" w:rsidTr="00062E9F">
        <w:trPr>
          <w:trHeight w:val="215"/>
          <w:jc w:val="center"/>
        </w:trPr>
        <w:tc>
          <w:tcPr>
            <w:tcW w:w="6537" w:type="dxa"/>
            <w:shd w:val="clear" w:color="auto" w:fill="auto"/>
            <w:vAlign w:val="center"/>
          </w:tcPr>
          <w:p w14:paraId="7339F2FC" w14:textId="7507C083" w:rsidR="00D24E8E" w:rsidRPr="00062E9F" w:rsidRDefault="00D24E8E" w:rsidP="00D24E8E">
            <w:pPr>
              <w:autoSpaceDE w:val="0"/>
              <w:autoSpaceDN w:val="0"/>
              <w:adjustRightInd w:val="0"/>
              <w:rPr>
                <w:rFonts w:ascii="Calibri" w:hAnsi="Calibri" w:cs="Calibri"/>
                <w:szCs w:val="18"/>
              </w:rPr>
            </w:pPr>
            <w:r w:rsidRPr="00062E9F">
              <w:rPr>
                <w:rFonts w:ascii="Calibri" w:hAnsi="Calibri" w:cs="Arial Narrow"/>
                <w:szCs w:val="22"/>
                <w:lang w:val="es-BO"/>
              </w:rPr>
              <w:t xml:space="preserve">El plazo de ejecución del servicio será máximo de </w:t>
            </w:r>
            <w:r w:rsidRPr="00062E9F">
              <w:rPr>
                <w:rFonts w:ascii="Calibri" w:hAnsi="Calibri" w:cs="Arial Narrow"/>
                <w:szCs w:val="22"/>
                <w:u w:val="single"/>
                <w:lang w:val="es-BO"/>
              </w:rPr>
              <w:t>40 días calendario</w:t>
            </w:r>
            <w:r w:rsidRPr="00062E9F">
              <w:rPr>
                <w:rFonts w:ascii="Calibri" w:hAnsi="Calibri" w:cs="Arial Narrow"/>
                <w:szCs w:val="22"/>
                <w:lang w:val="es-BO"/>
              </w:rPr>
              <w:t xml:space="preserve"> contabilizado a partir de la emisión de la Orden de Proceder emitida por el Fiscal de Servicio.</w:t>
            </w:r>
          </w:p>
        </w:tc>
        <w:tc>
          <w:tcPr>
            <w:tcW w:w="3938" w:type="dxa"/>
            <w:shd w:val="clear" w:color="auto" w:fill="auto"/>
            <w:vAlign w:val="center"/>
          </w:tcPr>
          <w:p w14:paraId="112B9134" w14:textId="40C97918" w:rsidR="00D24E8E" w:rsidRPr="008842A3" w:rsidRDefault="00D24E8E" w:rsidP="00D24E8E">
            <w:pPr>
              <w:rPr>
                <w:rFonts w:ascii="Calibri" w:hAnsi="Calibri" w:cs="Calibri"/>
                <w:b/>
                <w:sz w:val="18"/>
                <w:szCs w:val="18"/>
              </w:rPr>
            </w:pPr>
          </w:p>
        </w:tc>
      </w:tr>
      <w:tr w:rsidR="00D24E8E" w:rsidRPr="008842A3" w14:paraId="791D8143" w14:textId="77777777" w:rsidTr="00062E9F">
        <w:trPr>
          <w:trHeight w:val="233"/>
          <w:jc w:val="center"/>
        </w:trPr>
        <w:tc>
          <w:tcPr>
            <w:tcW w:w="6537" w:type="dxa"/>
            <w:shd w:val="clear" w:color="auto" w:fill="9CC2E5"/>
            <w:vAlign w:val="center"/>
          </w:tcPr>
          <w:p w14:paraId="53E0E006" w14:textId="45715069" w:rsidR="00D24E8E" w:rsidRPr="00062E9F" w:rsidRDefault="00D24E8E" w:rsidP="00D24E8E">
            <w:pPr>
              <w:rPr>
                <w:rFonts w:ascii="Calibri" w:hAnsi="Calibri" w:cs="Calibri"/>
                <w:b/>
                <w:szCs w:val="18"/>
              </w:rPr>
            </w:pPr>
            <w:r w:rsidRPr="00062E9F">
              <w:rPr>
                <w:rFonts w:ascii="Calibri" w:hAnsi="Calibri" w:cs="Calibri"/>
                <w:b/>
                <w:bCs/>
                <w:szCs w:val="22"/>
              </w:rPr>
              <w:t xml:space="preserve">EXPERIENCIA ESPECIFICA DEL PROPONENTE </w:t>
            </w:r>
          </w:p>
        </w:tc>
        <w:tc>
          <w:tcPr>
            <w:tcW w:w="3938" w:type="dxa"/>
            <w:shd w:val="clear" w:color="auto" w:fill="9CC2E5"/>
            <w:vAlign w:val="center"/>
          </w:tcPr>
          <w:p w14:paraId="74FF16E0" w14:textId="0C376D1B" w:rsidR="00D24E8E" w:rsidRPr="008842A3" w:rsidRDefault="00D24E8E" w:rsidP="00D24E8E">
            <w:pPr>
              <w:rPr>
                <w:rFonts w:ascii="Calibri" w:hAnsi="Calibri" w:cs="Calibri"/>
                <w:b/>
                <w:sz w:val="18"/>
                <w:szCs w:val="18"/>
              </w:rPr>
            </w:pPr>
          </w:p>
        </w:tc>
      </w:tr>
      <w:tr w:rsidR="00D24E8E" w:rsidRPr="008842A3" w14:paraId="1CFBB2B6" w14:textId="77777777" w:rsidTr="00062E9F">
        <w:trPr>
          <w:trHeight w:val="215"/>
          <w:jc w:val="center"/>
        </w:trPr>
        <w:tc>
          <w:tcPr>
            <w:tcW w:w="6537" w:type="dxa"/>
            <w:shd w:val="clear" w:color="auto" w:fill="auto"/>
            <w:vAlign w:val="center"/>
          </w:tcPr>
          <w:p w14:paraId="7BF4EB23" w14:textId="27269880" w:rsidR="00D24E8E" w:rsidRPr="00062E9F" w:rsidRDefault="00D24E8E" w:rsidP="00D24E8E">
            <w:pPr>
              <w:ind w:right="141"/>
              <w:jc w:val="both"/>
              <w:rPr>
                <w:rFonts w:ascii="Calibri" w:hAnsi="Calibri" w:cs="Calibri"/>
                <w:szCs w:val="18"/>
              </w:rPr>
            </w:pPr>
            <w:r w:rsidRPr="00062E9F">
              <w:rPr>
                <w:rFonts w:ascii="Calibri" w:hAnsi="Calibri" w:cs="Tahoma"/>
                <w:szCs w:val="22"/>
              </w:rPr>
              <w:t>El proponente deberá contar con experiencia específica mínima de 2 trabajos en: servicios de mantenimiento y/o pruebas de hermeticidad de tanques y/o soldadura de Tanques de almacenaje de GLP en barcazas, para lo cual deberá respaldar con Contratos, Orden de Servicio u Orden de Trabajos que tengan sus respectivos documentos de cumplimiento de contrato que pueden ser, ACTA DE RECEPCION, ACTA DE CIERRE DE CONTRATO, ACTA DE RECEPCION DEFINITIVA, ACTA DE CONFORMIDAD DE SERVICIO, INFORME DE CONFORMIDAD, NOTA DE CONFORMIDAD o cualquier otro documento que acredite la conclusión satisfactoria del servicio contratado ya sea en atención a empresas públicas o privadas, no se aceptan facturas (Adjuntar la documentación de respaldo en fotocopia simple en la propuesta).</w:t>
            </w:r>
          </w:p>
        </w:tc>
        <w:tc>
          <w:tcPr>
            <w:tcW w:w="3938" w:type="dxa"/>
            <w:shd w:val="clear" w:color="auto" w:fill="auto"/>
            <w:vAlign w:val="center"/>
          </w:tcPr>
          <w:p w14:paraId="7DED8B08" w14:textId="4561610D" w:rsidR="00D24E8E" w:rsidRPr="008842A3" w:rsidRDefault="00D24E8E" w:rsidP="00D24E8E">
            <w:pPr>
              <w:rPr>
                <w:rFonts w:ascii="Calibri" w:hAnsi="Calibri" w:cs="Calibri"/>
                <w:b/>
                <w:sz w:val="18"/>
                <w:szCs w:val="18"/>
              </w:rPr>
            </w:pPr>
          </w:p>
        </w:tc>
      </w:tr>
      <w:tr w:rsidR="00062E9F" w:rsidRPr="008842A3" w14:paraId="7488A4B1" w14:textId="77777777" w:rsidTr="00062E9F">
        <w:trPr>
          <w:trHeight w:val="215"/>
          <w:jc w:val="center"/>
        </w:trPr>
        <w:tc>
          <w:tcPr>
            <w:tcW w:w="6537" w:type="dxa"/>
            <w:shd w:val="clear" w:color="auto" w:fill="9CC2E5"/>
            <w:vAlign w:val="center"/>
          </w:tcPr>
          <w:p w14:paraId="69E89CAA" w14:textId="3B721C32" w:rsidR="00062E9F" w:rsidRPr="00062E9F" w:rsidRDefault="00062E9F" w:rsidP="00062E9F">
            <w:pPr>
              <w:ind w:right="141"/>
              <w:jc w:val="both"/>
              <w:rPr>
                <w:rFonts w:ascii="Calibri" w:hAnsi="Calibri" w:cs="Calibri"/>
                <w:b/>
                <w:bCs/>
                <w:szCs w:val="22"/>
              </w:rPr>
            </w:pPr>
            <w:r w:rsidRPr="00062E9F">
              <w:rPr>
                <w:rFonts w:ascii="Calibri" w:hAnsi="Calibri" w:cs="Calibri"/>
                <w:b/>
                <w:bCs/>
                <w:szCs w:val="22"/>
              </w:rPr>
              <w:t>PERSONAL REQUERIDO</w:t>
            </w:r>
          </w:p>
        </w:tc>
        <w:tc>
          <w:tcPr>
            <w:tcW w:w="3938" w:type="dxa"/>
            <w:shd w:val="clear" w:color="auto" w:fill="9CC2E5"/>
            <w:vAlign w:val="center"/>
          </w:tcPr>
          <w:p w14:paraId="1BCF2344" w14:textId="77777777" w:rsidR="00062E9F" w:rsidRPr="008842A3" w:rsidRDefault="00062E9F" w:rsidP="00062E9F">
            <w:pPr>
              <w:rPr>
                <w:rFonts w:ascii="Calibri" w:hAnsi="Calibri" w:cs="Calibri"/>
                <w:b/>
                <w:sz w:val="18"/>
                <w:szCs w:val="18"/>
              </w:rPr>
            </w:pPr>
          </w:p>
        </w:tc>
      </w:tr>
      <w:tr w:rsidR="00062E9F" w:rsidRPr="008842A3" w14:paraId="5D22B8A6" w14:textId="77777777" w:rsidTr="00062E9F">
        <w:trPr>
          <w:trHeight w:val="215"/>
          <w:jc w:val="center"/>
        </w:trPr>
        <w:tc>
          <w:tcPr>
            <w:tcW w:w="6537" w:type="dxa"/>
            <w:shd w:val="clear" w:color="auto" w:fill="auto"/>
            <w:vAlign w:val="center"/>
          </w:tcPr>
          <w:p w14:paraId="2F5F8565" w14:textId="77777777" w:rsidR="00062E9F" w:rsidRPr="00062E9F" w:rsidRDefault="00062E9F" w:rsidP="00062E9F">
            <w:pPr>
              <w:autoSpaceDE w:val="0"/>
              <w:autoSpaceDN w:val="0"/>
              <w:adjustRightInd w:val="0"/>
              <w:jc w:val="both"/>
              <w:rPr>
                <w:rFonts w:ascii="Calibri" w:hAnsi="Calibri" w:cs="Tahoma"/>
                <w:szCs w:val="22"/>
              </w:rPr>
            </w:pPr>
            <w:r w:rsidRPr="00062E9F">
              <w:rPr>
                <w:rFonts w:ascii="Calibri" w:hAnsi="Calibri" w:cs="Tahoma"/>
                <w:szCs w:val="22"/>
              </w:rPr>
              <w:t>El personal mínimo requerido para el servicio, es citado a continuación:</w:t>
            </w:r>
          </w:p>
          <w:tbl>
            <w:tblPr>
              <w:tblW w:w="6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
              <w:gridCol w:w="1435"/>
              <w:gridCol w:w="1032"/>
              <w:gridCol w:w="945"/>
              <w:gridCol w:w="1380"/>
              <w:gridCol w:w="1321"/>
            </w:tblGrid>
            <w:tr w:rsidR="00062E9F" w:rsidRPr="00062E9F" w14:paraId="3B553C3F" w14:textId="77777777" w:rsidTr="00062E9F">
              <w:trPr>
                <w:jc w:val="center"/>
              </w:trPr>
              <w:tc>
                <w:tcPr>
                  <w:tcW w:w="357" w:type="dxa"/>
                  <w:shd w:val="clear" w:color="auto" w:fill="BDD6EE"/>
                  <w:vAlign w:val="center"/>
                </w:tcPr>
                <w:p w14:paraId="7E8D528C" w14:textId="77777777" w:rsidR="00062E9F" w:rsidRPr="00062E9F" w:rsidRDefault="00062E9F" w:rsidP="00062E9F">
                  <w:pPr>
                    <w:jc w:val="center"/>
                    <w:rPr>
                      <w:rFonts w:ascii="Calibri" w:hAnsi="Calibri"/>
                      <w:b/>
                      <w:bCs/>
                      <w:sz w:val="14"/>
                      <w:szCs w:val="22"/>
                      <w:lang w:val="es-BO" w:eastAsia="es-BO"/>
                    </w:rPr>
                  </w:pPr>
                  <w:r w:rsidRPr="00062E9F">
                    <w:rPr>
                      <w:rFonts w:ascii="Calibri" w:hAnsi="Calibri"/>
                      <w:b/>
                      <w:bCs/>
                      <w:sz w:val="14"/>
                      <w:szCs w:val="22"/>
                      <w:lang w:val="es-BO" w:eastAsia="es-BO"/>
                    </w:rPr>
                    <w:t>N°</w:t>
                  </w:r>
                </w:p>
              </w:tc>
              <w:tc>
                <w:tcPr>
                  <w:tcW w:w="1533" w:type="dxa"/>
                  <w:shd w:val="clear" w:color="auto" w:fill="BDD6EE"/>
                  <w:vAlign w:val="center"/>
                </w:tcPr>
                <w:p w14:paraId="0EA4C36B" w14:textId="77777777" w:rsidR="00062E9F" w:rsidRPr="00062E9F" w:rsidRDefault="00062E9F" w:rsidP="00062E9F">
                  <w:pPr>
                    <w:jc w:val="center"/>
                    <w:rPr>
                      <w:rFonts w:ascii="Calibri" w:hAnsi="Calibri"/>
                      <w:b/>
                      <w:bCs/>
                      <w:sz w:val="14"/>
                      <w:szCs w:val="22"/>
                      <w:lang w:val="es-BO" w:eastAsia="es-BO"/>
                    </w:rPr>
                  </w:pPr>
                  <w:r w:rsidRPr="00062E9F">
                    <w:rPr>
                      <w:rFonts w:ascii="Calibri" w:hAnsi="Calibri"/>
                      <w:b/>
                      <w:bCs/>
                      <w:sz w:val="14"/>
                      <w:szCs w:val="22"/>
                      <w:lang w:val="es-BO" w:eastAsia="es-BO"/>
                    </w:rPr>
                    <w:t>FORMACIÓN</w:t>
                  </w:r>
                </w:p>
              </w:tc>
              <w:tc>
                <w:tcPr>
                  <w:tcW w:w="1037" w:type="dxa"/>
                  <w:shd w:val="clear" w:color="auto" w:fill="BDD6EE"/>
                  <w:vAlign w:val="center"/>
                </w:tcPr>
                <w:p w14:paraId="61E98B67" w14:textId="77777777" w:rsidR="00062E9F" w:rsidRPr="00062E9F" w:rsidRDefault="00062E9F" w:rsidP="00062E9F">
                  <w:pPr>
                    <w:jc w:val="center"/>
                    <w:rPr>
                      <w:rFonts w:ascii="Calibri" w:hAnsi="Calibri"/>
                      <w:b/>
                      <w:bCs/>
                      <w:sz w:val="14"/>
                      <w:szCs w:val="22"/>
                      <w:lang w:val="es-BO" w:eastAsia="es-BO"/>
                    </w:rPr>
                  </w:pPr>
                  <w:r w:rsidRPr="00062E9F">
                    <w:rPr>
                      <w:rFonts w:ascii="Calibri" w:hAnsi="Calibri"/>
                      <w:b/>
                      <w:bCs/>
                      <w:sz w:val="14"/>
                      <w:szCs w:val="22"/>
                      <w:lang w:val="es-BO" w:eastAsia="es-BO"/>
                    </w:rPr>
                    <w:t>CARGO A DESEMPEÑAR</w:t>
                  </w:r>
                </w:p>
              </w:tc>
              <w:tc>
                <w:tcPr>
                  <w:tcW w:w="992" w:type="dxa"/>
                  <w:shd w:val="clear" w:color="auto" w:fill="BDD6EE"/>
                  <w:vAlign w:val="center"/>
                </w:tcPr>
                <w:p w14:paraId="5795DCB6" w14:textId="77777777" w:rsidR="00062E9F" w:rsidRPr="00062E9F" w:rsidRDefault="00062E9F" w:rsidP="00062E9F">
                  <w:pPr>
                    <w:jc w:val="center"/>
                    <w:rPr>
                      <w:rFonts w:ascii="Calibri" w:hAnsi="Calibri"/>
                      <w:b/>
                      <w:bCs/>
                      <w:sz w:val="14"/>
                      <w:szCs w:val="22"/>
                      <w:lang w:val="es-BO" w:eastAsia="es-BO"/>
                    </w:rPr>
                  </w:pPr>
                  <w:r w:rsidRPr="00062E9F">
                    <w:rPr>
                      <w:rFonts w:ascii="Calibri" w:hAnsi="Calibri"/>
                      <w:b/>
                      <w:bCs/>
                      <w:sz w:val="14"/>
                      <w:szCs w:val="22"/>
                      <w:lang w:val="es-BO" w:eastAsia="es-BO"/>
                    </w:rPr>
                    <w:t>CANTIDAD REQUERIDA</w:t>
                  </w:r>
                </w:p>
              </w:tc>
              <w:tc>
                <w:tcPr>
                  <w:tcW w:w="1560" w:type="dxa"/>
                  <w:shd w:val="clear" w:color="auto" w:fill="BDD6EE"/>
                  <w:vAlign w:val="center"/>
                </w:tcPr>
                <w:p w14:paraId="2B411A58" w14:textId="77777777" w:rsidR="00062E9F" w:rsidRPr="00062E9F" w:rsidRDefault="00062E9F" w:rsidP="00062E9F">
                  <w:pPr>
                    <w:jc w:val="center"/>
                    <w:rPr>
                      <w:rFonts w:ascii="Calibri" w:hAnsi="Calibri"/>
                      <w:b/>
                      <w:bCs/>
                      <w:sz w:val="14"/>
                      <w:szCs w:val="22"/>
                      <w:lang w:val="es-BO" w:eastAsia="es-BO"/>
                    </w:rPr>
                  </w:pPr>
                  <w:r w:rsidRPr="00062E9F">
                    <w:rPr>
                      <w:rFonts w:ascii="Calibri" w:hAnsi="Calibri"/>
                      <w:b/>
                      <w:bCs/>
                      <w:sz w:val="14"/>
                      <w:szCs w:val="22"/>
                      <w:lang w:val="es-BO" w:eastAsia="es-BO"/>
                    </w:rPr>
                    <w:t>EXPERIENCIA</w:t>
                  </w:r>
                </w:p>
              </w:tc>
              <w:tc>
                <w:tcPr>
                  <w:tcW w:w="992" w:type="dxa"/>
                  <w:shd w:val="clear" w:color="auto" w:fill="BDD6EE"/>
                  <w:vAlign w:val="center"/>
                </w:tcPr>
                <w:p w14:paraId="7B9C6ED8" w14:textId="77777777" w:rsidR="00062E9F" w:rsidRPr="00062E9F" w:rsidRDefault="00062E9F" w:rsidP="00062E9F">
                  <w:pPr>
                    <w:jc w:val="center"/>
                    <w:rPr>
                      <w:rFonts w:ascii="Calibri" w:hAnsi="Calibri"/>
                      <w:b/>
                      <w:bCs/>
                      <w:sz w:val="14"/>
                      <w:szCs w:val="22"/>
                      <w:lang w:val="es-BO" w:eastAsia="es-BO"/>
                    </w:rPr>
                  </w:pPr>
                  <w:r w:rsidRPr="00062E9F">
                    <w:rPr>
                      <w:rFonts w:ascii="Calibri" w:hAnsi="Calibri"/>
                      <w:b/>
                      <w:bCs/>
                      <w:sz w:val="14"/>
                      <w:szCs w:val="22"/>
                      <w:lang w:val="es-BO" w:eastAsia="es-BO"/>
                    </w:rPr>
                    <w:t>CARGOS SIMILARES</w:t>
                  </w:r>
                </w:p>
              </w:tc>
            </w:tr>
            <w:tr w:rsidR="00062E9F" w:rsidRPr="00062E9F" w14:paraId="46B5466E" w14:textId="77777777" w:rsidTr="00062E9F">
              <w:trPr>
                <w:jc w:val="center"/>
              </w:trPr>
              <w:tc>
                <w:tcPr>
                  <w:tcW w:w="357" w:type="dxa"/>
                  <w:shd w:val="clear" w:color="auto" w:fill="auto"/>
                  <w:vAlign w:val="center"/>
                </w:tcPr>
                <w:p w14:paraId="4FF50664" w14:textId="77777777" w:rsidR="00062E9F" w:rsidRPr="00062E9F" w:rsidRDefault="00062E9F" w:rsidP="00062E9F">
                  <w:pPr>
                    <w:jc w:val="center"/>
                    <w:rPr>
                      <w:rFonts w:ascii="Calibri" w:hAnsi="Calibri"/>
                      <w:b/>
                      <w:bCs/>
                      <w:sz w:val="14"/>
                      <w:szCs w:val="22"/>
                      <w:lang w:val="es-BO" w:eastAsia="es-BO"/>
                    </w:rPr>
                  </w:pPr>
                  <w:r w:rsidRPr="00062E9F">
                    <w:rPr>
                      <w:rFonts w:ascii="Calibri" w:hAnsi="Calibri"/>
                      <w:b/>
                      <w:bCs/>
                      <w:sz w:val="14"/>
                      <w:szCs w:val="22"/>
                      <w:lang w:val="es-BO" w:eastAsia="es-BO"/>
                    </w:rPr>
                    <w:t>1</w:t>
                  </w:r>
                </w:p>
              </w:tc>
              <w:tc>
                <w:tcPr>
                  <w:tcW w:w="1533" w:type="dxa"/>
                  <w:shd w:val="clear" w:color="auto" w:fill="auto"/>
                  <w:vAlign w:val="center"/>
                </w:tcPr>
                <w:p w14:paraId="06030B70" w14:textId="77777777" w:rsidR="00062E9F" w:rsidRPr="00062E9F" w:rsidRDefault="00062E9F" w:rsidP="00062E9F">
                  <w:pPr>
                    <w:jc w:val="center"/>
                    <w:rPr>
                      <w:rFonts w:ascii="Calibri" w:hAnsi="Calibri"/>
                      <w:b/>
                      <w:bCs/>
                      <w:sz w:val="14"/>
                      <w:szCs w:val="22"/>
                      <w:lang w:val="es-BO" w:eastAsia="es-BO"/>
                    </w:rPr>
                  </w:pPr>
                  <w:r w:rsidRPr="00062E9F">
                    <w:rPr>
                      <w:rFonts w:ascii="Calibri" w:hAnsi="Calibri"/>
                      <w:sz w:val="14"/>
                      <w:szCs w:val="22"/>
                      <w:lang w:val="es-BO" w:eastAsia="es-BO"/>
                    </w:rPr>
                    <w:t>INGENIERO MECÁNICO o INGENIERO ELECTROMECÁNICO o INGENIERO INDUSTRIAL, INGENIERO PETROLERO o INGENIERO CIVIL, CON TÍTULO EN PROVISIÓN NACIONAL</w:t>
                  </w:r>
                </w:p>
              </w:tc>
              <w:tc>
                <w:tcPr>
                  <w:tcW w:w="1037" w:type="dxa"/>
                  <w:shd w:val="clear" w:color="auto" w:fill="auto"/>
                  <w:vAlign w:val="center"/>
                </w:tcPr>
                <w:p w14:paraId="3DDA8AC0" w14:textId="77777777" w:rsidR="00062E9F" w:rsidRPr="00062E9F" w:rsidRDefault="00062E9F" w:rsidP="00062E9F">
                  <w:pPr>
                    <w:jc w:val="center"/>
                    <w:rPr>
                      <w:rFonts w:ascii="Calibri" w:hAnsi="Calibri"/>
                      <w:b/>
                      <w:bCs/>
                      <w:sz w:val="14"/>
                      <w:szCs w:val="22"/>
                      <w:lang w:val="es-BO" w:eastAsia="es-BO"/>
                    </w:rPr>
                  </w:pPr>
                  <w:r w:rsidRPr="00062E9F">
                    <w:rPr>
                      <w:rFonts w:ascii="Calibri" w:hAnsi="Calibri"/>
                      <w:b/>
                      <w:sz w:val="14"/>
                      <w:szCs w:val="22"/>
                      <w:lang w:val="es-BO" w:eastAsia="es-BO"/>
                    </w:rPr>
                    <w:t>SUPERVISOR</w:t>
                  </w:r>
                </w:p>
              </w:tc>
              <w:tc>
                <w:tcPr>
                  <w:tcW w:w="992" w:type="dxa"/>
                  <w:shd w:val="clear" w:color="auto" w:fill="auto"/>
                  <w:vAlign w:val="center"/>
                </w:tcPr>
                <w:p w14:paraId="0409B109" w14:textId="77777777" w:rsidR="00062E9F" w:rsidRPr="00062E9F" w:rsidRDefault="00062E9F" w:rsidP="00062E9F">
                  <w:pPr>
                    <w:jc w:val="center"/>
                    <w:rPr>
                      <w:rFonts w:ascii="Calibri" w:hAnsi="Calibri"/>
                      <w:b/>
                      <w:bCs/>
                      <w:sz w:val="14"/>
                      <w:szCs w:val="22"/>
                      <w:lang w:val="es-BO" w:eastAsia="es-BO"/>
                    </w:rPr>
                  </w:pPr>
                  <w:r w:rsidRPr="00062E9F">
                    <w:rPr>
                      <w:rFonts w:ascii="Calibri" w:hAnsi="Calibri"/>
                      <w:sz w:val="14"/>
                      <w:szCs w:val="22"/>
                    </w:rPr>
                    <w:t>1</w:t>
                  </w:r>
                </w:p>
              </w:tc>
              <w:tc>
                <w:tcPr>
                  <w:tcW w:w="1560" w:type="dxa"/>
                  <w:shd w:val="clear" w:color="auto" w:fill="auto"/>
                  <w:vAlign w:val="center"/>
                </w:tcPr>
                <w:p w14:paraId="02D94C1D" w14:textId="77777777" w:rsidR="00062E9F" w:rsidRPr="00062E9F" w:rsidRDefault="00062E9F" w:rsidP="00062E9F">
                  <w:pPr>
                    <w:spacing w:line="276" w:lineRule="auto"/>
                    <w:jc w:val="center"/>
                    <w:rPr>
                      <w:rFonts w:ascii="Calibri" w:hAnsi="Calibri" w:cs="Calibri"/>
                      <w:sz w:val="14"/>
                      <w:szCs w:val="22"/>
                      <w:lang w:val="es-BO"/>
                    </w:rPr>
                  </w:pPr>
                  <w:r w:rsidRPr="00062E9F">
                    <w:rPr>
                      <w:rFonts w:ascii="Calibri" w:hAnsi="Calibri" w:cs="Calibri"/>
                      <w:sz w:val="14"/>
                      <w:szCs w:val="22"/>
                      <w:lang w:val="es-BO"/>
                    </w:rPr>
                    <w:t>5 PROYECTOS</w:t>
                  </w:r>
                </w:p>
                <w:p w14:paraId="65499D98" w14:textId="77777777" w:rsidR="00062E9F" w:rsidRPr="00062E9F" w:rsidRDefault="00062E9F" w:rsidP="00062E9F">
                  <w:pPr>
                    <w:spacing w:line="276" w:lineRule="auto"/>
                    <w:jc w:val="center"/>
                    <w:rPr>
                      <w:rFonts w:ascii="Calibri" w:hAnsi="Calibri" w:cs="Calibri"/>
                      <w:sz w:val="14"/>
                      <w:szCs w:val="22"/>
                      <w:lang w:val="es-BO"/>
                    </w:rPr>
                  </w:pPr>
                  <w:r w:rsidRPr="00062E9F">
                    <w:rPr>
                      <w:rFonts w:ascii="Calibri" w:hAnsi="Calibri" w:cs="Calibri"/>
                      <w:sz w:val="14"/>
                      <w:szCs w:val="22"/>
                      <w:lang w:val="es-BO"/>
                    </w:rPr>
                    <w:t>EN CARGOS SIMILARES A PARTIR DEL TITULO EN PROVISION NACIONAL</w:t>
                  </w:r>
                </w:p>
              </w:tc>
              <w:tc>
                <w:tcPr>
                  <w:tcW w:w="992" w:type="dxa"/>
                  <w:shd w:val="clear" w:color="auto" w:fill="auto"/>
                  <w:vAlign w:val="center"/>
                </w:tcPr>
                <w:p w14:paraId="542FBEBD" w14:textId="77777777" w:rsidR="00062E9F" w:rsidRPr="00062E9F" w:rsidRDefault="00062E9F" w:rsidP="00062E9F">
                  <w:pPr>
                    <w:jc w:val="center"/>
                    <w:rPr>
                      <w:rFonts w:ascii="Calibri" w:hAnsi="Calibri"/>
                      <w:b/>
                      <w:bCs/>
                      <w:sz w:val="14"/>
                      <w:szCs w:val="22"/>
                      <w:lang w:val="es-BO" w:eastAsia="es-BO"/>
                    </w:rPr>
                  </w:pPr>
                  <w:r w:rsidRPr="00062E9F">
                    <w:rPr>
                      <w:rFonts w:ascii="Calibri" w:hAnsi="Calibri" w:cs="Calibri"/>
                      <w:sz w:val="14"/>
                      <w:szCs w:val="22"/>
                      <w:lang w:val="es-BO" w:eastAsia="es-BO"/>
                    </w:rPr>
                    <w:t>FISCAL DE OBRA, SUPERVISOR DE OBRA, SUPERVISOR, SUPERINTENDENTE DE OBRA, RESIDENTE DE OBRAS Y/O INGENIERO DE OBRA</w:t>
                  </w:r>
                </w:p>
              </w:tc>
            </w:tr>
            <w:tr w:rsidR="00062E9F" w:rsidRPr="00062E9F" w14:paraId="4FAC7F87" w14:textId="77777777" w:rsidTr="00062E9F">
              <w:trPr>
                <w:trHeight w:val="110"/>
                <w:jc w:val="center"/>
              </w:trPr>
              <w:tc>
                <w:tcPr>
                  <w:tcW w:w="357" w:type="dxa"/>
                  <w:shd w:val="clear" w:color="auto" w:fill="auto"/>
                  <w:vAlign w:val="center"/>
                </w:tcPr>
                <w:p w14:paraId="335BC7C6" w14:textId="77777777" w:rsidR="00062E9F" w:rsidRPr="00062E9F" w:rsidRDefault="00062E9F" w:rsidP="00062E9F">
                  <w:pPr>
                    <w:jc w:val="center"/>
                    <w:rPr>
                      <w:rFonts w:ascii="Calibri" w:hAnsi="Calibri"/>
                      <w:sz w:val="14"/>
                      <w:szCs w:val="22"/>
                    </w:rPr>
                  </w:pPr>
                  <w:r w:rsidRPr="00062E9F">
                    <w:rPr>
                      <w:rFonts w:ascii="Calibri" w:hAnsi="Calibri"/>
                      <w:sz w:val="14"/>
                      <w:szCs w:val="22"/>
                    </w:rPr>
                    <w:t>2</w:t>
                  </w:r>
                </w:p>
              </w:tc>
              <w:tc>
                <w:tcPr>
                  <w:tcW w:w="1533" w:type="dxa"/>
                  <w:shd w:val="clear" w:color="auto" w:fill="auto"/>
                  <w:vAlign w:val="center"/>
                </w:tcPr>
                <w:p w14:paraId="630BBA4A" w14:textId="77777777" w:rsidR="00062E9F" w:rsidRPr="00062E9F" w:rsidRDefault="00062E9F" w:rsidP="00062E9F">
                  <w:pPr>
                    <w:jc w:val="center"/>
                    <w:rPr>
                      <w:rFonts w:ascii="Calibri" w:hAnsi="Calibri"/>
                      <w:sz w:val="14"/>
                      <w:szCs w:val="22"/>
                      <w:lang w:val="es-BO" w:eastAsia="es-BO"/>
                    </w:rPr>
                  </w:pPr>
                  <w:r w:rsidRPr="00062E9F">
                    <w:rPr>
                      <w:rFonts w:ascii="Calibri" w:hAnsi="Calibri"/>
                      <w:sz w:val="14"/>
                      <w:szCs w:val="22"/>
                      <w:lang w:val="es-BO" w:eastAsia="es-BO"/>
                    </w:rPr>
                    <w:t xml:space="preserve">INGENIERO MECÁNICO o INGENIERO ELECTROMECÁNICO o INGENIERO INDUSTRIAL o INGENIERO PETROLERO o INGENIERO AMBIENTAL o TÉCNICO SUPERIOR EN MECÁNICA INDUSTRIAL o TÉCNICO SUPERIOR ELECTROMECÁNICA o TÉCNICO EN QUÍMICA INDUSTRIAL, CON TÍTULO EN PROVISIÓN NACIONAL </w:t>
                  </w:r>
                </w:p>
              </w:tc>
              <w:tc>
                <w:tcPr>
                  <w:tcW w:w="1037" w:type="dxa"/>
                  <w:shd w:val="clear" w:color="auto" w:fill="auto"/>
                  <w:vAlign w:val="center"/>
                </w:tcPr>
                <w:p w14:paraId="53F68E09" w14:textId="77777777" w:rsidR="00062E9F" w:rsidRPr="00062E9F" w:rsidRDefault="00062E9F" w:rsidP="00062E9F">
                  <w:pPr>
                    <w:jc w:val="center"/>
                    <w:rPr>
                      <w:rFonts w:ascii="Calibri" w:hAnsi="Calibri"/>
                      <w:b/>
                      <w:sz w:val="14"/>
                      <w:szCs w:val="22"/>
                      <w:lang w:val="es-BO" w:eastAsia="es-BO"/>
                    </w:rPr>
                  </w:pPr>
                  <w:r w:rsidRPr="00062E9F">
                    <w:rPr>
                      <w:rFonts w:ascii="Calibri" w:hAnsi="Calibri"/>
                      <w:b/>
                      <w:sz w:val="14"/>
                      <w:szCs w:val="22"/>
                      <w:lang w:val="es-BO" w:eastAsia="es-BO"/>
                    </w:rPr>
                    <w:t>MONITOR SMS</w:t>
                  </w:r>
                </w:p>
              </w:tc>
              <w:tc>
                <w:tcPr>
                  <w:tcW w:w="992" w:type="dxa"/>
                  <w:shd w:val="clear" w:color="auto" w:fill="auto"/>
                  <w:vAlign w:val="center"/>
                </w:tcPr>
                <w:p w14:paraId="34B3D15A" w14:textId="77777777" w:rsidR="00062E9F" w:rsidRPr="00062E9F" w:rsidRDefault="00062E9F" w:rsidP="00062E9F">
                  <w:pPr>
                    <w:jc w:val="center"/>
                    <w:rPr>
                      <w:rFonts w:ascii="Calibri" w:hAnsi="Calibri"/>
                      <w:sz w:val="14"/>
                      <w:szCs w:val="22"/>
                    </w:rPr>
                  </w:pPr>
                  <w:r w:rsidRPr="00062E9F">
                    <w:rPr>
                      <w:rFonts w:ascii="Calibri" w:hAnsi="Calibri"/>
                      <w:sz w:val="14"/>
                      <w:szCs w:val="22"/>
                    </w:rPr>
                    <w:t>1</w:t>
                  </w:r>
                </w:p>
              </w:tc>
              <w:tc>
                <w:tcPr>
                  <w:tcW w:w="1560" w:type="dxa"/>
                  <w:shd w:val="clear" w:color="auto" w:fill="auto"/>
                  <w:vAlign w:val="center"/>
                </w:tcPr>
                <w:p w14:paraId="71733A9D" w14:textId="77777777" w:rsidR="00062E9F" w:rsidRPr="00062E9F" w:rsidRDefault="00062E9F" w:rsidP="00062E9F">
                  <w:pPr>
                    <w:spacing w:line="276" w:lineRule="auto"/>
                    <w:jc w:val="center"/>
                    <w:rPr>
                      <w:rFonts w:ascii="Calibri" w:hAnsi="Calibri" w:cs="Calibri"/>
                      <w:i/>
                      <w:sz w:val="14"/>
                      <w:szCs w:val="22"/>
                      <w:lang w:val="es-BO" w:eastAsia="es-BO"/>
                    </w:rPr>
                  </w:pPr>
                  <w:r w:rsidRPr="00062E9F">
                    <w:rPr>
                      <w:rFonts w:ascii="Calibri" w:hAnsi="Calibri" w:cs="Calibri"/>
                      <w:i/>
                      <w:sz w:val="14"/>
                      <w:szCs w:val="22"/>
                    </w:rPr>
                    <w:t>CONTAR AL MENOS CON 1 PROYECTO  EN TRABAJOS DE SUPERVION SMS Y/O RESPONSABLE SMS EN MANTENIMIENTO DE TANQUES DE ALMACENAJE DE HIDROCARBUROS O CARGOS SIMILARES</w:t>
                  </w:r>
                  <w:r w:rsidRPr="00062E9F">
                    <w:rPr>
                      <w:rFonts w:ascii="Calibri" w:hAnsi="Calibri" w:cs="Calibri"/>
                      <w:i/>
                      <w:sz w:val="14"/>
                      <w:szCs w:val="22"/>
                      <w:lang w:val="es-BO"/>
                    </w:rPr>
                    <w:t xml:space="preserve">, ASIMISMO PRESENTAR EL REGISTRO NACIONAL DE PROFESIONALES Y TECNICOS EN HIGIENE, SEGURIDAD OCUPACIONAL Y </w:t>
                  </w:r>
                  <w:r w:rsidRPr="00062E9F">
                    <w:rPr>
                      <w:rFonts w:ascii="Calibri" w:hAnsi="Calibri" w:cs="Calibri"/>
                      <w:i/>
                      <w:sz w:val="14"/>
                      <w:szCs w:val="22"/>
                      <w:lang w:val="es-BO"/>
                    </w:rPr>
                    <w:lastRenderedPageBreak/>
                    <w:t>MEDICINA DEL TRABAJO</w:t>
                  </w:r>
                </w:p>
              </w:tc>
              <w:tc>
                <w:tcPr>
                  <w:tcW w:w="992" w:type="dxa"/>
                  <w:shd w:val="clear" w:color="auto" w:fill="auto"/>
                  <w:vAlign w:val="center"/>
                </w:tcPr>
                <w:p w14:paraId="6C9C9FD4" w14:textId="77777777" w:rsidR="00062E9F" w:rsidRPr="00062E9F" w:rsidRDefault="00062E9F" w:rsidP="00062E9F">
                  <w:pPr>
                    <w:jc w:val="center"/>
                    <w:rPr>
                      <w:rFonts w:ascii="Calibri" w:hAnsi="Calibri"/>
                      <w:i/>
                      <w:sz w:val="14"/>
                      <w:szCs w:val="22"/>
                      <w:lang w:val="es-BO" w:eastAsia="es-BO"/>
                    </w:rPr>
                  </w:pPr>
                  <w:r w:rsidRPr="00062E9F">
                    <w:rPr>
                      <w:rFonts w:ascii="Calibri" w:hAnsi="Calibri" w:cs="Calibri"/>
                      <w:i/>
                      <w:sz w:val="14"/>
                      <w:szCs w:val="22"/>
                      <w:lang w:val="es-BO"/>
                    </w:rPr>
                    <w:lastRenderedPageBreak/>
                    <w:t>SUPERVISOR SMS, RESPONSABLE SMS .</w:t>
                  </w:r>
                </w:p>
              </w:tc>
            </w:tr>
            <w:tr w:rsidR="00062E9F" w:rsidRPr="00062E9F" w14:paraId="6F31A5E8" w14:textId="77777777" w:rsidTr="00062E9F">
              <w:trPr>
                <w:trHeight w:val="1108"/>
                <w:jc w:val="center"/>
              </w:trPr>
              <w:tc>
                <w:tcPr>
                  <w:tcW w:w="357" w:type="dxa"/>
                  <w:shd w:val="clear" w:color="auto" w:fill="auto"/>
                  <w:vAlign w:val="center"/>
                </w:tcPr>
                <w:p w14:paraId="27A52D18" w14:textId="77777777" w:rsidR="00062E9F" w:rsidRPr="00062E9F" w:rsidRDefault="00062E9F" w:rsidP="00062E9F">
                  <w:pPr>
                    <w:jc w:val="center"/>
                    <w:rPr>
                      <w:rFonts w:ascii="Calibri" w:hAnsi="Calibri"/>
                      <w:sz w:val="14"/>
                      <w:szCs w:val="22"/>
                    </w:rPr>
                  </w:pPr>
                  <w:r w:rsidRPr="00062E9F">
                    <w:rPr>
                      <w:rFonts w:ascii="Calibri" w:hAnsi="Calibri"/>
                      <w:sz w:val="14"/>
                      <w:szCs w:val="22"/>
                    </w:rPr>
                    <w:lastRenderedPageBreak/>
                    <w:t>3</w:t>
                  </w:r>
                </w:p>
              </w:tc>
              <w:tc>
                <w:tcPr>
                  <w:tcW w:w="1533" w:type="dxa"/>
                  <w:shd w:val="clear" w:color="auto" w:fill="auto"/>
                  <w:vAlign w:val="center"/>
                </w:tcPr>
                <w:p w14:paraId="06BFBD66" w14:textId="77777777" w:rsidR="00062E9F" w:rsidRPr="00062E9F" w:rsidRDefault="00062E9F" w:rsidP="00062E9F">
                  <w:pPr>
                    <w:jc w:val="center"/>
                    <w:rPr>
                      <w:rFonts w:ascii="Calibri" w:hAnsi="Calibri"/>
                      <w:sz w:val="14"/>
                      <w:szCs w:val="22"/>
                      <w:lang w:val="es-BO" w:eastAsia="es-BO"/>
                    </w:rPr>
                  </w:pPr>
                  <w:r w:rsidRPr="00062E9F">
                    <w:rPr>
                      <w:rFonts w:ascii="Calibri" w:hAnsi="Calibri"/>
                      <w:sz w:val="14"/>
                      <w:szCs w:val="22"/>
                      <w:lang w:eastAsia="es-BO"/>
                    </w:rPr>
                    <w:t xml:space="preserve">CON </w:t>
                  </w:r>
                  <w:r w:rsidRPr="00062E9F">
                    <w:rPr>
                      <w:rFonts w:ascii="Calibri" w:hAnsi="Calibri"/>
                      <w:sz w:val="14"/>
                      <w:szCs w:val="22"/>
                      <w:lang w:val="es-BO" w:eastAsia="es-BO"/>
                    </w:rPr>
                    <w:t>CERTIFICACIÓN VIGENTE PARA SOLDADURA 6G SEGÚN ASME SECC. IX Y NORMAS RELACIONADAS</w:t>
                  </w:r>
                </w:p>
              </w:tc>
              <w:tc>
                <w:tcPr>
                  <w:tcW w:w="1037" w:type="dxa"/>
                  <w:shd w:val="clear" w:color="auto" w:fill="auto"/>
                  <w:vAlign w:val="center"/>
                </w:tcPr>
                <w:p w14:paraId="04D1B711" w14:textId="77777777" w:rsidR="00062E9F" w:rsidRPr="00062E9F" w:rsidRDefault="00062E9F" w:rsidP="00062E9F">
                  <w:pPr>
                    <w:jc w:val="center"/>
                    <w:rPr>
                      <w:rFonts w:ascii="Calibri" w:hAnsi="Calibri"/>
                      <w:b/>
                      <w:sz w:val="14"/>
                      <w:szCs w:val="22"/>
                      <w:lang w:val="es-BO" w:eastAsia="es-BO"/>
                    </w:rPr>
                  </w:pPr>
                  <w:r w:rsidRPr="00062E9F">
                    <w:rPr>
                      <w:rFonts w:ascii="Calibri" w:hAnsi="Calibri"/>
                      <w:b/>
                      <w:sz w:val="14"/>
                      <w:szCs w:val="22"/>
                      <w:lang w:val="es-BO" w:eastAsia="es-BO"/>
                    </w:rPr>
                    <w:t>SOLDADOR</w:t>
                  </w:r>
                </w:p>
              </w:tc>
              <w:tc>
                <w:tcPr>
                  <w:tcW w:w="992" w:type="dxa"/>
                  <w:shd w:val="clear" w:color="auto" w:fill="auto"/>
                  <w:vAlign w:val="center"/>
                </w:tcPr>
                <w:p w14:paraId="7C68C5D0" w14:textId="77777777" w:rsidR="00062E9F" w:rsidRPr="00062E9F" w:rsidRDefault="00062E9F" w:rsidP="00062E9F">
                  <w:pPr>
                    <w:jc w:val="center"/>
                    <w:rPr>
                      <w:rFonts w:ascii="Calibri" w:hAnsi="Calibri"/>
                      <w:sz w:val="14"/>
                      <w:szCs w:val="22"/>
                    </w:rPr>
                  </w:pPr>
                  <w:r w:rsidRPr="00062E9F">
                    <w:rPr>
                      <w:rFonts w:ascii="Calibri" w:hAnsi="Calibri"/>
                      <w:sz w:val="14"/>
                      <w:szCs w:val="22"/>
                    </w:rPr>
                    <w:t>1</w:t>
                  </w:r>
                </w:p>
              </w:tc>
              <w:tc>
                <w:tcPr>
                  <w:tcW w:w="1560" w:type="dxa"/>
                  <w:shd w:val="clear" w:color="auto" w:fill="auto"/>
                  <w:vAlign w:val="center"/>
                </w:tcPr>
                <w:p w14:paraId="5A79B712" w14:textId="77777777" w:rsidR="00062E9F" w:rsidRPr="00062E9F" w:rsidRDefault="00062E9F" w:rsidP="00062E9F">
                  <w:pPr>
                    <w:spacing w:line="276" w:lineRule="auto"/>
                    <w:jc w:val="center"/>
                    <w:rPr>
                      <w:rFonts w:ascii="Calibri" w:hAnsi="Calibri" w:cs="Calibri"/>
                      <w:sz w:val="14"/>
                      <w:szCs w:val="22"/>
                      <w:lang w:val="es-BO"/>
                    </w:rPr>
                  </w:pPr>
                  <w:r w:rsidRPr="00062E9F">
                    <w:rPr>
                      <w:rFonts w:ascii="Calibri" w:hAnsi="Calibri" w:cs="Calibri"/>
                      <w:sz w:val="14"/>
                      <w:szCs w:val="22"/>
                      <w:lang w:val="es-BO"/>
                    </w:rPr>
                    <w:t>3 PROYECTOS</w:t>
                  </w:r>
                </w:p>
                <w:p w14:paraId="0A7106C8" w14:textId="77777777" w:rsidR="00062E9F" w:rsidRPr="00062E9F" w:rsidRDefault="00062E9F" w:rsidP="00062E9F">
                  <w:pPr>
                    <w:spacing w:line="276" w:lineRule="auto"/>
                    <w:jc w:val="center"/>
                    <w:rPr>
                      <w:rFonts w:ascii="Calibri" w:hAnsi="Calibri" w:cs="Calibri"/>
                      <w:sz w:val="14"/>
                      <w:szCs w:val="22"/>
                      <w:lang w:val="es-BO"/>
                    </w:rPr>
                  </w:pPr>
                  <w:r w:rsidRPr="00062E9F">
                    <w:rPr>
                      <w:rFonts w:ascii="Calibri" w:hAnsi="Calibri" w:cs="Calibri"/>
                      <w:sz w:val="14"/>
                      <w:szCs w:val="22"/>
                      <w:lang w:val="es-BO"/>
                    </w:rPr>
                    <w:t>EN SOLDADURA DE TUBERIAS Y/O TANQUES DE GLP Y/O EN CARGOS SIMILARES</w:t>
                  </w:r>
                </w:p>
              </w:tc>
              <w:tc>
                <w:tcPr>
                  <w:tcW w:w="992" w:type="dxa"/>
                  <w:shd w:val="clear" w:color="auto" w:fill="auto"/>
                  <w:vAlign w:val="center"/>
                </w:tcPr>
                <w:p w14:paraId="2D1DE6F2" w14:textId="77777777" w:rsidR="00062E9F" w:rsidRPr="00062E9F" w:rsidRDefault="00062E9F" w:rsidP="00062E9F">
                  <w:pPr>
                    <w:jc w:val="center"/>
                    <w:rPr>
                      <w:rFonts w:ascii="Calibri" w:hAnsi="Calibri"/>
                      <w:sz w:val="14"/>
                      <w:szCs w:val="22"/>
                      <w:lang w:val="es-BO" w:eastAsia="es-BO"/>
                    </w:rPr>
                  </w:pPr>
                  <w:r w:rsidRPr="00062E9F">
                    <w:rPr>
                      <w:rFonts w:ascii="Calibri" w:hAnsi="Calibri" w:cs="Calibri"/>
                      <w:sz w:val="14"/>
                      <w:szCs w:val="22"/>
                      <w:lang w:val="es-BO" w:eastAsia="es-BO"/>
                    </w:rPr>
                    <w:t>SOLDADOR DE DUCTO; SOLDADOR CALIFICADO, SOLDADOR DE ESTRUCTURAS METÁLICAS</w:t>
                  </w:r>
                </w:p>
              </w:tc>
            </w:tr>
          </w:tbl>
          <w:p w14:paraId="2C92C18E" w14:textId="5EB6A6DF" w:rsidR="00062E9F" w:rsidRPr="00580A59" w:rsidRDefault="00062E9F" w:rsidP="00062E9F">
            <w:pPr>
              <w:ind w:right="141"/>
              <w:jc w:val="both"/>
              <w:rPr>
                <w:rFonts w:ascii="Calibri" w:hAnsi="Calibri" w:cs="Tahoma"/>
                <w:sz w:val="22"/>
                <w:szCs w:val="22"/>
              </w:rPr>
            </w:pPr>
            <w:r w:rsidRPr="00580A59">
              <w:rPr>
                <w:rFonts w:ascii="Calibri" w:hAnsi="Calibri" w:cs="Tahoma"/>
                <w:b/>
                <w:sz w:val="22"/>
                <w:szCs w:val="22"/>
                <w:u w:val="single"/>
              </w:rPr>
              <w:t>Nota:</w:t>
            </w:r>
            <w:r w:rsidRPr="00580A59">
              <w:rPr>
                <w:rFonts w:ascii="Calibri" w:hAnsi="Calibri" w:cs="Tahoma"/>
                <w:sz w:val="22"/>
                <w:szCs w:val="22"/>
              </w:rPr>
              <w:t xml:space="preserve"> Las Empresas Proponentes deberán adjuntar con su propuesta los documentos en fotocopia simple que respalden la E</w:t>
            </w:r>
            <w:r>
              <w:rPr>
                <w:rFonts w:ascii="Calibri" w:hAnsi="Calibri" w:cs="Tahoma"/>
                <w:sz w:val="22"/>
                <w:szCs w:val="22"/>
              </w:rPr>
              <w:t>x</w:t>
            </w:r>
            <w:r w:rsidRPr="00580A59">
              <w:rPr>
                <w:rFonts w:ascii="Calibri" w:hAnsi="Calibri" w:cs="Tahoma"/>
                <w:sz w:val="22"/>
                <w:szCs w:val="22"/>
              </w:rPr>
              <w:t xml:space="preserve">periencia y la formación del personal </w:t>
            </w:r>
            <w:r>
              <w:rPr>
                <w:rFonts w:ascii="Calibri" w:hAnsi="Calibri" w:cs="Tahoma"/>
                <w:sz w:val="22"/>
                <w:szCs w:val="22"/>
              </w:rPr>
              <w:t>requerido</w:t>
            </w:r>
            <w:r w:rsidRPr="00580A59">
              <w:rPr>
                <w:rFonts w:ascii="Calibri" w:hAnsi="Calibri" w:cs="Tahoma"/>
                <w:sz w:val="22"/>
                <w:szCs w:val="22"/>
              </w:rPr>
              <w:t>. Mediante contratos, Órdenes de Trabajo, Órdenes de Servicio, Facturas, Actas de Entrega de Servicio/obra, Certificados de Trabajos y</w:t>
            </w:r>
            <w:r>
              <w:rPr>
                <w:rFonts w:ascii="Calibri" w:hAnsi="Calibri" w:cs="Tahoma"/>
                <w:sz w:val="22"/>
                <w:szCs w:val="22"/>
              </w:rPr>
              <w:t>/u</w:t>
            </w:r>
            <w:r w:rsidRPr="00580A59">
              <w:rPr>
                <w:rFonts w:ascii="Calibri" w:hAnsi="Calibri" w:cs="Tahoma"/>
                <w:sz w:val="22"/>
                <w:szCs w:val="22"/>
              </w:rPr>
              <w:t xml:space="preserve"> otros </w:t>
            </w:r>
            <w:r w:rsidRPr="00580A59">
              <w:rPr>
                <w:rFonts w:ascii="Calibri" w:hAnsi="Calibri" w:cs="Tahoma"/>
                <w:bCs/>
                <w:sz w:val="22"/>
                <w:szCs w:val="22"/>
              </w:rPr>
              <w:t>que acrediten su experiencia</w:t>
            </w:r>
            <w:r w:rsidRPr="00580A59">
              <w:rPr>
                <w:rFonts w:ascii="Calibri" w:hAnsi="Calibri" w:cs="Tahoma"/>
                <w:sz w:val="22"/>
                <w:szCs w:val="22"/>
              </w:rPr>
              <w:t xml:space="preserve">  </w:t>
            </w:r>
          </w:p>
        </w:tc>
        <w:tc>
          <w:tcPr>
            <w:tcW w:w="3938" w:type="dxa"/>
            <w:shd w:val="clear" w:color="auto" w:fill="auto"/>
            <w:vAlign w:val="center"/>
          </w:tcPr>
          <w:p w14:paraId="151837D6" w14:textId="77777777" w:rsidR="00062E9F" w:rsidRPr="008842A3" w:rsidRDefault="00062E9F" w:rsidP="00062E9F">
            <w:pPr>
              <w:rPr>
                <w:rFonts w:ascii="Calibri" w:hAnsi="Calibri" w:cs="Calibri"/>
                <w:b/>
                <w:sz w:val="18"/>
                <w:szCs w:val="18"/>
              </w:rPr>
            </w:pPr>
          </w:p>
        </w:tc>
      </w:tr>
    </w:tbl>
    <w:p w14:paraId="53D5419E" w14:textId="77777777" w:rsidR="00596B5C" w:rsidRPr="00DB5AAF" w:rsidRDefault="00596B5C" w:rsidP="00596B5C">
      <w:pPr>
        <w:jc w:val="center"/>
        <w:rPr>
          <w:rFonts w:ascii="Calibri" w:hAnsi="Calibri" w:cs="Calibri"/>
          <w:b/>
          <w:sz w:val="18"/>
          <w:szCs w:val="18"/>
        </w:rPr>
      </w:pPr>
    </w:p>
    <w:p w14:paraId="37432E34" w14:textId="77777777" w:rsidR="00FA78A9" w:rsidRPr="00552079" w:rsidRDefault="00FA78A9" w:rsidP="005D1446">
      <w:pPr>
        <w:rPr>
          <w:rFonts w:asciiTheme="minorHAnsi" w:hAnsiTheme="minorHAnsi" w:cstheme="minorHAnsi"/>
          <w:b/>
          <w:sz w:val="22"/>
          <w:szCs w:val="22"/>
          <w:lang w:val="es-BO"/>
        </w:rPr>
      </w:pPr>
    </w:p>
    <w:p w14:paraId="275058A2" w14:textId="77777777" w:rsidR="00AF2036" w:rsidRDefault="00AF2036" w:rsidP="00FA78A9">
      <w:pPr>
        <w:jc w:val="center"/>
        <w:rPr>
          <w:rFonts w:asciiTheme="minorHAnsi" w:hAnsiTheme="minorHAnsi" w:cstheme="minorHAnsi"/>
          <w:b/>
          <w:sz w:val="22"/>
          <w:szCs w:val="22"/>
        </w:rPr>
      </w:pPr>
    </w:p>
    <w:p w14:paraId="50650D3A" w14:textId="77777777" w:rsidR="00AF2036" w:rsidRDefault="00AF2036" w:rsidP="00FA78A9">
      <w:pPr>
        <w:jc w:val="center"/>
        <w:rPr>
          <w:rFonts w:asciiTheme="minorHAnsi" w:hAnsiTheme="minorHAnsi" w:cstheme="minorHAnsi"/>
          <w:b/>
          <w:sz w:val="22"/>
          <w:szCs w:val="22"/>
        </w:rPr>
      </w:pPr>
    </w:p>
    <w:p w14:paraId="4FB943C2" w14:textId="77777777" w:rsidR="00AF2036" w:rsidRDefault="00AF2036" w:rsidP="00FA78A9">
      <w:pPr>
        <w:jc w:val="center"/>
        <w:rPr>
          <w:rFonts w:asciiTheme="minorHAnsi" w:hAnsiTheme="minorHAnsi" w:cstheme="minorHAnsi"/>
          <w:b/>
          <w:sz w:val="22"/>
          <w:szCs w:val="22"/>
        </w:rPr>
      </w:pPr>
    </w:p>
    <w:p w14:paraId="11695394" w14:textId="77777777" w:rsidR="00AF2036" w:rsidRDefault="00AF2036" w:rsidP="00FA78A9">
      <w:pPr>
        <w:jc w:val="center"/>
        <w:rPr>
          <w:rFonts w:asciiTheme="minorHAnsi" w:hAnsiTheme="minorHAnsi" w:cstheme="minorHAnsi"/>
          <w:b/>
          <w:sz w:val="22"/>
          <w:szCs w:val="22"/>
        </w:rPr>
      </w:pPr>
    </w:p>
    <w:p w14:paraId="10B8100A" w14:textId="77777777" w:rsidR="00AF2036" w:rsidRDefault="00AF2036" w:rsidP="00FA78A9">
      <w:pPr>
        <w:jc w:val="center"/>
        <w:rPr>
          <w:rFonts w:asciiTheme="minorHAnsi" w:hAnsiTheme="minorHAnsi" w:cstheme="minorHAnsi"/>
          <w:b/>
          <w:sz w:val="22"/>
          <w:szCs w:val="22"/>
        </w:rPr>
      </w:pPr>
    </w:p>
    <w:p w14:paraId="004BF6C0" w14:textId="77777777" w:rsidR="00AF2036" w:rsidRDefault="00AF2036" w:rsidP="00FA78A9">
      <w:pPr>
        <w:jc w:val="center"/>
        <w:rPr>
          <w:rFonts w:asciiTheme="minorHAnsi" w:hAnsiTheme="minorHAnsi" w:cstheme="minorHAnsi"/>
          <w:b/>
          <w:sz w:val="22"/>
          <w:szCs w:val="22"/>
        </w:rPr>
      </w:pPr>
    </w:p>
    <w:p w14:paraId="7D45D02E" w14:textId="77777777" w:rsidR="00AF2036" w:rsidRDefault="00AF2036" w:rsidP="00FA78A9">
      <w:pPr>
        <w:jc w:val="center"/>
        <w:rPr>
          <w:rFonts w:asciiTheme="minorHAnsi" w:hAnsiTheme="minorHAnsi" w:cstheme="minorHAnsi"/>
          <w:b/>
          <w:sz w:val="22"/>
          <w:szCs w:val="22"/>
        </w:rPr>
      </w:pPr>
    </w:p>
    <w:p w14:paraId="7A5069E6" w14:textId="77777777" w:rsidR="00AF2036" w:rsidRDefault="00AF2036" w:rsidP="00FA78A9">
      <w:pPr>
        <w:jc w:val="center"/>
        <w:rPr>
          <w:rFonts w:asciiTheme="minorHAnsi" w:hAnsiTheme="minorHAnsi" w:cstheme="minorHAnsi"/>
          <w:b/>
          <w:sz w:val="22"/>
          <w:szCs w:val="22"/>
        </w:rPr>
      </w:pPr>
    </w:p>
    <w:p w14:paraId="79FB8813" w14:textId="77777777" w:rsidR="00AF2036" w:rsidRDefault="00AF2036" w:rsidP="00FA78A9">
      <w:pPr>
        <w:jc w:val="center"/>
        <w:rPr>
          <w:rFonts w:asciiTheme="minorHAnsi" w:hAnsiTheme="minorHAnsi" w:cstheme="minorHAnsi"/>
          <w:b/>
          <w:sz w:val="22"/>
          <w:szCs w:val="22"/>
        </w:rPr>
      </w:pPr>
    </w:p>
    <w:p w14:paraId="41A033EB" w14:textId="77777777"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14:paraId="39F49151" w14:textId="77777777" w:rsidR="00AF2036" w:rsidRDefault="00AF2036" w:rsidP="00FA78A9">
      <w:pPr>
        <w:jc w:val="center"/>
        <w:rPr>
          <w:rFonts w:asciiTheme="minorHAnsi" w:hAnsiTheme="minorHAnsi" w:cstheme="minorHAnsi"/>
          <w:b/>
          <w:sz w:val="22"/>
          <w:szCs w:val="22"/>
        </w:rPr>
      </w:pPr>
    </w:p>
    <w:p w14:paraId="7677AD2F" w14:textId="77777777" w:rsidR="00AF2036" w:rsidRDefault="00AF2036" w:rsidP="00FA78A9">
      <w:pPr>
        <w:jc w:val="center"/>
        <w:rPr>
          <w:rFonts w:asciiTheme="minorHAnsi" w:hAnsiTheme="minorHAnsi" w:cstheme="minorHAnsi"/>
          <w:b/>
          <w:sz w:val="22"/>
          <w:szCs w:val="22"/>
        </w:rPr>
      </w:pPr>
    </w:p>
    <w:p w14:paraId="683BDF54" w14:textId="77777777" w:rsidR="00AF2036" w:rsidRDefault="00AF2036" w:rsidP="00FA78A9">
      <w:pPr>
        <w:jc w:val="center"/>
        <w:rPr>
          <w:rFonts w:asciiTheme="minorHAnsi" w:hAnsiTheme="minorHAnsi" w:cstheme="minorHAnsi"/>
          <w:b/>
          <w:sz w:val="22"/>
          <w:szCs w:val="22"/>
        </w:rPr>
      </w:pPr>
    </w:p>
    <w:p w14:paraId="5BF39213" w14:textId="77777777" w:rsidR="00AF2036" w:rsidRDefault="00AF2036" w:rsidP="00FA78A9">
      <w:pPr>
        <w:jc w:val="center"/>
        <w:rPr>
          <w:rFonts w:asciiTheme="minorHAnsi" w:hAnsiTheme="minorHAnsi" w:cstheme="minorHAnsi"/>
          <w:b/>
          <w:sz w:val="22"/>
          <w:szCs w:val="22"/>
        </w:rPr>
      </w:pPr>
    </w:p>
    <w:p w14:paraId="2A37C6B5" w14:textId="77777777" w:rsidR="00AF2036" w:rsidRDefault="00AF2036" w:rsidP="00FA78A9">
      <w:pPr>
        <w:jc w:val="center"/>
        <w:rPr>
          <w:rFonts w:asciiTheme="minorHAnsi" w:hAnsiTheme="minorHAnsi" w:cstheme="minorHAnsi"/>
          <w:b/>
          <w:sz w:val="22"/>
          <w:szCs w:val="22"/>
        </w:rPr>
      </w:pPr>
    </w:p>
    <w:p w14:paraId="38CEE57F" w14:textId="77777777" w:rsidR="00AF2036" w:rsidRDefault="00AF2036" w:rsidP="00FA78A9">
      <w:pPr>
        <w:jc w:val="center"/>
        <w:rPr>
          <w:rFonts w:asciiTheme="minorHAnsi" w:hAnsiTheme="minorHAnsi" w:cstheme="minorHAnsi"/>
          <w:b/>
          <w:sz w:val="22"/>
          <w:szCs w:val="22"/>
        </w:rPr>
      </w:pPr>
    </w:p>
    <w:p w14:paraId="74470782" w14:textId="77777777" w:rsidR="00AF2036" w:rsidRDefault="00AF2036" w:rsidP="00FA78A9">
      <w:pPr>
        <w:jc w:val="center"/>
        <w:rPr>
          <w:rFonts w:asciiTheme="minorHAnsi" w:hAnsiTheme="minorHAnsi" w:cstheme="minorHAnsi"/>
          <w:b/>
          <w:sz w:val="22"/>
          <w:szCs w:val="22"/>
        </w:rPr>
      </w:pPr>
    </w:p>
    <w:p w14:paraId="63F80647" w14:textId="77777777" w:rsidR="00AF2036" w:rsidRDefault="00AF2036" w:rsidP="00FA78A9">
      <w:pPr>
        <w:jc w:val="center"/>
        <w:rPr>
          <w:rFonts w:asciiTheme="minorHAnsi" w:hAnsiTheme="minorHAnsi" w:cstheme="minorHAnsi"/>
          <w:b/>
          <w:sz w:val="22"/>
          <w:szCs w:val="22"/>
        </w:rPr>
      </w:pPr>
    </w:p>
    <w:p w14:paraId="3D15BBF8" w14:textId="77777777" w:rsidR="00BF66A0" w:rsidRDefault="00BF66A0" w:rsidP="00FA78A9">
      <w:pPr>
        <w:jc w:val="center"/>
        <w:rPr>
          <w:rFonts w:asciiTheme="minorHAnsi" w:hAnsiTheme="minorHAnsi" w:cstheme="minorHAnsi"/>
          <w:b/>
          <w:sz w:val="22"/>
          <w:szCs w:val="22"/>
        </w:rPr>
      </w:pPr>
    </w:p>
    <w:p w14:paraId="05D8DB56" w14:textId="77777777" w:rsidR="00AF2036" w:rsidRDefault="00AF2036" w:rsidP="00FA78A9">
      <w:pPr>
        <w:jc w:val="center"/>
        <w:rPr>
          <w:rFonts w:asciiTheme="minorHAnsi" w:hAnsiTheme="minorHAnsi" w:cstheme="minorHAnsi"/>
          <w:b/>
          <w:sz w:val="22"/>
          <w:szCs w:val="22"/>
        </w:rPr>
      </w:pPr>
    </w:p>
    <w:p w14:paraId="6B63153B" w14:textId="77777777" w:rsidR="005A0B2A" w:rsidRDefault="005A0B2A" w:rsidP="00FA78A9">
      <w:pPr>
        <w:jc w:val="center"/>
        <w:rPr>
          <w:rFonts w:asciiTheme="minorHAnsi" w:hAnsiTheme="minorHAnsi" w:cstheme="minorHAnsi"/>
          <w:b/>
          <w:sz w:val="22"/>
          <w:szCs w:val="22"/>
        </w:rPr>
      </w:pPr>
    </w:p>
    <w:p w14:paraId="533271F7" w14:textId="77777777" w:rsidR="00FD2C94" w:rsidRDefault="00FD2C94" w:rsidP="00FA78A9">
      <w:pPr>
        <w:jc w:val="center"/>
        <w:rPr>
          <w:rFonts w:asciiTheme="minorHAnsi" w:hAnsiTheme="minorHAnsi" w:cstheme="minorHAnsi"/>
          <w:b/>
          <w:sz w:val="22"/>
          <w:szCs w:val="22"/>
        </w:rPr>
      </w:pPr>
    </w:p>
    <w:p w14:paraId="514B028C" w14:textId="77777777" w:rsidR="00421F22" w:rsidRDefault="00421F22" w:rsidP="00FA78A9">
      <w:pPr>
        <w:jc w:val="center"/>
        <w:rPr>
          <w:rFonts w:asciiTheme="minorHAnsi" w:hAnsiTheme="minorHAnsi" w:cstheme="minorHAnsi"/>
          <w:b/>
          <w:sz w:val="22"/>
          <w:szCs w:val="22"/>
        </w:rPr>
      </w:pPr>
    </w:p>
    <w:p w14:paraId="45AD8B54" w14:textId="77777777" w:rsidR="00FD2C94" w:rsidRDefault="00FD2C94" w:rsidP="00FA78A9">
      <w:pPr>
        <w:jc w:val="center"/>
        <w:rPr>
          <w:rFonts w:asciiTheme="minorHAnsi" w:hAnsiTheme="minorHAnsi" w:cstheme="minorHAnsi"/>
          <w:b/>
          <w:sz w:val="22"/>
          <w:szCs w:val="22"/>
        </w:rPr>
      </w:pPr>
    </w:p>
    <w:p w14:paraId="2DC6E085" w14:textId="77777777" w:rsidR="00FD2C94" w:rsidRDefault="00FD2C94" w:rsidP="00FA78A9">
      <w:pPr>
        <w:jc w:val="center"/>
        <w:rPr>
          <w:rFonts w:asciiTheme="minorHAnsi" w:hAnsiTheme="minorHAnsi" w:cstheme="minorHAnsi"/>
          <w:b/>
          <w:sz w:val="22"/>
          <w:szCs w:val="22"/>
        </w:rPr>
      </w:pPr>
    </w:p>
    <w:p w14:paraId="41A02156" w14:textId="77777777" w:rsidR="00FD2C94" w:rsidRDefault="00FD2C94" w:rsidP="00FA78A9">
      <w:pPr>
        <w:jc w:val="center"/>
        <w:rPr>
          <w:rFonts w:asciiTheme="minorHAnsi" w:hAnsiTheme="minorHAnsi" w:cstheme="minorHAnsi"/>
          <w:b/>
          <w:sz w:val="22"/>
          <w:szCs w:val="22"/>
        </w:rPr>
      </w:pPr>
    </w:p>
    <w:p w14:paraId="7AC94BAF" w14:textId="77777777" w:rsidR="00062E9F" w:rsidRDefault="00062E9F">
      <w:pPr>
        <w:rPr>
          <w:rFonts w:asciiTheme="minorHAnsi" w:hAnsiTheme="minorHAnsi" w:cstheme="minorHAnsi"/>
          <w:b/>
          <w:sz w:val="22"/>
          <w:szCs w:val="22"/>
        </w:rPr>
      </w:pPr>
      <w:r>
        <w:rPr>
          <w:rFonts w:asciiTheme="minorHAnsi" w:hAnsiTheme="minorHAnsi" w:cstheme="minorHAnsi"/>
          <w:b/>
          <w:sz w:val="22"/>
          <w:szCs w:val="22"/>
        </w:rPr>
        <w:br w:type="page"/>
      </w:r>
    </w:p>
    <w:p w14:paraId="372BC3F9" w14:textId="78CD65DA"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2509F83B" w14:textId="77777777"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14:paraId="0A84C1EF" w14:textId="77777777"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14:paraId="7A8DD5B7" w14:textId="77777777"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2210A0C7" w14:textId="77777777"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2F4B98C" w14:textId="77777777"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317F2619" w14:textId="77777777"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75E558D5" w14:textId="77777777" w:rsidR="00BF66A0" w:rsidRPr="00E308B3" w:rsidRDefault="00BF66A0" w:rsidP="00822B2E">
            <w:pPr>
              <w:rPr>
                <w:rFonts w:asciiTheme="minorHAnsi" w:hAnsiTheme="minorHAnsi" w:cstheme="minorHAnsi"/>
                <w:sz w:val="22"/>
                <w:szCs w:val="22"/>
              </w:rPr>
            </w:pPr>
          </w:p>
        </w:tc>
      </w:tr>
      <w:tr w:rsidR="00BF66A0" w:rsidRPr="00E308B3" w14:paraId="588AA012" w14:textId="77777777"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14:paraId="2E4CD4E1" w14:textId="77777777"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48F77E8" w14:textId="77777777"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EF7D3A7" w14:textId="77777777"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247F7560" w14:textId="77777777" w:rsidR="00BF66A0" w:rsidRPr="00E308B3" w:rsidRDefault="00BF66A0" w:rsidP="00822B2E">
            <w:pPr>
              <w:jc w:val="center"/>
              <w:rPr>
                <w:rFonts w:asciiTheme="minorHAnsi" w:hAnsiTheme="minorHAnsi" w:cstheme="minorHAnsi"/>
                <w:sz w:val="22"/>
                <w:szCs w:val="22"/>
              </w:rPr>
            </w:pPr>
          </w:p>
          <w:p w14:paraId="48C6B732" w14:textId="77777777"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6ED268" w14:textId="77777777" w:rsidR="00BF66A0" w:rsidRPr="00E308B3" w:rsidRDefault="00BF66A0" w:rsidP="00822B2E">
            <w:pPr>
              <w:rPr>
                <w:rFonts w:asciiTheme="minorHAnsi" w:hAnsiTheme="minorHAnsi" w:cstheme="minorHAnsi"/>
                <w:sz w:val="22"/>
                <w:szCs w:val="22"/>
              </w:rPr>
            </w:pPr>
          </w:p>
        </w:tc>
      </w:tr>
      <w:tr w:rsidR="00BF66A0" w:rsidRPr="00E308B3" w14:paraId="4EF8520D" w14:textId="77777777"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14:paraId="592BA688" w14:textId="77777777"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7AA0A0FF" w14:textId="77777777"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F4D3E8F" w14:textId="77777777"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5165F1C1" w14:textId="77777777" w:rsidR="00BF66A0" w:rsidRPr="00E308B3" w:rsidRDefault="00BF66A0" w:rsidP="00822B2E">
            <w:pPr>
              <w:rPr>
                <w:rFonts w:asciiTheme="minorHAnsi" w:hAnsiTheme="minorHAnsi" w:cstheme="minorHAnsi"/>
                <w:sz w:val="22"/>
                <w:szCs w:val="22"/>
              </w:rPr>
            </w:pPr>
          </w:p>
        </w:tc>
      </w:tr>
      <w:tr w:rsidR="00BF66A0" w:rsidRPr="00E308B3" w14:paraId="7F31EC15" w14:textId="77777777"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14:paraId="2770ADDE" w14:textId="77777777"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28CADBC4" w14:textId="77777777"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95DB7F0" w14:textId="77777777"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6B661B78" w14:textId="77777777" w:rsidR="00BF66A0" w:rsidRPr="00E308B3" w:rsidRDefault="00BF66A0" w:rsidP="00822B2E">
            <w:pPr>
              <w:rPr>
                <w:rFonts w:asciiTheme="minorHAnsi" w:hAnsiTheme="minorHAnsi" w:cstheme="minorHAnsi"/>
                <w:sz w:val="22"/>
                <w:szCs w:val="22"/>
              </w:rPr>
            </w:pPr>
          </w:p>
          <w:p w14:paraId="4738CE05" w14:textId="77777777"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6944605E" w14:textId="77777777" w:rsidR="00BF66A0" w:rsidRPr="00E308B3" w:rsidRDefault="00BF66A0" w:rsidP="00822B2E">
            <w:pPr>
              <w:rPr>
                <w:rFonts w:asciiTheme="minorHAnsi" w:hAnsiTheme="minorHAnsi" w:cstheme="minorHAnsi"/>
                <w:sz w:val="22"/>
                <w:szCs w:val="22"/>
              </w:rPr>
            </w:pPr>
          </w:p>
        </w:tc>
      </w:tr>
      <w:tr w:rsidR="00BF66A0" w:rsidRPr="00E308B3" w14:paraId="5F45A058" w14:textId="77777777"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14:paraId="393ADE16" w14:textId="77777777"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266C098" w14:textId="77777777"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5AF74F73" w14:textId="77777777"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5CAFCC83" w14:textId="77777777" w:rsidR="00BF66A0" w:rsidRPr="00E308B3" w:rsidRDefault="00BF66A0" w:rsidP="00822B2E">
            <w:pPr>
              <w:rPr>
                <w:rFonts w:asciiTheme="minorHAnsi" w:hAnsiTheme="minorHAnsi" w:cstheme="minorHAnsi"/>
                <w:sz w:val="22"/>
                <w:szCs w:val="22"/>
              </w:rPr>
            </w:pPr>
          </w:p>
        </w:tc>
      </w:tr>
      <w:tr w:rsidR="00BF66A0" w:rsidRPr="00E308B3" w14:paraId="2E4B07B5" w14:textId="77777777"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0D25393F" w14:textId="77777777"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811E13A" w14:textId="77777777"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10FA68E2" w14:textId="77777777"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71964E69" w14:textId="77777777" w:rsidR="00BF66A0" w:rsidRPr="00E308B3" w:rsidRDefault="00BF66A0" w:rsidP="00822B2E">
            <w:pPr>
              <w:rPr>
                <w:rFonts w:asciiTheme="minorHAnsi" w:hAnsiTheme="minorHAnsi" w:cstheme="minorHAnsi"/>
                <w:sz w:val="22"/>
                <w:szCs w:val="22"/>
              </w:rPr>
            </w:pPr>
          </w:p>
        </w:tc>
      </w:tr>
    </w:tbl>
    <w:p w14:paraId="0F738472" w14:textId="77777777" w:rsidR="00BF66A0" w:rsidRPr="00E308B3" w:rsidRDefault="00BF66A0" w:rsidP="00BF66A0">
      <w:pPr>
        <w:jc w:val="center"/>
        <w:rPr>
          <w:rFonts w:asciiTheme="minorHAnsi" w:hAnsiTheme="minorHAnsi" w:cstheme="minorHAnsi"/>
          <w:sz w:val="22"/>
          <w:szCs w:val="22"/>
        </w:rPr>
      </w:pPr>
    </w:p>
    <w:p w14:paraId="5DACCD26" w14:textId="77777777"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14:paraId="49470C70" w14:textId="77777777" w:rsidR="00BF66A0" w:rsidRPr="005D2936" w:rsidRDefault="00BF66A0" w:rsidP="00BF66A0">
      <w:pPr>
        <w:ind w:left="360"/>
        <w:jc w:val="both"/>
        <w:rPr>
          <w:rFonts w:asciiTheme="minorHAnsi" w:hAnsiTheme="minorHAnsi" w:cs="Calibri"/>
          <w:szCs w:val="18"/>
        </w:rPr>
      </w:pPr>
    </w:p>
    <w:p w14:paraId="45B4F22A" w14:textId="77777777"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14:paraId="49BB080E" w14:textId="77777777" w:rsidR="00BF66A0" w:rsidRPr="002C22EC" w:rsidRDefault="00BF66A0" w:rsidP="00BF66A0">
      <w:pPr>
        <w:jc w:val="both"/>
        <w:rPr>
          <w:rFonts w:asciiTheme="minorHAnsi" w:hAnsiTheme="minorHAnsi" w:cs="Calibri"/>
          <w:sz w:val="18"/>
          <w:szCs w:val="18"/>
        </w:rPr>
      </w:pPr>
    </w:p>
    <w:p w14:paraId="2730CFEA" w14:textId="77777777" w:rsidR="00BF66A0" w:rsidRPr="002C22EC" w:rsidRDefault="00BF66A0" w:rsidP="00BF66A0">
      <w:pPr>
        <w:jc w:val="both"/>
        <w:rPr>
          <w:rFonts w:asciiTheme="minorHAnsi" w:hAnsiTheme="minorHAnsi" w:cs="Arial"/>
          <w:sz w:val="18"/>
          <w:szCs w:val="18"/>
        </w:rPr>
      </w:pPr>
    </w:p>
    <w:p w14:paraId="16A4FAC9" w14:textId="26758702" w:rsidR="00BF66A0" w:rsidRDefault="00BF66A0" w:rsidP="00BF66A0">
      <w:pPr>
        <w:jc w:val="center"/>
        <w:rPr>
          <w:rFonts w:asciiTheme="minorHAnsi" w:hAnsiTheme="minorHAnsi" w:cs="Arial"/>
          <w:sz w:val="16"/>
          <w:szCs w:val="16"/>
          <w:lang w:val="es-BO"/>
        </w:rPr>
      </w:pPr>
    </w:p>
    <w:p w14:paraId="05C92714" w14:textId="77777777" w:rsidR="003A2D11" w:rsidRPr="002C22EC" w:rsidRDefault="003A2D11" w:rsidP="00BF66A0">
      <w:pPr>
        <w:jc w:val="center"/>
        <w:rPr>
          <w:rFonts w:asciiTheme="minorHAnsi" w:hAnsiTheme="minorHAnsi" w:cs="Arial"/>
          <w:sz w:val="16"/>
          <w:szCs w:val="16"/>
          <w:lang w:val="es-BO"/>
        </w:rPr>
      </w:pPr>
    </w:p>
    <w:p w14:paraId="52359C07" w14:textId="77777777" w:rsidR="00BF66A0" w:rsidRPr="002C22EC" w:rsidRDefault="00BF66A0" w:rsidP="00BF66A0">
      <w:pPr>
        <w:jc w:val="center"/>
        <w:rPr>
          <w:rFonts w:asciiTheme="minorHAnsi" w:hAnsiTheme="minorHAnsi" w:cs="Arial"/>
          <w:sz w:val="16"/>
          <w:szCs w:val="16"/>
          <w:lang w:val="es-BO"/>
        </w:rPr>
      </w:pPr>
    </w:p>
    <w:p w14:paraId="6DAF9C6B" w14:textId="77777777" w:rsidR="00BF66A0" w:rsidRPr="002C22EC" w:rsidRDefault="00BF66A0" w:rsidP="00BF66A0">
      <w:pPr>
        <w:jc w:val="center"/>
        <w:rPr>
          <w:rFonts w:asciiTheme="minorHAnsi" w:hAnsiTheme="minorHAnsi" w:cs="Arial"/>
          <w:sz w:val="16"/>
          <w:szCs w:val="16"/>
          <w:lang w:val="es-BO"/>
        </w:rPr>
      </w:pPr>
    </w:p>
    <w:p w14:paraId="0510B9F3" w14:textId="77777777" w:rsidR="00BF66A0" w:rsidRPr="002C22EC" w:rsidRDefault="00BF66A0" w:rsidP="00BF66A0">
      <w:pPr>
        <w:jc w:val="center"/>
        <w:rPr>
          <w:rFonts w:asciiTheme="minorHAnsi" w:hAnsiTheme="minorHAnsi" w:cs="Arial"/>
          <w:sz w:val="16"/>
          <w:szCs w:val="16"/>
          <w:lang w:val="es-BO"/>
        </w:rPr>
      </w:pPr>
    </w:p>
    <w:p w14:paraId="6DBA432A" w14:textId="77777777"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14:paraId="1DAFA2B0" w14:textId="77777777"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14:paraId="7600FA4C" w14:textId="77777777"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14:paraId="1E8F36F0" w14:textId="77777777" w:rsidR="00BF66A0" w:rsidRDefault="00BF66A0" w:rsidP="00BF66A0">
      <w:pPr>
        <w:jc w:val="center"/>
        <w:rPr>
          <w:rFonts w:asciiTheme="minorHAnsi" w:hAnsiTheme="minorHAnsi" w:cstheme="minorHAnsi"/>
          <w:b/>
          <w:sz w:val="22"/>
          <w:szCs w:val="22"/>
        </w:rPr>
      </w:pPr>
    </w:p>
    <w:p w14:paraId="773B5C71" w14:textId="77777777" w:rsidR="00BF66A0" w:rsidRDefault="00BF66A0" w:rsidP="00BF66A0">
      <w:pPr>
        <w:jc w:val="center"/>
        <w:rPr>
          <w:rFonts w:asciiTheme="minorHAnsi" w:hAnsiTheme="minorHAnsi" w:cstheme="minorHAnsi"/>
          <w:b/>
          <w:sz w:val="22"/>
          <w:szCs w:val="22"/>
        </w:rPr>
      </w:pPr>
    </w:p>
    <w:p w14:paraId="3B56514A" w14:textId="77777777" w:rsidR="00BF66A0" w:rsidRDefault="00BF66A0" w:rsidP="00BF66A0">
      <w:pPr>
        <w:jc w:val="center"/>
        <w:rPr>
          <w:rFonts w:asciiTheme="minorHAnsi" w:hAnsiTheme="minorHAnsi" w:cstheme="minorHAnsi"/>
          <w:b/>
          <w:sz w:val="22"/>
          <w:szCs w:val="22"/>
        </w:rPr>
      </w:pPr>
    </w:p>
    <w:p w14:paraId="79794FA2" w14:textId="77777777" w:rsidR="00BF66A0" w:rsidRDefault="00BF66A0" w:rsidP="00BF66A0">
      <w:pPr>
        <w:rPr>
          <w:rFonts w:ascii="Calibri" w:hAnsi="Calibri" w:cs="Calibri"/>
          <w:b/>
          <w:sz w:val="22"/>
          <w:szCs w:val="22"/>
        </w:rPr>
      </w:pPr>
    </w:p>
    <w:p w14:paraId="3DF0EC31" w14:textId="77777777" w:rsidR="00BF66A0" w:rsidRDefault="00BF66A0" w:rsidP="00BF66A0">
      <w:pPr>
        <w:rPr>
          <w:rFonts w:ascii="Calibri" w:hAnsi="Calibri" w:cs="Calibri"/>
          <w:b/>
          <w:sz w:val="22"/>
          <w:szCs w:val="22"/>
        </w:rPr>
      </w:pPr>
    </w:p>
    <w:p w14:paraId="5EA1F4D5" w14:textId="77777777" w:rsidR="00F5402E" w:rsidRDefault="00F5402E" w:rsidP="00BF66A0">
      <w:pPr>
        <w:rPr>
          <w:rFonts w:ascii="Calibri" w:hAnsi="Calibri" w:cs="Calibri"/>
          <w:b/>
          <w:sz w:val="22"/>
          <w:szCs w:val="22"/>
        </w:rPr>
      </w:pPr>
    </w:p>
    <w:p w14:paraId="063A71D7" w14:textId="77777777" w:rsidR="00F5402E" w:rsidRDefault="00F5402E" w:rsidP="00BF66A0">
      <w:pPr>
        <w:rPr>
          <w:rFonts w:ascii="Calibri" w:hAnsi="Calibri" w:cs="Calibri"/>
          <w:b/>
          <w:sz w:val="22"/>
          <w:szCs w:val="22"/>
        </w:rPr>
      </w:pPr>
    </w:p>
    <w:p w14:paraId="0B2DEC26" w14:textId="77777777" w:rsidR="00F5402E" w:rsidRDefault="00F5402E" w:rsidP="00BF66A0">
      <w:pPr>
        <w:rPr>
          <w:rFonts w:ascii="Calibri" w:hAnsi="Calibri" w:cs="Calibri"/>
          <w:b/>
          <w:sz w:val="22"/>
          <w:szCs w:val="22"/>
        </w:rPr>
      </w:pPr>
    </w:p>
    <w:p w14:paraId="7BC91344" w14:textId="77777777" w:rsidR="00F5402E" w:rsidRDefault="00F5402E" w:rsidP="00BF66A0">
      <w:pPr>
        <w:rPr>
          <w:rFonts w:ascii="Calibri" w:hAnsi="Calibri" w:cs="Calibri"/>
          <w:b/>
          <w:sz w:val="22"/>
          <w:szCs w:val="22"/>
        </w:rPr>
      </w:pPr>
    </w:p>
    <w:p w14:paraId="6BF51102" w14:textId="77777777" w:rsidR="00F5402E" w:rsidRDefault="00F5402E" w:rsidP="00BF66A0">
      <w:pPr>
        <w:rPr>
          <w:rFonts w:ascii="Calibri" w:hAnsi="Calibri" w:cs="Calibri"/>
          <w:b/>
          <w:sz w:val="22"/>
          <w:szCs w:val="22"/>
        </w:rPr>
      </w:pPr>
    </w:p>
    <w:p w14:paraId="339A7CED" w14:textId="77777777" w:rsidR="00F5402E" w:rsidRDefault="00F5402E" w:rsidP="00BF66A0">
      <w:pPr>
        <w:rPr>
          <w:rFonts w:ascii="Calibri" w:hAnsi="Calibri" w:cs="Calibri"/>
          <w:b/>
          <w:sz w:val="22"/>
          <w:szCs w:val="22"/>
        </w:rPr>
      </w:pPr>
    </w:p>
    <w:p w14:paraId="48B76C09" w14:textId="77777777" w:rsidR="005A0B2A" w:rsidRDefault="005A0B2A" w:rsidP="00BF66A0">
      <w:pPr>
        <w:rPr>
          <w:rFonts w:ascii="Calibri" w:hAnsi="Calibri" w:cs="Calibri"/>
          <w:b/>
          <w:sz w:val="22"/>
          <w:szCs w:val="22"/>
        </w:rPr>
      </w:pPr>
    </w:p>
    <w:p w14:paraId="3FB86A3D" w14:textId="77777777" w:rsidR="00F5402E" w:rsidRDefault="00F5402E" w:rsidP="00BF66A0">
      <w:pPr>
        <w:rPr>
          <w:rFonts w:ascii="Calibri" w:hAnsi="Calibri" w:cs="Calibri"/>
          <w:b/>
          <w:sz w:val="22"/>
          <w:szCs w:val="22"/>
        </w:rPr>
      </w:pPr>
    </w:p>
    <w:p w14:paraId="20D07F41" w14:textId="77777777" w:rsidR="00F5402E" w:rsidRDefault="00F5402E" w:rsidP="00BF66A0">
      <w:pPr>
        <w:rPr>
          <w:rFonts w:ascii="Calibri" w:hAnsi="Calibri" w:cs="Calibri"/>
          <w:b/>
          <w:sz w:val="22"/>
          <w:szCs w:val="22"/>
        </w:rPr>
      </w:pPr>
    </w:p>
    <w:p w14:paraId="79AE92F6" w14:textId="77777777" w:rsidR="00F5402E" w:rsidRDefault="00F5402E" w:rsidP="00BF66A0">
      <w:pPr>
        <w:rPr>
          <w:rFonts w:ascii="Calibri" w:hAnsi="Calibri" w:cs="Calibri"/>
          <w:b/>
          <w:sz w:val="22"/>
          <w:szCs w:val="22"/>
        </w:rPr>
      </w:pPr>
    </w:p>
    <w:p w14:paraId="3948E9F8" w14:textId="77777777" w:rsidR="00F5402E" w:rsidRDefault="00F5402E" w:rsidP="00BF66A0">
      <w:pPr>
        <w:rPr>
          <w:rFonts w:ascii="Calibri" w:hAnsi="Calibri" w:cs="Calibri"/>
          <w:b/>
          <w:sz w:val="22"/>
          <w:szCs w:val="22"/>
        </w:rPr>
      </w:pPr>
    </w:p>
    <w:p w14:paraId="3D4499A6" w14:textId="77777777" w:rsidR="00F5402E" w:rsidRDefault="00F5402E" w:rsidP="00BF66A0">
      <w:pPr>
        <w:rPr>
          <w:rFonts w:ascii="Calibri" w:hAnsi="Calibri" w:cs="Calibri"/>
          <w:b/>
          <w:sz w:val="22"/>
          <w:szCs w:val="22"/>
        </w:rPr>
      </w:pPr>
    </w:p>
    <w:p w14:paraId="0BC744E2" w14:textId="77777777" w:rsidR="00F5402E" w:rsidRDefault="00F5402E" w:rsidP="00BF66A0">
      <w:pPr>
        <w:rPr>
          <w:rFonts w:ascii="Calibri" w:hAnsi="Calibri" w:cs="Calibri"/>
          <w:b/>
          <w:sz w:val="22"/>
          <w:szCs w:val="22"/>
        </w:rPr>
      </w:pPr>
    </w:p>
    <w:p w14:paraId="76AA41D4" w14:textId="77777777" w:rsidR="00F5402E" w:rsidRDefault="00F5402E" w:rsidP="00BF66A0">
      <w:pPr>
        <w:rPr>
          <w:rFonts w:ascii="Calibri" w:hAnsi="Calibri" w:cs="Calibri"/>
          <w:b/>
          <w:sz w:val="22"/>
          <w:szCs w:val="22"/>
        </w:rPr>
      </w:pPr>
    </w:p>
    <w:p w14:paraId="7CAC56E6" w14:textId="77777777" w:rsidR="00AF2036" w:rsidRDefault="00AF2036" w:rsidP="00FA78A9">
      <w:pPr>
        <w:jc w:val="center"/>
        <w:rPr>
          <w:rFonts w:asciiTheme="minorHAnsi" w:hAnsiTheme="minorHAnsi" w:cstheme="minorHAnsi"/>
          <w:b/>
          <w:sz w:val="22"/>
          <w:szCs w:val="22"/>
        </w:rPr>
      </w:pPr>
    </w:p>
    <w:p w14:paraId="7A8EC38A" w14:textId="77777777" w:rsidR="00AF2036" w:rsidRDefault="00AF2036" w:rsidP="00FA78A9">
      <w:pPr>
        <w:jc w:val="center"/>
        <w:rPr>
          <w:rFonts w:asciiTheme="minorHAnsi" w:hAnsiTheme="minorHAnsi" w:cstheme="minorHAnsi"/>
          <w:b/>
          <w:sz w:val="22"/>
          <w:szCs w:val="22"/>
        </w:rPr>
      </w:pPr>
    </w:p>
    <w:p w14:paraId="51F08D6D" w14:textId="77777777"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14:paraId="146E7806" w14:textId="056F6503"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14:paraId="6CFF4775" w14:textId="77777777" w:rsidR="00AF2036" w:rsidRPr="00552079" w:rsidRDefault="00AF2036" w:rsidP="00AF2036">
      <w:pPr>
        <w:jc w:val="center"/>
        <w:rPr>
          <w:rFonts w:asciiTheme="minorHAnsi" w:hAnsiTheme="minorHAnsi" w:cstheme="minorHAnsi"/>
          <w:b/>
          <w:bCs/>
          <w:sz w:val="22"/>
          <w:szCs w:val="22"/>
          <w:lang w:eastAsia="es-BO"/>
        </w:rPr>
      </w:pPr>
    </w:p>
    <w:p w14:paraId="18654612" w14:textId="77777777"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14:paraId="003DF00B" w14:textId="77777777" w:rsidR="00AF2036" w:rsidRPr="00EB5ED3" w:rsidRDefault="00AF2036" w:rsidP="00AF2036">
      <w:pPr>
        <w:ind w:left="-709"/>
        <w:rPr>
          <w:rFonts w:asciiTheme="minorHAnsi" w:hAnsiTheme="minorHAnsi" w:cstheme="minorHAnsi"/>
          <w:b/>
          <w:sz w:val="8"/>
          <w:szCs w:val="22"/>
        </w:rPr>
      </w:pPr>
    </w:p>
    <w:tbl>
      <w:tblPr>
        <w:tblW w:w="9295" w:type="dxa"/>
        <w:jc w:val="center"/>
        <w:tblLayout w:type="fixed"/>
        <w:tblCellMar>
          <w:left w:w="70" w:type="dxa"/>
          <w:right w:w="70" w:type="dxa"/>
        </w:tblCellMar>
        <w:tblLook w:val="04A0" w:firstRow="1" w:lastRow="0" w:firstColumn="1" w:lastColumn="0" w:noHBand="0" w:noVBand="1"/>
      </w:tblPr>
      <w:tblGrid>
        <w:gridCol w:w="416"/>
        <w:gridCol w:w="1815"/>
        <w:gridCol w:w="1766"/>
        <w:gridCol w:w="1728"/>
        <w:gridCol w:w="1777"/>
        <w:gridCol w:w="1793"/>
      </w:tblGrid>
      <w:tr w:rsidR="003A2D11" w:rsidRPr="00C41BD6" w14:paraId="3AF7F5D3" w14:textId="77777777" w:rsidTr="003A2D11">
        <w:trPr>
          <w:trHeight w:val="406"/>
          <w:jc w:val="center"/>
        </w:trPr>
        <w:tc>
          <w:tcPr>
            <w:tcW w:w="41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32E7EC1" w14:textId="77777777" w:rsidR="003A2D11" w:rsidRPr="00C41BD6" w:rsidRDefault="003A2D11"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815"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C1AB21" w14:textId="77777777" w:rsidR="003A2D11" w:rsidRPr="00C41BD6" w:rsidRDefault="003A2D11"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76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5CEB9E6" w14:textId="77777777" w:rsidR="003A2D11" w:rsidRPr="00C41BD6" w:rsidRDefault="003A2D11"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72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73956BA" w14:textId="77777777" w:rsidR="003A2D11" w:rsidRPr="00C41BD6" w:rsidRDefault="003A2D11"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570"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0DC0DD56" w14:textId="77777777" w:rsidR="003A2D11" w:rsidRPr="00C41BD6" w:rsidRDefault="003A2D11"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3A2D11" w:rsidRPr="00552079" w14:paraId="02CA4249" w14:textId="77777777" w:rsidTr="003A2D11">
        <w:trPr>
          <w:cantSplit/>
          <w:trHeight w:val="525"/>
          <w:jc w:val="center"/>
        </w:trPr>
        <w:tc>
          <w:tcPr>
            <w:tcW w:w="41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59E615D" w14:textId="77777777" w:rsidR="003A2D11" w:rsidRPr="00552079" w:rsidRDefault="003A2D11" w:rsidP="002F49CD">
            <w:pPr>
              <w:rPr>
                <w:rFonts w:asciiTheme="minorHAnsi" w:hAnsiTheme="minorHAnsi" w:cstheme="minorHAnsi"/>
                <w:b/>
                <w:bCs/>
                <w:sz w:val="22"/>
                <w:szCs w:val="22"/>
                <w:lang w:eastAsia="es-BO"/>
              </w:rPr>
            </w:pPr>
          </w:p>
        </w:tc>
        <w:tc>
          <w:tcPr>
            <w:tcW w:w="1815"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380A1217" w14:textId="77777777" w:rsidR="003A2D11" w:rsidRPr="00552079" w:rsidRDefault="003A2D11" w:rsidP="002F49CD">
            <w:pPr>
              <w:rPr>
                <w:rFonts w:asciiTheme="minorHAnsi" w:hAnsiTheme="minorHAnsi" w:cstheme="minorHAnsi"/>
                <w:b/>
                <w:bCs/>
                <w:sz w:val="22"/>
                <w:szCs w:val="22"/>
                <w:lang w:eastAsia="es-BO"/>
              </w:rPr>
            </w:pPr>
          </w:p>
        </w:tc>
        <w:tc>
          <w:tcPr>
            <w:tcW w:w="176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564C602" w14:textId="77777777" w:rsidR="003A2D11" w:rsidRPr="00552079" w:rsidRDefault="003A2D11" w:rsidP="002F49CD">
            <w:pPr>
              <w:rPr>
                <w:rFonts w:asciiTheme="minorHAnsi" w:hAnsiTheme="minorHAnsi" w:cstheme="minorHAnsi"/>
                <w:b/>
                <w:bCs/>
                <w:sz w:val="22"/>
                <w:szCs w:val="22"/>
                <w:lang w:eastAsia="es-BO"/>
              </w:rPr>
            </w:pPr>
          </w:p>
        </w:tc>
        <w:tc>
          <w:tcPr>
            <w:tcW w:w="172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3548E86" w14:textId="77777777" w:rsidR="003A2D11" w:rsidRPr="00552079" w:rsidRDefault="003A2D11" w:rsidP="002F49CD">
            <w:pPr>
              <w:rPr>
                <w:rFonts w:asciiTheme="minorHAnsi" w:hAnsiTheme="minorHAnsi" w:cstheme="minorHAnsi"/>
                <w:b/>
                <w:bCs/>
                <w:sz w:val="22"/>
                <w:szCs w:val="22"/>
                <w:lang w:eastAsia="es-BO"/>
              </w:rPr>
            </w:pPr>
          </w:p>
        </w:tc>
        <w:tc>
          <w:tcPr>
            <w:tcW w:w="1777" w:type="dxa"/>
            <w:tcBorders>
              <w:top w:val="nil"/>
              <w:left w:val="nil"/>
              <w:bottom w:val="single" w:sz="12" w:space="0" w:color="auto"/>
              <w:right w:val="single" w:sz="8" w:space="0" w:color="auto"/>
            </w:tcBorders>
            <w:shd w:val="clear" w:color="auto" w:fill="D9D9D9" w:themeFill="background1" w:themeFillShade="D9"/>
            <w:vAlign w:val="center"/>
            <w:hideMark/>
          </w:tcPr>
          <w:p w14:paraId="5DEC6798" w14:textId="77777777" w:rsidR="003A2D11" w:rsidRPr="00C41BD6" w:rsidRDefault="003A2D11"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14F25E9" w14:textId="77777777" w:rsidR="003A2D11" w:rsidRPr="00C41BD6" w:rsidRDefault="003A2D11"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3" w:type="dxa"/>
            <w:tcBorders>
              <w:top w:val="nil"/>
              <w:left w:val="nil"/>
              <w:bottom w:val="single" w:sz="12" w:space="0" w:color="auto"/>
              <w:right w:val="single" w:sz="4" w:space="0" w:color="auto"/>
            </w:tcBorders>
            <w:shd w:val="clear" w:color="auto" w:fill="D9D9D9" w:themeFill="background1" w:themeFillShade="D9"/>
            <w:vAlign w:val="center"/>
            <w:hideMark/>
          </w:tcPr>
          <w:p w14:paraId="646E3781" w14:textId="77777777" w:rsidR="003A2D11" w:rsidRPr="00C41BD6" w:rsidRDefault="003A2D11"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73544439" w14:textId="77777777" w:rsidR="003A2D11" w:rsidRPr="00C41BD6" w:rsidRDefault="003A2D11"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3A2D11" w:rsidRPr="00552079" w14:paraId="0E7181D1" w14:textId="77777777" w:rsidTr="003A2D11">
        <w:trPr>
          <w:trHeight w:val="240"/>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245D9C80"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815" w:type="dxa"/>
            <w:tcBorders>
              <w:top w:val="nil"/>
              <w:left w:val="nil"/>
              <w:bottom w:val="single" w:sz="8" w:space="0" w:color="auto"/>
              <w:right w:val="single" w:sz="8" w:space="0" w:color="auto"/>
            </w:tcBorders>
            <w:shd w:val="clear" w:color="000000" w:fill="FFFFFF"/>
            <w:vAlign w:val="center"/>
            <w:hideMark/>
          </w:tcPr>
          <w:p w14:paraId="364993E6"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66" w:type="dxa"/>
            <w:tcBorders>
              <w:top w:val="nil"/>
              <w:left w:val="nil"/>
              <w:bottom w:val="single" w:sz="8" w:space="0" w:color="auto"/>
              <w:right w:val="single" w:sz="8" w:space="0" w:color="auto"/>
            </w:tcBorders>
            <w:shd w:val="clear" w:color="000000" w:fill="FFFFFF"/>
            <w:vAlign w:val="center"/>
            <w:hideMark/>
          </w:tcPr>
          <w:p w14:paraId="3FBBAE47"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E19BDD3"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28" w:type="dxa"/>
            <w:tcBorders>
              <w:top w:val="nil"/>
              <w:left w:val="single" w:sz="8" w:space="0" w:color="auto"/>
              <w:bottom w:val="single" w:sz="8" w:space="0" w:color="auto"/>
              <w:right w:val="single" w:sz="8" w:space="0" w:color="auto"/>
            </w:tcBorders>
            <w:shd w:val="clear" w:color="000000" w:fill="FFFFFF"/>
            <w:vAlign w:val="center"/>
            <w:hideMark/>
          </w:tcPr>
          <w:p w14:paraId="6814E957"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5488E25"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77" w:type="dxa"/>
            <w:tcBorders>
              <w:top w:val="nil"/>
              <w:left w:val="nil"/>
              <w:bottom w:val="single" w:sz="8" w:space="0" w:color="auto"/>
              <w:right w:val="single" w:sz="8" w:space="0" w:color="auto"/>
            </w:tcBorders>
            <w:shd w:val="clear" w:color="000000" w:fill="FFFFFF"/>
            <w:vAlign w:val="center"/>
            <w:hideMark/>
          </w:tcPr>
          <w:p w14:paraId="4B81C542"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3" w:type="dxa"/>
            <w:tcBorders>
              <w:top w:val="nil"/>
              <w:left w:val="nil"/>
              <w:bottom w:val="single" w:sz="8" w:space="0" w:color="auto"/>
              <w:right w:val="single" w:sz="8" w:space="0" w:color="auto"/>
            </w:tcBorders>
            <w:shd w:val="clear" w:color="000000" w:fill="FFFFFF"/>
            <w:vAlign w:val="center"/>
            <w:hideMark/>
          </w:tcPr>
          <w:p w14:paraId="4C794812"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3CEC53C"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A2D11" w:rsidRPr="00552079" w14:paraId="1BEB43AF" w14:textId="77777777" w:rsidTr="003A2D11">
        <w:trPr>
          <w:trHeight w:val="212"/>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338DDB6F" w14:textId="77777777" w:rsidR="003A2D11" w:rsidRPr="00552079" w:rsidRDefault="003A2D11"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815" w:type="dxa"/>
            <w:tcBorders>
              <w:top w:val="nil"/>
              <w:left w:val="nil"/>
              <w:bottom w:val="single" w:sz="8" w:space="0" w:color="auto"/>
              <w:right w:val="single" w:sz="8" w:space="0" w:color="auto"/>
            </w:tcBorders>
            <w:shd w:val="clear" w:color="000000" w:fill="FFFFFF"/>
            <w:vAlign w:val="center"/>
            <w:hideMark/>
          </w:tcPr>
          <w:p w14:paraId="6428071D"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66" w:type="dxa"/>
            <w:tcBorders>
              <w:top w:val="nil"/>
              <w:left w:val="nil"/>
              <w:bottom w:val="single" w:sz="8" w:space="0" w:color="auto"/>
              <w:right w:val="single" w:sz="8" w:space="0" w:color="auto"/>
            </w:tcBorders>
            <w:shd w:val="clear" w:color="000000" w:fill="FFFFFF"/>
            <w:vAlign w:val="center"/>
            <w:hideMark/>
          </w:tcPr>
          <w:p w14:paraId="6EA5E2E9"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CFEFCC1"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28" w:type="dxa"/>
            <w:tcBorders>
              <w:top w:val="nil"/>
              <w:left w:val="single" w:sz="8" w:space="0" w:color="auto"/>
              <w:bottom w:val="single" w:sz="8" w:space="0" w:color="auto"/>
              <w:right w:val="single" w:sz="8" w:space="0" w:color="auto"/>
            </w:tcBorders>
            <w:shd w:val="clear" w:color="000000" w:fill="FFFFFF"/>
            <w:vAlign w:val="center"/>
            <w:hideMark/>
          </w:tcPr>
          <w:p w14:paraId="67E44FB3"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CD2711A"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77" w:type="dxa"/>
            <w:tcBorders>
              <w:top w:val="nil"/>
              <w:left w:val="nil"/>
              <w:bottom w:val="single" w:sz="8" w:space="0" w:color="auto"/>
              <w:right w:val="single" w:sz="8" w:space="0" w:color="auto"/>
            </w:tcBorders>
            <w:shd w:val="clear" w:color="000000" w:fill="FFFFFF"/>
            <w:vAlign w:val="center"/>
            <w:hideMark/>
          </w:tcPr>
          <w:p w14:paraId="7049BB93"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3" w:type="dxa"/>
            <w:tcBorders>
              <w:top w:val="nil"/>
              <w:left w:val="nil"/>
              <w:bottom w:val="single" w:sz="8" w:space="0" w:color="auto"/>
              <w:right w:val="single" w:sz="8" w:space="0" w:color="auto"/>
            </w:tcBorders>
            <w:shd w:val="clear" w:color="000000" w:fill="FFFFFF"/>
            <w:vAlign w:val="center"/>
            <w:hideMark/>
          </w:tcPr>
          <w:p w14:paraId="57ADDB08"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3B899A6"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A2D11" w:rsidRPr="00552079" w14:paraId="2FB6177D" w14:textId="77777777" w:rsidTr="003A2D11">
        <w:trPr>
          <w:trHeight w:val="233"/>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2B9043E7" w14:textId="77777777" w:rsidR="003A2D11" w:rsidRPr="00552079" w:rsidRDefault="003A2D11"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815" w:type="dxa"/>
            <w:tcBorders>
              <w:top w:val="nil"/>
              <w:left w:val="nil"/>
              <w:bottom w:val="single" w:sz="8" w:space="0" w:color="auto"/>
              <w:right w:val="single" w:sz="8" w:space="0" w:color="auto"/>
            </w:tcBorders>
            <w:shd w:val="clear" w:color="000000" w:fill="FFFFFF"/>
            <w:vAlign w:val="center"/>
            <w:hideMark/>
          </w:tcPr>
          <w:p w14:paraId="5889B8A7"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66" w:type="dxa"/>
            <w:tcBorders>
              <w:top w:val="nil"/>
              <w:left w:val="nil"/>
              <w:bottom w:val="single" w:sz="8" w:space="0" w:color="auto"/>
              <w:right w:val="single" w:sz="8" w:space="0" w:color="auto"/>
            </w:tcBorders>
            <w:shd w:val="clear" w:color="000000" w:fill="FFFFFF"/>
            <w:vAlign w:val="center"/>
            <w:hideMark/>
          </w:tcPr>
          <w:p w14:paraId="367DC04D"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471774"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28" w:type="dxa"/>
            <w:tcBorders>
              <w:top w:val="nil"/>
              <w:left w:val="single" w:sz="8" w:space="0" w:color="auto"/>
              <w:bottom w:val="single" w:sz="8" w:space="0" w:color="auto"/>
              <w:right w:val="single" w:sz="8" w:space="0" w:color="auto"/>
            </w:tcBorders>
            <w:shd w:val="clear" w:color="000000" w:fill="FFFFFF"/>
            <w:vAlign w:val="center"/>
            <w:hideMark/>
          </w:tcPr>
          <w:p w14:paraId="64CBBD34"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7266B9F"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77" w:type="dxa"/>
            <w:tcBorders>
              <w:top w:val="nil"/>
              <w:left w:val="nil"/>
              <w:bottom w:val="single" w:sz="8" w:space="0" w:color="auto"/>
              <w:right w:val="single" w:sz="8" w:space="0" w:color="auto"/>
            </w:tcBorders>
            <w:shd w:val="clear" w:color="000000" w:fill="FFFFFF"/>
            <w:vAlign w:val="center"/>
            <w:hideMark/>
          </w:tcPr>
          <w:p w14:paraId="17FBBD02"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3" w:type="dxa"/>
            <w:tcBorders>
              <w:top w:val="nil"/>
              <w:left w:val="nil"/>
              <w:bottom w:val="single" w:sz="8" w:space="0" w:color="auto"/>
              <w:right w:val="single" w:sz="8" w:space="0" w:color="auto"/>
            </w:tcBorders>
            <w:shd w:val="clear" w:color="000000" w:fill="FFFFFF"/>
            <w:vAlign w:val="center"/>
            <w:hideMark/>
          </w:tcPr>
          <w:p w14:paraId="2F8EAE26"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FBBB908"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A2D11" w:rsidRPr="00552079" w14:paraId="5D35530B" w14:textId="77777777" w:rsidTr="003A2D11">
        <w:trPr>
          <w:trHeight w:val="233"/>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77AFD6FF" w14:textId="77777777" w:rsidR="003A2D11" w:rsidRPr="00552079" w:rsidRDefault="003A2D11"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815" w:type="dxa"/>
            <w:tcBorders>
              <w:top w:val="nil"/>
              <w:left w:val="nil"/>
              <w:bottom w:val="single" w:sz="8" w:space="0" w:color="auto"/>
              <w:right w:val="single" w:sz="8" w:space="0" w:color="auto"/>
            </w:tcBorders>
            <w:shd w:val="clear" w:color="000000" w:fill="FFFFFF"/>
            <w:vAlign w:val="center"/>
            <w:hideMark/>
          </w:tcPr>
          <w:p w14:paraId="2FD7E482"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66" w:type="dxa"/>
            <w:tcBorders>
              <w:top w:val="nil"/>
              <w:left w:val="nil"/>
              <w:bottom w:val="single" w:sz="8" w:space="0" w:color="auto"/>
              <w:right w:val="single" w:sz="8" w:space="0" w:color="auto"/>
            </w:tcBorders>
            <w:shd w:val="clear" w:color="000000" w:fill="FFFFFF"/>
            <w:vAlign w:val="center"/>
            <w:hideMark/>
          </w:tcPr>
          <w:p w14:paraId="08660A0D"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D9C3863"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28" w:type="dxa"/>
            <w:tcBorders>
              <w:top w:val="nil"/>
              <w:left w:val="single" w:sz="8" w:space="0" w:color="auto"/>
              <w:bottom w:val="single" w:sz="8" w:space="0" w:color="auto"/>
              <w:right w:val="single" w:sz="8" w:space="0" w:color="auto"/>
            </w:tcBorders>
            <w:shd w:val="clear" w:color="000000" w:fill="FFFFFF"/>
            <w:vAlign w:val="center"/>
            <w:hideMark/>
          </w:tcPr>
          <w:p w14:paraId="20C561F7"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F4C0238"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77" w:type="dxa"/>
            <w:tcBorders>
              <w:top w:val="nil"/>
              <w:left w:val="nil"/>
              <w:bottom w:val="single" w:sz="8" w:space="0" w:color="auto"/>
              <w:right w:val="single" w:sz="8" w:space="0" w:color="auto"/>
            </w:tcBorders>
            <w:shd w:val="clear" w:color="000000" w:fill="FFFFFF"/>
            <w:vAlign w:val="center"/>
            <w:hideMark/>
          </w:tcPr>
          <w:p w14:paraId="31FDEEBE"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3" w:type="dxa"/>
            <w:tcBorders>
              <w:top w:val="nil"/>
              <w:left w:val="nil"/>
              <w:bottom w:val="single" w:sz="8" w:space="0" w:color="auto"/>
              <w:right w:val="single" w:sz="8" w:space="0" w:color="auto"/>
            </w:tcBorders>
            <w:shd w:val="clear" w:color="000000" w:fill="FFFFFF"/>
            <w:vAlign w:val="center"/>
            <w:hideMark/>
          </w:tcPr>
          <w:p w14:paraId="75BCC50A"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5DFFE8D"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A2D11" w:rsidRPr="00552079" w14:paraId="2FBB3D6D" w14:textId="77777777" w:rsidTr="003A2D11">
        <w:trPr>
          <w:trHeight w:val="233"/>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14:paraId="61BFB572"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815" w:type="dxa"/>
            <w:tcBorders>
              <w:top w:val="nil"/>
              <w:left w:val="nil"/>
              <w:bottom w:val="single" w:sz="8" w:space="0" w:color="auto"/>
              <w:right w:val="single" w:sz="8" w:space="0" w:color="auto"/>
            </w:tcBorders>
            <w:shd w:val="clear" w:color="000000" w:fill="FFFFFF"/>
            <w:vAlign w:val="center"/>
            <w:hideMark/>
          </w:tcPr>
          <w:p w14:paraId="12A0B833"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66" w:type="dxa"/>
            <w:tcBorders>
              <w:top w:val="nil"/>
              <w:left w:val="nil"/>
              <w:bottom w:val="single" w:sz="8" w:space="0" w:color="auto"/>
              <w:right w:val="single" w:sz="8" w:space="0" w:color="auto"/>
            </w:tcBorders>
            <w:shd w:val="clear" w:color="000000" w:fill="FFFFFF"/>
            <w:vAlign w:val="center"/>
            <w:hideMark/>
          </w:tcPr>
          <w:p w14:paraId="3AC73194"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6C5C553"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28" w:type="dxa"/>
            <w:tcBorders>
              <w:top w:val="nil"/>
              <w:left w:val="single" w:sz="8" w:space="0" w:color="auto"/>
              <w:bottom w:val="single" w:sz="8" w:space="0" w:color="auto"/>
              <w:right w:val="single" w:sz="8" w:space="0" w:color="auto"/>
            </w:tcBorders>
            <w:shd w:val="clear" w:color="000000" w:fill="FFFFFF"/>
            <w:vAlign w:val="center"/>
            <w:hideMark/>
          </w:tcPr>
          <w:p w14:paraId="65149156"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187EE9"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77" w:type="dxa"/>
            <w:tcBorders>
              <w:top w:val="nil"/>
              <w:left w:val="nil"/>
              <w:bottom w:val="single" w:sz="8" w:space="0" w:color="auto"/>
              <w:right w:val="single" w:sz="8" w:space="0" w:color="auto"/>
            </w:tcBorders>
            <w:shd w:val="clear" w:color="000000" w:fill="FFFFFF"/>
            <w:vAlign w:val="center"/>
            <w:hideMark/>
          </w:tcPr>
          <w:p w14:paraId="03C9955A"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3" w:type="dxa"/>
            <w:tcBorders>
              <w:top w:val="nil"/>
              <w:left w:val="nil"/>
              <w:bottom w:val="single" w:sz="8" w:space="0" w:color="auto"/>
              <w:right w:val="single" w:sz="8" w:space="0" w:color="auto"/>
            </w:tcBorders>
            <w:shd w:val="clear" w:color="000000" w:fill="FFFFFF"/>
            <w:vAlign w:val="center"/>
            <w:hideMark/>
          </w:tcPr>
          <w:p w14:paraId="677355F7"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B5CE61"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A2D11" w:rsidRPr="00552079" w14:paraId="4CF03E5A" w14:textId="77777777" w:rsidTr="003A2D11">
        <w:trPr>
          <w:trHeight w:val="233"/>
          <w:jc w:val="center"/>
        </w:trPr>
        <w:tc>
          <w:tcPr>
            <w:tcW w:w="416" w:type="dxa"/>
            <w:tcBorders>
              <w:top w:val="nil"/>
              <w:left w:val="single" w:sz="8" w:space="0" w:color="auto"/>
              <w:bottom w:val="single" w:sz="12" w:space="0" w:color="auto"/>
              <w:right w:val="single" w:sz="8" w:space="0" w:color="auto"/>
            </w:tcBorders>
            <w:shd w:val="clear" w:color="000000" w:fill="FFFFFF"/>
            <w:vAlign w:val="center"/>
            <w:hideMark/>
          </w:tcPr>
          <w:p w14:paraId="3D303E70"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815" w:type="dxa"/>
            <w:tcBorders>
              <w:top w:val="nil"/>
              <w:left w:val="nil"/>
              <w:bottom w:val="single" w:sz="12" w:space="0" w:color="auto"/>
              <w:right w:val="single" w:sz="8" w:space="0" w:color="auto"/>
            </w:tcBorders>
            <w:shd w:val="clear" w:color="000000" w:fill="FFFFFF"/>
            <w:vAlign w:val="center"/>
            <w:hideMark/>
          </w:tcPr>
          <w:p w14:paraId="7ED81F3B"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66" w:type="dxa"/>
            <w:tcBorders>
              <w:top w:val="nil"/>
              <w:left w:val="nil"/>
              <w:bottom w:val="single" w:sz="12" w:space="0" w:color="auto"/>
              <w:right w:val="single" w:sz="4" w:space="0" w:color="auto"/>
            </w:tcBorders>
            <w:shd w:val="clear" w:color="000000" w:fill="FFFFFF"/>
            <w:vAlign w:val="center"/>
            <w:hideMark/>
          </w:tcPr>
          <w:p w14:paraId="443324C0"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915BF93"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28" w:type="dxa"/>
            <w:tcBorders>
              <w:top w:val="nil"/>
              <w:left w:val="single" w:sz="4" w:space="0" w:color="auto"/>
              <w:bottom w:val="single" w:sz="12" w:space="0" w:color="auto"/>
              <w:right w:val="single" w:sz="8" w:space="0" w:color="auto"/>
            </w:tcBorders>
            <w:shd w:val="clear" w:color="000000" w:fill="FFFFFF"/>
            <w:vAlign w:val="center"/>
            <w:hideMark/>
          </w:tcPr>
          <w:p w14:paraId="511495BC"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DC11CCC"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77" w:type="dxa"/>
            <w:tcBorders>
              <w:top w:val="nil"/>
              <w:left w:val="nil"/>
              <w:bottom w:val="single" w:sz="12" w:space="0" w:color="auto"/>
              <w:right w:val="single" w:sz="8" w:space="0" w:color="auto"/>
            </w:tcBorders>
            <w:shd w:val="clear" w:color="000000" w:fill="FFFFFF"/>
            <w:vAlign w:val="center"/>
            <w:hideMark/>
          </w:tcPr>
          <w:p w14:paraId="147A8D3D"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3" w:type="dxa"/>
            <w:tcBorders>
              <w:top w:val="nil"/>
              <w:left w:val="nil"/>
              <w:bottom w:val="single" w:sz="12" w:space="0" w:color="auto"/>
              <w:right w:val="single" w:sz="4" w:space="0" w:color="auto"/>
            </w:tcBorders>
            <w:shd w:val="clear" w:color="000000" w:fill="FFFFFF"/>
            <w:vAlign w:val="center"/>
            <w:hideMark/>
          </w:tcPr>
          <w:p w14:paraId="3C890971"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3C1B4D" w14:textId="77777777" w:rsidR="003A2D11" w:rsidRPr="00552079" w:rsidRDefault="003A2D1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A2D11" w:rsidRPr="00552079" w14:paraId="637E9538" w14:textId="514CD042" w:rsidTr="003A2D11">
        <w:trPr>
          <w:trHeight w:val="439"/>
          <w:jc w:val="center"/>
        </w:trPr>
        <w:tc>
          <w:tcPr>
            <w:tcW w:w="9295"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ADE4414" w14:textId="35BA3B47" w:rsidR="003A2D11" w:rsidRPr="0030274D" w:rsidRDefault="003A2D11"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3A2D11" w:rsidRPr="005D1446" w14:paraId="23188B40" w14:textId="099C6D4C" w:rsidTr="003A2D11">
        <w:trPr>
          <w:trHeight w:val="2093"/>
          <w:jc w:val="center"/>
        </w:trPr>
        <w:tc>
          <w:tcPr>
            <w:tcW w:w="929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14:paraId="3811B1C5" w14:textId="77777777" w:rsidR="003A2D11" w:rsidRDefault="003A2D11"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19DDA2D1" w14:textId="77777777" w:rsidR="003A2D11" w:rsidRPr="00582371" w:rsidRDefault="003A2D11" w:rsidP="00223744">
            <w:pPr>
              <w:rPr>
                <w:rFonts w:asciiTheme="minorHAnsi" w:hAnsiTheme="minorHAnsi" w:cstheme="minorHAnsi"/>
                <w:b/>
                <w:color w:val="000000"/>
                <w:lang w:eastAsia="es-BO"/>
              </w:rPr>
            </w:pPr>
          </w:p>
          <w:p w14:paraId="66BBF401" w14:textId="77777777" w:rsidR="003A2D11" w:rsidRPr="009229E3" w:rsidRDefault="003A2D11"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14:paraId="538CC086" w14:textId="77777777" w:rsidR="003A2D11" w:rsidRDefault="003A2D11" w:rsidP="009229E3">
            <w:pPr>
              <w:pStyle w:val="Prrafodelista"/>
              <w:ind w:left="487"/>
              <w:jc w:val="both"/>
              <w:rPr>
                <w:rFonts w:ascii="Calibri" w:hAnsi="Calibri" w:cs="Calibri"/>
                <w:b/>
                <w:bCs/>
                <w:color w:val="000000"/>
              </w:rPr>
            </w:pPr>
          </w:p>
          <w:p w14:paraId="59C2BFAD" w14:textId="77777777" w:rsidR="003A2D11" w:rsidRPr="009229E3" w:rsidRDefault="003A2D11"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14:paraId="14DC41A3" w14:textId="77777777" w:rsidR="003A2D11" w:rsidRDefault="003A2D11">
            <w:pPr>
              <w:rPr>
                <w:rFonts w:asciiTheme="minorHAnsi" w:hAnsiTheme="minorHAnsi" w:cstheme="minorHAnsi"/>
                <w:bCs/>
                <w:sz w:val="18"/>
                <w:szCs w:val="18"/>
                <w:lang w:eastAsia="es-BO"/>
              </w:rPr>
            </w:pPr>
          </w:p>
          <w:p w14:paraId="5119A8AB" w14:textId="77777777" w:rsidR="003A2D11" w:rsidRPr="00223744" w:rsidRDefault="003A2D11" w:rsidP="009229E3">
            <w:pPr>
              <w:pStyle w:val="Prrafodelista"/>
              <w:ind w:left="3087"/>
              <w:jc w:val="both"/>
              <w:rPr>
                <w:rFonts w:asciiTheme="minorHAnsi" w:hAnsiTheme="minorHAnsi" w:cstheme="minorHAnsi"/>
                <w:bCs/>
                <w:sz w:val="18"/>
                <w:szCs w:val="18"/>
                <w:lang w:eastAsia="es-BO"/>
              </w:rPr>
            </w:pPr>
          </w:p>
        </w:tc>
      </w:tr>
    </w:tbl>
    <w:p w14:paraId="7FA2E991" w14:textId="77777777" w:rsidR="00AF2036" w:rsidRPr="00C41BD6" w:rsidRDefault="00AF2036" w:rsidP="00AF2036">
      <w:pPr>
        <w:rPr>
          <w:rFonts w:asciiTheme="minorHAnsi" w:hAnsiTheme="minorHAnsi" w:cstheme="minorHAnsi"/>
          <w:b/>
          <w:sz w:val="22"/>
          <w:szCs w:val="22"/>
        </w:rPr>
      </w:pPr>
    </w:p>
    <w:p w14:paraId="27E75F48" w14:textId="77777777" w:rsidR="00AF2036" w:rsidRPr="00552079" w:rsidRDefault="00AF2036" w:rsidP="00AF2036">
      <w:pPr>
        <w:jc w:val="center"/>
        <w:rPr>
          <w:rFonts w:asciiTheme="minorHAnsi" w:hAnsiTheme="minorHAnsi" w:cstheme="minorHAnsi"/>
          <w:b/>
          <w:bCs/>
          <w:i/>
          <w:iCs/>
          <w:sz w:val="22"/>
          <w:szCs w:val="22"/>
        </w:rPr>
      </w:pPr>
    </w:p>
    <w:p w14:paraId="723F0D84" w14:textId="77777777" w:rsidR="00AF2036" w:rsidRDefault="00AF2036" w:rsidP="00AF2036">
      <w:pPr>
        <w:jc w:val="center"/>
        <w:rPr>
          <w:rFonts w:asciiTheme="minorHAnsi" w:hAnsiTheme="minorHAnsi" w:cstheme="minorHAnsi"/>
          <w:b/>
          <w:sz w:val="22"/>
          <w:szCs w:val="22"/>
        </w:rPr>
      </w:pPr>
      <w:bookmarkStart w:id="2" w:name="_Toc351628703"/>
    </w:p>
    <w:p w14:paraId="77F68247" w14:textId="77777777" w:rsidR="00AF2036" w:rsidRDefault="00AF2036" w:rsidP="00AF2036">
      <w:pPr>
        <w:jc w:val="center"/>
        <w:rPr>
          <w:rFonts w:asciiTheme="minorHAnsi" w:hAnsiTheme="minorHAnsi" w:cstheme="minorHAnsi"/>
          <w:b/>
          <w:sz w:val="22"/>
          <w:szCs w:val="22"/>
        </w:rPr>
      </w:pPr>
    </w:p>
    <w:p w14:paraId="46F0CB6A" w14:textId="77777777" w:rsidR="00557124" w:rsidRDefault="00557124" w:rsidP="00AF2036">
      <w:pPr>
        <w:jc w:val="center"/>
        <w:rPr>
          <w:rFonts w:asciiTheme="minorHAnsi" w:hAnsiTheme="minorHAnsi" w:cstheme="minorHAnsi"/>
          <w:b/>
          <w:sz w:val="22"/>
          <w:szCs w:val="22"/>
        </w:rPr>
      </w:pPr>
    </w:p>
    <w:p w14:paraId="1EB87175" w14:textId="77777777" w:rsidR="00557124" w:rsidRDefault="00557124" w:rsidP="00AF2036">
      <w:pPr>
        <w:jc w:val="center"/>
        <w:rPr>
          <w:rFonts w:asciiTheme="minorHAnsi" w:hAnsiTheme="minorHAnsi" w:cstheme="minorHAnsi"/>
          <w:b/>
          <w:sz w:val="22"/>
          <w:szCs w:val="22"/>
        </w:rPr>
      </w:pPr>
    </w:p>
    <w:p w14:paraId="24E56814" w14:textId="77777777" w:rsidR="00557124" w:rsidRDefault="00557124" w:rsidP="00AF2036">
      <w:pPr>
        <w:jc w:val="center"/>
        <w:rPr>
          <w:rFonts w:asciiTheme="minorHAnsi" w:hAnsiTheme="minorHAnsi" w:cstheme="minorHAnsi"/>
          <w:b/>
          <w:sz w:val="22"/>
          <w:szCs w:val="22"/>
        </w:rPr>
      </w:pPr>
    </w:p>
    <w:p w14:paraId="0FD68130" w14:textId="77777777" w:rsidR="00557124" w:rsidRDefault="00557124" w:rsidP="00AF2036">
      <w:pPr>
        <w:jc w:val="center"/>
        <w:rPr>
          <w:rFonts w:asciiTheme="minorHAnsi" w:hAnsiTheme="minorHAnsi" w:cstheme="minorHAnsi"/>
          <w:b/>
          <w:sz w:val="22"/>
          <w:szCs w:val="22"/>
        </w:rPr>
      </w:pPr>
    </w:p>
    <w:p w14:paraId="3326D193" w14:textId="77777777" w:rsidR="00AF2036" w:rsidRDefault="00AF2036" w:rsidP="00AF2036">
      <w:pPr>
        <w:jc w:val="center"/>
        <w:rPr>
          <w:rFonts w:asciiTheme="minorHAnsi" w:hAnsiTheme="minorHAnsi" w:cstheme="minorHAnsi"/>
          <w:b/>
          <w:sz w:val="22"/>
          <w:szCs w:val="22"/>
        </w:rPr>
      </w:pPr>
    </w:p>
    <w:p w14:paraId="7342C4A6" w14:textId="77777777" w:rsidR="00AF2036" w:rsidRDefault="00AF2036" w:rsidP="00AF2036">
      <w:pPr>
        <w:jc w:val="center"/>
        <w:rPr>
          <w:rFonts w:asciiTheme="minorHAnsi" w:hAnsiTheme="minorHAnsi" w:cstheme="minorHAnsi"/>
          <w:b/>
          <w:sz w:val="22"/>
          <w:szCs w:val="22"/>
        </w:rPr>
      </w:pPr>
    </w:p>
    <w:p w14:paraId="637F02BF" w14:textId="77777777" w:rsidR="00223744" w:rsidRDefault="00223744" w:rsidP="00AF2036">
      <w:pPr>
        <w:jc w:val="center"/>
        <w:rPr>
          <w:rFonts w:asciiTheme="minorHAnsi" w:hAnsiTheme="minorHAnsi" w:cstheme="minorHAnsi"/>
          <w:b/>
          <w:sz w:val="22"/>
          <w:szCs w:val="22"/>
        </w:rPr>
      </w:pPr>
    </w:p>
    <w:p w14:paraId="1A994FB3" w14:textId="77777777" w:rsidR="00223744" w:rsidRDefault="00223744" w:rsidP="00AF2036">
      <w:pPr>
        <w:jc w:val="center"/>
        <w:rPr>
          <w:rFonts w:asciiTheme="minorHAnsi" w:hAnsiTheme="minorHAnsi" w:cstheme="minorHAnsi"/>
          <w:b/>
          <w:sz w:val="22"/>
          <w:szCs w:val="22"/>
        </w:rPr>
      </w:pPr>
    </w:p>
    <w:p w14:paraId="56A4A320" w14:textId="77777777" w:rsidR="003A2D11" w:rsidRDefault="003A2D11">
      <w:pPr>
        <w:rPr>
          <w:rFonts w:asciiTheme="minorHAnsi" w:hAnsiTheme="minorHAnsi" w:cstheme="minorHAnsi"/>
          <w:b/>
          <w:sz w:val="22"/>
          <w:szCs w:val="22"/>
        </w:rPr>
      </w:pPr>
      <w:r>
        <w:rPr>
          <w:rFonts w:asciiTheme="minorHAnsi" w:hAnsiTheme="minorHAnsi" w:cstheme="minorHAnsi"/>
          <w:b/>
          <w:sz w:val="22"/>
          <w:szCs w:val="22"/>
        </w:rPr>
        <w:br w:type="page"/>
      </w:r>
    </w:p>
    <w:p w14:paraId="0693589A" w14:textId="7929E0DE"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5DBAC5DD" w14:textId="77777777"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614598C8" w14:textId="77777777"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14:paraId="46032745" w14:textId="77777777" w:rsidR="000A27E6" w:rsidRPr="00B41ABF" w:rsidRDefault="000A27E6" w:rsidP="000A27E6">
      <w:pPr>
        <w:jc w:val="center"/>
        <w:rPr>
          <w:rFonts w:asciiTheme="minorHAnsi" w:hAnsiTheme="minorHAnsi" w:cstheme="minorHAnsi"/>
          <w:b/>
          <w:i/>
          <w:color w:val="365F91" w:themeColor="accent1" w:themeShade="BF"/>
          <w:sz w:val="22"/>
          <w:szCs w:val="22"/>
        </w:rPr>
      </w:pPr>
      <w:r w:rsidRPr="003A2D11">
        <w:rPr>
          <w:rFonts w:asciiTheme="minorHAnsi" w:hAnsiTheme="minorHAnsi" w:cstheme="minorHAnsi"/>
          <w:b/>
          <w:i/>
          <w:color w:val="365F91" w:themeColor="accent1" w:themeShade="BF"/>
          <w:sz w:val="22"/>
          <w:szCs w:val="22"/>
          <w:highlight w:val="yellow"/>
        </w:rPr>
        <w:t>(El Proponente deberá indicar el cargo del personal clave de acuerdo a lo solicitado en las especificaciones técni</w:t>
      </w:r>
      <w:r w:rsidR="0014567C" w:rsidRPr="003A2D11">
        <w:rPr>
          <w:rFonts w:asciiTheme="minorHAnsi" w:hAnsiTheme="minorHAnsi" w:cstheme="minorHAnsi"/>
          <w:b/>
          <w:i/>
          <w:color w:val="365F91" w:themeColor="accent1" w:themeShade="BF"/>
          <w:sz w:val="22"/>
          <w:szCs w:val="22"/>
          <w:highlight w:val="yellow"/>
        </w:rPr>
        <w:t>cas y realizar un formulario para</w:t>
      </w:r>
      <w:r w:rsidRPr="003A2D11">
        <w:rPr>
          <w:rFonts w:asciiTheme="minorHAnsi" w:hAnsiTheme="minorHAnsi" w:cstheme="minorHAnsi"/>
          <w:b/>
          <w:i/>
          <w:color w:val="365F91" w:themeColor="accent1" w:themeShade="BF"/>
          <w:sz w:val="22"/>
          <w:szCs w:val="22"/>
          <w:highlight w:val="yellow"/>
        </w:rPr>
        <w:t xml:space="preserve"> cada cargo)</w:t>
      </w:r>
      <w:r w:rsidRPr="00B41ABF">
        <w:rPr>
          <w:rFonts w:asciiTheme="minorHAnsi" w:hAnsiTheme="minorHAnsi" w:cstheme="minorHAnsi"/>
          <w:b/>
          <w:i/>
          <w:color w:val="365F91" w:themeColor="accent1" w:themeShade="BF"/>
          <w:sz w:val="22"/>
          <w:szCs w:val="22"/>
        </w:rPr>
        <w:t xml:space="preserve"> </w:t>
      </w:r>
    </w:p>
    <w:p w14:paraId="02064A27" w14:textId="77777777"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14:paraId="2194F5F3" w14:textId="77777777" w:rsidTr="00086926">
        <w:trPr>
          <w:jc w:val="center"/>
        </w:trPr>
        <w:tc>
          <w:tcPr>
            <w:tcW w:w="9781" w:type="dxa"/>
            <w:gridSpan w:val="10"/>
            <w:tcBorders>
              <w:top w:val="single" w:sz="12" w:space="0" w:color="auto"/>
            </w:tcBorders>
            <w:shd w:val="clear" w:color="auto" w:fill="D9D9D9" w:themeFill="background1" w:themeFillShade="D9"/>
            <w:vAlign w:val="center"/>
          </w:tcPr>
          <w:p w14:paraId="4657639A" w14:textId="77777777"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14:paraId="0C317EF3" w14:textId="77777777"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AAC1E14" w14:textId="77777777"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680AC4F2" w14:textId="77777777"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00327666" w14:textId="77777777"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2AF4CB8C" w14:textId="77777777" w:rsidR="00AF2036" w:rsidRPr="00552079" w:rsidRDefault="00AF2036" w:rsidP="002F49CD">
            <w:pPr>
              <w:jc w:val="center"/>
              <w:rPr>
                <w:rFonts w:asciiTheme="minorHAnsi" w:hAnsiTheme="minorHAnsi" w:cstheme="minorHAnsi"/>
                <w:b/>
                <w:sz w:val="22"/>
                <w:szCs w:val="22"/>
              </w:rPr>
            </w:pPr>
          </w:p>
        </w:tc>
      </w:tr>
      <w:tr w:rsidR="00AF2036" w:rsidRPr="00552079" w14:paraId="145EAC34" w14:textId="77777777"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1DFDDE8" w14:textId="77777777"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450FEDF" w14:textId="77777777"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24E98F1" w14:textId="77777777"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C4E068D" w14:textId="77777777"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85E477C" w14:textId="77777777"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3E9280E" w14:textId="77777777"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42B269EB" w14:textId="77777777"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51962520" w14:textId="77777777"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81B24C7" w14:textId="77777777" w:rsidR="00AF2036" w:rsidRPr="00552079" w:rsidRDefault="00AF2036" w:rsidP="002F49CD">
            <w:pPr>
              <w:rPr>
                <w:rFonts w:asciiTheme="minorHAnsi" w:hAnsiTheme="minorHAnsi" w:cstheme="minorHAnsi"/>
                <w:sz w:val="22"/>
                <w:szCs w:val="22"/>
              </w:rPr>
            </w:pPr>
          </w:p>
        </w:tc>
      </w:tr>
      <w:tr w:rsidR="00AF2036" w:rsidRPr="00552079" w14:paraId="4EB5E326" w14:textId="77777777"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010C6D" w14:textId="77777777"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36467AA7"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8DC3654" w14:textId="77777777"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431D104E" w14:textId="77777777"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D07475E" w14:textId="77777777"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49C27B" w14:textId="77777777"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7B6C0A6" w14:textId="77777777"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9098396" w14:textId="77777777"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D09DED2" w14:textId="77777777" w:rsidR="00AF2036" w:rsidRPr="00552079" w:rsidRDefault="00AF2036" w:rsidP="002F49CD">
            <w:pPr>
              <w:rPr>
                <w:rFonts w:asciiTheme="minorHAnsi" w:hAnsiTheme="minorHAnsi" w:cstheme="minorHAnsi"/>
                <w:sz w:val="22"/>
                <w:szCs w:val="22"/>
              </w:rPr>
            </w:pPr>
          </w:p>
        </w:tc>
      </w:tr>
      <w:tr w:rsidR="00AF2036" w:rsidRPr="00552079" w14:paraId="359FB9D4" w14:textId="77777777"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2D7FFDF" w14:textId="77777777"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7FEA66" w14:textId="77777777"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D502377" w14:textId="77777777"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066D9953" w14:textId="77777777" w:rsidR="00AF2036" w:rsidRPr="00552079" w:rsidRDefault="00AF2036" w:rsidP="002F49CD">
            <w:pPr>
              <w:rPr>
                <w:rFonts w:asciiTheme="minorHAnsi" w:hAnsiTheme="minorHAnsi" w:cstheme="minorHAnsi"/>
                <w:sz w:val="22"/>
                <w:szCs w:val="22"/>
              </w:rPr>
            </w:pPr>
          </w:p>
        </w:tc>
      </w:tr>
      <w:tr w:rsidR="00AF2036" w:rsidRPr="00552079" w14:paraId="3122DAE6" w14:textId="77777777"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BA8C817" w14:textId="77777777"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510FE89" w14:textId="77777777"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801A1FE" w14:textId="77777777"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11B0470C" w14:textId="77777777"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2A24C8F" w14:textId="77777777"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75FE271" w14:textId="77777777"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547ED062" w14:textId="77777777"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200D1672" w14:textId="77777777" w:rsidR="00AF2036" w:rsidRPr="00552079" w:rsidRDefault="00AF2036" w:rsidP="002F49CD">
            <w:pPr>
              <w:rPr>
                <w:rFonts w:asciiTheme="minorHAnsi" w:hAnsiTheme="minorHAnsi" w:cstheme="minorHAnsi"/>
                <w:sz w:val="22"/>
                <w:szCs w:val="22"/>
              </w:rPr>
            </w:pPr>
          </w:p>
        </w:tc>
      </w:tr>
      <w:tr w:rsidR="00AF2036" w:rsidRPr="00552079" w14:paraId="5D859D13" w14:textId="77777777"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3467F9" w14:textId="77777777"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72857AB2"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5C0E432" w14:textId="77777777"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3FF0A6F" w14:textId="77777777"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A402DF8" w14:textId="77777777"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B3087A5" w14:textId="77777777"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FD084DB" w14:textId="77777777" w:rsidR="00AF2036" w:rsidRPr="00552079" w:rsidRDefault="00AF2036" w:rsidP="002F49CD">
            <w:pPr>
              <w:rPr>
                <w:rFonts w:asciiTheme="minorHAnsi" w:hAnsiTheme="minorHAnsi" w:cstheme="minorHAnsi"/>
                <w:sz w:val="22"/>
                <w:szCs w:val="22"/>
              </w:rPr>
            </w:pPr>
          </w:p>
        </w:tc>
      </w:tr>
      <w:tr w:rsidR="00AF2036" w:rsidRPr="00552079" w14:paraId="0C143435" w14:textId="77777777"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9E7C1BC" w14:textId="77777777"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B002F59" w14:textId="77777777"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125524E" w14:textId="77777777"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FD3669C" w14:textId="77777777" w:rsidR="00AF2036" w:rsidRPr="00552079" w:rsidRDefault="00AF2036" w:rsidP="002F49CD">
            <w:pPr>
              <w:jc w:val="center"/>
              <w:rPr>
                <w:rFonts w:asciiTheme="minorHAnsi" w:hAnsiTheme="minorHAnsi" w:cstheme="minorHAnsi"/>
                <w:b/>
                <w:sz w:val="22"/>
                <w:szCs w:val="22"/>
              </w:rPr>
            </w:pPr>
          </w:p>
        </w:tc>
      </w:tr>
      <w:tr w:rsidR="00AF2036" w:rsidRPr="00552079" w14:paraId="2068C397" w14:textId="77777777"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39E4E" w14:textId="77777777"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77D1A5C"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569175C" w14:textId="77777777"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BB1F964" w14:textId="77777777"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5B94A6B" w14:textId="77777777" w:rsidR="00AF2036" w:rsidRPr="00552079" w:rsidRDefault="00AF2036" w:rsidP="002F49CD">
            <w:pPr>
              <w:rPr>
                <w:rFonts w:asciiTheme="minorHAnsi" w:hAnsiTheme="minorHAnsi" w:cstheme="minorHAnsi"/>
                <w:sz w:val="22"/>
                <w:szCs w:val="22"/>
              </w:rPr>
            </w:pPr>
          </w:p>
        </w:tc>
      </w:tr>
      <w:tr w:rsidR="00AF2036" w:rsidRPr="00552079" w14:paraId="5715818D" w14:textId="77777777"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242DBA" w14:textId="77777777"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CFB2969" w14:textId="77777777"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A709043" w14:textId="77777777"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5B5B4290" w14:textId="77777777" w:rsidR="00AF2036" w:rsidRPr="00552079" w:rsidRDefault="00AF2036" w:rsidP="002F49CD">
            <w:pPr>
              <w:jc w:val="center"/>
              <w:rPr>
                <w:rFonts w:asciiTheme="minorHAnsi" w:hAnsiTheme="minorHAnsi" w:cstheme="minorHAnsi"/>
                <w:b/>
                <w:sz w:val="22"/>
                <w:szCs w:val="22"/>
              </w:rPr>
            </w:pPr>
          </w:p>
        </w:tc>
      </w:tr>
      <w:tr w:rsidR="00AF2036" w:rsidRPr="00552079" w14:paraId="41B9D0B6" w14:textId="77777777"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17E5FF" w14:textId="77777777"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02DF576F"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D29F119" w14:textId="77777777"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14:paraId="5D1339A1" w14:textId="77777777"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4596B565" w14:textId="77777777" w:rsidR="00AF2036" w:rsidRPr="00552079" w:rsidRDefault="00AF2036" w:rsidP="002F49CD">
            <w:pPr>
              <w:rPr>
                <w:rFonts w:asciiTheme="minorHAnsi" w:hAnsiTheme="minorHAnsi" w:cstheme="minorHAnsi"/>
                <w:sz w:val="22"/>
                <w:szCs w:val="22"/>
              </w:rPr>
            </w:pPr>
          </w:p>
        </w:tc>
      </w:tr>
      <w:tr w:rsidR="00AF2036" w:rsidRPr="00552079" w14:paraId="5E3333F5" w14:textId="77777777"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1088BAF9" w14:textId="77777777"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879A8AA" w14:textId="77777777"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E48632B" w14:textId="77777777"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14:paraId="5A112131" w14:textId="77777777" w:rsidR="00AF2036" w:rsidRPr="00552079" w:rsidRDefault="00AF2036" w:rsidP="002F49CD">
            <w:pPr>
              <w:rPr>
                <w:rFonts w:asciiTheme="minorHAnsi" w:hAnsiTheme="minorHAnsi" w:cstheme="minorHAnsi"/>
                <w:sz w:val="22"/>
                <w:szCs w:val="22"/>
              </w:rPr>
            </w:pPr>
          </w:p>
        </w:tc>
      </w:tr>
    </w:tbl>
    <w:p w14:paraId="6D5D3211" w14:textId="77777777"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14:paraId="34F38333" w14:textId="77777777"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2B569DE1" w14:textId="77777777"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14:paraId="061B97B8" w14:textId="77777777"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14:paraId="7CFD19C9" w14:textId="77777777"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14D32131" w14:textId="77777777"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02AD214E" w14:textId="77777777"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46E37245" w14:textId="77777777"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14:paraId="1EA39F1B" w14:textId="77777777"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14:paraId="5B8886B3" w14:textId="77777777"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981734" w14:textId="77777777"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44BF09EC" w14:textId="77777777"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6FEC6917" w14:textId="77777777" w:rsidR="00223744" w:rsidRPr="00552079" w:rsidRDefault="00223744" w:rsidP="007C1F40">
            <w:pPr>
              <w:jc w:val="center"/>
              <w:rPr>
                <w:rFonts w:asciiTheme="minorHAnsi" w:hAnsiTheme="minorHAnsi" w:cstheme="minorHAnsi"/>
                <w:b/>
                <w:sz w:val="22"/>
                <w:szCs w:val="22"/>
              </w:rPr>
            </w:pPr>
          </w:p>
        </w:tc>
      </w:tr>
      <w:tr w:rsidR="00223744" w:rsidRPr="00552079" w14:paraId="246DE9E7" w14:textId="77777777"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A457DF" w14:textId="77777777"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7ECBCD7D" w14:textId="77777777"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6B973F8D" w14:textId="77777777" w:rsidR="00223744" w:rsidRPr="00552079" w:rsidRDefault="00223744" w:rsidP="007C1F40">
            <w:pPr>
              <w:jc w:val="center"/>
              <w:rPr>
                <w:rFonts w:asciiTheme="minorHAnsi" w:hAnsiTheme="minorHAnsi" w:cstheme="minorHAnsi"/>
                <w:b/>
                <w:sz w:val="22"/>
                <w:szCs w:val="22"/>
              </w:rPr>
            </w:pPr>
          </w:p>
        </w:tc>
      </w:tr>
      <w:tr w:rsidR="00223744" w:rsidRPr="00552079" w14:paraId="76F04643" w14:textId="77777777"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7B30921" w14:textId="77777777"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1A71F209" w14:textId="77777777"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205EFBD8" w14:textId="77777777" w:rsidR="00223744" w:rsidRPr="00552079" w:rsidRDefault="00223744" w:rsidP="007C1F40">
            <w:pPr>
              <w:jc w:val="center"/>
              <w:rPr>
                <w:rFonts w:asciiTheme="minorHAnsi" w:hAnsiTheme="minorHAnsi" w:cstheme="minorHAnsi"/>
                <w:b/>
                <w:sz w:val="22"/>
                <w:szCs w:val="22"/>
              </w:rPr>
            </w:pPr>
          </w:p>
        </w:tc>
      </w:tr>
    </w:tbl>
    <w:p w14:paraId="7AC46C67" w14:textId="77777777"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14:paraId="253EAEAC" w14:textId="77777777"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C7F9331" w14:textId="77777777"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14:paraId="4796F538" w14:textId="77777777"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0BFB73A"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5E51580"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4076727E"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B131EF2"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14:paraId="562A9821" w14:textId="77777777"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4A2DE1" w14:textId="77777777"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9CEBDA0"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B4D4F08"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FDDD0AE" w14:textId="77777777"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B9B76D5" w14:textId="77777777" w:rsidR="00AF2036" w:rsidRPr="00552079" w:rsidRDefault="00AF2036" w:rsidP="002F49CD">
            <w:pPr>
              <w:jc w:val="center"/>
              <w:rPr>
                <w:rFonts w:asciiTheme="minorHAnsi" w:hAnsiTheme="minorHAnsi" w:cstheme="minorHAnsi"/>
                <w:b/>
                <w:sz w:val="22"/>
                <w:szCs w:val="22"/>
              </w:rPr>
            </w:pPr>
          </w:p>
        </w:tc>
      </w:tr>
      <w:tr w:rsidR="00AF2036" w:rsidRPr="00552079" w14:paraId="7EB361DA" w14:textId="77777777"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1B0028" w14:textId="77777777"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5E1D407" w14:textId="77777777"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38FCDB0" w14:textId="77777777"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0ED294CF" w14:textId="77777777"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3FA381B2" w14:textId="77777777" w:rsidR="00AF2036" w:rsidRPr="00552079" w:rsidRDefault="00AF2036" w:rsidP="002F49CD">
            <w:pPr>
              <w:jc w:val="center"/>
              <w:rPr>
                <w:rFonts w:asciiTheme="minorHAnsi" w:hAnsiTheme="minorHAnsi" w:cstheme="minorHAnsi"/>
                <w:b/>
                <w:sz w:val="22"/>
                <w:szCs w:val="22"/>
              </w:rPr>
            </w:pPr>
          </w:p>
        </w:tc>
      </w:tr>
      <w:tr w:rsidR="00AF2036" w:rsidRPr="00552079" w14:paraId="366D0C72" w14:textId="77777777"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BDE061" w14:textId="77777777"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55D091" w14:textId="77777777"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2F10A9" w14:textId="77777777"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49EEFE5" w14:textId="77777777"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0660F7E" w14:textId="77777777" w:rsidR="00AF2036" w:rsidRPr="00552079" w:rsidRDefault="00AF2036" w:rsidP="002F49CD">
            <w:pPr>
              <w:jc w:val="center"/>
              <w:rPr>
                <w:rFonts w:asciiTheme="minorHAnsi" w:hAnsiTheme="minorHAnsi" w:cstheme="minorHAnsi"/>
                <w:b/>
                <w:sz w:val="22"/>
                <w:szCs w:val="22"/>
              </w:rPr>
            </w:pPr>
          </w:p>
        </w:tc>
      </w:tr>
      <w:tr w:rsidR="00AF2036" w:rsidRPr="00552079" w14:paraId="48F6DF25" w14:textId="77777777"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08349AF" w14:textId="77777777"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AE7101" w14:textId="77777777"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A31F035" w14:textId="77777777"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8D8E79E" w14:textId="77777777"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43A3B05" w14:textId="77777777" w:rsidR="00AF2036" w:rsidRPr="00552079" w:rsidRDefault="00AF2036" w:rsidP="002F49CD">
            <w:pPr>
              <w:jc w:val="center"/>
              <w:rPr>
                <w:rFonts w:asciiTheme="minorHAnsi" w:hAnsiTheme="minorHAnsi" w:cstheme="minorHAnsi"/>
                <w:b/>
                <w:sz w:val="22"/>
                <w:szCs w:val="22"/>
              </w:rPr>
            </w:pPr>
          </w:p>
        </w:tc>
      </w:tr>
    </w:tbl>
    <w:p w14:paraId="41DB6E5A" w14:textId="77777777"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14:paraId="2116168D" w14:textId="77777777"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1A25395B" w14:textId="77777777"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14:paraId="5DF383C9" w14:textId="77777777"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76BE56E" w14:textId="77777777"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314D8E5E" w14:textId="77777777"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075B8B16" w14:textId="77777777"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14:paraId="6D9C91DD" w14:textId="77777777"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13AA15" w14:textId="77777777"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2770CF55" w14:textId="77777777"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2DCEB257" w14:textId="77777777" w:rsidR="00223744" w:rsidRPr="00552079" w:rsidRDefault="00223744" w:rsidP="007C1F40">
            <w:pPr>
              <w:jc w:val="center"/>
              <w:rPr>
                <w:rFonts w:asciiTheme="minorHAnsi" w:hAnsiTheme="minorHAnsi" w:cstheme="minorHAnsi"/>
                <w:b/>
                <w:sz w:val="22"/>
                <w:szCs w:val="22"/>
              </w:rPr>
            </w:pPr>
          </w:p>
        </w:tc>
      </w:tr>
      <w:tr w:rsidR="00223744" w:rsidRPr="00552079" w14:paraId="26A4B36E" w14:textId="77777777"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94B875" w14:textId="77777777"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6752D02" w14:textId="77777777"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784C6AA8" w14:textId="77777777" w:rsidR="00223744" w:rsidRPr="00552079" w:rsidRDefault="00223744" w:rsidP="007C1F40">
            <w:pPr>
              <w:jc w:val="center"/>
              <w:rPr>
                <w:rFonts w:asciiTheme="minorHAnsi" w:hAnsiTheme="minorHAnsi" w:cstheme="minorHAnsi"/>
                <w:b/>
                <w:sz w:val="22"/>
                <w:szCs w:val="22"/>
              </w:rPr>
            </w:pPr>
          </w:p>
        </w:tc>
      </w:tr>
      <w:tr w:rsidR="00223744" w:rsidRPr="00552079" w14:paraId="0B43EF8D" w14:textId="77777777"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7845B4E" w14:textId="77777777"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4BAF78BB" w14:textId="77777777"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25B77D05" w14:textId="77777777" w:rsidR="00223744" w:rsidRPr="00552079" w:rsidRDefault="00223744" w:rsidP="007C1F40">
            <w:pPr>
              <w:jc w:val="center"/>
              <w:rPr>
                <w:rFonts w:asciiTheme="minorHAnsi" w:hAnsiTheme="minorHAnsi" w:cstheme="minorHAnsi"/>
                <w:b/>
                <w:sz w:val="22"/>
                <w:szCs w:val="22"/>
              </w:rPr>
            </w:pPr>
          </w:p>
        </w:tc>
      </w:tr>
    </w:tbl>
    <w:p w14:paraId="4849B9AE" w14:textId="77777777" w:rsidR="00223744" w:rsidRDefault="00223744" w:rsidP="00AF2036">
      <w:pPr>
        <w:jc w:val="center"/>
        <w:rPr>
          <w:rFonts w:asciiTheme="minorHAnsi" w:hAnsiTheme="minorHAnsi" w:cstheme="minorHAnsi"/>
          <w:b/>
          <w:sz w:val="22"/>
          <w:szCs w:val="22"/>
        </w:rPr>
      </w:pPr>
    </w:p>
    <w:p w14:paraId="4F6530A9" w14:textId="77777777"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14:paraId="7EB58AC2" w14:textId="77777777"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808A52C" w14:textId="77777777"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lastRenderedPageBreak/>
              <w:t>5</w:t>
            </w:r>
            <w:r w:rsidR="00AF2036" w:rsidRPr="00552079">
              <w:rPr>
                <w:rFonts w:asciiTheme="minorHAnsi" w:hAnsiTheme="minorHAnsi" w:cstheme="minorHAnsi"/>
                <w:b/>
                <w:sz w:val="22"/>
                <w:szCs w:val="22"/>
              </w:rPr>
              <w:t>. EXPERIENCIA GENERAL</w:t>
            </w:r>
          </w:p>
        </w:tc>
      </w:tr>
      <w:tr w:rsidR="00AF2036" w:rsidRPr="00552079" w14:paraId="465A2585" w14:textId="77777777"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5992565"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F3C6357"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ABBDDAB"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433B386"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E7B03AE"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049088C" w14:textId="77777777"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CD9B0A2"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14:paraId="273ED476" w14:textId="77777777"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E4419" w14:textId="77777777"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A673252" w14:textId="77777777"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4025952" w14:textId="77777777"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92956FD" w14:textId="77777777"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1FAE43B"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1126760"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A14B3B5"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14:paraId="5445AD2C" w14:textId="77777777"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698511" w14:textId="77777777"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B229A9E" w14:textId="77777777"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9927723" w14:textId="77777777"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2F16E74" w14:textId="77777777"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32731D4"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1AF7C1D"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439462A" w14:textId="77777777" w:rsidR="00AF2036" w:rsidRPr="00552079" w:rsidRDefault="00AF2036" w:rsidP="002F49CD">
            <w:pPr>
              <w:jc w:val="center"/>
              <w:rPr>
                <w:rFonts w:asciiTheme="minorHAnsi" w:hAnsiTheme="minorHAnsi" w:cstheme="minorHAnsi"/>
                <w:sz w:val="22"/>
                <w:szCs w:val="22"/>
              </w:rPr>
            </w:pPr>
          </w:p>
        </w:tc>
      </w:tr>
      <w:tr w:rsidR="00AF2036" w:rsidRPr="00552079" w14:paraId="2A769BF7" w14:textId="77777777"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114AD4" w14:textId="77777777"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2705254" w14:textId="77777777"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A13138B" w14:textId="77777777"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E189B9" w14:textId="77777777"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F6D60F6"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2DA6A4"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C5EC34A" w14:textId="77777777" w:rsidR="00AF2036" w:rsidRPr="00552079" w:rsidRDefault="00AF2036" w:rsidP="002F49CD">
            <w:pPr>
              <w:jc w:val="center"/>
              <w:rPr>
                <w:rFonts w:asciiTheme="minorHAnsi" w:hAnsiTheme="minorHAnsi" w:cstheme="minorHAnsi"/>
                <w:sz w:val="22"/>
                <w:szCs w:val="22"/>
              </w:rPr>
            </w:pPr>
          </w:p>
        </w:tc>
      </w:tr>
      <w:tr w:rsidR="00AF2036" w:rsidRPr="00552079" w14:paraId="1DAA1DB7" w14:textId="77777777"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4A2168" w14:textId="77777777"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DF061FA" w14:textId="77777777"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9EBB3CC" w14:textId="77777777"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25D7C3E" w14:textId="77777777"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77415E9"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B797F1C"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F0E2B91" w14:textId="77777777" w:rsidR="00AF2036" w:rsidRPr="00552079" w:rsidRDefault="00AF2036" w:rsidP="002F49CD">
            <w:pPr>
              <w:jc w:val="center"/>
              <w:rPr>
                <w:rFonts w:asciiTheme="minorHAnsi" w:hAnsiTheme="minorHAnsi" w:cstheme="minorHAnsi"/>
                <w:sz w:val="22"/>
                <w:szCs w:val="22"/>
              </w:rPr>
            </w:pPr>
          </w:p>
        </w:tc>
      </w:tr>
    </w:tbl>
    <w:p w14:paraId="2242A643" w14:textId="77777777"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14:paraId="48CC322C" w14:textId="77777777"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1F11554" w14:textId="77777777"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14:paraId="6CAA4F19" w14:textId="77777777"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CADA929"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D3F684F"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4914D14"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546E2D0"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B782AA3"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C08B0B0" w14:textId="77777777"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46F4B57" w14:textId="77777777"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14:paraId="2569B971" w14:textId="77777777"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A97415" w14:textId="77777777"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BD72929" w14:textId="77777777"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852FA70" w14:textId="77777777"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25E6DEE" w14:textId="77777777"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BAC3C18"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98A4F7D"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4A186865" w14:textId="77777777"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14:paraId="4584F787" w14:textId="77777777"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FBFA37" w14:textId="77777777"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4BB0BD6" w14:textId="77777777"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6C1F440" w14:textId="77777777"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9C3F71D" w14:textId="77777777"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DEC18C1"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57EA2D2"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6390BC3" w14:textId="77777777" w:rsidR="00AF2036" w:rsidRPr="00552079" w:rsidRDefault="00AF2036" w:rsidP="002F49CD">
            <w:pPr>
              <w:jc w:val="center"/>
              <w:rPr>
                <w:rFonts w:asciiTheme="minorHAnsi" w:hAnsiTheme="minorHAnsi" w:cstheme="minorHAnsi"/>
                <w:sz w:val="22"/>
                <w:szCs w:val="22"/>
              </w:rPr>
            </w:pPr>
          </w:p>
        </w:tc>
      </w:tr>
      <w:tr w:rsidR="00AF2036" w:rsidRPr="00552079" w14:paraId="6E7E6B69" w14:textId="77777777"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18DF05" w14:textId="77777777"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A3088A6" w14:textId="77777777"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2F72D3B" w14:textId="77777777"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8F23F9" w14:textId="77777777"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163E4BD"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04B2C56"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EF09483" w14:textId="77777777" w:rsidR="00AF2036" w:rsidRPr="00552079" w:rsidRDefault="00AF2036" w:rsidP="002F49CD">
            <w:pPr>
              <w:jc w:val="center"/>
              <w:rPr>
                <w:rFonts w:asciiTheme="minorHAnsi" w:hAnsiTheme="minorHAnsi" w:cstheme="minorHAnsi"/>
                <w:sz w:val="22"/>
                <w:szCs w:val="22"/>
              </w:rPr>
            </w:pPr>
          </w:p>
        </w:tc>
      </w:tr>
      <w:tr w:rsidR="00AF2036" w:rsidRPr="00552079" w14:paraId="314CD1DA" w14:textId="77777777"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EB84DF" w14:textId="77777777"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0551DE1" w14:textId="77777777"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C68036C" w14:textId="77777777"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585067" w14:textId="77777777"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011572A"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4498E45" w14:textId="77777777"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4E3C6C3" w14:textId="77777777" w:rsidR="00AF2036" w:rsidRPr="00552079" w:rsidRDefault="00AF2036" w:rsidP="002F49CD">
            <w:pPr>
              <w:jc w:val="center"/>
              <w:rPr>
                <w:rFonts w:asciiTheme="minorHAnsi" w:hAnsiTheme="minorHAnsi" w:cstheme="minorHAnsi"/>
                <w:sz w:val="22"/>
                <w:szCs w:val="22"/>
              </w:rPr>
            </w:pPr>
          </w:p>
        </w:tc>
      </w:tr>
      <w:tr w:rsidR="00AF2036" w:rsidRPr="005D1446" w14:paraId="1C31C0BE" w14:textId="77777777"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14:paraId="6B1B55B6" w14:textId="77777777"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14:paraId="12B405D4" w14:textId="77777777" w:rsidR="001114DC" w:rsidRPr="005F6C94" w:rsidRDefault="001114DC" w:rsidP="002F49CD">
            <w:pPr>
              <w:jc w:val="both"/>
              <w:rPr>
                <w:rFonts w:asciiTheme="minorHAnsi" w:hAnsiTheme="minorHAnsi" w:cstheme="minorHAnsi"/>
                <w:b/>
                <w:sz w:val="18"/>
                <w:szCs w:val="18"/>
                <w:lang w:eastAsia="es-BO"/>
              </w:rPr>
            </w:pPr>
          </w:p>
          <w:p w14:paraId="1F506046" w14:textId="77777777" w:rsidR="009229E3" w:rsidRPr="009229E3" w:rsidRDefault="009229E3" w:rsidP="0012432F">
            <w:pPr>
              <w:pStyle w:val="Prrafodelista"/>
              <w:numPr>
                <w:ilvl w:val="3"/>
                <w:numId w:val="29"/>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14:paraId="698A1121" w14:textId="77777777" w:rsidR="009229E3" w:rsidRDefault="009229E3" w:rsidP="009229E3">
            <w:pPr>
              <w:pStyle w:val="Prrafodelista"/>
              <w:ind w:left="552"/>
              <w:jc w:val="both"/>
              <w:rPr>
                <w:rFonts w:ascii="Calibri" w:hAnsi="Calibri" w:cs="Calibri"/>
                <w:b/>
                <w:bCs/>
                <w:color w:val="000000"/>
              </w:rPr>
            </w:pPr>
          </w:p>
          <w:p w14:paraId="70C00590" w14:textId="77777777" w:rsidR="009229E3" w:rsidRPr="009229E3" w:rsidRDefault="009229E3" w:rsidP="0012432F">
            <w:pPr>
              <w:pStyle w:val="Prrafodelista"/>
              <w:numPr>
                <w:ilvl w:val="3"/>
                <w:numId w:val="29"/>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14:paraId="11A258B5" w14:textId="77777777" w:rsidR="00AF2036" w:rsidRPr="009229E3" w:rsidRDefault="00AF2036" w:rsidP="009229E3">
            <w:pPr>
              <w:jc w:val="both"/>
              <w:rPr>
                <w:rFonts w:asciiTheme="minorHAnsi" w:hAnsiTheme="minorHAnsi" w:cstheme="minorHAnsi"/>
                <w:color w:val="000000"/>
                <w:lang w:eastAsia="es-BO"/>
              </w:rPr>
            </w:pPr>
          </w:p>
        </w:tc>
      </w:tr>
    </w:tbl>
    <w:p w14:paraId="3BBBFA36" w14:textId="77777777"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357AC482" w14:textId="77777777"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14:paraId="41D16F5E" w14:textId="77777777"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14:paraId="1AAA2F36" w14:textId="77777777" w:rsidR="00AF2036" w:rsidRDefault="00AF2036" w:rsidP="00AF2036">
      <w:pPr>
        <w:pStyle w:val="Ttulo3"/>
        <w:spacing w:before="0" w:after="0"/>
        <w:jc w:val="center"/>
        <w:rPr>
          <w:rFonts w:asciiTheme="minorHAnsi" w:hAnsiTheme="minorHAnsi" w:cstheme="minorHAnsi"/>
          <w:bCs w:val="0"/>
          <w:sz w:val="22"/>
          <w:szCs w:val="22"/>
          <w:lang w:val="es-BO" w:eastAsia="es-ES"/>
        </w:rPr>
      </w:pPr>
    </w:p>
    <w:p w14:paraId="0DE1D7BA" w14:textId="77777777" w:rsidR="00AF2036" w:rsidRDefault="00AF2036" w:rsidP="00AF2036">
      <w:pPr>
        <w:rPr>
          <w:lang w:val="es-BO" w:eastAsia="es-ES"/>
        </w:rPr>
      </w:pPr>
    </w:p>
    <w:p w14:paraId="2C1DBB63" w14:textId="77777777" w:rsidR="00AF2036" w:rsidRDefault="00AF2036" w:rsidP="00AF2036">
      <w:pPr>
        <w:rPr>
          <w:lang w:val="es-BO" w:eastAsia="es-ES"/>
        </w:rPr>
      </w:pPr>
    </w:p>
    <w:p w14:paraId="0BAA7D04" w14:textId="77777777" w:rsidR="00AF2036" w:rsidRDefault="00AF2036" w:rsidP="00AF2036">
      <w:pPr>
        <w:rPr>
          <w:lang w:val="es-BO" w:eastAsia="es-ES"/>
        </w:rPr>
      </w:pPr>
    </w:p>
    <w:p w14:paraId="268AB0D6" w14:textId="77777777" w:rsidR="00AF2036" w:rsidRDefault="00AF2036" w:rsidP="00AF2036">
      <w:pPr>
        <w:rPr>
          <w:lang w:val="es-BO" w:eastAsia="es-ES"/>
        </w:rPr>
      </w:pPr>
    </w:p>
    <w:p w14:paraId="31AEC5EE" w14:textId="77777777" w:rsidR="00AF2036" w:rsidRDefault="00AF2036" w:rsidP="00AF2036">
      <w:pPr>
        <w:rPr>
          <w:lang w:val="es-BO" w:eastAsia="es-ES"/>
        </w:rPr>
      </w:pPr>
    </w:p>
    <w:p w14:paraId="18EBFA2E" w14:textId="77777777" w:rsidR="00AF2036" w:rsidRDefault="00AF2036" w:rsidP="00AF2036">
      <w:pPr>
        <w:rPr>
          <w:lang w:val="es-BO" w:eastAsia="es-ES"/>
        </w:rPr>
      </w:pPr>
    </w:p>
    <w:p w14:paraId="2FE96B76" w14:textId="77777777" w:rsidR="00AF2036" w:rsidRDefault="00AF2036" w:rsidP="00AF2036">
      <w:pPr>
        <w:rPr>
          <w:lang w:val="es-BO" w:eastAsia="es-ES"/>
        </w:rPr>
      </w:pPr>
    </w:p>
    <w:p w14:paraId="28CC62EA" w14:textId="77777777" w:rsidR="00AF2036" w:rsidRDefault="00AF2036" w:rsidP="00AF2036">
      <w:pPr>
        <w:rPr>
          <w:lang w:val="es-BO" w:eastAsia="es-ES"/>
        </w:rPr>
      </w:pPr>
    </w:p>
    <w:p w14:paraId="43FB64B4" w14:textId="77777777" w:rsidR="00AF2036" w:rsidRDefault="00AF2036" w:rsidP="00AF2036">
      <w:pPr>
        <w:rPr>
          <w:lang w:val="es-BO" w:eastAsia="es-ES"/>
        </w:rPr>
      </w:pPr>
    </w:p>
    <w:p w14:paraId="1E5321FD" w14:textId="77777777" w:rsidR="00AF2036" w:rsidRDefault="00AF2036" w:rsidP="00AF2036">
      <w:pPr>
        <w:rPr>
          <w:lang w:val="es-BO" w:eastAsia="es-ES"/>
        </w:rPr>
      </w:pPr>
    </w:p>
    <w:p w14:paraId="764B9D28" w14:textId="77777777" w:rsidR="00AF2036" w:rsidRDefault="00AF2036" w:rsidP="00AF2036">
      <w:pPr>
        <w:rPr>
          <w:lang w:val="es-BO" w:eastAsia="es-ES"/>
        </w:rPr>
      </w:pPr>
    </w:p>
    <w:bookmarkEnd w:id="2"/>
    <w:p w14:paraId="29BA8C3E" w14:textId="77777777" w:rsidR="003A2D11" w:rsidRDefault="003A2D11">
      <w:pPr>
        <w:rPr>
          <w:rFonts w:asciiTheme="minorHAnsi" w:hAnsiTheme="minorHAnsi" w:cstheme="minorHAnsi"/>
          <w:b/>
          <w:sz w:val="22"/>
          <w:szCs w:val="22"/>
        </w:rPr>
      </w:pPr>
      <w:r>
        <w:rPr>
          <w:rFonts w:asciiTheme="minorHAnsi" w:hAnsiTheme="minorHAnsi" w:cstheme="minorHAnsi"/>
          <w:b/>
          <w:sz w:val="22"/>
          <w:szCs w:val="22"/>
        </w:rPr>
        <w:br w:type="page"/>
      </w:r>
    </w:p>
    <w:p w14:paraId="1926B57C" w14:textId="6EF78BC9" w:rsidR="00F44111" w:rsidRPr="00365997" w:rsidRDefault="00F44111" w:rsidP="00F93B0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7D0D2757" w14:textId="77777777"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7CAB37E0" w14:textId="77777777"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4F8B9591" w14:textId="77777777" w:rsidR="00F44111" w:rsidRPr="00365997" w:rsidRDefault="00F44111" w:rsidP="00F44111">
      <w:pPr>
        <w:jc w:val="both"/>
        <w:rPr>
          <w:rFonts w:asciiTheme="minorHAnsi" w:eastAsia="Calibri" w:hAnsiTheme="minorHAnsi" w:cstheme="minorHAnsi"/>
          <w:sz w:val="22"/>
          <w:szCs w:val="22"/>
        </w:rPr>
      </w:pPr>
    </w:p>
    <w:p w14:paraId="38F5CBFE" w14:textId="77777777" w:rsidR="00F44111" w:rsidRPr="00365997" w:rsidRDefault="00F44111" w:rsidP="0012432F">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489FB3D4" w14:textId="77777777" w:rsidR="00F44111" w:rsidRPr="00365997" w:rsidRDefault="00F44111" w:rsidP="00F44111">
      <w:pPr>
        <w:pStyle w:val="Sinespaciado"/>
        <w:ind w:left="426"/>
        <w:jc w:val="both"/>
        <w:rPr>
          <w:rFonts w:asciiTheme="minorHAnsi" w:hAnsiTheme="minorHAnsi" w:cstheme="minorHAnsi"/>
        </w:rPr>
      </w:pPr>
    </w:p>
    <w:p w14:paraId="31C29CB7" w14:textId="77777777"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14:paraId="1202E403" w14:textId="77777777" w:rsidR="00F44111" w:rsidRPr="00365997" w:rsidRDefault="00F44111" w:rsidP="00F44111">
      <w:pPr>
        <w:pStyle w:val="Sinespaciado"/>
        <w:ind w:left="284"/>
        <w:jc w:val="both"/>
        <w:rPr>
          <w:rFonts w:asciiTheme="minorHAnsi" w:hAnsiTheme="minorHAnsi" w:cstheme="minorHAnsi"/>
          <w:b/>
        </w:rPr>
      </w:pPr>
    </w:p>
    <w:p w14:paraId="13F1FE2A" w14:textId="77777777"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45B05824" w14:textId="77777777" w:rsidR="00F44111" w:rsidRDefault="00F44111" w:rsidP="00F44111">
      <w:pPr>
        <w:pStyle w:val="Sinespaciado"/>
        <w:ind w:left="284"/>
        <w:jc w:val="both"/>
        <w:rPr>
          <w:rFonts w:asciiTheme="minorHAnsi" w:hAnsiTheme="minorHAnsi" w:cstheme="minorHAnsi"/>
        </w:rPr>
      </w:pPr>
    </w:p>
    <w:p w14:paraId="1932307A" w14:textId="77777777"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357A722A" w14:textId="77777777" w:rsidR="00F44111" w:rsidRDefault="00F44111" w:rsidP="00F44111">
      <w:pPr>
        <w:pStyle w:val="Sinespaciado"/>
        <w:ind w:left="284"/>
        <w:jc w:val="both"/>
        <w:rPr>
          <w:rFonts w:asciiTheme="minorHAnsi" w:hAnsiTheme="minorHAnsi" w:cstheme="minorHAnsi"/>
        </w:rPr>
      </w:pPr>
    </w:p>
    <w:p w14:paraId="357A97CA" w14:textId="77777777"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14:paraId="3B1DF4C1" w14:textId="77777777" w:rsidR="00EC35B4" w:rsidRPr="00365997" w:rsidRDefault="00EC35B4" w:rsidP="00EC35B4">
      <w:pPr>
        <w:pStyle w:val="Sinespaciado"/>
        <w:ind w:firstLine="284"/>
        <w:jc w:val="both"/>
        <w:rPr>
          <w:rFonts w:asciiTheme="minorHAnsi" w:hAnsiTheme="minorHAnsi" w:cstheme="minorHAnsi"/>
          <w:b/>
        </w:rPr>
      </w:pPr>
    </w:p>
    <w:p w14:paraId="074357D3" w14:textId="77777777" w:rsidR="00F44111" w:rsidRPr="00365997" w:rsidRDefault="00F44111" w:rsidP="0012432F">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3D8CE69C" w14:textId="77777777" w:rsidR="00F44111" w:rsidRPr="00365997" w:rsidRDefault="00F44111" w:rsidP="00F44111">
      <w:pPr>
        <w:pStyle w:val="Sinespaciado"/>
        <w:jc w:val="both"/>
        <w:rPr>
          <w:rFonts w:asciiTheme="minorHAnsi" w:hAnsiTheme="minorHAnsi" w:cstheme="minorHAnsi"/>
          <w:b/>
        </w:rPr>
      </w:pPr>
    </w:p>
    <w:p w14:paraId="6177C7E9" w14:textId="77777777" w:rsidR="00F44111" w:rsidRPr="00365997" w:rsidRDefault="00F44111" w:rsidP="0012432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4B3D1C4C" w14:textId="77777777" w:rsidR="00F44111" w:rsidRPr="00365997" w:rsidRDefault="00F44111" w:rsidP="00F44111">
      <w:pPr>
        <w:pStyle w:val="Sinespaciado"/>
        <w:jc w:val="both"/>
        <w:rPr>
          <w:rFonts w:asciiTheme="minorHAnsi" w:hAnsiTheme="minorHAnsi" w:cstheme="minorHAnsi"/>
        </w:rPr>
      </w:pPr>
    </w:p>
    <w:p w14:paraId="0273639C" w14:textId="77777777"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1FC0FC8A" w14:textId="77777777" w:rsidR="00F44111" w:rsidRPr="00365997" w:rsidRDefault="00F44111" w:rsidP="00F44111">
      <w:pPr>
        <w:pStyle w:val="Sinespaciado"/>
        <w:ind w:left="284"/>
        <w:jc w:val="both"/>
        <w:rPr>
          <w:rFonts w:asciiTheme="minorHAnsi" w:hAnsiTheme="minorHAnsi" w:cstheme="minorHAnsi"/>
        </w:rPr>
      </w:pPr>
    </w:p>
    <w:p w14:paraId="49A4FBB2" w14:textId="77777777"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14:paraId="5958CA08" w14:textId="77777777" w:rsidR="00F44111" w:rsidRPr="00365997" w:rsidRDefault="00F44111" w:rsidP="00F44111">
      <w:pPr>
        <w:pStyle w:val="Sinespaciado"/>
        <w:jc w:val="both"/>
        <w:rPr>
          <w:rFonts w:asciiTheme="minorHAnsi" w:hAnsiTheme="minorHAnsi" w:cstheme="minorHAnsi"/>
        </w:rPr>
      </w:pPr>
    </w:p>
    <w:p w14:paraId="3E4B841A" w14:textId="77777777" w:rsidR="00F44111" w:rsidRPr="00365997" w:rsidRDefault="00F44111" w:rsidP="0012432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7217A233" w14:textId="77777777"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14:paraId="0FB666AE" w14:textId="77777777"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14:paraId="638DE744" w14:textId="77777777" w:rsidR="00F44111" w:rsidRPr="00365997" w:rsidRDefault="00F44111" w:rsidP="00F44111">
      <w:pPr>
        <w:pStyle w:val="Sinespaciado"/>
        <w:ind w:left="284"/>
        <w:jc w:val="both"/>
        <w:rPr>
          <w:rFonts w:asciiTheme="minorHAnsi" w:hAnsiTheme="minorHAnsi" w:cstheme="minorHAnsi"/>
        </w:rPr>
      </w:pPr>
    </w:p>
    <w:p w14:paraId="55EE1589" w14:textId="77777777"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14:paraId="29BD0FF3" w14:textId="77777777" w:rsidR="00F44111" w:rsidRPr="00365997" w:rsidRDefault="00F44111" w:rsidP="00F44111">
      <w:pPr>
        <w:pStyle w:val="Sinespaciado"/>
        <w:ind w:left="284"/>
        <w:jc w:val="both"/>
        <w:rPr>
          <w:rFonts w:asciiTheme="minorHAnsi" w:hAnsiTheme="minorHAnsi" w:cstheme="minorHAnsi"/>
        </w:rPr>
      </w:pPr>
    </w:p>
    <w:p w14:paraId="55199553" w14:textId="77777777"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518265E5" w14:textId="77777777" w:rsidR="00F44111" w:rsidRDefault="00F44111" w:rsidP="00F44111">
      <w:pPr>
        <w:pStyle w:val="Sinespaciado"/>
        <w:ind w:left="709"/>
        <w:jc w:val="both"/>
        <w:rPr>
          <w:rFonts w:asciiTheme="minorHAnsi" w:hAnsiTheme="minorHAnsi" w:cstheme="minorHAnsi"/>
        </w:rPr>
      </w:pPr>
    </w:p>
    <w:p w14:paraId="1D05F3BE" w14:textId="77777777" w:rsidR="00F44111" w:rsidRPr="00365997" w:rsidRDefault="00F44111" w:rsidP="0012432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14:paraId="086474C7" w14:textId="77777777" w:rsidR="00F44111" w:rsidRPr="00365997" w:rsidRDefault="00F44111" w:rsidP="00F44111">
      <w:pPr>
        <w:pStyle w:val="Sinespaciado"/>
        <w:ind w:left="284"/>
        <w:jc w:val="both"/>
        <w:rPr>
          <w:rFonts w:asciiTheme="minorHAnsi" w:hAnsiTheme="minorHAnsi" w:cstheme="minorHAnsi"/>
        </w:rPr>
      </w:pPr>
    </w:p>
    <w:p w14:paraId="64F0D08C" w14:textId="77777777"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14:paraId="057D677A" w14:textId="77777777" w:rsidR="002E1317" w:rsidRPr="00365997" w:rsidRDefault="002E1317" w:rsidP="002E1317">
      <w:pPr>
        <w:pStyle w:val="Sinespaciado"/>
        <w:jc w:val="both"/>
        <w:rPr>
          <w:rFonts w:asciiTheme="minorHAnsi" w:hAnsiTheme="minorHAnsi" w:cstheme="minorHAnsi"/>
          <w:lang w:val="es-BO"/>
        </w:rPr>
      </w:pPr>
    </w:p>
    <w:p w14:paraId="36F753EA" w14:textId="77777777" w:rsidR="008E5B7E" w:rsidRDefault="008E5B7E" w:rsidP="0012432F">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14:paraId="495B125F" w14:textId="77777777" w:rsidR="008E5B7E" w:rsidRDefault="008E5B7E" w:rsidP="0012432F">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14:paraId="45DCA299" w14:textId="77777777" w:rsidR="008E5B7E" w:rsidRDefault="008E5B7E" w:rsidP="0012432F">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14:paraId="3C56AA7D" w14:textId="77777777" w:rsidR="008E5B7E" w:rsidRPr="008E5B7E" w:rsidRDefault="008E5B7E" w:rsidP="0012432F">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14:paraId="63D74E42" w14:textId="77777777" w:rsidR="008E5B7E" w:rsidRPr="008E5B7E" w:rsidRDefault="008E5B7E" w:rsidP="0012432F">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14:paraId="55E21371" w14:textId="77777777" w:rsidR="008E5B7E" w:rsidRDefault="008E5B7E" w:rsidP="002E1317">
      <w:pPr>
        <w:pStyle w:val="Sinespaciado"/>
        <w:ind w:left="284"/>
        <w:jc w:val="both"/>
        <w:rPr>
          <w:rFonts w:asciiTheme="minorHAnsi" w:hAnsiTheme="minorHAnsi" w:cstheme="minorHAnsi"/>
        </w:rPr>
      </w:pPr>
    </w:p>
    <w:p w14:paraId="5D10AB3E" w14:textId="77777777"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63865784" w14:textId="77777777" w:rsidR="00F44111" w:rsidRPr="00365997" w:rsidRDefault="00F44111" w:rsidP="00F44111">
      <w:pPr>
        <w:pStyle w:val="Sinespaciado"/>
        <w:jc w:val="both"/>
        <w:rPr>
          <w:rFonts w:asciiTheme="minorHAnsi" w:hAnsiTheme="minorHAnsi" w:cstheme="minorHAnsi"/>
        </w:rPr>
      </w:pPr>
    </w:p>
    <w:p w14:paraId="33D855AB" w14:textId="77777777" w:rsidR="00F44111" w:rsidRPr="00365997" w:rsidRDefault="00F44111" w:rsidP="0012432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14:paraId="0D5B5E7C" w14:textId="77777777" w:rsidR="00F44111" w:rsidRPr="00365997" w:rsidRDefault="00F44111" w:rsidP="00F44111">
      <w:pPr>
        <w:jc w:val="both"/>
        <w:rPr>
          <w:rFonts w:asciiTheme="minorHAnsi" w:hAnsiTheme="minorHAnsi" w:cstheme="minorHAnsi"/>
          <w:sz w:val="22"/>
          <w:szCs w:val="22"/>
          <w:lang w:val="es-BO"/>
        </w:rPr>
      </w:pPr>
    </w:p>
    <w:p w14:paraId="05447AF7" w14:textId="77777777"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2F2E06E3" w14:textId="77777777" w:rsidR="00F44111" w:rsidRDefault="00F44111" w:rsidP="00F44111">
      <w:pPr>
        <w:pStyle w:val="Sinespaciado"/>
        <w:ind w:left="284"/>
        <w:jc w:val="both"/>
        <w:rPr>
          <w:rFonts w:asciiTheme="minorHAnsi" w:hAnsiTheme="minorHAnsi" w:cstheme="minorHAnsi"/>
        </w:rPr>
      </w:pPr>
    </w:p>
    <w:p w14:paraId="13CAEBF0" w14:textId="77777777"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14:paraId="6ACA15E0" w14:textId="77777777" w:rsidR="00F44111" w:rsidRDefault="00F44111" w:rsidP="00F44111">
      <w:pPr>
        <w:tabs>
          <w:tab w:val="left" w:pos="2127"/>
          <w:tab w:val="left" w:pos="2977"/>
        </w:tabs>
        <w:ind w:left="851"/>
        <w:jc w:val="both"/>
        <w:rPr>
          <w:rFonts w:ascii="Verdana" w:hAnsi="Verdana"/>
          <w:b/>
          <w:sz w:val="18"/>
          <w:szCs w:val="18"/>
        </w:rPr>
      </w:pPr>
    </w:p>
    <w:p w14:paraId="65B61B59" w14:textId="77777777"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14:paraId="1644119B" w14:textId="77777777"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14:paraId="23914A65" w14:textId="77777777" w:rsidTr="0065577B">
        <w:tc>
          <w:tcPr>
            <w:tcW w:w="3969" w:type="dxa"/>
            <w:tcBorders>
              <w:top w:val="single" w:sz="12" w:space="0" w:color="auto"/>
              <w:bottom w:val="single" w:sz="4" w:space="0" w:color="000000"/>
            </w:tcBorders>
            <w:shd w:val="clear" w:color="auto" w:fill="D9D9D9" w:themeFill="background1" w:themeFillShade="D9"/>
          </w:tcPr>
          <w:p w14:paraId="4C642CD7" w14:textId="77777777"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3A192386" w14:textId="77777777"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14:paraId="7174A956" w14:textId="77777777"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14:paraId="44F881A4" w14:textId="77777777" w:rsidTr="0065577B">
        <w:trPr>
          <w:trHeight w:val="291"/>
        </w:trPr>
        <w:tc>
          <w:tcPr>
            <w:tcW w:w="3969" w:type="dxa"/>
            <w:tcBorders>
              <w:top w:val="single" w:sz="4" w:space="0" w:color="000000"/>
            </w:tcBorders>
            <w:vAlign w:val="center"/>
          </w:tcPr>
          <w:p w14:paraId="17DFCBCD" w14:textId="77777777"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7F9A3968" w14:textId="77777777"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14:paraId="5A9944FD" w14:textId="77777777"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14:paraId="2A4B5F28" w14:textId="77777777" w:rsidTr="0065577B">
        <w:trPr>
          <w:trHeight w:val="291"/>
        </w:trPr>
        <w:tc>
          <w:tcPr>
            <w:tcW w:w="3969" w:type="dxa"/>
            <w:vAlign w:val="center"/>
          </w:tcPr>
          <w:p w14:paraId="0C92415B" w14:textId="77777777"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1E1EC31" w14:textId="77777777"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14:paraId="332EED1E" w14:textId="77777777"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14:paraId="288E5168" w14:textId="77777777" w:rsidR="00F44111" w:rsidRPr="00365997" w:rsidRDefault="00F44111" w:rsidP="00F44111">
      <w:pPr>
        <w:pStyle w:val="Sinespaciado"/>
        <w:ind w:left="284"/>
        <w:jc w:val="both"/>
        <w:rPr>
          <w:rFonts w:asciiTheme="minorHAnsi" w:hAnsiTheme="minorHAnsi" w:cstheme="minorHAnsi"/>
        </w:rPr>
      </w:pPr>
    </w:p>
    <w:p w14:paraId="76D5CE62" w14:textId="77777777" w:rsidR="00F44111" w:rsidRPr="00365997" w:rsidRDefault="00F44111" w:rsidP="0012432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035B6A02" w14:textId="77777777" w:rsidR="00F44111" w:rsidRPr="00365997" w:rsidRDefault="00F44111" w:rsidP="00F44111">
      <w:pPr>
        <w:jc w:val="both"/>
        <w:rPr>
          <w:rFonts w:asciiTheme="minorHAnsi" w:hAnsiTheme="minorHAnsi" w:cstheme="minorHAnsi"/>
          <w:sz w:val="22"/>
          <w:szCs w:val="22"/>
        </w:rPr>
      </w:pPr>
    </w:p>
    <w:p w14:paraId="64FE917C" w14:textId="77777777"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15203C2F" w14:textId="77777777" w:rsidR="00F44111" w:rsidRPr="00365997" w:rsidRDefault="00F44111" w:rsidP="00F44111">
      <w:pPr>
        <w:ind w:left="428" w:firstLine="706"/>
        <w:jc w:val="both"/>
        <w:rPr>
          <w:rFonts w:asciiTheme="minorHAnsi" w:hAnsiTheme="minorHAnsi" w:cstheme="minorHAnsi"/>
          <w:sz w:val="22"/>
          <w:szCs w:val="22"/>
          <w:lang w:val="es-BO"/>
        </w:rPr>
      </w:pPr>
    </w:p>
    <w:p w14:paraId="10B18D67" w14:textId="77777777"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068A4FFC" w14:textId="77777777"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032B266E" w14:textId="77777777"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296E0010" w14:textId="77777777"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7C051ED5" w14:textId="77777777" w:rsidR="00F44111" w:rsidRPr="00365997" w:rsidRDefault="003E4405"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14:paraId="6B7CCAFC" w14:textId="77777777" w:rsidR="00F44111" w:rsidRDefault="00F44111" w:rsidP="00F44111">
      <w:pPr>
        <w:ind w:left="428" w:firstLine="706"/>
        <w:jc w:val="both"/>
        <w:rPr>
          <w:rFonts w:asciiTheme="minorHAnsi" w:hAnsiTheme="minorHAnsi" w:cstheme="minorHAnsi"/>
          <w:sz w:val="22"/>
          <w:szCs w:val="22"/>
          <w:lang w:val="es-BO"/>
        </w:rPr>
      </w:pPr>
    </w:p>
    <w:p w14:paraId="2D841E42" w14:textId="77777777" w:rsidR="00F44111" w:rsidRPr="00365997" w:rsidRDefault="00F44111" w:rsidP="0012432F">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14:paraId="4089956E" w14:textId="77777777"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7936736D" w14:textId="77777777"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14:paraId="38F70DF7" w14:textId="77777777" w:rsidR="00F44111" w:rsidRPr="00365997" w:rsidRDefault="00F44111" w:rsidP="00F44111">
      <w:pPr>
        <w:pStyle w:val="Sinespaciado"/>
        <w:ind w:left="993"/>
        <w:jc w:val="both"/>
        <w:rPr>
          <w:rFonts w:asciiTheme="minorHAnsi" w:hAnsiTheme="minorHAnsi" w:cstheme="minorHAnsi"/>
        </w:rPr>
      </w:pPr>
    </w:p>
    <w:p w14:paraId="78DF8FD3" w14:textId="77777777" w:rsidR="00F44111" w:rsidRPr="00365997" w:rsidRDefault="00F44111" w:rsidP="0012432F">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14:paraId="339D7C5A" w14:textId="77777777" w:rsidR="00F44111" w:rsidRPr="00365997" w:rsidRDefault="00F44111" w:rsidP="00F44111">
      <w:pPr>
        <w:jc w:val="center"/>
        <w:rPr>
          <w:rFonts w:asciiTheme="minorHAnsi" w:hAnsiTheme="minorHAnsi" w:cstheme="minorHAnsi"/>
        </w:rPr>
      </w:pPr>
    </w:p>
    <w:p w14:paraId="3BB85559" w14:textId="77777777"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14:paraId="29AF0A34" w14:textId="77777777" w:rsidR="00F44111" w:rsidRPr="00365997" w:rsidRDefault="00F44111" w:rsidP="00F44111">
      <w:pPr>
        <w:pStyle w:val="Sinespaciado"/>
        <w:ind w:left="284"/>
        <w:jc w:val="both"/>
        <w:rPr>
          <w:rFonts w:asciiTheme="minorHAnsi" w:hAnsiTheme="minorHAnsi" w:cstheme="minorHAnsi"/>
        </w:rPr>
      </w:pPr>
    </w:p>
    <w:p w14:paraId="3B2742AF" w14:textId="77777777" w:rsidR="00F44111" w:rsidRPr="00365997" w:rsidRDefault="00F44111" w:rsidP="0012432F">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14:paraId="6C360C96" w14:textId="77777777"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708DCE99" w14:textId="77777777"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0B3BCA62" w14:textId="77777777" w:rsidR="00F44111" w:rsidRPr="00365997" w:rsidRDefault="00F44111" w:rsidP="00F44111">
      <w:pPr>
        <w:pStyle w:val="Sinespaciado"/>
        <w:ind w:left="284"/>
        <w:jc w:val="both"/>
        <w:rPr>
          <w:rFonts w:asciiTheme="minorHAnsi" w:hAnsiTheme="minorHAnsi" w:cstheme="minorHAnsi"/>
        </w:rPr>
      </w:pPr>
    </w:p>
    <w:p w14:paraId="0FCFBC64" w14:textId="77777777"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2F7AF0F1" w14:textId="77777777"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1A7A1243" w14:textId="77777777"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14:paraId="581B5D78" w14:textId="77777777" w:rsidR="00F44111" w:rsidRPr="00365997" w:rsidRDefault="00F44111" w:rsidP="00F44111">
      <w:pPr>
        <w:pStyle w:val="Sinespaciado"/>
        <w:ind w:left="284"/>
        <w:jc w:val="both"/>
        <w:rPr>
          <w:rFonts w:asciiTheme="minorHAnsi" w:hAnsiTheme="minorHAnsi" w:cstheme="minorHAnsi"/>
        </w:rPr>
      </w:pPr>
    </w:p>
    <w:p w14:paraId="2CDDA939" w14:textId="77777777" w:rsidR="00F44111" w:rsidRPr="00365997" w:rsidRDefault="00F44111" w:rsidP="0012432F">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14:paraId="4EB1C75F" w14:textId="77777777" w:rsidR="00F44111" w:rsidRPr="00365997" w:rsidRDefault="00F44111" w:rsidP="00F44111">
      <w:pPr>
        <w:jc w:val="both"/>
        <w:rPr>
          <w:rFonts w:asciiTheme="minorHAnsi" w:hAnsiTheme="minorHAnsi" w:cstheme="minorHAnsi"/>
          <w:sz w:val="22"/>
          <w:szCs w:val="22"/>
        </w:rPr>
      </w:pPr>
    </w:p>
    <w:p w14:paraId="153A7549" w14:textId="77777777"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7EB228F7" w14:textId="77777777" w:rsidR="00F44111" w:rsidRPr="00365997" w:rsidRDefault="00F44111" w:rsidP="00F44111">
      <w:pPr>
        <w:pStyle w:val="Sinespaciado"/>
        <w:ind w:left="284"/>
        <w:jc w:val="both"/>
        <w:rPr>
          <w:rFonts w:asciiTheme="minorHAnsi" w:hAnsiTheme="minorHAnsi" w:cstheme="minorHAnsi"/>
        </w:rPr>
      </w:pPr>
    </w:p>
    <w:p w14:paraId="13DA7575" w14:textId="77777777"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14:paraId="3ED8C85F" w14:textId="77777777" w:rsidR="00F44111" w:rsidRPr="00365997" w:rsidRDefault="00F44111" w:rsidP="00F44111">
      <w:pPr>
        <w:pStyle w:val="Sinespaciado"/>
        <w:ind w:left="284"/>
        <w:jc w:val="both"/>
        <w:rPr>
          <w:rFonts w:asciiTheme="minorHAnsi" w:hAnsiTheme="minorHAnsi" w:cstheme="minorHAnsi"/>
          <w:lang w:val="es-ES_tradnl"/>
        </w:rPr>
      </w:pPr>
    </w:p>
    <w:p w14:paraId="1D8BA733" w14:textId="77777777"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14:paraId="119A1C55" w14:textId="77777777" w:rsidR="00F44111" w:rsidRPr="00EB0814" w:rsidRDefault="00F44111" w:rsidP="00F44111">
      <w:pPr>
        <w:pStyle w:val="Sinespaciado"/>
        <w:ind w:left="426"/>
        <w:jc w:val="both"/>
        <w:rPr>
          <w:rFonts w:asciiTheme="minorHAnsi" w:hAnsiTheme="minorHAnsi" w:cstheme="minorHAnsi"/>
        </w:rPr>
      </w:pPr>
    </w:p>
    <w:p w14:paraId="603DA352" w14:textId="77777777"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14:paraId="37AF74B4" w14:textId="77777777" w:rsidR="00F44111" w:rsidRPr="00EB0814" w:rsidRDefault="00F44111" w:rsidP="00F44111">
      <w:pPr>
        <w:pStyle w:val="Sinespaciado"/>
        <w:tabs>
          <w:tab w:val="left" w:pos="284"/>
        </w:tabs>
        <w:ind w:left="284"/>
        <w:jc w:val="both"/>
        <w:rPr>
          <w:rFonts w:asciiTheme="minorHAnsi" w:hAnsiTheme="minorHAnsi" w:cstheme="minorHAnsi"/>
        </w:rPr>
      </w:pPr>
    </w:p>
    <w:p w14:paraId="611CF727" w14:textId="77777777" w:rsidR="00F44111" w:rsidRDefault="00F44111" w:rsidP="00F44111">
      <w:pPr>
        <w:pStyle w:val="Sinespaciado"/>
        <w:ind w:left="426"/>
        <w:jc w:val="both"/>
        <w:rPr>
          <w:rFonts w:asciiTheme="minorHAnsi" w:hAnsiTheme="minorHAnsi" w:cstheme="minorHAnsi"/>
        </w:rPr>
      </w:pPr>
    </w:p>
    <w:p w14:paraId="2F42843C" w14:textId="77777777" w:rsidR="00BF5D45" w:rsidRDefault="00BF5D45" w:rsidP="00F44111">
      <w:pPr>
        <w:pStyle w:val="Sinespaciado"/>
        <w:ind w:left="426"/>
        <w:jc w:val="both"/>
        <w:rPr>
          <w:rFonts w:asciiTheme="minorHAnsi" w:hAnsiTheme="minorHAnsi" w:cstheme="minorHAnsi"/>
        </w:rPr>
      </w:pPr>
    </w:p>
    <w:p w14:paraId="25D7CF4F" w14:textId="77777777" w:rsidR="00BF5D45" w:rsidRPr="00365997" w:rsidRDefault="00BF5D45" w:rsidP="00F44111">
      <w:pPr>
        <w:pStyle w:val="Sinespaciado"/>
        <w:ind w:left="426"/>
        <w:jc w:val="both"/>
        <w:rPr>
          <w:rFonts w:asciiTheme="minorHAnsi" w:hAnsiTheme="minorHAnsi" w:cstheme="minorHAnsi"/>
        </w:rPr>
      </w:pPr>
    </w:p>
    <w:p w14:paraId="7050F0D6" w14:textId="41F12696" w:rsidR="00F44111" w:rsidRPr="002304AB" w:rsidRDefault="0034106C" w:rsidP="00D24E8E">
      <w:pPr>
        <w:jc w:val="center"/>
        <w:rPr>
          <w:i/>
        </w:rPr>
      </w:pPr>
      <w:r>
        <w:rPr>
          <w:rFonts w:asciiTheme="minorHAnsi" w:hAnsiTheme="minorHAnsi" w:cstheme="minorHAnsi"/>
          <w:b/>
          <w:bCs/>
          <w:sz w:val="22"/>
          <w:szCs w:val="22"/>
          <w:lang w:val="es-BO"/>
        </w:rPr>
        <w:br w:type="page"/>
      </w:r>
    </w:p>
    <w:p w14:paraId="17142A95" w14:textId="77777777"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14:paraId="01FAEE45" w14:textId="77777777"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14:paraId="1293765B" w14:textId="77777777" w:rsidR="009A09AD" w:rsidRPr="00580A59" w:rsidRDefault="009A09AD" w:rsidP="009A09AD">
      <w:pPr>
        <w:pStyle w:val="Encabezado"/>
        <w:jc w:val="center"/>
        <w:rPr>
          <w:rFonts w:ascii="Calibri" w:eastAsia="Arial Unicode MS" w:hAnsi="Calibri" w:cs="Calibri"/>
          <w:b/>
          <w:color w:val="FF0000"/>
          <w:sz w:val="22"/>
          <w:szCs w:val="22"/>
          <w:u w:val="single"/>
          <w:lang w:val="es-MX"/>
        </w:rPr>
      </w:pPr>
      <w:r w:rsidRPr="00580A59">
        <w:rPr>
          <w:rFonts w:ascii="Calibri" w:hAnsi="Calibri" w:cs="Arial"/>
          <w:b/>
          <w:bCs/>
          <w:color w:val="000000"/>
          <w:sz w:val="22"/>
          <w:szCs w:val="22"/>
          <w:u w:val="single"/>
          <w:lang w:val="es-BO" w:eastAsia="es-BO"/>
        </w:rPr>
        <w:t>SERVICIO DE DESMONTAJE DE 6 TANQUES DE GLP DE BARCAZA EN MAL ESTADO Y MONTAJE E INTERCONEXION EN NUEVA BARCAZA</w:t>
      </w:r>
    </w:p>
    <w:p w14:paraId="3E3037C2" w14:textId="77777777" w:rsidR="009A09AD" w:rsidRPr="00580A59" w:rsidRDefault="009A09AD" w:rsidP="009A09AD">
      <w:pPr>
        <w:pStyle w:val="Encabezado"/>
        <w:jc w:val="center"/>
        <w:rPr>
          <w:rFonts w:ascii="Calibri" w:eastAsia="Arial Unicode MS" w:hAnsi="Calibri" w:cs="Calibri"/>
          <w:color w:val="FF0000"/>
          <w:sz w:val="22"/>
          <w:szCs w:val="22"/>
          <w:u w:val="single"/>
          <w:lang w:val="es-MX"/>
        </w:rPr>
      </w:pPr>
    </w:p>
    <w:p w14:paraId="5AD7EEE2" w14:textId="77777777" w:rsidR="009A09AD" w:rsidRDefault="009A09AD" w:rsidP="0012432F">
      <w:pPr>
        <w:pStyle w:val="Prrafodelista"/>
        <w:numPr>
          <w:ilvl w:val="0"/>
          <w:numId w:val="47"/>
        </w:numPr>
        <w:ind w:left="567" w:hanging="567"/>
        <w:contextualSpacing/>
        <w:jc w:val="both"/>
        <w:rPr>
          <w:rFonts w:ascii="Calibri" w:hAnsi="Calibri" w:cs="Calibri"/>
          <w:b/>
          <w:bCs/>
          <w:sz w:val="22"/>
          <w:szCs w:val="22"/>
          <w:lang w:eastAsia="es-BO"/>
        </w:rPr>
      </w:pPr>
      <w:r w:rsidRPr="00580A59">
        <w:rPr>
          <w:rFonts w:ascii="Calibri" w:hAnsi="Calibri" w:cs="Calibri"/>
          <w:b/>
          <w:bCs/>
          <w:sz w:val="22"/>
          <w:szCs w:val="22"/>
          <w:lang w:eastAsia="es-BO"/>
        </w:rPr>
        <w:t>CARACTERÍSTICAS DEL SERVICIO (Sujeto a Evaluación)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A09AD" w:rsidRPr="00580A59" w14:paraId="09FAACAA" w14:textId="77777777" w:rsidTr="0068554B">
        <w:trPr>
          <w:trHeight w:val="391"/>
        </w:trPr>
        <w:tc>
          <w:tcPr>
            <w:tcW w:w="9113" w:type="dxa"/>
            <w:shd w:val="clear" w:color="auto" w:fill="9CC2E5"/>
            <w:vAlign w:val="center"/>
          </w:tcPr>
          <w:p w14:paraId="3B56BF6E" w14:textId="77777777" w:rsidR="009A09AD" w:rsidRPr="00580A59" w:rsidRDefault="009A09AD" w:rsidP="00D02804">
            <w:pPr>
              <w:rPr>
                <w:rFonts w:ascii="Calibri" w:hAnsi="Calibri" w:cs="Calibri"/>
                <w:sz w:val="22"/>
                <w:szCs w:val="22"/>
              </w:rPr>
            </w:pPr>
            <w:r w:rsidRPr="00580A59">
              <w:rPr>
                <w:rFonts w:ascii="Calibri" w:hAnsi="Calibri" w:cs="Calibri"/>
                <w:b/>
                <w:bCs/>
                <w:sz w:val="22"/>
                <w:szCs w:val="22"/>
              </w:rPr>
              <w:t xml:space="preserve">PLAZO DEL SERVICIO </w:t>
            </w:r>
          </w:p>
        </w:tc>
      </w:tr>
      <w:tr w:rsidR="009A09AD" w:rsidRPr="00580A59" w14:paraId="5F82FC8B" w14:textId="77777777" w:rsidTr="0068554B">
        <w:trPr>
          <w:trHeight w:val="644"/>
        </w:trPr>
        <w:tc>
          <w:tcPr>
            <w:tcW w:w="9113" w:type="dxa"/>
            <w:shd w:val="clear" w:color="auto" w:fill="auto"/>
            <w:vAlign w:val="center"/>
          </w:tcPr>
          <w:p w14:paraId="70BEB718" w14:textId="77777777" w:rsidR="009A09AD" w:rsidRPr="00580A59" w:rsidRDefault="009A09AD" w:rsidP="00D02804">
            <w:pPr>
              <w:autoSpaceDE w:val="0"/>
              <w:autoSpaceDN w:val="0"/>
              <w:adjustRightInd w:val="0"/>
              <w:spacing w:after="240"/>
              <w:jc w:val="both"/>
              <w:rPr>
                <w:rFonts w:ascii="Calibri" w:hAnsi="Calibri" w:cs="Calibri"/>
                <w:color w:val="FF0000"/>
                <w:sz w:val="22"/>
                <w:szCs w:val="22"/>
              </w:rPr>
            </w:pPr>
            <w:r w:rsidRPr="00580A59">
              <w:rPr>
                <w:rFonts w:ascii="Calibri" w:hAnsi="Calibri" w:cs="Arial Narrow"/>
                <w:sz w:val="22"/>
                <w:szCs w:val="22"/>
                <w:lang w:val="es-BO"/>
              </w:rPr>
              <w:t xml:space="preserve">El plazo de ejecución del servicio será </w:t>
            </w:r>
            <w:r>
              <w:rPr>
                <w:rFonts w:ascii="Calibri" w:hAnsi="Calibri" w:cs="Arial Narrow"/>
                <w:sz w:val="22"/>
                <w:szCs w:val="22"/>
                <w:lang w:val="es-BO"/>
              </w:rPr>
              <w:t xml:space="preserve">máximo </w:t>
            </w:r>
            <w:r w:rsidRPr="00580A59">
              <w:rPr>
                <w:rFonts w:ascii="Calibri" w:hAnsi="Calibri" w:cs="Arial Narrow"/>
                <w:sz w:val="22"/>
                <w:szCs w:val="22"/>
                <w:lang w:val="es-BO"/>
              </w:rPr>
              <w:t xml:space="preserve">de </w:t>
            </w:r>
            <w:r w:rsidRPr="00580A59">
              <w:rPr>
                <w:rFonts w:ascii="Calibri" w:hAnsi="Calibri" w:cs="Arial Narrow"/>
                <w:sz w:val="22"/>
                <w:szCs w:val="22"/>
                <w:u w:val="single"/>
                <w:lang w:val="es-BO"/>
              </w:rPr>
              <w:t>40 días calendario</w:t>
            </w:r>
            <w:r w:rsidRPr="00580A59">
              <w:rPr>
                <w:rFonts w:ascii="Calibri" w:hAnsi="Calibri" w:cs="Arial Narrow"/>
                <w:sz w:val="22"/>
                <w:szCs w:val="22"/>
                <w:lang w:val="es-BO"/>
              </w:rPr>
              <w:t xml:space="preserve"> contabilizado a partir de la emisión de la Orden de Proceder </w:t>
            </w:r>
            <w:r>
              <w:rPr>
                <w:rFonts w:ascii="Calibri" w:hAnsi="Calibri" w:cs="Arial Narrow"/>
                <w:sz w:val="22"/>
                <w:szCs w:val="22"/>
                <w:lang w:val="es-BO"/>
              </w:rPr>
              <w:t xml:space="preserve">emitida </w:t>
            </w:r>
            <w:r w:rsidRPr="00580A59">
              <w:rPr>
                <w:rFonts w:ascii="Calibri" w:hAnsi="Calibri" w:cs="Arial Narrow"/>
                <w:sz w:val="22"/>
                <w:szCs w:val="22"/>
                <w:lang w:val="es-BO"/>
              </w:rPr>
              <w:t xml:space="preserve">por </w:t>
            </w:r>
            <w:r>
              <w:rPr>
                <w:rFonts w:ascii="Calibri" w:hAnsi="Calibri" w:cs="Arial Narrow"/>
                <w:sz w:val="22"/>
                <w:szCs w:val="22"/>
                <w:lang w:val="es-BO"/>
              </w:rPr>
              <w:t>el Fiscal de Servicio</w:t>
            </w:r>
            <w:r w:rsidRPr="00580A59">
              <w:rPr>
                <w:rFonts w:ascii="Calibri" w:hAnsi="Calibri" w:cs="Arial Narrow"/>
                <w:sz w:val="22"/>
                <w:szCs w:val="22"/>
                <w:lang w:val="es-BO"/>
              </w:rPr>
              <w:t>.</w:t>
            </w:r>
          </w:p>
        </w:tc>
      </w:tr>
      <w:tr w:rsidR="009A09AD" w:rsidRPr="00580A59" w14:paraId="2CBA3F28" w14:textId="77777777" w:rsidTr="0068554B">
        <w:trPr>
          <w:trHeight w:val="145"/>
        </w:trPr>
        <w:tc>
          <w:tcPr>
            <w:tcW w:w="9113" w:type="dxa"/>
            <w:shd w:val="clear" w:color="auto" w:fill="9CC2E5"/>
            <w:vAlign w:val="center"/>
          </w:tcPr>
          <w:p w14:paraId="3F1F3ED5" w14:textId="77777777" w:rsidR="009A09AD" w:rsidRPr="00580A59" w:rsidRDefault="009A09AD" w:rsidP="00D02804">
            <w:pPr>
              <w:rPr>
                <w:rFonts w:ascii="Calibri" w:hAnsi="Calibri" w:cs="Arial Narrow"/>
                <w:sz w:val="22"/>
                <w:szCs w:val="22"/>
                <w:lang w:val="es-BO"/>
              </w:rPr>
            </w:pPr>
            <w:r w:rsidRPr="00580A59">
              <w:rPr>
                <w:rFonts w:ascii="Calibri" w:hAnsi="Calibri" w:cs="Calibri"/>
                <w:b/>
                <w:bCs/>
                <w:sz w:val="22"/>
                <w:szCs w:val="22"/>
              </w:rPr>
              <w:t xml:space="preserve">EXPERIENCIA ESPECIFICA DEL PROPONENTE </w:t>
            </w:r>
          </w:p>
        </w:tc>
      </w:tr>
      <w:tr w:rsidR="009A09AD" w:rsidRPr="00580A59" w14:paraId="5A215B72" w14:textId="77777777" w:rsidTr="00C5082C">
        <w:trPr>
          <w:trHeight w:val="2434"/>
        </w:trPr>
        <w:tc>
          <w:tcPr>
            <w:tcW w:w="9113" w:type="dxa"/>
            <w:shd w:val="clear" w:color="auto" w:fill="auto"/>
            <w:vAlign w:val="center"/>
          </w:tcPr>
          <w:p w14:paraId="0015A9D7" w14:textId="77777777" w:rsidR="009A09AD" w:rsidRPr="00580A59" w:rsidRDefault="009A09AD" w:rsidP="00D02804">
            <w:pPr>
              <w:autoSpaceDE w:val="0"/>
              <w:autoSpaceDN w:val="0"/>
              <w:adjustRightInd w:val="0"/>
              <w:spacing w:after="240"/>
              <w:jc w:val="both"/>
              <w:rPr>
                <w:rFonts w:ascii="Calibri" w:hAnsi="Calibri" w:cs="Arial Narrow"/>
                <w:sz w:val="22"/>
                <w:szCs w:val="22"/>
                <w:lang w:val="es-BO"/>
              </w:rPr>
            </w:pPr>
            <w:r w:rsidRPr="00580A59">
              <w:rPr>
                <w:rFonts w:ascii="Calibri" w:hAnsi="Calibri" w:cs="Tahoma"/>
                <w:sz w:val="22"/>
                <w:szCs w:val="22"/>
              </w:rPr>
              <w:t xml:space="preserve">El </w:t>
            </w:r>
            <w:r w:rsidRPr="0068554B">
              <w:rPr>
                <w:rFonts w:ascii="Calibri" w:hAnsi="Calibri" w:cs="Tahoma"/>
                <w:sz w:val="22"/>
                <w:szCs w:val="22"/>
              </w:rPr>
              <w:t>proponente deberá contar con experiencia específica mínima de 2 trabajos en: servicios de mantenimiento y/o pruebas de hermeticidad de tanques y/o soldadura de Tanques de almacenaje de GLP en barcazas, para lo cual deberá respaldar con Contratos, Orden de Servicio u Orden de Trabajos que tengan</w:t>
            </w:r>
            <w:r w:rsidRPr="00580A59">
              <w:rPr>
                <w:rFonts w:ascii="Calibri" w:hAnsi="Calibri" w:cs="Tahoma"/>
                <w:sz w:val="22"/>
                <w:szCs w:val="22"/>
              </w:rPr>
              <w:t xml:space="preserve"> sus respectivos documentos de cumplimiento de contrato que pueden ser, ACTA DE RECEPCION, ACTA DE CIERRE DE CONTRATO, ACTA DE RECEPCION DEFINITIVA, ACTA DE CONFORMIDAD DE SERVICIO, INFORME DE CONFORMIDAD, NOTA DE CONFORMIDAD </w:t>
            </w:r>
            <w:r>
              <w:rPr>
                <w:rFonts w:ascii="Calibri" w:hAnsi="Calibri" w:cs="Tahoma"/>
                <w:sz w:val="22"/>
                <w:szCs w:val="22"/>
              </w:rPr>
              <w:t>o cualquier</w:t>
            </w:r>
            <w:r w:rsidRPr="00580A59">
              <w:rPr>
                <w:rFonts w:ascii="Calibri" w:hAnsi="Calibri" w:cs="Tahoma"/>
                <w:sz w:val="22"/>
                <w:szCs w:val="22"/>
              </w:rPr>
              <w:t xml:space="preserve"> otro documento que acredite la conclusión satisfactoria del servicio contratado ya sea en atención a empresas públicas o privadas, no se aceptan facturas (Adjuntar la documentación de respaldo en fotocopia simple en la propuesta).</w:t>
            </w:r>
          </w:p>
        </w:tc>
      </w:tr>
      <w:tr w:rsidR="009A09AD" w:rsidRPr="00580A59" w14:paraId="3087DAA5" w14:textId="77777777" w:rsidTr="0068554B">
        <w:trPr>
          <w:trHeight w:val="405"/>
        </w:trPr>
        <w:tc>
          <w:tcPr>
            <w:tcW w:w="9113" w:type="dxa"/>
            <w:shd w:val="clear" w:color="auto" w:fill="9CC2E5"/>
            <w:vAlign w:val="center"/>
          </w:tcPr>
          <w:p w14:paraId="4CBE030D" w14:textId="77777777" w:rsidR="009A09AD" w:rsidRPr="00580A59" w:rsidRDefault="009A09AD" w:rsidP="00D02804">
            <w:pPr>
              <w:rPr>
                <w:rFonts w:ascii="Calibri" w:hAnsi="Calibri" w:cs="Calibri"/>
                <w:sz w:val="22"/>
                <w:szCs w:val="22"/>
              </w:rPr>
            </w:pPr>
            <w:r w:rsidRPr="00580A59">
              <w:rPr>
                <w:rFonts w:ascii="Calibri" w:hAnsi="Calibri" w:cs="Calibri"/>
                <w:b/>
                <w:bCs/>
                <w:sz w:val="22"/>
                <w:szCs w:val="22"/>
              </w:rPr>
              <w:t xml:space="preserve">PERSONAL REQUERIDO </w:t>
            </w:r>
          </w:p>
        </w:tc>
      </w:tr>
      <w:tr w:rsidR="009A09AD" w:rsidRPr="00580A59" w14:paraId="25DF8FAB" w14:textId="77777777" w:rsidTr="0068554B">
        <w:trPr>
          <w:trHeight w:val="695"/>
        </w:trPr>
        <w:tc>
          <w:tcPr>
            <w:tcW w:w="9113" w:type="dxa"/>
            <w:shd w:val="clear" w:color="auto" w:fill="auto"/>
            <w:vAlign w:val="center"/>
          </w:tcPr>
          <w:p w14:paraId="193C4FF3" w14:textId="3D674ECC" w:rsidR="009A09AD" w:rsidRPr="0068554B" w:rsidRDefault="009A09AD" w:rsidP="0068554B">
            <w:pPr>
              <w:autoSpaceDE w:val="0"/>
              <w:autoSpaceDN w:val="0"/>
              <w:adjustRightInd w:val="0"/>
              <w:jc w:val="both"/>
              <w:rPr>
                <w:rFonts w:ascii="Calibri" w:hAnsi="Calibri" w:cs="Tahoma"/>
                <w:sz w:val="22"/>
                <w:szCs w:val="22"/>
              </w:rPr>
            </w:pPr>
            <w:r w:rsidRPr="00580A59">
              <w:rPr>
                <w:rFonts w:ascii="Calibri" w:hAnsi="Calibri" w:cs="Tahoma"/>
                <w:sz w:val="22"/>
                <w:szCs w:val="22"/>
              </w:rPr>
              <w:t>El personal mínimo requerido para el servicio, es citado a continuación:</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
              <w:gridCol w:w="2631"/>
              <w:gridCol w:w="1301"/>
              <w:gridCol w:w="1106"/>
              <w:gridCol w:w="1820"/>
              <w:gridCol w:w="1953"/>
            </w:tblGrid>
            <w:tr w:rsidR="009A09AD" w:rsidRPr="00C22841" w14:paraId="6799E56A" w14:textId="77777777" w:rsidTr="00D02804">
              <w:trPr>
                <w:jc w:val="center"/>
              </w:trPr>
              <w:tc>
                <w:tcPr>
                  <w:tcW w:w="398" w:type="dxa"/>
                  <w:shd w:val="clear" w:color="auto" w:fill="BDD6EE"/>
                  <w:vAlign w:val="center"/>
                </w:tcPr>
                <w:p w14:paraId="39D3E549" w14:textId="77777777" w:rsidR="009A09AD" w:rsidRPr="00C22841" w:rsidRDefault="009A09AD" w:rsidP="00D02804">
                  <w:pPr>
                    <w:jc w:val="center"/>
                    <w:rPr>
                      <w:rFonts w:ascii="Calibri" w:hAnsi="Calibri"/>
                      <w:b/>
                      <w:bCs/>
                      <w:sz w:val="18"/>
                      <w:szCs w:val="22"/>
                      <w:lang w:val="es-BO" w:eastAsia="es-BO"/>
                    </w:rPr>
                  </w:pPr>
                  <w:r w:rsidRPr="00C22841">
                    <w:rPr>
                      <w:rFonts w:ascii="Calibri" w:hAnsi="Calibri"/>
                      <w:b/>
                      <w:bCs/>
                      <w:sz w:val="18"/>
                      <w:szCs w:val="22"/>
                      <w:lang w:val="es-BO" w:eastAsia="es-BO"/>
                    </w:rPr>
                    <w:t>N°</w:t>
                  </w:r>
                </w:p>
              </w:tc>
              <w:tc>
                <w:tcPr>
                  <w:tcW w:w="2631" w:type="dxa"/>
                  <w:shd w:val="clear" w:color="auto" w:fill="BDD6EE"/>
                  <w:vAlign w:val="center"/>
                </w:tcPr>
                <w:p w14:paraId="110FEA5A" w14:textId="77777777" w:rsidR="009A09AD" w:rsidRPr="00C22841" w:rsidRDefault="009A09AD" w:rsidP="00D02804">
                  <w:pPr>
                    <w:jc w:val="center"/>
                    <w:rPr>
                      <w:rFonts w:ascii="Calibri" w:hAnsi="Calibri"/>
                      <w:b/>
                      <w:bCs/>
                      <w:sz w:val="18"/>
                      <w:szCs w:val="22"/>
                      <w:lang w:val="es-BO" w:eastAsia="es-BO"/>
                    </w:rPr>
                  </w:pPr>
                  <w:r w:rsidRPr="00C22841">
                    <w:rPr>
                      <w:rFonts w:ascii="Calibri" w:hAnsi="Calibri"/>
                      <w:b/>
                      <w:bCs/>
                      <w:sz w:val="18"/>
                      <w:szCs w:val="22"/>
                      <w:lang w:val="es-BO" w:eastAsia="es-BO"/>
                    </w:rPr>
                    <w:t>FORMACIÓN</w:t>
                  </w:r>
                </w:p>
              </w:tc>
              <w:tc>
                <w:tcPr>
                  <w:tcW w:w="1301" w:type="dxa"/>
                  <w:shd w:val="clear" w:color="auto" w:fill="BDD6EE"/>
                  <w:vAlign w:val="center"/>
                </w:tcPr>
                <w:p w14:paraId="2A9E4774" w14:textId="77777777" w:rsidR="009A09AD" w:rsidRPr="00C22841" w:rsidRDefault="009A09AD" w:rsidP="00D02804">
                  <w:pPr>
                    <w:jc w:val="center"/>
                    <w:rPr>
                      <w:rFonts w:ascii="Calibri" w:hAnsi="Calibri"/>
                      <w:b/>
                      <w:bCs/>
                      <w:sz w:val="18"/>
                      <w:szCs w:val="22"/>
                      <w:lang w:val="es-BO" w:eastAsia="es-BO"/>
                    </w:rPr>
                  </w:pPr>
                  <w:r w:rsidRPr="00C22841">
                    <w:rPr>
                      <w:rFonts w:ascii="Calibri" w:hAnsi="Calibri"/>
                      <w:b/>
                      <w:bCs/>
                      <w:sz w:val="18"/>
                      <w:szCs w:val="22"/>
                      <w:lang w:val="es-BO" w:eastAsia="es-BO"/>
                    </w:rPr>
                    <w:t>CARGO A DESEMPEÑAR</w:t>
                  </w:r>
                </w:p>
              </w:tc>
              <w:tc>
                <w:tcPr>
                  <w:tcW w:w="1106" w:type="dxa"/>
                  <w:shd w:val="clear" w:color="auto" w:fill="BDD6EE"/>
                  <w:vAlign w:val="center"/>
                </w:tcPr>
                <w:p w14:paraId="1527EEEE" w14:textId="77777777" w:rsidR="009A09AD" w:rsidRPr="00C22841" w:rsidRDefault="009A09AD" w:rsidP="00D02804">
                  <w:pPr>
                    <w:jc w:val="center"/>
                    <w:rPr>
                      <w:rFonts w:ascii="Calibri" w:hAnsi="Calibri"/>
                      <w:b/>
                      <w:bCs/>
                      <w:sz w:val="18"/>
                      <w:szCs w:val="22"/>
                      <w:lang w:val="es-BO" w:eastAsia="es-BO"/>
                    </w:rPr>
                  </w:pPr>
                  <w:r w:rsidRPr="00C22841">
                    <w:rPr>
                      <w:rFonts w:ascii="Calibri" w:hAnsi="Calibri"/>
                      <w:b/>
                      <w:bCs/>
                      <w:sz w:val="18"/>
                      <w:szCs w:val="22"/>
                      <w:lang w:val="es-BO" w:eastAsia="es-BO"/>
                    </w:rPr>
                    <w:t>CANTIDAD REQUERIDA</w:t>
                  </w:r>
                </w:p>
              </w:tc>
              <w:tc>
                <w:tcPr>
                  <w:tcW w:w="1820" w:type="dxa"/>
                  <w:shd w:val="clear" w:color="auto" w:fill="BDD6EE"/>
                  <w:vAlign w:val="center"/>
                </w:tcPr>
                <w:p w14:paraId="3805E65F" w14:textId="77777777" w:rsidR="009A09AD" w:rsidRPr="00C22841" w:rsidRDefault="009A09AD" w:rsidP="00D02804">
                  <w:pPr>
                    <w:jc w:val="center"/>
                    <w:rPr>
                      <w:rFonts w:ascii="Calibri" w:hAnsi="Calibri"/>
                      <w:b/>
                      <w:bCs/>
                      <w:sz w:val="18"/>
                      <w:szCs w:val="22"/>
                      <w:lang w:val="es-BO" w:eastAsia="es-BO"/>
                    </w:rPr>
                  </w:pPr>
                  <w:r w:rsidRPr="00C22841">
                    <w:rPr>
                      <w:rFonts w:ascii="Calibri" w:hAnsi="Calibri"/>
                      <w:b/>
                      <w:bCs/>
                      <w:sz w:val="18"/>
                      <w:szCs w:val="22"/>
                      <w:lang w:val="es-BO" w:eastAsia="es-BO"/>
                    </w:rPr>
                    <w:t>EXPERIENCIA</w:t>
                  </w:r>
                </w:p>
              </w:tc>
              <w:tc>
                <w:tcPr>
                  <w:tcW w:w="1953" w:type="dxa"/>
                  <w:shd w:val="clear" w:color="auto" w:fill="BDD6EE"/>
                  <w:vAlign w:val="center"/>
                </w:tcPr>
                <w:p w14:paraId="5563900B" w14:textId="77777777" w:rsidR="009A09AD" w:rsidRPr="00C22841" w:rsidRDefault="009A09AD" w:rsidP="00D02804">
                  <w:pPr>
                    <w:jc w:val="center"/>
                    <w:rPr>
                      <w:rFonts w:ascii="Calibri" w:hAnsi="Calibri"/>
                      <w:b/>
                      <w:bCs/>
                      <w:sz w:val="18"/>
                      <w:szCs w:val="22"/>
                      <w:lang w:val="es-BO" w:eastAsia="es-BO"/>
                    </w:rPr>
                  </w:pPr>
                  <w:r w:rsidRPr="00C22841">
                    <w:rPr>
                      <w:rFonts w:ascii="Calibri" w:hAnsi="Calibri"/>
                      <w:b/>
                      <w:bCs/>
                      <w:sz w:val="18"/>
                      <w:szCs w:val="22"/>
                      <w:lang w:val="es-BO" w:eastAsia="es-BO"/>
                    </w:rPr>
                    <w:t>CARGOS SIMILARES</w:t>
                  </w:r>
                </w:p>
              </w:tc>
            </w:tr>
            <w:tr w:rsidR="009A09AD" w:rsidRPr="00C22841" w14:paraId="747E0814" w14:textId="77777777" w:rsidTr="00D02804">
              <w:trPr>
                <w:jc w:val="center"/>
              </w:trPr>
              <w:tc>
                <w:tcPr>
                  <w:tcW w:w="398" w:type="dxa"/>
                  <w:shd w:val="clear" w:color="auto" w:fill="auto"/>
                  <w:vAlign w:val="center"/>
                </w:tcPr>
                <w:p w14:paraId="1602F12C" w14:textId="77777777" w:rsidR="009A09AD" w:rsidRPr="00C22841" w:rsidRDefault="009A09AD" w:rsidP="00D02804">
                  <w:pPr>
                    <w:jc w:val="center"/>
                    <w:rPr>
                      <w:rFonts w:ascii="Calibri" w:hAnsi="Calibri"/>
                      <w:b/>
                      <w:bCs/>
                      <w:sz w:val="18"/>
                      <w:szCs w:val="22"/>
                      <w:lang w:val="es-BO" w:eastAsia="es-BO"/>
                    </w:rPr>
                  </w:pPr>
                  <w:r w:rsidRPr="00C22841">
                    <w:rPr>
                      <w:rFonts w:ascii="Calibri" w:hAnsi="Calibri"/>
                      <w:b/>
                      <w:bCs/>
                      <w:sz w:val="18"/>
                      <w:szCs w:val="22"/>
                      <w:lang w:val="es-BO" w:eastAsia="es-BO"/>
                    </w:rPr>
                    <w:t>1</w:t>
                  </w:r>
                </w:p>
              </w:tc>
              <w:tc>
                <w:tcPr>
                  <w:tcW w:w="2631" w:type="dxa"/>
                  <w:shd w:val="clear" w:color="auto" w:fill="auto"/>
                  <w:vAlign w:val="center"/>
                </w:tcPr>
                <w:p w14:paraId="09EADA69" w14:textId="77777777" w:rsidR="009A09AD" w:rsidRPr="00C22841" w:rsidRDefault="009A09AD" w:rsidP="00D02804">
                  <w:pPr>
                    <w:jc w:val="center"/>
                    <w:rPr>
                      <w:rFonts w:ascii="Calibri" w:hAnsi="Calibri"/>
                      <w:b/>
                      <w:bCs/>
                      <w:sz w:val="18"/>
                      <w:szCs w:val="22"/>
                      <w:lang w:val="es-BO" w:eastAsia="es-BO"/>
                    </w:rPr>
                  </w:pPr>
                  <w:r w:rsidRPr="00C22841">
                    <w:rPr>
                      <w:rFonts w:ascii="Calibri" w:hAnsi="Calibri"/>
                      <w:sz w:val="18"/>
                      <w:szCs w:val="22"/>
                      <w:lang w:val="es-BO" w:eastAsia="es-BO"/>
                    </w:rPr>
                    <w:t>INGENIERO MECÁNICO</w:t>
                  </w:r>
                  <w:r>
                    <w:rPr>
                      <w:rFonts w:ascii="Calibri" w:hAnsi="Calibri"/>
                      <w:sz w:val="18"/>
                      <w:szCs w:val="22"/>
                      <w:lang w:val="es-BO" w:eastAsia="es-BO"/>
                    </w:rPr>
                    <w:t xml:space="preserve"> o </w:t>
                  </w:r>
                  <w:r w:rsidRPr="00C22841">
                    <w:rPr>
                      <w:rFonts w:ascii="Calibri" w:hAnsi="Calibri"/>
                      <w:sz w:val="18"/>
                      <w:szCs w:val="22"/>
                      <w:lang w:val="es-BO" w:eastAsia="es-BO"/>
                    </w:rPr>
                    <w:t>INGENIERO ELECTROMECÁNICO</w:t>
                  </w:r>
                  <w:r>
                    <w:rPr>
                      <w:rFonts w:ascii="Calibri" w:hAnsi="Calibri"/>
                      <w:sz w:val="18"/>
                      <w:szCs w:val="22"/>
                      <w:lang w:val="es-BO" w:eastAsia="es-BO"/>
                    </w:rPr>
                    <w:t xml:space="preserve"> o</w:t>
                  </w:r>
                  <w:r w:rsidRPr="00C22841">
                    <w:rPr>
                      <w:rFonts w:ascii="Calibri" w:hAnsi="Calibri"/>
                      <w:sz w:val="18"/>
                      <w:szCs w:val="22"/>
                      <w:lang w:val="es-BO" w:eastAsia="es-BO"/>
                    </w:rPr>
                    <w:t xml:space="preserve"> INGENIERO INDUSTRIAL, INGENIERO PETROLERO</w:t>
                  </w:r>
                  <w:r>
                    <w:rPr>
                      <w:rFonts w:ascii="Calibri" w:hAnsi="Calibri"/>
                      <w:sz w:val="18"/>
                      <w:szCs w:val="22"/>
                      <w:lang w:val="es-BO" w:eastAsia="es-BO"/>
                    </w:rPr>
                    <w:t xml:space="preserve"> o</w:t>
                  </w:r>
                  <w:r w:rsidRPr="00C22841">
                    <w:rPr>
                      <w:rFonts w:ascii="Calibri" w:hAnsi="Calibri"/>
                      <w:sz w:val="18"/>
                      <w:szCs w:val="22"/>
                      <w:lang w:val="es-BO" w:eastAsia="es-BO"/>
                    </w:rPr>
                    <w:t xml:space="preserve"> INGENIERO CIVIL</w:t>
                  </w:r>
                  <w:r>
                    <w:rPr>
                      <w:rFonts w:ascii="Calibri" w:hAnsi="Calibri"/>
                      <w:sz w:val="18"/>
                      <w:szCs w:val="22"/>
                      <w:lang w:val="es-BO" w:eastAsia="es-BO"/>
                    </w:rPr>
                    <w:t xml:space="preserve">, </w:t>
                  </w:r>
                  <w:r w:rsidRPr="00C22841">
                    <w:rPr>
                      <w:rFonts w:ascii="Calibri" w:hAnsi="Calibri"/>
                      <w:sz w:val="18"/>
                      <w:szCs w:val="22"/>
                      <w:lang w:val="es-BO" w:eastAsia="es-BO"/>
                    </w:rPr>
                    <w:t>CON TÍTULO EN PROVISIÓN NACIONAL</w:t>
                  </w:r>
                </w:p>
              </w:tc>
              <w:tc>
                <w:tcPr>
                  <w:tcW w:w="1301" w:type="dxa"/>
                  <w:shd w:val="clear" w:color="auto" w:fill="auto"/>
                  <w:vAlign w:val="center"/>
                </w:tcPr>
                <w:p w14:paraId="11C9B52E" w14:textId="77777777" w:rsidR="009A09AD" w:rsidRPr="00C22841" w:rsidRDefault="009A09AD" w:rsidP="00D02804">
                  <w:pPr>
                    <w:jc w:val="center"/>
                    <w:rPr>
                      <w:rFonts w:ascii="Calibri" w:hAnsi="Calibri"/>
                      <w:b/>
                      <w:bCs/>
                      <w:sz w:val="18"/>
                      <w:szCs w:val="22"/>
                      <w:lang w:val="es-BO" w:eastAsia="es-BO"/>
                    </w:rPr>
                  </w:pPr>
                  <w:r w:rsidRPr="00C22841">
                    <w:rPr>
                      <w:rFonts w:ascii="Calibri" w:hAnsi="Calibri"/>
                      <w:b/>
                      <w:sz w:val="18"/>
                      <w:szCs w:val="22"/>
                      <w:lang w:val="es-BO" w:eastAsia="es-BO"/>
                    </w:rPr>
                    <w:t>SUPERVISOR</w:t>
                  </w:r>
                </w:p>
              </w:tc>
              <w:tc>
                <w:tcPr>
                  <w:tcW w:w="1106" w:type="dxa"/>
                  <w:shd w:val="clear" w:color="auto" w:fill="auto"/>
                  <w:vAlign w:val="center"/>
                </w:tcPr>
                <w:p w14:paraId="023860AF" w14:textId="77777777" w:rsidR="009A09AD" w:rsidRPr="00C22841" w:rsidRDefault="009A09AD" w:rsidP="00D02804">
                  <w:pPr>
                    <w:jc w:val="center"/>
                    <w:rPr>
                      <w:rFonts w:ascii="Calibri" w:hAnsi="Calibri"/>
                      <w:b/>
                      <w:bCs/>
                      <w:sz w:val="18"/>
                      <w:szCs w:val="22"/>
                      <w:lang w:val="es-BO" w:eastAsia="es-BO"/>
                    </w:rPr>
                  </w:pPr>
                  <w:r w:rsidRPr="00C22841">
                    <w:rPr>
                      <w:rFonts w:ascii="Calibri" w:hAnsi="Calibri"/>
                      <w:sz w:val="18"/>
                      <w:szCs w:val="22"/>
                    </w:rPr>
                    <w:t>1</w:t>
                  </w:r>
                </w:p>
              </w:tc>
              <w:tc>
                <w:tcPr>
                  <w:tcW w:w="1820" w:type="dxa"/>
                  <w:shd w:val="clear" w:color="auto" w:fill="auto"/>
                  <w:vAlign w:val="center"/>
                </w:tcPr>
                <w:p w14:paraId="47E1CB2D" w14:textId="77777777" w:rsidR="009A09AD" w:rsidRPr="00C22841" w:rsidRDefault="009A09AD" w:rsidP="00D02804">
                  <w:pPr>
                    <w:spacing w:line="276" w:lineRule="auto"/>
                    <w:jc w:val="center"/>
                    <w:rPr>
                      <w:rFonts w:ascii="Calibri" w:hAnsi="Calibri" w:cs="Calibri"/>
                      <w:sz w:val="18"/>
                      <w:szCs w:val="22"/>
                      <w:lang w:val="es-BO"/>
                    </w:rPr>
                  </w:pPr>
                  <w:r w:rsidRPr="00C22841">
                    <w:rPr>
                      <w:rFonts w:ascii="Calibri" w:hAnsi="Calibri" w:cs="Calibri"/>
                      <w:sz w:val="18"/>
                      <w:szCs w:val="22"/>
                      <w:lang w:val="es-BO"/>
                    </w:rPr>
                    <w:t>5 PROYECTOS</w:t>
                  </w:r>
                </w:p>
                <w:p w14:paraId="3C3C60A1" w14:textId="77777777" w:rsidR="009A09AD" w:rsidRPr="00C22841" w:rsidRDefault="009A09AD" w:rsidP="00D02804">
                  <w:pPr>
                    <w:spacing w:line="276" w:lineRule="auto"/>
                    <w:jc w:val="center"/>
                    <w:rPr>
                      <w:rFonts w:ascii="Calibri" w:hAnsi="Calibri" w:cs="Calibri"/>
                      <w:sz w:val="18"/>
                      <w:szCs w:val="22"/>
                      <w:lang w:val="es-BO"/>
                    </w:rPr>
                  </w:pPr>
                  <w:r w:rsidRPr="00C22841">
                    <w:rPr>
                      <w:rFonts w:ascii="Calibri" w:hAnsi="Calibri" w:cs="Calibri"/>
                      <w:sz w:val="18"/>
                      <w:szCs w:val="22"/>
                      <w:lang w:val="es-BO"/>
                    </w:rPr>
                    <w:t>EN CARGOS SIMILARES</w:t>
                  </w:r>
                  <w:r>
                    <w:rPr>
                      <w:rFonts w:ascii="Calibri" w:hAnsi="Calibri" w:cs="Calibri"/>
                      <w:sz w:val="18"/>
                      <w:szCs w:val="22"/>
                      <w:lang w:val="es-BO"/>
                    </w:rPr>
                    <w:t xml:space="preserve"> A PARTIR DEL TITULO EN PROVISION NACIONAL</w:t>
                  </w:r>
                </w:p>
              </w:tc>
              <w:tc>
                <w:tcPr>
                  <w:tcW w:w="1953" w:type="dxa"/>
                  <w:shd w:val="clear" w:color="auto" w:fill="auto"/>
                  <w:vAlign w:val="center"/>
                </w:tcPr>
                <w:p w14:paraId="7353E4D1" w14:textId="77777777" w:rsidR="009A09AD" w:rsidRPr="00C22841" w:rsidRDefault="009A09AD" w:rsidP="00D02804">
                  <w:pPr>
                    <w:jc w:val="center"/>
                    <w:rPr>
                      <w:rFonts w:ascii="Calibri" w:hAnsi="Calibri"/>
                      <w:b/>
                      <w:bCs/>
                      <w:sz w:val="18"/>
                      <w:szCs w:val="22"/>
                      <w:lang w:val="es-BO" w:eastAsia="es-BO"/>
                    </w:rPr>
                  </w:pPr>
                  <w:r w:rsidRPr="00C22841">
                    <w:rPr>
                      <w:rFonts w:ascii="Calibri" w:hAnsi="Calibri" w:cs="Calibri"/>
                      <w:sz w:val="18"/>
                      <w:szCs w:val="22"/>
                      <w:lang w:val="es-BO" w:eastAsia="es-BO"/>
                    </w:rPr>
                    <w:t xml:space="preserve">FISCAL DE OBRA, SUPERVISOR DE OBRA, </w:t>
                  </w:r>
                  <w:r>
                    <w:rPr>
                      <w:rFonts w:ascii="Calibri" w:hAnsi="Calibri" w:cs="Calibri"/>
                      <w:sz w:val="18"/>
                      <w:szCs w:val="22"/>
                      <w:lang w:val="es-BO" w:eastAsia="es-BO"/>
                    </w:rPr>
                    <w:t xml:space="preserve">SUPERVISOR, </w:t>
                  </w:r>
                  <w:r w:rsidRPr="00C22841">
                    <w:rPr>
                      <w:rFonts w:ascii="Calibri" w:hAnsi="Calibri" w:cs="Calibri"/>
                      <w:sz w:val="18"/>
                      <w:szCs w:val="22"/>
                      <w:lang w:val="es-BO" w:eastAsia="es-BO"/>
                    </w:rPr>
                    <w:t>SUPERINTENDENTE DE OBRA, RESIDENTE DE OBRAS Y/O INGENIERO DE OBRA</w:t>
                  </w:r>
                </w:p>
              </w:tc>
            </w:tr>
            <w:tr w:rsidR="009A09AD" w:rsidRPr="00C22841" w14:paraId="5A8F622A" w14:textId="77777777" w:rsidTr="0068554B">
              <w:trPr>
                <w:trHeight w:val="629"/>
                <w:jc w:val="center"/>
              </w:trPr>
              <w:tc>
                <w:tcPr>
                  <w:tcW w:w="398" w:type="dxa"/>
                  <w:shd w:val="clear" w:color="auto" w:fill="auto"/>
                  <w:vAlign w:val="center"/>
                </w:tcPr>
                <w:p w14:paraId="2208E5AC" w14:textId="77777777" w:rsidR="009A09AD" w:rsidRPr="00C22841" w:rsidRDefault="009A09AD" w:rsidP="00D02804">
                  <w:pPr>
                    <w:jc w:val="center"/>
                    <w:rPr>
                      <w:rFonts w:ascii="Calibri" w:hAnsi="Calibri"/>
                      <w:sz w:val="18"/>
                      <w:szCs w:val="22"/>
                    </w:rPr>
                  </w:pPr>
                  <w:r w:rsidRPr="00C22841">
                    <w:rPr>
                      <w:rFonts w:ascii="Calibri" w:hAnsi="Calibri"/>
                      <w:sz w:val="18"/>
                      <w:szCs w:val="22"/>
                    </w:rPr>
                    <w:t>2</w:t>
                  </w:r>
                </w:p>
              </w:tc>
              <w:tc>
                <w:tcPr>
                  <w:tcW w:w="2631" w:type="dxa"/>
                  <w:shd w:val="clear" w:color="auto" w:fill="auto"/>
                  <w:vAlign w:val="center"/>
                </w:tcPr>
                <w:p w14:paraId="4A5FBB72" w14:textId="77777777" w:rsidR="009A09AD" w:rsidRPr="00C22841" w:rsidRDefault="009A09AD" w:rsidP="00D02804">
                  <w:pPr>
                    <w:jc w:val="center"/>
                    <w:rPr>
                      <w:rFonts w:ascii="Calibri" w:hAnsi="Calibri"/>
                      <w:sz w:val="18"/>
                      <w:szCs w:val="22"/>
                      <w:lang w:val="es-BO" w:eastAsia="es-BO"/>
                    </w:rPr>
                  </w:pPr>
                  <w:r w:rsidRPr="00C22841">
                    <w:rPr>
                      <w:rFonts w:ascii="Calibri" w:hAnsi="Calibri"/>
                      <w:sz w:val="18"/>
                      <w:szCs w:val="22"/>
                      <w:lang w:val="es-BO" w:eastAsia="es-BO"/>
                    </w:rPr>
                    <w:t>INGENIERO MECÁNICO</w:t>
                  </w:r>
                  <w:r>
                    <w:rPr>
                      <w:rFonts w:ascii="Calibri" w:hAnsi="Calibri"/>
                      <w:sz w:val="18"/>
                      <w:szCs w:val="22"/>
                      <w:lang w:val="es-BO" w:eastAsia="es-BO"/>
                    </w:rPr>
                    <w:t xml:space="preserve"> o </w:t>
                  </w:r>
                  <w:r w:rsidRPr="00C22841">
                    <w:rPr>
                      <w:rFonts w:ascii="Calibri" w:hAnsi="Calibri"/>
                      <w:sz w:val="18"/>
                      <w:szCs w:val="22"/>
                      <w:lang w:val="es-BO" w:eastAsia="es-BO"/>
                    </w:rPr>
                    <w:t>INGENIERO ELECTROMECÁNICO</w:t>
                  </w:r>
                  <w:r>
                    <w:rPr>
                      <w:rFonts w:ascii="Calibri" w:hAnsi="Calibri"/>
                      <w:sz w:val="18"/>
                      <w:szCs w:val="22"/>
                      <w:lang w:val="es-BO" w:eastAsia="es-BO"/>
                    </w:rPr>
                    <w:t xml:space="preserve"> o</w:t>
                  </w:r>
                  <w:r w:rsidRPr="00C22841">
                    <w:rPr>
                      <w:rFonts w:ascii="Calibri" w:hAnsi="Calibri"/>
                      <w:sz w:val="18"/>
                      <w:szCs w:val="22"/>
                      <w:lang w:val="es-BO" w:eastAsia="es-BO"/>
                    </w:rPr>
                    <w:t xml:space="preserve"> INGENIERO INDUSTRIAL</w:t>
                  </w:r>
                  <w:r>
                    <w:rPr>
                      <w:rFonts w:ascii="Calibri" w:hAnsi="Calibri"/>
                      <w:sz w:val="18"/>
                      <w:szCs w:val="22"/>
                      <w:lang w:val="es-BO" w:eastAsia="es-BO"/>
                    </w:rPr>
                    <w:t xml:space="preserve"> o </w:t>
                  </w:r>
                  <w:r w:rsidRPr="00C22841">
                    <w:rPr>
                      <w:rFonts w:ascii="Calibri" w:hAnsi="Calibri"/>
                      <w:sz w:val="18"/>
                      <w:szCs w:val="22"/>
                      <w:lang w:val="es-BO" w:eastAsia="es-BO"/>
                    </w:rPr>
                    <w:t>INGENIERO PETROLERO</w:t>
                  </w:r>
                  <w:r>
                    <w:rPr>
                      <w:rFonts w:ascii="Calibri" w:hAnsi="Calibri"/>
                      <w:sz w:val="18"/>
                      <w:szCs w:val="22"/>
                      <w:lang w:val="es-BO" w:eastAsia="es-BO"/>
                    </w:rPr>
                    <w:t xml:space="preserve"> o</w:t>
                  </w:r>
                  <w:r w:rsidRPr="00C22841">
                    <w:rPr>
                      <w:rFonts w:ascii="Calibri" w:hAnsi="Calibri"/>
                      <w:sz w:val="18"/>
                      <w:szCs w:val="22"/>
                      <w:lang w:val="es-BO" w:eastAsia="es-BO"/>
                    </w:rPr>
                    <w:t xml:space="preserve"> INGENIERO AMBIENTAL</w:t>
                  </w:r>
                  <w:r>
                    <w:rPr>
                      <w:rFonts w:ascii="Calibri" w:hAnsi="Calibri"/>
                      <w:sz w:val="18"/>
                      <w:szCs w:val="22"/>
                      <w:lang w:val="es-BO" w:eastAsia="es-BO"/>
                    </w:rPr>
                    <w:t xml:space="preserve"> o</w:t>
                  </w:r>
                  <w:r w:rsidRPr="00C22841">
                    <w:rPr>
                      <w:rFonts w:ascii="Calibri" w:hAnsi="Calibri"/>
                      <w:sz w:val="18"/>
                      <w:szCs w:val="22"/>
                      <w:lang w:val="es-BO" w:eastAsia="es-BO"/>
                    </w:rPr>
                    <w:t xml:space="preserve"> TÉCNICO SUPERIOR EN MECÁNICA INDUSTRIAL</w:t>
                  </w:r>
                  <w:r>
                    <w:rPr>
                      <w:rFonts w:ascii="Calibri" w:hAnsi="Calibri"/>
                      <w:sz w:val="18"/>
                      <w:szCs w:val="22"/>
                      <w:lang w:val="es-BO" w:eastAsia="es-BO"/>
                    </w:rPr>
                    <w:t xml:space="preserve"> o</w:t>
                  </w:r>
                  <w:r w:rsidRPr="00C22841">
                    <w:rPr>
                      <w:rFonts w:ascii="Calibri" w:hAnsi="Calibri"/>
                      <w:sz w:val="18"/>
                      <w:szCs w:val="22"/>
                      <w:lang w:val="es-BO" w:eastAsia="es-BO"/>
                    </w:rPr>
                    <w:t xml:space="preserve"> TÉCNICO SUPERIOR ELECTROMECÁNICA</w:t>
                  </w:r>
                  <w:r>
                    <w:rPr>
                      <w:rFonts w:ascii="Calibri" w:hAnsi="Calibri"/>
                      <w:sz w:val="18"/>
                      <w:szCs w:val="22"/>
                      <w:lang w:val="es-BO" w:eastAsia="es-BO"/>
                    </w:rPr>
                    <w:t xml:space="preserve"> o</w:t>
                  </w:r>
                  <w:r w:rsidRPr="00C22841">
                    <w:rPr>
                      <w:rFonts w:ascii="Calibri" w:hAnsi="Calibri"/>
                      <w:sz w:val="18"/>
                      <w:szCs w:val="22"/>
                      <w:lang w:val="es-BO" w:eastAsia="es-BO"/>
                    </w:rPr>
                    <w:t xml:space="preserve"> TÉCNICO EN QUÍMICA INDUSTRIAL</w:t>
                  </w:r>
                  <w:r>
                    <w:rPr>
                      <w:rFonts w:ascii="Calibri" w:hAnsi="Calibri"/>
                      <w:sz w:val="18"/>
                      <w:szCs w:val="22"/>
                      <w:lang w:val="es-BO" w:eastAsia="es-BO"/>
                    </w:rPr>
                    <w:t>,</w:t>
                  </w:r>
                  <w:r w:rsidRPr="00C22841">
                    <w:rPr>
                      <w:rFonts w:ascii="Calibri" w:hAnsi="Calibri"/>
                      <w:sz w:val="18"/>
                      <w:szCs w:val="22"/>
                      <w:lang w:val="es-BO" w:eastAsia="es-BO"/>
                    </w:rPr>
                    <w:t xml:space="preserve"> CON TÍTULO EN PROVISIÓN NACIONAL </w:t>
                  </w:r>
                </w:p>
              </w:tc>
              <w:tc>
                <w:tcPr>
                  <w:tcW w:w="1301" w:type="dxa"/>
                  <w:shd w:val="clear" w:color="auto" w:fill="auto"/>
                  <w:vAlign w:val="center"/>
                </w:tcPr>
                <w:p w14:paraId="55A6D496" w14:textId="77777777" w:rsidR="009A09AD" w:rsidRPr="00C22841" w:rsidRDefault="009A09AD" w:rsidP="00D02804">
                  <w:pPr>
                    <w:jc w:val="center"/>
                    <w:rPr>
                      <w:rFonts w:ascii="Calibri" w:hAnsi="Calibri"/>
                      <w:b/>
                      <w:sz w:val="18"/>
                      <w:szCs w:val="22"/>
                      <w:lang w:val="es-BO" w:eastAsia="es-BO"/>
                    </w:rPr>
                  </w:pPr>
                  <w:r w:rsidRPr="00C22841">
                    <w:rPr>
                      <w:rFonts w:ascii="Calibri" w:hAnsi="Calibri"/>
                      <w:b/>
                      <w:sz w:val="18"/>
                      <w:szCs w:val="22"/>
                      <w:lang w:val="es-BO" w:eastAsia="es-BO"/>
                    </w:rPr>
                    <w:t>MONITOR SMS</w:t>
                  </w:r>
                </w:p>
              </w:tc>
              <w:tc>
                <w:tcPr>
                  <w:tcW w:w="1106" w:type="dxa"/>
                  <w:shd w:val="clear" w:color="auto" w:fill="auto"/>
                  <w:vAlign w:val="center"/>
                </w:tcPr>
                <w:p w14:paraId="7C3665F7" w14:textId="77777777" w:rsidR="009A09AD" w:rsidRPr="00C22841" w:rsidRDefault="009A09AD" w:rsidP="00D02804">
                  <w:pPr>
                    <w:jc w:val="center"/>
                    <w:rPr>
                      <w:rFonts w:ascii="Calibri" w:hAnsi="Calibri"/>
                      <w:sz w:val="18"/>
                      <w:szCs w:val="22"/>
                    </w:rPr>
                  </w:pPr>
                  <w:r w:rsidRPr="00C22841">
                    <w:rPr>
                      <w:rFonts w:ascii="Calibri" w:hAnsi="Calibri"/>
                      <w:sz w:val="18"/>
                      <w:szCs w:val="22"/>
                    </w:rPr>
                    <w:t>1</w:t>
                  </w:r>
                </w:p>
              </w:tc>
              <w:tc>
                <w:tcPr>
                  <w:tcW w:w="1820" w:type="dxa"/>
                  <w:shd w:val="clear" w:color="auto" w:fill="auto"/>
                  <w:vAlign w:val="center"/>
                </w:tcPr>
                <w:p w14:paraId="4DF2AF03" w14:textId="77777777" w:rsidR="009A09AD" w:rsidRPr="00C22841" w:rsidRDefault="009A09AD" w:rsidP="00D02804">
                  <w:pPr>
                    <w:spacing w:line="276" w:lineRule="auto"/>
                    <w:jc w:val="center"/>
                    <w:rPr>
                      <w:rFonts w:ascii="Calibri" w:hAnsi="Calibri" w:cs="Calibri"/>
                      <w:i/>
                      <w:sz w:val="18"/>
                      <w:szCs w:val="22"/>
                      <w:lang w:val="es-BO" w:eastAsia="es-BO"/>
                    </w:rPr>
                  </w:pPr>
                  <w:r>
                    <w:rPr>
                      <w:rFonts w:ascii="Calibri" w:hAnsi="Calibri" w:cs="Calibri"/>
                      <w:i/>
                      <w:sz w:val="18"/>
                      <w:szCs w:val="22"/>
                    </w:rPr>
                    <w:t>CONTAR AL MENOS CON 1 PROYECTO  EN TRABAJOS DE SUPERVION SMS Y/O RESPONSABLE SMS EN MANTENIMIENTO DE TANQUES DE ALMACENAJE DE HIDROCARBUROS O CARGOS SIMILARES</w:t>
                  </w:r>
                  <w:r w:rsidRPr="00C22841">
                    <w:rPr>
                      <w:rFonts w:ascii="Calibri" w:hAnsi="Calibri" w:cs="Calibri"/>
                      <w:i/>
                      <w:sz w:val="18"/>
                      <w:szCs w:val="22"/>
                      <w:lang w:val="es-BO"/>
                    </w:rPr>
                    <w:t xml:space="preserve">, ASIMISMO PRESENTAR EL REGISTRO NACIONAL DE PROFESIONALES Y TECNICOS EN HIGIENE, SEGURIDAD OCUPACIONAL Y </w:t>
                  </w:r>
                  <w:r w:rsidRPr="00C22841">
                    <w:rPr>
                      <w:rFonts w:ascii="Calibri" w:hAnsi="Calibri" w:cs="Calibri"/>
                      <w:i/>
                      <w:sz w:val="18"/>
                      <w:szCs w:val="22"/>
                      <w:lang w:val="es-BO"/>
                    </w:rPr>
                    <w:lastRenderedPageBreak/>
                    <w:t>MEDICINA DEL TRABAJO</w:t>
                  </w:r>
                </w:p>
              </w:tc>
              <w:tc>
                <w:tcPr>
                  <w:tcW w:w="1953" w:type="dxa"/>
                  <w:shd w:val="clear" w:color="auto" w:fill="auto"/>
                  <w:vAlign w:val="center"/>
                </w:tcPr>
                <w:p w14:paraId="7230F0B6" w14:textId="77777777" w:rsidR="009A09AD" w:rsidRPr="00C22841" w:rsidRDefault="009A09AD" w:rsidP="00D02804">
                  <w:pPr>
                    <w:jc w:val="center"/>
                    <w:rPr>
                      <w:rFonts w:ascii="Calibri" w:hAnsi="Calibri"/>
                      <w:i/>
                      <w:sz w:val="18"/>
                      <w:szCs w:val="22"/>
                      <w:lang w:val="es-BO" w:eastAsia="es-BO"/>
                    </w:rPr>
                  </w:pPr>
                  <w:r w:rsidRPr="00C22841">
                    <w:rPr>
                      <w:rFonts w:ascii="Calibri" w:hAnsi="Calibri" w:cs="Calibri"/>
                      <w:i/>
                      <w:sz w:val="18"/>
                      <w:szCs w:val="22"/>
                      <w:lang w:val="es-BO"/>
                    </w:rPr>
                    <w:lastRenderedPageBreak/>
                    <w:t>SUPERVISOR SMS, RESPONSABLE SMS .</w:t>
                  </w:r>
                </w:p>
              </w:tc>
            </w:tr>
            <w:tr w:rsidR="009A09AD" w:rsidRPr="00C22841" w14:paraId="6963AA1D" w14:textId="77777777" w:rsidTr="00D02804">
              <w:trPr>
                <w:trHeight w:val="1108"/>
                <w:jc w:val="center"/>
              </w:trPr>
              <w:tc>
                <w:tcPr>
                  <w:tcW w:w="398" w:type="dxa"/>
                  <w:shd w:val="clear" w:color="auto" w:fill="auto"/>
                  <w:vAlign w:val="center"/>
                </w:tcPr>
                <w:p w14:paraId="49B5BC66" w14:textId="77777777" w:rsidR="009A09AD" w:rsidRPr="00C22841" w:rsidRDefault="009A09AD" w:rsidP="00D02804">
                  <w:pPr>
                    <w:jc w:val="center"/>
                    <w:rPr>
                      <w:rFonts w:ascii="Calibri" w:hAnsi="Calibri"/>
                      <w:sz w:val="18"/>
                      <w:szCs w:val="22"/>
                    </w:rPr>
                  </w:pPr>
                  <w:r w:rsidRPr="00C22841">
                    <w:rPr>
                      <w:rFonts w:ascii="Calibri" w:hAnsi="Calibri"/>
                      <w:sz w:val="18"/>
                      <w:szCs w:val="22"/>
                    </w:rPr>
                    <w:lastRenderedPageBreak/>
                    <w:t>3</w:t>
                  </w:r>
                </w:p>
              </w:tc>
              <w:tc>
                <w:tcPr>
                  <w:tcW w:w="2631" w:type="dxa"/>
                  <w:shd w:val="clear" w:color="auto" w:fill="auto"/>
                  <w:vAlign w:val="center"/>
                </w:tcPr>
                <w:p w14:paraId="5C097869" w14:textId="77777777" w:rsidR="009A09AD" w:rsidRPr="00C22841" w:rsidRDefault="009A09AD" w:rsidP="00D02804">
                  <w:pPr>
                    <w:jc w:val="center"/>
                    <w:rPr>
                      <w:rFonts w:ascii="Calibri" w:hAnsi="Calibri"/>
                      <w:sz w:val="18"/>
                      <w:szCs w:val="22"/>
                      <w:lang w:val="es-BO" w:eastAsia="es-BO"/>
                    </w:rPr>
                  </w:pPr>
                  <w:r w:rsidRPr="00C22841">
                    <w:rPr>
                      <w:rFonts w:ascii="Calibri" w:hAnsi="Calibri"/>
                      <w:sz w:val="18"/>
                      <w:szCs w:val="22"/>
                      <w:lang w:eastAsia="es-BO"/>
                    </w:rPr>
                    <w:t xml:space="preserve">CON </w:t>
                  </w:r>
                  <w:r w:rsidRPr="00C22841">
                    <w:rPr>
                      <w:rFonts w:ascii="Calibri" w:hAnsi="Calibri"/>
                      <w:sz w:val="18"/>
                      <w:szCs w:val="22"/>
                      <w:lang w:val="es-BO" w:eastAsia="es-BO"/>
                    </w:rPr>
                    <w:t>CERTIFICACIÓN VIGENTE PARA SOLDADURA 6G SEGÚN ASME SECC. IX Y NORMAS RELACIONADAS</w:t>
                  </w:r>
                </w:p>
              </w:tc>
              <w:tc>
                <w:tcPr>
                  <w:tcW w:w="1301" w:type="dxa"/>
                  <w:shd w:val="clear" w:color="auto" w:fill="auto"/>
                  <w:vAlign w:val="center"/>
                </w:tcPr>
                <w:p w14:paraId="725D2870" w14:textId="77777777" w:rsidR="009A09AD" w:rsidRPr="00C22841" w:rsidRDefault="009A09AD" w:rsidP="00D02804">
                  <w:pPr>
                    <w:jc w:val="center"/>
                    <w:rPr>
                      <w:rFonts w:ascii="Calibri" w:hAnsi="Calibri"/>
                      <w:b/>
                      <w:sz w:val="18"/>
                      <w:szCs w:val="22"/>
                      <w:lang w:val="es-BO" w:eastAsia="es-BO"/>
                    </w:rPr>
                  </w:pPr>
                  <w:r w:rsidRPr="00C22841">
                    <w:rPr>
                      <w:rFonts w:ascii="Calibri" w:hAnsi="Calibri"/>
                      <w:b/>
                      <w:sz w:val="18"/>
                      <w:szCs w:val="22"/>
                      <w:lang w:val="es-BO" w:eastAsia="es-BO"/>
                    </w:rPr>
                    <w:t>SOLDADOR</w:t>
                  </w:r>
                </w:p>
              </w:tc>
              <w:tc>
                <w:tcPr>
                  <w:tcW w:w="1106" w:type="dxa"/>
                  <w:shd w:val="clear" w:color="auto" w:fill="auto"/>
                  <w:vAlign w:val="center"/>
                </w:tcPr>
                <w:p w14:paraId="7AE537C9" w14:textId="77777777" w:rsidR="009A09AD" w:rsidRPr="00C22841" w:rsidRDefault="009A09AD" w:rsidP="00D02804">
                  <w:pPr>
                    <w:jc w:val="center"/>
                    <w:rPr>
                      <w:rFonts w:ascii="Calibri" w:hAnsi="Calibri"/>
                      <w:sz w:val="18"/>
                      <w:szCs w:val="22"/>
                    </w:rPr>
                  </w:pPr>
                  <w:r w:rsidRPr="00C22841">
                    <w:rPr>
                      <w:rFonts w:ascii="Calibri" w:hAnsi="Calibri"/>
                      <w:sz w:val="18"/>
                      <w:szCs w:val="22"/>
                    </w:rPr>
                    <w:t>1</w:t>
                  </w:r>
                </w:p>
              </w:tc>
              <w:tc>
                <w:tcPr>
                  <w:tcW w:w="1820" w:type="dxa"/>
                  <w:shd w:val="clear" w:color="auto" w:fill="auto"/>
                  <w:vAlign w:val="center"/>
                </w:tcPr>
                <w:p w14:paraId="469A17D3" w14:textId="77777777" w:rsidR="009A09AD" w:rsidRPr="00C22841" w:rsidRDefault="009A09AD" w:rsidP="00D02804">
                  <w:pPr>
                    <w:spacing w:line="276" w:lineRule="auto"/>
                    <w:jc w:val="center"/>
                    <w:rPr>
                      <w:rFonts w:ascii="Calibri" w:hAnsi="Calibri" w:cs="Calibri"/>
                      <w:sz w:val="18"/>
                      <w:szCs w:val="22"/>
                      <w:lang w:val="es-BO"/>
                    </w:rPr>
                  </w:pPr>
                  <w:r w:rsidRPr="00C22841">
                    <w:rPr>
                      <w:rFonts w:ascii="Calibri" w:hAnsi="Calibri" w:cs="Calibri"/>
                      <w:sz w:val="18"/>
                      <w:szCs w:val="22"/>
                      <w:lang w:val="es-BO"/>
                    </w:rPr>
                    <w:t>3 PROYECTOS</w:t>
                  </w:r>
                </w:p>
                <w:p w14:paraId="2090D298" w14:textId="77777777" w:rsidR="009A09AD" w:rsidRPr="00C22841" w:rsidRDefault="009A09AD" w:rsidP="00D02804">
                  <w:pPr>
                    <w:spacing w:line="276" w:lineRule="auto"/>
                    <w:jc w:val="center"/>
                    <w:rPr>
                      <w:rFonts w:ascii="Calibri" w:hAnsi="Calibri" w:cs="Calibri"/>
                      <w:sz w:val="18"/>
                      <w:szCs w:val="22"/>
                      <w:lang w:val="es-BO"/>
                    </w:rPr>
                  </w:pPr>
                  <w:r>
                    <w:rPr>
                      <w:rFonts w:ascii="Calibri" w:hAnsi="Calibri" w:cs="Calibri"/>
                      <w:sz w:val="18"/>
                      <w:szCs w:val="22"/>
                      <w:lang w:val="es-BO"/>
                    </w:rPr>
                    <w:t xml:space="preserve">EN SOLDADURA DE TUBERIAS Y/O TANQUES DE GLP Y/O </w:t>
                  </w:r>
                  <w:r w:rsidRPr="00C22841">
                    <w:rPr>
                      <w:rFonts w:ascii="Calibri" w:hAnsi="Calibri" w:cs="Calibri"/>
                      <w:sz w:val="18"/>
                      <w:szCs w:val="22"/>
                      <w:lang w:val="es-BO"/>
                    </w:rPr>
                    <w:t xml:space="preserve">EN </w:t>
                  </w:r>
                  <w:r>
                    <w:rPr>
                      <w:rFonts w:ascii="Calibri" w:hAnsi="Calibri" w:cs="Calibri"/>
                      <w:sz w:val="18"/>
                      <w:szCs w:val="22"/>
                      <w:lang w:val="es-BO"/>
                    </w:rPr>
                    <w:t>CARGOS</w:t>
                  </w:r>
                  <w:r w:rsidRPr="00C22841">
                    <w:rPr>
                      <w:rFonts w:ascii="Calibri" w:hAnsi="Calibri" w:cs="Calibri"/>
                      <w:sz w:val="18"/>
                      <w:szCs w:val="22"/>
                      <w:lang w:val="es-BO"/>
                    </w:rPr>
                    <w:t xml:space="preserve"> SIMILARES</w:t>
                  </w:r>
                </w:p>
              </w:tc>
              <w:tc>
                <w:tcPr>
                  <w:tcW w:w="1953" w:type="dxa"/>
                  <w:shd w:val="clear" w:color="auto" w:fill="auto"/>
                  <w:vAlign w:val="center"/>
                </w:tcPr>
                <w:p w14:paraId="6EEBDBFF" w14:textId="77777777" w:rsidR="009A09AD" w:rsidRPr="00C22841" w:rsidRDefault="009A09AD" w:rsidP="00D02804">
                  <w:pPr>
                    <w:jc w:val="center"/>
                    <w:rPr>
                      <w:rFonts w:ascii="Calibri" w:hAnsi="Calibri"/>
                      <w:sz w:val="18"/>
                      <w:szCs w:val="22"/>
                      <w:lang w:val="es-BO" w:eastAsia="es-BO"/>
                    </w:rPr>
                  </w:pPr>
                  <w:r w:rsidRPr="00C22841">
                    <w:rPr>
                      <w:rFonts w:ascii="Calibri" w:hAnsi="Calibri" w:cs="Calibri"/>
                      <w:sz w:val="18"/>
                      <w:szCs w:val="22"/>
                      <w:lang w:val="es-BO" w:eastAsia="es-BO"/>
                    </w:rPr>
                    <w:t>SOLDADOR DE DUCTO; SOLDADOR CALIFICADO, SOLDADOR DE ESTRUCTURAS METÁLICAS</w:t>
                  </w:r>
                </w:p>
              </w:tc>
            </w:tr>
          </w:tbl>
          <w:p w14:paraId="2AE17202" w14:textId="02E60185" w:rsidR="009A09AD" w:rsidRPr="0068554B" w:rsidRDefault="009A09AD" w:rsidP="00D02804">
            <w:pPr>
              <w:autoSpaceDE w:val="0"/>
              <w:autoSpaceDN w:val="0"/>
              <w:adjustRightInd w:val="0"/>
              <w:jc w:val="both"/>
              <w:rPr>
                <w:rFonts w:ascii="Calibri" w:hAnsi="Calibri" w:cs="Tahoma"/>
                <w:sz w:val="22"/>
                <w:szCs w:val="22"/>
              </w:rPr>
            </w:pPr>
            <w:r w:rsidRPr="00580A59">
              <w:rPr>
                <w:rFonts w:ascii="Calibri" w:hAnsi="Calibri" w:cs="Tahoma"/>
                <w:b/>
                <w:sz w:val="22"/>
                <w:szCs w:val="22"/>
                <w:u w:val="single"/>
              </w:rPr>
              <w:t>Nota:</w:t>
            </w:r>
            <w:r w:rsidRPr="00580A59">
              <w:rPr>
                <w:rFonts w:ascii="Calibri" w:hAnsi="Calibri" w:cs="Tahoma"/>
                <w:sz w:val="22"/>
                <w:szCs w:val="22"/>
              </w:rPr>
              <w:t xml:space="preserve"> Las Empresas Proponentes deberán adjuntar con su propuesta los documentos en fotocopia simple que respalden la E</w:t>
            </w:r>
            <w:r>
              <w:rPr>
                <w:rFonts w:ascii="Calibri" w:hAnsi="Calibri" w:cs="Tahoma"/>
                <w:sz w:val="22"/>
                <w:szCs w:val="22"/>
              </w:rPr>
              <w:t>x</w:t>
            </w:r>
            <w:r w:rsidRPr="00580A59">
              <w:rPr>
                <w:rFonts w:ascii="Calibri" w:hAnsi="Calibri" w:cs="Tahoma"/>
                <w:sz w:val="22"/>
                <w:szCs w:val="22"/>
              </w:rPr>
              <w:t xml:space="preserve">periencia y la formación del personal </w:t>
            </w:r>
            <w:r>
              <w:rPr>
                <w:rFonts w:ascii="Calibri" w:hAnsi="Calibri" w:cs="Tahoma"/>
                <w:sz w:val="22"/>
                <w:szCs w:val="22"/>
              </w:rPr>
              <w:t>requerido</w:t>
            </w:r>
            <w:r w:rsidRPr="00580A59">
              <w:rPr>
                <w:rFonts w:ascii="Calibri" w:hAnsi="Calibri" w:cs="Tahoma"/>
                <w:sz w:val="22"/>
                <w:szCs w:val="22"/>
              </w:rPr>
              <w:t>. Mediante contratos, Órdenes de Trabajo, Órdenes de Servicio, Facturas, Actas de Entrega de Servicio/obra, Certificados de Trabajos y</w:t>
            </w:r>
            <w:r>
              <w:rPr>
                <w:rFonts w:ascii="Calibri" w:hAnsi="Calibri" w:cs="Tahoma"/>
                <w:sz w:val="22"/>
                <w:szCs w:val="22"/>
              </w:rPr>
              <w:t>/u</w:t>
            </w:r>
            <w:r w:rsidRPr="00580A59">
              <w:rPr>
                <w:rFonts w:ascii="Calibri" w:hAnsi="Calibri" w:cs="Tahoma"/>
                <w:sz w:val="22"/>
                <w:szCs w:val="22"/>
              </w:rPr>
              <w:t xml:space="preserve"> otros </w:t>
            </w:r>
            <w:r w:rsidRPr="00580A59">
              <w:rPr>
                <w:rFonts w:ascii="Calibri" w:hAnsi="Calibri" w:cs="Tahoma"/>
                <w:bCs/>
                <w:sz w:val="22"/>
                <w:szCs w:val="22"/>
              </w:rPr>
              <w:t>que acrediten su experiencia</w:t>
            </w:r>
            <w:r w:rsidRPr="00580A59">
              <w:rPr>
                <w:rFonts w:ascii="Calibri" w:hAnsi="Calibri" w:cs="Tahoma"/>
                <w:sz w:val="22"/>
                <w:szCs w:val="22"/>
              </w:rPr>
              <w:t xml:space="preserve">  </w:t>
            </w:r>
          </w:p>
        </w:tc>
      </w:tr>
    </w:tbl>
    <w:p w14:paraId="0C975DE7" w14:textId="77777777" w:rsidR="009A09AD" w:rsidRDefault="009A09AD" w:rsidP="009A09AD">
      <w:pPr>
        <w:pStyle w:val="Prrafodelista"/>
        <w:ind w:left="567"/>
        <w:jc w:val="both"/>
        <w:rPr>
          <w:rFonts w:ascii="Calibri" w:hAnsi="Calibri" w:cs="Calibri"/>
          <w:b/>
          <w:bCs/>
          <w:sz w:val="22"/>
          <w:szCs w:val="22"/>
          <w:lang w:eastAsia="es-BO"/>
        </w:rPr>
      </w:pPr>
    </w:p>
    <w:p w14:paraId="25FA2509" w14:textId="77777777" w:rsidR="009A09AD" w:rsidRDefault="009A09AD" w:rsidP="0012432F">
      <w:pPr>
        <w:pStyle w:val="Prrafodelista"/>
        <w:numPr>
          <w:ilvl w:val="0"/>
          <w:numId w:val="47"/>
        </w:numPr>
        <w:ind w:left="567" w:hanging="567"/>
        <w:jc w:val="both"/>
        <w:rPr>
          <w:rFonts w:ascii="Calibri" w:hAnsi="Calibri" w:cs="Calibri"/>
          <w:b/>
          <w:bCs/>
          <w:sz w:val="22"/>
          <w:szCs w:val="22"/>
          <w:lang w:eastAsia="es-BO"/>
        </w:rPr>
      </w:pPr>
      <w:r w:rsidRPr="00580A59">
        <w:rPr>
          <w:rFonts w:ascii="Calibri" w:hAnsi="Calibri" w:cs="Calibri"/>
          <w:b/>
          <w:bCs/>
          <w:sz w:val="22"/>
          <w:szCs w:val="22"/>
          <w:lang w:eastAsia="es-BO"/>
        </w:rPr>
        <w:t>CONDICIONES REQUERIDAS PARA EL BIEN (De cumplimiento obligatorio por el proponente)</w:t>
      </w:r>
    </w:p>
    <w:p w14:paraId="086B9401" w14:textId="77777777" w:rsidR="009A09AD" w:rsidRPr="008B5F4D" w:rsidRDefault="009A09AD" w:rsidP="009A09AD">
      <w:pPr>
        <w:pStyle w:val="Prrafodelista"/>
        <w:ind w:left="567"/>
        <w:jc w:val="both"/>
        <w:rPr>
          <w:rFonts w:ascii="Calibri" w:hAnsi="Calibri" w:cs="Calibri"/>
          <w:b/>
          <w:bCs/>
          <w:sz w:val="16"/>
          <w:szCs w:val="22"/>
          <w:lang w:eastAsia="es-BO"/>
        </w:rPr>
      </w:pPr>
    </w:p>
    <w:p w14:paraId="221993A7" w14:textId="77777777" w:rsidR="009A09AD" w:rsidRPr="00580A59" w:rsidRDefault="009A09AD" w:rsidP="009A09AD">
      <w:pPr>
        <w:jc w:val="both"/>
        <w:rPr>
          <w:rFonts w:ascii="Calibri" w:hAnsi="Calibri" w:cs="Calibri"/>
          <w:sz w:val="22"/>
          <w:szCs w:val="22"/>
        </w:rPr>
      </w:pPr>
      <w:r w:rsidRPr="00580A59">
        <w:rPr>
          <w:rFonts w:ascii="Calibri" w:hAnsi="Calibri" w:cs="Calibri"/>
          <w:sz w:val="22"/>
          <w:szCs w:val="22"/>
        </w:rPr>
        <w:t xml:space="preserve">Para la prestación del servicio realizar las siguientes actividades, así mismo deberán proveer de los equipos y materiales necesarios para el mantenimiento y correcto funcionamiento de los tanques de almacenamiento de GLP fluviales. </w:t>
      </w:r>
    </w:p>
    <w:p w14:paraId="4A42245E" w14:textId="77777777" w:rsidR="009A09AD" w:rsidRPr="008B5F4D" w:rsidRDefault="009A09AD" w:rsidP="009A09AD">
      <w:pPr>
        <w:rPr>
          <w:rFonts w:ascii="Calibri" w:hAnsi="Calibri" w:cs="Calibri"/>
          <w:b/>
          <w:sz w:val="16"/>
          <w:szCs w:val="22"/>
        </w:rPr>
      </w:pPr>
    </w:p>
    <w:tbl>
      <w:tblPr>
        <w:tblW w:w="9335" w:type="dxa"/>
        <w:tblInd w:w="-72" w:type="dxa"/>
        <w:tblCellMar>
          <w:left w:w="70" w:type="dxa"/>
          <w:right w:w="70" w:type="dxa"/>
        </w:tblCellMar>
        <w:tblLook w:val="04A0" w:firstRow="1" w:lastRow="0" w:firstColumn="1" w:lastColumn="0" w:noHBand="0" w:noVBand="1"/>
      </w:tblPr>
      <w:tblGrid>
        <w:gridCol w:w="709"/>
        <w:gridCol w:w="6668"/>
        <w:gridCol w:w="1131"/>
        <w:gridCol w:w="827"/>
      </w:tblGrid>
      <w:tr w:rsidR="009A09AD" w:rsidRPr="00580A59" w14:paraId="4241ED1B" w14:textId="77777777" w:rsidTr="00D02804">
        <w:trPr>
          <w:trHeight w:val="340"/>
        </w:trPr>
        <w:tc>
          <w:tcPr>
            <w:tcW w:w="709" w:type="dxa"/>
            <w:tcBorders>
              <w:top w:val="single" w:sz="4" w:space="0" w:color="auto"/>
              <w:left w:val="single" w:sz="4" w:space="0" w:color="auto"/>
              <w:bottom w:val="single" w:sz="4" w:space="0" w:color="auto"/>
              <w:right w:val="single" w:sz="4" w:space="0" w:color="000000"/>
            </w:tcBorders>
            <w:shd w:val="clear" w:color="auto" w:fill="9CC2E5"/>
            <w:vAlign w:val="center"/>
          </w:tcPr>
          <w:p w14:paraId="6679F48D" w14:textId="77777777" w:rsidR="009A09AD" w:rsidRPr="00580A59" w:rsidRDefault="009A09AD" w:rsidP="00D02804">
            <w:pPr>
              <w:spacing w:before="60" w:after="60"/>
              <w:jc w:val="center"/>
              <w:rPr>
                <w:rFonts w:ascii="Calibri" w:hAnsi="Calibri" w:cs="Calibri"/>
                <w:b/>
                <w:bCs/>
                <w:sz w:val="22"/>
                <w:szCs w:val="22"/>
                <w:lang w:val="es-BO"/>
              </w:rPr>
            </w:pPr>
            <w:r w:rsidRPr="00580A59">
              <w:rPr>
                <w:rFonts w:ascii="Calibri" w:hAnsi="Calibri" w:cs="Calibri"/>
                <w:b/>
                <w:bCs/>
                <w:sz w:val="22"/>
                <w:szCs w:val="22"/>
                <w:lang w:val="es-BO"/>
              </w:rPr>
              <w:t>N°</w:t>
            </w:r>
          </w:p>
        </w:tc>
        <w:tc>
          <w:tcPr>
            <w:tcW w:w="6668"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14:paraId="6FA7AD38" w14:textId="77777777" w:rsidR="009A09AD" w:rsidRPr="00580A59" w:rsidRDefault="009A09AD" w:rsidP="00D02804">
            <w:pPr>
              <w:spacing w:before="60" w:after="60"/>
              <w:jc w:val="center"/>
              <w:rPr>
                <w:rFonts w:ascii="Calibri" w:hAnsi="Calibri" w:cs="Calibri"/>
                <w:b/>
                <w:bCs/>
                <w:sz w:val="22"/>
                <w:szCs w:val="22"/>
                <w:lang w:val="es-BO"/>
              </w:rPr>
            </w:pPr>
            <w:r w:rsidRPr="00580A59">
              <w:rPr>
                <w:rFonts w:ascii="Calibri" w:hAnsi="Calibri" w:cs="Calibri"/>
                <w:b/>
                <w:bCs/>
                <w:sz w:val="22"/>
                <w:szCs w:val="22"/>
                <w:lang w:val="es-BO"/>
              </w:rPr>
              <w:t xml:space="preserve">DESCRIPCIÓN DETALLADA DEL SERVICIO </w:t>
            </w:r>
          </w:p>
        </w:tc>
        <w:tc>
          <w:tcPr>
            <w:tcW w:w="1131" w:type="dxa"/>
            <w:tcBorders>
              <w:top w:val="single" w:sz="4" w:space="0" w:color="auto"/>
              <w:left w:val="single" w:sz="4" w:space="0" w:color="auto"/>
              <w:bottom w:val="single" w:sz="4" w:space="0" w:color="auto"/>
              <w:right w:val="single" w:sz="4" w:space="0" w:color="000000"/>
            </w:tcBorders>
            <w:shd w:val="clear" w:color="auto" w:fill="9CC2E5"/>
            <w:vAlign w:val="center"/>
          </w:tcPr>
          <w:p w14:paraId="0EAD420C" w14:textId="77777777" w:rsidR="009A09AD" w:rsidRPr="00580A59" w:rsidRDefault="009A09AD" w:rsidP="00D02804">
            <w:pPr>
              <w:spacing w:before="60" w:after="60"/>
              <w:jc w:val="center"/>
              <w:rPr>
                <w:rFonts w:ascii="Calibri" w:hAnsi="Calibri" w:cs="Calibri"/>
                <w:b/>
                <w:bCs/>
                <w:sz w:val="22"/>
                <w:szCs w:val="22"/>
                <w:lang w:val="es-BO"/>
              </w:rPr>
            </w:pPr>
            <w:r>
              <w:rPr>
                <w:rFonts w:ascii="Calibri" w:hAnsi="Calibri" w:cs="Calibri"/>
                <w:b/>
                <w:bCs/>
                <w:sz w:val="22"/>
                <w:szCs w:val="22"/>
                <w:lang w:val="es-BO"/>
              </w:rPr>
              <w:t xml:space="preserve">UNIDAD </w:t>
            </w:r>
          </w:p>
        </w:tc>
        <w:tc>
          <w:tcPr>
            <w:tcW w:w="827" w:type="dxa"/>
            <w:tcBorders>
              <w:top w:val="single" w:sz="4" w:space="0" w:color="auto"/>
              <w:left w:val="single" w:sz="4" w:space="0" w:color="auto"/>
              <w:bottom w:val="single" w:sz="4" w:space="0" w:color="auto"/>
              <w:right w:val="single" w:sz="4" w:space="0" w:color="000000"/>
            </w:tcBorders>
            <w:shd w:val="clear" w:color="auto" w:fill="9CC2E5"/>
            <w:vAlign w:val="center"/>
          </w:tcPr>
          <w:p w14:paraId="27CB6DD9" w14:textId="77777777" w:rsidR="009A09AD" w:rsidRPr="00580A59" w:rsidRDefault="009A09AD" w:rsidP="00D02804">
            <w:pPr>
              <w:spacing w:before="60" w:after="60"/>
              <w:jc w:val="center"/>
              <w:rPr>
                <w:rFonts w:ascii="Calibri" w:hAnsi="Calibri" w:cs="Calibri"/>
                <w:b/>
                <w:bCs/>
                <w:sz w:val="22"/>
                <w:szCs w:val="22"/>
                <w:lang w:val="es-BO"/>
              </w:rPr>
            </w:pPr>
            <w:r>
              <w:rPr>
                <w:rFonts w:ascii="Calibri" w:hAnsi="Calibri" w:cs="Calibri"/>
                <w:b/>
                <w:bCs/>
                <w:sz w:val="22"/>
                <w:szCs w:val="22"/>
                <w:lang w:val="es-BO"/>
              </w:rPr>
              <w:t>CANT.</w:t>
            </w:r>
          </w:p>
        </w:tc>
      </w:tr>
      <w:tr w:rsidR="009A09AD" w:rsidRPr="00580A59" w14:paraId="48E8954D" w14:textId="77777777" w:rsidTr="00D02804">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14:paraId="76320563"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1</w:t>
            </w:r>
          </w:p>
        </w:tc>
        <w:tc>
          <w:tcPr>
            <w:tcW w:w="666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805AC56"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Servicio de Movilización y Desmovilización de Personal, Equipos, Maquinarias y Herramientas</w:t>
            </w:r>
          </w:p>
        </w:tc>
        <w:tc>
          <w:tcPr>
            <w:tcW w:w="1131" w:type="dxa"/>
            <w:tcBorders>
              <w:top w:val="single" w:sz="4" w:space="0" w:color="auto"/>
              <w:left w:val="single" w:sz="4" w:space="0" w:color="auto"/>
              <w:bottom w:val="single" w:sz="4" w:space="0" w:color="auto"/>
              <w:right w:val="single" w:sz="4" w:space="0" w:color="000000"/>
            </w:tcBorders>
            <w:vAlign w:val="center"/>
          </w:tcPr>
          <w:p w14:paraId="0CB1455F"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Global</w:t>
            </w:r>
          </w:p>
        </w:tc>
        <w:tc>
          <w:tcPr>
            <w:tcW w:w="827" w:type="dxa"/>
            <w:tcBorders>
              <w:top w:val="single" w:sz="4" w:space="0" w:color="auto"/>
              <w:left w:val="single" w:sz="4" w:space="0" w:color="auto"/>
              <w:bottom w:val="single" w:sz="4" w:space="0" w:color="auto"/>
              <w:right w:val="single" w:sz="4" w:space="0" w:color="000000"/>
            </w:tcBorders>
            <w:vAlign w:val="center"/>
          </w:tcPr>
          <w:p w14:paraId="07BF172C"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1</w:t>
            </w:r>
          </w:p>
        </w:tc>
      </w:tr>
      <w:tr w:rsidR="009A09AD" w:rsidRPr="00580A59" w14:paraId="0DB6DEAD" w14:textId="77777777" w:rsidTr="00D02804">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14:paraId="1DB48C28"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 xml:space="preserve">2 </w:t>
            </w:r>
          </w:p>
        </w:tc>
        <w:tc>
          <w:tcPr>
            <w:tcW w:w="666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271A490"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Instalación de faenas</w:t>
            </w:r>
          </w:p>
        </w:tc>
        <w:tc>
          <w:tcPr>
            <w:tcW w:w="1131" w:type="dxa"/>
            <w:tcBorders>
              <w:top w:val="single" w:sz="4" w:space="0" w:color="auto"/>
              <w:left w:val="single" w:sz="4" w:space="0" w:color="auto"/>
              <w:bottom w:val="single" w:sz="4" w:space="0" w:color="auto"/>
              <w:right w:val="single" w:sz="4" w:space="0" w:color="000000"/>
            </w:tcBorders>
            <w:vAlign w:val="center"/>
          </w:tcPr>
          <w:p w14:paraId="4CC2ED79"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Global</w:t>
            </w:r>
          </w:p>
        </w:tc>
        <w:tc>
          <w:tcPr>
            <w:tcW w:w="827" w:type="dxa"/>
            <w:tcBorders>
              <w:top w:val="single" w:sz="4" w:space="0" w:color="auto"/>
              <w:left w:val="single" w:sz="4" w:space="0" w:color="auto"/>
              <w:bottom w:val="single" w:sz="4" w:space="0" w:color="auto"/>
              <w:right w:val="single" w:sz="4" w:space="0" w:color="000000"/>
            </w:tcBorders>
            <w:vAlign w:val="center"/>
          </w:tcPr>
          <w:p w14:paraId="6D1D0788"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1</w:t>
            </w:r>
          </w:p>
        </w:tc>
      </w:tr>
      <w:tr w:rsidR="009A09AD" w:rsidRPr="00580A59" w14:paraId="3FD3CC33" w14:textId="77777777" w:rsidTr="00D02804">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14:paraId="3B894679"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 xml:space="preserve">3 </w:t>
            </w:r>
          </w:p>
        </w:tc>
        <w:tc>
          <w:tcPr>
            <w:tcW w:w="666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C616F91"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Servicio de Hidrolavado y/o vaporizado Interior de líneas y tanque</w:t>
            </w:r>
          </w:p>
        </w:tc>
        <w:tc>
          <w:tcPr>
            <w:tcW w:w="1131" w:type="dxa"/>
            <w:tcBorders>
              <w:top w:val="single" w:sz="4" w:space="0" w:color="auto"/>
              <w:left w:val="single" w:sz="4" w:space="0" w:color="auto"/>
              <w:bottom w:val="single" w:sz="4" w:space="0" w:color="auto"/>
              <w:right w:val="single" w:sz="4" w:space="0" w:color="000000"/>
            </w:tcBorders>
            <w:vAlign w:val="center"/>
          </w:tcPr>
          <w:p w14:paraId="6101DED2"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Tanque</w:t>
            </w:r>
          </w:p>
        </w:tc>
        <w:tc>
          <w:tcPr>
            <w:tcW w:w="827" w:type="dxa"/>
            <w:tcBorders>
              <w:top w:val="single" w:sz="4" w:space="0" w:color="auto"/>
              <w:left w:val="single" w:sz="4" w:space="0" w:color="auto"/>
              <w:bottom w:val="single" w:sz="4" w:space="0" w:color="auto"/>
              <w:right w:val="single" w:sz="4" w:space="0" w:color="000000"/>
            </w:tcBorders>
            <w:vAlign w:val="center"/>
          </w:tcPr>
          <w:p w14:paraId="1FCE13A1"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6</w:t>
            </w:r>
          </w:p>
        </w:tc>
      </w:tr>
      <w:tr w:rsidR="009A09AD" w:rsidRPr="00580A59" w14:paraId="486F8C27" w14:textId="77777777" w:rsidTr="00D02804">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14:paraId="3B4D89A8"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4</w:t>
            </w:r>
          </w:p>
        </w:tc>
        <w:tc>
          <w:tcPr>
            <w:tcW w:w="666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8A6D6A9"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Servicio de Inspección Visual Interna y Externa (VT) de líneas y tanque</w:t>
            </w:r>
          </w:p>
        </w:tc>
        <w:tc>
          <w:tcPr>
            <w:tcW w:w="1131" w:type="dxa"/>
            <w:tcBorders>
              <w:top w:val="single" w:sz="4" w:space="0" w:color="auto"/>
              <w:left w:val="single" w:sz="4" w:space="0" w:color="auto"/>
              <w:bottom w:val="single" w:sz="4" w:space="0" w:color="auto"/>
              <w:right w:val="single" w:sz="4" w:space="0" w:color="000000"/>
            </w:tcBorders>
            <w:vAlign w:val="center"/>
          </w:tcPr>
          <w:p w14:paraId="2385E910"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Tanque</w:t>
            </w:r>
          </w:p>
        </w:tc>
        <w:tc>
          <w:tcPr>
            <w:tcW w:w="827" w:type="dxa"/>
            <w:tcBorders>
              <w:top w:val="single" w:sz="4" w:space="0" w:color="auto"/>
              <w:left w:val="single" w:sz="4" w:space="0" w:color="auto"/>
              <w:bottom w:val="single" w:sz="4" w:space="0" w:color="auto"/>
              <w:right w:val="single" w:sz="4" w:space="0" w:color="000000"/>
            </w:tcBorders>
            <w:vAlign w:val="center"/>
          </w:tcPr>
          <w:p w14:paraId="634AD238"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6</w:t>
            </w:r>
          </w:p>
        </w:tc>
      </w:tr>
      <w:tr w:rsidR="009A09AD" w:rsidRPr="00580A59" w14:paraId="2D4A3A57" w14:textId="77777777" w:rsidTr="00D02804">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14:paraId="7A609DE3"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5</w:t>
            </w:r>
          </w:p>
        </w:tc>
        <w:tc>
          <w:tcPr>
            <w:tcW w:w="666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79618FB"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Desmontaje de tanque, retiro de líneas y soporteria de barcaza antigua</w:t>
            </w:r>
          </w:p>
        </w:tc>
        <w:tc>
          <w:tcPr>
            <w:tcW w:w="1131" w:type="dxa"/>
            <w:tcBorders>
              <w:top w:val="single" w:sz="4" w:space="0" w:color="auto"/>
              <w:left w:val="single" w:sz="4" w:space="0" w:color="auto"/>
              <w:bottom w:val="single" w:sz="4" w:space="0" w:color="auto"/>
              <w:right w:val="single" w:sz="4" w:space="0" w:color="000000"/>
            </w:tcBorders>
            <w:vAlign w:val="center"/>
          </w:tcPr>
          <w:p w14:paraId="0449376B"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Tanque</w:t>
            </w:r>
          </w:p>
        </w:tc>
        <w:tc>
          <w:tcPr>
            <w:tcW w:w="827" w:type="dxa"/>
            <w:tcBorders>
              <w:top w:val="single" w:sz="4" w:space="0" w:color="auto"/>
              <w:left w:val="single" w:sz="4" w:space="0" w:color="auto"/>
              <w:bottom w:val="single" w:sz="4" w:space="0" w:color="auto"/>
              <w:right w:val="single" w:sz="4" w:space="0" w:color="000000"/>
            </w:tcBorders>
            <w:vAlign w:val="center"/>
          </w:tcPr>
          <w:p w14:paraId="07DFBC5F"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6</w:t>
            </w:r>
          </w:p>
        </w:tc>
      </w:tr>
      <w:tr w:rsidR="009A09AD" w:rsidRPr="00580A59" w14:paraId="19554A08" w14:textId="77777777" w:rsidTr="00D02804">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14:paraId="13ACED6E"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6</w:t>
            </w:r>
          </w:p>
        </w:tc>
        <w:tc>
          <w:tcPr>
            <w:tcW w:w="666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C1D55EC"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 xml:space="preserve">Alineado, Soldadura e instalación de soportes para tanque en barcaza nueva </w:t>
            </w:r>
          </w:p>
        </w:tc>
        <w:tc>
          <w:tcPr>
            <w:tcW w:w="1131" w:type="dxa"/>
            <w:tcBorders>
              <w:top w:val="single" w:sz="4" w:space="0" w:color="auto"/>
              <w:left w:val="single" w:sz="4" w:space="0" w:color="auto"/>
              <w:bottom w:val="single" w:sz="4" w:space="0" w:color="auto"/>
              <w:right w:val="single" w:sz="4" w:space="0" w:color="000000"/>
            </w:tcBorders>
            <w:vAlign w:val="center"/>
          </w:tcPr>
          <w:p w14:paraId="3C762B15"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Global</w:t>
            </w:r>
          </w:p>
        </w:tc>
        <w:tc>
          <w:tcPr>
            <w:tcW w:w="827" w:type="dxa"/>
            <w:tcBorders>
              <w:top w:val="single" w:sz="4" w:space="0" w:color="auto"/>
              <w:left w:val="single" w:sz="4" w:space="0" w:color="auto"/>
              <w:bottom w:val="single" w:sz="4" w:space="0" w:color="auto"/>
              <w:right w:val="single" w:sz="4" w:space="0" w:color="000000"/>
            </w:tcBorders>
            <w:vAlign w:val="center"/>
          </w:tcPr>
          <w:p w14:paraId="1C5F9148"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1</w:t>
            </w:r>
          </w:p>
        </w:tc>
      </w:tr>
      <w:tr w:rsidR="009A09AD" w:rsidRPr="00580A59" w14:paraId="77FEE6ED" w14:textId="77777777" w:rsidTr="00D02804">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14:paraId="7805C455"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7</w:t>
            </w:r>
          </w:p>
        </w:tc>
        <w:tc>
          <w:tcPr>
            <w:tcW w:w="666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049F043"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Montaje de tanque en nueva barcaza</w:t>
            </w:r>
          </w:p>
        </w:tc>
        <w:tc>
          <w:tcPr>
            <w:tcW w:w="1131" w:type="dxa"/>
            <w:tcBorders>
              <w:top w:val="single" w:sz="4" w:space="0" w:color="auto"/>
              <w:left w:val="single" w:sz="4" w:space="0" w:color="auto"/>
              <w:bottom w:val="single" w:sz="4" w:space="0" w:color="auto"/>
              <w:right w:val="single" w:sz="4" w:space="0" w:color="000000"/>
            </w:tcBorders>
            <w:vAlign w:val="center"/>
          </w:tcPr>
          <w:p w14:paraId="7F92E5B8"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Tanque</w:t>
            </w:r>
          </w:p>
        </w:tc>
        <w:tc>
          <w:tcPr>
            <w:tcW w:w="827" w:type="dxa"/>
            <w:tcBorders>
              <w:top w:val="single" w:sz="4" w:space="0" w:color="auto"/>
              <w:left w:val="single" w:sz="4" w:space="0" w:color="auto"/>
              <w:bottom w:val="single" w:sz="4" w:space="0" w:color="auto"/>
              <w:right w:val="single" w:sz="4" w:space="0" w:color="000000"/>
            </w:tcBorders>
            <w:vAlign w:val="center"/>
          </w:tcPr>
          <w:p w14:paraId="4183CA91"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6</w:t>
            </w:r>
          </w:p>
        </w:tc>
      </w:tr>
      <w:tr w:rsidR="009A09AD" w:rsidRPr="00580A59" w14:paraId="76A96112" w14:textId="77777777" w:rsidTr="00D02804">
        <w:trPr>
          <w:trHeight w:val="427"/>
        </w:trPr>
        <w:tc>
          <w:tcPr>
            <w:tcW w:w="709" w:type="dxa"/>
            <w:tcBorders>
              <w:top w:val="single" w:sz="4" w:space="0" w:color="auto"/>
              <w:left w:val="single" w:sz="4" w:space="0" w:color="auto"/>
              <w:bottom w:val="single" w:sz="4" w:space="0" w:color="auto"/>
              <w:right w:val="single" w:sz="4" w:space="0" w:color="000000"/>
            </w:tcBorders>
            <w:vAlign w:val="center"/>
          </w:tcPr>
          <w:p w14:paraId="08EE1287"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8</w:t>
            </w:r>
          </w:p>
        </w:tc>
        <w:tc>
          <w:tcPr>
            <w:tcW w:w="666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0498568"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Construcción e instalación de soporteria para líneas en nueva barcaza</w:t>
            </w:r>
          </w:p>
        </w:tc>
        <w:tc>
          <w:tcPr>
            <w:tcW w:w="1131" w:type="dxa"/>
            <w:tcBorders>
              <w:top w:val="single" w:sz="4" w:space="0" w:color="auto"/>
              <w:left w:val="single" w:sz="4" w:space="0" w:color="auto"/>
              <w:bottom w:val="single" w:sz="4" w:space="0" w:color="auto"/>
              <w:right w:val="single" w:sz="4" w:space="0" w:color="000000"/>
            </w:tcBorders>
            <w:vAlign w:val="center"/>
          </w:tcPr>
          <w:p w14:paraId="0F8FC1BF"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Global</w:t>
            </w:r>
          </w:p>
        </w:tc>
        <w:tc>
          <w:tcPr>
            <w:tcW w:w="827" w:type="dxa"/>
            <w:tcBorders>
              <w:top w:val="single" w:sz="4" w:space="0" w:color="auto"/>
              <w:left w:val="single" w:sz="4" w:space="0" w:color="auto"/>
              <w:bottom w:val="single" w:sz="4" w:space="0" w:color="auto"/>
              <w:right w:val="single" w:sz="4" w:space="0" w:color="000000"/>
            </w:tcBorders>
            <w:vAlign w:val="center"/>
          </w:tcPr>
          <w:p w14:paraId="1908837F"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1</w:t>
            </w:r>
          </w:p>
        </w:tc>
      </w:tr>
      <w:tr w:rsidR="009A09AD" w:rsidRPr="00580A59" w14:paraId="2CE37D80" w14:textId="77777777" w:rsidTr="00D02804">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14:paraId="5AFDE9BF"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9</w:t>
            </w:r>
          </w:p>
        </w:tc>
        <w:tc>
          <w:tcPr>
            <w:tcW w:w="666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9FD281D"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 xml:space="preserve">Soldadura e interconexión de líneas para 6 tanques  (incluye uniones bridadas y montaje de válvulas e instrumentación) </w:t>
            </w:r>
          </w:p>
        </w:tc>
        <w:tc>
          <w:tcPr>
            <w:tcW w:w="1131" w:type="dxa"/>
            <w:tcBorders>
              <w:top w:val="single" w:sz="4" w:space="0" w:color="auto"/>
              <w:left w:val="single" w:sz="4" w:space="0" w:color="auto"/>
              <w:bottom w:val="single" w:sz="4" w:space="0" w:color="auto"/>
              <w:right w:val="single" w:sz="4" w:space="0" w:color="000000"/>
            </w:tcBorders>
            <w:vAlign w:val="center"/>
          </w:tcPr>
          <w:p w14:paraId="5FF8D7AB"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Global</w:t>
            </w:r>
          </w:p>
        </w:tc>
        <w:tc>
          <w:tcPr>
            <w:tcW w:w="827" w:type="dxa"/>
            <w:tcBorders>
              <w:top w:val="single" w:sz="4" w:space="0" w:color="auto"/>
              <w:left w:val="single" w:sz="4" w:space="0" w:color="auto"/>
              <w:bottom w:val="single" w:sz="4" w:space="0" w:color="auto"/>
              <w:right w:val="single" w:sz="4" w:space="0" w:color="000000"/>
            </w:tcBorders>
            <w:vAlign w:val="center"/>
          </w:tcPr>
          <w:p w14:paraId="6876B3FA"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1</w:t>
            </w:r>
          </w:p>
        </w:tc>
      </w:tr>
      <w:tr w:rsidR="009A09AD" w:rsidRPr="00580A59" w14:paraId="2FCC3437" w14:textId="77777777" w:rsidTr="00D02804">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14:paraId="2E525EC2"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10</w:t>
            </w:r>
          </w:p>
        </w:tc>
        <w:tc>
          <w:tcPr>
            <w:tcW w:w="666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90A085A"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Prueba neumática a líneas instaladas</w:t>
            </w:r>
          </w:p>
        </w:tc>
        <w:tc>
          <w:tcPr>
            <w:tcW w:w="1131" w:type="dxa"/>
            <w:tcBorders>
              <w:top w:val="single" w:sz="4" w:space="0" w:color="auto"/>
              <w:left w:val="single" w:sz="4" w:space="0" w:color="auto"/>
              <w:bottom w:val="single" w:sz="4" w:space="0" w:color="auto"/>
              <w:right w:val="single" w:sz="4" w:space="0" w:color="000000"/>
            </w:tcBorders>
            <w:vAlign w:val="center"/>
          </w:tcPr>
          <w:p w14:paraId="00EF304D"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Global</w:t>
            </w:r>
          </w:p>
        </w:tc>
        <w:tc>
          <w:tcPr>
            <w:tcW w:w="827" w:type="dxa"/>
            <w:tcBorders>
              <w:top w:val="single" w:sz="4" w:space="0" w:color="auto"/>
              <w:left w:val="single" w:sz="4" w:space="0" w:color="auto"/>
              <w:bottom w:val="single" w:sz="4" w:space="0" w:color="auto"/>
              <w:right w:val="single" w:sz="4" w:space="0" w:color="000000"/>
            </w:tcBorders>
            <w:vAlign w:val="center"/>
          </w:tcPr>
          <w:p w14:paraId="731CB803"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1</w:t>
            </w:r>
          </w:p>
        </w:tc>
      </w:tr>
      <w:tr w:rsidR="009A09AD" w:rsidRPr="00580A59" w14:paraId="451CA473" w14:textId="77777777" w:rsidTr="00D02804">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14:paraId="47FC015D"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11</w:t>
            </w:r>
          </w:p>
        </w:tc>
        <w:tc>
          <w:tcPr>
            <w:tcW w:w="666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9CD2F64"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Servicio de Inertizado (Vaporizado) de Tanques de Almacenamiento para Puesta en Marcha</w:t>
            </w:r>
          </w:p>
        </w:tc>
        <w:tc>
          <w:tcPr>
            <w:tcW w:w="1131" w:type="dxa"/>
            <w:tcBorders>
              <w:top w:val="single" w:sz="4" w:space="0" w:color="auto"/>
              <w:left w:val="single" w:sz="4" w:space="0" w:color="auto"/>
              <w:bottom w:val="single" w:sz="4" w:space="0" w:color="auto"/>
              <w:right w:val="single" w:sz="4" w:space="0" w:color="000000"/>
            </w:tcBorders>
            <w:vAlign w:val="center"/>
          </w:tcPr>
          <w:p w14:paraId="3F9FEAAB"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Tanque</w:t>
            </w:r>
          </w:p>
        </w:tc>
        <w:tc>
          <w:tcPr>
            <w:tcW w:w="827" w:type="dxa"/>
            <w:tcBorders>
              <w:top w:val="single" w:sz="4" w:space="0" w:color="auto"/>
              <w:left w:val="single" w:sz="4" w:space="0" w:color="auto"/>
              <w:bottom w:val="single" w:sz="4" w:space="0" w:color="auto"/>
              <w:right w:val="single" w:sz="4" w:space="0" w:color="000000"/>
            </w:tcBorders>
            <w:vAlign w:val="center"/>
          </w:tcPr>
          <w:p w14:paraId="74FA65B4"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6</w:t>
            </w:r>
          </w:p>
        </w:tc>
      </w:tr>
      <w:tr w:rsidR="009A09AD" w:rsidRPr="00580A59" w14:paraId="475CECC4" w14:textId="77777777" w:rsidTr="00D02804">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14:paraId="76DDA591"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12</w:t>
            </w:r>
          </w:p>
        </w:tc>
        <w:tc>
          <w:tcPr>
            <w:tcW w:w="666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025AB0E"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Servicio de Limpieza General Tanques y Área Perimetral de Tanques</w:t>
            </w:r>
          </w:p>
        </w:tc>
        <w:tc>
          <w:tcPr>
            <w:tcW w:w="1131" w:type="dxa"/>
            <w:tcBorders>
              <w:top w:val="single" w:sz="4" w:space="0" w:color="auto"/>
              <w:left w:val="single" w:sz="4" w:space="0" w:color="auto"/>
              <w:bottom w:val="single" w:sz="4" w:space="0" w:color="auto"/>
              <w:right w:val="single" w:sz="4" w:space="0" w:color="000000"/>
            </w:tcBorders>
            <w:vAlign w:val="center"/>
          </w:tcPr>
          <w:p w14:paraId="302009D6"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Global</w:t>
            </w:r>
          </w:p>
        </w:tc>
        <w:tc>
          <w:tcPr>
            <w:tcW w:w="827" w:type="dxa"/>
            <w:tcBorders>
              <w:top w:val="single" w:sz="4" w:space="0" w:color="auto"/>
              <w:left w:val="single" w:sz="4" w:space="0" w:color="auto"/>
              <w:bottom w:val="single" w:sz="4" w:space="0" w:color="auto"/>
              <w:right w:val="single" w:sz="4" w:space="0" w:color="000000"/>
            </w:tcBorders>
            <w:vAlign w:val="center"/>
          </w:tcPr>
          <w:p w14:paraId="582610BC"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1</w:t>
            </w:r>
          </w:p>
        </w:tc>
      </w:tr>
      <w:tr w:rsidR="009A09AD" w:rsidRPr="00580A59" w14:paraId="730294E4" w14:textId="77777777" w:rsidTr="00D02804">
        <w:trPr>
          <w:trHeight w:val="397"/>
        </w:trPr>
        <w:tc>
          <w:tcPr>
            <w:tcW w:w="709" w:type="dxa"/>
            <w:tcBorders>
              <w:top w:val="single" w:sz="4" w:space="0" w:color="auto"/>
              <w:left w:val="single" w:sz="4" w:space="0" w:color="auto"/>
              <w:bottom w:val="single" w:sz="4" w:space="0" w:color="auto"/>
              <w:right w:val="single" w:sz="4" w:space="0" w:color="000000"/>
            </w:tcBorders>
            <w:vAlign w:val="center"/>
          </w:tcPr>
          <w:p w14:paraId="52F3E754"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13</w:t>
            </w:r>
          </w:p>
        </w:tc>
        <w:tc>
          <w:tcPr>
            <w:tcW w:w="6668"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1FE7055"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Servicio de Presentación de Informe Final y Generación de Data Book de cada Tanque</w:t>
            </w:r>
          </w:p>
        </w:tc>
        <w:tc>
          <w:tcPr>
            <w:tcW w:w="1131" w:type="dxa"/>
            <w:tcBorders>
              <w:top w:val="single" w:sz="4" w:space="0" w:color="auto"/>
              <w:left w:val="single" w:sz="4" w:space="0" w:color="auto"/>
              <w:bottom w:val="single" w:sz="4" w:space="0" w:color="auto"/>
              <w:right w:val="single" w:sz="4" w:space="0" w:color="000000"/>
            </w:tcBorders>
            <w:vAlign w:val="center"/>
          </w:tcPr>
          <w:p w14:paraId="49285F85"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Tanque</w:t>
            </w:r>
          </w:p>
        </w:tc>
        <w:tc>
          <w:tcPr>
            <w:tcW w:w="827" w:type="dxa"/>
            <w:tcBorders>
              <w:top w:val="single" w:sz="4" w:space="0" w:color="auto"/>
              <w:left w:val="single" w:sz="4" w:space="0" w:color="auto"/>
              <w:bottom w:val="single" w:sz="4" w:space="0" w:color="auto"/>
              <w:right w:val="single" w:sz="4" w:space="0" w:color="000000"/>
            </w:tcBorders>
            <w:vAlign w:val="center"/>
          </w:tcPr>
          <w:p w14:paraId="2CE547DC" w14:textId="77777777" w:rsidR="009A09AD" w:rsidRPr="00580A59" w:rsidRDefault="009A09AD" w:rsidP="00D02804">
            <w:pPr>
              <w:jc w:val="center"/>
              <w:rPr>
                <w:rFonts w:ascii="Calibri" w:hAnsi="Calibri" w:cs="Tahoma"/>
                <w:sz w:val="22"/>
                <w:szCs w:val="22"/>
              </w:rPr>
            </w:pPr>
            <w:r w:rsidRPr="00580A59">
              <w:rPr>
                <w:rFonts w:ascii="Calibri" w:hAnsi="Calibri" w:cs="Tahoma"/>
                <w:sz w:val="22"/>
                <w:szCs w:val="22"/>
              </w:rPr>
              <w:t>6</w:t>
            </w:r>
          </w:p>
        </w:tc>
      </w:tr>
    </w:tbl>
    <w:p w14:paraId="4516E417" w14:textId="77777777" w:rsidR="009A09AD" w:rsidRPr="00580A59" w:rsidRDefault="009A09AD" w:rsidP="009A09AD">
      <w:pPr>
        <w:rPr>
          <w:rFonts w:ascii="Calibri" w:hAnsi="Calibri" w:cs="Calibri"/>
          <w:b/>
          <w:sz w:val="22"/>
          <w:szCs w:val="22"/>
        </w:rPr>
      </w:pPr>
    </w:p>
    <w:p w14:paraId="1A392A8A" w14:textId="77777777" w:rsidR="009A09AD" w:rsidRPr="00580A59" w:rsidRDefault="009A09AD" w:rsidP="009A09AD">
      <w:pPr>
        <w:jc w:val="both"/>
        <w:rPr>
          <w:rFonts w:ascii="Calibri" w:hAnsi="Calibri" w:cs="Arial"/>
          <w:sz w:val="22"/>
          <w:szCs w:val="22"/>
          <w:shd w:val="clear" w:color="auto" w:fill="FFFFFF"/>
        </w:rPr>
      </w:pPr>
      <w:r w:rsidRPr="00580A59">
        <w:rPr>
          <w:rFonts w:ascii="Calibri" w:hAnsi="Calibri" w:cs="Tahoma"/>
          <w:b/>
          <w:sz w:val="22"/>
          <w:szCs w:val="22"/>
        </w:rPr>
        <w:t>NOTA:</w:t>
      </w:r>
      <w:r w:rsidRPr="00580A59">
        <w:rPr>
          <w:rFonts w:ascii="Calibri" w:hAnsi="Calibri" w:cs="Tahoma"/>
          <w:sz w:val="22"/>
          <w:szCs w:val="22"/>
        </w:rPr>
        <w:t xml:space="preserve"> Considerar que todos los trabajos a ser ejecutados por la empresa contratista deberán encontrarse enmarcados como mínimo en las normas internacionales ASME B&amp;PV Code: Section VIII, División 1, Design &amp; Fabrication of Pressure Vessels (Includes Alteration &amp; Repair); La norma API 510 – Pressure Vessel Inspection Code: In-Service Inspection, Rating, Repair, and Alteration (En sus últimas </w:t>
      </w:r>
      <w:r w:rsidRPr="00580A59">
        <w:rPr>
          <w:rFonts w:ascii="Calibri" w:hAnsi="Calibri" w:cs="Tahoma"/>
          <w:sz w:val="22"/>
          <w:szCs w:val="22"/>
        </w:rPr>
        <w:lastRenderedPageBreak/>
        <w:t xml:space="preserve">versiones) y ASME B31.8 </w:t>
      </w:r>
      <w:r w:rsidRPr="00580A59">
        <w:rPr>
          <w:rFonts w:ascii="Calibri" w:hAnsi="Calibri" w:cs="Tahoma"/>
          <w:sz w:val="22"/>
          <w:szCs w:val="22"/>
          <w:shd w:val="clear" w:color="auto" w:fill="FFFFFF"/>
        </w:rPr>
        <w:t>Sistemas de tubería para transporte y distribución de gas</w:t>
      </w:r>
      <w:r w:rsidRPr="00580A59">
        <w:rPr>
          <w:rFonts w:ascii="Calibri" w:hAnsi="Calibri" w:cs="Arial"/>
          <w:sz w:val="22"/>
          <w:szCs w:val="22"/>
          <w:shd w:val="clear" w:color="auto" w:fill="FFFFFF"/>
        </w:rPr>
        <w:t> </w:t>
      </w:r>
      <w:r>
        <w:rPr>
          <w:rFonts w:ascii="Calibri" w:hAnsi="Calibri" w:cs="Arial"/>
          <w:sz w:val="22"/>
          <w:szCs w:val="22"/>
          <w:shd w:val="clear" w:color="auto" w:fill="FFFFFF"/>
        </w:rPr>
        <w:t>, Los cuales deben ser presentados en base a los procedimientos a realizar y las hojas de trabajo que se serán adjuntadas al databook al finalizar los trabajos.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A09AD" w:rsidRPr="00580A59" w14:paraId="0AB6D30C" w14:textId="77777777" w:rsidTr="00D02804">
        <w:trPr>
          <w:trHeight w:val="388"/>
        </w:trPr>
        <w:tc>
          <w:tcPr>
            <w:tcW w:w="9322" w:type="dxa"/>
            <w:shd w:val="clear" w:color="auto" w:fill="9CC2E5"/>
            <w:vAlign w:val="center"/>
          </w:tcPr>
          <w:p w14:paraId="1E219DFE" w14:textId="77777777" w:rsidR="009A09AD" w:rsidRPr="00580A59" w:rsidRDefault="009A09AD" w:rsidP="00D02804">
            <w:pPr>
              <w:autoSpaceDE w:val="0"/>
              <w:autoSpaceDN w:val="0"/>
              <w:adjustRightInd w:val="0"/>
              <w:rPr>
                <w:rFonts w:ascii="Calibri" w:hAnsi="Calibri" w:cs="Calibri"/>
                <w:sz w:val="22"/>
                <w:szCs w:val="22"/>
              </w:rPr>
            </w:pPr>
            <w:r w:rsidRPr="00580A59">
              <w:rPr>
                <w:rFonts w:ascii="Calibri" w:hAnsi="Calibri" w:cs="Calibri"/>
                <w:b/>
                <w:bCs/>
                <w:sz w:val="22"/>
                <w:szCs w:val="22"/>
              </w:rPr>
              <w:t xml:space="preserve">DESCRIPCIÓN DEL SERVICIO </w:t>
            </w:r>
          </w:p>
        </w:tc>
      </w:tr>
      <w:tr w:rsidR="009A09AD" w:rsidRPr="00580A59" w14:paraId="00C2D79A" w14:textId="77777777" w:rsidTr="00D02804">
        <w:trPr>
          <w:trHeight w:val="2250"/>
        </w:trPr>
        <w:tc>
          <w:tcPr>
            <w:tcW w:w="9322" w:type="dxa"/>
            <w:shd w:val="clear" w:color="auto" w:fill="auto"/>
            <w:vAlign w:val="center"/>
          </w:tcPr>
          <w:p w14:paraId="66DFCE70" w14:textId="77777777" w:rsidR="009A09AD" w:rsidRPr="00580A59" w:rsidRDefault="009A09AD" w:rsidP="0012432F">
            <w:pPr>
              <w:pStyle w:val="Ttulo2"/>
              <w:keepNext w:val="0"/>
              <w:numPr>
                <w:ilvl w:val="0"/>
                <w:numId w:val="49"/>
              </w:numPr>
              <w:spacing w:before="0" w:after="0"/>
              <w:contextualSpacing/>
              <w:jc w:val="both"/>
              <w:rPr>
                <w:rFonts w:ascii="Calibri" w:hAnsi="Calibri"/>
                <w:i w:val="0"/>
                <w:sz w:val="22"/>
                <w:szCs w:val="22"/>
                <w:u w:val="single"/>
              </w:rPr>
            </w:pPr>
            <w:r w:rsidRPr="00580A59">
              <w:rPr>
                <w:rFonts w:ascii="Calibri" w:hAnsi="Calibri"/>
                <w:i w:val="0"/>
                <w:sz w:val="22"/>
                <w:szCs w:val="22"/>
                <w:u w:val="single"/>
              </w:rPr>
              <w:t>SERVICIO DE MOVILIZACIÓN Y DESMOVILIZACIÓN DE PERSONAL, EQUIPOS, MAQUINARIAS Y HERRAMIENTAS</w:t>
            </w:r>
          </w:p>
          <w:p w14:paraId="32FF8C62" w14:textId="77777777" w:rsidR="009A09AD" w:rsidRPr="00580A59" w:rsidRDefault="009A09AD" w:rsidP="00D02804">
            <w:pPr>
              <w:autoSpaceDE w:val="0"/>
              <w:autoSpaceDN w:val="0"/>
              <w:adjustRightInd w:val="0"/>
              <w:jc w:val="both"/>
              <w:rPr>
                <w:rFonts w:ascii="Calibri" w:hAnsi="Calibri" w:cs="Tahoma"/>
                <w:sz w:val="22"/>
                <w:szCs w:val="22"/>
              </w:rPr>
            </w:pPr>
          </w:p>
          <w:p w14:paraId="10B96272"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Este ítem comprende todos los trabajos necesarios para la movilización, desmovilización de equipos, maquinaria, materiales, herramientas y todo el personal técnico para la ejecución de cada uno de los ítems que comprende el servicio.</w:t>
            </w:r>
          </w:p>
          <w:p w14:paraId="330276E6" w14:textId="77777777" w:rsidR="009A09AD" w:rsidRPr="00580A59" w:rsidRDefault="009A09AD" w:rsidP="00D02804">
            <w:pPr>
              <w:autoSpaceDE w:val="0"/>
              <w:autoSpaceDN w:val="0"/>
              <w:adjustRightInd w:val="0"/>
              <w:jc w:val="both"/>
              <w:rPr>
                <w:rFonts w:ascii="Calibri" w:hAnsi="Calibri" w:cs="Tahoma"/>
                <w:sz w:val="22"/>
                <w:szCs w:val="22"/>
              </w:rPr>
            </w:pPr>
          </w:p>
          <w:p w14:paraId="009813F9"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Asimismo, contempla la provisión de vivienda temporal por el contratista para todo el personal técnico dispuesto para el servicio que cubra todas las necesidades básicas.</w:t>
            </w:r>
          </w:p>
          <w:p w14:paraId="6542F6B2" w14:textId="77777777" w:rsidR="009A09AD" w:rsidRPr="00580A59" w:rsidRDefault="009A09AD" w:rsidP="00D02804">
            <w:pPr>
              <w:autoSpaceDE w:val="0"/>
              <w:autoSpaceDN w:val="0"/>
              <w:adjustRightInd w:val="0"/>
              <w:jc w:val="both"/>
              <w:rPr>
                <w:rFonts w:ascii="Calibri" w:hAnsi="Calibri" w:cs="Tahoma"/>
                <w:sz w:val="22"/>
                <w:szCs w:val="22"/>
              </w:rPr>
            </w:pPr>
          </w:p>
          <w:p w14:paraId="54FEF031"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El contratista realizar</w:t>
            </w:r>
            <w:r>
              <w:rPr>
                <w:rFonts w:ascii="Calibri" w:hAnsi="Calibri" w:cs="Tahoma"/>
                <w:sz w:val="22"/>
                <w:szCs w:val="22"/>
              </w:rPr>
              <w:t>á</w:t>
            </w:r>
            <w:r w:rsidRPr="00580A59">
              <w:rPr>
                <w:rFonts w:ascii="Calibri" w:hAnsi="Calibri" w:cs="Tahoma"/>
                <w:sz w:val="22"/>
                <w:szCs w:val="22"/>
              </w:rPr>
              <w:t xml:space="preserve"> los trabajos siguientes: transportar, descargar, proveer equipos, maquinaria, materiales, herramientas y personal técnico para la ejecución de los trabajos.</w:t>
            </w:r>
          </w:p>
          <w:p w14:paraId="535171D3" w14:textId="77777777" w:rsidR="009A09AD" w:rsidRPr="00580A59" w:rsidRDefault="009A09AD" w:rsidP="00D02804">
            <w:pPr>
              <w:autoSpaceDE w:val="0"/>
              <w:autoSpaceDN w:val="0"/>
              <w:adjustRightInd w:val="0"/>
              <w:jc w:val="both"/>
              <w:rPr>
                <w:rFonts w:ascii="Calibri" w:hAnsi="Calibri" w:cs="Tahoma"/>
                <w:sz w:val="22"/>
                <w:szCs w:val="22"/>
              </w:rPr>
            </w:pPr>
          </w:p>
          <w:p w14:paraId="76888650"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El contratista deberá proporcionar todos los equipos, maquinaria, materiales, herramientas y personal técnico para la ejecución de este ítem.</w:t>
            </w:r>
          </w:p>
          <w:p w14:paraId="6E95A305" w14:textId="77777777" w:rsidR="009A09AD" w:rsidRPr="00580A59" w:rsidRDefault="009A09AD" w:rsidP="00D02804">
            <w:pPr>
              <w:autoSpaceDE w:val="0"/>
              <w:autoSpaceDN w:val="0"/>
              <w:adjustRightInd w:val="0"/>
              <w:jc w:val="both"/>
              <w:rPr>
                <w:rFonts w:ascii="Calibri" w:hAnsi="Calibri" w:cs="Tahoma"/>
                <w:sz w:val="22"/>
                <w:szCs w:val="22"/>
              </w:rPr>
            </w:pPr>
          </w:p>
          <w:p w14:paraId="7D9BEFAC"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Todo el equipo personal técnico comprometido para el servicio deberá ser puesto a disposición del Fiscal de Servicio durante toda la ejecución del servicio.</w:t>
            </w:r>
          </w:p>
          <w:p w14:paraId="6246993C" w14:textId="77777777" w:rsidR="009A09AD" w:rsidRPr="00580A59" w:rsidRDefault="009A09AD" w:rsidP="00D02804">
            <w:pPr>
              <w:autoSpaceDE w:val="0"/>
              <w:autoSpaceDN w:val="0"/>
              <w:adjustRightInd w:val="0"/>
              <w:jc w:val="both"/>
              <w:rPr>
                <w:rFonts w:ascii="Calibri" w:hAnsi="Calibri" w:cs="Tahoma"/>
                <w:sz w:val="22"/>
                <w:szCs w:val="22"/>
              </w:rPr>
            </w:pPr>
          </w:p>
          <w:p w14:paraId="49718776"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El contratista deberá presentar al Fiscal de Servicio un plan y/o procedimiento de movilización y desmovilización que contemple lo siguiente:</w:t>
            </w:r>
          </w:p>
          <w:p w14:paraId="23668C97" w14:textId="77777777" w:rsidR="009A09AD" w:rsidRPr="00580A59" w:rsidRDefault="009A09AD" w:rsidP="00D02804">
            <w:pPr>
              <w:autoSpaceDE w:val="0"/>
              <w:autoSpaceDN w:val="0"/>
              <w:adjustRightInd w:val="0"/>
              <w:jc w:val="both"/>
              <w:rPr>
                <w:rFonts w:ascii="Calibri" w:hAnsi="Calibri" w:cs="Tahoma"/>
                <w:sz w:val="22"/>
                <w:szCs w:val="22"/>
              </w:rPr>
            </w:pPr>
          </w:p>
          <w:p w14:paraId="302C44B7" w14:textId="77777777" w:rsidR="009A09AD" w:rsidRPr="00580A59" w:rsidRDefault="009A09AD" w:rsidP="0012432F">
            <w:pPr>
              <w:numPr>
                <w:ilvl w:val="0"/>
                <w:numId w:val="48"/>
              </w:numPr>
              <w:autoSpaceDE w:val="0"/>
              <w:autoSpaceDN w:val="0"/>
              <w:adjustRightInd w:val="0"/>
              <w:jc w:val="both"/>
              <w:rPr>
                <w:rFonts w:ascii="Calibri" w:hAnsi="Calibri" w:cs="Tahoma"/>
                <w:sz w:val="22"/>
                <w:szCs w:val="22"/>
              </w:rPr>
            </w:pPr>
            <w:r w:rsidRPr="00580A59">
              <w:rPr>
                <w:rFonts w:ascii="Calibri" w:hAnsi="Calibri" w:cs="Tahoma"/>
                <w:sz w:val="22"/>
                <w:szCs w:val="22"/>
              </w:rPr>
              <w:t>Medio de transporte</w:t>
            </w:r>
          </w:p>
          <w:p w14:paraId="2D54DB60" w14:textId="77777777" w:rsidR="009A09AD" w:rsidRPr="00580A59" w:rsidRDefault="009A09AD" w:rsidP="0012432F">
            <w:pPr>
              <w:numPr>
                <w:ilvl w:val="0"/>
                <w:numId w:val="48"/>
              </w:numPr>
              <w:autoSpaceDE w:val="0"/>
              <w:autoSpaceDN w:val="0"/>
              <w:adjustRightInd w:val="0"/>
              <w:jc w:val="both"/>
              <w:rPr>
                <w:rFonts w:ascii="Calibri" w:hAnsi="Calibri" w:cs="Tahoma"/>
                <w:sz w:val="22"/>
                <w:szCs w:val="22"/>
              </w:rPr>
            </w:pPr>
            <w:r w:rsidRPr="00580A59">
              <w:rPr>
                <w:rFonts w:ascii="Calibri" w:hAnsi="Calibri" w:cs="Tahoma"/>
                <w:sz w:val="22"/>
                <w:szCs w:val="22"/>
              </w:rPr>
              <w:t>Tipo de carga a transportar</w:t>
            </w:r>
          </w:p>
          <w:p w14:paraId="2B70C2E0" w14:textId="77777777" w:rsidR="009A09AD" w:rsidRPr="00580A59" w:rsidRDefault="009A09AD" w:rsidP="0012432F">
            <w:pPr>
              <w:numPr>
                <w:ilvl w:val="0"/>
                <w:numId w:val="48"/>
              </w:numPr>
              <w:autoSpaceDE w:val="0"/>
              <w:autoSpaceDN w:val="0"/>
              <w:adjustRightInd w:val="0"/>
              <w:jc w:val="both"/>
              <w:rPr>
                <w:rFonts w:ascii="Calibri" w:hAnsi="Calibri" w:cs="Tahoma"/>
                <w:sz w:val="22"/>
                <w:szCs w:val="22"/>
              </w:rPr>
            </w:pPr>
            <w:r w:rsidRPr="00580A59">
              <w:rPr>
                <w:rFonts w:ascii="Calibri" w:hAnsi="Calibri" w:cs="Tahoma"/>
                <w:sz w:val="22"/>
                <w:szCs w:val="22"/>
              </w:rPr>
              <w:t>Inspección de equipos, maquinaria, materiales, herramientas y carga</w:t>
            </w:r>
          </w:p>
          <w:p w14:paraId="1FF0CC6A" w14:textId="77777777" w:rsidR="009A09AD" w:rsidRPr="00580A59" w:rsidRDefault="009A09AD" w:rsidP="0012432F">
            <w:pPr>
              <w:numPr>
                <w:ilvl w:val="0"/>
                <w:numId w:val="48"/>
              </w:numPr>
              <w:autoSpaceDE w:val="0"/>
              <w:autoSpaceDN w:val="0"/>
              <w:adjustRightInd w:val="0"/>
              <w:jc w:val="both"/>
              <w:rPr>
                <w:rFonts w:ascii="Calibri" w:hAnsi="Calibri" w:cs="Tahoma"/>
                <w:sz w:val="22"/>
                <w:szCs w:val="22"/>
              </w:rPr>
            </w:pPr>
            <w:r w:rsidRPr="00580A59">
              <w:rPr>
                <w:rFonts w:ascii="Calibri" w:hAnsi="Calibri" w:cs="Tahoma"/>
                <w:sz w:val="22"/>
                <w:szCs w:val="22"/>
              </w:rPr>
              <w:t>Descripción de las rutas</w:t>
            </w:r>
          </w:p>
          <w:p w14:paraId="73DECB75" w14:textId="77777777" w:rsidR="009A09AD" w:rsidRPr="00580A59" w:rsidRDefault="009A09AD" w:rsidP="0012432F">
            <w:pPr>
              <w:numPr>
                <w:ilvl w:val="0"/>
                <w:numId w:val="48"/>
              </w:numPr>
              <w:autoSpaceDE w:val="0"/>
              <w:autoSpaceDN w:val="0"/>
              <w:adjustRightInd w:val="0"/>
              <w:jc w:val="both"/>
              <w:rPr>
                <w:rFonts w:ascii="Calibri" w:hAnsi="Calibri" w:cs="Tahoma"/>
                <w:sz w:val="22"/>
                <w:szCs w:val="22"/>
              </w:rPr>
            </w:pPr>
            <w:r w:rsidRPr="00580A59">
              <w:rPr>
                <w:rFonts w:ascii="Calibri" w:hAnsi="Calibri" w:cs="Tahoma"/>
                <w:sz w:val="22"/>
                <w:szCs w:val="22"/>
              </w:rPr>
              <w:t>Horarios de viaje</w:t>
            </w:r>
          </w:p>
          <w:p w14:paraId="4530363F" w14:textId="77777777" w:rsidR="009A09AD" w:rsidRPr="00580A59" w:rsidRDefault="009A09AD" w:rsidP="0012432F">
            <w:pPr>
              <w:numPr>
                <w:ilvl w:val="0"/>
                <w:numId w:val="48"/>
              </w:numPr>
              <w:autoSpaceDE w:val="0"/>
              <w:autoSpaceDN w:val="0"/>
              <w:adjustRightInd w:val="0"/>
              <w:jc w:val="both"/>
              <w:rPr>
                <w:rFonts w:ascii="Calibri" w:hAnsi="Calibri" w:cs="Tahoma"/>
                <w:sz w:val="22"/>
                <w:szCs w:val="22"/>
              </w:rPr>
            </w:pPr>
            <w:r w:rsidRPr="00580A59">
              <w:rPr>
                <w:rFonts w:ascii="Calibri" w:hAnsi="Calibri" w:cs="Tahoma"/>
                <w:sz w:val="22"/>
                <w:szCs w:val="22"/>
              </w:rPr>
              <w:t>Cronograma de trabajos</w:t>
            </w:r>
          </w:p>
          <w:p w14:paraId="659DFAB5"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El contratista será responsable de todas las actividades y consecuencias de las mismas.</w:t>
            </w:r>
          </w:p>
          <w:p w14:paraId="78A7DA33" w14:textId="77777777" w:rsidR="009A09AD" w:rsidRPr="00580A59" w:rsidRDefault="009A09AD" w:rsidP="00D02804">
            <w:pPr>
              <w:autoSpaceDE w:val="0"/>
              <w:autoSpaceDN w:val="0"/>
              <w:adjustRightInd w:val="0"/>
              <w:jc w:val="both"/>
              <w:rPr>
                <w:rFonts w:ascii="Calibri" w:hAnsi="Calibri" w:cs="Tahoma"/>
                <w:sz w:val="22"/>
                <w:szCs w:val="22"/>
              </w:rPr>
            </w:pPr>
          </w:p>
          <w:p w14:paraId="5A6ADEAC"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El contratista será responsable de programar sus movilizaciones de acuerdo con el cronograma de trabajo y órdenes del Fiscal de Servicio.</w:t>
            </w:r>
          </w:p>
          <w:p w14:paraId="50ED47F9" w14:textId="77777777" w:rsidR="009A09AD" w:rsidRPr="00580A59" w:rsidRDefault="009A09AD" w:rsidP="00D02804">
            <w:pPr>
              <w:autoSpaceDE w:val="0"/>
              <w:autoSpaceDN w:val="0"/>
              <w:adjustRightInd w:val="0"/>
              <w:jc w:val="both"/>
              <w:rPr>
                <w:rFonts w:ascii="Calibri" w:hAnsi="Calibri" w:cs="Tahoma"/>
                <w:sz w:val="22"/>
                <w:szCs w:val="22"/>
              </w:rPr>
            </w:pPr>
          </w:p>
          <w:p w14:paraId="39EEECFB"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Se deberá solicitar autorización del Fiscal de Servicio para la desmovilización del personal y/o equipos.</w:t>
            </w:r>
          </w:p>
          <w:p w14:paraId="1E0624A4" w14:textId="77777777" w:rsidR="009A09AD" w:rsidRPr="00580A59" w:rsidRDefault="009A09AD" w:rsidP="00D02804">
            <w:pPr>
              <w:autoSpaceDE w:val="0"/>
              <w:autoSpaceDN w:val="0"/>
              <w:adjustRightInd w:val="0"/>
              <w:jc w:val="both"/>
              <w:rPr>
                <w:rFonts w:ascii="Calibri" w:hAnsi="Calibri" w:cs="Tahoma"/>
                <w:sz w:val="22"/>
                <w:szCs w:val="22"/>
              </w:rPr>
            </w:pPr>
          </w:p>
          <w:p w14:paraId="6CB857AE" w14:textId="77777777" w:rsidR="009A09AD" w:rsidRPr="00580A59" w:rsidRDefault="009A09AD" w:rsidP="0012432F">
            <w:pPr>
              <w:pStyle w:val="Ttulo2"/>
              <w:keepNext w:val="0"/>
              <w:numPr>
                <w:ilvl w:val="0"/>
                <w:numId w:val="49"/>
              </w:numPr>
              <w:spacing w:before="0" w:after="0"/>
              <w:contextualSpacing/>
              <w:jc w:val="both"/>
              <w:rPr>
                <w:rFonts w:ascii="Calibri" w:hAnsi="Calibri"/>
                <w:i w:val="0"/>
                <w:sz w:val="22"/>
                <w:szCs w:val="22"/>
              </w:rPr>
            </w:pPr>
            <w:r w:rsidRPr="00580A59">
              <w:rPr>
                <w:rFonts w:ascii="Calibri" w:hAnsi="Calibri"/>
                <w:i w:val="0"/>
                <w:sz w:val="22"/>
                <w:szCs w:val="22"/>
              </w:rPr>
              <w:t>INSTALACION DE FAENAS</w:t>
            </w:r>
          </w:p>
          <w:p w14:paraId="77089F93" w14:textId="77777777" w:rsidR="009A09AD"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Esta actividad contempla la construcción y/o provisión e instalación, por parte del contratista, de un área en el sector donde se ejecutara el servicio (faenas), para el almacenamiento de sus equipos, maquinaria, materiales, herramientas e insumos en general.</w:t>
            </w:r>
          </w:p>
          <w:p w14:paraId="20DEC3DD" w14:textId="77777777" w:rsidR="009A09AD" w:rsidRPr="00580A59" w:rsidRDefault="009A09AD" w:rsidP="00D02804">
            <w:pPr>
              <w:rPr>
                <w:rFonts w:ascii="Calibri" w:hAnsi="Calibri"/>
                <w:sz w:val="22"/>
                <w:szCs w:val="22"/>
              </w:rPr>
            </w:pPr>
          </w:p>
          <w:p w14:paraId="1D0CB9B2" w14:textId="77777777" w:rsidR="009A09AD" w:rsidRPr="00580A59" w:rsidRDefault="009A09AD" w:rsidP="0012432F">
            <w:pPr>
              <w:pStyle w:val="Ttulo2"/>
              <w:keepNext w:val="0"/>
              <w:numPr>
                <w:ilvl w:val="0"/>
                <w:numId w:val="49"/>
              </w:numPr>
              <w:spacing w:before="0" w:after="0"/>
              <w:contextualSpacing/>
              <w:jc w:val="both"/>
              <w:rPr>
                <w:rFonts w:ascii="Calibri" w:hAnsi="Calibri"/>
                <w:i w:val="0"/>
                <w:sz w:val="22"/>
                <w:szCs w:val="22"/>
              </w:rPr>
            </w:pPr>
            <w:r w:rsidRPr="00580A59">
              <w:rPr>
                <w:rFonts w:ascii="Calibri" w:hAnsi="Calibri"/>
                <w:i w:val="0"/>
                <w:sz w:val="22"/>
                <w:szCs w:val="22"/>
              </w:rPr>
              <w:t>SERVICIO DE HIDROLAVADO Y/O VAPORIZADO INTERIOR DE TANQUES Y LINEAS</w:t>
            </w:r>
          </w:p>
          <w:p w14:paraId="0C3CB54A" w14:textId="77777777" w:rsidR="009A09AD" w:rsidRPr="00580A59" w:rsidRDefault="009A09AD" w:rsidP="00D02804">
            <w:pPr>
              <w:autoSpaceDE w:val="0"/>
              <w:autoSpaceDN w:val="0"/>
              <w:adjustRightInd w:val="0"/>
              <w:jc w:val="both"/>
              <w:rPr>
                <w:rFonts w:ascii="Calibri" w:hAnsi="Calibri" w:cs="Tahoma"/>
                <w:sz w:val="22"/>
                <w:szCs w:val="22"/>
              </w:rPr>
            </w:pPr>
          </w:p>
          <w:p w14:paraId="10038046"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 xml:space="preserve">Este punto comprende el lavado interno de los tanques aplicando un chorro de agua con detergente a Presión (150 a 300 Psi, aproximado), con la finalidad de eliminar remanentes de GLP (fase gaseosa contenida, con nivel porcentual 0%), asimismo la remoción del óxido presente en las paredes internas de los tanques. </w:t>
            </w:r>
          </w:p>
          <w:p w14:paraId="715CAD3B" w14:textId="77777777" w:rsidR="009A09AD" w:rsidRPr="00580A59" w:rsidRDefault="009A09AD" w:rsidP="00D02804">
            <w:pPr>
              <w:autoSpaceDE w:val="0"/>
              <w:autoSpaceDN w:val="0"/>
              <w:adjustRightInd w:val="0"/>
              <w:jc w:val="both"/>
              <w:rPr>
                <w:rFonts w:ascii="Calibri" w:hAnsi="Calibri" w:cs="Tahoma"/>
                <w:sz w:val="22"/>
                <w:szCs w:val="22"/>
              </w:rPr>
            </w:pPr>
          </w:p>
          <w:p w14:paraId="0B6EAC4B"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 xml:space="preserve">YPFB comunicará a la contratista el punto de donde se proveerá del agua necesaria para el lavado interno de los tanques, el contratista deberá proveerse de insumos como detergente y otros para </w:t>
            </w:r>
            <w:r w:rsidRPr="00580A59">
              <w:rPr>
                <w:rFonts w:ascii="Calibri" w:hAnsi="Calibri" w:cs="Tahoma"/>
                <w:sz w:val="22"/>
                <w:szCs w:val="22"/>
                <w:u w:val="single"/>
              </w:rPr>
              <w:t>limpieza interna</w:t>
            </w:r>
            <w:r w:rsidRPr="00580A59">
              <w:rPr>
                <w:rFonts w:ascii="Calibri" w:hAnsi="Calibri" w:cs="Tahoma"/>
                <w:sz w:val="22"/>
                <w:szCs w:val="22"/>
              </w:rPr>
              <w:t xml:space="preserve"> con el fin de poder desarrollar y optimizar las tareas para las inspecciones necesarias a realizar en el proyecto.</w:t>
            </w:r>
          </w:p>
          <w:p w14:paraId="2FD47677" w14:textId="77777777" w:rsidR="009A09AD" w:rsidRPr="00580A59" w:rsidRDefault="009A09AD" w:rsidP="00D02804">
            <w:pPr>
              <w:autoSpaceDE w:val="0"/>
              <w:autoSpaceDN w:val="0"/>
              <w:adjustRightInd w:val="0"/>
              <w:jc w:val="both"/>
              <w:rPr>
                <w:rFonts w:ascii="Calibri" w:hAnsi="Calibri" w:cs="Tahoma"/>
                <w:sz w:val="22"/>
                <w:szCs w:val="22"/>
              </w:rPr>
            </w:pPr>
          </w:p>
          <w:p w14:paraId="04D17612" w14:textId="77777777" w:rsidR="009A09AD" w:rsidRPr="00580A59" w:rsidRDefault="009A09AD" w:rsidP="0012432F">
            <w:pPr>
              <w:pStyle w:val="Ttulo2"/>
              <w:keepNext w:val="0"/>
              <w:numPr>
                <w:ilvl w:val="0"/>
                <w:numId w:val="49"/>
              </w:numPr>
              <w:spacing w:before="0" w:after="0"/>
              <w:contextualSpacing/>
              <w:jc w:val="both"/>
              <w:rPr>
                <w:rFonts w:ascii="Calibri" w:hAnsi="Calibri"/>
                <w:i w:val="0"/>
                <w:sz w:val="22"/>
                <w:szCs w:val="22"/>
              </w:rPr>
            </w:pPr>
            <w:r w:rsidRPr="00580A59">
              <w:rPr>
                <w:rFonts w:ascii="Calibri" w:hAnsi="Calibri"/>
                <w:i w:val="0"/>
                <w:sz w:val="22"/>
                <w:szCs w:val="22"/>
              </w:rPr>
              <w:t>SERVICIO DE INSPECCIÓN VISUAL INTERNA Y EXTERNA (VT)</w:t>
            </w:r>
            <w:r>
              <w:rPr>
                <w:rFonts w:ascii="Calibri" w:hAnsi="Calibri"/>
                <w:i w:val="0"/>
                <w:sz w:val="22"/>
                <w:szCs w:val="22"/>
              </w:rPr>
              <w:t xml:space="preserve"> DE LINEAS Y TANQUE</w:t>
            </w:r>
          </w:p>
          <w:p w14:paraId="72AB44E9" w14:textId="77777777" w:rsidR="009A09AD" w:rsidRPr="00580A59" w:rsidRDefault="009A09AD" w:rsidP="00D02804">
            <w:pPr>
              <w:rPr>
                <w:rFonts w:ascii="Calibri" w:hAnsi="Calibri"/>
                <w:sz w:val="22"/>
                <w:szCs w:val="22"/>
              </w:rPr>
            </w:pPr>
          </w:p>
          <w:p w14:paraId="2F7F9D93"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Se deberá realizar la inspección visual interna y externa de los tanques de almacenamiento, conforme lo estipule la norma API 510, ASME VIII (DIV 1) y ASME B31.8</w:t>
            </w:r>
          </w:p>
          <w:p w14:paraId="4DCCDEDA" w14:textId="77777777" w:rsidR="009A09AD" w:rsidRPr="00580A59" w:rsidRDefault="009A09AD" w:rsidP="00D02804">
            <w:pPr>
              <w:rPr>
                <w:rFonts w:ascii="Calibri" w:hAnsi="Calibri"/>
                <w:sz w:val="22"/>
                <w:szCs w:val="22"/>
              </w:rPr>
            </w:pPr>
          </w:p>
          <w:p w14:paraId="478E31DA" w14:textId="77777777" w:rsidR="009A09AD" w:rsidRPr="00580A59" w:rsidRDefault="009A09AD" w:rsidP="0012432F">
            <w:pPr>
              <w:pStyle w:val="Ttulo2"/>
              <w:keepNext w:val="0"/>
              <w:numPr>
                <w:ilvl w:val="0"/>
                <w:numId w:val="49"/>
              </w:numPr>
              <w:spacing w:before="0" w:after="0"/>
              <w:contextualSpacing/>
              <w:jc w:val="both"/>
              <w:rPr>
                <w:rFonts w:ascii="Calibri" w:hAnsi="Calibri"/>
                <w:i w:val="0"/>
                <w:sz w:val="22"/>
                <w:szCs w:val="22"/>
              </w:rPr>
            </w:pPr>
            <w:r w:rsidRPr="00580A59">
              <w:rPr>
                <w:rFonts w:ascii="Calibri" w:hAnsi="Calibri"/>
                <w:i w:val="0"/>
                <w:sz w:val="22"/>
                <w:szCs w:val="22"/>
              </w:rPr>
              <w:t>DESMONTAJE DE TANQUES, RETIRO DE LINEAS Y SOPORTERIA DE BARCAZA ANTIGUA</w:t>
            </w:r>
          </w:p>
          <w:p w14:paraId="351B5E2C" w14:textId="77777777" w:rsidR="009A09AD" w:rsidRPr="00580A59" w:rsidRDefault="009A09AD" w:rsidP="00D02804">
            <w:pPr>
              <w:autoSpaceDE w:val="0"/>
              <w:autoSpaceDN w:val="0"/>
              <w:adjustRightInd w:val="0"/>
              <w:ind w:left="720"/>
              <w:jc w:val="both"/>
              <w:rPr>
                <w:rFonts w:ascii="Calibri" w:hAnsi="Calibri" w:cs="Tahoma"/>
                <w:sz w:val="22"/>
                <w:szCs w:val="22"/>
              </w:rPr>
            </w:pPr>
          </w:p>
          <w:p w14:paraId="75F89FFD"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Una vez que las líneas y tanques hayan sido liberados en su totalidad de rastros de GLP, se deberán realizar todas las actividades necesarias para proceder con el desmontaje de líneas y tanques (retiro de válvulas, desembridado, corte de cunas de soporte, retiro de soporteria de líneas y corte de secciones de tuberías).</w:t>
            </w:r>
          </w:p>
          <w:p w14:paraId="5E1E9D3A" w14:textId="77777777" w:rsidR="009A09AD" w:rsidRPr="00580A59" w:rsidRDefault="009A09AD" w:rsidP="00D02804">
            <w:pPr>
              <w:autoSpaceDE w:val="0"/>
              <w:autoSpaceDN w:val="0"/>
              <w:adjustRightInd w:val="0"/>
              <w:jc w:val="both"/>
              <w:rPr>
                <w:rFonts w:ascii="Calibri" w:hAnsi="Calibri" w:cs="Tahoma"/>
                <w:sz w:val="22"/>
                <w:szCs w:val="22"/>
              </w:rPr>
            </w:pPr>
          </w:p>
          <w:p w14:paraId="57829EB3"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Para su retiro definitivo de la barcaza antigua se deberán utilizar grúas con la capacidad adecuada para la ejecución del servicio.</w:t>
            </w:r>
          </w:p>
          <w:p w14:paraId="490F10B1" w14:textId="77777777" w:rsidR="009A09AD" w:rsidRPr="00580A59" w:rsidRDefault="009A09AD" w:rsidP="00D02804">
            <w:pPr>
              <w:autoSpaceDE w:val="0"/>
              <w:autoSpaceDN w:val="0"/>
              <w:adjustRightInd w:val="0"/>
              <w:jc w:val="both"/>
              <w:rPr>
                <w:rFonts w:ascii="Calibri" w:hAnsi="Calibri" w:cs="Tahoma"/>
                <w:sz w:val="22"/>
                <w:szCs w:val="22"/>
              </w:rPr>
            </w:pPr>
          </w:p>
          <w:p w14:paraId="62004412" w14:textId="77777777" w:rsidR="009A09AD" w:rsidRPr="00580A59" w:rsidRDefault="009A09AD" w:rsidP="0012432F">
            <w:pPr>
              <w:pStyle w:val="Ttulo2"/>
              <w:keepNext w:val="0"/>
              <w:numPr>
                <w:ilvl w:val="0"/>
                <w:numId w:val="49"/>
              </w:numPr>
              <w:spacing w:before="0" w:after="0"/>
              <w:contextualSpacing/>
              <w:jc w:val="both"/>
              <w:rPr>
                <w:rFonts w:ascii="Calibri" w:hAnsi="Calibri"/>
                <w:i w:val="0"/>
                <w:sz w:val="22"/>
                <w:szCs w:val="22"/>
              </w:rPr>
            </w:pPr>
            <w:r w:rsidRPr="00580A59">
              <w:rPr>
                <w:rFonts w:ascii="Calibri" w:hAnsi="Calibri"/>
                <w:i w:val="0"/>
                <w:sz w:val="22"/>
                <w:szCs w:val="22"/>
              </w:rPr>
              <w:t xml:space="preserve">ALINEADO, SOLDADURA E INSTALACION DE SOPORTES PARA TANQUES </w:t>
            </w:r>
            <w:r>
              <w:rPr>
                <w:rFonts w:ascii="Calibri" w:hAnsi="Calibri"/>
                <w:i w:val="0"/>
                <w:sz w:val="22"/>
                <w:szCs w:val="22"/>
              </w:rPr>
              <w:t>EN BARCAZA NUEVA</w:t>
            </w:r>
          </w:p>
          <w:p w14:paraId="3F40445A" w14:textId="77777777" w:rsidR="009A09AD" w:rsidRPr="00580A59" w:rsidRDefault="009A09AD" w:rsidP="00D02804">
            <w:pPr>
              <w:rPr>
                <w:rFonts w:ascii="Calibri" w:hAnsi="Calibri"/>
                <w:sz w:val="22"/>
                <w:szCs w:val="22"/>
              </w:rPr>
            </w:pPr>
          </w:p>
          <w:p w14:paraId="1F8AF40F"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La actividad contempla realizar un replanteo inicial de la barcaza nueva, con la finalidad de alinear correctamente los soportes de los tanques, mismos que serán empotrados a la barcaza mediante trabajos de soldadura. El soldador calificado para este tipo de trabajos deberá tener certificación 6G bajo ASME IX, emitido por IBNORCA, este certificado será homologado en campo por un inspector de Soldadura, en presencia del fiscal de YPFB.</w:t>
            </w:r>
          </w:p>
          <w:p w14:paraId="30C1A23E" w14:textId="77777777" w:rsidR="009A09AD" w:rsidRPr="00580A59" w:rsidRDefault="009A09AD" w:rsidP="00D02804">
            <w:pPr>
              <w:autoSpaceDE w:val="0"/>
              <w:autoSpaceDN w:val="0"/>
              <w:adjustRightInd w:val="0"/>
              <w:jc w:val="both"/>
              <w:rPr>
                <w:rFonts w:ascii="Calibri" w:hAnsi="Calibri" w:cs="Tahoma"/>
                <w:sz w:val="22"/>
                <w:szCs w:val="22"/>
              </w:rPr>
            </w:pPr>
          </w:p>
          <w:p w14:paraId="0F79E03F"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La evaluación que se dará a las soldaduras realizadas será de acuerdo al tipo de soldadura que se puedan presentar “Filete y/o Tope”</w:t>
            </w:r>
          </w:p>
          <w:p w14:paraId="519C7B72" w14:textId="77777777" w:rsidR="009A09AD" w:rsidRPr="00580A59" w:rsidRDefault="009A09AD" w:rsidP="00D02804">
            <w:pPr>
              <w:autoSpaceDE w:val="0"/>
              <w:autoSpaceDN w:val="0"/>
              <w:adjustRightInd w:val="0"/>
              <w:jc w:val="both"/>
              <w:rPr>
                <w:rFonts w:ascii="Calibri" w:hAnsi="Calibri" w:cs="Tahoma"/>
                <w:sz w:val="22"/>
                <w:szCs w:val="22"/>
              </w:rPr>
            </w:pPr>
          </w:p>
          <w:p w14:paraId="7B38A4D8"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b/>
                <w:sz w:val="22"/>
                <w:szCs w:val="22"/>
              </w:rPr>
              <w:t>Soldadura de Filete. -</w:t>
            </w:r>
            <w:r w:rsidRPr="00580A59">
              <w:rPr>
                <w:rFonts w:ascii="Calibri" w:hAnsi="Calibri" w:cs="Tahoma"/>
                <w:sz w:val="22"/>
                <w:szCs w:val="22"/>
              </w:rPr>
              <w:t xml:space="preserve"> Se procederá con un ensayo de Tintes Penetrantes al 100% de la soldadura, donde los criterios de aceptación serán según API 510 – Pressure Vessel Inspection Code: In-Service Inspection, Rating, Repair, and Alteration.</w:t>
            </w:r>
          </w:p>
          <w:p w14:paraId="4718E9E8" w14:textId="77777777" w:rsidR="009A09AD" w:rsidRPr="00580A59" w:rsidRDefault="009A09AD" w:rsidP="00D02804">
            <w:pPr>
              <w:autoSpaceDE w:val="0"/>
              <w:autoSpaceDN w:val="0"/>
              <w:adjustRightInd w:val="0"/>
              <w:jc w:val="both"/>
              <w:rPr>
                <w:rFonts w:ascii="Calibri" w:hAnsi="Calibri" w:cs="Tahoma"/>
                <w:sz w:val="22"/>
                <w:szCs w:val="22"/>
              </w:rPr>
            </w:pPr>
          </w:p>
          <w:p w14:paraId="21D23170"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b/>
                <w:sz w:val="22"/>
                <w:szCs w:val="22"/>
              </w:rPr>
              <w:t>Soldadura a Tope. -</w:t>
            </w:r>
            <w:r w:rsidRPr="00580A59">
              <w:rPr>
                <w:rFonts w:ascii="Calibri" w:hAnsi="Calibri" w:cs="Tahoma"/>
                <w:sz w:val="22"/>
                <w:szCs w:val="22"/>
              </w:rPr>
              <w:t xml:space="preserve"> Se realizará ensayo de Partículas Magnéticas al 100% de la soldadura, en caso de no tener acceso a las mismas se realizarán Tintes Penetrantes, en ambas situaciones se tendrá como criterios de aceptación según API 510 – Pressure Vessel Inspection Code: In-Service Inspection, Rating, Repair, and Alteration.</w:t>
            </w:r>
          </w:p>
          <w:p w14:paraId="25B08505" w14:textId="77777777" w:rsidR="009A09AD" w:rsidRPr="00580A59" w:rsidRDefault="009A09AD" w:rsidP="0012432F">
            <w:pPr>
              <w:pStyle w:val="Ttulo2"/>
              <w:keepNext w:val="0"/>
              <w:numPr>
                <w:ilvl w:val="1"/>
                <w:numId w:val="54"/>
              </w:numPr>
              <w:spacing w:before="0" w:after="0"/>
              <w:contextualSpacing/>
              <w:jc w:val="both"/>
              <w:rPr>
                <w:rFonts w:ascii="Calibri" w:hAnsi="Calibri"/>
                <w:i w:val="0"/>
                <w:sz w:val="22"/>
                <w:szCs w:val="22"/>
              </w:rPr>
            </w:pPr>
            <w:r w:rsidRPr="00580A59">
              <w:rPr>
                <w:rFonts w:ascii="Calibri" w:hAnsi="Calibri"/>
                <w:i w:val="0"/>
                <w:sz w:val="22"/>
                <w:szCs w:val="22"/>
              </w:rPr>
              <w:t>SERVICIO DE INSPECCIÓN MEDIANTE ENSAYOS DE PARTÍCULAS MAGNÉTICAS</w:t>
            </w:r>
          </w:p>
          <w:p w14:paraId="7FEBD359" w14:textId="77777777" w:rsidR="009A09AD" w:rsidRPr="00580A59" w:rsidRDefault="009A09AD" w:rsidP="00D02804">
            <w:pPr>
              <w:autoSpaceDE w:val="0"/>
              <w:autoSpaceDN w:val="0"/>
              <w:adjustRightInd w:val="0"/>
              <w:ind w:left="720"/>
              <w:jc w:val="both"/>
              <w:rPr>
                <w:rFonts w:ascii="Calibri" w:hAnsi="Calibri" w:cs="Tahoma"/>
                <w:sz w:val="22"/>
                <w:szCs w:val="22"/>
              </w:rPr>
            </w:pPr>
          </w:p>
          <w:p w14:paraId="151808ED"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La empresa Contratista deberá someter las soladuras a inspecciones de Partículas magnéticas considerando lo establecido en la norma API 510 – Pressure Vessel Inspection Code: In-Service Inspection, Rating, Repair, and Alteration.</w:t>
            </w:r>
          </w:p>
          <w:p w14:paraId="561B2EDC" w14:textId="77777777" w:rsidR="009A09AD" w:rsidRPr="00580A59" w:rsidRDefault="009A09AD" w:rsidP="00D02804">
            <w:pPr>
              <w:autoSpaceDE w:val="0"/>
              <w:autoSpaceDN w:val="0"/>
              <w:adjustRightInd w:val="0"/>
              <w:jc w:val="both"/>
              <w:rPr>
                <w:rFonts w:ascii="Calibri" w:hAnsi="Calibri" w:cs="Tahoma"/>
                <w:sz w:val="22"/>
                <w:szCs w:val="22"/>
              </w:rPr>
            </w:pPr>
          </w:p>
          <w:p w14:paraId="6BE181B0"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El personal que emplee este procedimiento deberá estar certificado como inspector Nivel 2 en Partículas Magnéticas, conforme a los requisitos de la práctica recomendada SNT-TC-1A de la American Society for Non destructive testing of U.S.A.</w:t>
            </w:r>
          </w:p>
          <w:p w14:paraId="45393FFD" w14:textId="77777777" w:rsidR="009A09AD" w:rsidRPr="00580A59" w:rsidRDefault="009A09AD" w:rsidP="00D02804">
            <w:pPr>
              <w:jc w:val="both"/>
              <w:rPr>
                <w:rFonts w:ascii="Calibri" w:hAnsi="Calibri" w:cs="Tahoma"/>
                <w:sz w:val="22"/>
                <w:szCs w:val="22"/>
              </w:rPr>
            </w:pPr>
          </w:p>
          <w:p w14:paraId="40589AE9"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Las etapas básicas que la empresa Contratista deberá tomar en cuenta para la realización de una inspección por este método son:</w:t>
            </w:r>
          </w:p>
          <w:p w14:paraId="223BB9DC" w14:textId="77777777" w:rsidR="009A09AD" w:rsidRPr="00580A59" w:rsidRDefault="009A09AD" w:rsidP="00D02804">
            <w:pPr>
              <w:jc w:val="both"/>
              <w:rPr>
                <w:rFonts w:ascii="Calibri" w:hAnsi="Calibri" w:cs="Tahoma"/>
                <w:sz w:val="22"/>
                <w:szCs w:val="22"/>
              </w:rPr>
            </w:pPr>
          </w:p>
          <w:p w14:paraId="6855DEE6" w14:textId="77777777" w:rsidR="009A09AD" w:rsidRPr="00580A59" w:rsidRDefault="009A09AD" w:rsidP="00D02804">
            <w:pPr>
              <w:pStyle w:val="Ttulo4"/>
              <w:keepNext w:val="0"/>
              <w:numPr>
                <w:ilvl w:val="2"/>
                <w:numId w:val="0"/>
              </w:numPr>
              <w:spacing w:before="0" w:after="0"/>
              <w:contextualSpacing/>
              <w:jc w:val="both"/>
              <w:rPr>
                <w:rFonts w:cs="Tahoma"/>
                <w:b w:val="0"/>
                <w:sz w:val="22"/>
                <w:szCs w:val="22"/>
              </w:rPr>
            </w:pPr>
            <w:r w:rsidRPr="00580A59">
              <w:rPr>
                <w:sz w:val="22"/>
                <w:szCs w:val="22"/>
              </w:rPr>
              <w:t xml:space="preserve">Limpieza. - </w:t>
            </w:r>
            <w:r w:rsidRPr="00580A59">
              <w:rPr>
                <w:rFonts w:cs="Tahoma"/>
                <w:b w:val="0"/>
                <w:sz w:val="22"/>
                <w:szCs w:val="22"/>
              </w:rPr>
              <w:t>Todas las superficies a inspeccionar deberán estar limpias y secas. La Expresión “limpia” quiere decir que la superficie se encuentre libre de aceite, grasa, suciedad, arena, oxido, cascarilla suelta u otro material extraño, lo cual pueda inferir con el ensayo.</w:t>
            </w:r>
          </w:p>
          <w:p w14:paraId="4154FD50" w14:textId="77777777" w:rsidR="009A09AD" w:rsidRPr="00580A59" w:rsidRDefault="009A09AD" w:rsidP="00D02804">
            <w:pPr>
              <w:rPr>
                <w:rFonts w:ascii="Calibri" w:hAnsi="Calibri"/>
                <w:sz w:val="22"/>
                <w:szCs w:val="22"/>
              </w:rPr>
            </w:pPr>
          </w:p>
          <w:p w14:paraId="7486C525" w14:textId="77777777" w:rsidR="009A09AD" w:rsidRPr="00580A59" w:rsidRDefault="009A09AD" w:rsidP="00D02804">
            <w:pPr>
              <w:pStyle w:val="Ttulo4"/>
              <w:keepNext w:val="0"/>
              <w:numPr>
                <w:ilvl w:val="2"/>
                <w:numId w:val="0"/>
              </w:numPr>
              <w:spacing w:before="0" w:after="0"/>
              <w:contextualSpacing/>
              <w:jc w:val="both"/>
              <w:rPr>
                <w:rFonts w:cs="Tahoma"/>
                <w:sz w:val="22"/>
                <w:szCs w:val="22"/>
              </w:rPr>
            </w:pPr>
            <w:r w:rsidRPr="00580A59">
              <w:rPr>
                <w:sz w:val="22"/>
                <w:szCs w:val="22"/>
              </w:rPr>
              <w:t xml:space="preserve">Magnetización. - </w:t>
            </w:r>
            <w:r w:rsidRPr="00580A59">
              <w:rPr>
                <w:rFonts w:cs="Tahoma"/>
                <w:b w:val="0"/>
                <w:sz w:val="22"/>
                <w:szCs w:val="22"/>
              </w:rPr>
              <w:t>Este paso puede efectuarse por medio de imán permanente, con un electroimán o por el paso de una corriente eléctrica a través de la pieza.</w:t>
            </w:r>
            <w:r w:rsidRPr="00580A59">
              <w:rPr>
                <w:rFonts w:cs="Tahoma"/>
                <w:sz w:val="22"/>
                <w:szCs w:val="22"/>
              </w:rPr>
              <w:t xml:space="preserve"> </w:t>
            </w:r>
          </w:p>
          <w:p w14:paraId="71460989" w14:textId="77777777" w:rsidR="009A09AD" w:rsidRPr="00580A59" w:rsidRDefault="009A09AD" w:rsidP="00D02804">
            <w:pPr>
              <w:jc w:val="both"/>
              <w:rPr>
                <w:rFonts w:ascii="Calibri" w:hAnsi="Calibri" w:cs="Tahoma"/>
                <w:sz w:val="22"/>
                <w:szCs w:val="22"/>
              </w:rPr>
            </w:pPr>
          </w:p>
          <w:p w14:paraId="26E8B898" w14:textId="77777777" w:rsidR="009A09AD" w:rsidRPr="00580A59" w:rsidRDefault="009A09AD" w:rsidP="00D02804">
            <w:pPr>
              <w:pStyle w:val="Ttulo4"/>
              <w:keepNext w:val="0"/>
              <w:numPr>
                <w:ilvl w:val="2"/>
                <w:numId w:val="0"/>
              </w:numPr>
              <w:spacing w:before="0" w:after="0"/>
              <w:contextualSpacing/>
              <w:jc w:val="both"/>
              <w:rPr>
                <w:rFonts w:cs="Tahoma"/>
                <w:b w:val="0"/>
                <w:sz w:val="22"/>
                <w:szCs w:val="22"/>
              </w:rPr>
            </w:pPr>
            <w:r w:rsidRPr="00580A59">
              <w:rPr>
                <w:sz w:val="22"/>
                <w:szCs w:val="22"/>
              </w:rPr>
              <w:t>Corriente de Magnetización. -</w:t>
            </w:r>
            <w:r w:rsidRPr="00580A59">
              <w:rPr>
                <w:rFonts w:cs="Tahoma"/>
                <w:b w:val="0"/>
                <w:sz w:val="22"/>
                <w:szCs w:val="22"/>
              </w:rPr>
              <w:t>Este se seleccionará en función de la localización de las discontinuidades.</w:t>
            </w:r>
          </w:p>
          <w:p w14:paraId="48FE6161" w14:textId="77777777" w:rsidR="009A09AD" w:rsidRPr="00580A59" w:rsidRDefault="009A09AD" w:rsidP="00D02804">
            <w:pPr>
              <w:jc w:val="both"/>
              <w:rPr>
                <w:rFonts w:ascii="Calibri" w:hAnsi="Calibri" w:cs="Tahoma"/>
                <w:sz w:val="22"/>
                <w:szCs w:val="22"/>
              </w:rPr>
            </w:pPr>
          </w:p>
          <w:p w14:paraId="61EAAEFC"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Para encontrar los defectos superficiales y sub-superficiales se deberá emplear la corriente rectificada de media onda.</w:t>
            </w:r>
          </w:p>
          <w:p w14:paraId="0347F735" w14:textId="77777777" w:rsidR="009A09AD" w:rsidRPr="00580A59" w:rsidRDefault="009A09AD" w:rsidP="00D02804">
            <w:pPr>
              <w:jc w:val="both"/>
              <w:rPr>
                <w:rFonts w:ascii="Calibri" w:hAnsi="Calibri" w:cs="Tahoma"/>
                <w:sz w:val="22"/>
                <w:szCs w:val="22"/>
              </w:rPr>
            </w:pPr>
          </w:p>
          <w:p w14:paraId="7AE350D1" w14:textId="77777777" w:rsidR="009A09AD" w:rsidRPr="00580A59" w:rsidRDefault="009A09AD" w:rsidP="00D02804">
            <w:pPr>
              <w:pStyle w:val="Ttulo4"/>
              <w:keepNext w:val="0"/>
              <w:numPr>
                <w:ilvl w:val="2"/>
                <w:numId w:val="0"/>
              </w:numPr>
              <w:spacing w:before="0" w:after="0"/>
              <w:contextualSpacing/>
              <w:jc w:val="both"/>
              <w:rPr>
                <w:rFonts w:cs="Tahoma"/>
                <w:sz w:val="22"/>
                <w:szCs w:val="22"/>
              </w:rPr>
            </w:pPr>
            <w:r w:rsidRPr="00580A59">
              <w:rPr>
                <w:sz w:val="22"/>
                <w:szCs w:val="22"/>
              </w:rPr>
              <w:t xml:space="preserve">Forma de Magnetizar. - </w:t>
            </w:r>
            <w:r w:rsidRPr="00580A59">
              <w:rPr>
                <w:rFonts w:cs="Tahoma"/>
                <w:b w:val="0"/>
                <w:sz w:val="22"/>
                <w:szCs w:val="22"/>
              </w:rPr>
              <w:t>La forma de magnetizar será también uno de los procesos importantes en el proceso, para ello la empresa contratista deberá entregar a YPFB el procedimiento a utilizar para su validación y/o aprobación.</w:t>
            </w:r>
          </w:p>
          <w:p w14:paraId="7DA05457" w14:textId="77777777" w:rsidR="009A09AD" w:rsidRPr="00580A59" w:rsidRDefault="009A09AD" w:rsidP="00D02804">
            <w:pPr>
              <w:jc w:val="both"/>
              <w:rPr>
                <w:rFonts w:ascii="Calibri" w:hAnsi="Calibri" w:cs="Tahoma"/>
                <w:sz w:val="22"/>
                <w:szCs w:val="22"/>
              </w:rPr>
            </w:pPr>
          </w:p>
          <w:p w14:paraId="0AD08C76"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 xml:space="preserve">Cabe señalar que las corrientes AC y DC producen campos lineales entre sus polos y por este motivo tienen poca penetración. </w:t>
            </w:r>
          </w:p>
          <w:p w14:paraId="7DA95245" w14:textId="77777777" w:rsidR="009A09AD" w:rsidRPr="00580A59" w:rsidRDefault="009A09AD" w:rsidP="00D02804">
            <w:pPr>
              <w:jc w:val="both"/>
              <w:rPr>
                <w:rFonts w:ascii="Calibri" w:hAnsi="Calibri" w:cs="Tahoma"/>
                <w:sz w:val="22"/>
                <w:szCs w:val="22"/>
              </w:rPr>
            </w:pPr>
          </w:p>
          <w:p w14:paraId="63C6253D" w14:textId="77777777" w:rsidR="009A09AD" w:rsidRPr="00580A59" w:rsidRDefault="009A09AD" w:rsidP="00D02804">
            <w:pPr>
              <w:pStyle w:val="Ttulo4"/>
              <w:keepNext w:val="0"/>
              <w:numPr>
                <w:ilvl w:val="2"/>
                <w:numId w:val="0"/>
              </w:numPr>
              <w:spacing w:before="0" w:after="0"/>
              <w:contextualSpacing/>
              <w:jc w:val="both"/>
              <w:rPr>
                <w:rFonts w:cs="Tahoma"/>
                <w:b w:val="0"/>
                <w:sz w:val="22"/>
                <w:szCs w:val="22"/>
              </w:rPr>
            </w:pPr>
            <w:r w:rsidRPr="00580A59">
              <w:rPr>
                <w:sz w:val="22"/>
                <w:szCs w:val="22"/>
              </w:rPr>
              <w:t xml:space="preserve">Entrega e Interpretación de Resultados. - </w:t>
            </w:r>
            <w:r w:rsidRPr="00580A59">
              <w:rPr>
                <w:rFonts w:cs="Tahoma"/>
                <w:b w:val="0"/>
                <w:sz w:val="22"/>
                <w:szCs w:val="22"/>
              </w:rPr>
              <w:t>La inspección visual de las indicaciones se efectuará durante la magnetización y continuará el tiempo necesario después de que el examen se haya estabilizado, de tal forma se pueda explorar toda la zona de ensayo.</w:t>
            </w:r>
          </w:p>
          <w:p w14:paraId="438F7EE2" w14:textId="77777777" w:rsidR="009A09AD" w:rsidRPr="00580A59" w:rsidRDefault="009A09AD" w:rsidP="00D02804">
            <w:pPr>
              <w:jc w:val="both"/>
              <w:rPr>
                <w:rFonts w:ascii="Calibri" w:hAnsi="Calibri" w:cs="Tahoma"/>
                <w:sz w:val="22"/>
                <w:szCs w:val="22"/>
              </w:rPr>
            </w:pPr>
          </w:p>
          <w:p w14:paraId="73038941"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La empresa contratista deberá entregar a YPFB el informe final sobre el ensayo realizado.</w:t>
            </w:r>
          </w:p>
          <w:p w14:paraId="69B564B1" w14:textId="77777777" w:rsidR="009A09AD" w:rsidRPr="00580A59" w:rsidRDefault="009A09AD" w:rsidP="00D02804">
            <w:pPr>
              <w:jc w:val="both"/>
              <w:rPr>
                <w:rFonts w:ascii="Calibri" w:hAnsi="Calibri" w:cs="Tahoma"/>
                <w:sz w:val="22"/>
                <w:szCs w:val="22"/>
              </w:rPr>
            </w:pPr>
          </w:p>
          <w:p w14:paraId="6EE4D1A9" w14:textId="77777777" w:rsidR="009A09AD" w:rsidRPr="00580A59" w:rsidRDefault="009A09AD" w:rsidP="00D02804">
            <w:pPr>
              <w:pStyle w:val="Ttulo3"/>
              <w:keepNext w:val="0"/>
              <w:spacing w:before="0" w:after="0"/>
              <w:contextualSpacing/>
              <w:jc w:val="both"/>
              <w:rPr>
                <w:rFonts w:ascii="Calibri" w:hAnsi="Calibri" w:cs="Tahoma"/>
                <w:sz w:val="22"/>
                <w:szCs w:val="22"/>
              </w:rPr>
            </w:pPr>
            <w:r w:rsidRPr="00580A59">
              <w:rPr>
                <w:rFonts w:ascii="Calibri" w:hAnsi="Calibri"/>
                <w:sz w:val="22"/>
                <w:szCs w:val="22"/>
              </w:rPr>
              <w:t xml:space="preserve">Des-magnetización. - </w:t>
            </w:r>
            <w:r w:rsidRPr="00580A59">
              <w:rPr>
                <w:rFonts w:ascii="Calibri" w:hAnsi="Calibri" w:cs="Tahoma"/>
                <w:b w:val="0"/>
                <w:sz w:val="22"/>
                <w:szCs w:val="22"/>
              </w:rPr>
              <w:t>Debido a que algunos de los materiales presentan magnetismo residual, en el caso de requerirse se efectuara la des-magnetización de la pieza para evitar que el magnetismo residual afecte el funcionamiento o el procesamiento posterior de la misma.</w:t>
            </w:r>
          </w:p>
          <w:p w14:paraId="5B4C27CB" w14:textId="77777777" w:rsidR="009A09AD" w:rsidRPr="00580A59" w:rsidRDefault="009A09AD" w:rsidP="00D02804">
            <w:pPr>
              <w:jc w:val="both"/>
              <w:rPr>
                <w:rFonts w:ascii="Calibri" w:hAnsi="Calibri" w:cs="Tahoma"/>
                <w:sz w:val="22"/>
                <w:szCs w:val="22"/>
              </w:rPr>
            </w:pPr>
          </w:p>
          <w:p w14:paraId="139F8A10"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Se recomienda a la empresa contratista, que en el caso de utilizar corriente alterna, se desmagnetice con corriente alterna, de manera similar, si se magnetiza con corriente rectificada, se debe desmagnetizar con corriente rectificada.</w:t>
            </w:r>
          </w:p>
          <w:p w14:paraId="6A805031" w14:textId="77777777" w:rsidR="009A09AD" w:rsidRPr="00580A59" w:rsidRDefault="009A09AD" w:rsidP="00D02804">
            <w:pPr>
              <w:autoSpaceDE w:val="0"/>
              <w:autoSpaceDN w:val="0"/>
              <w:adjustRightInd w:val="0"/>
              <w:jc w:val="both"/>
              <w:rPr>
                <w:rFonts w:ascii="Calibri" w:hAnsi="Calibri" w:cs="Tahoma"/>
                <w:b/>
                <w:sz w:val="22"/>
                <w:szCs w:val="22"/>
              </w:rPr>
            </w:pPr>
            <w:r w:rsidRPr="00580A59">
              <w:rPr>
                <w:rFonts w:ascii="Calibri" w:hAnsi="Calibri" w:cs="Tahoma"/>
                <w:b/>
                <w:sz w:val="22"/>
                <w:szCs w:val="22"/>
              </w:rPr>
              <w:t xml:space="preserve">                                                                                                                                                                                                                                                                                                                                                                                                                                                                                                                                                                                                                                                                                                                                                                                                                                                                                                                                                                                                                                                                                                                                                                                                                                                                                                                                                                                                                                                                                                                                                                                                                                                                                                                                                                                                                                                                                                                                                                                                                                                                                                                                                                                                                                                                                                                                                                                                                                                                                                                                                                                                                                                                                                                                                                                                                                                                                                                                                                                                                                                                                                                                                                                                                                                                                                                                                                                                                                                                                                                                                                                                                                                                                                                                                                                                                                                                                                                                                                                                                                                                                                                                                                                                                                                                                                                                                                                                                                                                                                                                                                                                                                                                                                                                                                                                                                                                                                                                                                                                                                                                                                                                                                                                                                                                                                                                                                                                                                                                                                                                                                                                                                                                                                                                                                                                                                                                                                                                                                                                                                                                                                                                                                                                                                                                                                                                                                                                                                                                                                                                                                                                                                                                                                                                                                                                                                                                                                                                                                                                                                                                                                                                                                                                                                                                                                                                                                                                                                                                                                                                                                                                                                                                                                                                                                                                                                                                                                                                                                                                                                                                                                                                                                                                                                                                                                                                                                                                                                                                                                                                                                                                                                                                                                                                                                                                                                                                                                                                                                                                                                                                                                                                                                                                                                                                                                                                                                                                                                                                                                                                                                                                                                                                                                                                                                                                                                                                                                                                                                                                                                                                                                                                                                                                                                                                                                                                                                                                                                                                                                                                                                                                                                                                                                                                                                                                                                                                                                                                                                                                                                                                                                                                                                                                                                                                                                                                                                                                                                                                                                                                                                                                                                   </w:t>
            </w:r>
          </w:p>
          <w:p w14:paraId="57915379" w14:textId="77777777" w:rsidR="009A09AD" w:rsidRPr="00580A59" w:rsidRDefault="009A09AD" w:rsidP="0012432F">
            <w:pPr>
              <w:pStyle w:val="Ttulo2"/>
              <w:keepNext w:val="0"/>
              <w:numPr>
                <w:ilvl w:val="1"/>
                <w:numId w:val="54"/>
              </w:numPr>
              <w:spacing w:before="0" w:after="0"/>
              <w:contextualSpacing/>
              <w:jc w:val="both"/>
              <w:rPr>
                <w:rFonts w:ascii="Calibri" w:hAnsi="Calibri"/>
                <w:i w:val="0"/>
                <w:sz w:val="22"/>
                <w:szCs w:val="22"/>
              </w:rPr>
            </w:pPr>
            <w:r w:rsidRPr="00580A59">
              <w:rPr>
                <w:rFonts w:ascii="Calibri" w:hAnsi="Calibri"/>
                <w:i w:val="0"/>
                <w:sz w:val="22"/>
                <w:szCs w:val="22"/>
              </w:rPr>
              <w:t>SERVICIO DE INSPECCIÓN MEDIANTE ENSAYO DE TINTAS PENETRANTES</w:t>
            </w:r>
          </w:p>
          <w:p w14:paraId="7D3C2378" w14:textId="77777777" w:rsidR="009A09AD" w:rsidRPr="00580A59" w:rsidRDefault="009A09AD" w:rsidP="00D02804">
            <w:pPr>
              <w:jc w:val="both"/>
              <w:rPr>
                <w:rFonts w:ascii="Calibri" w:hAnsi="Calibri" w:cs="Tahoma"/>
                <w:b/>
                <w:sz w:val="22"/>
                <w:szCs w:val="22"/>
              </w:rPr>
            </w:pPr>
          </w:p>
          <w:p w14:paraId="07299C9F"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La empresa contratista deberá someter las soldaduras a inspecciones de tintes penetrantes considerando lo establecido en la norma API 510 – Pressure Vessel Inspection Code: In-Service Inspection, Rating, Repair, and Alteration.</w:t>
            </w:r>
          </w:p>
          <w:p w14:paraId="626A3423" w14:textId="77777777" w:rsidR="009A09AD" w:rsidRPr="00580A59" w:rsidRDefault="009A09AD" w:rsidP="00D02804">
            <w:pPr>
              <w:autoSpaceDE w:val="0"/>
              <w:autoSpaceDN w:val="0"/>
              <w:adjustRightInd w:val="0"/>
              <w:jc w:val="both"/>
              <w:rPr>
                <w:rFonts w:ascii="Calibri" w:hAnsi="Calibri" w:cs="Tahoma"/>
                <w:sz w:val="22"/>
                <w:szCs w:val="22"/>
              </w:rPr>
            </w:pPr>
          </w:p>
          <w:p w14:paraId="1F5EFB48"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El personal que emplee este procedimiento deberá estar certificado como inspector Nivel 2 en Tinte Penetrantes, conforme a los requisitos de la práctica recomendada SNT-TC-1A de la American Society for Non destructive testing of U.S.A.</w:t>
            </w:r>
          </w:p>
          <w:p w14:paraId="19DAC775" w14:textId="77777777" w:rsidR="009A09AD" w:rsidRPr="00580A59" w:rsidRDefault="009A09AD" w:rsidP="00D02804">
            <w:pPr>
              <w:jc w:val="both"/>
              <w:rPr>
                <w:rFonts w:ascii="Calibri" w:hAnsi="Calibri" w:cs="Tahoma"/>
                <w:sz w:val="22"/>
                <w:szCs w:val="22"/>
              </w:rPr>
            </w:pPr>
          </w:p>
          <w:p w14:paraId="7922A639"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Es responsabilidad del inspector NIVEL 2 certificado en líquidos penetrantes, realizar las inspecciones.</w:t>
            </w:r>
          </w:p>
          <w:p w14:paraId="414FC6ED" w14:textId="77777777" w:rsidR="009A09AD" w:rsidRPr="00580A59" w:rsidRDefault="009A09AD" w:rsidP="00D02804">
            <w:pPr>
              <w:jc w:val="both"/>
              <w:rPr>
                <w:rFonts w:ascii="Calibri" w:hAnsi="Calibri" w:cs="Tahoma"/>
                <w:sz w:val="22"/>
                <w:szCs w:val="22"/>
              </w:rPr>
            </w:pPr>
          </w:p>
          <w:p w14:paraId="2C8F536E"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Es responsabilidad del inspector NIVEL 2 certificado en líquidos penetrantes, la evaluación de las indicaciones encontradas, la elaboración de reporte, la firma y emisión del mismo.</w:t>
            </w:r>
          </w:p>
          <w:p w14:paraId="11807AEE" w14:textId="77777777" w:rsidR="009A09AD" w:rsidRPr="00580A59" w:rsidRDefault="009A09AD" w:rsidP="00D02804">
            <w:pPr>
              <w:jc w:val="both"/>
              <w:rPr>
                <w:rFonts w:ascii="Calibri" w:hAnsi="Calibri" w:cs="Tahoma"/>
                <w:sz w:val="22"/>
                <w:szCs w:val="22"/>
              </w:rPr>
            </w:pPr>
          </w:p>
          <w:p w14:paraId="08F8B962"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Es responsabilidad del inspector NIVEL 2 certificado en líquidos penetrantes reportar al Fiscal de YPFB, para su reparación o rechazo sobre los trabajos.</w:t>
            </w:r>
          </w:p>
          <w:p w14:paraId="48EC8B90" w14:textId="77777777" w:rsidR="009A09AD" w:rsidRPr="00580A59" w:rsidRDefault="009A09AD" w:rsidP="00D02804">
            <w:pPr>
              <w:jc w:val="both"/>
              <w:rPr>
                <w:rFonts w:ascii="Calibri" w:hAnsi="Calibri" w:cs="Tahoma"/>
                <w:sz w:val="22"/>
                <w:szCs w:val="22"/>
              </w:rPr>
            </w:pPr>
          </w:p>
          <w:p w14:paraId="35B2FE89" w14:textId="77777777" w:rsidR="009A09AD" w:rsidRPr="00580A59" w:rsidRDefault="009A09AD" w:rsidP="0012432F">
            <w:pPr>
              <w:pStyle w:val="Ttulo4"/>
              <w:keepNext w:val="0"/>
              <w:numPr>
                <w:ilvl w:val="2"/>
                <w:numId w:val="55"/>
              </w:numPr>
              <w:spacing w:before="0" w:after="0"/>
              <w:contextualSpacing/>
              <w:jc w:val="both"/>
              <w:rPr>
                <w:sz w:val="22"/>
                <w:szCs w:val="22"/>
              </w:rPr>
            </w:pPr>
            <w:r w:rsidRPr="00580A59">
              <w:rPr>
                <w:sz w:val="22"/>
                <w:szCs w:val="22"/>
              </w:rPr>
              <w:t>Requisitos Generales:</w:t>
            </w:r>
          </w:p>
          <w:p w14:paraId="2EDBA4D6" w14:textId="77777777" w:rsidR="009A09AD" w:rsidRPr="00580A59" w:rsidRDefault="009A09AD" w:rsidP="00D02804">
            <w:pPr>
              <w:jc w:val="both"/>
              <w:rPr>
                <w:rFonts w:ascii="Calibri" w:hAnsi="Calibri" w:cs="Tahoma"/>
                <w:sz w:val="22"/>
                <w:szCs w:val="22"/>
              </w:rPr>
            </w:pPr>
          </w:p>
          <w:p w14:paraId="3B4F8221" w14:textId="77777777" w:rsidR="009A09AD" w:rsidRPr="00580A59" w:rsidRDefault="009A09AD" w:rsidP="0012432F">
            <w:pPr>
              <w:numPr>
                <w:ilvl w:val="0"/>
                <w:numId w:val="52"/>
              </w:numPr>
              <w:jc w:val="both"/>
              <w:rPr>
                <w:rFonts w:ascii="Calibri" w:hAnsi="Calibri" w:cs="Tahoma"/>
                <w:sz w:val="22"/>
                <w:szCs w:val="22"/>
              </w:rPr>
            </w:pPr>
            <w:r w:rsidRPr="00580A59">
              <w:rPr>
                <w:rFonts w:ascii="Calibri" w:hAnsi="Calibri" w:cs="Tahoma"/>
                <w:sz w:val="22"/>
                <w:szCs w:val="22"/>
              </w:rPr>
              <w:t>Se debe de utilizar la técnica de inspección con líquidos penetrantes visibles bajo luz blanca, lavables con agua (Método A Tipo ll) No se deberá mezclar materiales penetrantes de diferentes marcas.</w:t>
            </w:r>
          </w:p>
          <w:p w14:paraId="74400467" w14:textId="77777777" w:rsidR="009A09AD" w:rsidRPr="00580A59" w:rsidRDefault="009A09AD" w:rsidP="00D02804">
            <w:pPr>
              <w:ind w:left="720"/>
              <w:jc w:val="both"/>
              <w:rPr>
                <w:rFonts w:ascii="Calibri" w:hAnsi="Calibri" w:cs="Tahoma"/>
                <w:sz w:val="22"/>
                <w:szCs w:val="22"/>
              </w:rPr>
            </w:pPr>
          </w:p>
          <w:p w14:paraId="56F5CA25" w14:textId="77777777" w:rsidR="009A09AD" w:rsidRPr="00580A59" w:rsidRDefault="009A09AD" w:rsidP="0012432F">
            <w:pPr>
              <w:numPr>
                <w:ilvl w:val="0"/>
                <w:numId w:val="52"/>
              </w:numPr>
              <w:jc w:val="both"/>
              <w:rPr>
                <w:rFonts w:ascii="Calibri" w:hAnsi="Calibri" w:cs="Tahoma"/>
                <w:sz w:val="22"/>
                <w:szCs w:val="22"/>
              </w:rPr>
            </w:pPr>
            <w:r w:rsidRPr="00580A59">
              <w:rPr>
                <w:rFonts w:ascii="Calibri" w:hAnsi="Calibri" w:cs="Tahoma"/>
                <w:sz w:val="22"/>
                <w:szCs w:val="22"/>
              </w:rPr>
              <w:t>Se deberá usar los materiales consumibles disponibles en el mercado, siempre y cuando cumplan con la norma de calidad.</w:t>
            </w:r>
          </w:p>
          <w:p w14:paraId="2E58C87B" w14:textId="77777777" w:rsidR="009A09AD" w:rsidRPr="00580A59" w:rsidRDefault="009A09AD" w:rsidP="00D02804">
            <w:pPr>
              <w:ind w:left="720"/>
              <w:jc w:val="both"/>
              <w:rPr>
                <w:rFonts w:ascii="Calibri" w:hAnsi="Calibri" w:cs="Tahoma"/>
                <w:sz w:val="22"/>
                <w:szCs w:val="22"/>
              </w:rPr>
            </w:pPr>
          </w:p>
          <w:p w14:paraId="1F0FE4C3" w14:textId="77777777" w:rsidR="009A09AD" w:rsidRPr="00580A59" w:rsidRDefault="009A09AD" w:rsidP="0012432F">
            <w:pPr>
              <w:numPr>
                <w:ilvl w:val="0"/>
                <w:numId w:val="52"/>
              </w:numPr>
              <w:jc w:val="both"/>
              <w:rPr>
                <w:rFonts w:ascii="Calibri" w:hAnsi="Calibri" w:cs="Tahoma"/>
                <w:sz w:val="22"/>
                <w:szCs w:val="22"/>
              </w:rPr>
            </w:pPr>
            <w:r w:rsidRPr="00580A59">
              <w:rPr>
                <w:rFonts w:ascii="Calibri" w:hAnsi="Calibri" w:cs="Tahoma"/>
                <w:sz w:val="22"/>
                <w:szCs w:val="22"/>
              </w:rPr>
              <w:t>No se podrán utilizar reveladores de polvo secos.</w:t>
            </w:r>
          </w:p>
          <w:p w14:paraId="3FC7CAA8" w14:textId="77777777" w:rsidR="009A09AD" w:rsidRPr="00580A59" w:rsidRDefault="009A09AD" w:rsidP="00D02804">
            <w:pPr>
              <w:ind w:left="720"/>
              <w:jc w:val="both"/>
              <w:rPr>
                <w:rFonts w:ascii="Calibri" w:hAnsi="Calibri" w:cs="Tahoma"/>
                <w:sz w:val="22"/>
                <w:szCs w:val="22"/>
              </w:rPr>
            </w:pPr>
          </w:p>
          <w:p w14:paraId="6EB66340" w14:textId="77777777" w:rsidR="009A09AD" w:rsidRPr="00580A59" w:rsidRDefault="009A09AD" w:rsidP="0012432F">
            <w:pPr>
              <w:numPr>
                <w:ilvl w:val="0"/>
                <w:numId w:val="52"/>
              </w:numPr>
              <w:jc w:val="both"/>
              <w:rPr>
                <w:rFonts w:ascii="Calibri" w:hAnsi="Calibri" w:cs="Tahoma"/>
                <w:sz w:val="22"/>
                <w:szCs w:val="22"/>
              </w:rPr>
            </w:pPr>
            <w:r w:rsidRPr="00580A59">
              <w:rPr>
                <w:rFonts w:ascii="Calibri" w:hAnsi="Calibri" w:cs="Tahoma"/>
                <w:sz w:val="22"/>
                <w:szCs w:val="22"/>
              </w:rPr>
              <w:t>Los rangos de temperatura del penetrante y la pieza a inspeccionar deberán de ser entre 16° y 52° C.</w:t>
            </w:r>
          </w:p>
          <w:p w14:paraId="660A6E62" w14:textId="77777777" w:rsidR="009A09AD" w:rsidRPr="00580A59" w:rsidRDefault="009A09AD" w:rsidP="00D02804">
            <w:pPr>
              <w:jc w:val="both"/>
              <w:rPr>
                <w:rFonts w:ascii="Calibri" w:hAnsi="Calibri" w:cs="Tahoma"/>
                <w:sz w:val="22"/>
                <w:szCs w:val="22"/>
              </w:rPr>
            </w:pPr>
          </w:p>
          <w:p w14:paraId="3939813D" w14:textId="77777777" w:rsidR="009A09AD" w:rsidRPr="00580A59" w:rsidRDefault="009A09AD" w:rsidP="0012432F">
            <w:pPr>
              <w:pStyle w:val="Ttulo4"/>
              <w:keepNext w:val="0"/>
              <w:numPr>
                <w:ilvl w:val="2"/>
                <w:numId w:val="55"/>
              </w:numPr>
              <w:spacing w:before="0" w:after="0"/>
              <w:contextualSpacing/>
              <w:jc w:val="both"/>
              <w:rPr>
                <w:sz w:val="22"/>
                <w:szCs w:val="22"/>
              </w:rPr>
            </w:pPr>
            <w:r w:rsidRPr="00580A59">
              <w:rPr>
                <w:sz w:val="22"/>
                <w:szCs w:val="22"/>
              </w:rPr>
              <w:t>Etapas Y Áreas De Examen:</w:t>
            </w:r>
          </w:p>
          <w:p w14:paraId="6E1FE09E" w14:textId="77777777" w:rsidR="009A09AD" w:rsidRPr="00580A59" w:rsidRDefault="009A09AD" w:rsidP="00D02804">
            <w:pPr>
              <w:jc w:val="both"/>
              <w:rPr>
                <w:rFonts w:ascii="Calibri" w:hAnsi="Calibri" w:cs="Tahoma"/>
                <w:sz w:val="22"/>
                <w:szCs w:val="22"/>
              </w:rPr>
            </w:pPr>
          </w:p>
          <w:p w14:paraId="57F8F6F9"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Se deberá inspeccionar el área del cordón de soldadura, así como el área que afecta directamente a la Zona Afectada Térmicamente. Se deberá hacer la inspección visual en una primera etapa antes de la soldadura durante el proceso de soldadura y al finalizar la soldadura.</w:t>
            </w:r>
          </w:p>
          <w:p w14:paraId="5842E1AD" w14:textId="77777777" w:rsidR="009A09AD" w:rsidRPr="00580A59" w:rsidRDefault="009A09AD" w:rsidP="00D02804">
            <w:pPr>
              <w:pStyle w:val="Ttulo3"/>
              <w:ind w:left="810"/>
              <w:rPr>
                <w:rFonts w:ascii="Calibri" w:hAnsi="Calibri"/>
                <w:sz w:val="22"/>
                <w:szCs w:val="22"/>
              </w:rPr>
            </w:pPr>
            <w:r w:rsidRPr="00580A59">
              <w:rPr>
                <w:rFonts w:ascii="Calibri" w:hAnsi="Calibri"/>
                <w:sz w:val="22"/>
                <w:szCs w:val="22"/>
              </w:rPr>
              <w:t>6.2.3 Desarrollo De La Inspección:</w:t>
            </w:r>
          </w:p>
          <w:p w14:paraId="18D89C44" w14:textId="77777777" w:rsidR="009A09AD" w:rsidRPr="00580A59" w:rsidRDefault="009A09AD" w:rsidP="00D02804">
            <w:pPr>
              <w:jc w:val="both"/>
              <w:rPr>
                <w:rFonts w:ascii="Calibri" w:hAnsi="Calibri" w:cs="Tahoma"/>
                <w:sz w:val="22"/>
                <w:szCs w:val="22"/>
              </w:rPr>
            </w:pPr>
          </w:p>
          <w:p w14:paraId="48EF9E31" w14:textId="77777777" w:rsidR="009A09AD" w:rsidRPr="00580A59" w:rsidRDefault="009A09AD" w:rsidP="0012432F">
            <w:pPr>
              <w:numPr>
                <w:ilvl w:val="0"/>
                <w:numId w:val="50"/>
              </w:numPr>
              <w:jc w:val="both"/>
              <w:rPr>
                <w:rFonts w:ascii="Calibri" w:hAnsi="Calibri" w:cs="Tahoma"/>
                <w:sz w:val="22"/>
                <w:szCs w:val="22"/>
              </w:rPr>
            </w:pPr>
            <w:r w:rsidRPr="00580A59">
              <w:rPr>
                <w:rFonts w:ascii="Calibri" w:hAnsi="Calibri" w:cs="Tahoma"/>
                <w:sz w:val="22"/>
                <w:szCs w:val="22"/>
              </w:rPr>
              <w:t>El tipo de penetrante a utilizar debe de ser visible bajo luz blanca, lavable con agua (Método A Tipo ll).</w:t>
            </w:r>
          </w:p>
          <w:p w14:paraId="2B948E33" w14:textId="77777777" w:rsidR="009A09AD" w:rsidRPr="00580A59" w:rsidRDefault="009A09AD" w:rsidP="0012432F">
            <w:pPr>
              <w:numPr>
                <w:ilvl w:val="0"/>
                <w:numId w:val="50"/>
              </w:numPr>
              <w:jc w:val="both"/>
              <w:rPr>
                <w:rFonts w:ascii="Calibri" w:hAnsi="Calibri" w:cs="Tahoma"/>
                <w:sz w:val="22"/>
                <w:szCs w:val="22"/>
              </w:rPr>
            </w:pPr>
            <w:r w:rsidRPr="00580A59">
              <w:rPr>
                <w:rFonts w:ascii="Calibri" w:hAnsi="Calibri" w:cs="Tahoma"/>
                <w:sz w:val="22"/>
                <w:szCs w:val="22"/>
              </w:rPr>
              <w:t>Realizar la limpieza con chascón y cepillo con cerdas de acero para mejor remoción inclusiones de escoria pinturas y otro tipo de recubrimientos.</w:t>
            </w:r>
          </w:p>
          <w:p w14:paraId="7D20108B" w14:textId="77777777" w:rsidR="009A09AD" w:rsidRPr="00580A59" w:rsidRDefault="009A09AD" w:rsidP="0012432F">
            <w:pPr>
              <w:numPr>
                <w:ilvl w:val="0"/>
                <w:numId w:val="50"/>
              </w:numPr>
              <w:jc w:val="both"/>
              <w:rPr>
                <w:rFonts w:ascii="Calibri" w:hAnsi="Calibri" w:cs="Tahoma"/>
                <w:sz w:val="22"/>
                <w:szCs w:val="22"/>
              </w:rPr>
            </w:pPr>
            <w:r w:rsidRPr="00580A59">
              <w:rPr>
                <w:rFonts w:ascii="Calibri" w:hAnsi="Calibri" w:cs="Tahoma"/>
                <w:sz w:val="22"/>
                <w:szCs w:val="22"/>
              </w:rPr>
              <w:t>Realizar la limpieza con solvente.</w:t>
            </w:r>
          </w:p>
          <w:p w14:paraId="5227926A" w14:textId="77777777" w:rsidR="009A09AD" w:rsidRPr="00580A59" w:rsidRDefault="009A09AD" w:rsidP="0012432F">
            <w:pPr>
              <w:numPr>
                <w:ilvl w:val="0"/>
                <w:numId w:val="50"/>
              </w:numPr>
              <w:jc w:val="both"/>
              <w:rPr>
                <w:rFonts w:ascii="Calibri" w:hAnsi="Calibri" w:cs="Tahoma"/>
                <w:sz w:val="22"/>
                <w:szCs w:val="22"/>
              </w:rPr>
            </w:pPr>
            <w:r w:rsidRPr="00580A59">
              <w:rPr>
                <w:rFonts w:ascii="Calibri" w:hAnsi="Calibri" w:cs="Tahoma"/>
                <w:sz w:val="22"/>
                <w:szCs w:val="22"/>
              </w:rPr>
              <w:t>La superficie soldada y el área a inspeccionar debe de estar perfectamente seca y limpia.</w:t>
            </w:r>
          </w:p>
          <w:p w14:paraId="5328D854" w14:textId="77777777" w:rsidR="009A09AD" w:rsidRPr="00580A59" w:rsidRDefault="009A09AD" w:rsidP="0012432F">
            <w:pPr>
              <w:numPr>
                <w:ilvl w:val="0"/>
                <w:numId w:val="50"/>
              </w:numPr>
              <w:jc w:val="both"/>
              <w:rPr>
                <w:rFonts w:ascii="Calibri" w:hAnsi="Calibri" w:cs="Tahoma"/>
                <w:sz w:val="22"/>
                <w:szCs w:val="22"/>
              </w:rPr>
            </w:pPr>
            <w:r w:rsidRPr="00580A59">
              <w:rPr>
                <w:rFonts w:ascii="Calibri" w:hAnsi="Calibri" w:cs="Tahoma"/>
                <w:sz w:val="22"/>
                <w:szCs w:val="22"/>
              </w:rPr>
              <w:t>El secado puede ser efectuado a temperatura ambiente.</w:t>
            </w:r>
          </w:p>
          <w:p w14:paraId="60FFF6F7" w14:textId="77777777" w:rsidR="009A09AD" w:rsidRPr="00580A59" w:rsidRDefault="009A09AD" w:rsidP="0012432F">
            <w:pPr>
              <w:numPr>
                <w:ilvl w:val="0"/>
                <w:numId w:val="50"/>
              </w:numPr>
              <w:jc w:val="both"/>
              <w:rPr>
                <w:rFonts w:ascii="Calibri" w:hAnsi="Calibri" w:cs="Tahoma"/>
                <w:sz w:val="22"/>
                <w:szCs w:val="22"/>
              </w:rPr>
            </w:pPr>
            <w:r w:rsidRPr="00580A59">
              <w:rPr>
                <w:rFonts w:ascii="Calibri" w:hAnsi="Calibri" w:cs="Tahoma"/>
                <w:sz w:val="22"/>
                <w:szCs w:val="22"/>
              </w:rPr>
              <w:lastRenderedPageBreak/>
              <w:t>La aplicación del penetrante a emplear sobre la superficie tersa del material maquinado deberá ser aplicado por atomización.</w:t>
            </w:r>
          </w:p>
          <w:p w14:paraId="56B24383" w14:textId="77777777" w:rsidR="009A09AD" w:rsidRPr="00580A59" w:rsidRDefault="009A09AD" w:rsidP="0012432F">
            <w:pPr>
              <w:numPr>
                <w:ilvl w:val="0"/>
                <w:numId w:val="50"/>
              </w:numPr>
              <w:jc w:val="both"/>
              <w:rPr>
                <w:rFonts w:ascii="Calibri" w:hAnsi="Calibri" w:cs="Tahoma"/>
                <w:sz w:val="22"/>
                <w:szCs w:val="22"/>
              </w:rPr>
            </w:pPr>
            <w:r w:rsidRPr="00580A59">
              <w:rPr>
                <w:rFonts w:ascii="Calibri" w:hAnsi="Calibri" w:cs="Tahoma"/>
                <w:sz w:val="22"/>
                <w:szCs w:val="22"/>
              </w:rPr>
              <w:t>Se deberá tener completa precaución de que la primera película de Penetrante no seque por completo.</w:t>
            </w:r>
          </w:p>
          <w:p w14:paraId="0FD4D401" w14:textId="77777777" w:rsidR="009A09AD" w:rsidRPr="00580A59" w:rsidRDefault="009A09AD" w:rsidP="0012432F">
            <w:pPr>
              <w:numPr>
                <w:ilvl w:val="0"/>
                <w:numId w:val="50"/>
              </w:numPr>
              <w:jc w:val="both"/>
              <w:rPr>
                <w:rFonts w:ascii="Calibri" w:hAnsi="Calibri" w:cs="Tahoma"/>
                <w:sz w:val="22"/>
                <w:szCs w:val="22"/>
              </w:rPr>
            </w:pPr>
            <w:r w:rsidRPr="00580A59">
              <w:rPr>
                <w:rFonts w:ascii="Calibri" w:hAnsi="Calibri" w:cs="Tahoma"/>
                <w:sz w:val="22"/>
                <w:szCs w:val="22"/>
              </w:rPr>
              <w:t>Si así sucediera, se deberá aplicar una nueva capa o volver a empezar el procedimiento desde el método de limpieza.</w:t>
            </w:r>
          </w:p>
          <w:p w14:paraId="72D5F4EA" w14:textId="77777777" w:rsidR="009A09AD" w:rsidRPr="00580A59" w:rsidRDefault="009A09AD" w:rsidP="0012432F">
            <w:pPr>
              <w:numPr>
                <w:ilvl w:val="0"/>
                <w:numId w:val="50"/>
              </w:numPr>
              <w:jc w:val="both"/>
              <w:rPr>
                <w:rFonts w:ascii="Calibri" w:hAnsi="Calibri" w:cs="Tahoma"/>
                <w:sz w:val="22"/>
                <w:szCs w:val="22"/>
              </w:rPr>
            </w:pPr>
            <w:r w:rsidRPr="00580A59">
              <w:rPr>
                <w:rFonts w:ascii="Calibri" w:hAnsi="Calibri" w:cs="Tahoma"/>
                <w:sz w:val="22"/>
                <w:szCs w:val="22"/>
              </w:rPr>
              <w:t>El tiempo suficiente para la prueba de tintes penetrantes deberá de ser de 1 a 30 minutos de acuerdo con las recomendaciones del fabricante.</w:t>
            </w:r>
          </w:p>
          <w:p w14:paraId="1521AAF3" w14:textId="77777777" w:rsidR="009A09AD" w:rsidRPr="00580A59" w:rsidRDefault="009A09AD" w:rsidP="0012432F">
            <w:pPr>
              <w:numPr>
                <w:ilvl w:val="0"/>
                <w:numId w:val="50"/>
              </w:numPr>
              <w:jc w:val="both"/>
              <w:rPr>
                <w:rFonts w:ascii="Calibri" w:hAnsi="Calibri" w:cs="Tahoma"/>
                <w:sz w:val="22"/>
                <w:szCs w:val="22"/>
              </w:rPr>
            </w:pPr>
            <w:r w:rsidRPr="00580A59">
              <w:rPr>
                <w:rFonts w:ascii="Calibri" w:hAnsi="Calibri" w:cs="Tahoma"/>
                <w:sz w:val="22"/>
                <w:szCs w:val="22"/>
              </w:rPr>
              <w:t>El revelador que se empleará es del tipo húmedo no acuoso, el cual se aplicará después del secado y por medio de aspersión, según como se establece el artículo 8.8.4 NORMA ASTM E-165.</w:t>
            </w:r>
          </w:p>
          <w:p w14:paraId="47A7DC28" w14:textId="77777777" w:rsidR="009A09AD" w:rsidRPr="00580A59" w:rsidRDefault="009A09AD" w:rsidP="0012432F">
            <w:pPr>
              <w:numPr>
                <w:ilvl w:val="0"/>
                <w:numId w:val="50"/>
              </w:numPr>
              <w:jc w:val="both"/>
              <w:rPr>
                <w:rFonts w:ascii="Calibri" w:hAnsi="Calibri" w:cs="Tahoma"/>
                <w:sz w:val="22"/>
                <w:szCs w:val="22"/>
              </w:rPr>
            </w:pPr>
            <w:r w:rsidRPr="00580A59">
              <w:rPr>
                <w:rFonts w:ascii="Calibri" w:hAnsi="Calibri" w:cs="Tahoma"/>
                <w:sz w:val="22"/>
                <w:szCs w:val="22"/>
              </w:rPr>
              <w:t>El tiempo de revelado debe ser no menos de 7 minutos antes de ser inspeccionado, según se específica en el artículo 8.8.6 de la norma ASTM E-165, y en el trascurso de este tiempo la superficie debe observarse durante la aplicación del revelador para monitorear el desarrollo de las indicaciones.</w:t>
            </w:r>
          </w:p>
          <w:p w14:paraId="0DB5C6FF" w14:textId="77777777" w:rsidR="009A09AD" w:rsidRPr="00580A59" w:rsidRDefault="009A09AD" w:rsidP="0012432F">
            <w:pPr>
              <w:numPr>
                <w:ilvl w:val="0"/>
                <w:numId w:val="50"/>
              </w:numPr>
              <w:jc w:val="both"/>
              <w:rPr>
                <w:rFonts w:ascii="Calibri" w:hAnsi="Calibri" w:cs="Tahoma"/>
                <w:sz w:val="22"/>
                <w:szCs w:val="22"/>
              </w:rPr>
            </w:pPr>
            <w:r w:rsidRPr="00580A59">
              <w:rPr>
                <w:rFonts w:ascii="Calibri" w:hAnsi="Calibri" w:cs="Tahoma"/>
                <w:sz w:val="22"/>
                <w:szCs w:val="22"/>
              </w:rPr>
              <w:t>La inspección de la pieza se efectuará en toda su etapa bajo iluminación de luz blanca o luz natural y se realizará dicha inspección según lo establece el artículo 8.9 de la norma ASTM E-165.</w:t>
            </w:r>
          </w:p>
          <w:p w14:paraId="119FDDA9" w14:textId="77777777" w:rsidR="009A09AD" w:rsidRPr="00580A59" w:rsidRDefault="009A09AD" w:rsidP="0012432F">
            <w:pPr>
              <w:numPr>
                <w:ilvl w:val="0"/>
                <w:numId w:val="50"/>
              </w:numPr>
              <w:jc w:val="both"/>
              <w:rPr>
                <w:rFonts w:ascii="Calibri" w:hAnsi="Calibri" w:cs="Tahoma"/>
                <w:sz w:val="22"/>
                <w:szCs w:val="22"/>
              </w:rPr>
            </w:pPr>
            <w:r w:rsidRPr="00580A59">
              <w:rPr>
                <w:rFonts w:ascii="Calibri" w:hAnsi="Calibri" w:cs="Tahoma"/>
                <w:sz w:val="22"/>
                <w:szCs w:val="22"/>
              </w:rPr>
              <w:t>Se debe de tomar en cuenta que se aplicará una sola capa y si es necesario aplicar otra capa se deberá esperar a que seque la primera.</w:t>
            </w:r>
          </w:p>
          <w:p w14:paraId="3D0758A3" w14:textId="77777777" w:rsidR="009A09AD" w:rsidRPr="00580A59" w:rsidRDefault="009A09AD" w:rsidP="0012432F">
            <w:pPr>
              <w:numPr>
                <w:ilvl w:val="0"/>
                <w:numId w:val="50"/>
              </w:numPr>
              <w:jc w:val="both"/>
              <w:rPr>
                <w:rFonts w:ascii="Calibri" w:hAnsi="Calibri" w:cs="Tahoma"/>
                <w:sz w:val="22"/>
                <w:szCs w:val="22"/>
              </w:rPr>
            </w:pPr>
            <w:r w:rsidRPr="00580A59">
              <w:rPr>
                <w:rFonts w:ascii="Calibri" w:hAnsi="Calibri" w:cs="Tahoma"/>
                <w:sz w:val="22"/>
                <w:szCs w:val="22"/>
              </w:rPr>
              <w:t>Este método será aplicado por aspersión aplicando a una distancia de 30 cm de una manera homogénea en la superficie a inspeccionar con una capa ligera.</w:t>
            </w:r>
          </w:p>
          <w:p w14:paraId="5DE0408D" w14:textId="77777777" w:rsidR="009A09AD" w:rsidRPr="00580A59" w:rsidRDefault="009A09AD" w:rsidP="0012432F">
            <w:pPr>
              <w:numPr>
                <w:ilvl w:val="0"/>
                <w:numId w:val="50"/>
              </w:numPr>
              <w:jc w:val="both"/>
              <w:rPr>
                <w:rFonts w:ascii="Calibri" w:hAnsi="Calibri" w:cs="Tahoma"/>
                <w:sz w:val="22"/>
                <w:szCs w:val="22"/>
              </w:rPr>
            </w:pPr>
            <w:r w:rsidRPr="00580A59">
              <w:rPr>
                <w:rFonts w:ascii="Calibri" w:hAnsi="Calibri" w:cs="Tahoma"/>
                <w:sz w:val="22"/>
                <w:szCs w:val="22"/>
              </w:rPr>
              <w:t>La inspección en la superficie se deberá observar durante la aplicación o en un tiempo determinado en la aplicación del revelador.</w:t>
            </w:r>
          </w:p>
          <w:p w14:paraId="7F194B2B" w14:textId="77777777" w:rsidR="009A09AD" w:rsidRPr="00580A59" w:rsidRDefault="009A09AD" w:rsidP="0012432F">
            <w:pPr>
              <w:numPr>
                <w:ilvl w:val="0"/>
                <w:numId w:val="50"/>
              </w:numPr>
              <w:jc w:val="both"/>
              <w:rPr>
                <w:rFonts w:ascii="Calibri" w:hAnsi="Calibri" w:cs="Tahoma"/>
                <w:sz w:val="22"/>
                <w:szCs w:val="22"/>
              </w:rPr>
            </w:pPr>
            <w:r w:rsidRPr="00580A59">
              <w:rPr>
                <w:rFonts w:ascii="Calibri" w:hAnsi="Calibri" w:cs="Tahoma"/>
                <w:sz w:val="22"/>
                <w:szCs w:val="22"/>
              </w:rPr>
              <w:t>La interpretación final deberá de efectuarse después de que se haya transcurrido el tiempo revelado y con la ayuda de una buena luz visible.</w:t>
            </w:r>
          </w:p>
          <w:p w14:paraId="0865AAAF" w14:textId="77777777" w:rsidR="009A09AD" w:rsidRPr="00580A59" w:rsidRDefault="009A09AD" w:rsidP="0012432F">
            <w:pPr>
              <w:numPr>
                <w:ilvl w:val="0"/>
                <w:numId w:val="50"/>
              </w:numPr>
              <w:jc w:val="both"/>
              <w:rPr>
                <w:rFonts w:ascii="Calibri" w:hAnsi="Calibri" w:cs="Tahoma"/>
                <w:sz w:val="22"/>
                <w:szCs w:val="22"/>
              </w:rPr>
            </w:pPr>
            <w:r w:rsidRPr="00580A59">
              <w:rPr>
                <w:rFonts w:ascii="Calibri" w:hAnsi="Calibri" w:cs="Tahoma"/>
                <w:sz w:val="22"/>
                <w:szCs w:val="22"/>
              </w:rPr>
              <w:t>La confusión o mala interpretación de una discontinuidad puede ocasionar una mala inspección de la pieza y un problema al ser utilizada.</w:t>
            </w:r>
          </w:p>
          <w:p w14:paraId="3F51AB01" w14:textId="77777777" w:rsidR="009A09AD" w:rsidRPr="00580A59" w:rsidRDefault="009A09AD" w:rsidP="0012432F">
            <w:pPr>
              <w:numPr>
                <w:ilvl w:val="0"/>
                <w:numId w:val="50"/>
              </w:numPr>
              <w:jc w:val="both"/>
              <w:rPr>
                <w:rFonts w:ascii="Calibri" w:hAnsi="Calibri" w:cs="Tahoma"/>
                <w:sz w:val="22"/>
                <w:szCs w:val="22"/>
              </w:rPr>
            </w:pPr>
            <w:r w:rsidRPr="00580A59">
              <w:rPr>
                <w:rFonts w:ascii="Calibri" w:hAnsi="Calibri" w:cs="Tahoma"/>
                <w:sz w:val="22"/>
                <w:szCs w:val="22"/>
              </w:rPr>
              <w:t>Si se encuentra alguna duda se deberá hacer el método de inspección desde el proceso de limpieza.</w:t>
            </w:r>
          </w:p>
          <w:p w14:paraId="3B1A1E61" w14:textId="77777777" w:rsidR="009A09AD" w:rsidRPr="00580A59" w:rsidRDefault="009A09AD" w:rsidP="00D02804">
            <w:pPr>
              <w:ind w:left="720"/>
              <w:jc w:val="both"/>
              <w:rPr>
                <w:rFonts w:ascii="Calibri" w:hAnsi="Calibri" w:cs="Tahoma"/>
                <w:sz w:val="22"/>
                <w:szCs w:val="22"/>
              </w:rPr>
            </w:pPr>
          </w:p>
          <w:p w14:paraId="740C40FB" w14:textId="77777777" w:rsidR="009A09AD" w:rsidRPr="00580A59" w:rsidRDefault="009A09AD" w:rsidP="0012432F">
            <w:pPr>
              <w:pStyle w:val="Ttulo3"/>
              <w:keepNext w:val="0"/>
              <w:numPr>
                <w:ilvl w:val="2"/>
                <w:numId w:val="56"/>
              </w:numPr>
              <w:spacing w:before="0" w:after="0"/>
              <w:contextualSpacing/>
              <w:jc w:val="both"/>
              <w:rPr>
                <w:rFonts w:ascii="Calibri" w:hAnsi="Calibri"/>
                <w:sz w:val="22"/>
                <w:szCs w:val="22"/>
              </w:rPr>
            </w:pPr>
            <w:r w:rsidRPr="00580A59">
              <w:rPr>
                <w:rFonts w:ascii="Calibri" w:hAnsi="Calibri"/>
                <w:sz w:val="22"/>
                <w:szCs w:val="22"/>
              </w:rPr>
              <w:t>Métodos De Evaluación:</w:t>
            </w:r>
          </w:p>
          <w:p w14:paraId="1525E3E8" w14:textId="77777777" w:rsidR="009A09AD" w:rsidRPr="00580A59" w:rsidRDefault="009A09AD" w:rsidP="00D02804">
            <w:pPr>
              <w:jc w:val="both"/>
              <w:rPr>
                <w:rFonts w:ascii="Calibri" w:hAnsi="Calibri" w:cs="Tahoma"/>
                <w:sz w:val="22"/>
                <w:szCs w:val="22"/>
              </w:rPr>
            </w:pPr>
          </w:p>
          <w:p w14:paraId="69A50588" w14:textId="77777777" w:rsidR="009A09AD" w:rsidRPr="00580A59" w:rsidRDefault="009A09AD" w:rsidP="0012432F">
            <w:pPr>
              <w:numPr>
                <w:ilvl w:val="0"/>
                <w:numId w:val="51"/>
              </w:numPr>
              <w:jc w:val="both"/>
              <w:rPr>
                <w:rFonts w:ascii="Calibri" w:hAnsi="Calibri" w:cs="Tahoma"/>
                <w:sz w:val="22"/>
                <w:szCs w:val="22"/>
              </w:rPr>
            </w:pPr>
            <w:r w:rsidRPr="00580A59">
              <w:rPr>
                <w:rFonts w:ascii="Calibri" w:hAnsi="Calibri" w:cs="Tahoma"/>
                <w:sz w:val="22"/>
                <w:szCs w:val="22"/>
              </w:rPr>
              <w:t>Se deberá hacer un dimensionamiento directo tanto en tamaño y forma de las discontinuidades.</w:t>
            </w:r>
          </w:p>
          <w:p w14:paraId="7AD232D4" w14:textId="77777777" w:rsidR="009A09AD" w:rsidRPr="00580A59" w:rsidRDefault="009A09AD" w:rsidP="0012432F">
            <w:pPr>
              <w:numPr>
                <w:ilvl w:val="0"/>
                <w:numId w:val="51"/>
              </w:numPr>
              <w:jc w:val="both"/>
              <w:rPr>
                <w:rFonts w:ascii="Calibri" w:hAnsi="Calibri" w:cs="Tahoma"/>
                <w:sz w:val="22"/>
                <w:szCs w:val="22"/>
              </w:rPr>
            </w:pPr>
            <w:r w:rsidRPr="00580A59">
              <w:rPr>
                <w:rFonts w:ascii="Calibri" w:hAnsi="Calibri" w:cs="Tahoma"/>
                <w:sz w:val="22"/>
                <w:szCs w:val="22"/>
              </w:rPr>
              <w:t>Toda indicación relevante será motivo de rechazo en los cordones de soldadura de las uniones de threadolets, niples, monturas, bridas internas y externas.</w:t>
            </w:r>
          </w:p>
          <w:p w14:paraId="6CF4FBF4" w14:textId="77777777" w:rsidR="009A09AD" w:rsidRPr="00580A59" w:rsidRDefault="009A09AD" w:rsidP="00D02804">
            <w:pPr>
              <w:jc w:val="both"/>
              <w:rPr>
                <w:rFonts w:ascii="Calibri" w:hAnsi="Calibri" w:cs="Tahoma"/>
                <w:sz w:val="22"/>
                <w:szCs w:val="22"/>
              </w:rPr>
            </w:pPr>
          </w:p>
          <w:p w14:paraId="0D72B31C" w14:textId="77777777" w:rsidR="009A09AD" w:rsidRPr="00580A59" w:rsidRDefault="009A09AD" w:rsidP="0012432F">
            <w:pPr>
              <w:pStyle w:val="Ttulo3"/>
              <w:keepNext w:val="0"/>
              <w:numPr>
                <w:ilvl w:val="2"/>
                <w:numId w:val="56"/>
              </w:numPr>
              <w:spacing w:before="0" w:after="0"/>
              <w:contextualSpacing/>
              <w:jc w:val="both"/>
              <w:rPr>
                <w:rFonts w:ascii="Calibri" w:hAnsi="Calibri"/>
                <w:sz w:val="22"/>
                <w:szCs w:val="22"/>
              </w:rPr>
            </w:pPr>
            <w:r w:rsidRPr="00580A59">
              <w:rPr>
                <w:rFonts w:ascii="Calibri" w:hAnsi="Calibri"/>
                <w:sz w:val="22"/>
                <w:szCs w:val="22"/>
              </w:rPr>
              <w:t>Criterios De Aceptación:</w:t>
            </w:r>
          </w:p>
          <w:p w14:paraId="044DE934" w14:textId="77777777" w:rsidR="009A09AD" w:rsidRPr="00580A59" w:rsidRDefault="009A09AD" w:rsidP="00D02804">
            <w:pPr>
              <w:jc w:val="both"/>
              <w:rPr>
                <w:rFonts w:ascii="Calibri" w:hAnsi="Calibri" w:cs="Tahoma"/>
                <w:sz w:val="22"/>
                <w:szCs w:val="22"/>
              </w:rPr>
            </w:pPr>
          </w:p>
          <w:p w14:paraId="3BF833ED"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 xml:space="preserve">Los criterios de aceptación se realizan de acuerdo a las normas API-510. </w:t>
            </w:r>
          </w:p>
          <w:p w14:paraId="3BECE23D" w14:textId="77777777" w:rsidR="009A09AD" w:rsidRPr="00580A59" w:rsidRDefault="009A09AD" w:rsidP="00D02804">
            <w:pPr>
              <w:jc w:val="both"/>
              <w:rPr>
                <w:rFonts w:ascii="Calibri" w:hAnsi="Calibri" w:cs="Tahoma"/>
                <w:sz w:val="22"/>
                <w:szCs w:val="22"/>
              </w:rPr>
            </w:pPr>
          </w:p>
          <w:p w14:paraId="09B02185" w14:textId="77777777" w:rsidR="009A09AD" w:rsidRPr="00580A59" w:rsidRDefault="009A09AD" w:rsidP="0012432F">
            <w:pPr>
              <w:pStyle w:val="Ttulo3"/>
              <w:keepNext w:val="0"/>
              <w:numPr>
                <w:ilvl w:val="2"/>
                <w:numId w:val="56"/>
              </w:numPr>
              <w:spacing w:before="0" w:after="0"/>
              <w:contextualSpacing/>
              <w:jc w:val="both"/>
              <w:rPr>
                <w:rFonts w:ascii="Calibri" w:hAnsi="Calibri"/>
                <w:sz w:val="22"/>
                <w:szCs w:val="22"/>
              </w:rPr>
            </w:pPr>
            <w:r w:rsidRPr="00580A59">
              <w:rPr>
                <w:rFonts w:ascii="Calibri" w:hAnsi="Calibri"/>
                <w:sz w:val="22"/>
                <w:szCs w:val="22"/>
              </w:rPr>
              <w:t>Limpieza Final:</w:t>
            </w:r>
          </w:p>
          <w:p w14:paraId="4502993F" w14:textId="77777777" w:rsidR="009A09AD" w:rsidRPr="00580A59" w:rsidRDefault="009A09AD" w:rsidP="00D02804">
            <w:pPr>
              <w:jc w:val="both"/>
              <w:rPr>
                <w:rFonts w:ascii="Calibri" w:hAnsi="Calibri" w:cs="Tahoma"/>
                <w:sz w:val="22"/>
                <w:szCs w:val="22"/>
              </w:rPr>
            </w:pPr>
          </w:p>
          <w:p w14:paraId="0FBDECFE" w14:textId="77777777" w:rsidR="009A09AD" w:rsidRPr="00580A59" w:rsidRDefault="009A09AD" w:rsidP="00D02804">
            <w:pPr>
              <w:jc w:val="both"/>
              <w:rPr>
                <w:rFonts w:ascii="Calibri" w:hAnsi="Calibri" w:cs="Tahoma"/>
                <w:b/>
                <w:sz w:val="22"/>
                <w:szCs w:val="22"/>
              </w:rPr>
            </w:pPr>
            <w:r w:rsidRPr="00580A59">
              <w:rPr>
                <w:rFonts w:ascii="Calibri" w:hAnsi="Calibri" w:cs="Tahoma"/>
                <w:sz w:val="22"/>
                <w:szCs w:val="22"/>
              </w:rPr>
              <w:t>Se tendrá que dejar perfectamente limpia la superficie y la pieza de residuos de la prueba realizada, ya que esto puede ocasionar una reacción química en la composición del material de la pieza, así como afectar el procedimiento subsecuente.</w:t>
            </w:r>
          </w:p>
          <w:p w14:paraId="04397D5B" w14:textId="77777777" w:rsidR="009A09AD" w:rsidRPr="00580A59" w:rsidRDefault="009A09AD" w:rsidP="00D02804">
            <w:pPr>
              <w:jc w:val="both"/>
              <w:rPr>
                <w:rFonts w:ascii="Calibri" w:hAnsi="Calibri" w:cs="Arial"/>
                <w:sz w:val="22"/>
                <w:szCs w:val="22"/>
              </w:rPr>
            </w:pPr>
          </w:p>
          <w:p w14:paraId="2C8ABE90" w14:textId="77777777" w:rsidR="009A09AD" w:rsidRPr="00580A59" w:rsidRDefault="009A09AD" w:rsidP="0012432F">
            <w:pPr>
              <w:pStyle w:val="Ttulo2"/>
              <w:keepNext w:val="0"/>
              <w:numPr>
                <w:ilvl w:val="0"/>
                <w:numId w:val="49"/>
              </w:numPr>
              <w:spacing w:before="0" w:after="0"/>
              <w:contextualSpacing/>
              <w:jc w:val="both"/>
              <w:rPr>
                <w:rFonts w:ascii="Calibri" w:hAnsi="Calibri"/>
                <w:i w:val="0"/>
                <w:sz w:val="22"/>
                <w:szCs w:val="22"/>
              </w:rPr>
            </w:pPr>
            <w:r w:rsidRPr="00580A59">
              <w:rPr>
                <w:rFonts w:ascii="Calibri" w:hAnsi="Calibri"/>
                <w:i w:val="0"/>
                <w:sz w:val="22"/>
                <w:szCs w:val="22"/>
              </w:rPr>
              <w:t>MONTAJE DE TANQUES</w:t>
            </w:r>
            <w:r>
              <w:rPr>
                <w:rFonts w:ascii="Calibri" w:hAnsi="Calibri"/>
                <w:i w:val="0"/>
                <w:sz w:val="22"/>
                <w:szCs w:val="22"/>
              </w:rPr>
              <w:t xml:space="preserve"> EN NUEVA BARCAZA</w:t>
            </w:r>
          </w:p>
          <w:p w14:paraId="61BD5E1F" w14:textId="77777777" w:rsidR="009A09AD" w:rsidRPr="00580A59" w:rsidRDefault="009A09AD" w:rsidP="00D02804">
            <w:pPr>
              <w:rPr>
                <w:rFonts w:ascii="Calibri" w:hAnsi="Calibri"/>
                <w:sz w:val="22"/>
                <w:szCs w:val="22"/>
              </w:rPr>
            </w:pPr>
          </w:p>
          <w:p w14:paraId="38D0B3DD"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Esta actividad contempla el montaje y soldadura de 6 tanques en los nuevos soportes construidos e instalados previamente sobre la nueva barcaza, para la ejecución de esta actividad se deberán utilizar grúas con la capacidad adecuada para la ejecución del servicio. Todos los trabajos de izaje deberán ser previamente aprobados por el fiscal de contrato, una vez revisados los procedimientos presentados oportunamente por la contratista.</w:t>
            </w:r>
          </w:p>
          <w:p w14:paraId="3990EEA4" w14:textId="77777777" w:rsidR="009A09AD" w:rsidRPr="00580A59" w:rsidRDefault="009A09AD" w:rsidP="00D02804">
            <w:pPr>
              <w:autoSpaceDE w:val="0"/>
              <w:autoSpaceDN w:val="0"/>
              <w:adjustRightInd w:val="0"/>
              <w:jc w:val="both"/>
              <w:rPr>
                <w:rFonts w:ascii="Calibri" w:hAnsi="Calibri" w:cs="Tahoma"/>
                <w:b/>
                <w:sz w:val="22"/>
                <w:szCs w:val="22"/>
              </w:rPr>
            </w:pPr>
          </w:p>
          <w:p w14:paraId="081FDCC1" w14:textId="77777777" w:rsidR="009A09AD" w:rsidRPr="00580A59" w:rsidRDefault="009A09AD" w:rsidP="0012432F">
            <w:pPr>
              <w:pStyle w:val="Ttulo2"/>
              <w:keepNext w:val="0"/>
              <w:numPr>
                <w:ilvl w:val="0"/>
                <w:numId w:val="49"/>
              </w:numPr>
              <w:spacing w:before="0" w:after="0"/>
              <w:contextualSpacing/>
              <w:jc w:val="both"/>
              <w:rPr>
                <w:rFonts w:ascii="Calibri" w:hAnsi="Calibri"/>
                <w:i w:val="0"/>
                <w:sz w:val="22"/>
                <w:szCs w:val="22"/>
              </w:rPr>
            </w:pPr>
            <w:r w:rsidRPr="00580A59">
              <w:rPr>
                <w:rFonts w:ascii="Calibri" w:hAnsi="Calibri"/>
                <w:i w:val="0"/>
                <w:sz w:val="22"/>
                <w:szCs w:val="22"/>
              </w:rPr>
              <w:t>CONSTRUCCIÓN E INSTALACIÓN DE SOPORTERIA PARA LÍNEAS EN NUEVA BARCAZA</w:t>
            </w:r>
          </w:p>
          <w:p w14:paraId="2F1E4A9E"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La actividad contempla realizar un replanteo inicial de la barcaza nueva, con la finalidad de alinear correctamente los soportes para las líneas de GLP, mismos que serán empotrados a la barcaza mediante trabajos de soldadura. El soldador calificado para este tipo de trabajos deberá tener certificación 6G bajo ASME IX, emitido por IBNORCA, este certificado será homologado en campo por un inspector de Soldadura, en presencia del fiscal de YPFB.</w:t>
            </w:r>
          </w:p>
          <w:p w14:paraId="382162A5" w14:textId="77777777" w:rsidR="009A09AD" w:rsidRPr="00580A59" w:rsidRDefault="009A09AD" w:rsidP="00D02804">
            <w:pPr>
              <w:tabs>
                <w:tab w:val="left" w:pos="1276"/>
              </w:tabs>
              <w:jc w:val="both"/>
              <w:rPr>
                <w:rFonts w:ascii="Calibri" w:hAnsi="Calibri" w:cs="Tahoma"/>
                <w:b/>
                <w:sz w:val="22"/>
                <w:szCs w:val="22"/>
              </w:rPr>
            </w:pPr>
          </w:p>
          <w:p w14:paraId="73D22636" w14:textId="77777777" w:rsidR="009A09AD" w:rsidRPr="00580A59" w:rsidRDefault="009A09AD" w:rsidP="0012432F">
            <w:pPr>
              <w:pStyle w:val="Ttulo2"/>
              <w:keepNext w:val="0"/>
              <w:numPr>
                <w:ilvl w:val="0"/>
                <w:numId w:val="49"/>
              </w:numPr>
              <w:spacing w:before="0" w:after="0"/>
              <w:contextualSpacing/>
              <w:jc w:val="both"/>
              <w:rPr>
                <w:rFonts w:ascii="Calibri" w:hAnsi="Calibri"/>
                <w:i w:val="0"/>
                <w:sz w:val="22"/>
                <w:szCs w:val="22"/>
              </w:rPr>
            </w:pPr>
            <w:r w:rsidRPr="00580A59">
              <w:rPr>
                <w:rFonts w:ascii="Calibri" w:hAnsi="Calibri"/>
                <w:i w:val="0"/>
                <w:sz w:val="22"/>
                <w:szCs w:val="22"/>
              </w:rPr>
              <w:t>SOLDADURA E INTERCONEXIÓN DE LÍNEAS PARA 6 TANQUES (INCLUYE UNIONES BRIDADAS Y MONTAJE DE VÁLVULAS E INSTRUMENTACIÓN)</w:t>
            </w:r>
          </w:p>
          <w:p w14:paraId="00176007"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La actividad contempla realizar un replanteo inicial de la barcaza nueva, con la finalidad de alinear correctamente las líneas de GLP. Los trabajos de soldadura serán ejecutados por soldador calificado para este tipo de trabajos deberá tener certificación 6G bajo ASME IX, emitido por IBNORCA, este certificado será homologado en campo por un inspector de Soldadura, en presencia del fiscal de YPFB.</w:t>
            </w:r>
          </w:p>
          <w:p w14:paraId="1BCB9BE6" w14:textId="77777777" w:rsidR="009A09AD" w:rsidRPr="00580A59" w:rsidRDefault="009A09AD" w:rsidP="00D02804">
            <w:pPr>
              <w:autoSpaceDE w:val="0"/>
              <w:autoSpaceDN w:val="0"/>
              <w:adjustRightInd w:val="0"/>
              <w:jc w:val="both"/>
              <w:rPr>
                <w:rFonts w:ascii="Calibri" w:hAnsi="Calibri" w:cs="Tahoma"/>
                <w:sz w:val="22"/>
                <w:szCs w:val="22"/>
              </w:rPr>
            </w:pPr>
          </w:p>
          <w:p w14:paraId="6D28989A"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Una vez soldadas todas las líneas se procederá a instalar las válvulas correspondientes y a embridar las conexiones que lo requieran. Finalmente se instalarán instrumentos de medición.</w:t>
            </w:r>
          </w:p>
          <w:p w14:paraId="49732F73" w14:textId="77777777" w:rsidR="009A09AD" w:rsidRPr="00580A59" w:rsidRDefault="009A09AD" w:rsidP="00D02804">
            <w:pPr>
              <w:autoSpaceDE w:val="0"/>
              <w:autoSpaceDN w:val="0"/>
              <w:adjustRightInd w:val="0"/>
              <w:jc w:val="both"/>
              <w:rPr>
                <w:rFonts w:ascii="Calibri" w:hAnsi="Calibri" w:cs="Tahoma"/>
                <w:sz w:val="22"/>
                <w:szCs w:val="22"/>
              </w:rPr>
            </w:pPr>
          </w:p>
          <w:p w14:paraId="62F03102" w14:textId="77777777" w:rsidR="009A09AD" w:rsidRPr="00580A59" w:rsidRDefault="009A09AD" w:rsidP="00D02804">
            <w:pPr>
              <w:autoSpaceDE w:val="0"/>
              <w:autoSpaceDN w:val="0"/>
              <w:adjustRightInd w:val="0"/>
              <w:jc w:val="both"/>
              <w:rPr>
                <w:rFonts w:ascii="Calibri" w:hAnsi="Calibri" w:cs="Tahoma"/>
                <w:sz w:val="22"/>
                <w:szCs w:val="22"/>
              </w:rPr>
            </w:pPr>
            <w:r w:rsidRPr="00580A59">
              <w:rPr>
                <w:rFonts w:ascii="Calibri" w:hAnsi="Calibri" w:cs="Tahoma"/>
                <w:sz w:val="22"/>
                <w:szCs w:val="22"/>
              </w:rPr>
              <w:t xml:space="preserve">Las soldaduras (100%) se deberán verificar mediante gammagrafía o ultrasonido. </w:t>
            </w:r>
          </w:p>
          <w:p w14:paraId="3394F896" w14:textId="77777777" w:rsidR="009A09AD" w:rsidRPr="00580A59" w:rsidRDefault="009A09AD" w:rsidP="00D02804">
            <w:pPr>
              <w:rPr>
                <w:rFonts w:ascii="Calibri" w:hAnsi="Calibri"/>
                <w:sz w:val="22"/>
                <w:szCs w:val="22"/>
              </w:rPr>
            </w:pPr>
          </w:p>
          <w:p w14:paraId="75116AAE" w14:textId="77777777" w:rsidR="009A09AD" w:rsidRPr="00580A59" w:rsidRDefault="009A09AD" w:rsidP="0012432F">
            <w:pPr>
              <w:pStyle w:val="Ttulo2"/>
              <w:keepNext w:val="0"/>
              <w:numPr>
                <w:ilvl w:val="0"/>
                <w:numId w:val="49"/>
              </w:numPr>
              <w:spacing w:before="0" w:after="0"/>
              <w:contextualSpacing/>
              <w:jc w:val="both"/>
              <w:rPr>
                <w:rFonts w:ascii="Calibri" w:hAnsi="Calibri"/>
                <w:i w:val="0"/>
                <w:sz w:val="22"/>
                <w:szCs w:val="22"/>
              </w:rPr>
            </w:pPr>
            <w:r w:rsidRPr="00580A59">
              <w:rPr>
                <w:rFonts w:ascii="Calibri" w:hAnsi="Calibri"/>
                <w:i w:val="0"/>
                <w:sz w:val="22"/>
                <w:szCs w:val="22"/>
              </w:rPr>
              <w:t>PRUEBA NUEMATICA A LINEAS INSTALADAS</w:t>
            </w:r>
          </w:p>
          <w:p w14:paraId="38368D66" w14:textId="77777777" w:rsidR="009A09AD" w:rsidRPr="00580A59" w:rsidRDefault="009A09AD" w:rsidP="00D02804">
            <w:pPr>
              <w:spacing w:before="100" w:beforeAutospacing="1" w:after="100" w:afterAutospacing="1"/>
              <w:ind w:left="101"/>
              <w:jc w:val="both"/>
              <w:rPr>
                <w:rFonts w:ascii="Calibri" w:hAnsi="Calibri" w:cs="Tahoma"/>
                <w:sz w:val="22"/>
                <w:szCs w:val="22"/>
              </w:rPr>
            </w:pPr>
            <w:r w:rsidRPr="00580A59">
              <w:rPr>
                <w:rFonts w:ascii="Calibri" w:hAnsi="Calibri" w:cs="Tahoma"/>
                <w:sz w:val="22"/>
                <w:szCs w:val="22"/>
              </w:rPr>
              <w:t>Una vez colocados los accesorios, se procederá a presurizar el recipiente con aire a una presión mínima de 10 kg/cm</w:t>
            </w:r>
            <w:r w:rsidRPr="00580A59">
              <w:rPr>
                <w:rFonts w:ascii="Calibri" w:hAnsi="Calibri" w:cs="Tahoma"/>
                <w:sz w:val="22"/>
                <w:szCs w:val="22"/>
                <w:vertAlign w:val="superscript"/>
              </w:rPr>
              <w:t>2</w:t>
            </w:r>
            <w:r w:rsidRPr="00580A59">
              <w:rPr>
                <w:rFonts w:ascii="Calibri" w:hAnsi="Calibri" w:cs="Tahoma"/>
                <w:sz w:val="22"/>
                <w:szCs w:val="22"/>
              </w:rPr>
              <w:t>. Se empleará una manguera de acoplamiento y se mantendrá la presión durante 1 hora.</w:t>
            </w:r>
          </w:p>
          <w:p w14:paraId="1FDB4305" w14:textId="77777777" w:rsidR="009A09AD" w:rsidRPr="00580A59" w:rsidRDefault="009A09AD" w:rsidP="00D02804">
            <w:pPr>
              <w:spacing w:before="100" w:beforeAutospacing="1" w:after="100" w:afterAutospacing="1"/>
              <w:ind w:left="101"/>
              <w:jc w:val="both"/>
              <w:rPr>
                <w:rFonts w:ascii="Calibri" w:hAnsi="Calibri" w:cs="Tahoma"/>
                <w:sz w:val="22"/>
                <w:szCs w:val="22"/>
              </w:rPr>
            </w:pPr>
            <w:r w:rsidRPr="00580A59">
              <w:rPr>
                <w:rFonts w:ascii="Calibri" w:hAnsi="Calibri" w:cs="Tahoma"/>
                <w:sz w:val="22"/>
                <w:szCs w:val="22"/>
              </w:rPr>
              <w:t>En ningún caso se intercalará una válvula entre el recipiente a ensayar y el manómetro.</w:t>
            </w:r>
          </w:p>
          <w:p w14:paraId="39A6DCCD" w14:textId="77777777" w:rsidR="009A09AD" w:rsidRPr="00580A59" w:rsidRDefault="009A09AD" w:rsidP="00D02804">
            <w:pPr>
              <w:spacing w:before="100" w:beforeAutospacing="1" w:after="100" w:afterAutospacing="1"/>
              <w:ind w:left="101"/>
              <w:jc w:val="both"/>
              <w:rPr>
                <w:rFonts w:ascii="Calibri" w:hAnsi="Calibri" w:cs="Tahoma"/>
                <w:sz w:val="22"/>
                <w:szCs w:val="22"/>
              </w:rPr>
            </w:pPr>
            <w:r w:rsidRPr="00580A59">
              <w:rPr>
                <w:rFonts w:ascii="Calibri" w:hAnsi="Calibri" w:cs="Tahoma"/>
                <w:sz w:val="22"/>
                <w:szCs w:val="22"/>
              </w:rPr>
              <w:t>Una vez alcanzada la presión de prueba se procede a evaluar las posibles pérdidas, mediante solución jabonosa, en cada uno de los accesorios y en las soldaduras de los mismos al cuerpo de presión.</w:t>
            </w:r>
          </w:p>
          <w:p w14:paraId="517170F9" w14:textId="77777777" w:rsidR="009A09AD" w:rsidRPr="00580A59" w:rsidRDefault="009A09AD" w:rsidP="00D02804">
            <w:pPr>
              <w:spacing w:before="100" w:beforeAutospacing="1" w:after="100" w:afterAutospacing="1"/>
              <w:ind w:left="101"/>
              <w:jc w:val="both"/>
              <w:rPr>
                <w:rFonts w:ascii="Calibri" w:hAnsi="Calibri" w:cs="Tahoma"/>
                <w:sz w:val="22"/>
                <w:szCs w:val="22"/>
              </w:rPr>
            </w:pPr>
            <w:r w:rsidRPr="00580A59">
              <w:rPr>
                <w:rFonts w:ascii="Calibri" w:hAnsi="Calibri" w:cs="Tahoma"/>
                <w:sz w:val="22"/>
                <w:szCs w:val="22"/>
              </w:rPr>
              <w:t>Cualquier fuga que se detecte debe ser eliminada, mediante ajuste de roscas, bridas o mediante la reparación por soldadura, según corresponda.</w:t>
            </w:r>
          </w:p>
          <w:p w14:paraId="0807EBC2" w14:textId="77777777" w:rsidR="009A09AD" w:rsidRPr="00580A59" w:rsidRDefault="009A09AD" w:rsidP="00D02804">
            <w:pPr>
              <w:spacing w:before="100" w:beforeAutospacing="1" w:after="100" w:afterAutospacing="1"/>
              <w:ind w:left="101"/>
              <w:jc w:val="both"/>
              <w:rPr>
                <w:rFonts w:ascii="Calibri" w:hAnsi="Calibri" w:cs="Tahoma"/>
                <w:sz w:val="22"/>
                <w:szCs w:val="22"/>
              </w:rPr>
            </w:pPr>
            <w:r w:rsidRPr="00580A59">
              <w:rPr>
                <w:rFonts w:ascii="Calibri" w:hAnsi="Calibri" w:cs="Tahoma"/>
                <w:sz w:val="22"/>
                <w:szCs w:val="22"/>
              </w:rPr>
              <w:lastRenderedPageBreak/>
              <w:t>En la eventualidad de que la pérdida en accesorios roscados no pueda ser subsanada, mediante el ajuste de rosca, se deberá remover el accesorio, revisar el estado de la rosca y reponer el elemento sellador antes de volver a instalarlo (LOCTITE 567 de Teflón o EVERSEAL 183) y se repetirá la prueba.</w:t>
            </w:r>
          </w:p>
          <w:p w14:paraId="32EC2926" w14:textId="77777777" w:rsidR="009A09AD" w:rsidRPr="00580A59" w:rsidRDefault="009A09AD" w:rsidP="00D02804">
            <w:pPr>
              <w:ind w:left="101"/>
              <w:rPr>
                <w:rFonts w:ascii="Calibri" w:hAnsi="Calibri" w:cs="Tahoma"/>
                <w:sz w:val="22"/>
                <w:szCs w:val="22"/>
              </w:rPr>
            </w:pPr>
            <w:r w:rsidRPr="00580A59">
              <w:rPr>
                <w:rFonts w:ascii="Calibri" w:hAnsi="Calibri" w:cs="Tahoma"/>
                <w:sz w:val="22"/>
                <w:szCs w:val="22"/>
              </w:rPr>
              <w:t>Verificada la estanqueidad de los accesorios y de las soldaduras se procederá de acuerdo con la especificación particular que corresponda al vaciado e inertizado de los 6 tanque</w:t>
            </w:r>
          </w:p>
          <w:p w14:paraId="28F36F12" w14:textId="77777777" w:rsidR="009A09AD" w:rsidRPr="00580A59" w:rsidRDefault="009A09AD" w:rsidP="00D02804">
            <w:pPr>
              <w:autoSpaceDE w:val="0"/>
              <w:autoSpaceDN w:val="0"/>
              <w:adjustRightInd w:val="0"/>
              <w:jc w:val="both"/>
              <w:rPr>
                <w:rFonts w:ascii="Calibri" w:hAnsi="Calibri" w:cs="Tahoma"/>
                <w:b/>
                <w:sz w:val="22"/>
                <w:szCs w:val="22"/>
              </w:rPr>
            </w:pPr>
          </w:p>
          <w:p w14:paraId="1DF8DE55" w14:textId="77777777" w:rsidR="009A09AD" w:rsidRPr="00580A59" w:rsidRDefault="009A09AD" w:rsidP="0012432F">
            <w:pPr>
              <w:pStyle w:val="Ttulo2"/>
              <w:keepNext w:val="0"/>
              <w:numPr>
                <w:ilvl w:val="0"/>
                <w:numId w:val="49"/>
              </w:numPr>
              <w:spacing w:before="0" w:after="0"/>
              <w:contextualSpacing/>
              <w:jc w:val="both"/>
              <w:rPr>
                <w:rFonts w:ascii="Calibri" w:hAnsi="Calibri"/>
                <w:i w:val="0"/>
                <w:sz w:val="22"/>
                <w:szCs w:val="22"/>
              </w:rPr>
            </w:pPr>
            <w:r w:rsidRPr="00580A59">
              <w:rPr>
                <w:rFonts w:ascii="Calibri" w:hAnsi="Calibri"/>
                <w:i w:val="0"/>
                <w:sz w:val="22"/>
                <w:szCs w:val="22"/>
              </w:rPr>
              <w:t>SERVICIO DE INERTIZADO</w:t>
            </w:r>
            <w:r>
              <w:rPr>
                <w:rFonts w:ascii="Calibri" w:hAnsi="Calibri"/>
                <w:i w:val="0"/>
                <w:sz w:val="22"/>
                <w:szCs w:val="22"/>
              </w:rPr>
              <w:t xml:space="preserve"> </w:t>
            </w:r>
            <w:r w:rsidRPr="00580A59">
              <w:rPr>
                <w:rFonts w:ascii="Calibri" w:hAnsi="Calibri" w:cs="Tahoma"/>
                <w:sz w:val="22"/>
                <w:szCs w:val="22"/>
              </w:rPr>
              <w:t xml:space="preserve">(VAPORIZADO) </w:t>
            </w:r>
            <w:r w:rsidRPr="00580A59">
              <w:rPr>
                <w:rFonts w:ascii="Calibri" w:hAnsi="Calibri"/>
                <w:i w:val="0"/>
                <w:sz w:val="22"/>
                <w:szCs w:val="22"/>
              </w:rPr>
              <w:t xml:space="preserve"> DE TANQUES DE ALMACENAMIENTO PARA PUESTA EN MARCHA</w:t>
            </w:r>
          </w:p>
          <w:p w14:paraId="21ABC291"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t>Antes de proceder al primer llenado de los tanques de GLP el contratista ha de tener en cuenta que es preciso que en el interior de cada tanque no exista atmosfera inflamable. Esto quiere decir que la atmosfera interna deberá ser Inerte (en el interior de los depósitos no ha de existir aire ya que formaría mezcla inflamable con el GLP).</w:t>
            </w:r>
          </w:p>
          <w:p w14:paraId="5553FDBB" w14:textId="77777777" w:rsidR="009A09AD" w:rsidRPr="00580A59" w:rsidRDefault="009A09AD" w:rsidP="00D02804">
            <w:pPr>
              <w:autoSpaceDE w:val="0"/>
              <w:autoSpaceDN w:val="0"/>
              <w:adjustRightInd w:val="0"/>
              <w:jc w:val="both"/>
              <w:rPr>
                <w:rFonts w:ascii="Calibri" w:hAnsi="Calibri" w:cs="Tahoma"/>
                <w:color w:val="000000"/>
                <w:sz w:val="22"/>
                <w:szCs w:val="22"/>
              </w:rPr>
            </w:pPr>
          </w:p>
          <w:p w14:paraId="1239CC99"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t>El Inertizado de los tanques se consigue con el siguiente proceso:</w:t>
            </w:r>
          </w:p>
          <w:p w14:paraId="4E6ABF01" w14:textId="77777777" w:rsidR="009A09AD" w:rsidRPr="00580A59" w:rsidRDefault="009A09AD" w:rsidP="00D02804">
            <w:pPr>
              <w:autoSpaceDE w:val="0"/>
              <w:autoSpaceDN w:val="0"/>
              <w:adjustRightInd w:val="0"/>
              <w:jc w:val="both"/>
              <w:rPr>
                <w:rFonts w:ascii="Calibri" w:hAnsi="Calibri" w:cs="Tahoma"/>
                <w:color w:val="000000"/>
                <w:sz w:val="22"/>
                <w:szCs w:val="22"/>
              </w:rPr>
            </w:pPr>
          </w:p>
          <w:p w14:paraId="702E76C2"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t>El Gas Inerte, generalmente Nitrógeno o Dióxido de Carbono se introducirá por la toma de fase gaseosa del depósito de forma lenta. Se introducirá un volumen mínimo medido a presión atmosférica, de un 60 % del volumen geométrico del depósito.</w:t>
            </w:r>
          </w:p>
          <w:p w14:paraId="418ED1CF" w14:textId="77777777" w:rsidR="009A09AD" w:rsidRPr="00580A59" w:rsidRDefault="009A09AD" w:rsidP="00D02804">
            <w:pPr>
              <w:autoSpaceDE w:val="0"/>
              <w:autoSpaceDN w:val="0"/>
              <w:adjustRightInd w:val="0"/>
              <w:jc w:val="both"/>
              <w:rPr>
                <w:rFonts w:ascii="Calibri" w:hAnsi="Calibri" w:cs="Tahoma"/>
                <w:color w:val="000000"/>
                <w:sz w:val="22"/>
                <w:szCs w:val="22"/>
              </w:rPr>
            </w:pPr>
          </w:p>
          <w:p w14:paraId="1F13CA3E"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t>Una vez introducido el Nitrógeno, se deja en reposo durante un cierto tiempo para que ocupe la parte superior del mismo, dejando el aire que es más pesado, decantando en la inferior.</w:t>
            </w:r>
          </w:p>
          <w:p w14:paraId="55427068" w14:textId="77777777" w:rsidR="009A09AD" w:rsidRPr="00580A59" w:rsidRDefault="009A09AD" w:rsidP="00D02804">
            <w:pPr>
              <w:rPr>
                <w:rFonts w:ascii="Calibri" w:hAnsi="Calibri" w:cs="Tahoma"/>
                <w:b/>
                <w:sz w:val="22"/>
                <w:szCs w:val="22"/>
              </w:rPr>
            </w:pPr>
          </w:p>
          <w:p w14:paraId="70DF3559"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t>Una vez que se ha conseguido este proceso se procederá a la apertura de la fase liquida (si es por la parte alta, mediante tubo buzo). Este procedimiento se deberá realizar mediante un adaptador especial y a este se roscará una llave manual, permitiendo así la salida de aire existente en el interior.</w:t>
            </w:r>
          </w:p>
          <w:p w14:paraId="3E0E82EE" w14:textId="77777777" w:rsidR="009A09AD" w:rsidRPr="00580A59" w:rsidRDefault="009A09AD" w:rsidP="00D02804">
            <w:pPr>
              <w:autoSpaceDE w:val="0"/>
              <w:autoSpaceDN w:val="0"/>
              <w:adjustRightInd w:val="0"/>
              <w:jc w:val="both"/>
              <w:rPr>
                <w:rFonts w:ascii="Calibri" w:hAnsi="Calibri" w:cs="Tahoma"/>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5"/>
            </w:tblGrid>
            <w:tr w:rsidR="009A09AD" w:rsidRPr="00580A59" w14:paraId="1BBCEC83" w14:textId="77777777" w:rsidTr="00D02804">
              <w:trPr>
                <w:jc w:val="center"/>
              </w:trPr>
              <w:tc>
                <w:tcPr>
                  <w:tcW w:w="5845" w:type="dxa"/>
                  <w:shd w:val="clear" w:color="auto" w:fill="auto"/>
                </w:tcPr>
                <w:p w14:paraId="4DC1B801" w14:textId="77777777" w:rsidR="009A09AD" w:rsidRPr="00580A59" w:rsidRDefault="009A09AD" w:rsidP="00D02804">
                  <w:pPr>
                    <w:autoSpaceDE w:val="0"/>
                    <w:autoSpaceDN w:val="0"/>
                    <w:adjustRightInd w:val="0"/>
                    <w:rPr>
                      <w:rFonts w:ascii="Calibri" w:hAnsi="Calibri" w:cs="Tahoma"/>
                      <w:color w:val="000000"/>
                      <w:sz w:val="22"/>
                      <w:szCs w:val="22"/>
                    </w:rPr>
                  </w:pPr>
                  <w:r w:rsidRPr="00580A59">
                    <w:rPr>
                      <w:rFonts w:ascii="Calibri" w:hAnsi="Calibri"/>
                      <w:sz w:val="22"/>
                      <w:szCs w:val="22"/>
                    </w:rPr>
                    <w:object w:dxaOrig="11415" w:dyaOrig="8115" w14:anchorId="49C1D1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8.5pt;height:197pt" o:ole="">
                        <v:imagedata r:id="rId20" o:title=""/>
                      </v:shape>
                      <o:OLEObject Type="Embed" ProgID="PBrush" ShapeID="_x0000_i1025" DrawAspect="Content" ObjectID="_1628086108" r:id="rId21"/>
                    </w:object>
                  </w:r>
                </w:p>
              </w:tc>
            </w:tr>
          </w:tbl>
          <w:p w14:paraId="39CA1184" w14:textId="77777777" w:rsidR="009A09AD" w:rsidRPr="00580A59" w:rsidRDefault="009A09AD" w:rsidP="00D02804">
            <w:pPr>
              <w:autoSpaceDE w:val="0"/>
              <w:autoSpaceDN w:val="0"/>
              <w:adjustRightInd w:val="0"/>
              <w:jc w:val="center"/>
              <w:rPr>
                <w:rFonts w:ascii="Calibri" w:hAnsi="Calibri" w:cs="Tahoma"/>
                <w:color w:val="000000"/>
                <w:sz w:val="22"/>
                <w:szCs w:val="22"/>
              </w:rPr>
            </w:pPr>
          </w:p>
          <w:p w14:paraId="180ECA13" w14:textId="7C0DD9D4" w:rsidR="009A09AD" w:rsidRDefault="009A09AD" w:rsidP="00D02804">
            <w:pPr>
              <w:autoSpaceDE w:val="0"/>
              <w:autoSpaceDN w:val="0"/>
              <w:adjustRightInd w:val="0"/>
              <w:jc w:val="center"/>
              <w:rPr>
                <w:rFonts w:ascii="Calibri" w:hAnsi="Calibri" w:cs="Tahoma"/>
                <w:color w:val="000000"/>
                <w:sz w:val="22"/>
                <w:szCs w:val="22"/>
              </w:rPr>
            </w:pPr>
          </w:p>
          <w:p w14:paraId="3A6A96EC" w14:textId="68A383ED" w:rsidR="0068554B" w:rsidRDefault="0068554B" w:rsidP="00D02804">
            <w:pPr>
              <w:autoSpaceDE w:val="0"/>
              <w:autoSpaceDN w:val="0"/>
              <w:adjustRightInd w:val="0"/>
              <w:jc w:val="center"/>
              <w:rPr>
                <w:rFonts w:ascii="Calibri" w:hAnsi="Calibri" w:cs="Tahoma"/>
                <w:color w:val="000000"/>
                <w:sz w:val="22"/>
                <w:szCs w:val="22"/>
              </w:rPr>
            </w:pPr>
          </w:p>
          <w:p w14:paraId="64091AEC" w14:textId="7ADBD469" w:rsidR="0068554B" w:rsidRDefault="0068554B" w:rsidP="00D02804">
            <w:pPr>
              <w:autoSpaceDE w:val="0"/>
              <w:autoSpaceDN w:val="0"/>
              <w:adjustRightInd w:val="0"/>
              <w:jc w:val="center"/>
              <w:rPr>
                <w:rFonts w:ascii="Calibri" w:hAnsi="Calibri" w:cs="Tahoma"/>
                <w:color w:val="000000"/>
                <w:sz w:val="22"/>
                <w:szCs w:val="22"/>
              </w:rPr>
            </w:pPr>
          </w:p>
          <w:p w14:paraId="5E70C943" w14:textId="77777777" w:rsidR="0068554B" w:rsidRPr="00580A59" w:rsidRDefault="0068554B" w:rsidP="00D02804">
            <w:pPr>
              <w:autoSpaceDE w:val="0"/>
              <w:autoSpaceDN w:val="0"/>
              <w:adjustRightInd w:val="0"/>
              <w:jc w:val="center"/>
              <w:rPr>
                <w:rFonts w:ascii="Calibri" w:hAnsi="Calibri" w:cs="Tahoma"/>
                <w:color w:val="000000"/>
                <w:sz w:val="22"/>
                <w:szCs w:val="22"/>
              </w:rPr>
            </w:pPr>
          </w:p>
          <w:p w14:paraId="0A6AFB92"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lastRenderedPageBreak/>
              <w:t>A continuación, se muestra una tabla de proporciones de nitrógeno y de CO</w:t>
            </w:r>
            <w:r w:rsidRPr="00580A59">
              <w:rPr>
                <w:rFonts w:ascii="Calibri" w:hAnsi="Calibri" w:cs="Tahoma"/>
                <w:color w:val="000000"/>
                <w:sz w:val="22"/>
                <w:szCs w:val="22"/>
                <w:vertAlign w:val="subscript"/>
              </w:rPr>
              <w:t>2</w:t>
            </w:r>
            <w:r w:rsidRPr="00580A59">
              <w:rPr>
                <w:rFonts w:ascii="Calibri" w:hAnsi="Calibri" w:cs="Tahoma"/>
                <w:color w:val="000000"/>
                <w:sz w:val="22"/>
                <w:szCs w:val="22"/>
              </w:rPr>
              <w:t>:</w:t>
            </w:r>
          </w:p>
          <w:p w14:paraId="4541BA26" w14:textId="77777777" w:rsidR="009A09AD" w:rsidRPr="00580A59" w:rsidRDefault="009A09AD" w:rsidP="00D02804">
            <w:pPr>
              <w:autoSpaceDE w:val="0"/>
              <w:autoSpaceDN w:val="0"/>
              <w:adjustRightInd w:val="0"/>
              <w:jc w:val="both"/>
              <w:rPr>
                <w:rFonts w:ascii="Calibri" w:hAnsi="Calibri" w:cs="Tahoma"/>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4443"/>
            </w:tblGrid>
            <w:tr w:rsidR="009A09AD" w:rsidRPr="00580A59" w14:paraId="5EE9CF2E" w14:textId="77777777" w:rsidTr="00D02804">
              <w:trPr>
                <w:jc w:val="center"/>
              </w:trPr>
              <w:tc>
                <w:tcPr>
                  <w:tcW w:w="8978" w:type="dxa"/>
                  <w:gridSpan w:val="2"/>
                  <w:shd w:val="clear" w:color="auto" w:fill="BDD6EE"/>
                </w:tcPr>
                <w:p w14:paraId="058F20CB" w14:textId="77777777" w:rsidR="009A09AD" w:rsidRPr="00580A59" w:rsidRDefault="009A09AD" w:rsidP="00D02804">
                  <w:pPr>
                    <w:autoSpaceDE w:val="0"/>
                    <w:autoSpaceDN w:val="0"/>
                    <w:adjustRightInd w:val="0"/>
                    <w:jc w:val="center"/>
                    <w:rPr>
                      <w:rFonts w:ascii="Calibri" w:hAnsi="Calibri" w:cs="Tahoma"/>
                      <w:b/>
                      <w:color w:val="000000"/>
                      <w:sz w:val="22"/>
                      <w:szCs w:val="22"/>
                      <w:vertAlign w:val="subscript"/>
                    </w:rPr>
                  </w:pPr>
                  <w:r w:rsidRPr="00580A59">
                    <w:rPr>
                      <w:rFonts w:ascii="Calibri" w:hAnsi="Calibri" w:cs="Tahoma"/>
                      <w:b/>
                      <w:color w:val="000000"/>
                      <w:sz w:val="22"/>
                      <w:szCs w:val="22"/>
                    </w:rPr>
                    <w:t>TABLA DE PROPORCIONES DE NITRÓGENO Y CO</w:t>
                  </w:r>
                  <w:r w:rsidRPr="00580A59">
                    <w:rPr>
                      <w:rFonts w:ascii="Calibri" w:hAnsi="Calibri" w:cs="Tahoma"/>
                      <w:b/>
                      <w:color w:val="000000"/>
                      <w:sz w:val="22"/>
                      <w:szCs w:val="22"/>
                      <w:vertAlign w:val="subscript"/>
                    </w:rPr>
                    <w:t>2</w:t>
                  </w:r>
                </w:p>
              </w:tc>
            </w:tr>
            <w:tr w:rsidR="009A09AD" w:rsidRPr="00580A59" w14:paraId="549C3AE7" w14:textId="77777777" w:rsidTr="00D02804">
              <w:trPr>
                <w:jc w:val="center"/>
              </w:trPr>
              <w:tc>
                <w:tcPr>
                  <w:tcW w:w="4489" w:type="dxa"/>
                  <w:shd w:val="clear" w:color="auto" w:fill="BDD6EE"/>
                </w:tcPr>
                <w:p w14:paraId="4ABE03D5" w14:textId="77777777" w:rsidR="009A09AD" w:rsidRPr="00580A59" w:rsidRDefault="009A09AD" w:rsidP="00D02804">
                  <w:pPr>
                    <w:autoSpaceDE w:val="0"/>
                    <w:autoSpaceDN w:val="0"/>
                    <w:adjustRightInd w:val="0"/>
                    <w:jc w:val="center"/>
                    <w:rPr>
                      <w:rFonts w:ascii="Calibri" w:hAnsi="Calibri" w:cs="Tahoma"/>
                      <w:b/>
                      <w:color w:val="000000"/>
                      <w:sz w:val="22"/>
                      <w:szCs w:val="22"/>
                      <w:lang w:val="es-BO"/>
                    </w:rPr>
                  </w:pPr>
                  <w:r w:rsidRPr="00580A59">
                    <w:rPr>
                      <w:rFonts w:ascii="Calibri" w:hAnsi="Calibri" w:cs="Tahoma"/>
                      <w:b/>
                      <w:color w:val="000000"/>
                      <w:sz w:val="22"/>
                      <w:szCs w:val="22"/>
                      <w:lang w:val="es-BO"/>
                    </w:rPr>
                    <w:t>Proporción de Anhídrido Carbónico</w:t>
                  </w:r>
                </w:p>
              </w:tc>
              <w:tc>
                <w:tcPr>
                  <w:tcW w:w="4489" w:type="dxa"/>
                  <w:shd w:val="clear" w:color="auto" w:fill="BDD6EE"/>
                </w:tcPr>
                <w:p w14:paraId="76A5E056" w14:textId="77777777" w:rsidR="009A09AD" w:rsidRPr="00580A59" w:rsidRDefault="009A09AD" w:rsidP="00D02804">
                  <w:pPr>
                    <w:autoSpaceDE w:val="0"/>
                    <w:autoSpaceDN w:val="0"/>
                    <w:adjustRightInd w:val="0"/>
                    <w:jc w:val="center"/>
                    <w:rPr>
                      <w:rFonts w:ascii="Calibri" w:hAnsi="Calibri" w:cs="Tahoma"/>
                      <w:b/>
                      <w:color w:val="000000"/>
                      <w:sz w:val="22"/>
                      <w:szCs w:val="22"/>
                    </w:rPr>
                  </w:pPr>
                  <w:r w:rsidRPr="00580A59">
                    <w:rPr>
                      <w:rFonts w:ascii="Calibri" w:hAnsi="Calibri" w:cs="Tahoma"/>
                      <w:b/>
                      <w:color w:val="000000"/>
                      <w:sz w:val="22"/>
                      <w:szCs w:val="22"/>
                    </w:rPr>
                    <w:t>Proporción de Nitrógeno</w:t>
                  </w:r>
                </w:p>
              </w:tc>
            </w:tr>
            <w:tr w:rsidR="009A09AD" w:rsidRPr="00580A59" w14:paraId="772C4F99" w14:textId="77777777" w:rsidTr="00D02804">
              <w:trPr>
                <w:jc w:val="center"/>
              </w:trPr>
              <w:tc>
                <w:tcPr>
                  <w:tcW w:w="4489" w:type="dxa"/>
                  <w:shd w:val="clear" w:color="auto" w:fill="auto"/>
                </w:tcPr>
                <w:p w14:paraId="088C8CE8" w14:textId="77777777" w:rsidR="009A09AD" w:rsidRPr="00580A59" w:rsidRDefault="009A09AD" w:rsidP="00D02804">
                  <w:pPr>
                    <w:autoSpaceDE w:val="0"/>
                    <w:autoSpaceDN w:val="0"/>
                    <w:adjustRightInd w:val="0"/>
                    <w:jc w:val="center"/>
                    <w:rPr>
                      <w:rFonts w:ascii="Calibri" w:hAnsi="Calibri" w:cs="Tahoma"/>
                      <w:color w:val="000000"/>
                      <w:sz w:val="22"/>
                      <w:szCs w:val="22"/>
                    </w:rPr>
                  </w:pPr>
                  <w:r w:rsidRPr="00580A59">
                    <w:rPr>
                      <w:rFonts w:ascii="Calibri" w:hAnsi="Calibri" w:cs="Tahoma"/>
                      <w:color w:val="000000"/>
                      <w:sz w:val="22"/>
                      <w:szCs w:val="22"/>
                    </w:rPr>
                    <w:t>45 % del volumen del deposito</w:t>
                  </w:r>
                </w:p>
              </w:tc>
              <w:tc>
                <w:tcPr>
                  <w:tcW w:w="4489" w:type="dxa"/>
                  <w:shd w:val="clear" w:color="auto" w:fill="auto"/>
                </w:tcPr>
                <w:p w14:paraId="130663B8" w14:textId="77777777" w:rsidR="009A09AD" w:rsidRPr="00580A59" w:rsidRDefault="009A09AD" w:rsidP="00D02804">
                  <w:pPr>
                    <w:autoSpaceDE w:val="0"/>
                    <w:autoSpaceDN w:val="0"/>
                    <w:adjustRightInd w:val="0"/>
                    <w:jc w:val="center"/>
                    <w:rPr>
                      <w:rFonts w:ascii="Calibri" w:hAnsi="Calibri" w:cs="Tahoma"/>
                      <w:color w:val="000000"/>
                      <w:sz w:val="22"/>
                      <w:szCs w:val="22"/>
                    </w:rPr>
                  </w:pPr>
                  <w:r w:rsidRPr="00580A59">
                    <w:rPr>
                      <w:rFonts w:ascii="Calibri" w:hAnsi="Calibri" w:cs="Tahoma"/>
                      <w:color w:val="000000"/>
                      <w:sz w:val="22"/>
                      <w:szCs w:val="22"/>
                    </w:rPr>
                    <w:t>60 % del volumen del deposito</w:t>
                  </w:r>
                </w:p>
              </w:tc>
            </w:tr>
            <w:tr w:rsidR="009A09AD" w:rsidRPr="00580A59" w14:paraId="414AAF7E" w14:textId="77777777" w:rsidTr="00D02804">
              <w:trPr>
                <w:jc w:val="center"/>
              </w:trPr>
              <w:tc>
                <w:tcPr>
                  <w:tcW w:w="4489" w:type="dxa"/>
                  <w:shd w:val="clear" w:color="auto" w:fill="auto"/>
                </w:tcPr>
                <w:p w14:paraId="79F6A4E7" w14:textId="77777777" w:rsidR="009A09AD" w:rsidRPr="00580A59" w:rsidRDefault="009A09AD" w:rsidP="00D02804">
                  <w:pPr>
                    <w:autoSpaceDE w:val="0"/>
                    <w:autoSpaceDN w:val="0"/>
                    <w:adjustRightInd w:val="0"/>
                    <w:jc w:val="center"/>
                    <w:rPr>
                      <w:rFonts w:ascii="Calibri" w:hAnsi="Calibri" w:cs="Tahoma"/>
                      <w:b/>
                      <w:color w:val="000000"/>
                      <w:sz w:val="22"/>
                      <w:szCs w:val="22"/>
                    </w:rPr>
                  </w:pPr>
                  <w:r w:rsidRPr="00580A59">
                    <w:rPr>
                      <w:rFonts w:ascii="Calibri" w:hAnsi="Calibri" w:cs="Tahoma"/>
                      <w:b/>
                      <w:color w:val="000000"/>
                      <w:sz w:val="22"/>
                      <w:szCs w:val="22"/>
                    </w:rPr>
                    <w:t>Proceso</w:t>
                  </w:r>
                </w:p>
              </w:tc>
              <w:tc>
                <w:tcPr>
                  <w:tcW w:w="4489" w:type="dxa"/>
                  <w:shd w:val="clear" w:color="auto" w:fill="auto"/>
                </w:tcPr>
                <w:p w14:paraId="062129BB" w14:textId="77777777" w:rsidR="009A09AD" w:rsidRPr="00580A59" w:rsidRDefault="009A09AD" w:rsidP="00D02804">
                  <w:pPr>
                    <w:autoSpaceDE w:val="0"/>
                    <w:autoSpaceDN w:val="0"/>
                    <w:adjustRightInd w:val="0"/>
                    <w:jc w:val="center"/>
                    <w:rPr>
                      <w:rFonts w:ascii="Calibri" w:hAnsi="Calibri" w:cs="Tahoma"/>
                      <w:b/>
                      <w:color w:val="000000"/>
                      <w:sz w:val="22"/>
                      <w:szCs w:val="22"/>
                    </w:rPr>
                  </w:pPr>
                  <w:r w:rsidRPr="00580A59">
                    <w:rPr>
                      <w:rFonts w:ascii="Calibri" w:hAnsi="Calibri" w:cs="Tahoma"/>
                      <w:b/>
                      <w:color w:val="000000"/>
                      <w:sz w:val="22"/>
                      <w:szCs w:val="22"/>
                    </w:rPr>
                    <w:t>Proceso</w:t>
                  </w:r>
                </w:p>
              </w:tc>
            </w:tr>
            <w:tr w:rsidR="009A09AD" w:rsidRPr="00580A59" w14:paraId="54E6C9E1" w14:textId="77777777" w:rsidTr="00D02804">
              <w:trPr>
                <w:jc w:val="center"/>
              </w:trPr>
              <w:tc>
                <w:tcPr>
                  <w:tcW w:w="4489" w:type="dxa"/>
                  <w:shd w:val="clear" w:color="auto" w:fill="auto"/>
                </w:tcPr>
                <w:p w14:paraId="693B5654"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t>1.- Se introduce la mitad, por la parte superior</w:t>
                  </w:r>
                </w:p>
              </w:tc>
              <w:tc>
                <w:tcPr>
                  <w:tcW w:w="4489" w:type="dxa"/>
                  <w:shd w:val="clear" w:color="auto" w:fill="auto"/>
                </w:tcPr>
                <w:p w14:paraId="246BC163"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t>1.- Se introduce la mitad por la parte Inferior</w:t>
                  </w:r>
                </w:p>
              </w:tc>
            </w:tr>
            <w:tr w:rsidR="009A09AD" w:rsidRPr="00580A59" w14:paraId="6FE1863C" w14:textId="77777777" w:rsidTr="00D02804">
              <w:trPr>
                <w:jc w:val="center"/>
              </w:trPr>
              <w:tc>
                <w:tcPr>
                  <w:tcW w:w="4489" w:type="dxa"/>
                  <w:shd w:val="clear" w:color="auto" w:fill="auto"/>
                </w:tcPr>
                <w:p w14:paraId="34DBB18D"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t>2.- Deja reposar durante 4 Horas</w:t>
                  </w:r>
                </w:p>
                <w:p w14:paraId="6B374EE1"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t xml:space="preserve">     El aire se decanta arriba</w:t>
                  </w:r>
                </w:p>
              </w:tc>
              <w:tc>
                <w:tcPr>
                  <w:tcW w:w="4489" w:type="dxa"/>
                  <w:shd w:val="clear" w:color="auto" w:fill="auto"/>
                </w:tcPr>
                <w:p w14:paraId="43D9F3B7"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t>2.- Deja reposar durante 4 horas</w:t>
                  </w:r>
                </w:p>
                <w:p w14:paraId="1B679590"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t xml:space="preserve">     El aire se decanta abajo</w:t>
                  </w:r>
                </w:p>
              </w:tc>
            </w:tr>
            <w:tr w:rsidR="009A09AD" w:rsidRPr="00580A59" w14:paraId="061A171B" w14:textId="77777777" w:rsidTr="00D02804">
              <w:trPr>
                <w:jc w:val="center"/>
              </w:trPr>
              <w:tc>
                <w:tcPr>
                  <w:tcW w:w="4489" w:type="dxa"/>
                  <w:shd w:val="clear" w:color="auto" w:fill="auto"/>
                </w:tcPr>
                <w:p w14:paraId="39E78C3B"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t>3.- Eliminar exceso de presión por parte superior gas. Cerrar.</w:t>
                  </w:r>
                </w:p>
              </w:tc>
              <w:tc>
                <w:tcPr>
                  <w:tcW w:w="4489" w:type="dxa"/>
                  <w:shd w:val="clear" w:color="auto" w:fill="auto"/>
                </w:tcPr>
                <w:p w14:paraId="02FB8496"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t xml:space="preserve">3.- Eliminar exceso de presión por parte inferior (Fase Liquida) </w:t>
                  </w:r>
                </w:p>
              </w:tc>
            </w:tr>
            <w:tr w:rsidR="009A09AD" w:rsidRPr="00580A59" w14:paraId="23DA545E" w14:textId="77777777" w:rsidTr="00D02804">
              <w:trPr>
                <w:jc w:val="center"/>
              </w:trPr>
              <w:tc>
                <w:tcPr>
                  <w:tcW w:w="4489" w:type="dxa"/>
                  <w:shd w:val="clear" w:color="auto" w:fill="auto"/>
                </w:tcPr>
                <w:p w14:paraId="31F52B85"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t>4.- Se introduce la otra mitad por la parte superior</w:t>
                  </w:r>
                </w:p>
              </w:tc>
              <w:tc>
                <w:tcPr>
                  <w:tcW w:w="4489" w:type="dxa"/>
                  <w:shd w:val="clear" w:color="auto" w:fill="auto"/>
                </w:tcPr>
                <w:p w14:paraId="25936D71"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t>4.- Se introduce la otra mitad por la parte superior</w:t>
                  </w:r>
                </w:p>
              </w:tc>
            </w:tr>
            <w:tr w:rsidR="009A09AD" w:rsidRPr="00580A59" w14:paraId="4F4B487B" w14:textId="77777777" w:rsidTr="00D02804">
              <w:trPr>
                <w:jc w:val="center"/>
              </w:trPr>
              <w:tc>
                <w:tcPr>
                  <w:tcW w:w="4489" w:type="dxa"/>
                  <w:shd w:val="clear" w:color="auto" w:fill="auto"/>
                </w:tcPr>
                <w:p w14:paraId="09E360D9"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t xml:space="preserve">5.- Dejar reposar durante 4 horas </w:t>
                  </w:r>
                </w:p>
                <w:p w14:paraId="7307139F"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t xml:space="preserve">     El aire se decanta arriba</w:t>
                  </w:r>
                </w:p>
              </w:tc>
              <w:tc>
                <w:tcPr>
                  <w:tcW w:w="4489" w:type="dxa"/>
                  <w:shd w:val="clear" w:color="auto" w:fill="auto"/>
                </w:tcPr>
                <w:p w14:paraId="7188B874"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t>5.- Deja reposar durante 4 horas</w:t>
                  </w:r>
                </w:p>
                <w:p w14:paraId="25191BC6"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t>El aire se decanta abajo</w:t>
                  </w:r>
                </w:p>
              </w:tc>
            </w:tr>
            <w:tr w:rsidR="009A09AD" w:rsidRPr="00580A59" w14:paraId="3A5B6A32" w14:textId="77777777" w:rsidTr="00D02804">
              <w:trPr>
                <w:jc w:val="center"/>
              </w:trPr>
              <w:tc>
                <w:tcPr>
                  <w:tcW w:w="4489" w:type="dxa"/>
                  <w:shd w:val="clear" w:color="auto" w:fill="auto"/>
                </w:tcPr>
                <w:p w14:paraId="16287073"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t xml:space="preserve">6.- Eliminar exceso de presión por parte superior. </w:t>
                  </w:r>
                </w:p>
              </w:tc>
              <w:tc>
                <w:tcPr>
                  <w:tcW w:w="4489" w:type="dxa"/>
                  <w:shd w:val="clear" w:color="auto" w:fill="auto"/>
                </w:tcPr>
                <w:p w14:paraId="286EB67C" w14:textId="77777777" w:rsidR="009A09AD" w:rsidRPr="00580A59" w:rsidRDefault="009A09AD" w:rsidP="00D02804">
                  <w:pPr>
                    <w:autoSpaceDE w:val="0"/>
                    <w:autoSpaceDN w:val="0"/>
                    <w:adjustRightInd w:val="0"/>
                    <w:jc w:val="both"/>
                    <w:rPr>
                      <w:rFonts w:ascii="Calibri" w:hAnsi="Calibri" w:cs="Tahoma"/>
                      <w:color w:val="000000"/>
                      <w:sz w:val="22"/>
                      <w:szCs w:val="22"/>
                    </w:rPr>
                  </w:pPr>
                  <w:r w:rsidRPr="00580A59">
                    <w:rPr>
                      <w:rFonts w:ascii="Calibri" w:hAnsi="Calibri" w:cs="Tahoma"/>
                      <w:color w:val="000000"/>
                      <w:sz w:val="22"/>
                      <w:szCs w:val="22"/>
                    </w:rPr>
                    <w:t>6.- Eliminar exceso de presión por parte inferior</w:t>
                  </w:r>
                </w:p>
              </w:tc>
            </w:tr>
          </w:tbl>
          <w:p w14:paraId="6005CE03" w14:textId="77777777" w:rsidR="009A09AD" w:rsidRPr="00580A59" w:rsidRDefault="009A09AD" w:rsidP="00D02804">
            <w:pPr>
              <w:autoSpaceDE w:val="0"/>
              <w:autoSpaceDN w:val="0"/>
              <w:adjustRightInd w:val="0"/>
              <w:jc w:val="both"/>
              <w:rPr>
                <w:rFonts w:ascii="Calibri" w:hAnsi="Calibri" w:cs="Tahoma"/>
                <w:b/>
                <w:sz w:val="22"/>
                <w:szCs w:val="22"/>
              </w:rPr>
            </w:pPr>
          </w:p>
          <w:p w14:paraId="59BD3EBA" w14:textId="77777777" w:rsidR="009A09AD" w:rsidRPr="00580A59" w:rsidRDefault="009A09AD" w:rsidP="0012432F">
            <w:pPr>
              <w:pStyle w:val="Ttulo2"/>
              <w:keepNext w:val="0"/>
              <w:numPr>
                <w:ilvl w:val="0"/>
                <w:numId w:val="49"/>
              </w:numPr>
              <w:spacing w:before="0" w:after="0"/>
              <w:contextualSpacing/>
              <w:jc w:val="both"/>
              <w:rPr>
                <w:rFonts w:ascii="Calibri" w:hAnsi="Calibri"/>
                <w:i w:val="0"/>
                <w:sz w:val="22"/>
                <w:szCs w:val="22"/>
              </w:rPr>
            </w:pPr>
            <w:r w:rsidRPr="00580A59">
              <w:rPr>
                <w:rFonts w:ascii="Calibri" w:hAnsi="Calibri"/>
                <w:i w:val="0"/>
                <w:sz w:val="22"/>
                <w:szCs w:val="22"/>
              </w:rPr>
              <w:t>SERVICIO DE LIMPIEZA GENERAL TANQUES Y ÁREA PERIMETRAL DE TANQUES.</w:t>
            </w:r>
          </w:p>
          <w:p w14:paraId="73BC252D"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Este punto comprende todas las actividades relacionadas con la limpieza general que debe presentar cada uno de los tanques de almacenamiento de GLP, es decir, el contratista deberá efectuar todos los trabajos necesarios para la limpieza externa de los tanques, lo cual debe incluir:</w:t>
            </w:r>
          </w:p>
          <w:p w14:paraId="13EB157A" w14:textId="77777777" w:rsidR="009A09AD" w:rsidRPr="00580A59" w:rsidRDefault="009A09AD" w:rsidP="00D02804">
            <w:pPr>
              <w:rPr>
                <w:rFonts w:ascii="Calibri" w:hAnsi="Calibri" w:cs="Tahoma"/>
                <w:sz w:val="22"/>
                <w:szCs w:val="22"/>
              </w:rPr>
            </w:pPr>
          </w:p>
          <w:p w14:paraId="3CA3B2FA" w14:textId="77777777" w:rsidR="009A09AD" w:rsidRPr="00580A59" w:rsidRDefault="009A09AD" w:rsidP="0012432F">
            <w:pPr>
              <w:numPr>
                <w:ilvl w:val="0"/>
                <w:numId w:val="53"/>
              </w:numPr>
              <w:rPr>
                <w:rFonts w:ascii="Calibri" w:hAnsi="Calibri" w:cs="Tahoma"/>
                <w:sz w:val="22"/>
                <w:szCs w:val="22"/>
              </w:rPr>
            </w:pPr>
            <w:r w:rsidRPr="00580A59">
              <w:rPr>
                <w:rFonts w:ascii="Calibri" w:hAnsi="Calibri" w:cs="Tahoma"/>
                <w:sz w:val="22"/>
                <w:szCs w:val="22"/>
              </w:rPr>
              <w:t>Limpieza externa de los tanques</w:t>
            </w:r>
          </w:p>
          <w:p w14:paraId="6F15E980" w14:textId="77777777" w:rsidR="009A09AD" w:rsidRPr="00580A59" w:rsidRDefault="009A09AD" w:rsidP="0012432F">
            <w:pPr>
              <w:numPr>
                <w:ilvl w:val="0"/>
                <w:numId w:val="53"/>
              </w:numPr>
              <w:rPr>
                <w:rFonts w:ascii="Calibri" w:hAnsi="Calibri" w:cs="Tahoma"/>
                <w:sz w:val="22"/>
                <w:szCs w:val="22"/>
              </w:rPr>
            </w:pPr>
            <w:r w:rsidRPr="00580A59">
              <w:rPr>
                <w:rFonts w:ascii="Calibri" w:hAnsi="Calibri" w:cs="Tahoma"/>
                <w:sz w:val="22"/>
                <w:szCs w:val="22"/>
              </w:rPr>
              <w:t>Limpieza de los caballetes soportes de los tanques</w:t>
            </w:r>
          </w:p>
          <w:p w14:paraId="36ABB4AF" w14:textId="77777777" w:rsidR="009A09AD" w:rsidRPr="00580A59" w:rsidRDefault="009A09AD" w:rsidP="0012432F">
            <w:pPr>
              <w:numPr>
                <w:ilvl w:val="0"/>
                <w:numId w:val="53"/>
              </w:numPr>
              <w:rPr>
                <w:rFonts w:ascii="Calibri" w:hAnsi="Calibri" w:cs="Tahoma"/>
                <w:sz w:val="22"/>
                <w:szCs w:val="22"/>
              </w:rPr>
            </w:pPr>
            <w:r w:rsidRPr="00580A59">
              <w:rPr>
                <w:rFonts w:ascii="Calibri" w:hAnsi="Calibri" w:cs="Tahoma"/>
                <w:sz w:val="22"/>
                <w:szCs w:val="22"/>
              </w:rPr>
              <w:t>Limpieza de las tuberías de descarga, carga y fase gaseosa</w:t>
            </w:r>
          </w:p>
          <w:p w14:paraId="743F67AD" w14:textId="77777777" w:rsidR="009A09AD" w:rsidRPr="00580A59" w:rsidRDefault="009A09AD" w:rsidP="0012432F">
            <w:pPr>
              <w:numPr>
                <w:ilvl w:val="0"/>
                <w:numId w:val="53"/>
              </w:numPr>
              <w:rPr>
                <w:rFonts w:ascii="Calibri" w:hAnsi="Calibri" w:cs="Tahoma"/>
                <w:sz w:val="22"/>
                <w:szCs w:val="22"/>
              </w:rPr>
            </w:pPr>
            <w:r w:rsidRPr="00580A59">
              <w:rPr>
                <w:rFonts w:ascii="Calibri" w:hAnsi="Calibri" w:cs="Tahoma"/>
                <w:sz w:val="22"/>
                <w:szCs w:val="22"/>
              </w:rPr>
              <w:t>Limpieza de las tuberías del sistema de enfriamiento</w:t>
            </w:r>
          </w:p>
          <w:p w14:paraId="3F794A57" w14:textId="77777777" w:rsidR="009A09AD" w:rsidRPr="00580A59" w:rsidRDefault="009A09AD" w:rsidP="0012432F">
            <w:pPr>
              <w:numPr>
                <w:ilvl w:val="0"/>
                <w:numId w:val="53"/>
              </w:numPr>
              <w:rPr>
                <w:rFonts w:ascii="Calibri" w:hAnsi="Calibri" w:cs="Tahoma"/>
                <w:sz w:val="22"/>
                <w:szCs w:val="22"/>
              </w:rPr>
            </w:pPr>
            <w:r w:rsidRPr="00580A59">
              <w:rPr>
                <w:rFonts w:ascii="Calibri" w:hAnsi="Calibri" w:cs="Tahoma"/>
                <w:sz w:val="22"/>
                <w:szCs w:val="22"/>
              </w:rPr>
              <w:t>Limpieza de todas las válvulas de control</w:t>
            </w:r>
          </w:p>
          <w:p w14:paraId="2B25B410" w14:textId="77777777" w:rsidR="009A09AD" w:rsidRPr="00580A59" w:rsidRDefault="009A09AD" w:rsidP="00D02804">
            <w:pPr>
              <w:rPr>
                <w:rFonts w:ascii="Calibri" w:hAnsi="Calibri" w:cs="Tahoma"/>
                <w:sz w:val="22"/>
                <w:szCs w:val="22"/>
              </w:rPr>
            </w:pPr>
          </w:p>
          <w:p w14:paraId="60799616" w14:textId="77777777" w:rsidR="009A09AD" w:rsidRPr="00580A59" w:rsidRDefault="009A09AD" w:rsidP="00D02804">
            <w:pPr>
              <w:jc w:val="both"/>
              <w:rPr>
                <w:rFonts w:ascii="Calibri" w:hAnsi="Calibri" w:cs="Tahoma"/>
                <w:sz w:val="22"/>
                <w:szCs w:val="22"/>
              </w:rPr>
            </w:pPr>
            <w:r w:rsidRPr="00580A59">
              <w:rPr>
                <w:rFonts w:ascii="Calibri" w:hAnsi="Calibri" w:cs="Tahoma"/>
                <w:sz w:val="22"/>
                <w:szCs w:val="22"/>
              </w:rPr>
              <w:t>De esa forma, para lograr todos esos objetivos el contratista deberá emplear varias técnicas de limpieza, utilizando detergente, agua, escobas, cepillos, guaipes, trapos, etc., siendo que todos los trabajos de limpieza serán inspeccionados por el FISCAL DE SERVICIO de YPFB.</w:t>
            </w:r>
          </w:p>
          <w:p w14:paraId="337FC6C0" w14:textId="77777777" w:rsidR="009A09AD" w:rsidRPr="00580A59" w:rsidRDefault="009A09AD" w:rsidP="00D02804">
            <w:pPr>
              <w:rPr>
                <w:rFonts w:ascii="Calibri" w:hAnsi="Calibri" w:cs="Tahoma"/>
                <w:b/>
                <w:sz w:val="22"/>
                <w:szCs w:val="22"/>
              </w:rPr>
            </w:pPr>
          </w:p>
          <w:p w14:paraId="47F877C9" w14:textId="77777777" w:rsidR="009A09AD" w:rsidRPr="00580A59" w:rsidRDefault="009A09AD" w:rsidP="0012432F">
            <w:pPr>
              <w:pStyle w:val="Ttulo2"/>
              <w:keepNext w:val="0"/>
              <w:numPr>
                <w:ilvl w:val="0"/>
                <w:numId w:val="49"/>
              </w:numPr>
              <w:spacing w:before="0" w:after="0"/>
              <w:contextualSpacing/>
              <w:jc w:val="both"/>
              <w:rPr>
                <w:rFonts w:ascii="Calibri" w:hAnsi="Calibri"/>
                <w:i w:val="0"/>
                <w:sz w:val="22"/>
                <w:szCs w:val="22"/>
              </w:rPr>
            </w:pPr>
            <w:r w:rsidRPr="00580A59">
              <w:rPr>
                <w:rFonts w:ascii="Calibri" w:hAnsi="Calibri"/>
                <w:i w:val="0"/>
                <w:sz w:val="22"/>
                <w:szCs w:val="22"/>
              </w:rPr>
              <w:t>SERVICIO DE PRESENTACION DE INFORME FINAL Y GENERACIÓN DE DATA BOOK DE CADA TANQUE.</w:t>
            </w:r>
          </w:p>
          <w:p w14:paraId="745BCC8B" w14:textId="2EFECD4E" w:rsidR="009A09AD" w:rsidRPr="0068554B" w:rsidRDefault="009A09AD" w:rsidP="0068554B">
            <w:pPr>
              <w:jc w:val="both"/>
              <w:rPr>
                <w:rFonts w:ascii="Calibri" w:hAnsi="Calibri" w:cs="Tahoma"/>
                <w:sz w:val="22"/>
                <w:szCs w:val="22"/>
              </w:rPr>
            </w:pPr>
            <w:bookmarkStart w:id="3" w:name="_Toc383595891"/>
            <w:r w:rsidRPr="00580A59">
              <w:rPr>
                <w:rFonts w:ascii="Calibri" w:hAnsi="Calibri" w:cs="Tahoma"/>
                <w:sz w:val="22"/>
                <w:szCs w:val="22"/>
              </w:rPr>
              <w:t>El contratista deberá presentar al fiscal de servicio designado por YPFB los informes finales de cada trabajo realizado, la documentación referente a los materiales utilizados, la documentación de los especialistas que participaron en los trabajos específicos, los certificados resultantes de las pruebas realizadas</w:t>
            </w:r>
            <w:bookmarkEnd w:id="3"/>
            <w:r w:rsidRPr="00580A59">
              <w:rPr>
                <w:rFonts w:ascii="Calibri" w:hAnsi="Calibri" w:cs="Tahoma"/>
                <w:sz w:val="22"/>
                <w:szCs w:val="22"/>
              </w:rPr>
              <w:t>, reporte fotográfico, registros para cada actividad, registro de presión y temperatura de las pruebas hidrostáticas y deberá presentar el Data Book (2 Ejemplares a colores) de cada tanque intervenido</w:t>
            </w:r>
            <w:r>
              <w:rPr>
                <w:rFonts w:ascii="Calibri" w:hAnsi="Calibri" w:cs="Tahoma"/>
                <w:sz w:val="22"/>
                <w:szCs w:val="22"/>
              </w:rPr>
              <w:t xml:space="preserve"> al fiscal de servicio designado por YPFB</w:t>
            </w:r>
            <w:r w:rsidRPr="00580A59">
              <w:rPr>
                <w:rFonts w:ascii="Calibri" w:hAnsi="Calibri" w:cs="Tahoma"/>
                <w:sz w:val="22"/>
                <w:szCs w:val="22"/>
              </w:rPr>
              <w:t>.</w:t>
            </w:r>
          </w:p>
        </w:tc>
      </w:tr>
      <w:tr w:rsidR="009A09AD" w:rsidRPr="00580A59" w14:paraId="21001F0C" w14:textId="77777777" w:rsidTr="00D02804">
        <w:trPr>
          <w:trHeight w:val="454"/>
        </w:trPr>
        <w:tc>
          <w:tcPr>
            <w:tcW w:w="9322" w:type="dxa"/>
            <w:shd w:val="clear" w:color="auto" w:fill="9CC2E5"/>
            <w:vAlign w:val="center"/>
          </w:tcPr>
          <w:p w14:paraId="4DD5E006" w14:textId="77777777" w:rsidR="009A09AD" w:rsidRPr="00580A59" w:rsidRDefault="009A09AD" w:rsidP="00D02804">
            <w:pPr>
              <w:rPr>
                <w:rFonts w:ascii="Calibri" w:hAnsi="Calibri" w:cs="Calibri"/>
                <w:sz w:val="22"/>
                <w:szCs w:val="22"/>
              </w:rPr>
            </w:pPr>
            <w:r w:rsidRPr="00580A59">
              <w:rPr>
                <w:rFonts w:ascii="Calibri" w:hAnsi="Calibri" w:cs="Calibri"/>
                <w:b/>
                <w:bCs/>
                <w:sz w:val="22"/>
                <w:szCs w:val="22"/>
              </w:rPr>
              <w:lastRenderedPageBreak/>
              <w:t xml:space="preserve">FORMA DE PAGO  </w:t>
            </w:r>
          </w:p>
        </w:tc>
      </w:tr>
      <w:tr w:rsidR="009A09AD" w:rsidRPr="00580A59" w14:paraId="2324BB60" w14:textId="77777777" w:rsidTr="00D02804">
        <w:trPr>
          <w:trHeight w:val="1095"/>
        </w:trPr>
        <w:tc>
          <w:tcPr>
            <w:tcW w:w="9322" w:type="dxa"/>
            <w:shd w:val="clear" w:color="auto" w:fill="auto"/>
            <w:vAlign w:val="center"/>
          </w:tcPr>
          <w:p w14:paraId="1CB3DEA3" w14:textId="77777777" w:rsidR="009A09AD" w:rsidRPr="00580A59" w:rsidRDefault="009A09AD" w:rsidP="00D02804">
            <w:pPr>
              <w:jc w:val="both"/>
              <w:rPr>
                <w:rFonts w:ascii="Calibri" w:hAnsi="Calibri"/>
                <w:sz w:val="22"/>
                <w:szCs w:val="22"/>
              </w:rPr>
            </w:pPr>
            <w:r w:rsidRPr="00580A59">
              <w:rPr>
                <w:rFonts w:ascii="Calibri" w:hAnsi="Calibri" w:cs="Verdana"/>
                <w:bCs/>
                <w:color w:val="000000"/>
                <w:sz w:val="22"/>
                <w:szCs w:val="22"/>
              </w:rPr>
              <w:t xml:space="preserve">El pago </w:t>
            </w:r>
            <w:r>
              <w:rPr>
                <w:rFonts w:ascii="Calibri" w:hAnsi="Calibri" w:cs="Verdana"/>
                <w:bCs/>
                <w:color w:val="000000"/>
                <w:sz w:val="22"/>
                <w:szCs w:val="22"/>
              </w:rPr>
              <w:t xml:space="preserve">Único y Total </w:t>
            </w:r>
            <w:r w:rsidRPr="00580A59">
              <w:rPr>
                <w:rFonts w:ascii="Calibri" w:hAnsi="Calibri" w:cs="Verdana"/>
                <w:bCs/>
                <w:color w:val="000000"/>
                <w:sz w:val="22"/>
                <w:szCs w:val="22"/>
              </w:rPr>
              <w:t xml:space="preserve">se realizará vía SIGEP, </w:t>
            </w:r>
            <w:r w:rsidRPr="00580A59">
              <w:rPr>
                <w:rFonts w:ascii="Calibri" w:hAnsi="Calibri"/>
                <w:sz w:val="22"/>
                <w:szCs w:val="22"/>
              </w:rPr>
              <w:t>debiendo cumplir con los siguientes documentos para procesar el pago:</w:t>
            </w:r>
          </w:p>
          <w:p w14:paraId="3B70CD6F" w14:textId="77777777" w:rsidR="009A09AD" w:rsidRPr="00580A59" w:rsidRDefault="009A09AD" w:rsidP="00D02804">
            <w:pPr>
              <w:jc w:val="both"/>
              <w:rPr>
                <w:rFonts w:ascii="Calibri" w:hAnsi="Calibri"/>
                <w:sz w:val="22"/>
                <w:szCs w:val="22"/>
              </w:rPr>
            </w:pPr>
            <w:r w:rsidRPr="00580A59">
              <w:rPr>
                <w:rFonts w:ascii="Calibri" w:hAnsi="Calibri"/>
                <w:sz w:val="22"/>
                <w:szCs w:val="22"/>
              </w:rPr>
              <w:t>-   Carta de solicitud de pago</w:t>
            </w:r>
          </w:p>
          <w:p w14:paraId="7185FA55" w14:textId="77777777" w:rsidR="009A09AD" w:rsidRPr="00580A59" w:rsidRDefault="009A09AD" w:rsidP="00D02804">
            <w:pPr>
              <w:jc w:val="both"/>
              <w:rPr>
                <w:rFonts w:ascii="Calibri" w:hAnsi="Calibri"/>
                <w:sz w:val="22"/>
                <w:szCs w:val="22"/>
              </w:rPr>
            </w:pPr>
            <w:r w:rsidRPr="00580A59">
              <w:rPr>
                <w:rFonts w:ascii="Calibri" w:hAnsi="Calibri"/>
                <w:sz w:val="22"/>
                <w:szCs w:val="22"/>
              </w:rPr>
              <w:t>-   Factura original a Nombre de YPFB; Nit: 1020269020</w:t>
            </w:r>
          </w:p>
          <w:p w14:paraId="3BE17502" w14:textId="77777777" w:rsidR="009A09AD" w:rsidRPr="00580A59" w:rsidRDefault="009A09AD" w:rsidP="00D02804">
            <w:pPr>
              <w:jc w:val="both"/>
              <w:rPr>
                <w:rFonts w:ascii="Calibri" w:hAnsi="Calibri"/>
                <w:sz w:val="22"/>
                <w:szCs w:val="22"/>
              </w:rPr>
            </w:pPr>
            <w:r w:rsidRPr="00580A59">
              <w:rPr>
                <w:rFonts w:ascii="Calibri" w:hAnsi="Calibri"/>
                <w:sz w:val="22"/>
                <w:szCs w:val="22"/>
              </w:rPr>
              <w:lastRenderedPageBreak/>
              <w:t>-   Fotocopia simple de NIT</w:t>
            </w:r>
          </w:p>
          <w:p w14:paraId="53529761" w14:textId="77777777" w:rsidR="009A09AD" w:rsidRPr="00580A59" w:rsidRDefault="009A09AD" w:rsidP="00D02804">
            <w:pPr>
              <w:jc w:val="both"/>
              <w:rPr>
                <w:rFonts w:ascii="Calibri" w:hAnsi="Calibri"/>
                <w:sz w:val="22"/>
                <w:szCs w:val="22"/>
              </w:rPr>
            </w:pPr>
            <w:r w:rsidRPr="00580A59">
              <w:rPr>
                <w:rFonts w:ascii="Calibri" w:hAnsi="Calibri"/>
                <w:sz w:val="22"/>
                <w:szCs w:val="22"/>
              </w:rPr>
              <w:t>-   Fotocopia simple del Representante Legal</w:t>
            </w:r>
          </w:p>
          <w:p w14:paraId="22865349" w14:textId="77777777" w:rsidR="009A09AD" w:rsidRPr="00580A59" w:rsidRDefault="009A09AD" w:rsidP="00D02804">
            <w:pPr>
              <w:jc w:val="both"/>
              <w:rPr>
                <w:rFonts w:ascii="Calibri" w:hAnsi="Calibri"/>
                <w:sz w:val="22"/>
                <w:szCs w:val="22"/>
              </w:rPr>
            </w:pPr>
            <w:r w:rsidRPr="00580A59">
              <w:rPr>
                <w:rFonts w:ascii="Calibri" w:hAnsi="Calibri"/>
                <w:sz w:val="22"/>
                <w:szCs w:val="22"/>
              </w:rPr>
              <w:t>-   Fotocopia simple de Registro de SIGEP</w:t>
            </w:r>
          </w:p>
          <w:p w14:paraId="1635D257" w14:textId="77777777" w:rsidR="009A09AD" w:rsidRPr="00580A59" w:rsidRDefault="009A09AD" w:rsidP="00D02804">
            <w:pPr>
              <w:autoSpaceDE w:val="0"/>
              <w:autoSpaceDN w:val="0"/>
              <w:adjustRightInd w:val="0"/>
              <w:jc w:val="both"/>
              <w:rPr>
                <w:rFonts w:ascii="Calibri" w:hAnsi="Calibri"/>
                <w:sz w:val="22"/>
                <w:szCs w:val="22"/>
              </w:rPr>
            </w:pPr>
            <w:r w:rsidRPr="00580A59">
              <w:rPr>
                <w:rFonts w:ascii="Calibri" w:hAnsi="Calibri"/>
                <w:sz w:val="22"/>
                <w:szCs w:val="22"/>
              </w:rPr>
              <w:t>-   Fotocopia simple de Contrato</w:t>
            </w:r>
          </w:p>
          <w:p w14:paraId="29D31DA3" w14:textId="77777777" w:rsidR="009A09AD" w:rsidRPr="00580A59" w:rsidRDefault="009A09AD" w:rsidP="00D02804">
            <w:pPr>
              <w:jc w:val="both"/>
              <w:outlineLvl w:val="1"/>
              <w:rPr>
                <w:rFonts w:ascii="Calibri" w:hAnsi="Calibri" w:cs="Calibri"/>
                <w:sz w:val="22"/>
                <w:szCs w:val="22"/>
              </w:rPr>
            </w:pPr>
            <w:r w:rsidRPr="00E06A14">
              <w:rPr>
                <w:rFonts w:ascii="Calibri" w:hAnsi="Calibri" w:cs="Verdana"/>
                <w:b/>
                <w:bCs/>
                <w:color w:val="000000"/>
                <w:sz w:val="22"/>
                <w:szCs w:val="22"/>
              </w:rPr>
              <w:t>La modalidad de pago a adoptar será una vez que YPFB haya efectuado la recepción definitiva de los trabajos realizados</w:t>
            </w:r>
            <w:r w:rsidRPr="00580A59">
              <w:rPr>
                <w:rFonts w:ascii="Calibri" w:hAnsi="Calibri" w:cs="Verdana"/>
                <w:bCs/>
                <w:color w:val="000000"/>
                <w:sz w:val="22"/>
                <w:szCs w:val="22"/>
              </w:rPr>
              <w:t>.</w:t>
            </w:r>
          </w:p>
        </w:tc>
      </w:tr>
      <w:tr w:rsidR="009A09AD" w:rsidRPr="00580A59" w14:paraId="37DE140B" w14:textId="77777777" w:rsidTr="00D02804">
        <w:trPr>
          <w:trHeight w:val="417"/>
        </w:trPr>
        <w:tc>
          <w:tcPr>
            <w:tcW w:w="9322" w:type="dxa"/>
            <w:shd w:val="clear" w:color="auto" w:fill="9CC2E5"/>
            <w:vAlign w:val="center"/>
          </w:tcPr>
          <w:p w14:paraId="53351E73" w14:textId="77777777" w:rsidR="009A09AD" w:rsidRPr="00580A59" w:rsidRDefault="009A09AD" w:rsidP="00D02804">
            <w:pPr>
              <w:autoSpaceDE w:val="0"/>
              <w:autoSpaceDN w:val="0"/>
              <w:adjustRightInd w:val="0"/>
              <w:jc w:val="both"/>
              <w:rPr>
                <w:rFonts w:ascii="Calibri" w:hAnsi="Calibri" w:cs="Calibri"/>
                <w:sz w:val="22"/>
                <w:szCs w:val="22"/>
              </w:rPr>
            </w:pPr>
            <w:r w:rsidRPr="00580A59">
              <w:rPr>
                <w:rFonts w:ascii="Calibri" w:hAnsi="Calibri" w:cs="Calibri"/>
                <w:b/>
                <w:bCs/>
                <w:sz w:val="22"/>
                <w:szCs w:val="22"/>
              </w:rPr>
              <w:lastRenderedPageBreak/>
              <w:t xml:space="preserve">LUGAR DE PRESTACIÓN DEL SERVICIO </w:t>
            </w:r>
          </w:p>
        </w:tc>
      </w:tr>
      <w:tr w:rsidR="009A09AD" w:rsidRPr="00580A59" w14:paraId="546F9A49" w14:textId="77777777" w:rsidTr="00D02804">
        <w:trPr>
          <w:trHeight w:val="424"/>
        </w:trPr>
        <w:tc>
          <w:tcPr>
            <w:tcW w:w="9322" w:type="dxa"/>
            <w:shd w:val="clear" w:color="auto" w:fill="auto"/>
            <w:vAlign w:val="center"/>
          </w:tcPr>
          <w:p w14:paraId="5DB3C3E9" w14:textId="06A23A23" w:rsidR="00261E0A" w:rsidRPr="00C5082C" w:rsidRDefault="00261E0A" w:rsidP="00D02804">
            <w:pPr>
              <w:autoSpaceDE w:val="0"/>
              <w:autoSpaceDN w:val="0"/>
              <w:adjustRightInd w:val="0"/>
              <w:jc w:val="both"/>
              <w:rPr>
                <w:rFonts w:ascii="Calibri" w:hAnsi="Calibri" w:cs="Verdana"/>
                <w:bCs/>
                <w:color w:val="000000"/>
                <w:sz w:val="22"/>
                <w:szCs w:val="22"/>
              </w:rPr>
            </w:pPr>
            <w:r w:rsidRPr="00261E0A">
              <w:rPr>
                <w:rFonts w:ascii="Calibri" w:hAnsi="Calibri" w:cs="Verdana"/>
                <w:bCs/>
                <w:color w:val="000000"/>
                <w:sz w:val="22"/>
                <w:szCs w:val="22"/>
              </w:rPr>
              <w:t>El lugar de ejecución del servicio será en la localidad de Loma Suarez en puerto almacén carretera Chuchini ubicado en la Ciudad de Trinidad, en dependencia de la base naval.</w:t>
            </w:r>
          </w:p>
        </w:tc>
      </w:tr>
      <w:tr w:rsidR="009A09AD" w:rsidRPr="00580A59" w14:paraId="105D8EFC" w14:textId="77777777" w:rsidTr="00D02804">
        <w:trPr>
          <w:trHeight w:val="416"/>
        </w:trPr>
        <w:tc>
          <w:tcPr>
            <w:tcW w:w="9322" w:type="dxa"/>
            <w:shd w:val="clear" w:color="auto" w:fill="9CC2E5"/>
            <w:vAlign w:val="center"/>
          </w:tcPr>
          <w:p w14:paraId="587EB7C9" w14:textId="77777777" w:rsidR="009A09AD" w:rsidRPr="00580A59" w:rsidRDefault="009A09AD" w:rsidP="00D02804">
            <w:pPr>
              <w:autoSpaceDE w:val="0"/>
              <w:autoSpaceDN w:val="0"/>
              <w:adjustRightInd w:val="0"/>
              <w:jc w:val="both"/>
              <w:rPr>
                <w:rFonts w:ascii="Calibri" w:hAnsi="Calibri" w:cs="Calibri"/>
                <w:sz w:val="22"/>
                <w:szCs w:val="22"/>
              </w:rPr>
            </w:pPr>
            <w:r w:rsidRPr="00580A59">
              <w:rPr>
                <w:rFonts w:ascii="Calibri" w:hAnsi="Calibri" w:cs="Calibri"/>
                <w:b/>
                <w:bCs/>
                <w:sz w:val="22"/>
                <w:szCs w:val="22"/>
              </w:rPr>
              <w:t xml:space="preserve">FISCAL DEL SERVICIO </w:t>
            </w:r>
          </w:p>
        </w:tc>
      </w:tr>
      <w:tr w:rsidR="009A09AD" w:rsidRPr="00580A59" w14:paraId="430620EC" w14:textId="77777777" w:rsidTr="00D02804">
        <w:trPr>
          <w:trHeight w:val="833"/>
        </w:trPr>
        <w:tc>
          <w:tcPr>
            <w:tcW w:w="9322" w:type="dxa"/>
            <w:shd w:val="clear" w:color="auto" w:fill="auto"/>
            <w:vAlign w:val="center"/>
          </w:tcPr>
          <w:p w14:paraId="704321C6" w14:textId="77777777" w:rsidR="009A09AD" w:rsidRPr="00580A59" w:rsidRDefault="009A09AD" w:rsidP="00D02804">
            <w:pPr>
              <w:autoSpaceDE w:val="0"/>
              <w:autoSpaceDN w:val="0"/>
              <w:adjustRightInd w:val="0"/>
              <w:jc w:val="both"/>
              <w:rPr>
                <w:rFonts w:ascii="Calibri" w:hAnsi="Calibri" w:cs="Calibri"/>
                <w:sz w:val="22"/>
                <w:szCs w:val="22"/>
              </w:rPr>
            </w:pPr>
            <w:r w:rsidRPr="00580A59">
              <w:rPr>
                <w:rFonts w:ascii="Calibri" w:hAnsi="Calibri" w:cs="Calibri"/>
                <w:sz w:val="22"/>
                <w:szCs w:val="22"/>
              </w:rPr>
              <w:t>Yacimientos Petrolíferos Fiscales Bolivianos designará Fiscal del Servicio, que tendrá las siguientes responsabilidades:</w:t>
            </w:r>
          </w:p>
          <w:p w14:paraId="5A73AD07" w14:textId="77777777" w:rsidR="009A09AD" w:rsidRPr="00580A59" w:rsidRDefault="009A09AD" w:rsidP="0012432F">
            <w:pPr>
              <w:numPr>
                <w:ilvl w:val="0"/>
                <w:numId w:val="57"/>
              </w:numPr>
              <w:autoSpaceDE w:val="0"/>
              <w:autoSpaceDN w:val="0"/>
              <w:adjustRightInd w:val="0"/>
              <w:jc w:val="both"/>
              <w:rPr>
                <w:rFonts w:ascii="Calibri" w:hAnsi="Calibri" w:cs="Calibri"/>
                <w:b/>
                <w:sz w:val="22"/>
                <w:szCs w:val="22"/>
              </w:rPr>
            </w:pPr>
            <w:r w:rsidRPr="00580A59">
              <w:rPr>
                <w:rFonts w:ascii="Calibri" w:hAnsi="Calibri" w:cs="Calibri"/>
                <w:sz w:val="22"/>
                <w:szCs w:val="22"/>
              </w:rPr>
              <w:t>Verificar que el trabajo a realizar sea acorde a lo solicitado.</w:t>
            </w:r>
          </w:p>
          <w:p w14:paraId="22C1C860" w14:textId="77777777" w:rsidR="009A09AD" w:rsidRPr="00580A59" w:rsidRDefault="009A09AD" w:rsidP="0012432F">
            <w:pPr>
              <w:numPr>
                <w:ilvl w:val="0"/>
                <w:numId w:val="57"/>
              </w:numPr>
              <w:autoSpaceDE w:val="0"/>
              <w:autoSpaceDN w:val="0"/>
              <w:adjustRightInd w:val="0"/>
              <w:jc w:val="both"/>
              <w:rPr>
                <w:rFonts w:ascii="Calibri" w:hAnsi="Calibri" w:cs="Calibri"/>
                <w:b/>
                <w:sz w:val="22"/>
                <w:szCs w:val="22"/>
              </w:rPr>
            </w:pPr>
            <w:r w:rsidRPr="00580A59">
              <w:rPr>
                <w:rFonts w:ascii="Calibri" w:hAnsi="Calibri" w:cs="Calibri"/>
                <w:sz w:val="22"/>
                <w:szCs w:val="22"/>
              </w:rPr>
              <w:t xml:space="preserve">Hacer cumplir a cabalidad lo establecido en las especificaciones técnicas y el contrato, presentando informe ante cualquier irregularidad </w:t>
            </w:r>
          </w:p>
          <w:p w14:paraId="7F30D4C0" w14:textId="77777777" w:rsidR="009A09AD" w:rsidRPr="00580A59" w:rsidRDefault="009A09AD" w:rsidP="0012432F">
            <w:pPr>
              <w:numPr>
                <w:ilvl w:val="0"/>
                <w:numId w:val="57"/>
              </w:numPr>
              <w:autoSpaceDE w:val="0"/>
              <w:autoSpaceDN w:val="0"/>
              <w:adjustRightInd w:val="0"/>
              <w:jc w:val="both"/>
              <w:rPr>
                <w:rFonts w:ascii="Calibri" w:hAnsi="Calibri" w:cs="Calibri"/>
                <w:b/>
                <w:sz w:val="22"/>
                <w:szCs w:val="22"/>
              </w:rPr>
            </w:pPr>
            <w:r w:rsidRPr="00580A59">
              <w:rPr>
                <w:rFonts w:ascii="Calibri" w:hAnsi="Calibri" w:cs="Calibri"/>
                <w:sz w:val="22"/>
                <w:szCs w:val="22"/>
              </w:rPr>
              <w:t>Realizar el seguimiento y verificación del cumplimiento del Contrato.</w:t>
            </w:r>
          </w:p>
          <w:p w14:paraId="0F5ECDB4" w14:textId="77777777" w:rsidR="009A09AD" w:rsidRPr="00580A59" w:rsidRDefault="009A09AD" w:rsidP="0012432F">
            <w:pPr>
              <w:numPr>
                <w:ilvl w:val="0"/>
                <w:numId w:val="57"/>
              </w:numPr>
              <w:autoSpaceDE w:val="0"/>
              <w:autoSpaceDN w:val="0"/>
              <w:adjustRightInd w:val="0"/>
              <w:jc w:val="both"/>
              <w:rPr>
                <w:rFonts w:ascii="Calibri" w:hAnsi="Calibri" w:cs="Calibri"/>
                <w:sz w:val="22"/>
                <w:szCs w:val="22"/>
              </w:rPr>
            </w:pPr>
            <w:r w:rsidRPr="00580A59">
              <w:rPr>
                <w:rFonts w:ascii="Calibri" w:hAnsi="Calibri" w:cs="Calibri"/>
                <w:sz w:val="22"/>
                <w:szCs w:val="22"/>
              </w:rPr>
              <w:t>Coordinar con la empresa adjudicada aspectos inherentes a la ejecución del servicio.</w:t>
            </w:r>
          </w:p>
        </w:tc>
      </w:tr>
      <w:tr w:rsidR="009A09AD" w:rsidRPr="00580A59" w14:paraId="2817E166" w14:textId="77777777" w:rsidTr="00D02804">
        <w:trPr>
          <w:trHeight w:val="420"/>
        </w:trPr>
        <w:tc>
          <w:tcPr>
            <w:tcW w:w="9322" w:type="dxa"/>
            <w:shd w:val="clear" w:color="auto" w:fill="9CC2E5"/>
            <w:vAlign w:val="center"/>
          </w:tcPr>
          <w:p w14:paraId="5D29CFDB" w14:textId="77777777" w:rsidR="009A09AD" w:rsidRPr="00580A59" w:rsidRDefault="009A09AD" w:rsidP="00D02804">
            <w:pPr>
              <w:autoSpaceDE w:val="0"/>
              <w:autoSpaceDN w:val="0"/>
              <w:adjustRightInd w:val="0"/>
              <w:rPr>
                <w:rFonts w:ascii="Calibri" w:hAnsi="Calibri" w:cs="Calibri"/>
                <w:sz w:val="22"/>
                <w:szCs w:val="22"/>
              </w:rPr>
            </w:pPr>
            <w:r w:rsidRPr="00580A59">
              <w:rPr>
                <w:rFonts w:ascii="Calibri" w:hAnsi="Calibri" w:cs="Calibri"/>
                <w:b/>
                <w:bCs/>
                <w:sz w:val="22"/>
                <w:szCs w:val="22"/>
              </w:rPr>
              <w:t xml:space="preserve">INSPECCIÓN Y PRUEBAS </w:t>
            </w:r>
          </w:p>
        </w:tc>
      </w:tr>
      <w:tr w:rsidR="009A09AD" w:rsidRPr="00580A59" w14:paraId="16DE0497" w14:textId="77777777" w:rsidTr="00D02804">
        <w:trPr>
          <w:trHeight w:val="412"/>
        </w:trPr>
        <w:tc>
          <w:tcPr>
            <w:tcW w:w="9322" w:type="dxa"/>
            <w:shd w:val="clear" w:color="auto" w:fill="auto"/>
            <w:vAlign w:val="center"/>
          </w:tcPr>
          <w:p w14:paraId="372EBB8E" w14:textId="77777777" w:rsidR="009A09AD" w:rsidRPr="00580A59" w:rsidRDefault="009A09AD" w:rsidP="00D02804">
            <w:pPr>
              <w:autoSpaceDE w:val="0"/>
              <w:autoSpaceDN w:val="0"/>
              <w:adjustRightInd w:val="0"/>
              <w:rPr>
                <w:rFonts w:ascii="Calibri" w:hAnsi="Calibri" w:cs="Calibri"/>
                <w:sz w:val="22"/>
                <w:szCs w:val="22"/>
              </w:rPr>
            </w:pPr>
            <w:r w:rsidRPr="00580A59">
              <w:rPr>
                <w:rFonts w:ascii="Calibri" w:hAnsi="Calibri" w:cs="Tahoma"/>
                <w:sz w:val="22"/>
                <w:szCs w:val="22"/>
              </w:rPr>
              <w:t>Se realizará una visita insitu a fin de realizar una inspección previa para aclarar todos los trabajos a realizar, de acuerdo a día y hora indicada en el DBC</w:t>
            </w:r>
            <w:r>
              <w:rPr>
                <w:rFonts w:ascii="Calibri" w:hAnsi="Calibri" w:cs="Tahoma"/>
                <w:sz w:val="22"/>
                <w:szCs w:val="22"/>
              </w:rPr>
              <w:t>.</w:t>
            </w:r>
          </w:p>
        </w:tc>
      </w:tr>
      <w:tr w:rsidR="009A09AD" w:rsidRPr="00580A59" w14:paraId="0F2D90BC" w14:textId="77777777" w:rsidTr="00D02804">
        <w:trPr>
          <w:trHeight w:val="422"/>
        </w:trPr>
        <w:tc>
          <w:tcPr>
            <w:tcW w:w="9322" w:type="dxa"/>
            <w:shd w:val="clear" w:color="auto" w:fill="9CC2E5"/>
            <w:vAlign w:val="center"/>
          </w:tcPr>
          <w:p w14:paraId="5E62CBB4" w14:textId="77777777" w:rsidR="009A09AD" w:rsidRPr="00580A59" w:rsidRDefault="009A09AD" w:rsidP="00D02804">
            <w:pPr>
              <w:rPr>
                <w:rFonts w:ascii="Calibri" w:hAnsi="Calibri" w:cs="Calibri"/>
                <w:sz w:val="22"/>
                <w:szCs w:val="22"/>
              </w:rPr>
            </w:pPr>
            <w:r w:rsidRPr="00580A59">
              <w:rPr>
                <w:rFonts w:ascii="Calibri" w:hAnsi="Calibri" w:cs="Calibri"/>
                <w:b/>
                <w:bCs/>
                <w:sz w:val="22"/>
                <w:szCs w:val="22"/>
              </w:rPr>
              <w:t xml:space="preserve">SERVICIOS CONEXOS </w:t>
            </w:r>
          </w:p>
        </w:tc>
      </w:tr>
      <w:tr w:rsidR="009A09AD" w:rsidRPr="00580A59" w14:paraId="0916A663" w14:textId="77777777" w:rsidTr="00D02804">
        <w:trPr>
          <w:trHeight w:val="414"/>
        </w:trPr>
        <w:tc>
          <w:tcPr>
            <w:tcW w:w="9322" w:type="dxa"/>
            <w:shd w:val="clear" w:color="auto" w:fill="auto"/>
            <w:vAlign w:val="center"/>
          </w:tcPr>
          <w:p w14:paraId="621635B1" w14:textId="77777777" w:rsidR="009A09AD" w:rsidRPr="00580A59" w:rsidRDefault="009A09AD" w:rsidP="00D02804">
            <w:pPr>
              <w:autoSpaceDE w:val="0"/>
              <w:autoSpaceDN w:val="0"/>
              <w:adjustRightInd w:val="0"/>
              <w:rPr>
                <w:rFonts w:ascii="Calibri" w:hAnsi="Calibri" w:cs="Calibri"/>
                <w:sz w:val="22"/>
                <w:szCs w:val="22"/>
              </w:rPr>
            </w:pPr>
            <w:r w:rsidRPr="00580A59">
              <w:rPr>
                <w:rFonts w:ascii="Calibri" w:hAnsi="Calibri" w:cs="Calibri"/>
                <w:sz w:val="22"/>
                <w:szCs w:val="22"/>
              </w:rPr>
              <w:t>Los costos de los materiales a ser utilizados correrán por cuenta del proveedor.</w:t>
            </w:r>
          </w:p>
        </w:tc>
      </w:tr>
      <w:tr w:rsidR="009A09AD" w:rsidRPr="00580A59" w14:paraId="42AD9A7C" w14:textId="77777777" w:rsidTr="00D02804">
        <w:trPr>
          <w:trHeight w:val="420"/>
        </w:trPr>
        <w:tc>
          <w:tcPr>
            <w:tcW w:w="9322" w:type="dxa"/>
            <w:shd w:val="clear" w:color="auto" w:fill="9CC2E5"/>
            <w:vAlign w:val="center"/>
          </w:tcPr>
          <w:p w14:paraId="44F9EAB2" w14:textId="77777777" w:rsidR="009A09AD" w:rsidRPr="00580A59" w:rsidRDefault="009A09AD" w:rsidP="00D02804">
            <w:pPr>
              <w:autoSpaceDE w:val="0"/>
              <w:autoSpaceDN w:val="0"/>
              <w:adjustRightInd w:val="0"/>
              <w:rPr>
                <w:rFonts w:ascii="Calibri" w:hAnsi="Calibri" w:cs="Calibri"/>
                <w:b/>
                <w:sz w:val="22"/>
                <w:szCs w:val="22"/>
              </w:rPr>
            </w:pPr>
            <w:r w:rsidRPr="00580A59">
              <w:rPr>
                <w:rFonts w:ascii="Calibri" w:hAnsi="Calibri" w:cs="Calibri"/>
                <w:b/>
                <w:sz w:val="22"/>
                <w:szCs w:val="22"/>
              </w:rPr>
              <w:t xml:space="preserve">MULTAS </w:t>
            </w:r>
          </w:p>
        </w:tc>
      </w:tr>
      <w:tr w:rsidR="009A09AD" w:rsidRPr="00580A59" w14:paraId="350870FD" w14:textId="77777777" w:rsidTr="00D02804">
        <w:trPr>
          <w:trHeight w:val="554"/>
        </w:trPr>
        <w:tc>
          <w:tcPr>
            <w:tcW w:w="9322" w:type="dxa"/>
            <w:shd w:val="clear" w:color="auto" w:fill="auto"/>
            <w:vAlign w:val="center"/>
          </w:tcPr>
          <w:p w14:paraId="190C6F80" w14:textId="77777777" w:rsidR="009A09AD" w:rsidRDefault="009A09AD" w:rsidP="00D02804">
            <w:pPr>
              <w:autoSpaceDE w:val="0"/>
              <w:autoSpaceDN w:val="0"/>
              <w:adjustRightInd w:val="0"/>
              <w:jc w:val="both"/>
              <w:rPr>
                <w:rFonts w:ascii="Calibri" w:eastAsia="Arial Unicode MS" w:hAnsi="Calibri"/>
                <w:bCs/>
                <w:sz w:val="22"/>
                <w:szCs w:val="22"/>
              </w:rPr>
            </w:pPr>
            <w:r w:rsidRPr="00580A59">
              <w:rPr>
                <w:rFonts w:ascii="Calibri" w:eastAsia="Arial Unicode MS" w:hAnsi="Calibri"/>
                <w:bCs/>
                <w:sz w:val="22"/>
                <w:szCs w:val="22"/>
              </w:rPr>
              <w:t>El incumplimiento al plazo de entrega establecido, será sancionado con la aplicación de una multa del 0.5% por ciento</w:t>
            </w:r>
            <w:r>
              <w:rPr>
                <w:rFonts w:ascii="Calibri" w:eastAsia="Arial Unicode MS" w:hAnsi="Calibri"/>
                <w:bCs/>
                <w:sz w:val="22"/>
                <w:szCs w:val="22"/>
              </w:rPr>
              <w:t xml:space="preserve"> del </w:t>
            </w:r>
            <w:r w:rsidRPr="00F863AA">
              <w:rPr>
                <w:rFonts w:ascii="Calibri" w:eastAsia="Arial Unicode MS" w:hAnsi="Calibri"/>
                <w:b/>
                <w:bCs/>
                <w:sz w:val="22"/>
                <w:szCs w:val="22"/>
              </w:rPr>
              <w:t>monto total del contrato</w:t>
            </w:r>
            <w:r w:rsidRPr="00580A59">
              <w:rPr>
                <w:rFonts w:ascii="Calibri" w:eastAsia="Arial Unicode MS" w:hAnsi="Calibri"/>
                <w:bCs/>
                <w:sz w:val="22"/>
                <w:szCs w:val="22"/>
              </w:rPr>
              <w:t xml:space="preserve"> por día calendario de retraso. </w:t>
            </w:r>
          </w:p>
          <w:p w14:paraId="0D1E3CEC" w14:textId="77777777" w:rsidR="009A09AD" w:rsidRDefault="009A09AD" w:rsidP="00D02804">
            <w:pPr>
              <w:autoSpaceDE w:val="0"/>
              <w:autoSpaceDN w:val="0"/>
              <w:adjustRightInd w:val="0"/>
              <w:jc w:val="both"/>
              <w:rPr>
                <w:rFonts w:ascii="Calibri" w:eastAsia="Arial Unicode MS" w:hAnsi="Calibri"/>
                <w:bCs/>
                <w:sz w:val="22"/>
                <w:szCs w:val="22"/>
              </w:rPr>
            </w:pPr>
          </w:p>
          <w:p w14:paraId="5C13DEC8" w14:textId="77777777" w:rsidR="009A09AD" w:rsidRDefault="009A09AD" w:rsidP="00D02804">
            <w:pPr>
              <w:autoSpaceDE w:val="0"/>
              <w:autoSpaceDN w:val="0"/>
              <w:adjustRightInd w:val="0"/>
              <w:jc w:val="both"/>
              <w:rPr>
                <w:rFonts w:ascii="Calibri" w:hAnsi="Calibri" w:cs="Arial"/>
                <w:sz w:val="22"/>
                <w:szCs w:val="22"/>
                <w:lang w:val="es-BO" w:eastAsia="es-BO"/>
              </w:rPr>
            </w:pPr>
            <w:r>
              <w:rPr>
                <w:rFonts w:ascii="Calibri" w:hAnsi="Calibri" w:cs="Arial"/>
                <w:sz w:val="22"/>
                <w:szCs w:val="22"/>
                <w:lang w:val="es-BO" w:eastAsia="es-BO"/>
              </w:rPr>
              <w:t xml:space="preserve">De establecer la ENTIDAD que por la aplicación de multas se ha llegado al límite del 10% </w:t>
            </w:r>
            <w:r>
              <w:rPr>
                <w:rFonts w:ascii="Calibri" w:hAnsi="Calibri"/>
                <w:sz w:val="22"/>
                <w:szCs w:val="22"/>
                <w:lang w:val="es-BO" w:eastAsia="es-BO"/>
              </w:rPr>
              <w:t>del monto del Contrato, podrá iniciar el proceso de resolución del Contrato, conforme a lo</w:t>
            </w:r>
            <w:r>
              <w:rPr>
                <w:rFonts w:ascii="Calibri" w:hAnsi="Calibri" w:cs="Arial"/>
                <w:sz w:val="22"/>
                <w:szCs w:val="22"/>
                <w:lang w:val="es-BO" w:eastAsia="es-BO"/>
              </w:rPr>
              <w:t xml:space="preserve"> estipulado.</w:t>
            </w:r>
          </w:p>
          <w:p w14:paraId="01568F94" w14:textId="77777777" w:rsidR="009A09AD" w:rsidRDefault="009A09AD" w:rsidP="00D02804">
            <w:pPr>
              <w:autoSpaceDE w:val="0"/>
              <w:autoSpaceDN w:val="0"/>
              <w:adjustRightInd w:val="0"/>
              <w:jc w:val="both"/>
              <w:rPr>
                <w:rFonts w:ascii="Calibri" w:hAnsi="Calibri" w:cs="Arial"/>
                <w:sz w:val="22"/>
                <w:szCs w:val="22"/>
                <w:lang w:val="es-BO" w:eastAsia="es-BO"/>
              </w:rPr>
            </w:pPr>
          </w:p>
          <w:p w14:paraId="70CEC9F9" w14:textId="77777777" w:rsidR="009A09AD" w:rsidRDefault="009A09AD" w:rsidP="00D02804">
            <w:pPr>
              <w:autoSpaceDE w:val="0"/>
              <w:autoSpaceDN w:val="0"/>
              <w:adjustRightInd w:val="0"/>
              <w:jc w:val="both"/>
              <w:rPr>
                <w:rFonts w:ascii="Calibri" w:hAnsi="Calibri" w:cs="Arial"/>
                <w:sz w:val="6"/>
                <w:szCs w:val="22"/>
                <w:lang w:val="es-BO" w:eastAsia="es-BO"/>
              </w:rPr>
            </w:pPr>
          </w:p>
          <w:p w14:paraId="482751EA" w14:textId="77777777" w:rsidR="009A09AD" w:rsidRDefault="009A09AD" w:rsidP="00D02804">
            <w:pPr>
              <w:autoSpaceDE w:val="0"/>
              <w:autoSpaceDN w:val="0"/>
              <w:adjustRightInd w:val="0"/>
              <w:jc w:val="both"/>
              <w:rPr>
                <w:rFonts w:ascii="Calibri" w:hAnsi="Calibri" w:cs="Arial"/>
                <w:sz w:val="22"/>
                <w:szCs w:val="22"/>
                <w:lang w:val="es-BO" w:eastAsia="es-BO"/>
              </w:rPr>
            </w:pPr>
            <w:r>
              <w:rPr>
                <w:rFonts w:ascii="Calibri" w:hAnsi="Calibri" w:cs="Arial"/>
                <w:sz w:val="22"/>
                <w:szCs w:val="22"/>
                <w:lang w:val="es-BO" w:eastAsia="es-BO"/>
              </w:rPr>
              <w:t>De establecer la ENTIDAD que por la aplicación de multas se ha llegado al límite del 20% del monto del Contrato, deberá iniciar el proceso de resolución del Contrato, conforme a lo Estipulado.</w:t>
            </w:r>
          </w:p>
          <w:p w14:paraId="277E5826" w14:textId="77777777" w:rsidR="009A09AD" w:rsidRPr="00580A59" w:rsidRDefault="009A09AD" w:rsidP="00D02804">
            <w:pPr>
              <w:autoSpaceDE w:val="0"/>
              <w:autoSpaceDN w:val="0"/>
              <w:adjustRightInd w:val="0"/>
              <w:jc w:val="both"/>
              <w:rPr>
                <w:rFonts w:ascii="Calibri" w:hAnsi="Calibri" w:cs="Calibri"/>
                <w:sz w:val="22"/>
                <w:szCs w:val="22"/>
              </w:rPr>
            </w:pPr>
          </w:p>
        </w:tc>
      </w:tr>
      <w:tr w:rsidR="009A09AD" w:rsidRPr="00580A59" w14:paraId="7152BBA6" w14:textId="77777777" w:rsidTr="00D02804">
        <w:trPr>
          <w:trHeight w:val="554"/>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tcPr>
          <w:p w14:paraId="1FE362D1" w14:textId="77777777" w:rsidR="009A09AD" w:rsidRPr="00580A59" w:rsidRDefault="009A09AD" w:rsidP="00D02804">
            <w:pPr>
              <w:autoSpaceDE w:val="0"/>
              <w:autoSpaceDN w:val="0"/>
              <w:adjustRightInd w:val="0"/>
              <w:jc w:val="both"/>
              <w:rPr>
                <w:rFonts w:ascii="Calibri" w:eastAsia="Arial Unicode MS" w:hAnsi="Calibri"/>
                <w:b/>
                <w:bCs/>
                <w:sz w:val="22"/>
                <w:szCs w:val="22"/>
              </w:rPr>
            </w:pPr>
            <w:r>
              <w:rPr>
                <w:rFonts w:ascii="Calibri" w:eastAsia="Arial Unicode MS" w:hAnsi="Calibri"/>
                <w:b/>
                <w:bCs/>
                <w:sz w:val="22"/>
                <w:szCs w:val="22"/>
              </w:rPr>
              <w:t>ANEXOS</w:t>
            </w:r>
          </w:p>
        </w:tc>
      </w:tr>
      <w:tr w:rsidR="009A09AD" w:rsidRPr="00580A59" w14:paraId="14D0034B" w14:textId="77777777" w:rsidTr="00D02804">
        <w:trPr>
          <w:trHeight w:val="5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14:paraId="0DF5B356" w14:textId="77777777" w:rsidR="009A09AD" w:rsidRPr="00580A59" w:rsidRDefault="009A09AD" w:rsidP="00D02804">
            <w:pPr>
              <w:autoSpaceDE w:val="0"/>
              <w:autoSpaceDN w:val="0"/>
              <w:adjustRightInd w:val="0"/>
              <w:jc w:val="both"/>
              <w:rPr>
                <w:rFonts w:ascii="Calibri" w:eastAsia="Arial Unicode MS" w:hAnsi="Calibri"/>
                <w:bCs/>
                <w:sz w:val="22"/>
                <w:szCs w:val="22"/>
              </w:rPr>
            </w:pPr>
            <w:r w:rsidRPr="00580A59">
              <w:rPr>
                <w:rFonts w:ascii="Calibri" w:eastAsia="Arial Unicode MS" w:hAnsi="Calibri"/>
                <w:bCs/>
                <w:sz w:val="22"/>
                <w:szCs w:val="22"/>
              </w:rPr>
              <w:t>ANEXO 1: VALIDACIÓN DE SEGUROS</w:t>
            </w:r>
          </w:p>
          <w:p w14:paraId="25EDB09A" w14:textId="77777777" w:rsidR="009A09AD" w:rsidRPr="00580A59" w:rsidRDefault="009A09AD" w:rsidP="00D02804">
            <w:pPr>
              <w:autoSpaceDE w:val="0"/>
              <w:autoSpaceDN w:val="0"/>
              <w:adjustRightInd w:val="0"/>
              <w:jc w:val="both"/>
              <w:rPr>
                <w:rFonts w:ascii="Calibri" w:eastAsia="Arial Unicode MS" w:hAnsi="Calibri"/>
                <w:bCs/>
                <w:sz w:val="22"/>
                <w:szCs w:val="22"/>
              </w:rPr>
            </w:pPr>
            <w:r w:rsidRPr="00580A59">
              <w:rPr>
                <w:rFonts w:ascii="Calibri" w:eastAsia="Arial Unicode MS" w:hAnsi="Calibri"/>
                <w:bCs/>
                <w:sz w:val="22"/>
                <w:szCs w:val="22"/>
              </w:rPr>
              <w:t>ANEXO 2: VALIDACIÓN DE SEGURIDAD INDUSTRIAL Y SALUD OCUPACIONAL</w:t>
            </w:r>
          </w:p>
          <w:p w14:paraId="2A9CCCED" w14:textId="77777777" w:rsidR="009A09AD" w:rsidRPr="00580A59" w:rsidRDefault="009A09AD" w:rsidP="00D02804">
            <w:pPr>
              <w:autoSpaceDE w:val="0"/>
              <w:autoSpaceDN w:val="0"/>
              <w:adjustRightInd w:val="0"/>
              <w:jc w:val="both"/>
              <w:rPr>
                <w:rFonts w:ascii="Calibri" w:eastAsia="Arial Unicode MS" w:hAnsi="Calibri"/>
                <w:bCs/>
                <w:sz w:val="22"/>
                <w:szCs w:val="22"/>
              </w:rPr>
            </w:pPr>
            <w:r w:rsidRPr="00580A59">
              <w:rPr>
                <w:rFonts w:ascii="Calibri" w:eastAsia="Arial Unicode MS" w:hAnsi="Calibri"/>
                <w:bCs/>
                <w:sz w:val="22"/>
                <w:szCs w:val="22"/>
              </w:rPr>
              <w:t xml:space="preserve">ANEXO 3: VALIDACIÓN DE TRIBUTOS Y FACTURACIÓN </w:t>
            </w:r>
          </w:p>
          <w:p w14:paraId="5C6E76CA" w14:textId="77777777" w:rsidR="009A09AD" w:rsidRPr="00580A59" w:rsidRDefault="009A09AD" w:rsidP="00D02804">
            <w:pPr>
              <w:autoSpaceDE w:val="0"/>
              <w:autoSpaceDN w:val="0"/>
              <w:adjustRightInd w:val="0"/>
              <w:jc w:val="both"/>
              <w:rPr>
                <w:rFonts w:ascii="Calibri" w:eastAsia="Arial Unicode MS" w:hAnsi="Calibri"/>
                <w:bCs/>
                <w:sz w:val="22"/>
                <w:szCs w:val="22"/>
              </w:rPr>
            </w:pPr>
            <w:r w:rsidRPr="00580A59">
              <w:rPr>
                <w:rFonts w:ascii="Calibri" w:eastAsia="Arial Unicode MS" w:hAnsi="Calibri"/>
                <w:bCs/>
                <w:sz w:val="22"/>
                <w:szCs w:val="22"/>
              </w:rPr>
              <w:t>ANEXO 4: VALIDACIÓN DE GARANTIAS FINANCIERAS</w:t>
            </w:r>
          </w:p>
        </w:tc>
      </w:tr>
    </w:tbl>
    <w:p w14:paraId="0B1B1AE8" w14:textId="44A6B60B" w:rsidR="009A09AD" w:rsidRDefault="009A09AD" w:rsidP="009A09AD">
      <w:pPr>
        <w:ind w:left="720"/>
        <w:jc w:val="both"/>
        <w:rPr>
          <w:rFonts w:ascii="Calibri" w:hAnsi="Calibri" w:cs="Verdana"/>
          <w:b/>
          <w:bCs/>
          <w:color w:val="000000"/>
          <w:sz w:val="22"/>
          <w:szCs w:val="22"/>
        </w:rPr>
      </w:pPr>
    </w:p>
    <w:p w14:paraId="4AA2AA33" w14:textId="2C746EF7" w:rsidR="0068554B" w:rsidRDefault="0068554B" w:rsidP="009A09AD">
      <w:pPr>
        <w:ind w:left="720"/>
        <w:jc w:val="both"/>
        <w:rPr>
          <w:rFonts w:ascii="Calibri" w:hAnsi="Calibri" w:cs="Verdana"/>
          <w:b/>
          <w:bCs/>
          <w:color w:val="000000"/>
          <w:sz w:val="22"/>
          <w:szCs w:val="22"/>
        </w:rPr>
      </w:pPr>
    </w:p>
    <w:p w14:paraId="09D1D153" w14:textId="4AE7D295" w:rsidR="0068554B" w:rsidRDefault="0068554B" w:rsidP="009A09AD">
      <w:pPr>
        <w:ind w:left="720"/>
        <w:jc w:val="both"/>
        <w:rPr>
          <w:rFonts w:ascii="Calibri" w:hAnsi="Calibri" w:cs="Verdana"/>
          <w:b/>
          <w:bCs/>
          <w:color w:val="000000"/>
          <w:sz w:val="22"/>
          <w:szCs w:val="22"/>
        </w:rPr>
      </w:pPr>
    </w:p>
    <w:p w14:paraId="3A867D83" w14:textId="77777777" w:rsidR="0068554B" w:rsidRPr="00580A59" w:rsidRDefault="0068554B" w:rsidP="009A09AD">
      <w:pPr>
        <w:ind w:left="720"/>
        <w:jc w:val="both"/>
        <w:rPr>
          <w:rFonts w:ascii="Calibri" w:hAnsi="Calibri" w:cs="Verdana"/>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A09AD" w:rsidRPr="00580A59" w14:paraId="01881E20" w14:textId="77777777" w:rsidTr="009A09AD">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tcPr>
          <w:p w14:paraId="29E3F4C6" w14:textId="77777777" w:rsidR="009A09AD" w:rsidRPr="00580A59" w:rsidRDefault="009A09AD" w:rsidP="00D02804">
            <w:pPr>
              <w:autoSpaceDE w:val="0"/>
              <w:autoSpaceDN w:val="0"/>
              <w:adjustRightInd w:val="0"/>
              <w:jc w:val="center"/>
              <w:rPr>
                <w:rFonts w:ascii="Calibri" w:hAnsi="Calibri" w:cs="Calibri"/>
                <w:b/>
                <w:sz w:val="22"/>
                <w:szCs w:val="22"/>
              </w:rPr>
            </w:pPr>
            <w:r w:rsidRPr="00580A59">
              <w:rPr>
                <w:rFonts w:ascii="Calibri" w:hAnsi="Calibri" w:cs="Calibri"/>
                <w:b/>
                <w:sz w:val="22"/>
                <w:szCs w:val="22"/>
              </w:rPr>
              <w:lastRenderedPageBreak/>
              <w:t xml:space="preserve">ANEXO 1 </w:t>
            </w:r>
          </w:p>
          <w:p w14:paraId="29321624" w14:textId="77777777" w:rsidR="009A09AD" w:rsidRPr="00580A59" w:rsidRDefault="009A09AD" w:rsidP="00D02804">
            <w:pPr>
              <w:autoSpaceDE w:val="0"/>
              <w:autoSpaceDN w:val="0"/>
              <w:adjustRightInd w:val="0"/>
              <w:jc w:val="center"/>
              <w:rPr>
                <w:rFonts w:ascii="Calibri" w:hAnsi="Calibri" w:cs="Calibri"/>
                <w:b/>
                <w:sz w:val="22"/>
                <w:szCs w:val="22"/>
              </w:rPr>
            </w:pPr>
            <w:r w:rsidRPr="00580A59">
              <w:rPr>
                <w:rFonts w:ascii="Calibri" w:hAnsi="Calibri" w:cs="Calibri"/>
                <w:b/>
                <w:sz w:val="22"/>
                <w:szCs w:val="22"/>
              </w:rPr>
              <w:t>VALIDACIÓN DE SEGUROS</w:t>
            </w:r>
          </w:p>
        </w:tc>
      </w:tr>
      <w:tr w:rsidR="009A09AD" w:rsidRPr="00580A59" w14:paraId="67CD2268" w14:textId="77777777" w:rsidTr="009A09AD">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14:paraId="5DF86A32" w14:textId="77777777" w:rsidR="009A09AD" w:rsidRPr="00D02804" w:rsidRDefault="009A09AD" w:rsidP="00D02804">
            <w:pPr>
              <w:tabs>
                <w:tab w:val="left" w:pos="567"/>
              </w:tabs>
              <w:rPr>
                <w:rFonts w:ascii="Calibri" w:hAnsi="Calibri" w:cs="Arial"/>
                <w:b/>
                <w:caps/>
                <w:sz w:val="22"/>
                <w:szCs w:val="22"/>
                <w:lang w:val="es-BO"/>
              </w:rPr>
            </w:pPr>
          </w:p>
          <w:p w14:paraId="1E0EDF54" w14:textId="77777777" w:rsidR="009A09AD" w:rsidRPr="00D02804" w:rsidRDefault="009A09AD" w:rsidP="00D02804">
            <w:pPr>
              <w:pStyle w:val="Textoindependiente"/>
              <w:ind w:right="142"/>
              <w:jc w:val="both"/>
              <w:rPr>
                <w:rFonts w:ascii="Calibri" w:eastAsia="Arial Unicode MS" w:hAnsi="Calibri"/>
                <w:bCs/>
                <w:sz w:val="22"/>
                <w:szCs w:val="22"/>
                <w:lang w:val="es-BO"/>
              </w:rPr>
            </w:pPr>
            <w:r w:rsidRPr="00D02804">
              <w:rPr>
                <w:rFonts w:ascii="Calibri" w:eastAsia="Arial Unicode MS" w:hAnsi="Calibri"/>
                <w:bCs/>
                <w:sz w:val="22"/>
                <w:szCs w:val="22"/>
                <w:lang w:val="es-BO"/>
              </w:rPr>
              <w:t>La empresa adjudicada, deberá presentar y mantener vigente de forma ininterrumpida durante todo el periodo del contrato las Pólizas de Seguros especificadas a continuación:</w:t>
            </w:r>
          </w:p>
          <w:p w14:paraId="3B9A4C51" w14:textId="77777777" w:rsidR="009A09AD" w:rsidRPr="00D02804" w:rsidRDefault="009A09AD" w:rsidP="00D02804">
            <w:pPr>
              <w:pStyle w:val="Textoindependiente"/>
              <w:ind w:right="142"/>
              <w:jc w:val="both"/>
              <w:rPr>
                <w:rFonts w:ascii="Calibri" w:eastAsia="Arial Unicode MS" w:hAnsi="Calibri"/>
                <w:b/>
                <w:bCs/>
                <w:sz w:val="22"/>
                <w:szCs w:val="22"/>
                <w:lang w:val="es-BO"/>
              </w:rPr>
            </w:pPr>
            <w:r w:rsidRPr="00D02804">
              <w:rPr>
                <w:rFonts w:ascii="Calibri" w:eastAsia="Arial Unicode MS" w:hAnsi="Calibri"/>
                <w:b/>
                <w:bCs/>
                <w:sz w:val="22"/>
                <w:szCs w:val="22"/>
                <w:lang w:val="es-BO"/>
              </w:rPr>
              <w:t>a)       Póliza Todo Riesgo de Construcción y Montaje</w:t>
            </w:r>
          </w:p>
          <w:p w14:paraId="296E9F1C" w14:textId="77777777" w:rsidR="009A09AD" w:rsidRPr="00D02804" w:rsidRDefault="009A09AD" w:rsidP="00D02804">
            <w:pPr>
              <w:pStyle w:val="Textoindependiente"/>
              <w:ind w:right="142"/>
              <w:jc w:val="both"/>
              <w:rPr>
                <w:rFonts w:ascii="Calibri" w:eastAsia="Arial Unicode MS" w:hAnsi="Calibri"/>
                <w:bCs/>
                <w:sz w:val="22"/>
                <w:szCs w:val="22"/>
                <w:lang w:val="es-BO"/>
              </w:rPr>
            </w:pPr>
            <w:r w:rsidRPr="00D02804">
              <w:rPr>
                <w:rFonts w:ascii="Calibri" w:eastAsia="Arial Unicode MS" w:hAnsi="Calibri"/>
                <w:bCs/>
                <w:sz w:val="22"/>
                <w:szCs w:val="22"/>
                <w:lang w:val="es-BO"/>
              </w:rPr>
              <w:t>Durante la ejecución de la obra, el Contratista deberá mantener por su cuenta y cargo una póliza de Seguro adecuada, para asegurar contra todo riesgo, las obras en ejecución y materiales.</w:t>
            </w:r>
          </w:p>
          <w:p w14:paraId="13DACD4A" w14:textId="77777777" w:rsidR="009A09AD" w:rsidRPr="00D02804" w:rsidRDefault="009A09AD" w:rsidP="00D02804">
            <w:pPr>
              <w:pStyle w:val="Textoindependiente"/>
              <w:ind w:right="142"/>
              <w:jc w:val="both"/>
              <w:rPr>
                <w:rFonts w:ascii="Calibri" w:eastAsia="Arial Unicode MS" w:hAnsi="Calibri"/>
                <w:bCs/>
                <w:sz w:val="22"/>
                <w:szCs w:val="22"/>
                <w:lang w:val="es-BO"/>
              </w:rPr>
            </w:pPr>
            <w:r w:rsidRPr="00D02804">
              <w:rPr>
                <w:rFonts w:ascii="Calibri" w:eastAsia="Arial Unicode MS" w:hAnsi="Calibri"/>
                <w:bCs/>
                <w:sz w:val="22"/>
                <w:szCs w:val="22"/>
                <w:lang w:val="es-BO"/>
              </w:rPr>
              <w:t xml:space="preserve"> 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4C025ABC" w14:textId="77777777" w:rsidR="009A09AD" w:rsidRPr="00D02804" w:rsidRDefault="009A09AD" w:rsidP="00D02804">
            <w:pPr>
              <w:pStyle w:val="Textoindependiente"/>
              <w:ind w:right="142"/>
              <w:jc w:val="both"/>
              <w:rPr>
                <w:rFonts w:ascii="Calibri" w:eastAsia="Arial Unicode MS" w:hAnsi="Calibri"/>
                <w:b/>
                <w:bCs/>
                <w:sz w:val="22"/>
                <w:szCs w:val="22"/>
                <w:lang w:val="es-BO"/>
              </w:rPr>
            </w:pPr>
            <w:r w:rsidRPr="00D02804">
              <w:rPr>
                <w:rFonts w:ascii="Calibri" w:eastAsia="Arial Unicode MS" w:hAnsi="Calibri"/>
                <w:b/>
                <w:bCs/>
                <w:sz w:val="22"/>
                <w:szCs w:val="22"/>
                <w:lang w:val="es-BO"/>
              </w:rPr>
              <w:t>b)       Seguro de Responsabilidad Civil.</w:t>
            </w:r>
          </w:p>
          <w:p w14:paraId="115FC9BF" w14:textId="77777777" w:rsidR="009A09AD" w:rsidRPr="00D02804" w:rsidRDefault="009A09AD" w:rsidP="00D02804">
            <w:pPr>
              <w:pStyle w:val="Textoindependiente"/>
              <w:ind w:right="142"/>
              <w:jc w:val="both"/>
              <w:rPr>
                <w:rFonts w:ascii="Calibri" w:eastAsia="Arial Unicode MS" w:hAnsi="Calibri"/>
                <w:bCs/>
                <w:sz w:val="22"/>
                <w:szCs w:val="22"/>
                <w:lang w:val="es-BO"/>
              </w:rPr>
            </w:pPr>
            <w:r w:rsidRPr="00D02804">
              <w:rPr>
                <w:rFonts w:ascii="Calibri" w:eastAsia="Arial Unicode MS" w:hAnsi="Calibri"/>
                <w:bCs/>
                <w:sz w:val="22"/>
                <w:szCs w:val="22"/>
                <w:lang w:val="es-BO"/>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p>
          <w:p w14:paraId="22CB69FF" w14:textId="77777777" w:rsidR="009A09AD" w:rsidRPr="00D02804" w:rsidRDefault="009A09AD" w:rsidP="00D02804">
            <w:pPr>
              <w:pStyle w:val="Textoindependiente"/>
              <w:ind w:right="142"/>
              <w:jc w:val="both"/>
              <w:rPr>
                <w:rFonts w:ascii="Calibri" w:eastAsia="Arial Unicode MS" w:hAnsi="Calibri"/>
                <w:b/>
                <w:bCs/>
                <w:sz w:val="22"/>
                <w:szCs w:val="22"/>
                <w:lang w:val="es-BO"/>
              </w:rPr>
            </w:pPr>
            <w:r w:rsidRPr="00D02804">
              <w:rPr>
                <w:rFonts w:ascii="Calibri" w:eastAsia="Arial Unicode MS" w:hAnsi="Calibri"/>
                <w:b/>
                <w:bCs/>
                <w:sz w:val="22"/>
                <w:szCs w:val="22"/>
                <w:lang w:val="es-BO"/>
              </w:rPr>
              <w:t>PÓLIZA DE ACCIDENTES PERSONALES.</w:t>
            </w:r>
          </w:p>
          <w:p w14:paraId="70AE2BA8" w14:textId="77777777" w:rsidR="009A09AD" w:rsidRPr="00D02804" w:rsidRDefault="009A09AD" w:rsidP="00D02804">
            <w:pPr>
              <w:pStyle w:val="Textoindependiente"/>
              <w:ind w:right="142"/>
              <w:jc w:val="both"/>
              <w:rPr>
                <w:rFonts w:ascii="Calibri" w:eastAsia="Arial Unicode MS" w:hAnsi="Calibri"/>
                <w:bCs/>
                <w:sz w:val="22"/>
                <w:szCs w:val="22"/>
                <w:lang w:val="es-BO"/>
              </w:rPr>
            </w:pPr>
            <w:r w:rsidRPr="00D02804">
              <w:rPr>
                <w:rFonts w:ascii="Calibri" w:eastAsia="Arial Unicode MS" w:hAnsi="Calibri"/>
                <w:bCs/>
                <w:sz w:val="22"/>
                <w:szCs w:val="22"/>
                <w:lang w:val="es-BO"/>
              </w:rPr>
              <w:t>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w:t>
            </w:r>
          </w:p>
          <w:p w14:paraId="64CDCBEF" w14:textId="77777777" w:rsidR="009A09AD" w:rsidRPr="00D02804" w:rsidRDefault="009A09AD" w:rsidP="00D02804">
            <w:pPr>
              <w:pStyle w:val="Textoindependiente"/>
              <w:ind w:right="142"/>
              <w:jc w:val="both"/>
              <w:rPr>
                <w:rFonts w:ascii="Calibri" w:eastAsia="Arial Unicode MS" w:hAnsi="Calibri"/>
                <w:bCs/>
                <w:sz w:val="22"/>
                <w:szCs w:val="22"/>
                <w:lang w:val="es-BO"/>
              </w:rPr>
            </w:pPr>
            <w:r w:rsidRPr="00D02804">
              <w:rPr>
                <w:rFonts w:ascii="Calibri" w:eastAsia="Arial Unicode MS" w:hAnsi="Calibri"/>
                <w:bCs/>
                <w:sz w:val="22"/>
                <w:szCs w:val="22"/>
                <w:lang w:val="es-BO"/>
              </w:rPr>
              <w:t>La Póliza deberá estar a nombre del Adjudicado como contratante y sus empleados deberán figurar como asegurados.</w:t>
            </w:r>
          </w:p>
          <w:p w14:paraId="46156C10" w14:textId="77777777" w:rsidR="009A09AD" w:rsidRPr="00D02804" w:rsidRDefault="009A09AD" w:rsidP="00D02804">
            <w:pPr>
              <w:pStyle w:val="Textoindependiente"/>
              <w:ind w:right="142"/>
              <w:jc w:val="both"/>
              <w:rPr>
                <w:rFonts w:ascii="Calibri" w:eastAsia="Arial Unicode MS" w:hAnsi="Calibri"/>
                <w:b/>
                <w:bCs/>
                <w:sz w:val="22"/>
                <w:szCs w:val="22"/>
                <w:lang w:val="es-BO"/>
              </w:rPr>
            </w:pPr>
            <w:r w:rsidRPr="00D02804">
              <w:rPr>
                <w:rFonts w:ascii="Calibri" w:eastAsia="Arial Unicode MS" w:hAnsi="Calibri"/>
                <w:b/>
                <w:bCs/>
                <w:sz w:val="22"/>
                <w:szCs w:val="22"/>
                <w:lang w:val="es-BO"/>
              </w:rPr>
              <w:t>Condiciones Adicionales.</w:t>
            </w:r>
          </w:p>
          <w:p w14:paraId="3EDF6C4B" w14:textId="77777777" w:rsidR="009A09AD" w:rsidRPr="00D02804" w:rsidRDefault="009A09AD" w:rsidP="00D02804">
            <w:pPr>
              <w:pStyle w:val="Textoindependiente"/>
              <w:ind w:right="142"/>
              <w:jc w:val="both"/>
              <w:rPr>
                <w:rFonts w:ascii="Calibri" w:eastAsia="Arial Unicode MS" w:hAnsi="Calibri"/>
                <w:bCs/>
                <w:sz w:val="22"/>
                <w:szCs w:val="22"/>
                <w:lang w:val="es-BO"/>
              </w:rPr>
            </w:pPr>
            <w:r w:rsidRPr="00D02804">
              <w:rPr>
                <w:rFonts w:ascii="Calibri" w:eastAsia="Arial Unicode MS" w:hAnsi="Calibri"/>
                <w:bCs/>
                <w:sz w:val="22"/>
                <w:szCs w:val="22"/>
                <w:lang w:val="es-BO"/>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1C4A41DB" w14:textId="77777777" w:rsidR="009A09AD" w:rsidRPr="00D02804" w:rsidRDefault="009A09AD" w:rsidP="00D02804">
            <w:pPr>
              <w:rPr>
                <w:rFonts w:ascii="Calibri" w:hAnsi="Calibri" w:cs="Calibri"/>
                <w:sz w:val="22"/>
                <w:szCs w:val="22"/>
                <w:lang w:val="es-BO"/>
              </w:rPr>
            </w:pPr>
            <w:r w:rsidRPr="00D02804">
              <w:rPr>
                <w:rFonts w:ascii="Calibri" w:eastAsia="Arial Unicode MS" w:hAnsi="Calibri"/>
                <w:bCs/>
                <w:sz w:val="22"/>
                <w:szCs w:val="22"/>
                <w:lang w:val="es-BO"/>
              </w:rPr>
              <w:t>II.   La empresa adjudicada, deberá entregar una copia de las citadas pólizas a YPFB antes de la suscripción del contrato.</w:t>
            </w:r>
          </w:p>
        </w:tc>
      </w:tr>
      <w:tr w:rsidR="009A09AD" w:rsidRPr="00580A59" w14:paraId="29AE7ECB" w14:textId="77777777" w:rsidTr="009A09AD">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tcPr>
          <w:p w14:paraId="43ADE44B" w14:textId="77777777" w:rsidR="009A09AD" w:rsidRPr="00580A59" w:rsidRDefault="009A09AD" w:rsidP="00D02804">
            <w:pPr>
              <w:keepNext/>
              <w:jc w:val="center"/>
              <w:outlineLvl w:val="2"/>
              <w:rPr>
                <w:rFonts w:ascii="Calibri" w:hAnsi="Calibri" w:cs="Calibri"/>
                <w:b/>
                <w:bCs/>
                <w:sz w:val="22"/>
                <w:szCs w:val="22"/>
                <w:lang w:val="pt-BR" w:eastAsia="x-none"/>
              </w:rPr>
            </w:pPr>
            <w:r w:rsidRPr="00580A59">
              <w:rPr>
                <w:rFonts w:ascii="Calibri" w:hAnsi="Calibri" w:cs="Calibri"/>
                <w:b/>
                <w:bCs/>
                <w:sz w:val="22"/>
                <w:szCs w:val="22"/>
                <w:lang w:val="pt-BR" w:eastAsia="x-none"/>
              </w:rPr>
              <w:t>ANEXO 2</w:t>
            </w:r>
          </w:p>
          <w:p w14:paraId="011BFC66" w14:textId="77777777" w:rsidR="009A09AD" w:rsidRPr="00580A59" w:rsidRDefault="009A09AD" w:rsidP="00D02804">
            <w:pPr>
              <w:keepNext/>
              <w:jc w:val="center"/>
              <w:outlineLvl w:val="2"/>
              <w:rPr>
                <w:rFonts w:ascii="Calibri" w:hAnsi="Calibri" w:cs="Calibri"/>
                <w:b/>
                <w:bCs/>
                <w:sz w:val="22"/>
                <w:szCs w:val="22"/>
                <w:lang w:val="pt-BR" w:eastAsia="x-none"/>
              </w:rPr>
            </w:pPr>
            <w:r w:rsidRPr="00580A59">
              <w:rPr>
                <w:rFonts w:ascii="Calibri" w:hAnsi="Calibri" w:cs="Calibri"/>
                <w:b/>
                <w:bCs/>
                <w:sz w:val="22"/>
                <w:szCs w:val="22"/>
                <w:lang w:val="pt-BR" w:eastAsia="x-none"/>
              </w:rPr>
              <w:t>VALIDACION DE SEGURIDAD INDUSTRIAL Y SALUD OCUPACIONAL</w:t>
            </w:r>
          </w:p>
        </w:tc>
      </w:tr>
      <w:tr w:rsidR="009A09AD" w:rsidRPr="00580A59" w14:paraId="43F4043A" w14:textId="77777777" w:rsidTr="009A09AD">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14:paraId="70606D5E" w14:textId="77777777" w:rsidR="009A09AD" w:rsidRPr="00580A59" w:rsidRDefault="009A09AD" w:rsidP="00D02804">
            <w:pPr>
              <w:pStyle w:val="Prrafodelista"/>
              <w:spacing w:line="360" w:lineRule="auto"/>
              <w:ind w:left="0"/>
              <w:contextualSpacing/>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La empresa contratada para la actividad/obra/proyecto/servicio, adquisición y/o provisión de bienes y servicios deberá cumplir de forma obligatoria con los siguientes estándares de Seguridad Industrial y Salud Ocupacional: </w:t>
            </w:r>
          </w:p>
          <w:p w14:paraId="3E50A80C"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b/>
                <w:bCs/>
                <w:color w:val="000000"/>
                <w:sz w:val="22"/>
                <w:szCs w:val="22"/>
                <w:lang w:val="es-BO" w:eastAsia="es-BO"/>
              </w:rPr>
              <w:lastRenderedPageBreak/>
              <w:t xml:space="preserve">Estándares y requisitos de SYSO para Contratistas </w:t>
            </w:r>
            <w:r w:rsidRPr="00580A59">
              <w:rPr>
                <w:rFonts w:ascii="Calibri" w:eastAsia="Calibri" w:hAnsi="Calibri" w:cs="Calibri"/>
                <w:color w:val="000000"/>
                <w:sz w:val="22"/>
                <w:szCs w:val="22"/>
                <w:lang w:val="es-BO" w:eastAsia="es-BO"/>
              </w:rPr>
              <w:t xml:space="preserve">de YPFB Corporación. </w:t>
            </w:r>
          </w:p>
          <w:p w14:paraId="374B9E04" w14:textId="77777777" w:rsidR="009A09AD" w:rsidRPr="00580A59" w:rsidRDefault="009A09AD" w:rsidP="00D02804">
            <w:pPr>
              <w:pStyle w:val="Prrafodelista"/>
              <w:spacing w:line="360" w:lineRule="auto"/>
              <w:ind w:left="0"/>
              <w:contextualSpacing/>
              <w:jc w:val="both"/>
              <w:rPr>
                <w:rFonts w:ascii="Calibri" w:hAnsi="Calibri" w:cs="Vijaya"/>
                <w:b/>
                <w:bCs/>
                <w:color w:val="000000"/>
                <w:sz w:val="22"/>
                <w:szCs w:val="22"/>
                <w:lang w:eastAsia="es-BO"/>
              </w:rPr>
            </w:pPr>
            <w:r w:rsidRPr="00580A59">
              <w:rPr>
                <w:rFonts w:ascii="Calibri" w:eastAsia="Calibri" w:hAnsi="Calibri" w:cs="Calibri"/>
                <w:color w:val="000000"/>
                <w:sz w:val="22"/>
                <w:szCs w:val="22"/>
                <w:lang w:val="es-BO" w:eastAsia="es-BO"/>
              </w:rPr>
              <w:t>La empresa contratada deberá garantizar el cumplimiento de los requisitos y estándares de Seguridad descritos en anexo:</w:t>
            </w:r>
            <w:r w:rsidRPr="00580A59">
              <w:rPr>
                <w:rFonts w:ascii="Calibri" w:eastAsia="Calibri" w:hAnsi="Calibri" w:cs="Calibri"/>
                <w:b/>
                <w:bCs/>
                <w:iCs/>
                <w:color w:val="000000"/>
                <w:sz w:val="22"/>
                <w:szCs w:val="22"/>
                <w:lang w:val="es-BO" w:eastAsia="es-BO"/>
              </w:rPr>
              <w:t xml:space="preserve"> “</w:t>
            </w:r>
            <w:r w:rsidRPr="00580A59">
              <w:rPr>
                <w:rFonts w:ascii="Calibri" w:eastAsia="Calibri" w:hAnsi="Calibri" w:cs="Calibri"/>
                <w:b/>
                <w:bCs/>
                <w:color w:val="000000"/>
                <w:sz w:val="22"/>
                <w:szCs w:val="22"/>
                <w:lang w:val="es-BO" w:eastAsia="es-BO"/>
              </w:rPr>
              <w:t>REQUISITOS DE SEGURIDAD INDUSTRIAL PARA EMPRESAS CONTRATISTAS”</w:t>
            </w:r>
            <w:r w:rsidRPr="00580A59">
              <w:rPr>
                <w:rFonts w:ascii="Calibri" w:eastAsia="Calibri" w:hAnsi="Calibri" w:cs="Calibri"/>
                <w:color w:val="000000"/>
                <w:sz w:val="22"/>
                <w:szCs w:val="22"/>
                <w:lang w:val="es-BO" w:eastAsia="es-BO"/>
              </w:rPr>
              <w:t xml:space="preserve">, documento elaborado conforme a políticas internas de YPFB y en estricto cumplimiento de la normativa legal vigente (D.L. 16998). </w:t>
            </w:r>
          </w:p>
          <w:p w14:paraId="6AF9C822" w14:textId="77777777" w:rsidR="009A09AD" w:rsidRPr="00580A59" w:rsidRDefault="009A09AD" w:rsidP="00D02804">
            <w:pPr>
              <w:pStyle w:val="Default"/>
              <w:spacing w:line="360" w:lineRule="auto"/>
              <w:jc w:val="both"/>
              <w:rPr>
                <w:rFonts w:ascii="Calibri" w:hAnsi="Calibri"/>
                <w:b/>
                <w:bCs/>
                <w:sz w:val="22"/>
                <w:szCs w:val="22"/>
                <w:u w:val="single"/>
              </w:rPr>
            </w:pPr>
            <w:r w:rsidRPr="00580A59">
              <w:rPr>
                <w:rFonts w:ascii="Calibri" w:hAnsi="Calibri"/>
                <w:sz w:val="22"/>
                <w:szCs w:val="22"/>
                <w:u w:val="single"/>
              </w:rPr>
              <w:t xml:space="preserve"> </w:t>
            </w:r>
            <w:r w:rsidRPr="00580A59">
              <w:rPr>
                <w:rFonts w:ascii="Calibri" w:hAnsi="Calibri"/>
                <w:b/>
                <w:bCs/>
                <w:sz w:val="22"/>
                <w:szCs w:val="22"/>
                <w:u w:val="single"/>
              </w:rPr>
              <w:t xml:space="preserve">ASPECTOS GENERALES: </w:t>
            </w:r>
          </w:p>
          <w:p w14:paraId="0B7FA189" w14:textId="77777777" w:rsidR="009A09AD" w:rsidRPr="00580A59" w:rsidRDefault="009A09AD" w:rsidP="00D02804">
            <w:pPr>
              <w:pStyle w:val="Default"/>
              <w:spacing w:line="360" w:lineRule="auto"/>
              <w:jc w:val="both"/>
              <w:rPr>
                <w:rFonts w:ascii="Calibri" w:hAnsi="Calibri"/>
                <w:sz w:val="22"/>
                <w:szCs w:val="22"/>
              </w:rPr>
            </w:pPr>
            <w:r w:rsidRPr="00580A59">
              <w:rPr>
                <w:rFonts w:ascii="Calibri" w:hAnsi="Calibri"/>
                <w:sz w:val="22"/>
                <w:szCs w:val="22"/>
              </w:rPr>
              <w:t xml:space="preserve">La empresa contratada deberá prever el número de personal de SMS para el proyecto en función a las siguientes consideraciones: </w:t>
            </w:r>
          </w:p>
          <w:p w14:paraId="3A64CEE0" w14:textId="77777777" w:rsidR="009A09AD" w:rsidRPr="00580A59" w:rsidRDefault="009A09AD" w:rsidP="0012432F">
            <w:pPr>
              <w:pStyle w:val="Default"/>
              <w:numPr>
                <w:ilvl w:val="0"/>
                <w:numId w:val="66"/>
              </w:numPr>
              <w:spacing w:line="360" w:lineRule="auto"/>
              <w:jc w:val="both"/>
              <w:rPr>
                <w:rFonts w:ascii="Calibri" w:hAnsi="Calibri"/>
                <w:sz w:val="22"/>
                <w:szCs w:val="22"/>
              </w:rPr>
            </w:pPr>
            <w:r w:rsidRPr="00580A59">
              <w:rPr>
                <w:rFonts w:ascii="Calibri" w:hAnsi="Calibri"/>
                <w:sz w:val="22"/>
                <w:szCs w:val="22"/>
              </w:rPr>
              <w:t xml:space="preserve">Análisis preliminar de peligros y riesgos (asociados a la actividad), tiempo, magnitud del proyecto, número de trabajadores y numero de frentes de trabajo. </w:t>
            </w:r>
          </w:p>
          <w:p w14:paraId="48613381" w14:textId="77777777" w:rsidR="009A09AD" w:rsidRPr="00580A59" w:rsidRDefault="009A09AD" w:rsidP="0012432F">
            <w:pPr>
              <w:pStyle w:val="Default"/>
              <w:numPr>
                <w:ilvl w:val="0"/>
                <w:numId w:val="66"/>
              </w:numPr>
              <w:spacing w:line="360" w:lineRule="auto"/>
              <w:jc w:val="both"/>
              <w:rPr>
                <w:rFonts w:ascii="Calibri" w:hAnsi="Calibri"/>
                <w:sz w:val="22"/>
                <w:szCs w:val="22"/>
              </w:rPr>
            </w:pPr>
            <w:r w:rsidRPr="00580A59">
              <w:rPr>
                <w:rFonts w:ascii="Calibri" w:hAnsi="Calibri"/>
                <w:sz w:val="22"/>
                <w:szCs w:val="22"/>
              </w:rPr>
              <w:t xml:space="preserve">En cumplimiento a la LGT Art.73, se establece que todo proyecto con más de 80 trabajadores deberá contar necesariamente con personal médico (in situ). </w:t>
            </w:r>
          </w:p>
          <w:p w14:paraId="5401A451" w14:textId="77777777" w:rsidR="009A09AD" w:rsidRPr="00580A59" w:rsidRDefault="009A09AD" w:rsidP="00D02804">
            <w:pPr>
              <w:pStyle w:val="Default"/>
              <w:spacing w:line="360" w:lineRule="auto"/>
              <w:jc w:val="both"/>
              <w:rPr>
                <w:rFonts w:ascii="Calibri" w:hAnsi="Calibri"/>
                <w:sz w:val="22"/>
                <w:szCs w:val="22"/>
              </w:rPr>
            </w:pPr>
            <w:r w:rsidRPr="00580A59" w:rsidDel="001F2905">
              <w:rPr>
                <w:rFonts w:ascii="Calibri" w:hAnsi="Calibri"/>
                <w:sz w:val="22"/>
                <w:szCs w:val="22"/>
              </w:rPr>
              <w:t xml:space="preserve"> </w:t>
            </w:r>
            <w:r w:rsidRPr="00580A59">
              <w:rPr>
                <w:rFonts w:ascii="Calibri" w:hAnsi="Calibri" w:cs="Calibri"/>
                <w:sz w:val="22"/>
                <w:szCs w:val="22"/>
                <w:u w:val="single"/>
                <w:lang w:eastAsia="es-BO"/>
              </w:rPr>
              <w:t xml:space="preserve"> </w:t>
            </w:r>
            <w:r w:rsidRPr="00580A59">
              <w:rPr>
                <w:rFonts w:ascii="Calibri" w:hAnsi="Calibri" w:cs="Calibri"/>
                <w:b/>
                <w:bCs/>
                <w:sz w:val="22"/>
                <w:szCs w:val="22"/>
                <w:u w:val="single"/>
                <w:lang w:eastAsia="es-BO"/>
              </w:rPr>
              <w:t>PERSONAL DE SMS</w:t>
            </w:r>
            <w:r w:rsidRPr="00580A59">
              <w:rPr>
                <w:rFonts w:ascii="Calibri" w:hAnsi="Calibri" w:cs="Calibri"/>
                <w:sz w:val="22"/>
                <w:szCs w:val="22"/>
                <w:u w:val="single"/>
                <w:lang w:eastAsia="es-BO"/>
              </w:rPr>
              <w:t xml:space="preserve">: </w:t>
            </w:r>
          </w:p>
          <w:p w14:paraId="5E09AA11" w14:textId="77777777" w:rsidR="009A09AD" w:rsidRPr="00580A59" w:rsidRDefault="009A09AD" w:rsidP="00D02804">
            <w:pPr>
              <w:pStyle w:val="Default"/>
              <w:spacing w:line="360" w:lineRule="auto"/>
              <w:contextualSpacing/>
              <w:jc w:val="both"/>
              <w:rPr>
                <w:rFonts w:ascii="Calibri" w:hAnsi="Calibri"/>
                <w:sz w:val="22"/>
                <w:szCs w:val="22"/>
              </w:rPr>
            </w:pPr>
            <w:r w:rsidRPr="00580A59">
              <w:rPr>
                <w:rFonts w:ascii="Calibri" w:hAnsi="Calibri" w:cs="Calibri"/>
                <w:sz w:val="22"/>
                <w:szCs w:val="22"/>
                <w:lang w:eastAsia="es-BO"/>
              </w:rPr>
              <w:t xml:space="preserve"> La empresa contratada deberá contar mínimamente con el siguiente personal de SMS (Monitor de SMS) </w:t>
            </w:r>
          </w:p>
          <w:p w14:paraId="33CE2492" w14:textId="77777777" w:rsidR="009A09AD" w:rsidRPr="00580A59" w:rsidRDefault="009A09AD" w:rsidP="0012432F">
            <w:pPr>
              <w:numPr>
                <w:ilvl w:val="0"/>
                <w:numId w:val="67"/>
              </w:num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1 Monitor de SMS: por cada frente de trabajo (de acuerdo al análisis de Riesgos de las actividades a desarrollarse en el frente de trabajo) </w:t>
            </w:r>
          </w:p>
          <w:p w14:paraId="065DB914" w14:textId="77777777" w:rsidR="009A09AD" w:rsidRPr="00580A59" w:rsidRDefault="009A09AD" w:rsidP="00D02804">
            <w:pPr>
              <w:pStyle w:val="Prrafodelista"/>
              <w:spacing w:line="360" w:lineRule="auto"/>
              <w:ind w:left="0"/>
              <w:contextualSpacing/>
              <w:jc w:val="both"/>
              <w:rPr>
                <w:rFonts w:ascii="Calibri" w:hAnsi="Calibri"/>
                <w:sz w:val="22"/>
                <w:szCs w:val="22"/>
              </w:rPr>
            </w:pPr>
            <w:r w:rsidRPr="00580A59">
              <w:rPr>
                <w:rFonts w:ascii="Calibri" w:hAnsi="Calibri"/>
                <w:b/>
                <w:bCs/>
                <w:iCs/>
                <w:sz w:val="22"/>
                <w:szCs w:val="22"/>
              </w:rPr>
              <w:t>Curriculum Vitae de Personal SMS</w:t>
            </w:r>
            <w:r w:rsidRPr="00580A59">
              <w:rPr>
                <w:rFonts w:ascii="Calibri" w:hAnsi="Calibri"/>
                <w:sz w:val="22"/>
                <w:szCs w:val="22"/>
              </w:rPr>
              <w:t>: (Monitor), asignado al proyecto (adjuntar los respaldos correspondientes para evaluación y aprobación de YPFB).</w:t>
            </w:r>
          </w:p>
          <w:p w14:paraId="5491E50B" w14:textId="77777777" w:rsidR="009A09AD" w:rsidRPr="00580A59" w:rsidRDefault="009A09AD" w:rsidP="00D02804">
            <w:pPr>
              <w:pStyle w:val="Prrafodelista"/>
              <w:spacing w:line="360" w:lineRule="auto"/>
              <w:ind w:left="0"/>
              <w:contextualSpacing/>
              <w:jc w:val="both"/>
              <w:rPr>
                <w:rFonts w:ascii="Calibri" w:hAnsi="Calibri"/>
                <w:sz w:val="22"/>
                <w:szCs w:val="22"/>
              </w:rPr>
            </w:pPr>
            <w:r w:rsidRPr="00580A59">
              <w:rPr>
                <w:rFonts w:ascii="Calibri" w:hAnsi="Calibri"/>
                <w:b/>
                <w:bCs/>
                <w:iCs/>
                <w:sz w:val="22"/>
                <w:szCs w:val="22"/>
              </w:rPr>
              <w:t xml:space="preserve">Perfil de Cargos: </w:t>
            </w:r>
            <w:r w:rsidRPr="00580A59">
              <w:rPr>
                <w:rFonts w:ascii="Calibri" w:hAnsi="Calibri"/>
                <w:sz w:val="22"/>
                <w:szCs w:val="22"/>
              </w:rPr>
              <w:t>La educación, formación y experiencia del personal debe ser adecuada y coherente para gestionar y controlar los riesgos identificados en las actividades de la obra/proyecto/servicio. Debe mínimamente contemplar lo siguiente:</w:t>
            </w:r>
          </w:p>
          <w:p w14:paraId="4FA80929" w14:textId="77777777" w:rsidR="009A09AD" w:rsidRPr="00580A59" w:rsidRDefault="009A09AD" w:rsidP="0012432F">
            <w:pPr>
              <w:numPr>
                <w:ilvl w:val="0"/>
                <w:numId w:val="68"/>
              </w:numPr>
              <w:autoSpaceDE w:val="0"/>
              <w:autoSpaceDN w:val="0"/>
              <w:adjustRightInd w:val="0"/>
              <w:spacing w:line="360" w:lineRule="auto"/>
              <w:jc w:val="both"/>
              <w:rPr>
                <w:rFonts w:ascii="Calibri" w:eastAsia="Calibri" w:hAnsi="Calibri" w:cs="Calibri"/>
                <w:b/>
                <w:bCs/>
                <w:iCs/>
                <w:color w:val="000000"/>
                <w:sz w:val="22"/>
                <w:szCs w:val="22"/>
                <w:lang w:val="es-BO" w:eastAsia="es-BO"/>
              </w:rPr>
            </w:pPr>
            <w:r w:rsidRPr="00580A59">
              <w:rPr>
                <w:rFonts w:ascii="Calibri" w:eastAsia="Calibri" w:hAnsi="Calibri" w:cs="Calibri"/>
                <w:b/>
                <w:bCs/>
                <w:iCs/>
                <w:color w:val="000000"/>
                <w:sz w:val="22"/>
                <w:szCs w:val="22"/>
                <w:lang w:val="es-BO" w:eastAsia="es-BO"/>
              </w:rPr>
              <w:t xml:space="preserve">Monitor de SMS: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9A09AD" w:rsidRPr="00580A59" w14:paraId="27B9C52E" w14:textId="77777777" w:rsidTr="00D02804">
              <w:trPr>
                <w:jc w:val="center"/>
              </w:trPr>
              <w:tc>
                <w:tcPr>
                  <w:tcW w:w="1628" w:type="dxa"/>
                  <w:shd w:val="clear" w:color="auto" w:fill="auto"/>
                </w:tcPr>
                <w:p w14:paraId="7C745470" w14:textId="77777777" w:rsidR="009A09AD" w:rsidRPr="00580A59" w:rsidRDefault="009A09AD" w:rsidP="00D02804">
                  <w:pPr>
                    <w:spacing w:line="360" w:lineRule="auto"/>
                    <w:jc w:val="both"/>
                    <w:rPr>
                      <w:rFonts w:ascii="Calibri" w:hAnsi="Calibri" w:cs="Calibri"/>
                      <w:b/>
                      <w:sz w:val="22"/>
                      <w:szCs w:val="22"/>
                      <w:lang w:val="es-BO"/>
                    </w:rPr>
                  </w:pPr>
                  <w:r w:rsidRPr="00580A59">
                    <w:rPr>
                      <w:rFonts w:ascii="Calibri" w:hAnsi="Calibri" w:cs="Calibri"/>
                      <w:b/>
                      <w:sz w:val="22"/>
                      <w:szCs w:val="22"/>
                      <w:lang w:val="es-BO"/>
                    </w:rPr>
                    <w:t>Nivel</w:t>
                  </w:r>
                </w:p>
              </w:tc>
              <w:tc>
                <w:tcPr>
                  <w:tcW w:w="6596" w:type="dxa"/>
                  <w:shd w:val="clear" w:color="auto" w:fill="auto"/>
                </w:tcPr>
                <w:p w14:paraId="15D85822" w14:textId="77777777" w:rsidR="009A09AD" w:rsidRPr="00580A59" w:rsidRDefault="009A09AD" w:rsidP="00D02804">
                  <w:pPr>
                    <w:spacing w:line="360" w:lineRule="auto"/>
                    <w:jc w:val="both"/>
                    <w:rPr>
                      <w:rFonts w:ascii="Calibri" w:hAnsi="Calibri" w:cs="Calibri"/>
                      <w:b/>
                      <w:sz w:val="22"/>
                      <w:szCs w:val="22"/>
                      <w:lang w:val="es-BO"/>
                    </w:rPr>
                  </w:pPr>
                  <w:r w:rsidRPr="00580A59">
                    <w:rPr>
                      <w:rFonts w:ascii="Calibri" w:hAnsi="Calibri" w:cs="Calibri"/>
                      <w:b/>
                      <w:sz w:val="22"/>
                      <w:szCs w:val="22"/>
                      <w:lang w:val="es-BO"/>
                    </w:rPr>
                    <w:t>Requisitos</w:t>
                  </w:r>
                </w:p>
              </w:tc>
            </w:tr>
            <w:tr w:rsidR="009A09AD" w:rsidRPr="00580A59" w14:paraId="50E55264" w14:textId="77777777" w:rsidTr="00D02804">
              <w:trPr>
                <w:trHeight w:val="404"/>
                <w:jc w:val="center"/>
              </w:trPr>
              <w:tc>
                <w:tcPr>
                  <w:tcW w:w="1628" w:type="dxa"/>
                  <w:shd w:val="clear" w:color="auto" w:fill="auto"/>
                </w:tcPr>
                <w:p w14:paraId="1CCE2B5D" w14:textId="77777777" w:rsidR="009A09AD" w:rsidRPr="00580A59" w:rsidRDefault="009A09AD" w:rsidP="00D02804">
                  <w:pPr>
                    <w:spacing w:line="360" w:lineRule="auto"/>
                    <w:jc w:val="both"/>
                    <w:rPr>
                      <w:rFonts w:ascii="Calibri" w:hAnsi="Calibri" w:cs="Calibri"/>
                      <w:b/>
                      <w:sz w:val="22"/>
                      <w:szCs w:val="22"/>
                      <w:lang w:val="es-BO"/>
                    </w:rPr>
                  </w:pPr>
                  <w:r w:rsidRPr="00580A59">
                    <w:rPr>
                      <w:rFonts w:ascii="Calibri" w:hAnsi="Calibri" w:cs="Calibri"/>
                      <w:b/>
                      <w:sz w:val="22"/>
                      <w:szCs w:val="22"/>
                      <w:lang w:val="es-BO"/>
                    </w:rPr>
                    <w:t xml:space="preserve">Educación </w:t>
                  </w:r>
                </w:p>
              </w:tc>
              <w:tc>
                <w:tcPr>
                  <w:tcW w:w="6596" w:type="dxa"/>
                  <w:shd w:val="clear" w:color="auto" w:fill="auto"/>
                </w:tcPr>
                <w:p w14:paraId="2C62445C" w14:textId="77777777" w:rsidR="009A09AD" w:rsidRPr="00580A59" w:rsidRDefault="009A09AD" w:rsidP="00D02804">
                  <w:pPr>
                    <w:spacing w:line="360" w:lineRule="auto"/>
                    <w:jc w:val="both"/>
                    <w:rPr>
                      <w:rFonts w:ascii="Calibri" w:hAnsi="Calibri" w:cs="Calibri"/>
                      <w:sz w:val="22"/>
                      <w:szCs w:val="22"/>
                      <w:lang w:val="es-BO"/>
                    </w:rPr>
                  </w:pPr>
                  <w:r w:rsidRPr="00580A59">
                    <w:rPr>
                      <w:rFonts w:ascii="Calibri" w:hAnsi="Calibri" w:cs="Calibri"/>
                      <w:sz w:val="22"/>
                      <w:szCs w:val="22"/>
                      <w:lang w:val="es-BO"/>
                    </w:rPr>
                    <w:t>Profesional a nivel licenciatura en ingeniería o Técnico del área Industrial, Química, Petrolera, Ambiental o similares.</w:t>
                  </w:r>
                </w:p>
              </w:tc>
            </w:tr>
            <w:tr w:rsidR="009A09AD" w:rsidRPr="00580A59" w14:paraId="50ACEABA" w14:textId="77777777" w:rsidTr="00D02804">
              <w:trPr>
                <w:trHeight w:val="288"/>
                <w:jc w:val="center"/>
              </w:trPr>
              <w:tc>
                <w:tcPr>
                  <w:tcW w:w="1628" w:type="dxa"/>
                  <w:shd w:val="clear" w:color="auto" w:fill="auto"/>
                </w:tcPr>
                <w:p w14:paraId="08969F6C" w14:textId="77777777" w:rsidR="009A09AD" w:rsidRPr="00580A59" w:rsidRDefault="009A09AD" w:rsidP="00D02804">
                  <w:pPr>
                    <w:spacing w:line="360" w:lineRule="auto"/>
                    <w:jc w:val="both"/>
                    <w:rPr>
                      <w:rFonts w:ascii="Calibri" w:hAnsi="Calibri" w:cs="Calibri"/>
                      <w:b/>
                      <w:sz w:val="22"/>
                      <w:szCs w:val="22"/>
                      <w:lang w:val="es-BO"/>
                    </w:rPr>
                  </w:pPr>
                  <w:r w:rsidRPr="00580A59">
                    <w:rPr>
                      <w:rFonts w:ascii="Calibri" w:hAnsi="Calibri" w:cs="Calibri"/>
                      <w:b/>
                      <w:sz w:val="22"/>
                      <w:szCs w:val="22"/>
                      <w:lang w:val="es-BO"/>
                    </w:rPr>
                    <w:t xml:space="preserve">Formación OBLIGATORIA </w:t>
                  </w:r>
                  <w:r w:rsidRPr="00580A59">
                    <w:rPr>
                      <w:rFonts w:ascii="Calibri" w:hAnsi="Calibri" w:cs="Calibri"/>
                      <w:sz w:val="22"/>
                      <w:szCs w:val="22"/>
                      <w:lang w:val="es-BO"/>
                    </w:rPr>
                    <w:t>(Cursos, seminarios, talleres, etc.)</w:t>
                  </w:r>
                </w:p>
              </w:tc>
              <w:tc>
                <w:tcPr>
                  <w:tcW w:w="6596" w:type="dxa"/>
                  <w:shd w:val="clear" w:color="auto" w:fill="auto"/>
                </w:tcPr>
                <w:p w14:paraId="156EA497" w14:textId="77777777" w:rsidR="009A09AD" w:rsidRPr="00580A59" w:rsidRDefault="009A09AD" w:rsidP="00D02804">
                  <w:pPr>
                    <w:spacing w:line="360" w:lineRule="auto"/>
                    <w:jc w:val="both"/>
                    <w:rPr>
                      <w:rFonts w:ascii="Calibri" w:hAnsi="Calibri" w:cs="Calibri"/>
                      <w:sz w:val="22"/>
                      <w:szCs w:val="22"/>
                    </w:rPr>
                  </w:pPr>
                  <w:r w:rsidRPr="00580A59">
                    <w:rPr>
                      <w:rFonts w:ascii="Calibri" w:hAnsi="Calibri" w:cs="Calibri"/>
                      <w:sz w:val="22"/>
                      <w:szCs w:val="22"/>
                    </w:rPr>
                    <w:t>Sistemas de Gestión de Seguridad, salud ocupacional y Medio Ambiente (OHSAS 18001- ISO 45001 - ISO 14001). Protección y prevención de incendios. Primeros Auxilios Básicos. Manejo Defensivo.</w:t>
                  </w:r>
                </w:p>
              </w:tc>
            </w:tr>
            <w:tr w:rsidR="009A09AD" w:rsidRPr="00580A59" w14:paraId="10331AE7" w14:textId="77777777" w:rsidTr="00D02804">
              <w:trPr>
                <w:trHeight w:val="270"/>
                <w:jc w:val="center"/>
              </w:trPr>
              <w:tc>
                <w:tcPr>
                  <w:tcW w:w="1628" w:type="dxa"/>
                  <w:shd w:val="clear" w:color="auto" w:fill="auto"/>
                </w:tcPr>
                <w:p w14:paraId="14B5D26A" w14:textId="77777777" w:rsidR="009A09AD" w:rsidRPr="00580A59" w:rsidRDefault="009A09AD" w:rsidP="00D02804">
                  <w:pPr>
                    <w:spacing w:line="360" w:lineRule="auto"/>
                    <w:jc w:val="both"/>
                    <w:rPr>
                      <w:rFonts w:ascii="Calibri" w:hAnsi="Calibri" w:cs="Calibri"/>
                      <w:b/>
                      <w:sz w:val="22"/>
                      <w:szCs w:val="22"/>
                      <w:lang w:val="es-BO"/>
                    </w:rPr>
                  </w:pPr>
                  <w:r w:rsidRPr="00580A59">
                    <w:rPr>
                      <w:rFonts w:ascii="Calibri" w:hAnsi="Calibri" w:cs="Calibri"/>
                      <w:b/>
                      <w:sz w:val="22"/>
                      <w:szCs w:val="22"/>
                      <w:lang w:val="es-BO"/>
                    </w:rPr>
                    <w:lastRenderedPageBreak/>
                    <w:t>Formación</w:t>
                  </w:r>
                </w:p>
                <w:p w14:paraId="1E55F51E" w14:textId="77777777" w:rsidR="009A09AD" w:rsidRPr="00580A59" w:rsidRDefault="009A09AD" w:rsidP="00D02804">
                  <w:pPr>
                    <w:spacing w:line="360" w:lineRule="auto"/>
                    <w:jc w:val="both"/>
                    <w:rPr>
                      <w:rFonts w:ascii="Calibri" w:hAnsi="Calibri" w:cs="Calibri"/>
                      <w:b/>
                      <w:sz w:val="22"/>
                      <w:szCs w:val="22"/>
                      <w:lang w:val="es-BO"/>
                    </w:rPr>
                  </w:pPr>
                  <w:r w:rsidRPr="00580A59">
                    <w:rPr>
                      <w:rFonts w:ascii="Calibri" w:hAnsi="Calibri" w:cs="Calibri"/>
                      <w:b/>
                      <w:sz w:val="22"/>
                      <w:szCs w:val="22"/>
                      <w:lang w:val="es-BO"/>
                    </w:rPr>
                    <w:t xml:space="preserve">DESEABLE </w:t>
                  </w:r>
                  <w:r w:rsidRPr="00580A59">
                    <w:rPr>
                      <w:rFonts w:ascii="Calibri" w:hAnsi="Calibri" w:cs="Calibri"/>
                      <w:sz w:val="22"/>
                      <w:szCs w:val="22"/>
                      <w:lang w:val="es-BO"/>
                    </w:rPr>
                    <w:t>(Cursos, seminarios, talleres, etc.)</w:t>
                  </w:r>
                </w:p>
              </w:tc>
              <w:tc>
                <w:tcPr>
                  <w:tcW w:w="6596" w:type="dxa"/>
                  <w:shd w:val="clear" w:color="auto" w:fill="auto"/>
                </w:tcPr>
                <w:p w14:paraId="62A933BF" w14:textId="77777777" w:rsidR="009A09AD" w:rsidRPr="00580A59" w:rsidRDefault="009A09AD" w:rsidP="00D02804">
                  <w:pPr>
                    <w:spacing w:line="360" w:lineRule="auto"/>
                    <w:jc w:val="both"/>
                    <w:rPr>
                      <w:rFonts w:ascii="Calibri" w:hAnsi="Calibri" w:cs="Calibri"/>
                      <w:sz w:val="22"/>
                      <w:szCs w:val="22"/>
                    </w:rPr>
                  </w:pPr>
                  <w:r w:rsidRPr="00580A59">
                    <w:rPr>
                      <w:rFonts w:ascii="Calibri" w:hAnsi="Calibri" w:cs="Calibr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9A09AD" w:rsidRPr="00580A59" w14:paraId="24F4B922" w14:textId="77777777" w:rsidTr="00D02804">
              <w:trPr>
                <w:trHeight w:val="678"/>
                <w:jc w:val="center"/>
              </w:trPr>
              <w:tc>
                <w:tcPr>
                  <w:tcW w:w="1628" w:type="dxa"/>
                  <w:shd w:val="clear" w:color="auto" w:fill="auto"/>
                </w:tcPr>
                <w:p w14:paraId="139BD4B5" w14:textId="77777777" w:rsidR="009A09AD" w:rsidRPr="00580A59" w:rsidRDefault="009A09AD" w:rsidP="00D02804">
                  <w:pPr>
                    <w:spacing w:line="360" w:lineRule="auto"/>
                    <w:jc w:val="both"/>
                    <w:rPr>
                      <w:rFonts w:ascii="Calibri" w:hAnsi="Calibri" w:cs="Calibri"/>
                      <w:b/>
                      <w:sz w:val="22"/>
                      <w:szCs w:val="22"/>
                      <w:lang w:val="es-BO"/>
                    </w:rPr>
                  </w:pPr>
                  <w:r w:rsidRPr="00580A59">
                    <w:rPr>
                      <w:rFonts w:ascii="Calibri" w:hAnsi="Calibri" w:cs="Calibri"/>
                      <w:b/>
                      <w:sz w:val="22"/>
                      <w:szCs w:val="22"/>
                      <w:lang w:val="es-BO"/>
                    </w:rPr>
                    <w:t>Experiencia</w:t>
                  </w:r>
                </w:p>
              </w:tc>
              <w:tc>
                <w:tcPr>
                  <w:tcW w:w="6596" w:type="dxa"/>
                  <w:shd w:val="clear" w:color="auto" w:fill="auto"/>
                </w:tcPr>
                <w:p w14:paraId="5C3BCD7D" w14:textId="77777777" w:rsidR="009A09AD" w:rsidRPr="00580A59" w:rsidRDefault="009A09AD" w:rsidP="00D02804">
                  <w:pPr>
                    <w:spacing w:line="360" w:lineRule="auto"/>
                    <w:jc w:val="both"/>
                    <w:rPr>
                      <w:rFonts w:ascii="Calibri" w:hAnsi="Calibri" w:cs="Calibri"/>
                      <w:sz w:val="22"/>
                      <w:szCs w:val="22"/>
                      <w:lang w:val="es-BO"/>
                    </w:rPr>
                  </w:pPr>
                  <w:r w:rsidRPr="00580A59">
                    <w:rPr>
                      <w:rFonts w:ascii="Calibri" w:hAnsi="Calibri" w:cs="Calibri"/>
                      <w:sz w:val="22"/>
                      <w:szCs w:val="22"/>
                      <w:lang w:val="es-BO"/>
                    </w:rPr>
                    <w:t>Experiencia general mínima de 2 años y experiencia específica mínima de 1 año en cargos similares en proyectos de gas y petróleo, construcción, y/o rubro industrial.</w:t>
                  </w:r>
                </w:p>
                <w:p w14:paraId="7D4714EA" w14:textId="77777777" w:rsidR="009A09AD" w:rsidRPr="00580A59" w:rsidRDefault="009A09AD" w:rsidP="00D02804">
                  <w:pPr>
                    <w:spacing w:line="360" w:lineRule="auto"/>
                    <w:jc w:val="both"/>
                    <w:rPr>
                      <w:rFonts w:ascii="Calibri" w:hAnsi="Calibri" w:cs="Calibri"/>
                      <w:sz w:val="22"/>
                      <w:szCs w:val="22"/>
                      <w:lang w:val="es-BO"/>
                    </w:rPr>
                  </w:pPr>
                  <w:r w:rsidRPr="00580A59">
                    <w:rPr>
                      <w:rFonts w:ascii="Calibri" w:hAnsi="Calibri" w:cs="Calibri"/>
                      <w:sz w:val="22"/>
                      <w:szCs w:val="22"/>
                      <w:lang w:val="es-BO"/>
                    </w:rPr>
                    <w:t>Experiencia especifica:</w:t>
                  </w:r>
                </w:p>
                <w:p w14:paraId="2AFA536A" w14:textId="77777777" w:rsidR="009A09AD" w:rsidRPr="00580A59" w:rsidRDefault="009A09AD" w:rsidP="00D02804">
                  <w:pPr>
                    <w:spacing w:line="360" w:lineRule="auto"/>
                    <w:jc w:val="both"/>
                    <w:rPr>
                      <w:rFonts w:ascii="Calibri" w:hAnsi="Calibri" w:cs="Calibri"/>
                      <w:sz w:val="22"/>
                      <w:szCs w:val="22"/>
                      <w:lang w:val="es-BO"/>
                    </w:rPr>
                  </w:pPr>
                  <w:r w:rsidRPr="00580A59">
                    <w:rPr>
                      <w:rFonts w:ascii="Calibri" w:hAnsi="Calibri" w:cs="Calibri"/>
                      <w:sz w:val="22"/>
                      <w:szCs w:val="22"/>
                      <w:lang w:val="es-BO"/>
                    </w:rPr>
                    <w:t>- Auditoría e inspección de actos y/o condiciones inseguras</w:t>
                  </w:r>
                </w:p>
                <w:p w14:paraId="605ECD77" w14:textId="77777777" w:rsidR="009A09AD" w:rsidRPr="00580A59" w:rsidRDefault="009A09AD" w:rsidP="00D02804">
                  <w:pPr>
                    <w:spacing w:line="360" w:lineRule="auto"/>
                    <w:jc w:val="both"/>
                    <w:rPr>
                      <w:rFonts w:ascii="Calibri" w:hAnsi="Calibri" w:cs="Calibri"/>
                      <w:sz w:val="22"/>
                      <w:szCs w:val="22"/>
                      <w:lang w:val="es-BO"/>
                    </w:rPr>
                  </w:pPr>
                  <w:r w:rsidRPr="00580A59">
                    <w:rPr>
                      <w:rFonts w:ascii="Calibri" w:hAnsi="Calibri" w:cs="Calibri"/>
                      <w:sz w:val="22"/>
                      <w:szCs w:val="22"/>
                      <w:lang w:val="es-BO"/>
                    </w:rPr>
                    <w:t>- Gestión de Equipos de protección personal (EPP)</w:t>
                  </w:r>
                </w:p>
                <w:p w14:paraId="2FFD44C5" w14:textId="77777777" w:rsidR="009A09AD" w:rsidRPr="00580A59" w:rsidRDefault="009A09AD" w:rsidP="00D02804">
                  <w:pPr>
                    <w:spacing w:line="360" w:lineRule="auto"/>
                    <w:jc w:val="both"/>
                    <w:rPr>
                      <w:rFonts w:ascii="Calibri" w:hAnsi="Calibri" w:cs="Calibri"/>
                      <w:sz w:val="22"/>
                      <w:szCs w:val="22"/>
                      <w:lang w:val="es-BO"/>
                    </w:rPr>
                  </w:pPr>
                  <w:r w:rsidRPr="00580A59">
                    <w:rPr>
                      <w:rFonts w:ascii="Calibri" w:hAnsi="Calibri" w:cs="Calibri"/>
                      <w:sz w:val="22"/>
                      <w:szCs w:val="22"/>
                      <w:lang w:val="es-BO"/>
                    </w:rPr>
                    <w:t>- Gestión de Permisos de trabajo</w:t>
                  </w:r>
                </w:p>
                <w:p w14:paraId="2243FAAE" w14:textId="77777777" w:rsidR="009A09AD" w:rsidRPr="00580A59" w:rsidRDefault="009A09AD" w:rsidP="00D02804">
                  <w:pPr>
                    <w:spacing w:line="360" w:lineRule="auto"/>
                    <w:jc w:val="both"/>
                    <w:rPr>
                      <w:rFonts w:ascii="Calibri" w:hAnsi="Calibri" w:cs="Calibri"/>
                      <w:sz w:val="22"/>
                      <w:szCs w:val="22"/>
                      <w:lang w:val="es-BO"/>
                    </w:rPr>
                  </w:pPr>
                  <w:r w:rsidRPr="00580A59">
                    <w:rPr>
                      <w:rFonts w:ascii="Calibri" w:hAnsi="Calibri" w:cs="Calibri"/>
                      <w:sz w:val="22"/>
                      <w:szCs w:val="22"/>
                      <w:lang w:val="es-BO"/>
                    </w:rPr>
                    <w:t>- Conocimiento básico de sistemas de Gestión de Seguridad, Salud Ocupacional y  Medio Ambiente  (OHSAS 18001 – ISO 45001- ISO 14001)</w:t>
                  </w:r>
                </w:p>
              </w:tc>
            </w:tr>
          </w:tbl>
          <w:p w14:paraId="5B6F119C" w14:textId="77777777" w:rsidR="009A09AD" w:rsidRPr="00580A59" w:rsidRDefault="009A09AD" w:rsidP="00D02804">
            <w:pPr>
              <w:autoSpaceDE w:val="0"/>
              <w:autoSpaceDN w:val="0"/>
              <w:adjustRightInd w:val="0"/>
              <w:spacing w:line="360" w:lineRule="auto"/>
              <w:jc w:val="both"/>
              <w:rPr>
                <w:rFonts w:ascii="Calibri" w:eastAsia="Calibri" w:hAnsi="Calibri" w:cs="Calibri"/>
                <w:b/>
                <w:bCs/>
                <w:color w:val="000000"/>
                <w:sz w:val="22"/>
                <w:szCs w:val="22"/>
                <w:lang w:val="es-BO" w:eastAsia="es-BO"/>
              </w:rPr>
            </w:pPr>
          </w:p>
          <w:p w14:paraId="4F0379B8" w14:textId="77777777" w:rsidR="009A09AD" w:rsidRPr="00580A59" w:rsidRDefault="009A09AD" w:rsidP="00D02804">
            <w:pPr>
              <w:autoSpaceDE w:val="0"/>
              <w:autoSpaceDN w:val="0"/>
              <w:adjustRightInd w:val="0"/>
              <w:spacing w:line="360" w:lineRule="auto"/>
              <w:jc w:val="both"/>
              <w:rPr>
                <w:rFonts w:ascii="Calibri" w:eastAsia="Calibri" w:hAnsi="Calibri" w:cs="Calibri"/>
                <w:iCs/>
                <w:color w:val="000000"/>
                <w:sz w:val="22"/>
                <w:szCs w:val="22"/>
                <w:lang w:val="es-BO" w:eastAsia="es-BO"/>
              </w:rPr>
            </w:pPr>
            <w:r w:rsidRPr="00580A59">
              <w:rPr>
                <w:rFonts w:ascii="Calibri" w:eastAsia="Calibri" w:hAnsi="Calibri" w:cs="Calibri"/>
                <w:b/>
                <w:bCs/>
                <w:color w:val="000000"/>
                <w:sz w:val="22"/>
                <w:szCs w:val="22"/>
                <w:lang w:val="es-BO" w:eastAsia="es-BO"/>
              </w:rPr>
              <w:t xml:space="preserve">POSTERIOR A LA CONTRATACION: </w:t>
            </w:r>
            <w:r w:rsidRPr="00580A59">
              <w:rPr>
                <w:rFonts w:ascii="Calibri" w:eastAsia="Calibri" w:hAnsi="Calibri" w:cs="Calibri"/>
                <w:color w:val="000000"/>
                <w:sz w:val="22"/>
                <w:szCs w:val="22"/>
                <w:lang w:val="es-BO" w:eastAsia="es-BO"/>
              </w:rPr>
              <w:t xml:space="preserve">Antes del inicio de las actividades (orden de proceder) la Empresa contratada deberá presentar los siguientes documentos para la </w:t>
            </w:r>
            <w:r w:rsidRPr="00580A59">
              <w:rPr>
                <w:rFonts w:ascii="Calibri" w:eastAsia="Calibri" w:hAnsi="Calibri" w:cs="Calibri"/>
                <w:b/>
                <w:bCs/>
                <w:color w:val="000000"/>
                <w:sz w:val="22"/>
                <w:szCs w:val="22"/>
                <w:lang w:val="es-BO" w:eastAsia="es-BO"/>
              </w:rPr>
              <w:t xml:space="preserve">aprobación </w:t>
            </w:r>
            <w:r w:rsidRPr="00580A59">
              <w:rPr>
                <w:rFonts w:ascii="Calibri" w:eastAsia="Calibri" w:hAnsi="Calibri" w:cs="Calibri"/>
                <w:color w:val="000000"/>
                <w:sz w:val="22"/>
                <w:szCs w:val="22"/>
                <w:lang w:val="es-BO" w:eastAsia="es-BO"/>
              </w:rPr>
              <w:t xml:space="preserve">y </w:t>
            </w:r>
            <w:r w:rsidRPr="00580A59">
              <w:rPr>
                <w:rFonts w:ascii="Calibri" w:eastAsia="Calibri" w:hAnsi="Calibri" w:cs="Calibri"/>
                <w:b/>
                <w:bCs/>
                <w:color w:val="000000"/>
                <w:sz w:val="22"/>
                <w:szCs w:val="22"/>
                <w:lang w:val="es-BO" w:eastAsia="es-BO"/>
              </w:rPr>
              <w:t xml:space="preserve">VoBo </w:t>
            </w:r>
            <w:r w:rsidRPr="00580A59">
              <w:rPr>
                <w:rFonts w:ascii="Calibri" w:eastAsia="Calibri" w:hAnsi="Calibri" w:cs="Calibri"/>
                <w:color w:val="000000"/>
                <w:sz w:val="22"/>
                <w:szCs w:val="22"/>
                <w:lang w:val="es-BO" w:eastAsia="es-BO"/>
              </w:rPr>
              <w:t>de la Unidad SMSG de YPFB</w:t>
            </w:r>
            <w:r w:rsidRPr="00580A59">
              <w:rPr>
                <w:rFonts w:ascii="Calibri" w:eastAsia="Calibri" w:hAnsi="Calibri" w:cs="Calibri"/>
                <w:iCs/>
                <w:color w:val="000000"/>
                <w:sz w:val="22"/>
                <w:szCs w:val="22"/>
                <w:lang w:val="es-BO" w:eastAsia="es-BO"/>
              </w:rPr>
              <w:t xml:space="preserve">: </w:t>
            </w:r>
          </w:p>
          <w:p w14:paraId="53615ED6"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b/>
                <w:color w:val="000000"/>
                <w:sz w:val="22"/>
                <w:szCs w:val="22"/>
                <w:lang w:val="es-BO" w:eastAsia="es-BO"/>
              </w:rPr>
              <w:t>1.</w:t>
            </w:r>
            <w:r w:rsidRPr="00580A59">
              <w:rPr>
                <w:rFonts w:ascii="Calibri" w:eastAsia="Calibri" w:hAnsi="Calibri" w:cs="Calibri"/>
                <w:color w:val="000000"/>
                <w:sz w:val="22"/>
                <w:szCs w:val="22"/>
                <w:lang w:val="es-BO" w:eastAsia="es-BO"/>
              </w:rPr>
              <w:t xml:space="preserve"> </w:t>
            </w:r>
            <w:r w:rsidRPr="00580A59">
              <w:rPr>
                <w:rFonts w:ascii="Calibri" w:eastAsia="Calibri" w:hAnsi="Calibri" w:cs="Calibri"/>
                <w:b/>
                <w:bCs/>
                <w:iCs/>
                <w:color w:val="000000"/>
                <w:sz w:val="22"/>
                <w:szCs w:val="22"/>
                <w:lang w:val="es-BO" w:eastAsia="es-BO"/>
              </w:rPr>
              <w:t xml:space="preserve">Declaración jurada </w:t>
            </w:r>
            <w:r w:rsidRPr="00580A59">
              <w:rPr>
                <w:rFonts w:ascii="Calibri" w:eastAsia="Calibri" w:hAnsi="Calibri" w:cs="Calibri"/>
                <w:color w:val="000000"/>
                <w:sz w:val="22"/>
                <w:szCs w:val="22"/>
                <w:lang w:val="es-BO" w:eastAsia="es-BO"/>
              </w:rPr>
              <w:t xml:space="preserve">“Compromiso de SMS” para Cumplimiento de requisitos de Seguridad Industrial, Salud Ocupacional y Medio Ambiente para contratistas de YPFB Corporación. </w:t>
            </w:r>
          </w:p>
          <w:p w14:paraId="59800D29" w14:textId="77777777" w:rsidR="009A09AD" w:rsidRPr="00580A59" w:rsidRDefault="009A09AD" w:rsidP="00D02804">
            <w:pPr>
              <w:autoSpaceDE w:val="0"/>
              <w:autoSpaceDN w:val="0"/>
              <w:adjustRightInd w:val="0"/>
              <w:spacing w:line="360" w:lineRule="auto"/>
              <w:jc w:val="both"/>
              <w:rPr>
                <w:rFonts w:ascii="Calibri" w:eastAsia="Calibri" w:hAnsi="Calibri" w:cs="Calibri"/>
                <w:iCs/>
                <w:color w:val="000000"/>
                <w:sz w:val="22"/>
                <w:szCs w:val="22"/>
                <w:lang w:val="es-BO" w:eastAsia="es-BO"/>
              </w:rPr>
            </w:pPr>
            <w:r w:rsidRPr="00580A59">
              <w:rPr>
                <w:rFonts w:ascii="Calibri" w:eastAsia="Calibri" w:hAnsi="Calibri" w:cs="Calibri"/>
                <w:iCs/>
                <w:color w:val="000000"/>
                <w:sz w:val="22"/>
                <w:szCs w:val="22"/>
                <w:lang w:val="es-BO" w:eastAsia="es-BO"/>
              </w:rPr>
              <w:t xml:space="preserve">La empresa CONTRATADA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 </w:t>
            </w:r>
          </w:p>
          <w:p w14:paraId="2085BA6F"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Presentar debidamente firmada por el representante legal, adjuntando la fotocopia firmada del documento de identificación (pasaporte/CI), con la impresión dactilar del mismo (pulgar derecho y/o izquierdo).</w:t>
            </w:r>
          </w:p>
          <w:p w14:paraId="454DF450" w14:textId="77777777" w:rsidR="009A09AD" w:rsidRPr="00580A59" w:rsidRDefault="009A09AD" w:rsidP="00D02804">
            <w:pPr>
              <w:rPr>
                <w:rFonts w:ascii="Calibri" w:hAnsi="Calibri"/>
                <w:color w:val="212121"/>
                <w:sz w:val="22"/>
                <w:szCs w:val="22"/>
                <w:lang w:val="es-BO"/>
              </w:rPr>
            </w:pPr>
            <w:r w:rsidRPr="00580A59">
              <w:rPr>
                <w:rFonts w:ascii="Calibri" w:hAnsi="Calibri"/>
                <w:b/>
                <w:bCs/>
                <w:color w:val="FF0000"/>
                <w:sz w:val="22"/>
                <w:szCs w:val="22"/>
                <w:u w:val="single"/>
                <w:lang w:val="es-BO"/>
              </w:rPr>
              <w:t>NOTA 1</w:t>
            </w:r>
            <w:r w:rsidRPr="00580A59">
              <w:rPr>
                <w:rFonts w:ascii="Calibri" w:hAnsi="Calibri"/>
                <w:b/>
                <w:bCs/>
                <w:color w:val="FF0000"/>
                <w:sz w:val="22"/>
                <w:szCs w:val="22"/>
                <w:lang w:val="es-BO"/>
              </w:rPr>
              <w:t>:</w:t>
            </w:r>
            <w:r w:rsidRPr="00580A59">
              <w:rPr>
                <w:rFonts w:ascii="Calibri" w:hAnsi="Calibri"/>
                <w:color w:val="212121"/>
                <w:sz w:val="22"/>
                <w:szCs w:val="22"/>
                <w:lang w:val="es-BO"/>
              </w:rPr>
              <w:t xml:space="preserve"> Las empresas contratistas deberán adherirse a la Política Corporativa de Seguridad, Salud, Medio Ambiente, Social y Gestión de YPFB.</w:t>
            </w:r>
          </w:p>
          <w:p w14:paraId="2703F993"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b/>
                <w:color w:val="000000"/>
                <w:sz w:val="22"/>
                <w:szCs w:val="22"/>
                <w:lang w:val="es-BO" w:eastAsia="es-BO"/>
              </w:rPr>
              <w:t>2.</w:t>
            </w:r>
            <w:r w:rsidRPr="00580A59">
              <w:rPr>
                <w:rFonts w:ascii="Calibri" w:eastAsia="Calibri" w:hAnsi="Calibri" w:cs="Calibri"/>
                <w:color w:val="000000"/>
                <w:sz w:val="22"/>
                <w:szCs w:val="22"/>
                <w:lang w:val="es-BO" w:eastAsia="es-BO"/>
              </w:rPr>
              <w:t xml:space="preserve"> </w:t>
            </w:r>
            <w:r w:rsidRPr="00580A59">
              <w:rPr>
                <w:rFonts w:ascii="Calibri" w:eastAsia="Calibri" w:hAnsi="Calibri" w:cs="Calibri"/>
                <w:b/>
                <w:bCs/>
                <w:iCs/>
                <w:color w:val="000000"/>
                <w:sz w:val="22"/>
                <w:szCs w:val="22"/>
                <w:lang w:val="es-BO" w:eastAsia="es-BO"/>
              </w:rPr>
              <w:t xml:space="preserve">Presentación del sistema de Gestión de Seguridad y Salud Ocupacional </w:t>
            </w:r>
            <w:r w:rsidRPr="00580A59">
              <w:rPr>
                <w:rFonts w:ascii="Calibri" w:eastAsia="Calibri" w:hAnsi="Calibri" w:cs="Calibri"/>
                <w:color w:val="000000"/>
                <w:sz w:val="22"/>
                <w:szCs w:val="22"/>
                <w:lang w:val="es-BO" w:eastAsia="es-BO"/>
              </w:rPr>
              <w:t xml:space="preserve">(En caso de poseer un sistema bajo la norma OHSAS 18001 o Sistemas Integrados de Gestión). Caso contrario, la empresa contratista deberá presentar un documento que contenga la Gestión de Seguridad y Salud </w:t>
            </w:r>
            <w:r w:rsidRPr="00580A59">
              <w:rPr>
                <w:rFonts w:ascii="Calibri" w:eastAsia="Calibri" w:hAnsi="Calibri" w:cs="Calibri"/>
                <w:color w:val="000000"/>
                <w:sz w:val="22"/>
                <w:szCs w:val="22"/>
                <w:lang w:val="es-BO" w:eastAsia="es-BO"/>
              </w:rPr>
              <w:lastRenderedPageBreak/>
              <w:t xml:space="preserve">Ocupacional a ser aplicada en el Proyecto (Plan de Seguridad y Salud Ocupacional - específico para la actividad/obra/proyecto/servicio. </w:t>
            </w:r>
          </w:p>
          <w:p w14:paraId="5E8A3C77"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b/>
                <w:bCs/>
                <w:iCs/>
                <w:color w:val="000000"/>
                <w:sz w:val="22"/>
                <w:szCs w:val="22"/>
                <w:lang w:val="es-BO" w:eastAsia="es-BO"/>
              </w:rPr>
              <w:t xml:space="preserve">3. Plan específico de Seguridad y Salud Ocupacional: </w:t>
            </w:r>
            <w:r w:rsidRPr="00580A59">
              <w:rPr>
                <w:rFonts w:ascii="Calibri" w:eastAsia="Calibri" w:hAnsi="Calibri" w:cs="Calibri"/>
                <w:color w:val="000000"/>
                <w:sz w:val="22"/>
                <w:szCs w:val="22"/>
                <w:lang w:val="es-BO" w:eastAsia="es-BO"/>
              </w:rPr>
              <w:t xml:space="preserve">debe contener al menos los siguientes puntos: </w:t>
            </w:r>
          </w:p>
          <w:p w14:paraId="783E86AE" w14:textId="77777777" w:rsidR="009A09AD" w:rsidRPr="00580A59" w:rsidRDefault="009A09AD" w:rsidP="0012432F">
            <w:pPr>
              <w:numPr>
                <w:ilvl w:val="0"/>
                <w:numId w:val="72"/>
              </w:num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Política de Seguridad Industrial y Salud Ocupacional. </w:t>
            </w:r>
          </w:p>
          <w:p w14:paraId="11C1BF2B" w14:textId="77777777" w:rsidR="009A09AD" w:rsidRPr="00580A59" w:rsidRDefault="009A09AD" w:rsidP="0012432F">
            <w:pPr>
              <w:numPr>
                <w:ilvl w:val="0"/>
                <w:numId w:val="72"/>
              </w:num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Programas y políticas de control de alcohol y drogas. </w:t>
            </w:r>
          </w:p>
          <w:p w14:paraId="50CF9522" w14:textId="77777777" w:rsidR="009A09AD" w:rsidRPr="00580A59" w:rsidRDefault="009A09AD" w:rsidP="0012432F">
            <w:pPr>
              <w:numPr>
                <w:ilvl w:val="0"/>
                <w:numId w:val="72"/>
              </w:num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Programa de gestión vehicular (cronograma de mantenimiento de vehículos). </w:t>
            </w:r>
          </w:p>
          <w:p w14:paraId="46992240" w14:textId="77777777" w:rsidR="009A09AD" w:rsidRPr="00580A59" w:rsidRDefault="009A09AD" w:rsidP="0012432F">
            <w:pPr>
              <w:numPr>
                <w:ilvl w:val="0"/>
                <w:numId w:val="72"/>
              </w:num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Programas de medidas preventivas en seguridad y salud ocupacional. </w:t>
            </w:r>
          </w:p>
          <w:p w14:paraId="7BC3D67A" w14:textId="77777777" w:rsidR="009A09AD" w:rsidRPr="00580A59" w:rsidRDefault="009A09AD" w:rsidP="0012432F">
            <w:pPr>
              <w:numPr>
                <w:ilvl w:val="0"/>
                <w:numId w:val="72"/>
              </w:num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Plan de respuesta ante emergencias (especifico del proyecto). </w:t>
            </w:r>
          </w:p>
          <w:p w14:paraId="2307EF5F" w14:textId="77777777" w:rsidR="009A09AD" w:rsidRPr="00580A59" w:rsidRDefault="009A09AD" w:rsidP="0012432F">
            <w:pPr>
              <w:numPr>
                <w:ilvl w:val="0"/>
                <w:numId w:val="72"/>
              </w:num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Plan de evacuación Médica (MEDEVAC). </w:t>
            </w:r>
          </w:p>
          <w:p w14:paraId="0276DC78" w14:textId="77777777" w:rsidR="009A09AD" w:rsidRPr="00580A59" w:rsidRDefault="009A09AD" w:rsidP="0012432F">
            <w:pPr>
              <w:numPr>
                <w:ilvl w:val="0"/>
                <w:numId w:val="72"/>
              </w:num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Plan de rescate. </w:t>
            </w:r>
          </w:p>
          <w:p w14:paraId="24F4899D" w14:textId="77777777" w:rsidR="009A09AD" w:rsidRPr="00580A59" w:rsidRDefault="009A09AD" w:rsidP="0012432F">
            <w:pPr>
              <w:numPr>
                <w:ilvl w:val="0"/>
                <w:numId w:val="72"/>
              </w:num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Sistemas de permisos de trabajo. </w:t>
            </w:r>
          </w:p>
          <w:p w14:paraId="54501158" w14:textId="77777777" w:rsidR="009A09AD" w:rsidRPr="00580A59" w:rsidRDefault="009A09AD" w:rsidP="0012432F">
            <w:pPr>
              <w:numPr>
                <w:ilvl w:val="0"/>
                <w:numId w:val="72"/>
              </w:num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Sistemas de reporte de accidentes e incidentes. </w:t>
            </w:r>
          </w:p>
          <w:p w14:paraId="1EB64E7D" w14:textId="77777777" w:rsidR="009A09AD" w:rsidRPr="00580A59" w:rsidRDefault="009A09AD" w:rsidP="0012432F">
            <w:pPr>
              <w:numPr>
                <w:ilvl w:val="0"/>
                <w:numId w:val="72"/>
              </w:num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Sistemas de reporte de SMS (Semanal/Mensual). </w:t>
            </w:r>
          </w:p>
          <w:p w14:paraId="52EDCC01" w14:textId="77777777" w:rsidR="009A09AD" w:rsidRPr="00580A59" w:rsidRDefault="009A09AD" w:rsidP="0012432F">
            <w:pPr>
              <w:numPr>
                <w:ilvl w:val="0"/>
                <w:numId w:val="72"/>
              </w:num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Identificación de Peligros y Evaluación de Riesgos inicial de la actividad (este registro debe ser actualizado periódicamente y cada vez que se presente la necesidad o cambios en la actividad a realizarse). </w:t>
            </w:r>
          </w:p>
          <w:p w14:paraId="07B81DDB" w14:textId="77777777" w:rsidR="009A09AD" w:rsidRPr="00580A59" w:rsidRDefault="009A09AD" w:rsidP="0012432F">
            <w:pPr>
              <w:numPr>
                <w:ilvl w:val="0"/>
                <w:numId w:val="72"/>
              </w:num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Lista de procedimientos específicos de SMS (permisos de trabajo, reporte de accidentes, incidentes e informes del proyecto). </w:t>
            </w:r>
          </w:p>
          <w:p w14:paraId="3D5E05B8"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b/>
                <w:color w:val="000000"/>
                <w:sz w:val="22"/>
                <w:szCs w:val="22"/>
                <w:lang w:val="es-BO" w:eastAsia="es-BO"/>
              </w:rPr>
              <w:t>4.</w:t>
            </w:r>
            <w:r w:rsidRPr="00580A59">
              <w:rPr>
                <w:rFonts w:ascii="Calibri" w:eastAsia="Calibri" w:hAnsi="Calibri" w:cs="Calibri"/>
                <w:color w:val="000000"/>
                <w:sz w:val="22"/>
                <w:szCs w:val="22"/>
                <w:lang w:val="es-BO" w:eastAsia="es-BO"/>
              </w:rPr>
              <w:t xml:space="preserve"> </w:t>
            </w:r>
            <w:r w:rsidRPr="00580A59">
              <w:rPr>
                <w:rFonts w:ascii="Calibri" w:eastAsia="Calibri" w:hAnsi="Calibri" w:cs="Calibri"/>
                <w:b/>
                <w:bCs/>
                <w:iCs/>
                <w:color w:val="000000"/>
                <w:sz w:val="22"/>
                <w:szCs w:val="22"/>
                <w:lang w:val="es-BO" w:eastAsia="es-BO"/>
              </w:rPr>
              <w:t xml:space="preserve">Nómina de personal </w:t>
            </w:r>
            <w:r w:rsidRPr="00580A59">
              <w:rPr>
                <w:rFonts w:ascii="Calibri" w:eastAsia="Calibri" w:hAnsi="Calibri" w:cs="Calibri"/>
                <w:color w:val="000000"/>
                <w:sz w:val="22"/>
                <w:szCs w:val="22"/>
                <w:lang w:val="es-BO" w:eastAsia="es-BO"/>
              </w:rPr>
              <w:t xml:space="preserve">(nombre y Cédula de Identificación) con los respaldos correspondientes de “dotación de ropa de trabajo y EPP”. </w:t>
            </w:r>
          </w:p>
          <w:p w14:paraId="4A394D14"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b/>
                <w:color w:val="000000"/>
                <w:sz w:val="22"/>
                <w:szCs w:val="22"/>
                <w:lang w:val="es-BO" w:eastAsia="es-BO"/>
              </w:rPr>
              <w:t>5.</w:t>
            </w:r>
            <w:r w:rsidRPr="00580A59">
              <w:rPr>
                <w:rFonts w:ascii="Calibri" w:eastAsia="Calibri" w:hAnsi="Calibri" w:cs="Calibri"/>
                <w:color w:val="000000"/>
                <w:sz w:val="22"/>
                <w:szCs w:val="22"/>
                <w:lang w:val="es-BO" w:eastAsia="es-BO"/>
              </w:rPr>
              <w:t xml:space="preserve"> </w:t>
            </w:r>
            <w:r w:rsidRPr="00580A59">
              <w:rPr>
                <w:rFonts w:ascii="Calibri" w:eastAsia="Calibri" w:hAnsi="Calibri" w:cs="Calibri"/>
                <w:b/>
                <w:bCs/>
                <w:iCs/>
                <w:color w:val="000000"/>
                <w:sz w:val="22"/>
                <w:szCs w:val="22"/>
                <w:lang w:val="es-BO" w:eastAsia="es-BO"/>
              </w:rPr>
              <w:t xml:space="preserve">Contrato del personal (Bajo la modalidad que corresponda) </w:t>
            </w:r>
          </w:p>
          <w:p w14:paraId="134EC346"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b/>
                <w:color w:val="000000"/>
                <w:sz w:val="22"/>
                <w:szCs w:val="22"/>
                <w:lang w:val="es-BO" w:eastAsia="es-BO"/>
              </w:rPr>
              <w:t>6.</w:t>
            </w:r>
            <w:r w:rsidRPr="00580A59">
              <w:rPr>
                <w:rFonts w:ascii="Calibri" w:eastAsia="Calibri" w:hAnsi="Calibri" w:cs="Calibri"/>
                <w:color w:val="000000"/>
                <w:sz w:val="22"/>
                <w:szCs w:val="22"/>
                <w:lang w:val="es-BO" w:eastAsia="es-BO"/>
              </w:rPr>
              <w:t xml:space="preserve"> </w:t>
            </w:r>
            <w:r w:rsidRPr="00580A59">
              <w:rPr>
                <w:rFonts w:ascii="Calibri" w:eastAsia="Calibri" w:hAnsi="Calibri" w:cs="Calibri"/>
                <w:b/>
                <w:bCs/>
                <w:iCs/>
                <w:color w:val="000000"/>
                <w:sz w:val="22"/>
                <w:szCs w:val="22"/>
                <w:lang w:val="es-BO" w:eastAsia="es-BO"/>
              </w:rPr>
              <w:t xml:space="preserve">Seguro médico (cuando aplique). </w:t>
            </w:r>
            <w:r w:rsidRPr="00580A59">
              <w:rPr>
                <w:rFonts w:ascii="Calibri" w:eastAsia="Calibri" w:hAnsi="Calibri" w:cs="Calibri"/>
                <w:iCs/>
                <w:color w:val="000000"/>
                <w:sz w:val="22"/>
                <w:szCs w:val="22"/>
                <w:lang w:val="es-BO" w:eastAsia="es-BO"/>
              </w:rPr>
              <w:t xml:space="preserve">Caso contrario debe contar necesariamente con una póliza de Seguro contra accidentes – grupal o individual </w:t>
            </w:r>
          </w:p>
          <w:p w14:paraId="4FA60116"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b/>
                <w:color w:val="000000"/>
                <w:sz w:val="22"/>
                <w:szCs w:val="22"/>
                <w:lang w:val="es-BO" w:eastAsia="es-BO"/>
              </w:rPr>
              <w:t>7.</w:t>
            </w:r>
            <w:r w:rsidRPr="00580A59">
              <w:rPr>
                <w:rFonts w:ascii="Calibri" w:eastAsia="Calibri" w:hAnsi="Calibri" w:cs="Calibri"/>
                <w:color w:val="000000"/>
                <w:sz w:val="22"/>
                <w:szCs w:val="22"/>
                <w:lang w:val="es-BO" w:eastAsia="es-BO"/>
              </w:rPr>
              <w:t xml:space="preserve"> </w:t>
            </w:r>
            <w:r w:rsidRPr="00580A59">
              <w:rPr>
                <w:rFonts w:ascii="Calibri" w:eastAsia="Calibri" w:hAnsi="Calibri" w:cs="Calibri"/>
                <w:b/>
                <w:bCs/>
                <w:iCs/>
                <w:color w:val="000000"/>
                <w:sz w:val="22"/>
                <w:szCs w:val="22"/>
                <w:lang w:val="es-BO" w:eastAsia="es-BO"/>
              </w:rPr>
              <w:t xml:space="preserve">Seguro Obligatorio contra Accidentes de Tránsito – SOAT. (Cuando aplique) </w:t>
            </w:r>
          </w:p>
          <w:p w14:paraId="2E848CB9"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b/>
                <w:color w:val="000000"/>
                <w:sz w:val="22"/>
                <w:szCs w:val="22"/>
                <w:lang w:val="es-BO" w:eastAsia="es-BO"/>
              </w:rPr>
              <w:t>8.</w:t>
            </w:r>
            <w:r w:rsidRPr="00580A59">
              <w:rPr>
                <w:rFonts w:ascii="Calibri" w:eastAsia="Calibri" w:hAnsi="Calibri" w:cs="Calibri"/>
                <w:color w:val="000000"/>
                <w:sz w:val="22"/>
                <w:szCs w:val="22"/>
                <w:lang w:val="es-BO" w:eastAsia="es-BO"/>
              </w:rPr>
              <w:t xml:space="preserve"> </w:t>
            </w:r>
            <w:r w:rsidRPr="00580A59">
              <w:rPr>
                <w:rFonts w:ascii="Calibri" w:eastAsia="Calibri" w:hAnsi="Calibri" w:cs="Calibri"/>
                <w:b/>
                <w:bCs/>
                <w:iCs/>
                <w:color w:val="000000"/>
                <w:sz w:val="22"/>
                <w:szCs w:val="22"/>
                <w:lang w:val="es-BO" w:eastAsia="es-BO"/>
              </w:rPr>
              <w:t xml:space="preserve">Copia de póliza contra accidentes personales </w:t>
            </w:r>
            <w:r w:rsidRPr="00580A59">
              <w:rPr>
                <w:rFonts w:ascii="Calibri" w:eastAsia="Calibri" w:hAnsi="Calibri" w:cs="Calibri"/>
                <w:iCs/>
                <w:color w:val="000000"/>
                <w:sz w:val="22"/>
                <w:szCs w:val="22"/>
                <w:lang w:val="es-BO" w:eastAsia="es-BO"/>
              </w:rPr>
              <w:t xml:space="preserve">(que cubre gastos médicos, invalidez parcial permanente, invalidez total permanente y muerte) </w:t>
            </w:r>
            <w:r w:rsidRPr="00580A59">
              <w:rPr>
                <w:rFonts w:ascii="Calibri" w:eastAsia="Calibri" w:hAnsi="Calibri" w:cs="Calibri"/>
                <w:b/>
                <w:bCs/>
                <w:iCs/>
                <w:color w:val="000000"/>
                <w:sz w:val="22"/>
                <w:szCs w:val="22"/>
                <w:lang w:val="es-BO" w:eastAsia="es-BO"/>
              </w:rPr>
              <w:t xml:space="preserve">(cuando aplique) </w:t>
            </w:r>
          </w:p>
          <w:p w14:paraId="2E1765FB"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b/>
                <w:color w:val="000000"/>
                <w:sz w:val="22"/>
                <w:szCs w:val="22"/>
                <w:lang w:val="es-BO" w:eastAsia="es-BO"/>
              </w:rPr>
              <w:t>9.</w:t>
            </w:r>
            <w:r w:rsidRPr="00580A59">
              <w:rPr>
                <w:rFonts w:ascii="Calibri" w:eastAsia="Calibri" w:hAnsi="Calibri" w:cs="Calibri"/>
                <w:color w:val="000000"/>
                <w:sz w:val="22"/>
                <w:szCs w:val="22"/>
                <w:lang w:val="es-BO" w:eastAsia="es-BO"/>
              </w:rPr>
              <w:t xml:space="preserve"> </w:t>
            </w:r>
            <w:r w:rsidRPr="00580A59">
              <w:rPr>
                <w:rFonts w:ascii="Calibri" w:eastAsia="Calibri" w:hAnsi="Calibri" w:cs="Calibri"/>
                <w:b/>
                <w:bCs/>
                <w:iCs/>
                <w:color w:val="000000"/>
                <w:sz w:val="22"/>
                <w:szCs w:val="22"/>
                <w:lang w:val="es-BO" w:eastAsia="es-BO"/>
              </w:rPr>
              <w:t xml:space="preserve">Check list </w:t>
            </w:r>
            <w:r w:rsidRPr="00580A59">
              <w:rPr>
                <w:rFonts w:ascii="Calibri" w:eastAsia="Calibri" w:hAnsi="Calibri" w:cs="Calibri"/>
                <w:color w:val="000000"/>
                <w:sz w:val="22"/>
                <w:szCs w:val="22"/>
                <w:lang w:val="es-BO" w:eastAsia="es-BO"/>
              </w:rPr>
              <w:t xml:space="preserve">de vehículos livianos y pesados. </w:t>
            </w:r>
            <w:r w:rsidRPr="00580A59">
              <w:rPr>
                <w:rFonts w:ascii="Calibri" w:eastAsia="Calibri" w:hAnsi="Calibri" w:cs="Calibri"/>
                <w:b/>
                <w:bCs/>
                <w:iCs/>
                <w:color w:val="000000"/>
                <w:sz w:val="22"/>
                <w:szCs w:val="22"/>
                <w:lang w:val="es-BO" w:eastAsia="es-BO"/>
              </w:rPr>
              <w:t xml:space="preserve">(Cuando aplique) </w:t>
            </w:r>
          </w:p>
          <w:p w14:paraId="52B020AE"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b/>
                <w:color w:val="000000"/>
                <w:sz w:val="22"/>
                <w:szCs w:val="22"/>
                <w:lang w:val="es-BO" w:eastAsia="es-BO"/>
              </w:rPr>
              <w:t>10.</w:t>
            </w:r>
            <w:r w:rsidRPr="00580A59">
              <w:rPr>
                <w:rFonts w:ascii="Calibri" w:eastAsia="Calibri" w:hAnsi="Calibri" w:cs="Calibri"/>
                <w:color w:val="000000"/>
                <w:sz w:val="22"/>
                <w:szCs w:val="22"/>
                <w:lang w:val="es-BO" w:eastAsia="es-BO"/>
              </w:rPr>
              <w:t xml:space="preserve"> </w:t>
            </w:r>
            <w:r w:rsidRPr="00580A59">
              <w:rPr>
                <w:rFonts w:ascii="Calibri" w:eastAsia="Calibri" w:hAnsi="Calibri" w:cs="Calibri"/>
                <w:b/>
                <w:bCs/>
                <w:iCs/>
                <w:color w:val="000000"/>
                <w:sz w:val="22"/>
                <w:szCs w:val="22"/>
                <w:lang w:val="es-BO" w:eastAsia="es-BO"/>
              </w:rPr>
              <w:t xml:space="preserve">Capacitaciones básicas de SMS: </w:t>
            </w:r>
            <w:r w:rsidRPr="00580A59">
              <w:rPr>
                <w:rFonts w:ascii="Calibri" w:eastAsia="Calibri" w:hAnsi="Calibri" w:cs="Calibri"/>
                <w:color w:val="000000"/>
                <w:sz w:val="22"/>
                <w:szCs w:val="22"/>
                <w:lang w:val="es-BO" w:eastAsia="es-BO"/>
              </w:rPr>
              <w:t xml:space="preserve">Primeros Auxilios, Manejo de Extintores, Plan de Emergencia, uso de EPP y otros aplicables). Aplica a todo el personal inmerso en la actividad/obra/proyecto/servicio. (Personal propio, y sub contratistas). </w:t>
            </w:r>
          </w:p>
          <w:p w14:paraId="49E28C86"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b/>
                <w:color w:val="000000"/>
                <w:sz w:val="22"/>
                <w:szCs w:val="22"/>
                <w:lang w:val="es-BO" w:eastAsia="es-BO"/>
              </w:rPr>
              <w:lastRenderedPageBreak/>
              <w:t>11.</w:t>
            </w:r>
            <w:r w:rsidRPr="00580A59">
              <w:rPr>
                <w:rFonts w:ascii="Calibri" w:eastAsia="Calibri" w:hAnsi="Calibri" w:cs="Calibri"/>
                <w:color w:val="000000"/>
                <w:sz w:val="22"/>
                <w:szCs w:val="22"/>
                <w:lang w:val="es-BO" w:eastAsia="es-BO"/>
              </w:rPr>
              <w:t xml:space="preserve"> </w:t>
            </w:r>
            <w:r w:rsidRPr="00580A59">
              <w:rPr>
                <w:rFonts w:ascii="Calibri" w:eastAsia="Calibri" w:hAnsi="Calibri" w:cs="Calibri"/>
                <w:b/>
                <w:bCs/>
                <w:color w:val="000000"/>
                <w:sz w:val="22"/>
                <w:szCs w:val="22"/>
                <w:lang w:val="es-BO" w:eastAsia="es-BO"/>
              </w:rPr>
              <w:t xml:space="preserve">Sustancias Peligrosas: </w:t>
            </w:r>
            <w:r w:rsidRPr="00580A59">
              <w:rPr>
                <w:rFonts w:ascii="Calibri" w:eastAsia="Calibri" w:hAnsi="Calibri" w:cs="Calibri"/>
                <w:color w:val="000000"/>
                <w:sz w:val="22"/>
                <w:szCs w:val="22"/>
                <w:lang w:val="es-BO" w:eastAsia="es-BO"/>
              </w:rPr>
              <w:t xml:space="preserve">En todas las áreas donde se transporte, almacene, utilice y/o manipulen sustancias peligrosas deberán existir las Hojas de Seguridad (MSDS) para cada una de las sustancias. Deben estar a disposición de todos los trabajadores. </w:t>
            </w:r>
          </w:p>
          <w:p w14:paraId="1335DE4E"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b/>
                <w:bCs/>
                <w:color w:val="000000"/>
                <w:sz w:val="22"/>
                <w:szCs w:val="22"/>
                <w:u w:val="single"/>
                <w:lang w:val="es-BO" w:eastAsia="es-BO"/>
              </w:rPr>
              <w:t>NOTA 2:</w:t>
            </w:r>
            <w:r w:rsidRPr="00580A59">
              <w:rPr>
                <w:rFonts w:ascii="Calibri" w:eastAsia="Calibri" w:hAnsi="Calibri" w:cs="Calibri"/>
                <w:b/>
                <w:bCs/>
                <w:color w:val="000000"/>
                <w:sz w:val="22"/>
                <w:szCs w:val="22"/>
                <w:lang w:val="es-BO" w:eastAsia="es-BO"/>
              </w:rPr>
              <w:t xml:space="preserve"> </w:t>
            </w:r>
            <w:r w:rsidRPr="00580A59">
              <w:rPr>
                <w:rFonts w:ascii="Calibri" w:eastAsia="Calibri" w:hAnsi="Calibri" w:cs="Calibri"/>
                <w:color w:val="000000"/>
                <w:sz w:val="22"/>
                <w:szCs w:val="22"/>
                <w:lang w:val="es-BO" w:eastAsia="es-BO"/>
              </w:rPr>
              <w:t xml:space="preserve">Los presentes requisitos son aplicables de acuerdo a la dinámica de la actividad/obra/proyecto/servicio y/o adquisición de bienes y servicios. </w:t>
            </w:r>
          </w:p>
          <w:p w14:paraId="149DFFD9" w14:textId="77777777" w:rsidR="009A09AD" w:rsidRPr="00580A59" w:rsidRDefault="009A09AD" w:rsidP="00D02804">
            <w:pPr>
              <w:pStyle w:val="Prrafodelista"/>
              <w:spacing w:line="360" w:lineRule="auto"/>
              <w:ind w:left="0"/>
              <w:contextualSpacing/>
              <w:jc w:val="both"/>
              <w:rPr>
                <w:rFonts w:ascii="Calibri" w:eastAsia="Calibri" w:hAnsi="Calibri" w:cs="Calibri"/>
                <w:b/>
                <w:bCs/>
                <w:color w:val="000000"/>
                <w:sz w:val="22"/>
                <w:szCs w:val="22"/>
                <w:lang w:val="es-BO" w:eastAsia="es-BO"/>
              </w:rPr>
            </w:pPr>
            <w:r w:rsidRPr="00580A59">
              <w:rPr>
                <w:rFonts w:ascii="Calibri" w:eastAsia="Calibri" w:hAnsi="Calibri" w:cs="Calibri"/>
                <w:b/>
                <w:bCs/>
                <w:color w:val="000000"/>
                <w:sz w:val="22"/>
                <w:szCs w:val="22"/>
                <w:u w:val="single"/>
                <w:lang w:val="es-BO" w:eastAsia="es-BO"/>
              </w:rPr>
              <w:t>NOTA 3:</w:t>
            </w:r>
            <w:r w:rsidRPr="00580A59">
              <w:rPr>
                <w:rFonts w:ascii="Calibri" w:eastAsia="Calibri" w:hAnsi="Calibri" w:cs="Calibri"/>
                <w:b/>
                <w:bCs/>
                <w:color w:val="000000"/>
                <w:sz w:val="22"/>
                <w:szCs w:val="22"/>
                <w:lang w:val="es-BO" w:eastAsia="es-BO"/>
              </w:rPr>
              <w:t xml:space="preserve"> </w:t>
            </w:r>
            <w:r w:rsidRPr="00580A59">
              <w:rPr>
                <w:rFonts w:ascii="Calibri" w:eastAsia="Calibri" w:hAnsi="Calibri" w:cs="Calibri"/>
                <w:color w:val="000000"/>
                <w:sz w:val="22"/>
                <w:szCs w:val="22"/>
                <w:lang w:val="es-BO" w:eastAsia="es-BO"/>
              </w:rPr>
              <w:t xml:space="preserve">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580A59">
              <w:rPr>
                <w:rFonts w:ascii="Calibri" w:eastAsia="Calibri" w:hAnsi="Calibri" w:cs="Calibri"/>
                <w:b/>
                <w:bCs/>
                <w:color w:val="000000"/>
                <w:sz w:val="22"/>
                <w:szCs w:val="22"/>
                <w:lang w:val="es-BO" w:eastAsia="es-BO"/>
              </w:rPr>
              <w:t>Unidad de SMSG de YPFB.</w:t>
            </w:r>
          </w:p>
          <w:p w14:paraId="0C6CF370"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b/>
                <w:bCs/>
                <w:color w:val="000000"/>
                <w:sz w:val="22"/>
                <w:szCs w:val="22"/>
                <w:lang w:val="es-BO" w:eastAsia="es-BO"/>
              </w:rPr>
              <w:t xml:space="preserve">REQUISITOS MÍNIMOS: </w:t>
            </w:r>
            <w:r w:rsidRPr="00580A59">
              <w:rPr>
                <w:rFonts w:ascii="Calibri" w:eastAsia="Calibri" w:hAnsi="Calibri" w:cs="Calibri"/>
                <w:color w:val="000000"/>
                <w:sz w:val="22"/>
                <w:szCs w:val="22"/>
                <w:lang w:val="es-BO" w:eastAsia="es-BO"/>
              </w:rPr>
              <w:t>Para el ingreso a la actividad/obra/proyecto/servicio.</w:t>
            </w:r>
          </w:p>
          <w:p w14:paraId="4AC3CDBA" w14:textId="77777777" w:rsidR="009A09AD" w:rsidRPr="00580A59" w:rsidRDefault="009A09AD" w:rsidP="0012432F">
            <w:pPr>
              <w:numPr>
                <w:ilvl w:val="0"/>
                <w:numId w:val="67"/>
              </w:num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Inducción de SMS (A cargo de YPFB - Unidad Operativa). </w:t>
            </w:r>
          </w:p>
          <w:p w14:paraId="54B841B2" w14:textId="77777777" w:rsidR="009A09AD" w:rsidRPr="00580A59" w:rsidRDefault="009A09AD" w:rsidP="0012432F">
            <w:pPr>
              <w:numPr>
                <w:ilvl w:val="0"/>
                <w:numId w:val="67"/>
              </w:num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Inducción de SMS (A realizarse “in situ” – A cargo de la empresa Contratista). </w:t>
            </w:r>
          </w:p>
          <w:p w14:paraId="3BBD1D6F" w14:textId="77777777" w:rsidR="009A09AD" w:rsidRPr="00580A59" w:rsidRDefault="009A09AD" w:rsidP="0012432F">
            <w:pPr>
              <w:numPr>
                <w:ilvl w:val="0"/>
                <w:numId w:val="67"/>
              </w:num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Uso obligatorio de ropa de trabajo (overol, ropa de dos piezas manga larga y otros que sean necesarios o aplicables).</w:t>
            </w:r>
          </w:p>
          <w:p w14:paraId="611F0802" w14:textId="77777777" w:rsidR="009A09AD" w:rsidRPr="00580A59" w:rsidRDefault="009A09AD" w:rsidP="0012432F">
            <w:pPr>
              <w:numPr>
                <w:ilvl w:val="0"/>
                <w:numId w:val="67"/>
              </w:num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Uso obligatorio de EPP (Equipo de Protección Personal): </w:t>
            </w:r>
          </w:p>
          <w:p w14:paraId="7E832903" w14:textId="77777777" w:rsidR="009A09AD" w:rsidRPr="00580A59" w:rsidRDefault="009A09AD" w:rsidP="0012432F">
            <w:pPr>
              <w:numPr>
                <w:ilvl w:val="0"/>
                <w:numId w:val="67"/>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Casco de seguridad. </w:t>
            </w:r>
          </w:p>
          <w:p w14:paraId="08C954B3" w14:textId="77777777" w:rsidR="009A09AD" w:rsidRPr="00580A59" w:rsidRDefault="009A09AD" w:rsidP="0012432F">
            <w:pPr>
              <w:numPr>
                <w:ilvl w:val="0"/>
                <w:numId w:val="67"/>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Calzado de seguridad. </w:t>
            </w:r>
          </w:p>
          <w:p w14:paraId="2EC30D34" w14:textId="77777777" w:rsidR="009A09AD" w:rsidRPr="00580A59" w:rsidRDefault="009A09AD" w:rsidP="0012432F">
            <w:pPr>
              <w:numPr>
                <w:ilvl w:val="0"/>
                <w:numId w:val="67"/>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Lentes de seguridad. </w:t>
            </w:r>
          </w:p>
          <w:p w14:paraId="0BDE43E2" w14:textId="77777777" w:rsidR="009A09AD" w:rsidRPr="00580A59" w:rsidRDefault="009A09AD" w:rsidP="0012432F">
            <w:pPr>
              <w:numPr>
                <w:ilvl w:val="0"/>
                <w:numId w:val="67"/>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Protectores auditivos (si corresponde). </w:t>
            </w:r>
          </w:p>
          <w:p w14:paraId="68DEED38" w14:textId="77777777" w:rsidR="009A09AD" w:rsidRPr="00580A59" w:rsidRDefault="009A09AD" w:rsidP="0012432F">
            <w:pPr>
              <w:numPr>
                <w:ilvl w:val="0"/>
                <w:numId w:val="67"/>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Guantes (específicos a la tarea a realizar). </w:t>
            </w:r>
          </w:p>
          <w:p w14:paraId="4B3F7F6B"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b/>
                <w:bCs/>
                <w:iCs/>
                <w:color w:val="000000"/>
                <w:sz w:val="22"/>
                <w:szCs w:val="22"/>
                <w:lang w:val="es-BO" w:eastAsia="es-BO"/>
              </w:rPr>
              <w:t xml:space="preserve">EPP para riesgos especiales y tareas críticas </w:t>
            </w:r>
            <w:r w:rsidRPr="00580A59">
              <w:rPr>
                <w:rFonts w:ascii="Calibri" w:eastAsia="Calibri" w:hAnsi="Calibri" w:cs="Calibri"/>
                <w:color w:val="000000"/>
                <w:sz w:val="22"/>
                <w:szCs w:val="22"/>
                <w:lang w:val="es-BO" w:eastAsia="es-BO"/>
              </w:rPr>
              <w:t xml:space="preserve">(altura, espacios confinados, eléctricos, trabajos en caliente, etc,). </w:t>
            </w:r>
          </w:p>
          <w:p w14:paraId="5E08124C" w14:textId="77777777" w:rsidR="009A09AD" w:rsidRPr="00580A59" w:rsidRDefault="009A09AD" w:rsidP="0012432F">
            <w:pPr>
              <w:numPr>
                <w:ilvl w:val="0"/>
                <w:numId w:val="69"/>
              </w:numPr>
              <w:autoSpaceDE w:val="0"/>
              <w:autoSpaceDN w:val="0"/>
              <w:adjustRightInd w:val="0"/>
              <w:spacing w:after="22"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Arnés de seguridad de cuerpo completo. </w:t>
            </w:r>
          </w:p>
          <w:p w14:paraId="76B2D30F" w14:textId="77777777" w:rsidR="009A09AD" w:rsidRPr="00580A59" w:rsidRDefault="009A09AD" w:rsidP="0012432F">
            <w:pPr>
              <w:numPr>
                <w:ilvl w:val="0"/>
                <w:numId w:val="69"/>
              </w:numPr>
              <w:autoSpaceDE w:val="0"/>
              <w:autoSpaceDN w:val="0"/>
              <w:adjustRightInd w:val="0"/>
              <w:spacing w:after="22"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Línea de vida. (sistema de supresión contra caídas) </w:t>
            </w:r>
          </w:p>
          <w:p w14:paraId="4557E467" w14:textId="77777777" w:rsidR="009A09AD" w:rsidRPr="00580A59" w:rsidRDefault="009A09AD" w:rsidP="0012432F">
            <w:pPr>
              <w:numPr>
                <w:ilvl w:val="0"/>
                <w:numId w:val="69"/>
              </w:numPr>
              <w:autoSpaceDE w:val="0"/>
              <w:autoSpaceDN w:val="0"/>
              <w:adjustRightInd w:val="0"/>
              <w:spacing w:after="22"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Detector de gases (en caso de requerir). </w:t>
            </w:r>
          </w:p>
          <w:p w14:paraId="57E22A4B" w14:textId="77777777" w:rsidR="009A09AD" w:rsidRPr="00580A59" w:rsidRDefault="009A09AD" w:rsidP="0012432F">
            <w:pPr>
              <w:numPr>
                <w:ilvl w:val="0"/>
                <w:numId w:val="69"/>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Equipo de rescate para alturas (en caso de requerir). </w:t>
            </w:r>
          </w:p>
          <w:p w14:paraId="1A7D6826" w14:textId="77777777" w:rsidR="009A09AD" w:rsidRPr="00580A59" w:rsidRDefault="009A09AD" w:rsidP="0012432F">
            <w:pPr>
              <w:numPr>
                <w:ilvl w:val="0"/>
                <w:numId w:val="69"/>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Guantes </w:t>
            </w:r>
            <w:r w:rsidRPr="00580A59">
              <w:rPr>
                <w:rFonts w:ascii="Calibri" w:hAnsi="Calibri" w:cs="Calibri"/>
                <w:sz w:val="22"/>
                <w:szCs w:val="22"/>
              </w:rPr>
              <w:t>dieléctricos (en caso de requerir).</w:t>
            </w:r>
          </w:p>
          <w:p w14:paraId="581138AB" w14:textId="77777777" w:rsidR="009A09AD" w:rsidRPr="00580A59" w:rsidRDefault="009A09AD" w:rsidP="0012432F">
            <w:pPr>
              <w:numPr>
                <w:ilvl w:val="0"/>
                <w:numId w:val="69"/>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hAnsi="Calibri" w:cs="Calibri"/>
                <w:sz w:val="22"/>
                <w:szCs w:val="22"/>
              </w:rPr>
              <w:t>Equipo de rescate para espacios confinados (en caso de requerir).</w:t>
            </w:r>
          </w:p>
          <w:p w14:paraId="27B7E12C" w14:textId="77777777" w:rsidR="009A09AD" w:rsidRPr="00580A59" w:rsidRDefault="009A09AD" w:rsidP="0012432F">
            <w:pPr>
              <w:numPr>
                <w:ilvl w:val="0"/>
                <w:numId w:val="69"/>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Equipo de respiración autónoma (en caso de requerir).</w:t>
            </w:r>
          </w:p>
          <w:p w14:paraId="544621C9" w14:textId="77777777" w:rsidR="009A09AD" w:rsidRPr="00580A59" w:rsidRDefault="009A09AD" w:rsidP="0012432F">
            <w:pPr>
              <w:numPr>
                <w:ilvl w:val="0"/>
                <w:numId w:val="69"/>
              </w:numPr>
              <w:autoSpaceDE w:val="0"/>
              <w:autoSpaceDN w:val="0"/>
              <w:adjustRightInd w:val="0"/>
              <w:spacing w:line="360" w:lineRule="auto"/>
              <w:ind w:left="851"/>
              <w:jc w:val="both"/>
              <w:rPr>
                <w:rFonts w:ascii="Calibri" w:hAnsi="Calibri" w:cs="Calibri"/>
                <w:sz w:val="22"/>
                <w:szCs w:val="22"/>
              </w:rPr>
            </w:pPr>
            <w:r w:rsidRPr="00580A59">
              <w:rPr>
                <w:rFonts w:ascii="Calibri" w:eastAsia="Calibri" w:hAnsi="Calibri" w:cs="Calibri"/>
                <w:color w:val="000000"/>
                <w:sz w:val="22"/>
                <w:szCs w:val="22"/>
                <w:lang w:val="es-BO" w:eastAsia="es-BO"/>
              </w:rPr>
              <w:t>Extintores para el área de intervención y combate contra incendios.</w:t>
            </w:r>
          </w:p>
          <w:p w14:paraId="218AFCD4" w14:textId="77777777" w:rsidR="009A09AD" w:rsidRPr="00580A59" w:rsidRDefault="009A09AD" w:rsidP="00D02804">
            <w:pPr>
              <w:widowControl w:val="0"/>
              <w:tabs>
                <w:tab w:val="left" w:pos="0"/>
              </w:tabs>
              <w:spacing w:before="120" w:after="120" w:line="360" w:lineRule="auto"/>
              <w:contextualSpacing/>
              <w:jc w:val="both"/>
              <w:rPr>
                <w:rFonts w:ascii="Calibri" w:hAnsi="Calibri" w:cs="Arial"/>
                <w:b/>
                <w:sz w:val="22"/>
                <w:szCs w:val="22"/>
              </w:rPr>
            </w:pPr>
            <w:r w:rsidRPr="00580A59">
              <w:rPr>
                <w:rFonts w:ascii="Calibri" w:hAnsi="Calibri" w:cs="Arial"/>
                <w:b/>
                <w:sz w:val="22"/>
                <w:szCs w:val="22"/>
              </w:rPr>
              <w:t>Habilitación del personal</w:t>
            </w:r>
          </w:p>
          <w:p w14:paraId="6C121E90" w14:textId="77777777" w:rsidR="009A09AD" w:rsidRPr="00580A59" w:rsidRDefault="009A09AD" w:rsidP="00D02804">
            <w:pPr>
              <w:widowControl w:val="0"/>
              <w:tabs>
                <w:tab w:val="left" w:pos="0"/>
              </w:tabs>
              <w:spacing w:before="120" w:after="120" w:line="360" w:lineRule="auto"/>
              <w:jc w:val="both"/>
              <w:rPr>
                <w:rFonts w:ascii="Calibri" w:hAnsi="Calibri" w:cs="Arial"/>
                <w:sz w:val="22"/>
                <w:szCs w:val="22"/>
              </w:rPr>
            </w:pPr>
            <w:r w:rsidRPr="00580A59">
              <w:rPr>
                <w:rFonts w:ascii="Calibri" w:hAnsi="Calibri" w:cs="Arial"/>
                <w:sz w:val="22"/>
                <w:szCs w:val="22"/>
              </w:rPr>
              <w:lastRenderedPageBreak/>
              <w:t>El CONTRATADO deberá cumplir con los requerimientos que exige Y.P.F.B. para la habilitación de todo el personal afectado al proyecto:</w:t>
            </w:r>
          </w:p>
          <w:p w14:paraId="0E2B7A71" w14:textId="77777777" w:rsidR="009A09AD" w:rsidRPr="00580A59" w:rsidRDefault="009A09AD" w:rsidP="0012432F">
            <w:pPr>
              <w:pStyle w:val="Prrafodelista"/>
              <w:widowControl w:val="0"/>
              <w:numPr>
                <w:ilvl w:val="0"/>
                <w:numId w:val="73"/>
              </w:numPr>
              <w:tabs>
                <w:tab w:val="left" w:pos="0"/>
              </w:tabs>
              <w:spacing w:before="120" w:after="120" w:line="360" w:lineRule="auto"/>
              <w:contextualSpacing/>
              <w:jc w:val="both"/>
              <w:rPr>
                <w:rFonts w:ascii="Calibri" w:hAnsi="Calibri" w:cs="Arial"/>
                <w:sz w:val="22"/>
                <w:szCs w:val="22"/>
              </w:rPr>
            </w:pPr>
            <w:r w:rsidRPr="00580A59">
              <w:rPr>
                <w:rFonts w:ascii="Calibri" w:hAnsi="Calibri" w:cs="Arial"/>
                <w:sz w:val="22"/>
                <w:szCs w:val="22"/>
              </w:rPr>
              <w:t>Examen pre ocupacional.</w:t>
            </w:r>
          </w:p>
          <w:p w14:paraId="35050BE8" w14:textId="77777777" w:rsidR="009A09AD" w:rsidRPr="00580A59" w:rsidRDefault="009A09AD" w:rsidP="0012432F">
            <w:pPr>
              <w:pStyle w:val="Prrafodelista"/>
              <w:widowControl w:val="0"/>
              <w:numPr>
                <w:ilvl w:val="0"/>
                <w:numId w:val="73"/>
              </w:numPr>
              <w:tabs>
                <w:tab w:val="left" w:pos="0"/>
              </w:tabs>
              <w:spacing w:before="120" w:after="120" w:line="360" w:lineRule="auto"/>
              <w:contextualSpacing/>
              <w:jc w:val="both"/>
              <w:rPr>
                <w:rFonts w:ascii="Calibri" w:hAnsi="Calibri" w:cs="Arial"/>
                <w:sz w:val="22"/>
                <w:szCs w:val="22"/>
              </w:rPr>
            </w:pPr>
            <w:r w:rsidRPr="00580A59">
              <w:rPr>
                <w:rFonts w:ascii="Calibri" w:hAnsi="Calibri" w:cs="Arial"/>
                <w:sz w:val="22"/>
                <w:szCs w:val="22"/>
              </w:rPr>
              <w:t>Ficha de afiliación al seguro médico.</w:t>
            </w:r>
          </w:p>
          <w:p w14:paraId="1DA6885E" w14:textId="77777777" w:rsidR="009A09AD" w:rsidRPr="00580A59" w:rsidRDefault="009A09AD" w:rsidP="0012432F">
            <w:pPr>
              <w:pStyle w:val="Prrafodelista"/>
              <w:widowControl w:val="0"/>
              <w:numPr>
                <w:ilvl w:val="0"/>
                <w:numId w:val="73"/>
              </w:numPr>
              <w:tabs>
                <w:tab w:val="left" w:pos="0"/>
              </w:tabs>
              <w:spacing w:before="120" w:after="120" w:line="360" w:lineRule="auto"/>
              <w:contextualSpacing/>
              <w:jc w:val="both"/>
              <w:rPr>
                <w:rFonts w:ascii="Calibri" w:hAnsi="Calibri" w:cs="Arial"/>
                <w:sz w:val="22"/>
                <w:szCs w:val="22"/>
              </w:rPr>
            </w:pPr>
            <w:r w:rsidRPr="00580A59">
              <w:rPr>
                <w:rFonts w:ascii="Calibri" w:hAnsi="Calibri" w:cs="Arial"/>
                <w:sz w:val="22"/>
                <w:szCs w:val="22"/>
              </w:rPr>
              <w:t>Seguro de vida y contra accidente.</w:t>
            </w:r>
          </w:p>
          <w:p w14:paraId="18CA43C2" w14:textId="77777777" w:rsidR="009A09AD" w:rsidRPr="00580A59" w:rsidRDefault="009A09AD" w:rsidP="0012432F">
            <w:pPr>
              <w:pStyle w:val="Prrafodelista"/>
              <w:widowControl w:val="0"/>
              <w:numPr>
                <w:ilvl w:val="0"/>
                <w:numId w:val="73"/>
              </w:numPr>
              <w:tabs>
                <w:tab w:val="left" w:pos="0"/>
              </w:tabs>
              <w:spacing w:before="120" w:after="120" w:line="360" w:lineRule="auto"/>
              <w:contextualSpacing/>
              <w:jc w:val="both"/>
              <w:rPr>
                <w:rFonts w:ascii="Calibri" w:hAnsi="Calibri" w:cs="Arial"/>
                <w:sz w:val="22"/>
                <w:szCs w:val="22"/>
              </w:rPr>
            </w:pPr>
            <w:r w:rsidRPr="00580A59">
              <w:rPr>
                <w:rFonts w:ascii="Calibri" w:hAnsi="Calibri" w:cs="Arial"/>
                <w:sz w:val="22"/>
                <w:szCs w:val="22"/>
              </w:rPr>
              <w:t>Vacunas</w:t>
            </w:r>
          </w:p>
          <w:p w14:paraId="22963981" w14:textId="77777777" w:rsidR="009A09AD" w:rsidRPr="00580A59" w:rsidRDefault="009A09AD" w:rsidP="0012432F">
            <w:pPr>
              <w:pStyle w:val="Prrafodelista"/>
              <w:widowControl w:val="0"/>
              <w:numPr>
                <w:ilvl w:val="1"/>
                <w:numId w:val="73"/>
              </w:numPr>
              <w:tabs>
                <w:tab w:val="left" w:pos="0"/>
              </w:tabs>
              <w:spacing w:after="120" w:line="360" w:lineRule="auto"/>
              <w:contextualSpacing/>
              <w:jc w:val="both"/>
              <w:rPr>
                <w:rFonts w:ascii="Calibri" w:hAnsi="Calibri" w:cs="Arial"/>
                <w:sz w:val="22"/>
                <w:szCs w:val="22"/>
              </w:rPr>
            </w:pPr>
            <w:r w:rsidRPr="00580A59">
              <w:rPr>
                <w:rFonts w:ascii="Calibri" w:hAnsi="Calibri" w:cs="Arial"/>
                <w:sz w:val="22"/>
                <w:szCs w:val="22"/>
              </w:rPr>
              <w:t>Fiebre Amarilla</w:t>
            </w:r>
          </w:p>
          <w:p w14:paraId="7828BD09" w14:textId="77777777" w:rsidR="009A09AD" w:rsidRPr="00580A59" w:rsidRDefault="009A09AD" w:rsidP="0012432F">
            <w:pPr>
              <w:pStyle w:val="Prrafodelista"/>
              <w:widowControl w:val="0"/>
              <w:numPr>
                <w:ilvl w:val="1"/>
                <w:numId w:val="73"/>
              </w:numPr>
              <w:tabs>
                <w:tab w:val="left" w:pos="0"/>
              </w:tabs>
              <w:spacing w:after="120" w:line="360" w:lineRule="auto"/>
              <w:contextualSpacing/>
              <w:jc w:val="both"/>
              <w:rPr>
                <w:rFonts w:ascii="Calibri" w:hAnsi="Calibri" w:cs="Arial"/>
                <w:sz w:val="22"/>
                <w:szCs w:val="22"/>
              </w:rPr>
            </w:pPr>
            <w:r w:rsidRPr="00580A59">
              <w:rPr>
                <w:rFonts w:ascii="Calibri" w:hAnsi="Calibri" w:cs="Arial"/>
                <w:sz w:val="22"/>
                <w:szCs w:val="22"/>
              </w:rPr>
              <w:t>Tétanos</w:t>
            </w:r>
          </w:p>
          <w:p w14:paraId="4DE904CB" w14:textId="77777777" w:rsidR="009A09AD" w:rsidRPr="00580A59" w:rsidRDefault="009A09AD" w:rsidP="0012432F">
            <w:pPr>
              <w:pStyle w:val="Prrafodelista"/>
              <w:widowControl w:val="0"/>
              <w:numPr>
                <w:ilvl w:val="1"/>
                <w:numId w:val="73"/>
              </w:numPr>
              <w:tabs>
                <w:tab w:val="left" w:pos="0"/>
              </w:tabs>
              <w:spacing w:after="120" w:line="360" w:lineRule="auto"/>
              <w:contextualSpacing/>
              <w:jc w:val="both"/>
              <w:rPr>
                <w:rFonts w:ascii="Calibri" w:hAnsi="Calibri" w:cs="Arial"/>
                <w:sz w:val="22"/>
                <w:szCs w:val="22"/>
              </w:rPr>
            </w:pPr>
            <w:r w:rsidRPr="00580A59">
              <w:rPr>
                <w:rFonts w:ascii="Calibri" w:hAnsi="Calibri" w:cs="Arial"/>
                <w:sz w:val="22"/>
                <w:szCs w:val="22"/>
              </w:rPr>
              <w:t>Hepatitis “B”</w:t>
            </w:r>
          </w:p>
          <w:p w14:paraId="7F69C9C4" w14:textId="77777777" w:rsidR="009A09AD" w:rsidRPr="00580A59" w:rsidRDefault="009A09AD" w:rsidP="0012432F">
            <w:pPr>
              <w:pStyle w:val="Prrafodelista"/>
              <w:widowControl w:val="0"/>
              <w:numPr>
                <w:ilvl w:val="1"/>
                <w:numId w:val="73"/>
              </w:numPr>
              <w:tabs>
                <w:tab w:val="left" w:pos="0"/>
              </w:tabs>
              <w:spacing w:after="120" w:line="360" w:lineRule="auto"/>
              <w:contextualSpacing/>
              <w:jc w:val="both"/>
              <w:rPr>
                <w:rFonts w:ascii="Calibri" w:hAnsi="Calibri" w:cs="Arial"/>
                <w:sz w:val="22"/>
                <w:szCs w:val="22"/>
              </w:rPr>
            </w:pPr>
            <w:r w:rsidRPr="00580A59">
              <w:rPr>
                <w:rFonts w:ascii="Calibri" w:hAnsi="Calibri" w:cs="Arial"/>
                <w:sz w:val="22"/>
                <w:szCs w:val="22"/>
              </w:rPr>
              <w:t>Hepatitis “A” (sólo para personal de catering)</w:t>
            </w:r>
          </w:p>
          <w:p w14:paraId="186E653B" w14:textId="77777777" w:rsidR="009A09AD" w:rsidRPr="00580A59" w:rsidRDefault="009A09AD" w:rsidP="0012432F">
            <w:pPr>
              <w:pStyle w:val="Prrafodelista"/>
              <w:widowControl w:val="0"/>
              <w:numPr>
                <w:ilvl w:val="1"/>
                <w:numId w:val="73"/>
              </w:numPr>
              <w:tabs>
                <w:tab w:val="left" w:pos="0"/>
              </w:tabs>
              <w:spacing w:after="120" w:line="360" w:lineRule="auto"/>
              <w:contextualSpacing/>
              <w:jc w:val="both"/>
              <w:rPr>
                <w:rFonts w:ascii="Calibri" w:hAnsi="Calibri" w:cs="Arial"/>
                <w:sz w:val="22"/>
                <w:szCs w:val="22"/>
              </w:rPr>
            </w:pPr>
            <w:r w:rsidRPr="00580A59">
              <w:rPr>
                <w:rFonts w:ascii="Calibri" w:hAnsi="Calibri" w:cs="Arial"/>
                <w:sz w:val="22"/>
                <w:szCs w:val="22"/>
              </w:rPr>
              <w:t>Tifoidea</w:t>
            </w:r>
          </w:p>
          <w:p w14:paraId="5E2E5A2E" w14:textId="77777777" w:rsidR="009A09AD" w:rsidRPr="00580A59" w:rsidRDefault="009A09AD" w:rsidP="0012432F">
            <w:pPr>
              <w:pStyle w:val="Prrafodelista"/>
              <w:widowControl w:val="0"/>
              <w:numPr>
                <w:ilvl w:val="1"/>
                <w:numId w:val="73"/>
              </w:numPr>
              <w:tabs>
                <w:tab w:val="left" w:pos="0"/>
              </w:tabs>
              <w:spacing w:after="120" w:line="360" w:lineRule="auto"/>
              <w:contextualSpacing/>
              <w:jc w:val="both"/>
              <w:rPr>
                <w:rFonts w:ascii="Calibri" w:hAnsi="Calibri" w:cs="Arial"/>
                <w:sz w:val="22"/>
                <w:szCs w:val="22"/>
              </w:rPr>
            </w:pPr>
            <w:r w:rsidRPr="00580A59">
              <w:rPr>
                <w:rFonts w:ascii="Calibri" w:hAnsi="Calibri" w:cs="Arial"/>
                <w:sz w:val="22"/>
                <w:szCs w:val="22"/>
              </w:rPr>
              <w:t>Influenza</w:t>
            </w:r>
          </w:p>
          <w:p w14:paraId="33467712" w14:textId="77777777" w:rsidR="009A09AD" w:rsidRPr="00580A59" w:rsidRDefault="009A09AD" w:rsidP="0012432F">
            <w:pPr>
              <w:pStyle w:val="Prrafodelista"/>
              <w:widowControl w:val="0"/>
              <w:numPr>
                <w:ilvl w:val="0"/>
                <w:numId w:val="73"/>
              </w:numPr>
              <w:tabs>
                <w:tab w:val="left" w:pos="0"/>
              </w:tabs>
              <w:spacing w:before="120" w:after="120" w:line="360" w:lineRule="auto"/>
              <w:contextualSpacing/>
              <w:jc w:val="both"/>
              <w:rPr>
                <w:rFonts w:ascii="Calibri" w:hAnsi="Calibri" w:cs="Arial"/>
                <w:sz w:val="22"/>
                <w:szCs w:val="22"/>
              </w:rPr>
            </w:pPr>
            <w:r w:rsidRPr="00580A59">
              <w:rPr>
                <w:rFonts w:ascii="Calibri" w:hAnsi="Calibri" w:cs="Arial"/>
                <w:b/>
                <w:bCs/>
                <w:iCs/>
                <w:color w:val="000000"/>
                <w:sz w:val="22"/>
                <w:szCs w:val="22"/>
              </w:rPr>
              <w:t>Capacitaciones básicas de SMS:</w:t>
            </w:r>
            <w:r w:rsidRPr="00580A59">
              <w:rPr>
                <w:rFonts w:ascii="Calibri" w:hAnsi="Calibri" w:cs="Arial"/>
                <w:b/>
                <w:bCs/>
                <w:i/>
                <w:iCs/>
                <w:color w:val="000000"/>
                <w:sz w:val="22"/>
                <w:szCs w:val="22"/>
              </w:rPr>
              <w:t xml:space="preserve"> </w:t>
            </w:r>
            <w:r w:rsidRPr="00580A59">
              <w:rPr>
                <w:rFonts w:ascii="Calibri" w:hAnsi="Calibri" w:cs="Arial"/>
                <w:color w:val="000000"/>
                <w:sz w:val="22"/>
                <w:szCs w:val="22"/>
              </w:rPr>
              <w:t>Primeros Auxilios, Manejo de Extintores, Plan de Emergencia, uso de EPP y otros aplicables. Aplica a todo el personal inmerso en el proyecto. (Personal propio, y sub contratistas).</w:t>
            </w:r>
          </w:p>
          <w:p w14:paraId="4D5C0111"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b/>
                <w:bCs/>
                <w:color w:val="000000"/>
                <w:sz w:val="22"/>
                <w:szCs w:val="22"/>
                <w:lang w:val="es-BO" w:eastAsia="es-BO"/>
              </w:rPr>
              <w:t xml:space="preserve">Documentación que debe estar en </w:t>
            </w:r>
            <w:r w:rsidRPr="00580A59">
              <w:rPr>
                <w:rFonts w:ascii="Calibri" w:eastAsia="Calibri" w:hAnsi="Calibri" w:cs="Calibri"/>
                <w:color w:val="000000"/>
                <w:sz w:val="22"/>
                <w:szCs w:val="22"/>
                <w:lang w:val="es-BO" w:eastAsia="es-BO"/>
              </w:rPr>
              <w:t xml:space="preserve">la actividad/obra/proyecto/servicio: </w:t>
            </w:r>
          </w:p>
          <w:p w14:paraId="5DA1D7FE" w14:textId="77777777" w:rsidR="009A09AD" w:rsidRPr="00580A59" w:rsidRDefault="009A09AD" w:rsidP="0012432F">
            <w:pPr>
              <w:numPr>
                <w:ilvl w:val="0"/>
                <w:numId w:val="70"/>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Plan de Seguridad y Salud Ocupacional (Específico) </w:t>
            </w:r>
          </w:p>
          <w:p w14:paraId="24E81DEA" w14:textId="77777777" w:rsidR="009A09AD" w:rsidRPr="00580A59" w:rsidRDefault="009A09AD" w:rsidP="0012432F">
            <w:pPr>
              <w:numPr>
                <w:ilvl w:val="0"/>
                <w:numId w:val="70"/>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Plan de Emergencias/Contingencias </w:t>
            </w:r>
          </w:p>
          <w:p w14:paraId="77D07066" w14:textId="77777777" w:rsidR="009A09AD" w:rsidRPr="00580A59" w:rsidRDefault="009A09AD" w:rsidP="0012432F">
            <w:pPr>
              <w:numPr>
                <w:ilvl w:val="0"/>
                <w:numId w:val="70"/>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Procedimientos de trabajo para las actividades a realizar. </w:t>
            </w:r>
          </w:p>
          <w:p w14:paraId="1274E375" w14:textId="77777777" w:rsidR="009A09AD" w:rsidRPr="00580A59" w:rsidRDefault="009A09AD" w:rsidP="0012432F">
            <w:pPr>
              <w:numPr>
                <w:ilvl w:val="0"/>
                <w:numId w:val="70"/>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Nómina del personal, con copia de su póliza de seguro contra accidentes. </w:t>
            </w:r>
          </w:p>
          <w:p w14:paraId="2946B049" w14:textId="77777777" w:rsidR="009A09AD" w:rsidRPr="00580A59" w:rsidRDefault="009A09AD" w:rsidP="0012432F">
            <w:pPr>
              <w:numPr>
                <w:ilvl w:val="0"/>
                <w:numId w:val="70"/>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Permiso de trabajo, AST – Identificación de peligros y riesgos. </w:t>
            </w:r>
          </w:p>
          <w:p w14:paraId="17E59D84"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b/>
                <w:bCs/>
                <w:color w:val="000000"/>
                <w:sz w:val="22"/>
                <w:szCs w:val="22"/>
                <w:lang w:val="es-BO" w:eastAsia="es-BO"/>
              </w:rPr>
              <w:t xml:space="preserve">Documentación para Data Book: </w:t>
            </w:r>
          </w:p>
          <w:p w14:paraId="5ED87EE2" w14:textId="77777777" w:rsidR="009A09AD" w:rsidRPr="00580A59" w:rsidRDefault="009A09AD" w:rsidP="0012432F">
            <w:pPr>
              <w:numPr>
                <w:ilvl w:val="0"/>
                <w:numId w:val="71"/>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Plan específico de Seguridad y Salud Ocupacional. </w:t>
            </w:r>
          </w:p>
          <w:p w14:paraId="32888B34" w14:textId="77777777" w:rsidR="009A09AD" w:rsidRPr="00580A59" w:rsidRDefault="009A09AD" w:rsidP="0012432F">
            <w:pPr>
              <w:numPr>
                <w:ilvl w:val="0"/>
                <w:numId w:val="71"/>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Procedimientos de las actividades. </w:t>
            </w:r>
          </w:p>
          <w:p w14:paraId="3B512155" w14:textId="77777777" w:rsidR="009A09AD" w:rsidRPr="00580A59" w:rsidRDefault="009A09AD" w:rsidP="0012432F">
            <w:pPr>
              <w:numPr>
                <w:ilvl w:val="0"/>
                <w:numId w:val="71"/>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Nómina de todo el personal (con los respaldos establecidos por YPFB). </w:t>
            </w:r>
          </w:p>
          <w:p w14:paraId="327892BF" w14:textId="77777777" w:rsidR="009A09AD" w:rsidRPr="00580A59" w:rsidRDefault="009A09AD" w:rsidP="0012432F">
            <w:pPr>
              <w:numPr>
                <w:ilvl w:val="0"/>
                <w:numId w:val="71"/>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Informes de SMS. </w:t>
            </w:r>
          </w:p>
          <w:p w14:paraId="56A26D32" w14:textId="77777777" w:rsidR="009A09AD" w:rsidRPr="00580A59" w:rsidRDefault="009A09AD" w:rsidP="0012432F">
            <w:pPr>
              <w:numPr>
                <w:ilvl w:val="0"/>
                <w:numId w:val="71"/>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Reporte de accidentes/incidentes y Acciones correctivas (lecciones aprendidas). </w:t>
            </w:r>
          </w:p>
          <w:p w14:paraId="3043FFC4" w14:textId="77777777" w:rsidR="009A09AD" w:rsidRPr="00580A59" w:rsidRDefault="009A09AD" w:rsidP="0012432F">
            <w:pPr>
              <w:numPr>
                <w:ilvl w:val="0"/>
                <w:numId w:val="71"/>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Reporte Mensual de Indicadores SYSO (firmado por los responsables). </w:t>
            </w:r>
          </w:p>
          <w:p w14:paraId="3BB7CB8F" w14:textId="77777777" w:rsidR="009A09AD" w:rsidRPr="00580A59" w:rsidRDefault="009A09AD" w:rsidP="0012432F">
            <w:pPr>
              <w:numPr>
                <w:ilvl w:val="0"/>
                <w:numId w:val="71"/>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(El formato será remitido por el área de SMS de YPFB). </w:t>
            </w:r>
          </w:p>
          <w:p w14:paraId="1509001F" w14:textId="77777777" w:rsidR="009A09AD" w:rsidRPr="00580A59" w:rsidRDefault="009A09AD" w:rsidP="0012432F">
            <w:pPr>
              <w:numPr>
                <w:ilvl w:val="0"/>
                <w:numId w:val="71"/>
              </w:numPr>
              <w:autoSpaceDE w:val="0"/>
              <w:autoSpaceDN w:val="0"/>
              <w:adjustRightInd w:val="0"/>
              <w:spacing w:line="360" w:lineRule="auto"/>
              <w:ind w:left="851"/>
              <w:jc w:val="both"/>
              <w:rPr>
                <w:rFonts w:ascii="Calibri" w:eastAsia="Calibri" w:hAnsi="Calibri" w:cs="Calibri"/>
                <w:color w:val="000000"/>
                <w:sz w:val="22"/>
                <w:szCs w:val="22"/>
                <w:lang w:val="es-BO" w:eastAsia="es-BO"/>
              </w:rPr>
            </w:pPr>
            <w:r w:rsidRPr="00580A59">
              <w:rPr>
                <w:rFonts w:ascii="Calibri" w:eastAsia="Calibri" w:hAnsi="Calibri" w:cs="Calibri"/>
                <w:color w:val="000000"/>
                <w:sz w:val="22"/>
                <w:szCs w:val="22"/>
                <w:lang w:val="es-BO" w:eastAsia="es-BO"/>
              </w:rPr>
              <w:t xml:space="preserve">Registro de capacitaciones. </w:t>
            </w:r>
          </w:p>
          <w:p w14:paraId="15567091"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b/>
                <w:color w:val="000000"/>
                <w:sz w:val="22"/>
                <w:szCs w:val="22"/>
                <w:lang w:val="es-BO" w:eastAsia="es-BO"/>
              </w:rPr>
              <w:lastRenderedPageBreak/>
              <w:t>12.</w:t>
            </w:r>
            <w:r w:rsidRPr="00580A59">
              <w:rPr>
                <w:rFonts w:ascii="Calibri" w:eastAsia="Calibri" w:hAnsi="Calibri" w:cs="Calibri"/>
                <w:color w:val="000000"/>
                <w:sz w:val="22"/>
                <w:szCs w:val="22"/>
                <w:lang w:val="es-BO" w:eastAsia="es-BO"/>
              </w:rPr>
              <w:t xml:space="preserve"> De acuerdo a las características y dinámica de cada proyecto podrá establecerse una reunión inicial y posterior a ello reuniones de consulta con el área de SMS de YPFB. </w:t>
            </w:r>
          </w:p>
          <w:p w14:paraId="30293335"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b/>
                <w:color w:val="000000"/>
                <w:sz w:val="22"/>
                <w:szCs w:val="22"/>
                <w:lang w:val="es-BO" w:eastAsia="es-BO"/>
              </w:rPr>
              <w:t>13.</w:t>
            </w:r>
            <w:r w:rsidRPr="00580A59">
              <w:rPr>
                <w:rFonts w:ascii="Calibri" w:eastAsia="Calibri" w:hAnsi="Calibri" w:cs="Calibri"/>
                <w:color w:val="000000"/>
                <w:sz w:val="22"/>
                <w:szCs w:val="22"/>
                <w:lang w:val="es-BO" w:eastAsia="es-BO"/>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 </w:t>
            </w:r>
          </w:p>
          <w:p w14:paraId="379E4B80"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b/>
                <w:color w:val="000000"/>
                <w:sz w:val="22"/>
                <w:szCs w:val="22"/>
                <w:lang w:val="es-BO" w:eastAsia="es-BO"/>
              </w:rPr>
              <w:t>14.</w:t>
            </w:r>
            <w:r w:rsidRPr="00580A59">
              <w:rPr>
                <w:rFonts w:ascii="Calibri" w:eastAsia="Calibri" w:hAnsi="Calibri" w:cs="Calibri"/>
                <w:color w:val="000000"/>
                <w:sz w:val="22"/>
                <w:szCs w:val="22"/>
                <w:lang w:val="es-BO" w:eastAsia="es-BO"/>
              </w:rPr>
              <w:t xml:space="preserve"> Se deja claramente establecido la prohibición total y definitiva de ingreso a obra o ejecución de trabajos con pasantes y/o practicantes de la contratista y/o sub contratista en proyectos de YPFB. </w:t>
            </w:r>
          </w:p>
          <w:p w14:paraId="4EC33FC5" w14:textId="77777777" w:rsidR="009A09AD" w:rsidRPr="00580A59" w:rsidRDefault="009A09AD" w:rsidP="00D02804">
            <w:pPr>
              <w:autoSpaceDE w:val="0"/>
              <w:autoSpaceDN w:val="0"/>
              <w:adjustRightInd w:val="0"/>
              <w:spacing w:line="360" w:lineRule="auto"/>
              <w:jc w:val="both"/>
              <w:rPr>
                <w:rFonts w:ascii="Calibri" w:eastAsia="Calibri" w:hAnsi="Calibri" w:cs="Calibri"/>
                <w:color w:val="000000"/>
                <w:sz w:val="22"/>
                <w:szCs w:val="22"/>
                <w:lang w:val="es-BO" w:eastAsia="es-BO"/>
              </w:rPr>
            </w:pPr>
            <w:r w:rsidRPr="00580A59">
              <w:rPr>
                <w:rFonts w:ascii="Calibri" w:eastAsia="Calibri" w:hAnsi="Calibri" w:cs="Calibri"/>
                <w:b/>
                <w:color w:val="000000"/>
                <w:sz w:val="22"/>
                <w:szCs w:val="22"/>
                <w:lang w:val="es-BO" w:eastAsia="es-BO"/>
              </w:rPr>
              <w:t>15.</w:t>
            </w:r>
            <w:r w:rsidRPr="00580A59">
              <w:rPr>
                <w:rFonts w:ascii="Calibri" w:eastAsia="Calibri" w:hAnsi="Calibri" w:cs="Calibri"/>
                <w:color w:val="000000"/>
                <w:sz w:val="22"/>
                <w:szCs w:val="22"/>
                <w:lang w:val="es-BO" w:eastAsia="es-BO"/>
              </w:rPr>
              <w:t xml:space="preserve">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33725357" w14:textId="77777777" w:rsidR="009A09AD" w:rsidRPr="00580A59" w:rsidRDefault="009A09AD" w:rsidP="00D02804">
            <w:pPr>
              <w:spacing w:line="360" w:lineRule="auto"/>
              <w:jc w:val="both"/>
              <w:rPr>
                <w:rFonts w:ascii="Calibri" w:hAnsi="Calibri" w:cs="Calibri"/>
                <w:b/>
                <w:sz w:val="22"/>
                <w:szCs w:val="22"/>
              </w:rPr>
            </w:pPr>
            <w:r w:rsidRPr="00580A59">
              <w:rPr>
                <w:rFonts w:ascii="Calibri" w:eastAsia="Calibri" w:hAnsi="Calibri" w:cs="Calibri"/>
                <w:b/>
                <w:color w:val="000000"/>
                <w:sz w:val="22"/>
                <w:szCs w:val="22"/>
                <w:lang w:val="es-BO" w:eastAsia="es-BO"/>
              </w:rPr>
              <w:t>16.</w:t>
            </w:r>
            <w:r w:rsidRPr="00580A59">
              <w:rPr>
                <w:rFonts w:ascii="Calibri" w:eastAsia="Calibri" w:hAnsi="Calibri" w:cs="Calibri"/>
                <w:color w:val="000000"/>
                <w:sz w:val="22"/>
                <w:szCs w:val="22"/>
                <w:lang w:val="es-BO" w:eastAsia="es-BO"/>
              </w:rPr>
              <w:t xml:space="preserve"> La subcontratación de Servicios deberá ser previamente aprobada por YPFB y la Empresa Subcontratada deberá cumplir con todos y cada uno de los requisitos de SYSO establecidos por YPFB para el CONTRATISTA.</w:t>
            </w:r>
          </w:p>
        </w:tc>
      </w:tr>
      <w:tr w:rsidR="009A09AD" w:rsidRPr="00580A59" w14:paraId="34527F00" w14:textId="77777777" w:rsidTr="009A09AD">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tcPr>
          <w:p w14:paraId="0352F3D3" w14:textId="77777777" w:rsidR="009A09AD" w:rsidRPr="00580A59" w:rsidRDefault="009A09AD" w:rsidP="00D02804">
            <w:pPr>
              <w:jc w:val="center"/>
              <w:rPr>
                <w:rFonts w:ascii="Calibri" w:hAnsi="Calibri" w:cs="Calibri"/>
                <w:b/>
                <w:bCs/>
                <w:sz w:val="22"/>
                <w:szCs w:val="22"/>
              </w:rPr>
            </w:pPr>
            <w:r w:rsidRPr="00580A59">
              <w:rPr>
                <w:rFonts w:ascii="Calibri" w:hAnsi="Calibri" w:cs="Calibri"/>
                <w:b/>
                <w:bCs/>
                <w:sz w:val="22"/>
                <w:szCs w:val="22"/>
              </w:rPr>
              <w:lastRenderedPageBreak/>
              <w:t>ANEXO 3</w:t>
            </w:r>
          </w:p>
          <w:p w14:paraId="20609575" w14:textId="77777777" w:rsidR="009A09AD" w:rsidRPr="00580A59" w:rsidRDefault="009A09AD" w:rsidP="00D02804">
            <w:pPr>
              <w:jc w:val="center"/>
              <w:rPr>
                <w:rFonts w:ascii="Calibri" w:hAnsi="Calibri" w:cs="Calibri"/>
                <w:b/>
                <w:bCs/>
                <w:sz w:val="22"/>
                <w:szCs w:val="22"/>
              </w:rPr>
            </w:pPr>
            <w:r w:rsidRPr="00580A59">
              <w:rPr>
                <w:rFonts w:ascii="Calibri" w:hAnsi="Calibri" w:cs="Calibri"/>
                <w:b/>
                <w:bCs/>
                <w:sz w:val="22"/>
                <w:szCs w:val="22"/>
              </w:rPr>
              <w:t>VALIDACIÓN DE TRIBUTOS Y FACTURACIÓN</w:t>
            </w:r>
          </w:p>
        </w:tc>
      </w:tr>
      <w:tr w:rsidR="009A09AD" w:rsidRPr="00580A59" w14:paraId="0EC7F702" w14:textId="77777777" w:rsidTr="0068554B">
        <w:trPr>
          <w:trHeight w:val="4987"/>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14:paraId="5BDEF725" w14:textId="77777777" w:rsidR="009A09AD" w:rsidRPr="00580A59" w:rsidRDefault="009A09AD" w:rsidP="00D02804">
            <w:pPr>
              <w:keepNext/>
              <w:jc w:val="both"/>
              <w:outlineLvl w:val="2"/>
              <w:rPr>
                <w:rFonts w:ascii="Calibri" w:hAnsi="Calibri" w:cs="Calibri"/>
                <w:b/>
                <w:bCs/>
                <w:color w:val="000000"/>
                <w:sz w:val="22"/>
                <w:szCs w:val="22"/>
              </w:rPr>
            </w:pPr>
            <w:r w:rsidRPr="00580A59">
              <w:rPr>
                <w:rFonts w:ascii="Calibri" w:hAnsi="Calibri" w:cs="Calibri"/>
                <w:b/>
                <w:bCs/>
                <w:color w:val="000000"/>
                <w:sz w:val="22"/>
                <w:szCs w:val="22"/>
              </w:rPr>
              <w:t>FACTURACIÓN</w:t>
            </w:r>
          </w:p>
          <w:p w14:paraId="13BC1F9C" w14:textId="77777777" w:rsidR="009A09AD" w:rsidRPr="00580A59" w:rsidRDefault="009A09AD" w:rsidP="00D02804">
            <w:pPr>
              <w:jc w:val="both"/>
              <w:rPr>
                <w:rFonts w:ascii="Calibri" w:hAnsi="Calibri"/>
                <w:color w:val="000000"/>
                <w:sz w:val="22"/>
                <w:szCs w:val="22"/>
              </w:rPr>
            </w:pPr>
            <w:r w:rsidRPr="00580A59">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33155CFE" w14:textId="77777777" w:rsidR="009A09AD" w:rsidRPr="00580A59" w:rsidRDefault="009A09AD" w:rsidP="00D02804">
            <w:pPr>
              <w:jc w:val="both"/>
              <w:rPr>
                <w:rFonts w:ascii="Calibri" w:hAnsi="Calibri"/>
                <w:color w:val="000000"/>
                <w:sz w:val="22"/>
                <w:szCs w:val="22"/>
                <w:lang w:val="es-BO" w:eastAsia="es-BO"/>
              </w:rPr>
            </w:pPr>
          </w:p>
          <w:p w14:paraId="559D5463" w14:textId="77777777" w:rsidR="009A09AD" w:rsidRPr="00580A59" w:rsidRDefault="009A09AD" w:rsidP="00D02804">
            <w:pPr>
              <w:jc w:val="both"/>
              <w:rPr>
                <w:rFonts w:ascii="Calibri" w:hAnsi="Calibri" w:cs="Arial"/>
                <w:sz w:val="22"/>
                <w:szCs w:val="22"/>
              </w:rPr>
            </w:pPr>
            <w:r w:rsidRPr="00580A59">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0FBB4B2F" w14:textId="77777777" w:rsidR="009A09AD" w:rsidRPr="00580A59" w:rsidRDefault="009A09AD" w:rsidP="00D02804">
            <w:pPr>
              <w:spacing w:before="240"/>
              <w:jc w:val="both"/>
              <w:rPr>
                <w:rFonts w:ascii="Calibri" w:hAnsi="Calibri"/>
                <w:color w:val="000000"/>
                <w:sz w:val="22"/>
                <w:szCs w:val="22"/>
                <w:lang w:val="es-BO" w:eastAsia="es-BO"/>
              </w:rPr>
            </w:pPr>
            <w:r w:rsidRPr="00580A59">
              <w:rPr>
                <w:rFonts w:ascii="Calibri" w:hAnsi="Calibri" w:cs="Arial"/>
                <w:sz w:val="22"/>
                <w:szCs w:val="22"/>
              </w:rPr>
              <w:t xml:space="preserve"> </w:t>
            </w:r>
            <w:r w:rsidRPr="00580A59">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F400F29" w14:textId="77777777" w:rsidR="009A09AD" w:rsidRPr="00580A59" w:rsidRDefault="009A09AD" w:rsidP="00D02804">
            <w:pPr>
              <w:spacing w:before="240"/>
              <w:jc w:val="both"/>
              <w:rPr>
                <w:rFonts w:ascii="Calibri" w:hAnsi="Calibri" w:cs="Segoe UI"/>
                <w:b/>
                <w:bCs/>
                <w:color w:val="000000"/>
                <w:sz w:val="22"/>
                <w:szCs w:val="22"/>
              </w:rPr>
            </w:pPr>
            <w:r w:rsidRPr="00580A59">
              <w:rPr>
                <w:rFonts w:ascii="Calibri" w:hAnsi="Calibri" w:cs="Segoe UI"/>
                <w:b/>
                <w:bCs/>
                <w:color w:val="000000"/>
                <w:sz w:val="22"/>
                <w:szCs w:val="22"/>
              </w:rPr>
              <w:t>TRIBUTOS</w:t>
            </w:r>
          </w:p>
          <w:p w14:paraId="77925D80" w14:textId="77777777" w:rsidR="009A09AD" w:rsidRPr="00580A59" w:rsidRDefault="009A09AD" w:rsidP="00D02804">
            <w:pPr>
              <w:shd w:val="clear" w:color="auto" w:fill="FFFFFF"/>
              <w:rPr>
                <w:rFonts w:ascii="Calibri" w:hAnsi="Calibri" w:cs="Segoe UI"/>
                <w:color w:val="212121"/>
                <w:sz w:val="22"/>
                <w:szCs w:val="22"/>
              </w:rPr>
            </w:pPr>
          </w:p>
          <w:p w14:paraId="4519EDE3" w14:textId="77777777" w:rsidR="009A09AD" w:rsidRPr="00580A59" w:rsidRDefault="009A09AD" w:rsidP="00D02804">
            <w:pPr>
              <w:jc w:val="both"/>
              <w:rPr>
                <w:rFonts w:ascii="Calibri" w:hAnsi="Calibri"/>
                <w:color w:val="000000"/>
                <w:sz w:val="22"/>
                <w:szCs w:val="22"/>
                <w:lang w:val="es-BO"/>
              </w:rPr>
            </w:pPr>
            <w:r w:rsidRPr="00580A59">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9A09AD" w:rsidRPr="00580A59" w14:paraId="4962BF50" w14:textId="77777777" w:rsidTr="00D02804">
        <w:trPr>
          <w:trHeight w:val="102"/>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tcPr>
          <w:p w14:paraId="76C8CE00" w14:textId="77777777" w:rsidR="0068554B" w:rsidRDefault="0068554B" w:rsidP="00D02804">
            <w:pPr>
              <w:pStyle w:val="Prrafodelista"/>
              <w:ind w:left="0"/>
              <w:jc w:val="center"/>
              <w:rPr>
                <w:rFonts w:ascii="Calibri" w:hAnsi="Calibri" w:cs="Calibri"/>
                <w:b/>
                <w:sz w:val="22"/>
                <w:szCs w:val="22"/>
                <w:lang w:val="es-ES_tradnl"/>
              </w:rPr>
            </w:pPr>
          </w:p>
          <w:p w14:paraId="285BBD87" w14:textId="36D3CF69" w:rsidR="009A09AD" w:rsidRPr="00580A59" w:rsidRDefault="009A09AD" w:rsidP="00D02804">
            <w:pPr>
              <w:pStyle w:val="Prrafodelista"/>
              <w:ind w:left="0"/>
              <w:jc w:val="center"/>
              <w:rPr>
                <w:rFonts w:ascii="Calibri" w:hAnsi="Calibri" w:cs="Calibri"/>
                <w:b/>
                <w:sz w:val="22"/>
                <w:szCs w:val="22"/>
                <w:lang w:val="es-ES_tradnl"/>
              </w:rPr>
            </w:pPr>
            <w:r w:rsidRPr="00580A59">
              <w:rPr>
                <w:rFonts w:ascii="Calibri" w:hAnsi="Calibri" w:cs="Calibri"/>
                <w:b/>
                <w:sz w:val="22"/>
                <w:szCs w:val="22"/>
                <w:lang w:val="es-ES_tradnl"/>
              </w:rPr>
              <w:lastRenderedPageBreak/>
              <w:t>ANEXO 4</w:t>
            </w:r>
          </w:p>
          <w:p w14:paraId="6282A78D" w14:textId="77777777" w:rsidR="009A09AD" w:rsidRPr="00580A59" w:rsidRDefault="009A09AD" w:rsidP="00D02804">
            <w:pPr>
              <w:pStyle w:val="Prrafodelista"/>
              <w:ind w:left="0"/>
              <w:jc w:val="center"/>
              <w:rPr>
                <w:rFonts w:ascii="Calibri" w:hAnsi="Calibri" w:cs="Calibri"/>
                <w:b/>
                <w:sz w:val="22"/>
                <w:szCs w:val="22"/>
                <w:lang w:val="es-ES_tradnl"/>
              </w:rPr>
            </w:pPr>
            <w:r w:rsidRPr="00580A59">
              <w:rPr>
                <w:rFonts w:ascii="Calibri" w:hAnsi="Calibri" w:cs="Calibri"/>
                <w:b/>
                <w:sz w:val="22"/>
                <w:szCs w:val="22"/>
                <w:lang w:val="es-ES_tradnl"/>
              </w:rPr>
              <w:t>VALIDACIÓN DE GARANTIAS FINANCIERAS</w:t>
            </w:r>
          </w:p>
        </w:tc>
      </w:tr>
      <w:tr w:rsidR="009A09AD" w:rsidRPr="00580A59" w14:paraId="29842497" w14:textId="77777777" w:rsidTr="009A09AD">
        <w:trPr>
          <w:trHeight w:val="518"/>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tcPr>
          <w:p w14:paraId="6C5239E6" w14:textId="77777777" w:rsidR="009A09AD" w:rsidRPr="00580A59" w:rsidRDefault="009A09AD" w:rsidP="00D02804">
            <w:pPr>
              <w:pStyle w:val="Prrafodelista"/>
              <w:ind w:left="0"/>
              <w:rPr>
                <w:rFonts w:ascii="Calibri" w:hAnsi="Calibri" w:cs="Calibri"/>
                <w:b/>
                <w:sz w:val="22"/>
                <w:szCs w:val="22"/>
                <w:lang w:val="es-ES_tradnl"/>
              </w:rPr>
            </w:pPr>
            <w:r w:rsidRPr="00580A59">
              <w:rPr>
                <w:rFonts w:ascii="Calibri" w:hAnsi="Calibri" w:cs="Calibri"/>
                <w:b/>
                <w:bCs/>
                <w:sz w:val="22"/>
                <w:szCs w:val="22"/>
              </w:rPr>
              <w:lastRenderedPageBreak/>
              <w:t>GARANTIA DE SERIEDAD DE PROPUESTA</w:t>
            </w:r>
          </w:p>
        </w:tc>
      </w:tr>
      <w:tr w:rsidR="009A09AD" w:rsidRPr="00580A59" w14:paraId="7F149702" w14:textId="77777777" w:rsidTr="009A09AD">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14:paraId="4D7C8E65" w14:textId="77777777" w:rsidR="009A09AD" w:rsidRPr="00580A59" w:rsidRDefault="009A09AD" w:rsidP="00D02804">
            <w:pPr>
              <w:autoSpaceDE w:val="0"/>
              <w:autoSpaceDN w:val="0"/>
              <w:adjustRightInd w:val="0"/>
              <w:jc w:val="both"/>
              <w:rPr>
                <w:rFonts w:ascii="Calibri" w:hAnsi="Calibri" w:cs="Calibri"/>
                <w:b/>
                <w:color w:val="000000"/>
                <w:sz w:val="22"/>
                <w:szCs w:val="22"/>
              </w:rPr>
            </w:pPr>
          </w:p>
          <w:p w14:paraId="3E6F94DB" w14:textId="77777777" w:rsidR="009A09AD" w:rsidRPr="00580A59" w:rsidRDefault="009A09AD" w:rsidP="00D02804">
            <w:pPr>
              <w:jc w:val="both"/>
              <w:rPr>
                <w:rFonts w:ascii="Calibri" w:hAnsi="Calibri"/>
                <w:sz w:val="22"/>
                <w:szCs w:val="22"/>
              </w:rPr>
            </w:pPr>
            <w:r w:rsidRPr="00580A59">
              <w:rPr>
                <w:rFonts w:ascii="Calibri" w:hAnsi="Calibri"/>
                <w:sz w:val="22"/>
                <w:szCs w:val="22"/>
              </w:rPr>
              <w:t xml:space="preserve">A elección de la empresa proponente  ésta podrá optar por uno de los siguientes instrumentos financieros: </w:t>
            </w:r>
          </w:p>
          <w:p w14:paraId="59AE5911" w14:textId="77777777" w:rsidR="009A09AD" w:rsidRPr="00580A59" w:rsidRDefault="009A09AD" w:rsidP="0012432F">
            <w:pPr>
              <w:pStyle w:val="Prrafodelista"/>
              <w:numPr>
                <w:ilvl w:val="0"/>
                <w:numId w:val="58"/>
              </w:numPr>
              <w:spacing w:after="240"/>
              <w:jc w:val="both"/>
              <w:rPr>
                <w:rFonts w:ascii="Calibri" w:hAnsi="Calibri"/>
                <w:sz w:val="22"/>
                <w:szCs w:val="22"/>
              </w:rPr>
            </w:pPr>
            <w:r w:rsidRPr="00580A59">
              <w:rPr>
                <w:rFonts w:ascii="Calibri" w:hAnsi="Calibri"/>
                <w:b/>
                <w:bCs/>
                <w:sz w:val="22"/>
                <w:szCs w:val="22"/>
                <w:u w:val="single"/>
              </w:rPr>
              <w:t>Boleta de Garantía</w:t>
            </w:r>
            <w:r w:rsidRPr="00580A59">
              <w:rPr>
                <w:rFonts w:ascii="Calibri" w:hAnsi="Calibri"/>
                <w:b/>
                <w:bCs/>
                <w:sz w:val="22"/>
                <w:szCs w:val="22"/>
              </w:rPr>
              <w:t>,</w:t>
            </w:r>
            <w:r w:rsidRPr="00580A59">
              <w:rPr>
                <w:rFonts w:ascii="Calibri" w:hAnsi="Calibri"/>
                <w:sz w:val="22"/>
                <w:szCs w:val="22"/>
              </w:rPr>
              <w:t xml:space="preserve"> emitida por una Entidad de Intermediación Financiera (</w:t>
            </w:r>
            <w:r w:rsidRPr="00580A59">
              <w:rPr>
                <w:rFonts w:ascii="Calibri" w:hAnsi="Calibri"/>
                <w:b/>
                <w:bCs/>
                <w:sz w:val="22"/>
                <w:szCs w:val="22"/>
                <w:u w:val="single"/>
              </w:rPr>
              <w:t>Bancaria)</w:t>
            </w:r>
            <w:r w:rsidRPr="00580A59">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14:paraId="109BD445" w14:textId="77777777" w:rsidR="009A09AD" w:rsidRPr="00580A59" w:rsidRDefault="009A09AD" w:rsidP="0012432F">
            <w:pPr>
              <w:pStyle w:val="Prrafodelista"/>
              <w:numPr>
                <w:ilvl w:val="0"/>
                <w:numId w:val="58"/>
              </w:numPr>
              <w:jc w:val="both"/>
              <w:rPr>
                <w:rFonts w:ascii="Calibri" w:hAnsi="Calibri"/>
                <w:sz w:val="22"/>
                <w:szCs w:val="22"/>
              </w:rPr>
            </w:pPr>
            <w:r w:rsidRPr="00580A59">
              <w:rPr>
                <w:rFonts w:ascii="Calibri" w:hAnsi="Calibri"/>
                <w:b/>
                <w:bCs/>
                <w:sz w:val="22"/>
                <w:szCs w:val="22"/>
                <w:u w:val="single"/>
              </w:rPr>
              <w:t>Garantía a Primer Requerimiento</w:t>
            </w:r>
            <w:r w:rsidRPr="00580A59">
              <w:rPr>
                <w:rFonts w:ascii="Calibri" w:hAnsi="Calibri"/>
                <w:sz w:val="22"/>
                <w:szCs w:val="22"/>
              </w:rPr>
              <w:t>, emitida por una Entidad de Intermediación Financiera (</w:t>
            </w:r>
            <w:r w:rsidRPr="00580A59">
              <w:rPr>
                <w:rFonts w:ascii="Calibri" w:hAnsi="Calibri"/>
                <w:b/>
                <w:bCs/>
                <w:sz w:val="22"/>
                <w:szCs w:val="22"/>
                <w:u w:val="single"/>
              </w:rPr>
              <w:t>Bancaria)</w:t>
            </w:r>
            <w:r w:rsidRPr="00580A59">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14:paraId="1FD9BC2C" w14:textId="002ABED5" w:rsidR="009A09AD" w:rsidRPr="00D02804" w:rsidRDefault="009A09AD" w:rsidP="0012432F">
            <w:pPr>
              <w:pStyle w:val="Prrafodelista"/>
              <w:numPr>
                <w:ilvl w:val="0"/>
                <w:numId w:val="58"/>
              </w:numPr>
              <w:jc w:val="both"/>
              <w:rPr>
                <w:rFonts w:ascii="Calibri" w:hAnsi="Calibri"/>
                <w:sz w:val="22"/>
                <w:szCs w:val="22"/>
              </w:rPr>
            </w:pPr>
            <w:r w:rsidRPr="00580A59">
              <w:rPr>
                <w:rFonts w:ascii="Calibri" w:hAnsi="Calibri"/>
                <w:b/>
                <w:bCs/>
                <w:sz w:val="22"/>
                <w:szCs w:val="22"/>
                <w:u w:val="single"/>
              </w:rPr>
              <w:t>Póliza de caución a Primer requerimiento para Entidades Públicas</w:t>
            </w:r>
            <w:r w:rsidRPr="00580A59">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9A09AD" w:rsidRPr="00580A59" w14:paraId="0A351B2F" w14:textId="77777777" w:rsidTr="00D02804">
        <w:trPr>
          <w:trHeight w:val="70"/>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tcPr>
          <w:p w14:paraId="53F21C50" w14:textId="77777777" w:rsidR="009A09AD" w:rsidRPr="00580A59" w:rsidRDefault="009A09AD" w:rsidP="00D02804">
            <w:pPr>
              <w:autoSpaceDE w:val="0"/>
              <w:autoSpaceDN w:val="0"/>
              <w:adjustRightInd w:val="0"/>
              <w:jc w:val="both"/>
              <w:rPr>
                <w:rFonts w:ascii="Calibri" w:hAnsi="Calibri" w:cs="Calibri"/>
                <w:b/>
                <w:color w:val="000000"/>
                <w:sz w:val="22"/>
                <w:szCs w:val="22"/>
              </w:rPr>
            </w:pPr>
            <w:r w:rsidRPr="00580A59">
              <w:rPr>
                <w:rFonts w:ascii="Calibri" w:hAnsi="Calibri" w:cs="Calibri"/>
                <w:b/>
                <w:color w:val="000000"/>
                <w:sz w:val="22"/>
                <w:szCs w:val="22"/>
              </w:rPr>
              <w:t>GARANTIA DE CUMPLIMIENTO DE CONTRATO</w:t>
            </w:r>
          </w:p>
        </w:tc>
      </w:tr>
      <w:tr w:rsidR="009A09AD" w:rsidRPr="00580A59" w14:paraId="305C1B65" w14:textId="77777777" w:rsidTr="009A09AD">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14:paraId="32607FB0" w14:textId="77777777" w:rsidR="009A09AD" w:rsidRPr="00580A59" w:rsidRDefault="009A09AD" w:rsidP="00D02804">
            <w:pPr>
              <w:autoSpaceDE w:val="0"/>
              <w:autoSpaceDN w:val="0"/>
              <w:adjustRightInd w:val="0"/>
              <w:jc w:val="both"/>
              <w:rPr>
                <w:rFonts w:ascii="Calibri" w:hAnsi="Calibri" w:cs="Calibri"/>
                <w:color w:val="000000"/>
                <w:sz w:val="22"/>
                <w:szCs w:val="22"/>
              </w:rPr>
            </w:pPr>
            <w:r w:rsidRPr="00580A59">
              <w:rPr>
                <w:rFonts w:ascii="Calibri" w:hAnsi="Calibri" w:cs="Calibri"/>
                <w:color w:val="000000"/>
                <w:sz w:val="22"/>
                <w:szCs w:val="22"/>
              </w:rPr>
              <w:t xml:space="preserve">A elección de la empresa adjudicada  ésta podrá optar por uno de los siguientes instrumentos financieros: </w:t>
            </w:r>
          </w:p>
          <w:p w14:paraId="3B0F63D2" w14:textId="77777777" w:rsidR="009A09AD" w:rsidRPr="00580A59" w:rsidRDefault="009A09AD" w:rsidP="0012432F">
            <w:pPr>
              <w:pStyle w:val="Prrafodelista"/>
              <w:numPr>
                <w:ilvl w:val="0"/>
                <w:numId w:val="60"/>
              </w:numPr>
              <w:jc w:val="both"/>
              <w:rPr>
                <w:rFonts w:ascii="Calibri" w:hAnsi="Calibri" w:cs="Calibri"/>
                <w:color w:val="000000"/>
                <w:sz w:val="22"/>
                <w:szCs w:val="22"/>
              </w:rPr>
            </w:pPr>
            <w:r w:rsidRPr="00580A59">
              <w:rPr>
                <w:rFonts w:ascii="Calibri" w:hAnsi="Calibri" w:cs="Calibri"/>
                <w:b/>
                <w:color w:val="000000"/>
                <w:sz w:val="22"/>
                <w:szCs w:val="22"/>
                <w:u w:val="single"/>
              </w:rPr>
              <w:t>Boleta de Garantía</w:t>
            </w:r>
            <w:r w:rsidRPr="00580A59">
              <w:rPr>
                <w:rFonts w:ascii="Calibri" w:hAnsi="Calibri" w:cs="Calibri"/>
                <w:color w:val="000000"/>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587543CF" w14:textId="77777777" w:rsidR="009A09AD" w:rsidRPr="00580A59" w:rsidRDefault="009A09AD" w:rsidP="00D02804">
            <w:pPr>
              <w:autoSpaceDE w:val="0"/>
              <w:autoSpaceDN w:val="0"/>
              <w:adjustRightInd w:val="0"/>
              <w:jc w:val="both"/>
              <w:rPr>
                <w:rFonts w:ascii="Calibri" w:hAnsi="Calibri" w:cs="Calibri"/>
                <w:color w:val="000000"/>
                <w:sz w:val="22"/>
                <w:szCs w:val="22"/>
              </w:rPr>
            </w:pPr>
          </w:p>
          <w:p w14:paraId="25B731D8" w14:textId="77777777" w:rsidR="009A09AD" w:rsidRPr="00580A59" w:rsidRDefault="009A09AD" w:rsidP="0012432F">
            <w:pPr>
              <w:pStyle w:val="Prrafodelista"/>
              <w:numPr>
                <w:ilvl w:val="0"/>
                <w:numId w:val="60"/>
              </w:numPr>
              <w:jc w:val="both"/>
              <w:rPr>
                <w:rFonts w:ascii="Calibri" w:hAnsi="Calibri" w:cs="Calibri"/>
                <w:color w:val="000000"/>
                <w:sz w:val="22"/>
                <w:szCs w:val="22"/>
              </w:rPr>
            </w:pPr>
            <w:r w:rsidRPr="00580A59">
              <w:rPr>
                <w:rFonts w:ascii="Calibri" w:hAnsi="Calibri" w:cs="Calibri"/>
                <w:b/>
                <w:color w:val="000000"/>
                <w:sz w:val="22"/>
                <w:szCs w:val="22"/>
                <w:u w:val="single"/>
              </w:rPr>
              <w:t>Garantía a Primer Requerimiento</w:t>
            </w:r>
            <w:r w:rsidRPr="00580A59">
              <w:rPr>
                <w:rFonts w:ascii="Calibri" w:hAnsi="Calibri" w:cs="Calibri"/>
                <w:color w:val="000000"/>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w:t>
            </w:r>
            <w:r w:rsidRPr="00580A59">
              <w:rPr>
                <w:rFonts w:ascii="Calibri" w:hAnsi="Calibri" w:cs="Calibri"/>
                <w:color w:val="000000"/>
                <w:sz w:val="22"/>
                <w:szCs w:val="22"/>
              </w:rPr>
              <w:lastRenderedPageBreak/>
              <w:t>con vigencia de 60 días calendario adicionales a la vigencia del contrato, por un monto equivalente al 7% del valor total del contrato.</w:t>
            </w:r>
          </w:p>
          <w:p w14:paraId="7FFFF68B" w14:textId="77777777" w:rsidR="009A09AD" w:rsidRPr="00580A59" w:rsidRDefault="009A09AD" w:rsidP="00D02804">
            <w:pPr>
              <w:autoSpaceDE w:val="0"/>
              <w:autoSpaceDN w:val="0"/>
              <w:adjustRightInd w:val="0"/>
              <w:jc w:val="both"/>
              <w:rPr>
                <w:rFonts w:ascii="Calibri" w:hAnsi="Calibri" w:cs="Calibri"/>
                <w:color w:val="000000"/>
                <w:sz w:val="22"/>
                <w:szCs w:val="22"/>
              </w:rPr>
            </w:pPr>
          </w:p>
          <w:p w14:paraId="19A232DA" w14:textId="77777777" w:rsidR="009A09AD" w:rsidRPr="00580A59" w:rsidRDefault="009A09AD" w:rsidP="0012432F">
            <w:pPr>
              <w:numPr>
                <w:ilvl w:val="0"/>
                <w:numId w:val="59"/>
              </w:numPr>
              <w:autoSpaceDE w:val="0"/>
              <w:autoSpaceDN w:val="0"/>
              <w:adjustRightInd w:val="0"/>
              <w:jc w:val="both"/>
              <w:rPr>
                <w:rFonts w:ascii="Calibri" w:hAnsi="Calibri" w:cs="Calibri"/>
                <w:b/>
                <w:color w:val="000000"/>
                <w:sz w:val="22"/>
                <w:szCs w:val="22"/>
              </w:rPr>
            </w:pPr>
            <w:r w:rsidRPr="00580A59">
              <w:rPr>
                <w:rFonts w:ascii="Calibri" w:hAnsi="Calibri" w:cs="Calibri"/>
                <w:b/>
                <w:color w:val="000000"/>
                <w:sz w:val="22"/>
                <w:szCs w:val="22"/>
                <w:u w:val="single"/>
              </w:rPr>
              <w:t>Póliza de caución a Primer requerimiento para Entidades Públicas</w:t>
            </w:r>
            <w:r w:rsidRPr="00580A59">
              <w:rPr>
                <w:rFonts w:ascii="Calibri" w:hAnsi="Calibri" w:cs="Calibri"/>
                <w:color w:val="000000"/>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64B93611" w14:textId="76527FFF" w:rsidR="009A09AD" w:rsidRPr="00580A59" w:rsidRDefault="009A09AD" w:rsidP="00D02804">
            <w:pPr>
              <w:autoSpaceDE w:val="0"/>
              <w:autoSpaceDN w:val="0"/>
              <w:adjustRightInd w:val="0"/>
              <w:jc w:val="both"/>
              <w:rPr>
                <w:rFonts w:ascii="Calibri" w:hAnsi="Calibri" w:cs="Calibri"/>
                <w:b/>
                <w:color w:val="000000"/>
                <w:sz w:val="22"/>
                <w:szCs w:val="22"/>
              </w:rPr>
            </w:pPr>
          </w:p>
        </w:tc>
      </w:tr>
      <w:tr w:rsidR="009A09AD" w:rsidRPr="00580A59" w14:paraId="0019C40B" w14:textId="77777777" w:rsidTr="009A09AD">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14:paraId="5893B6C6" w14:textId="77777777" w:rsidR="009A09AD" w:rsidRPr="00580A59" w:rsidRDefault="009A09AD" w:rsidP="00D02804">
            <w:pPr>
              <w:jc w:val="both"/>
              <w:rPr>
                <w:rFonts w:ascii="Calibri" w:eastAsia="Calibri" w:hAnsi="Calibri" w:cs="Arial"/>
                <w:sz w:val="22"/>
                <w:szCs w:val="22"/>
              </w:rPr>
            </w:pPr>
            <w:r w:rsidRPr="00580A59">
              <w:rPr>
                <w:rFonts w:ascii="Calibri" w:eastAsia="Calibri" w:hAnsi="Calibri" w:cs="Arial"/>
                <w:sz w:val="22"/>
                <w:szCs w:val="22"/>
              </w:rPr>
              <w:lastRenderedPageBreak/>
              <w:t xml:space="preserve">El Proponente o Adjudicado deberá solicitar o instruir a la entidad de intermediación financiera bancaría, el correcto registro de datos o información en los Instrumentos Financieros de Garantía requeridos, </w:t>
            </w:r>
            <w:r w:rsidRPr="00580A59">
              <w:rPr>
                <w:rFonts w:ascii="Calibri" w:eastAsia="Calibri" w:hAnsi="Calibri" w:cs="Arial"/>
                <w:sz w:val="22"/>
                <w:szCs w:val="22"/>
                <w:u w:val="single"/>
              </w:rPr>
              <w:t>cumpliendo obligatoriamente</w:t>
            </w:r>
            <w:r w:rsidRPr="00580A59">
              <w:rPr>
                <w:rFonts w:ascii="Calibri" w:eastAsia="Calibri" w:hAnsi="Calibri" w:cs="Arial"/>
                <w:sz w:val="22"/>
                <w:szCs w:val="22"/>
              </w:rPr>
              <w:t xml:space="preserve"> con las siguientes condiciones:</w:t>
            </w:r>
          </w:p>
          <w:p w14:paraId="35D7B5E7" w14:textId="77777777" w:rsidR="009A09AD" w:rsidRPr="00580A59" w:rsidRDefault="009A09AD" w:rsidP="00D02804">
            <w:pPr>
              <w:jc w:val="both"/>
              <w:rPr>
                <w:rFonts w:ascii="Calibri" w:eastAsia="Calibri" w:hAnsi="Calibri"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9A09AD" w:rsidRPr="00580A59" w14:paraId="30D82785" w14:textId="77777777" w:rsidTr="00D02804">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2F6A2EF1" w14:textId="77777777" w:rsidR="009A09AD" w:rsidRPr="00580A59" w:rsidRDefault="009A09AD" w:rsidP="00D02804">
                  <w:pPr>
                    <w:jc w:val="center"/>
                    <w:rPr>
                      <w:rFonts w:ascii="Calibri" w:eastAsia="Calibri" w:hAnsi="Calibri" w:cs="Calibri"/>
                      <w:b/>
                      <w:bCs/>
                      <w:sz w:val="22"/>
                      <w:szCs w:val="22"/>
                      <w:lang w:val="es-BO"/>
                    </w:rPr>
                  </w:pPr>
                  <w:r w:rsidRPr="00580A59">
                    <w:rPr>
                      <w:rFonts w:ascii="Calibri" w:eastAsia="Calibri" w:hAnsi="Calibri" w:cs="Calibri"/>
                      <w:b/>
                      <w:bCs/>
                      <w:sz w:val="22"/>
                      <w:szCs w:val="22"/>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797AD18" w14:textId="77777777" w:rsidR="009A09AD" w:rsidRPr="00580A59" w:rsidRDefault="009A09AD" w:rsidP="00D02804">
                  <w:pPr>
                    <w:jc w:val="center"/>
                    <w:rPr>
                      <w:rFonts w:ascii="Calibri" w:eastAsia="Calibri" w:hAnsi="Calibri" w:cs="Calibri"/>
                      <w:b/>
                      <w:bCs/>
                      <w:sz w:val="22"/>
                      <w:szCs w:val="22"/>
                      <w:lang w:val="es-BO"/>
                    </w:rPr>
                  </w:pPr>
                  <w:r w:rsidRPr="00580A59">
                    <w:rPr>
                      <w:rFonts w:ascii="Calibri" w:eastAsia="Calibri" w:hAnsi="Calibri" w:cs="Calibri"/>
                      <w:b/>
                      <w:bCs/>
                      <w:sz w:val="22"/>
                      <w:szCs w:val="22"/>
                      <w:lang w:val="es-BO"/>
                    </w:rPr>
                    <w:t>INSTRUCCIÓN</w:t>
                  </w:r>
                </w:p>
              </w:tc>
            </w:tr>
            <w:tr w:rsidR="009A09AD" w:rsidRPr="00580A59" w14:paraId="0DE8BBDE" w14:textId="77777777" w:rsidTr="00D028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70DCD3" w14:textId="77777777" w:rsidR="009A09AD" w:rsidRPr="00580A59" w:rsidRDefault="009A09AD" w:rsidP="00D02804">
                  <w:pPr>
                    <w:rPr>
                      <w:rFonts w:ascii="Calibri" w:eastAsia="Calibri" w:hAnsi="Calibri" w:cs="Calibri"/>
                      <w:b/>
                      <w:bCs/>
                      <w:sz w:val="22"/>
                      <w:szCs w:val="22"/>
                      <w:lang w:val="es-BO"/>
                    </w:rPr>
                  </w:pPr>
                  <w:r w:rsidRPr="00580A59">
                    <w:rPr>
                      <w:rFonts w:ascii="Calibri" w:eastAsia="Calibri" w:hAnsi="Calibri" w:cs="Calibri"/>
                      <w:b/>
                      <w:bCs/>
                      <w:sz w:val="22"/>
                      <w:szCs w:val="22"/>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7D47DBE" w14:textId="77777777" w:rsidR="009A09AD" w:rsidRPr="00580A59" w:rsidRDefault="009A09AD" w:rsidP="00D02804">
                  <w:pPr>
                    <w:jc w:val="both"/>
                    <w:rPr>
                      <w:rFonts w:ascii="Calibri" w:eastAsia="Calibri" w:hAnsi="Calibri" w:cs="Calibri"/>
                      <w:i/>
                      <w:iCs/>
                      <w:sz w:val="22"/>
                      <w:szCs w:val="22"/>
                      <w:lang w:val="es-BO"/>
                    </w:rPr>
                  </w:pPr>
                  <w:r w:rsidRPr="00580A59">
                    <w:rPr>
                      <w:rFonts w:ascii="Calibri" w:eastAsia="Calibri" w:hAnsi="Calibri" w:cs="Calibri"/>
                      <w:sz w:val="22"/>
                      <w:szCs w:val="22"/>
                    </w:rPr>
                    <w:t xml:space="preserve">Se aceptará </w:t>
                  </w:r>
                  <w:r w:rsidRPr="00580A59">
                    <w:rPr>
                      <w:rFonts w:ascii="Calibri" w:eastAsia="Calibri" w:hAnsi="Calibri" w:cs="Calibri"/>
                      <w:b/>
                      <w:sz w:val="22"/>
                      <w:szCs w:val="22"/>
                      <w:u w:val="single"/>
                    </w:rPr>
                    <w:t>únicamente</w:t>
                  </w:r>
                  <w:r w:rsidRPr="00580A59">
                    <w:rPr>
                      <w:rFonts w:ascii="Calibri" w:eastAsia="Calibri" w:hAnsi="Calibri" w:cs="Calibri"/>
                      <w:sz w:val="22"/>
                      <w:szCs w:val="22"/>
                    </w:rPr>
                    <w:t xml:space="preserve"> los instrumentos detallados en el presente anexo.</w:t>
                  </w:r>
                </w:p>
              </w:tc>
            </w:tr>
            <w:tr w:rsidR="009A09AD" w:rsidRPr="00580A59" w14:paraId="2380C99D" w14:textId="77777777" w:rsidTr="00D028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7BDEF5" w14:textId="77777777" w:rsidR="009A09AD" w:rsidRPr="00580A59" w:rsidRDefault="009A09AD" w:rsidP="00D02804">
                  <w:pPr>
                    <w:rPr>
                      <w:rFonts w:ascii="Calibri" w:eastAsia="Calibri" w:hAnsi="Calibri" w:cs="Calibri"/>
                      <w:b/>
                      <w:bCs/>
                      <w:sz w:val="22"/>
                      <w:szCs w:val="22"/>
                      <w:lang w:val="es-BO"/>
                    </w:rPr>
                  </w:pPr>
                  <w:r w:rsidRPr="00580A59">
                    <w:rPr>
                      <w:rFonts w:ascii="Calibri" w:eastAsia="Calibri" w:hAnsi="Calibri" w:cs="Calibri"/>
                      <w:b/>
                      <w:bCs/>
                      <w:sz w:val="22"/>
                      <w:szCs w:val="22"/>
                      <w:lang w:val="es-BO"/>
                    </w:rPr>
                    <w:t>OBJETO DE LA GARANTÍA</w:t>
                  </w:r>
                </w:p>
                <w:p w14:paraId="0F253666" w14:textId="77777777" w:rsidR="009A09AD" w:rsidRPr="00580A59" w:rsidRDefault="009A09AD" w:rsidP="00D02804">
                  <w:pPr>
                    <w:rPr>
                      <w:rFonts w:ascii="Calibri" w:eastAsia="Calibri" w:hAnsi="Calibri" w:cs="Calibri"/>
                      <w:i/>
                      <w:sz w:val="22"/>
                      <w:szCs w:val="22"/>
                      <w:lang w:val="es-BO"/>
                    </w:rPr>
                  </w:pPr>
                  <w:r w:rsidRPr="00580A59">
                    <w:rPr>
                      <w:rFonts w:ascii="Calibri" w:eastAsia="Calibri" w:hAnsi="Calibri" w:cs="Calibri"/>
                      <w:b/>
                      <w:bCs/>
                      <w:sz w:val="22"/>
                      <w:szCs w:val="22"/>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1A48EEB" w14:textId="77777777" w:rsidR="009A09AD" w:rsidRPr="00580A59" w:rsidRDefault="009A09AD" w:rsidP="00D02804">
                  <w:pPr>
                    <w:jc w:val="both"/>
                    <w:rPr>
                      <w:rFonts w:ascii="Calibri" w:eastAsia="Calibri" w:hAnsi="Calibri" w:cs="Calibri"/>
                      <w:sz w:val="22"/>
                      <w:szCs w:val="22"/>
                    </w:rPr>
                  </w:pPr>
                  <w:r w:rsidRPr="00580A59">
                    <w:rPr>
                      <w:rFonts w:ascii="Calibri" w:eastAsia="Calibri" w:hAnsi="Calibri" w:cs="Calibri"/>
                      <w:sz w:val="22"/>
                      <w:szCs w:val="22"/>
                    </w:rPr>
                    <w:t xml:space="preserve">Debe consignar correctamente y de manera explícita, </w:t>
                  </w:r>
                  <w:r w:rsidRPr="00580A59">
                    <w:rPr>
                      <w:rFonts w:ascii="Calibri" w:eastAsia="Calibri" w:hAnsi="Calibri" w:cs="Calibri"/>
                      <w:b/>
                      <w:sz w:val="22"/>
                      <w:szCs w:val="22"/>
                      <w:u w:val="single"/>
                    </w:rPr>
                    <w:t>textual</w:t>
                  </w:r>
                  <w:r w:rsidRPr="00580A59">
                    <w:rPr>
                      <w:rFonts w:ascii="Calibri" w:eastAsia="Calibri" w:hAnsi="Calibri" w:cs="Calibri"/>
                      <w:sz w:val="22"/>
                      <w:szCs w:val="22"/>
                    </w:rPr>
                    <w:t xml:space="preserve"> y </w:t>
                  </w:r>
                  <w:r w:rsidRPr="00580A59">
                    <w:rPr>
                      <w:rFonts w:ascii="Calibri" w:eastAsia="Calibri" w:hAnsi="Calibri" w:cs="Calibri"/>
                      <w:b/>
                      <w:sz w:val="22"/>
                      <w:szCs w:val="22"/>
                      <w:u w:val="single"/>
                    </w:rPr>
                    <w:t>completa</w:t>
                  </w:r>
                  <w:r w:rsidRPr="00580A59">
                    <w:rPr>
                      <w:rFonts w:ascii="Calibri" w:eastAsia="Calibri" w:hAnsi="Calibri" w:cs="Calibri"/>
                      <w:sz w:val="22"/>
                      <w:szCs w:val="22"/>
                    </w:rPr>
                    <w:t xml:space="preserve">: </w:t>
                  </w:r>
                </w:p>
                <w:p w14:paraId="410B9920" w14:textId="77777777" w:rsidR="009A09AD" w:rsidRPr="00580A59" w:rsidRDefault="009A09AD" w:rsidP="0012432F">
                  <w:pPr>
                    <w:numPr>
                      <w:ilvl w:val="0"/>
                      <w:numId w:val="61"/>
                    </w:numPr>
                    <w:jc w:val="both"/>
                    <w:rPr>
                      <w:rFonts w:ascii="Calibri" w:eastAsia="Calibri" w:hAnsi="Calibri" w:cs="Calibri"/>
                      <w:sz w:val="22"/>
                      <w:szCs w:val="22"/>
                    </w:rPr>
                  </w:pPr>
                  <w:r w:rsidRPr="00580A59">
                    <w:rPr>
                      <w:rFonts w:ascii="Calibri" w:eastAsia="Calibri" w:hAnsi="Calibri" w:cs="Calibri"/>
                      <w:b/>
                      <w:sz w:val="22"/>
                      <w:szCs w:val="22"/>
                    </w:rPr>
                    <w:t>Objeto a garantizar (“Garantía según el objeto”)</w:t>
                  </w:r>
                  <w:r w:rsidRPr="00580A59">
                    <w:rPr>
                      <w:rFonts w:ascii="Calibri" w:eastAsia="Calibri" w:hAnsi="Calibri" w:cs="Calibri"/>
                      <w:b/>
                      <w:sz w:val="22"/>
                      <w:szCs w:val="22"/>
                      <w:vertAlign w:val="superscript"/>
                    </w:rPr>
                    <w:footnoteReference w:id="1"/>
                  </w:r>
                  <w:r w:rsidRPr="00580A59">
                    <w:rPr>
                      <w:rFonts w:ascii="Calibri" w:eastAsia="Calibri" w:hAnsi="Calibri" w:cs="Calibri"/>
                      <w:sz w:val="22"/>
                      <w:szCs w:val="22"/>
                    </w:rPr>
                    <w:t xml:space="preserve"> conforme lo requerido en el presente anexo.</w:t>
                  </w:r>
                </w:p>
                <w:p w14:paraId="74FE2C99" w14:textId="77777777" w:rsidR="009A09AD" w:rsidRPr="00580A59" w:rsidRDefault="009A09AD" w:rsidP="0012432F">
                  <w:pPr>
                    <w:numPr>
                      <w:ilvl w:val="0"/>
                      <w:numId w:val="61"/>
                    </w:numPr>
                    <w:jc w:val="both"/>
                    <w:rPr>
                      <w:rFonts w:ascii="Calibri" w:eastAsia="Calibri" w:hAnsi="Calibri" w:cs="Calibri"/>
                      <w:b/>
                      <w:sz w:val="22"/>
                      <w:szCs w:val="22"/>
                    </w:rPr>
                  </w:pPr>
                  <w:r w:rsidRPr="00580A59">
                    <w:rPr>
                      <w:rFonts w:ascii="Calibri" w:eastAsia="Calibri" w:hAnsi="Calibri" w:cs="Calibri"/>
                      <w:b/>
                      <w:sz w:val="22"/>
                      <w:szCs w:val="22"/>
                    </w:rPr>
                    <w:t xml:space="preserve">Nombre (Objeto de la Contratación) y/o código </w:t>
                  </w:r>
                  <w:r w:rsidRPr="00580A59">
                    <w:rPr>
                      <w:rFonts w:ascii="Calibri" w:eastAsia="Calibri" w:hAnsi="Calibri" w:cs="Calibri"/>
                      <w:sz w:val="22"/>
                      <w:szCs w:val="22"/>
                    </w:rPr>
                    <w:t>del proceso de contratación, conforme al registrado en la página web</w:t>
                  </w:r>
                  <w:r w:rsidRPr="00580A59">
                    <w:rPr>
                      <w:rFonts w:ascii="Calibri" w:eastAsia="Calibri" w:hAnsi="Calibri" w:cs="Calibri"/>
                      <w:b/>
                      <w:sz w:val="22"/>
                      <w:szCs w:val="22"/>
                    </w:rPr>
                    <w:t>:</w:t>
                  </w:r>
                </w:p>
                <w:p w14:paraId="5601F0D4" w14:textId="77777777" w:rsidR="009A09AD" w:rsidRPr="00580A59" w:rsidRDefault="009A09AD" w:rsidP="00D02804">
                  <w:pPr>
                    <w:ind w:left="360"/>
                    <w:jc w:val="both"/>
                    <w:rPr>
                      <w:rFonts w:ascii="Calibri" w:eastAsia="Calibri" w:hAnsi="Calibri" w:cs="Calibri"/>
                      <w:b/>
                      <w:i/>
                      <w:sz w:val="22"/>
                      <w:szCs w:val="22"/>
                    </w:rPr>
                  </w:pPr>
                  <w:r w:rsidRPr="00580A59">
                    <w:rPr>
                      <w:rFonts w:ascii="Calibri" w:eastAsia="Calibri" w:hAnsi="Calibri" w:cs="Calibri"/>
                      <w:b/>
                      <w:i/>
                      <w:sz w:val="22"/>
                      <w:szCs w:val="22"/>
                    </w:rPr>
                    <w:t>http://contrataciones.ypfb.gob.bo/contrataciones/publicacion</w:t>
                  </w:r>
                </w:p>
              </w:tc>
            </w:tr>
            <w:tr w:rsidR="009A09AD" w:rsidRPr="00580A59" w14:paraId="1F93A0D3" w14:textId="77777777" w:rsidTr="00D028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C34249" w14:textId="77777777" w:rsidR="009A09AD" w:rsidRPr="00580A59" w:rsidRDefault="009A09AD" w:rsidP="00D02804">
                  <w:pPr>
                    <w:rPr>
                      <w:rFonts w:ascii="Calibri" w:eastAsia="Calibri" w:hAnsi="Calibri" w:cs="Calibri"/>
                      <w:b/>
                      <w:bCs/>
                      <w:sz w:val="22"/>
                      <w:szCs w:val="22"/>
                      <w:lang w:val="es-BO"/>
                    </w:rPr>
                  </w:pPr>
                  <w:r w:rsidRPr="00580A59">
                    <w:rPr>
                      <w:rFonts w:ascii="Calibri" w:eastAsia="Calibri" w:hAnsi="Calibri" w:cs="Calibri"/>
                      <w:b/>
                      <w:bCs/>
                      <w:sz w:val="22"/>
                      <w:szCs w:val="22"/>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3D2B17A" w14:textId="77777777" w:rsidR="009A09AD" w:rsidRPr="00580A59" w:rsidRDefault="009A09AD" w:rsidP="00D02804">
                  <w:pPr>
                    <w:jc w:val="both"/>
                    <w:rPr>
                      <w:rFonts w:ascii="Calibri" w:eastAsia="Calibri" w:hAnsi="Calibri" w:cs="Calibri"/>
                      <w:sz w:val="22"/>
                      <w:szCs w:val="22"/>
                    </w:rPr>
                  </w:pPr>
                  <w:r w:rsidRPr="00580A59">
                    <w:rPr>
                      <w:rFonts w:ascii="Calibri" w:eastAsia="Calibri" w:hAnsi="Calibri" w:cs="Calibri"/>
                      <w:sz w:val="22"/>
                      <w:szCs w:val="22"/>
                    </w:rPr>
                    <w:t xml:space="preserve">Debe consignar el nombre </w:t>
                  </w:r>
                  <w:r w:rsidRPr="00580A59">
                    <w:rPr>
                      <w:rFonts w:ascii="Calibri" w:eastAsia="Calibri" w:hAnsi="Calibri" w:cs="Calibri"/>
                      <w:sz w:val="22"/>
                      <w:szCs w:val="22"/>
                      <w:u w:val="single"/>
                    </w:rPr>
                    <w:t>plenamente</w:t>
                  </w:r>
                  <w:r w:rsidRPr="00580A59">
                    <w:rPr>
                      <w:rFonts w:ascii="Calibri" w:eastAsia="Calibri" w:hAnsi="Calibri" w:cs="Calibri"/>
                      <w:sz w:val="22"/>
                      <w:szCs w:val="22"/>
                    </w:rPr>
                    <w:t xml:space="preserve"> consistente o concordante con el registrado en el Formulario A-1 (campo: </w:t>
                  </w:r>
                  <w:r w:rsidRPr="00580A59">
                    <w:rPr>
                      <w:rFonts w:ascii="Calibri" w:eastAsia="Calibri" w:hAnsi="Calibri" w:cs="Calibri"/>
                      <w:i/>
                      <w:sz w:val="22"/>
                      <w:szCs w:val="22"/>
                    </w:rPr>
                    <w:t>Nombre o Razón Social del Proponente</w:t>
                  </w:r>
                  <w:r w:rsidRPr="00580A59">
                    <w:rPr>
                      <w:rFonts w:ascii="Calibri" w:eastAsia="Calibri" w:hAnsi="Calibri" w:cs="Calibri"/>
                      <w:sz w:val="22"/>
                      <w:szCs w:val="22"/>
                    </w:rPr>
                    <w:t xml:space="preserve">). Para </w:t>
                  </w:r>
                  <w:r w:rsidRPr="00580A59">
                    <w:rPr>
                      <w:rFonts w:ascii="Calibri" w:eastAsia="Calibri" w:hAnsi="Calibri" w:cs="Calibri"/>
                      <w:sz w:val="22"/>
                      <w:szCs w:val="22"/>
                      <w:u w:val="single"/>
                    </w:rPr>
                    <w:t>empresas unipersonales</w:t>
                  </w:r>
                  <w:r w:rsidRPr="00580A59">
                    <w:rPr>
                      <w:rFonts w:ascii="Calibri" w:eastAsia="Calibri" w:hAnsi="Calibri" w:cs="Calibri"/>
                      <w:sz w:val="22"/>
                      <w:szCs w:val="22"/>
                    </w:rPr>
                    <w:t xml:space="preserve"> podrá figurar alternativamente el nombre del Contribuyente (NIT).</w:t>
                  </w:r>
                </w:p>
                <w:p w14:paraId="04EF6FB0" w14:textId="77777777" w:rsidR="009A09AD" w:rsidRPr="00580A59" w:rsidRDefault="009A09AD" w:rsidP="00D02804">
                  <w:pPr>
                    <w:jc w:val="both"/>
                    <w:rPr>
                      <w:rFonts w:ascii="Calibri" w:eastAsia="Calibri" w:hAnsi="Calibri" w:cs="Calibri"/>
                      <w:sz w:val="22"/>
                      <w:szCs w:val="22"/>
                    </w:rPr>
                  </w:pPr>
                  <w:r w:rsidRPr="00580A59">
                    <w:rPr>
                      <w:rFonts w:ascii="Calibri" w:eastAsia="Calibri" w:hAnsi="Calibri" w:cs="Calibri"/>
                      <w:sz w:val="22"/>
                      <w:szCs w:val="22"/>
                    </w:rPr>
                    <w:t xml:space="preserve">Asimismo, el </w:t>
                  </w:r>
                  <w:r w:rsidRPr="00580A59">
                    <w:rPr>
                      <w:rFonts w:ascii="Calibri" w:eastAsia="Calibri" w:hAnsi="Calibri" w:cs="Calibri"/>
                      <w:i/>
                      <w:sz w:val="22"/>
                      <w:szCs w:val="22"/>
                    </w:rPr>
                    <w:t>Nombre o</w:t>
                  </w:r>
                  <w:r w:rsidRPr="00580A59">
                    <w:rPr>
                      <w:rFonts w:ascii="Calibri" w:eastAsia="Calibri" w:hAnsi="Calibri" w:cs="Calibri"/>
                      <w:sz w:val="22"/>
                      <w:szCs w:val="22"/>
                    </w:rPr>
                    <w:t xml:space="preserve"> </w:t>
                  </w:r>
                  <w:r w:rsidRPr="00580A59">
                    <w:rPr>
                      <w:rFonts w:ascii="Calibri" w:eastAsia="Calibri" w:hAnsi="Calibri" w:cs="Calibri"/>
                      <w:i/>
                      <w:sz w:val="22"/>
                      <w:szCs w:val="22"/>
                    </w:rPr>
                    <w:t xml:space="preserve">Razón Social del Proponente </w:t>
                  </w:r>
                  <w:r w:rsidRPr="00580A59">
                    <w:rPr>
                      <w:rFonts w:ascii="Calibri" w:eastAsia="Calibri" w:hAnsi="Calibri" w:cs="Calibri"/>
                      <w:sz w:val="22"/>
                      <w:szCs w:val="22"/>
                    </w:rPr>
                    <w:t>(Empresa) deberá estar respaldado por los registrados en los siguientes documentos, según corresponda al documento requerido en el DBC o DCD o EETT o TDRs:</w:t>
                  </w:r>
                </w:p>
                <w:p w14:paraId="709C68A9" w14:textId="77777777" w:rsidR="009A09AD" w:rsidRPr="00580A59" w:rsidRDefault="009A09AD" w:rsidP="0012432F">
                  <w:pPr>
                    <w:numPr>
                      <w:ilvl w:val="0"/>
                      <w:numId w:val="62"/>
                    </w:numPr>
                    <w:jc w:val="both"/>
                    <w:rPr>
                      <w:rFonts w:ascii="Calibri" w:eastAsia="Calibri" w:hAnsi="Calibri" w:cs="Calibri"/>
                      <w:sz w:val="22"/>
                      <w:szCs w:val="22"/>
                    </w:rPr>
                  </w:pPr>
                  <w:r w:rsidRPr="00580A59">
                    <w:rPr>
                      <w:rFonts w:ascii="Calibri" w:eastAsia="Calibri" w:hAnsi="Calibri" w:cs="Calibri"/>
                      <w:sz w:val="22"/>
                      <w:szCs w:val="22"/>
                    </w:rPr>
                    <w:t>Registros FUNDEMPRESA, (o equivalente en el país de origen); o</w:t>
                  </w:r>
                </w:p>
                <w:p w14:paraId="3B67FE4D" w14:textId="77777777" w:rsidR="009A09AD" w:rsidRPr="00580A59" w:rsidRDefault="009A09AD" w:rsidP="0012432F">
                  <w:pPr>
                    <w:numPr>
                      <w:ilvl w:val="0"/>
                      <w:numId w:val="62"/>
                    </w:numPr>
                    <w:jc w:val="both"/>
                    <w:rPr>
                      <w:rFonts w:ascii="Calibri" w:eastAsia="Calibri" w:hAnsi="Calibri" w:cs="Calibri"/>
                      <w:sz w:val="22"/>
                      <w:szCs w:val="22"/>
                    </w:rPr>
                  </w:pPr>
                  <w:r w:rsidRPr="00580A59">
                    <w:rPr>
                      <w:rFonts w:ascii="Calibri" w:eastAsia="Calibri" w:hAnsi="Calibri" w:cs="Calibri"/>
                      <w:sz w:val="22"/>
                      <w:szCs w:val="22"/>
                    </w:rPr>
                    <w:t>Instrumento de Constitución.</w:t>
                  </w:r>
                </w:p>
              </w:tc>
            </w:tr>
            <w:tr w:rsidR="009A09AD" w:rsidRPr="00580A59" w14:paraId="05D9DB3B" w14:textId="77777777" w:rsidTr="00D028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8D71C0" w14:textId="77777777" w:rsidR="009A09AD" w:rsidRPr="00580A59" w:rsidRDefault="009A09AD" w:rsidP="00D02804">
                  <w:pPr>
                    <w:rPr>
                      <w:rFonts w:ascii="Calibri" w:eastAsia="Calibri" w:hAnsi="Calibri" w:cs="Calibri"/>
                      <w:b/>
                      <w:bCs/>
                      <w:sz w:val="22"/>
                      <w:szCs w:val="22"/>
                      <w:lang w:val="es-BO"/>
                    </w:rPr>
                  </w:pPr>
                  <w:r w:rsidRPr="00580A59">
                    <w:rPr>
                      <w:rFonts w:ascii="Calibri" w:eastAsia="Calibri" w:hAnsi="Calibri" w:cs="Calibri"/>
                      <w:b/>
                      <w:bCs/>
                      <w:sz w:val="22"/>
                      <w:szCs w:val="22"/>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651CE4F" w14:textId="77777777" w:rsidR="009A09AD" w:rsidRPr="00580A59" w:rsidRDefault="009A09AD" w:rsidP="00D02804">
                  <w:pPr>
                    <w:jc w:val="both"/>
                    <w:rPr>
                      <w:rFonts w:ascii="Calibri" w:eastAsia="Calibri" w:hAnsi="Calibri" w:cs="Calibri"/>
                      <w:sz w:val="22"/>
                      <w:szCs w:val="22"/>
                    </w:rPr>
                  </w:pPr>
                  <w:r w:rsidRPr="00580A59">
                    <w:rPr>
                      <w:rFonts w:ascii="Calibri" w:eastAsia="Calibri" w:hAnsi="Calibri" w:cs="Calibri"/>
                      <w:sz w:val="22"/>
                      <w:szCs w:val="22"/>
                    </w:rPr>
                    <w:t>Debe consignar:</w:t>
                  </w:r>
                </w:p>
                <w:p w14:paraId="7B647467" w14:textId="77777777" w:rsidR="009A09AD" w:rsidRPr="00580A59" w:rsidRDefault="009A09AD" w:rsidP="0012432F">
                  <w:pPr>
                    <w:numPr>
                      <w:ilvl w:val="0"/>
                      <w:numId w:val="63"/>
                    </w:numPr>
                    <w:spacing w:line="276" w:lineRule="auto"/>
                    <w:ind w:left="357" w:hanging="357"/>
                    <w:jc w:val="both"/>
                    <w:rPr>
                      <w:rFonts w:ascii="Calibri" w:eastAsia="Calibri" w:hAnsi="Calibri" w:cs="Calibri"/>
                      <w:sz w:val="22"/>
                      <w:szCs w:val="22"/>
                    </w:rPr>
                  </w:pPr>
                  <w:r w:rsidRPr="00580A59">
                    <w:rPr>
                      <w:rFonts w:ascii="Calibri" w:eastAsia="Calibri" w:hAnsi="Calibri" w:cs="Calibri"/>
                      <w:sz w:val="22"/>
                      <w:szCs w:val="22"/>
                    </w:rPr>
                    <w:t>YACIMIENTOS PETROLIFEROS FISCALES BOLIVIANOS;</w:t>
                  </w:r>
                </w:p>
                <w:p w14:paraId="57D28D1A" w14:textId="77777777" w:rsidR="009A09AD" w:rsidRPr="00580A59" w:rsidRDefault="009A09AD" w:rsidP="0012432F">
                  <w:pPr>
                    <w:numPr>
                      <w:ilvl w:val="0"/>
                      <w:numId w:val="63"/>
                    </w:numPr>
                    <w:spacing w:line="276" w:lineRule="auto"/>
                    <w:ind w:left="357" w:hanging="357"/>
                    <w:jc w:val="both"/>
                    <w:rPr>
                      <w:rFonts w:ascii="Calibri" w:eastAsia="Calibri" w:hAnsi="Calibri" w:cs="Calibri"/>
                      <w:i/>
                      <w:sz w:val="22"/>
                      <w:szCs w:val="22"/>
                    </w:rPr>
                  </w:pPr>
                  <w:r w:rsidRPr="00580A59">
                    <w:rPr>
                      <w:rFonts w:ascii="Calibri" w:eastAsia="Calibri" w:hAnsi="Calibri" w:cs="Calibri"/>
                      <w:i/>
                      <w:sz w:val="22"/>
                      <w:szCs w:val="22"/>
                    </w:rPr>
                    <w:t>YPFB;</w:t>
                  </w:r>
                </w:p>
                <w:p w14:paraId="437BF7AF" w14:textId="77777777" w:rsidR="009A09AD" w:rsidRPr="00580A59" w:rsidRDefault="009A09AD" w:rsidP="0012432F">
                  <w:pPr>
                    <w:numPr>
                      <w:ilvl w:val="0"/>
                      <w:numId w:val="63"/>
                    </w:numPr>
                    <w:spacing w:line="276" w:lineRule="auto"/>
                    <w:ind w:left="357" w:hanging="357"/>
                    <w:jc w:val="both"/>
                    <w:rPr>
                      <w:rFonts w:ascii="Calibri" w:eastAsia="Calibri" w:hAnsi="Calibri" w:cs="Calibri"/>
                      <w:i/>
                      <w:sz w:val="22"/>
                      <w:szCs w:val="22"/>
                    </w:rPr>
                  </w:pPr>
                  <w:r w:rsidRPr="00580A59">
                    <w:rPr>
                      <w:rFonts w:ascii="Calibri" w:eastAsia="Calibri" w:hAnsi="Calibri" w:cs="Calibri"/>
                      <w:i/>
                      <w:sz w:val="22"/>
                      <w:szCs w:val="22"/>
                    </w:rPr>
                    <w:t>o ambos.</w:t>
                  </w:r>
                </w:p>
              </w:tc>
            </w:tr>
            <w:tr w:rsidR="009A09AD" w:rsidRPr="00580A59" w14:paraId="6A08A657" w14:textId="77777777" w:rsidTr="00D028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BC1411" w14:textId="77777777" w:rsidR="009A09AD" w:rsidRPr="00580A59" w:rsidRDefault="009A09AD" w:rsidP="00D02804">
                  <w:pPr>
                    <w:rPr>
                      <w:rFonts w:ascii="Calibri" w:eastAsia="Calibri" w:hAnsi="Calibri" w:cs="Calibri"/>
                      <w:sz w:val="22"/>
                      <w:szCs w:val="22"/>
                      <w:lang w:val="es-BO"/>
                    </w:rPr>
                  </w:pPr>
                  <w:r w:rsidRPr="00580A59">
                    <w:rPr>
                      <w:rFonts w:ascii="Calibri" w:eastAsia="Calibri" w:hAnsi="Calibri" w:cs="Calibri"/>
                      <w:b/>
                      <w:bCs/>
                      <w:sz w:val="22"/>
                      <w:szCs w:val="22"/>
                      <w:lang w:val="es-BO"/>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75A9B67" w14:textId="77777777" w:rsidR="009A09AD" w:rsidRPr="00580A59" w:rsidRDefault="009A09AD" w:rsidP="00D02804">
                  <w:pPr>
                    <w:jc w:val="both"/>
                    <w:rPr>
                      <w:rFonts w:ascii="Calibri" w:eastAsia="Calibri" w:hAnsi="Calibri" w:cs="Calibri"/>
                      <w:sz w:val="22"/>
                      <w:szCs w:val="22"/>
                    </w:rPr>
                  </w:pPr>
                  <w:r w:rsidRPr="00580A59">
                    <w:rPr>
                      <w:rFonts w:ascii="Calibri" w:eastAsia="Calibri" w:hAnsi="Calibri" w:cs="Calibri"/>
                      <w:sz w:val="22"/>
                      <w:szCs w:val="22"/>
                    </w:rPr>
                    <w:t>Debe consignar el valor/importe/monto correctamente calculado, conforme el presente anexo y la “</w:t>
                  </w:r>
                  <w:r w:rsidRPr="00580A59">
                    <w:rPr>
                      <w:rFonts w:ascii="Calibri" w:eastAsia="Calibri" w:hAnsi="Calibri" w:cs="Calibri"/>
                      <w:i/>
                      <w:sz w:val="22"/>
                      <w:szCs w:val="22"/>
                    </w:rPr>
                    <w:t>Garantía según el objeto</w:t>
                  </w:r>
                  <w:r w:rsidRPr="00580A59">
                    <w:rPr>
                      <w:rFonts w:ascii="Calibri" w:eastAsia="Calibri" w:hAnsi="Calibri" w:cs="Calibri"/>
                      <w:sz w:val="22"/>
                      <w:szCs w:val="22"/>
                    </w:rPr>
                    <w:t>” requerida, considerando el inc c) de los Aspectos Subsanables del DBC o DCD.</w:t>
                  </w:r>
                </w:p>
              </w:tc>
            </w:tr>
            <w:tr w:rsidR="009A09AD" w:rsidRPr="00580A59" w14:paraId="47B75BE3" w14:textId="77777777" w:rsidTr="00D028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E25568" w14:textId="77777777" w:rsidR="009A09AD" w:rsidRPr="00580A59" w:rsidRDefault="009A09AD" w:rsidP="00D02804">
                  <w:pPr>
                    <w:rPr>
                      <w:rFonts w:ascii="Calibri" w:eastAsia="Calibri" w:hAnsi="Calibri" w:cs="Calibri"/>
                      <w:sz w:val="22"/>
                      <w:szCs w:val="22"/>
                      <w:lang w:val="es-BO"/>
                    </w:rPr>
                  </w:pPr>
                  <w:r w:rsidRPr="00580A59">
                    <w:rPr>
                      <w:rFonts w:ascii="Calibri" w:eastAsia="Calibri" w:hAnsi="Calibri" w:cs="Calibri"/>
                      <w:b/>
                      <w:bCs/>
                      <w:sz w:val="22"/>
                      <w:szCs w:val="22"/>
                      <w:lang w:val="es-BO"/>
                    </w:rPr>
                    <w:lastRenderedPageBreak/>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DF37602" w14:textId="77777777" w:rsidR="009A09AD" w:rsidRPr="00580A59" w:rsidRDefault="009A09AD" w:rsidP="00D02804">
                  <w:pPr>
                    <w:jc w:val="both"/>
                    <w:rPr>
                      <w:rFonts w:ascii="Calibri" w:eastAsia="Calibri" w:hAnsi="Calibri" w:cs="Calibri"/>
                      <w:sz w:val="22"/>
                      <w:szCs w:val="22"/>
                    </w:rPr>
                  </w:pPr>
                  <w:r w:rsidRPr="00580A59">
                    <w:rPr>
                      <w:rFonts w:ascii="Calibri" w:eastAsia="Calibri" w:hAnsi="Calibri" w:cs="Calibri"/>
                      <w:sz w:val="22"/>
                      <w:szCs w:val="22"/>
                    </w:rPr>
                    <w:t xml:space="preserve">Debe consignar una vigencia </w:t>
                  </w:r>
                  <w:r w:rsidRPr="00580A59">
                    <w:rPr>
                      <w:rFonts w:ascii="Calibri" w:eastAsia="Calibri" w:hAnsi="Calibri" w:cs="Calibri"/>
                      <w:sz w:val="22"/>
                      <w:szCs w:val="22"/>
                      <w:u w:val="single"/>
                    </w:rPr>
                    <w:t>igual o mayor</w:t>
                  </w:r>
                  <w:r w:rsidRPr="00580A59">
                    <w:rPr>
                      <w:rFonts w:ascii="Calibri" w:eastAsia="Calibri" w:hAnsi="Calibri" w:cs="Calibri"/>
                      <w:sz w:val="22"/>
                      <w:szCs w:val="22"/>
                    </w:rPr>
                    <w:t xml:space="preserve"> a la requerida en el presente Anexo, </w:t>
                  </w:r>
                </w:p>
                <w:p w14:paraId="100314E7" w14:textId="77777777" w:rsidR="009A09AD" w:rsidRPr="00580A59" w:rsidRDefault="009A09AD" w:rsidP="0012432F">
                  <w:pPr>
                    <w:numPr>
                      <w:ilvl w:val="0"/>
                      <w:numId w:val="65"/>
                    </w:numPr>
                    <w:jc w:val="both"/>
                    <w:rPr>
                      <w:rFonts w:ascii="Calibri" w:eastAsia="Calibri" w:hAnsi="Calibri" w:cs="Calibri"/>
                      <w:sz w:val="22"/>
                      <w:szCs w:val="22"/>
                    </w:rPr>
                  </w:pPr>
                  <w:r w:rsidRPr="00580A59">
                    <w:rPr>
                      <w:rFonts w:ascii="Calibri" w:eastAsia="Calibri" w:hAnsi="Calibri" w:cs="Calibri"/>
                      <w:b/>
                      <w:sz w:val="22"/>
                      <w:szCs w:val="22"/>
                      <w:u w:val="single"/>
                    </w:rPr>
                    <w:t>Para la Garantía de Seriedad de Propuesta:</w:t>
                  </w:r>
                  <w:r w:rsidRPr="00580A59">
                    <w:rPr>
                      <w:rFonts w:ascii="Calibri" w:eastAsia="Calibri" w:hAnsi="Calibri" w:cs="Calibri"/>
                      <w:sz w:val="22"/>
                      <w:szCs w:val="22"/>
                    </w:rPr>
                    <w:t xml:space="preserve"> (120 días) computable a partir de la </w:t>
                  </w:r>
                  <w:r w:rsidRPr="00580A59">
                    <w:rPr>
                      <w:rFonts w:ascii="Calibri" w:eastAsia="Calibri" w:hAnsi="Calibri" w:cs="Calibri"/>
                      <w:i/>
                      <w:sz w:val="22"/>
                      <w:szCs w:val="22"/>
                    </w:rPr>
                    <w:t>“Fecha de presentación de propuesta”</w:t>
                  </w:r>
                  <w:r w:rsidRPr="00580A59">
                    <w:rPr>
                      <w:rFonts w:ascii="Calibri" w:eastAsia="Calibri" w:hAnsi="Calibri" w:cs="Calibri"/>
                      <w:sz w:val="22"/>
                      <w:szCs w:val="22"/>
                    </w:rPr>
                    <w:t xml:space="preserve">, establecida en el </w:t>
                  </w:r>
                  <w:r w:rsidRPr="00580A59">
                    <w:rPr>
                      <w:rFonts w:ascii="Calibri" w:eastAsia="Calibri" w:hAnsi="Calibri" w:cs="Calibri"/>
                      <w:b/>
                      <w:sz w:val="22"/>
                      <w:szCs w:val="22"/>
                    </w:rPr>
                    <w:t>“</w:t>
                  </w:r>
                  <w:r w:rsidRPr="00580A59">
                    <w:rPr>
                      <w:rFonts w:ascii="Calibri" w:eastAsia="Calibri" w:hAnsi="Calibri" w:cs="Calibri"/>
                      <w:i/>
                      <w:sz w:val="22"/>
                      <w:szCs w:val="22"/>
                    </w:rPr>
                    <w:t>Cronograma de Plazos”</w:t>
                  </w:r>
                  <w:r w:rsidRPr="00580A59">
                    <w:rPr>
                      <w:rFonts w:ascii="Calibri" w:eastAsia="Calibri" w:hAnsi="Calibri" w:cs="Calibri"/>
                      <w:sz w:val="22"/>
                      <w:szCs w:val="22"/>
                    </w:rPr>
                    <w:t xml:space="preserve"> incluidos como parte del DBC y considerando los Aspectos Subsanables admisibles en dicho documento. </w:t>
                  </w:r>
                </w:p>
                <w:p w14:paraId="6145A427" w14:textId="77777777" w:rsidR="009A09AD" w:rsidRPr="00580A59" w:rsidRDefault="009A09AD" w:rsidP="0012432F">
                  <w:pPr>
                    <w:numPr>
                      <w:ilvl w:val="0"/>
                      <w:numId w:val="65"/>
                    </w:numPr>
                    <w:jc w:val="both"/>
                    <w:rPr>
                      <w:rFonts w:ascii="Calibri" w:eastAsia="Calibri" w:hAnsi="Calibri" w:cs="Calibri"/>
                      <w:sz w:val="22"/>
                      <w:szCs w:val="22"/>
                    </w:rPr>
                  </w:pPr>
                  <w:r w:rsidRPr="00580A59">
                    <w:rPr>
                      <w:rFonts w:ascii="Calibri" w:eastAsia="Calibri" w:hAnsi="Calibri" w:cs="Calibri"/>
                      <w:b/>
                      <w:sz w:val="22"/>
                      <w:szCs w:val="22"/>
                      <w:u w:val="single"/>
                    </w:rPr>
                    <w:t>Para Garantía de Cumplimiento de Contrato y otras Garantías (DS 29506 y DS 181):</w:t>
                  </w:r>
                  <w:r w:rsidRPr="00580A59">
                    <w:rPr>
                      <w:rFonts w:ascii="Calibri" w:eastAsia="Calibri" w:hAnsi="Calibri" w:cs="Calibri"/>
                      <w:b/>
                      <w:sz w:val="22"/>
                      <w:szCs w:val="22"/>
                    </w:rPr>
                    <w:t xml:space="preserve"> </w:t>
                  </w:r>
                  <w:r w:rsidRPr="00580A59">
                    <w:rPr>
                      <w:rFonts w:ascii="Calibri" w:eastAsia="Calibri" w:hAnsi="Calibri" w:cs="Calibri"/>
                      <w:sz w:val="22"/>
                      <w:szCs w:val="22"/>
                    </w:rPr>
                    <w:t xml:space="preserve">conforme los días requeridos en el presente anexo, computables a partir de la </w:t>
                  </w:r>
                  <w:r w:rsidRPr="00580A59">
                    <w:rPr>
                      <w:rFonts w:ascii="Calibri" w:eastAsia="Calibri" w:hAnsi="Calibri" w:cs="Calibri"/>
                      <w:sz w:val="22"/>
                      <w:szCs w:val="22"/>
                      <w:u w:val="single"/>
                    </w:rPr>
                    <w:t>fecha de emisión de los instrumentos financieros</w:t>
                  </w:r>
                  <w:r w:rsidRPr="00580A59">
                    <w:rPr>
                      <w:rFonts w:ascii="Calibri" w:eastAsia="Calibri" w:hAnsi="Calibri" w:cs="Calibri"/>
                      <w:sz w:val="22"/>
                      <w:szCs w:val="22"/>
                    </w:rPr>
                    <w:t>, entendiéndose la “</w:t>
                  </w:r>
                  <w:r w:rsidRPr="00580A59">
                    <w:rPr>
                      <w:rFonts w:ascii="Calibri" w:eastAsia="Calibri" w:hAnsi="Calibri" w:cs="Calibri"/>
                      <w:b/>
                      <w:i/>
                      <w:sz w:val="22"/>
                      <w:szCs w:val="22"/>
                      <w:u w:val="single"/>
                    </w:rPr>
                    <w:t>Vigencia del contrato</w:t>
                  </w:r>
                  <w:r w:rsidRPr="00580A59">
                    <w:rPr>
                      <w:rFonts w:ascii="Calibri" w:eastAsia="Calibri" w:hAnsi="Calibri" w:cs="Calibri"/>
                      <w:b/>
                      <w:sz w:val="22"/>
                      <w:szCs w:val="22"/>
                    </w:rPr>
                    <w:t xml:space="preserve">” </w:t>
                  </w:r>
                  <w:r w:rsidRPr="00580A59">
                    <w:rPr>
                      <w:rFonts w:ascii="Calibri" w:eastAsia="Calibri" w:hAnsi="Calibri" w:cs="Calibri"/>
                      <w:sz w:val="22"/>
                      <w:szCs w:val="22"/>
                    </w:rPr>
                    <w:t xml:space="preserve">como </w:t>
                  </w:r>
                  <w:r w:rsidRPr="00580A59">
                    <w:rPr>
                      <w:rFonts w:ascii="Calibri" w:eastAsia="Calibri" w:hAnsi="Calibri" w:cs="Calibri"/>
                      <w:sz w:val="22"/>
                      <w:szCs w:val="22"/>
                      <w:u w:val="single"/>
                    </w:rPr>
                    <w:t xml:space="preserve">la fecha resultante de </w:t>
                  </w:r>
                  <w:r w:rsidRPr="00580A59">
                    <w:rPr>
                      <w:rFonts w:ascii="Calibri" w:eastAsia="Calibri" w:hAnsi="Calibri" w:cs="Calibri"/>
                      <w:b/>
                      <w:sz w:val="22"/>
                      <w:szCs w:val="22"/>
                      <w:u w:val="single"/>
                    </w:rPr>
                    <w:t>adicionar</w:t>
                  </w:r>
                  <w:r w:rsidRPr="00580A59">
                    <w:rPr>
                      <w:rFonts w:ascii="Calibri" w:eastAsia="Calibri" w:hAnsi="Calibri" w:cs="Calibri"/>
                      <w:sz w:val="22"/>
                      <w:szCs w:val="22"/>
                      <w:u w:val="single"/>
                    </w:rPr>
                    <w:t xml:space="preserve"> el “</w:t>
                  </w:r>
                  <w:r w:rsidRPr="00580A59">
                    <w:rPr>
                      <w:rFonts w:ascii="Calibri" w:eastAsia="Calibri" w:hAnsi="Calibri" w:cs="Calibri"/>
                      <w:i/>
                      <w:sz w:val="22"/>
                      <w:szCs w:val="22"/>
                      <w:u w:val="single"/>
                    </w:rPr>
                    <w:t>Plazo de entrega”</w:t>
                  </w:r>
                  <w:r w:rsidRPr="00580A59">
                    <w:rPr>
                      <w:rFonts w:ascii="Calibri" w:eastAsia="Calibri" w:hAnsi="Calibri" w:cs="Calibri"/>
                      <w:sz w:val="22"/>
                      <w:szCs w:val="22"/>
                      <w:u w:val="single"/>
                    </w:rPr>
                    <w:t xml:space="preserve"> establecido en el DBC o DCD, a dicha fecha de emisión.</w:t>
                  </w:r>
                </w:p>
              </w:tc>
            </w:tr>
            <w:tr w:rsidR="009A09AD" w:rsidRPr="00580A59" w14:paraId="6AD4EC14" w14:textId="77777777" w:rsidTr="00D0280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4CE6A2" w14:textId="77777777" w:rsidR="009A09AD" w:rsidRPr="00580A59" w:rsidRDefault="009A09AD" w:rsidP="00D02804">
                  <w:pPr>
                    <w:jc w:val="both"/>
                    <w:rPr>
                      <w:rFonts w:ascii="Calibri" w:eastAsia="Calibri" w:hAnsi="Calibri" w:cs="Calibri"/>
                      <w:b/>
                      <w:bCs/>
                      <w:sz w:val="22"/>
                      <w:szCs w:val="22"/>
                      <w:lang w:val="es-BO"/>
                    </w:rPr>
                  </w:pPr>
                  <w:r w:rsidRPr="00580A59">
                    <w:rPr>
                      <w:rFonts w:ascii="Calibri" w:eastAsia="Calibri" w:hAnsi="Calibri" w:cs="Calibri"/>
                      <w:b/>
                      <w:bCs/>
                      <w:sz w:val="22"/>
                      <w:szCs w:val="22"/>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138C686" w14:textId="77777777" w:rsidR="009A09AD" w:rsidRPr="00580A59" w:rsidRDefault="009A09AD" w:rsidP="00D02804">
                  <w:pPr>
                    <w:jc w:val="both"/>
                    <w:rPr>
                      <w:rFonts w:ascii="Calibri" w:eastAsia="Calibri" w:hAnsi="Calibri" w:cs="Calibri"/>
                      <w:sz w:val="22"/>
                      <w:szCs w:val="22"/>
                    </w:rPr>
                  </w:pPr>
                  <w:r w:rsidRPr="00580A59">
                    <w:rPr>
                      <w:rFonts w:ascii="Calibri" w:eastAsia="Calibri" w:hAnsi="Calibri" w:cs="Calibri"/>
                      <w:sz w:val="22"/>
                      <w:szCs w:val="22"/>
                    </w:rPr>
                    <w:t>Debe incluir las cláusulas de:</w:t>
                  </w:r>
                </w:p>
                <w:p w14:paraId="7A24A4D8" w14:textId="77777777" w:rsidR="009A09AD" w:rsidRPr="00580A59" w:rsidRDefault="009A09AD" w:rsidP="0012432F">
                  <w:pPr>
                    <w:numPr>
                      <w:ilvl w:val="0"/>
                      <w:numId w:val="64"/>
                    </w:numPr>
                    <w:jc w:val="both"/>
                    <w:rPr>
                      <w:rFonts w:ascii="Calibri" w:eastAsia="Calibri" w:hAnsi="Calibri" w:cs="Calibri"/>
                      <w:sz w:val="22"/>
                      <w:szCs w:val="22"/>
                    </w:rPr>
                  </w:pPr>
                  <w:r w:rsidRPr="00580A59">
                    <w:rPr>
                      <w:rFonts w:ascii="Calibri" w:eastAsia="Calibri" w:hAnsi="Calibri" w:cs="Calibri"/>
                      <w:sz w:val="22"/>
                      <w:szCs w:val="22"/>
                    </w:rPr>
                    <w:t xml:space="preserve">Renovable, irrevocable y de </w:t>
                  </w:r>
                  <w:r w:rsidRPr="00580A59">
                    <w:rPr>
                      <w:rFonts w:ascii="Calibri" w:eastAsia="Calibri" w:hAnsi="Calibri" w:cs="Calibri"/>
                      <w:sz w:val="22"/>
                      <w:szCs w:val="22"/>
                      <w:u w:val="single"/>
                    </w:rPr>
                    <w:t>ejecución inmediata</w:t>
                  </w:r>
                  <w:r w:rsidRPr="00580A59">
                    <w:rPr>
                      <w:rFonts w:ascii="Calibri" w:eastAsia="Calibri" w:hAnsi="Calibri" w:cs="Calibri"/>
                      <w:sz w:val="22"/>
                      <w:szCs w:val="22"/>
                    </w:rPr>
                    <w:t xml:space="preserve"> o </w:t>
                  </w:r>
                  <w:r w:rsidRPr="00580A59">
                    <w:rPr>
                      <w:rFonts w:ascii="Calibri" w:eastAsia="Calibri" w:hAnsi="Calibri" w:cs="Calibri"/>
                      <w:sz w:val="22"/>
                      <w:szCs w:val="22"/>
                      <w:u w:val="single"/>
                    </w:rPr>
                    <w:t>ejecución a primer requerimiento</w:t>
                  </w:r>
                  <w:r w:rsidRPr="00580A59">
                    <w:rPr>
                      <w:rFonts w:ascii="Calibri" w:eastAsia="Calibri" w:hAnsi="Calibri" w:cs="Calibri"/>
                      <w:sz w:val="22"/>
                      <w:szCs w:val="22"/>
                    </w:rPr>
                    <w:t xml:space="preserve"> según corresponda al Instrumento Financiero requerido en el presente Anexo. </w:t>
                  </w:r>
                </w:p>
              </w:tc>
            </w:tr>
          </w:tbl>
          <w:p w14:paraId="05719928" w14:textId="77777777" w:rsidR="009A09AD" w:rsidRPr="00580A59" w:rsidRDefault="009A09AD" w:rsidP="00D02804">
            <w:pPr>
              <w:widowControl w:val="0"/>
              <w:jc w:val="center"/>
              <w:rPr>
                <w:rFonts w:ascii="Calibri" w:eastAsia="Calibri" w:hAnsi="Calibri"/>
                <w:sz w:val="22"/>
                <w:szCs w:val="22"/>
              </w:rPr>
            </w:pPr>
            <w:r w:rsidRPr="00580A59">
              <w:rPr>
                <w:rFonts w:ascii="Calibri" w:eastAsia="Calibri" w:hAnsi="Calibri"/>
                <w:b/>
                <w:sz w:val="22"/>
                <w:szCs w:val="22"/>
              </w:rPr>
              <w:t xml:space="preserve">NOTA: EL INCUMPLIMIENTO DE LOS PARAMETROS ESTABLECIDOS PRECEDENTEMENTE,  </w:t>
            </w:r>
            <w:r w:rsidRPr="00580A59">
              <w:rPr>
                <w:rFonts w:ascii="Calibri" w:eastAsia="Calibri" w:hAnsi="Calibri"/>
                <w:b/>
                <w:sz w:val="22"/>
                <w:szCs w:val="22"/>
                <w:u w:val="single"/>
              </w:rPr>
              <w:t>NO DARÁ LUGAR A SUBSANACION ALGUNA</w:t>
            </w:r>
            <w:r w:rsidRPr="00580A59">
              <w:rPr>
                <w:rFonts w:ascii="Calibri" w:eastAsia="Calibri" w:hAnsi="Calibri"/>
                <w:sz w:val="22"/>
                <w:szCs w:val="22"/>
              </w:rPr>
              <w:t xml:space="preserve"> </w:t>
            </w:r>
          </w:p>
          <w:p w14:paraId="720D3792" w14:textId="77777777" w:rsidR="009A09AD" w:rsidRPr="00580A59" w:rsidRDefault="009A09AD" w:rsidP="00D02804">
            <w:pPr>
              <w:autoSpaceDE w:val="0"/>
              <w:autoSpaceDN w:val="0"/>
              <w:adjustRightInd w:val="0"/>
              <w:jc w:val="both"/>
              <w:rPr>
                <w:rFonts w:ascii="Calibri" w:hAnsi="Calibri" w:cs="Calibri"/>
                <w:color w:val="000000"/>
                <w:sz w:val="22"/>
                <w:szCs w:val="22"/>
              </w:rPr>
            </w:pPr>
          </w:p>
        </w:tc>
      </w:tr>
    </w:tbl>
    <w:p w14:paraId="778291F7" w14:textId="77777777" w:rsidR="009A09AD" w:rsidRPr="00580A59" w:rsidRDefault="009A09AD" w:rsidP="009A09AD">
      <w:pPr>
        <w:pStyle w:val="Prrafodelista"/>
        <w:ind w:left="0"/>
        <w:contextualSpacing/>
        <w:jc w:val="both"/>
        <w:rPr>
          <w:rFonts w:ascii="Calibri" w:hAnsi="Calibri" w:cs="Calibri"/>
          <w:b/>
          <w:bCs/>
          <w:sz w:val="22"/>
          <w:szCs w:val="22"/>
          <w:lang w:val="es-BO" w:eastAsia="es-BO"/>
        </w:rPr>
      </w:pPr>
    </w:p>
    <w:p w14:paraId="6726A4DE" w14:textId="77777777" w:rsidR="007D4619" w:rsidRPr="004854C5" w:rsidRDefault="007D4619" w:rsidP="009A09AD">
      <w:pPr>
        <w:rPr>
          <w:rFonts w:asciiTheme="minorHAnsi" w:hAnsiTheme="minorHAnsi" w:cstheme="minorHAnsi"/>
          <w:b/>
          <w:sz w:val="22"/>
          <w:szCs w:val="22"/>
        </w:rPr>
      </w:pPr>
    </w:p>
    <w:p w14:paraId="508FD51B" w14:textId="77777777" w:rsidR="004854C5" w:rsidRDefault="004854C5" w:rsidP="007D4619">
      <w:pPr>
        <w:rPr>
          <w:rFonts w:asciiTheme="minorHAnsi" w:hAnsiTheme="minorHAnsi" w:cstheme="minorHAnsi"/>
          <w:b/>
          <w:bCs/>
          <w:sz w:val="22"/>
          <w:szCs w:val="22"/>
          <w:lang w:val="es-ES_tradnl"/>
        </w:rPr>
      </w:pPr>
    </w:p>
    <w:p w14:paraId="38EF3B56" w14:textId="77777777" w:rsidR="004854C5" w:rsidRPr="004854C5" w:rsidRDefault="004854C5" w:rsidP="007D4619">
      <w:pPr>
        <w:rPr>
          <w:rFonts w:asciiTheme="minorHAnsi" w:hAnsiTheme="minorHAnsi" w:cstheme="minorHAnsi"/>
          <w:b/>
          <w:bCs/>
          <w:sz w:val="22"/>
          <w:szCs w:val="22"/>
          <w:lang w:val="es-ES_tradnl"/>
        </w:rPr>
      </w:pPr>
    </w:p>
    <w:p w14:paraId="4CC41381" w14:textId="77777777" w:rsidR="007D4619" w:rsidRPr="004854C5" w:rsidRDefault="007D4619" w:rsidP="007D4619">
      <w:pPr>
        <w:jc w:val="center"/>
        <w:rPr>
          <w:rFonts w:asciiTheme="minorHAnsi" w:hAnsiTheme="minorHAnsi" w:cstheme="minorHAnsi"/>
          <w:b/>
          <w:bCs/>
          <w:sz w:val="22"/>
          <w:szCs w:val="22"/>
          <w:lang w:val="es-ES_tradnl"/>
        </w:rPr>
      </w:pPr>
    </w:p>
    <w:p w14:paraId="192D1DB9" w14:textId="77777777" w:rsidR="007D4619" w:rsidRPr="004854C5" w:rsidRDefault="007D4619" w:rsidP="007D4619">
      <w:pPr>
        <w:jc w:val="center"/>
        <w:rPr>
          <w:rFonts w:asciiTheme="minorHAnsi" w:hAnsiTheme="minorHAnsi" w:cstheme="minorHAnsi"/>
          <w:b/>
          <w:bCs/>
          <w:sz w:val="22"/>
          <w:szCs w:val="22"/>
        </w:rPr>
      </w:pPr>
    </w:p>
    <w:p w14:paraId="72D9FE39" w14:textId="77777777" w:rsidR="007D4619" w:rsidRDefault="005F2FA0" w:rsidP="009A09AD">
      <w:pPr>
        <w:jc w:val="center"/>
        <w:rPr>
          <w:rFonts w:asciiTheme="minorHAnsi" w:hAnsiTheme="minorHAnsi" w:cstheme="minorHAnsi"/>
          <w:b/>
          <w:bCs/>
          <w:sz w:val="22"/>
          <w:szCs w:val="22"/>
        </w:rPr>
      </w:pPr>
      <w:r>
        <w:rPr>
          <w:rFonts w:asciiTheme="minorHAnsi" w:hAnsiTheme="minorHAnsi" w:cstheme="minorHAnsi"/>
          <w:b/>
          <w:bCs/>
          <w:sz w:val="22"/>
          <w:szCs w:val="22"/>
        </w:rPr>
        <w:br w:type="page"/>
      </w:r>
      <w:r w:rsidR="00B41ABF">
        <w:rPr>
          <w:rFonts w:asciiTheme="minorHAnsi" w:hAnsiTheme="minorHAnsi" w:cstheme="minorHAnsi"/>
          <w:b/>
          <w:bCs/>
          <w:sz w:val="22"/>
          <w:szCs w:val="22"/>
        </w:rPr>
        <w:lastRenderedPageBreak/>
        <w:t>PARTE VII</w:t>
      </w:r>
    </w:p>
    <w:p w14:paraId="2FFABD81" w14:textId="77777777" w:rsidR="00B41ABF" w:rsidRPr="004854C5" w:rsidRDefault="00B41ABF" w:rsidP="007D4619">
      <w:pPr>
        <w:jc w:val="center"/>
        <w:rPr>
          <w:rFonts w:asciiTheme="minorHAnsi" w:hAnsiTheme="minorHAnsi" w:cstheme="minorHAnsi"/>
          <w:b/>
          <w:bCs/>
          <w:sz w:val="22"/>
          <w:szCs w:val="22"/>
        </w:rPr>
      </w:pPr>
    </w:p>
    <w:p w14:paraId="4144CDD0" w14:textId="77777777"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14:paraId="07987723" w14:textId="77777777"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14:paraId="6B0CB759" w14:textId="77777777" w:rsidTr="00BA438A">
        <w:trPr>
          <w:trHeight w:val="700"/>
        </w:trPr>
        <w:tc>
          <w:tcPr>
            <w:tcW w:w="9005" w:type="dxa"/>
            <w:shd w:val="clear" w:color="auto" w:fill="auto"/>
            <w:vAlign w:val="center"/>
          </w:tcPr>
          <w:p w14:paraId="7F1F33A2" w14:textId="77777777"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14:paraId="61E2C7F1" w14:textId="77777777" w:rsidR="009A09AD" w:rsidRPr="001404A5" w:rsidRDefault="009A09AD" w:rsidP="009A09AD">
      <w:pPr>
        <w:spacing w:before="120" w:after="120"/>
        <w:jc w:val="center"/>
        <w:rPr>
          <w:rFonts w:ascii="Arial" w:hAnsi="Arial" w:cs="Arial"/>
          <w:b/>
        </w:rPr>
      </w:pPr>
      <w:r w:rsidRPr="001404A5">
        <w:rPr>
          <w:rFonts w:ascii="Arial" w:hAnsi="Arial" w:cs="Arial"/>
          <w:b/>
        </w:rPr>
        <w:t>CONTRATO Nº YPFB/GLC</w:t>
      </w:r>
    </w:p>
    <w:p w14:paraId="541D5712" w14:textId="77777777" w:rsidR="009A09AD" w:rsidRPr="001404A5" w:rsidRDefault="009A09AD" w:rsidP="009A09AD">
      <w:pPr>
        <w:spacing w:before="120" w:after="120"/>
        <w:ind w:left="3540" w:firstLine="708"/>
        <w:rPr>
          <w:rFonts w:ascii="Arial" w:hAnsi="Arial" w:cs="Arial"/>
          <w:b/>
        </w:rPr>
      </w:pPr>
      <w:r w:rsidRPr="001404A5">
        <w:rPr>
          <w:rFonts w:ascii="Arial" w:hAnsi="Arial" w:cs="Arial"/>
          <w:b/>
        </w:rPr>
        <w:t xml:space="preserve">                                La Paz, </w:t>
      </w:r>
    </w:p>
    <w:p w14:paraId="04A2244F" w14:textId="77777777" w:rsidR="009A09AD" w:rsidRPr="001404A5" w:rsidRDefault="009A09AD" w:rsidP="009A09AD">
      <w:pPr>
        <w:tabs>
          <w:tab w:val="left" w:pos="0"/>
        </w:tabs>
        <w:jc w:val="center"/>
        <w:rPr>
          <w:rFonts w:ascii="Arial" w:hAnsi="Arial" w:cs="Arial"/>
          <w:b/>
        </w:rPr>
      </w:pPr>
      <w:r w:rsidRPr="001404A5">
        <w:rPr>
          <w:rFonts w:ascii="Arial" w:hAnsi="Arial" w:cs="Arial"/>
          <w:b/>
        </w:rPr>
        <w:t xml:space="preserve">CONTRATO ADMINISTRATIVO DE SERVICIO GENERAL </w:t>
      </w:r>
    </w:p>
    <w:p w14:paraId="5B57AB36" w14:textId="77777777" w:rsidR="009A09AD" w:rsidRPr="001404A5" w:rsidRDefault="009A09AD" w:rsidP="009A09AD">
      <w:pPr>
        <w:tabs>
          <w:tab w:val="left" w:pos="0"/>
        </w:tabs>
        <w:jc w:val="center"/>
        <w:rPr>
          <w:rFonts w:ascii="Arial" w:hAnsi="Arial" w:cs="Arial"/>
          <w:b/>
        </w:rPr>
      </w:pPr>
      <w:r w:rsidRPr="001404A5">
        <w:rPr>
          <w:rFonts w:ascii="Arial" w:hAnsi="Arial" w:cs="Arial"/>
          <w:b/>
        </w:rPr>
        <w:t>“_________________”</w:t>
      </w:r>
    </w:p>
    <w:p w14:paraId="4D501F84" w14:textId="77777777" w:rsidR="009A09AD" w:rsidRPr="001404A5" w:rsidRDefault="009A09AD" w:rsidP="009A09AD">
      <w:pPr>
        <w:spacing w:after="120"/>
        <w:jc w:val="both"/>
        <w:rPr>
          <w:rFonts w:ascii="Arial" w:hAnsi="Arial" w:cs="Arial"/>
          <w:b/>
          <w:i/>
          <w:u w:val="single"/>
        </w:rPr>
      </w:pPr>
    </w:p>
    <w:p w14:paraId="15D5F02F" w14:textId="77777777" w:rsidR="009A09AD" w:rsidRPr="001404A5" w:rsidRDefault="009A09AD" w:rsidP="009A09AD">
      <w:pPr>
        <w:spacing w:after="120"/>
        <w:jc w:val="both"/>
        <w:rPr>
          <w:rFonts w:ascii="Arial" w:hAnsi="Arial" w:cs="Arial"/>
          <w:b/>
        </w:rPr>
      </w:pPr>
      <w:r w:rsidRPr="001404A5">
        <w:rPr>
          <w:rFonts w:ascii="Arial" w:hAnsi="Arial" w:cs="Arial"/>
          <w:b/>
        </w:rPr>
        <w:t>SEÑOR NOTARIO DE GOBIERNO DEL DISTRITO ADMINISTRATIVO DE ___________</w:t>
      </w:r>
    </w:p>
    <w:p w14:paraId="4B6BFDC3" w14:textId="77777777" w:rsidR="009A09AD" w:rsidRPr="001404A5" w:rsidRDefault="009A09AD" w:rsidP="009A09AD">
      <w:pPr>
        <w:jc w:val="both"/>
        <w:rPr>
          <w:rFonts w:ascii="Arial" w:hAnsi="Arial" w:cs="Arial"/>
          <w:b/>
        </w:rPr>
      </w:pPr>
      <w:r w:rsidRPr="001404A5">
        <w:rPr>
          <w:rFonts w:ascii="Arial" w:hAnsi="Arial" w:cs="Arial"/>
        </w:rPr>
        <w:t>En el registro de Escrituras Públicas que corren a su cargo, sírvase usted insertar el presente Contrato de Servicio General para “</w:t>
      </w:r>
      <w:r w:rsidRPr="001404A5">
        <w:rPr>
          <w:rFonts w:ascii="Arial" w:hAnsi="Arial" w:cs="Arial"/>
          <w:b/>
        </w:rPr>
        <w:t>______________</w:t>
      </w:r>
      <w:r w:rsidRPr="001404A5">
        <w:rPr>
          <w:rFonts w:ascii="Arial" w:hAnsi="Arial" w:cs="Arial"/>
        </w:rPr>
        <w:t>, sujeto a los siguientes términos y condiciones: </w:t>
      </w:r>
      <w:r w:rsidRPr="001404A5">
        <w:rPr>
          <w:rFonts w:ascii="Arial" w:hAnsi="Arial" w:cs="Arial"/>
          <w:bCs/>
        </w:rPr>
        <w:t> </w:t>
      </w:r>
    </w:p>
    <w:p w14:paraId="08F2EEA5" w14:textId="77777777" w:rsidR="009A09AD" w:rsidRPr="001404A5" w:rsidRDefault="009A09AD" w:rsidP="009A09AD">
      <w:pPr>
        <w:spacing w:before="120" w:after="120"/>
        <w:jc w:val="both"/>
        <w:rPr>
          <w:rFonts w:ascii="Arial" w:hAnsi="Arial" w:cs="Arial"/>
          <w:b/>
        </w:rPr>
      </w:pPr>
      <w:r w:rsidRPr="001404A5">
        <w:rPr>
          <w:rFonts w:ascii="Arial" w:hAnsi="Arial" w:cs="Arial"/>
          <w:b/>
          <w:u w:val="single"/>
        </w:rPr>
        <w:t xml:space="preserve">PRIMERA.- (PARTES </w:t>
      </w:r>
      <w:r w:rsidRPr="001404A5">
        <w:rPr>
          <w:rFonts w:ascii="Arial" w:hAnsi="Arial" w:cs="Arial"/>
          <w:b/>
          <w:bCs/>
          <w:u w:val="single"/>
        </w:rPr>
        <w:t>CONTRATANTE</w:t>
      </w:r>
      <w:r w:rsidRPr="001404A5">
        <w:rPr>
          <w:rFonts w:ascii="Arial" w:hAnsi="Arial" w:cs="Arial"/>
          <w:b/>
          <w:u w:val="single"/>
        </w:rPr>
        <w:t>S)</w:t>
      </w:r>
      <w:r w:rsidRPr="001404A5">
        <w:rPr>
          <w:rFonts w:ascii="Arial" w:hAnsi="Arial" w:cs="Arial"/>
          <w:b/>
        </w:rPr>
        <w:t xml:space="preserve"> </w:t>
      </w:r>
    </w:p>
    <w:p w14:paraId="6AB9EA62" w14:textId="77777777" w:rsidR="009A09AD" w:rsidRPr="001404A5" w:rsidRDefault="009A09AD" w:rsidP="0012432F">
      <w:pPr>
        <w:pStyle w:val="Prrafodelista"/>
        <w:numPr>
          <w:ilvl w:val="1"/>
          <w:numId w:val="74"/>
        </w:numPr>
        <w:spacing w:before="120" w:after="120"/>
        <w:ind w:left="567" w:hanging="567"/>
        <w:jc w:val="both"/>
        <w:rPr>
          <w:rFonts w:ascii="Arial" w:hAnsi="Arial" w:cs="Arial"/>
        </w:rPr>
      </w:pPr>
      <w:r w:rsidRPr="001404A5">
        <w:rPr>
          <w:rFonts w:ascii="Arial" w:hAnsi="Arial" w:cs="Arial"/>
          <w:b/>
        </w:rPr>
        <w:t>YACIMIENTOS PETROLÍFEROS FISCALES BOLIVIANOS</w:t>
      </w:r>
      <w:r w:rsidRPr="001404A5">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de _____ de 20___, que en adelante se denominará la </w:t>
      </w:r>
      <w:r w:rsidRPr="001404A5">
        <w:rPr>
          <w:rFonts w:ascii="Arial" w:hAnsi="Arial" w:cs="Arial"/>
          <w:b/>
        </w:rPr>
        <w:t>ENTIDAD</w:t>
      </w:r>
      <w:r w:rsidRPr="001404A5">
        <w:rPr>
          <w:rFonts w:ascii="Arial" w:hAnsi="Arial" w:cs="Arial"/>
        </w:rPr>
        <w:t>.</w:t>
      </w:r>
    </w:p>
    <w:p w14:paraId="7961A583" w14:textId="77777777" w:rsidR="009A09AD" w:rsidRPr="001404A5" w:rsidRDefault="009A09AD" w:rsidP="009A09AD">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de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14:paraId="321792B8" w14:textId="77777777" w:rsidR="009A09AD" w:rsidRPr="001404A5" w:rsidRDefault="009A09AD" w:rsidP="009A09AD">
      <w:pPr>
        <w:pStyle w:val="Prrafodelista"/>
        <w:spacing w:after="120"/>
        <w:ind w:left="0"/>
        <w:jc w:val="both"/>
        <w:rPr>
          <w:rFonts w:ascii="Arial" w:hAnsi="Arial" w:cs="Arial"/>
        </w:rPr>
      </w:pPr>
      <w:r w:rsidRPr="001404A5">
        <w:rPr>
          <w:noProof/>
          <w:lang w:val="es-BO" w:eastAsia="es-BO"/>
        </w:rPr>
        <w:drawing>
          <wp:anchor distT="0" distB="0" distL="114300" distR="114300" simplePos="0" relativeHeight="251663872" behindDoc="1" locked="0" layoutInCell="0" allowOverlap="1" wp14:anchorId="2E5AAECB" wp14:editId="67F05F69">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14:paraId="4D6467B2" w14:textId="77777777" w:rsidR="009A09AD" w:rsidRPr="001404A5" w:rsidRDefault="009A09AD" w:rsidP="009A09AD">
      <w:pPr>
        <w:spacing w:before="120" w:after="120"/>
        <w:jc w:val="both"/>
        <w:rPr>
          <w:rFonts w:ascii="Arial" w:hAnsi="Arial" w:cs="Arial"/>
          <w:b/>
          <w:u w:val="single"/>
        </w:rPr>
      </w:pPr>
      <w:r w:rsidRPr="001404A5">
        <w:rPr>
          <w:rFonts w:ascii="Arial" w:hAnsi="Arial" w:cs="Arial"/>
          <w:b/>
          <w:u w:val="single"/>
        </w:rPr>
        <w:t>SEGUNDA.- (ANTECEDENTES)</w:t>
      </w:r>
    </w:p>
    <w:p w14:paraId="1FEB031D" w14:textId="77777777" w:rsidR="009A09AD" w:rsidRPr="001404A5" w:rsidRDefault="009A09AD" w:rsidP="009A09AD">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14:paraId="15E33525" w14:textId="77777777" w:rsidR="009A09AD" w:rsidRPr="001404A5" w:rsidRDefault="009A09AD" w:rsidP="009A09AD">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14:paraId="487A9C77" w14:textId="77777777" w:rsidR="009A09AD" w:rsidRPr="001404A5" w:rsidRDefault="009A09AD" w:rsidP="009A09AD">
      <w:pPr>
        <w:spacing w:before="120" w:after="120"/>
        <w:jc w:val="both"/>
        <w:rPr>
          <w:rFonts w:ascii="Arial" w:hAnsi="Arial" w:cs="Arial"/>
          <w:b/>
          <w:u w:val="single"/>
        </w:rPr>
      </w:pPr>
      <w:r w:rsidRPr="001404A5">
        <w:rPr>
          <w:rFonts w:ascii="Arial" w:hAnsi="Arial" w:cs="Arial"/>
          <w:b/>
          <w:u w:val="single"/>
        </w:rPr>
        <w:t>TERCERA.- (DISPOSICIONES GENERALES)</w:t>
      </w:r>
    </w:p>
    <w:p w14:paraId="22D15AC6" w14:textId="77777777" w:rsidR="009A09AD" w:rsidRPr="001404A5" w:rsidRDefault="009A09AD" w:rsidP="009A09AD">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549413BA" w14:textId="77777777" w:rsidR="009A09AD" w:rsidRPr="001404A5" w:rsidRDefault="009A09AD" w:rsidP="009A09AD">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9A09AD" w:rsidRPr="001404A5" w14:paraId="49A088EB" w14:textId="77777777" w:rsidTr="00D02804">
        <w:trPr>
          <w:trHeight w:val="556"/>
        </w:trPr>
        <w:tc>
          <w:tcPr>
            <w:tcW w:w="1809" w:type="dxa"/>
            <w:shd w:val="clear" w:color="auto" w:fill="auto"/>
          </w:tcPr>
          <w:p w14:paraId="4FC5B071" w14:textId="77777777" w:rsidR="009A09AD" w:rsidRPr="001404A5" w:rsidRDefault="009A09AD" w:rsidP="00D02804">
            <w:pPr>
              <w:spacing w:before="120" w:after="120"/>
              <w:jc w:val="both"/>
              <w:rPr>
                <w:rFonts w:ascii="Arial" w:hAnsi="Arial" w:cs="Arial"/>
                <w:b/>
              </w:rPr>
            </w:pPr>
            <w:r w:rsidRPr="001404A5">
              <w:rPr>
                <w:rFonts w:ascii="Arial" w:hAnsi="Arial" w:cs="Arial"/>
                <w:b/>
              </w:rPr>
              <w:lastRenderedPageBreak/>
              <w:t>Contrato:</w:t>
            </w:r>
          </w:p>
        </w:tc>
        <w:tc>
          <w:tcPr>
            <w:tcW w:w="6662" w:type="dxa"/>
            <w:shd w:val="clear" w:color="auto" w:fill="auto"/>
          </w:tcPr>
          <w:p w14:paraId="6E0ED223" w14:textId="77777777" w:rsidR="009A09AD" w:rsidRPr="001404A5" w:rsidRDefault="009A09AD" w:rsidP="00D02804">
            <w:pPr>
              <w:spacing w:before="120" w:after="120"/>
              <w:jc w:val="both"/>
              <w:rPr>
                <w:rFonts w:ascii="Arial" w:hAnsi="Arial" w:cs="Arial"/>
              </w:rPr>
            </w:pPr>
            <w:r w:rsidRPr="001404A5">
              <w:rPr>
                <w:rFonts w:ascii="Arial" w:hAnsi="Arial" w:cs="Arial"/>
              </w:rPr>
              <w:t>Es el presente documento celebrado entre las Partes, junto con todos los anexos que forman parte integrante del mismo.</w:t>
            </w:r>
          </w:p>
        </w:tc>
      </w:tr>
      <w:tr w:rsidR="009A09AD" w:rsidRPr="001404A5" w14:paraId="7D3EEA14" w14:textId="77777777" w:rsidTr="00D02804">
        <w:trPr>
          <w:trHeight w:val="1028"/>
        </w:trPr>
        <w:tc>
          <w:tcPr>
            <w:tcW w:w="1809" w:type="dxa"/>
            <w:shd w:val="clear" w:color="auto" w:fill="auto"/>
          </w:tcPr>
          <w:p w14:paraId="2EB1711F" w14:textId="77777777" w:rsidR="009A09AD" w:rsidRPr="001404A5" w:rsidRDefault="009A09AD" w:rsidP="00D0280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1404A5">
              <w:rPr>
                <w:rFonts w:ascii="Arial" w:hAnsi="Arial" w:cs="Arial"/>
                <w:b/>
              </w:rPr>
              <w:t>Fiscal  de Servicio:</w:t>
            </w:r>
          </w:p>
        </w:tc>
        <w:tc>
          <w:tcPr>
            <w:tcW w:w="6662" w:type="dxa"/>
            <w:shd w:val="clear" w:color="auto" w:fill="auto"/>
          </w:tcPr>
          <w:p w14:paraId="684D6C41" w14:textId="77777777" w:rsidR="009A09AD" w:rsidRPr="001404A5" w:rsidRDefault="009A09AD" w:rsidP="00D02804">
            <w:pPr>
              <w:spacing w:before="120" w:after="120"/>
              <w:jc w:val="both"/>
              <w:rPr>
                <w:rFonts w:ascii="Arial" w:hAnsi="Arial" w:cs="Arial"/>
              </w:rPr>
            </w:pPr>
            <w:r w:rsidRPr="001404A5">
              <w:rPr>
                <w:rFonts w:ascii="Arial" w:hAnsi="Arial" w:cs="Arial"/>
                <w:color w:val="000000"/>
              </w:rPr>
              <w:t>Es el profesional</w:t>
            </w:r>
            <w:r w:rsidRPr="001404A5">
              <w:rPr>
                <w:rFonts w:ascii="Arial" w:hAnsi="Arial" w:cs="Arial"/>
                <w:lang w:val="es-ES_tradnl"/>
              </w:rPr>
              <w:t xml:space="preserve"> nominado por </w:t>
            </w:r>
            <w:r w:rsidRPr="001404A5">
              <w:rPr>
                <w:rFonts w:ascii="Arial" w:hAnsi="Arial" w:cs="Arial"/>
              </w:rPr>
              <w:t xml:space="preserve">la Unidad Solicitante, quien será el interlocutor de ésta frente al </w:t>
            </w:r>
            <w:r w:rsidRPr="001404A5">
              <w:rPr>
                <w:rFonts w:ascii="Arial" w:hAnsi="Arial" w:cs="Arial"/>
                <w:b/>
              </w:rPr>
              <w:t>CONTRATISTA</w:t>
            </w:r>
            <w:r w:rsidRPr="001404A5">
              <w:rPr>
                <w:rFonts w:ascii="Arial" w:hAnsi="Arial" w:cs="Arial"/>
              </w:rPr>
              <w:t xml:space="preserve">, encargado de verificar el cumplimiento de las obligaciones del </w:t>
            </w:r>
            <w:r w:rsidRPr="001404A5">
              <w:rPr>
                <w:rFonts w:ascii="Arial" w:hAnsi="Arial" w:cs="Arial"/>
                <w:b/>
              </w:rPr>
              <w:t>CONTRATISTA</w:t>
            </w:r>
            <w:r w:rsidRPr="001404A5">
              <w:rPr>
                <w:rFonts w:ascii="Arial" w:hAnsi="Arial" w:cs="Arial"/>
              </w:rPr>
              <w:t xml:space="preserve">, asegurando que el Servicio sea ejecutado conforme lo establecido en el Contrato. </w:t>
            </w:r>
          </w:p>
        </w:tc>
      </w:tr>
      <w:tr w:rsidR="009A09AD" w:rsidRPr="001404A5" w14:paraId="7A3C9A2C" w14:textId="77777777" w:rsidTr="00D02804">
        <w:trPr>
          <w:trHeight w:val="555"/>
        </w:trPr>
        <w:tc>
          <w:tcPr>
            <w:tcW w:w="1809" w:type="dxa"/>
            <w:shd w:val="clear" w:color="auto" w:fill="auto"/>
          </w:tcPr>
          <w:p w14:paraId="71A6F3C1" w14:textId="77777777" w:rsidR="009A09AD" w:rsidRPr="001404A5" w:rsidRDefault="009A09AD" w:rsidP="00D02804">
            <w:pPr>
              <w:spacing w:before="120" w:after="120"/>
              <w:jc w:val="both"/>
              <w:rPr>
                <w:rFonts w:ascii="Arial" w:hAnsi="Arial" w:cs="Arial"/>
                <w:b/>
              </w:rPr>
            </w:pPr>
            <w:r w:rsidRPr="001404A5">
              <w:rPr>
                <w:rFonts w:ascii="Arial" w:hAnsi="Arial" w:cs="Arial"/>
                <w:b/>
              </w:rPr>
              <w:t>Ley Aplicable:</w:t>
            </w:r>
          </w:p>
        </w:tc>
        <w:tc>
          <w:tcPr>
            <w:tcW w:w="6662" w:type="dxa"/>
            <w:shd w:val="clear" w:color="auto" w:fill="auto"/>
          </w:tcPr>
          <w:p w14:paraId="2CE221EF" w14:textId="77777777" w:rsidR="009A09AD" w:rsidRPr="001404A5" w:rsidRDefault="009A09AD" w:rsidP="00D02804">
            <w:pPr>
              <w:spacing w:before="120" w:after="120"/>
              <w:jc w:val="both"/>
              <w:rPr>
                <w:rFonts w:ascii="Arial" w:hAnsi="Arial" w:cs="Arial"/>
              </w:rPr>
            </w:pPr>
            <w:r w:rsidRPr="001404A5">
              <w:rPr>
                <w:rFonts w:ascii="Arial" w:hAnsi="Arial" w:cs="Arial"/>
              </w:rPr>
              <w:t>Son las normas constitucionales, leyes, decretos y toda otra disposición  legal vigente y publicada en el Estado Plurinacional de Bolivia.</w:t>
            </w:r>
          </w:p>
        </w:tc>
      </w:tr>
      <w:tr w:rsidR="009A09AD" w:rsidRPr="001404A5" w14:paraId="73D4AD2A" w14:textId="77777777" w:rsidTr="00D02804">
        <w:trPr>
          <w:trHeight w:val="420"/>
        </w:trPr>
        <w:tc>
          <w:tcPr>
            <w:tcW w:w="1809" w:type="dxa"/>
            <w:shd w:val="clear" w:color="auto" w:fill="auto"/>
          </w:tcPr>
          <w:p w14:paraId="01F38DB6" w14:textId="77777777" w:rsidR="009A09AD" w:rsidRPr="001404A5" w:rsidRDefault="009A09AD" w:rsidP="00D02804">
            <w:pPr>
              <w:spacing w:before="120" w:after="120"/>
              <w:jc w:val="both"/>
              <w:rPr>
                <w:rFonts w:ascii="Arial" w:hAnsi="Arial" w:cs="Arial"/>
                <w:b/>
              </w:rPr>
            </w:pPr>
            <w:r w:rsidRPr="001404A5">
              <w:rPr>
                <w:rFonts w:ascii="Arial" w:hAnsi="Arial" w:cs="Arial"/>
                <w:b/>
              </w:rPr>
              <w:t>Personal:</w:t>
            </w:r>
          </w:p>
        </w:tc>
        <w:tc>
          <w:tcPr>
            <w:tcW w:w="6662" w:type="dxa"/>
            <w:shd w:val="clear" w:color="auto" w:fill="auto"/>
          </w:tcPr>
          <w:p w14:paraId="77903F2E" w14:textId="77777777" w:rsidR="009A09AD" w:rsidRPr="001404A5" w:rsidRDefault="009A09AD" w:rsidP="00D02804">
            <w:pPr>
              <w:spacing w:before="120" w:after="120"/>
              <w:jc w:val="both"/>
              <w:rPr>
                <w:rFonts w:ascii="Arial" w:hAnsi="Arial" w:cs="Arial"/>
              </w:rPr>
            </w:pPr>
            <w:r w:rsidRPr="001404A5">
              <w:rPr>
                <w:rFonts w:ascii="Arial" w:hAnsi="Arial" w:cs="Arial"/>
              </w:rPr>
              <w:t xml:space="preserve">Significa los empleados del </w:t>
            </w:r>
            <w:r w:rsidRPr="001404A5">
              <w:rPr>
                <w:rFonts w:ascii="Arial" w:hAnsi="Arial" w:cs="Arial"/>
                <w:b/>
              </w:rPr>
              <w:t>CONTRATISTA</w:t>
            </w:r>
            <w:r w:rsidRPr="001404A5">
              <w:rPr>
                <w:rFonts w:ascii="Arial" w:hAnsi="Arial" w:cs="Arial"/>
              </w:rPr>
              <w:t>.</w:t>
            </w:r>
          </w:p>
        </w:tc>
      </w:tr>
      <w:tr w:rsidR="009A09AD" w:rsidRPr="001404A5" w14:paraId="57853C59" w14:textId="77777777" w:rsidTr="00D02804">
        <w:tc>
          <w:tcPr>
            <w:tcW w:w="1809" w:type="dxa"/>
            <w:shd w:val="clear" w:color="auto" w:fill="auto"/>
          </w:tcPr>
          <w:p w14:paraId="410412ED" w14:textId="77777777" w:rsidR="009A09AD" w:rsidRPr="001404A5" w:rsidRDefault="009A09AD" w:rsidP="00D02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Servicio (s):</w:t>
            </w:r>
          </w:p>
          <w:p w14:paraId="5456F2E0" w14:textId="77777777" w:rsidR="009A09AD" w:rsidRPr="001404A5" w:rsidRDefault="009A09AD" w:rsidP="00D02804">
            <w:pPr>
              <w:spacing w:before="120" w:after="120"/>
              <w:rPr>
                <w:rFonts w:ascii="Arial" w:hAnsi="Arial" w:cs="Arial"/>
                <w:b/>
              </w:rPr>
            </w:pPr>
          </w:p>
        </w:tc>
        <w:tc>
          <w:tcPr>
            <w:tcW w:w="6662" w:type="dxa"/>
            <w:shd w:val="clear" w:color="auto" w:fill="auto"/>
          </w:tcPr>
          <w:p w14:paraId="26B060FB" w14:textId="77777777" w:rsidR="009A09AD" w:rsidRPr="001404A5" w:rsidRDefault="009A09AD" w:rsidP="00D0280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404A5">
              <w:rPr>
                <w:rFonts w:ascii="Arial" w:hAnsi="Arial" w:cs="Arial"/>
              </w:rPr>
              <w:t xml:space="preserve">Significa el ________, que debe desarrollar el </w:t>
            </w:r>
            <w:r w:rsidRPr="001404A5">
              <w:rPr>
                <w:rFonts w:ascii="Arial" w:hAnsi="Arial" w:cs="Arial"/>
                <w:b/>
              </w:rPr>
              <w:t>CONTRATISTA</w:t>
            </w:r>
            <w:r w:rsidRPr="001404A5">
              <w:rPr>
                <w:rFonts w:ascii="Arial" w:hAnsi="Arial" w:cs="Arial"/>
              </w:rPr>
              <w:t xml:space="preserve"> a favor de la </w:t>
            </w:r>
            <w:r w:rsidRPr="001404A5">
              <w:rPr>
                <w:rFonts w:ascii="Arial" w:hAnsi="Arial" w:cs="Arial"/>
                <w:b/>
              </w:rPr>
              <w:t>ENTIDAD</w:t>
            </w:r>
            <w:r w:rsidRPr="001404A5">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A09AD" w:rsidRPr="001404A5" w14:paraId="23971689" w14:textId="77777777" w:rsidTr="00D02804">
        <w:trPr>
          <w:trHeight w:val="783"/>
        </w:trPr>
        <w:tc>
          <w:tcPr>
            <w:tcW w:w="1809" w:type="dxa"/>
            <w:shd w:val="clear" w:color="auto" w:fill="auto"/>
          </w:tcPr>
          <w:p w14:paraId="2D6900E5" w14:textId="77777777" w:rsidR="009A09AD" w:rsidRPr="001404A5" w:rsidRDefault="009A09AD" w:rsidP="00D028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1404A5">
              <w:rPr>
                <w:rFonts w:ascii="Arial" w:hAnsi="Arial" w:cs="Arial"/>
                <w:b/>
              </w:rPr>
              <w:t>Informe  de Conformidad:</w:t>
            </w:r>
          </w:p>
        </w:tc>
        <w:tc>
          <w:tcPr>
            <w:tcW w:w="6662" w:type="dxa"/>
            <w:shd w:val="clear" w:color="auto" w:fill="auto"/>
          </w:tcPr>
          <w:p w14:paraId="30540D83" w14:textId="77777777" w:rsidR="009A09AD" w:rsidRPr="001404A5" w:rsidRDefault="009A09AD" w:rsidP="00D02804">
            <w:pPr>
              <w:spacing w:before="120" w:after="120"/>
              <w:jc w:val="both"/>
              <w:rPr>
                <w:rFonts w:ascii="Arial" w:hAnsi="Arial" w:cs="Arial"/>
              </w:rPr>
            </w:pPr>
            <w:r w:rsidRPr="001404A5">
              <w:rPr>
                <w:rFonts w:ascii="Arial" w:hAnsi="Arial" w:cs="Arial"/>
              </w:rPr>
              <w:t>Informe elaborado por el Fiscal de Servicio, una vez verificado el cumplimiento del Servicio.</w:t>
            </w:r>
          </w:p>
        </w:tc>
      </w:tr>
      <w:tr w:rsidR="009A09AD" w:rsidRPr="001404A5" w14:paraId="63D030FE" w14:textId="77777777" w:rsidTr="00D02804">
        <w:trPr>
          <w:trHeight w:val="429"/>
        </w:trPr>
        <w:tc>
          <w:tcPr>
            <w:tcW w:w="1809" w:type="dxa"/>
            <w:shd w:val="clear" w:color="auto" w:fill="auto"/>
          </w:tcPr>
          <w:p w14:paraId="7648453B" w14:textId="77777777" w:rsidR="009A09AD" w:rsidRPr="001404A5" w:rsidRDefault="009A09AD" w:rsidP="00D02804">
            <w:pPr>
              <w:spacing w:after="120"/>
              <w:rPr>
                <w:rFonts w:ascii="Arial" w:hAnsi="Arial" w:cs="Arial"/>
                <w:b/>
              </w:rPr>
            </w:pPr>
            <w:r w:rsidRPr="001404A5">
              <w:rPr>
                <w:rFonts w:ascii="Arial" w:hAnsi="Arial" w:cs="Arial"/>
                <w:b/>
              </w:rPr>
              <w:t>Unidad Solicitante:</w:t>
            </w:r>
          </w:p>
        </w:tc>
        <w:tc>
          <w:tcPr>
            <w:tcW w:w="6662" w:type="dxa"/>
            <w:shd w:val="clear" w:color="auto" w:fill="auto"/>
          </w:tcPr>
          <w:p w14:paraId="4D94E2DE" w14:textId="77777777" w:rsidR="009A09AD" w:rsidRPr="001404A5" w:rsidRDefault="009A09AD" w:rsidP="00D02804">
            <w:pPr>
              <w:spacing w:after="120"/>
              <w:jc w:val="both"/>
              <w:rPr>
                <w:rFonts w:ascii="Arial" w:hAnsi="Arial" w:cs="Arial"/>
              </w:rPr>
            </w:pPr>
            <w:r w:rsidRPr="001404A5">
              <w:rPr>
                <w:rFonts w:ascii="Arial" w:hAnsi="Arial" w:cs="Arial"/>
              </w:rPr>
              <w:t xml:space="preserve">Es la ___________ de la </w:t>
            </w:r>
            <w:r w:rsidRPr="001404A5">
              <w:rPr>
                <w:rFonts w:ascii="Arial" w:hAnsi="Arial" w:cs="Arial"/>
                <w:b/>
              </w:rPr>
              <w:t>ENTIDAD</w:t>
            </w:r>
            <w:r w:rsidRPr="001404A5">
              <w:rPr>
                <w:rFonts w:ascii="Arial" w:hAnsi="Arial" w:cs="Arial"/>
              </w:rPr>
              <w:t>.</w:t>
            </w:r>
          </w:p>
        </w:tc>
      </w:tr>
    </w:tbl>
    <w:p w14:paraId="44F47204" w14:textId="77777777" w:rsidR="009A09AD" w:rsidRPr="001404A5" w:rsidRDefault="009A09AD" w:rsidP="009A0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rPr>
        <w:t>3.3.</w:t>
      </w:r>
      <w:r w:rsidRPr="001404A5">
        <w:rPr>
          <w:rFonts w:ascii="Arial" w:hAnsi="Arial" w:cs="Arial"/>
          <w:b/>
        </w:rPr>
        <w:tab/>
      </w:r>
      <w:r w:rsidRPr="001404A5">
        <w:rPr>
          <w:rFonts w:ascii="Arial" w:hAnsi="Arial" w:cs="Arial"/>
          <w:b/>
          <w:bCs/>
        </w:rPr>
        <w:t xml:space="preserve">Discrepancias: </w:t>
      </w:r>
      <w:r w:rsidRPr="001404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0C6D2F3" w14:textId="77777777" w:rsidR="009A09AD" w:rsidRPr="001404A5" w:rsidRDefault="009A09AD" w:rsidP="009A0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3.4.     Encabezamientos:</w:t>
      </w:r>
      <w:r w:rsidRPr="001404A5">
        <w:rPr>
          <w:rFonts w:ascii="Arial" w:hAnsi="Arial" w:cs="Arial"/>
        </w:rPr>
        <w:t xml:space="preserve"> El contenido de este Contrato no se verá restringido, modificado o afectado por los encabezamientos.</w:t>
      </w:r>
    </w:p>
    <w:p w14:paraId="1697A9C5" w14:textId="77777777" w:rsidR="009A09AD" w:rsidRPr="001404A5" w:rsidRDefault="009A09AD" w:rsidP="009A0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 xml:space="preserve">3.5.     Idioma: </w:t>
      </w:r>
      <w:r w:rsidRPr="001404A5">
        <w:rPr>
          <w:rFonts w:ascii="Arial" w:hAnsi="Arial" w:cs="Arial"/>
        </w:rPr>
        <w:t>Este Contrato se ha celebrado en castellano, idioma por el que se regirán obligatoriamente todas las materias relacionadas con el mismo o su interpretación.</w:t>
      </w:r>
    </w:p>
    <w:p w14:paraId="535896D9" w14:textId="77777777" w:rsidR="009A09AD" w:rsidRPr="001404A5" w:rsidRDefault="009A09AD" w:rsidP="009A0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3.6.      Ley que rige el Contrato:</w:t>
      </w:r>
      <w:r w:rsidRPr="001404A5">
        <w:rPr>
          <w:rFonts w:ascii="Arial" w:hAnsi="Arial" w:cs="Arial"/>
        </w:rPr>
        <w:t xml:space="preserve"> Este Contrato, su significado e interpretación y la relación que crea entre las Partes se regirá por Ley Aplicable.</w:t>
      </w:r>
    </w:p>
    <w:p w14:paraId="089FEA16" w14:textId="77777777" w:rsidR="009A09AD" w:rsidRPr="001404A5" w:rsidRDefault="009A09AD" w:rsidP="009A0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3.7.     Mayúsculas:</w:t>
      </w:r>
      <w:r w:rsidRPr="001404A5">
        <w:rPr>
          <w:rFonts w:ascii="Arial" w:hAnsi="Arial" w:cs="Arial"/>
        </w:rPr>
        <w:t xml:space="preserve"> El uso de las mayúsculas se entenderá conforme a las denominaciones otorgadas en este instrumento, o de acuerdo a su contexto, usando indistintamente en plural o singular.</w:t>
      </w:r>
    </w:p>
    <w:p w14:paraId="79E40D01" w14:textId="77777777" w:rsidR="009A09AD" w:rsidRPr="001404A5" w:rsidRDefault="009A09AD" w:rsidP="009A0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14:paraId="3CD3D65A" w14:textId="77777777" w:rsidR="009A09AD" w:rsidRPr="001404A5" w:rsidRDefault="009A09AD" w:rsidP="009A0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t xml:space="preserve">3.9.    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14:paraId="25D2FF42" w14:textId="77777777" w:rsidR="009A09AD" w:rsidRPr="001404A5" w:rsidRDefault="009A09AD" w:rsidP="009A0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A97422C" w14:textId="77777777" w:rsidR="009A09AD" w:rsidRPr="001404A5" w:rsidRDefault="009A09AD" w:rsidP="009A09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14:paraId="07D2587F" w14:textId="77777777" w:rsidR="009A09AD" w:rsidRPr="001404A5" w:rsidRDefault="009A09AD" w:rsidP="009A09AD">
      <w:pPr>
        <w:spacing w:before="120" w:after="120"/>
        <w:jc w:val="both"/>
        <w:rPr>
          <w:rFonts w:ascii="Arial" w:hAnsi="Arial" w:cs="Arial"/>
        </w:rPr>
      </w:pPr>
      <w:r w:rsidRPr="001404A5">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14:paraId="2B99B0B1" w14:textId="77777777" w:rsidR="009A09AD" w:rsidRPr="001404A5" w:rsidRDefault="009A09AD" w:rsidP="009A09AD">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14:paraId="421C44C0" w14:textId="77777777" w:rsidR="009A09AD" w:rsidRPr="001404A5" w:rsidRDefault="009A09AD" w:rsidP="009A09AD">
      <w:pPr>
        <w:spacing w:before="120" w:after="120"/>
        <w:jc w:val="both"/>
        <w:rPr>
          <w:rFonts w:ascii="Arial" w:hAnsi="Arial" w:cs="Arial"/>
        </w:rPr>
      </w:pPr>
      <w:r w:rsidRPr="001404A5">
        <w:rPr>
          <w:rFonts w:ascii="Arial" w:hAnsi="Arial" w:cs="Arial"/>
        </w:rPr>
        <w:t>Forman parte integrante e indivisible del presente Contrato, los anexos que se detallan a continuación y que tienen por finalidad complementarse mutuamente:</w:t>
      </w:r>
    </w:p>
    <w:p w14:paraId="51865A68" w14:textId="77777777" w:rsidR="009A09AD" w:rsidRPr="001404A5" w:rsidRDefault="009A09AD" w:rsidP="009A0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404A5">
        <w:rPr>
          <w:rFonts w:ascii="Arial" w:hAnsi="Arial" w:cs="Arial"/>
        </w:rPr>
        <w:tab/>
        <w:t>Anexo 1: Documento base de contratación, aclaraciones y enmiendas.</w:t>
      </w:r>
    </w:p>
    <w:p w14:paraId="2A472DC3" w14:textId="77777777" w:rsidR="009A09AD" w:rsidRPr="001404A5" w:rsidRDefault="009A09AD" w:rsidP="009A0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404A5">
        <w:rPr>
          <w:rFonts w:ascii="Arial" w:hAnsi="Arial" w:cs="Arial"/>
        </w:rPr>
        <w:tab/>
        <w:t>Anexo 2: Propuesta adjudicada (oferta técnica y económica).</w:t>
      </w:r>
    </w:p>
    <w:p w14:paraId="07B34D7D" w14:textId="77777777" w:rsidR="009A09AD" w:rsidRPr="001404A5" w:rsidRDefault="009A09AD" w:rsidP="009A0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404A5">
        <w:rPr>
          <w:rFonts w:ascii="Arial" w:hAnsi="Arial" w:cs="Arial"/>
        </w:rPr>
        <w:tab/>
        <w:t>Anexo 3: Acta de concertación.</w:t>
      </w:r>
    </w:p>
    <w:p w14:paraId="04B05801" w14:textId="77777777" w:rsidR="009A09AD" w:rsidRPr="001404A5" w:rsidRDefault="009A09AD" w:rsidP="009A09AD">
      <w:pPr>
        <w:spacing w:after="120"/>
        <w:ind w:left="567"/>
        <w:jc w:val="both"/>
        <w:rPr>
          <w:rFonts w:ascii="Arial" w:hAnsi="Arial" w:cs="Arial"/>
        </w:rPr>
      </w:pPr>
      <w:r w:rsidRPr="001404A5">
        <w:rPr>
          <w:rFonts w:ascii="Arial" w:hAnsi="Arial" w:cs="Arial"/>
        </w:rPr>
        <w:tab/>
        <w:t>Anexo 4: Formulario resultado de la adjudicación.</w:t>
      </w:r>
    </w:p>
    <w:p w14:paraId="7C2CDC8D" w14:textId="77777777" w:rsidR="009A09AD" w:rsidRPr="001404A5" w:rsidRDefault="009A09AD" w:rsidP="009A09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404A5">
        <w:rPr>
          <w:rFonts w:ascii="Arial" w:hAnsi="Arial" w:cs="Arial"/>
        </w:rPr>
        <w:t xml:space="preserve">             Anexo 5: Garantías</w:t>
      </w:r>
    </w:p>
    <w:p w14:paraId="60160448" w14:textId="77777777" w:rsidR="009A09AD" w:rsidRPr="001404A5" w:rsidRDefault="009A09AD" w:rsidP="009A09AD">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14:paraId="47AF301F" w14:textId="77777777" w:rsidR="009A09AD" w:rsidRPr="001404A5" w:rsidRDefault="009A09AD" w:rsidP="009A09AD">
      <w:pPr>
        <w:spacing w:before="120" w:after="120"/>
        <w:jc w:val="both"/>
        <w:rPr>
          <w:rFonts w:ascii="Arial" w:hAnsi="Arial" w:cs="Arial"/>
          <w:u w:val="single"/>
        </w:rPr>
      </w:pPr>
      <w:r w:rsidRPr="001404A5">
        <w:rPr>
          <w:rFonts w:ascii="Arial" w:hAnsi="Arial" w:cs="Arial"/>
          <w:b/>
          <w:u w:val="single"/>
        </w:rPr>
        <w:t>SEXTA.- (OBJETO DEL CONTRATO)</w:t>
      </w:r>
    </w:p>
    <w:p w14:paraId="26D5F9AB" w14:textId="77777777" w:rsidR="009A09AD" w:rsidRPr="001404A5" w:rsidRDefault="009A09AD" w:rsidP="009A09AD">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con estricta y absoluta sujeción a este Contrato y de conformidad a lo señalado en los anexos que forman parte integrante e indivisible del presente Contrato.</w:t>
      </w:r>
      <w:r w:rsidRPr="001404A5" w:rsidDel="00320C8A">
        <w:rPr>
          <w:rFonts w:ascii="Arial" w:hAnsi="Arial" w:cs="Arial"/>
        </w:rPr>
        <w:t xml:space="preserve"> </w:t>
      </w:r>
    </w:p>
    <w:p w14:paraId="79D7D7E1" w14:textId="77777777" w:rsidR="009A09AD" w:rsidRPr="001404A5" w:rsidRDefault="009A09AD" w:rsidP="009A09AD">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14:paraId="6881CCDF" w14:textId="77777777" w:rsidR="009A09AD" w:rsidRPr="001404A5" w:rsidRDefault="009A09AD" w:rsidP="009A09AD">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14:paraId="569D63D9" w14:textId="77777777" w:rsidR="009A09AD" w:rsidRPr="001404A5" w:rsidRDefault="009A09AD" w:rsidP="009A09AD">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14:paraId="6F0C57B1" w14:textId="77777777" w:rsidR="009A09AD" w:rsidRPr="001404A5" w:rsidRDefault="009A09AD" w:rsidP="009A09AD">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14:paraId="478D15AA" w14:textId="77777777" w:rsidR="009A09AD" w:rsidRPr="001404A5" w:rsidRDefault="009A09AD" w:rsidP="009A09AD">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14:paraId="0A84F80C" w14:textId="77777777" w:rsidR="009A09AD" w:rsidRPr="001404A5" w:rsidRDefault="009A09AD" w:rsidP="009A09AD">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sidRPr="001404A5">
        <w:rPr>
          <w:rFonts w:ascii="Arial" w:hAnsi="Arial" w:cs="Arial"/>
          <w:b/>
          <w:i/>
          <w:u w:val="single"/>
          <w:lang w:val="es-ES_tradnl"/>
        </w:rPr>
        <w:t>de acuerdo a las especificaciones técnicas)</w:t>
      </w:r>
    </w:p>
    <w:p w14:paraId="2A2C9D4E" w14:textId="77777777" w:rsidR="009A09AD" w:rsidRPr="001404A5" w:rsidRDefault="009A09AD" w:rsidP="009A09AD">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14:paraId="0C9B94FA" w14:textId="77777777" w:rsidR="009A09AD" w:rsidRPr="001404A5" w:rsidRDefault="009A09AD" w:rsidP="009A09AD">
      <w:pPr>
        <w:spacing w:before="120" w:after="120"/>
        <w:jc w:val="both"/>
        <w:rPr>
          <w:rFonts w:ascii="Arial" w:hAnsi="Arial" w:cs="Arial"/>
          <w:b/>
          <w:u w:val="single"/>
        </w:rPr>
      </w:pPr>
      <w:r w:rsidRPr="001404A5">
        <w:rPr>
          <w:rFonts w:ascii="Arial" w:hAnsi="Arial" w:cs="Arial"/>
          <w:b/>
          <w:u w:val="single"/>
        </w:rPr>
        <w:t>NOVENA.- (MONTO DEL CONTRATO)</w:t>
      </w:r>
    </w:p>
    <w:p w14:paraId="47AEF3EA" w14:textId="77777777" w:rsidR="009A09AD" w:rsidRPr="001404A5" w:rsidRDefault="009A09AD" w:rsidP="009A09AD">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Bolivianos),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14:paraId="1DD04196" w14:textId="77777777" w:rsidR="009A09AD" w:rsidRPr="001404A5" w:rsidRDefault="009A09AD" w:rsidP="009A09AD">
      <w:pPr>
        <w:jc w:val="both"/>
        <w:rPr>
          <w:rFonts w:ascii="Arial" w:hAnsi="Arial" w:cs="Arial"/>
        </w:rPr>
      </w:pPr>
    </w:p>
    <w:tbl>
      <w:tblPr>
        <w:tblW w:w="6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
        <w:gridCol w:w="2255"/>
        <w:gridCol w:w="1143"/>
        <w:gridCol w:w="1394"/>
        <w:gridCol w:w="1425"/>
      </w:tblGrid>
      <w:tr w:rsidR="009A09AD" w:rsidRPr="001404A5" w14:paraId="4BC2150F" w14:textId="77777777" w:rsidTr="009A09AD">
        <w:trPr>
          <w:trHeight w:val="488"/>
          <w:jc w:val="center"/>
        </w:trPr>
        <w:tc>
          <w:tcPr>
            <w:tcW w:w="636" w:type="dxa"/>
            <w:shd w:val="clear" w:color="auto" w:fill="D9D9D9"/>
            <w:vAlign w:val="center"/>
            <w:hideMark/>
          </w:tcPr>
          <w:p w14:paraId="5970C858" w14:textId="77777777" w:rsidR="009A09AD" w:rsidRPr="001404A5" w:rsidRDefault="009A09AD" w:rsidP="00D02804">
            <w:pPr>
              <w:jc w:val="center"/>
              <w:rPr>
                <w:rFonts w:ascii="Arial" w:hAnsi="Arial" w:cs="Arial"/>
                <w:b/>
                <w:bCs/>
                <w:lang w:eastAsia="es-BO"/>
              </w:rPr>
            </w:pPr>
            <w:r w:rsidRPr="001404A5">
              <w:rPr>
                <w:rFonts w:ascii="Arial" w:hAnsi="Arial" w:cs="Arial"/>
                <w:b/>
                <w:bCs/>
                <w:lang w:eastAsia="es-BO"/>
              </w:rPr>
              <w:t>Nº</w:t>
            </w:r>
          </w:p>
        </w:tc>
        <w:tc>
          <w:tcPr>
            <w:tcW w:w="2255" w:type="dxa"/>
            <w:shd w:val="clear" w:color="auto" w:fill="D9D9D9"/>
            <w:vAlign w:val="center"/>
            <w:hideMark/>
          </w:tcPr>
          <w:p w14:paraId="56C2C24A" w14:textId="77777777" w:rsidR="009A09AD" w:rsidRPr="001404A5" w:rsidRDefault="009A09AD" w:rsidP="00D02804">
            <w:pPr>
              <w:jc w:val="center"/>
              <w:rPr>
                <w:rFonts w:ascii="Arial" w:hAnsi="Arial" w:cs="Arial"/>
                <w:b/>
                <w:bCs/>
                <w:lang w:eastAsia="es-BO"/>
              </w:rPr>
            </w:pPr>
            <w:r w:rsidRPr="001404A5">
              <w:rPr>
                <w:rFonts w:ascii="Arial" w:hAnsi="Arial" w:cs="Arial"/>
                <w:b/>
                <w:bCs/>
                <w:lang w:eastAsia="es-BO"/>
              </w:rPr>
              <w:t xml:space="preserve">DESCRIPCIÓN </w:t>
            </w:r>
          </w:p>
        </w:tc>
        <w:tc>
          <w:tcPr>
            <w:tcW w:w="1143" w:type="dxa"/>
            <w:shd w:val="clear" w:color="auto" w:fill="D9D9D9"/>
            <w:vAlign w:val="center"/>
          </w:tcPr>
          <w:p w14:paraId="08A4876C" w14:textId="77777777" w:rsidR="009A09AD" w:rsidRPr="001404A5" w:rsidRDefault="009A09AD" w:rsidP="00D02804">
            <w:pPr>
              <w:jc w:val="center"/>
              <w:rPr>
                <w:rFonts w:ascii="Arial" w:hAnsi="Arial" w:cs="Arial"/>
                <w:b/>
                <w:bCs/>
                <w:lang w:eastAsia="es-BO"/>
              </w:rPr>
            </w:pPr>
            <w:r w:rsidRPr="001404A5">
              <w:rPr>
                <w:rFonts w:ascii="Arial" w:hAnsi="Arial" w:cs="Arial"/>
                <w:b/>
                <w:bCs/>
                <w:lang w:eastAsia="es-BO"/>
              </w:rPr>
              <w:t>UNIDAD DE MEDIDA</w:t>
            </w:r>
          </w:p>
        </w:tc>
        <w:tc>
          <w:tcPr>
            <w:tcW w:w="1394" w:type="dxa"/>
            <w:shd w:val="clear" w:color="auto" w:fill="D9D9D9"/>
            <w:vAlign w:val="center"/>
            <w:hideMark/>
          </w:tcPr>
          <w:p w14:paraId="2AEBFB59" w14:textId="77777777" w:rsidR="009A09AD" w:rsidRPr="001404A5" w:rsidRDefault="009A09AD" w:rsidP="00D02804">
            <w:pPr>
              <w:jc w:val="center"/>
              <w:rPr>
                <w:rFonts w:ascii="Arial" w:hAnsi="Arial" w:cs="Arial"/>
                <w:b/>
                <w:bCs/>
                <w:lang w:eastAsia="es-BO"/>
              </w:rPr>
            </w:pPr>
            <w:r w:rsidRPr="001404A5">
              <w:rPr>
                <w:rFonts w:ascii="Arial" w:hAnsi="Arial" w:cs="Arial"/>
                <w:b/>
                <w:bCs/>
                <w:lang w:eastAsia="es-BO"/>
              </w:rPr>
              <w:t>PRECIO UNITARIO (Bs.)</w:t>
            </w:r>
          </w:p>
        </w:tc>
        <w:tc>
          <w:tcPr>
            <w:tcW w:w="1425" w:type="dxa"/>
            <w:shd w:val="clear" w:color="auto" w:fill="D9D9D9"/>
            <w:vAlign w:val="center"/>
          </w:tcPr>
          <w:p w14:paraId="3A165941" w14:textId="77777777" w:rsidR="009A09AD" w:rsidRPr="001404A5" w:rsidRDefault="009A09AD" w:rsidP="00D02804">
            <w:pPr>
              <w:jc w:val="center"/>
              <w:rPr>
                <w:rFonts w:ascii="Arial" w:hAnsi="Arial" w:cs="Arial"/>
                <w:b/>
                <w:bCs/>
                <w:lang w:eastAsia="es-BO"/>
              </w:rPr>
            </w:pPr>
            <w:r w:rsidRPr="001404A5">
              <w:rPr>
                <w:rFonts w:ascii="Arial" w:hAnsi="Arial" w:cs="Arial"/>
                <w:b/>
                <w:bCs/>
                <w:lang w:eastAsia="es-BO"/>
              </w:rPr>
              <w:t>PRECIO TOTAL</w:t>
            </w:r>
          </w:p>
          <w:p w14:paraId="066AD6E0" w14:textId="77777777" w:rsidR="009A09AD" w:rsidRPr="001404A5" w:rsidRDefault="009A09AD" w:rsidP="00D02804">
            <w:pPr>
              <w:jc w:val="center"/>
              <w:rPr>
                <w:rFonts w:ascii="Arial" w:hAnsi="Arial" w:cs="Arial"/>
                <w:b/>
                <w:bCs/>
                <w:lang w:eastAsia="es-BO"/>
              </w:rPr>
            </w:pPr>
            <w:r w:rsidRPr="001404A5">
              <w:rPr>
                <w:rFonts w:ascii="Arial" w:hAnsi="Arial" w:cs="Arial"/>
                <w:b/>
                <w:bCs/>
                <w:lang w:eastAsia="es-BO"/>
              </w:rPr>
              <w:t>(Bs.)</w:t>
            </w:r>
          </w:p>
        </w:tc>
      </w:tr>
      <w:tr w:rsidR="009A09AD" w:rsidRPr="001404A5" w14:paraId="3C0AD511" w14:textId="77777777" w:rsidTr="009A09AD">
        <w:trPr>
          <w:trHeight w:hRule="exact" w:val="488"/>
          <w:jc w:val="center"/>
        </w:trPr>
        <w:tc>
          <w:tcPr>
            <w:tcW w:w="636" w:type="dxa"/>
            <w:shd w:val="clear" w:color="auto" w:fill="auto"/>
            <w:vAlign w:val="center"/>
          </w:tcPr>
          <w:p w14:paraId="6FAEB770" w14:textId="77777777" w:rsidR="009A09AD" w:rsidRPr="001404A5" w:rsidRDefault="009A09AD" w:rsidP="00D02804">
            <w:pPr>
              <w:jc w:val="center"/>
              <w:rPr>
                <w:rFonts w:ascii="Arial" w:hAnsi="Arial" w:cs="Arial"/>
              </w:rPr>
            </w:pPr>
          </w:p>
        </w:tc>
        <w:tc>
          <w:tcPr>
            <w:tcW w:w="2255" w:type="dxa"/>
            <w:shd w:val="clear" w:color="auto" w:fill="auto"/>
            <w:vAlign w:val="center"/>
          </w:tcPr>
          <w:p w14:paraId="1CC03F79" w14:textId="77777777" w:rsidR="009A09AD" w:rsidRPr="001404A5" w:rsidRDefault="009A09AD" w:rsidP="00D02804">
            <w:pPr>
              <w:jc w:val="center"/>
              <w:rPr>
                <w:rFonts w:ascii="Arial" w:hAnsi="Arial" w:cs="Arial"/>
              </w:rPr>
            </w:pPr>
          </w:p>
        </w:tc>
        <w:tc>
          <w:tcPr>
            <w:tcW w:w="1143" w:type="dxa"/>
            <w:vAlign w:val="center"/>
          </w:tcPr>
          <w:p w14:paraId="164FBB22" w14:textId="77777777" w:rsidR="009A09AD" w:rsidRPr="001404A5" w:rsidRDefault="009A09AD" w:rsidP="00D02804">
            <w:pPr>
              <w:jc w:val="center"/>
              <w:rPr>
                <w:rFonts w:ascii="Arial" w:hAnsi="Arial" w:cs="Arial"/>
              </w:rPr>
            </w:pPr>
          </w:p>
        </w:tc>
        <w:tc>
          <w:tcPr>
            <w:tcW w:w="1394" w:type="dxa"/>
            <w:shd w:val="clear" w:color="auto" w:fill="auto"/>
            <w:vAlign w:val="center"/>
          </w:tcPr>
          <w:p w14:paraId="0BCAC758" w14:textId="77777777" w:rsidR="009A09AD" w:rsidRPr="001404A5" w:rsidRDefault="009A09AD" w:rsidP="00D02804">
            <w:pPr>
              <w:jc w:val="center"/>
              <w:rPr>
                <w:rFonts w:ascii="Arial" w:hAnsi="Arial" w:cs="Arial"/>
              </w:rPr>
            </w:pPr>
          </w:p>
        </w:tc>
        <w:tc>
          <w:tcPr>
            <w:tcW w:w="1425" w:type="dxa"/>
            <w:vAlign w:val="center"/>
          </w:tcPr>
          <w:p w14:paraId="7D4E3316" w14:textId="77777777" w:rsidR="009A09AD" w:rsidRPr="001404A5" w:rsidRDefault="009A09AD" w:rsidP="00D02804">
            <w:pPr>
              <w:jc w:val="center"/>
              <w:rPr>
                <w:rFonts w:ascii="Arial" w:hAnsi="Arial" w:cs="Arial"/>
              </w:rPr>
            </w:pPr>
          </w:p>
        </w:tc>
      </w:tr>
    </w:tbl>
    <w:p w14:paraId="069CD39B" w14:textId="77777777" w:rsidR="009A09AD" w:rsidRPr="001404A5" w:rsidRDefault="009A09AD" w:rsidP="009A09AD">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w:t>
      </w:r>
      <w:r w:rsidRPr="001404A5">
        <w:rPr>
          <w:rFonts w:ascii="Arial" w:hAnsi="Arial" w:cs="Arial"/>
        </w:rPr>
        <w:lastRenderedPageBreak/>
        <w:t xml:space="preserve">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14:paraId="496EA066" w14:textId="77777777" w:rsidR="009A09AD" w:rsidRPr="001404A5" w:rsidRDefault="009A09AD" w:rsidP="009A09AD">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trabajos adicionales que previamente no tuvieran su expresa aprobación y no se haya cumplido lo establecido en el Contrato.</w:t>
      </w:r>
    </w:p>
    <w:p w14:paraId="340C40A6" w14:textId="77777777" w:rsidR="009A09AD" w:rsidRPr="001404A5" w:rsidRDefault="009A09AD" w:rsidP="009A09AD">
      <w:pPr>
        <w:spacing w:before="120" w:after="120"/>
        <w:jc w:val="both"/>
        <w:rPr>
          <w:rFonts w:ascii="Arial" w:hAnsi="Arial" w:cs="Arial"/>
          <w:u w:val="single"/>
        </w:rPr>
      </w:pPr>
      <w:r w:rsidRPr="001404A5">
        <w:rPr>
          <w:rFonts w:ascii="Arial" w:hAnsi="Arial" w:cs="Arial"/>
          <w:b/>
          <w:u w:val="single"/>
        </w:rPr>
        <w:t>DÉCIMA.- (FORMA DE PAGO)</w:t>
      </w:r>
      <w:r w:rsidRPr="001404A5">
        <w:rPr>
          <w:rFonts w:ascii="Arial" w:hAnsi="Arial" w:cs="Arial"/>
          <w:u w:val="single"/>
        </w:rPr>
        <w:t xml:space="preserve"> (</w:t>
      </w:r>
      <w:r w:rsidRPr="001404A5">
        <w:rPr>
          <w:rFonts w:ascii="Arial" w:hAnsi="Arial" w:cs="Arial"/>
          <w:b/>
          <w:i/>
          <w:u w:val="single"/>
          <w:lang w:val="es-ES_tradnl"/>
        </w:rPr>
        <w:t>de acuerdo a las especificaciones técnicas)</w:t>
      </w:r>
    </w:p>
    <w:p w14:paraId="5518E0BE" w14:textId="77777777" w:rsidR="009A09AD" w:rsidRPr="001404A5" w:rsidRDefault="009A09AD" w:rsidP="009A09AD">
      <w:pPr>
        <w:spacing w:before="120" w:after="120"/>
        <w:jc w:val="both"/>
        <w:rPr>
          <w:rFonts w:ascii="Arial" w:hAnsi="Arial" w:cs="Arial"/>
        </w:rPr>
      </w:pPr>
      <w:r w:rsidRPr="001404A5">
        <w:rPr>
          <w:rFonts w:ascii="Arial" w:hAnsi="Arial" w:cs="Arial"/>
        </w:rPr>
        <w:t xml:space="preserve">El pago que efectuará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1404A5">
        <w:rPr>
          <w:rFonts w:ascii="Arial" w:hAnsi="Arial" w:cs="Arial"/>
          <w:b/>
        </w:rPr>
        <w:t>CONTRATISTA</w:t>
      </w:r>
      <w:r w:rsidRPr="001404A5">
        <w:rPr>
          <w:rFonts w:ascii="Arial" w:hAnsi="Arial" w:cs="Arial"/>
        </w:rPr>
        <w:t xml:space="preserve"> presentar la siguiente documentación para pago:</w:t>
      </w:r>
    </w:p>
    <w:p w14:paraId="3672BAF5" w14:textId="77777777" w:rsidR="009A09AD" w:rsidRPr="001404A5" w:rsidRDefault="009A09AD" w:rsidP="0012432F">
      <w:pPr>
        <w:pStyle w:val="Prrafodelista"/>
        <w:numPr>
          <w:ilvl w:val="0"/>
          <w:numId w:val="38"/>
        </w:numPr>
        <w:spacing w:before="120" w:after="120"/>
        <w:contextualSpacing/>
        <w:jc w:val="both"/>
        <w:rPr>
          <w:rFonts w:ascii="Arial" w:hAnsi="Arial" w:cs="Arial"/>
        </w:rPr>
      </w:pPr>
      <w:r w:rsidRPr="001404A5">
        <w:rPr>
          <w:rFonts w:ascii="Arial" w:hAnsi="Arial" w:cs="Arial"/>
        </w:rPr>
        <w:t>Solicitud de pago.</w:t>
      </w:r>
    </w:p>
    <w:p w14:paraId="6A7B0BFD" w14:textId="77777777" w:rsidR="009A09AD" w:rsidRPr="001404A5" w:rsidRDefault="009A09AD" w:rsidP="0012432F">
      <w:pPr>
        <w:pStyle w:val="Prrafodelista"/>
        <w:numPr>
          <w:ilvl w:val="0"/>
          <w:numId w:val="38"/>
        </w:numPr>
        <w:tabs>
          <w:tab w:val="num" w:pos="993"/>
        </w:tabs>
        <w:spacing w:before="120" w:after="120"/>
        <w:contextualSpacing/>
        <w:jc w:val="both"/>
        <w:rPr>
          <w:rFonts w:ascii="Arial" w:hAnsi="Arial" w:cs="Arial"/>
        </w:rPr>
      </w:pPr>
      <w:r w:rsidRPr="001404A5">
        <w:rPr>
          <w:rFonts w:ascii="Arial" w:hAnsi="Arial" w:cs="Arial"/>
        </w:rPr>
        <w:t>Factura original.</w:t>
      </w:r>
    </w:p>
    <w:p w14:paraId="0D87D197" w14:textId="77777777" w:rsidR="009A09AD" w:rsidRPr="001404A5" w:rsidRDefault="009A09AD" w:rsidP="0012432F">
      <w:pPr>
        <w:pStyle w:val="Prrafodelista"/>
        <w:numPr>
          <w:ilvl w:val="0"/>
          <w:numId w:val="38"/>
        </w:numPr>
        <w:tabs>
          <w:tab w:val="num" w:pos="993"/>
        </w:tabs>
        <w:spacing w:before="120" w:after="120"/>
        <w:contextualSpacing/>
        <w:jc w:val="both"/>
        <w:rPr>
          <w:rFonts w:ascii="Arial" w:hAnsi="Arial" w:cs="Arial"/>
        </w:rPr>
      </w:pPr>
      <w:r w:rsidRPr="001404A5">
        <w:rPr>
          <w:rFonts w:ascii="Arial" w:hAnsi="Arial" w:cs="Arial"/>
        </w:rPr>
        <w:t>Fotocopia de registro sistema de gestión pública (SIGEP).</w:t>
      </w:r>
    </w:p>
    <w:p w14:paraId="2E8037D1" w14:textId="77777777" w:rsidR="009A09AD" w:rsidRPr="001404A5" w:rsidRDefault="009A09AD" w:rsidP="0012432F">
      <w:pPr>
        <w:pStyle w:val="Prrafodelista"/>
        <w:numPr>
          <w:ilvl w:val="0"/>
          <w:numId w:val="38"/>
        </w:numPr>
        <w:tabs>
          <w:tab w:val="num" w:pos="993"/>
        </w:tabs>
        <w:spacing w:before="120" w:after="120"/>
        <w:contextualSpacing/>
        <w:jc w:val="both"/>
        <w:rPr>
          <w:rFonts w:ascii="Arial" w:hAnsi="Arial" w:cs="Arial"/>
        </w:rPr>
      </w:pPr>
      <w:r w:rsidRPr="001404A5">
        <w:rPr>
          <w:rFonts w:ascii="Arial" w:hAnsi="Arial" w:cs="Arial"/>
        </w:rPr>
        <w:t>Cédula de identidad del representante legal.</w:t>
      </w:r>
    </w:p>
    <w:p w14:paraId="07EA1BFB" w14:textId="77777777" w:rsidR="009A09AD" w:rsidRPr="001404A5" w:rsidRDefault="009A09AD" w:rsidP="0012432F">
      <w:pPr>
        <w:pStyle w:val="Prrafodelista"/>
        <w:numPr>
          <w:ilvl w:val="0"/>
          <w:numId w:val="38"/>
        </w:numPr>
        <w:tabs>
          <w:tab w:val="num" w:pos="993"/>
        </w:tabs>
        <w:spacing w:before="120" w:after="120"/>
        <w:contextualSpacing/>
        <w:jc w:val="both"/>
        <w:rPr>
          <w:rFonts w:ascii="Arial" w:hAnsi="Arial" w:cs="Arial"/>
        </w:rPr>
      </w:pPr>
      <w:r w:rsidRPr="001404A5">
        <w:rPr>
          <w:rFonts w:ascii="Arial" w:hAnsi="Arial" w:cs="Arial"/>
        </w:rPr>
        <w:t>Fotocopia de número de identificación tributaria (NIT).</w:t>
      </w:r>
    </w:p>
    <w:p w14:paraId="3B401180" w14:textId="77777777" w:rsidR="009A09AD" w:rsidRPr="001404A5" w:rsidRDefault="009A09AD" w:rsidP="009A09AD">
      <w:pPr>
        <w:spacing w:before="120" w:after="120"/>
        <w:jc w:val="both"/>
        <w:rPr>
          <w:rFonts w:ascii="Arial" w:hAnsi="Arial" w:cs="Arial"/>
          <w:b/>
          <w:u w:val="single"/>
          <w:lang w:val="es-ES_tradnl"/>
        </w:rPr>
      </w:pPr>
      <w:r w:rsidRPr="001404A5">
        <w:rPr>
          <w:rFonts w:ascii="Arial" w:hAnsi="Arial" w:cs="Arial"/>
          <w:b/>
          <w:u w:val="single"/>
        </w:rPr>
        <w:t xml:space="preserve">DÉCIMA PRIMERA.- (FACTURACIÓN) </w:t>
      </w:r>
      <w:r w:rsidRPr="001404A5">
        <w:rPr>
          <w:rFonts w:ascii="Arial" w:hAnsi="Arial" w:cs="Arial"/>
          <w:b/>
          <w:i/>
          <w:u w:val="single"/>
          <w:lang w:val="es-ES_tradnl"/>
        </w:rPr>
        <w:t>(de acuerdo a la validación de la Dirección de Tributos Corporativa)</w:t>
      </w:r>
    </w:p>
    <w:p w14:paraId="23EC2083" w14:textId="77777777" w:rsidR="009A09AD" w:rsidRPr="001404A5" w:rsidRDefault="009A09AD" w:rsidP="009A09AD">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14:paraId="34A8003B" w14:textId="77777777" w:rsidR="009A09AD" w:rsidRPr="001404A5" w:rsidRDefault="009A09AD" w:rsidP="009A09AD">
      <w:pPr>
        <w:spacing w:after="120"/>
        <w:jc w:val="both"/>
        <w:rPr>
          <w:rFonts w:ascii="Arial" w:hAnsi="Arial" w:cs="Arial"/>
        </w:rPr>
      </w:pPr>
      <w:r w:rsidRPr="001404A5">
        <w:rPr>
          <w:rFonts w:ascii="Arial" w:hAnsi="Arial" w:cs="Arial"/>
          <w:b/>
          <w:u w:val="single"/>
        </w:rPr>
        <w:t xml:space="preserve">DÉCIMA SEGUNDA.- (GARANTÍA DE CUMPLIMIENTO DE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14:paraId="2C1DAB94" w14:textId="77777777" w:rsidR="009A09AD" w:rsidRPr="001404A5" w:rsidRDefault="009A09AD" w:rsidP="009A09AD">
      <w:pPr>
        <w:spacing w:before="120" w:after="120"/>
        <w:jc w:val="both"/>
        <w:rPr>
          <w:rFonts w:ascii="Arial" w:hAnsi="Arial" w:cs="Arial"/>
          <w:b/>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garantiza la correcta y fiel ejecución del presente </w:t>
      </w:r>
      <w:r w:rsidRPr="001404A5">
        <w:rPr>
          <w:rFonts w:ascii="Arial" w:hAnsi="Arial" w:cs="Arial"/>
          <w:bCs/>
        </w:rPr>
        <w:t>Contrato</w:t>
      </w:r>
      <w:r w:rsidRPr="001404A5">
        <w:rPr>
          <w:rFonts w:ascii="Arial" w:hAnsi="Arial" w:cs="Arial"/>
          <w:b/>
          <w:bCs/>
        </w:rPr>
        <w:t xml:space="preserve"> </w:t>
      </w:r>
      <w:r w:rsidRPr="001404A5">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14:paraId="094C25EF" w14:textId="77777777" w:rsidR="009A09AD" w:rsidRPr="001404A5" w:rsidRDefault="009A09AD" w:rsidP="009A09AD">
      <w:pPr>
        <w:spacing w:before="120" w:after="120"/>
        <w:jc w:val="both"/>
        <w:rPr>
          <w:rFonts w:ascii="Arial" w:hAnsi="Arial" w:cs="Arial"/>
        </w:rPr>
      </w:pPr>
      <w:r w:rsidRPr="001404A5">
        <w:rPr>
          <w:rFonts w:ascii="Arial" w:hAnsi="Arial" w:cs="Arial"/>
        </w:rPr>
        <w:t xml:space="preserve">Cualquier incumplimiento contractual en que incurra el </w:t>
      </w:r>
      <w:r w:rsidRPr="001404A5">
        <w:rPr>
          <w:rFonts w:ascii="Arial" w:hAnsi="Arial" w:cs="Arial"/>
          <w:b/>
        </w:rPr>
        <w:t>CONTRATISTA</w:t>
      </w:r>
      <w:r w:rsidRPr="001404A5">
        <w:rPr>
          <w:rFonts w:ascii="Arial" w:hAnsi="Arial" w:cs="Arial"/>
        </w:rPr>
        <w:t xml:space="preserve">, dará lugar a la ejecución de la garantía antes mencionada en favor de la </w:t>
      </w:r>
      <w:r w:rsidRPr="001404A5">
        <w:rPr>
          <w:rFonts w:ascii="Arial" w:hAnsi="Arial" w:cs="Arial"/>
          <w:b/>
        </w:rPr>
        <w:t>ENTIDAD</w:t>
      </w:r>
      <w:r w:rsidRPr="001404A5">
        <w:rPr>
          <w:rFonts w:ascii="Arial" w:hAnsi="Arial" w:cs="Arial"/>
          <w:bCs/>
        </w:rPr>
        <w:t xml:space="preserve"> a su solo requerimiento sin necesidad de ningún trámite o acción judicial.</w:t>
      </w:r>
    </w:p>
    <w:p w14:paraId="4957FB25" w14:textId="77777777" w:rsidR="009A09AD" w:rsidRPr="00426919" w:rsidRDefault="009A09AD" w:rsidP="009A09AD">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tiene la obligación de mantener actualizada la garantía de cumplimiento de Contrato, cuantas veces lo requiera la </w:t>
      </w:r>
      <w:r w:rsidRPr="001404A5">
        <w:rPr>
          <w:rFonts w:ascii="Arial" w:hAnsi="Arial" w:cs="Arial"/>
          <w:b/>
        </w:rPr>
        <w:t>ENTIDAD</w:t>
      </w:r>
      <w:r w:rsidRPr="001404A5">
        <w:rPr>
          <w:rFonts w:ascii="Arial" w:hAnsi="Arial" w:cs="Arial"/>
        </w:rPr>
        <w:t xml:space="preserve"> por razones justificadas. El Fiscal de Servicio llevará el control directo de la vigencia de la garantía bajo su responsabilidad, dicha garantía estará vigente hasta sesenta (60) días hábiles adicionales a</w:t>
      </w:r>
      <w:r>
        <w:rPr>
          <w:rFonts w:ascii="Arial" w:hAnsi="Arial" w:cs="Arial"/>
        </w:rPr>
        <w:t xml:space="preserve"> la vigencia del Contrato</w:t>
      </w:r>
      <w:r w:rsidRPr="001404A5">
        <w:rPr>
          <w:rFonts w:ascii="Arial" w:hAnsi="Arial" w:cs="Arial"/>
        </w:rPr>
        <w:t xml:space="preserve">, </w:t>
      </w:r>
      <w:r w:rsidRPr="008D7A70">
        <w:rPr>
          <w:rFonts w:ascii="Arial" w:hAnsi="Arial" w:cs="Arial"/>
          <w:highlight w:val="yellow"/>
        </w:rPr>
        <w:t xml:space="preserve">transcurrido este plazo, el </w:t>
      </w:r>
      <w:r w:rsidRPr="008D7A70">
        <w:rPr>
          <w:rFonts w:ascii="Arial" w:hAnsi="Arial" w:cs="Arial"/>
          <w:b/>
          <w:highlight w:val="yellow"/>
        </w:rPr>
        <w:t>CONTRATISTA</w:t>
      </w:r>
      <w:r w:rsidRPr="008D7A70">
        <w:rPr>
          <w:rFonts w:ascii="Arial" w:hAnsi="Arial" w:cs="Arial"/>
          <w:highlight w:val="yellow"/>
        </w:rPr>
        <w:t xml:space="preserve"> podrá gestionar ante la </w:t>
      </w:r>
      <w:r w:rsidRPr="008D7A70">
        <w:rPr>
          <w:rFonts w:ascii="Arial" w:hAnsi="Arial" w:cs="Arial"/>
          <w:b/>
          <w:highlight w:val="yellow"/>
        </w:rPr>
        <w:t>ENTIDAD</w:t>
      </w:r>
      <w:r w:rsidRPr="008D7A70">
        <w:rPr>
          <w:rFonts w:ascii="Arial" w:hAnsi="Arial" w:cs="Arial"/>
          <w:highlight w:val="yellow"/>
        </w:rPr>
        <w:t xml:space="preserve"> la devolución de la garantía.</w:t>
      </w:r>
    </w:p>
    <w:p w14:paraId="4F4A928E" w14:textId="77777777" w:rsidR="009A09AD" w:rsidRPr="00672443" w:rsidRDefault="009A09AD" w:rsidP="009A09AD">
      <w:pPr>
        <w:spacing w:before="120" w:after="120"/>
        <w:jc w:val="both"/>
        <w:rPr>
          <w:rFonts w:ascii="Arial" w:hAnsi="Arial" w:cs="Arial"/>
          <w:b/>
        </w:rPr>
      </w:pPr>
      <w:r w:rsidRPr="00672443">
        <w:rPr>
          <w:rFonts w:ascii="Arial" w:hAnsi="Arial" w:cs="Arial"/>
          <w:b/>
          <w:u w:val="single"/>
        </w:rPr>
        <w:t>DÉCIMA SEGUNDA</w:t>
      </w:r>
      <w:r w:rsidRPr="00672443">
        <w:rPr>
          <w:rFonts w:ascii="Arial" w:hAnsi="Arial" w:cs="Arial"/>
          <w:b/>
          <w:u w:val="single"/>
          <w:lang w:val="es-ES_tradnl"/>
        </w:rPr>
        <w:t xml:space="preserve">.- </w:t>
      </w:r>
      <w:r w:rsidRPr="00672443">
        <w:rPr>
          <w:rFonts w:ascii="Arial" w:hAnsi="Arial" w:cs="Arial"/>
          <w:b/>
          <w:u w:val="single"/>
        </w:rPr>
        <w:t>(</w:t>
      </w:r>
      <w:r w:rsidRPr="00672443">
        <w:rPr>
          <w:rFonts w:ascii="Arial" w:hAnsi="Arial" w:cs="Arial"/>
          <w:b/>
          <w:u w:val="single"/>
          <w:lang w:val="es-ES_tradnl"/>
        </w:rPr>
        <w:t>RETENCIONES POR PAGOS PARCIALES</w:t>
      </w:r>
      <w:r w:rsidRPr="00672443">
        <w:rPr>
          <w:rFonts w:ascii="Arial" w:hAnsi="Arial" w:cs="Arial"/>
          <w:b/>
          <w:u w:val="single"/>
        </w:rPr>
        <w:t>)</w:t>
      </w:r>
    </w:p>
    <w:p w14:paraId="7AE542CD" w14:textId="77777777" w:rsidR="009A09AD" w:rsidRPr="00672443" w:rsidRDefault="009A09AD" w:rsidP="009A09AD">
      <w:pPr>
        <w:spacing w:after="120"/>
        <w:jc w:val="both"/>
        <w:rPr>
          <w:rFonts w:ascii="Arial" w:hAnsi="Arial" w:cs="Arial"/>
        </w:rPr>
      </w:pPr>
      <w:r w:rsidRPr="00672443">
        <w:rPr>
          <w:rFonts w:ascii="Arial" w:hAnsi="Arial" w:cs="Arial"/>
        </w:rPr>
        <w:t xml:space="preserve">El </w:t>
      </w:r>
      <w:r w:rsidRPr="001404A5">
        <w:rPr>
          <w:rFonts w:ascii="Arial" w:hAnsi="Arial" w:cs="Arial"/>
          <w:b/>
        </w:rPr>
        <w:t>CONTRATISTA</w:t>
      </w:r>
      <w:r w:rsidRPr="00672443">
        <w:rPr>
          <w:rFonts w:ascii="Arial" w:hAnsi="Arial" w:cs="Arial"/>
          <w:bCs/>
        </w:rPr>
        <w:t xml:space="preserve"> conforme</w:t>
      </w:r>
      <w:r w:rsidRPr="00672443">
        <w:rPr>
          <w:rFonts w:ascii="Arial" w:hAnsi="Arial" w:cs="Arial"/>
          <w:b/>
          <w:bCs/>
        </w:rPr>
        <w:t xml:space="preserve"> </w:t>
      </w:r>
      <w:r w:rsidRPr="00672443">
        <w:rPr>
          <w:rFonts w:ascii="Arial" w:hAnsi="Arial" w:cs="Arial"/>
          <w:bCs/>
        </w:rPr>
        <w:t xml:space="preserve">nota </w:t>
      </w:r>
      <w:r>
        <w:rPr>
          <w:rFonts w:ascii="Arial" w:hAnsi="Arial" w:cs="Arial"/>
          <w:bCs/>
        </w:rPr>
        <w:t>de fecha __</w:t>
      </w:r>
      <w:r w:rsidRPr="00672443">
        <w:rPr>
          <w:rFonts w:ascii="Arial" w:hAnsi="Arial" w:cs="Arial"/>
          <w:bCs/>
        </w:rPr>
        <w:t xml:space="preserve"> de </w:t>
      </w:r>
      <w:r>
        <w:rPr>
          <w:rFonts w:ascii="Arial" w:hAnsi="Arial" w:cs="Arial"/>
          <w:bCs/>
        </w:rPr>
        <w:t>____</w:t>
      </w:r>
      <w:r w:rsidRPr="00672443">
        <w:rPr>
          <w:rFonts w:ascii="Arial" w:hAnsi="Arial" w:cs="Arial"/>
          <w:bCs/>
        </w:rPr>
        <w:t xml:space="preserve"> de 20</w:t>
      </w:r>
      <w:r>
        <w:rPr>
          <w:rFonts w:ascii="Arial" w:hAnsi="Arial" w:cs="Arial"/>
          <w:bCs/>
        </w:rPr>
        <w:t>__</w:t>
      </w:r>
      <w:r w:rsidRPr="00672443">
        <w:rPr>
          <w:rFonts w:ascii="Arial" w:hAnsi="Arial" w:cs="Arial"/>
          <w:bCs/>
        </w:rPr>
        <w:t xml:space="preserve">, </w:t>
      </w:r>
      <w:r w:rsidRPr="00672443">
        <w:rPr>
          <w:rFonts w:ascii="Arial" w:hAnsi="Arial" w:cs="Arial"/>
        </w:rPr>
        <w:t>acepta y autoriza expresamente, que l</w:t>
      </w:r>
      <w:r>
        <w:rPr>
          <w:rFonts w:ascii="Arial" w:hAnsi="Arial" w:cs="Arial"/>
        </w:rPr>
        <w:t>a</w:t>
      </w:r>
      <w:r w:rsidRPr="00672443">
        <w:rPr>
          <w:rFonts w:ascii="Arial" w:hAnsi="Arial" w:cs="Arial"/>
        </w:rPr>
        <w:t xml:space="preserve"> </w:t>
      </w:r>
      <w:r w:rsidRPr="008E1830">
        <w:rPr>
          <w:rFonts w:ascii="Arial" w:hAnsi="Arial" w:cs="Arial"/>
          <w:b/>
        </w:rPr>
        <w:t>ENTIDAD</w:t>
      </w:r>
      <w:r w:rsidRPr="00672443">
        <w:rPr>
          <w:rFonts w:ascii="Arial" w:hAnsi="Arial" w:cs="Arial"/>
          <w:b/>
          <w:bCs/>
        </w:rPr>
        <w:t xml:space="preserve"> </w:t>
      </w:r>
      <w:r w:rsidRPr="00672443">
        <w:rPr>
          <w:rFonts w:ascii="Arial" w:hAnsi="Arial" w:cs="Arial"/>
        </w:rPr>
        <w:t xml:space="preserve">retendrá el 7% (siete por ciento) de cada pago parcial, en sustitución de la garantía de cumplimiento de Contrato. </w:t>
      </w:r>
    </w:p>
    <w:p w14:paraId="48409DEB" w14:textId="77777777" w:rsidR="009A09AD" w:rsidRPr="00672443" w:rsidRDefault="009A09AD" w:rsidP="009A09AD">
      <w:pPr>
        <w:spacing w:before="120" w:after="120"/>
        <w:jc w:val="both"/>
        <w:rPr>
          <w:rFonts w:ascii="Arial" w:hAnsi="Arial" w:cs="Arial"/>
        </w:rPr>
      </w:pPr>
      <w:r w:rsidRPr="00672443">
        <w:rPr>
          <w:rFonts w:ascii="Arial" w:hAnsi="Arial" w:cs="Arial"/>
        </w:rPr>
        <w:t xml:space="preserve">Estas retenciones serán reintegradas a los 60 (sesenta) días hábiles posteriores </w:t>
      </w:r>
      <w:r w:rsidRPr="00D34922">
        <w:rPr>
          <w:rFonts w:ascii="Arial" w:hAnsi="Arial" w:cs="Arial"/>
        </w:rPr>
        <w:t xml:space="preserve">adicionales </w:t>
      </w:r>
      <w:r w:rsidRPr="001404A5">
        <w:rPr>
          <w:rFonts w:ascii="Arial" w:hAnsi="Arial" w:cs="Arial"/>
        </w:rPr>
        <w:t>a</w:t>
      </w:r>
      <w:r>
        <w:rPr>
          <w:rFonts w:ascii="Arial" w:hAnsi="Arial" w:cs="Arial"/>
        </w:rPr>
        <w:t xml:space="preserve"> la vigencia del Contrato</w:t>
      </w:r>
      <w:r w:rsidRPr="00672443">
        <w:rPr>
          <w:rFonts w:ascii="Arial" w:hAnsi="Arial" w:cs="Arial"/>
        </w:rPr>
        <w:t>.</w:t>
      </w:r>
      <w:r>
        <w:rPr>
          <w:rFonts w:ascii="Arial" w:hAnsi="Arial" w:cs="Arial"/>
        </w:rPr>
        <w:t xml:space="preserve"> </w:t>
      </w:r>
      <w:r w:rsidRPr="00672443">
        <w:rPr>
          <w:rFonts w:ascii="Arial" w:hAnsi="Arial" w:cs="Arial"/>
        </w:rPr>
        <w:t xml:space="preserve">Cualquier incumplimiento contractual en que incurra el </w:t>
      </w:r>
      <w:r w:rsidRPr="001404A5">
        <w:rPr>
          <w:rFonts w:ascii="Arial" w:hAnsi="Arial" w:cs="Arial"/>
          <w:b/>
        </w:rPr>
        <w:t>CONTRATISTA</w:t>
      </w:r>
      <w:r w:rsidRPr="00672443">
        <w:rPr>
          <w:rFonts w:ascii="Arial" w:hAnsi="Arial" w:cs="Arial"/>
        </w:rPr>
        <w:t>, dará lugar a la consolidación de las retenciones mencionadas en favor de</w:t>
      </w:r>
      <w:r>
        <w:rPr>
          <w:rFonts w:ascii="Arial" w:hAnsi="Arial" w:cs="Arial"/>
        </w:rPr>
        <w:t xml:space="preserve"> la</w:t>
      </w:r>
      <w:r w:rsidRPr="00672443">
        <w:rPr>
          <w:rFonts w:ascii="Arial" w:hAnsi="Arial" w:cs="Arial"/>
        </w:rPr>
        <w:t xml:space="preserve"> </w:t>
      </w:r>
      <w:r w:rsidRPr="008E1830">
        <w:rPr>
          <w:rFonts w:ascii="Arial" w:hAnsi="Arial" w:cs="Arial"/>
          <w:b/>
        </w:rPr>
        <w:t>ENTIDAD</w:t>
      </w:r>
      <w:r w:rsidRPr="00672443">
        <w:rPr>
          <w:rFonts w:ascii="Arial" w:hAnsi="Arial" w:cs="Arial"/>
          <w:bCs/>
        </w:rPr>
        <w:t xml:space="preserve"> a su solo requerimiento sin necesidad de ningún trámite o acción judicial.</w:t>
      </w:r>
      <w:r w:rsidRPr="00672443">
        <w:rPr>
          <w:rFonts w:ascii="Arial" w:hAnsi="Arial" w:cs="Arial"/>
        </w:rPr>
        <w:t xml:space="preserve"> </w:t>
      </w:r>
    </w:p>
    <w:p w14:paraId="71F72C7D" w14:textId="77777777" w:rsidR="009A09AD" w:rsidRPr="001404A5" w:rsidRDefault="009A09AD" w:rsidP="009A09AD">
      <w:pPr>
        <w:spacing w:before="120" w:after="120"/>
        <w:jc w:val="both"/>
        <w:rPr>
          <w:rFonts w:ascii="Arial" w:hAnsi="Arial" w:cs="Arial"/>
          <w:b/>
          <w:bCs/>
          <w:i/>
        </w:rPr>
      </w:pPr>
      <w:r w:rsidRPr="001404A5">
        <w:rPr>
          <w:rFonts w:ascii="Arial" w:hAnsi="Arial" w:cs="Arial"/>
          <w:b/>
          <w:u w:val="single"/>
        </w:rPr>
        <w:t>DÉCIMA TERCERA.- (ANTICIPO)</w:t>
      </w:r>
      <w:r w:rsidRPr="001404A5">
        <w:rPr>
          <w:rFonts w:ascii="Arial" w:hAnsi="Arial" w:cs="Arial"/>
          <w:b/>
          <w:bCs/>
          <w:i/>
        </w:rPr>
        <w:t xml:space="preserve"> </w:t>
      </w:r>
      <w:r w:rsidRPr="001404A5">
        <w:rPr>
          <w:rFonts w:ascii="Arial" w:hAnsi="Arial" w:cs="Arial"/>
          <w:b/>
          <w:i/>
          <w:u w:val="single"/>
          <w:lang w:val="es-ES_tradnl"/>
        </w:rPr>
        <w:t>(insertar si de ha previsto en las especificaciones técnicas)</w:t>
      </w:r>
    </w:p>
    <w:p w14:paraId="3272BBBC" w14:textId="77777777" w:rsidR="009A09AD" w:rsidRPr="001404A5" w:rsidRDefault="009A09AD" w:rsidP="009A09AD">
      <w:pPr>
        <w:pStyle w:val="CM2"/>
        <w:spacing w:before="120" w:after="120" w:line="240" w:lineRule="auto"/>
        <w:ind w:right="-7"/>
        <w:jc w:val="both"/>
        <w:rPr>
          <w:rFonts w:ascii="Arial" w:hAnsi="Arial" w:cs="Arial"/>
          <w:sz w:val="20"/>
          <w:szCs w:val="20"/>
        </w:rPr>
      </w:pPr>
      <w:r w:rsidRPr="001404A5">
        <w:rPr>
          <w:rFonts w:ascii="Arial" w:hAnsi="Arial" w:cs="Arial"/>
          <w:sz w:val="20"/>
          <w:szCs w:val="20"/>
        </w:rPr>
        <w:t xml:space="preserve">La </w:t>
      </w:r>
      <w:r w:rsidRPr="001404A5">
        <w:rPr>
          <w:rFonts w:ascii="Arial" w:hAnsi="Arial" w:cs="Arial"/>
          <w:b/>
          <w:sz w:val="20"/>
          <w:szCs w:val="20"/>
        </w:rPr>
        <w:t>ENTIDAD</w:t>
      </w:r>
      <w:r w:rsidRPr="001404A5">
        <w:rPr>
          <w:rFonts w:ascii="Arial" w:hAnsi="Arial" w:cs="Arial"/>
          <w:sz w:val="20"/>
          <w:szCs w:val="20"/>
        </w:rPr>
        <w:t xml:space="preserve">, a solicitud del </w:t>
      </w:r>
      <w:r w:rsidRPr="001404A5">
        <w:rPr>
          <w:rFonts w:ascii="Arial" w:hAnsi="Arial" w:cs="Arial"/>
          <w:b/>
          <w:sz w:val="20"/>
          <w:szCs w:val="20"/>
        </w:rPr>
        <w:t>CONTRATISTA</w:t>
      </w:r>
      <w:r w:rsidRPr="001404A5">
        <w:rPr>
          <w:rFonts w:ascii="Arial" w:hAnsi="Arial" w:cs="Arial"/>
          <w:sz w:val="20"/>
          <w:szCs w:val="20"/>
        </w:rPr>
        <w:t xml:space="preserve"> otorgará un anticipo, el cual no deberá exceder del 20% (veinte por ciento) del monto total del Contrato y el cual deberá ser requerido previa la presentación de </w:t>
      </w:r>
      <w:r w:rsidRPr="001404A5">
        <w:rPr>
          <w:rFonts w:ascii="Arial" w:hAnsi="Arial" w:cs="Arial"/>
          <w:sz w:val="20"/>
          <w:szCs w:val="20"/>
        </w:rPr>
        <w:lastRenderedPageBreak/>
        <w:t>la boleta de garantía de correcta inversión de anticipo por el 100% (cien por ciento) del monto a ser desembolsado</w:t>
      </w:r>
      <w:r w:rsidRPr="001404A5">
        <w:rPr>
          <w:rFonts w:ascii="Arial" w:hAnsi="Arial" w:cs="Arial"/>
          <w:bCs/>
          <w:iCs/>
          <w:sz w:val="20"/>
          <w:szCs w:val="20"/>
        </w:rPr>
        <w:t xml:space="preserve">, </w:t>
      </w:r>
      <w:r w:rsidRPr="001404A5">
        <w:rPr>
          <w:rFonts w:ascii="Arial" w:hAnsi="Arial" w:cs="Arial"/>
          <w:sz w:val="20"/>
          <w:szCs w:val="20"/>
        </w:rPr>
        <w:t xml:space="preserve">caso contrario se entenderá por anticipo no solicitado; dicho anticipo podrá ser desembolsado por la </w:t>
      </w:r>
      <w:r w:rsidRPr="001404A5">
        <w:rPr>
          <w:rFonts w:ascii="Arial" w:hAnsi="Arial" w:cs="Arial"/>
          <w:b/>
          <w:sz w:val="20"/>
          <w:szCs w:val="20"/>
        </w:rPr>
        <w:t>ENTIDAD</w:t>
      </w:r>
      <w:r w:rsidRPr="001404A5">
        <w:rPr>
          <w:rFonts w:ascii="Arial" w:hAnsi="Arial" w:cs="Arial"/>
          <w:sz w:val="20"/>
          <w:szCs w:val="20"/>
        </w:rPr>
        <w:t xml:space="preserve"> en uno o más desembolsos.</w:t>
      </w:r>
    </w:p>
    <w:p w14:paraId="7698ECBE" w14:textId="77777777" w:rsidR="009A09AD" w:rsidRPr="001404A5" w:rsidRDefault="009A09AD" w:rsidP="009A09AD">
      <w:pPr>
        <w:spacing w:before="120" w:after="120"/>
        <w:jc w:val="both"/>
        <w:rPr>
          <w:rFonts w:ascii="Arial" w:hAnsi="Arial" w:cs="Arial"/>
        </w:rPr>
      </w:pPr>
      <w:r w:rsidRPr="001404A5">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1404A5">
        <w:rPr>
          <w:rFonts w:ascii="Arial" w:hAnsi="Arial" w:cs="Arial"/>
          <w:b/>
        </w:rPr>
        <w:t>CONTRATISTA</w:t>
      </w:r>
      <w:r w:rsidRPr="001404A5">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14:paraId="63BF1FDF" w14:textId="77777777" w:rsidR="009A09AD" w:rsidRPr="001404A5" w:rsidRDefault="009A09AD" w:rsidP="009A09AD">
      <w:pPr>
        <w:spacing w:before="120" w:after="120"/>
        <w:jc w:val="both"/>
        <w:rPr>
          <w:rFonts w:ascii="Arial" w:hAnsi="Arial" w:cs="Arial"/>
          <w:b/>
          <w:bCs/>
        </w:rPr>
      </w:pPr>
      <w:r w:rsidRPr="001404A5">
        <w:rPr>
          <w:rFonts w:ascii="Arial" w:hAnsi="Arial" w:cs="Arial"/>
        </w:rPr>
        <w:t xml:space="preserve">El importe de la garantía podrá ser cobrado por la </w:t>
      </w:r>
      <w:r w:rsidRPr="001404A5">
        <w:rPr>
          <w:rFonts w:ascii="Arial" w:hAnsi="Arial" w:cs="Arial"/>
          <w:b/>
        </w:rPr>
        <w:t>ENTIDAD</w:t>
      </w:r>
      <w:r w:rsidRPr="001404A5">
        <w:rPr>
          <w:rFonts w:ascii="Arial" w:hAnsi="Arial" w:cs="Arial"/>
        </w:rPr>
        <w:t xml:space="preserve"> en caso de que el </w:t>
      </w:r>
      <w:r w:rsidRPr="001404A5">
        <w:rPr>
          <w:rFonts w:ascii="Arial" w:hAnsi="Arial" w:cs="Arial"/>
          <w:b/>
          <w:bCs/>
        </w:rPr>
        <w:t>CONTRATISTA:</w:t>
      </w:r>
    </w:p>
    <w:p w14:paraId="363688C0" w14:textId="77777777" w:rsidR="009A09AD" w:rsidRPr="001404A5" w:rsidRDefault="009A09AD" w:rsidP="009A09AD">
      <w:pPr>
        <w:spacing w:after="120"/>
        <w:ind w:left="1134" w:hanging="272"/>
        <w:jc w:val="both"/>
        <w:rPr>
          <w:rFonts w:ascii="Arial" w:hAnsi="Arial" w:cs="Arial"/>
        </w:rPr>
      </w:pPr>
      <w:r w:rsidRPr="001404A5">
        <w:rPr>
          <w:rFonts w:ascii="Arial" w:hAnsi="Arial" w:cs="Arial"/>
          <w:b/>
        </w:rPr>
        <w:t>a)</w:t>
      </w:r>
      <w:r w:rsidRPr="001404A5">
        <w:rPr>
          <w:rFonts w:ascii="Arial" w:hAnsi="Arial" w:cs="Arial"/>
        </w:rPr>
        <w:t xml:space="preserve"> No pudiese justificar la correcta inversión del anticipo otorgado antes de haberse deducido la totalidad del mismo en los tiempos y porcentajes convenidos entre las Partes.</w:t>
      </w:r>
    </w:p>
    <w:p w14:paraId="65290650" w14:textId="77777777" w:rsidR="009A09AD" w:rsidRPr="001404A5" w:rsidRDefault="009A09AD" w:rsidP="009A09AD">
      <w:pPr>
        <w:spacing w:after="120"/>
        <w:ind w:left="1134" w:hanging="272"/>
        <w:jc w:val="both"/>
        <w:rPr>
          <w:rFonts w:ascii="Arial" w:hAnsi="Arial" w:cs="Arial"/>
        </w:rPr>
      </w:pPr>
      <w:r w:rsidRPr="001404A5">
        <w:rPr>
          <w:rFonts w:ascii="Arial" w:hAnsi="Arial" w:cs="Arial"/>
          <w:b/>
        </w:rPr>
        <w:t>b)</w:t>
      </w:r>
      <w:r w:rsidRPr="001404A5">
        <w:rPr>
          <w:rFonts w:ascii="Arial" w:hAnsi="Arial" w:cs="Arial"/>
        </w:rPr>
        <w:t xml:space="preserve"> No haya iniciado el Servicio de conformidad a lo determinado en el cronograma del Servicio. </w:t>
      </w:r>
    </w:p>
    <w:p w14:paraId="71E41FB9" w14:textId="77777777" w:rsidR="009A09AD" w:rsidRPr="001404A5" w:rsidRDefault="009A09AD" w:rsidP="009A09AD">
      <w:pPr>
        <w:spacing w:after="120"/>
        <w:ind w:left="1134" w:hanging="272"/>
        <w:jc w:val="both"/>
        <w:rPr>
          <w:rFonts w:ascii="Arial" w:hAnsi="Arial" w:cs="Arial"/>
        </w:rPr>
      </w:pPr>
      <w:r w:rsidRPr="001404A5">
        <w:rPr>
          <w:rFonts w:ascii="Arial" w:hAnsi="Arial" w:cs="Arial"/>
          <w:b/>
        </w:rPr>
        <w:t>c)</w:t>
      </w:r>
      <w:r w:rsidRPr="001404A5">
        <w:rPr>
          <w:rFonts w:ascii="Arial" w:hAnsi="Arial" w:cs="Arial"/>
        </w:rPr>
        <w:t xml:space="preserve"> No cuente con el personal y equipos necesarios para la realización del Servicio estipulado en el Contrato, una vez iniciado éste.</w:t>
      </w:r>
    </w:p>
    <w:p w14:paraId="57A1F54A" w14:textId="77777777" w:rsidR="009A09AD" w:rsidRPr="001404A5" w:rsidRDefault="009A09AD" w:rsidP="009A09AD">
      <w:pPr>
        <w:spacing w:after="120"/>
        <w:ind w:left="1134" w:hanging="272"/>
        <w:jc w:val="both"/>
        <w:rPr>
          <w:rFonts w:ascii="Arial" w:hAnsi="Arial" w:cs="Arial"/>
        </w:rPr>
      </w:pPr>
      <w:r w:rsidRPr="001404A5">
        <w:rPr>
          <w:rFonts w:ascii="Arial" w:hAnsi="Arial" w:cs="Arial"/>
          <w:b/>
        </w:rPr>
        <w:t>d)</w:t>
      </w:r>
      <w:r w:rsidRPr="001404A5">
        <w:rPr>
          <w:rFonts w:ascii="Arial" w:hAnsi="Arial" w:cs="Arial"/>
        </w:rPr>
        <w:t xml:space="preserve"> No realice o niegue la renovación de la boleta de garantía de correcta inversión de anticipo.  </w:t>
      </w:r>
    </w:p>
    <w:p w14:paraId="7B4C0619" w14:textId="77777777" w:rsidR="009A09AD" w:rsidRPr="001404A5" w:rsidRDefault="009A09AD" w:rsidP="009A09AD">
      <w:pPr>
        <w:spacing w:before="120" w:after="120"/>
        <w:jc w:val="both"/>
        <w:rPr>
          <w:rFonts w:ascii="Arial" w:hAnsi="Arial" w:cs="Arial"/>
        </w:rPr>
      </w:pPr>
      <w:r w:rsidRPr="001404A5">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14:paraId="2E92F4B4" w14:textId="77777777" w:rsidR="009A09AD" w:rsidRPr="001404A5" w:rsidRDefault="009A09AD" w:rsidP="009A09AD">
      <w:pPr>
        <w:spacing w:before="120" w:after="120"/>
        <w:jc w:val="both"/>
        <w:rPr>
          <w:rFonts w:ascii="Arial" w:hAnsi="Arial" w:cs="Arial"/>
        </w:rPr>
      </w:pPr>
      <w:r w:rsidRPr="001404A5">
        <w:rPr>
          <w:rFonts w:ascii="Arial" w:hAnsi="Arial" w:cs="Arial"/>
        </w:rPr>
        <w:t xml:space="preserve">El </w:t>
      </w:r>
      <w:r w:rsidRPr="001404A5">
        <w:rPr>
          <w:rFonts w:ascii="Arial" w:hAnsi="Arial" w:cs="Arial"/>
          <w:bCs/>
        </w:rPr>
        <w:t>Fiscal de Servicio</w:t>
      </w:r>
      <w:r w:rsidRPr="001404A5">
        <w:rPr>
          <w:rFonts w:ascii="Arial" w:hAnsi="Arial" w:cs="Arial"/>
          <w:b/>
          <w:bCs/>
        </w:rPr>
        <w:t xml:space="preserve"> </w:t>
      </w:r>
      <w:r w:rsidRPr="001404A5">
        <w:rPr>
          <w:rFonts w:ascii="Arial" w:hAnsi="Arial" w:cs="Arial"/>
        </w:rPr>
        <w:t xml:space="preserve">llevará el control directo de la vigencia y validez de esta garantía, en cuanto al monto y plazo, a efectos de requerir su ampliación al </w:t>
      </w:r>
      <w:r w:rsidRPr="001404A5">
        <w:rPr>
          <w:rFonts w:ascii="Arial" w:hAnsi="Arial" w:cs="Arial"/>
          <w:b/>
          <w:bCs/>
        </w:rPr>
        <w:t>CONTRATISTA</w:t>
      </w:r>
      <w:r w:rsidRPr="001404A5">
        <w:rPr>
          <w:rFonts w:ascii="Arial" w:hAnsi="Arial" w:cs="Arial"/>
        </w:rPr>
        <w:t xml:space="preserve">, o solicitar a la </w:t>
      </w:r>
      <w:r w:rsidRPr="001404A5">
        <w:rPr>
          <w:rFonts w:ascii="Arial" w:hAnsi="Arial" w:cs="Arial"/>
          <w:b/>
        </w:rPr>
        <w:t>ENTIDAD</w:t>
      </w:r>
      <w:r w:rsidRPr="001404A5">
        <w:rPr>
          <w:rFonts w:ascii="Arial" w:hAnsi="Arial" w:cs="Arial"/>
        </w:rPr>
        <w:t xml:space="preserve"> su ejecución.</w:t>
      </w:r>
    </w:p>
    <w:p w14:paraId="56C26E89" w14:textId="77777777" w:rsidR="009A09AD" w:rsidRPr="001404A5" w:rsidRDefault="009A09AD" w:rsidP="009A09AD">
      <w:pPr>
        <w:spacing w:after="120"/>
        <w:jc w:val="both"/>
        <w:rPr>
          <w:rFonts w:ascii="Arial" w:hAnsi="Arial" w:cs="Arial"/>
          <w:b/>
          <w:i/>
          <w:u w:val="single"/>
          <w:lang w:val="es-ES_tradnl"/>
        </w:rPr>
      </w:pPr>
      <w:r w:rsidRPr="001404A5">
        <w:rPr>
          <w:rFonts w:ascii="Arial" w:hAnsi="Arial" w:cs="Arial"/>
          <w:b/>
          <w:u w:val="single"/>
        </w:rPr>
        <w:t xml:space="preserve">DÉCIMA CUARTA.- (CLÁUSULA DE SEGUROS) </w:t>
      </w:r>
      <w:r w:rsidRPr="001404A5">
        <w:rPr>
          <w:rFonts w:ascii="Arial" w:hAnsi="Arial" w:cs="Arial"/>
          <w:b/>
          <w:i/>
          <w:u w:val="single"/>
          <w:lang w:val="es-ES_tradnl"/>
        </w:rPr>
        <w:t>(de acuerdo a la validación de la Unidad de Seguros)</w:t>
      </w:r>
    </w:p>
    <w:p w14:paraId="7C17731B" w14:textId="77777777" w:rsidR="009A09AD" w:rsidRPr="001404A5" w:rsidRDefault="009A09AD" w:rsidP="009A09AD">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deberá presentar y mantener vigente de forma ininterrumpida durante todo el periodo del Contrato las pólizas de seguro especificadas a continuación:</w:t>
      </w:r>
    </w:p>
    <w:p w14:paraId="2AA7BDE2" w14:textId="77777777" w:rsidR="009A09AD" w:rsidRPr="001404A5" w:rsidRDefault="009A09AD" w:rsidP="009A09AD">
      <w:pPr>
        <w:spacing w:before="120" w:after="120"/>
        <w:jc w:val="both"/>
        <w:rPr>
          <w:rFonts w:ascii="Arial" w:hAnsi="Arial" w:cs="Arial"/>
          <w:b/>
          <w:i/>
          <w:u w:val="single"/>
          <w:lang w:val="es-ES_tradnl"/>
        </w:rPr>
      </w:pPr>
      <w:r w:rsidRPr="001404A5">
        <w:rPr>
          <w:rFonts w:ascii="Arial" w:hAnsi="Arial" w:cs="Arial"/>
          <w:b/>
          <w:u w:val="single"/>
        </w:rPr>
        <w:t xml:space="preserve">DÉCIMA QUINTA.-  (MOROSIDAD Y SUS PENALIDADES) </w:t>
      </w:r>
      <w:r w:rsidRPr="001404A5">
        <w:rPr>
          <w:rFonts w:ascii="Arial" w:hAnsi="Arial" w:cs="Arial"/>
          <w:b/>
          <w:i/>
          <w:u w:val="single"/>
          <w:lang w:val="es-ES_tradnl"/>
        </w:rPr>
        <w:t>(de acuerdo a las especificaciones técnicas)</w:t>
      </w:r>
    </w:p>
    <w:p w14:paraId="002C5050" w14:textId="77777777" w:rsidR="009A09AD" w:rsidRPr="001404A5" w:rsidRDefault="009A09AD" w:rsidP="009A09AD">
      <w:pPr>
        <w:spacing w:before="120" w:after="120"/>
        <w:jc w:val="both"/>
        <w:rPr>
          <w:rFonts w:ascii="Arial" w:hAnsi="Arial" w:cs="Arial"/>
        </w:rPr>
      </w:pPr>
      <w:r w:rsidRPr="001404A5">
        <w:rPr>
          <w:rFonts w:ascii="Arial" w:hAnsi="Arial" w:cs="Arial"/>
        </w:rPr>
        <w:t xml:space="preserve">Queda convenido entre las Partes, que el </w:t>
      </w:r>
      <w:r w:rsidRPr="001404A5">
        <w:rPr>
          <w:rFonts w:ascii="Arial" w:hAnsi="Arial" w:cs="Arial"/>
          <w:b/>
        </w:rPr>
        <w:t xml:space="preserve">CONTRATISTA </w:t>
      </w:r>
      <w:r w:rsidRPr="001404A5">
        <w:rPr>
          <w:rFonts w:ascii="Arial" w:hAnsi="Arial" w:cs="Arial"/>
        </w:rPr>
        <w:t xml:space="preserve">se obliga a cumplir con lo estipulado en las especificaciones técnicas y en la cláusula (Vigencia y plazo del Contrato) del Contrato, caso contrario la </w:t>
      </w:r>
      <w:r w:rsidRPr="001404A5">
        <w:rPr>
          <w:rFonts w:ascii="Arial" w:hAnsi="Arial" w:cs="Arial"/>
          <w:b/>
        </w:rPr>
        <w:t>ENTIDAD</w:t>
      </w:r>
      <w:r w:rsidRPr="001404A5">
        <w:rPr>
          <w:rFonts w:ascii="Arial" w:hAnsi="Arial" w:cs="Arial"/>
        </w:rPr>
        <w:t xml:space="preserve"> aplicará una multa equivalente al </w:t>
      </w:r>
      <w:r w:rsidRPr="001404A5">
        <w:rPr>
          <w:rFonts w:ascii="Arial" w:hAnsi="Arial" w:cs="Arial"/>
          <w:i/>
          <w:u w:val="single"/>
        </w:rPr>
        <w:t xml:space="preserve">numeral </w:t>
      </w:r>
      <w:r w:rsidRPr="001404A5">
        <w:rPr>
          <w:rFonts w:ascii="Arial" w:hAnsi="Arial" w:cs="Arial"/>
        </w:rPr>
        <w:t xml:space="preserve">% </w:t>
      </w:r>
      <w:r w:rsidRPr="001404A5">
        <w:rPr>
          <w:rFonts w:ascii="Arial" w:hAnsi="Arial" w:cs="Arial"/>
          <w:i/>
        </w:rPr>
        <w:t>(literal)</w:t>
      </w:r>
      <w:r w:rsidRPr="001404A5">
        <w:rPr>
          <w:rFonts w:ascii="Arial" w:hAnsi="Arial" w:cs="Arial"/>
        </w:rPr>
        <w:t xml:space="preserve"> por cada día calendario de retraso, sobre el monto total del Contrato.</w:t>
      </w:r>
    </w:p>
    <w:p w14:paraId="3F11ABEF" w14:textId="77777777" w:rsidR="009A09AD" w:rsidRPr="001404A5" w:rsidRDefault="009A09AD" w:rsidP="009A09AD">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10% (diez por ciento) del monto total del Contrato, la </w:t>
      </w:r>
      <w:r w:rsidRPr="001404A5">
        <w:rPr>
          <w:rFonts w:ascii="Arial" w:hAnsi="Arial" w:cs="Arial"/>
          <w:b/>
        </w:rPr>
        <w:t>ENTIDAD</w:t>
      </w:r>
      <w:r w:rsidRPr="001404A5">
        <w:rPr>
          <w:rFonts w:ascii="Arial" w:hAnsi="Arial" w:cs="Arial"/>
        </w:rPr>
        <w:t xml:space="preserve"> podrá iniciar el proceso de resolución del Contrato, conforme a lo estipulado en la cláusula (Terminación del Contrato).</w:t>
      </w:r>
    </w:p>
    <w:p w14:paraId="23FDC35F" w14:textId="77777777" w:rsidR="009A09AD" w:rsidRPr="001404A5" w:rsidRDefault="009A09AD" w:rsidP="009A09AD">
      <w:pPr>
        <w:spacing w:before="120" w:after="120"/>
        <w:jc w:val="both"/>
        <w:rPr>
          <w:rFonts w:ascii="Arial" w:hAnsi="Arial" w:cs="Arial"/>
        </w:rPr>
      </w:pPr>
      <w:r w:rsidRPr="001404A5">
        <w:rPr>
          <w:rFonts w:ascii="Arial" w:hAnsi="Arial" w:cs="Arial"/>
        </w:rPr>
        <w:t xml:space="preserve">De establecer la </w:t>
      </w:r>
      <w:r w:rsidRPr="001404A5">
        <w:rPr>
          <w:rFonts w:ascii="Arial" w:hAnsi="Arial" w:cs="Arial"/>
          <w:b/>
        </w:rPr>
        <w:t>ENTIDAD</w:t>
      </w:r>
      <w:r w:rsidRPr="001404A5">
        <w:rPr>
          <w:rFonts w:ascii="Arial" w:hAnsi="Arial" w:cs="Arial"/>
        </w:rPr>
        <w:t xml:space="preserve"> que por la aplicación de multas por mora se ha llegado al límite del veinte por ciento (20%) del monto total del Contrato, la </w:t>
      </w:r>
      <w:r w:rsidRPr="001404A5">
        <w:rPr>
          <w:rFonts w:ascii="Arial" w:hAnsi="Arial" w:cs="Arial"/>
          <w:b/>
        </w:rPr>
        <w:t>ENTIDAD</w:t>
      </w:r>
      <w:r w:rsidRPr="001404A5">
        <w:rPr>
          <w:rFonts w:ascii="Arial" w:hAnsi="Arial" w:cs="Arial"/>
        </w:rPr>
        <w:t xml:space="preserve"> deberá iniciar el proceso de resolución del Contrato, conforme a lo estipulado en la cláusula (Terminación del Contrato).</w:t>
      </w:r>
    </w:p>
    <w:p w14:paraId="593CE9AE" w14:textId="77777777" w:rsidR="009A09AD" w:rsidRPr="001404A5" w:rsidRDefault="009A09AD" w:rsidP="009A09AD">
      <w:pPr>
        <w:spacing w:before="120" w:after="120"/>
        <w:jc w:val="both"/>
        <w:rPr>
          <w:rFonts w:ascii="Arial" w:hAnsi="Arial" w:cs="Arial"/>
        </w:rPr>
      </w:pPr>
      <w:r w:rsidRPr="001404A5">
        <w:rPr>
          <w:rFonts w:ascii="Arial" w:hAnsi="Arial" w:cs="Arial"/>
        </w:rPr>
        <w:t xml:space="preserve">Las multas serán cobradas mediante descuentos establecidos expresamente por la </w:t>
      </w:r>
      <w:r w:rsidRPr="001404A5">
        <w:rPr>
          <w:rFonts w:ascii="Arial" w:hAnsi="Arial" w:cs="Arial"/>
          <w:b/>
        </w:rPr>
        <w:t>ENTIDAD</w:t>
      </w:r>
      <w:r w:rsidRPr="001404A5">
        <w:rPr>
          <w:rFonts w:ascii="Arial" w:hAnsi="Arial" w:cs="Arial"/>
        </w:rPr>
        <w:t xml:space="preserve">, en base al informe específico y documentado que formulará el Fiscal de Servicio bajo su directa responsabilidad.  Los descuentos se efectuarán de los </w:t>
      </w:r>
      <w:r w:rsidRPr="001404A5">
        <w:rPr>
          <w:rFonts w:ascii="Arial" w:hAnsi="Arial" w:cs="Arial"/>
          <w:i/>
        </w:rPr>
        <w:t>pagos mensuales/pago único</w:t>
      </w:r>
      <w:r w:rsidRPr="001404A5">
        <w:rPr>
          <w:rFonts w:ascii="Arial" w:hAnsi="Arial" w:cs="Arial"/>
        </w:rPr>
        <w:t xml:space="preserve"> a ser realizados por la </w:t>
      </w:r>
      <w:r w:rsidRPr="001404A5">
        <w:rPr>
          <w:rFonts w:ascii="Arial" w:hAnsi="Arial" w:cs="Arial"/>
          <w:b/>
        </w:rPr>
        <w:t>ENTIDAD</w:t>
      </w:r>
      <w:r w:rsidRPr="001404A5">
        <w:rPr>
          <w:rFonts w:ascii="Arial" w:hAnsi="Arial" w:cs="Arial"/>
        </w:rPr>
        <w:t xml:space="preserve"> a favor del </w:t>
      </w:r>
      <w:r w:rsidRPr="001404A5">
        <w:rPr>
          <w:rFonts w:ascii="Arial" w:hAnsi="Arial" w:cs="Arial"/>
          <w:b/>
        </w:rPr>
        <w:t>CONTRATISTA</w:t>
      </w:r>
      <w:r w:rsidRPr="001404A5">
        <w:rPr>
          <w:rFonts w:ascii="Arial" w:hAnsi="Arial" w:cs="Arial"/>
        </w:rPr>
        <w:t xml:space="preserve">, sin perjuicio de que la </w:t>
      </w:r>
      <w:r w:rsidRPr="001404A5">
        <w:rPr>
          <w:rFonts w:ascii="Arial" w:hAnsi="Arial" w:cs="Arial"/>
          <w:b/>
        </w:rPr>
        <w:t>ENTIDAD</w:t>
      </w:r>
      <w:r w:rsidRPr="001404A5">
        <w:rPr>
          <w:rFonts w:ascii="Arial" w:hAnsi="Arial" w:cs="Arial"/>
        </w:rPr>
        <w:t xml:space="preserve"> gestione el resarcimiento de daños y perjuicios por medio de la acción coactiva fiscal por la naturaleza del Contrato, conforme lo establecido en el Artículo 47 de la Ley 1178.</w:t>
      </w:r>
    </w:p>
    <w:p w14:paraId="10DD8DB5" w14:textId="77777777" w:rsidR="009A09AD" w:rsidRPr="001404A5" w:rsidRDefault="009A09AD" w:rsidP="009A09AD">
      <w:pPr>
        <w:spacing w:before="120" w:after="120" w:line="195" w:lineRule="exact"/>
        <w:jc w:val="both"/>
        <w:rPr>
          <w:rFonts w:ascii="Arial" w:hAnsi="Arial" w:cs="Arial"/>
          <w:b/>
          <w:u w:val="single"/>
        </w:rPr>
      </w:pPr>
      <w:r w:rsidRPr="001404A5">
        <w:rPr>
          <w:rFonts w:ascii="Arial" w:hAnsi="Arial" w:cs="Arial"/>
          <w:b/>
          <w:u w:val="single"/>
        </w:rPr>
        <w:t>DÈCIMA SEXTA.- (NOTIFICACIONES)</w:t>
      </w:r>
    </w:p>
    <w:p w14:paraId="1E9215E6" w14:textId="77777777" w:rsidR="009A09AD" w:rsidRPr="001404A5" w:rsidRDefault="009A09AD" w:rsidP="009A09AD">
      <w:pPr>
        <w:widowControl w:val="0"/>
        <w:numPr>
          <w:ilvl w:val="1"/>
          <w:numId w:val="0"/>
        </w:numPr>
        <w:tabs>
          <w:tab w:val="num" w:pos="284"/>
        </w:tabs>
        <w:spacing w:before="120" w:after="120"/>
        <w:ind w:left="709" w:hanging="709"/>
        <w:jc w:val="both"/>
        <w:rPr>
          <w:rFonts w:ascii="Arial" w:hAnsi="Arial" w:cs="Arial"/>
        </w:rPr>
      </w:pPr>
      <w:r w:rsidRPr="001404A5">
        <w:rPr>
          <w:rFonts w:ascii="Arial" w:hAnsi="Arial" w:cs="Arial"/>
          <w:b/>
        </w:rPr>
        <w:t>16.1.</w:t>
      </w:r>
      <w:r w:rsidRPr="001404A5">
        <w:rPr>
          <w:rFonts w:ascii="Arial" w:hAnsi="Arial" w:cs="Arial"/>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w:t>
      </w:r>
      <w:r w:rsidRPr="001404A5">
        <w:rPr>
          <w:rFonts w:ascii="Arial" w:hAnsi="Arial" w:cs="Arial"/>
        </w:rPr>
        <w:lastRenderedPageBreak/>
        <w:t>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9A09AD" w:rsidRPr="001404A5" w14:paraId="0AAAFAEA" w14:textId="77777777" w:rsidTr="00D02804">
        <w:trPr>
          <w:trHeight w:val="237"/>
        </w:trPr>
        <w:tc>
          <w:tcPr>
            <w:tcW w:w="3969" w:type="dxa"/>
            <w:tcBorders>
              <w:top w:val="single" w:sz="4" w:space="0" w:color="auto"/>
              <w:left w:val="single" w:sz="4" w:space="0" w:color="auto"/>
              <w:bottom w:val="single" w:sz="4" w:space="0" w:color="auto"/>
              <w:right w:val="single" w:sz="4" w:space="0" w:color="auto"/>
            </w:tcBorders>
          </w:tcPr>
          <w:p w14:paraId="655ED46C" w14:textId="77777777" w:rsidR="009A09AD" w:rsidRPr="001404A5" w:rsidRDefault="009A09AD" w:rsidP="00D02804">
            <w:pPr>
              <w:widowControl w:val="0"/>
              <w:ind w:left="180" w:hanging="180"/>
              <w:jc w:val="center"/>
              <w:rPr>
                <w:rFonts w:ascii="Arial" w:hAnsi="Arial" w:cs="Arial"/>
                <w:b/>
                <w:bCs/>
              </w:rPr>
            </w:pPr>
            <w:r w:rsidRPr="001404A5">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14:paraId="02081219" w14:textId="77777777" w:rsidR="009A09AD" w:rsidRPr="001404A5" w:rsidRDefault="009A09AD" w:rsidP="00D02804">
            <w:pPr>
              <w:widowControl w:val="0"/>
              <w:ind w:left="180" w:hanging="180"/>
              <w:jc w:val="center"/>
              <w:rPr>
                <w:rFonts w:ascii="Arial" w:hAnsi="Arial" w:cs="Arial"/>
                <w:b/>
                <w:bCs/>
              </w:rPr>
            </w:pPr>
            <w:r w:rsidRPr="001404A5">
              <w:rPr>
                <w:rFonts w:ascii="Arial" w:hAnsi="Arial" w:cs="Arial"/>
                <w:b/>
                <w:bCs/>
              </w:rPr>
              <w:t>CONTRATISTA</w:t>
            </w:r>
          </w:p>
        </w:tc>
      </w:tr>
      <w:tr w:rsidR="009A09AD" w:rsidRPr="001404A5" w14:paraId="6C08013A" w14:textId="77777777" w:rsidTr="00D02804">
        <w:trPr>
          <w:trHeight w:val="1537"/>
        </w:trPr>
        <w:tc>
          <w:tcPr>
            <w:tcW w:w="3969" w:type="dxa"/>
            <w:tcBorders>
              <w:top w:val="single" w:sz="4" w:space="0" w:color="auto"/>
              <w:left w:val="single" w:sz="4" w:space="0" w:color="auto"/>
              <w:bottom w:val="single" w:sz="4" w:space="0" w:color="auto"/>
              <w:right w:val="single" w:sz="4" w:space="0" w:color="auto"/>
            </w:tcBorders>
          </w:tcPr>
          <w:p w14:paraId="5C688E78" w14:textId="77777777" w:rsidR="009A09AD" w:rsidRPr="001404A5" w:rsidRDefault="009A09AD" w:rsidP="00D02804">
            <w:pPr>
              <w:widowControl w:val="0"/>
              <w:jc w:val="both"/>
              <w:rPr>
                <w:rFonts w:ascii="Arial" w:hAnsi="Arial" w:cs="Arial"/>
              </w:rPr>
            </w:pPr>
            <w:r w:rsidRPr="001404A5">
              <w:rPr>
                <w:rFonts w:ascii="Arial" w:hAnsi="Arial" w:cs="Arial"/>
                <w:b/>
              </w:rPr>
              <w:t xml:space="preserve">Domicilio: </w:t>
            </w:r>
          </w:p>
          <w:p w14:paraId="322E698D" w14:textId="77777777" w:rsidR="009A09AD" w:rsidRPr="001404A5" w:rsidRDefault="009A09AD" w:rsidP="00D02804">
            <w:pPr>
              <w:widowControl w:val="0"/>
              <w:jc w:val="both"/>
              <w:rPr>
                <w:rFonts w:ascii="Arial" w:hAnsi="Arial" w:cs="Arial"/>
                <w:b/>
              </w:rPr>
            </w:pPr>
            <w:r w:rsidRPr="001404A5">
              <w:rPr>
                <w:rFonts w:ascii="Arial" w:hAnsi="Arial" w:cs="Arial"/>
                <w:b/>
              </w:rPr>
              <w:t xml:space="preserve">N° Telf.: </w:t>
            </w:r>
            <w:r w:rsidRPr="001404A5">
              <w:rPr>
                <w:rFonts w:ascii="Arial" w:hAnsi="Arial" w:cs="Arial"/>
              </w:rPr>
              <w:t xml:space="preserve">(591 – 2) </w:t>
            </w:r>
          </w:p>
          <w:p w14:paraId="39941A38" w14:textId="77777777" w:rsidR="009A09AD" w:rsidRPr="001404A5" w:rsidRDefault="009A09AD" w:rsidP="00D02804">
            <w:pPr>
              <w:widowControl w:val="0"/>
              <w:jc w:val="both"/>
              <w:rPr>
                <w:rFonts w:ascii="Arial" w:hAnsi="Arial" w:cs="Arial"/>
                <w:b/>
              </w:rPr>
            </w:pPr>
            <w:r w:rsidRPr="001404A5">
              <w:rPr>
                <w:rFonts w:ascii="Arial" w:hAnsi="Arial" w:cs="Arial"/>
                <w:b/>
              </w:rPr>
              <w:t xml:space="preserve">N° Cel.: </w:t>
            </w:r>
          </w:p>
          <w:p w14:paraId="01BEA193" w14:textId="77777777" w:rsidR="009A09AD" w:rsidRPr="001404A5" w:rsidRDefault="009A09AD" w:rsidP="00D02804">
            <w:pPr>
              <w:widowControl w:val="0"/>
              <w:jc w:val="both"/>
              <w:rPr>
                <w:rFonts w:ascii="Arial" w:hAnsi="Arial" w:cs="Arial"/>
                <w:b/>
              </w:rPr>
            </w:pPr>
            <w:r w:rsidRPr="001404A5">
              <w:rPr>
                <w:rFonts w:ascii="Arial" w:hAnsi="Arial" w:cs="Arial"/>
                <w:b/>
              </w:rPr>
              <w:t xml:space="preserve">E-mail: </w:t>
            </w:r>
          </w:p>
          <w:p w14:paraId="094945F8" w14:textId="77777777" w:rsidR="009A09AD" w:rsidRPr="001404A5" w:rsidRDefault="009A09AD" w:rsidP="00D02804">
            <w:pPr>
              <w:widowControl w:val="0"/>
              <w:jc w:val="both"/>
              <w:rPr>
                <w:rFonts w:ascii="Arial" w:hAnsi="Arial" w:cs="Arial"/>
                <w:b/>
              </w:rPr>
            </w:pPr>
            <w:r w:rsidRPr="001404A5">
              <w:rPr>
                <w:rFonts w:ascii="Arial" w:hAnsi="Arial" w:cs="Arial"/>
                <w:b/>
              </w:rPr>
              <w:t xml:space="preserve">Attn.: </w:t>
            </w:r>
          </w:p>
          <w:p w14:paraId="5B0DEC19" w14:textId="77777777" w:rsidR="009A09AD" w:rsidRPr="001404A5" w:rsidRDefault="009A09AD" w:rsidP="00D02804">
            <w:pPr>
              <w:widowControl w:val="0"/>
              <w:jc w:val="both"/>
              <w:rPr>
                <w:rFonts w:ascii="Arial" w:hAnsi="Arial" w:cs="Arial"/>
              </w:rPr>
            </w:pPr>
            <w:r w:rsidRPr="001404A5">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14:paraId="402763F9" w14:textId="77777777" w:rsidR="009A09AD" w:rsidRPr="001404A5" w:rsidRDefault="009A09AD" w:rsidP="00D02804">
            <w:pPr>
              <w:widowControl w:val="0"/>
              <w:ind w:left="-45"/>
              <w:jc w:val="both"/>
              <w:rPr>
                <w:rFonts w:ascii="Arial" w:hAnsi="Arial" w:cs="Arial"/>
                <w:b/>
              </w:rPr>
            </w:pPr>
            <w:r w:rsidRPr="001404A5">
              <w:rPr>
                <w:rFonts w:ascii="Arial" w:hAnsi="Arial" w:cs="Arial"/>
                <w:b/>
              </w:rPr>
              <w:t xml:space="preserve">Domicilio: </w:t>
            </w:r>
          </w:p>
          <w:p w14:paraId="42331D66" w14:textId="77777777" w:rsidR="009A09AD" w:rsidRPr="001404A5" w:rsidRDefault="009A09AD" w:rsidP="00D02804">
            <w:pPr>
              <w:widowControl w:val="0"/>
              <w:ind w:left="-45"/>
              <w:jc w:val="both"/>
              <w:rPr>
                <w:rFonts w:ascii="Arial" w:hAnsi="Arial" w:cs="Arial"/>
              </w:rPr>
            </w:pPr>
            <w:r w:rsidRPr="001404A5">
              <w:rPr>
                <w:rFonts w:ascii="Arial" w:hAnsi="Arial" w:cs="Arial"/>
                <w:b/>
              </w:rPr>
              <w:t xml:space="preserve">N° Telf.: </w:t>
            </w:r>
            <w:r w:rsidRPr="001404A5">
              <w:rPr>
                <w:rFonts w:ascii="Arial" w:hAnsi="Arial" w:cs="Arial"/>
              </w:rPr>
              <w:t xml:space="preserve">(591 – ) </w:t>
            </w:r>
          </w:p>
          <w:p w14:paraId="3DFBB902" w14:textId="77777777" w:rsidR="009A09AD" w:rsidRPr="001404A5" w:rsidRDefault="009A09AD" w:rsidP="00D02804">
            <w:pPr>
              <w:widowControl w:val="0"/>
              <w:ind w:left="-45"/>
              <w:jc w:val="both"/>
              <w:rPr>
                <w:rFonts w:ascii="Arial" w:hAnsi="Arial" w:cs="Arial"/>
                <w:b/>
              </w:rPr>
            </w:pPr>
            <w:r w:rsidRPr="001404A5">
              <w:rPr>
                <w:rFonts w:ascii="Arial" w:hAnsi="Arial" w:cs="Arial"/>
                <w:b/>
              </w:rPr>
              <w:t>N° Cel.:</w:t>
            </w:r>
          </w:p>
          <w:p w14:paraId="7CF54B3A" w14:textId="77777777" w:rsidR="009A09AD" w:rsidRPr="001404A5" w:rsidRDefault="009A09AD" w:rsidP="00D02804">
            <w:pPr>
              <w:widowControl w:val="0"/>
              <w:ind w:left="-45"/>
              <w:jc w:val="both"/>
              <w:rPr>
                <w:rFonts w:ascii="Arial" w:hAnsi="Arial" w:cs="Arial"/>
                <w:b/>
              </w:rPr>
            </w:pPr>
            <w:r w:rsidRPr="001404A5">
              <w:rPr>
                <w:rFonts w:ascii="Arial" w:hAnsi="Arial" w:cs="Arial"/>
                <w:b/>
              </w:rPr>
              <w:t xml:space="preserve">E-mail: </w:t>
            </w:r>
          </w:p>
          <w:p w14:paraId="6953F78A" w14:textId="77777777" w:rsidR="009A09AD" w:rsidRPr="001404A5" w:rsidRDefault="009A09AD" w:rsidP="00D02804">
            <w:pPr>
              <w:widowControl w:val="0"/>
              <w:ind w:left="-45"/>
              <w:jc w:val="both"/>
              <w:rPr>
                <w:rFonts w:ascii="Arial" w:hAnsi="Arial" w:cs="Arial"/>
                <w:b/>
              </w:rPr>
            </w:pPr>
            <w:r w:rsidRPr="001404A5">
              <w:rPr>
                <w:rFonts w:ascii="Arial" w:hAnsi="Arial" w:cs="Arial"/>
                <w:b/>
              </w:rPr>
              <w:t xml:space="preserve">Attn.: </w:t>
            </w:r>
          </w:p>
          <w:p w14:paraId="554C528E" w14:textId="77777777" w:rsidR="009A09AD" w:rsidRPr="001404A5" w:rsidRDefault="009A09AD" w:rsidP="00D02804">
            <w:pPr>
              <w:widowControl w:val="0"/>
              <w:ind w:left="-45"/>
              <w:jc w:val="both"/>
              <w:rPr>
                <w:rFonts w:ascii="Arial" w:hAnsi="Arial" w:cs="Arial"/>
              </w:rPr>
            </w:pPr>
            <w:r w:rsidRPr="001404A5">
              <w:rPr>
                <w:rFonts w:ascii="Arial" w:hAnsi="Arial" w:cs="Arial"/>
              </w:rPr>
              <w:t xml:space="preserve">              - Bolivia</w:t>
            </w:r>
          </w:p>
        </w:tc>
      </w:tr>
    </w:tbl>
    <w:p w14:paraId="0A2400A4" w14:textId="77777777" w:rsidR="009A09AD" w:rsidRPr="001404A5" w:rsidRDefault="009A09AD" w:rsidP="009A09AD">
      <w:pPr>
        <w:widowControl w:val="0"/>
        <w:tabs>
          <w:tab w:val="num" w:pos="720"/>
        </w:tabs>
        <w:spacing w:before="120" w:after="120"/>
        <w:ind w:left="720" w:hanging="720"/>
        <w:jc w:val="both"/>
        <w:rPr>
          <w:rFonts w:ascii="Arial" w:hAnsi="Arial" w:cs="Arial"/>
          <w:bCs/>
        </w:rPr>
      </w:pPr>
      <w:r w:rsidRPr="001404A5">
        <w:rPr>
          <w:rFonts w:ascii="Arial" w:hAnsi="Arial" w:cs="Arial"/>
          <w:b/>
        </w:rPr>
        <w:t>16.2.</w:t>
      </w:r>
      <w:r w:rsidRPr="001404A5">
        <w:rPr>
          <w:rFonts w:ascii="Arial" w:hAnsi="Arial" w:cs="Arial"/>
          <w:bCs/>
        </w:rPr>
        <w:tab/>
        <w:t>Se considerará recibida la notificación o comunicación en la fecha y hora en que se haya realizado la entrega.</w:t>
      </w:r>
    </w:p>
    <w:p w14:paraId="22393CB7" w14:textId="77777777" w:rsidR="009A09AD" w:rsidRPr="001404A5" w:rsidRDefault="009A09AD" w:rsidP="009A09AD">
      <w:pPr>
        <w:widowControl w:val="0"/>
        <w:tabs>
          <w:tab w:val="num" w:pos="720"/>
        </w:tabs>
        <w:spacing w:before="120" w:after="120"/>
        <w:ind w:left="720" w:hanging="720"/>
        <w:jc w:val="both"/>
        <w:rPr>
          <w:rFonts w:ascii="Arial" w:hAnsi="Arial" w:cs="Arial"/>
        </w:rPr>
      </w:pPr>
      <w:r w:rsidRPr="001404A5">
        <w:rPr>
          <w:rFonts w:ascii="Arial" w:hAnsi="Arial" w:cs="Arial"/>
          <w:b/>
          <w:bCs/>
        </w:rPr>
        <w:t>16.3.</w:t>
      </w:r>
      <w:r w:rsidRPr="001404A5">
        <w:rPr>
          <w:rFonts w:ascii="Arial" w:hAnsi="Arial" w:cs="Arial"/>
          <w:bCs/>
        </w:rPr>
        <w:tab/>
      </w:r>
      <w:r w:rsidRPr="001404A5">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14:paraId="08DB079C" w14:textId="77777777" w:rsidR="009A09AD" w:rsidRPr="001404A5" w:rsidRDefault="009A09AD" w:rsidP="009A09AD">
      <w:pPr>
        <w:spacing w:after="120"/>
        <w:jc w:val="both"/>
        <w:rPr>
          <w:rFonts w:ascii="Arial" w:hAnsi="Arial" w:cs="Arial"/>
          <w:b/>
          <w:u w:val="single"/>
        </w:rPr>
      </w:pPr>
      <w:r w:rsidRPr="001404A5">
        <w:rPr>
          <w:rFonts w:ascii="Arial" w:hAnsi="Arial" w:cs="Arial"/>
          <w:b/>
          <w:u w:val="single"/>
        </w:rPr>
        <w:t>DÉCIMA SÉPTIMA.- (RESPONSABILIDAD Y OBLIGACIONES DEL CONTRATISTA)</w:t>
      </w:r>
    </w:p>
    <w:p w14:paraId="55BF97F4" w14:textId="77777777" w:rsidR="009A09AD" w:rsidRPr="001404A5" w:rsidRDefault="009A09AD" w:rsidP="009A09AD">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se compromete a cumplir con las siguientes responsabilidades y obligaciones, que son de carácter enunciativo y no limitativo:</w:t>
      </w:r>
    </w:p>
    <w:p w14:paraId="323552E5" w14:textId="77777777" w:rsidR="009A09AD" w:rsidRPr="001404A5" w:rsidRDefault="009A09AD" w:rsidP="0012432F">
      <w:pPr>
        <w:numPr>
          <w:ilvl w:val="0"/>
          <w:numId w:val="45"/>
        </w:num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base de contratación y las más altas normas técnicas de competencia profesional.</w:t>
      </w:r>
    </w:p>
    <w:p w14:paraId="42B9DA35" w14:textId="77777777" w:rsidR="009A09AD" w:rsidRPr="001404A5" w:rsidRDefault="009A09AD" w:rsidP="0012432F">
      <w:pPr>
        <w:numPr>
          <w:ilvl w:val="0"/>
          <w:numId w:val="45"/>
        </w:numPr>
        <w:spacing w:after="120"/>
        <w:jc w:val="both"/>
        <w:rPr>
          <w:rFonts w:ascii="Arial" w:hAnsi="Arial" w:cs="Arial"/>
        </w:rPr>
      </w:pPr>
      <w:r w:rsidRPr="001404A5">
        <w:rPr>
          <w:rFonts w:ascii="Arial" w:hAnsi="Arial" w:cs="Arial"/>
        </w:rPr>
        <w:t xml:space="preserve">En consecuencia el </w:t>
      </w:r>
      <w:r w:rsidRPr="001404A5">
        <w:rPr>
          <w:rFonts w:ascii="Arial" w:hAnsi="Arial" w:cs="Arial"/>
          <w:b/>
        </w:rPr>
        <w:t>CONTRATISTA</w:t>
      </w:r>
      <w:r w:rsidRPr="001404A5">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14:paraId="6EF4F3E0" w14:textId="77777777" w:rsidR="009A09AD" w:rsidRPr="001404A5" w:rsidRDefault="009A09AD" w:rsidP="009A09AD">
      <w:pPr>
        <w:spacing w:after="120"/>
        <w:ind w:left="1065"/>
        <w:jc w:val="both"/>
        <w:rPr>
          <w:rFonts w:ascii="Arial" w:hAnsi="Arial" w:cs="Arial"/>
        </w:rPr>
      </w:pPr>
      <w:r w:rsidRPr="001404A5">
        <w:rPr>
          <w:rFonts w:ascii="Arial" w:hAnsi="Arial" w:cs="Arial"/>
        </w:rPr>
        <w:t xml:space="preserve">En caso de no responder favorablemente al requerimiento, la </w:t>
      </w:r>
      <w:r w:rsidRPr="001404A5">
        <w:rPr>
          <w:rFonts w:ascii="Arial" w:hAnsi="Arial" w:cs="Arial"/>
          <w:b/>
        </w:rPr>
        <w:t xml:space="preserve">ENTIDAD </w:t>
      </w:r>
      <w:r w:rsidRPr="001404A5">
        <w:rPr>
          <w:rFonts w:ascii="Arial" w:hAnsi="Arial" w:cs="Arial"/>
        </w:rPr>
        <w:t xml:space="preserve">hará conocer a la Contraloría General del Estado, para los efectos legales consiguientes, en razón de que el Servicio ha sido prestado bajo un Contrato administrativo, por lo cual el </w:t>
      </w:r>
      <w:r w:rsidRPr="001404A5">
        <w:rPr>
          <w:rFonts w:ascii="Arial" w:hAnsi="Arial" w:cs="Arial"/>
          <w:b/>
        </w:rPr>
        <w:t>CONTRATISTA</w:t>
      </w:r>
      <w:r w:rsidRPr="001404A5">
        <w:rPr>
          <w:rFonts w:ascii="Arial" w:hAnsi="Arial" w:cs="Arial"/>
        </w:rPr>
        <w:t xml:space="preserve"> es responsable ante el Estado.</w:t>
      </w:r>
    </w:p>
    <w:p w14:paraId="463CC34C" w14:textId="77777777" w:rsidR="009A09AD" w:rsidRPr="001404A5" w:rsidRDefault="009A09AD" w:rsidP="0012432F">
      <w:pPr>
        <w:numPr>
          <w:ilvl w:val="0"/>
          <w:numId w:val="45"/>
        </w:numPr>
        <w:spacing w:after="120"/>
        <w:ind w:left="1066"/>
        <w:jc w:val="both"/>
        <w:rPr>
          <w:rFonts w:ascii="Arial" w:hAnsi="Arial" w:cs="Arial"/>
        </w:rPr>
      </w:pPr>
      <w:r w:rsidRPr="001404A5">
        <w:rPr>
          <w:rFonts w:ascii="Arial" w:hAnsi="Arial" w:cs="Arial"/>
        </w:rPr>
        <w:t>Por los efectos resultantes de la inobservancia y/o infracción de las obligaciones del Contrato, leyes, reglamentos y/o cualquier disposición legal.</w:t>
      </w:r>
    </w:p>
    <w:p w14:paraId="241D1C3E" w14:textId="77777777" w:rsidR="009A09AD" w:rsidRPr="001404A5" w:rsidRDefault="009A09AD" w:rsidP="0012432F">
      <w:pPr>
        <w:numPr>
          <w:ilvl w:val="0"/>
          <w:numId w:val="45"/>
        </w:numPr>
        <w:tabs>
          <w:tab w:val="num" w:pos="1418"/>
        </w:tabs>
        <w:spacing w:after="120"/>
        <w:ind w:left="1066"/>
        <w:jc w:val="both"/>
        <w:rPr>
          <w:rFonts w:ascii="Arial" w:hAnsi="Arial" w:cs="Arial"/>
        </w:rPr>
      </w:pPr>
      <w:r w:rsidRPr="001404A5">
        <w:rPr>
          <w:rFonts w:ascii="Arial" w:hAnsi="Arial" w:cs="Arial"/>
        </w:rPr>
        <w:t xml:space="preserve">Por todo subcontrato suscrito por el </w:t>
      </w:r>
      <w:r w:rsidRPr="001404A5">
        <w:rPr>
          <w:rFonts w:ascii="Arial" w:hAnsi="Arial" w:cs="Arial"/>
          <w:b/>
        </w:rPr>
        <w:t>CONTRATISTA</w:t>
      </w:r>
      <w:r w:rsidRPr="001404A5">
        <w:rPr>
          <w:rFonts w:ascii="Arial" w:hAnsi="Arial" w:cs="Arial"/>
        </w:rPr>
        <w:t xml:space="preserve">, no obligara o pretenderá obligar a la </w:t>
      </w:r>
      <w:r w:rsidRPr="001404A5">
        <w:rPr>
          <w:rFonts w:ascii="Arial" w:hAnsi="Arial" w:cs="Arial"/>
          <w:b/>
        </w:rPr>
        <w:t>ENTIDAD</w:t>
      </w:r>
      <w:r w:rsidRPr="001404A5">
        <w:rPr>
          <w:rFonts w:ascii="Arial" w:hAnsi="Arial" w:cs="Arial"/>
        </w:rPr>
        <w:t xml:space="preserve"> al cumplimiento de las obligaciones laborales, sociales o patronales de los subcontratista, proveedores y/o fabricantes en este sentido la responsabilidad frente a la </w:t>
      </w:r>
      <w:r w:rsidRPr="001404A5">
        <w:rPr>
          <w:rFonts w:ascii="Arial" w:hAnsi="Arial" w:cs="Arial"/>
          <w:b/>
        </w:rPr>
        <w:t>ENTIDAD</w:t>
      </w:r>
      <w:r w:rsidRPr="001404A5">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1404A5">
        <w:rPr>
          <w:rFonts w:ascii="Arial" w:hAnsi="Arial" w:cs="Arial"/>
          <w:b/>
        </w:rPr>
        <w:t>CONTRATISTA</w:t>
      </w:r>
      <w:r w:rsidRPr="001404A5">
        <w:rPr>
          <w:rFonts w:ascii="Arial" w:hAnsi="Arial" w:cs="Arial"/>
        </w:rPr>
        <w:t xml:space="preserve">. </w:t>
      </w:r>
    </w:p>
    <w:p w14:paraId="0BD14401" w14:textId="77777777" w:rsidR="009A09AD" w:rsidRPr="001404A5" w:rsidRDefault="009A09AD" w:rsidP="0012432F">
      <w:pPr>
        <w:numPr>
          <w:ilvl w:val="0"/>
          <w:numId w:val="45"/>
        </w:numPr>
        <w:spacing w:after="120"/>
        <w:jc w:val="both"/>
        <w:rPr>
          <w:rFonts w:ascii="Arial" w:hAnsi="Arial" w:cs="Arial"/>
        </w:rPr>
      </w:pPr>
      <w:r w:rsidRPr="001404A5">
        <w:rPr>
          <w:rFonts w:ascii="Arial" w:hAnsi="Arial" w:cs="Arial"/>
        </w:rPr>
        <w:t>Por las indemnizaciones o reclamos ocasionados por errores, negligencia y/o impericias practicados en la ejecución de los Servicios.</w:t>
      </w:r>
    </w:p>
    <w:p w14:paraId="762A86CB" w14:textId="77777777" w:rsidR="009A09AD" w:rsidRPr="001404A5" w:rsidRDefault="009A09AD" w:rsidP="0012432F">
      <w:pPr>
        <w:numPr>
          <w:ilvl w:val="0"/>
          <w:numId w:val="45"/>
        </w:numPr>
        <w:spacing w:after="120"/>
        <w:jc w:val="both"/>
        <w:rPr>
          <w:rFonts w:ascii="Arial" w:hAnsi="Arial" w:cs="Arial"/>
        </w:rPr>
      </w:pPr>
      <w:r w:rsidRPr="001404A5">
        <w:rPr>
          <w:rFonts w:ascii="Arial" w:hAnsi="Arial" w:cs="Arial"/>
        </w:rPr>
        <w:t>Por las infracciones por el uso de instrumen</w:t>
      </w:r>
      <w:r>
        <w:rPr>
          <w:rFonts w:ascii="Arial" w:hAnsi="Arial" w:cs="Arial"/>
        </w:rPr>
        <w:t>t</w:t>
      </w:r>
      <w:r w:rsidRPr="001404A5">
        <w:rPr>
          <w:rFonts w:ascii="Arial" w:hAnsi="Arial" w:cs="Arial"/>
        </w:rPr>
        <w:t>os o procesos de ejecución protegidos por marcas o patentes, respondiendo, en este caso, personal y directamente por cualquier indemnización, cargo y/o costo que fuere debido, así como por cualquier reclamo resultante del mal uso que de ellos hicieren.</w:t>
      </w:r>
    </w:p>
    <w:p w14:paraId="58820EEF" w14:textId="77777777" w:rsidR="009A09AD" w:rsidRPr="001404A5" w:rsidRDefault="009A09AD" w:rsidP="0012432F">
      <w:pPr>
        <w:numPr>
          <w:ilvl w:val="0"/>
          <w:numId w:val="45"/>
        </w:numPr>
        <w:spacing w:after="120"/>
        <w:jc w:val="both"/>
        <w:rPr>
          <w:rFonts w:ascii="Arial" w:hAnsi="Arial" w:cs="Arial"/>
        </w:rPr>
      </w:pPr>
      <w:r w:rsidRPr="001404A5">
        <w:rPr>
          <w:rFonts w:ascii="Arial" w:hAnsi="Arial" w:cs="Arial"/>
        </w:rPr>
        <w:t xml:space="preserve">Por rehacer o reparar, a su costo y en los plazos estipulados por la </w:t>
      </w:r>
      <w:r w:rsidRPr="001404A5">
        <w:rPr>
          <w:rFonts w:ascii="Arial" w:hAnsi="Arial" w:cs="Arial"/>
          <w:b/>
        </w:rPr>
        <w:t>ENTIDAD</w:t>
      </w:r>
      <w:r w:rsidRPr="001404A5">
        <w:rPr>
          <w:rFonts w:ascii="Arial" w:hAnsi="Arial" w:cs="Arial"/>
        </w:rPr>
        <w:t xml:space="preserve">, toda y/o cualquier parte de los Servicios que hubiese sido considerada inaceptable por la </w:t>
      </w:r>
      <w:r w:rsidRPr="001404A5">
        <w:rPr>
          <w:rFonts w:ascii="Arial" w:hAnsi="Arial" w:cs="Arial"/>
          <w:b/>
        </w:rPr>
        <w:t>ENTIDAD</w:t>
      </w:r>
      <w:r w:rsidRPr="001404A5">
        <w:rPr>
          <w:rFonts w:ascii="Arial" w:hAnsi="Arial" w:cs="Arial"/>
        </w:rPr>
        <w:t>.</w:t>
      </w:r>
    </w:p>
    <w:p w14:paraId="1083C3F7" w14:textId="77777777" w:rsidR="009A09AD" w:rsidRPr="001404A5" w:rsidRDefault="009A09AD" w:rsidP="0012432F">
      <w:pPr>
        <w:numPr>
          <w:ilvl w:val="0"/>
          <w:numId w:val="45"/>
        </w:numPr>
        <w:spacing w:after="120"/>
        <w:jc w:val="both"/>
        <w:rPr>
          <w:rFonts w:ascii="Arial" w:hAnsi="Arial" w:cs="Arial"/>
        </w:rPr>
      </w:pPr>
      <w:r w:rsidRPr="001404A5">
        <w:rPr>
          <w:rFonts w:ascii="Arial" w:hAnsi="Arial" w:cs="Arial"/>
        </w:rPr>
        <w:lastRenderedPageBreak/>
        <w:t xml:space="preserve">El </w:t>
      </w:r>
      <w:r w:rsidRPr="001404A5">
        <w:rPr>
          <w:rFonts w:ascii="Arial" w:hAnsi="Arial" w:cs="Arial"/>
          <w:b/>
        </w:rPr>
        <w:t>CONTRATISTA</w:t>
      </w:r>
      <w:r w:rsidRPr="001404A5">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14:paraId="2A0185BE" w14:textId="77777777" w:rsidR="009A09AD" w:rsidRPr="001404A5" w:rsidRDefault="009A09AD" w:rsidP="0012432F">
      <w:pPr>
        <w:numPr>
          <w:ilvl w:val="0"/>
          <w:numId w:val="45"/>
        </w:numPr>
        <w:spacing w:after="120"/>
        <w:jc w:val="both"/>
        <w:rPr>
          <w:rFonts w:ascii="Arial" w:hAnsi="Arial" w:cs="Arial"/>
        </w:rPr>
      </w:pPr>
      <w:r w:rsidRPr="001404A5">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14:paraId="1774878B" w14:textId="77777777" w:rsidR="009A09AD" w:rsidRPr="001404A5" w:rsidRDefault="009A09AD" w:rsidP="0012432F">
      <w:pPr>
        <w:numPr>
          <w:ilvl w:val="0"/>
          <w:numId w:val="45"/>
        </w:numPr>
        <w:spacing w:after="120"/>
        <w:jc w:val="both"/>
        <w:rPr>
          <w:rFonts w:ascii="Arial" w:hAnsi="Arial" w:cs="Arial"/>
        </w:rPr>
      </w:pPr>
      <w:r w:rsidRPr="001404A5">
        <w:rPr>
          <w:rFonts w:ascii="Arial" w:hAnsi="Arial" w:cs="Arial"/>
        </w:rPr>
        <w:t>Ejecutar el Servicio de acuerdo a lo previsto en este Contrato, sus anexos y la Ley Aplicable, siendo el único responsable ante cualquier inobservancia.</w:t>
      </w:r>
    </w:p>
    <w:p w14:paraId="6C8097D7" w14:textId="77777777" w:rsidR="009A09AD" w:rsidRPr="001404A5" w:rsidRDefault="009A09AD" w:rsidP="0012432F">
      <w:pPr>
        <w:numPr>
          <w:ilvl w:val="0"/>
          <w:numId w:val="45"/>
        </w:numPr>
        <w:spacing w:after="120"/>
        <w:jc w:val="both"/>
        <w:rPr>
          <w:rFonts w:ascii="Arial" w:hAnsi="Arial" w:cs="Arial"/>
        </w:rPr>
      </w:pPr>
      <w:r w:rsidRPr="001404A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C4E03BA" w14:textId="77777777" w:rsidR="009A09AD" w:rsidRPr="001404A5" w:rsidRDefault="009A09AD" w:rsidP="0012432F">
      <w:pPr>
        <w:numPr>
          <w:ilvl w:val="0"/>
          <w:numId w:val="45"/>
        </w:numPr>
        <w:spacing w:after="120"/>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14:paraId="77F1AA58" w14:textId="77777777" w:rsidR="009A09AD" w:rsidRPr="001404A5" w:rsidRDefault="009A09AD" w:rsidP="0012432F">
      <w:pPr>
        <w:numPr>
          <w:ilvl w:val="0"/>
          <w:numId w:val="45"/>
        </w:numPr>
        <w:spacing w:after="120"/>
        <w:jc w:val="both"/>
        <w:rPr>
          <w:rFonts w:ascii="Arial" w:hAnsi="Arial" w:cs="Arial"/>
        </w:rPr>
      </w:pPr>
      <w:r w:rsidRPr="001404A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1404A5">
        <w:rPr>
          <w:rFonts w:ascii="Arial" w:hAnsi="Arial" w:cs="Arial"/>
          <w:b/>
        </w:rPr>
        <w:t>CONTRATISTA</w:t>
      </w:r>
      <w:r w:rsidRPr="001404A5">
        <w:rPr>
          <w:rFonts w:ascii="Arial" w:hAnsi="Arial" w:cs="Arial"/>
        </w:rPr>
        <w:t xml:space="preserve"> responsable por los efectos que se originaren de eventuales inobservancias, mencionando de manera enunciativa y no limitativa, las siguientes: </w:t>
      </w:r>
    </w:p>
    <w:p w14:paraId="0D20DF84" w14:textId="77777777" w:rsidR="009A09AD" w:rsidRPr="001404A5" w:rsidRDefault="009A09AD" w:rsidP="0012432F">
      <w:pPr>
        <w:numPr>
          <w:ilvl w:val="0"/>
          <w:numId w:val="39"/>
        </w:numPr>
        <w:spacing w:after="120"/>
        <w:ind w:left="1701" w:hanging="567"/>
        <w:jc w:val="both"/>
        <w:rPr>
          <w:rFonts w:ascii="Arial" w:hAnsi="Arial" w:cs="Arial"/>
        </w:rPr>
      </w:pPr>
      <w:r w:rsidRPr="001404A5">
        <w:rPr>
          <w:rFonts w:ascii="Arial" w:hAnsi="Arial" w:cs="Arial"/>
        </w:rPr>
        <w:t xml:space="preserve">Toda norma laboral, social, de pensiones, migratoria y la que sea aplicable para posibilitar el correcto, legal y oportuno desenvolvimiento de su Personal en territorio boliviano. </w:t>
      </w:r>
    </w:p>
    <w:p w14:paraId="412B9402" w14:textId="77777777" w:rsidR="009A09AD" w:rsidRPr="001404A5" w:rsidRDefault="009A09AD" w:rsidP="0012432F">
      <w:pPr>
        <w:numPr>
          <w:ilvl w:val="0"/>
          <w:numId w:val="39"/>
        </w:numPr>
        <w:spacing w:after="120"/>
        <w:ind w:left="1701" w:hanging="567"/>
        <w:jc w:val="both"/>
        <w:rPr>
          <w:rFonts w:ascii="Arial" w:hAnsi="Arial" w:cs="Arial"/>
        </w:rPr>
      </w:pPr>
      <w:r w:rsidRPr="001404A5">
        <w:rPr>
          <w:rFonts w:ascii="Arial" w:hAnsi="Arial" w:cs="Arial"/>
        </w:rPr>
        <w:t xml:space="preserve">Las estipulaciones y las obligaciones administrativas y de seguridad, medio ambiente y salud establecidas en este Contrato, que el </w:t>
      </w:r>
      <w:r w:rsidRPr="00C705CC">
        <w:rPr>
          <w:rFonts w:ascii="Arial" w:hAnsi="Arial" w:cs="Arial"/>
          <w:b/>
        </w:rPr>
        <w:t>CONTRATISTA</w:t>
      </w:r>
      <w:r w:rsidRPr="001404A5">
        <w:rPr>
          <w:rFonts w:ascii="Arial" w:hAnsi="Arial" w:cs="Arial"/>
        </w:rPr>
        <w:t xml:space="preserve"> declara conocer y aceptar todas y cada una de ellas, eximiendo de cualquier obligación o responsabilidad a la </w:t>
      </w:r>
      <w:r w:rsidRPr="001404A5">
        <w:rPr>
          <w:rFonts w:ascii="Arial" w:hAnsi="Arial" w:cs="Arial"/>
          <w:b/>
        </w:rPr>
        <w:t>ENTIDAD</w:t>
      </w:r>
      <w:r w:rsidRPr="001404A5">
        <w:rPr>
          <w:rFonts w:ascii="Arial" w:hAnsi="Arial" w:cs="Arial"/>
        </w:rPr>
        <w:t xml:space="preserve">. </w:t>
      </w:r>
    </w:p>
    <w:p w14:paraId="3FD9EE63" w14:textId="77777777" w:rsidR="009A09AD" w:rsidRPr="001404A5" w:rsidRDefault="009A09AD" w:rsidP="0012432F">
      <w:pPr>
        <w:pStyle w:val="Prrafodelista"/>
        <w:numPr>
          <w:ilvl w:val="0"/>
          <w:numId w:val="45"/>
        </w:numPr>
        <w:spacing w:after="120"/>
        <w:jc w:val="both"/>
        <w:rPr>
          <w:rFonts w:ascii="Arial" w:hAnsi="Arial" w:cs="Arial"/>
        </w:rPr>
      </w:pPr>
      <w:r w:rsidRPr="001404A5">
        <w:rPr>
          <w:rFonts w:ascii="Arial" w:hAnsi="Arial" w:cs="Arial"/>
        </w:rPr>
        <w:t>Planear, programar, dirigir y ejecutar los Servicios con calidad y seguridad, a fin de garantizar el pleno cumplimiento del Contrato.</w:t>
      </w:r>
    </w:p>
    <w:p w14:paraId="269B27C1" w14:textId="77777777" w:rsidR="009A09AD" w:rsidRPr="001404A5" w:rsidRDefault="009A09AD" w:rsidP="0012432F">
      <w:pPr>
        <w:numPr>
          <w:ilvl w:val="0"/>
          <w:numId w:val="45"/>
        </w:numPr>
        <w:spacing w:after="120"/>
        <w:ind w:left="1134" w:hanging="425"/>
        <w:jc w:val="both"/>
        <w:rPr>
          <w:rFonts w:ascii="Arial" w:hAnsi="Arial" w:cs="Arial"/>
        </w:rPr>
      </w:pPr>
      <w:r w:rsidRPr="001404A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rPr>
        <w:t>.</w:t>
      </w:r>
      <w:r w:rsidRPr="001404A5">
        <w:rPr>
          <w:rFonts w:ascii="Arial" w:hAnsi="Arial" w:cs="Arial"/>
        </w:rPr>
        <w:tab/>
      </w:r>
    </w:p>
    <w:p w14:paraId="2950DE26" w14:textId="77777777" w:rsidR="009A09AD" w:rsidRPr="001404A5" w:rsidRDefault="009A09AD" w:rsidP="0012432F">
      <w:pPr>
        <w:numPr>
          <w:ilvl w:val="0"/>
          <w:numId w:val="45"/>
        </w:numPr>
        <w:spacing w:after="120"/>
        <w:ind w:left="1134" w:hanging="425"/>
        <w:jc w:val="both"/>
        <w:rPr>
          <w:rFonts w:ascii="Arial" w:hAnsi="Arial" w:cs="Arial"/>
        </w:rPr>
      </w:pPr>
      <w:r w:rsidRPr="001404A5">
        <w:rPr>
          <w:rFonts w:ascii="Arial" w:hAnsi="Arial" w:cs="Arial"/>
        </w:rPr>
        <w:t xml:space="preserve">Responder por la supervisión, dirección técnica y administrativa y mano de obra de su Personal, necesarias para la ejecución de los Servicios, siendo para todos los efectos, el </w:t>
      </w:r>
      <w:r w:rsidRPr="001404A5">
        <w:rPr>
          <w:rFonts w:ascii="Arial" w:hAnsi="Arial" w:cs="Arial"/>
          <w:b/>
        </w:rPr>
        <w:t>CONTRATISTA</w:t>
      </w:r>
      <w:r w:rsidRPr="001404A5">
        <w:rPr>
          <w:rFonts w:ascii="Arial" w:hAnsi="Arial" w:cs="Arial"/>
        </w:rPr>
        <w:t xml:space="preserve"> único y exclusivo responsable.</w:t>
      </w:r>
    </w:p>
    <w:p w14:paraId="1E6712C7" w14:textId="77777777" w:rsidR="009A09AD" w:rsidRPr="001404A5" w:rsidRDefault="009A09AD" w:rsidP="0012432F">
      <w:pPr>
        <w:numPr>
          <w:ilvl w:val="0"/>
          <w:numId w:val="45"/>
        </w:numPr>
        <w:spacing w:after="120"/>
        <w:ind w:left="1134" w:hanging="425"/>
        <w:jc w:val="both"/>
        <w:rPr>
          <w:rFonts w:ascii="Arial" w:hAnsi="Arial" w:cs="Arial"/>
        </w:rPr>
      </w:pPr>
      <w:r w:rsidRPr="001404A5">
        <w:rPr>
          <w:rFonts w:ascii="Arial" w:hAnsi="Arial" w:cs="Arial"/>
        </w:rPr>
        <w:t xml:space="preserve">Salvaguardar y liberar a la </w:t>
      </w:r>
      <w:r w:rsidRPr="001404A5">
        <w:rPr>
          <w:rFonts w:ascii="Arial" w:hAnsi="Arial" w:cs="Arial"/>
          <w:b/>
        </w:rPr>
        <w:t>ENTIDAD</w:t>
      </w:r>
      <w:r w:rsidRPr="001404A5">
        <w:rPr>
          <w:rFonts w:ascii="Arial" w:hAnsi="Arial" w:cs="Arial"/>
        </w:rPr>
        <w:t xml:space="preserve"> de la responsabilidad de todos los reclamos, representaciones y procesos judiciales de cualquier naturaleza, relacionados con la ejecución de los Servicios. </w:t>
      </w:r>
    </w:p>
    <w:p w14:paraId="73480DE5" w14:textId="77777777" w:rsidR="009A09AD" w:rsidRPr="001404A5" w:rsidRDefault="009A09AD" w:rsidP="0012432F">
      <w:pPr>
        <w:numPr>
          <w:ilvl w:val="0"/>
          <w:numId w:val="45"/>
        </w:numPr>
        <w:spacing w:after="120"/>
        <w:ind w:left="1134" w:hanging="425"/>
        <w:jc w:val="both"/>
        <w:rPr>
          <w:rFonts w:ascii="Arial" w:hAnsi="Arial" w:cs="Arial"/>
        </w:rPr>
      </w:pPr>
      <w:r w:rsidRPr="001404A5">
        <w:rPr>
          <w:rFonts w:ascii="Arial" w:hAnsi="Arial" w:cs="Arial"/>
        </w:rPr>
        <w:t xml:space="preserve">Responder por los daños o pérdidas causados a la </w:t>
      </w:r>
      <w:r w:rsidRPr="001404A5">
        <w:rPr>
          <w:rFonts w:ascii="Arial" w:hAnsi="Arial" w:cs="Arial"/>
          <w:b/>
        </w:rPr>
        <w:t>ENTIDAD</w:t>
      </w:r>
      <w:r w:rsidRPr="001404A5">
        <w:rPr>
          <w:rFonts w:ascii="Arial" w:hAnsi="Arial" w:cs="Arial"/>
        </w:rPr>
        <w:t xml:space="preserve"> o a terceros, resultantes de acción u omisión en la ejecución de los Servicios.</w:t>
      </w:r>
    </w:p>
    <w:p w14:paraId="2E49ED79" w14:textId="77777777" w:rsidR="009A09AD" w:rsidRPr="001404A5" w:rsidRDefault="009A09AD" w:rsidP="0012432F">
      <w:pPr>
        <w:numPr>
          <w:ilvl w:val="0"/>
          <w:numId w:val="45"/>
        </w:numPr>
        <w:spacing w:after="120"/>
        <w:ind w:left="1134" w:hanging="425"/>
        <w:jc w:val="both"/>
        <w:rPr>
          <w:rFonts w:ascii="Arial" w:hAnsi="Arial" w:cs="Arial"/>
        </w:rPr>
      </w:pPr>
      <w:r w:rsidRPr="001404A5">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528085B" w14:textId="77777777" w:rsidR="009A09AD" w:rsidRPr="001404A5" w:rsidRDefault="009A09AD" w:rsidP="0012432F">
      <w:pPr>
        <w:numPr>
          <w:ilvl w:val="0"/>
          <w:numId w:val="45"/>
        </w:numPr>
        <w:spacing w:after="120"/>
        <w:ind w:left="1134" w:hanging="425"/>
        <w:jc w:val="both"/>
        <w:rPr>
          <w:rFonts w:ascii="Arial" w:hAnsi="Arial" w:cs="Arial"/>
        </w:rPr>
      </w:pPr>
      <w:r w:rsidRPr="001404A5">
        <w:rPr>
          <w:rFonts w:ascii="Arial" w:hAnsi="Arial" w:cs="Arial"/>
        </w:rPr>
        <w:t xml:space="preserve">Responsabilizarse, conforme a la ley, en calidad de único y exclusivo empleador, de las obligaciones y cargas sociales, seguro por riesgo, obligaciones laborales, de seguridad </w:t>
      </w:r>
      <w:r w:rsidRPr="001404A5">
        <w:rPr>
          <w:rFonts w:ascii="Arial" w:hAnsi="Arial" w:cs="Arial"/>
        </w:rPr>
        <w:lastRenderedPageBreak/>
        <w:t xml:space="preserve">social, gastos médicos del Personal involucrado en la ejecución y todos los que pudiera corresponder, liberando a la </w:t>
      </w:r>
      <w:r w:rsidRPr="001404A5">
        <w:rPr>
          <w:rFonts w:ascii="Arial" w:hAnsi="Arial" w:cs="Arial"/>
          <w:b/>
        </w:rPr>
        <w:t>ENTIDAD</w:t>
      </w:r>
      <w:r w:rsidRPr="001404A5">
        <w:rPr>
          <w:rFonts w:ascii="Arial" w:hAnsi="Arial" w:cs="Arial"/>
        </w:rPr>
        <w:t xml:space="preserve"> de cualquier reclamo. </w:t>
      </w:r>
    </w:p>
    <w:p w14:paraId="4BD57D40" w14:textId="77777777" w:rsidR="009A09AD" w:rsidRPr="001404A5" w:rsidRDefault="009A09AD" w:rsidP="0012432F">
      <w:pPr>
        <w:numPr>
          <w:ilvl w:val="0"/>
          <w:numId w:val="45"/>
        </w:numPr>
        <w:spacing w:after="120"/>
        <w:ind w:left="1134" w:hanging="425"/>
        <w:jc w:val="both"/>
        <w:rPr>
          <w:rFonts w:ascii="Arial" w:hAnsi="Arial" w:cs="Arial"/>
        </w:rPr>
      </w:pPr>
      <w:r w:rsidRPr="001404A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404A5">
        <w:rPr>
          <w:rFonts w:ascii="Arial" w:hAnsi="Arial" w:cs="Arial"/>
          <w:b/>
        </w:rPr>
        <w:t>ENTIDAD</w:t>
      </w:r>
      <w:r w:rsidRPr="001404A5">
        <w:rPr>
          <w:rFonts w:ascii="Arial" w:hAnsi="Arial" w:cs="Arial"/>
        </w:rPr>
        <w:t xml:space="preserve"> podrá pedir al </w:t>
      </w:r>
      <w:r w:rsidRPr="001404A5">
        <w:rPr>
          <w:rFonts w:ascii="Arial" w:hAnsi="Arial" w:cs="Arial"/>
          <w:b/>
        </w:rPr>
        <w:t>CONTRATISTA</w:t>
      </w:r>
      <w:r w:rsidRPr="001404A5">
        <w:rPr>
          <w:rFonts w:ascii="Arial" w:hAnsi="Arial" w:cs="Arial"/>
        </w:rPr>
        <w:t xml:space="preserve"> en cualquier momento, dentro del término del presente Contrato, una declaración que certifique el cumplimiento de la presente obligación.</w:t>
      </w:r>
    </w:p>
    <w:p w14:paraId="5832D332" w14:textId="77777777" w:rsidR="009A09AD" w:rsidRPr="001404A5" w:rsidRDefault="009A09AD" w:rsidP="0012432F">
      <w:pPr>
        <w:numPr>
          <w:ilvl w:val="0"/>
          <w:numId w:val="45"/>
        </w:numPr>
        <w:spacing w:after="120"/>
        <w:ind w:left="1134" w:hanging="425"/>
        <w:jc w:val="both"/>
        <w:rPr>
          <w:rFonts w:ascii="Arial" w:hAnsi="Arial" w:cs="Arial"/>
        </w:rPr>
      </w:pPr>
      <w:r w:rsidRPr="001404A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0DD01ED" w14:textId="77777777" w:rsidR="009A09AD" w:rsidRPr="001404A5" w:rsidRDefault="009A09AD" w:rsidP="0012432F">
      <w:pPr>
        <w:numPr>
          <w:ilvl w:val="0"/>
          <w:numId w:val="45"/>
        </w:numPr>
        <w:spacing w:after="120"/>
        <w:ind w:left="1134" w:hanging="425"/>
        <w:jc w:val="both"/>
        <w:rPr>
          <w:rFonts w:ascii="Arial" w:hAnsi="Arial" w:cs="Arial"/>
        </w:rPr>
      </w:pPr>
      <w:r w:rsidRPr="001404A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299FB5FE" w14:textId="77777777" w:rsidR="009A09AD" w:rsidRDefault="009A09AD" w:rsidP="0012432F">
      <w:pPr>
        <w:numPr>
          <w:ilvl w:val="0"/>
          <w:numId w:val="45"/>
        </w:numPr>
        <w:spacing w:after="120"/>
        <w:ind w:left="1134" w:hanging="425"/>
        <w:jc w:val="both"/>
        <w:rPr>
          <w:rFonts w:ascii="Arial" w:hAnsi="Arial" w:cs="Arial"/>
        </w:rPr>
      </w:pPr>
      <w:r w:rsidRPr="00C705CC">
        <w:rPr>
          <w:rFonts w:ascii="Arial" w:hAnsi="Arial" w:cs="Arial"/>
        </w:rPr>
        <w:t xml:space="preserve">Cumplir las leyes vigentes y los padrones de la industria sobre el horario de trabajo. </w:t>
      </w:r>
    </w:p>
    <w:p w14:paraId="6F15A364" w14:textId="77777777" w:rsidR="009A09AD" w:rsidRPr="00D40E8C" w:rsidRDefault="009A09AD" w:rsidP="0012432F">
      <w:pPr>
        <w:numPr>
          <w:ilvl w:val="0"/>
          <w:numId w:val="45"/>
        </w:numPr>
        <w:spacing w:after="120"/>
        <w:ind w:left="1134" w:hanging="425"/>
        <w:jc w:val="both"/>
        <w:rPr>
          <w:rFonts w:ascii="Arial" w:hAnsi="Arial" w:cs="Arial"/>
          <w:highlight w:val="yellow"/>
        </w:rPr>
      </w:pPr>
      <w:r w:rsidRPr="00D40E8C">
        <w:rPr>
          <w:rFonts w:ascii="Arial" w:hAnsi="Arial" w:cs="Arial"/>
          <w:highlight w:val="yellow"/>
        </w:rPr>
        <w:t xml:space="preserve">Obedecer lo establecido en la Ley Aplicable respecto a los sueldos pagados a los trabajadores. </w:t>
      </w:r>
    </w:p>
    <w:p w14:paraId="2C2A3687" w14:textId="77777777" w:rsidR="009A09AD" w:rsidRPr="001404A5" w:rsidRDefault="009A09AD" w:rsidP="0012432F">
      <w:pPr>
        <w:numPr>
          <w:ilvl w:val="0"/>
          <w:numId w:val="45"/>
        </w:numPr>
        <w:spacing w:after="120"/>
        <w:ind w:left="1134" w:hanging="425"/>
        <w:jc w:val="both"/>
        <w:rPr>
          <w:rFonts w:ascii="Arial" w:hAnsi="Arial" w:cs="Arial"/>
        </w:rPr>
      </w:pPr>
      <w:r w:rsidRPr="001404A5">
        <w:rPr>
          <w:rFonts w:ascii="Arial" w:hAnsi="Arial" w:cs="Arial"/>
        </w:rPr>
        <w:t xml:space="preserve">Responsabilizarse por obtener a su costo todas las licencias y autorizaciones de conformidad a la Ley Aplicable con relación a este Contrato y los registros que le exija la </w:t>
      </w:r>
      <w:r w:rsidRPr="001404A5">
        <w:rPr>
          <w:rFonts w:ascii="Arial" w:hAnsi="Arial" w:cs="Arial"/>
          <w:b/>
        </w:rPr>
        <w:t xml:space="preserve">ENTIDAD </w:t>
      </w:r>
      <w:r w:rsidRPr="001404A5">
        <w:rPr>
          <w:rFonts w:ascii="Arial" w:hAnsi="Arial" w:cs="Arial"/>
        </w:rPr>
        <w:t>en conformidad al Contrato.</w:t>
      </w:r>
    </w:p>
    <w:p w14:paraId="6A7AB4FA" w14:textId="77777777" w:rsidR="009A09AD" w:rsidRPr="001404A5" w:rsidRDefault="009A09AD" w:rsidP="0012432F">
      <w:pPr>
        <w:numPr>
          <w:ilvl w:val="0"/>
          <w:numId w:val="45"/>
        </w:numPr>
        <w:spacing w:after="120"/>
        <w:ind w:left="1134" w:hanging="425"/>
        <w:jc w:val="both"/>
        <w:rPr>
          <w:rFonts w:ascii="Arial" w:hAnsi="Arial" w:cs="Arial"/>
        </w:rPr>
      </w:pPr>
      <w:r w:rsidRPr="001404A5">
        <w:rPr>
          <w:rFonts w:ascii="Arial" w:hAnsi="Arial" w:cs="Arial"/>
        </w:rPr>
        <w:t>Cumplir la legislación laboral y social vigente en el Estado Plurinacional de Bolivia y será también responsable de dicho cumplimiento por parte de sus subcontratistas.</w:t>
      </w:r>
    </w:p>
    <w:p w14:paraId="007DD628" w14:textId="77777777" w:rsidR="009A09AD" w:rsidRPr="001404A5" w:rsidRDefault="009A09AD" w:rsidP="0012432F">
      <w:pPr>
        <w:numPr>
          <w:ilvl w:val="0"/>
          <w:numId w:val="45"/>
        </w:numPr>
        <w:spacing w:after="120"/>
        <w:ind w:left="1134" w:hanging="425"/>
        <w:jc w:val="both"/>
        <w:rPr>
          <w:rFonts w:ascii="Arial" w:hAnsi="Arial" w:cs="Arial"/>
        </w:rPr>
      </w:pPr>
      <w:r w:rsidRPr="001404A5">
        <w:rPr>
          <w:rFonts w:ascii="Arial" w:hAnsi="Arial" w:cs="Arial"/>
        </w:rPr>
        <w:t xml:space="preserve">Mantener a la </w:t>
      </w:r>
      <w:r w:rsidRPr="001404A5">
        <w:rPr>
          <w:rFonts w:ascii="Arial" w:hAnsi="Arial" w:cs="Arial"/>
          <w:b/>
        </w:rPr>
        <w:t>ENTIDAD</w:t>
      </w:r>
      <w:r w:rsidRPr="001404A5">
        <w:rPr>
          <w:rFonts w:ascii="Arial" w:hAnsi="Arial" w:cs="Arial"/>
        </w:rPr>
        <w:t xml:space="preserve"> exonerada contra cualquier multa o penalidad de cualquier tipo o naturaleza que fuera impuesta por causa de incumplimiento o infracción de la legislación laboral o social.</w:t>
      </w:r>
    </w:p>
    <w:p w14:paraId="768D6F41" w14:textId="77777777" w:rsidR="009A09AD" w:rsidRPr="001404A5" w:rsidRDefault="009A09AD" w:rsidP="0012432F">
      <w:pPr>
        <w:numPr>
          <w:ilvl w:val="0"/>
          <w:numId w:val="45"/>
        </w:numPr>
        <w:spacing w:after="120"/>
        <w:ind w:left="1134" w:hanging="425"/>
        <w:jc w:val="both"/>
        <w:rPr>
          <w:rFonts w:ascii="Arial" w:hAnsi="Arial" w:cs="Arial"/>
        </w:rPr>
      </w:pPr>
      <w:r w:rsidRPr="001404A5">
        <w:rPr>
          <w:rFonts w:ascii="Arial" w:hAnsi="Arial" w:cs="Arial"/>
        </w:rPr>
        <w:t>Asegurar que los contratos suscritos con subcontratistas contengan disposiciones que cumplan con las obligaciones laborales, sociales, ambientales y tributarias, además de la Ley Aplicable.</w:t>
      </w:r>
    </w:p>
    <w:p w14:paraId="2AF20FB2" w14:textId="77777777" w:rsidR="009A09AD" w:rsidRPr="001404A5" w:rsidRDefault="009A09AD" w:rsidP="0012432F">
      <w:pPr>
        <w:numPr>
          <w:ilvl w:val="0"/>
          <w:numId w:val="45"/>
        </w:numPr>
        <w:spacing w:after="120"/>
        <w:ind w:left="1134" w:hanging="425"/>
        <w:jc w:val="both"/>
        <w:rPr>
          <w:rFonts w:ascii="Arial" w:hAnsi="Arial" w:cs="Arial"/>
        </w:rPr>
      </w:pPr>
      <w:r w:rsidRPr="001404A5">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1404A5">
        <w:rPr>
          <w:rFonts w:ascii="Arial" w:hAnsi="Arial" w:cs="Arial"/>
          <w:b/>
        </w:rPr>
        <w:t>CONTRATISTA</w:t>
      </w:r>
      <w:r w:rsidRPr="001404A5">
        <w:rPr>
          <w:rFonts w:ascii="Arial" w:hAnsi="Arial" w:cs="Arial"/>
        </w:rPr>
        <w:t>.</w:t>
      </w:r>
    </w:p>
    <w:p w14:paraId="2350E114" w14:textId="77777777" w:rsidR="009A09AD" w:rsidRDefault="009A09AD" w:rsidP="0012432F">
      <w:pPr>
        <w:numPr>
          <w:ilvl w:val="0"/>
          <w:numId w:val="45"/>
        </w:numPr>
        <w:spacing w:after="120"/>
        <w:ind w:left="1134" w:hanging="425"/>
        <w:jc w:val="both"/>
        <w:rPr>
          <w:rFonts w:ascii="Arial" w:hAnsi="Arial" w:cs="Arial"/>
        </w:rPr>
      </w:pPr>
      <w:r>
        <w:rPr>
          <w:rFonts w:ascii="Arial" w:hAnsi="Arial" w:cs="Arial"/>
        </w:rPr>
        <w:t xml:space="preserve">Ser responsable por daños y perjuicios, además de la reposición de lo extraviado consignado en el Contrato, en caso de pérdidas o extravíos el </w:t>
      </w:r>
      <w:r w:rsidRPr="0087717A">
        <w:rPr>
          <w:rFonts w:ascii="Arial" w:hAnsi="Arial" w:cs="Arial"/>
          <w:b/>
        </w:rPr>
        <w:t>CONTRATISTA</w:t>
      </w:r>
      <w:r>
        <w:rPr>
          <w:rFonts w:ascii="Arial" w:hAnsi="Arial" w:cs="Arial"/>
        </w:rPr>
        <w:t>.</w:t>
      </w:r>
    </w:p>
    <w:p w14:paraId="70D785B1" w14:textId="77777777" w:rsidR="009A09AD" w:rsidRPr="001404A5" w:rsidRDefault="009A09AD" w:rsidP="0012432F">
      <w:pPr>
        <w:numPr>
          <w:ilvl w:val="0"/>
          <w:numId w:val="45"/>
        </w:numPr>
        <w:spacing w:after="120"/>
        <w:ind w:left="1134" w:hanging="425"/>
        <w:jc w:val="both"/>
        <w:rPr>
          <w:rFonts w:ascii="Arial" w:hAnsi="Arial" w:cs="Arial"/>
        </w:rPr>
      </w:pPr>
      <w:r w:rsidRPr="001404A5">
        <w:rPr>
          <w:rFonts w:ascii="Arial" w:hAnsi="Arial" w:cs="Arial"/>
        </w:rPr>
        <w:t xml:space="preserve">Realizar el trabajo solicitado conforme a detalle y requerimiento realizado por la </w:t>
      </w:r>
      <w:r w:rsidRPr="001404A5">
        <w:rPr>
          <w:rFonts w:ascii="Arial" w:hAnsi="Arial" w:cs="Arial"/>
          <w:b/>
        </w:rPr>
        <w:t>ENTIDAD</w:t>
      </w:r>
      <w:r w:rsidRPr="001404A5">
        <w:rPr>
          <w:rFonts w:ascii="Arial" w:hAnsi="Arial" w:cs="Arial"/>
        </w:rPr>
        <w:t xml:space="preserve">. </w:t>
      </w:r>
    </w:p>
    <w:p w14:paraId="1730D7CE" w14:textId="77777777" w:rsidR="009A09AD" w:rsidRPr="001404A5" w:rsidRDefault="009A09AD" w:rsidP="009A09AD">
      <w:pPr>
        <w:spacing w:after="120"/>
        <w:jc w:val="both"/>
        <w:rPr>
          <w:rFonts w:ascii="Arial" w:hAnsi="Arial" w:cs="Arial"/>
        </w:rPr>
      </w:pPr>
      <w:r w:rsidRPr="001404A5">
        <w:rPr>
          <w:rFonts w:ascii="Arial" w:hAnsi="Arial" w:cs="Arial"/>
        </w:rPr>
        <w:t>Las demás obligaciones y responsabilidades a su cargo que sin estar expresamente mencionadas, emerjan del presente Contrato.</w:t>
      </w:r>
    </w:p>
    <w:p w14:paraId="47D3C118" w14:textId="77777777" w:rsidR="009A09AD" w:rsidRPr="001404A5" w:rsidRDefault="009A09AD" w:rsidP="009A09AD">
      <w:pPr>
        <w:spacing w:after="120"/>
        <w:jc w:val="both"/>
        <w:rPr>
          <w:rFonts w:ascii="Arial" w:hAnsi="Arial" w:cs="Arial"/>
        </w:rPr>
      </w:pPr>
      <w:r w:rsidRPr="001404A5">
        <w:rPr>
          <w:rFonts w:ascii="Arial" w:hAnsi="Arial" w:cs="Arial"/>
          <w:b/>
          <w:u w:val="single"/>
        </w:rPr>
        <w:t>DÉCIMA OCTAVA.- (OBLIGACIONES DE LA ENTIDAD)</w:t>
      </w:r>
    </w:p>
    <w:p w14:paraId="21A38598" w14:textId="77777777" w:rsidR="009A09AD" w:rsidRPr="001404A5" w:rsidRDefault="009A09AD" w:rsidP="009A09AD">
      <w:pPr>
        <w:spacing w:after="120"/>
        <w:ind w:left="709" w:hanging="708"/>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se obliga en su sentido más amplio a cumplir con las siguientes obligaciones:</w:t>
      </w:r>
    </w:p>
    <w:p w14:paraId="1948E3D3" w14:textId="77777777" w:rsidR="009A09AD" w:rsidRPr="001404A5" w:rsidRDefault="009A09AD" w:rsidP="0012432F">
      <w:pPr>
        <w:pStyle w:val="Prrafodelista"/>
        <w:numPr>
          <w:ilvl w:val="0"/>
          <w:numId w:val="43"/>
        </w:numPr>
        <w:spacing w:after="120"/>
        <w:ind w:left="1068"/>
        <w:jc w:val="both"/>
        <w:rPr>
          <w:rFonts w:ascii="Arial" w:hAnsi="Arial" w:cs="Arial"/>
        </w:rPr>
      </w:pPr>
      <w:r w:rsidRPr="001404A5">
        <w:rPr>
          <w:rFonts w:ascii="Arial" w:hAnsi="Arial" w:cs="Arial"/>
        </w:rPr>
        <w:t xml:space="preserve">Notificar al </w:t>
      </w:r>
      <w:r w:rsidRPr="001404A5">
        <w:rPr>
          <w:rFonts w:ascii="Arial" w:hAnsi="Arial" w:cs="Arial"/>
          <w:b/>
        </w:rPr>
        <w:t xml:space="preserve">CONTRATISTA </w:t>
      </w:r>
      <w:r w:rsidRPr="001404A5">
        <w:rPr>
          <w:rFonts w:ascii="Arial" w:hAnsi="Arial" w:cs="Arial"/>
        </w:rPr>
        <w:t>los defectos e irregularidades encontradas en la ejecución del Servicio, fijando plazos para su corrección.</w:t>
      </w:r>
    </w:p>
    <w:p w14:paraId="1C58D3B2" w14:textId="77777777" w:rsidR="009A09AD" w:rsidRPr="001404A5" w:rsidRDefault="009A09AD" w:rsidP="0012432F">
      <w:pPr>
        <w:pStyle w:val="Prrafodelista"/>
        <w:numPr>
          <w:ilvl w:val="0"/>
          <w:numId w:val="43"/>
        </w:numPr>
        <w:spacing w:after="120"/>
        <w:ind w:left="1068"/>
        <w:jc w:val="both"/>
        <w:rPr>
          <w:rFonts w:ascii="Arial" w:hAnsi="Arial" w:cs="Arial"/>
        </w:rPr>
      </w:pPr>
      <w:r w:rsidRPr="001404A5">
        <w:rPr>
          <w:rFonts w:ascii="Arial" w:hAnsi="Arial" w:cs="Arial"/>
        </w:rPr>
        <w:t xml:space="preserve">Proporcionar información y detalle para la ejecución del Servicio, comunicando al </w:t>
      </w:r>
      <w:r w:rsidRPr="001404A5">
        <w:rPr>
          <w:rFonts w:ascii="Arial" w:hAnsi="Arial" w:cs="Arial"/>
          <w:b/>
        </w:rPr>
        <w:t>CONTRATISTA</w:t>
      </w:r>
      <w:r w:rsidRPr="001404A5">
        <w:rPr>
          <w:rFonts w:ascii="Arial" w:hAnsi="Arial" w:cs="Arial"/>
        </w:rPr>
        <w:t xml:space="preserve"> eventuales cambios de normas y horarios de trabajo.</w:t>
      </w:r>
    </w:p>
    <w:p w14:paraId="16BE166E" w14:textId="77777777" w:rsidR="009A09AD" w:rsidRPr="001404A5" w:rsidRDefault="009A09AD" w:rsidP="009A09AD">
      <w:pPr>
        <w:spacing w:after="120"/>
        <w:jc w:val="both"/>
        <w:rPr>
          <w:rFonts w:ascii="Arial" w:hAnsi="Arial" w:cs="Arial"/>
          <w:u w:val="single"/>
        </w:rPr>
      </w:pPr>
      <w:r w:rsidRPr="001404A5">
        <w:rPr>
          <w:rFonts w:ascii="Arial" w:hAnsi="Arial" w:cs="Arial"/>
          <w:b/>
          <w:u w:val="single"/>
        </w:rPr>
        <w:t>DÉCIMA NOVENA.- (FISCALIZACIÓN DEL SERVICIO)</w:t>
      </w:r>
    </w:p>
    <w:p w14:paraId="156F275F" w14:textId="77777777" w:rsidR="009A09AD" w:rsidRPr="001404A5" w:rsidRDefault="009A09AD" w:rsidP="009A09AD">
      <w:pPr>
        <w:spacing w:after="120"/>
        <w:ind w:left="705" w:hanging="705"/>
        <w:jc w:val="both"/>
        <w:rPr>
          <w:rFonts w:ascii="Arial" w:hAnsi="Arial" w:cs="Arial"/>
        </w:rPr>
      </w:pPr>
      <w:r w:rsidRPr="001404A5">
        <w:rPr>
          <w:rFonts w:ascii="Arial" w:hAnsi="Arial" w:cs="Arial"/>
          <w:b/>
        </w:rPr>
        <w:lastRenderedPageBreak/>
        <w:t xml:space="preserve">19.1. </w:t>
      </w:r>
      <w:r w:rsidRPr="001404A5">
        <w:rPr>
          <w:rFonts w:ascii="Arial" w:hAnsi="Arial" w:cs="Arial"/>
        </w:rPr>
        <w:tab/>
        <w:t xml:space="preserve">El Fiscal de Servicio designado realizará el seguimiento y control de la ejecución del Contrato, su designación se comunicará oficialmente al </w:t>
      </w:r>
      <w:r w:rsidRPr="001404A5">
        <w:rPr>
          <w:rFonts w:ascii="Arial" w:hAnsi="Arial" w:cs="Arial"/>
          <w:b/>
        </w:rPr>
        <w:t xml:space="preserve">CONTRATISTA </w:t>
      </w:r>
      <w:r w:rsidRPr="001404A5">
        <w:rPr>
          <w:rFonts w:ascii="Arial" w:hAnsi="Arial" w:cs="Arial"/>
        </w:rPr>
        <w:t>mediante nota expresa y de conformidad a lo determinado en la cláusula (Notificaciones).</w:t>
      </w:r>
    </w:p>
    <w:p w14:paraId="64461DD5" w14:textId="77777777" w:rsidR="009A09AD" w:rsidRPr="001404A5" w:rsidRDefault="009A09AD" w:rsidP="009A09AD">
      <w:pPr>
        <w:spacing w:after="120"/>
        <w:ind w:left="705" w:hanging="705"/>
        <w:jc w:val="both"/>
        <w:rPr>
          <w:rFonts w:ascii="Arial" w:hAnsi="Arial" w:cs="Arial"/>
        </w:rPr>
      </w:pPr>
      <w:r w:rsidRPr="001404A5">
        <w:rPr>
          <w:rFonts w:ascii="Arial" w:hAnsi="Arial" w:cs="Arial"/>
          <w:b/>
        </w:rPr>
        <w:t>19.2.</w:t>
      </w:r>
      <w:r w:rsidRPr="001404A5">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1404A5">
        <w:rPr>
          <w:rFonts w:ascii="Arial" w:hAnsi="Arial" w:cs="Arial"/>
          <w:b/>
        </w:rPr>
        <w:t>ENTIDAD</w:t>
      </w:r>
      <w:r w:rsidRPr="001404A5">
        <w:rPr>
          <w:rFonts w:ascii="Arial" w:hAnsi="Arial" w:cs="Arial"/>
        </w:rPr>
        <w:t xml:space="preserve"> con relación al Contrato.</w:t>
      </w:r>
    </w:p>
    <w:p w14:paraId="70F368AA" w14:textId="77777777" w:rsidR="009A09AD" w:rsidRPr="001404A5" w:rsidRDefault="009A09AD" w:rsidP="009A09AD">
      <w:pPr>
        <w:widowControl w:val="0"/>
        <w:spacing w:before="120" w:after="120"/>
        <w:jc w:val="both"/>
        <w:rPr>
          <w:rFonts w:ascii="Arial" w:hAnsi="Arial" w:cs="Arial"/>
        </w:rPr>
      </w:pPr>
      <w:r w:rsidRPr="001404A5">
        <w:rPr>
          <w:rFonts w:ascii="Arial" w:hAnsi="Arial" w:cs="Arial"/>
          <w:b/>
        </w:rPr>
        <w:t>19.3.</w:t>
      </w:r>
      <w:r w:rsidRPr="001404A5">
        <w:rPr>
          <w:rFonts w:ascii="Arial" w:hAnsi="Arial" w:cs="Arial"/>
        </w:rPr>
        <w:tab/>
        <w:t>El Fiscal de Servicio tendrá los más amplios poderes, inclusive para:</w:t>
      </w:r>
    </w:p>
    <w:p w14:paraId="45033E5D" w14:textId="77777777" w:rsidR="009A09AD" w:rsidRPr="001404A5" w:rsidRDefault="009A09AD" w:rsidP="0012432F">
      <w:pPr>
        <w:widowControl w:val="0"/>
        <w:numPr>
          <w:ilvl w:val="0"/>
          <w:numId w:val="42"/>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Ordenar la inmediata sustitución de cualquier empleado del </w:t>
      </w:r>
      <w:r w:rsidRPr="001404A5">
        <w:rPr>
          <w:rFonts w:ascii="Arial" w:hAnsi="Arial" w:cs="Arial"/>
          <w:b/>
        </w:rPr>
        <w:t>CONTRATISTA</w:t>
      </w:r>
      <w:r w:rsidRPr="001404A5">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14:paraId="287C5253" w14:textId="77777777" w:rsidR="009A09AD" w:rsidRPr="001404A5" w:rsidRDefault="009A09AD" w:rsidP="0012432F">
      <w:pPr>
        <w:widowControl w:val="0"/>
        <w:numPr>
          <w:ilvl w:val="0"/>
          <w:numId w:val="42"/>
        </w:numPr>
        <w:tabs>
          <w:tab w:val="clear" w:pos="1683"/>
          <w:tab w:val="num" w:pos="1134"/>
        </w:tabs>
        <w:spacing w:before="120" w:after="120"/>
        <w:ind w:left="1134" w:hanging="425"/>
        <w:jc w:val="both"/>
        <w:rPr>
          <w:rFonts w:ascii="Arial" w:hAnsi="Arial" w:cs="Arial"/>
        </w:rPr>
      </w:pPr>
      <w:r w:rsidRPr="001404A5">
        <w:rPr>
          <w:rFonts w:ascii="Arial" w:hAnsi="Arial" w:cs="Arial"/>
        </w:rPr>
        <w:t>Interrumpir cualquier parte del Servicio ejecutado en desacuerdo con lo determinado en el Contrato.</w:t>
      </w:r>
    </w:p>
    <w:p w14:paraId="446EFA24" w14:textId="77777777" w:rsidR="009A09AD" w:rsidRPr="001404A5" w:rsidRDefault="009A09AD" w:rsidP="0012432F">
      <w:pPr>
        <w:widowControl w:val="0"/>
        <w:numPr>
          <w:ilvl w:val="0"/>
          <w:numId w:val="42"/>
        </w:numPr>
        <w:tabs>
          <w:tab w:val="clear" w:pos="1683"/>
          <w:tab w:val="num" w:pos="1134"/>
        </w:tabs>
        <w:spacing w:before="120" w:after="120"/>
        <w:ind w:left="1134" w:hanging="425"/>
        <w:jc w:val="both"/>
        <w:rPr>
          <w:rFonts w:ascii="Arial" w:hAnsi="Arial" w:cs="Arial"/>
        </w:rPr>
      </w:pPr>
      <w:r w:rsidRPr="001404A5">
        <w:rPr>
          <w:rFonts w:ascii="Arial" w:hAnsi="Arial" w:cs="Arial"/>
        </w:rPr>
        <w:t xml:space="preserve">En caso de inobservancia por parte del </w:t>
      </w:r>
      <w:r w:rsidRPr="001404A5">
        <w:rPr>
          <w:rFonts w:ascii="Arial" w:hAnsi="Arial" w:cs="Arial"/>
          <w:b/>
        </w:rPr>
        <w:t>CONTRATISTA</w:t>
      </w:r>
      <w:r w:rsidRPr="001404A5">
        <w:rPr>
          <w:rFonts w:ascii="Arial" w:hAnsi="Arial" w:cs="Arial"/>
        </w:rPr>
        <w:t xml:space="preserve"> a las exigencias de la fiscalización, se tendrá además el derecho de aplicación de multas previstas en el Contrato. </w:t>
      </w:r>
    </w:p>
    <w:p w14:paraId="707F158F" w14:textId="77777777" w:rsidR="009A09AD" w:rsidRPr="001404A5" w:rsidRDefault="009A09AD" w:rsidP="009A09AD">
      <w:pPr>
        <w:widowControl w:val="0"/>
        <w:spacing w:before="120" w:after="120"/>
        <w:ind w:left="709" w:hanging="709"/>
        <w:jc w:val="both"/>
        <w:rPr>
          <w:rFonts w:ascii="Arial" w:hAnsi="Arial" w:cs="Arial"/>
        </w:rPr>
      </w:pPr>
      <w:r w:rsidRPr="001404A5">
        <w:rPr>
          <w:rFonts w:ascii="Arial" w:hAnsi="Arial" w:cs="Arial"/>
          <w:b/>
        </w:rPr>
        <w:t>19.4.</w:t>
      </w:r>
      <w:r w:rsidRPr="001404A5">
        <w:rPr>
          <w:rFonts w:ascii="Arial" w:hAnsi="Arial" w:cs="Arial"/>
        </w:rPr>
        <w:t xml:space="preserve"> </w:t>
      </w:r>
      <w:r w:rsidRPr="001404A5">
        <w:rPr>
          <w:rFonts w:ascii="Arial" w:hAnsi="Arial" w:cs="Arial"/>
        </w:rPr>
        <w:tab/>
        <w:t xml:space="preserve">El Fiscal de Servicio podrá efectuar cualquier solicitud de rectificación relativa al Servicio ejecutado en desacuerdo con el Contrato, coordinando con el </w:t>
      </w:r>
      <w:r w:rsidRPr="001404A5">
        <w:rPr>
          <w:rFonts w:ascii="Arial" w:hAnsi="Arial" w:cs="Arial"/>
          <w:b/>
        </w:rPr>
        <w:t>CONTRATISTA</w:t>
      </w:r>
      <w:r w:rsidRPr="001404A5">
        <w:rPr>
          <w:rFonts w:ascii="Arial" w:hAnsi="Arial" w:cs="Arial"/>
        </w:rPr>
        <w:t xml:space="preserve"> un plazo máximo para la solución del problema. Luego de dicho aviso, si transcurrido el plazo, el </w:t>
      </w:r>
      <w:r w:rsidRPr="001404A5">
        <w:rPr>
          <w:rFonts w:ascii="Arial" w:hAnsi="Arial" w:cs="Arial"/>
          <w:b/>
        </w:rPr>
        <w:t>CONTRATISTA</w:t>
      </w:r>
      <w:r w:rsidRPr="001404A5">
        <w:rPr>
          <w:rFonts w:ascii="Arial" w:hAnsi="Arial" w:cs="Arial"/>
        </w:rPr>
        <w:t xml:space="preserve"> no procede con dicha solicitud, la misma se constituirá en causal de resolución por incumplimiento de Contrato, reservándose la </w:t>
      </w:r>
      <w:r w:rsidRPr="001404A5">
        <w:rPr>
          <w:rFonts w:ascii="Arial" w:hAnsi="Arial" w:cs="Arial"/>
          <w:b/>
        </w:rPr>
        <w:t>ENTIDAD</w:t>
      </w:r>
      <w:r w:rsidRPr="001404A5">
        <w:rPr>
          <w:rFonts w:ascii="Arial" w:hAnsi="Arial" w:cs="Arial"/>
        </w:rPr>
        <w:t xml:space="preserve"> el derecho de aplicar las multas de acuerdo al Contrato.</w:t>
      </w:r>
    </w:p>
    <w:p w14:paraId="566B1106" w14:textId="77777777" w:rsidR="009A09AD" w:rsidRPr="001404A5" w:rsidRDefault="009A09AD" w:rsidP="009A09AD">
      <w:pPr>
        <w:widowControl w:val="0"/>
        <w:spacing w:before="120" w:after="120"/>
        <w:ind w:left="709" w:hanging="709"/>
        <w:jc w:val="both"/>
        <w:rPr>
          <w:rFonts w:ascii="Arial" w:hAnsi="Arial" w:cs="Arial"/>
        </w:rPr>
      </w:pPr>
      <w:r w:rsidRPr="001404A5">
        <w:rPr>
          <w:rFonts w:ascii="Arial" w:hAnsi="Arial" w:cs="Arial"/>
          <w:b/>
        </w:rPr>
        <w:t>19.5.</w:t>
      </w:r>
      <w:r w:rsidRPr="001404A5">
        <w:rPr>
          <w:rFonts w:ascii="Arial" w:hAnsi="Arial" w:cs="Arial"/>
        </w:rPr>
        <w:tab/>
        <w:t xml:space="preserve">La acción u omisión, total o parcial, de la fiscalización no exime al </w:t>
      </w:r>
      <w:r w:rsidRPr="001404A5">
        <w:rPr>
          <w:rFonts w:ascii="Arial" w:hAnsi="Arial" w:cs="Arial"/>
          <w:b/>
        </w:rPr>
        <w:t>CONTRATISTA</w:t>
      </w:r>
      <w:r w:rsidRPr="001404A5">
        <w:rPr>
          <w:rFonts w:ascii="Arial" w:hAnsi="Arial" w:cs="Arial"/>
        </w:rPr>
        <w:t xml:space="preserve"> de su total responsabilidad por la ejecución del Servicio.</w:t>
      </w:r>
    </w:p>
    <w:p w14:paraId="6478F99B" w14:textId="77777777" w:rsidR="009A09AD" w:rsidRPr="001404A5" w:rsidRDefault="009A09AD" w:rsidP="009A09AD">
      <w:pPr>
        <w:spacing w:after="120"/>
        <w:jc w:val="both"/>
        <w:rPr>
          <w:rFonts w:ascii="Arial" w:hAnsi="Arial" w:cs="Arial"/>
          <w:b/>
          <w:u w:val="single"/>
        </w:rPr>
      </w:pPr>
      <w:r w:rsidRPr="001404A5">
        <w:rPr>
          <w:rFonts w:ascii="Arial" w:hAnsi="Arial" w:cs="Arial"/>
          <w:b/>
          <w:u w:val="single"/>
        </w:rPr>
        <w:t>VIGÉSIMA.- (REPRESENTANTE DEL CONTRATISTA)</w:t>
      </w:r>
    </w:p>
    <w:p w14:paraId="100C94C4" w14:textId="77777777" w:rsidR="009A09AD" w:rsidRPr="001404A5" w:rsidRDefault="009A09AD" w:rsidP="009A09AD">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designará mediante notificación escrita a la </w:t>
      </w:r>
      <w:r w:rsidRPr="001404A5">
        <w:rPr>
          <w:rFonts w:ascii="Arial" w:hAnsi="Arial" w:cs="Arial"/>
          <w:b/>
        </w:rPr>
        <w:t>ENTIDAD</w:t>
      </w:r>
      <w:r w:rsidRPr="001404A5">
        <w:rPr>
          <w:rFonts w:ascii="Arial" w:hAnsi="Arial" w:cs="Arial"/>
        </w:rPr>
        <w:t xml:space="preserve">, a su representante para la entrega del Servicio, dicho personero será denominado agente del Servicio y será presentado oficialmente por el </w:t>
      </w:r>
      <w:r w:rsidRPr="001404A5">
        <w:rPr>
          <w:rFonts w:ascii="Arial" w:hAnsi="Arial" w:cs="Arial"/>
          <w:b/>
        </w:rPr>
        <w:t>CONTRATISTA</w:t>
      </w:r>
      <w:r w:rsidRPr="001404A5">
        <w:rPr>
          <w:rFonts w:ascii="Arial" w:hAnsi="Arial" w:cs="Arial"/>
        </w:rPr>
        <w:t xml:space="preserve"> antes del inicio del mismo, mediante comunicación escrita dirigida a la </w:t>
      </w:r>
      <w:r w:rsidRPr="001404A5">
        <w:rPr>
          <w:rFonts w:ascii="Arial" w:hAnsi="Arial" w:cs="Arial"/>
          <w:b/>
        </w:rPr>
        <w:t xml:space="preserve">ENTIDAD </w:t>
      </w:r>
      <w:r w:rsidRPr="001404A5">
        <w:rPr>
          <w:rFonts w:ascii="Arial" w:hAnsi="Arial" w:cs="Arial"/>
        </w:rPr>
        <w:t>de conformidad a la cláusula (Notificaciones) del presente Contrato.</w:t>
      </w:r>
    </w:p>
    <w:p w14:paraId="4DB3D46E" w14:textId="77777777" w:rsidR="009A09AD" w:rsidRPr="001404A5" w:rsidRDefault="009A09AD" w:rsidP="009A09AD">
      <w:pPr>
        <w:spacing w:after="120"/>
        <w:jc w:val="both"/>
        <w:rPr>
          <w:rFonts w:ascii="Arial" w:hAnsi="Arial" w:cs="Arial"/>
          <w:b/>
          <w:u w:val="single"/>
        </w:rPr>
      </w:pPr>
      <w:r w:rsidRPr="001404A5">
        <w:rPr>
          <w:rFonts w:ascii="Arial" w:hAnsi="Arial" w:cs="Arial"/>
        </w:rPr>
        <w:t xml:space="preserve">El agente del Servicio representará al </w:t>
      </w:r>
      <w:r w:rsidRPr="001404A5">
        <w:rPr>
          <w:rFonts w:ascii="Arial" w:hAnsi="Arial" w:cs="Arial"/>
          <w:b/>
        </w:rPr>
        <w:t>CONTRATISTA</w:t>
      </w:r>
      <w:r w:rsidRPr="001404A5">
        <w:rPr>
          <w:rFonts w:ascii="Arial" w:hAnsi="Arial" w:cs="Arial"/>
        </w:rPr>
        <w:t xml:space="preserve"> durante toda la prestación del Servicio y mantendrá coordinación permanente y efectiva con la </w:t>
      </w:r>
      <w:r w:rsidRPr="001404A5">
        <w:rPr>
          <w:rFonts w:ascii="Arial" w:hAnsi="Arial" w:cs="Arial"/>
          <w:b/>
        </w:rPr>
        <w:t>ENTIDAD</w:t>
      </w:r>
      <w:r w:rsidRPr="001404A5">
        <w:rPr>
          <w:rFonts w:ascii="Arial" w:hAnsi="Arial" w:cs="Arial"/>
        </w:rPr>
        <w:t xml:space="preserve"> a través del Fiscal de Servicio, a objeto de atender satisfactoriamente los requerimientos y dar fiel cumplimiento al Contrato.</w:t>
      </w:r>
    </w:p>
    <w:p w14:paraId="06E966C4" w14:textId="77777777" w:rsidR="009A09AD" w:rsidRPr="001404A5" w:rsidRDefault="009A09AD" w:rsidP="009A09AD">
      <w:pPr>
        <w:spacing w:after="120"/>
        <w:jc w:val="both"/>
        <w:rPr>
          <w:rFonts w:ascii="Arial" w:hAnsi="Arial" w:cs="Arial"/>
          <w:b/>
          <w:u w:val="single"/>
        </w:rPr>
      </w:pPr>
      <w:r w:rsidRPr="001404A5">
        <w:rPr>
          <w:rFonts w:ascii="Arial" w:hAnsi="Arial" w:cs="Arial"/>
          <w:b/>
          <w:u w:val="single"/>
        </w:rPr>
        <w:t>VIGÉSIMA PRIMERA.- (INTRANSFERIBILIDAD DEL CONTRATO)</w:t>
      </w:r>
    </w:p>
    <w:p w14:paraId="431828C5" w14:textId="77777777" w:rsidR="009A09AD" w:rsidRPr="001404A5" w:rsidRDefault="009A09AD" w:rsidP="009A09AD">
      <w:pPr>
        <w:spacing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bajo ningún título podrá ceder, transferir, subrogar, total o parcialmente este Contrato.</w:t>
      </w:r>
    </w:p>
    <w:p w14:paraId="10E0F6EB" w14:textId="77777777" w:rsidR="009A09AD" w:rsidRPr="001404A5" w:rsidRDefault="009A09AD" w:rsidP="009A09AD">
      <w:pPr>
        <w:spacing w:after="120"/>
        <w:jc w:val="both"/>
        <w:rPr>
          <w:rFonts w:ascii="Arial" w:hAnsi="Arial" w:cs="Arial"/>
        </w:rPr>
      </w:pPr>
      <w:r w:rsidRPr="001404A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1404A5">
        <w:rPr>
          <w:rFonts w:ascii="Arial" w:hAnsi="Arial" w:cs="Arial"/>
          <w:b/>
        </w:rPr>
        <w:t>ENTIDAD</w:t>
      </w:r>
      <w:r w:rsidRPr="001404A5">
        <w:rPr>
          <w:rFonts w:ascii="Arial" w:hAnsi="Arial" w:cs="Arial"/>
        </w:rPr>
        <w:t xml:space="preserve">, bajo los mismos términos y condiciones del presente Contrato. </w:t>
      </w:r>
    </w:p>
    <w:p w14:paraId="216D57AF" w14:textId="77777777" w:rsidR="009A09AD" w:rsidRPr="001404A5" w:rsidRDefault="009A09AD" w:rsidP="009A09AD">
      <w:pPr>
        <w:pStyle w:val="ss"/>
        <w:spacing w:before="120" w:after="120"/>
        <w:ind w:right="-7" w:firstLine="0"/>
        <w:rPr>
          <w:rFonts w:ascii="Arial" w:hAnsi="Arial" w:cs="Arial"/>
          <w:sz w:val="20"/>
          <w:lang w:val="es-BO"/>
        </w:rPr>
      </w:pPr>
      <w:r w:rsidRPr="001404A5">
        <w:rPr>
          <w:rFonts w:ascii="Arial" w:hAnsi="Arial" w:cs="Arial"/>
          <w:color w:val="000000"/>
          <w:sz w:val="20"/>
          <w:lang w:val="es-BO"/>
        </w:rPr>
        <w:t xml:space="preserve">La Parte que se propone </w:t>
      </w:r>
      <w:r w:rsidRPr="001404A5">
        <w:rPr>
          <w:rFonts w:ascii="Arial" w:hAnsi="Arial" w:cs="Arial"/>
          <w:sz w:val="20"/>
          <w:lang w:val="es-BO"/>
        </w:rPr>
        <w:t>ceder, transferir o subrogar el presente Contrato,</w:t>
      </w:r>
      <w:r w:rsidRPr="001404A5">
        <w:rPr>
          <w:rFonts w:ascii="Arial" w:hAnsi="Arial" w:cs="Arial"/>
          <w:color w:val="000000"/>
          <w:sz w:val="20"/>
          <w:lang w:val="es-BO"/>
        </w:rPr>
        <w:t xml:space="preserve"> debe notificar a la otra Parte, por lo menos con diez (10) días calendario de anticipación, para que esta última evalúe si la </w:t>
      </w:r>
      <w:r w:rsidRPr="001404A5">
        <w:rPr>
          <w:rFonts w:ascii="Arial" w:hAnsi="Arial" w:cs="Arial"/>
          <w:sz w:val="20"/>
          <w:lang w:val="es-BO"/>
        </w:rPr>
        <w:t xml:space="preserve">cesión, transferencia o subrogación </w:t>
      </w:r>
      <w:r w:rsidRPr="001404A5">
        <w:rPr>
          <w:rFonts w:ascii="Arial" w:hAnsi="Arial" w:cs="Arial"/>
          <w:color w:val="000000"/>
          <w:sz w:val="20"/>
          <w:lang w:val="es-BO"/>
        </w:rPr>
        <w:t xml:space="preserve">afecta a sus intereses o no, lo que deberá comunicar a la parte cedente dentro de los diez (10) días hábiles siguientes del aviso de la </w:t>
      </w:r>
      <w:r w:rsidRPr="001404A5">
        <w:rPr>
          <w:rFonts w:ascii="Arial" w:hAnsi="Arial" w:cs="Arial"/>
          <w:sz w:val="20"/>
          <w:lang w:val="es-BO"/>
        </w:rPr>
        <w:t>cesión, transferencia o subrogación.</w:t>
      </w:r>
    </w:p>
    <w:p w14:paraId="7AC9A4E5" w14:textId="77777777" w:rsidR="009A09AD" w:rsidRPr="001404A5" w:rsidRDefault="009A09AD" w:rsidP="009A09AD">
      <w:pPr>
        <w:spacing w:before="120" w:after="120"/>
        <w:jc w:val="both"/>
        <w:rPr>
          <w:rFonts w:ascii="Arial" w:hAnsi="Arial" w:cs="Arial"/>
        </w:rPr>
      </w:pPr>
      <w:r w:rsidRPr="001404A5">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24C7DA9B" w14:textId="77777777" w:rsidR="009A09AD" w:rsidRPr="001404A5" w:rsidRDefault="009A09AD" w:rsidP="009A09AD">
      <w:pPr>
        <w:spacing w:before="120" w:after="120"/>
        <w:jc w:val="both"/>
        <w:rPr>
          <w:rFonts w:ascii="Arial" w:hAnsi="Arial" w:cs="Arial"/>
          <w:b/>
          <w:u w:val="single"/>
          <w:lang w:val="es-ES_tradnl"/>
        </w:rPr>
      </w:pPr>
      <w:r w:rsidRPr="001404A5">
        <w:rPr>
          <w:rFonts w:ascii="Arial" w:hAnsi="Arial" w:cs="Arial"/>
          <w:b/>
          <w:u w:val="single"/>
        </w:rPr>
        <w:t xml:space="preserve">VIGÉSIMA SEGUNDA.- (IMPUESTOS Y TRIBUTOS) </w:t>
      </w:r>
      <w:r w:rsidRPr="001404A5">
        <w:rPr>
          <w:rFonts w:ascii="Arial" w:hAnsi="Arial" w:cs="Arial"/>
          <w:b/>
          <w:i/>
          <w:u w:val="single"/>
          <w:lang w:val="es-ES_tradnl"/>
        </w:rPr>
        <w:t>(de acuerdo a la validación de la Dirección de Tributos Corporativa)</w:t>
      </w:r>
    </w:p>
    <w:p w14:paraId="221A3810" w14:textId="77777777" w:rsidR="009A09AD" w:rsidRPr="001404A5" w:rsidRDefault="009A09AD" w:rsidP="009A09AD">
      <w:pPr>
        <w:spacing w:before="120" w:after="120"/>
        <w:ind w:left="567" w:hanging="567"/>
        <w:jc w:val="both"/>
        <w:rPr>
          <w:rFonts w:ascii="Arial" w:hAnsi="Arial" w:cs="Arial"/>
        </w:rPr>
      </w:pPr>
      <w:r w:rsidRPr="001404A5">
        <w:rPr>
          <w:rFonts w:ascii="Arial" w:hAnsi="Arial" w:cs="Arial"/>
          <w:b/>
        </w:rPr>
        <w:lastRenderedPageBreak/>
        <w:t>22.1.</w:t>
      </w:r>
      <w:r w:rsidRPr="001404A5">
        <w:rPr>
          <w:rFonts w:ascii="Arial" w:hAnsi="Arial" w:cs="Arial"/>
          <w:b/>
        </w:rPr>
        <w:tab/>
      </w:r>
      <w:r w:rsidRPr="001404A5">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1404A5">
        <w:rPr>
          <w:rFonts w:ascii="Arial" w:hAnsi="Arial" w:cs="Arial"/>
          <w:b/>
        </w:rPr>
        <w:t>CONTRATISTA</w:t>
      </w:r>
      <w:r w:rsidRPr="001404A5">
        <w:rPr>
          <w:rFonts w:ascii="Arial" w:hAnsi="Arial" w:cs="Arial"/>
        </w:rPr>
        <w:t xml:space="preserve"> conforme a lo previsto en la Ley Aplicable, sin derecho a reembolso. La </w:t>
      </w:r>
      <w:r w:rsidRPr="001404A5">
        <w:rPr>
          <w:rFonts w:ascii="Arial" w:hAnsi="Arial" w:cs="Arial"/>
          <w:b/>
        </w:rPr>
        <w:t>ENTIDAD</w:t>
      </w:r>
      <w:r w:rsidRPr="001404A5">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14:paraId="62E589CA" w14:textId="77777777" w:rsidR="009A09AD" w:rsidRPr="001404A5" w:rsidRDefault="009A09AD" w:rsidP="009A09AD">
      <w:pPr>
        <w:widowControl w:val="0"/>
        <w:spacing w:after="120"/>
        <w:ind w:left="567" w:hanging="567"/>
        <w:jc w:val="both"/>
        <w:rPr>
          <w:rFonts w:ascii="Arial" w:hAnsi="Arial" w:cs="Arial"/>
        </w:rPr>
      </w:pPr>
      <w:r w:rsidRPr="001404A5">
        <w:rPr>
          <w:rFonts w:ascii="Arial" w:hAnsi="Arial" w:cs="Arial"/>
          <w:b/>
        </w:rPr>
        <w:t>22.2.</w:t>
      </w:r>
      <w:r w:rsidRPr="001404A5">
        <w:rPr>
          <w:rFonts w:ascii="Arial" w:hAnsi="Arial" w:cs="Arial"/>
        </w:rPr>
        <w:tab/>
        <w:t xml:space="preserve">El </w:t>
      </w:r>
      <w:r w:rsidRPr="001404A5">
        <w:rPr>
          <w:rFonts w:ascii="Arial" w:hAnsi="Arial" w:cs="Arial"/>
          <w:b/>
        </w:rPr>
        <w:t>CONTRATISTA</w:t>
      </w:r>
      <w:r w:rsidRPr="001404A5">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14:paraId="1AE3EB45" w14:textId="77777777" w:rsidR="009A09AD" w:rsidRPr="001404A5" w:rsidRDefault="009A09AD" w:rsidP="009A09AD">
      <w:pPr>
        <w:spacing w:after="120"/>
        <w:jc w:val="both"/>
        <w:rPr>
          <w:rFonts w:ascii="Arial" w:hAnsi="Arial" w:cs="Arial"/>
          <w:b/>
          <w:u w:val="single"/>
        </w:rPr>
      </w:pPr>
      <w:r w:rsidRPr="001404A5">
        <w:rPr>
          <w:rFonts w:ascii="Arial" w:hAnsi="Arial" w:cs="Arial"/>
          <w:b/>
          <w:u w:val="single"/>
        </w:rPr>
        <w:t>VIGÉSIMA TERCERA.- (CONFIDENCIALIDAD)</w:t>
      </w:r>
    </w:p>
    <w:p w14:paraId="34C56439" w14:textId="77777777" w:rsidR="009A09AD" w:rsidRPr="001404A5" w:rsidRDefault="009A09AD" w:rsidP="009A09AD">
      <w:pPr>
        <w:shd w:val="clear" w:color="auto" w:fill="FFFFFF"/>
        <w:tabs>
          <w:tab w:val="left" w:pos="426"/>
        </w:tabs>
        <w:spacing w:after="120"/>
        <w:ind w:right="-6"/>
        <w:jc w:val="both"/>
        <w:rPr>
          <w:rFonts w:ascii="Arial" w:hAnsi="Arial" w:cs="Arial"/>
        </w:rPr>
      </w:pPr>
      <w:r w:rsidRPr="001404A5">
        <w:rPr>
          <w:rFonts w:ascii="Arial" w:hAnsi="Arial" w:cs="Arial"/>
        </w:rPr>
        <w:t xml:space="preserve">El </w:t>
      </w:r>
      <w:r w:rsidRPr="001404A5">
        <w:rPr>
          <w:rFonts w:ascii="Arial" w:hAnsi="Arial" w:cs="Arial"/>
          <w:b/>
          <w:bCs/>
        </w:rPr>
        <w:t>CONTRATISTA</w:t>
      </w:r>
      <w:r w:rsidRPr="001404A5">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3A2B45A" w14:textId="77777777" w:rsidR="009A09AD" w:rsidRPr="001404A5" w:rsidRDefault="009A09AD" w:rsidP="009A09AD">
      <w:pPr>
        <w:shd w:val="clear" w:color="auto" w:fill="FFFFFF"/>
        <w:tabs>
          <w:tab w:val="left" w:pos="426"/>
        </w:tabs>
        <w:spacing w:after="120"/>
        <w:ind w:right="-6"/>
        <w:jc w:val="both"/>
        <w:rPr>
          <w:rFonts w:ascii="Arial" w:hAnsi="Arial" w:cs="Arial"/>
        </w:rPr>
      </w:pPr>
      <w:r w:rsidRPr="001404A5">
        <w:rPr>
          <w:rFonts w:ascii="Arial" w:hAnsi="Arial" w:cs="Arial"/>
        </w:rPr>
        <w:t xml:space="preserve">Las obligaciones que el </w:t>
      </w:r>
      <w:r w:rsidRPr="001404A5">
        <w:rPr>
          <w:rFonts w:ascii="Arial" w:hAnsi="Arial" w:cs="Arial"/>
          <w:b/>
        </w:rPr>
        <w:t xml:space="preserve">CONTRATISTA </w:t>
      </w:r>
      <w:r w:rsidRPr="001404A5">
        <w:rPr>
          <w:rFonts w:ascii="Arial" w:hAnsi="Arial" w:cs="Arial"/>
        </w:rPr>
        <w:t>asume bajo este Contrato con relación a la confidencialidad, subsistirán una vez finalizado el Contrato.</w:t>
      </w:r>
    </w:p>
    <w:p w14:paraId="63EDABC6" w14:textId="77777777" w:rsidR="009A09AD" w:rsidRPr="001404A5" w:rsidRDefault="009A09AD" w:rsidP="009A09AD">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el </w:t>
      </w:r>
      <w:r w:rsidRPr="001404A5">
        <w:rPr>
          <w:rFonts w:ascii="Arial" w:hAnsi="Arial" w:cs="Arial"/>
          <w:b/>
        </w:rPr>
        <w:t xml:space="preserve">CONTRATISTA </w:t>
      </w:r>
      <w:r w:rsidRPr="001404A5">
        <w:rPr>
          <w:rFonts w:ascii="Arial" w:hAnsi="Arial" w:cs="Arial"/>
        </w:rPr>
        <w:t xml:space="preserve">está en la obligación de entregar de manera inmediata a la </w:t>
      </w:r>
      <w:r w:rsidRPr="001404A5">
        <w:rPr>
          <w:rFonts w:ascii="Arial" w:hAnsi="Arial" w:cs="Arial"/>
          <w:b/>
        </w:rPr>
        <w:t>ENTIDAD</w:t>
      </w:r>
      <w:r w:rsidRPr="001404A5">
        <w:rPr>
          <w:rFonts w:ascii="Arial" w:hAnsi="Arial" w:cs="Arial"/>
        </w:rPr>
        <w:t xml:space="preserve">  todos los documentos, notas, datos, información, y otros que hubiera entrado en posesión del </w:t>
      </w:r>
      <w:r w:rsidRPr="001404A5">
        <w:rPr>
          <w:rFonts w:ascii="Arial" w:hAnsi="Arial" w:cs="Arial"/>
          <w:b/>
        </w:rPr>
        <w:t>CONTRATISTA</w:t>
      </w:r>
      <w:r w:rsidRPr="001404A5">
        <w:rPr>
          <w:rFonts w:ascii="Arial" w:hAnsi="Arial" w:cs="Arial"/>
        </w:rPr>
        <w:t xml:space="preserve"> en virtud a la ejecución del presente Contrato, no pudiendo retener el </w:t>
      </w:r>
      <w:r w:rsidRPr="001404A5">
        <w:rPr>
          <w:rFonts w:ascii="Arial" w:hAnsi="Arial" w:cs="Arial"/>
          <w:b/>
        </w:rPr>
        <w:t xml:space="preserve">CONTRATISTA </w:t>
      </w:r>
      <w:r w:rsidRPr="001404A5">
        <w:rPr>
          <w:rFonts w:ascii="Arial" w:hAnsi="Arial" w:cs="Arial"/>
        </w:rPr>
        <w:t>ninguna copia de los mismos, ya sean en papel o en formato electrónico o digital.</w:t>
      </w:r>
    </w:p>
    <w:p w14:paraId="2FE3A4EB" w14:textId="77777777" w:rsidR="009A09AD" w:rsidRPr="001404A5" w:rsidRDefault="009A09AD" w:rsidP="009A09AD">
      <w:pPr>
        <w:shd w:val="clear" w:color="auto" w:fill="FFFFFF"/>
        <w:tabs>
          <w:tab w:val="left" w:pos="426"/>
        </w:tabs>
        <w:spacing w:after="120"/>
        <w:ind w:right="-6"/>
        <w:jc w:val="both"/>
        <w:rPr>
          <w:rFonts w:ascii="Arial" w:hAnsi="Arial" w:cs="Arial"/>
        </w:rPr>
      </w:pPr>
      <w:r w:rsidRPr="001404A5">
        <w:rPr>
          <w:rFonts w:ascii="Arial" w:hAnsi="Arial" w:cs="Arial"/>
        </w:rPr>
        <w:t>El incumplimiento de la obligación de confidencialidad importara:</w:t>
      </w:r>
    </w:p>
    <w:p w14:paraId="4B3AAAFB" w14:textId="77777777" w:rsidR="009A09AD" w:rsidRPr="001404A5" w:rsidRDefault="009A09AD" w:rsidP="0012432F">
      <w:pPr>
        <w:pStyle w:val="Prrafodelista"/>
        <w:numPr>
          <w:ilvl w:val="0"/>
          <w:numId w:val="44"/>
        </w:numPr>
        <w:shd w:val="clear" w:color="auto" w:fill="FFFFFF"/>
        <w:tabs>
          <w:tab w:val="left" w:pos="426"/>
        </w:tabs>
        <w:spacing w:after="120"/>
        <w:ind w:left="993" w:right="-6" w:hanging="284"/>
        <w:jc w:val="both"/>
        <w:rPr>
          <w:rFonts w:ascii="Arial" w:hAnsi="Arial" w:cs="Arial"/>
          <w:b/>
        </w:rPr>
      </w:pPr>
      <w:r w:rsidRPr="001404A5">
        <w:rPr>
          <w:rFonts w:ascii="Arial" w:hAnsi="Arial" w:cs="Arial"/>
        </w:rPr>
        <w:t>La adopción de medidas judiciales y sanciones de acuerdo a normas pertinentes.</w:t>
      </w:r>
    </w:p>
    <w:p w14:paraId="24BE3055" w14:textId="77777777" w:rsidR="009A09AD" w:rsidRPr="001404A5" w:rsidRDefault="009A09AD" w:rsidP="0012432F">
      <w:pPr>
        <w:pStyle w:val="Prrafodelista"/>
        <w:numPr>
          <w:ilvl w:val="0"/>
          <w:numId w:val="44"/>
        </w:numPr>
        <w:shd w:val="clear" w:color="auto" w:fill="FFFFFF"/>
        <w:tabs>
          <w:tab w:val="left" w:pos="426"/>
        </w:tabs>
        <w:spacing w:after="120"/>
        <w:ind w:left="993" w:right="-6" w:hanging="284"/>
        <w:jc w:val="both"/>
        <w:rPr>
          <w:rFonts w:ascii="Arial" w:hAnsi="Arial" w:cs="Arial"/>
          <w:b/>
        </w:rPr>
      </w:pPr>
      <w:r w:rsidRPr="001404A5">
        <w:rPr>
          <w:rFonts w:ascii="Arial" w:hAnsi="Arial" w:cs="Arial"/>
        </w:rPr>
        <w:t>Responsabilidad por pérdida y daños.</w:t>
      </w:r>
    </w:p>
    <w:p w14:paraId="2F50FBDB" w14:textId="77777777" w:rsidR="009A09AD" w:rsidRPr="001404A5" w:rsidRDefault="009A09AD" w:rsidP="009A09AD">
      <w:pPr>
        <w:spacing w:after="120"/>
        <w:jc w:val="both"/>
        <w:rPr>
          <w:rFonts w:ascii="Arial" w:hAnsi="Arial" w:cs="Arial"/>
          <w:u w:val="single"/>
        </w:rPr>
      </w:pPr>
      <w:r w:rsidRPr="001404A5">
        <w:rPr>
          <w:rFonts w:ascii="Arial" w:hAnsi="Arial" w:cs="Arial"/>
          <w:b/>
          <w:u w:val="single"/>
        </w:rPr>
        <w:t>VIGÉSIMA CUARTA.- (CAUSAS DE FUERZA MAYOR Y/O CASO FORTUITO)</w:t>
      </w:r>
    </w:p>
    <w:p w14:paraId="50DAC544" w14:textId="77777777" w:rsidR="009A09AD" w:rsidRPr="001404A5" w:rsidRDefault="009A09AD" w:rsidP="009A09AD">
      <w:pPr>
        <w:spacing w:after="120"/>
        <w:jc w:val="both"/>
        <w:rPr>
          <w:rFonts w:ascii="Arial" w:hAnsi="Arial" w:cs="Arial"/>
        </w:rPr>
      </w:pPr>
      <w:r w:rsidRPr="001404A5">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3CEB132" w14:textId="77777777" w:rsidR="009A09AD" w:rsidRPr="001404A5" w:rsidRDefault="009A09AD" w:rsidP="009A09AD">
      <w:pPr>
        <w:spacing w:after="120"/>
        <w:jc w:val="both"/>
        <w:rPr>
          <w:rFonts w:ascii="Arial" w:hAnsi="Arial" w:cs="Arial"/>
        </w:rPr>
      </w:pPr>
      <w:r w:rsidRPr="001404A5">
        <w:rPr>
          <w:rFonts w:ascii="Arial" w:hAnsi="Arial" w:cs="Arial"/>
        </w:rPr>
        <w:t xml:space="preserve">Con el fin de exceptuar al </w:t>
      </w:r>
      <w:r w:rsidRPr="001404A5">
        <w:rPr>
          <w:rFonts w:ascii="Arial" w:hAnsi="Arial" w:cs="Arial"/>
          <w:b/>
        </w:rPr>
        <w:t xml:space="preserve">CONTRATISTA </w:t>
      </w:r>
      <w:r w:rsidRPr="001404A5">
        <w:rPr>
          <w:rFonts w:ascii="Arial" w:hAnsi="Arial" w:cs="Arial"/>
        </w:rPr>
        <w:t xml:space="preserve">de determinadas responsabilidades por mora durante la vigencia del presente Contrato, la </w:t>
      </w:r>
      <w:r w:rsidRPr="001404A5">
        <w:rPr>
          <w:rFonts w:ascii="Arial" w:hAnsi="Arial" w:cs="Arial"/>
          <w:b/>
        </w:rPr>
        <w:t>ENTIDAD</w:t>
      </w:r>
      <w:r w:rsidRPr="001404A5">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14:paraId="5B70AFCB" w14:textId="77777777" w:rsidR="009A09AD" w:rsidRPr="001404A5" w:rsidRDefault="009A09AD" w:rsidP="009A09AD">
      <w:pPr>
        <w:spacing w:after="120"/>
        <w:jc w:val="both"/>
        <w:rPr>
          <w:rFonts w:ascii="Arial" w:hAnsi="Arial" w:cs="Arial"/>
        </w:rPr>
      </w:pPr>
      <w:r w:rsidRPr="001404A5">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14:paraId="0D14D67E" w14:textId="77777777" w:rsidR="009A09AD" w:rsidRPr="001404A5" w:rsidRDefault="009A09AD" w:rsidP="009A09AD">
      <w:pPr>
        <w:spacing w:after="120"/>
        <w:jc w:val="both"/>
        <w:rPr>
          <w:rFonts w:ascii="Arial" w:hAnsi="Arial" w:cs="Arial"/>
        </w:rPr>
      </w:pPr>
      <w:r w:rsidRPr="001404A5">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37547C8" w14:textId="77777777" w:rsidR="009A09AD" w:rsidRPr="001404A5" w:rsidRDefault="009A09AD" w:rsidP="009A09AD">
      <w:pPr>
        <w:spacing w:after="120"/>
        <w:ind w:left="567" w:hanging="567"/>
        <w:jc w:val="both"/>
        <w:rPr>
          <w:rFonts w:ascii="Arial" w:hAnsi="Arial" w:cs="Arial"/>
          <w:b/>
        </w:rPr>
      </w:pPr>
      <w:r w:rsidRPr="001404A5">
        <w:rPr>
          <w:rFonts w:ascii="Arial" w:hAnsi="Arial" w:cs="Arial"/>
          <w:b/>
        </w:rPr>
        <w:t>24.1.   Condiciones de validez:</w:t>
      </w:r>
    </w:p>
    <w:p w14:paraId="754FC3B5" w14:textId="77777777" w:rsidR="009A09AD" w:rsidRPr="001404A5" w:rsidRDefault="009A09AD" w:rsidP="009A09AD">
      <w:pPr>
        <w:spacing w:after="120"/>
        <w:jc w:val="both"/>
        <w:rPr>
          <w:rFonts w:ascii="Arial" w:hAnsi="Arial" w:cs="Arial"/>
        </w:rPr>
      </w:pPr>
      <w:r w:rsidRPr="001404A5">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14:paraId="1013E0EE" w14:textId="77777777" w:rsidR="009A09AD" w:rsidRPr="001404A5" w:rsidRDefault="009A09AD" w:rsidP="0012432F">
      <w:pPr>
        <w:numPr>
          <w:ilvl w:val="0"/>
          <w:numId w:val="37"/>
        </w:numPr>
        <w:spacing w:after="120"/>
        <w:ind w:left="1134" w:hanging="283"/>
        <w:jc w:val="both"/>
        <w:rPr>
          <w:rFonts w:ascii="Arial" w:hAnsi="Arial" w:cs="Arial"/>
        </w:rPr>
      </w:pPr>
      <w:r w:rsidRPr="001404A5">
        <w:rPr>
          <w:rFonts w:ascii="Arial" w:hAnsi="Arial" w:cs="Arial"/>
        </w:rPr>
        <w:lastRenderedPageBreak/>
        <w:t xml:space="preserve">Las circunstancias de la fuerza mayor o caso fortuito no hayan surgido por un incumplimiento, omisión o negligencia de la Parte invocante, o en el caso del </w:t>
      </w:r>
      <w:r w:rsidRPr="001404A5">
        <w:rPr>
          <w:rFonts w:ascii="Arial" w:hAnsi="Arial" w:cs="Arial"/>
          <w:b/>
        </w:rPr>
        <w:t>CONTRATISTA</w:t>
      </w:r>
      <w:r w:rsidRPr="001404A5">
        <w:rPr>
          <w:rFonts w:ascii="Arial" w:hAnsi="Arial" w:cs="Arial"/>
        </w:rPr>
        <w:t>, será aplicable también a cualquier subcontratista.</w:t>
      </w:r>
    </w:p>
    <w:p w14:paraId="65A8CCC5" w14:textId="77777777" w:rsidR="009A09AD" w:rsidRPr="001404A5" w:rsidRDefault="009A09AD" w:rsidP="0012432F">
      <w:pPr>
        <w:numPr>
          <w:ilvl w:val="0"/>
          <w:numId w:val="37"/>
        </w:numPr>
        <w:spacing w:after="120"/>
        <w:ind w:left="1135" w:hanging="284"/>
        <w:jc w:val="both"/>
        <w:rPr>
          <w:rFonts w:ascii="Arial" w:hAnsi="Arial" w:cs="Arial"/>
        </w:rPr>
      </w:pPr>
      <w:r w:rsidRPr="001404A5">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1404A5">
        <w:rPr>
          <w:rFonts w:ascii="Arial" w:hAnsi="Arial" w:cs="Arial"/>
        </w:rPr>
        <w:tab/>
      </w:r>
    </w:p>
    <w:p w14:paraId="17C49841" w14:textId="77777777" w:rsidR="009A09AD" w:rsidRPr="001404A5" w:rsidRDefault="009A09AD" w:rsidP="0012432F">
      <w:pPr>
        <w:numPr>
          <w:ilvl w:val="0"/>
          <w:numId w:val="37"/>
        </w:numPr>
        <w:tabs>
          <w:tab w:val="left" w:pos="1134"/>
        </w:tabs>
        <w:spacing w:after="120"/>
        <w:ind w:left="1135" w:right="-6" w:hanging="284"/>
        <w:jc w:val="both"/>
        <w:rPr>
          <w:rFonts w:ascii="Arial" w:hAnsi="Arial" w:cs="Arial"/>
        </w:rPr>
      </w:pPr>
      <w:r w:rsidRPr="001404A5">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14:paraId="6C11C4A9" w14:textId="77777777" w:rsidR="009A09AD" w:rsidRPr="001404A5" w:rsidRDefault="009A09AD" w:rsidP="009A09AD">
      <w:pPr>
        <w:spacing w:after="120"/>
        <w:jc w:val="both"/>
        <w:rPr>
          <w:rFonts w:ascii="Arial" w:hAnsi="Arial" w:cs="Arial"/>
        </w:rPr>
      </w:pPr>
      <w:r w:rsidRPr="001404A5">
        <w:rPr>
          <w:rFonts w:ascii="Arial" w:hAnsi="Arial" w:cs="Arial"/>
        </w:rPr>
        <w:t xml:space="preserve">Previo cumplimiento por parte del </w:t>
      </w:r>
      <w:r w:rsidRPr="001404A5">
        <w:rPr>
          <w:rFonts w:ascii="Arial" w:hAnsi="Arial" w:cs="Arial"/>
          <w:b/>
        </w:rPr>
        <w:t>CONTRATISTA</w:t>
      </w:r>
      <w:r w:rsidRPr="001404A5">
        <w:rPr>
          <w:rFonts w:ascii="Arial" w:hAnsi="Arial" w:cs="Arial"/>
        </w:rPr>
        <w:t xml:space="preserve"> de lo establecido precedentemente dentro de los dos (2) días hábiles la </w:t>
      </w:r>
      <w:r w:rsidRPr="001404A5">
        <w:rPr>
          <w:rFonts w:ascii="Arial" w:hAnsi="Arial" w:cs="Arial"/>
          <w:b/>
        </w:rPr>
        <w:t>ENTIDAD</w:t>
      </w:r>
      <w:r w:rsidRPr="001404A5">
        <w:rPr>
          <w:rFonts w:ascii="Arial" w:hAnsi="Arial" w:cs="Arial"/>
        </w:rPr>
        <w:t xml:space="preserve"> debe aprobar la existencia del impedimento, sin el cual, de ninguna manera y por ningún motivo podrá solicitar luego a la </w:t>
      </w:r>
      <w:r w:rsidRPr="001404A5">
        <w:rPr>
          <w:rFonts w:ascii="Arial" w:hAnsi="Arial" w:cs="Arial"/>
          <w:b/>
        </w:rPr>
        <w:t>ENTIDAD</w:t>
      </w:r>
      <w:r w:rsidRPr="001404A5">
        <w:rPr>
          <w:rFonts w:ascii="Arial" w:hAnsi="Arial" w:cs="Arial"/>
        </w:rPr>
        <w:t xml:space="preserve"> por escrito la ampliación del plazo del Contrato y/o pago de multas.</w:t>
      </w:r>
    </w:p>
    <w:p w14:paraId="00B27971" w14:textId="77777777" w:rsidR="009A09AD" w:rsidRPr="001404A5" w:rsidRDefault="009A09AD" w:rsidP="009A09AD">
      <w:pPr>
        <w:spacing w:after="120"/>
        <w:ind w:left="567" w:hanging="567"/>
        <w:jc w:val="both"/>
        <w:rPr>
          <w:rFonts w:ascii="Arial" w:hAnsi="Arial" w:cs="Arial"/>
          <w:b/>
        </w:rPr>
      </w:pPr>
      <w:r w:rsidRPr="001404A5">
        <w:rPr>
          <w:rFonts w:ascii="Arial" w:hAnsi="Arial" w:cs="Arial"/>
          <w:b/>
        </w:rPr>
        <w:t>24.2.   Cumplimiento ininterrumpido:</w:t>
      </w:r>
    </w:p>
    <w:p w14:paraId="59E982D8" w14:textId="77777777" w:rsidR="009A09AD" w:rsidRPr="001404A5" w:rsidRDefault="009A09AD" w:rsidP="009A09AD">
      <w:pPr>
        <w:spacing w:after="120"/>
        <w:jc w:val="both"/>
        <w:rPr>
          <w:rFonts w:ascii="Arial" w:hAnsi="Arial" w:cs="Arial"/>
        </w:rPr>
      </w:pPr>
      <w:r w:rsidRPr="001404A5">
        <w:rPr>
          <w:rFonts w:ascii="Arial" w:hAnsi="Arial" w:cs="Arial"/>
        </w:rPr>
        <w:t xml:space="preserve">Cuando ocurra una fuerza mayor o caso fortuito, el </w:t>
      </w:r>
      <w:r w:rsidRPr="001404A5">
        <w:rPr>
          <w:rFonts w:ascii="Arial" w:hAnsi="Arial" w:cs="Arial"/>
          <w:b/>
        </w:rPr>
        <w:t xml:space="preserve">CONTRATISTA </w:t>
      </w:r>
      <w:r w:rsidRPr="001404A5">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404A5">
        <w:rPr>
          <w:rFonts w:ascii="Arial" w:hAnsi="Arial" w:cs="Arial"/>
          <w:b/>
        </w:rPr>
        <w:t>ENTIDAD</w:t>
      </w:r>
      <w:r w:rsidRPr="001404A5">
        <w:rPr>
          <w:rFonts w:ascii="Arial" w:hAnsi="Arial" w:cs="Arial"/>
        </w:rPr>
        <w:t xml:space="preserve">. </w:t>
      </w:r>
    </w:p>
    <w:p w14:paraId="6E4D8B68" w14:textId="77777777" w:rsidR="009A09AD" w:rsidRPr="001404A5" w:rsidRDefault="009A09AD" w:rsidP="009A09AD">
      <w:pPr>
        <w:spacing w:after="120"/>
        <w:ind w:left="567" w:hanging="567"/>
        <w:jc w:val="both"/>
        <w:rPr>
          <w:rFonts w:ascii="Arial" w:hAnsi="Arial" w:cs="Arial"/>
          <w:b/>
        </w:rPr>
      </w:pPr>
      <w:r w:rsidRPr="001404A5">
        <w:rPr>
          <w:rFonts w:ascii="Arial" w:hAnsi="Arial" w:cs="Arial"/>
          <w:b/>
        </w:rPr>
        <w:t>24.3.   Prórrogas:</w:t>
      </w:r>
    </w:p>
    <w:p w14:paraId="2FEA1283" w14:textId="77777777" w:rsidR="009A09AD" w:rsidRPr="001404A5" w:rsidRDefault="009A09AD" w:rsidP="009A09AD">
      <w:pPr>
        <w:spacing w:after="120"/>
        <w:jc w:val="both"/>
        <w:rPr>
          <w:rFonts w:ascii="Arial" w:hAnsi="Arial" w:cs="Arial"/>
        </w:rPr>
      </w:pPr>
      <w:r w:rsidRPr="001404A5">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14:paraId="41D4FDA3" w14:textId="77777777" w:rsidR="009A09AD" w:rsidRPr="001404A5" w:rsidRDefault="009A09AD" w:rsidP="009A09AD">
      <w:pPr>
        <w:autoSpaceDE w:val="0"/>
        <w:autoSpaceDN w:val="0"/>
        <w:spacing w:after="120"/>
        <w:jc w:val="both"/>
        <w:rPr>
          <w:rFonts w:ascii="Arial" w:hAnsi="Arial" w:cs="Arial"/>
        </w:rPr>
      </w:pPr>
      <w:r w:rsidRPr="001404A5">
        <w:rPr>
          <w:rFonts w:ascii="Arial" w:hAnsi="Arial" w:cs="Arial"/>
        </w:rPr>
        <w:t>Durante este periodo las Partes soportaran independientemente sus respectivas perdidas por lo cual no podrán oponerse este argumento a reclamo por pagos debidos bajo el presente Contrato.</w:t>
      </w:r>
    </w:p>
    <w:p w14:paraId="23132C16" w14:textId="77777777" w:rsidR="009A09AD" w:rsidRPr="001404A5" w:rsidRDefault="009A09AD" w:rsidP="009A09AD">
      <w:pPr>
        <w:spacing w:after="120"/>
        <w:jc w:val="both"/>
        <w:rPr>
          <w:rFonts w:ascii="Arial" w:hAnsi="Arial" w:cs="Arial"/>
        </w:rPr>
      </w:pPr>
      <w:r w:rsidRPr="001404A5">
        <w:rPr>
          <w:rFonts w:ascii="Arial" w:hAnsi="Arial" w:cs="Arial"/>
        </w:rPr>
        <w:t>Si la razón impeditiva o sus causas perduraren por más de quince (15) días calendario consecutivos, cualquiera de las Partes deberá notificar a la otra, por escrito, la resolución del Contrato de conformidad a la cláusula (Terminación del Contrato).</w:t>
      </w:r>
    </w:p>
    <w:p w14:paraId="318F019D" w14:textId="77777777" w:rsidR="009A09AD" w:rsidRPr="001404A5" w:rsidRDefault="009A09AD" w:rsidP="009A09AD">
      <w:pPr>
        <w:spacing w:after="120"/>
        <w:jc w:val="both"/>
        <w:rPr>
          <w:rFonts w:ascii="Arial" w:hAnsi="Arial" w:cs="Arial"/>
          <w:u w:val="single"/>
        </w:rPr>
      </w:pPr>
      <w:r w:rsidRPr="001404A5">
        <w:rPr>
          <w:rFonts w:ascii="Arial" w:hAnsi="Arial" w:cs="Arial"/>
          <w:b/>
          <w:u w:val="single"/>
        </w:rPr>
        <w:t>VIGÉSIMA QUINTA.- (TERMINACIÓN DEL CONTRATO)</w:t>
      </w:r>
    </w:p>
    <w:p w14:paraId="563DB1A9" w14:textId="77777777" w:rsidR="009A09AD" w:rsidRPr="001404A5" w:rsidRDefault="009A09AD" w:rsidP="009A09AD">
      <w:pPr>
        <w:spacing w:after="120"/>
        <w:jc w:val="both"/>
        <w:rPr>
          <w:rFonts w:ascii="Arial" w:hAnsi="Arial" w:cs="Arial"/>
        </w:rPr>
      </w:pPr>
      <w:r w:rsidRPr="001404A5">
        <w:rPr>
          <w:rFonts w:ascii="Arial" w:hAnsi="Arial" w:cs="Arial"/>
        </w:rPr>
        <w:t>El presente Contrato concluirá por una de las siguientes causas:</w:t>
      </w:r>
    </w:p>
    <w:p w14:paraId="17D58121" w14:textId="77777777" w:rsidR="009A09AD" w:rsidRPr="001404A5" w:rsidRDefault="009A09AD" w:rsidP="009A09AD">
      <w:pPr>
        <w:spacing w:after="120"/>
        <w:ind w:left="705" w:hanging="705"/>
        <w:jc w:val="both"/>
        <w:rPr>
          <w:rFonts w:ascii="Arial" w:hAnsi="Arial" w:cs="Arial"/>
        </w:rPr>
      </w:pPr>
      <w:r w:rsidRPr="001404A5">
        <w:rPr>
          <w:rFonts w:ascii="Arial" w:hAnsi="Arial" w:cs="Arial"/>
          <w:b/>
        </w:rPr>
        <w:t>25.1.</w:t>
      </w:r>
      <w:r w:rsidRPr="001404A5">
        <w:rPr>
          <w:rFonts w:ascii="Arial" w:hAnsi="Arial" w:cs="Arial"/>
          <w:b/>
        </w:rPr>
        <w:tab/>
        <w:t>Por cumplimiento del Contrato:</w:t>
      </w:r>
      <w:r w:rsidRPr="001404A5">
        <w:rPr>
          <w:rFonts w:ascii="Arial" w:hAnsi="Arial" w:cs="Arial"/>
        </w:rPr>
        <w:t xml:space="preserve"> </w:t>
      </w:r>
    </w:p>
    <w:p w14:paraId="74C79591" w14:textId="77777777" w:rsidR="009A09AD" w:rsidRPr="001404A5" w:rsidRDefault="009A09AD" w:rsidP="009A09AD">
      <w:pPr>
        <w:spacing w:after="120"/>
        <w:ind w:left="705"/>
        <w:jc w:val="both"/>
        <w:rPr>
          <w:rFonts w:ascii="Arial" w:hAnsi="Arial" w:cs="Arial"/>
          <w:b/>
        </w:rPr>
      </w:pPr>
      <w:r w:rsidRPr="001404A5">
        <w:rPr>
          <w:rFonts w:ascii="Arial" w:hAnsi="Arial" w:cs="Arial"/>
        </w:rPr>
        <w:t xml:space="preserve">De forma normal, tanto la </w:t>
      </w:r>
      <w:r w:rsidRPr="001404A5">
        <w:rPr>
          <w:rFonts w:ascii="Arial" w:hAnsi="Arial" w:cs="Arial"/>
          <w:b/>
        </w:rPr>
        <w:t xml:space="preserve">ENTIDAD </w:t>
      </w:r>
      <w:r w:rsidRPr="001404A5">
        <w:rPr>
          <w:rFonts w:ascii="Arial" w:hAnsi="Arial" w:cs="Arial"/>
        </w:rPr>
        <w:t xml:space="preserve">como el </w:t>
      </w:r>
      <w:r w:rsidRPr="001404A5">
        <w:rPr>
          <w:rFonts w:ascii="Arial" w:hAnsi="Arial" w:cs="Arial"/>
          <w:b/>
        </w:rPr>
        <w:t>CONTRATISTA</w:t>
      </w:r>
      <w:r w:rsidRPr="001404A5">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14:paraId="27C1DFED" w14:textId="77777777" w:rsidR="009A09AD" w:rsidRPr="001404A5" w:rsidRDefault="009A09AD" w:rsidP="009A09AD">
      <w:pPr>
        <w:spacing w:after="120"/>
        <w:ind w:left="705" w:hanging="705"/>
        <w:jc w:val="both"/>
        <w:rPr>
          <w:rFonts w:ascii="Arial" w:hAnsi="Arial" w:cs="Arial"/>
        </w:rPr>
      </w:pPr>
      <w:r w:rsidRPr="001404A5">
        <w:rPr>
          <w:rFonts w:ascii="Arial" w:hAnsi="Arial" w:cs="Arial"/>
          <w:b/>
        </w:rPr>
        <w:t>25.2.</w:t>
      </w:r>
      <w:r w:rsidRPr="001404A5">
        <w:rPr>
          <w:rFonts w:ascii="Arial" w:hAnsi="Arial" w:cs="Arial"/>
          <w:b/>
        </w:rPr>
        <w:tab/>
        <w:t xml:space="preserve">Por resolución del Contrato: </w:t>
      </w:r>
    </w:p>
    <w:p w14:paraId="53B85180" w14:textId="77777777" w:rsidR="009A09AD" w:rsidRPr="001404A5" w:rsidRDefault="009A09AD" w:rsidP="009A09AD">
      <w:pPr>
        <w:spacing w:after="120"/>
        <w:ind w:left="705"/>
        <w:jc w:val="both"/>
        <w:rPr>
          <w:rFonts w:ascii="Arial" w:hAnsi="Arial" w:cs="Arial"/>
        </w:rPr>
      </w:pPr>
      <w:r w:rsidRPr="001404A5">
        <w:rPr>
          <w:rFonts w:ascii="Arial" w:hAnsi="Arial" w:cs="Arial"/>
        </w:rPr>
        <w:t xml:space="preserve">Si se diera el caso y como una forma excepcional de terminar el Contrato, a los efectos legales correspondientes, la </w:t>
      </w:r>
      <w:r w:rsidRPr="001404A5">
        <w:rPr>
          <w:rFonts w:ascii="Arial" w:hAnsi="Arial" w:cs="Arial"/>
          <w:b/>
        </w:rPr>
        <w:t>ENTIDAD</w:t>
      </w:r>
      <w:r w:rsidRPr="001404A5">
        <w:rPr>
          <w:rFonts w:ascii="Arial" w:hAnsi="Arial" w:cs="Arial"/>
        </w:rPr>
        <w:t xml:space="preserve"> y el </w:t>
      </w:r>
      <w:r w:rsidRPr="001404A5">
        <w:rPr>
          <w:rFonts w:ascii="Arial" w:hAnsi="Arial" w:cs="Arial"/>
          <w:b/>
        </w:rPr>
        <w:t>CONTRATISTA</w:t>
      </w:r>
      <w:r w:rsidRPr="00A074E3">
        <w:rPr>
          <w:rFonts w:ascii="Arial" w:hAnsi="Arial" w:cs="Arial"/>
        </w:rPr>
        <w:t>,</w:t>
      </w:r>
      <w:r w:rsidRPr="001404A5">
        <w:rPr>
          <w:rFonts w:ascii="Arial" w:hAnsi="Arial" w:cs="Arial"/>
        </w:rPr>
        <w:t xml:space="preserve"> acuerdan las siguientes causales para procesar la resolución del Contrato:</w:t>
      </w:r>
    </w:p>
    <w:p w14:paraId="611B8380" w14:textId="77777777" w:rsidR="009A09AD" w:rsidRPr="001404A5" w:rsidRDefault="009A09AD" w:rsidP="009A09AD">
      <w:pPr>
        <w:spacing w:after="120"/>
        <w:ind w:left="1410" w:hanging="705"/>
        <w:jc w:val="both"/>
        <w:rPr>
          <w:rFonts w:ascii="Arial" w:hAnsi="Arial" w:cs="Arial"/>
          <w:b/>
        </w:rPr>
      </w:pPr>
      <w:r w:rsidRPr="001404A5">
        <w:rPr>
          <w:rFonts w:ascii="Arial" w:hAnsi="Arial" w:cs="Arial"/>
          <w:b/>
        </w:rPr>
        <w:t>25.2.1.</w:t>
      </w:r>
      <w:r w:rsidRPr="001404A5">
        <w:rPr>
          <w:rFonts w:ascii="Arial" w:hAnsi="Arial" w:cs="Arial"/>
          <w:b/>
        </w:rPr>
        <w:tab/>
        <w:t>Resolución a requerimiento de la ENTIDAD, por causales atribuibles al CONTRATISTA.</w:t>
      </w:r>
    </w:p>
    <w:p w14:paraId="7790A3D5" w14:textId="77777777" w:rsidR="009A09AD" w:rsidRPr="001404A5" w:rsidRDefault="009A09AD" w:rsidP="009A09AD">
      <w:pPr>
        <w:spacing w:after="120"/>
        <w:ind w:left="1418" w:hanging="5"/>
        <w:jc w:val="both"/>
        <w:rPr>
          <w:rFonts w:ascii="Arial" w:hAnsi="Arial" w:cs="Arial"/>
        </w:rPr>
      </w:pPr>
      <w:r w:rsidRPr="001404A5">
        <w:rPr>
          <w:rFonts w:ascii="Arial" w:hAnsi="Arial" w:cs="Arial"/>
        </w:rPr>
        <w:t xml:space="preserve">La </w:t>
      </w:r>
      <w:r w:rsidRPr="001404A5">
        <w:rPr>
          <w:rFonts w:ascii="Arial" w:hAnsi="Arial" w:cs="Arial"/>
          <w:b/>
        </w:rPr>
        <w:t>ENTIDAD</w:t>
      </w:r>
      <w:r w:rsidRPr="001404A5">
        <w:rPr>
          <w:rFonts w:ascii="Arial" w:hAnsi="Arial" w:cs="Arial"/>
        </w:rPr>
        <w:t>, podrá proceder al trámite de resolución del Contrato, en los siguientes casos:</w:t>
      </w:r>
    </w:p>
    <w:p w14:paraId="02EA1686" w14:textId="77777777" w:rsidR="009A09AD" w:rsidRPr="001404A5" w:rsidRDefault="009A09AD" w:rsidP="0012432F">
      <w:pPr>
        <w:pStyle w:val="Prrafodelista"/>
        <w:numPr>
          <w:ilvl w:val="0"/>
          <w:numId w:val="40"/>
        </w:numPr>
        <w:spacing w:after="120"/>
        <w:ind w:left="1769" w:hanging="357"/>
        <w:jc w:val="both"/>
        <w:rPr>
          <w:rFonts w:ascii="Arial" w:hAnsi="Arial" w:cs="Arial"/>
        </w:rPr>
      </w:pPr>
      <w:r w:rsidRPr="001404A5">
        <w:rPr>
          <w:rFonts w:ascii="Arial" w:hAnsi="Arial" w:cs="Arial"/>
        </w:rPr>
        <w:lastRenderedPageBreak/>
        <w:t xml:space="preserve">Por disolución del </w:t>
      </w:r>
      <w:r w:rsidRPr="001404A5">
        <w:rPr>
          <w:rFonts w:ascii="Arial" w:hAnsi="Arial" w:cs="Arial"/>
          <w:b/>
        </w:rPr>
        <w:t>CONTRATISTA</w:t>
      </w:r>
      <w:r w:rsidRPr="001404A5">
        <w:rPr>
          <w:rFonts w:ascii="Arial" w:hAnsi="Arial" w:cs="Arial"/>
        </w:rPr>
        <w:t>.</w:t>
      </w:r>
    </w:p>
    <w:p w14:paraId="696EB4C5" w14:textId="77777777" w:rsidR="009A09AD" w:rsidRPr="001404A5" w:rsidRDefault="009A09AD" w:rsidP="0012432F">
      <w:pPr>
        <w:pStyle w:val="Prrafodelista"/>
        <w:numPr>
          <w:ilvl w:val="0"/>
          <w:numId w:val="40"/>
        </w:numPr>
        <w:spacing w:after="120"/>
        <w:jc w:val="both"/>
        <w:rPr>
          <w:rFonts w:ascii="Arial" w:hAnsi="Arial" w:cs="Arial"/>
        </w:rPr>
      </w:pPr>
      <w:r w:rsidRPr="001404A5">
        <w:rPr>
          <w:rFonts w:ascii="Arial" w:hAnsi="Arial" w:cs="Arial"/>
        </w:rPr>
        <w:t xml:space="preserve">Por quiebra declarada del </w:t>
      </w:r>
      <w:r w:rsidRPr="001404A5">
        <w:rPr>
          <w:rFonts w:ascii="Arial" w:hAnsi="Arial" w:cs="Arial"/>
          <w:b/>
        </w:rPr>
        <w:t>CONTRATISTA</w:t>
      </w:r>
      <w:r w:rsidRPr="001404A5">
        <w:rPr>
          <w:rFonts w:ascii="Arial" w:hAnsi="Arial" w:cs="Arial"/>
        </w:rPr>
        <w:t>.</w:t>
      </w:r>
    </w:p>
    <w:p w14:paraId="5719DC35" w14:textId="77777777" w:rsidR="009A09AD" w:rsidRPr="001404A5" w:rsidRDefault="009A09AD" w:rsidP="0012432F">
      <w:pPr>
        <w:pStyle w:val="Prrafodelista"/>
        <w:numPr>
          <w:ilvl w:val="0"/>
          <w:numId w:val="40"/>
        </w:numPr>
        <w:spacing w:after="120"/>
        <w:jc w:val="both"/>
        <w:rPr>
          <w:rFonts w:ascii="Arial" w:hAnsi="Arial" w:cs="Arial"/>
        </w:rPr>
      </w:pPr>
      <w:r w:rsidRPr="001404A5">
        <w:rPr>
          <w:rFonts w:ascii="Arial" w:hAnsi="Arial" w:cs="Arial"/>
        </w:rPr>
        <w:t xml:space="preserve">Por incumplimiento en la prestación del Servicio, a requerimiento de la </w:t>
      </w:r>
      <w:r w:rsidRPr="001404A5">
        <w:rPr>
          <w:rFonts w:ascii="Arial" w:hAnsi="Arial" w:cs="Arial"/>
          <w:b/>
        </w:rPr>
        <w:t xml:space="preserve">ENTIDAD </w:t>
      </w:r>
      <w:r w:rsidRPr="001404A5">
        <w:rPr>
          <w:rFonts w:ascii="Arial" w:hAnsi="Arial" w:cs="Arial"/>
        </w:rPr>
        <w:t xml:space="preserve">o el Fiscal del Servicio en asuntos relacionados con el objeto del presente Contrato y lo establecido en las especificaciones técnicas. </w:t>
      </w:r>
    </w:p>
    <w:p w14:paraId="1621CAA7" w14:textId="77777777" w:rsidR="009A09AD" w:rsidRPr="001404A5" w:rsidRDefault="009A09AD" w:rsidP="0012432F">
      <w:pPr>
        <w:pStyle w:val="Prrafodelista"/>
        <w:numPr>
          <w:ilvl w:val="0"/>
          <w:numId w:val="40"/>
        </w:numPr>
        <w:spacing w:after="120"/>
        <w:jc w:val="both"/>
        <w:rPr>
          <w:rFonts w:ascii="Arial" w:hAnsi="Arial" w:cs="Arial"/>
        </w:rPr>
      </w:pPr>
      <w:r w:rsidRPr="001404A5">
        <w:rPr>
          <w:rFonts w:ascii="Arial" w:hAnsi="Arial" w:cs="Arial"/>
        </w:rPr>
        <w:t>Por paralización del Servicio sin justificación, por el lapso de quince (15) días calendario continuos.</w:t>
      </w:r>
    </w:p>
    <w:p w14:paraId="296823A3" w14:textId="77777777" w:rsidR="009A09AD" w:rsidRPr="00BD19A6" w:rsidRDefault="009A09AD" w:rsidP="0012432F">
      <w:pPr>
        <w:pStyle w:val="Prrafodelista"/>
        <w:numPr>
          <w:ilvl w:val="0"/>
          <w:numId w:val="40"/>
        </w:numPr>
        <w:spacing w:after="120"/>
        <w:jc w:val="both"/>
        <w:rPr>
          <w:rFonts w:ascii="Arial" w:hAnsi="Arial" w:cs="Arial"/>
          <w:highlight w:val="yellow"/>
        </w:rPr>
      </w:pPr>
      <w:r w:rsidRPr="00BD19A6">
        <w:rPr>
          <w:rFonts w:ascii="Arial" w:hAnsi="Arial" w:cs="Arial"/>
          <w:highlight w:val="yellow"/>
        </w:rPr>
        <w:t>Por negligencia reiterada (2 veces) en el cumplimiento de las especificaciones técnicas, u otras especificaciones, o instrucciones escritas del Fiscal del Servicio</w:t>
      </w:r>
      <w:r w:rsidRPr="00BD19A6">
        <w:rPr>
          <w:rFonts w:ascii="Arial" w:hAnsi="Arial" w:cs="Arial"/>
          <w:b/>
          <w:highlight w:val="yellow"/>
        </w:rPr>
        <w:t>.</w:t>
      </w:r>
    </w:p>
    <w:p w14:paraId="1B2BFC2F" w14:textId="77777777" w:rsidR="009A09AD" w:rsidRPr="001404A5" w:rsidRDefault="009A09AD" w:rsidP="0012432F">
      <w:pPr>
        <w:pStyle w:val="Prrafodelista"/>
        <w:numPr>
          <w:ilvl w:val="0"/>
          <w:numId w:val="40"/>
        </w:numPr>
        <w:spacing w:after="120"/>
        <w:jc w:val="both"/>
        <w:rPr>
          <w:rFonts w:ascii="Arial" w:hAnsi="Arial" w:cs="Arial"/>
        </w:rPr>
      </w:pPr>
      <w:r w:rsidRPr="001404A5">
        <w:rPr>
          <w:rFonts w:ascii="Arial" w:hAnsi="Arial" w:cs="Arial"/>
        </w:rPr>
        <w:t>Por falta de pago de salarios a su personal y otras obligaciones contractuales que afecten al Servicio.</w:t>
      </w:r>
    </w:p>
    <w:p w14:paraId="017653FF" w14:textId="77777777" w:rsidR="009A09AD" w:rsidRPr="001404A5" w:rsidRDefault="009A09AD" w:rsidP="0012432F">
      <w:pPr>
        <w:pStyle w:val="Prrafodelista"/>
        <w:numPr>
          <w:ilvl w:val="0"/>
          <w:numId w:val="40"/>
        </w:numPr>
        <w:spacing w:after="120"/>
        <w:jc w:val="both"/>
        <w:rPr>
          <w:rFonts w:ascii="Arial" w:hAnsi="Arial" w:cs="Arial"/>
        </w:rPr>
      </w:pPr>
      <w:r w:rsidRPr="001404A5">
        <w:rPr>
          <w:rFonts w:ascii="Arial" w:hAnsi="Arial" w:cs="Arial"/>
        </w:rPr>
        <w:t>Cuando el monto de la multa por atraso en la prestación del Servicio alcance el diez por ciento (10%) del monto total del Contrato, decisión optativa, o el veinte por ciento (20%), de forma obligatoria.</w:t>
      </w:r>
    </w:p>
    <w:p w14:paraId="3381049A" w14:textId="77777777" w:rsidR="009A09AD" w:rsidRPr="001404A5" w:rsidRDefault="009A09AD" w:rsidP="0012432F">
      <w:pPr>
        <w:pStyle w:val="Prrafodelista"/>
        <w:numPr>
          <w:ilvl w:val="0"/>
          <w:numId w:val="40"/>
        </w:numPr>
        <w:spacing w:after="120"/>
        <w:jc w:val="both"/>
        <w:rPr>
          <w:rFonts w:ascii="Arial" w:hAnsi="Arial" w:cs="Arial"/>
        </w:rPr>
      </w:pPr>
      <w:r w:rsidRPr="001404A5">
        <w:rPr>
          <w:rFonts w:ascii="Arial" w:hAnsi="Arial" w:cs="Arial"/>
        </w:rPr>
        <w:t>Por fuerza mayor o caso fortuito.</w:t>
      </w:r>
    </w:p>
    <w:p w14:paraId="779A4CCD" w14:textId="77777777" w:rsidR="009A09AD" w:rsidRPr="001404A5" w:rsidRDefault="009A09AD" w:rsidP="0012432F">
      <w:pPr>
        <w:pStyle w:val="Prrafodelista"/>
        <w:numPr>
          <w:ilvl w:val="0"/>
          <w:numId w:val="40"/>
        </w:numPr>
        <w:spacing w:after="120"/>
        <w:jc w:val="both"/>
        <w:rPr>
          <w:rFonts w:ascii="Arial" w:hAnsi="Arial" w:cs="Arial"/>
        </w:rPr>
      </w:pPr>
      <w:r w:rsidRPr="001404A5">
        <w:rPr>
          <w:rFonts w:ascii="Arial" w:hAnsi="Arial" w:cs="Arial"/>
        </w:rPr>
        <w:t xml:space="preserve">Por incumplimiento total o parcial del Contrato o sus anexos por el </w:t>
      </w:r>
      <w:r w:rsidRPr="001404A5">
        <w:rPr>
          <w:rFonts w:ascii="Arial" w:hAnsi="Arial" w:cs="Arial"/>
          <w:b/>
        </w:rPr>
        <w:t>CONTRATISTA</w:t>
      </w:r>
      <w:r w:rsidRPr="001404A5">
        <w:rPr>
          <w:rFonts w:ascii="Arial" w:hAnsi="Arial" w:cs="Arial"/>
        </w:rPr>
        <w:t>.</w:t>
      </w:r>
    </w:p>
    <w:p w14:paraId="75815D67" w14:textId="77777777" w:rsidR="009A09AD" w:rsidRPr="001404A5" w:rsidRDefault="009A09AD" w:rsidP="0012432F">
      <w:pPr>
        <w:pStyle w:val="Prrafodelista"/>
        <w:numPr>
          <w:ilvl w:val="0"/>
          <w:numId w:val="40"/>
        </w:numPr>
        <w:spacing w:after="120"/>
        <w:jc w:val="both"/>
        <w:rPr>
          <w:rFonts w:ascii="Arial" w:hAnsi="Arial" w:cs="Arial"/>
        </w:rPr>
      </w:pPr>
      <w:r w:rsidRPr="001404A5">
        <w:rPr>
          <w:rFonts w:ascii="Arial" w:hAnsi="Arial" w:cs="Arial"/>
        </w:rPr>
        <w:t>Por incumplimiento a la cláusula (anticorrupción).</w:t>
      </w:r>
    </w:p>
    <w:p w14:paraId="7EE9237D" w14:textId="77777777" w:rsidR="009A09AD" w:rsidRPr="001404A5" w:rsidRDefault="009A09AD" w:rsidP="009A09AD">
      <w:pPr>
        <w:spacing w:after="120"/>
        <w:ind w:left="1410" w:hanging="702"/>
        <w:jc w:val="both"/>
        <w:rPr>
          <w:rFonts w:ascii="Arial" w:hAnsi="Arial" w:cs="Arial"/>
          <w:b/>
        </w:rPr>
      </w:pPr>
      <w:r w:rsidRPr="001404A5">
        <w:rPr>
          <w:rFonts w:ascii="Arial" w:hAnsi="Arial" w:cs="Arial"/>
          <w:b/>
        </w:rPr>
        <w:t>25.2.2. Resolución a requerimiento del CONTRATISTA por causales atribuibles a la ENTIDAD.</w:t>
      </w:r>
    </w:p>
    <w:p w14:paraId="510361FA" w14:textId="77777777" w:rsidR="009A09AD" w:rsidRPr="001404A5" w:rsidRDefault="009A09AD" w:rsidP="009A09AD">
      <w:pPr>
        <w:spacing w:after="120"/>
        <w:ind w:left="1410" w:firstLine="6"/>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podrá proceder al trámite de resolución del Contrato, en los siguientes casos:</w:t>
      </w:r>
    </w:p>
    <w:p w14:paraId="09D29F7F" w14:textId="77777777" w:rsidR="009A09AD" w:rsidRPr="001404A5" w:rsidRDefault="009A09AD" w:rsidP="0012432F">
      <w:pPr>
        <w:pStyle w:val="Prrafodelista"/>
        <w:numPr>
          <w:ilvl w:val="0"/>
          <w:numId w:val="41"/>
        </w:numPr>
        <w:spacing w:after="120"/>
        <w:jc w:val="both"/>
        <w:rPr>
          <w:rFonts w:ascii="Arial" w:hAnsi="Arial" w:cs="Arial"/>
        </w:rPr>
      </w:pPr>
      <w:r w:rsidRPr="001404A5">
        <w:rPr>
          <w:rFonts w:ascii="Arial" w:hAnsi="Arial" w:cs="Arial"/>
        </w:rPr>
        <w:t xml:space="preserve">Si apartándose de los términos del Contrato la </w:t>
      </w:r>
      <w:r w:rsidRPr="001404A5">
        <w:rPr>
          <w:rFonts w:ascii="Arial" w:hAnsi="Arial" w:cs="Arial"/>
          <w:b/>
        </w:rPr>
        <w:t>ENTIDAD</w:t>
      </w:r>
      <w:r w:rsidRPr="001404A5">
        <w:rPr>
          <w:rFonts w:ascii="Arial" w:hAnsi="Arial" w:cs="Arial"/>
        </w:rPr>
        <w:t>, a través del Fiscal de Servicio, pretende efectuar aumento o disminución en el Servicio, sin cumplir lo establecido por el presente Contrato sin la emisión del Contrato modificatorio correspondiente.</w:t>
      </w:r>
    </w:p>
    <w:p w14:paraId="703D7F49" w14:textId="77777777" w:rsidR="009A09AD" w:rsidRPr="001404A5" w:rsidRDefault="009A09AD" w:rsidP="0012432F">
      <w:pPr>
        <w:pStyle w:val="Prrafodelista"/>
        <w:numPr>
          <w:ilvl w:val="0"/>
          <w:numId w:val="41"/>
        </w:numPr>
        <w:spacing w:after="120"/>
        <w:jc w:val="both"/>
        <w:rPr>
          <w:rFonts w:ascii="Arial" w:hAnsi="Arial" w:cs="Arial"/>
        </w:rPr>
      </w:pPr>
      <w:r w:rsidRPr="001404A5">
        <w:rPr>
          <w:rFonts w:ascii="Arial" w:hAnsi="Arial" w:cs="Arial"/>
        </w:rPr>
        <w:t>Por utilizar o requerir aquellos Servicios que son objeto del presente Contrato, en beneficio de terceras personas.</w:t>
      </w:r>
    </w:p>
    <w:p w14:paraId="0248FD8C" w14:textId="77777777" w:rsidR="009A09AD" w:rsidRPr="001404A5" w:rsidRDefault="009A09AD" w:rsidP="0012432F">
      <w:pPr>
        <w:pStyle w:val="Prrafodelista"/>
        <w:numPr>
          <w:ilvl w:val="0"/>
          <w:numId w:val="41"/>
        </w:numPr>
        <w:spacing w:after="120"/>
        <w:jc w:val="both"/>
        <w:rPr>
          <w:rFonts w:ascii="Arial" w:hAnsi="Arial" w:cs="Arial"/>
        </w:rPr>
      </w:pPr>
      <w:r w:rsidRPr="001404A5">
        <w:rPr>
          <w:rFonts w:ascii="Arial" w:hAnsi="Arial" w:cs="Arial"/>
        </w:rPr>
        <w:t xml:space="preserve">Por suspensión del Servicio por orden escrita de la </w:t>
      </w:r>
      <w:r w:rsidRPr="001404A5">
        <w:rPr>
          <w:rFonts w:ascii="Arial" w:hAnsi="Arial" w:cs="Arial"/>
          <w:b/>
        </w:rPr>
        <w:t>ENTIDAD</w:t>
      </w:r>
      <w:r w:rsidRPr="001404A5">
        <w:rPr>
          <w:rFonts w:ascii="Arial" w:hAnsi="Arial" w:cs="Arial"/>
        </w:rPr>
        <w:t xml:space="preserve"> por un plazo superior a treinta (30) días calendario; salvo casos de fuerza mayor o caso fortuito.</w:t>
      </w:r>
    </w:p>
    <w:p w14:paraId="4533983C" w14:textId="77777777" w:rsidR="009A09AD" w:rsidRPr="001404A5" w:rsidRDefault="009A09AD" w:rsidP="009A09AD">
      <w:pPr>
        <w:spacing w:after="120"/>
        <w:ind w:left="1413" w:hanging="705"/>
        <w:jc w:val="both"/>
        <w:rPr>
          <w:rFonts w:ascii="Arial" w:hAnsi="Arial" w:cs="Arial"/>
        </w:rPr>
      </w:pPr>
      <w:r w:rsidRPr="001404A5">
        <w:rPr>
          <w:rFonts w:ascii="Arial" w:hAnsi="Arial" w:cs="Arial"/>
          <w:b/>
        </w:rPr>
        <w:t xml:space="preserve">25.2.3. </w:t>
      </w:r>
      <w:r w:rsidRPr="001404A5">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404A5">
        <w:rPr>
          <w:rFonts w:ascii="Arial" w:hAnsi="Arial" w:cs="Arial"/>
        </w:rPr>
        <w:t xml:space="preserve"> </w:t>
      </w:r>
    </w:p>
    <w:p w14:paraId="67640E5D" w14:textId="77777777" w:rsidR="009A09AD" w:rsidRPr="001404A5" w:rsidRDefault="009A09AD" w:rsidP="009A09AD">
      <w:pPr>
        <w:pStyle w:val="Prrafodelista"/>
        <w:spacing w:after="120"/>
        <w:ind w:left="1418" w:hanging="709"/>
        <w:jc w:val="both"/>
        <w:rPr>
          <w:rFonts w:ascii="Arial" w:hAnsi="Arial" w:cs="Arial"/>
          <w:color w:val="000000"/>
        </w:rPr>
      </w:pPr>
      <w:r w:rsidRPr="001404A5">
        <w:rPr>
          <w:rFonts w:ascii="Arial" w:hAnsi="Arial" w:cs="Arial"/>
          <w:b/>
          <w:color w:val="000000"/>
        </w:rPr>
        <w:t>25.2.4.</w:t>
      </w:r>
      <w:r w:rsidRPr="001404A5">
        <w:rPr>
          <w:rFonts w:ascii="Arial" w:hAnsi="Arial" w:cs="Arial"/>
          <w:b/>
          <w:color w:val="000000"/>
        </w:rPr>
        <w:tab/>
      </w:r>
      <w:r w:rsidRPr="001404A5">
        <w:rPr>
          <w:rFonts w:ascii="Arial" w:hAnsi="Arial" w:cs="Arial"/>
          <w:color w:val="000000"/>
        </w:rPr>
        <w:t xml:space="preserve">La </w:t>
      </w:r>
      <w:r w:rsidRPr="001404A5">
        <w:rPr>
          <w:rFonts w:ascii="Arial" w:hAnsi="Arial" w:cs="Arial"/>
          <w:b/>
          <w:color w:val="000000"/>
        </w:rPr>
        <w:t xml:space="preserve">ENTIDAD </w:t>
      </w:r>
      <w:r w:rsidRPr="001404A5">
        <w:rPr>
          <w:rFonts w:ascii="Arial" w:hAnsi="Arial" w:cs="Arial"/>
          <w:color w:val="000000"/>
        </w:rPr>
        <w:t xml:space="preserve">en cualquier momento podrá resolver de manera unilateral </w:t>
      </w:r>
      <w:r w:rsidRPr="001404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1404A5">
        <w:rPr>
          <w:rFonts w:ascii="Arial" w:hAnsi="Arial" w:cs="Arial"/>
          <w:b/>
        </w:rPr>
        <w:t>CONTRATISTA</w:t>
      </w:r>
      <w:r w:rsidRPr="001404A5">
        <w:rPr>
          <w:rFonts w:ascii="Arial" w:hAnsi="Arial" w:cs="Arial"/>
        </w:rPr>
        <w:t>;</w:t>
      </w:r>
      <w:r w:rsidRPr="001404A5">
        <w:rPr>
          <w:rFonts w:ascii="Arial" w:hAnsi="Arial" w:cs="Arial"/>
          <w:b/>
        </w:rPr>
        <w:t xml:space="preserve"> </w:t>
      </w:r>
      <w:r w:rsidRPr="001404A5">
        <w:rPr>
          <w:rFonts w:ascii="Arial" w:hAnsi="Arial" w:cs="Arial"/>
        </w:rPr>
        <w:t>sin lugar a ningún tipo de resarcimiento por parte de la</w:t>
      </w:r>
      <w:r w:rsidRPr="001404A5">
        <w:rPr>
          <w:rFonts w:ascii="Arial" w:hAnsi="Arial" w:cs="Arial"/>
          <w:b/>
        </w:rPr>
        <w:t xml:space="preserve"> ENTIDAD </w:t>
      </w:r>
      <w:r w:rsidRPr="001404A5">
        <w:rPr>
          <w:rFonts w:ascii="Arial" w:hAnsi="Arial" w:cs="Arial"/>
        </w:rPr>
        <w:t>a</w:t>
      </w:r>
      <w:r w:rsidRPr="001404A5">
        <w:rPr>
          <w:rFonts w:ascii="Arial" w:hAnsi="Arial" w:cs="Arial"/>
          <w:b/>
        </w:rPr>
        <w:t xml:space="preserve"> </w:t>
      </w:r>
      <w:r w:rsidRPr="001404A5">
        <w:rPr>
          <w:rFonts w:ascii="Arial" w:hAnsi="Arial" w:cs="Arial"/>
        </w:rPr>
        <w:t>favor del</w:t>
      </w:r>
      <w:r w:rsidRPr="001404A5">
        <w:rPr>
          <w:rFonts w:ascii="Arial" w:hAnsi="Arial" w:cs="Arial"/>
          <w:b/>
        </w:rPr>
        <w:t xml:space="preserve"> CONTRATISTA</w:t>
      </w:r>
      <w:r w:rsidRPr="001404A5">
        <w:rPr>
          <w:rFonts w:ascii="Arial" w:hAnsi="Arial" w:cs="Arial"/>
        </w:rPr>
        <w:t>.</w:t>
      </w:r>
    </w:p>
    <w:p w14:paraId="0487EB18" w14:textId="77777777" w:rsidR="009A09AD" w:rsidRPr="001404A5" w:rsidRDefault="009A09AD" w:rsidP="009A09AD">
      <w:pPr>
        <w:spacing w:after="120"/>
        <w:ind w:left="1413" w:hanging="705"/>
        <w:jc w:val="both"/>
        <w:rPr>
          <w:rFonts w:ascii="Arial" w:hAnsi="Arial" w:cs="Arial"/>
        </w:rPr>
      </w:pPr>
      <w:r>
        <w:rPr>
          <w:rFonts w:ascii="Arial" w:hAnsi="Arial" w:cs="Arial"/>
          <w:b/>
        </w:rPr>
        <w:t>25.2.5. Reglas aplicables a la r</w:t>
      </w:r>
      <w:r w:rsidRPr="001404A5">
        <w:rPr>
          <w:rFonts w:ascii="Arial" w:hAnsi="Arial" w:cs="Arial"/>
          <w:b/>
        </w:rPr>
        <w:t>esolución:</w:t>
      </w:r>
    </w:p>
    <w:p w14:paraId="6D529B02" w14:textId="77777777" w:rsidR="009A09AD" w:rsidRPr="001404A5" w:rsidRDefault="009A09AD" w:rsidP="009A09AD">
      <w:pPr>
        <w:spacing w:after="120"/>
        <w:ind w:left="1413"/>
        <w:jc w:val="both"/>
        <w:rPr>
          <w:rFonts w:ascii="Arial" w:hAnsi="Arial" w:cs="Arial"/>
        </w:rPr>
      </w:pPr>
      <w:r w:rsidRPr="001404A5">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14:paraId="15118AC6" w14:textId="77777777" w:rsidR="009A09AD" w:rsidRPr="001404A5" w:rsidRDefault="009A09AD" w:rsidP="009A09AD">
      <w:pPr>
        <w:spacing w:after="120"/>
        <w:ind w:left="1416"/>
        <w:jc w:val="both"/>
        <w:rPr>
          <w:rFonts w:ascii="Arial" w:hAnsi="Arial" w:cs="Arial"/>
        </w:rPr>
      </w:pPr>
      <w:r w:rsidRPr="001404A5">
        <w:rPr>
          <w:rFonts w:ascii="Arial" w:hAnsi="Arial" w:cs="Arial"/>
        </w:rPr>
        <w:t xml:space="preserve">Si dentro de los diez (10) días hábiles siguientes de la fecha de notificación, se enmendaran las fallas, se normalizara el desarrollo de los Servicios y se tomaran las </w:t>
      </w:r>
      <w:r w:rsidRPr="001404A5">
        <w:rPr>
          <w:rFonts w:ascii="Arial" w:hAnsi="Arial" w:cs="Arial"/>
        </w:rPr>
        <w:lastRenderedPageBreak/>
        <w:t>medidas necesarias para continuar normalmente con las estipulaciones del Contrato y el requirente de la resolución, expresará por escrito su conformidad a la solución, el aviso de intención de resolución será retirado.</w:t>
      </w:r>
    </w:p>
    <w:p w14:paraId="5D0588E6" w14:textId="77777777" w:rsidR="009A09AD" w:rsidRPr="001404A5" w:rsidRDefault="009A09AD" w:rsidP="009A09AD">
      <w:pPr>
        <w:spacing w:after="120"/>
        <w:ind w:left="1416"/>
        <w:jc w:val="both"/>
        <w:rPr>
          <w:rFonts w:ascii="Arial" w:hAnsi="Arial" w:cs="Arial"/>
        </w:rPr>
      </w:pPr>
      <w:r w:rsidRPr="001404A5">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14:paraId="3861B785" w14:textId="77777777" w:rsidR="009A09AD" w:rsidRPr="001404A5" w:rsidRDefault="009A09AD" w:rsidP="009A09AD">
      <w:pPr>
        <w:spacing w:after="120"/>
        <w:ind w:left="1416"/>
        <w:jc w:val="both"/>
        <w:rPr>
          <w:rFonts w:ascii="Arial" w:hAnsi="Arial" w:cs="Arial"/>
        </w:rPr>
      </w:pPr>
      <w:r w:rsidRPr="001404A5">
        <w:rPr>
          <w:rFonts w:ascii="Arial" w:hAnsi="Arial" w:cs="Arial"/>
        </w:rPr>
        <w:t xml:space="preserve">Cuando el monto de la multa, alcance al veinte por ciento (20%) del monto total del Contrato, la </w:t>
      </w:r>
      <w:r w:rsidRPr="001404A5">
        <w:rPr>
          <w:rFonts w:ascii="Arial" w:hAnsi="Arial" w:cs="Arial"/>
          <w:b/>
        </w:rPr>
        <w:t>ENTIDAD</w:t>
      </w:r>
      <w:r w:rsidRPr="001404A5">
        <w:rPr>
          <w:rFonts w:ascii="Arial" w:hAnsi="Arial" w:cs="Arial"/>
        </w:rPr>
        <w:t xml:space="preserve"> deberá notificar mediante carta notariada que la resolución de Contrato se ha hecho efectiva. </w:t>
      </w:r>
    </w:p>
    <w:p w14:paraId="17CA4C99" w14:textId="77777777" w:rsidR="009A09AD" w:rsidRPr="001404A5" w:rsidRDefault="009A09AD" w:rsidP="009A09AD">
      <w:pPr>
        <w:tabs>
          <w:tab w:val="left" w:pos="567"/>
        </w:tabs>
        <w:spacing w:after="120"/>
        <w:ind w:left="1418"/>
        <w:jc w:val="both"/>
        <w:rPr>
          <w:rFonts w:ascii="Arial" w:hAnsi="Arial" w:cs="Arial"/>
        </w:rPr>
      </w:pPr>
      <w:r w:rsidRPr="001404A5">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404A5">
        <w:rPr>
          <w:rFonts w:ascii="Arial" w:hAnsi="Arial" w:cs="Arial"/>
          <w:color w:val="000000"/>
        </w:rPr>
        <w:t>incluir los montos a reconocer por las prestaciones ejecutadas por las Partes.</w:t>
      </w:r>
    </w:p>
    <w:p w14:paraId="46E956E8" w14:textId="77777777" w:rsidR="009A09AD" w:rsidRPr="00D34922" w:rsidRDefault="009A09AD" w:rsidP="009A09AD">
      <w:pPr>
        <w:tabs>
          <w:tab w:val="left" w:pos="567"/>
        </w:tabs>
        <w:spacing w:after="120"/>
        <w:jc w:val="both"/>
        <w:rPr>
          <w:rFonts w:ascii="Arial" w:hAnsi="Arial" w:cs="Arial"/>
          <w:b/>
          <w:bCs/>
        </w:rPr>
      </w:pPr>
      <w:r w:rsidRPr="00D34922">
        <w:rPr>
          <w:rFonts w:ascii="Arial" w:hAnsi="Arial" w:cs="Arial"/>
          <w:lang w:val="es-ES_tradnl"/>
        </w:rPr>
        <w:t xml:space="preserve">En caso que se proceda a la resolución del Contrato, por razones atribuibles al </w:t>
      </w:r>
      <w:r w:rsidRPr="00D34922">
        <w:rPr>
          <w:rFonts w:ascii="Arial" w:hAnsi="Arial" w:cs="Arial"/>
          <w:b/>
        </w:rPr>
        <w:t>CONTRATISTA</w:t>
      </w:r>
      <w:r w:rsidRPr="00D34922">
        <w:rPr>
          <w:rFonts w:ascii="Arial" w:hAnsi="Arial" w:cs="Arial"/>
          <w:i/>
          <w:lang w:val="es-ES_tradnl"/>
        </w:rPr>
        <w:t>,</w:t>
      </w:r>
      <w:r w:rsidRPr="00D34922">
        <w:rPr>
          <w:rFonts w:ascii="Arial" w:hAnsi="Arial" w:cs="Arial"/>
          <w:b/>
          <w:i/>
          <w:lang w:val="es-ES_tradnl"/>
        </w:rPr>
        <w:t xml:space="preserve"> (elegir la opción según corresponda en cada caso)</w:t>
      </w:r>
      <w:r w:rsidRPr="00D34922">
        <w:rPr>
          <w:rFonts w:ascii="Arial" w:hAnsi="Arial" w:cs="Arial"/>
          <w:b/>
          <w:lang w:val="es-ES_tradnl"/>
        </w:rPr>
        <w:t xml:space="preserve">: </w:t>
      </w:r>
      <w:r w:rsidRPr="00D34922">
        <w:rPr>
          <w:rFonts w:ascii="Arial" w:hAnsi="Arial" w:cs="Arial"/>
        </w:rPr>
        <w:t xml:space="preserve">se ejecutara (si es boleta de garantía) o se consolidara (si es retención) en favor de la </w:t>
      </w:r>
      <w:r w:rsidRPr="00D34922">
        <w:rPr>
          <w:rFonts w:ascii="Arial" w:hAnsi="Arial" w:cs="Arial"/>
          <w:b/>
        </w:rPr>
        <w:t>ENTIDAD</w:t>
      </w:r>
      <w:r w:rsidRPr="00D34922">
        <w:rPr>
          <w:rFonts w:ascii="Arial" w:hAnsi="Arial" w:cs="Arial"/>
        </w:rPr>
        <w:t xml:space="preserve"> la</w:t>
      </w:r>
      <w:r>
        <w:rPr>
          <w:rFonts w:ascii="Arial" w:hAnsi="Arial" w:cs="Arial"/>
        </w:rPr>
        <w:t>s retenciones por pagos parciales en calidad de</w:t>
      </w:r>
      <w:r w:rsidRPr="00D34922">
        <w:rPr>
          <w:rFonts w:ascii="Arial" w:hAnsi="Arial" w:cs="Arial"/>
        </w:rPr>
        <w:t xml:space="preserve"> garantía de cumplimiento de Contrato.</w:t>
      </w:r>
    </w:p>
    <w:p w14:paraId="00B7ED82" w14:textId="77777777" w:rsidR="009A09AD" w:rsidRPr="001404A5" w:rsidRDefault="009A09AD" w:rsidP="009A09AD">
      <w:pPr>
        <w:spacing w:after="120"/>
        <w:jc w:val="both"/>
        <w:rPr>
          <w:rFonts w:ascii="Arial" w:hAnsi="Arial" w:cs="Arial"/>
          <w:b/>
          <w:u w:val="single"/>
        </w:rPr>
      </w:pPr>
      <w:r w:rsidRPr="001404A5">
        <w:rPr>
          <w:rFonts w:ascii="Arial" w:hAnsi="Arial" w:cs="Arial"/>
          <w:b/>
          <w:u w:val="single"/>
        </w:rPr>
        <w:t>VIGÉSIMA SEXTA.- (CIERRE DE CONTRATO)</w:t>
      </w:r>
    </w:p>
    <w:p w14:paraId="2B1F44EE" w14:textId="77777777" w:rsidR="009A09AD" w:rsidRPr="001404A5" w:rsidRDefault="009A09AD" w:rsidP="009A09AD">
      <w:pPr>
        <w:widowControl w:val="0"/>
        <w:spacing w:after="120"/>
        <w:jc w:val="both"/>
        <w:rPr>
          <w:rFonts w:ascii="Arial" w:hAnsi="Arial" w:cs="Arial"/>
        </w:rPr>
      </w:pPr>
      <w:r w:rsidRPr="001404A5">
        <w:rPr>
          <w:rFonts w:ascii="Arial" w:hAnsi="Arial" w:cs="Arial"/>
        </w:rPr>
        <w:t>Terminado el Contrato, por su cumplimiento, las Partes firmarán un acta de cierre del Contrato manifestando los términos de recepción o nota de recepción del Servicio efectivamente ejecutado.</w:t>
      </w:r>
    </w:p>
    <w:p w14:paraId="69A43AD9" w14:textId="77777777" w:rsidR="009A09AD" w:rsidRPr="001404A5" w:rsidRDefault="009A09AD" w:rsidP="009A09AD">
      <w:pPr>
        <w:widowControl w:val="0"/>
        <w:spacing w:after="120"/>
        <w:jc w:val="both"/>
        <w:rPr>
          <w:rFonts w:ascii="Arial" w:hAnsi="Arial" w:cs="Arial"/>
        </w:rPr>
      </w:pPr>
      <w:r w:rsidRPr="001404A5">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1404A5">
        <w:rPr>
          <w:rFonts w:ascii="Arial" w:hAnsi="Arial" w:cs="Arial"/>
          <w:b/>
        </w:rPr>
        <w:t>ENTIDAD</w:t>
      </w:r>
      <w:r w:rsidRPr="001404A5">
        <w:rPr>
          <w:rFonts w:ascii="Arial" w:hAnsi="Arial" w:cs="Arial"/>
        </w:rPr>
        <w:t xml:space="preserve"> un acta de cierre del Contrato.</w:t>
      </w:r>
    </w:p>
    <w:p w14:paraId="5C727ABF" w14:textId="77777777" w:rsidR="009A09AD" w:rsidRPr="001404A5" w:rsidRDefault="009A09AD" w:rsidP="009A09AD">
      <w:pPr>
        <w:widowControl w:val="0"/>
        <w:spacing w:after="120"/>
        <w:jc w:val="both"/>
        <w:rPr>
          <w:rFonts w:ascii="Arial" w:hAnsi="Arial" w:cs="Arial"/>
        </w:rPr>
      </w:pPr>
      <w:r w:rsidRPr="001404A5">
        <w:rPr>
          <w:rFonts w:ascii="Arial" w:hAnsi="Arial" w:cs="Arial"/>
        </w:rPr>
        <w:t xml:space="preserve">El acta de cierre de Contrato no libera de responsabilidades al </w:t>
      </w:r>
      <w:r w:rsidRPr="001404A5">
        <w:rPr>
          <w:rFonts w:ascii="Arial" w:hAnsi="Arial" w:cs="Arial"/>
          <w:b/>
        </w:rPr>
        <w:t>CONSULTOR</w:t>
      </w:r>
      <w:r w:rsidRPr="001404A5">
        <w:rPr>
          <w:rFonts w:ascii="Arial" w:hAnsi="Arial" w:cs="Arial"/>
        </w:rPr>
        <w:t>, por negligencia o impericia que ocasionasen daños posteriores sobre el objeto de contratación.</w:t>
      </w:r>
    </w:p>
    <w:p w14:paraId="2EDBE6BA" w14:textId="77777777" w:rsidR="009A09AD" w:rsidRPr="001404A5" w:rsidRDefault="009A09AD" w:rsidP="009A09AD">
      <w:pPr>
        <w:spacing w:after="120"/>
        <w:jc w:val="both"/>
        <w:rPr>
          <w:rFonts w:ascii="Arial" w:hAnsi="Arial" w:cs="Arial"/>
          <w:u w:val="single"/>
        </w:rPr>
      </w:pPr>
      <w:r w:rsidRPr="001404A5">
        <w:rPr>
          <w:rFonts w:ascii="Arial" w:hAnsi="Arial" w:cs="Arial"/>
          <w:b/>
          <w:u w:val="single"/>
        </w:rPr>
        <w:t>VIGÉSIMA SÉPTIMA.- (SOLUCIÓN DE CONTROVERSIAS)</w:t>
      </w:r>
    </w:p>
    <w:p w14:paraId="452F3248" w14:textId="77777777" w:rsidR="009A09AD" w:rsidRPr="001404A5" w:rsidRDefault="009A09AD" w:rsidP="009A09AD">
      <w:pPr>
        <w:spacing w:after="120"/>
        <w:jc w:val="both"/>
        <w:rPr>
          <w:rFonts w:ascii="Arial" w:hAnsi="Arial" w:cs="Arial"/>
        </w:rPr>
      </w:pPr>
      <w:r w:rsidRPr="001404A5">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14:paraId="3EA8BD49" w14:textId="77777777" w:rsidR="009A09AD" w:rsidRPr="001404A5" w:rsidRDefault="009A09AD" w:rsidP="009A09AD">
      <w:pPr>
        <w:spacing w:after="120"/>
        <w:jc w:val="both"/>
        <w:rPr>
          <w:rFonts w:ascii="Arial" w:hAnsi="Arial" w:cs="Arial"/>
          <w:b/>
          <w:bCs/>
          <w:u w:val="single"/>
        </w:rPr>
      </w:pPr>
      <w:r w:rsidRPr="001404A5">
        <w:rPr>
          <w:rFonts w:ascii="Arial" w:hAnsi="Arial" w:cs="Arial"/>
          <w:b/>
          <w:u w:val="single"/>
        </w:rPr>
        <w:t>VIGÉSIMA OCTAVA.-</w:t>
      </w:r>
      <w:r w:rsidRPr="001404A5">
        <w:rPr>
          <w:rFonts w:ascii="Arial" w:hAnsi="Arial" w:cs="Arial"/>
          <w:b/>
          <w:bCs/>
          <w:u w:val="single"/>
        </w:rPr>
        <w:t xml:space="preserve"> (MODIFICACIÓN AL CONTRATO) </w:t>
      </w:r>
    </w:p>
    <w:p w14:paraId="6A727E25" w14:textId="77777777" w:rsidR="009A09AD" w:rsidRPr="001404A5" w:rsidRDefault="009A09AD" w:rsidP="009A09AD">
      <w:pPr>
        <w:spacing w:after="120"/>
        <w:jc w:val="both"/>
        <w:rPr>
          <w:rFonts w:ascii="Arial" w:hAnsi="Arial" w:cs="Arial"/>
          <w:lang w:val="es-ES_tradnl"/>
        </w:rPr>
      </w:pPr>
      <w:r w:rsidRPr="001404A5">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1404A5">
        <w:rPr>
          <w:rFonts w:ascii="Arial" w:hAnsi="Arial" w:cs="Arial"/>
        </w:rPr>
        <w:t xml:space="preserve"> de forma excepcional y ante una necesidad emergente;</w:t>
      </w:r>
      <w:r w:rsidRPr="001404A5">
        <w:rPr>
          <w:rFonts w:ascii="Arial" w:hAnsi="Arial" w:cs="Arial"/>
          <w:lang w:val="es-ES_tradnl"/>
        </w:rPr>
        <w:t xml:space="preserve"> estar destinadas al objeto de la contratación y estar sustentadas por informes técnico y legal que establezcan la viabilidad técnica, legal y de financiamiento. </w:t>
      </w:r>
    </w:p>
    <w:p w14:paraId="455E4F79" w14:textId="77777777" w:rsidR="009A09AD" w:rsidRPr="001404A5" w:rsidRDefault="009A09AD" w:rsidP="009A09AD">
      <w:pPr>
        <w:spacing w:before="120" w:after="120"/>
        <w:jc w:val="both"/>
        <w:rPr>
          <w:rFonts w:ascii="Arial" w:hAnsi="Arial" w:cs="Arial"/>
        </w:rPr>
      </w:pPr>
      <w:r w:rsidRPr="001404A5">
        <w:rPr>
          <w:rFonts w:ascii="Arial" w:hAnsi="Arial" w:cs="Arial"/>
        </w:rPr>
        <w:t>Las referidas modificaciones se realizarán a través de uno o varios contratos modificatorios, que sumados no deberán exceder el 10% (diez por ciento) del monto del Contrato principal.</w:t>
      </w:r>
    </w:p>
    <w:p w14:paraId="4E1B9C5D" w14:textId="77777777" w:rsidR="009A09AD" w:rsidRPr="000053AD" w:rsidRDefault="009A09AD" w:rsidP="009A09AD">
      <w:pPr>
        <w:spacing w:after="120"/>
        <w:jc w:val="both"/>
        <w:rPr>
          <w:rFonts w:ascii="Arial" w:hAnsi="Arial" w:cs="Arial"/>
          <w:b/>
        </w:rPr>
      </w:pPr>
      <w:r w:rsidRPr="001404A5">
        <w:rPr>
          <w:rFonts w:ascii="Arial" w:hAnsi="Arial" w:cs="Arial"/>
          <w:b/>
          <w:u w:val="single"/>
        </w:rPr>
        <w:t>VIGÉSIMA NOVENA.- (PROTOCOLIZACIÓN DEL CONTRATO)</w:t>
      </w:r>
      <w:r>
        <w:rPr>
          <w:rFonts w:ascii="Arial" w:hAnsi="Arial" w:cs="Arial"/>
          <w:b/>
        </w:rPr>
        <w:t xml:space="preserve"> </w:t>
      </w:r>
      <w:r w:rsidRPr="000053AD">
        <w:rPr>
          <w:rFonts w:ascii="Arial" w:hAnsi="Arial" w:cs="Arial"/>
          <w:b/>
          <w:i/>
        </w:rPr>
        <w:t>(</w:t>
      </w:r>
      <w:r>
        <w:rPr>
          <w:rFonts w:ascii="Arial" w:hAnsi="Arial" w:cs="Arial"/>
          <w:b/>
          <w:i/>
        </w:rPr>
        <w:t>cuando corresponda</w:t>
      </w:r>
      <w:r w:rsidRPr="000053AD">
        <w:rPr>
          <w:rFonts w:ascii="Arial" w:hAnsi="Arial" w:cs="Arial"/>
          <w:b/>
          <w:i/>
        </w:rPr>
        <w:t>)</w:t>
      </w:r>
    </w:p>
    <w:p w14:paraId="144A7999" w14:textId="77777777" w:rsidR="009A09AD" w:rsidRPr="001404A5" w:rsidRDefault="009A09AD" w:rsidP="009A09AD">
      <w:pPr>
        <w:spacing w:after="120"/>
        <w:jc w:val="both"/>
        <w:rPr>
          <w:rFonts w:ascii="Arial" w:hAnsi="Arial" w:cs="Arial"/>
        </w:rPr>
      </w:pPr>
      <w:r w:rsidRPr="001404A5">
        <w:rPr>
          <w:rFonts w:ascii="Arial" w:hAnsi="Arial" w:cs="Arial"/>
        </w:rPr>
        <w:t xml:space="preserve">El presente Contrato será protocolizado con todas las formalidades de Ley por la </w:t>
      </w:r>
      <w:r w:rsidRPr="001404A5">
        <w:rPr>
          <w:rFonts w:ascii="Arial" w:hAnsi="Arial" w:cs="Arial"/>
          <w:b/>
        </w:rPr>
        <w:t>ENTIDAD</w:t>
      </w:r>
      <w:r w:rsidRPr="001404A5">
        <w:rPr>
          <w:rFonts w:ascii="Arial" w:hAnsi="Arial" w:cs="Arial"/>
        </w:rPr>
        <w:t xml:space="preserve"> en el distrito administrativo correspondiente. El importe que por concepto de protocolización debe ser pagado por el </w:t>
      </w:r>
      <w:r w:rsidRPr="001404A5">
        <w:rPr>
          <w:rFonts w:ascii="Arial" w:hAnsi="Arial" w:cs="Arial"/>
          <w:b/>
          <w:bCs/>
        </w:rPr>
        <w:t>CONTRATISTA</w:t>
      </w:r>
      <w:r w:rsidRPr="001404A5">
        <w:rPr>
          <w:rFonts w:ascii="Arial" w:hAnsi="Arial" w:cs="Arial"/>
        </w:rPr>
        <w:t xml:space="preserve">. En caso que este importe no sea cancelado por el </w:t>
      </w:r>
      <w:r w:rsidRPr="001404A5">
        <w:rPr>
          <w:rFonts w:ascii="Arial" w:hAnsi="Arial" w:cs="Arial"/>
          <w:b/>
          <w:bCs/>
        </w:rPr>
        <w:t>CONTRATISTA</w:t>
      </w:r>
      <w:r w:rsidRPr="001404A5">
        <w:rPr>
          <w:rFonts w:ascii="Arial" w:hAnsi="Arial" w:cs="Arial"/>
        </w:rPr>
        <w:t xml:space="preserve"> podrá ser descontado por la </w:t>
      </w:r>
      <w:r w:rsidRPr="001404A5">
        <w:rPr>
          <w:rFonts w:ascii="Arial" w:hAnsi="Arial" w:cs="Arial"/>
          <w:b/>
        </w:rPr>
        <w:t>ENTIDAD</w:t>
      </w:r>
      <w:r w:rsidRPr="001404A5">
        <w:rPr>
          <w:rFonts w:ascii="Arial" w:hAnsi="Arial" w:cs="Arial"/>
        </w:rPr>
        <w:t xml:space="preserve"> a tiempo de hacer efectivo los pagos parciales o en el pago final del Contrato. </w:t>
      </w:r>
    </w:p>
    <w:p w14:paraId="0827A5F2" w14:textId="77777777" w:rsidR="009A09AD" w:rsidRPr="001404A5" w:rsidRDefault="009A09AD" w:rsidP="009A09AD">
      <w:pPr>
        <w:spacing w:after="120"/>
        <w:jc w:val="both"/>
        <w:rPr>
          <w:rFonts w:ascii="Arial" w:hAnsi="Arial" w:cs="Arial"/>
        </w:rPr>
      </w:pPr>
      <w:r w:rsidRPr="001404A5">
        <w:rPr>
          <w:rFonts w:ascii="Arial" w:hAnsi="Arial" w:cs="Arial"/>
        </w:rPr>
        <w:t>Esta protocolización contendrá los siguientes documentos:</w:t>
      </w:r>
    </w:p>
    <w:p w14:paraId="7415F3B3" w14:textId="77777777" w:rsidR="009A09AD" w:rsidRPr="001404A5" w:rsidRDefault="009A09AD" w:rsidP="009A09AD">
      <w:pPr>
        <w:spacing w:after="120"/>
        <w:jc w:val="both"/>
        <w:rPr>
          <w:rFonts w:ascii="Arial" w:hAnsi="Arial" w:cs="Arial"/>
        </w:rPr>
      </w:pPr>
      <w:r w:rsidRPr="001404A5">
        <w:rPr>
          <w:rFonts w:ascii="Arial" w:hAnsi="Arial" w:cs="Arial"/>
        </w:rPr>
        <w:t>Originales o fotocopias legalizadas de:</w:t>
      </w:r>
    </w:p>
    <w:p w14:paraId="0933227A" w14:textId="77777777" w:rsidR="009A09AD" w:rsidRPr="001404A5" w:rsidRDefault="009A09AD" w:rsidP="0012432F">
      <w:pPr>
        <w:numPr>
          <w:ilvl w:val="0"/>
          <w:numId w:val="46"/>
        </w:numPr>
        <w:ind w:left="1134" w:hanging="283"/>
        <w:jc w:val="both"/>
        <w:rPr>
          <w:rFonts w:ascii="Arial" w:hAnsi="Arial" w:cs="Arial"/>
        </w:rPr>
      </w:pPr>
      <w:r w:rsidRPr="001404A5">
        <w:rPr>
          <w:rFonts w:ascii="Arial" w:hAnsi="Arial" w:cs="Arial"/>
        </w:rPr>
        <w:t xml:space="preserve">Escritura  de constitución de la empresa.  </w:t>
      </w:r>
    </w:p>
    <w:p w14:paraId="09BE4CF5" w14:textId="77777777" w:rsidR="009A09AD" w:rsidRPr="001404A5" w:rsidRDefault="009A09AD" w:rsidP="0012432F">
      <w:pPr>
        <w:numPr>
          <w:ilvl w:val="0"/>
          <w:numId w:val="46"/>
        </w:numPr>
        <w:ind w:left="1134" w:hanging="283"/>
        <w:jc w:val="both"/>
        <w:rPr>
          <w:rFonts w:ascii="Arial" w:hAnsi="Arial" w:cs="Arial"/>
        </w:rPr>
      </w:pPr>
      <w:r w:rsidRPr="001404A5">
        <w:rPr>
          <w:rFonts w:ascii="Arial" w:hAnsi="Arial" w:cs="Arial"/>
        </w:rPr>
        <w:lastRenderedPageBreak/>
        <w:t xml:space="preserve">Testimonio del poder del representante legal referido en el Contrato. </w:t>
      </w:r>
    </w:p>
    <w:p w14:paraId="649B140A" w14:textId="77777777" w:rsidR="009A09AD" w:rsidRPr="001404A5" w:rsidRDefault="009A09AD" w:rsidP="0012432F">
      <w:pPr>
        <w:numPr>
          <w:ilvl w:val="0"/>
          <w:numId w:val="46"/>
        </w:numPr>
        <w:ind w:left="1134" w:hanging="283"/>
        <w:jc w:val="both"/>
        <w:rPr>
          <w:rFonts w:ascii="Arial" w:hAnsi="Arial" w:cs="Arial"/>
        </w:rPr>
      </w:pPr>
      <w:r w:rsidRPr="001404A5">
        <w:rPr>
          <w:rFonts w:ascii="Arial" w:hAnsi="Arial" w:cs="Arial"/>
        </w:rPr>
        <w:t>Certificado de  matrícula de inscripción en FUNDEMPRESA.</w:t>
      </w:r>
    </w:p>
    <w:p w14:paraId="2C5CB6F3" w14:textId="77777777" w:rsidR="009A09AD" w:rsidRPr="001404A5" w:rsidRDefault="009A09AD" w:rsidP="0012432F">
      <w:pPr>
        <w:numPr>
          <w:ilvl w:val="0"/>
          <w:numId w:val="46"/>
        </w:numPr>
        <w:ind w:left="1134" w:hanging="283"/>
        <w:jc w:val="both"/>
        <w:rPr>
          <w:rFonts w:ascii="Arial" w:hAnsi="Arial" w:cs="Arial"/>
        </w:rPr>
      </w:pPr>
      <w:r w:rsidRPr="001404A5">
        <w:rPr>
          <w:rFonts w:ascii="Arial" w:hAnsi="Arial" w:cs="Arial"/>
        </w:rPr>
        <w:t>Minuta del Contrato.</w:t>
      </w:r>
    </w:p>
    <w:p w14:paraId="7BE350A8" w14:textId="77777777" w:rsidR="009A09AD" w:rsidRPr="001404A5" w:rsidRDefault="009A09AD" w:rsidP="009A09AD">
      <w:pPr>
        <w:jc w:val="both"/>
        <w:rPr>
          <w:rFonts w:ascii="Arial" w:hAnsi="Arial" w:cs="Arial"/>
        </w:rPr>
      </w:pPr>
      <w:r w:rsidRPr="001404A5">
        <w:rPr>
          <w:rFonts w:ascii="Arial" w:hAnsi="Arial" w:cs="Arial"/>
        </w:rPr>
        <w:t>Fotocopias simples de:</w:t>
      </w:r>
    </w:p>
    <w:p w14:paraId="5A9A28B4" w14:textId="77777777" w:rsidR="009A09AD" w:rsidRPr="001404A5" w:rsidRDefault="009A09AD" w:rsidP="0012432F">
      <w:pPr>
        <w:numPr>
          <w:ilvl w:val="0"/>
          <w:numId w:val="46"/>
        </w:numPr>
        <w:ind w:left="1134" w:hanging="283"/>
        <w:jc w:val="both"/>
        <w:rPr>
          <w:rFonts w:ascii="Arial" w:hAnsi="Arial" w:cs="Arial"/>
        </w:rPr>
      </w:pPr>
      <w:r w:rsidRPr="001404A5">
        <w:rPr>
          <w:rFonts w:ascii="Arial" w:hAnsi="Arial" w:cs="Arial"/>
        </w:rPr>
        <w:t>Cédula de identidad del representante legal.  </w:t>
      </w:r>
    </w:p>
    <w:p w14:paraId="67185BFA" w14:textId="77777777" w:rsidR="009A09AD" w:rsidRPr="001404A5" w:rsidRDefault="009A09AD" w:rsidP="0012432F">
      <w:pPr>
        <w:numPr>
          <w:ilvl w:val="0"/>
          <w:numId w:val="46"/>
        </w:numPr>
        <w:ind w:left="1134" w:hanging="283"/>
        <w:jc w:val="both"/>
        <w:rPr>
          <w:rFonts w:ascii="Arial" w:hAnsi="Arial" w:cs="Arial"/>
        </w:rPr>
      </w:pPr>
      <w:r w:rsidRPr="001404A5">
        <w:rPr>
          <w:rFonts w:ascii="Arial" w:hAnsi="Arial" w:cs="Arial"/>
        </w:rPr>
        <w:t>Garantía de cumplimiento de Contrato.</w:t>
      </w:r>
    </w:p>
    <w:p w14:paraId="2C8D76D0" w14:textId="77777777" w:rsidR="009A09AD" w:rsidRPr="001404A5" w:rsidRDefault="009A09AD" w:rsidP="0012432F">
      <w:pPr>
        <w:numPr>
          <w:ilvl w:val="0"/>
          <w:numId w:val="46"/>
        </w:numPr>
        <w:spacing w:after="120"/>
        <w:ind w:left="1134" w:hanging="283"/>
        <w:jc w:val="both"/>
        <w:rPr>
          <w:rFonts w:ascii="Arial" w:hAnsi="Arial" w:cs="Arial"/>
        </w:rPr>
      </w:pPr>
      <w:r w:rsidRPr="001404A5">
        <w:rPr>
          <w:rFonts w:ascii="Arial" w:hAnsi="Arial" w:cs="Arial"/>
        </w:rPr>
        <w:t>Garantía de correcta inversión de anticipo.</w:t>
      </w:r>
    </w:p>
    <w:p w14:paraId="4A13E01B" w14:textId="77777777" w:rsidR="009A09AD" w:rsidRPr="001404A5" w:rsidRDefault="009A09AD" w:rsidP="009A09AD">
      <w:pPr>
        <w:spacing w:after="120"/>
        <w:jc w:val="both"/>
        <w:rPr>
          <w:rFonts w:ascii="Arial" w:hAnsi="Arial" w:cs="Arial"/>
        </w:rPr>
      </w:pPr>
      <w:r w:rsidRPr="001404A5">
        <w:rPr>
          <w:rFonts w:ascii="Arial" w:hAnsi="Arial" w:cs="Arial"/>
        </w:rPr>
        <w:t>En caso de que por cualquier circunstancia, el presente documento no fuese protocolizado, servirá a los efectos de Ley y de su cumplimiento, como documento suficiente a las Partes.</w:t>
      </w:r>
    </w:p>
    <w:p w14:paraId="03005BC5" w14:textId="77777777" w:rsidR="009A09AD" w:rsidRPr="001404A5" w:rsidRDefault="009A09AD" w:rsidP="009A09AD">
      <w:pPr>
        <w:spacing w:before="120" w:after="120"/>
        <w:jc w:val="both"/>
        <w:rPr>
          <w:rFonts w:ascii="Arial" w:hAnsi="Arial" w:cs="Arial"/>
          <w:b/>
          <w:bCs/>
          <w:color w:val="000000"/>
          <w:u w:val="single"/>
        </w:rPr>
      </w:pPr>
      <w:r w:rsidRPr="001404A5">
        <w:rPr>
          <w:rFonts w:ascii="Arial" w:hAnsi="Arial" w:cs="Arial"/>
          <w:b/>
          <w:bCs/>
          <w:color w:val="000000"/>
          <w:u w:val="single"/>
          <w:lang w:val="es-ES_tradnl"/>
        </w:rPr>
        <w:t>TRIG</w:t>
      </w:r>
      <w:r w:rsidRPr="001404A5">
        <w:rPr>
          <w:rFonts w:ascii="Arial" w:hAnsi="Arial" w:cs="Arial"/>
          <w:b/>
          <w:bCs/>
          <w:color w:val="000000"/>
          <w:u w:val="single"/>
        </w:rPr>
        <w:t>ÉSIMA</w:t>
      </w:r>
      <w:r w:rsidRPr="001404A5">
        <w:rPr>
          <w:rFonts w:ascii="Arial" w:hAnsi="Arial" w:cs="Arial"/>
          <w:b/>
          <w:bCs/>
          <w:color w:val="000000"/>
          <w:u w:val="single"/>
          <w:lang w:val="es-ES_tradnl"/>
        </w:rPr>
        <w:t>.- ADMINISTRACIÓN DEL CONTRATO</w:t>
      </w:r>
    </w:p>
    <w:p w14:paraId="3FCD426C" w14:textId="77777777" w:rsidR="009A09AD" w:rsidRPr="001404A5" w:rsidRDefault="009A09AD" w:rsidP="009A09AD">
      <w:pPr>
        <w:spacing w:before="120" w:after="120"/>
        <w:jc w:val="both"/>
        <w:rPr>
          <w:rFonts w:ascii="Arial" w:hAnsi="Arial" w:cs="Arial"/>
          <w:color w:val="000000"/>
        </w:rPr>
      </w:pPr>
      <w:r w:rsidRPr="001404A5">
        <w:rPr>
          <w:rFonts w:ascii="Arial" w:hAnsi="Arial" w:cs="Arial"/>
          <w:color w:val="000000"/>
        </w:rPr>
        <w:t>La responsabilidad de la administración del Contrato, en lo referido al seguimiento, programación y ejecución a efecto de lograr su cumplimiento, es de la Unidad Solicitante.</w:t>
      </w:r>
    </w:p>
    <w:p w14:paraId="407A095F" w14:textId="77777777" w:rsidR="009A09AD" w:rsidRPr="001404A5" w:rsidRDefault="009A09AD" w:rsidP="009A09AD">
      <w:pPr>
        <w:spacing w:after="120"/>
        <w:jc w:val="both"/>
        <w:rPr>
          <w:rFonts w:ascii="Arial" w:hAnsi="Arial" w:cs="Arial"/>
          <w:b/>
          <w:u w:val="single"/>
        </w:rPr>
      </w:pPr>
      <w:r w:rsidRPr="001404A5">
        <w:rPr>
          <w:noProof/>
          <w:lang w:val="es-BO" w:eastAsia="es-BO"/>
        </w:rPr>
        <w:drawing>
          <wp:anchor distT="0" distB="0" distL="114300" distR="114300" simplePos="0" relativeHeight="251662848" behindDoc="1" locked="0" layoutInCell="0" allowOverlap="1" wp14:anchorId="0B892BCB" wp14:editId="2861CCC2">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b/>
          <w:u w:val="single"/>
          <w:lang w:val="es-ES_tradnl"/>
        </w:rPr>
        <w:t xml:space="preserve">TRIGÉSIMA PRIMERA.- </w:t>
      </w:r>
      <w:r w:rsidRPr="001404A5">
        <w:rPr>
          <w:rFonts w:ascii="Arial" w:hAnsi="Arial" w:cs="Arial"/>
          <w:b/>
          <w:u w:val="single"/>
        </w:rPr>
        <w:t>(SUBSISTENCIA DE OBLIGACIONES)</w:t>
      </w:r>
    </w:p>
    <w:p w14:paraId="24C64DB7" w14:textId="77777777" w:rsidR="009A09AD" w:rsidRPr="001404A5" w:rsidRDefault="009A09AD" w:rsidP="009A09AD">
      <w:pPr>
        <w:shd w:val="clear" w:color="auto" w:fill="FFFFFF"/>
        <w:tabs>
          <w:tab w:val="left" w:pos="426"/>
        </w:tabs>
        <w:spacing w:after="120"/>
        <w:ind w:right="-6"/>
        <w:jc w:val="both"/>
        <w:rPr>
          <w:rFonts w:ascii="Arial" w:hAnsi="Arial" w:cs="Arial"/>
        </w:rPr>
      </w:pPr>
      <w:r w:rsidRPr="001404A5">
        <w:rPr>
          <w:rFonts w:ascii="Arial" w:hAnsi="Arial" w:cs="Arial"/>
        </w:rPr>
        <w:t xml:space="preserve">A la terminación del presente Contrato, por resolución o por su cumplimiento, habiendo o no suscrito el acta de cierre del Servicio, el </w:t>
      </w:r>
      <w:r w:rsidRPr="001404A5">
        <w:rPr>
          <w:rFonts w:ascii="Arial" w:hAnsi="Arial" w:cs="Arial"/>
          <w:b/>
        </w:rPr>
        <w:t xml:space="preserve">CONTRATISTA </w:t>
      </w:r>
      <w:r w:rsidRPr="001404A5">
        <w:rPr>
          <w:rFonts w:ascii="Arial" w:hAnsi="Arial" w:cs="Arial"/>
        </w:rPr>
        <w:t xml:space="preserve">mantiene subsistente la obligación de proveer o elaborar de manera inmediata y a simple requerimiento de la </w:t>
      </w:r>
      <w:r w:rsidRPr="001404A5">
        <w:rPr>
          <w:rFonts w:ascii="Arial" w:hAnsi="Arial" w:cs="Arial"/>
          <w:b/>
        </w:rPr>
        <w:t>ENTIDAD</w:t>
      </w:r>
      <w:r w:rsidRPr="001404A5">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14:paraId="66A034E7" w14:textId="77777777" w:rsidR="009A09AD" w:rsidRPr="001404A5" w:rsidRDefault="009A09AD" w:rsidP="009A09AD">
      <w:pPr>
        <w:shd w:val="clear" w:color="auto" w:fill="FFFFFF"/>
        <w:tabs>
          <w:tab w:val="left" w:pos="426"/>
        </w:tabs>
        <w:spacing w:after="120"/>
        <w:ind w:right="-6"/>
        <w:jc w:val="both"/>
        <w:rPr>
          <w:rFonts w:ascii="Arial" w:hAnsi="Arial" w:cs="Arial"/>
        </w:rPr>
      </w:pPr>
      <w:r w:rsidRPr="001404A5">
        <w:rPr>
          <w:rFonts w:ascii="Arial" w:hAnsi="Arial" w:cs="Arial"/>
        </w:rPr>
        <w:t xml:space="preserve">El incumplimiento de la presente cláusula significará para el </w:t>
      </w:r>
      <w:r w:rsidRPr="001404A5">
        <w:rPr>
          <w:rFonts w:ascii="Arial" w:hAnsi="Arial" w:cs="Arial"/>
          <w:b/>
        </w:rPr>
        <w:t>CONTRATISTA</w:t>
      </w:r>
      <w:r w:rsidRPr="001404A5">
        <w:rPr>
          <w:rFonts w:ascii="Arial" w:hAnsi="Arial" w:cs="Arial"/>
        </w:rPr>
        <w:t xml:space="preserve"> la aplicación de la sanción de reparación del daño y la indemnización de perjuicios determinados por la </w:t>
      </w:r>
      <w:r w:rsidRPr="001404A5">
        <w:rPr>
          <w:rFonts w:ascii="Arial" w:hAnsi="Arial" w:cs="Arial"/>
          <w:b/>
        </w:rPr>
        <w:t xml:space="preserve">ENTIDAD </w:t>
      </w:r>
      <w:r w:rsidRPr="001404A5">
        <w:rPr>
          <w:rFonts w:ascii="Arial" w:hAnsi="Arial" w:cs="Arial"/>
        </w:rPr>
        <w:t>y/o el inicio de las acciones legales que correspondan.</w:t>
      </w:r>
    </w:p>
    <w:p w14:paraId="2B1A7070" w14:textId="77777777" w:rsidR="009A09AD" w:rsidRPr="00D07EF4" w:rsidRDefault="009A09AD" w:rsidP="009A09AD">
      <w:pPr>
        <w:tabs>
          <w:tab w:val="left" w:pos="709"/>
        </w:tabs>
        <w:spacing w:before="120" w:after="120"/>
        <w:ind w:left="567" w:right="-7" w:hanging="567"/>
        <w:jc w:val="both"/>
        <w:rPr>
          <w:rFonts w:ascii="Arial" w:hAnsi="Arial" w:cs="Arial"/>
          <w:b/>
          <w:color w:val="000000"/>
          <w:u w:val="single"/>
        </w:rPr>
      </w:pPr>
      <w:r w:rsidRPr="00D07EF4">
        <w:rPr>
          <w:rFonts w:ascii="Arial" w:hAnsi="Arial" w:cs="Arial"/>
          <w:b/>
          <w:color w:val="000000"/>
          <w:u w:val="single"/>
        </w:rPr>
        <w:t>TRIGÉSIMA</w:t>
      </w:r>
      <w:r>
        <w:rPr>
          <w:rFonts w:ascii="Arial" w:hAnsi="Arial" w:cs="Arial"/>
          <w:b/>
          <w:color w:val="000000"/>
          <w:u w:val="single"/>
        </w:rPr>
        <w:t xml:space="preserve"> PRIMERA</w:t>
      </w:r>
      <w:r w:rsidRPr="00D07EF4">
        <w:rPr>
          <w:rFonts w:ascii="Arial" w:hAnsi="Arial" w:cs="Arial"/>
          <w:b/>
          <w:color w:val="000000"/>
          <w:u w:val="single"/>
        </w:rPr>
        <w:t>.- (GENERAL)</w:t>
      </w:r>
    </w:p>
    <w:p w14:paraId="30584F75" w14:textId="77777777" w:rsidR="009A09AD" w:rsidRPr="00D07EF4" w:rsidRDefault="009A09AD" w:rsidP="009A09AD">
      <w:pPr>
        <w:tabs>
          <w:tab w:val="left" w:pos="993"/>
        </w:tabs>
        <w:autoSpaceDE w:val="0"/>
        <w:autoSpaceDN w:val="0"/>
        <w:adjustRightInd w:val="0"/>
        <w:spacing w:before="120" w:after="120"/>
        <w:ind w:left="567" w:right="-7" w:hanging="567"/>
        <w:jc w:val="both"/>
        <w:rPr>
          <w:rFonts w:ascii="Arial" w:hAnsi="Arial" w:cs="Arial"/>
          <w:b/>
          <w:color w:val="000000"/>
        </w:rPr>
      </w:pPr>
      <w:r>
        <w:rPr>
          <w:rFonts w:ascii="Arial" w:hAnsi="Arial" w:cs="Arial"/>
          <w:b/>
          <w:color w:val="000000"/>
        </w:rPr>
        <w:t>31</w:t>
      </w:r>
      <w:r w:rsidRPr="00D07EF4">
        <w:rPr>
          <w:rFonts w:ascii="Arial" w:hAnsi="Arial" w:cs="Arial"/>
          <w:b/>
          <w:color w:val="000000"/>
        </w:rPr>
        <w:t xml:space="preserve">.1 </w:t>
      </w:r>
      <w:r w:rsidRPr="00D07EF4">
        <w:rPr>
          <w:rFonts w:ascii="Arial" w:hAnsi="Arial" w:cs="Arial"/>
          <w:b/>
          <w:color w:val="000000"/>
        </w:rPr>
        <w:tab/>
        <w:t xml:space="preserve">No se constituye sociedad. </w:t>
      </w:r>
    </w:p>
    <w:p w14:paraId="46ECFC04" w14:textId="77777777" w:rsidR="009A09AD" w:rsidRDefault="009A09AD" w:rsidP="009A09AD">
      <w:pPr>
        <w:autoSpaceDE w:val="0"/>
        <w:autoSpaceDN w:val="0"/>
        <w:adjustRightInd w:val="0"/>
        <w:spacing w:before="120" w:after="120"/>
        <w:ind w:left="567"/>
        <w:jc w:val="both"/>
        <w:rPr>
          <w:rFonts w:ascii="Arial" w:eastAsia="Calibri" w:hAnsi="Arial" w:cs="Arial"/>
          <w:color w:val="000000"/>
          <w:lang w:eastAsia="es-BO"/>
        </w:rPr>
      </w:pPr>
      <w:r w:rsidRPr="00D07EF4">
        <w:rPr>
          <w:rFonts w:ascii="Arial" w:eastAsia="Calibri" w:hAnsi="Arial" w:cs="Arial"/>
          <w:color w:val="000000"/>
          <w:lang w:eastAsia="es-BO"/>
        </w:rPr>
        <w:t xml:space="preserve">Nada de lo dispuesto en el presente Contrato crea una sociedad o empresa conjunta entre el </w:t>
      </w:r>
      <w:r w:rsidRPr="008A2828">
        <w:rPr>
          <w:rFonts w:ascii="Arial" w:eastAsia="Calibri" w:hAnsi="Arial" w:cs="Arial"/>
          <w:b/>
          <w:color w:val="000000"/>
          <w:lang w:eastAsia="es-BO"/>
        </w:rPr>
        <w:t>CON</w:t>
      </w:r>
      <w:r>
        <w:rPr>
          <w:rFonts w:ascii="Arial" w:eastAsia="Calibri" w:hAnsi="Arial" w:cs="Arial"/>
          <w:b/>
          <w:color w:val="000000"/>
          <w:lang w:eastAsia="es-BO"/>
        </w:rPr>
        <w:t>TRATISTA</w:t>
      </w:r>
      <w:r w:rsidRPr="00D07EF4">
        <w:rPr>
          <w:rFonts w:ascii="Arial" w:eastAsia="Calibri" w:hAnsi="Arial" w:cs="Arial"/>
          <w:color w:val="000000"/>
          <w:lang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eastAsia="es-BO"/>
        </w:rPr>
        <w:t xml:space="preserve">. </w:t>
      </w:r>
    </w:p>
    <w:p w14:paraId="0C8D0E5B" w14:textId="77777777" w:rsidR="009A09AD" w:rsidRPr="00D07EF4" w:rsidRDefault="009A09AD" w:rsidP="009A09AD">
      <w:pPr>
        <w:tabs>
          <w:tab w:val="left" w:pos="993"/>
        </w:tabs>
        <w:autoSpaceDE w:val="0"/>
        <w:autoSpaceDN w:val="0"/>
        <w:adjustRightInd w:val="0"/>
        <w:spacing w:after="120"/>
        <w:ind w:left="567" w:right="-7" w:hanging="567"/>
        <w:jc w:val="both"/>
        <w:rPr>
          <w:rFonts w:ascii="Arial" w:hAnsi="Arial" w:cs="Arial"/>
          <w:b/>
          <w:color w:val="000000"/>
        </w:rPr>
      </w:pPr>
      <w:r w:rsidRPr="00D07EF4">
        <w:rPr>
          <w:rFonts w:ascii="Arial" w:hAnsi="Arial" w:cs="Arial"/>
          <w:b/>
          <w:color w:val="000000"/>
        </w:rPr>
        <w:t>3</w:t>
      </w:r>
      <w:r>
        <w:rPr>
          <w:rFonts w:ascii="Arial" w:hAnsi="Arial" w:cs="Arial"/>
          <w:b/>
          <w:color w:val="000000"/>
        </w:rPr>
        <w:t>1</w:t>
      </w:r>
      <w:r w:rsidRPr="00D07EF4">
        <w:rPr>
          <w:rFonts w:ascii="Arial" w:hAnsi="Arial" w:cs="Arial"/>
          <w:b/>
          <w:color w:val="000000"/>
        </w:rPr>
        <w:t xml:space="preserve">.2 </w:t>
      </w:r>
      <w:r w:rsidRPr="00D07EF4">
        <w:rPr>
          <w:rFonts w:ascii="Arial" w:hAnsi="Arial" w:cs="Arial"/>
          <w:b/>
          <w:color w:val="000000"/>
        </w:rPr>
        <w:tab/>
        <w:t>Separabilidad.</w:t>
      </w:r>
    </w:p>
    <w:p w14:paraId="1A6C77ED" w14:textId="77777777" w:rsidR="009A09AD" w:rsidRDefault="009A09AD" w:rsidP="009A09AD">
      <w:pPr>
        <w:spacing w:after="120"/>
        <w:ind w:left="567"/>
        <w:jc w:val="both"/>
        <w:outlineLvl w:val="1"/>
        <w:rPr>
          <w:rFonts w:ascii="Arial" w:hAnsi="Arial" w:cs="Arial"/>
          <w:color w:val="000000"/>
          <w:lang w:eastAsia="x-none"/>
        </w:rPr>
      </w:pPr>
      <w:r w:rsidRPr="00D07EF4">
        <w:rPr>
          <w:rFonts w:ascii="Arial" w:hAnsi="Arial" w:cs="Arial"/>
          <w:color w:val="000000"/>
          <w:lang w:eastAsia="x-none"/>
        </w:rPr>
        <w:t>La invalidez o inejecutabilidad, en todo o en parte, de cualquier cláusula, sub cláusula,</w:t>
      </w:r>
      <w:r>
        <w:rPr>
          <w:rFonts w:ascii="Arial" w:hAnsi="Arial" w:cs="Arial"/>
          <w:color w:val="000000"/>
          <w:lang w:eastAsia="x-none"/>
        </w:rPr>
        <w:t xml:space="preserve"> numeral,</w:t>
      </w:r>
      <w:r w:rsidRPr="00D07EF4">
        <w:rPr>
          <w:rFonts w:ascii="Arial" w:hAnsi="Arial" w:cs="Arial"/>
          <w:color w:val="000000"/>
          <w:lang w:eastAsia="x-none"/>
        </w:rPr>
        <w:t xml:space="preserve"> inciso o disposición del Contrato no afectará la validez o ejecutabilidad de cualquier otra cláusula, sub cláusula, </w:t>
      </w:r>
      <w:r>
        <w:rPr>
          <w:rFonts w:ascii="Arial" w:hAnsi="Arial" w:cs="Arial"/>
          <w:color w:val="000000"/>
          <w:lang w:eastAsia="x-none"/>
        </w:rPr>
        <w:t xml:space="preserve">numeral, </w:t>
      </w:r>
      <w:r w:rsidRPr="00D07EF4">
        <w:rPr>
          <w:rFonts w:ascii="Arial" w:hAnsi="Arial" w:cs="Arial"/>
          <w:color w:val="000000"/>
          <w:lang w:eastAsia="x-none"/>
        </w:rPr>
        <w:t xml:space="preserve">inciso o disposición de </w:t>
      </w:r>
      <w:r w:rsidRPr="00897720">
        <w:rPr>
          <w:rFonts w:ascii="Arial" w:hAnsi="Arial" w:cs="Arial"/>
          <w:color w:val="000000"/>
          <w:lang w:eastAsia="x-none"/>
        </w:rPr>
        <w:t>éste. Cualquier sección, parte o disposición inválida o inejecutable se entenderá en primera instancia de acuerdo a la naturaleza del Contrato o en caso de no encontrarse de acuerdo a la naturaleza del Contrato, quedará excluida del mismo.</w:t>
      </w:r>
    </w:p>
    <w:p w14:paraId="4E4181C9" w14:textId="77777777" w:rsidR="009A09AD" w:rsidRPr="00D07EF4" w:rsidRDefault="009A09AD" w:rsidP="009A09AD">
      <w:pPr>
        <w:tabs>
          <w:tab w:val="left" w:pos="993"/>
        </w:tabs>
        <w:autoSpaceDE w:val="0"/>
        <w:autoSpaceDN w:val="0"/>
        <w:adjustRightInd w:val="0"/>
        <w:spacing w:after="120"/>
        <w:ind w:left="567" w:right="-7" w:hanging="567"/>
        <w:jc w:val="both"/>
        <w:rPr>
          <w:rFonts w:ascii="Arial" w:hAnsi="Arial" w:cs="Arial"/>
          <w:b/>
          <w:color w:val="000000"/>
        </w:rPr>
      </w:pPr>
      <w:r>
        <w:rPr>
          <w:rFonts w:ascii="Arial" w:hAnsi="Arial" w:cs="Arial"/>
          <w:b/>
          <w:color w:val="000000"/>
        </w:rPr>
        <w:t>31</w:t>
      </w:r>
      <w:r w:rsidRPr="00D07EF4">
        <w:rPr>
          <w:rFonts w:ascii="Arial" w:hAnsi="Arial" w:cs="Arial"/>
          <w:b/>
          <w:color w:val="000000"/>
        </w:rPr>
        <w:t xml:space="preserve">.3 </w:t>
      </w:r>
      <w:r w:rsidRPr="00D07EF4">
        <w:rPr>
          <w:rFonts w:ascii="Arial" w:hAnsi="Arial" w:cs="Arial"/>
          <w:b/>
          <w:color w:val="000000"/>
        </w:rPr>
        <w:tab/>
        <w:t>Contrato integro.</w:t>
      </w:r>
    </w:p>
    <w:p w14:paraId="421CC8D2" w14:textId="77777777" w:rsidR="009A09AD" w:rsidRDefault="009A09AD" w:rsidP="009A09AD">
      <w:pPr>
        <w:autoSpaceDE w:val="0"/>
        <w:autoSpaceDN w:val="0"/>
        <w:adjustRightInd w:val="0"/>
        <w:spacing w:after="120"/>
        <w:ind w:left="567"/>
        <w:jc w:val="both"/>
        <w:rPr>
          <w:rFonts w:ascii="Arial" w:eastAsia="Calibri" w:hAnsi="Arial" w:cs="Arial"/>
          <w:color w:val="000000"/>
          <w:lang w:eastAsia="es-BO"/>
        </w:rPr>
      </w:pPr>
      <w:r w:rsidRPr="00D07EF4">
        <w:rPr>
          <w:rFonts w:ascii="Arial" w:eastAsia="Calibri" w:hAnsi="Arial" w:cs="Arial"/>
          <w:color w:val="000000"/>
          <w:lang w:eastAsia="es-BO"/>
        </w:rPr>
        <w:t xml:space="preserve">Este Contrato sustituye </w:t>
      </w:r>
      <w:r w:rsidRPr="00F63DDF">
        <w:rPr>
          <w:rFonts w:ascii="Arial" w:eastAsia="Calibri" w:hAnsi="Arial" w:cs="Arial"/>
          <w:color w:val="000000"/>
          <w:lang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eastAsia="es-BO"/>
        </w:rPr>
        <w:t xml:space="preserve"> y el </w:t>
      </w:r>
      <w:r w:rsidRPr="008A2828">
        <w:rPr>
          <w:rFonts w:ascii="Arial" w:eastAsia="Calibri" w:hAnsi="Arial" w:cs="Arial"/>
          <w:b/>
          <w:color w:val="000000"/>
          <w:lang w:eastAsia="es-BO"/>
        </w:rPr>
        <w:t>CON</w:t>
      </w:r>
      <w:r>
        <w:rPr>
          <w:rFonts w:ascii="Arial" w:eastAsia="Calibri" w:hAnsi="Arial" w:cs="Arial"/>
          <w:b/>
          <w:color w:val="000000"/>
          <w:lang w:eastAsia="es-BO"/>
        </w:rPr>
        <w:t>TRATISTA</w:t>
      </w:r>
      <w:r w:rsidRPr="00F63DDF">
        <w:rPr>
          <w:rFonts w:ascii="Arial" w:eastAsia="Calibri" w:hAnsi="Arial" w:cs="Arial"/>
          <w:color w:val="000000"/>
          <w:lang w:eastAsia="es-BO"/>
        </w:rPr>
        <w:t xml:space="preserve"> con relación al</w:t>
      </w:r>
      <w:r>
        <w:rPr>
          <w:rFonts w:ascii="Arial" w:eastAsia="Calibri" w:hAnsi="Arial" w:cs="Arial"/>
          <w:color w:val="000000"/>
          <w:lang w:eastAsia="es-BO"/>
        </w:rPr>
        <w:t xml:space="preserve"> Servicio</w:t>
      </w:r>
      <w:r w:rsidRPr="00F63DDF">
        <w:rPr>
          <w:rFonts w:ascii="Arial" w:eastAsia="Calibri" w:hAnsi="Arial" w:cs="Arial"/>
          <w:color w:val="000000"/>
          <w:lang w:eastAsia="es-BO"/>
        </w:rPr>
        <w:t xml:space="preserve">. Este Contrato constituye el acuerdo único y entero entre </w:t>
      </w:r>
      <w:r w:rsidRPr="00F40C45">
        <w:rPr>
          <w:rFonts w:ascii="Arial" w:eastAsia="Calibri" w:hAnsi="Arial" w:cs="Arial"/>
          <w:color w:val="000000"/>
          <w:lang w:eastAsia="es-BO"/>
        </w:rPr>
        <w:t>las Partes con relación al</w:t>
      </w:r>
      <w:r>
        <w:rPr>
          <w:rFonts w:ascii="Arial" w:eastAsia="Calibri" w:hAnsi="Arial" w:cs="Arial"/>
          <w:color w:val="000000"/>
          <w:lang w:eastAsia="es-BO"/>
        </w:rPr>
        <w:t xml:space="preserve"> Servicio</w:t>
      </w:r>
      <w:r w:rsidRPr="00F40C45">
        <w:rPr>
          <w:rFonts w:ascii="Arial" w:eastAsia="Calibri" w:hAnsi="Arial" w:cs="Arial"/>
          <w:color w:val="000000"/>
          <w:lang w:eastAsia="es-BO"/>
        </w:rPr>
        <w:t xml:space="preserve"> y no existe ningún otro acuerdo o compromiso válido con relación al </w:t>
      </w:r>
      <w:r>
        <w:rPr>
          <w:rFonts w:ascii="Arial" w:eastAsia="Calibri" w:hAnsi="Arial" w:cs="Arial"/>
          <w:color w:val="000000"/>
          <w:lang w:eastAsia="es-BO"/>
        </w:rPr>
        <w:t>objeto del Contrato</w:t>
      </w:r>
      <w:r w:rsidRPr="00F40C45">
        <w:rPr>
          <w:rFonts w:ascii="Arial" w:eastAsia="Calibri" w:hAnsi="Arial" w:cs="Arial"/>
          <w:color w:val="000000"/>
          <w:lang w:eastAsia="es-BO"/>
        </w:rPr>
        <w:t xml:space="preserve">.   </w:t>
      </w:r>
    </w:p>
    <w:p w14:paraId="65510118" w14:textId="77777777" w:rsidR="009A09AD" w:rsidRPr="001404A5" w:rsidRDefault="009A09AD" w:rsidP="009A09AD">
      <w:pPr>
        <w:spacing w:after="120"/>
        <w:jc w:val="both"/>
        <w:rPr>
          <w:rFonts w:ascii="Arial" w:hAnsi="Arial" w:cs="Arial"/>
          <w:b/>
          <w:u w:val="single"/>
        </w:rPr>
      </w:pPr>
      <w:r w:rsidRPr="001404A5">
        <w:rPr>
          <w:rFonts w:ascii="Arial" w:hAnsi="Arial" w:cs="Arial"/>
          <w:b/>
          <w:u w:val="single"/>
        </w:rPr>
        <w:t xml:space="preserve">TRIGÉSIMA SEGUNDA.- (ANTICORRUPCIÓN) </w:t>
      </w:r>
    </w:p>
    <w:p w14:paraId="6FA3E9A1" w14:textId="77777777" w:rsidR="009A09AD" w:rsidRPr="001404A5" w:rsidRDefault="009A09AD" w:rsidP="009A09AD">
      <w:pPr>
        <w:spacing w:after="120"/>
        <w:jc w:val="both"/>
        <w:rPr>
          <w:rFonts w:ascii="Arial" w:hAnsi="Arial" w:cs="Arial"/>
        </w:rPr>
      </w:pPr>
      <w:r w:rsidRPr="001404A5">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w:t>
      </w:r>
      <w:r w:rsidRPr="001404A5">
        <w:rPr>
          <w:rFonts w:ascii="Arial" w:hAnsi="Arial" w:cs="Arial"/>
        </w:rPr>
        <w:lastRenderedPageBreak/>
        <w:t xml:space="preserve">“Convención Interamericana Contra la Corrupción”, sin perjuicio de que la </w:t>
      </w:r>
      <w:r w:rsidRPr="001404A5">
        <w:rPr>
          <w:rFonts w:ascii="Arial" w:hAnsi="Arial" w:cs="Arial"/>
          <w:b/>
        </w:rPr>
        <w:t>ENTIDAD</w:t>
      </w:r>
      <w:r w:rsidRPr="001404A5">
        <w:rPr>
          <w:rFonts w:ascii="Arial" w:hAnsi="Arial" w:cs="Arial"/>
        </w:rPr>
        <w:t xml:space="preserve"> resuelva el presente Contrato y se ejecuten las garantías que se encuentren vigentes al momento de la resolución.  </w:t>
      </w:r>
    </w:p>
    <w:p w14:paraId="7E46C59D" w14:textId="77777777" w:rsidR="009A09AD" w:rsidRPr="001404A5" w:rsidRDefault="009A09AD" w:rsidP="009A09AD">
      <w:pPr>
        <w:spacing w:after="120"/>
        <w:jc w:val="both"/>
        <w:rPr>
          <w:rFonts w:ascii="Arial" w:hAnsi="Arial" w:cs="Arial"/>
          <w:u w:val="single"/>
        </w:rPr>
      </w:pPr>
      <w:r w:rsidRPr="001404A5">
        <w:rPr>
          <w:rFonts w:ascii="Arial" w:hAnsi="Arial" w:cs="Arial"/>
          <w:b/>
          <w:u w:val="single"/>
        </w:rPr>
        <w:t>TRIGÉSIMA TERCERA.- (CONFORMIDAD)</w:t>
      </w:r>
    </w:p>
    <w:p w14:paraId="7C180940" w14:textId="77777777" w:rsidR="009A09AD" w:rsidRPr="001404A5" w:rsidRDefault="009A09AD" w:rsidP="009A09AD">
      <w:pPr>
        <w:spacing w:after="120"/>
        <w:jc w:val="both"/>
        <w:rPr>
          <w:rFonts w:ascii="Arial" w:hAnsi="Arial" w:cs="Arial"/>
          <w:lang w:val="es-ES_tradnl"/>
        </w:rPr>
      </w:pPr>
      <w:r w:rsidRPr="001404A5">
        <w:rPr>
          <w:rFonts w:ascii="Arial" w:hAnsi="Arial" w:cs="Arial"/>
          <w:lang w:val="es-ES_tradnl"/>
        </w:rPr>
        <w:t xml:space="preserve">En señal de aceptación y conformidad y para su fiel y estricto cumplimiento, suscribimos el presente Contrato en cuatro (4) ejemplares de un mismo tenor y validez la  ________ en representación legal de la </w:t>
      </w:r>
      <w:r w:rsidRPr="001404A5">
        <w:rPr>
          <w:rFonts w:ascii="Arial" w:hAnsi="Arial" w:cs="Arial"/>
          <w:b/>
          <w:lang w:val="es-ES_tradnl"/>
        </w:rPr>
        <w:t>ENTIDAD</w:t>
      </w:r>
      <w:r w:rsidRPr="001404A5">
        <w:rPr>
          <w:rFonts w:ascii="Arial" w:hAnsi="Arial" w:cs="Arial"/>
          <w:lang w:val="es-ES_tradnl"/>
        </w:rPr>
        <w:t xml:space="preserve"> y el señor ___________ en representación legal del </w:t>
      </w:r>
      <w:r w:rsidRPr="001404A5">
        <w:rPr>
          <w:rFonts w:ascii="Arial" w:hAnsi="Arial" w:cs="Arial"/>
          <w:b/>
        </w:rPr>
        <w:t>CONTRATISTA</w:t>
      </w:r>
      <w:r w:rsidRPr="001404A5">
        <w:rPr>
          <w:rFonts w:ascii="Arial" w:hAnsi="Arial" w:cs="Arial"/>
          <w:lang w:val="es-ES_tradnl"/>
        </w:rPr>
        <w:t>.</w:t>
      </w:r>
    </w:p>
    <w:p w14:paraId="4127C7C6" w14:textId="77777777" w:rsidR="009A09AD" w:rsidRPr="001404A5" w:rsidRDefault="009A09AD" w:rsidP="009A09AD">
      <w:pPr>
        <w:spacing w:after="120"/>
        <w:jc w:val="both"/>
        <w:rPr>
          <w:rFonts w:ascii="Arial" w:hAnsi="Arial" w:cs="Arial"/>
        </w:rPr>
      </w:pPr>
      <w:r w:rsidRPr="001404A5">
        <w:rPr>
          <w:rFonts w:ascii="Arial" w:hAnsi="Arial" w:cs="Arial"/>
        </w:rPr>
        <w:t>Este documento, conforme a disposiciones legales de control fiscal vigentes, será registrado ante la Contraloría General del Estado en idioma castellano.</w:t>
      </w:r>
    </w:p>
    <w:p w14:paraId="2E27C395" w14:textId="77777777" w:rsidR="009A09AD" w:rsidRPr="001404A5" w:rsidRDefault="009A09AD" w:rsidP="009A09AD">
      <w:pPr>
        <w:spacing w:after="120"/>
        <w:jc w:val="both"/>
        <w:rPr>
          <w:rFonts w:ascii="Arial" w:hAnsi="Arial" w:cs="Arial"/>
          <w:lang w:val="es-ES_tradnl"/>
        </w:rPr>
      </w:pPr>
      <w:r w:rsidRPr="001404A5">
        <w:rPr>
          <w:rFonts w:ascii="Arial" w:hAnsi="Arial" w:cs="Arial"/>
          <w:lang w:val="es-ES_tradnl"/>
        </w:rPr>
        <w:t>Usted Señor Notario se servirá insertar todas las demás cláusulas que fuesen de estilo y seguridad.</w:t>
      </w:r>
    </w:p>
    <w:p w14:paraId="4686FE00" w14:textId="77777777" w:rsidR="009A09AD" w:rsidRPr="001404A5" w:rsidRDefault="009A09AD" w:rsidP="009A09AD">
      <w:pPr>
        <w:spacing w:after="120"/>
        <w:jc w:val="both"/>
        <w:rPr>
          <w:rFonts w:ascii="Arial" w:hAnsi="Arial" w:cs="Arial"/>
          <w:lang w:val="es-ES_tradnl"/>
        </w:rPr>
      </w:pPr>
    </w:p>
    <w:p w14:paraId="43CB1BCB" w14:textId="77777777" w:rsidR="009A09AD" w:rsidRPr="001404A5" w:rsidRDefault="009A09AD" w:rsidP="009A09AD">
      <w:pPr>
        <w:spacing w:before="120" w:after="120"/>
        <w:jc w:val="both"/>
        <w:rPr>
          <w:rFonts w:ascii="Arial" w:hAnsi="Arial" w:cs="Arial"/>
        </w:rPr>
      </w:pPr>
    </w:p>
    <w:p w14:paraId="61F613C2" w14:textId="77777777" w:rsidR="009A09AD" w:rsidRPr="001404A5" w:rsidRDefault="009A09AD" w:rsidP="009A09AD">
      <w:pPr>
        <w:jc w:val="both"/>
        <w:rPr>
          <w:rFonts w:ascii="Arial" w:hAnsi="Arial" w:cs="Arial"/>
        </w:rPr>
      </w:pPr>
      <w:r w:rsidRPr="001404A5">
        <w:rPr>
          <w:rFonts w:ascii="Arial" w:hAnsi="Arial" w:cs="Arial"/>
        </w:rPr>
        <w:t>_____________________</w:t>
      </w:r>
      <w:r>
        <w:rPr>
          <w:rFonts w:ascii="Arial" w:hAnsi="Arial" w:cs="Arial"/>
        </w:rPr>
        <w:t xml:space="preserve">___________                   </w:t>
      </w:r>
      <w:r w:rsidRPr="001404A5">
        <w:rPr>
          <w:rFonts w:ascii="Arial" w:hAnsi="Arial" w:cs="Arial"/>
        </w:rPr>
        <w:t xml:space="preserve">                  ________________________________  </w:t>
      </w:r>
    </w:p>
    <w:p w14:paraId="3860F196" w14:textId="77777777" w:rsidR="009A09AD" w:rsidRDefault="009A09AD" w:rsidP="009A09AD">
      <w:pPr>
        <w:jc w:val="both"/>
        <w:rPr>
          <w:rFonts w:ascii="Arial" w:hAnsi="Arial" w:cs="Arial"/>
        </w:rPr>
      </w:pPr>
      <w:r>
        <w:rPr>
          <w:rFonts w:ascii="Arial" w:hAnsi="Arial" w:cs="Arial"/>
        </w:rPr>
        <w:t xml:space="preserve">    </w:t>
      </w:r>
      <w:r w:rsidRPr="001404A5">
        <w:rPr>
          <w:rFonts w:ascii="Arial" w:hAnsi="Arial" w:cs="Arial"/>
        </w:rPr>
        <w:t xml:space="preserve">Ing. ________________                                                             </w:t>
      </w:r>
      <w:r>
        <w:rPr>
          <w:rFonts w:ascii="Arial" w:hAnsi="Arial" w:cs="Arial"/>
        </w:rPr>
        <w:t xml:space="preserve">               Sr. _________</w:t>
      </w:r>
    </w:p>
    <w:p w14:paraId="7A20E7D9" w14:textId="77777777" w:rsidR="009A09AD" w:rsidRPr="001404A5" w:rsidRDefault="009A09AD" w:rsidP="009A09AD">
      <w:pPr>
        <w:jc w:val="both"/>
        <w:rPr>
          <w:rFonts w:ascii="Arial" w:hAnsi="Arial" w:cs="Arial"/>
          <w:b/>
        </w:rPr>
      </w:pPr>
      <w:r w:rsidRPr="001404A5">
        <w:rPr>
          <w:rFonts w:ascii="Arial" w:hAnsi="Arial" w:cs="Arial"/>
          <w:b/>
        </w:rPr>
        <w:t xml:space="preserve">YPFB - ENTIDAD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1404A5">
        <w:rPr>
          <w:rFonts w:ascii="Arial" w:hAnsi="Arial" w:cs="Arial"/>
        </w:rPr>
        <w:t xml:space="preserve">  </w:t>
      </w:r>
      <w:r w:rsidRPr="001404A5">
        <w:rPr>
          <w:rFonts w:ascii="Arial" w:hAnsi="Arial" w:cs="Arial"/>
          <w:b/>
        </w:rPr>
        <w:t>REPRESENTANTE  LEGAL</w:t>
      </w:r>
    </w:p>
    <w:p w14:paraId="5B6B604C" w14:textId="77777777" w:rsidR="009A09AD" w:rsidRPr="001404A5" w:rsidRDefault="009A09AD" w:rsidP="009A09AD">
      <w:pPr>
        <w:jc w:val="both"/>
        <w:rPr>
          <w:rFonts w:ascii="Arial" w:hAnsi="Arial" w:cs="Arial"/>
          <w:b/>
        </w:rPr>
      </w:pPr>
      <w:r w:rsidRPr="001404A5">
        <w:rPr>
          <w:rFonts w:ascii="Arial" w:hAnsi="Arial" w:cs="Arial"/>
          <w:b/>
        </w:rPr>
        <w:t>YACIMIENTOS PETROLÍFEROS FISCALES BOLIVIANOS</w:t>
      </w:r>
      <w:r w:rsidRPr="001404A5">
        <w:rPr>
          <w:rFonts w:ascii="Arial" w:hAnsi="Arial" w:cs="Arial"/>
          <w:b/>
        </w:rPr>
        <w:tab/>
      </w:r>
      <w:r>
        <w:rPr>
          <w:rFonts w:ascii="Arial" w:hAnsi="Arial" w:cs="Arial"/>
          <w:b/>
        </w:rPr>
        <w:t xml:space="preserve">                </w:t>
      </w:r>
      <w:r w:rsidRPr="001404A5">
        <w:rPr>
          <w:rFonts w:ascii="Arial" w:hAnsi="Arial" w:cs="Arial"/>
          <w:b/>
        </w:rPr>
        <w:t xml:space="preserve">CONTRATISTA         </w:t>
      </w:r>
    </w:p>
    <w:p w14:paraId="415A362D" w14:textId="77777777" w:rsidR="009A09AD" w:rsidRPr="001404A5" w:rsidRDefault="009A09AD" w:rsidP="009A09AD">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p w14:paraId="3CDD2BC6" w14:textId="77777777" w:rsidR="009A09AD" w:rsidRPr="001404A5" w:rsidRDefault="009A09AD" w:rsidP="009A09AD"/>
    <w:p w14:paraId="0BE51317" w14:textId="77777777" w:rsidR="009A09AD" w:rsidRPr="001404A5" w:rsidRDefault="009A09AD" w:rsidP="009A09AD"/>
    <w:p w14:paraId="6E1A09C2" w14:textId="77777777" w:rsidR="009A09AD" w:rsidRPr="001404A5" w:rsidRDefault="009A09AD" w:rsidP="009A09AD"/>
    <w:p w14:paraId="77F53E5A" w14:textId="77777777" w:rsidR="009A09AD" w:rsidRPr="001404A5" w:rsidRDefault="009A09AD" w:rsidP="009A09AD"/>
    <w:p w14:paraId="1665EBAC" w14:textId="77777777" w:rsidR="00BA438A" w:rsidRPr="004854C5" w:rsidRDefault="00BA438A" w:rsidP="00BA438A">
      <w:pPr>
        <w:jc w:val="center"/>
        <w:rPr>
          <w:rFonts w:asciiTheme="minorHAnsi" w:hAnsiTheme="minorHAnsi" w:cstheme="minorHAnsi"/>
          <w:b/>
          <w:bCs/>
          <w:sz w:val="22"/>
          <w:szCs w:val="22"/>
          <w:lang w:val="es-ES_tradnl"/>
        </w:rPr>
      </w:pPr>
    </w:p>
    <w:p w14:paraId="5F0EEB64" w14:textId="77777777" w:rsidR="007D4619" w:rsidRDefault="00BA438A" w:rsidP="009A09AD">
      <w:pPr>
        <w:ind w:left="3540" w:firstLine="708"/>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bookmarkStart w:id="4" w:name="_GoBack"/>
      <w:bookmarkEnd w:id="4"/>
    </w:p>
    <w:sectPr w:rsidR="007D4619" w:rsidSect="00A72F2D">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B85BB" w14:textId="77777777" w:rsidR="003E4405" w:rsidRDefault="003E4405">
      <w:r>
        <w:separator/>
      </w:r>
    </w:p>
  </w:endnote>
  <w:endnote w:type="continuationSeparator" w:id="0">
    <w:p w14:paraId="2DDCD1E0" w14:textId="77777777" w:rsidR="003E4405" w:rsidRDefault="003E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ijaya">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4081B" w14:textId="35CD111A" w:rsidR="00261E0A" w:rsidRPr="006B79AF" w:rsidRDefault="00261E0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9D2828">
      <w:rPr>
        <w:rFonts w:ascii="Calibri" w:hAnsi="Calibri" w:cs="Calibri"/>
        <w:noProof/>
      </w:rPr>
      <w:t>65</w:t>
    </w:r>
    <w:r w:rsidRPr="006B79AF">
      <w:rPr>
        <w:rFonts w:ascii="Calibri" w:hAnsi="Calibri" w:cs="Calibri"/>
      </w:rPr>
      <w:fldChar w:fldCharType="end"/>
    </w:r>
  </w:p>
  <w:p w14:paraId="5427CC00" w14:textId="77777777" w:rsidR="00261E0A" w:rsidRDefault="00261E0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B434A" w14:textId="77777777" w:rsidR="003E4405" w:rsidRDefault="003E4405">
      <w:r>
        <w:separator/>
      </w:r>
    </w:p>
  </w:footnote>
  <w:footnote w:type="continuationSeparator" w:id="0">
    <w:p w14:paraId="6D4702F0" w14:textId="77777777" w:rsidR="003E4405" w:rsidRDefault="003E4405">
      <w:r>
        <w:continuationSeparator/>
      </w:r>
    </w:p>
  </w:footnote>
  <w:footnote w:id="1">
    <w:p w14:paraId="12E10B62" w14:textId="77777777" w:rsidR="00261E0A" w:rsidRDefault="00261E0A" w:rsidP="009A09AD">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713E12"/>
    <w:multiLevelType w:val="hybridMultilevel"/>
    <w:tmpl w:val="D6D085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7491326"/>
    <w:multiLevelType w:val="hybridMultilevel"/>
    <w:tmpl w:val="18643D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B6D5E7E"/>
    <w:multiLevelType w:val="hybridMultilevel"/>
    <w:tmpl w:val="38961A4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15:restartNumberingAfterBreak="0">
    <w:nsid w:val="20423282"/>
    <w:multiLevelType w:val="multilevel"/>
    <w:tmpl w:val="C9425D80"/>
    <w:lvl w:ilvl="0">
      <w:start w:val="6"/>
      <w:numFmt w:val="decimal"/>
      <w:lvlText w:val="%1"/>
      <w:lvlJc w:val="left"/>
      <w:pPr>
        <w:ind w:left="480" w:hanging="48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2320416C"/>
    <w:multiLevelType w:val="hybridMultilevel"/>
    <w:tmpl w:val="2CA6633E"/>
    <w:lvl w:ilvl="0" w:tplc="D41270A0">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15:restartNumberingAfterBreak="0">
    <w:nsid w:val="2CCC482A"/>
    <w:multiLevelType w:val="hybridMultilevel"/>
    <w:tmpl w:val="E10654C8"/>
    <w:lvl w:ilvl="0" w:tplc="19E0FCDA">
      <w:start w:val="3"/>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2DAB3AC6"/>
    <w:multiLevelType w:val="multilevel"/>
    <w:tmpl w:val="0A269AA6"/>
    <w:lvl w:ilvl="0">
      <w:start w:val="6"/>
      <w:numFmt w:val="decimal"/>
      <w:lvlText w:val="%1"/>
      <w:lvlJc w:val="left"/>
      <w:pPr>
        <w:ind w:left="480" w:hanging="480"/>
      </w:pPr>
      <w:rPr>
        <w:rFonts w:hint="default"/>
      </w:rPr>
    </w:lvl>
    <w:lvl w:ilvl="1">
      <w:start w:val="2"/>
      <w:numFmt w:val="decimal"/>
      <w:lvlText w:val="%1.%2"/>
      <w:lvlJc w:val="left"/>
      <w:pPr>
        <w:ind w:left="1260" w:hanging="720"/>
      </w:pPr>
      <w:rPr>
        <w:rFonts w:hint="default"/>
      </w:rPr>
    </w:lvl>
    <w:lvl w:ilvl="2">
      <w:start w:val="4"/>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15:restartNumberingAfterBreak="0">
    <w:nsid w:val="38025CF0"/>
    <w:multiLevelType w:val="multilevel"/>
    <w:tmpl w:val="7F765D36"/>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3B6D0B0D"/>
    <w:multiLevelType w:val="hybridMultilevel"/>
    <w:tmpl w:val="49C223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412913E2"/>
    <w:multiLevelType w:val="hybridMultilevel"/>
    <w:tmpl w:val="2FECE712"/>
    <w:lvl w:ilvl="0" w:tplc="AE5A4D4E">
      <w:start w:val="3"/>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3B36993"/>
    <w:multiLevelType w:val="hybridMultilevel"/>
    <w:tmpl w:val="1838730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44F77E15"/>
    <w:multiLevelType w:val="hybridMultilevel"/>
    <w:tmpl w:val="7DACCC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15:restartNumberingAfterBreak="0">
    <w:nsid w:val="4EDE6F02"/>
    <w:multiLevelType w:val="hybridMultilevel"/>
    <w:tmpl w:val="0DC819D6"/>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8" w15:restartNumberingAfterBreak="0">
    <w:nsid w:val="4EEC76AE"/>
    <w:multiLevelType w:val="hybridMultilevel"/>
    <w:tmpl w:val="67583A8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1" w15:restartNumberingAfterBreak="0">
    <w:nsid w:val="526A7C1B"/>
    <w:multiLevelType w:val="hybridMultilevel"/>
    <w:tmpl w:val="790C24B8"/>
    <w:lvl w:ilvl="0" w:tplc="0C0A0017">
      <w:start w:val="1"/>
      <w:numFmt w:val="lowerLetter"/>
      <w:lvlText w:val="%1)"/>
      <w:lvlJc w:val="left"/>
      <w:pPr>
        <w:ind w:left="720" w:hanging="360"/>
      </w:pPr>
      <w:rPr>
        <w:rFonts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52BD5B45"/>
    <w:multiLevelType w:val="hybridMultilevel"/>
    <w:tmpl w:val="8F5C69B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15:restartNumberingAfterBreak="0">
    <w:nsid w:val="70611917"/>
    <w:multiLevelType w:val="hybridMultilevel"/>
    <w:tmpl w:val="89F28068"/>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2" w15:restartNumberingAfterBreak="0">
    <w:nsid w:val="714C4EC9"/>
    <w:multiLevelType w:val="hybridMultilevel"/>
    <w:tmpl w:val="53F8E2C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4B178DF"/>
    <w:multiLevelType w:val="hybridMultilevel"/>
    <w:tmpl w:val="CC9647B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5"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6"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7F0831E2"/>
    <w:multiLevelType w:val="hybridMultilevel"/>
    <w:tmpl w:val="CA325F5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0"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2" w15:restartNumberingAfterBreak="0">
    <w:nsid w:val="7FEC603F"/>
    <w:multiLevelType w:val="hybridMultilevel"/>
    <w:tmpl w:val="5DEA4DC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55"/>
  </w:num>
  <w:num w:numId="4">
    <w:abstractNumId w:val="9"/>
  </w:num>
  <w:num w:numId="5">
    <w:abstractNumId w:val="34"/>
  </w:num>
  <w:num w:numId="6">
    <w:abstractNumId w:val="36"/>
  </w:num>
  <w:num w:numId="7">
    <w:abstractNumId w:val="0"/>
  </w:num>
  <w:num w:numId="8">
    <w:abstractNumId w:val="60"/>
  </w:num>
  <w:num w:numId="9">
    <w:abstractNumId w:val="7"/>
  </w:num>
  <w:num w:numId="10">
    <w:abstractNumId w:val="10"/>
  </w:num>
  <w:num w:numId="11">
    <w:abstractNumId w:val="49"/>
  </w:num>
  <w:num w:numId="12">
    <w:abstractNumId w:val="46"/>
  </w:num>
  <w:num w:numId="13">
    <w:abstractNumId w:val="2"/>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3"/>
  </w:num>
  <w:num w:numId="17">
    <w:abstractNumId w:val="32"/>
  </w:num>
  <w:num w:numId="18">
    <w:abstractNumId w:val="4"/>
  </w:num>
  <w:num w:numId="19">
    <w:abstractNumId w:val="66"/>
  </w:num>
  <w:num w:numId="20">
    <w:abstractNumId w:val="56"/>
  </w:num>
  <w:num w:numId="21">
    <w:abstractNumId w:val="39"/>
  </w:num>
  <w:num w:numId="22">
    <w:abstractNumId w:val="27"/>
  </w:num>
  <w:num w:numId="23">
    <w:abstractNumId w:val="70"/>
  </w:num>
  <w:num w:numId="24">
    <w:abstractNumId w:val="71"/>
  </w:num>
  <w:num w:numId="25">
    <w:abstractNumId w:val="12"/>
  </w:num>
  <w:num w:numId="26">
    <w:abstractNumId w:val="24"/>
  </w:num>
  <w:num w:numId="27">
    <w:abstractNumId w:val="63"/>
  </w:num>
  <w:num w:numId="28">
    <w:abstractNumId w:val="16"/>
  </w:num>
  <w:num w:numId="29">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37"/>
  </w:num>
  <w:num w:numId="34">
    <w:abstractNumId w:val="5"/>
  </w:num>
  <w:num w:numId="35">
    <w:abstractNumId w:val="42"/>
  </w:num>
  <w:num w:numId="36">
    <w:abstractNumId w:val="29"/>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num>
  <w:num w:numId="39">
    <w:abstractNumId w:val="57"/>
  </w:num>
  <w:num w:numId="40">
    <w:abstractNumId w:val="69"/>
  </w:num>
  <w:num w:numId="41">
    <w:abstractNumId w:val="26"/>
  </w:num>
  <w:num w:numId="42">
    <w:abstractNumId w:val="18"/>
  </w:num>
  <w:num w:numId="43">
    <w:abstractNumId w:val="65"/>
  </w:num>
  <w:num w:numId="44">
    <w:abstractNumId w:val="11"/>
  </w:num>
  <w:num w:numId="45">
    <w:abstractNumId w:val="22"/>
  </w:num>
  <w:num w:numId="46">
    <w:abstractNumId w:val="54"/>
  </w:num>
  <w:num w:numId="47">
    <w:abstractNumId w:val="1"/>
  </w:num>
  <w:num w:numId="48">
    <w:abstractNumId w:val="21"/>
  </w:num>
  <w:num w:numId="49">
    <w:abstractNumId w:val="43"/>
  </w:num>
  <w:num w:numId="50">
    <w:abstractNumId w:val="48"/>
  </w:num>
  <w:num w:numId="51">
    <w:abstractNumId w:val="62"/>
  </w:num>
  <w:num w:numId="52">
    <w:abstractNumId w:val="72"/>
  </w:num>
  <w:num w:numId="53">
    <w:abstractNumId w:val="51"/>
  </w:num>
  <w:num w:numId="54">
    <w:abstractNumId w:val="38"/>
  </w:num>
  <w:num w:numId="55">
    <w:abstractNumId w:val="20"/>
  </w:num>
  <w:num w:numId="56">
    <w:abstractNumId w:val="30"/>
  </w:num>
  <w:num w:numId="57">
    <w:abstractNumId w:val="67"/>
  </w:num>
  <w:num w:numId="58">
    <w:abstractNumId w:val="47"/>
  </w:num>
  <w:num w:numId="59">
    <w:abstractNumId w:val="52"/>
  </w:num>
  <w:num w:numId="60">
    <w:abstractNumId w:val="44"/>
  </w:num>
  <w:num w:numId="61">
    <w:abstractNumId w:val="45"/>
  </w:num>
  <w:num w:numId="62">
    <w:abstractNumId w:val="59"/>
  </w:num>
  <w:num w:numId="63">
    <w:abstractNumId w:val="58"/>
  </w:num>
  <w:num w:numId="64">
    <w:abstractNumId w:val="35"/>
  </w:num>
  <w:num w:numId="65">
    <w:abstractNumId w:val="14"/>
  </w:num>
  <w:num w:numId="66">
    <w:abstractNumId w:val="61"/>
  </w:num>
  <w:num w:numId="67">
    <w:abstractNumId w:val="17"/>
  </w:num>
  <w:num w:numId="68">
    <w:abstractNumId w:val="64"/>
  </w:num>
  <w:num w:numId="69">
    <w:abstractNumId w:val="13"/>
  </w:num>
  <w:num w:numId="70">
    <w:abstractNumId w:val="8"/>
  </w:num>
  <w:num w:numId="71">
    <w:abstractNumId w:val="40"/>
  </w:num>
  <w:num w:numId="72">
    <w:abstractNumId w:val="68"/>
  </w:num>
  <w:num w:numId="73">
    <w:abstractNumId w:val="50"/>
  </w:num>
  <w:num w:numId="74">
    <w:abstractNumId w:val="2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2E9F"/>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647"/>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32F"/>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87A5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B35"/>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E0A"/>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2D11"/>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405"/>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4F2E"/>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1AAC"/>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895"/>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DB7"/>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2FA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54B"/>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58A"/>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09AD"/>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2828"/>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97AB6"/>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179"/>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38A"/>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082C"/>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15"/>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8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4E8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0F8"/>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88F"/>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3B00"/>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DF64FF"/>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Segund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BA438A"/>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oter" Target="footer1.xml"/><Relationship Id="rId10" Type="http://schemas.openxmlformats.org/officeDocument/2006/relationships/hyperlink" Target="mailto:cvperez@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136C1-6382-4482-A055-254D8B543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67</Pages>
  <Words>24784</Words>
  <Characters>136312</Characters>
  <Application>Microsoft Office Word</Application>
  <DocSecurity>0</DocSecurity>
  <Lines>1135</Lines>
  <Paragraphs>321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160775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26</cp:revision>
  <cp:lastPrinted>2019-08-23T21:19:00Z</cp:lastPrinted>
  <dcterms:created xsi:type="dcterms:W3CDTF">2019-02-22T19:19:00Z</dcterms:created>
  <dcterms:modified xsi:type="dcterms:W3CDTF">2019-08-23T21:22:00Z</dcterms:modified>
</cp:coreProperties>
</file>