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19" w:rsidRDefault="005C4119" w:rsidP="004173F5">
      <w:pPr>
        <w:tabs>
          <w:tab w:val="left" w:pos="426"/>
        </w:tabs>
        <w:ind w:right="-1"/>
        <w:jc w:val="center"/>
        <w:rPr>
          <w:rFonts w:asciiTheme="minorHAnsi" w:hAnsiTheme="minorHAnsi" w:cstheme="minorHAnsi"/>
          <w:b/>
        </w:rPr>
      </w:pPr>
    </w:p>
    <w:p w:rsidR="00794204" w:rsidRDefault="004173F5" w:rsidP="004173F5">
      <w:pPr>
        <w:tabs>
          <w:tab w:val="left" w:pos="426"/>
        </w:tabs>
        <w:ind w:right="-1"/>
        <w:jc w:val="center"/>
        <w:rPr>
          <w:rFonts w:asciiTheme="minorHAnsi" w:hAnsiTheme="minorHAnsi" w:cstheme="minorHAnsi"/>
          <w:b/>
        </w:rPr>
      </w:pPr>
      <w:r w:rsidRPr="001C4082">
        <w:rPr>
          <w:rFonts w:asciiTheme="minorHAnsi" w:hAnsiTheme="minorHAnsi" w:cstheme="minorHAnsi"/>
          <w:b/>
        </w:rPr>
        <w:t xml:space="preserve">ESPECIFICACIONES TECNICAS </w:t>
      </w:r>
      <w:r w:rsidR="00A8772D">
        <w:rPr>
          <w:rFonts w:asciiTheme="minorHAnsi" w:hAnsiTheme="minorHAnsi" w:cstheme="minorHAnsi"/>
          <w:b/>
        </w:rPr>
        <w:t xml:space="preserve">PARA LA </w:t>
      </w:r>
      <w:r w:rsidR="007B43C4">
        <w:rPr>
          <w:rFonts w:asciiTheme="minorHAnsi" w:hAnsiTheme="minorHAnsi" w:cstheme="minorHAnsi"/>
          <w:b/>
        </w:rPr>
        <w:t xml:space="preserve">IMPLEMENTACION </w:t>
      </w:r>
      <w:r w:rsidR="00794204">
        <w:rPr>
          <w:rFonts w:asciiTheme="minorHAnsi" w:hAnsiTheme="minorHAnsi" w:cstheme="minorHAnsi"/>
          <w:b/>
        </w:rPr>
        <w:t xml:space="preserve">DE </w:t>
      </w:r>
    </w:p>
    <w:p w:rsidR="005C4119" w:rsidRDefault="00794204" w:rsidP="004173F5">
      <w:pPr>
        <w:tabs>
          <w:tab w:val="left" w:pos="426"/>
        </w:tabs>
        <w:ind w:right="-1"/>
        <w:jc w:val="center"/>
        <w:rPr>
          <w:rFonts w:asciiTheme="minorHAnsi" w:hAnsiTheme="minorHAnsi" w:cstheme="minorHAnsi"/>
          <w:b/>
        </w:rPr>
      </w:pPr>
      <w:r>
        <w:rPr>
          <w:rFonts w:asciiTheme="minorHAnsi" w:hAnsiTheme="minorHAnsi" w:cstheme="minorHAnsi"/>
          <w:b/>
        </w:rPr>
        <w:t>PUNTOS DE MEDICION – (OLOR/PRESION), DRSB</w:t>
      </w:r>
    </w:p>
    <w:p w:rsidR="00830A30" w:rsidRDefault="00830A30" w:rsidP="005E312B">
      <w:pPr>
        <w:tabs>
          <w:tab w:val="left" w:pos="426"/>
        </w:tabs>
        <w:ind w:right="-1"/>
        <w:jc w:val="right"/>
        <w:rPr>
          <w:rFonts w:asciiTheme="minorHAnsi" w:hAnsiTheme="minorHAnsi" w:cstheme="minorHAnsi"/>
        </w:rPr>
      </w:pPr>
    </w:p>
    <w:p w:rsidR="00830A30" w:rsidRPr="00A93E83" w:rsidRDefault="00A93E83" w:rsidP="00296D97">
      <w:pPr>
        <w:tabs>
          <w:tab w:val="left" w:pos="426"/>
        </w:tabs>
        <w:ind w:right="-1"/>
        <w:jc w:val="both"/>
        <w:rPr>
          <w:rFonts w:asciiTheme="minorHAnsi" w:hAnsiTheme="minorHAnsi" w:cstheme="minorHAnsi"/>
          <w:b/>
          <w:sz w:val="22"/>
          <w:szCs w:val="22"/>
          <w:u w:val="single"/>
        </w:rPr>
      </w:pPr>
      <w:bookmarkStart w:id="0" w:name="_Toc314666488"/>
      <w:r w:rsidRPr="00A93E83">
        <w:rPr>
          <w:rFonts w:asciiTheme="minorHAnsi" w:hAnsiTheme="minorHAnsi" w:cstheme="minorHAnsi"/>
          <w:b/>
          <w:sz w:val="22"/>
          <w:szCs w:val="22"/>
          <w:u w:val="single"/>
        </w:rPr>
        <w:t>INTRODUCCIÓN</w:t>
      </w:r>
    </w:p>
    <w:p w:rsidR="005C22A8" w:rsidRDefault="005C22A8" w:rsidP="00296D97">
      <w:pPr>
        <w:tabs>
          <w:tab w:val="left" w:pos="426"/>
        </w:tabs>
        <w:ind w:right="-1"/>
        <w:jc w:val="both"/>
        <w:rPr>
          <w:rFonts w:asciiTheme="minorHAnsi" w:hAnsiTheme="minorHAnsi" w:cstheme="minorHAnsi"/>
          <w:sz w:val="22"/>
          <w:szCs w:val="22"/>
        </w:rPr>
      </w:pPr>
    </w:p>
    <w:p w:rsidR="00371492" w:rsidRDefault="005064C6" w:rsidP="00371492">
      <w:pPr>
        <w:autoSpaceDE w:val="0"/>
        <w:autoSpaceDN w:val="0"/>
        <w:adjustRightInd w:val="0"/>
        <w:jc w:val="both"/>
        <w:rPr>
          <w:rFonts w:ascii="Calibri" w:hAnsi="Calibri" w:cs="Calibri"/>
          <w:sz w:val="22"/>
          <w:szCs w:val="22"/>
        </w:rPr>
      </w:pPr>
      <w:r w:rsidRPr="00DF3D33">
        <w:rPr>
          <w:rFonts w:ascii="Calibri" w:hAnsi="Calibri" w:cs="Calibri"/>
          <w:sz w:val="22"/>
          <w:szCs w:val="22"/>
        </w:rPr>
        <w:t>En el marco de la política relacionada con la ampliación del uso y consumo masivo de gas natural en el mercado interno, Yacimientos Petrolíferos Fiscales Bolivianos tiene la responsabilid</w:t>
      </w:r>
      <w:r w:rsidR="00371492">
        <w:rPr>
          <w:rFonts w:ascii="Calibri" w:hAnsi="Calibri" w:cs="Calibri"/>
          <w:sz w:val="22"/>
          <w:szCs w:val="22"/>
        </w:rPr>
        <w:t>ad de instalar gas domiciliario</w:t>
      </w:r>
      <w:r w:rsidR="007B3024">
        <w:rPr>
          <w:rFonts w:ascii="Calibri" w:hAnsi="Calibri" w:cs="Calibri"/>
          <w:sz w:val="22"/>
          <w:szCs w:val="22"/>
        </w:rPr>
        <w:t xml:space="preserve"> </w:t>
      </w:r>
      <w:r w:rsidR="00371492" w:rsidRPr="00DF3D33">
        <w:rPr>
          <w:rFonts w:ascii="Calibri" w:hAnsi="Calibri" w:cs="Calibri"/>
          <w:sz w:val="22"/>
          <w:szCs w:val="22"/>
        </w:rPr>
        <w:t xml:space="preserve">y realizar los </w:t>
      </w:r>
      <w:r w:rsidR="00371492">
        <w:rPr>
          <w:rFonts w:ascii="Calibri" w:hAnsi="Calibri" w:cs="Calibri"/>
          <w:sz w:val="22"/>
          <w:szCs w:val="22"/>
        </w:rPr>
        <w:t xml:space="preserve">trabajos de </w:t>
      </w:r>
      <w:r w:rsidR="00371492" w:rsidRPr="00DF3D33">
        <w:rPr>
          <w:rFonts w:ascii="Calibri" w:hAnsi="Calibri" w:cs="Calibri"/>
          <w:sz w:val="22"/>
          <w:szCs w:val="22"/>
        </w:rPr>
        <w:t>mantenimiento de las redes de gas en la ciudad de Santa Cruz</w:t>
      </w:r>
      <w:r w:rsidR="00371492">
        <w:rPr>
          <w:rFonts w:ascii="Calibri" w:hAnsi="Calibri" w:cs="Calibri"/>
          <w:sz w:val="22"/>
          <w:szCs w:val="22"/>
        </w:rPr>
        <w:t>, Beni y Pando.</w:t>
      </w:r>
    </w:p>
    <w:p w:rsidR="005064C6" w:rsidRDefault="005064C6" w:rsidP="00F560A6">
      <w:pPr>
        <w:autoSpaceDE w:val="0"/>
        <w:autoSpaceDN w:val="0"/>
        <w:adjustRightInd w:val="0"/>
        <w:jc w:val="both"/>
        <w:rPr>
          <w:rFonts w:ascii="Calibri" w:hAnsi="Calibri" w:cs="Calibri"/>
          <w:sz w:val="22"/>
          <w:szCs w:val="22"/>
        </w:rPr>
      </w:pPr>
    </w:p>
    <w:p w:rsidR="00873BBC" w:rsidRDefault="00C80532" w:rsidP="00873BBC">
      <w:pPr>
        <w:jc w:val="both"/>
        <w:rPr>
          <w:rFonts w:ascii="Calibri" w:hAnsi="Calibri" w:cs="Calibri"/>
          <w:sz w:val="22"/>
          <w:szCs w:val="22"/>
        </w:rPr>
      </w:pPr>
      <w:r w:rsidRPr="0069222F">
        <w:rPr>
          <w:rFonts w:ascii="Calibri" w:hAnsi="Calibri" w:cs="Calibri"/>
          <w:sz w:val="22"/>
          <w:szCs w:val="22"/>
        </w:rPr>
        <w:t xml:space="preserve">YPFB cuenta con sistemas de distribución por redes secundarias en </w:t>
      </w:r>
      <w:r w:rsidR="007B3024">
        <w:rPr>
          <w:rFonts w:ascii="Calibri" w:hAnsi="Calibri" w:cs="Calibri"/>
          <w:sz w:val="22"/>
          <w:szCs w:val="22"/>
        </w:rPr>
        <w:t>los</w:t>
      </w:r>
      <w:r w:rsidRPr="0069222F">
        <w:rPr>
          <w:rFonts w:ascii="Calibri" w:hAnsi="Calibri" w:cs="Calibri"/>
          <w:sz w:val="22"/>
          <w:szCs w:val="22"/>
        </w:rPr>
        <w:t xml:space="preserve"> Departamento</w:t>
      </w:r>
      <w:r w:rsidR="007B3024">
        <w:rPr>
          <w:rFonts w:ascii="Calibri" w:hAnsi="Calibri" w:cs="Calibri"/>
          <w:sz w:val="22"/>
          <w:szCs w:val="22"/>
        </w:rPr>
        <w:t>s</w:t>
      </w:r>
      <w:r w:rsidRPr="0069222F">
        <w:rPr>
          <w:rFonts w:ascii="Calibri" w:hAnsi="Calibri" w:cs="Calibri"/>
          <w:sz w:val="22"/>
          <w:szCs w:val="22"/>
        </w:rPr>
        <w:t xml:space="preserve"> de Santa Cruz</w:t>
      </w:r>
      <w:r w:rsidR="007B3024">
        <w:rPr>
          <w:rFonts w:ascii="Calibri" w:hAnsi="Calibri" w:cs="Calibri"/>
          <w:sz w:val="22"/>
          <w:szCs w:val="22"/>
        </w:rPr>
        <w:t xml:space="preserve">, </w:t>
      </w:r>
      <w:r w:rsidR="0042250E">
        <w:rPr>
          <w:rFonts w:ascii="Calibri" w:hAnsi="Calibri" w:cs="Calibri"/>
          <w:sz w:val="22"/>
          <w:szCs w:val="22"/>
        </w:rPr>
        <w:t>Beni</w:t>
      </w:r>
      <w:r w:rsidR="007B3024">
        <w:rPr>
          <w:rFonts w:ascii="Calibri" w:hAnsi="Calibri" w:cs="Calibri"/>
          <w:sz w:val="22"/>
          <w:szCs w:val="22"/>
        </w:rPr>
        <w:t xml:space="preserve"> y Pando</w:t>
      </w:r>
      <w:r w:rsidRPr="0069222F">
        <w:rPr>
          <w:rFonts w:ascii="Calibri" w:hAnsi="Calibri" w:cs="Calibri"/>
          <w:sz w:val="22"/>
          <w:szCs w:val="22"/>
        </w:rPr>
        <w:t>, de manera que para dar cumplimiento con la Reglamentación vigente</w:t>
      </w:r>
      <w:r w:rsidR="00873BBC">
        <w:rPr>
          <w:rFonts w:ascii="Calibri" w:hAnsi="Calibri" w:cs="Calibri"/>
          <w:sz w:val="22"/>
          <w:szCs w:val="22"/>
        </w:rPr>
        <w:t xml:space="preserve"> </w:t>
      </w:r>
      <w:r w:rsidR="00873BBC" w:rsidRPr="0069222F">
        <w:rPr>
          <w:rFonts w:ascii="Calibri" w:hAnsi="Calibri" w:cs="Calibri"/>
          <w:sz w:val="22"/>
          <w:szCs w:val="22"/>
        </w:rPr>
        <w:t xml:space="preserve">para Control de Niveles de </w:t>
      </w:r>
      <w:proofErr w:type="spellStart"/>
      <w:r w:rsidR="00873BBC" w:rsidRPr="0069222F">
        <w:rPr>
          <w:rFonts w:ascii="Calibri" w:hAnsi="Calibri" w:cs="Calibri"/>
          <w:sz w:val="22"/>
          <w:szCs w:val="22"/>
        </w:rPr>
        <w:t>Odorización</w:t>
      </w:r>
      <w:proofErr w:type="spellEnd"/>
      <w:r w:rsidR="00873BBC" w:rsidRPr="0069222F">
        <w:rPr>
          <w:rFonts w:ascii="Calibri" w:hAnsi="Calibri" w:cs="Calibri"/>
          <w:sz w:val="22"/>
          <w:szCs w:val="22"/>
        </w:rPr>
        <w:t xml:space="preserve"> del gas natural, se deberá realizar las tomas de niveles de olor en los diferentes puntos elegidos (gabinetes) en las redes de distribución según lo indica</w:t>
      </w:r>
      <w:r w:rsidR="00873BBC">
        <w:rPr>
          <w:rFonts w:ascii="Calibri" w:hAnsi="Calibri" w:cs="Calibri"/>
          <w:sz w:val="22"/>
          <w:szCs w:val="22"/>
        </w:rPr>
        <w:t>do en</w:t>
      </w:r>
      <w:r w:rsidR="00873BBC" w:rsidRPr="0069222F">
        <w:rPr>
          <w:rFonts w:ascii="Calibri" w:hAnsi="Calibri" w:cs="Calibri"/>
          <w:sz w:val="22"/>
          <w:szCs w:val="22"/>
        </w:rPr>
        <w:t xml:space="preserve"> la normativa</w:t>
      </w:r>
      <w:r w:rsidR="00873BBC">
        <w:rPr>
          <w:rFonts w:ascii="Calibri" w:hAnsi="Calibri" w:cs="Calibri"/>
          <w:sz w:val="22"/>
          <w:szCs w:val="22"/>
        </w:rPr>
        <w:t xml:space="preserve"> vigente.</w:t>
      </w:r>
    </w:p>
    <w:p w:rsidR="007B3024" w:rsidRDefault="007B3024" w:rsidP="005064C6">
      <w:pPr>
        <w:jc w:val="both"/>
        <w:rPr>
          <w:rFonts w:ascii="Calibri" w:hAnsi="Calibri" w:cs="Calibri"/>
          <w:sz w:val="22"/>
          <w:szCs w:val="22"/>
        </w:rPr>
      </w:pPr>
    </w:p>
    <w:p w:rsidR="00C80532" w:rsidRDefault="007B3024" w:rsidP="005064C6">
      <w:pPr>
        <w:jc w:val="both"/>
        <w:rPr>
          <w:rFonts w:ascii="Calibri" w:hAnsi="Calibri" w:cs="Calibri"/>
          <w:sz w:val="22"/>
          <w:szCs w:val="22"/>
        </w:rPr>
      </w:pPr>
      <w:r>
        <w:rPr>
          <w:rFonts w:ascii="Calibri" w:hAnsi="Calibri" w:cs="Calibri"/>
          <w:sz w:val="22"/>
          <w:szCs w:val="22"/>
        </w:rPr>
        <w:t xml:space="preserve">En tal sentido y de acuerdo al Anexo IV. Calidad del Gas Natural, se debe </w:t>
      </w:r>
      <w:r w:rsidR="000611C3">
        <w:rPr>
          <w:rFonts w:ascii="Calibri" w:hAnsi="Calibri" w:cs="Calibri"/>
          <w:sz w:val="22"/>
          <w:szCs w:val="22"/>
        </w:rPr>
        <w:t xml:space="preserve">contar mínimamente con tres </w:t>
      </w:r>
      <w:r>
        <w:rPr>
          <w:rFonts w:ascii="Calibri" w:hAnsi="Calibri" w:cs="Calibri"/>
          <w:sz w:val="22"/>
          <w:szCs w:val="22"/>
        </w:rPr>
        <w:t>puntos</w:t>
      </w:r>
      <w:r w:rsidR="000611C3">
        <w:rPr>
          <w:rFonts w:ascii="Calibri" w:hAnsi="Calibri" w:cs="Calibri"/>
          <w:sz w:val="22"/>
          <w:szCs w:val="22"/>
        </w:rPr>
        <w:t xml:space="preserve"> de medición</w:t>
      </w:r>
      <w:r w:rsidR="00873BBC">
        <w:rPr>
          <w:rFonts w:ascii="Calibri" w:hAnsi="Calibri" w:cs="Calibri"/>
          <w:sz w:val="22"/>
          <w:szCs w:val="22"/>
        </w:rPr>
        <w:t xml:space="preserve"> para</w:t>
      </w:r>
      <w:r>
        <w:rPr>
          <w:rFonts w:ascii="Calibri" w:hAnsi="Calibri" w:cs="Calibri"/>
          <w:sz w:val="22"/>
          <w:szCs w:val="22"/>
        </w:rPr>
        <w:t xml:space="preserve"> cada EDR</w:t>
      </w:r>
      <w:r w:rsidR="000611C3">
        <w:rPr>
          <w:rFonts w:ascii="Calibri" w:hAnsi="Calibri" w:cs="Calibri"/>
          <w:sz w:val="22"/>
          <w:szCs w:val="22"/>
        </w:rPr>
        <w:t xml:space="preserve">, además de verificar periódicamente a través de un </w:t>
      </w:r>
      <w:r w:rsidR="00C80532" w:rsidRPr="0069222F">
        <w:rPr>
          <w:rFonts w:ascii="Calibri" w:hAnsi="Calibri" w:cs="Calibri"/>
          <w:sz w:val="22"/>
          <w:szCs w:val="22"/>
        </w:rPr>
        <w:t xml:space="preserve">Control de Nivel de </w:t>
      </w:r>
      <w:proofErr w:type="spellStart"/>
      <w:r w:rsidR="00C80532" w:rsidRPr="0069222F">
        <w:rPr>
          <w:rFonts w:ascii="Calibri" w:hAnsi="Calibri" w:cs="Calibri"/>
          <w:sz w:val="22"/>
          <w:szCs w:val="22"/>
        </w:rPr>
        <w:t>Odorización</w:t>
      </w:r>
      <w:proofErr w:type="spellEnd"/>
      <w:r w:rsidR="00C80532" w:rsidRPr="0069222F">
        <w:rPr>
          <w:rFonts w:ascii="Calibri" w:hAnsi="Calibri" w:cs="Calibri"/>
          <w:sz w:val="22"/>
          <w:szCs w:val="22"/>
        </w:rPr>
        <w:t xml:space="preserve"> del gas natural</w:t>
      </w:r>
      <w:r w:rsidR="000611C3">
        <w:rPr>
          <w:rFonts w:ascii="Calibri" w:hAnsi="Calibri" w:cs="Calibri"/>
          <w:sz w:val="22"/>
          <w:szCs w:val="22"/>
        </w:rPr>
        <w:t xml:space="preserve"> que la concentración de odorante sea la adecuada</w:t>
      </w:r>
      <w:r>
        <w:rPr>
          <w:rFonts w:ascii="Calibri" w:hAnsi="Calibri" w:cs="Calibri"/>
          <w:sz w:val="22"/>
          <w:szCs w:val="22"/>
        </w:rPr>
        <w:t>.</w:t>
      </w:r>
    </w:p>
    <w:p w:rsidR="00C80532" w:rsidRDefault="00C80532" w:rsidP="005064C6">
      <w:pPr>
        <w:jc w:val="both"/>
        <w:rPr>
          <w:rFonts w:ascii="Calibri" w:hAnsi="Calibri" w:cs="Calibri"/>
          <w:sz w:val="22"/>
          <w:szCs w:val="22"/>
        </w:rPr>
      </w:pPr>
    </w:p>
    <w:p w:rsidR="005C22A8" w:rsidRDefault="00C80532" w:rsidP="005064C6">
      <w:pPr>
        <w:jc w:val="both"/>
        <w:rPr>
          <w:rFonts w:asciiTheme="minorHAnsi" w:hAnsiTheme="minorHAnsi" w:cstheme="minorHAnsi"/>
          <w:sz w:val="22"/>
          <w:szCs w:val="22"/>
        </w:rPr>
      </w:pPr>
      <w:r w:rsidRPr="00D341FF">
        <w:rPr>
          <w:rFonts w:ascii="Calibri" w:eastAsia="Arial Unicode MS" w:hAnsi="Calibri" w:cs="Calibri"/>
          <w:bCs/>
          <w:sz w:val="22"/>
          <w:szCs w:val="22"/>
          <w:lang w:val="es-MX" w:eastAsia="en-US"/>
        </w:rPr>
        <w:t>En cumplimiento a lo mencionado, el Distrito de Redes de Gas Santa Cruz</w:t>
      </w:r>
      <w:r w:rsidR="000611C3">
        <w:rPr>
          <w:rFonts w:ascii="Calibri" w:eastAsia="Arial Unicode MS" w:hAnsi="Calibri" w:cs="Calibri"/>
          <w:bCs/>
          <w:sz w:val="22"/>
          <w:szCs w:val="22"/>
          <w:lang w:val="es-MX" w:eastAsia="en-US"/>
        </w:rPr>
        <w:t xml:space="preserve"> - Beni</w:t>
      </w:r>
      <w:r w:rsidRPr="00D341FF">
        <w:rPr>
          <w:rFonts w:ascii="Calibri" w:eastAsia="Arial Unicode MS" w:hAnsi="Calibri" w:cs="Calibri"/>
          <w:bCs/>
          <w:sz w:val="22"/>
          <w:szCs w:val="22"/>
          <w:lang w:val="es-MX" w:eastAsia="en-US"/>
        </w:rPr>
        <w:t xml:space="preserve">, dependiente de la Gerencia de Redes de Gas y Ductos, de acuerdo al Plan </w:t>
      </w:r>
      <w:r>
        <w:rPr>
          <w:rFonts w:ascii="Calibri" w:eastAsia="Arial Unicode MS" w:hAnsi="Calibri" w:cs="Calibri"/>
          <w:bCs/>
          <w:sz w:val="22"/>
          <w:szCs w:val="22"/>
          <w:lang w:val="es-MX" w:eastAsia="en-US"/>
        </w:rPr>
        <w:t xml:space="preserve">Nacional </w:t>
      </w:r>
      <w:r w:rsidRPr="00D341FF">
        <w:rPr>
          <w:rFonts w:ascii="Calibri" w:eastAsia="Arial Unicode MS" w:hAnsi="Calibri" w:cs="Calibri"/>
          <w:bCs/>
          <w:sz w:val="22"/>
          <w:szCs w:val="22"/>
          <w:lang w:val="es-MX" w:eastAsia="en-US"/>
        </w:rPr>
        <w:t xml:space="preserve">de Operación y Mantenimiento </w:t>
      </w:r>
      <w:r>
        <w:rPr>
          <w:rFonts w:ascii="Calibri" w:eastAsia="Arial Unicode MS" w:hAnsi="Calibri" w:cs="Calibri"/>
          <w:bCs/>
          <w:sz w:val="22"/>
          <w:szCs w:val="22"/>
          <w:lang w:val="es-MX" w:eastAsia="en-US"/>
        </w:rPr>
        <w:t>201</w:t>
      </w:r>
      <w:r w:rsidR="0042250E">
        <w:rPr>
          <w:rFonts w:ascii="Calibri" w:eastAsia="Arial Unicode MS" w:hAnsi="Calibri" w:cs="Calibri"/>
          <w:bCs/>
          <w:sz w:val="22"/>
          <w:szCs w:val="22"/>
          <w:lang w:val="es-MX" w:eastAsia="en-US"/>
        </w:rPr>
        <w:t>9</w:t>
      </w:r>
      <w:r w:rsidRPr="00D341FF">
        <w:rPr>
          <w:rFonts w:ascii="Calibri" w:eastAsia="Arial Unicode MS" w:hAnsi="Calibri" w:cs="Calibri"/>
          <w:bCs/>
          <w:sz w:val="22"/>
          <w:szCs w:val="22"/>
          <w:lang w:val="es-MX" w:eastAsia="en-US"/>
        </w:rPr>
        <w:t xml:space="preserve">, tiene programado </w:t>
      </w:r>
      <w:r w:rsidR="007B3024">
        <w:rPr>
          <w:rFonts w:ascii="Calibri" w:eastAsia="Arial Unicode MS" w:hAnsi="Calibri" w:cs="Calibri"/>
          <w:bCs/>
          <w:sz w:val="22"/>
          <w:szCs w:val="22"/>
          <w:lang w:val="es-MX" w:eastAsia="en-US"/>
        </w:rPr>
        <w:t>ejecutar</w:t>
      </w:r>
      <w:r w:rsidRPr="00D341FF">
        <w:rPr>
          <w:rFonts w:ascii="Calibri" w:eastAsia="Arial Unicode MS" w:hAnsi="Calibri" w:cs="Calibri"/>
          <w:bCs/>
          <w:sz w:val="22"/>
          <w:szCs w:val="22"/>
          <w:lang w:val="es-MX" w:eastAsia="en-US"/>
        </w:rPr>
        <w:t xml:space="preserve"> </w:t>
      </w:r>
      <w:r>
        <w:rPr>
          <w:rFonts w:ascii="Calibri" w:eastAsia="Arial Unicode MS" w:hAnsi="Calibri" w:cs="Calibri"/>
          <w:bCs/>
          <w:sz w:val="22"/>
          <w:szCs w:val="22"/>
          <w:lang w:val="es-MX" w:eastAsia="en-US"/>
        </w:rPr>
        <w:t xml:space="preserve">el </w:t>
      </w:r>
      <w:r w:rsidR="005C22A8" w:rsidRPr="005064C6">
        <w:rPr>
          <w:rFonts w:ascii="Calibri" w:hAnsi="Calibri" w:cs="Calibri"/>
          <w:sz w:val="22"/>
          <w:szCs w:val="22"/>
        </w:rPr>
        <w:t>proyecto: “</w:t>
      </w:r>
      <w:r w:rsidR="0042250E">
        <w:rPr>
          <w:rFonts w:ascii="Calibri" w:hAnsi="Calibri" w:cs="Calibri"/>
          <w:sz w:val="22"/>
          <w:szCs w:val="22"/>
        </w:rPr>
        <w:t>IMPLEMENTACION DE PUNTOS DE MEDICION – (OLOR/PRESION), DRSB”</w:t>
      </w:r>
      <w:r w:rsidR="005C22A8" w:rsidRPr="005064C6">
        <w:rPr>
          <w:rFonts w:ascii="Calibri" w:hAnsi="Calibri" w:cs="Calibri"/>
          <w:sz w:val="22"/>
          <w:szCs w:val="22"/>
        </w:rPr>
        <w:t>.</w:t>
      </w:r>
    </w:p>
    <w:p w:rsidR="005C22A8" w:rsidRPr="00A308A2" w:rsidRDefault="005C22A8" w:rsidP="00296D97">
      <w:pPr>
        <w:tabs>
          <w:tab w:val="left" w:pos="426"/>
        </w:tabs>
        <w:ind w:right="-1"/>
        <w:jc w:val="both"/>
        <w:rPr>
          <w:rFonts w:asciiTheme="minorHAnsi" w:hAnsiTheme="minorHAnsi" w:cstheme="minorHAnsi"/>
          <w:sz w:val="22"/>
          <w:szCs w:val="22"/>
        </w:rPr>
      </w:pPr>
    </w:p>
    <w:p w:rsidR="005C22A8" w:rsidRPr="00A308A2" w:rsidRDefault="005C22A8" w:rsidP="00296D97">
      <w:pPr>
        <w:tabs>
          <w:tab w:val="left" w:pos="426"/>
        </w:tabs>
        <w:ind w:right="-1"/>
        <w:jc w:val="both"/>
        <w:rPr>
          <w:rFonts w:asciiTheme="minorHAnsi" w:hAnsiTheme="minorHAnsi" w:cstheme="minorHAnsi"/>
          <w:sz w:val="22"/>
          <w:szCs w:val="22"/>
        </w:rPr>
      </w:pPr>
      <w:r w:rsidRPr="00A308A2">
        <w:rPr>
          <w:rFonts w:asciiTheme="minorHAnsi" w:hAnsiTheme="minorHAnsi" w:cstheme="minorHAnsi"/>
          <w:sz w:val="22"/>
          <w:szCs w:val="22"/>
        </w:rPr>
        <w:t>Las condiciones técnicas, legales, económicas, así como los procedimientos administrativos para la ejecución del presente proyecto estarán normados por el Reglamento de Distribución de gas natural por redes del Decreto Supremo Nº 1996.</w:t>
      </w:r>
    </w:p>
    <w:p w:rsidR="005C22A8" w:rsidRDefault="005C22A8" w:rsidP="00296D97">
      <w:pPr>
        <w:tabs>
          <w:tab w:val="left" w:pos="426"/>
        </w:tabs>
        <w:ind w:right="-1"/>
        <w:jc w:val="both"/>
        <w:rPr>
          <w:rFonts w:asciiTheme="minorHAnsi" w:hAnsiTheme="minorHAnsi" w:cstheme="minorHAnsi"/>
          <w:sz w:val="22"/>
          <w:szCs w:val="22"/>
        </w:rPr>
      </w:pPr>
    </w:p>
    <w:p w:rsidR="005C22A8" w:rsidRPr="00A93E83" w:rsidRDefault="005C22A8" w:rsidP="00296D97">
      <w:pPr>
        <w:tabs>
          <w:tab w:val="left" w:pos="426"/>
        </w:tabs>
        <w:ind w:right="-1"/>
        <w:jc w:val="both"/>
        <w:rPr>
          <w:rFonts w:asciiTheme="minorHAnsi" w:hAnsiTheme="minorHAnsi" w:cstheme="minorHAnsi"/>
          <w:b/>
          <w:sz w:val="22"/>
          <w:szCs w:val="22"/>
          <w:u w:val="single"/>
        </w:rPr>
      </w:pPr>
      <w:r w:rsidRPr="00A93E83">
        <w:rPr>
          <w:rFonts w:asciiTheme="minorHAnsi" w:hAnsiTheme="minorHAnsi" w:cstheme="minorHAnsi"/>
          <w:b/>
          <w:sz w:val="22"/>
          <w:szCs w:val="22"/>
          <w:u w:val="single"/>
        </w:rPr>
        <w:t>OBJETIVO</w:t>
      </w:r>
    </w:p>
    <w:p w:rsidR="005C22A8" w:rsidRPr="00A308A2" w:rsidRDefault="005C22A8" w:rsidP="00296D97">
      <w:pPr>
        <w:tabs>
          <w:tab w:val="left" w:pos="426"/>
        </w:tabs>
        <w:ind w:right="-1"/>
        <w:jc w:val="both"/>
        <w:rPr>
          <w:rFonts w:asciiTheme="minorHAnsi" w:hAnsiTheme="minorHAnsi" w:cstheme="minorHAnsi"/>
          <w:b/>
          <w:sz w:val="22"/>
          <w:szCs w:val="22"/>
        </w:rPr>
      </w:pPr>
    </w:p>
    <w:p w:rsidR="005C22A8" w:rsidRPr="00A308A2" w:rsidRDefault="005C22A8" w:rsidP="00700B8D">
      <w:pPr>
        <w:autoSpaceDE w:val="0"/>
        <w:autoSpaceDN w:val="0"/>
        <w:adjustRightInd w:val="0"/>
        <w:jc w:val="both"/>
        <w:rPr>
          <w:rFonts w:asciiTheme="minorHAnsi" w:hAnsiTheme="minorHAnsi" w:cstheme="minorHAnsi"/>
          <w:sz w:val="22"/>
          <w:szCs w:val="22"/>
        </w:rPr>
      </w:pPr>
      <w:r w:rsidRPr="00A308A2">
        <w:rPr>
          <w:rFonts w:asciiTheme="minorHAnsi" w:hAnsiTheme="minorHAnsi" w:cstheme="minorHAnsi"/>
          <w:sz w:val="22"/>
          <w:szCs w:val="22"/>
        </w:rPr>
        <w:t>El objetivo principal de</w:t>
      </w:r>
      <w:r w:rsidR="0083287E">
        <w:rPr>
          <w:rFonts w:asciiTheme="minorHAnsi" w:hAnsiTheme="minorHAnsi" w:cstheme="minorHAnsi"/>
          <w:sz w:val="22"/>
          <w:szCs w:val="22"/>
        </w:rPr>
        <w:t>l presente</w:t>
      </w:r>
      <w:r w:rsidRPr="00A308A2">
        <w:rPr>
          <w:rFonts w:asciiTheme="minorHAnsi" w:hAnsiTheme="minorHAnsi" w:cstheme="minorHAnsi"/>
          <w:sz w:val="22"/>
          <w:szCs w:val="22"/>
        </w:rPr>
        <w:t xml:space="preserve"> </w:t>
      </w:r>
      <w:r w:rsidR="00695649">
        <w:rPr>
          <w:rFonts w:asciiTheme="minorHAnsi" w:hAnsiTheme="minorHAnsi" w:cstheme="minorHAnsi"/>
          <w:sz w:val="22"/>
          <w:szCs w:val="22"/>
        </w:rPr>
        <w:t xml:space="preserve">proyecto es realizar la </w:t>
      </w:r>
      <w:r w:rsidR="007A1806">
        <w:rPr>
          <w:rFonts w:asciiTheme="minorHAnsi" w:hAnsiTheme="minorHAnsi" w:cstheme="minorHAnsi"/>
          <w:sz w:val="22"/>
          <w:szCs w:val="22"/>
        </w:rPr>
        <w:t>IMPLEMENTACION DE PUNTOS DE MEDICION – (OLOR/PRESION), DRSB</w:t>
      </w:r>
      <w:r w:rsidR="00700B8D">
        <w:rPr>
          <w:rFonts w:asciiTheme="minorHAnsi" w:hAnsiTheme="minorHAnsi" w:cstheme="minorHAnsi"/>
          <w:sz w:val="22"/>
          <w:szCs w:val="22"/>
        </w:rPr>
        <w:t>,</w:t>
      </w:r>
      <w:r w:rsidRPr="00A308A2">
        <w:rPr>
          <w:rFonts w:asciiTheme="minorHAnsi" w:hAnsiTheme="minorHAnsi" w:cstheme="minorHAnsi"/>
          <w:sz w:val="22"/>
          <w:szCs w:val="22"/>
        </w:rPr>
        <w:t xml:space="preserve"> mediante el cual se podrá efectivizar </w:t>
      </w:r>
      <w:r w:rsidR="00C80532">
        <w:rPr>
          <w:rFonts w:asciiTheme="minorHAnsi" w:hAnsiTheme="minorHAnsi" w:cstheme="minorHAnsi"/>
          <w:sz w:val="22"/>
          <w:szCs w:val="22"/>
        </w:rPr>
        <w:t xml:space="preserve">la instalación de tomas para control de niveles de </w:t>
      </w:r>
      <w:proofErr w:type="spellStart"/>
      <w:r w:rsidR="00C80532">
        <w:rPr>
          <w:rFonts w:asciiTheme="minorHAnsi" w:hAnsiTheme="minorHAnsi" w:cstheme="minorHAnsi"/>
          <w:sz w:val="22"/>
          <w:szCs w:val="22"/>
        </w:rPr>
        <w:t>odorización</w:t>
      </w:r>
      <w:proofErr w:type="spellEnd"/>
      <w:r w:rsidR="00C80532">
        <w:rPr>
          <w:rFonts w:asciiTheme="minorHAnsi" w:hAnsiTheme="minorHAnsi" w:cstheme="minorHAnsi"/>
          <w:sz w:val="22"/>
          <w:szCs w:val="22"/>
        </w:rPr>
        <w:t xml:space="preserve"> del gas natural</w:t>
      </w:r>
      <w:r w:rsidR="00C80532" w:rsidRPr="00C80532">
        <w:rPr>
          <w:rFonts w:ascii="Calibri" w:hAnsi="Calibri" w:cs="Calibri"/>
          <w:sz w:val="22"/>
          <w:szCs w:val="22"/>
        </w:rPr>
        <w:t xml:space="preserve"> </w:t>
      </w:r>
      <w:r w:rsidR="00C80532" w:rsidRPr="0069222F">
        <w:rPr>
          <w:rFonts w:ascii="Calibri" w:hAnsi="Calibri" w:cs="Calibri"/>
          <w:sz w:val="22"/>
          <w:szCs w:val="22"/>
        </w:rPr>
        <w:t xml:space="preserve">en los diferentes puntos elegidos </w:t>
      </w:r>
      <w:r w:rsidR="00C80532">
        <w:rPr>
          <w:rFonts w:ascii="Calibri" w:hAnsi="Calibri" w:cs="Calibri"/>
          <w:sz w:val="22"/>
          <w:szCs w:val="22"/>
        </w:rPr>
        <w:t>de</w:t>
      </w:r>
      <w:r w:rsidR="00C80532" w:rsidRPr="0069222F">
        <w:rPr>
          <w:rFonts w:ascii="Calibri" w:hAnsi="Calibri" w:cs="Calibri"/>
          <w:sz w:val="22"/>
          <w:szCs w:val="22"/>
        </w:rPr>
        <w:t xml:space="preserve"> las redes de distribución</w:t>
      </w:r>
      <w:r w:rsidR="00F560A6">
        <w:rPr>
          <w:rFonts w:asciiTheme="minorHAnsi" w:hAnsiTheme="minorHAnsi" w:cstheme="minorHAnsi"/>
          <w:sz w:val="22"/>
          <w:szCs w:val="22"/>
        </w:rPr>
        <w:t xml:space="preserve"> </w:t>
      </w:r>
      <w:r w:rsidR="000611C3">
        <w:rPr>
          <w:rFonts w:asciiTheme="minorHAnsi" w:hAnsiTheme="minorHAnsi" w:cstheme="minorHAnsi"/>
          <w:sz w:val="22"/>
          <w:szCs w:val="22"/>
        </w:rPr>
        <w:t xml:space="preserve">secundarias </w:t>
      </w:r>
      <w:r w:rsidR="0083287E">
        <w:rPr>
          <w:rFonts w:asciiTheme="minorHAnsi" w:hAnsiTheme="minorHAnsi" w:cstheme="minorHAnsi"/>
          <w:sz w:val="22"/>
          <w:szCs w:val="22"/>
        </w:rPr>
        <w:t>d</w:t>
      </w:r>
      <w:r w:rsidR="0084229E">
        <w:rPr>
          <w:rFonts w:asciiTheme="minorHAnsi" w:hAnsiTheme="minorHAnsi" w:cstheme="minorHAnsi"/>
          <w:sz w:val="22"/>
          <w:szCs w:val="22"/>
        </w:rPr>
        <w:t>e</w:t>
      </w:r>
      <w:r w:rsidR="000611C3">
        <w:rPr>
          <w:rFonts w:asciiTheme="minorHAnsi" w:hAnsiTheme="minorHAnsi" w:cstheme="minorHAnsi"/>
          <w:sz w:val="22"/>
          <w:szCs w:val="22"/>
        </w:rPr>
        <w:t xml:space="preserve"> </w:t>
      </w:r>
      <w:r>
        <w:rPr>
          <w:rFonts w:asciiTheme="minorHAnsi" w:hAnsiTheme="minorHAnsi" w:cstheme="minorHAnsi"/>
          <w:sz w:val="22"/>
          <w:szCs w:val="22"/>
        </w:rPr>
        <w:t>l</w:t>
      </w:r>
      <w:r w:rsidR="000611C3">
        <w:rPr>
          <w:rFonts w:asciiTheme="minorHAnsi" w:hAnsiTheme="minorHAnsi" w:cstheme="minorHAnsi"/>
          <w:sz w:val="22"/>
          <w:szCs w:val="22"/>
        </w:rPr>
        <w:t>os</w:t>
      </w:r>
      <w:r>
        <w:rPr>
          <w:rFonts w:asciiTheme="minorHAnsi" w:hAnsiTheme="minorHAnsi" w:cstheme="minorHAnsi"/>
          <w:sz w:val="22"/>
          <w:szCs w:val="22"/>
        </w:rPr>
        <w:t xml:space="preserve"> </w:t>
      </w:r>
      <w:r w:rsidRPr="00A308A2">
        <w:rPr>
          <w:rFonts w:asciiTheme="minorHAnsi" w:hAnsiTheme="minorHAnsi" w:cstheme="minorHAnsi"/>
          <w:sz w:val="22"/>
          <w:szCs w:val="22"/>
        </w:rPr>
        <w:t>departamento</w:t>
      </w:r>
      <w:r w:rsidR="000611C3">
        <w:rPr>
          <w:rFonts w:asciiTheme="minorHAnsi" w:hAnsiTheme="minorHAnsi" w:cstheme="minorHAnsi"/>
          <w:sz w:val="22"/>
          <w:szCs w:val="22"/>
        </w:rPr>
        <w:t>s</w:t>
      </w:r>
      <w:r w:rsidRPr="00A308A2">
        <w:rPr>
          <w:rFonts w:asciiTheme="minorHAnsi" w:hAnsiTheme="minorHAnsi" w:cstheme="minorHAnsi"/>
          <w:sz w:val="22"/>
          <w:szCs w:val="22"/>
        </w:rPr>
        <w:t xml:space="preserve"> </w:t>
      </w:r>
      <w:r w:rsidRPr="001234AF">
        <w:rPr>
          <w:rFonts w:asciiTheme="minorHAnsi" w:hAnsiTheme="minorHAnsi" w:cstheme="minorHAnsi"/>
          <w:sz w:val="22"/>
          <w:szCs w:val="22"/>
        </w:rPr>
        <w:t xml:space="preserve">de </w:t>
      </w:r>
      <w:r w:rsidR="0042250E" w:rsidRPr="001234AF">
        <w:rPr>
          <w:rFonts w:asciiTheme="minorHAnsi" w:hAnsiTheme="minorHAnsi" w:cstheme="minorHAnsi"/>
          <w:sz w:val="22"/>
          <w:szCs w:val="22"/>
        </w:rPr>
        <w:t>Beni</w:t>
      </w:r>
      <w:r w:rsidR="007A1806" w:rsidRPr="001234AF">
        <w:rPr>
          <w:rFonts w:asciiTheme="minorHAnsi" w:hAnsiTheme="minorHAnsi" w:cstheme="minorHAnsi"/>
          <w:sz w:val="22"/>
          <w:szCs w:val="22"/>
        </w:rPr>
        <w:t xml:space="preserve"> y Pando</w:t>
      </w:r>
      <w:r w:rsidRPr="001234AF">
        <w:rPr>
          <w:rFonts w:asciiTheme="minorHAnsi" w:hAnsiTheme="minorHAnsi" w:cstheme="minorHAnsi"/>
          <w:sz w:val="22"/>
          <w:szCs w:val="22"/>
        </w:rPr>
        <w:t>.</w:t>
      </w:r>
    </w:p>
    <w:p w:rsidR="00B14ED6" w:rsidRDefault="00B14ED6" w:rsidP="00296D97">
      <w:pPr>
        <w:tabs>
          <w:tab w:val="left" w:pos="426"/>
        </w:tabs>
        <w:ind w:right="-1"/>
        <w:jc w:val="both"/>
        <w:rPr>
          <w:rFonts w:asciiTheme="minorHAnsi" w:hAnsiTheme="minorHAnsi" w:cstheme="minorHAnsi"/>
          <w:sz w:val="22"/>
          <w:szCs w:val="22"/>
        </w:rPr>
      </w:pPr>
    </w:p>
    <w:p w:rsidR="009F385E" w:rsidRDefault="009F385E" w:rsidP="00296D97">
      <w:pPr>
        <w:tabs>
          <w:tab w:val="left" w:pos="426"/>
        </w:tabs>
        <w:ind w:right="-1"/>
        <w:jc w:val="both"/>
        <w:rPr>
          <w:rFonts w:asciiTheme="minorHAnsi" w:hAnsiTheme="minorHAnsi" w:cstheme="minorHAnsi"/>
          <w:sz w:val="22"/>
          <w:szCs w:val="22"/>
        </w:rPr>
      </w:pPr>
    </w:p>
    <w:p w:rsidR="009F385E" w:rsidRDefault="009F385E" w:rsidP="00296D97">
      <w:pPr>
        <w:tabs>
          <w:tab w:val="left" w:pos="426"/>
        </w:tabs>
        <w:ind w:right="-1"/>
        <w:jc w:val="both"/>
        <w:rPr>
          <w:rFonts w:asciiTheme="minorHAnsi" w:hAnsiTheme="minorHAnsi" w:cstheme="minorHAnsi"/>
          <w:sz w:val="22"/>
          <w:szCs w:val="22"/>
        </w:rPr>
      </w:pPr>
    </w:p>
    <w:p w:rsidR="009F385E" w:rsidRDefault="009F385E" w:rsidP="00296D97">
      <w:pPr>
        <w:tabs>
          <w:tab w:val="left" w:pos="426"/>
        </w:tabs>
        <w:ind w:right="-1"/>
        <w:jc w:val="both"/>
        <w:rPr>
          <w:rFonts w:asciiTheme="minorHAnsi" w:hAnsiTheme="minorHAnsi" w:cstheme="minorHAnsi"/>
          <w:sz w:val="22"/>
          <w:szCs w:val="22"/>
        </w:rPr>
      </w:pPr>
    </w:p>
    <w:p w:rsidR="009F385E" w:rsidRDefault="009F385E" w:rsidP="00296D97">
      <w:pPr>
        <w:tabs>
          <w:tab w:val="left" w:pos="426"/>
        </w:tabs>
        <w:ind w:right="-1"/>
        <w:jc w:val="both"/>
        <w:rPr>
          <w:rFonts w:asciiTheme="minorHAnsi" w:hAnsiTheme="minorHAnsi" w:cstheme="minorHAnsi"/>
          <w:sz w:val="22"/>
          <w:szCs w:val="22"/>
        </w:rPr>
      </w:pPr>
    </w:p>
    <w:p w:rsidR="009F385E" w:rsidRDefault="009F385E" w:rsidP="00296D97">
      <w:pPr>
        <w:tabs>
          <w:tab w:val="left" w:pos="426"/>
        </w:tabs>
        <w:ind w:right="-1"/>
        <w:jc w:val="both"/>
        <w:rPr>
          <w:rFonts w:asciiTheme="minorHAnsi" w:hAnsiTheme="minorHAnsi" w:cstheme="minorHAnsi"/>
          <w:sz w:val="22"/>
          <w:szCs w:val="22"/>
        </w:rPr>
      </w:pPr>
    </w:p>
    <w:p w:rsidR="005C5049" w:rsidRDefault="005C5049" w:rsidP="00296D97">
      <w:pPr>
        <w:tabs>
          <w:tab w:val="left" w:pos="426"/>
        </w:tabs>
        <w:ind w:right="-1"/>
        <w:jc w:val="both"/>
        <w:rPr>
          <w:rFonts w:asciiTheme="minorHAnsi" w:hAnsiTheme="minorHAnsi" w:cstheme="minorHAnsi"/>
          <w:sz w:val="22"/>
          <w:szCs w:val="22"/>
        </w:rPr>
      </w:pPr>
    </w:p>
    <w:p w:rsidR="005C22A8" w:rsidRPr="00831779" w:rsidRDefault="005C22A8" w:rsidP="00296D97">
      <w:pPr>
        <w:pStyle w:val="Prrafodelista"/>
        <w:numPr>
          <w:ilvl w:val="0"/>
          <w:numId w:val="6"/>
        </w:numPr>
        <w:tabs>
          <w:tab w:val="left" w:pos="426"/>
        </w:tabs>
        <w:contextualSpacing/>
        <w:rPr>
          <w:rFonts w:asciiTheme="minorHAnsi" w:hAnsiTheme="minorHAnsi" w:cstheme="minorHAnsi"/>
          <w:b/>
          <w:bCs/>
          <w:color w:val="000000" w:themeColor="text1"/>
          <w:sz w:val="22"/>
          <w:szCs w:val="22"/>
          <w:lang w:eastAsia="es-BO"/>
        </w:rPr>
      </w:pPr>
      <w:r w:rsidRPr="00831779">
        <w:rPr>
          <w:rFonts w:asciiTheme="minorHAnsi" w:hAnsiTheme="minorHAnsi" w:cstheme="minorHAnsi"/>
          <w:b/>
          <w:bCs/>
          <w:color w:val="000000" w:themeColor="text1"/>
          <w:sz w:val="22"/>
          <w:szCs w:val="22"/>
          <w:lang w:eastAsia="es-BO"/>
        </w:rPr>
        <w:lastRenderedPageBreak/>
        <w:t>CARACTERÍSTICAS DE LA OBRA</w:t>
      </w:r>
    </w:p>
    <w:p w:rsidR="005C22A8" w:rsidRPr="00A308A2" w:rsidRDefault="005C22A8" w:rsidP="00296D97">
      <w:pPr>
        <w:pStyle w:val="Prrafodelista"/>
        <w:tabs>
          <w:tab w:val="left" w:pos="426"/>
        </w:tabs>
        <w:ind w:left="360"/>
        <w:rPr>
          <w:rFonts w:asciiTheme="minorHAnsi" w:hAnsiTheme="minorHAnsi" w:cstheme="minorHAnsi"/>
          <w:b/>
          <w:bCs/>
          <w:color w:val="000000" w:themeColor="text1"/>
          <w:sz w:val="22"/>
          <w:szCs w:val="22"/>
          <w:lang w:eastAsia="es-BO"/>
        </w:rPr>
      </w:pPr>
    </w:p>
    <w:p w:rsidR="003B11D7" w:rsidRDefault="003B11D7" w:rsidP="003B11D7">
      <w:pPr>
        <w:autoSpaceDE w:val="0"/>
        <w:autoSpaceDN w:val="0"/>
        <w:adjustRightInd w:val="0"/>
        <w:spacing w:after="120"/>
        <w:jc w:val="both"/>
        <w:rPr>
          <w:rFonts w:ascii="Calibri" w:hAnsi="Calibri" w:cs="Calibri"/>
          <w:bCs/>
          <w:sz w:val="22"/>
          <w:szCs w:val="22"/>
          <w:lang w:eastAsia="es-BO"/>
        </w:rPr>
      </w:pPr>
      <w:r>
        <w:rPr>
          <w:rFonts w:ascii="Calibri" w:hAnsi="Calibri" w:cs="Calibri"/>
          <w:bCs/>
          <w:sz w:val="22"/>
          <w:szCs w:val="22"/>
          <w:lang w:eastAsia="es-BO"/>
        </w:rPr>
        <w:t>Los trabajos de</w:t>
      </w:r>
      <w:r w:rsidRPr="0069222F">
        <w:rPr>
          <w:rFonts w:ascii="Calibri" w:hAnsi="Calibri" w:cs="Calibri"/>
          <w:bCs/>
          <w:sz w:val="22"/>
          <w:szCs w:val="22"/>
          <w:lang w:eastAsia="es-BO"/>
        </w:rPr>
        <w:t xml:space="preserve"> instalación de tomas para muestreo de niveles de olor del gas natural para </w:t>
      </w:r>
      <w:r>
        <w:rPr>
          <w:rFonts w:ascii="Calibri" w:hAnsi="Calibri" w:cs="Calibri"/>
          <w:bCs/>
          <w:sz w:val="22"/>
          <w:szCs w:val="22"/>
          <w:lang w:eastAsia="es-BO"/>
        </w:rPr>
        <w:t>el</w:t>
      </w:r>
      <w:r w:rsidRPr="0069222F">
        <w:rPr>
          <w:rFonts w:ascii="Calibri" w:hAnsi="Calibri" w:cs="Calibri"/>
          <w:bCs/>
          <w:sz w:val="22"/>
          <w:szCs w:val="22"/>
          <w:lang w:eastAsia="es-BO"/>
        </w:rPr>
        <w:t xml:space="preserve"> </w:t>
      </w:r>
      <w:r w:rsidRPr="001234AF">
        <w:rPr>
          <w:rFonts w:ascii="Calibri" w:hAnsi="Calibri" w:cs="Calibri"/>
          <w:bCs/>
          <w:sz w:val="22"/>
          <w:szCs w:val="22"/>
          <w:lang w:eastAsia="es-BO"/>
        </w:rPr>
        <w:t>Distrit</w:t>
      </w:r>
      <w:r w:rsidR="00EA1898" w:rsidRPr="001234AF">
        <w:rPr>
          <w:rFonts w:ascii="Calibri" w:hAnsi="Calibri" w:cs="Calibri"/>
          <w:bCs/>
          <w:sz w:val="22"/>
          <w:szCs w:val="22"/>
          <w:lang w:eastAsia="es-BO"/>
        </w:rPr>
        <w:t>o</w:t>
      </w:r>
      <w:r w:rsidRPr="001234AF">
        <w:rPr>
          <w:rFonts w:ascii="Calibri" w:hAnsi="Calibri" w:cs="Calibri"/>
          <w:bCs/>
          <w:sz w:val="22"/>
          <w:szCs w:val="22"/>
          <w:lang w:eastAsia="es-BO"/>
        </w:rPr>
        <w:t xml:space="preserve"> de Redes de Gas Santa Cruz</w:t>
      </w:r>
      <w:r w:rsidR="0042250E" w:rsidRPr="001234AF">
        <w:rPr>
          <w:rFonts w:ascii="Calibri" w:hAnsi="Calibri" w:cs="Calibri"/>
          <w:bCs/>
          <w:sz w:val="22"/>
          <w:szCs w:val="22"/>
          <w:lang w:eastAsia="es-BO"/>
        </w:rPr>
        <w:t>-Beni</w:t>
      </w:r>
      <w:r w:rsidRPr="001234AF">
        <w:rPr>
          <w:rFonts w:ascii="Calibri" w:hAnsi="Calibri" w:cs="Calibri"/>
          <w:bCs/>
          <w:sz w:val="22"/>
          <w:szCs w:val="22"/>
          <w:lang w:eastAsia="es-BO"/>
        </w:rPr>
        <w:t>, tendrá</w:t>
      </w:r>
      <w:r w:rsidRPr="0069222F">
        <w:rPr>
          <w:rFonts w:ascii="Calibri" w:hAnsi="Calibri" w:cs="Calibri"/>
          <w:bCs/>
          <w:sz w:val="22"/>
          <w:szCs w:val="22"/>
          <w:lang w:eastAsia="es-BO"/>
        </w:rPr>
        <w:t xml:space="preserve"> las siguientes características:</w:t>
      </w:r>
    </w:p>
    <w:p w:rsidR="00C80532" w:rsidRDefault="00C80532" w:rsidP="00C80532">
      <w:pPr>
        <w:tabs>
          <w:tab w:val="left" w:pos="426"/>
        </w:tabs>
        <w:ind w:right="-1"/>
        <w:jc w:val="both"/>
        <w:rPr>
          <w:rFonts w:asciiTheme="minorHAnsi" w:hAnsiTheme="minorHAnsi" w:cstheme="minorHAnsi"/>
          <w:sz w:val="22"/>
          <w:szCs w:val="22"/>
        </w:rPr>
      </w:pPr>
    </w:p>
    <w:p w:rsidR="00EA1898" w:rsidRDefault="00EA1898" w:rsidP="00EA1898">
      <w:pPr>
        <w:pStyle w:val="Prrafodelista"/>
        <w:numPr>
          <w:ilvl w:val="0"/>
          <w:numId w:val="30"/>
        </w:numPr>
        <w:autoSpaceDE w:val="0"/>
        <w:autoSpaceDN w:val="0"/>
        <w:adjustRightInd w:val="0"/>
        <w:spacing w:after="120"/>
        <w:jc w:val="both"/>
        <w:rPr>
          <w:rFonts w:ascii="Calibri" w:hAnsi="Calibri" w:cs="Calibri"/>
          <w:bCs/>
          <w:sz w:val="22"/>
          <w:szCs w:val="22"/>
          <w:lang w:eastAsia="es-BO"/>
        </w:rPr>
      </w:pPr>
      <w:r w:rsidRPr="00EA1898">
        <w:rPr>
          <w:rFonts w:ascii="Calibri" w:hAnsi="Calibri" w:cs="Calibri"/>
          <w:bCs/>
          <w:sz w:val="22"/>
          <w:szCs w:val="22"/>
          <w:lang w:eastAsia="es-BO"/>
        </w:rPr>
        <w:t xml:space="preserve">YPFB </w:t>
      </w:r>
      <w:r>
        <w:rPr>
          <w:rFonts w:ascii="Calibri" w:hAnsi="Calibri" w:cs="Calibri"/>
          <w:bCs/>
          <w:sz w:val="22"/>
          <w:szCs w:val="22"/>
          <w:lang w:eastAsia="es-BO"/>
        </w:rPr>
        <w:t>p</w:t>
      </w:r>
      <w:r w:rsidRPr="00EA1898">
        <w:rPr>
          <w:rFonts w:ascii="Calibri" w:hAnsi="Calibri" w:cs="Calibri"/>
          <w:bCs/>
          <w:sz w:val="22"/>
          <w:szCs w:val="22"/>
          <w:lang w:eastAsia="es-BO"/>
        </w:rPr>
        <w:t>roporcionará toda la Información (Planos referenciales, direcciones) acerca de los gabinetes donde se realizarán los t</w:t>
      </w:r>
      <w:r>
        <w:rPr>
          <w:rFonts w:ascii="Calibri" w:hAnsi="Calibri" w:cs="Calibri"/>
          <w:bCs/>
          <w:sz w:val="22"/>
          <w:szCs w:val="22"/>
          <w:lang w:eastAsia="es-BO"/>
        </w:rPr>
        <w:t xml:space="preserve">rabajos </w:t>
      </w:r>
      <w:r w:rsidR="00873BBC">
        <w:rPr>
          <w:rFonts w:ascii="Calibri" w:hAnsi="Calibri" w:cs="Calibri"/>
          <w:bCs/>
          <w:sz w:val="22"/>
          <w:szCs w:val="22"/>
          <w:lang w:eastAsia="es-BO"/>
        </w:rPr>
        <w:t>a la</w:t>
      </w:r>
      <w:r w:rsidR="000611C3">
        <w:rPr>
          <w:rFonts w:ascii="Calibri" w:hAnsi="Calibri" w:cs="Calibri"/>
          <w:bCs/>
          <w:sz w:val="22"/>
          <w:szCs w:val="22"/>
          <w:lang w:eastAsia="es-BO"/>
        </w:rPr>
        <w:t xml:space="preserve"> </w:t>
      </w:r>
      <w:proofErr w:type="spellStart"/>
      <w:r>
        <w:rPr>
          <w:rFonts w:ascii="Calibri" w:hAnsi="Calibri" w:cs="Calibri"/>
          <w:bCs/>
          <w:sz w:val="22"/>
          <w:szCs w:val="22"/>
          <w:lang w:eastAsia="es-BO"/>
        </w:rPr>
        <w:t>la</w:t>
      </w:r>
      <w:proofErr w:type="spellEnd"/>
      <w:r>
        <w:rPr>
          <w:rFonts w:ascii="Calibri" w:hAnsi="Calibri" w:cs="Calibri"/>
          <w:bCs/>
          <w:sz w:val="22"/>
          <w:szCs w:val="22"/>
          <w:lang w:eastAsia="es-BO"/>
        </w:rPr>
        <w:t xml:space="preserve"> empresa Contratista</w:t>
      </w:r>
      <w:r w:rsidR="0042250E">
        <w:rPr>
          <w:rFonts w:ascii="Calibri" w:hAnsi="Calibri" w:cs="Calibri"/>
          <w:bCs/>
          <w:sz w:val="22"/>
          <w:szCs w:val="22"/>
          <w:lang w:eastAsia="es-BO"/>
        </w:rPr>
        <w:t>.</w:t>
      </w:r>
    </w:p>
    <w:p w:rsidR="0033204C" w:rsidRPr="00D24737" w:rsidRDefault="00EA1898" w:rsidP="0033204C">
      <w:pPr>
        <w:pStyle w:val="Prrafodelista"/>
        <w:numPr>
          <w:ilvl w:val="0"/>
          <w:numId w:val="30"/>
        </w:numPr>
        <w:autoSpaceDE w:val="0"/>
        <w:autoSpaceDN w:val="0"/>
        <w:adjustRightInd w:val="0"/>
        <w:spacing w:after="120"/>
        <w:jc w:val="both"/>
        <w:rPr>
          <w:rFonts w:ascii="Calibri" w:hAnsi="Calibri" w:cs="Calibri"/>
          <w:bCs/>
          <w:sz w:val="22"/>
          <w:szCs w:val="22"/>
          <w:lang w:eastAsia="es-BO"/>
        </w:rPr>
      </w:pPr>
      <w:r w:rsidRPr="00765CD4">
        <w:rPr>
          <w:rFonts w:ascii="Calibri" w:hAnsi="Calibri" w:cs="Calibri"/>
          <w:bCs/>
          <w:sz w:val="22"/>
          <w:szCs w:val="22"/>
          <w:lang w:eastAsia="es-BO"/>
        </w:rPr>
        <w:t xml:space="preserve">YPFB entregará los materiales y/o accesorios como ser: tubería de </w:t>
      </w:r>
      <w:r w:rsidR="00D20D19" w:rsidRPr="00765CD4">
        <w:rPr>
          <w:rFonts w:ascii="Calibri" w:hAnsi="Calibri" w:cs="Calibri"/>
          <w:bCs/>
          <w:sz w:val="22"/>
          <w:szCs w:val="22"/>
          <w:lang w:eastAsia="es-BO"/>
        </w:rPr>
        <w:t xml:space="preserve">polietileno, </w:t>
      </w:r>
      <w:proofErr w:type="spellStart"/>
      <w:r w:rsidR="00D20D19" w:rsidRPr="00765CD4">
        <w:rPr>
          <w:rFonts w:ascii="Calibri" w:hAnsi="Calibri" w:cs="Calibri"/>
          <w:bCs/>
          <w:sz w:val="22"/>
          <w:szCs w:val="22"/>
          <w:lang w:eastAsia="es-BO"/>
        </w:rPr>
        <w:t>tees</w:t>
      </w:r>
      <w:proofErr w:type="spellEnd"/>
      <w:r w:rsidR="00D20D19" w:rsidRPr="00765CD4">
        <w:rPr>
          <w:rFonts w:ascii="Calibri" w:hAnsi="Calibri" w:cs="Calibri"/>
          <w:bCs/>
          <w:sz w:val="22"/>
          <w:szCs w:val="22"/>
          <w:lang w:eastAsia="es-BO"/>
        </w:rPr>
        <w:t xml:space="preserve">, </w:t>
      </w:r>
      <w:proofErr w:type="spellStart"/>
      <w:r w:rsidR="00D20D19" w:rsidRPr="00765CD4">
        <w:rPr>
          <w:rFonts w:ascii="Calibri" w:hAnsi="Calibri" w:cs="Calibri"/>
          <w:bCs/>
          <w:sz w:val="22"/>
          <w:szCs w:val="22"/>
          <w:lang w:eastAsia="es-BO"/>
        </w:rPr>
        <w:t>cuplas</w:t>
      </w:r>
      <w:proofErr w:type="spellEnd"/>
      <w:r w:rsidR="00D20D19" w:rsidRPr="00765CD4">
        <w:rPr>
          <w:rFonts w:ascii="Calibri" w:hAnsi="Calibri" w:cs="Calibri"/>
          <w:bCs/>
          <w:sz w:val="22"/>
          <w:szCs w:val="22"/>
          <w:lang w:eastAsia="es-BO"/>
        </w:rPr>
        <w:t xml:space="preserve"> y válvulas de bloqueo, que irán dentro de cada gabinete necesarios</w:t>
      </w:r>
      <w:r w:rsidRPr="00765CD4">
        <w:rPr>
          <w:rFonts w:ascii="Calibri" w:hAnsi="Calibri" w:cs="Calibri"/>
          <w:bCs/>
          <w:sz w:val="22"/>
          <w:szCs w:val="22"/>
          <w:lang w:eastAsia="es-BO"/>
        </w:rPr>
        <w:t xml:space="preserve"> para la ejecución de las obras mecánicas</w:t>
      </w:r>
      <w:r w:rsidR="00D20D19" w:rsidRPr="00D24737">
        <w:rPr>
          <w:rFonts w:ascii="Calibri" w:hAnsi="Calibri" w:cs="Calibri"/>
          <w:bCs/>
          <w:sz w:val="22"/>
          <w:szCs w:val="22"/>
          <w:lang w:eastAsia="es-BO"/>
        </w:rPr>
        <w:t>. La</w:t>
      </w:r>
      <w:r w:rsidR="0033204C" w:rsidRPr="00D24737">
        <w:rPr>
          <w:rFonts w:ascii="Calibri" w:hAnsi="Calibri" w:cs="Calibri"/>
          <w:bCs/>
          <w:sz w:val="22"/>
          <w:szCs w:val="22"/>
          <w:lang w:eastAsia="es-BO"/>
        </w:rPr>
        <w:t xml:space="preserve"> cantidad de </w:t>
      </w:r>
      <w:r w:rsidRPr="00D24737">
        <w:rPr>
          <w:rFonts w:ascii="Calibri" w:hAnsi="Calibri" w:cs="Calibri"/>
          <w:bCs/>
          <w:sz w:val="22"/>
          <w:szCs w:val="22"/>
          <w:lang w:eastAsia="es-BO"/>
        </w:rPr>
        <w:t xml:space="preserve">codos </w:t>
      </w:r>
      <w:proofErr w:type="spellStart"/>
      <w:r w:rsidRPr="00D24737">
        <w:rPr>
          <w:rFonts w:ascii="Calibri" w:hAnsi="Calibri" w:cs="Calibri"/>
          <w:bCs/>
          <w:sz w:val="22"/>
          <w:szCs w:val="22"/>
          <w:lang w:eastAsia="es-BO"/>
        </w:rPr>
        <w:t>electrosoldables</w:t>
      </w:r>
      <w:proofErr w:type="spellEnd"/>
      <w:r w:rsidR="0033204C" w:rsidRPr="00D24737">
        <w:rPr>
          <w:rFonts w:ascii="Calibri" w:hAnsi="Calibri" w:cs="Calibri"/>
          <w:bCs/>
          <w:sz w:val="22"/>
          <w:szCs w:val="22"/>
          <w:lang w:eastAsia="es-BO"/>
        </w:rPr>
        <w:t xml:space="preserve"> de </w:t>
      </w:r>
      <w:r w:rsidRPr="00D24737">
        <w:rPr>
          <w:rFonts w:ascii="Calibri" w:hAnsi="Calibri" w:cs="Calibri"/>
          <w:bCs/>
          <w:sz w:val="22"/>
          <w:szCs w:val="22"/>
          <w:lang w:eastAsia="es-BO"/>
        </w:rPr>
        <w:t>90</w:t>
      </w:r>
      <w:r w:rsidRPr="00D24737">
        <w:rPr>
          <w:rFonts w:ascii="Arial" w:hAnsi="Arial" w:cs="Arial"/>
          <w:bCs/>
          <w:sz w:val="22"/>
          <w:szCs w:val="22"/>
          <w:lang w:eastAsia="es-BO"/>
        </w:rPr>
        <w:t>º</w:t>
      </w:r>
      <w:r w:rsidRPr="00D24737">
        <w:rPr>
          <w:rFonts w:ascii="Calibri" w:hAnsi="Calibri" w:cs="Calibri"/>
          <w:bCs/>
          <w:sz w:val="22"/>
          <w:szCs w:val="22"/>
          <w:lang w:eastAsia="es-BO"/>
        </w:rPr>
        <w:t xml:space="preserve"> PE </w:t>
      </w:r>
      <w:r w:rsidR="00F14C12" w:rsidRPr="00D24737">
        <w:rPr>
          <w:rFonts w:ascii="Calibri" w:hAnsi="Calibri" w:cs="Calibri"/>
          <w:bCs/>
          <w:sz w:val="22"/>
          <w:szCs w:val="22"/>
          <w:lang w:eastAsia="es-BO"/>
        </w:rPr>
        <w:t xml:space="preserve">100, 20 mm SDR 11, </w:t>
      </w:r>
      <w:r w:rsidR="00D20D19" w:rsidRPr="00D24737">
        <w:rPr>
          <w:rFonts w:ascii="Calibri" w:hAnsi="Calibri" w:cs="Calibri"/>
          <w:bCs/>
          <w:sz w:val="22"/>
          <w:szCs w:val="22"/>
          <w:lang w:eastAsia="es-BO"/>
        </w:rPr>
        <w:t xml:space="preserve">para la instalación de las tomas para muestras de olor </w:t>
      </w:r>
      <w:r w:rsidR="00F14C12" w:rsidRPr="00D24737">
        <w:rPr>
          <w:rFonts w:ascii="Calibri" w:hAnsi="Calibri" w:cs="Calibri"/>
          <w:bCs/>
          <w:sz w:val="22"/>
          <w:szCs w:val="22"/>
          <w:lang w:eastAsia="es-BO"/>
        </w:rPr>
        <w:t>deberán ser provistos por la empresa Contratista</w:t>
      </w:r>
      <w:r w:rsidR="0033204C" w:rsidRPr="00D24737">
        <w:rPr>
          <w:rFonts w:ascii="Calibri" w:hAnsi="Calibri" w:cs="Calibri"/>
          <w:bCs/>
          <w:sz w:val="22"/>
          <w:szCs w:val="22"/>
          <w:lang w:eastAsia="es-BO"/>
        </w:rPr>
        <w:t xml:space="preserve"> (</w:t>
      </w:r>
      <w:r w:rsidR="000C4C64" w:rsidRPr="00D24737">
        <w:rPr>
          <w:rFonts w:ascii="Calibri" w:hAnsi="Calibri" w:cs="Calibri"/>
          <w:bCs/>
          <w:sz w:val="22"/>
          <w:szCs w:val="22"/>
          <w:lang w:eastAsia="es-BO"/>
        </w:rPr>
        <w:t>42</w:t>
      </w:r>
      <w:r w:rsidR="0033204C" w:rsidRPr="00D24737">
        <w:rPr>
          <w:rFonts w:ascii="Calibri" w:hAnsi="Calibri" w:cs="Calibri"/>
          <w:bCs/>
          <w:sz w:val="22"/>
          <w:szCs w:val="22"/>
          <w:lang w:eastAsia="es-BO"/>
        </w:rPr>
        <w:t xml:space="preserve"> piezas)</w:t>
      </w:r>
      <w:r w:rsidR="0051766F" w:rsidRPr="00D24737">
        <w:rPr>
          <w:rFonts w:ascii="Calibri" w:hAnsi="Calibri" w:cs="Calibri"/>
          <w:bCs/>
          <w:sz w:val="22"/>
          <w:szCs w:val="22"/>
          <w:lang w:eastAsia="es-BO"/>
        </w:rPr>
        <w:t>.</w:t>
      </w:r>
    </w:p>
    <w:p w:rsidR="0033204C" w:rsidRPr="0033204C" w:rsidRDefault="0033204C" w:rsidP="0033204C">
      <w:pPr>
        <w:pStyle w:val="Prrafodelista"/>
        <w:numPr>
          <w:ilvl w:val="0"/>
          <w:numId w:val="30"/>
        </w:numPr>
        <w:autoSpaceDE w:val="0"/>
        <w:autoSpaceDN w:val="0"/>
        <w:adjustRightInd w:val="0"/>
        <w:spacing w:after="120"/>
        <w:jc w:val="both"/>
        <w:rPr>
          <w:rFonts w:ascii="Calibri" w:hAnsi="Calibri" w:cs="Calibri"/>
          <w:bCs/>
          <w:sz w:val="22"/>
          <w:szCs w:val="22"/>
          <w:lang w:eastAsia="es-BO"/>
        </w:rPr>
      </w:pPr>
      <w:r w:rsidRPr="0033204C">
        <w:rPr>
          <w:rFonts w:ascii="Calibri" w:eastAsia="Arial Unicode MS" w:hAnsi="Calibri" w:cs="Calibri"/>
          <w:bCs/>
          <w:sz w:val="22"/>
          <w:szCs w:val="22"/>
          <w:lang w:val="es-MX" w:eastAsia="en-US"/>
        </w:rPr>
        <w:t xml:space="preserve">Los materiales </w:t>
      </w:r>
      <w:r>
        <w:rPr>
          <w:rFonts w:ascii="Calibri" w:eastAsia="Arial Unicode MS" w:hAnsi="Calibri" w:cs="Calibri"/>
          <w:bCs/>
          <w:sz w:val="22"/>
          <w:szCs w:val="22"/>
          <w:lang w:val="es-MX" w:eastAsia="en-US"/>
        </w:rPr>
        <w:t>provistos por YPFB</w:t>
      </w:r>
      <w:r w:rsidRPr="0033204C">
        <w:rPr>
          <w:rFonts w:ascii="Calibri" w:eastAsia="Arial Unicode MS" w:hAnsi="Calibri" w:cs="Calibri"/>
          <w:bCs/>
          <w:sz w:val="22"/>
          <w:szCs w:val="22"/>
          <w:lang w:val="es-MX" w:eastAsia="en-US"/>
        </w:rPr>
        <w:t xml:space="preserve"> serán entregados en almacenes previo acuerdo entre las partes, debiendo la empresa </w:t>
      </w:r>
      <w:r>
        <w:rPr>
          <w:rFonts w:ascii="Calibri" w:eastAsia="Arial Unicode MS" w:hAnsi="Calibri" w:cs="Calibri"/>
          <w:bCs/>
          <w:sz w:val="22"/>
          <w:szCs w:val="22"/>
          <w:lang w:val="es-MX" w:eastAsia="en-US"/>
        </w:rPr>
        <w:t>C</w:t>
      </w:r>
      <w:r w:rsidRPr="0033204C">
        <w:rPr>
          <w:rFonts w:ascii="Calibri" w:eastAsia="Arial Unicode MS" w:hAnsi="Calibri" w:cs="Calibri"/>
          <w:bCs/>
          <w:sz w:val="22"/>
          <w:szCs w:val="22"/>
          <w:lang w:val="es-MX" w:eastAsia="en-US"/>
        </w:rPr>
        <w:t>ontratista realizar la inspección para percatarse del estado y de cualquier daño existente en el momento de la recepción, de no existir observación alguna en el momento</w:t>
      </w:r>
      <w:r>
        <w:rPr>
          <w:rFonts w:ascii="Calibri" w:eastAsia="Arial Unicode MS" w:hAnsi="Calibri" w:cs="Calibri"/>
          <w:bCs/>
          <w:sz w:val="22"/>
          <w:szCs w:val="22"/>
          <w:lang w:val="es-MX" w:eastAsia="en-US"/>
        </w:rPr>
        <w:t>,</w:t>
      </w:r>
      <w:r w:rsidRPr="0033204C">
        <w:rPr>
          <w:rFonts w:ascii="Calibri" w:eastAsia="Arial Unicode MS" w:hAnsi="Calibri" w:cs="Calibri"/>
          <w:bCs/>
          <w:sz w:val="22"/>
          <w:szCs w:val="22"/>
          <w:lang w:val="es-MX" w:eastAsia="en-US"/>
        </w:rPr>
        <w:t xml:space="preserve"> cualquier desperfecto o daño que sea encontrado posterior a la entrega hacia el contratista, será de entera responsabilidad de</w:t>
      </w:r>
      <w:r>
        <w:rPr>
          <w:rFonts w:ascii="Calibri" w:eastAsia="Arial Unicode MS" w:hAnsi="Calibri" w:cs="Calibri"/>
          <w:bCs/>
          <w:sz w:val="22"/>
          <w:szCs w:val="22"/>
          <w:lang w:val="es-MX" w:eastAsia="en-US"/>
        </w:rPr>
        <w:t xml:space="preserve"> esta última</w:t>
      </w:r>
      <w:r w:rsidRPr="0033204C">
        <w:rPr>
          <w:rFonts w:ascii="Calibri" w:eastAsia="Arial Unicode MS" w:hAnsi="Calibri" w:cs="Calibri"/>
          <w:bCs/>
          <w:sz w:val="22"/>
          <w:szCs w:val="22"/>
          <w:lang w:val="es-MX" w:eastAsia="en-US"/>
        </w:rPr>
        <w:t>.</w:t>
      </w:r>
    </w:p>
    <w:p w:rsidR="0033204C" w:rsidRPr="0033204C" w:rsidRDefault="0033204C" w:rsidP="0033204C">
      <w:pPr>
        <w:pStyle w:val="Prrafodelista"/>
        <w:numPr>
          <w:ilvl w:val="0"/>
          <w:numId w:val="30"/>
        </w:numPr>
        <w:autoSpaceDE w:val="0"/>
        <w:autoSpaceDN w:val="0"/>
        <w:adjustRightInd w:val="0"/>
        <w:spacing w:after="120"/>
        <w:jc w:val="both"/>
        <w:rPr>
          <w:rFonts w:ascii="Calibri" w:hAnsi="Calibri" w:cs="Calibri"/>
          <w:bCs/>
          <w:sz w:val="22"/>
          <w:szCs w:val="22"/>
          <w:lang w:eastAsia="es-BO"/>
        </w:rPr>
      </w:pPr>
      <w:r w:rsidRPr="0033204C">
        <w:rPr>
          <w:rFonts w:ascii="Calibri" w:eastAsia="Arial Unicode MS" w:hAnsi="Calibri" w:cs="Calibri"/>
          <w:bCs/>
          <w:sz w:val="22"/>
          <w:szCs w:val="22"/>
          <w:lang w:val="es-MX" w:eastAsia="en-US"/>
        </w:rPr>
        <w:t xml:space="preserve">La empresa contratista se hará responsable del transporte de </w:t>
      </w:r>
      <w:r>
        <w:rPr>
          <w:rFonts w:ascii="Calibri" w:eastAsia="Arial Unicode MS" w:hAnsi="Calibri" w:cs="Calibri"/>
          <w:bCs/>
          <w:sz w:val="22"/>
          <w:szCs w:val="22"/>
          <w:lang w:val="es-MX" w:eastAsia="en-US"/>
        </w:rPr>
        <w:t xml:space="preserve">la </w:t>
      </w:r>
      <w:r w:rsidRPr="0033204C">
        <w:rPr>
          <w:rFonts w:ascii="Calibri" w:eastAsia="Arial Unicode MS" w:hAnsi="Calibri" w:cs="Calibri"/>
          <w:bCs/>
          <w:sz w:val="22"/>
          <w:szCs w:val="22"/>
          <w:lang w:val="es-MX" w:eastAsia="en-US"/>
        </w:rPr>
        <w:t>tubería</w:t>
      </w:r>
      <w:r>
        <w:rPr>
          <w:rFonts w:ascii="Calibri" w:eastAsia="Arial Unicode MS" w:hAnsi="Calibri" w:cs="Calibri"/>
          <w:bCs/>
          <w:sz w:val="22"/>
          <w:szCs w:val="22"/>
          <w:lang w:val="es-MX" w:eastAsia="en-US"/>
        </w:rPr>
        <w:t xml:space="preserve"> y accesorios </w:t>
      </w:r>
      <w:r w:rsidRPr="0033204C">
        <w:rPr>
          <w:rFonts w:ascii="Calibri" w:eastAsia="Arial Unicode MS" w:hAnsi="Calibri" w:cs="Calibri"/>
          <w:bCs/>
          <w:sz w:val="22"/>
          <w:szCs w:val="22"/>
          <w:lang w:val="es-MX" w:eastAsia="en-US"/>
        </w:rPr>
        <w:t xml:space="preserve">de polietileno </w:t>
      </w:r>
      <w:r>
        <w:rPr>
          <w:rFonts w:ascii="Calibri" w:eastAsia="Arial Unicode MS" w:hAnsi="Calibri" w:cs="Calibri"/>
          <w:bCs/>
          <w:sz w:val="22"/>
          <w:szCs w:val="22"/>
          <w:lang w:val="es-MX" w:eastAsia="en-US"/>
        </w:rPr>
        <w:t xml:space="preserve">provistos por YPFB </w:t>
      </w:r>
      <w:r w:rsidRPr="0033204C">
        <w:rPr>
          <w:rFonts w:ascii="Calibri" w:eastAsia="Arial Unicode MS" w:hAnsi="Calibri" w:cs="Calibri"/>
          <w:bCs/>
          <w:sz w:val="22"/>
          <w:szCs w:val="22"/>
          <w:lang w:val="es-MX" w:eastAsia="en-US"/>
        </w:rPr>
        <w:t xml:space="preserve">hasta el lugar </w:t>
      </w:r>
      <w:r>
        <w:rPr>
          <w:rFonts w:ascii="Calibri" w:eastAsia="Arial Unicode MS" w:hAnsi="Calibri" w:cs="Calibri"/>
          <w:bCs/>
          <w:sz w:val="22"/>
          <w:szCs w:val="22"/>
          <w:lang w:val="es-MX" w:eastAsia="en-US"/>
        </w:rPr>
        <w:t xml:space="preserve">de ejecución </w:t>
      </w:r>
      <w:r w:rsidRPr="0033204C">
        <w:rPr>
          <w:rFonts w:ascii="Calibri" w:eastAsia="Arial Unicode MS" w:hAnsi="Calibri" w:cs="Calibri"/>
          <w:bCs/>
          <w:sz w:val="22"/>
          <w:szCs w:val="22"/>
          <w:lang w:val="es-MX" w:eastAsia="en-US"/>
        </w:rPr>
        <w:t>de la obra.</w:t>
      </w:r>
    </w:p>
    <w:p w:rsidR="0033204C" w:rsidRPr="00D24737" w:rsidRDefault="0033204C" w:rsidP="0033204C">
      <w:pPr>
        <w:pStyle w:val="Prrafodelista"/>
        <w:numPr>
          <w:ilvl w:val="0"/>
          <w:numId w:val="30"/>
        </w:numPr>
        <w:autoSpaceDE w:val="0"/>
        <w:autoSpaceDN w:val="0"/>
        <w:adjustRightInd w:val="0"/>
        <w:spacing w:after="120"/>
        <w:jc w:val="both"/>
        <w:rPr>
          <w:rFonts w:ascii="Calibri" w:hAnsi="Calibri" w:cs="Calibri"/>
          <w:bCs/>
          <w:sz w:val="22"/>
          <w:szCs w:val="22"/>
          <w:lang w:eastAsia="es-BO"/>
        </w:rPr>
      </w:pPr>
      <w:r w:rsidRPr="00D24737">
        <w:rPr>
          <w:rFonts w:asciiTheme="minorHAnsi" w:hAnsiTheme="minorHAnsi" w:cstheme="minorHAnsi"/>
          <w:sz w:val="22"/>
          <w:szCs w:val="22"/>
        </w:rPr>
        <w:t>Todos los accesorios provistos por el Contratista, deberán ser nuevos y deberán contar con certificados de calidad que acrediten su fabricación. Los mismos deberán ser presentados al Supervisor de Obra quién será el responsable de aprobar su estado para su utilización en el proyecto</w:t>
      </w:r>
    </w:p>
    <w:p w:rsidR="00EA1898" w:rsidRDefault="00EA1898" w:rsidP="00EA1898">
      <w:pPr>
        <w:pStyle w:val="Prrafodelista"/>
        <w:numPr>
          <w:ilvl w:val="0"/>
          <w:numId w:val="30"/>
        </w:numPr>
        <w:autoSpaceDE w:val="0"/>
        <w:autoSpaceDN w:val="0"/>
        <w:adjustRightInd w:val="0"/>
        <w:spacing w:after="120"/>
        <w:jc w:val="both"/>
        <w:rPr>
          <w:rFonts w:ascii="Calibri" w:hAnsi="Calibri" w:cs="Calibri"/>
          <w:bCs/>
          <w:sz w:val="22"/>
          <w:szCs w:val="22"/>
          <w:lang w:eastAsia="es-BO"/>
        </w:rPr>
      </w:pPr>
      <w:r w:rsidRPr="00EA1898">
        <w:rPr>
          <w:rFonts w:ascii="Calibri" w:hAnsi="Calibri" w:cs="Calibri"/>
          <w:bCs/>
          <w:sz w:val="22"/>
          <w:szCs w:val="22"/>
          <w:lang w:eastAsia="es-BO"/>
        </w:rPr>
        <w:t xml:space="preserve">La empresa </w:t>
      </w:r>
      <w:r w:rsidR="00F14C12">
        <w:rPr>
          <w:rFonts w:ascii="Calibri" w:hAnsi="Calibri" w:cs="Calibri"/>
          <w:bCs/>
          <w:sz w:val="22"/>
          <w:szCs w:val="22"/>
          <w:lang w:eastAsia="es-BO"/>
        </w:rPr>
        <w:t xml:space="preserve">Contratista </w:t>
      </w:r>
      <w:r w:rsidRPr="00EA1898">
        <w:rPr>
          <w:rFonts w:ascii="Calibri" w:hAnsi="Calibri" w:cs="Calibri"/>
          <w:bCs/>
          <w:sz w:val="22"/>
          <w:szCs w:val="22"/>
          <w:lang w:eastAsia="es-BO"/>
        </w:rPr>
        <w:t>deberá realizar tod</w:t>
      </w:r>
      <w:r w:rsidR="00F14C12">
        <w:rPr>
          <w:rFonts w:ascii="Calibri" w:hAnsi="Calibri" w:cs="Calibri"/>
          <w:bCs/>
          <w:sz w:val="22"/>
          <w:szCs w:val="22"/>
          <w:lang w:eastAsia="es-BO"/>
        </w:rPr>
        <w:t>as</w:t>
      </w:r>
      <w:r w:rsidRPr="00EA1898">
        <w:rPr>
          <w:rFonts w:ascii="Calibri" w:hAnsi="Calibri" w:cs="Calibri"/>
          <w:bCs/>
          <w:sz w:val="22"/>
          <w:szCs w:val="22"/>
          <w:lang w:eastAsia="es-BO"/>
        </w:rPr>
        <w:t xml:space="preserve"> </w:t>
      </w:r>
      <w:r w:rsidR="00F14C12">
        <w:rPr>
          <w:rFonts w:ascii="Calibri" w:hAnsi="Calibri" w:cs="Calibri"/>
          <w:bCs/>
          <w:sz w:val="22"/>
          <w:szCs w:val="22"/>
          <w:lang w:eastAsia="es-BO"/>
        </w:rPr>
        <w:t xml:space="preserve">las obras civiles y mecánicas </w:t>
      </w:r>
      <w:r w:rsidRPr="00EA1898">
        <w:rPr>
          <w:rFonts w:ascii="Calibri" w:hAnsi="Calibri" w:cs="Calibri"/>
          <w:bCs/>
          <w:sz w:val="22"/>
          <w:szCs w:val="22"/>
          <w:lang w:eastAsia="es-BO"/>
        </w:rPr>
        <w:t>necesari</w:t>
      </w:r>
      <w:r w:rsidR="00F14C12">
        <w:rPr>
          <w:rFonts w:ascii="Calibri" w:hAnsi="Calibri" w:cs="Calibri"/>
          <w:bCs/>
          <w:sz w:val="22"/>
          <w:szCs w:val="22"/>
          <w:lang w:eastAsia="es-BO"/>
        </w:rPr>
        <w:t>a</w:t>
      </w:r>
      <w:r w:rsidRPr="00EA1898">
        <w:rPr>
          <w:rFonts w:ascii="Calibri" w:hAnsi="Calibri" w:cs="Calibri"/>
          <w:bCs/>
          <w:sz w:val="22"/>
          <w:szCs w:val="22"/>
          <w:lang w:eastAsia="es-BO"/>
        </w:rPr>
        <w:t>s para la instalación de tomas de muestreo de niveles de olor de acuerdo a lo establecido en las presentes especificaciones técnicas</w:t>
      </w:r>
      <w:r w:rsidR="00F14C12">
        <w:rPr>
          <w:rFonts w:ascii="Calibri" w:hAnsi="Calibri" w:cs="Calibri"/>
          <w:bCs/>
          <w:sz w:val="22"/>
          <w:szCs w:val="22"/>
          <w:lang w:eastAsia="es-BO"/>
        </w:rPr>
        <w:t xml:space="preserve"> e instrucciones del Supervisor de Obra</w:t>
      </w:r>
    </w:p>
    <w:p w:rsidR="00EA1898" w:rsidRDefault="00EA1898" w:rsidP="00D43790">
      <w:pPr>
        <w:pStyle w:val="Prrafodelista"/>
        <w:numPr>
          <w:ilvl w:val="0"/>
          <w:numId w:val="30"/>
        </w:numPr>
        <w:autoSpaceDE w:val="0"/>
        <w:autoSpaceDN w:val="0"/>
        <w:adjustRightInd w:val="0"/>
        <w:spacing w:after="120"/>
        <w:ind w:left="714" w:hanging="357"/>
        <w:jc w:val="both"/>
        <w:rPr>
          <w:rFonts w:ascii="Calibri" w:hAnsi="Calibri" w:cs="Calibri"/>
          <w:bCs/>
          <w:sz w:val="22"/>
          <w:szCs w:val="22"/>
          <w:lang w:eastAsia="es-BO"/>
        </w:rPr>
      </w:pPr>
      <w:r w:rsidRPr="00EA1898">
        <w:rPr>
          <w:rFonts w:ascii="Calibri" w:hAnsi="Calibri" w:cs="Calibri"/>
          <w:bCs/>
          <w:sz w:val="22"/>
          <w:szCs w:val="22"/>
          <w:lang w:eastAsia="es-BO"/>
        </w:rPr>
        <w:t xml:space="preserve">La cantidad de tomas para muestreo de niveles de olor que se Instalarán en los gabinetes </w:t>
      </w:r>
      <w:r w:rsidR="00F14C12">
        <w:rPr>
          <w:rFonts w:ascii="Calibri" w:hAnsi="Calibri" w:cs="Calibri"/>
          <w:bCs/>
          <w:sz w:val="22"/>
          <w:szCs w:val="22"/>
          <w:lang w:eastAsia="es-BO"/>
        </w:rPr>
        <w:t>de</w:t>
      </w:r>
      <w:r w:rsidR="000611C3">
        <w:rPr>
          <w:rFonts w:ascii="Calibri" w:hAnsi="Calibri" w:cs="Calibri"/>
          <w:bCs/>
          <w:sz w:val="22"/>
          <w:szCs w:val="22"/>
          <w:lang w:eastAsia="es-BO"/>
        </w:rPr>
        <w:t xml:space="preserve"> </w:t>
      </w:r>
      <w:r w:rsidR="00F14C12">
        <w:rPr>
          <w:rFonts w:ascii="Calibri" w:hAnsi="Calibri" w:cs="Calibri"/>
          <w:bCs/>
          <w:sz w:val="22"/>
          <w:szCs w:val="22"/>
          <w:lang w:eastAsia="es-BO"/>
        </w:rPr>
        <w:t>l</w:t>
      </w:r>
      <w:r w:rsidR="000611C3">
        <w:rPr>
          <w:rFonts w:ascii="Calibri" w:hAnsi="Calibri" w:cs="Calibri"/>
          <w:bCs/>
          <w:sz w:val="22"/>
          <w:szCs w:val="22"/>
          <w:lang w:eastAsia="es-BO"/>
        </w:rPr>
        <w:t>os</w:t>
      </w:r>
      <w:r w:rsidR="00F14C12">
        <w:rPr>
          <w:rFonts w:ascii="Calibri" w:hAnsi="Calibri" w:cs="Calibri"/>
          <w:bCs/>
          <w:sz w:val="22"/>
          <w:szCs w:val="22"/>
          <w:lang w:eastAsia="es-BO"/>
        </w:rPr>
        <w:t xml:space="preserve"> departamento</w:t>
      </w:r>
      <w:r w:rsidR="000611C3">
        <w:rPr>
          <w:rFonts w:ascii="Calibri" w:hAnsi="Calibri" w:cs="Calibri"/>
          <w:bCs/>
          <w:sz w:val="22"/>
          <w:szCs w:val="22"/>
          <w:lang w:eastAsia="es-BO"/>
        </w:rPr>
        <w:t>s</w:t>
      </w:r>
      <w:r w:rsidR="00F14C12">
        <w:rPr>
          <w:rFonts w:ascii="Calibri" w:hAnsi="Calibri" w:cs="Calibri"/>
          <w:bCs/>
          <w:sz w:val="22"/>
          <w:szCs w:val="22"/>
          <w:lang w:eastAsia="es-BO"/>
        </w:rPr>
        <w:t xml:space="preserve"> </w:t>
      </w:r>
      <w:r w:rsidRPr="00EA1898">
        <w:rPr>
          <w:rFonts w:ascii="Calibri" w:hAnsi="Calibri" w:cs="Calibri"/>
          <w:bCs/>
          <w:sz w:val="22"/>
          <w:szCs w:val="22"/>
          <w:lang w:eastAsia="es-BO"/>
        </w:rPr>
        <w:t xml:space="preserve">de </w:t>
      </w:r>
      <w:r w:rsidR="007A1806">
        <w:rPr>
          <w:rFonts w:ascii="Calibri" w:hAnsi="Calibri" w:cs="Calibri"/>
          <w:bCs/>
          <w:sz w:val="22"/>
          <w:szCs w:val="22"/>
          <w:lang w:eastAsia="es-BO"/>
        </w:rPr>
        <w:t>Beni</w:t>
      </w:r>
      <w:r w:rsidR="000611C3">
        <w:rPr>
          <w:rFonts w:ascii="Calibri" w:hAnsi="Calibri" w:cs="Calibri"/>
          <w:bCs/>
          <w:sz w:val="22"/>
          <w:szCs w:val="22"/>
          <w:lang w:eastAsia="es-BO"/>
        </w:rPr>
        <w:t xml:space="preserve"> </w:t>
      </w:r>
      <w:r w:rsidR="000611C3" w:rsidRPr="00765CD4">
        <w:rPr>
          <w:rFonts w:ascii="Calibri" w:hAnsi="Calibri" w:cs="Calibri"/>
          <w:bCs/>
          <w:sz w:val="22"/>
          <w:szCs w:val="22"/>
          <w:lang w:eastAsia="es-BO"/>
        </w:rPr>
        <w:t>(</w:t>
      </w:r>
      <w:r w:rsidR="000611C3">
        <w:rPr>
          <w:rFonts w:ascii="Calibri" w:hAnsi="Calibri" w:cs="Calibri"/>
          <w:bCs/>
          <w:sz w:val="22"/>
          <w:szCs w:val="22"/>
          <w:lang w:eastAsia="es-BO"/>
        </w:rPr>
        <w:t>18</w:t>
      </w:r>
      <w:r w:rsidR="000611C3" w:rsidRPr="00765CD4">
        <w:rPr>
          <w:rFonts w:ascii="Calibri" w:hAnsi="Calibri" w:cs="Calibri"/>
          <w:bCs/>
          <w:sz w:val="22"/>
          <w:szCs w:val="22"/>
          <w:lang w:eastAsia="es-BO"/>
        </w:rPr>
        <w:t xml:space="preserve"> </w:t>
      </w:r>
      <w:r w:rsidR="00BA2B49" w:rsidRPr="00765CD4">
        <w:rPr>
          <w:rFonts w:ascii="Calibri" w:hAnsi="Calibri" w:cs="Calibri"/>
          <w:bCs/>
          <w:sz w:val="22"/>
          <w:szCs w:val="22"/>
          <w:lang w:eastAsia="es-BO"/>
        </w:rPr>
        <w:t>p</w:t>
      </w:r>
      <w:r w:rsidR="00BA2B49">
        <w:rPr>
          <w:rFonts w:ascii="Calibri" w:hAnsi="Calibri" w:cs="Calibri"/>
          <w:bCs/>
          <w:sz w:val="22"/>
          <w:szCs w:val="22"/>
          <w:lang w:eastAsia="es-BO"/>
        </w:rPr>
        <w:t>untos</w:t>
      </w:r>
      <w:r w:rsidR="00BA2B49" w:rsidRPr="00765CD4">
        <w:rPr>
          <w:rFonts w:ascii="Calibri" w:hAnsi="Calibri" w:cs="Calibri"/>
          <w:bCs/>
          <w:sz w:val="22"/>
          <w:szCs w:val="22"/>
          <w:lang w:eastAsia="es-BO"/>
        </w:rPr>
        <w:t>)</w:t>
      </w:r>
      <w:r w:rsidR="00BA2B49">
        <w:rPr>
          <w:rFonts w:ascii="Calibri" w:hAnsi="Calibri" w:cs="Calibri"/>
          <w:bCs/>
          <w:sz w:val="22"/>
          <w:szCs w:val="22"/>
          <w:lang w:eastAsia="es-BO"/>
        </w:rPr>
        <w:t xml:space="preserve"> y en</w:t>
      </w:r>
      <w:r w:rsidR="00261A38">
        <w:rPr>
          <w:rFonts w:ascii="Calibri" w:hAnsi="Calibri" w:cs="Calibri"/>
          <w:bCs/>
          <w:sz w:val="22"/>
          <w:szCs w:val="22"/>
          <w:lang w:eastAsia="es-BO"/>
        </w:rPr>
        <w:t xml:space="preserve"> </w:t>
      </w:r>
      <w:r w:rsidR="007A1806">
        <w:rPr>
          <w:rFonts w:ascii="Calibri" w:hAnsi="Calibri" w:cs="Calibri"/>
          <w:bCs/>
          <w:sz w:val="22"/>
          <w:szCs w:val="22"/>
          <w:lang w:eastAsia="es-BO"/>
        </w:rPr>
        <w:t xml:space="preserve">Pando </w:t>
      </w:r>
      <w:r w:rsidR="00BA2B49" w:rsidRPr="00765CD4">
        <w:rPr>
          <w:rFonts w:ascii="Calibri" w:hAnsi="Calibri" w:cs="Calibri"/>
          <w:bCs/>
          <w:sz w:val="22"/>
          <w:szCs w:val="22"/>
          <w:lang w:eastAsia="es-BO"/>
        </w:rPr>
        <w:t>(</w:t>
      </w:r>
      <w:r w:rsidR="00BA2B49">
        <w:rPr>
          <w:rFonts w:ascii="Calibri" w:hAnsi="Calibri" w:cs="Calibri"/>
          <w:bCs/>
          <w:sz w:val="22"/>
          <w:szCs w:val="22"/>
          <w:lang w:eastAsia="es-BO"/>
        </w:rPr>
        <w:t>3</w:t>
      </w:r>
      <w:r w:rsidR="00BA2B49" w:rsidRPr="00765CD4">
        <w:rPr>
          <w:rFonts w:ascii="Calibri" w:hAnsi="Calibri" w:cs="Calibri"/>
          <w:bCs/>
          <w:sz w:val="22"/>
          <w:szCs w:val="22"/>
          <w:lang w:eastAsia="es-BO"/>
        </w:rPr>
        <w:t xml:space="preserve"> p</w:t>
      </w:r>
      <w:r w:rsidR="00BA2B49">
        <w:rPr>
          <w:rFonts w:ascii="Calibri" w:hAnsi="Calibri" w:cs="Calibri"/>
          <w:bCs/>
          <w:sz w:val="22"/>
          <w:szCs w:val="22"/>
          <w:lang w:eastAsia="es-BO"/>
        </w:rPr>
        <w:t>untos</w:t>
      </w:r>
      <w:r w:rsidR="00BA2B49" w:rsidRPr="00765CD4">
        <w:rPr>
          <w:rFonts w:ascii="Calibri" w:hAnsi="Calibri" w:cs="Calibri"/>
          <w:bCs/>
          <w:sz w:val="22"/>
          <w:szCs w:val="22"/>
          <w:lang w:eastAsia="es-BO"/>
        </w:rPr>
        <w:t>)</w:t>
      </w:r>
      <w:r w:rsidR="00BA2B49">
        <w:rPr>
          <w:rFonts w:ascii="Calibri" w:hAnsi="Calibri" w:cs="Calibri"/>
          <w:bCs/>
          <w:sz w:val="22"/>
          <w:szCs w:val="22"/>
          <w:lang w:eastAsia="es-BO"/>
        </w:rPr>
        <w:t>, 21 puntos</w:t>
      </w:r>
      <w:r w:rsidRPr="00EA1898">
        <w:rPr>
          <w:rFonts w:ascii="Calibri" w:hAnsi="Calibri" w:cs="Calibri"/>
          <w:bCs/>
          <w:sz w:val="22"/>
          <w:szCs w:val="22"/>
          <w:lang w:eastAsia="es-BO"/>
        </w:rPr>
        <w:t xml:space="preserve"> en total</w:t>
      </w:r>
      <w:r w:rsidR="007A1806">
        <w:rPr>
          <w:rFonts w:ascii="Calibri" w:hAnsi="Calibri" w:cs="Calibri"/>
          <w:bCs/>
          <w:sz w:val="22"/>
          <w:szCs w:val="22"/>
          <w:lang w:eastAsia="es-BO"/>
        </w:rPr>
        <w:t>.</w:t>
      </w:r>
    </w:p>
    <w:p w:rsidR="00C017B7" w:rsidRPr="00EA1898" w:rsidRDefault="00C017B7" w:rsidP="00F364D2">
      <w:pPr>
        <w:pStyle w:val="Prrafodelista"/>
        <w:numPr>
          <w:ilvl w:val="0"/>
          <w:numId w:val="30"/>
        </w:numPr>
        <w:autoSpaceDE w:val="0"/>
        <w:autoSpaceDN w:val="0"/>
        <w:adjustRightInd w:val="0"/>
        <w:ind w:left="714" w:hanging="357"/>
        <w:jc w:val="both"/>
        <w:rPr>
          <w:rFonts w:ascii="Calibri" w:hAnsi="Calibri" w:cs="Calibri"/>
          <w:bCs/>
          <w:sz w:val="22"/>
          <w:szCs w:val="22"/>
          <w:lang w:eastAsia="es-BO"/>
        </w:rPr>
      </w:pPr>
      <w:r>
        <w:rPr>
          <w:rFonts w:ascii="Calibri" w:hAnsi="Calibri"/>
          <w:sz w:val="22"/>
          <w:szCs w:val="22"/>
        </w:rPr>
        <w:t xml:space="preserve">Presentación de un informe final de los trabajos realizados que incluya la elaboración de planos </w:t>
      </w:r>
      <w:proofErr w:type="spellStart"/>
      <w:r>
        <w:rPr>
          <w:rFonts w:ascii="Calibri" w:hAnsi="Calibri"/>
          <w:sz w:val="22"/>
          <w:szCs w:val="22"/>
        </w:rPr>
        <w:t>georeferenciados</w:t>
      </w:r>
      <w:proofErr w:type="spellEnd"/>
      <w:r>
        <w:rPr>
          <w:rFonts w:ascii="Calibri" w:hAnsi="Calibri"/>
          <w:sz w:val="22"/>
          <w:szCs w:val="22"/>
        </w:rPr>
        <w:t xml:space="preserve"> con la ubicación de los gabinetes donde se realizará la instalación de las tomas para muestra de olor</w:t>
      </w:r>
      <w:r w:rsidR="00381CD9">
        <w:rPr>
          <w:rFonts w:ascii="Calibri" w:hAnsi="Calibri"/>
          <w:sz w:val="22"/>
          <w:szCs w:val="22"/>
        </w:rPr>
        <w:t xml:space="preserve"> e indicando </w:t>
      </w:r>
      <w:r>
        <w:rPr>
          <w:rFonts w:ascii="Calibri" w:hAnsi="Calibri"/>
          <w:sz w:val="22"/>
          <w:szCs w:val="22"/>
        </w:rPr>
        <w:t>la serie del medidor correspondiente</w:t>
      </w:r>
      <w:r w:rsidR="008A396A">
        <w:rPr>
          <w:rFonts w:ascii="Calibri" w:hAnsi="Calibri"/>
          <w:sz w:val="22"/>
          <w:szCs w:val="22"/>
        </w:rPr>
        <w:t>, el cual estará sujeto a la aprobación del SUPERVISOR DE OBRA</w:t>
      </w:r>
      <w:r>
        <w:rPr>
          <w:rFonts w:ascii="Calibri" w:hAnsi="Calibri"/>
          <w:sz w:val="22"/>
          <w:szCs w:val="22"/>
        </w:rPr>
        <w:t xml:space="preserve"> </w:t>
      </w:r>
    </w:p>
    <w:p w:rsidR="00C80532" w:rsidRDefault="00C80532" w:rsidP="00296D97">
      <w:pPr>
        <w:tabs>
          <w:tab w:val="left" w:pos="426"/>
        </w:tabs>
        <w:ind w:right="-1"/>
        <w:jc w:val="both"/>
        <w:rPr>
          <w:rFonts w:asciiTheme="minorHAnsi" w:hAnsiTheme="minorHAnsi" w:cstheme="minorHAnsi"/>
          <w:sz w:val="22"/>
          <w:szCs w:val="22"/>
        </w:rPr>
      </w:pPr>
    </w:p>
    <w:p w:rsidR="005C22A8" w:rsidRDefault="005C22A8" w:rsidP="00296D97">
      <w:pPr>
        <w:tabs>
          <w:tab w:val="left" w:pos="426"/>
        </w:tabs>
        <w:ind w:right="-1"/>
        <w:jc w:val="both"/>
        <w:rPr>
          <w:rFonts w:asciiTheme="minorHAnsi" w:hAnsiTheme="minorHAnsi" w:cstheme="minorHAnsi"/>
          <w:sz w:val="22"/>
          <w:szCs w:val="22"/>
        </w:rPr>
      </w:pPr>
      <w:r w:rsidRPr="00A308A2">
        <w:rPr>
          <w:rFonts w:asciiTheme="minorHAnsi" w:hAnsiTheme="minorHAnsi" w:cstheme="minorHAnsi"/>
          <w:sz w:val="22"/>
          <w:szCs w:val="22"/>
        </w:rPr>
        <w:t>El detalle de las especificaciones técnicas se presenta en los siguientes anexos.</w:t>
      </w:r>
    </w:p>
    <w:p w:rsidR="00FA1B81" w:rsidRDefault="00FA1B81" w:rsidP="00296D97">
      <w:pPr>
        <w:tabs>
          <w:tab w:val="left" w:pos="426"/>
        </w:tabs>
        <w:ind w:right="-1"/>
        <w:jc w:val="both"/>
        <w:rPr>
          <w:rFonts w:asciiTheme="minorHAnsi" w:hAnsiTheme="minorHAnsi" w:cstheme="minorHAnsi"/>
          <w:b/>
          <w:bCs/>
          <w:color w:val="000000" w:themeColor="text1"/>
          <w:sz w:val="22"/>
          <w:szCs w:val="22"/>
          <w:lang w:eastAsia="es-BO"/>
        </w:rPr>
      </w:pPr>
    </w:p>
    <w:p w:rsidR="00830A30" w:rsidRDefault="00F14C12" w:rsidP="00296D97">
      <w:pPr>
        <w:pStyle w:val="Prrafodelista"/>
        <w:numPr>
          <w:ilvl w:val="1"/>
          <w:numId w:val="6"/>
        </w:numPr>
        <w:tabs>
          <w:tab w:val="left" w:pos="851"/>
        </w:tabs>
        <w:contextualSpacing/>
        <w:rPr>
          <w:rFonts w:asciiTheme="minorHAnsi" w:hAnsiTheme="minorHAnsi" w:cstheme="minorHAnsi"/>
          <w:b/>
          <w:bCs/>
          <w:color w:val="000000" w:themeColor="text1"/>
          <w:sz w:val="22"/>
          <w:szCs w:val="22"/>
          <w:u w:val="single"/>
          <w:lang w:eastAsia="es-BO"/>
        </w:rPr>
      </w:pPr>
      <w:r>
        <w:rPr>
          <w:rFonts w:asciiTheme="minorHAnsi" w:hAnsiTheme="minorHAnsi" w:cstheme="minorHAnsi"/>
          <w:b/>
          <w:bCs/>
          <w:color w:val="000000" w:themeColor="text1"/>
          <w:sz w:val="22"/>
          <w:szCs w:val="22"/>
          <w:u w:val="single"/>
          <w:lang w:eastAsia="es-BO"/>
        </w:rPr>
        <w:t>OBRAS CIVILES</w:t>
      </w:r>
    </w:p>
    <w:p w:rsidR="005363AF" w:rsidRPr="005363AF" w:rsidRDefault="005363AF" w:rsidP="00296D97">
      <w:pPr>
        <w:tabs>
          <w:tab w:val="left" w:pos="851"/>
        </w:tabs>
        <w:contextualSpacing/>
        <w:rPr>
          <w:rFonts w:asciiTheme="minorHAnsi" w:hAnsiTheme="minorHAnsi" w:cstheme="minorHAnsi"/>
          <w:b/>
          <w:bCs/>
          <w:color w:val="000000" w:themeColor="text1"/>
          <w:sz w:val="22"/>
          <w:szCs w:val="22"/>
          <w:u w:val="single"/>
          <w:lang w:eastAsia="es-BO"/>
        </w:rPr>
      </w:pPr>
    </w:p>
    <w:p w:rsidR="00211C43" w:rsidRPr="00271B44" w:rsidRDefault="00211C43" w:rsidP="00296D97">
      <w:pPr>
        <w:pStyle w:val="Prrafodelista"/>
        <w:tabs>
          <w:tab w:val="left" w:pos="426"/>
        </w:tabs>
        <w:ind w:left="0"/>
        <w:contextualSpacing/>
        <w:rPr>
          <w:rFonts w:asciiTheme="minorHAnsi" w:hAnsiTheme="minorHAnsi" w:cstheme="minorHAnsi"/>
          <w:bCs/>
          <w:color w:val="000000" w:themeColor="text1"/>
          <w:sz w:val="22"/>
          <w:szCs w:val="22"/>
          <w:lang w:eastAsia="es-BO"/>
        </w:rPr>
      </w:pPr>
      <w:r w:rsidRPr="00271B44">
        <w:rPr>
          <w:rFonts w:asciiTheme="minorHAnsi" w:hAnsiTheme="minorHAnsi" w:cstheme="minorHAnsi"/>
          <w:bCs/>
          <w:color w:val="000000" w:themeColor="text1"/>
          <w:sz w:val="22"/>
          <w:szCs w:val="22"/>
          <w:lang w:eastAsia="es-BO"/>
        </w:rPr>
        <w:t xml:space="preserve">Las especificaciones técnicas para la ejecución de las obras civiles se encuentran detalladas en el Anexo </w:t>
      </w:r>
      <w:r w:rsidR="001A30DC">
        <w:rPr>
          <w:rFonts w:asciiTheme="minorHAnsi" w:hAnsiTheme="minorHAnsi" w:cstheme="minorHAnsi"/>
          <w:bCs/>
          <w:color w:val="000000" w:themeColor="text1"/>
          <w:sz w:val="22"/>
          <w:szCs w:val="22"/>
          <w:lang w:eastAsia="es-BO"/>
        </w:rPr>
        <w:t>A</w:t>
      </w:r>
      <w:r w:rsidRPr="00271B44">
        <w:rPr>
          <w:rFonts w:asciiTheme="minorHAnsi" w:hAnsiTheme="minorHAnsi" w:cstheme="minorHAnsi"/>
          <w:bCs/>
          <w:color w:val="000000" w:themeColor="text1"/>
          <w:sz w:val="22"/>
          <w:szCs w:val="22"/>
          <w:lang w:eastAsia="es-BO"/>
        </w:rPr>
        <w:t>.</w:t>
      </w:r>
    </w:p>
    <w:bookmarkEnd w:id="0"/>
    <w:p w:rsidR="008C3A90" w:rsidRPr="00271B44" w:rsidRDefault="008C3A90" w:rsidP="00296D97">
      <w:pPr>
        <w:tabs>
          <w:tab w:val="left" w:pos="426"/>
        </w:tabs>
        <w:contextualSpacing/>
        <w:rPr>
          <w:rFonts w:asciiTheme="minorHAnsi" w:hAnsiTheme="minorHAnsi" w:cstheme="minorHAnsi"/>
          <w:b/>
          <w:color w:val="000000" w:themeColor="text1"/>
          <w:sz w:val="22"/>
          <w:szCs w:val="22"/>
          <w:highlight w:val="yellow"/>
          <w:u w:val="single"/>
        </w:rPr>
      </w:pPr>
    </w:p>
    <w:p w:rsidR="00EA4151" w:rsidRDefault="00830A30" w:rsidP="00296D97">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EA4151">
        <w:rPr>
          <w:rFonts w:asciiTheme="minorHAnsi" w:hAnsiTheme="minorHAnsi" w:cstheme="minorHAnsi"/>
          <w:b/>
          <w:color w:val="000000" w:themeColor="text1"/>
          <w:sz w:val="22"/>
          <w:szCs w:val="22"/>
          <w:u w:val="single"/>
        </w:rPr>
        <w:t>OBRAS MECANICA</w:t>
      </w:r>
      <w:r w:rsidR="00F14C12">
        <w:rPr>
          <w:rFonts w:asciiTheme="minorHAnsi" w:hAnsiTheme="minorHAnsi" w:cstheme="minorHAnsi"/>
          <w:b/>
          <w:color w:val="000000" w:themeColor="text1"/>
          <w:sz w:val="22"/>
          <w:szCs w:val="22"/>
          <w:u w:val="single"/>
        </w:rPr>
        <w:t>S</w:t>
      </w:r>
    </w:p>
    <w:p w:rsidR="005363AF" w:rsidRPr="005363AF" w:rsidRDefault="005363AF" w:rsidP="00296D97">
      <w:pPr>
        <w:tabs>
          <w:tab w:val="left" w:pos="851"/>
        </w:tabs>
        <w:contextualSpacing/>
        <w:rPr>
          <w:rFonts w:asciiTheme="minorHAnsi" w:hAnsiTheme="minorHAnsi" w:cstheme="minorHAnsi"/>
          <w:b/>
          <w:color w:val="000000" w:themeColor="text1"/>
          <w:sz w:val="22"/>
          <w:szCs w:val="22"/>
          <w:u w:val="single"/>
        </w:rPr>
      </w:pPr>
    </w:p>
    <w:p w:rsidR="00211C43" w:rsidRDefault="00211C43" w:rsidP="00296D97">
      <w:pPr>
        <w:pStyle w:val="Prrafodelista"/>
        <w:tabs>
          <w:tab w:val="left" w:pos="851"/>
        </w:tabs>
        <w:ind w:left="0"/>
        <w:contextualSpacing/>
        <w:rPr>
          <w:rFonts w:asciiTheme="minorHAnsi" w:hAnsiTheme="minorHAnsi" w:cstheme="minorHAnsi"/>
          <w:bCs/>
          <w:color w:val="000000" w:themeColor="text1"/>
          <w:sz w:val="22"/>
          <w:szCs w:val="22"/>
          <w:lang w:eastAsia="es-BO"/>
        </w:rPr>
      </w:pPr>
      <w:r w:rsidRPr="00EA4151">
        <w:rPr>
          <w:rFonts w:asciiTheme="minorHAnsi" w:hAnsiTheme="minorHAnsi" w:cstheme="minorHAnsi"/>
          <w:bCs/>
          <w:color w:val="000000" w:themeColor="text1"/>
          <w:sz w:val="22"/>
          <w:szCs w:val="22"/>
          <w:lang w:eastAsia="es-BO"/>
        </w:rPr>
        <w:t xml:space="preserve">Las especificaciones técnicas para la ejecución de las obras mecánicas se encuentran detalladas en el Anexo </w:t>
      </w:r>
      <w:r w:rsidR="001A30DC">
        <w:rPr>
          <w:rFonts w:asciiTheme="minorHAnsi" w:hAnsiTheme="minorHAnsi" w:cstheme="minorHAnsi"/>
          <w:bCs/>
          <w:color w:val="000000" w:themeColor="text1"/>
          <w:sz w:val="22"/>
          <w:szCs w:val="22"/>
          <w:lang w:eastAsia="es-BO"/>
        </w:rPr>
        <w:t>B</w:t>
      </w:r>
      <w:r w:rsidRPr="00EA4151">
        <w:rPr>
          <w:rFonts w:asciiTheme="minorHAnsi" w:hAnsiTheme="minorHAnsi" w:cstheme="minorHAnsi"/>
          <w:bCs/>
          <w:color w:val="000000" w:themeColor="text1"/>
          <w:sz w:val="22"/>
          <w:szCs w:val="22"/>
          <w:lang w:eastAsia="es-BO"/>
        </w:rPr>
        <w:t>.</w:t>
      </w:r>
      <w:r w:rsidR="00C00B6B" w:rsidRPr="00EA4151">
        <w:rPr>
          <w:rFonts w:asciiTheme="minorHAnsi" w:hAnsiTheme="minorHAnsi" w:cstheme="minorHAnsi"/>
          <w:bCs/>
          <w:color w:val="000000" w:themeColor="text1"/>
          <w:sz w:val="22"/>
          <w:szCs w:val="22"/>
          <w:lang w:eastAsia="es-BO"/>
        </w:rPr>
        <w:t xml:space="preserve"> </w:t>
      </w:r>
    </w:p>
    <w:p w:rsidR="008C3A90" w:rsidRDefault="008C3A90" w:rsidP="00296D97">
      <w:pPr>
        <w:pStyle w:val="Prrafodelista"/>
        <w:tabs>
          <w:tab w:val="left" w:pos="851"/>
        </w:tabs>
        <w:ind w:left="0"/>
        <w:contextualSpacing/>
        <w:rPr>
          <w:rFonts w:asciiTheme="minorHAnsi" w:hAnsiTheme="minorHAnsi" w:cstheme="minorHAnsi"/>
          <w:bCs/>
          <w:color w:val="000000" w:themeColor="text1"/>
          <w:sz w:val="22"/>
          <w:szCs w:val="22"/>
          <w:lang w:eastAsia="es-BO"/>
        </w:rPr>
      </w:pPr>
    </w:p>
    <w:p w:rsidR="00E25566" w:rsidRDefault="00E25566" w:rsidP="0093071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271B44">
        <w:rPr>
          <w:rFonts w:asciiTheme="minorHAnsi" w:hAnsiTheme="minorHAnsi" w:cstheme="minorHAnsi"/>
          <w:b/>
          <w:color w:val="000000" w:themeColor="text1"/>
          <w:sz w:val="22"/>
          <w:szCs w:val="22"/>
          <w:u w:val="single"/>
        </w:rPr>
        <w:t>EQUIPO MINIMO REQUERIDO PARA LA OBRA</w:t>
      </w:r>
    </w:p>
    <w:p w:rsidR="005363AF" w:rsidRPr="005363AF" w:rsidRDefault="005363AF" w:rsidP="00296D97">
      <w:pPr>
        <w:tabs>
          <w:tab w:val="left" w:pos="851"/>
        </w:tabs>
        <w:contextualSpacing/>
        <w:rPr>
          <w:rFonts w:asciiTheme="minorHAnsi" w:hAnsiTheme="minorHAnsi" w:cstheme="minorHAnsi"/>
          <w:b/>
          <w:color w:val="000000" w:themeColor="text1"/>
          <w:sz w:val="22"/>
          <w:szCs w:val="22"/>
          <w:u w:val="single"/>
        </w:rPr>
      </w:pPr>
    </w:p>
    <w:p w:rsidR="00E25566" w:rsidRPr="00271B44" w:rsidRDefault="00E25566" w:rsidP="00296D97">
      <w:pPr>
        <w:rPr>
          <w:rFonts w:asciiTheme="minorHAnsi" w:hAnsiTheme="minorHAnsi" w:cstheme="minorHAnsi"/>
          <w:color w:val="000000" w:themeColor="text1"/>
          <w:sz w:val="22"/>
          <w:szCs w:val="22"/>
        </w:rPr>
      </w:pPr>
      <w:r w:rsidRPr="00271B44">
        <w:rPr>
          <w:rFonts w:asciiTheme="minorHAnsi" w:hAnsiTheme="minorHAnsi" w:cstheme="minorHAnsi"/>
          <w:color w:val="000000" w:themeColor="text1"/>
          <w:sz w:val="22"/>
          <w:szCs w:val="22"/>
        </w:rPr>
        <w:t>A continuación se detalla el equipo mínimo requerido</w:t>
      </w:r>
      <w:r w:rsidR="006A46DC" w:rsidRPr="00271B44">
        <w:rPr>
          <w:rFonts w:asciiTheme="minorHAnsi" w:hAnsiTheme="minorHAnsi" w:cstheme="minorHAnsi"/>
          <w:color w:val="000000" w:themeColor="text1"/>
          <w:sz w:val="22"/>
          <w:szCs w:val="22"/>
        </w:rPr>
        <w:t xml:space="preserve"> para la ejecución de la obra.</w:t>
      </w:r>
    </w:p>
    <w:p w:rsidR="00C43D66" w:rsidRPr="00271B44" w:rsidRDefault="00C43D66" w:rsidP="00296D97">
      <w:pPr>
        <w:rPr>
          <w:rFonts w:asciiTheme="minorHAnsi" w:hAnsiTheme="minorHAnsi" w:cstheme="minorHAnsi"/>
          <w:b/>
          <w:bCs/>
          <w:sz w:val="22"/>
          <w:szCs w:val="22"/>
        </w:rPr>
      </w:pPr>
    </w:p>
    <w:p w:rsidR="007113AF" w:rsidRDefault="003B18C3" w:rsidP="005B5A12">
      <w:pPr>
        <w:spacing w:after="120" w:line="276" w:lineRule="auto"/>
        <w:jc w:val="center"/>
        <w:rPr>
          <w:rFonts w:asciiTheme="minorHAnsi" w:hAnsiTheme="minorHAnsi" w:cstheme="minorHAnsi"/>
          <w:b/>
          <w:bCs/>
          <w:sz w:val="22"/>
          <w:szCs w:val="22"/>
        </w:rPr>
      </w:pPr>
      <w:r w:rsidRPr="00962C61">
        <w:rPr>
          <w:rFonts w:asciiTheme="minorHAnsi" w:hAnsiTheme="minorHAnsi" w:cstheme="minorHAnsi"/>
          <w:b/>
          <w:bCs/>
          <w:sz w:val="22"/>
          <w:szCs w:val="22"/>
        </w:rPr>
        <w:t>EQUIPO MINIMO REQUERIDO PARA LA OBRA</w:t>
      </w:r>
      <w:r w:rsidR="000F19C7" w:rsidRPr="00C230F5">
        <w:rPr>
          <w:rFonts w:asciiTheme="minorHAnsi" w:hAnsiTheme="minorHAnsi" w:cstheme="minorHAnsi"/>
          <w:b/>
          <w:bCs/>
          <w:sz w:val="22"/>
          <w:szCs w:val="22"/>
        </w:rPr>
        <w:t xml:space="preserve"> </w:t>
      </w:r>
    </w:p>
    <w:tbl>
      <w:tblPr>
        <w:tblW w:w="4976" w:type="pct"/>
        <w:jc w:val="center"/>
        <w:tblCellMar>
          <w:left w:w="70" w:type="dxa"/>
          <w:right w:w="70" w:type="dxa"/>
        </w:tblCellMar>
        <w:tblLook w:val="04A0" w:firstRow="1" w:lastRow="0" w:firstColumn="1" w:lastColumn="0" w:noHBand="0" w:noVBand="1"/>
      </w:tblPr>
      <w:tblGrid>
        <w:gridCol w:w="546"/>
        <w:gridCol w:w="3787"/>
        <w:gridCol w:w="2148"/>
        <w:gridCol w:w="2153"/>
      </w:tblGrid>
      <w:tr w:rsidR="008C3A90" w:rsidRPr="00D51C18" w:rsidTr="005B5A12">
        <w:trPr>
          <w:trHeight w:val="323"/>
          <w:jc w:val="center"/>
        </w:trPr>
        <w:tc>
          <w:tcPr>
            <w:tcW w:w="31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C3A90" w:rsidRPr="00D51C18" w:rsidRDefault="008C3A90" w:rsidP="00112C0E">
            <w:pPr>
              <w:jc w:val="center"/>
              <w:rPr>
                <w:rFonts w:ascii="Calibri" w:hAnsi="Calibri"/>
                <w:b/>
                <w:bCs/>
                <w:color w:val="000000"/>
                <w:sz w:val="20"/>
                <w:szCs w:val="20"/>
                <w:lang w:val="es-BO" w:eastAsia="es-BO"/>
              </w:rPr>
            </w:pPr>
            <w:r w:rsidRPr="00D51C18">
              <w:rPr>
                <w:rFonts w:ascii="Calibri" w:hAnsi="Calibri"/>
                <w:b/>
                <w:bCs/>
                <w:color w:val="000000"/>
                <w:sz w:val="20"/>
                <w:szCs w:val="20"/>
                <w:lang w:eastAsia="es-BO"/>
              </w:rPr>
              <w:t>N°</w:t>
            </w:r>
          </w:p>
        </w:tc>
        <w:tc>
          <w:tcPr>
            <w:tcW w:w="219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C3A90" w:rsidRPr="00D51C18" w:rsidRDefault="008C3A90" w:rsidP="00112C0E">
            <w:pPr>
              <w:jc w:val="center"/>
              <w:rPr>
                <w:rFonts w:ascii="Calibri" w:hAnsi="Calibri"/>
                <w:b/>
                <w:bCs/>
                <w:color w:val="000000"/>
                <w:sz w:val="20"/>
                <w:szCs w:val="20"/>
                <w:lang w:val="es-BO" w:eastAsia="es-BO"/>
              </w:rPr>
            </w:pPr>
            <w:r w:rsidRPr="00D51C18">
              <w:rPr>
                <w:rFonts w:ascii="Calibri" w:hAnsi="Calibri"/>
                <w:b/>
                <w:bCs/>
                <w:color w:val="000000"/>
                <w:sz w:val="20"/>
                <w:szCs w:val="20"/>
                <w:lang w:eastAsia="es-BO"/>
              </w:rPr>
              <w:t>DESCRIPCIÓN</w:t>
            </w:r>
          </w:p>
        </w:tc>
        <w:tc>
          <w:tcPr>
            <w:tcW w:w="124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C3A90" w:rsidRPr="00D51C18" w:rsidRDefault="008C3A90" w:rsidP="00112C0E">
            <w:pPr>
              <w:jc w:val="center"/>
              <w:rPr>
                <w:rFonts w:ascii="Calibri" w:hAnsi="Calibri"/>
                <w:b/>
                <w:bCs/>
                <w:color w:val="000000"/>
                <w:sz w:val="20"/>
                <w:szCs w:val="20"/>
                <w:lang w:val="es-BO" w:eastAsia="es-BO"/>
              </w:rPr>
            </w:pPr>
            <w:r w:rsidRPr="00D51C18">
              <w:rPr>
                <w:rFonts w:ascii="Calibri" w:hAnsi="Calibri"/>
                <w:b/>
                <w:bCs/>
                <w:color w:val="000000"/>
                <w:sz w:val="20"/>
                <w:szCs w:val="20"/>
                <w:lang w:eastAsia="es-BO"/>
              </w:rPr>
              <w:t>UNIDAD</w:t>
            </w:r>
          </w:p>
        </w:tc>
        <w:tc>
          <w:tcPr>
            <w:tcW w:w="124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C3A90" w:rsidRPr="00D51C18" w:rsidRDefault="008C3A90" w:rsidP="00112C0E">
            <w:pPr>
              <w:jc w:val="center"/>
              <w:rPr>
                <w:rFonts w:ascii="Calibri" w:hAnsi="Calibri"/>
                <w:b/>
                <w:bCs/>
                <w:color w:val="000000"/>
                <w:sz w:val="20"/>
                <w:szCs w:val="20"/>
                <w:lang w:val="es-BO" w:eastAsia="es-BO"/>
              </w:rPr>
            </w:pPr>
            <w:r w:rsidRPr="00D51C18">
              <w:rPr>
                <w:rFonts w:ascii="Calibri" w:hAnsi="Calibri"/>
                <w:b/>
                <w:bCs/>
                <w:color w:val="000000"/>
                <w:sz w:val="20"/>
                <w:szCs w:val="20"/>
                <w:lang w:eastAsia="es-BO"/>
              </w:rPr>
              <w:t>CANTIDAD</w:t>
            </w:r>
          </w:p>
        </w:tc>
      </w:tr>
      <w:tr w:rsidR="008C3A90" w:rsidRPr="00D51C18" w:rsidTr="005B5A12">
        <w:trPr>
          <w:trHeight w:val="354"/>
          <w:jc w:val="center"/>
        </w:trPr>
        <w:tc>
          <w:tcPr>
            <w:tcW w:w="316" w:type="pct"/>
            <w:tcBorders>
              <w:top w:val="single" w:sz="4" w:space="0" w:color="auto"/>
              <w:left w:val="single" w:sz="8" w:space="0" w:color="auto"/>
              <w:bottom w:val="single" w:sz="8" w:space="0" w:color="auto"/>
              <w:right w:val="single" w:sz="8" w:space="0" w:color="auto"/>
            </w:tcBorders>
            <w:shd w:val="clear" w:color="000000" w:fill="FFFFFF"/>
            <w:vAlign w:val="center"/>
            <w:hideMark/>
          </w:tcPr>
          <w:p w:rsidR="008C3A90" w:rsidRPr="00D51C18" w:rsidRDefault="008C3A90" w:rsidP="00112C0E">
            <w:pPr>
              <w:jc w:val="center"/>
              <w:rPr>
                <w:rFonts w:ascii="Calibri" w:hAnsi="Calibri"/>
                <w:color w:val="000000"/>
                <w:sz w:val="20"/>
                <w:szCs w:val="20"/>
                <w:lang w:val="es-BO" w:eastAsia="es-BO"/>
              </w:rPr>
            </w:pPr>
            <w:r w:rsidRPr="00D51C18">
              <w:rPr>
                <w:rFonts w:ascii="Calibri" w:hAnsi="Calibri"/>
                <w:color w:val="000000"/>
                <w:sz w:val="20"/>
                <w:szCs w:val="20"/>
                <w:lang w:eastAsia="es-BO"/>
              </w:rPr>
              <w:t>1</w:t>
            </w:r>
          </w:p>
        </w:tc>
        <w:tc>
          <w:tcPr>
            <w:tcW w:w="2193" w:type="pct"/>
            <w:tcBorders>
              <w:top w:val="single" w:sz="4" w:space="0" w:color="auto"/>
              <w:left w:val="nil"/>
              <w:bottom w:val="single" w:sz="8" w:space="0" w:color="auto"/>
              <w:right w:val="single" w:sz="8" w:space="0" w:color="auto"/>
            </w:tcBorders>
            <w:shd w:val="clear" w:color="000000" w:fill="FFFFFF"/>
            <w:vAlign w:val="center"/>
            <w:hideMark/>
          </w:tcPr>
          <w:p w:rsidR="008C3A90" w:rsidRPr="00D51C18" w:rsidRDefault="008C3A90" w:rsidP="00112C0E">
            <w:pPr>
              <w:rPr>
                <w:rFonts w:ascii="Calibri" w:hAnsi="Calibri"/>
                <w:color w:val="000000"/>
                <w:sz w:val="20"/>
                <w:szCs w:val="20"/>
                <w:lang w:val="es-BO" w:eastAsia="es-BO"/>
              </w:rPr>
            </w:pPr>
            <w:r w:rsidRPr="00BB03AF">
              <w:rPr>
                <w:rFonts w:ascii="Calibri" w:hAnsi="Calibri"/>
                <w:sz w:val="20"/>
                <w:szCs w:val="20"/>
                <w:shd w:val="clear" w:color="auto" w:fill="FFFFFF"/>
                <w:lang w:eastAsia="es-BO"/>
              </w:rPr>
              <w:t>AMOLADORA O CORTADORA DE DISCO</w:t>
            </w:r>
          </w:p>
        </w:tc>
        <w:tc>
          <w:tcPr>
            <w:tcW w:w="1244" w:type="pct"/>
            <w:tcBorders>
              <w:top w:val="single" w:sz="4" w:space="0" w:color="auto"/>
              <w:left w:val="nil"/>
              <w:bottom w:val="single" w:sz="8" w:space="0" w:color="auto"/>
              <w:right w:val="single" w:sz="8" w:space="0" w:color="auto"/>
            </w:tcBorders>
            <w:shd w:val="clear" w:color="000000" w:fill="FFFFFF"/>
            <w:vAlign w:val="center"/>
            <w:hideMark/>
          </w:tcPr>
          <w:p w:rsidR="008C3A90" w:rsidRPr="00D51C18" w:rsidRDefault="00505B05" w:rsidP="00112C0E">
            <w:pPr>
              <w:jc w:val="center"/>
              <w:rPr>
                <w:rFonts w:ascii="Calibri" w:hAnsi="Calibri"/>
                <w:color w:val="000000"/>
                <w:sz w:val="20"/>
                <w:szCs w:val="20"/>
                <w:lang w:val="es-BO" w:eastAsia="es-BO"/>
              </w:rPr>
            </w:pPr>
            <w:r>
              <w:rPr>
                <w:rFonts w:ascii="Calibri" w:hAnsi="Calibri"/>
                <w:sz w:val="20"/>
                <w:szCs w:val="20"/>
                <w:shd w:val="clear" w:color="auto" w:fill="FFFFFF"/>
                <w:lang w:eastAsia="es-BO"/>
              </w:rPr>
              <w:t>EQUIPO</w:t>
            </w:r>
          </w:p>
        </w:tc>
        <w:tc>
          <w:tcPr>
            <w:tcW w:w="1247" w:type="pct"/>
            <w:tcBorders>
              <w:top w:val="single" w:sz="4" w:space="0" w:color="auto"/>
              <w:left w:val="nil"/>
              <w:bottom w:val="single" w:sz="8" w:space="0" w:color="auto"/>
              <w:right w:val="single" w:sz="8" w:space="0" w:color="auto"/>
            </w:tcBorders>
            <w:shd w:val="clear" w:color="000000" w:fill="FFFFFF"/>
            <w:vAlign w:val="center"/>
            <w:hideMark/>
          </w:tcPr>
          <w:p w:rsidR="008C3A90" w:rsidRPr="00D51C18" w:rsidRDefault="008C3A90" w:rsidP="00112C0E">
            <w:pPr>
              <w:jc w:val="center"/>
              <w:rPr>
                <w:rFonts w:ascii="Calibri" w:hAnsi="Calibri"/>
                <w:color w:val="000000"/>
                <w:sz w:val="20"/>
                <w:szCs w:val="20"/>
                <w:lang w:val="es-BO" w:eastAsia="es-BO"/>
              </w:rPr>
            </w:pPr>
            <w:r w:rsidRPr="00BB03AF">
              <w:rPr>
                <w:rFonts w:ascii="Calibri" w:hAnsi="Calibri"/>
                <w:sz w:val="20"/>
                <w:szCs w:val="20"/>
                <w:shd w:val="clear" w:color="auto" w:fill="FFFFFF"/>
                <w:lang w:eastAsia="es-BO"/>
              </w:rPr>
              <w:t>1</w:t>
            </w:r>
          </w:p>
        </w:tc>
      </w:tr>
      <w:tr w:rsidR="008C3A90" w:rsidRPr="00D51C18" w:rsidTr="005B5A12">
        <w:trPr>
          <w:trHeight w:val="300"/>
          <w:jc w:val="center"/>
        </w:trPr>
        <w:tc>
          <w:tcPr>
            <w:tcW w:w="316" w:type="pct"/>
            <w:tcBorders>
              <w:top w:val="nil"/>
              <w:left w:val="single" w:sz="8" w:space="0" w:color="auto"/>
              <w:bottom w:val="single" w:sz="8" w:space="0" w:color="auto"/>
              <w:right w:val="single" w:sz="8" w:space="0" w:color="auto"/>
            </w:tcBorders>
            <w:shd w:val="clear" w:color="000000" w:fill="FFFFFF"/>
            <w:vAlign w:val="center"/>
            <w:hideMark/>
          </w:tcPr>
          <w:p w:rsidR="008C3A90" w:rsidRPr="00D51C18" w:rsidRDefault="00F364D2" w:rsidP="00112C0E">
            <w:pPr>
              <w:jc w:val="center"/>
              <w:rPr>
                <w:rFonts w:ascii="Calibri" w:hAnsi="Calibri"/>
                <w:color w:val="000000"/>
                <w:sz w:val="20"/>
                <w:szCs w:val="20"/>
                <w:lang w:val="es-BO" w:eastAsia="es-BO"/>
              </w:rPr>
            </w:pPr>
            <w:r>
              <w:rPr>
                <w:rFonts w:ascii="Calibri" w:hAnsi="Calibri"/>
                <w:color w:val="000000"/>
                <w:sz w:val="20"/>
                <w:szCs w:val="20"/>
                <w:lang w:eastAsia="es-BO"/>
              </w:rPr>
              <w:t>2</w:t>
            </w:r>
          </w:p>
        </w:tc>
        <w:tc>
          <w:tcPr>
            <w:tcW w:w="2193" w:type="pct"/>
            <w:tcBorders>
              <w:top w:val="nil"/>
              <w:left w:val="nil"/>
              <w:bottom w:val="single" w:sz="8" w:space="0" w:color="auto"/>
              <w:right w:val="single" w:sz="8" w:space="0" w:color="auto"/>
            </w:tcBorders>
            <w:shd w:val="clear" w:color="000000" w:fill="FFFFFF"/>
            <w:vAlign w:val="center"/>
            <w:hideMark/>
          </w:tcPr>
          <w:p w:rsidR="008C3A90" w:rsidRPr="00D51C18" w:rsidRDefault="008C3A90" w:rsidP="00112C0E">
            <w:pPr>
              <w:rPr>
                <w:rFonts w:ascii="Calibri" w:hAnsi="Calibri"/>
                <w:color w:val="000000"/>
                <w:sz w:val="20"/>
                <w:szCs w:val="20"/>
                <w:lang w:val="es-BO" w:eastAsia="es-BO"/>
              </w:rPr>
            </w:pPr>
            <w:r w:rsidRPr="00BB03AF">
              <w:rPr>
                <w:rFonts w:ascii="Calibri" w:hAnsi="Calibri"/>
                <w:sz w:val="20"/>
                <w:szCs w:val="20"/>
                <w:shd w:val="clear" w:color="auto" w:fill="FFFFFF"/>
                <w:lang w:eastAsia="es-BO"/>
              </w:rPr>
              <w:t>GENERADOR ELECTRICO</w:t>
            </w:r>
          </w:p>
        </w:tc>
        <w:tc>
          <w:tcPr>
            <w:tcW w:w="1244" w:type="pct"/>
            <w:tcBorders>
              <w:top w:val="nil"/>
              <w:left w:val="nil"/>
              <w:bottom w:val="single" w:sz="8" w:space="0" w:color="auto"/>
              <w:right w:val="single" w:sz="8" w:space="0" w:color="auto"/>
            </w:tcBorders>
            <w:shd w:val="clear" w:color="000000" w:fill="FFFFFF"/>
            <w:vAlign w:val="center"/>
            <w:hideMark/>
          </w:tcPr>
          <w:p w:rsidR="008C3A90" w:rsidRPr="00D51C18" w:rsidRDefault="00505B05" w:rsidP="00112C0E">
            <w:pPr>
              <w:jc w:val="center"/>
              <w:rPr>
                <w:rFonts w:ascii="Calibri" w:hAnsi="Calibri"/>
                <w:color w:val="000000"/>
                <w:sz w:val="20"/>
                <w:szCs w:val="20"/>
                <w:lang w:val="es-BO" w:eastAsia="es-BO"/>
              </w:rPr>
            </w:pPr>
            <w:r>
              <w:rPr>
                <w:rFonts w:ascii="Calibri" w:hAnsi="Calibri"/>
                <w:sz w:val="20"/>
                <w:szCs w:val="20"/>
                <w:shd w:val="clear" w:color="auto" w:fill="FFFFFF"/>
                <w:lang w:eastAsia="es-BO"/>
              </w:rPr>
              <w:t>EQUIPO</w:t>
            </w:r>
          </w:p>
        </w:tc>
        <w:tc>
          <w:tcPr>
            <w:tcW w:w="1247" w:type="pct"/>
            <w:tcBorders>
              <w:top w:val="nil"/>
              <w:left w:val="nil"/>
              <w:bottom w:val="single" w:sz="8" w:space="0" w:color="auto"/>
              <w:right w:val="single" w:sz="8" w:space="0" w:color="auto"/>
            </w:tcBorders>
            <w:shd w:val="clear" w:color="000000" w:fill="FFFFFF"/>
            <w:vAlign w:val="center"/>
            <w:hideMark/>
          </w:tcPr>
          <w:p w:rsidR="008C3A90" w:rsidRPr="00D51C18" w:rsidRDefault="008C3A90" w:rsidP="00112C0E">
            <w:pPr>
              <w:jc w:val="center"/>
              <w:rPr>
                <w:rFonts w:ascii="Calibri" w:hAnsi="Calibri"/>
                <w:color w:val="000000"/>
                <w:sz w:val="20"/>
                <w:szCs w:val="20"/>
                <w:lang w:val="es-BO" w:eastAsia="es-BO"/>
              </w:rPr>
            </w:pPr>
            <w:r w:rsidRPr="00BB03AF">
              <w:rPr>
                <w:rFonts w:ascii="Calibri" w:hAnsi="Calibri"/>
                <w:sz w:val="20"/>
                <w:szCs w:val="20"/>
                <w:shd w:val="clear" w:color="auto" w:fill="FFFFFF"/>
                <w:lang w:eastAsia="es-BO"/>
              </w:rPr>
              <w:t>1</w:t>
            </w:r>
          </w:p>
        </w:tc>
      </w:tr>
      <w:tr w:rsidR="00236677" w:rsidRPr="00D51C18" w:rsidTr="005B5A12">
        <w:trPr>
          <w:trHeight w:val="273"/>
          <w:jc w:val="center"/>
        </w:trPr>
        <w:tc>
          <w:tcPr>
            <w:tcW w:w="316" w:type="pct"/>
            <w:tcBorders>
              <w:top w:val="nil"/>
              <w:left w:val="single" w:sz="8" w:space="0" w:color="auto"/>
              <w:bottom w:val="single" w:sz="8" w:space="0" w:color="auto"/>
              <w:right w:val="single" w:sz="8" w:space="0" w:color="auto"/>
            </w:tcBorders>
            <w:shd w:val="clear" w:color="000000" w:fill="FFFFFF"/>
            <w:vAlign w:val="center"/>
            <w:hideMark/>
          </w:tcPr>
          <w:p w:rsidR="00236677" w:rsidRPr="00D51C18" w:rsidRDefault="00F364D2" w:rsidP="00236677">
            <w:pPr>
              <w:jc w:val="center"/>
              <w:rPr>
                <w:rFonts w:ascii="Calibri" w:hAnsi="Calibri"/>
                <w:color w:val="000000"/>
                <w:sz w:val="20"/>
                <w:szCs w:val="20"/>
                <w:lang w:val="es-BO" w:eastAsia="es-BO"/>
              </w:rPr>
            </w:pPr>
            <w:r>
              <w:rPr>
                <w:rFonts w:ascii="Calibri" w:hAnsi="Calibri"/>
                <w:color w:val="000000"/>
                <w:sz w:val="20"/>
                <w:szCs w:val="20"/>
                <w:lang w:eastAsia="es-BO"/>
              </w:rPr>
              <w:t>3</w:t>
            </w:r>
          </w:p>
        </w:tc>
        <w:tc>
          <w:tcPr>
            <w:tcW w:w="2193" w:type="pct"/>
            <w:tcBorders>
              <w:top w:val="nil"/>
              <w:left w:val="nil"/>
              <w:bottom w:val="single" w:sz="8" w:space="0" w:color="auto"/>
              <w:right w:val="single" w:sz="8" w:space="0" w:color="auto"/>
            </w:tcBorders>
            <w:shd w:val="clear" w:color="000000" w:fill="FFFFFF"/>
            <w:vAlign w:val="center"/>
            <w:hideMark/>
          </w:tcPr>
          <w:p w:rsidR="00236677" w:rsidRPr="00D51C18" w:rsidRDefault="00236677" w:rsidP="00236677">
            <w:pPr>
              <w:rPr>
                <w:rFonts w:ascii="Calibri" w:hAnsi="Calibri"/>
                <w:color w:val="000000"/>
                <w:sz w:val="20"/>
                <w:szCs w:val="20"/>
                <w:lang w:val="es-BO" w:eastAsia="es-BO"/>
              </w:rPr>
            </w:pPr>
            <w:r w:rsidRPr="00BB03AF">
              <w:rPr>
                <w:rFonts w:ascii="Calibri" w:hAnsi="Calibri"/>
                <w:sz w:val="20"/>
                <w:szCs w:val="20"/>
                <w:shd w:val="clear" w:color="auto" w:fill="FFFFFF"/>
                <w:lang w:eastAsia="es-BO"/>
              </w:rPr>
              <w:t>MAQUINA DE SOLDADURA P. E. POR ELECTROFUSION</w:t>
            </w:r>
          </w:p>
        </w:tc>
        <w:tc>
          <w:tcPr>
            <w:tcW w:w="1244" w:type="pct"/>
            <w:tcBorders>
              <w:top w:val="nil"/>
              <w:left w:val="nil"/>
              <w:bottom w:val="single" w:sz="8" w:space="0" w:color="auto"/>
              <w:right w:val="single" w:sz="8" w:space="0" w:color="auto"/>
            </w:tcBorders>
            <w:shd w:val="clear" w:color="000000" w:fill="FFFFFF"/>
            <w:vAlign w:val="center"/>
            <w:hideMark/>
          </w:tcPr>
          <w:p w:rsidR="00236677" w:rsidRPr="00D51C18" w:rsidRDefault="00505B05" w:rsidP="00236677">
            <w:pPr>
              <w:jc w:val="center"/>
              <w:rPr>
                <w:rFonts w:ascii="Calibri" w:hAnsi="Calibri"/>
                <w:color w:val="000000"/>
                <w:sz w:val="20"/>
                <w:szCs w:val="20"/>
                <w:lang w:val="es-BO" w:eastAsia="es-BO"/>
              </w:rPr>
            </w:pPr>
            <w:r>
              <w:rPr>
                <w:rFonts w:ascii="Calibri" w:hAnsi="Calibri"/>
                <w:sz w:val="20"/>
                <w:szCs w:val="20"/>
                <w:shd w:val="clear" w:color="auto" w:fill="FFFFFF"/>
                <w:lang w:eastAsia="es-BO"/>
              </w:rPr>
              <w:t>EQUIPO</w:t>
            </w:r>
          </w:p>
        </w:tc>
        <w:tc>
          <w:tcPr>
            <w:tcW w:w="1247" w:type="pct"/>
            <w:tcBorders>
              <w:top w:val="nil"/>
              <w:left w:val="nil"/>
              <w:bottom w:val="single" w:sz="8" w:space="0" w:color="auto"/>
              <w:right w:val="single" w:sz="8" w:space="0" w:color="auto"/>
            </w:tcBorders>
            <w:shd w:val="clear" w:color="000000" w:fill="FFFFFF"/>
            <w:vAlign w:val="center"/>
            <w:hideMark/>
          </w:tcPr>
          <w:p w:rsidR="00236677" w:rsidRPr="00D51C18" w:rsidRDefault="00236677" w:rsidP="00236677">
            <w:pPr>
              <w:jc w:val="center"/>
              <w:rPr>
                <w:rFonts w:ascii="Calibri" w:hAnsi="Calibri"/>
                <w:color w:val="000000"/>
                <w:sz w:val="20"/>
                <w:szCs w:val="20"/>
                <w:lang w:val="es-BO" w:eastAsia="es-BO"/>
              </w:rPr>
            </w:pPr>
            <w:r w:rsidRPr="00BB03AF">
              <w:rPr>
                <w:rFonts w:ascii="Calibri" w:hAnsi="Calibri"/>
                <w:sz w:val="20"/>
                <w:szCs w:val="20"/>
                <w:shd w:val="clear" w:color="auto" w:fill="FFFFFF"/>
                <w:lang w:eastAsia="es-BO"/>
              </w:rPr>
              <w:t>1</w:t>
            </w:r>
          </w:p>
        </w:tc>
      </w:tr>
      <w:tr w:rsidR="00236677" w:rsidRPr="00D51C18" w:rsidTr="005B5A12">
        <w:trPr>
          <w:trHeight w:val="300"/>
          <w:jc w:val="center"/>
        </w:trPr>
        <w:tc>
          <w:tcPr>
            <w:tcW w:w="316" w:type="pct"/>
            <w:tcBorders>
              <w:top w:val="nil"/>
              <w:left w:val="single" w:sz="8" w:space="0" w:color="auto"/>
              <w:bottom w:val="single" w:sz="4" w:space="0" w:color="auto"/>
              <w:right w:val="single" w:sz="8" w:space="0" w:color="auto"/>
            </w:tcBorders>
            <w:shd w:val="clear" w:color="000000" w:fill="FFFFFF"/>
            <w:vAlign w:val="center"/>
            <w:hideMark/>
          </w:tcPr>
          <w:p w:rsidR="00236677" w:rsidRPr="00D51C18" w:rsidRDefault="00F364D2" w:rsidP="00236677">
            <w:pPr>
              <w:jc w:val="center"/>
              <w:rPr>
                <w:rFonts w:ascii="Calibri" w:hAnsi="Calibri"/>
                <w:color w:val="000000"/>
                <w:sz w:val="20"/>
                <w:szCs w:val="20"/>
                <w:lang w:val="es-BO" w:eastAsia="es-BO"/>
              </w:rPr>
            </w:pPr>
            <w:r>
              <w:rPr>
                <w:rFonts w:ascii="Calibri" w:hAnsi="Calibri"/>
                <w:color w:val="000000"/>
                <w:sz w:val="20"/>
                <w:szCs w:val="20"/>
                <w:lang w:eastAsia="es-BO"/>
              </w:rPr>
              <w:t>4</w:t>
            </w:r>
          </w:p>
        </w:tc>
        <w:tc>
          <w:tcPr>
            <w:tcW w:w="2193" w:type="pct"/>
            <w:tcBorders>
              <w:top w:val="nil"/>
              <w:left w:val="nil"/>
              <w:bottom w:val="single" w:sz="4" w:space="0" w:color="auto"/>
              <w:right w:val="single" w:sz="8" w:space="0" w:color="auto"/>
            </w:tcBorders>
            <w:shd w:val="clear" w:color="000000" w:fill="FFFFFF"/>
            <w:vAlign w:val="center"/>
            <w:hideMark/>
          </w:tcPr>
          <w:p w:rsidR="00236677" w:rsidRPr="00D51C18" w:rsidRDefault="00236677" w:rsidP="00236677">
            <w:pPr>
              <w:rPr>
                <w:rFonts w:ascii="Calibri" w:hAnsi="Calibri"/>
                <w:color w:val="000000"/>
                <w:sz w:val="20"/>
                <w:szCs w:val="20"/>
                <w:lang w:val="es-BO" w:eastAsia="es-BO"/>
              </w:rPr>
            </w:pPr>
            <w:r w:rsidRPr="00BB03AF">
              <w:rPr>
                <w:rFonts w:ascii="Calibri" w:hAnsi="Calibri"/>
                <w:sz w:val="20"/>
                <w:szCs w:val="20"/>
                <w:shd w:val="clear" w:color="auto" w:fill="FFFFFF"/>
                <w:lang w:eastAsia="es-BO"/>
              </w:rPr>
              <w:t>CAMIONETA 4X4</w:t>
            </w:r>
          </w:p>
        </w:tc>
        <w:tc>
          <w:tcPr>
            <w:tcW w:w="1244" w:type="pct"/>
            <w:tcBorders>
              <w:top w:val="nil"/>
              <w:left w:val="nil"/>
              <w:bottom w:val="single" w:sz="4" w:space="0" w:color="auto"/>
              <w:right w:val="single" w:sz="8" w:space="0" w:color="auto"/>
            </w:tcBorders>
            <w:shd w:val="clear" w:color="000000" w:fill="FFFFFF"/>
            <w:vAlign w:val="center"/>
            <w:hideMark/>
          </w:tcPr>
          <w:p w:rsidR="00236677" w:rsidRPr="00D51C18" w:rsidRDefault="00505B05" w:rsidP="00236677">
            <w:pPr>
              <w:jc w:val="center"/>
              <w:rPr>
                <w:rFonts w:ascii="Calibri" w:hAnsi="Calibri"/>
                <w:color w:val="000000"/>
                <w:sz w:val="20"/>
                <w:szCs w:val="20"/>
                <w:lang w:val="es-BO" w:eastAsia="es-BO"/>
              </w:rPr>
            </w:pPr>
            <w:r>
              <w:rPr>
                <w:rFonts w:ascii="Calibri" w:hAnsi="Calibri"/>
                <w:sz w:val="20"/>
                <w:szCs w:val="20"/>
                <w:shd w:val="clear" w:color="auto" w:fill="FFFFFF"/>
                <w:lang w:eastAsia="es-BO"/>
              </w:rPr>
              <w:t>VEHICULO</w:t>
            </w:r>
          </w:p>
        </w:tc>
        <w:tc>
          <w:tcPr>
            <w:tcW w:w="1247" w:type="pct"/>
            <w:tcBorders>
              <w:top w:val="nil"/>
              <w:left w:val="nil"/>
              <w:bottom w:val="single" w:sz="4" w:space="0" w:color="auto"/>
              <w:right w:val="single" w:sz="8" w:space="0" w:color="auto"/>
            </w:tcBorders>
            <w:shd w:val="clear" w:color="000000" w:fill="FFFFFF"/>
            <w:vAlign w:val="center"/>
            <w:hideMark/>
          </w:tcPr>
          <w:p w:rsidR="00236677" w:rsidRPr="00D51C18" w:rsidRDefault="00236677" w:rsidP="00236677">
            <w:pPr>
              <w:jc w:val="center"/>
              <w:rPr>
                <w:rFonts w:ascii="Calibri" w:hAnsi="Calibri"/>
                <w:color w:val="000000"/>
                <w:sz w:val="20"/>
                <w:szCs w:val="20"/>
                <w:lang w:val="es-BO" w:eastAsia="es-BO"/>
              </w:rPr>
            </w:pPr>
            <w:r w:rsidRPr="00BB03AF">
              <w:rPr>
                <w:rFonts w:ascii="Calibri" w:hAnsi="Calibri"/>
                <w:sz w:val="20"/>
                <w:szCs w:val="20"/>
                <w:shd w:val="clear" w:color="auto" w:fill="FFFFFF"/>
                <w:lang w:eastAsia="es-BO"/>
              </w:rPr>
              <w:t>1</w:t>
            </w:r>
          </w:p>
        </w:tc>
      </w:tr>
      <w:tr w:rsidR="00236677" w:rsidRPr="00D51C18" w:rsidTr="005B5A12">
        <w:trPr>
          <w:trHeight w:val="300"/>
          <w:jc w:val="center"/>
        </w:trPr>
        <w:tc>
          <w:tcPr>
            <w:tcW w:w="316" w:type="pct"/>
            <w:tcBorders>
              <w:top w:val="nil"/>
              <w:left w:val="single" w:sz="8" w:space="0" w:color="auto"/>
              <w:bottom w:val="single" w:sz="8" w:space="0" w:color="auto"/>
              <w:right w:val="single" w:sz="8" w:space="0" w:color="auto"/>
            </w:tcBorders>
            <w:shd w:val="clear" w:color="000000" w:fill="FFFFFF"/>
            <w:vAlign w:val="center"/>
          </w:tcPr>
          <w:p w:rsidR="00236677" w:rsidRPr="00D51C18" w:rsidRDefault="00FC43B8" w:rsidP="00236677">
            <w:pPr>
              <w:jc w:val="center"/>
              <w:rPr>
                <w:rFonts w:ascii="Calibri" w:hAnsi="Calibri"/>
                <w:color w:val="000000"/>
                <w:sz w:val="20"/>
                <w:szCs w:val="20"/>
                <w:lang w:eastAsia="es-BO"/>
              </w:rPr>
            </w:pPr>
            <w:r>
              <w:rPr>
                <w:rFonts w:ascii="Calibri" w:hAnsi="Calibri"/>
                <w:color w:val="000000"/>
                <w:sz w:val="20"/>
                <w:szCs w:val="20"/>
                <w:lang w:eastAsia="es-BO"/>
              </w:rPr>
              <w:t>5</w:t>
            </w:r>
          </w:p>
        </w:tc>
        <w:tc>
          <w:tcPr>
            <w:tcW w:w="2193" w:type="pct"/>
            <w:tcBorders>
              <w:top w:val="nil"/>
              <w:left w:val="nil"/>
              <w:bottom w:val="single" w:sz="8" w:space="0" w:color="auto"/>
              <w:right w:val="single" w:sz="8" w:space="0" w:color="auto"/>
            </w:tcBorders>
            <w:shd w:val="clear" w:color="000000" w:fill="FFFFFF"/>
            <w:vAlign w:val="center"/>
          </w:tcPr>
          <w:p w:rsidR="00236677" w:rsidRPr="00D51C18" w:rsidRDefault="00236677" w:rsidP="00236677">
            <w:pPr>
              <w:rPr>
                <w:rFonts w:ascii="Calibri" w:hAnsi="Calibri"/>
                <w:color w:val="000000"/>
                <w:sz w:val="20"/>
                <w:szCs w:val="20"/>
                <w:lang w:eastAsia="es-BO"/>
              </w:rPr>
            </w:pPr>
            <w:r>
              <w:rPr>
                <w:rFonts w:ascii="Calibri" w:hAnsi="Calibri"/>
                <w:sz w:val="20"/>
                <w:szCs w:val="20"/>
                <w:shd w:val="clear" w:color="auto" w:fill="FFFFFF"/>
                <w:lang w:eastAsia="es-BO"/>
              </w:rPr>
              <w:t>DETECTOR DE GAS</w:t>
            </w:r>
          </w:p>
        </w:tc>
        <w:tc>
          <w:tcPr>
            <w:tcW w:w="1244" w:type="pct"/>
            <w:tcBorders>
              <w:top w:val="nil"/>
              <w:left w:val="nil"/>
              <w:bottom w:val="single" w:sz="8" w:space="0" w:color="auto"/>
              <w:right w:val="single" w:sz="8" w:space="0" w:color="auto"/>
            </w:tcBorders>
            <w:shd w:val="clear" w:color="000000" w:fill="FFFFFF"/>
            <w:vAlign w:val="center"/>
          </w:tcPr>
          <w:p w:rsidR="00236677" w:rsidRPr="00D51C18" w:rsidRDefault="00505B05" w:rsidP="00236677">
            <w:pPr>
              <w:jc w:val="center"/>
              <w:rPr>
                <w:rFonts w:ascii="Calibri" w:hAnsi="Calibri"/>
                <w:color w:val="000000"/>
                <w:sz w:val="20"/>
                <w:szCs w:val="20"/>
                <w:lang w:eastAsia="es-BO"/>
              </w:rPr>
            </w:pPr>
            <w:r>
              <w:rPr>
                <w:rFonts w:ascii="Calibri" w:hAnsi="Calibri"/>
                <w:sz w:val="20"/>
                <w:szCs w:val="20"/>
                <w:shd w:val="clear" w:color="auto" w:fill="FFFFFF"/>
                <w:lang w:eastAsia="es-BO"/>
              </w:rPr>
              <w:t>EQUIPO</w:t>
            </w:r>
          </w:p>
        </w:tc>
        <w:tc>
          <w:tcPr>
            <w:tcW w:w="1247" w:type="pct"/>
            <w:tcBorders>
              <w:top w:val="nil"/>
              <w:left w:val="nil"/>
              <w:bottom w:val="single" w:sz="8" w:space="0" w:color="auto"/>
              <w:right w:val="single" w:sz="8" w:space="0" w:color="auto"/>
            </w:tcBorders>
            <w:shd w:val="clear" w:color="000000" w:fill="FFFFFF"/>
            <w:vAlign w:val="center"/>
          </w:tcPr>
          <w:p w:rsidR="00236677" w:rsidRPr="00D51C18" w:rsidRDefault="00236677" w:rsidP="00236677">
            <w:pPr>
              <w:jc w:val="center"/>
              <w:rPr>
                <w:rFonts w:ascii="Calibri" w:hAnsi="Calibri"/>
                <w:color w:val="000000"/>
                <w:sz w:val="20"/>
                <w:szCs w:val="20"/>
                <w:lang w:eastAsia="es-BO"/>
              </w:rPr>
            </w:pPr>
            <w:r w:rsidRPr="00BB03AF">
              <w:rPr>
                <w:rFonts w:ascii="Calibri" w:hAnsi="Calibri"/>
                <w:sz w:val="20"/>
                <w:szCs w:val="20"/>
                <w:shd w:val="clear" w:color="auto" w:fill="FFFFFF"/>
                <w:lang w:eastAsia="es-BO"/>
              </w:rPr>
              <w:t>1</w:t>
            </w:r>
          </w:p>
        </w:tc>
      </w:tr>
    </w:tbl>
    <w:p w:rsidR="00FC43B8" w:rsidRDefault="00FC43B8" w:rsidP="00296D97">
      <w:pPr>
        <w:autoSpaceDE w:val="0"/>
        <w:autoSpaceDN w:val="0"/>
        <w:adjustRightInd w:val="0"/>
        <w:rPr>
          <w:rFonts w:ascii="Calibri" w:eastAsiaTheme="minorHAnsi" w:hAnsi="Calibri" w:cstheme="minorBidi"/>
          <w:b/>
          <w:bCs/>
          <w:sz w:val="22"/>
          <w:szCs w:val="22"/>
          <w:lang w:eastAsia="en-US"/>
        </w:rPr>
      </w:pPr>
    </w:p>
    <w:p w:rsidR="00EE2DF7" w:rsidRDefault="00EE2DF7" w:rsidP="00296D97">
      <w:pPr>
        <w:autoSpaceDE w:val="0"/>
        <w:autoSpaceDN w:val="0"/>
        <w:adjustRightInd w:val="0"/>
        <w:rPr>
          <w:rFonts w:ascii="Calibri" w:eastAsiaTheme="minorHAnsi" w:hAnsi="Calibri" w:cstheme="minorBidi"/>
          <w:b/>
          <w:bCs/>
          <w:sz w:val="22"/>
          <w:szCs w:val="22"/>
          <w:lang w:eastAsia="en-US"/>
        </w:rPr>
      </w:pPr>
      <w:r w:rsidRPr="00EE2DF7">
        <w:rPr>
          <w:rFonts w:ascii="Calibri" w:eastAsiaTheme="minorHAnsi" w:hAnsi="Calibri" w:cstheme="minorBidi"/>
          <w:b/>
          <w:bCs/>
          <w:sz w:val="22"/>
          <w:szCs w:val="22"/>
          <w:lang w:eastAsia="en-US"/>
        </w:rPr>
        <w:t>CERTIF</w:t>
      </w:r>
      <w:r w:rsidR="00505B05">
        <w:rPr>
          <w:rFonts w:ascii="Calibri" w:eastAsiaTheme="minorHAnsi" w:hAnsi="Calibri" w:cstheme="minorBidi"/>
          <w:b/>
          <w:bCs/>
          <w:sz w:val="22"/>
          <w:szCs w:val="22"/>
          <w:lang w:eastAsia="en-US"/>
        </w:rPr>
        <w:t xml:space="preserve">ICACIONES DE EQUIPOS </w:t>
      </w:r>
    </w:p>
    <w:p w:rsidR="00EE2DF7" w:rsidRPr="00EE2DF7" w:rsidRDefault="00EE2DF7" w:rsidP="00296D97">
      <w:pPr>
        <w:autoSpaceDE w:val="0"/>
        <w:autoSpaceDN w:val="0"/>
        <w:adjustRightInd w:val="0"/>
        <w:rPr>
          <w:rFonts w:ascii="Calibri" w:eastAsiaTheme="minorHAnsi" w:hAnsi="Calibri" w:cstheme="minorBidi"/>
          <w:sz w:val="22"/>
          <w:szCs w:val="22"/>
          <w:lang w:eastAsia="en-US"/>
        </w:rPr>
      </w:pPr>
    </w:p>
    <w:p w:rsidR="00EE2DF7" w:rsidRDefault="00505B05" w:rsidP="00296D97">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Los</w:t>
      </w:r>
      <w:r w:rsidR="00EE2DF7" w:rsidRPr="00EE2DF7">
        <w:rPr>
          <w:rFonts w:ascii="Calibri" w:eastAsiaTheme="minorHAnsi" w:hAnsi="Calibri" w:cs="Calibri"/>
          <w:sz w:val="22"/>
          <w:szCs w:val="22"/>
          <w:lang w:eastAsia="en-US"/>
        </w:rPr>
        <w:t xml:space="preserve"> equipo</w:t>
      </w:r>
      <w:r>
        <w:rPr>
          <w:rFonts w:ascii="Calibri" w:eastAsiaTheme="minorHAnsi" w:hAnsi="Calibri" w:cs="Calibri"/>
          <w:sz w:val="22"/>
          <w:szCs w:val="22"/>
          <w:lang w:eastAsia="en-US"/>
        </w:rPr>
        <w:t>s referidos a la MAQUINA DE SOLDADURA P.E. POPR ELECTROFUSION Y EL DETECTOR DE GAS</w:t>
      </w:r>
      <w:r w:rsidR="00EE2DF7" w:rsidRPr="00EE2DF7">
        <w:rPr>
          <w:rFonts w:ascii="Calibri" w:eastAsiaTheme="minorHAnsi" w:hAnsi="Calibri" w:cs="Calibri"/>
          <w:sz w:val="22"/>
          <w:szCs w:val="22"/>
          <w:lang w:eastAsia="en-US"/>
        </w:rPr>
        <w:t xml:space="preserve"> a emplearse en la ejecución de la obra deberán contar con una certificación de </w:t>
      </w:r>
      <w:r>
        <w:rPr>
          <w:rFonts w:ascii="Calibri" w:eastAsiaTheme="minorHAnsi" w:hAnsi="Calibri" w:cs="Calibri"/>
          <w:sz w:val="22"/>
          <w:szCs w:val="22"/>
          <w:lang w:eastAsia="en-US"/>
        </w:rPr>
        <w:t>calibración</w:t>
      </w:r>
      <w:r w:rsidR="00EE2DF7" w:rsidRPr="00EE2DF7">
        <w:rPr>
          <w:rFonts w:ascii="Calibri" w:eastAsiaTheme="minorHAnsi" w:hAnsi="Calibri" w:cs="Calibri"/>
          <w:sz w:val="22"/>
          <w:szCs w:val="22"/>
          <w:lang w:eastAsia="en-US"/>
        </w:rPr>
        <w:t xml:space="preserve"> emitida por una Institución o empresa, </w:t>
      </w:r>
      <w:r>
        <w:rPr>
          <w:rFonts w:ascii="Calibri" w:eastAsiaTheme="minorHAnsi" w:hAnsi="Calibri" w:cs="Calibri"/>
          <w:sz w:val="22"/>
          <w:szCs w:val="22"/>
          <w:lang w:eastAsia="en-US"/>
        </w:rPr>
        <w:t>l</w:t>
      </w:r>
      <w:r w:rsidR="00EE2DF7" w:rsidRPr="00EE2DF7">
        <w:rPr>
          <w:rFonts w:ascii="Calibri" w:eastAsiaTheme="minorHAnsi" w:hAnsi="Calibri" w:cs="Calibri"/>
          <w:sz w:val="22"/>
          <w:szCs w:val="22"/>
          <w:lang w:eastAsia="en-US"/>
        </w:rPr>
        <w:t>os mismos que serán solicitados por la supervisión antes de la ejecución de las obras.</w:t>
      </w:r>
    </w:p>
    <w:p w:rsidR="00C1352F" w:rsidRDefault="00C1352F" w:rsidP="00296D97">
      <w:pPr>
        <w:pStyle w:val="Prrafodelista"/>
        <w:tabs>
          <w:tab w:val="left" w:pos="993"/>
        </w:tabs>
        <w:ind w:left="993"/>
        <w:contextualSpacing/>
        <w:rPr>
          <w:rFonts w:asciiTheme="minorHAnsi" w:hAnsiTheme="minorHAnsi" w:cstheme="minorHAnsi"/>
          <w:b/>
          <w:color w:val="000000" w:themeColor="text1"/>
          <w:sz w:val="22"/>
          <w:szCs w:val="22"/>
          <w:u w:val="single"/>
        </w:rPr>
      </w:pPr>
    </w:p>
    <w:p w:rsidR="000B027E" w:rsidRPr="00DF59FC" w:rsidRDefault="000D1C70" w:rsidP="00930714">
      <w:pPr>
        <w:pStyle w:val="Prrafodelista"/>
        <w:numPr>
          <w:ilvl w:val="1"/>
          <w:numId w:val="6"/>
        </w:numPr>
        <w:tabs>
          <w:tab w:val="left" w:pos="851"/>
        </w:tabs>
        <w:ind w:left="360"/>
        <w:contextualSpacing/>
        <w:rPr>
          <w:rStyle w:val="Refdecomentario"/>
          <w:rFonts w:asciiTheme="minorHAnsi" w:hAnsiTheme="minorHAnsi" w:cstheme="minorHAnsi"/>
          <w:b/>
          <w:color w:val="000000" w:themeColor="text1"/>
          <w:sz w:val="22"/>
          <w:szCs w:val="22"/>
        </w:rPr>
      </w:pPr>
      <w:r w:rsidRPr="00DF59FC">
        <w:rPr>
          <w:rFonts w:asciiTheme="minorHAnsi" w:hAnsiTheme="minorHAnsi" w:cstheme="minorHAnsi"/>
          <w:b/>
          <w:color w:val="000000" w:themeColor="text1"/>
          <w:sz w:val="22"/>
          <w:szCs w:val="22"/>
        </w:rPr>
        <w:t>CANTIDADES</w:t>
      </w:r>
      <w:r w:rsidR="00C900E5" w:rsidRPr="00DF59FC">
        <w:rPr>
          <w:rFonts w:asciiTheme="minorHAnsi" w:hAnsiTheme="minorHAnsi" w:cstheme="minorHAnsi"/>
          <w:b/>
          <w:color w:val="000000" w:themeColor="text1"/>
          <w:sz w:val="22"/>
          <w:szCs w:val="22"/>
        </w:rPr>
        <w:t xml:space="preserve"> DE OBRA</w:t>
      </w:r>
    </w:p>
    <w:p w:rsidR="001E0E93" w:rsidRDefault="001E0E93" w:rsidP="00296D97">
      <w:pPr>
        <w:tabs>
          <w:tab w:val="left" w:pos="851"/>
        </w:tabs>
        <w:contextualSpacing/>
        <w:rPr>
          <w:rFonts w:asciiTheme="minorHAnsi" w:hAnsiTheme="minorHAnsi" w:cstheme="minorHAnsi"/>
          <w:b/>
          <w:color w:val="000000" w:themeColor="text1"/>
          <w:sz w:val="22"/>
          <w:szCs w:val="22"/>
          <w:u w:val="single"/>
        </w:rPr>
      </w:pPr>
    </w:p>
    <w:tbl>
      <w:tblPr>
        <w:tblW w:w="4404" w:type="pct"/>
        <w:jc w:val="center"/>
        <w:tblLayout w:type="fixed"/>
        <w:tblCellMar>
          <w:left w:w="70" w:type="dxa"/>
          <w:right w:w="70" w:type="dxa"/>
        </w:tblCellMar>
        <w:tblLook w:val="04A0" w:firstRow="1" w:lastRow="0" w:firstColumn="1" w:lastColumn="0" w:noHBand="0" w:noVBand="1"/>
      </w:tblPr>
      <w:tblGrid>
        <w:gridCol w:w="610"/>
        <w:gridCol w:w="4915"/>
        <w:gridCol w:w="992"/>
        <w:gridCol w:w="1134"/>
      </w:tblGrid>
      <w:tr w:rsidR="00C0073B" w:rsidRPr="005B5A12" w:rsidTr="005B5A12">
        <w:trPr>
          <w:trHeight w:val="336"/>
          <w:jc w:val="center"/>
        </w:trPr>
        <w:tc>
          <w:tcPr>
            <w:tcW w:w="39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0073B" w:rsidRPr="005B5A12" w:rsidRDefault="00C0073B" w:rsidP="00A8772D">
            <w:pPr>
              <w:jc w:val="center"/>
              <w:rPr>
                <w:rFonts w:ascii="Calibri" w:hAnsi="Calibri"/>
                <w:b/>
                <w:bCs/>
                <w:color w:val="000000"/>
                <w:sz w:val="18"/>
                <w:szCs w:val="18"/>
              </w:rPr>
            </w:pPr>
            <w:r w:rsidRPr="005B5A12">
              <w:rPr>
                <w:rFonts w:ascii="Calibri" w:hAnsi="Calibri"/>
                <w:b/>
                <w:bCs/>
                <w:color w:val="000000"/>
                <w:sz w:val="18"/>
                <w:szCs w:val="18"/>
              </w:rPr>
              <w:t>Nº</w:t>
            </w:r>
          </w:p>
        </w:tc>
        <w:tc>
          <w:tcPr>
            <w:tcW w:w="3211" w:type="pct"/>
            <w:tcBorders>
              <w:top w:val="single" w:sz="4" w:space="0" w:color="auto"/>
              <w:left w:val="nil"/>
              <w:bottom w:val="single" w:sz="4" w:space="0" w:color="auto"/>
              <w:right w:val="single" w:sz="4" w:space="0" w:color="auto"/>
            </w:tcBorders>
            <w:shd w:val="clear" w:color="000000" w:fill="BFBFBF"/>
            <w:vAlign w:val="center"/>
            <w:hideMark/>
          </w:tcPr>
          <w:p w:rsidR="00C0073B" w:rsidRPr="005B5A12" w:rsidRDefault="00C0073B" w:rsidP="00A8772D">
            <w:pPr>
              <w:jc w:val="center"/>
              <w:rPr>
                <w:rFonts w:ascii="Calibri" w:hAnsi="Calibri"/>
                <w:b/>
                <w:bCs/>
                <w:color w:val="000000"/>
                <w:sz w:val="18"/>
                <w:szCs w:val="18"/>
              </w:rPr>
            </w:pPr>
            <w:r w:rsidRPr="005B5A12">
              <w:rPr>
                <w:rFonts w:ascii="Calibri" w:hAnsi="Calibri"/>
                <w:b/>
                <w:bCs/>
                <w:color w:val="000000"/>
                <w:sz w:val="18"/>
                <w:szCs w:val="18"/>
              </w:rPr>
              <w:t>Descripción</w:t>
            </w:r>
          </w:p>
        </w:tc>
        <w:tc>
          <w:tcPr>
            <w:tcW w:w="648" w:type="pct"/>
            <w:tcBorders>
              <w:top w:val="single" w:sz="4" w:space="0" w:color="auto"/>
              <w:left w:val="nil"/>
              <w:bottom w:val="single" w:sz="4" w:space="0" w:color="auto"/>
              <w:right w:val="single" w:sz="4" w:space="0" w:color="auto"/>
            </w:tcBorders>
            <w:shd w:val="clear" w:color="000000" w:fill="BFBFBF"/>
            <w:vAlign w:val="center"/>
            <w:hideMark/>
          </w:tcPr>
          <w:p w:rsidR="00C0073B" w:rsidRPr="005B5A12" w:rsidRDefault="00C0073B" w:rsidP="00A8772D">
            <w:pPr>
              <w:jc w:val="center"/>
              <w:rPr>
                <w:rFonts w:ascii="Calibri" w:hAnsi="Calibri"/>
                <w:b/>
                <w:bCs/>
                <w:color w:val="000000"/>
                <w:sz w:val="18"/>
                <w:szCs w:val="18"/>
              </w:rPr>
            </w:pPr>
            <w:r w:rsidRPr="005B5A12">
              <w:rPr>
                <w:rFonts w:ascii="Calibri" w:hAnsi="Calibri"/>
                <w:b/>
                <w:bCs/>
                <w:color w:val="000000"/>
                <w:sz w:val="18"/>
                <w:szCs w:val="18"/>
              </w:rPr>
              <w:t>Unidad</w:t>
            </w:r>
          </w:p>
        </w:tc>
        <w:tc>
          <w:tcPr>
            <w:tcW w:w="741" w:type="pct"/>
            <w:tcBorders>
              <w:top w:val="single" w:sz="4" w:space="0" w:color="auto"/>
              <w:left w:val="nil"/>
              <w:bottom w:val="single" w:sz="4" w:space="0" w:color="auto"/>
              <w:right w:val="single" w:sz="4" w:space="0" w:color="auto"/>
            </w:tcBorders>
            <w:shd w:val="clear" w:color="000000" w:fill="BFBFBF"/>
            <w:vAlign w:val="center"/>
            <w:hideMark/>
          </w:tcPr>
          <w:p w:rsidR="00C0073B" w:rsidRPr="005B5A12" w:rsidRDefault="00C0073B" w:rsidP="00A8772D">
            <w:pPr>
              <w:jc w:val="center"/>
              <w:rPr>
                <w:rFonts w:ascii="Calibri" w:hAnsi="Calibri"/>
                <w:b/>
                <w:bCs/>
                <w:color w:val="000000"/>
                <w:sz w:val="18"/>
                <w:szCs w:val="18"/>
              </w:rPr>
            </w:pPr>
            <w:r w:rsidRPr="005B5A12">
              <w:rPr>
                <w:rFonts w:ascii="Calibri" w:hAnsi="Calibri"/>
                <w:b/>
                <w:bCs/>
                <w:color w:val="000000"/>
                <w:sz w:val="18"/>
                <w:szCs w:val="18"/>
              </w:rPr>
              <w:t>Cantidad</w:t>
            </w:r>
          </w:p>
        </w:tc>
      </w:tr>
      <w:tr w:rsidR="00C0073B" w:rsidRPr="005B5A12" w:rsidTr="005B5A12">
        <w:trPr>
          <w:trHeight w:val="300"/>
          <w:jc w:val="center"/>
        </w:trPr>
        <w:tc>
          <w:tcPr>
            <w:tcW w:w="399" w:type="pct"/>
            <w:tcBorders>
              <w:top w:val="nil"/>
              <w:left w:val="single" w:sz="4" w:space="0" w:color="auto"/>
              <w:bottom w:val="single" w:sz="4" w:space="0" w:color="auto"/>
              <w:right w:val="single" w:sz="4" w:space="0" w:color="auto"/>
            </w:tcBorders>
            <w:shd w:val="clear" w:color="000000" w:fill="BFBFBF"/>
            <w:noWrap/>
            <w:vAlign w:val="bottom"/>
            <w:hideMark/>
          </w:tcPr>
          <w:p w:rsidR="00C0073B" w:rsidRPr="005B5A12" w:rsidRDefault="00C0073B" w:rsidP="00A8772D">
            <w:pPr>
              <w:jc w:val="center"/>
              <w:rPr>
                <w:rFonts w:ascii="Calibri" w:hAnsi="Calibri"/>
                <w:b/>
                <w:bCs/>
                <w:color w:val="000000"/>
                <w:sz w:val="18"/>
                <w:szCs w:val="18"/>
              </w:rPr>
            </w:pPr>
            <w:r w:rsidRPr="005B5A12">
              <w:rPr>
                <w:rFonts w:ascii="Calibri" w:hAnsi="Calibri"/>
                <w:b/>
                <w:bCs/>
                <w:color w:val="000000"/>
                <w:sz w:val="18"/>
                <w:szCs w:val="18"/>
              </w:rPr>
              <w:t>&gt;</w:t>
            </w:r>
          </w:p>
        </w:tc>
        <w:tc>
          <w:tcPr>
            <w:tcW w:w="3211" w:type="pct"/>
            <w:tcBorders>
              <w:top w:val="nil"/>
              <w:left w:val="nil"/>
              <w:bottom w:val="single" w:sz="4" w:space="0" w:color="auto"/>
              <w:right w:val="single" w:sz="4" w:space="0" w:color="auto"/>
            </w:tcBorders>
            <w:shd w:val="clear" w:color="000000" w:fill="BFBFBF"/>
            <w:noWrap/>
            <w:vAlign w:val="bottom"/>
            <w:hideMark/>
          </w:tcPr>
          <w:p w:rsidR="00C0073B" w:rsidRPr="005B5A12" w:rsidRDefault="00C0073B" w:rsidP="00A8772D">
            <w:pPr>
              <w:rPr>
                <w:rFonts w:ascii="Calibri" w:hAnsi="Calibri"/>
                <w:b/>
                <w:bCs/>
                <w:color w:val="000000"/>
                <w:sz w:val="18"/>
                <w:szCs w:val="18"/>
              </w:rPr>
            </w:pPr>
            <w:r w:rsidRPr="005B5A12">
              <w:rPr>
                <w:rFonts w:ascii="Calibri" w:hAnsi="Calibri"/>
                <w:b/>
                <w:bCs/>
                <w:color w:val="000000"/>
                <w:sz w:val="18"/>
                <w:szCs w:val="18"/>
              </w:rPr>
              <w:t>M01 - OBRAS CIVILES</w:t>
            </w:r>
          </w:p>
        </w:tc>
        <w:tc>
          <w:tcPr>
            <w:tcW w:w="648" w:type="pct"/>
            <w:tcBorders>
              <w:top w:val="nil"/>
              <w:left w:val="nil"/>
              <w:bottom w:val="single" w:sz="4" w:space="0" w:color="auto"/>
              <w:right w:val="single" w:sz="4" w:space="0" w:color="auto"/>
            </w:tcBorders>
            <w:shd w:val="clear" w:color="000000" w:fill="BFBFBF"/>
            <w:noWrap/>
            <w:vAlign w:val="bottom"/>
            <w:hideMark/>
          </w:tcPr>
          <w:p w:rsidR="00C0073B" w:rsidRPr="005B5A12" w:rsidRDefault="00C0073B" w:rsidP="00A8772D">
            <w:pPr>
              <w:jc w:val="center"/>
              <w:rPr>
                <w:rFonts w:ascii="Calibri" w:hAnsi="Calibri"/>
                <w:b/>
                <w:bCs/>
                <w:color w:val="000000"/>
                <w:sz w:val="18"/>
                <w:szCs w:val="18"/>
              </w:rPr>
            </w:pPr>
            <w:r w:rsidRPr="005B5A12">
              <w:rPr>
                <w:rFonts w:ascii="Calibri" w:hAnsi="Calibri"/>
                <w:b/>
                <w:bCs/>
                <w:color w:val="000000"/>
                <w:sz w:val="18"/>
                <w:szCs w:val="18"/>
              </w:rPr>
              <w:t> </w:t>
            </w:r>
          </w:p>
        </w:tc>
        <w:tc>
          <w:tcPr>
            <w:tcW w:w="741" w:type="pct"/>
            <w:tcBorders>
              <w:top w:val="nil"/>
              <w:left w:val="nil"/>
              <w:bottom w:val="single" w:sz="4" w:space="0" w:color="auto"/>
              <w:right w:val="single" w:sz="4" w:space="0" w:color="auto"/>
            </w:tcBorders>
            <w:shd w:val="clear" w:color="000000" w:fill="BFBFBF"/>
            <w:noWrap/>
            <w:vAlign w:val="bottom"/>
            <w:hideMark/>
          </w:tcPr>
          <w:p w:rsidR="00C0073B" w:rsidRPr="005B5A12" w:rsidRDefault="00C0073B" w:rsidP="00A8772D">
            <w:pPr>
              <w:rPr>
                <w:rFonts w:ascii="Calibri" w:hAnsi="Calibri"/>
                <w:b/>
                <w:bCs/>
                <w:color w:val="000000"/>
                <w:sz w:val="18"/>
                <w:szCs w:val="18"/>
              </w:rPr>
            </w:pPr>
            <w:r w:rsidRPr="005B5A12">
              <w:rPr>
                <w:rFonts w:ascii="Calibri" w:hAnsi="Calibri"/>
                <w:b/>
                <w:bCs/>
                <w:color w:val="000000"/>
                <w:sz w:val="18"/>
                <w:szCs w:val="18"/>
              </w:rPr>
              <w:t> </w:t>
            </w:r>
          </w:p>
        </w:tc>
      </w:tr>
      <w:tr w:rsidR="005B5A12" w:rsidRPr="005B5A12" w:rsidTr="005B5A12">
        <w:trPr>
          <w:trHeight w:val="255"/>
          <w:jc w:val="center"/>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rsidR="005B5A12" w:rsidRPr="005B5A12" w:rsidRDefault="005B5A12" w:rsidP="005B5A12">
            <w:pPr>
              <w:jc w:val="center"/>
              <w:rPr>
                <w:rFonts w:ascii="Calibri" w:hAnsi="Calibri"/>
                <w:color w:val="000000"/>
                <w:sz w:val="18"/>
                <w:szCs w:val="18"/>
              </w:rPr>
            </w:pPr>
            <w:r w:rsidRPr="005B5A12">
              <w:rPr>
                <w:rFonts w:ascii="Calibri" w:hAnsi="Calibri"/>
                <w:color w:val="000000"/>
                <w:sz w:val="18"/>
                <w:szCs w:val="18"/>
              </w:rPr>
              <w:t>1</w:t>
            </w:r>
          </w:p>
        </w:tc>
        <w:tc>
          <w:tcPr>
            <w:tcW w:w="3211" w:type="pct"/>
            <w:tcBorders>
              <w:top w:val="nil"/>
              <w:left w:val="nil"/>
              <w:bottom w:val="single" w:sz="4" w:space="0" w:color="auto"/>
              <w:right w:val="single" w:sz="4" w:space="0" w:color="auto"/>
            </w:tcBorders>
            <w:shd w:val="clear" w:color="auto" w:fill="auto"/>
            <w:vAlign w:val="bottom"/>
            <w:hideMark/>
          </w:tcPr>
          <w:p w:rsidR="005B5A12" w:rsidRPr="005B5A12" w:rsidRDefault="005B5A12" w:rsidP="00FA18BD">
            <w:pPr>
              <w:rPr>
                <w:rFonts w:ascii="Calibri" w:hAnsi="Calibri"/>
                <w:color w:val="000000"/>
                <w:sz w:val="18"/>
                <w:szCs w:val="18"/>
              </w:rPr>
            </w:pPr>
            <w:r w:rsidRPr="005B5A12">
              <w:rPr>
                <w:rFonts w:ascii="Calibri" w:hAnsi="Calibri"/>
                <w:color w:val="000000"/>
                <w:sz w:val="18"/>
                <w:szCs w:val="18"/>
              </w:rPr>
              <w:t xml:space="preserve">MOVILIZACION </w:t>
            </w:r>
            <w:r w:rsidR="00FA18BD">
              <w:rPr>
                <w:rFonts w:ascii="Calibri" w:hAnsi="Calibri"/>
                <w:color w:val="000000"/>
                <w:sz w:val="18"/>
                <w:szCs w:val="18"/>
              </w:rPr>
              <w:t xml:space="preserve">Y DESMOVILIZACION </w:t>
            </w:r>
            <w:r w:rsidRPr="005B5A12">
              <w:rPr>
                <w:rFonts w:ascii="Calibri" w:hAnsi="Calibri"/>
                <w:color w:val="000000"/>
                <w:sz w:val="18"/>
                <w:szCs w:val="18"/>
              </w:rPr>
              <w:t>DE PERSONAL</w:t>
            </w:r>
            <w:r w:rsidR="00FA18BD">
              <w:rPr>
                <w:rFonts w:ascii="Calibri" w:hAnsi="Calibri"/>
                <w:color w:val="000000"/>
                <w:sz w:val="18"/>
                <w:szCs w:val="18"/>
              </w:rPr>
              <w:t>, MATERIAL,</w:t>
            </w:r>
            <w:r w:rsidRPr="005B5A12">
              <w:rPr>
                <w:rFonts w:ascii="Calibri" w:hAnsi="Calibri"/>
                <w:color w:val="000000"/>
                <w:sz w:val="18"/>
                <w:szCs w:val="18"/>
              </w:rPr>
              <w:t xml:space="preserve"> EQUIPO</w:t>
            </w:r>
            <w:r w:rsidR="00FA18BD">
              <w:rPr>
                <w:rFonts w:ascii="Calibri" w:hAnsi="Calibri"/>
                <w:color w:val="000000"/>
                <w:sz w:val="18"/>
                <w:szCs w:val="18"/>
              </w:rPr>
              <w:t xml:space="preserve"> Y HERRAMIENTA</w:t>
            </w:r>
            <w:r w:rsidR="00BD0DF3">
              <w:rPr>
                <w:rFonts w:ascii="Calibri" w:hAnsi="Calibri"/>
                <w:color w:val="000000"/>
                <w:sz w:val="18"/>
                <w:szCs w:val="18"/>
              </w:rPr>
              <w:t>S</w:t>
            </w:r>
          </w:p>
        </w:tc>
        <w:tc>
          <w:tcPr>
            <w:tcW w:w="648" w:type="pct"/>
            <w:tcBorders>
              <w:top w:val="nil"/>
              <w:left w:val="nil"/>
              <w:bottom w:val="single" w:sz="4" w:space="0" w:color="auto"/>
              <w:right w:val="single" w:sz="4" w:space="0" w:color="auto"/>
            </w:tcBorders>
            <w:shd w:val="clear" w:color="auto" w:fill="auto"/>
            <w:noWrap/>
            <w:vAlign w:val="bottom"/>
            <w:hideMark/>
          </w:tcPr>
          <w:p w:rsidR="005B5A12" w:rsidRPr="005B5A12" w:rsidRDefault="005B5A12" w:rsidP="005B5A12">
            <w:pPr>
              <w:jc w:val="center"/>
              <w:rPr>
                <w:rFonts w:ascii="Calibri" w:hAnsi="Calibri"/>
                <w:color w:val="000000"/>
                <w:sz w:val="18"/>
                <w:szCs w:val="18"/>
              </w:rPr>
            </w:pPr>
            <w:proofErr w:type="spellStart"/>
            <w:r w:rsidRPr="005B5A12">
              <w:rPr>
                <w:rFonts w:ascii="Calibri" w:hAnsi="Calibri"/>
                <w:color w:val="000000"/>
                <w:sz w:val="18"/>
                <w:szCs w:val="18"/>
              </w:rPr>
              <w:t>Glb</w:t>
            </w:r>
            <w:proofErr w:type="spellEnd"/>
            <w:r w:rsidRPr="005B5A12">
              <w:rPr>
                <w:rFonts w:ascii="Calibri" w:hAnsi="Calibri"/>
                <w:color w:val="000000"/>
                <w:sz w:val="18"/>
                <w:szCs w:val="18"/>
              </w:rPr>
              <w:t>.</w:t>
            </w:r>
          </w:p>
        </w:tc>
        <w:tc>
          <w:tcPr>
            <w:tcW w:w="741" w:type="pct"/>
            <w:tcBorders>
              <w:top w:val="nil"/>
              <w:left w:val="nil"/>
              <w:bottom w:val="single" w:sz="4" w:space="0" w:color="auto"/>
              <w:right w:val="single" w:sz="4" w:space="0" w:color="auto"/>
            </w:tcBorders>
            <w:shd w:val="clear" w:color="auto" w:fill="auto"/>
            <w:noWrap/>
            <w:vAlign w:val="bottom"/>
            <w:hideMark/>
          </w:tcPr>
          <w:p w:rsidR="005B5A12" w:rsidRPr="005B5A12" w:rsidRDefault="005B5A12" w:rsidP="000E6ECD">
            <w:pPr>
              <w:jc w:val="center"/>
              <w:rPr>
                <w:rFonts w:ascii="Calibri" w:hAnsi="Calibri"/>
                <w:color w:val="000000"/>
                <w:sz w:val="18"/>
                <w:szCs w:val="18"/>
              </w:rPr>
            </w:pPr>
            <w:r w:rsidRPr="005B5A12">
              <w:rPr>
                <w:rFonts w:ascii="Calibri" w:hAnsi="Calibri"/>
                <w:color w:val="000000"/>
                <w:sz w:val="18"/>
                <w:szCs w:val="18"/>
              </w:rPr>
              <w:t>1</w:t>
            </w:r>
          </w:p>
        </w:tc>
      </w:tr>
      <w:tr w:rsidR="005B5A12" w:rsidRPr="005B5A12" w:rsidTr="005B5A12">
        <w:trPr>
          <w:trHeight w:val="300"/>
          <w:jc w:val="center"/>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rsidR="005B5A12" w:rsidRPr="005B5A12" w:rsidRDefault="005B5A12" w:rsidP="005B5A12">
            <w:pPr>
              <w:jc w:val="center"/>
              <w:rPr>
                <w:rFonts w:ascii="Calibri" w:hAnsi="Calibri"/>
                <w:color w:val="000000"/>
                <w:sz w:val="18"/>
                <w:szCs w:val="18"/>
              </w:rPr>
            </w:pPr>
            <w:r w:rsidRPr="005B5A12">
              <w:rPr>
                <w:rFonts w:ascii="Calibri" w:hAnsi="Calibri"/>
                <w:color w:val="000000"/>
                <w:sz w:val="18"/>
                <w:szCs w:val="18"/>
              </w:rPr>
              <w:t>2</w:t>
            </w:r>
          </w:p>
        </w:tc>
        <w:tc>
          <w:tcPr>
            <w:tcW w:w="3211" w:type="pct"/>
            <w:tcBorders>
              <w:top w:val="nil"/>
              <w:left w:val="nil"/>
              <w:bottom w:val="single" w:sz="4" w:space="0" w:color="auto"/>
              <w:right w:val="single" w:sz="4" w:space="0" w:color="auto"/>
            </w:tcBorders>
            <w:shd w:val="clear" w:color="auto" w:fill="auto"/>
            <w:noWrap/>
            <w:vAlign w:val="bottom"/>
            <w:hideMark/>
          </w:tcPr>
          <w:p w:rsidR="005B5A12" w:rsidRPr="005B5A12" w:rsidRDefault="005B5A12" w:rsidP="005B5A12">
            <w:pPr>
              <w:rPr>
                <w:rFonts w:ascii="Calibri" w:hAnsi="Calibri"/>
                <w:color w:val="000000"/>
                <w:sz w:val="18"/>
                <w:szCs w:val="18"/>
              </w:rPr>
            </w:pPr>
            <w:r w:rsidRPr="005B5A12">
              <w:rPr>
                <w:rFonts w:ascii="Calibri" w:hAnsi="Calibri"/>
                <w:color w:val="000000"/>
                <w:sz w:val="18"/>
                <w:szCs w:val="18"/>
              </w:rPr>
              <w:t>CORTE, ROTURA Y REMOCIÓN DE PARED</w:t>
            </w:r>
          </w:p>
        </w:tc>
        <w:tc>
          <w:tcPr>
            <w:tcW w:w="648" w:type="pct"/>
            <w:tcBorders>
              <w:top w:val="nil"/>
              <w:left w:val="nil"/>
              <w:bottom w:val="single" w:sz="4" w:space="0" w:color="auto"/>
              <w:right w:val="single" w:sz="4" w:space="0" w:color="auto"/>
            </w:tcBorders>
            <w:shd w:val="clear" w:color="auto" w:fill="auto"/>
            <w:noWrap/>
            <w:vAlign w:val="bottom"/>
            <w:hideMark/>
          </w:tcPr>
          <w:p w:rsidR="005B5A12" w:rsidRPr="005B5A12" w:rsidRDefault="005B5A12" w:rsidP="005B5A12">
            <w:pPr>
              <w:jc w:val="center"/>
              <w:rPr>
                <w:rFonts w:ascii="Calibri" w:hAnsi="Calibri"/>
                <w:color w:val="000000"/>
                <w:sz w:val="18"/>
                <w:szCs w:val="18"/>
              </w:rPr>
            </w:pPr>
            <w:proofErr w:type="spellStart"/>
            <w:r w:rsidRPr="005B5A12">
              <w:rPr>
                <w:rFonts w:ascii="Calibri" w:hAnsi="Calibri"/>
                <w:color w:val="000000"/>
                <w:sz w:val="18"/>
                <w:szCs w:val="18"/>
              </w:rPr>
              <w:t>Pto</w:t>
            </w:r>
            <w:proofErr w:type="spellEnd"/>
            <w:r w:rsidRPr="005B5A12">
              <w:rPr>
                <w:rFonts w:ascii="Calibri" w:hAnsi="Calibri"/>
                <w:color w:val="000000"/>
                <w:sz w:val="18"/>
                <w:szCs w:val="18"/>
              </w:rPr>
              <w:t>.</w:t>
            </w:r>
          </w:p>
        </w:tc>
        <w:tc>
          <w:tcPr>
            <w:tcW w:w="741" w:type="pct"/>
            <w:tcBorders>
              <w:top w:val="nil"/>
              <w:left w:val="nil"/>
              <w:bottom w:val="single" w:sz="4" w:space="0" w:color="auto"/>
              <w:right w:val="single" w:sz="4" w:space="0" w:color="auto"/>
            </w:tcBorders>
            <w:shd w:val="clear" w:color="auto" w:fill="auto"/>
            <w:noWrap/>
            <w:vAlign w:val="bottom"/>
            <w:hideMark/>
          </w:tcPr>
          <w:p w:rsidR="005B5A12" w:rsidRPr="005B5A12" w:rsidRDefault="001A36DA" w:rsidP="000E6ECD">
            <w:pPr>
              <w:jc w:val="center"/>
              <w:rPr>
                <w:rFonts w:ascii="Calibri" w:hAnsi="Calibri"/>
                <w:color w:val="000000"/>
                <w:sz w:val="18"/>
                <w:szCs w:val="18"/>
              </w:rPr>
            </w:pPr>
            <w:r>
              <w:rPr>
                <w:rFonts w:ascii="Calibri" w:hAnsi="Calibri"/>
                <w:color w:val="000000"/>
                <w:sz w:val="18"/>
                <w:szCs w:val="18"/>
              </w:rPr>
              <w:t>21</w:t>
            </w:r>
          </w:p>
        </w:tc>
      </w:tr>
      <w:tr w:rsidR="005B5A12" w:rsidRPr="005B5A12" w:rsidTr="005B5A12">
        <w:trPr>
          <w:trHeight w:val="300"/>
          <w:jc w:val="center"/>
        </w:trPr>
        <w:tc>
          <w:tcPr>
            <w:tcW w:w="399" w:type="pct"/>
            <w:tcBorders>
              <w:top w:val="nil"/>
              <w:left w:val="single" w:sz="4" w:space="0" w:color="auto"/>
              <w:bottom w:val="single" w:sz="4" w:space="0" w:color="auto"/>
              <w:right w:val="single" w:sz="4" w:space="0" w:color="auto"/>
            </w:tcBorders>
            <w:shd w:val="clear" w:color="auto" w:fill="auto"/>
            <w:noWrap/>
            <w:vAlign w:val="bottom"/>
          </w:tcPr>
          <w:p w:rsidR="005B5A12" w:rsidRPr="005B5A12" w:rsidRDefault="005B5A12" w:rsidP="005B5A12">
            <w:pPr>
              <w:jc w:val="center"/>
              <w:rPr>
                <w:rFonts w:ascii="Calibri" w:hAnsi="Calibri"/>
                <w:color w:val="000000"/>
                <w:sz w:val="18"/>
                <w:szCs w:val="18"/>
              </w:rPr>
            </w:pPr>
            <w:r w:rsidRPr="005B5A12">
              <w:rPr>
                <w:rFonts w:ascii="Calibri" w:hAnsi="Calibri"/>
                <w:color w:val="000000"/>
                <w:sz w:val="18"/>
                <w:szCs w:val="18"/>
              </w:rPr>
              <w:t>3</w:t>
            </w:r>
          </w:p>
        </w:tc>
        <w:tc>
          <w:tcPr>
            <w:tcW w:w="3211" w:type="pct"/>
            <w:tcBorders>
              <w:top w:val="nil"/>
              <w:left w:val="nil"/>
              <w:bottom w:val="single" w:sz="4" w:space="0" w:color="auto"/>
              <w:right w:val="single" w:sz="4" w:space="0" w:color="auto"/>
            </w:tcBorders>
            <w:shd w:val="clear" w:color="auto" w:fill="auto"/>
            <w:noWrap/>
            <w:vAlign w:val="bottom"/>
          </w:tcPr>
          <w:p w:rsidR="005B5A12" w:rsidRPr="005B5A12" w:rsidRDefault="005B5A12" w:rsidP="005B5A12">
            <w:pPr>
              <w:rPr>
                <w:rFonts w:ascii="Calibri" w:hAnsi="Calibri"/>
                <w:color w:val="000000"/>
                <w:sz w:val="18"/>
                <w:szCs w:val="18"/>
              </w:rPr>
            </w:pPr>
            <w:r w:rsidRPr="005B5A12">
              <w:rPr>
                <w:rFonts w:ascii="Calibri" w:hAnsi="Calibri"/>
                <w:color w:val="000000"/>
                <w:sz w:val="18"/>
                <w:szCs w:val="18"/>
              </w:rPr>
              <w:t>REPOSICION Y AFINADO DE FACHADA DE PARED</w:t>
            </w:r>
          </w:p>
        </w:tc>
        <w:tc>
          <w:tcPr>
            <w:tcW w:w="648" w:type="pct"/>
            <w:tcBorders>
              <w:top w:val="nil"/>
              <w:left w:val="nil"/>
              <w:bottom w:val="single" w:sz="4" w:space="0" w:color="auto"/>
              <w:right w:val="single" w:sz="4" w:space="0" w:color="auto"/>
            </w:tcBorders>
            <w:shd w:val="clear" w:color="auto" w:fill="auto"/>
            <w:noWrap/>
            <w:vAlign w:val="bottom"/>
          </w:tcPr>
          <w:p w:rsidR="005B5A12" w:rsidRPr="005B5A12" w:rsidRDefault="005B5A12" w:rsidP="005B5A12">
            <w:pPr>
              <w:jc w:val="center"/>
              <w:rPr>
                <w:rFonts w:ascii="Calibri" w:hAnsi="Calibri"/>
                <w:color w:val="000000"/>
                <w:sz w:val="18"/>
                <w:szCs w:val="18"/>
              </w:rPr>
            </w:pPr>
            <w:proofErr w:type="spellStart"/>
            <w:r w:rsidRPr="005B5A12">
              <w:rPr>
                <w:rFonts w:ascii="Calibri" w:hAnsi="Calibri"/>
                <w:color w:val="000000"/>
                <w:sz w:val="18"/>
                <w:szCs w:val="18"/>
              </w:rPr>
              <w:t>Pto</w:t>
            </w:r>
            <w:proofErr w:type="spellEnd"/>
            <w:r w:rsidRPr="005B5A12">
              <w:rPr>
                <w:rFonts w:ascii="Calibri" w:hAnsi="Calibri"/>
                <w:color w:val="000000"/>
                <w:sz w:val="18"/>
                <w:szCs w:val="18"/>
              </w:rPr>
              <w:t>.</w:t>
            </w:r>
          </w:p>
        </w:tc>
        <w:tc>
          <w:tcPr>
            <w:tcW w:w="741" w:type="pct"/>
            <w:tcBorders>
              <w:top w:val="nil"/>
              <w:left w:val="nil"/>
              <w:bottom w:val="single" w:sz="4" w:space="0" w:color="auto"/>
              <w:right w:val="single" w:sz="4" w:space="0" w:color="auto"/>
            </w:tcBorders>
            <w:shd w:val="clear" w:color="auto" w:fill="auto"/>
            <w:noWrap/>
            <w:vAlign w:val="bottom"/>
          </w:tcPr>
          <w:p w:rsidR="005B5A12" w:rsidRPr="005B5A12" w:rsidRDefault="00922F7F" w:rsidP="000E6ECD">
            <w:pPr>
              <w:jc w:val="center"/>
              <w:rPr>
                <w:rFonts w:ascii="Calibri" w:hAnsi="Calibri"/>
                <w:color w:val="000000"/>
                <w:sz w:val="18"/>
                <w:szCs w:val="18"/>
              </w:rPr>
            </w:pPr>
            <w:r>
              <w:rPr>
                <w:rFonts w:ascii="Calibri" w:hAnsi="Calibri"/>
                <w:color w:val="000000"/>
                <w:sz w:val="18"/>
                <w:szCs w:val="18"/>
              </w:rPr>
              <w:t>2</w:t>
            </w:r>
            <w:r w:rsidR="001A36DA">
              <w:rPr>
                <w:rFonts w:ascii="Calibri" w:hAnsi="Calibri"/>
                <w:color w:val="000000"/>
                <w:sz w:val="18"/>
                <w:szCs w:val="18"/>
              </w:rPr>
              <w:t>1</w:t>
            </w:r>
          </w:p>
        </w:tc>
      </w:tr>
      <w:tr w:rsidR="005B5A12" w:rsidRPr="005B5A12" w:rsidTr="005B5A12">
        <w:trPr>
          <w:trHeight w:val="300"/>
          <w:jc w:val="center"/>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rsidR="005B5A12" w:rsidRPr="005B5A12" w:rsidRDefault="005B5A12" w:rsidP="005B5A12">
            <w:pPr>
              <w:jc w:val="center"/>
              <w:rPr>
                <w:rFonts w:ascii="Calibri" w:hAnsi="Calibri"/>
                <w:color w:val="000000"/>
                <w:sz w:val="18"/>
                <w:szCs w:val="18"/>
              </w:rPr>
            </w:pPr>
            <w:r w:rsidRPr="005B5A12">
              <w:rPr>
                <w:rFonts w:ascii="Calibri" w:hAnsi="Calibri"/>
                <w:color w:val="000000"/>
                <w:sz w:val="18"/>
                <w:szCs w:val="18"/>
              </w:rPr>
              <w:t>4</w:t>
            </w:r>
          </w:p>
        </w:tc>
        <w:tc>
          <w:tcPr>
            <w:tcW w:w="3211" w:type="pct"/>
            <w:tcBorders>
              <w:top w:val="nil"/>
              <w:left w:val="nil"/>
              <w:bottom w:val="single" w:sz="4" w:space="0" w:color="auto"/>
              <w:right w:val="single" w:sz="4" w:space="0" w:color="auto"/>
            </w:tcBorders>
            <w:shd w:val="clear" w:color="auto" w:fill="auto"/>
            <w:noWrap/>
            <w:vAlign w:val="bottom"/>
            <w:hideMark/>
          </w:tcPr>
          <w:p w:rsidR="005B5A12" w:rsidRPr="005B5A12" w:rsidRDefault="005B5A12" w:rsidP="005B5A12">
            <w:pPr>
              <w:rPr>
                <w:rFonts w:ascii="Calibri" w:hAnsi="Calibri"/>
                <w:color w:val="000000"/>
                <w:sz w:val="18"/>
                <w:szCs w:val="18"/>
              </w:rPr>
            </w:pPr>
            <w:r w:rsidRPr="005B5A12">
              <w:rPr>
                <w:rFonts w:ascii="Calibri" w:hAnsi="Calibri"/>
                <w:color w:val="000000"/>
                <w:sz w:val="18"/>
                <w:szCs w:val="18"/>
              </w:rPr>
              <w:t>LIMPIEZA Y RETIRO DE ESCOMBROS</w:t>
            </w:r>
          </w:p>
        </w:tc>
        <w:tc>
          <w:tcPr>
            <w:tcW w:w="648" w:type="pct"/>
            <w:tcBorders>
              <w:top w:val="nil"/>
              <w:left w:val="nil"/>
              <w:bottom w:val="single" w:sz="4" w:space="0" w:color="auto"/>
              <w:right w:val="single" w:sz="4" w:space="0" w:color="auto"/>
            </w:tcBorders>
            <w:shd w:val="clear" w:color="auto" w:fill="auto"/>
            <w:noWrap/>
            <w:vAlign w:val="bottom"/>
            <w:hideMark/>
          </w:tcPr>
          <w:p w:rsidR="005B5A12" w:rsidRPr="005B5A12" w:rsidRDefault="00FA18BD" w:rsidP="005B5A12">
            <w:pPr>
              <w:jc w:val="center"/>
              <w:rPr>
                <w:rFonts w:ascii="Calibri" w:hAnsi="Calibri"/>
                <w:color w:val="000000"/>
                <w:sz w:val="18"/>
                <w:szCs w:val="18"/>
              </w:rPr>
            </w:pPr>
            <w:proofErr w:type="spellStart"/>
            <w:r>
              <w:rPr>
                <w:rFonts w:ascii="Calibri" w:hAnsi="Calibri"/>
                <w:color w:val="000000"/>
                <w:sz w:val="18"/>
                <w:szCs w:val="18"/>
              </w:rPr>
              <w:t>Glb</w:t>
            </w:r>
            <w:proofErr w:type="spellEnd"/>
            <w:r w:rsidR="005B5A12" w:rsidRPr="005B5A12">
              <w:rPr>
                <w:rFonts w:ascii="Calibri" w:hAnsi="Calibri"/>
                <w:color w:val="000000"/>
                <w:sz w:val="18"/>
                <w:szCs w:val="18"/>
              </w:rPr>
              <w:t>.</w:t>
            </w:r>
          </w:p>
        </w:tc>
        <w:tc>
          <w:tcPr>
            <w:tcW w:w="741" w:type="pct"/>
            <w:tcBorders>
              <w:top w:val="nil"/>
              <w:left w:val="nil"/>
              <w:bottom w:val="single" w:sz="4" w:space="0" w:color="auto"/>
              <w:right w:val="single" w:sz="4" w:space="0" w:color="auto"/>
            </w:tcBorders>
            <w:shd w:val="clear" w:color="auto" w:fill="auto"/>
            <w:noWrap/>
            <w:vAlign w:val="bottom"/>
            <w:hideMark/>
          </w:tcPr>
          <w:p w:rsidR="005B5A12" w:rsidRPr="005B5A12" w:rsidRDefault="00922F7F" w:rsidP="000E6ECD">
            <w:pPr>
              <w:jc w:val="center"/>
              <w:rPr>
                <w:rFonts w:ascii="Calibri" w:hAnsi="Calibri"/>
                <w:color w:val="000000"/>
                <w:sz w:val="18"/>
                <w:szCs w:val="18"/>
              </w:rPr>
            </w:pPr>
            <w:r>
              <w:rPr>
                <w:rFonts w:ascii="Calibri" w:hAnsi="Calibri"/>
                <w:color w:val="000000"/>
                <w:sz w:val="18"/>
                <w:szCs w:val="18"/>
              </w:rPr>
              <w:t>2</w:t>
            </w:r>
            <w:r w:rsidR="001A36DA">
              <w:rPr>
                <w:rFonts w:ascii="Calibri" w:hAnsi="Calibri"/>
                <w:color w:val="000000"/>
                <w:sz w:val="18"/>
                <w:szCs w:val="18"/>
              </w:rPr>
              <w:t>1</w:t>
            </w:r>
          </w:p>
        </w:tc>
      </w:tr>
      <w:tr w:rsidR="00C0073B" w:rsidRPr="005B5A12" w:rsidTr="005B5A12">
        <w:trPr>
          <w:trHeight w:val="300"/>
          <w:jc w:val="center"/>
        </w:trPr>
        <w:tc>
          <w:tcPr>
            <w:tcW w:w="399" w:type="pct"/>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C0073B" w:rsidRPr="005B5A12" w:rsidRDefault="00C0073B" w:rsidP="00A8772D">
            <w:pPr>
              <w:jc w:val="center"/>
              <w:rPr>
                <w:rFonts w:ascii="Calibri" w:hAnsi="Calibri"/>
                <w:b/>
                <w:color w:val="000000"/>
                <w:sz w:val="18"/>
                <w:szCs w:val="18"/>
              </w:rPr>
            </w:pPr>
            <w:r w:rsidRPr="005B5A12">
              <w:rPr>
                <w:rFonts w:ascii="Calibri" w:hAnsi="Calibri"/>
                <w:b/>
                <w:color w:val="000000"/>
                <w:sz w:val="18"/>
                <w:szCs w:val="18"/>
              </w:rPr>
              <w:t>&gt;</w:t>
            </w:r>
          </w:p>
        </w:tc>
        <w:tc>
          <w:tcPr>
            <w:tcW w:w="3211" w:type="pct"/>
            <w:tcBorders>
              <w:top w:val="nil"/>
              <w:left w:val="nil"/>
              <w:bottom w:val="single" w:sz="4" w:space="0" w:color="auto"/>
              <w:right w:val="single" w:sz="4" w:space="0" w:color="auto"/>
            </w:tcBorders>
            <w:shd w:val="clear" w:color="auto" w:fill="BFBFBF" w:themeFill="background1" w:themeFillShade="BF"/>
            <w:noWrap/>
            <w:vAlign w:val="bottom"/>
            <w:hideMark/>
          </w:tcPr>
          <w:p w:rsidR="00C0073B" w:rsidRPr="005B5A12" w:rsidRDefault="00C0073B" w:rsidP="00A8772D">
            <w:pPr>
              <w:rPr>
                <w:rFonts w:ascii="Calibri" w:hAnsi="Calibri"/>
                <w:b/>
                <w:color w:val="000000"/>
                <w:sz w:val="18"/>
                <w:szCs w:val="18"/>
              </w:rPr>
            </w:pPr>
            <w:r w:rsidRPr="005B5A12">
              <w:rPr>
                <w:rFonts w:ascii="Calibri" w:hAnsi="Calibri"/>
                <w:b/>
                <w:color w:val="000000"/>
                <w:sz w:val="18"/>
                <w:szCs w:val="18"/>
              </w:rPr>
              <w:t>M02 - OBRAS MECANICAS</w:t>
            </w:r>
          </w:p>
        </w:tc>
        <w:tc>
          <w:tcPr>
            <w:tcW w:w="648" w:type="pct"/>
            <w:tcBorders>
              <w:top w:val="nil"/>
              <w:left w:val="nil"/>
              <w:bottom w:val="single" w:sz="4" w:space="0" w:color="auto"/>
              <w:right w:val="single" w:sz="4" w:space="0" w:color="auto"/>
            </w:tcBorders>
            <w:shd w:val="clear" w:color="auto" w:fill="BFBFBF" w:themeFill="background1" w:themeFillShade="BF"/>
            <w:noWrap/>
            <w:vAlign w:val="bottom"/>
            <w:hideMark/>
          </w:tcPr>
          <w:p w:rsidR="00C0073B" w:rsidRPr="005B5A12" w:rsidRDefault="00C0073B" w:rsidP="00A8772D">
            <w:pPr>
              <w:jc w:val="center"/>
              <w:rPr>
                <w:rFonts w:ascii="Calibri" w:hAnsi="Calibri"/>
                <w:b/>
                <w:color w:val="000000"/>
                <w:sz w:val="18"/>
                <w:szCs w:val="18"/>
              </w:rPr>
            </w:pPr>
            <w:r w:rsidRPr="005B5A12">
              <w:rPr>
                <w:rFonts w:ascii="Calibri" w:hAnsi="Calibri"/>
                <w:b/>
                <w:color w:val="000000"/>
                <w:sz w:val="18"/>
                <w:szCs w:val="18"/>
              </w:rPr>
              <w:t> </w:t>
            </w:r>
          </w:p>
        </w:tc>
        <w:tc>
          <w:tcPr>
            <w:tcW w:w="741" w:type="pct"/>
            <w:tcBorders>
              <w:top w:val="nil"/>
              <w:left w:val="nil"/>
              <w:bottom w:val="single" w:sz="4" w:space="0" w:color="auto"/>
              <w:right w:val="single" w:sz="4" w:space="0" w:color="auto"/>
            </w:tcBorders>
            <w:shd w:val="clear" w:color="auto" w:fill="BFBFBF" w:themeFill="background1" w:themeFillShade="BF"/>
            <w:noWrap/>
            <w:vAlign w:val="bottom"/>
            <w:hideMark/>
          </w:tcPr>
          <w:p w:rsidR="00C0073B" w:rsidRPr="005B5A12" w:rsidRDefault="00C0073B" w:rsidP="000E6ECD">
            <w:pPr>
              <w:jc w:val="center"/>
              <w:rPr>
                <w:rFonts w:ascii="Calibri" w:hAnsi="Calibri"/>
                <w:b/>
                <w:color w:val="000000"/>
                <w:sz w:val="18"/>
                <w:szCs w:val="18"/>
              </w:rPr>
            </w:pPr>
          </w:p>
        </w:tc>
      </w:tr>
      <w:tr w:rsidR="005B5A12" w:rsidRPr="005B5A12" w:rsidTr="00D55831">
        <w:trPr>
          <w:trHeight w:val="300"/>
          <w:jc w:val="center"/>
        </w:trPr>
        <w:tc>
          <w:tcPr>
            <w:tcW w:w="3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5A12" w:rsidRPr="005B5A12" w:rsidRDefault="00FA18BD" w:rsidP="005B5A12">
            <w:pPr>
              <w:jc w:val="center"/>
              <w:rPr>
                <w:rFonts w:ascii="Calibri" w:hAnsi="Calibri"/>
                <w:color w:val="000000"/>
                <w:sz w:val="18"/>
                <w:szCs w:val="18"/>
              </w:rPr>
            </w:pPr>
            <w:r>
              <w:rPr>
                <w:rFonts w:ascii="Calibri" w:hAnsi="Calibri"/>
                <w:color w:val="000000"/>
                <w:sz w:val="18"/>
                <w:szCs w:val="18"/>
              </w:rPr>
              <w:t>5</w:t>
            </w:r>
          </w:p>
        </w:tc>
        <w:tc>
          <w:tcPr>
            <w:tcW w:w="3211" w:type="pct"/>
            <w:tcBorders>
              <w:top w:val="single" w:sz="4" w:space="0" w:color="auto"/>
              <w:left w:val="nil"/>
              <w:bottom w:val="single" w:sz="4" w:space="0" w:color="auto"/>
              <w:right w:val="single" w:sz="4" w:space="0" w:color="auto"/>
            </w:tcBorders>
            <w:shd w:val="clear" w:color="auto" w:fill="auto"/>
            <w:noWrap/>
            <w:vAlign w:val="bottom"/>
            <w:hideMark/>
          </w:tcPr>
          <w:p w:rsidR="005B5A12" w:rsidRPr="005B5A12" w:rsidRDefault="005B5A12" w:rsidP="005B5A12">
            <w:pPr>
              <w:rPr>
                <w:rFonts w:ascii="Calibri" w:hAnsi="Calibri"/>
                <w:color w:val="000000"/>
                <w:sz w:val="18"/>
                <w:szCs w:val="18"/>
              </w:rPr>
            </w:pPr>
            <w:r w:rsidRPr="005B5A12">
              <w:rPr>
                <w:rFonts w:ascii="Calibri" w:hAnsi="Calibri"/>
                <w:color w:val="000000"/>
                <w:sz w:val="18"/>
                <w:szCs w:val="18"/>
              </w:rPr>
              <w:t>PUNTO DE SOLDADURA PE Ø=20 mm</w:t>
            </w:r>
          </w:p>
        </w:tc>
        <w:tc>
          <w:tcPr>
            <w:tcW w:w="648" w:type="pct"/>
            <w:tcBorders>
              <w:top w:val="single" w:sz="4" w:space="0" w:color="auto"/>
              <w:left w:val="nil"/>
              <w:bottom w:val="single" w:sz="4" w:space="0" w:color="auto"/>
              <w:right w:val="single" w:sz="4" w:space="0" w:color="auto"/>
            </w:tcBorders>
            <w:shd w:val="clear" w:color="auto" w:fill="auto"/>
            <w:noWrap/>
            <w:vAlign w:val="bottom"/>
            <w:hideMark/>
          </w:tcPr>
          <w:p w:rsidR="005B5A12" w:rsidRPr="005B5A12" w:rsidRDefault="005B5A12" w:rsidP="005B5A12">
            <w:pPr>
              <w:jc w:val="center"/>
              <w:rPr>
                <w:rFonts w:ascii="Calibri" w:hAnsi="Calibri"/>
                <w:color w:val="000000"/>
                <w:sz w:val="18"/>
                <w:szCs w:val="18"/>
              </w:rPr>
            </w:pPr>
            <w:proofErr w:type="spellStart"/>
            <w:r w:rsidRPr="005B5A12">
              <w:rPr>
                <w:rFonts w:ascii="Calibri" w:hAnsi="Calibri"/>
                <w:color w:val="000000"/>
                <w:sz w:val="18"/>
                <w:szCs w:val="18"/>
              </w:rPr>
              <w:t>Pto</w:t>
            </w:r>
            <w:proofErr w:type="spellEnd"/>
            <w:r w:rsidRPr="005B5A12">
              <w:rPr>
                <w:rFonts w:ascii="Calibri" w:hAnsi="Calibri"/>
                <w:color w:val="000000"/>
                <w:sz w:val="18"/>
                <w:szCs w:val="18"/>
              </w:rPr>
              <w:t>.</w:t>
            </w:r>
          </w:p>
        </w:tc>
        <w:tc>
          <w:tcPr>
            <w:tcW w:w="741" w:type="pct"/>
            <w:tcBorders>
              <w:top w:val="single" w:sz="4" w:space="0" w:color="auto"/>
              <w:left w:val="nil"/>
              <w:bottom w:val="single" w:sz="4" w:space="0" w:color="auto"/>
              <w:right w:val="single" w:sz="4" w:space="0" w:color="auto"/>
            </w:tcBorders>
            <w:shd w:val="clear" w:color="auto" w:fill="auto"/>
            <w:noWrap/>
            <w:vAlign w:val="bottom"/>
            <w:hideMark/>
          </w:tcPr>
          <w:p w:rsidR="005B5A12" w:rsidRPr="00D55831" w:rsidRDefault="001A36DA" w:rsidP="00922F7F">
            <w:pPr>
              <w:jc w:val="center"/>
              <w:rPr>
                <w:rFonts w:ascii="Calibri" w:hAnsi="Calibri"/>
                <w:color w:val="000000"/>
                <w:sz w:val="18"/>
                <w:szCs w:val="18"/>
              </w:rPr>
            </w:pPr>
            <w:r w:rsidRPr="00D55831">
              <w:rPr>
                <w:rFonts w:ascii="Calibri" w:hAnsi="Calibri"/>
                <w:color w:val="000000"/>
                <w:sz w:val="18"/>
                <w:szCs w:val="18"/>
              </w:rPr>
              <w:t>42</w:t>
            </w:r>
          </w:p>
        </w:tc>
      </w:tr>
      <w:tr w:rsidR="005B5A12" w:rsidRPr="005B5A12" w:rsidTr="00D55831">
        <w:trPr>
          <w:trHeight w:val="300"/>
          <w:jc w:val="center"/>
        </w:trPr>
        <w:tc>
          <w:tcPr>
            <w:tcW w:w="3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5A12" w:rsidRPr="005B5A12" w:rsidRDefault="00FA18BD" w:rsidP="005B5A12">
            <w:pPr>
              <w:jc w:val="center"/>
              <w:rPr>
                <w:rFonts w:ascii="Calibri" w:hAnsi="Calibri"/>
                <w:color w:val="000000"/>
                <w:sz w:val="18"/>
                <w:szCs w:val="18"/>
              </w:rPr>
            </w:pPr>
            <w:r>
              <w:rPr>
                <w:rFonts w:ascii="Calibri" w:hAnsi="Calibri"/>
                <w:color w:val="000000"/>
                <w:sz w:val="18"/>
                <w:szCs w:val="18"/>
              </w:rPr>
              <w:t>6</w:t>
            </w:r>
          </w:p>
        </w:tc>
        <w:tc>
          <w:tcPr>
            <w:tcW w:w="3211" w:type="pct"/>
            <w:tcBorders>
              <w:top w:val="single" w:sz="4" w:space="0" w:color="auto"/>
              <w:left w:val="nil"/>
              <w:bottom w:val="single" w:sz="4" w:space="0" w:color="auto"/>
              <w:right w:val="single" w:sz="4" w:space="0" w:color="auto"/>
            </w:tcBorders>
            <w:shd w:val="clear" w:color="auto" w:fill="auto"/>
            <w:noWrap/>
            <w:vAlign w:val="bottom"/>
          </w:tcPr>
          <w:p w:rsidR="005B5A12" w:rsidRPr="005B5A12" w:rsidRDefault="005B5A12" w:rsidP="005B5A12">
            <w:pPr>
              <w:rPr>
                <w:rFonts w:ascii="Calibri" w:hAnsi="Calibri"/>
                <w:color w:val="000000"/>
                <w:sz w:val="18"/>
                <w:szCs w:val="18"/>
              </w:rPr>
            </w:pPr>
            <w:r w:rsidRPr="005B5A12">
              <w:rPr>
                <w:rFonts w:ascii="Calibri" w:hAnsi="Calibri"/>
                <w:color w:val="000000"/>
                <w:sz w:val="18"/>
                <w:szCs w:val="18"/>
              </w:rPr>
              <w:t>PUNTO DE SOLDADURA PE Ø=20 mm C/PROVISIÓN DE CODO</w:t>
            </w:r>
          </w:p>
        </w:tc>
        <w:tc>
          <w:tcPr>
            <w:tcW w:w="648" w:type="pct"/>
            <w:tcBorders>
              <w:top w:val="single" w:sz="4" w:space="0" w:color="auto"/>
              <w:left w:val="nil"/>
              <w:bottom w:val="single" w:sz="4" w:space="0" w:color="auto"/>
              <w:right w:val="single" w:sz="4" w:space="0" w:color="auto"/>
            </w:tcBorders>
            <w:shd w:val="clear" w:color="auto" w:fill="auto"/>
            <w:noWrap/>
            <w:vAlign w:val="bottom"/>
          </w:tcPr>
          <w:p w:rsidR="005B5A12" w:rsidRPr="005B5A12" w:rsidRDefault="005B5A12" w:rsidP="005B5A12">
            <w:pPr>
              <w:jc w:val="center"/>
              <w:rPr>
                <w:rFonts w:ascii="Calibri" w:hAnsi="Calibri"/>
                <w:color w:val="000000"/>
                <w:sz w:val="18"/>
                <w:szCs w:val="18"/>
              </w:rPr>
            </w:pPr>
            <w:proofErr w:type="spellStart"/>
            <w:r w:rsidRPr="005B5A12">
              <w:rPr>
                <w:rFonts w:ascii="Calibri" w:hAnsi="Calibri"/>
                <w:color w:val="000000"/>
                <w:sz w:val="18"/>
                <w:szCs w:val="18"/>
              </w:rPr>
              <w:t>Pto</w:t>
            </w:r>
            <w:proofErr w:type="spellEnd"/>
            <w:r w:rsidRPr="005B5A12">
              <w:rPr>
                <w:rFonts w:ascii="Calibri" w:hAnsi="Calibri"/>
                <w:color w:val="000000"/>
                <w:sz w:val="18"/>
                <w:szCs w:val="18"/>
              </w:rPr>
              <w:t>.</w:t>
            </w:r>
          </w:p>
        </w:tc>
        <w:tc>
          <w:tcPr>
            <w:tcW w:w="741" w:type="pct"/>
            <w:tcBorders>
              <w:top w:val="single" w:sz="4" w:space="0" w:color="auto"/>
              <w:left w:val="nil"/>
              <w:bottom w:val="single" w:sz="4" w:space="0" w:color="auto"/>
              <w:right w:val="single" w:sz="4" w:space="0" w:color="auto"/>
            </w:tcBorders>
            <w:shd w:val="clear" w:color="auto" w:fill="auto"/>
            <w:noWrap/>
            <w:vAlign w:val="bottom"/>
          </w:tcPr>
          <w:p w:rsidR="005B5A12" w:rsidRPr="00D55831" w:rsidRDefault="001A36DA" w:rsidP="000E6ECD">
            <w:pPr>
              <w:jc w:val="center"/>
              <w:rPr>
                <w:rFonts w:ascii="Calibri" w:hAnsi="Calibri"/>
                <w:color w:val="000000"/>
                <w:sz w:val="18"/>
                <w:szCs w:val="18"/>
              </w:rPr>
            </w:pPr>
            <w:r w:rsidRPr="00D55831">
              <w:rPr>
                <w:rFonts w:ascii="Calibri" w:hAnsi="Calibri"/>
                <w:color w:val="000000"/>
                <w:sz w:val="18"/>
                <w:szCs w:val="18"/>
              </w:rPr>
              <w:t>42</w:t>
            </w:r>
          </w:p>
        </w:tc>
      </w:tr>
    </w:tbl>
    <w:p w:rsidR="00F846B4" w:rsidRDefault="00F846B4" w:rsidP="00F846B4">
      <w:pPr>
        <w:jc w:val="both"/>
        <w:rPr>
          <w:rFonts w:asciiTheme="minorHAnsi" w:hAnsiTheme="minorHAnsi" w:cstheme="minorHAnsi"/>
          <w:b/>
          <w:color w:val="000000" w:themeColor="text1"/>
          <w:sz w:val="22"/>
          <w:szCs w:val="22"/>
          <w:u w:val="single"/>
        </w:rPr>
      </w:pPr>
    </w:p>
    <w:p w:rsidR="005C5049" w:rsidRDefault="005C5049" w:rsidP="00F846B4">
      <w:pPr>
        <w:jc w:val="both"/>
        <w:rPr>
          <w:rFonts w:asciiTheme="minorHAnsi" w:hAnsiTheme="minorHAnsi" w:cstheme="minorHAnsi"/>
          <w:b/>
          <w:color w:val="000000" w:themeColor="text1"/>
          <w:sz w:val="22"/>
          <w:szCs w:val="22"/>
          <w:u w:val="single"/>
        </w:rPr>
      </w:pPr>
    </w:p>
    <w:p w:rsidR="00C02A64" w:rsidRPr="00DF59FC" w:rsidRDefault="00DF59FC" w:rsidP="00930714">
      <w:pPr>
        <w:pStyle w:val="Prrafodelista"/>
        <w:numPr>
          <w:ilvl w:val="1"/>
          <w:numId w:val="6"/>
        </w:numPr>
        <w:tabs>
          <w:tab w:val="left" w:pos="851"/>
        </w:tabs>
        <w:contextualSpacing/>
        <w:rPr>
          <w:rFonts w:asciiTheme="minorHAnsi" w:hAnsiTheme="minorHAnsi" w:cstheme="minorHAnsi"/>
          <w:b/>
          <w:color w:val="000000" w:themeColor="text1"/>
          <w:sz w:val="22"/>
          <w:szCs w:val="22"/>
        </w:rPr>
      </w:pPr>
      <w:r w:rsidRPr="00DF59FC">
        <w:rPr>
          <w:rFonts w:asciiTheme="minorHAnsi" w:hAnsiTheme="minorHAnsi" w:cstheme="minorHAnsi"/>
          <w:b/>
          <w:color w:val="000000" w:themeColor="text1"/>
          <w:sz w:val="22"/>
          <w:szCs w:val="22"/>
        </w:rPr>
        <w:lastRenderedPageBreak/>
        <w:t>CONDICIONES DE CUMPLIMIENTO OBLIGATORIO</w:t>
      </w:r>
    </w:p>
    <w:p w:rsidR="001E0E93" w:rsidRDefault="001E0E93" w:rsidP="00C02A64">
      <w:pPr>
        <w:ind w:firstLine="851"/>
        <w:jc w:val="both"/>
        <w:rPr>
          <w:rFonts w:asciiTheme="minorHAnsi" w:hAnsiTheme="minorHAnsi"/>
          <w:sz w:val="22"/>
          <w:szCs w:val="22"/>
        </w:rPr>
      </w:pPr>
    </w:p>
    <w:p w:rsidR="00C02A64" w:rsidRDefault="00DF59FC" w:rsidP="00C02A64">
      <w:pPr>
        <w:ind w:firstLine="851"/>
        <w:jc w:val="both"/>
        <w:rPr>
          <w:rFonts w:asciiTheme="minorHAnsi" w:hAnsiTheme="minorHAnsi"/>
          <w:sz w:val="22"/>
          <w:szCs w:val="22"/>
        </w:rPr>
      </w:pPr>
      <w:r>
        <w:rPr>
          <w:rFonts w:asciiTheme="minorHAnsi" w:hAnsiTheme="minorHAnsi"/>
          <w:sz w:val="22"/>
          <w:szCs w:val="22"/>
        </w:rPr>
        <w:t>Se</w:t>
      </w:r>
      <w:r w:rsidR="00C02A64" w:rsidRPr="00A31FF0">
        <w:rPr>
          <w:rFonts w:asciiTheme="minorHAnsi" w:hAnsiTheme="minorHAnsi"/>
          <w:sz w:val="22"/>
          <w:szCs w:val="22"/>
        </w:rPr>
        <w:t xml:space="preserve"> encuentran detalladas en el Anexo </w:t>
      </w:r>
      <w:r w:rsidR="001A30DC">
        <w:rPr>
          <w:rFonts w:asciiTheme="minorHAnsi" w:hAnsiTheme="minorHAnsi"/>
          <w:sz w:val="22"/>
          <w:szCs w:val="22"/>
        </w:rPr>
        <w:t>C</w:t>
      </w:r>
      <w:r w:rsidR="00C02A64" w:rsidRPr="00A31FF0">
        <w:rPr>
          <w:rFonts w:asciiTheme="minorHAnsi" w:hAnsiTheme="minorHAnsi"/>
          <w:sz w:val="22"/>
          <w:szCs w:val="22"/>
        </w:rPr>
        <w:t>.</w:t>
      </w:r>
    </w:p>
    <w:p w:rsidR="00F1758E" w:rsidRDefault="00F1758E" w:rsidP="00C02A64">
      <w:pPr>
        <w:ind w:firstLine="851"/>
        <w:jc w:val="both"/>
        <w:rPr>
          <w:rFonts w:asciiTheme="minorHAnsi" w:hAnsiTheme="minorHAnsi"/>
          <w:sz w:val="22"/>
          <w:szCs w:val="22"/>
        </w:rPr>
      </w:pPr>
    </w:p>
    <w:p w:rsidR="00C02A64" w:rsidRPr="00DF59FC" w:rsidRDefault="00C02A64" w:rsidP="00930714">
      <w:pPr>
        <w:pStyle w:val="Prrafodelista"/>
        <w:numPr>
          <w:ilvl w:val="1"/>
          <w:numId w:val="6"/>
        </w:numPr>
        <w:tabs>
          <w:tab w:val="left" w:pos="851"/>
        </w:tabs>
        <w:contextualSpacing/>
        <w:rPr>
          <w:rFonts w:asciiTheme="minorHAnsi" w:hAnsiTheme="minorHAnsi" w:cstheme="minorHAnsi"/>
          <w:b/>
          <w:color w:val="000000" w:themeColor="text1"/>
          <w:sz w:val="22"/>
          <w:szCs w:val="22"/>
        </w:rPr>
      </w:pPr>
      <w:r w:rsidRPr="00DF59FC">
        <w:rPr>
          <w:rFonts w:asciiTheme="minorHAnsi" w:hAnsiTheme="minorHAnsi" w:cstheme="minorHAnsi"/>
          <w:b/>
          <w:color w:val="000000" w:themeColor="text1"/>
          <w:sz w:val="22"/>
          <w:szCs w:val="22"/>
        </w:rPr>
        <w:t>RESOLUCIÓN ADMINISTRATIVA EMITIDA POR LA AGENCIA NACIONAL DE HIDROCARBUROS</w:t>
      </w:r>
    </w:p>
    <w:p w:rsidR="00C02A64" w:rsidRDefault="00C02A64" w:rsidP="00C02A64">
      <w:pPr>
        <w:pStyle w:val="Prrafodelista"/>
        <w:tabs>
          <w:tab w:val="left" w:pos="851"/>
        </w:tabs>
        <w:ind w:left="794"/>
        <w:contextualSpacing/>
        <w:jc w:val="both"/>
        <w:rPr>
          <w:rFonts w:asciiTheme="minorHAnsi" w:hAnsiTheme="minorHAnsi" w:cstheme="minorHAnsi"/>
          <w:sz w:val="22"/>
          <w:szCs w:val="22"/>
          <w:lang w:val="es-BO" w:eastAsia="es-BO"/>
        </w:rPr>
      </w:pPr>
      <w:r w:rsidRPr="00B335C5">
        <w:rPr>
          <w:rFonts w:asciiTheme="minorHAnsi" w:hAnsiTheme="minorHAnsi" w:cstheme="minorHAnsi"/>
          <w:sz w:val="22"/>
          <w:szCs w:val="22"/>
          <w:lang w:val="es-BO" w:eastAsia="es-BO"/>
        </w:rPr>
        <w:t xml:space="preserve">Los proponentes deberán </w:t>
      </w:r>
      <w:r w:rsidR="006764E1">
        <w:rPr>
          <w:rFonts w:asciiTheme="minorHAnsi" w:hAnsiTheme="minorHAnsi" w:cstheme="minorHAnsi"/>
          <w:sz w:val="22"/>
          <w:szCs w:val="22"/>
          <w:lang w:val="es-BO" w:eastAsia="es-BO"/>
        </w:rPr>
        <w:t>presentar</w:t>
      </w:r>
      <w:r w:rsidR="00042889">
        <w:rPr>
          <w:rFonts w:asciiTheme="minorHAnsi" w:hAnsiTheme="minorHAnsi" w:cstheme="minorHAnsi"/>
          <w:sz w:val="22"/>
          <w:szCs w:val="22"/>
          <w:lang w:val="es-BO" w:eastAsia="es-BO"/>
        </w:rPr>
        <w:t xml:space="preserve"> el Certificado de habilitación </w:t>
      </w:r>
      <w:r w:rsidR="00674110">
        <w:rPr>
          <w:rFonts w:asciiTheme="minorHAnsi" w:hAnsiTheme="minorHAnsi" w:cstheme="minorHAnsi"/>
          <w:sz w:val="22"/>
          <w:szCs w:val="22"/>
          <w:lang w:val="es-BO" w:eastAsia="es-BO"/>
        </w:rPr>
        <w:t>con</w:t>
      </w:r>
      <w:r w:rsidR="006764E1">
        <w:rPr>
          <w:rFonts w:asciiTheme="minorHAnsi" w:hAnsiTheme="minorHAnsi" w:cstheme="minorHAnsi"/>
          <w:sz w:val="22"/>
          <w:szCs w:val="22"/>
          <w:lang w:val="es-BO" w:eastAsia="es-BO"/>
        </w:rPr>
        <w:t xml:space="preserve"> la Resolución Administrativa </w:t>
      </w:r>
      <w:r w:rsidR="00042889">
        <w:rPr>
          <w:rFonts w:asciiTheme="minorHAnsi" w:hAnsiTheme="minorHAnsi" w:cstheme="minorHAnsi"/>
          <w:sz w:val="22"/>
          <w:szCs w:val="22"/>
          <w:lang w:val="es-BO" w:eastAsia="es-BO"/>
        </w:rPr>
        <w:t>para</w:t>
      </w:r>
      <w:r w:rsidRPr="00B335C5">
        <w:rPr>
          <w:rFonts w:asciiTheme="minorHAnsi" w:hAnsiTheme="minorHAnsi" w:cstheme="minorHAnsi"/>
          <w:sz w:val="22"/>
          <w:szCs w:val="22"/>
          <w:lang w:val="es-BO" w:eastAsia="es-BO"/>
        </w:rPr>
        <w:t xml:space="preserve"> realizar instalaciones de gas natural para la categoría Industrial o Categoría Redes de Gas, otorgada por la Ag</w:t>
      </w:r>
      <w:r w:rsidR="009F385E">
        <w:rPr>
          <w:rFonts w:asciiTheme="minorHAnsi" w:hAnsiTheme="minorHAnsi" w:cstheme="minorHAnsi"/>
          <w:sz w:val="22"/>
          <w:szCs w:val="22"/>
          <w:lang w:val="es-BO" w:eastAsia="es-BO"/>
        </w:rPr>
        <w:t>encia Nacional de Hidrocarburos, vigentes a la fecha establecida para la presentación de propuestas.</w:t>
      </w:r>
      <w:r w:rsidRPr="00B335C5">
        <w:rPr>
          <w:rFonts w:asciiTheme="minorHAnsi" w:hAnsiTheme="minorHAnsi" w:cstheme="minorHAnsi"/>
          <w:sz w:val="22"/>
          <w:szCs w:val="22"/>
          <w:lang w:val="es-BO" w:eastAsia="es-BO"/>
        </w:rPr>
        <w:t xml:space="preserve"> (Adjuntar en su propuesta fotocopia </w:t>
      </w:r>
      <w:r w:rsidR="00042889">
        <w:rPr>
          <w:rFonts w:asciiTheme="minorHAnsi" w:hAnsiTheme="minorHAnsi" w:cstheme="minorHAnsi"/>
          <w:sz w:val="22"/>
          <w:szCs w:val="22"/>
          <w:lang w:val="es-BO" w:eastAsia="es-BO"/>
        </w:rPr>
        <w:t>simple</w:t>
      </w:r>
      <w:r w:rsidRPr="00B335C5">
        <w:rPr>
          <w:rFonts w:asciiTheme="minorHAnsi" w:hAnsiTheme="minorHAnsi" w:cstheme="minorHAnsi"/>
          <w:sz w:val="22"/>
          <w:szCs w:val="22"/>
          <w:lang w:val="es-BO" w:eastAsia="es-BO"/>
        </w:rPr>
        <w:t>).</w:t>
      </w:r>
    </w:p>
    <w:p w:rsidR="009F385E" w:rsidRPr="00B335C5" w:rsidRDefault="009F385E" w:rsidP="00C02A64">
      <w:pPr>
        <w:pStyle w:val="Prrafodelista"/>
        <w:tabs>
          <w:tab w:val="left" w:pos="851"/>
        </w:tabs>
        <w:ind w:left="794"/>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Cuando el proponente sea una asociación accidental, cada una de las empresas que conforman la asociación deberá presentar fotocopias simples de la Resolución Administrativa y Certificado de Habilitación, vigentes a la fecha establecida para presentación de propuestas.</w:t>
      </w:r>
    </w:p>
    <w:p w:rsidR="001E0E93" w:rsidRDefault="001E0E93" w:rsidP="00C02A64">
      <w:pPr>
        <w:pStyle w:val="Prrafodelista"/>
        <w:tabs>
          <w:tab w:val="left" w:pos="851"/>
        </w:tabs>
        <w:ind w:left="792"/>
        <w:contextualSpacing/>
        <w:jc w:val="both"/>
        <w:rPr>
          <w:rFonts w:asciiTheme="minorHAnsi" w:hAnsiTheme="minorHAnsi" w:cstheme="minorHAnsi"/>
          <w:b/>
          <w:color w:val="000000" w:themeColor="text1"/>
          <w:sz w:val="22"/>
          <w:szCs w:val="22"/>
          <w:u w:val="single"/>
        </w:rPr>
      </w:pPr>
    </w:p>
    <w:p w:rsidR="00C02A64" w:rsidRPr="00DF59FC" w:rsidRDefault="00C02A64" w:rsidP="00930714">
      <w:pPr>
        <w:pStyle w:val="Prrafodelista"/>
        <w:numPr>
          <w:ilvl w:val="1"/>
          <w:numId w:val="6"/>
        </w:numPr>
        <w:tabs>
          <w:tab w:val="left" w:pos="851"/>
        </w:tabs>
        <w:contextualSpacing/>
        <w:rPr>
          <w:rFonts w:asciiTheme="minorHAnsi" w:hAnsiTheme="minorHAnsi" w:cstheme="minorHAnsi"/>
          <w:b/>
          <w:color w:val="000000" w:themeColor="text1"/>
          <w:sz w:val="22"/>
          <w:szCs w:val="22"/>
        </w:rPr>
      </w:pPr>
      <w:r w:rsidRPr="00DF59FC">
        <w:rPr>
          <w:rFonts w:asciiTheme="minorHAnsi" w:hAnsiTheme="minorHAnsi" w:cstheme="minorHAnsi"/>
          <w:b/>
          <w:color w:val="000000" w:themeColor="text1"/>
          <w:sz w:val="22"/>
          <w:szCs w:val="22"/>
        </w:rPr>
        <w:t xml:space="preserve">EXPERIENCIA DE LA EMPRESA </w:t>
      </w:r>
    </w:p>
    <w:p w:rsidR="004B5302" w:rsidRDefault="004B5302" w:rsidP="004B5302">
      <w:pPr>
        <w:numPr>
          <w:ilvl w:val="0"/>
          <w:numId w:val="18"/>
        </w:numPr>
        <w:jc w:val="both"/>
        <w:rPr>
          <w:rFonts w:ascii="Calibri" w:hAnsi="Calibri" w:cs="Calibri"/>
          <w:b/>
          <w:bCs/>
          <w:sz w:val="22"/>
          <w:szCs w:val="22"/>
          <w:lang w:eastAsia="es-BO"/>
        </w:rPr>
      </w:pPr>
      <w:r w:rsidRPr="00736D45">
        <w:rPr>
          <w:rFonts w:ascii="Calibri" w:hAnsi="Calibri" w:cs="Calibri"/>
          <w:b/>
          <w:bCs/>
          <w:sz w:val="22"/>
          <w:szCs w:val="22"/>
          <w:lang w:eastAsia="es-BO"/>
        </w:rPr>
        <w:t>Experiencia General</w:t>
      </w:r>
    </w:p>
    <w:p w:rsidR="004B5302" w:rsidRDefault="004B5302" w:rsidP="004B5302">
      <w:pPr>
        <w:spacing w:line="220" w:lineRule="atLeast"/>
        <w:ind w:left="709"/>
        <w:contextualSpacing/>
        <w:jc w:val="both"/>
        <w:rPr>
          <w:rFonts w:ascii="Calibri" w:hAnsi="Calibri" w:cs="Calibri"/>
          <w:sz w:val="22"/>
          <w:szCs w:val="22"/>
          <w:lang w:val="es-BO" w:eastAsia="es-BO"/>
        </w:rPr>
      </w:pPr>
      <w:r w:rsidRPr="00960B94">
        <w:rPr>
          <w:rFonts w:ascii="Calibri" w:hAnsi="Calibri" w:cs="Calibri"/>
          <w:sz w:val="22"/>
          <w:szCs w:val="22"/>
          <w:lang w:val="es-BO" w:eastAsia="es-BO"/>
        </w:rPr>
        <w:t>La sumatoria de la experiencia general del proponente, deberá sumar al menos (1) una vez el monto del precio referencial establecido en el Documento Base de Contratación</w:t>
      </w:r>
      <w:r>
        <w:rPr>
          <w:rFonts w:ascii="Calibri" w:hAnsi="Calibri" w:cs="Calibri"/>
          <w:sz w:val="22"/>
          <w:szCs w:val="22"/>
          <w:lang w:val="es-BO" w:eastAsia="es-BO"/>
        </w:rPr>
        <w:t>.</w:t>
      </w:r>
      <w:r w:rsidRPr="00736D45">
        <w:rPr>
          <w:rFonts w:ascii="Calibri" w:hAnsi="Calibri" w:cs="Calibri"/>
          <w:sz w:val="22"/>
          <w:szCs w:val="22"/>
          <w:lang w:val="es-BO" w:eastAsia="es-BO"/>
        </w:rPr>
        <w:t xml:space="preserve"> Para la evaluación de este punto se tomará en cuenta únicamente la experiencia general de la empresa</w:t>
      </w:r>
      <w:r>
        <w:rPr>
          <w:rFonts w:ascii="Calibri" w:hAnsi="Calibri" w:cs="Calibri"/>
          <w:sz w:val="22"/>
          <w:szCs w:val="22"/>
          <w:lang w:val="es-BO" w:eastAsia="es-BO"/>
        </w:rPr>
        <w:t xml:space="preserve">, en monto, </w:t>
      </w:r>
      <w:r w:rsidRPr="00736D45">
        <w:rPr>
          <w:rFonts w:ascii="Calibri" w:hAnsi="Calibri" w:cs="Calibri"/>
          <w:sz w:val="22"/>
          <w:szCs w:val="22"/>
          <w:lang w:val="es-BO" w:eastAsia="es-BO"/>
        </w:rPr>
        <w:t>acumulad</w:t>
      </w:r>
      <w:r>
        <w:rPr>
          <w:rFonts w:ascii="Calibri" w:hAnsi="Calibri" w:cs="Calibri"/>
          <w:sz w:val="22"/>
          <w:szCs w:val="22"/>
          <w:lang w:val="es-BO" w:eastAsia="es-BO"/>
        </w:rPr>
        <w:t>o</w:t>
      </w:r>
      <w:r w:rsidRPr="00736D45">
        <w:rPr>
          <w:rFonts w:ascii="Calibri" w:hAnsi="Calibri" w:cs="Calibri"/>
          <w:sz w:val="22"/>
          <w:szCs w:val="22"/>
          <w:lang w:val="es-BO" w:eastAsia="es-BO"/>
        </w:rPr>
        <w:t xml:space="preserve"> en los </w:t>
      </w:r>
      <w:r w:rsidRPr="00BA2B49">
        <w:rPr>
          <w:rFonts w:ascii="Calibri" w:hAnsi="Calibri" w:cs="Calibri"/>
          <w:sz w:val="22"/>
          <w:szCs w:val="22"/>
          <w:lang w:val="es-BO" w:eastAsia="es-BO"/>
        </w:rPr>
        <w:t>últimos 10 años.</w:t>
      </w:r>
    </w:p>
    <w:p w:rsidR="001E0E93" w:rsidRDefault="001E0E93" w:rsidP="004B5302">
      <w:pPr>
        <w:spacing w:line="220" w:lineRule="atLeast"/>
        <w:ind w:left="709"/>
        <w:contextualSpacing/>
        <w:jc w:val="both"/>
        <w:rPr>
          <w:rFonts w:ascii="Calibri" w:hAnsi="Calibri" w:cs="Calibri"/>
          <w:sz w:val="22"/>
          <w:szCs w:val="22"/>
          <w:lang w:val="es-BO" w:eastAsia="es-BO"/>
        </w:rPr>
      </w:pPr>
    </w:p>
    <w:p w:rsidR="004B5302" w:rsidRPr="001E0E93" w:rsidRDefault="004B5302" w:rsidP="004B5302">
      <w:pPr>
        <w:numPr>
          <w:ilvl w:val="0"/>
          <w:numId w:val="18"/>
        </w:numPr>
        <w:jc w:val="both"/>
        <w:rPr>
          <w:rFonts w:ascii="Calibri" w:hAnsi="Calibri" w:cs="Calibri"/>
          <w:bCs/>
          <w:sz w:val="22"/>
          <w:szCs w:val="22"/>
          <w:lang w:eastAsia="es-BO"/>
        </w:rPr>
      </w:pPr>
      <w:r w:rsidRPr="00736D45">
        <w:rPr>
          <w:rFonts w:ascii="Calibri" w:hAnsi="Calibri" w:cs="Calibri"/>
          <w:b/>
          <w:bCs/>
          <w:sz w:val="22"/>
          <w:szCs w:val="22"/>
          <w:lang w:eastAsia="es-BO"/>
        </w:rPr>
        <w:t>Experiencia Especifica</w:t>
      </w:r>
    </w:p>
    <w:p w:rsidR="001E0E93" w:rsidRPr="00BA77C3" w:rsidRDefault="001E0E93" w:rsidP="001E0E93">
      <w:pPr>
        <w:jc w:val="both"/>
        <w:rPr>
          <w:rFonts w:ascii="Calibri" w:hAnsi="Calibri" w:cs="Calibri"/>
          <w:bCs/>
          <w:sz w:val="22"/>
          <w:szCs w:val="22"/>
          <w:lang w:eastAsia="es-BO"/>
        </w:rPr>
      </w:pPr>
    </w:p>
    <w:p w:rsidR="004B5302" w:rsidRDefault="004B5302" w:rsidP="004B5302">
      <w:pPr>
        <w:spacing w:line="220" w:lineRule="atLeast"/>
        <w:ind w:left="709"/>
        <w:contextualSpacing/>
        <w:jc w:val="both"/>
        <w:rPr>
          <w:rFonts w:ascii="Calibri" w:hAnsi="Calibri" w:cs="Calibri"/>
          <w:bCs/>
          <w:sz w:val="22"/>
          <w:szCs w:val="22"/>
          <w:lang w:eastAsia="es-BO"/>
        </w:rPr>
      </w:pPr>
      <w:r w:rsidRPr="00B33F72">
        <w:rPr>
          <w:rFonts w:asciiTheme="minorHAnsi" w:hAnsiTheme="minorHAnsi" w:cstheme="minorHAnsi"/>
          <w:sz w:val="22"/>
          <w:szCs w:val="22"/>
          <w:lang w:val="es-BO" w:eastAsia="es-BO"/>
        </w:rPr>
        <w:t xml:space="preserve">La sumatoria de la experiencia especifica del proponente, deberá sumar al menos </w:t>
      </w:r>
      <w:r>
        <w:rPr>
          <w:rFonts w:asciiTheme="minorHAnsi" w:hAnsiTheme="minorHAnsi" w:cstheme="minorHAnsi"/>
          <w:sz w:val="22"/>
          <w:szCs w:val="22"/>
          <w:lang w:val="es-BO" w:eastAsia="es-BO"/>
        </w:rPr>
        <w:t>(</w:t>
      </w:r>
      <w:r w:rsidRPr="00B33F72">
        <w:rPr>
          <w:rFonts w:asciiTheme="minorHAnsi" w:hAnsiTheme="minorHAnsi" w:cstheme="minorHAnsi"/>
          <w:sz w:val="22"/>
          <w:szCs w:val="22"/>
          <w:lang w:val="es-BO" w:eastAsia="es-BO"/>
        </w:rPr>
        <w:t>0</w:t>
      </w:r>
      <w:r>
        <w:rPr>
          <w:rFonts w:asciiTheme="minorHAnsi" w:hAnsiTheme="minorHAnsi" w:cstheme="minorHAnsi"/>
          <w:sz w:val="22"/>
          <w:szCs w:val="22"/>
          <w:lang w:val="es-BO" w:eastAsia="es-BO"/>
        </w:rPr>
        <w:t>.</w:t>
      </w:r>
      <w:r w:rsidRPr="00B33F72">
        <w:rPr>
          <w:rFonts w:asciiTheme="minorHAnsi" w:hAnsiTheme="minorHAnsi" w:cstheme="minorHAnsi"/>
          <w:sz w:val="22"/>
          <w:szCs w:val="22"/>
          <w:lang w:val="es-BO" w:eastAsia="es-BO"/>
        </w:rPr>
        <w:t>5</w:t>
      </w:r>
      <w:r>
        <w:rPr>
          <w:rFonts w:asciiTheme="minorHAnsi" w:hAnsiTheme="minorHAnsi" w:cstheme="minorHAnsi"/>
          <w:sz w:val="22"/>
          <w:szCs w:val="22"/>
          <w:lang w:val="es-BO" w:eastAsia="es-BO"/>
        </w:rPr>
        <w:t>) cero punto cinco</w:t>
      </w:r>
      <w:r w:rsidRPr="00B33F72">
        <w:rPr>
          <w:rFonts w:asciiTheme="minorHAnsi" w:hAnsiTheme="minorHAnsi" w:cstheme="minorHAnsi"/>
          <w:sz w:val="22"/>
          <w:szCs w:val="22"/>
          <w:lang w:val="es-BO" w:eastAsia="es-BO"/>
        </w:rPr>
        <w:t xml:space="preserve"> veces el monto del precio referencial</w:t>
      </w:r>
      <w:r>
        <w:rPr>
          <w:rFonts w:asciiTheme="minorHAnsi" w:hAnsiTheme="minorHAnsi" w:cstheme="minorHAnsi"/>
          <w:sz w:val="22"/>
          <w:szCs w:val="22"/>
          <w:lang w:val="es-BO" w:eastAsia="es-BO"/>
        </w:rPr>
        <w:t xml:space="preserve"> tomando</w:t>
      </w:r>
      <w:r w:rsidRPr="00736D45">
        <w:rPr>
          <w:rFonts w:ascii="Calibri" w:hAnsi="Calibri" w:cs="Calibri"/>
          <w:sz w:val="22"/>
          <w:szCs w:val="22"/>
          <w:lang w:val="es-BO" w:eastAsia="es-BO"/>
        </w:rPr>
        <w:t xml:space="preserve"> en cuenta únicamente la experiencia específica de la empresa en “obras similares” acumulada en los últimos 10 años, </w:t>
      </w:r>
      <w:r w:rsidRPr="00736D45">
        <w:rPr>
          <w:rFonts w:ascii="Calibri" w:hAnsi="Calibri" w:cs="Calibri"/>
          <w:bCs/>
          <w:sz w:val="22"/>
          <w:szCs w:val="22"/>
          <w:lang w:eastAsia="es-BO"/>
        </w:rPr>
        <w:t>misma que será evaluada con los siguientes criterios:</w:t>
      </w:r>
    </w:p>
    <w:p w:rsidR="004B5302" w:rsidRPr="00736D45" w:rsidRDefault="004B5302" w:rsidP="004B5302">
      <w:pPr>
        <w:spacing w:line="220" w:lineRule="atLeast"/>
        <w:contextualSpacing/>
        <w:jc w:val="both"/>
        <w:rPr>
          <w:rFonts w:ascii="Calibri" w:hAnsi="Calibri" w:cs="Calibri"/>
          <w:sz w:val="22"/>
          <w:szCs w:val="22"/>
          <w:lang w:val="es-BO" w:eastAsia="es-BO"/>
        </w:rPr>
      </w:pPr>
    </w:p>
    <w:p w:rsidR="004B5302" w:rsidRPr="00736D45" w:rsidRDefault="004B5302" w:rsidP="004B5302">
      <w:pPr>
        <w:numPr>
          <w:ilvl w:val="0"/>
          <w:numId w:val="17"/>
        </w:numPr>
        <w:spacing w:line="220" w:lineRule="atLeast"/>
        <w:ind w:left="720"/>
        <w:contextualSpacing/>
        <w:jc w:val="both"/>
        <w:rPr>
          <w:rFonts w:ascii="Calibri" w:hAnsi="Calibri" w:cs="Calibri"/>
          <w:b/>
          <w:bCs/>
          <w:sz w:val="22"/>
          <w:szCs w:val="22"/>
          <w:lang w:eastAsia="es-BO"/>
        </w:rPr>
      </w:pPr>
      <w:r w:rsidRPr="00736D45">
        <w:rPr>
          <w:rFonts w:ascii="Calibri" w:hAnsi="Calibri" w:cs="Calibri"/>
          <w:b/>
          <w:bCs/>
          <w:sz w:val="22"/>
          <w:szCs w:val="22"/>
          <w:lang w:eastAsia="es-BO"/>
        </w:rPr>
        <w:t xml:space="preserve">Monto ejecutado, </w:t>
      </w:r>
      <w:r w:rsidRPr="00736D45">
        <w:rPr>
          <w:rFonts w:ascii="Calibri" w:hAnsi="Calibri" w:cs="Calibri"/>
          <w:bCs/>
          <w:sz w:val="22"/>
          <w:szCs w:val="22"/>
          <w:lang w:eastAsia="es-BO"/>
        </w:rPr>
        <w:t>Que será contabilizado a través de la sumatoria de montos de los trabajos ejecutados en obras similares.</w:t>
      </w:r>
    </w:p>
    <w:p w:rsidR="004B5302" w:rsidRPr="00736D45" w:rsidRDefault="004B5302" w:rsidP="004B5302">
      <w:pPr>
        <w:spacing w:line="220" w:lineRule="atLeast"/>
        <w:ind w:left="720"/>
        <w:contextualSpacing/>
        <w:jc w:val="both"/>
        <w:rPr>
          <w:rFonts w:ascii="Calibri" w:hAnsi="Calibri" w:cs="Calibri"/>
          <w:bCs/>
          <w:sz w:val="22"/>
          <w:szCs w:val="22"/>
          <w:lang w:eastAsia="es-BO"/>
        </w:rPr>
      </w:pPr>
    </w:p>
    <w:p w:rsidR="004B5302" w:rsidRDefault="004B5302" w:rsidP="004B5302">
      <w:pPr>
        <w:contextualSpacing/>
        <w:jc w:val="both"/>
        <w:rPr>
          <w:rFonts w:ascii="Calibri" w:hAnsi="Calibri" w:cs="Calibri"/>
          <w:sz w:val="22"/>
          <w:szCs w:val="22"/>
          <w:lang w:val="es-BO" w:eastAsia="es-BO"/>
        </w:rPr>
      </w:pPr>
      <w:r w:rsidRPr="00736D45">
        <w:rPr>
          <w:rFonts w:ascii="Calibri" w:hAnsi="Calibri" w:cs="Calibri"/>
          <w:sz w:val="22"/>
          <w:szCs w:val="22"/>
          <w:lang w:val="es-BO" w:eastAsia="es-BO"/>
        </w:rPr>
        <w:t>Los respaldos de la experiencia general y específica podrán ser cualquiera de los mencionados a continuación</w:t>
      </w:r>
      <w:r>
        <w:rPr>
          <w:rFonts w:ascii="Calibri" w:hAnsi="Calibri" w:cs="Calibri"/>
          <w:sz w:val="22"/>
          <w:szCs w:val="22"/>
          <w:lang w:val="es-BO" w:eastAsia="es-BO"/>
        </w:rPr>
        <w:t xml:space="preserve">, los mismos deberán reflejar el </w:t>
      </w:r>
      <w:r w:rsidRPr="00B0121E">
        <w:rPr>
          <w:rFonts w:ascii="Calibri" w:hAnsi="Calibri" w:cs="Calibri"/>
          <w:b/>
          <w:sz w:val="22"/>
          <w:szCs w:val="22"/>
          <w:lang w:val="es-BO" w:eastAsia="es-BO"/>
        </w:rPr>
        <w:t>monto ejecutado</w:t>
      </w:r>
      <w:r w:rsidRPr="00736D45">
        <w:rPr>
          <w:rFonts w:ascii="Calibri" w:hAnsi="Calibri" w:cs="Calibri"/>
          <w:sz w:val="22"/>
          <w:szCs w:val="22"/>
          <w:lang w:val="es-BO" w:eastAsia="es-BO"/>
        </w:rPr>
        <w:t>:</w:t>
      </w:r>
    </w:p>
    <w:p w:rsidR="004B5302" w:rsidRPr="00736D45" w:rsidRDefault="004B5302" w:rsidP="004B5302">
      <w:pPr>
        <w:contextualSpacing/>
        <w:jc w:val="both"/>
        <w:rPr>
          <w:rFonts w:ascii="Calibri" w:hAnsi="Calibri" w:cs="Calibri"/>
          <w:sz w:val="22"/>
          <w:szCs w:val="22"/>
          <w:lang w:val="es-BO" w:eastAsia="es-BO"/>
        </w:rPr>
      </w:pPr>
    </w:p>
    <w:p w:rsidR="004B5302" w:rsidRPr="00831649" w:rsidRDefault="00042889" w:rsidP="001947F5">
      <w:pPr>
        <w:numPr>
          <w:ilvl w:val="0"/>
          <w:numId w:val="17"/>
        </w:numPr>
        <w:spacing w:before="120"/>
        <w:ind w:left="714" w:hanging="357"/>
        <w:jc w:val="both"/>
        <w:rPr>
          <w:rFonts w:ascii="Calibri" w:hAnsi="Calibri" w:cs="Calibri"/>
          <w:bCs/>
          <w:sz w:val="22"/>
          <w:szCs w:val="22"/>
          <w:lang w:eastAsia="es-BO"/>
        </w:rPr>
      </w:pPr>
      <w:r>
        <w:rPr>
          <w:rFonts w:ascii="Calibri" w:hAnsi="Calibri" w:cs="Calibri"/>
          <w:sz w:val="22"/>
          <w:szCs w:val="22"/>
          <w:lang w:val="es-BO" w:eastAsia="es-BO"/>
        </w:rPr>
        <w:t xml:space="preserve">Fotocopia Simple del </w:t>
      </w:r>
      <w:r w:rsidR="004B5302" w:rsidRPr="00736D45">
        <w:rPr>
          <w:rFonts w:ascii="Calibri" w:hAnsi="Calibri" w:cs="Calibri"/>
          <w:sz w:val="22"/>
          <w:szCs w:val="22"/>
          <w:lang w:val="es-BO" w:eastAsia="es-BO"/>
        </w:rPr>
        <w:t xml:space="preserve">Acta </w:t>
      </w:r>
      <w:r w:rsidR="004B5302">
        <w:rPr>
          <w:rFonts w:ascii="Calibri" w:hAnsi="Calibri" w:cs="Calibri"/>
          <w:sz w:val="22"/>
          <w:szCs w:val="22"/>
          <w:lang w:val="es-BO" w:eastAsia="es-BO"/>
        </w:rPr>
        <w:t xml:space="preserve">o Documento </w:t>
      </w:r>
      <w:r w:rsidR="004B5302" w:rsidRPr="00736D45">
        <w:rPr>
          <w:rFonts w:ascii="Calibri" w:hAnsi="Calibri" w:cs="Calibri"/>
          <w:sz w:val="22"/>
          <w:szCs w:val="22"/>
          <w:lang w:val="es-BO" w:eastAsia="es-BO"/>
        </w:rPr>
        <w:t>de Entrega</w:t>
      </w:r>
      <w:r w:rsidR="004B5302">
        <w:rPr>
          <w:rFonts w:ascii="Calibri" w:hAnsi="Calibri" w:cs="Calibri"/>
          <w:sz w:val="22"/>
          <w:szCs w:val="22"/>
          <w:lang w:val="es-BO" w:eastAsia="es-BO"/>
        </w:rPr>
        <w:t xml:space="preserve"> Definitiva.</w:t>
      </w:r>
    </w:p>
    <w:p w:rsidR="004B5302" w:rsidRPr="00B0121E" w:rsidRDefault="00042889" w:rsidP="001947F5">
      <w:pPr>
        <w:numPr>
          <w:ilvl w:val="0"/>
          <w:numId w:val="17"/>
        </w:numPr>
        <w:spacing w:before="120"/>
        <w:ind w:left="714" w:hanging="357"/>
        <w:jc w:val="both"/>
        <w:rPr>
          <w:rFonts w:ascii="Calibri" w:hAnsi="Calibri" w:cs="Calibri"/>
          <w:bCs/>
          <w:sz w:val="22"/>
          <w:szCs w:val="22"/>
          <w:lang w:eastAsia="es-BO"/>
        </w:rPr>
      </w:pPr>
      <w:r>
        <w:rPr>
          <w:rFonts w:ascii="Calibri" w:hAnsi="Calibri" w:cs="Calibri"/>
          <w:sz w:val="22"/>
          <w:szCs w:val="22"/>
          <w:lang w:val="es-BO" w:eastAsia="es-BO"/>
        </w:rPr>
        <w:t xml:space="preserve">Fotocopia Simple del </w:t>
      </w:r>
      <w:r w:rsidR="004B5302">
        <w:rPr>
          <w:rFonts w:ascii="Calibri" w:hAnsi="Calibri" w:cs="Calibri"/>
          <w:sz w:val="22"/>
          <w:szCs w:val="22"/>
          <w:lang w:val="es-BO" w:eastAsia="es-BO"/>
        </w:rPr>
        <w:t>Acta o Documento de Recepción</w:t>
      </w:r>
      <w:r w:rsidR="004B5302" w:rsidRPr="00736D45">
        <w:rPr>
          <w:rFonts w:ascii="Calibri" w:hAnsi="Calibri" w:cs="Calibri"/>
          <w:sz w:val="22"/>
          <w:szCs w:val="22"/>
          <w:lang w:val="es-BO" w:eastAsia="es-BO"/>
        </w:rPr>
        <w:t xml:space="preserve"> Definitiva</w:t>
      </w:r>
      <w:r w:rsidR="004B5302">
        <w:rPr>
          <w:rFonts w:ascii="Calibri" w:hAnsi="Calibri" w:cs="Calibri"/>
          <w:sz w:val="22"/>
          <w:szCs w:val="22"/>
          <w:lang w:val="es-BO" w:eastAsia="es-BO"/>
        </w:rPr>
        <w:t>.</w:t>
      </w:r>
    </w:p>
    <w:p w:rsidR="004B5302" w:rsidRPr="00831649" w:rsidRDefault="00042889" w:rsidP="001947F5">
      <w:pPr>
        <w:numPr>
          <w:ilvl w:val="0"/>
          <w:numId w:val="17"/>
        </w:numPr>
        <w:spacing w:before="120"/>
        <w:ind w:left="714" w:hanging="357"/>
        <w:jc w:val="both"/>
        <w:rPr>
          <w:rFonts w:ascii="Calibri" w:hAnsi="Calibri" w:cs="Calibri"/>
          <w:bCs/>
          <w:sz w:val="22"/>
          <w:szCs w:val="22"/>
          <w:lang w:eastAsia="es-BO"/>
        </w:rPr>
      </w:pPr>
      <w:r>
        <w:rPr>
          <w:rFonts w:ascii="Calibri" w:hAnsi="Calibri" w:cs="Calibri"/>
          <w:sz w:val="22"/>
          <w:szCs w:val="22"/>
          <w:lang w:val="es-BO" w:eastAsia="es-BO"/>
        </w:rPr>
        <w:t>Fotocopia Simple del</w:t>
      </w:r>
      <w:r>
        <w:rPr>
          <w:rFonts w:ascii="Calibri" w:hAnsi="Calibri" w:cs="Calibri"/>
          <w:sz w:val="22"/>
          <w:szCs w:val="22"/>
          <w:lang w:eastAsia="es-BO"/>
        </w:rPr>
        <w:t xml:space="preserve"> </w:t>
      </w:r>
      <w:r w:rsidR="004B5302">
        <w:rPr>
          <w:rFonts w:ascii="Calibri" w:hAnsi="Calibri" w:cs="Calibri"/>
          <w:sz w:val="22"/>
          <w:szCs w:val="22"/>
          <w:lang w:eastAsia="es-BO"/>
        </w:rPr>
        <w:t>Acta o Documento de Conformidad de Obra.</w:t>
      </w:r>
    </w:p>
    <w:p w:rsidR="004B5302" w:rsidRPr="00736D45" w:rsidRDefault="00042889" w:rsidP="001947F5">
      <w:pPr>
        <w:numPr>
          <w:ilvl w:val="0"/>
          <w:numId w:val="17"/>
        </w:numPr>
        <w:spacing w:before="120" w:after="120"/>
        <w:ind w:left="714" w:hanging="357"/>
        <w:jc w:val="both"/>
        <w:rPr>
          <w:rFonts w:ascii="Calibri" w:hAnsi="Calibri" w:cs="Calibri"/>
          <w:bCs/>
          <w:sz w:val="22"/>
          <w:szCs w:val="22"/>
          <w:lang w:eastAsia="es-BO"/>
        </w:rPr>
      </w:pPr>
      <w:r>
        <w:rPr>
          <w:rFonts w:ascii="Calibri" w:hAnsi="Calibri" w:cs="Calibri"/>
          <w:sz w:val="22"/>
          <w:szCs w:val="22"/>
          <w:lang w:val="es-BO" w:eastAsia="es-BO"/>
        </w:rPr>
        <w:t>Fotocopia Simple del</w:t>
      </w:r>
      <w:r>
        <w:rPr>
          <w:rFonts w:ascii="Calibri" w:hAnsi="Calibri" w:cs="Calibri"/>
          <w:sz w:val="22"/>
          <w:szCs w:val="22"/>
          <w:lang w:eastAsia="es-BO"/>
        </w:rPr>
        <w:t xml:space="preserve"> </w:t>
      </w:r>
      <w:r w:rsidR="004B5302">
        <w:rPr>
          <w:rFonts w:ascii="Calibri" w:hAnsi="Calibri" w:cs="Calibri"/>
          <w:sz w:val="22"/>
          <w:szCs w:val="22"/>
          <w:lang w:eastAsia="es-BO"/>
        </w:rPr>
        <w:t>Acta o Documento de Conclusión de Obra.</w:t>
      </w:r>
    </w:p>
    <w:p w:rsidR="004B5302" w:rsidRDefault="004B5302" w:rsidP="004B5302">
      <w:pPr>
        <w:ind w:left="720"/>
        <w:contextualSpacing/>
        <w:jc w:val="both"/>
        <w:rPr>
          <w:rFonts w:ascii="Calibri" w:hAnsi="Calibri" w:cs="Calibri"/>
          <w:bCs/>
          <w:sz w:val="22"/>
          <w:szCs w:val="22"/>
          <w:lang w:eastAsia="es-BO"/>
        </w:rPr>
      </w:pPr>
    </w:p>
    <w:p w:rsidR="0039091B" w:rsidRDefault="0039091B" w:rsidP="001B484A">
      <w:pPr>
        <w:contextualSpacing/>
        <w:jc w:val="both"/>
        <w:rPr>
          <w:rFonts w:ascii="Calibri" w:hAnsi="Calibri" w:cs="Calibri"/>
          <w:bCs/>
          <w:sz w:val="22"/>
          <w:szCs w:val="22"/>
          <w:lang w:eastAsia="es-BO"/>
        </w:rPr>
      </w:pPr>
    </w:p>
    <w:p w:rsidR="004B5302" w:rsidRDefault="004B5302" w:rsidP="004B5302">
      <w:pPr>
        <w:ind w:firstLine="426"/>
        <w:rPr>
          <w:rFonts w:asciiTheme="minorHAnsi" w:hAnsiTheme="minorHAnsi" w:cstheme="minorHAnsi"/>
          <w:b/>
          <w:sz w:val="22"/>
          <w:szCs w:val="22"/>
          <w:lang w:val="es-BO" w:eastAsia="es-BO"/>
        </w:rPr>
      </w:pPr>
      <w:r w:rsidRPr="001F0DAD">
        <w:rPr>
          <w:rFonts w:asciiTheme="minorHAnsi" w:hAnsiTheme="minorHAnsi" w:cstheme="minorHAnsi"/>
          <w:b/>
          <w:sz w:val="22"/>
          <w:szCs w:val="22"/>
          <w:lang w:val="es-BO" w:eastAsia="es-BO"/>
        </w:rPr>
        <w:t>OBRAS SIMILARES</w:t>
      </w:r>
    </w:p>
    <w:p w:rsidR="001E0E93" w:rsidRPr="001F0DAD" w:rsidRDefault="001E0E93" w:rsidP="004B5302">
      <w:pPr>
        <w:ind w:firstLine="426"/>
        <w:rPr>
          <w:rFonts w:asciiTheme="minorHAnsi" w:hAnsiTheme="minorHAnsi" w:cstheme="minorHAnsi"/>
          <w:b/>
          <w:sz w:val="22"/>
          <w:szCs w:val="22"/>
          <w:lang w:val="es-BO" w:eastAsia="es-BO"/>
        </w:rPr>
      </w:pPr>
    </w:p>
    <w:p w:rsidR="004B5302" w:rsidRDefault="004B5302" w:rsidP="004B5302">
      <w:pPr>
        <w:ind w:left="426"/>
        <w:contextualSpacing/>
        <w:jc w:val="both"/>
        <w:rPr>
          <w:rFonts w:asciiTheme="minorHAnsi" w:hAnsiTheme="minorHAnsi" w:cstheme="minorHAnsi"/>
          <w:sz w:val="22"/>
          <w:szCs w:val="22"/>
          <w:lang w:val="es-BO" w:eastAsia="es-BO"/>
        </w:rPr>
      </w:pPr>
      <w:r w:rsidRPr="00F234D6">
        <w:rPr>
          <w:rFonts w:asciiTheme="minorHAnsi" w:hAnsiTheme="minorHAnsi" w:cstheme="minorHAnsi"/>
          <w:sz w:val="22"/>
          <w:szCs w:val="22"/>
          <w:lang w:val="es-BO" w:eastAsia="es-BO"/>
        </w:rPr>
        <w:t xml:space="preserve">Se consideran como obras similares aquellas en las cuales </w:t>
      </w:r>
      <w:r>
        <w:rPr>
          <w:rFonts w:asciiTheme="minorHAnsi" w:hAnsiTheme="minorHAnsi" w:cstheme="minorHAnsi"/>
          <w:sz w:val="22"/>
          <w:szCs w:val="22"/>
          <w:lang w:val="es-BO" w:eastAsia="es-BO"/>
        </w:rPr>
        <w:t xml:space="preserve">el </w:t>
      </w:r>
      <w:r w:rsidRPr="00F234D6">
        <w:rPr>
          <w:rFonts w:asciiTheme="minorHAnsi" w:hAnsiTheme="minorHAnsi" w:cstheme="minorHAnsi"/>
          <w:sz w:val="22"/>
          <w:szCs w:val="22"/>
          <w:lang w:val="es-BO" w:eastAsia="es-BO"/>
        </w:rPr>
        <w:t xml:space="preserve">proponente haya realizado cualquiera de los siguientes trabajos: </w:t>
      </w:r>
    </w:p>
    <w:p w:rsidR="004B5302" w:rsidRPr="00EB44CA" w:rsidRDefault="004B5302" w:rsidP="004B5302">
      <w:pPr>
        <w:contextualSpacing/>
        <w:jc w:val="both"/>
        <w:rPr>
          <w:rFonts w:asciiTheme="minorHAnsi" w:hAnsiTheme="minorHAnsi" w:cstheme="minorHAnsi"/>
          <w:sz w:val="22"/>
          <w:szCs w:val="22"/>
          <w:lang w:val="es-BO" w:eastAsia="es-BO"/>
        </w:rPr>
      </w:pPr>
    </w:p>
    <w:p w:rsidR="004B5302" w:rsidRDefault="004B5302" w:rsidP="004A2D37">
      <w:pPr>
        <w:pStyle w:val="Prrafodelista"/>
        <w:numPr>
          <w:ilvl w:val="0"/>
          <w:numId w:val="27"/>
        </w:numPr>
        <w:autoSpaceDE w:val="0"/>
        <w:autoSpaceDN w:val="0"/>
        <w:adjustRightInd w:val="0"/>
        <w:ind w:left="993" w:hanging="426"/>
        <w:jc w:val="both"/>
        <w:rPr>
          <w:rFonts w:asciiTheme="minorHAnsi" w:hAnsiTheme="minorHAnsi" w:cstheme="minorHAnsi"/>
          <w:sz w:val="22"/>
          <w:szCs w:val="22"/>
          <w:lang w:val="es-BO" w:eastAsia="es-BO"/>
        </w:rPr>
      </w:pPr>
      <w:r w:rsidRPr="00191F96">
        <w:rPr>
          <w:rFonts w:asciiTheme="minorHAnsi" w:hAnsiTheme="minorHAnsi" w:cstheme="minorHAnsi"/>
          <w:sz w:val="22"/>
          <w:szCs w:val="22"/>
          <w:lang w:val="es-BO" w:eastAsia="es-BO"/>
        </w:rPr>
        <w:t>Obras civiles y/o mecánicas para la construcción</w:t>
      </w:r>
      <w:r>
        <w:rPr>
          <w:rFonts w:asciiTheme="minorHAnsi" w:hAnsiTheme="minorHAnsi" w:cstheme="minorHAnsi"/>
          <w:sz w:val="22"/>
          <w:szCs w:val="22"/>
          <w:lang w:val="es-BO" w:eastAsia="es-BO"/>
        </w:rPr>
        <w:t xml:space="preserve"> y/o mantenimiento</w:t>
      </w:r>
      <w:r w:rsidRPr="00191F96">
        <w:rPr>
          <w:rFonts w:asciiTheme="minorHAnsi" w:hAnsiTheme="minorHAnsi" w:cstheme="minorHAnsi"/>
          <w:sz w:val="22"/>
          <w:szCs w:val="22"/>
          <w:lang w:val="es-BO" w:eastAsia="es-BO"/>
        </w:rPr>
        <w:t xml:space="preserve"> de red secundaria</w:t>
      </w:r>
      <w:r w:rsidR="00BA2B49">
        <w:rPr>
          <w:rFonts w:asciiTheme="minorHAnsi" w:hAnsiTheme="minorHAnsi" w:cstheme="minorHAnsi"/>
          <w:sz w:val="22"/>
          <w:szCs w:val="22"/>
          <w:lang w:val="es-BO" w:eastAsia="es-BO"/>
        </w:rPr>
        <w:t>.</w:t>
      </w:r>
    </w:p>
    <w:p w:rsidR="004B5302" w:rsidRPr="005A0571" w:rsidRDefault="004B5302" w:rsidP="004A2D37">
      <w:pPr>
        <w:pStyle w:val="Prrafodelista"/>
        <w:numPr>
          <w:ilvl w:val="0"/>
          <w:numId w:val="27"/>
        </w:numPr>
        <w:ind w:left="993" w:hanging="426"/>
        <w:rPr>
          <w:rFonts w:ascii="Calibri" w:hAnsi="Calibri" w:cs="Calibri"/>
          <w:sz w:val="22"/>
          <w:szCs w:val="22"/>
          <w:lang w:val="es-BO" w:eastAsia="es-BO"/>
        </w:rPr>
      </w:pPr>
      <w:r>
        <w:rPr>
          <w:rFonts w:ascii="Calibri" w:hAnsi="Calibri" w:cs="Calibri"/>
          <w:sz w:val="22"/>
          <w:szCs w:val="22"/>
          <w:lang w:val="es-BO" w:eastAsia="es-BO"/>
        </w:rPr>
        <w:t>Obras civiles y/o mecánicas para la construcción de variantes de red secundaria</w:t>
      </w:r>
      <w:r w:rsidR="00BA2B49">
        <w:rPr>
          <w:rFonts w:ascii="Calibri" w:hAnsi="Calibri" w:cs="Calibri"/>
          <w:sz w:val="22"/>
          <w:szCs w:val="22"/>
          <w:lang w:val="es-BO" w:eastAsia="es-BO"/>
        </w:rPr>
        <w:t>.</w:t>
      </w:r>
    </w:p>
    <w:p w:rsidR="004B5302" w:rsidRDefault="004B5302" w:rsidP="004A2D37">
      <w:pPr>
        <w:pStyle w:val="Prrafodelista"/>
        <w:numPr>
          <w:ilvl w:val="0"/>
          <w:numId w:val="27"/>
        </w:numPr>
        <w:autoSpaceDE w:val="0"/>
        <w:autoSpaceDN w:val="0"/>
        <w:adjustRightInd w:val="0"/>
        <w:ind w:left="993" w:hanging="426"/>
        <w:jc w:val="both"/>
        <w:rPr>
          <w:rFonts w:asciiTheme="minorHAnsi" w:hAnsiTheme="minorHAnsi" w:cstheme="minorHAnsi"/>
          <w:sz w:val="22"/>
          <w:szCs w:val="22"/>
          <w:lang w:val="es-BO" w:eastAsia="es-BO"/>
        </w:rPr>
      </w:pPr>
      <w:r w:rsidRPr="00191F96">
        <w:rPr>
          <w:rFonts w:asciiTheme="minorHAnsi" w:hAnsiTheme="minorHAnsi" w:cstheme="minorHAnsi"/>
          <w:sz w:val="22"/>
          <w:szCs w:val="22"/>
          <w:lang w:val="es-BO" w:eastAsia="es-BO"/>
        </w:rPr>
        <w:t>Obras civiles y/o mecánicas para la construcción de acometidas para gas natural</w:t>
      </w:r>
      <w:r w:rsidR="00BA2B49">
        <w:rPr>
          <w:rFonts w:asciiTheme="minorHAnsi" w:hAnsiTheme="minorHAnsi" w:cstheme="minorHAnsi"/>
          <w:sz w:val="22"/>
          <w:szCs w:val="22"/>
          <w:lang w:val="es-BO" w:eastAsia="es-BO"/>
        </w:rPr>
        <w:t>.</w:t>
      </w:r>
    </w:p>
    <w:p w:rsidR="004A2D37" w:rsidRPr="00191F96" w:rsidRDefault="004A2D37" w:rsidP="004A2D37">
      <w:pPr>
        <w:pStyle w:val="Prrafodelista"/>
        <w:numPr>
          <w:ilvl w:val="0"/>
          <w:numId w:val="27"/>
        </w:numPr>
        <w:autoSpaceDE w:val="0"/>
        <w:autoSpaceDN w:val="0"/>
        <w:adjustRightInd w:val="0"/>
        <w:spacing w:after="120"/>
        <w:ind w:left="993" w:hanging="426"/>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Obras civiles y/o mecánicas para la instalación de tomas para muestras de olor de gas natural</w:t>
      </w:r>
      <w:r w:rsidR="00BA2B49">
        <w:rPr>
          <w:rFonts w:asciiTheme="minorHAnsi" w:hAnsiTheme="minorHAnsi" w:cstheme="minorHAnsi"/>
          <w:sz w:val="22"/>
          <w:szCs w:val="22"/>
          <w:lang w:val="es-BO" w:eastAsia="es-BO"/>
        </w:rPr>
        <w:t>.</w:t>
      </w:r>
    </w:p>
    <w:p w:rsidR="00C02A64" w:rsidRDefault="00C02A64" w:rsidP="0093071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EXPERIENCIA DEL PERSONAL TECNICO CLAVE (SUJETO A EVALUACIÓN)</w:t>
      </w:r>
    </w:p>
    <w:p w:rsidR="00D844F4" w:rsidRPr="00D844F4" w:rsidRDefault="00D844F4" w:rsidP="00D844F4">
      <w:pPr>
        <w:tabs>
          <w:tab w:val="left" w:pos="851"/>
        </w:tabs>
        <w:contextualSpacing/>
        <w:rPr>
          <w:rFonts w:asciiTheme="minorHAnsi" w:hAnsiTheme="minorHAnsi" w:cstheme="minorHAnsi"/>
          <w:b/>
          <w:color w:val="000000" w:themeColor="text1"/>
          <w:sz w:val="22"/>
          <w:szCs w:val="22"/>
          <w:u w:val="single"/>
        </w:rPr>
      </w:pPr>
    </w:p>
    <w:tbl>
      <w:tblPr>
        <w:tblW w:w="513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8"/>
        <w:gridCol w:w="2847"/>
        <w:gridCol w:w="1116"/>
        <w:gridCol w:w="1116"/>
        <w:gridCol w:w="1953"/>
        <w:gridCol w:w="1676"/>
      </w:tblGrid>
      <w:tr w:rsidR="00C02A64" w:rsidRPr="00B11F45" w:rsidTr="00427808">
        <w:trPr>
          <w:trHeight w:val="384"/>
          <w:tblHeader/>
          <w:jc w:val="center"/>
        </w:trPr>
        <w:tc>
          <w:tcPr>
            <w:tcW w:w="122" w:type="pct"/>
            <w:tcBorders>
              <w:top w:val="single" w:sz="4" w:space="0" w:color="auto"/>
              <w:left w:val="single" w:sz="4" w:space="0" w:color="auto"/>
              <w:bottom w:val="single" w:sz="4" w:space="0" w:color="auto"/>
              <w:right w:val="single" w:sz="4" w:space="0" w:color="auto"/>
            </w:tcBorders>
            <w:shd w:val="clear" w:color="auto" w:fill="F2F2F2"/>
            <w:tcMar>
              <w:left w:w="0" w:type="dxa"/>
              <w:right w:w="0" w:type="dxa"/>
            </w:tcMar>
            <w:vAlign w:val="center"/>
          </w:tcPr>
          <w:p w:rsidR="00C02A64" w:rsidRPr="00A96149" w:rsidRDefault="00C02A64" w:rsidP="004B5302">
            <w:pPr>
              <w:jc w:val="center"/>
              <w:rPr>
                <w:rFonts w:asciiTheme="minorHAnsi" w:hAnsiTheme="minorHAnsi" w:cstheme="minorHAnsi"/>
                <w:b/>
                <w:sz w:val="18"/>
                <w:szCs w:val="18"/>
              </w:rPr>
            </w:pPr>
            <w:r w:rsidRPr="00A96149">
              <w:rPr>
                <w:rFonts w:asciiTheme="minorHAnsi" w:hAnsiTheme="minorHAnsi" w:cstheme="minorHAnsi"/>
                <w:b/>
                <w:sz w:val="18"/>
                <w:szCs w:val="18"/>
              </w:rPr>
              <w:t>N°</w:t>
            </w:r>
          </w:p>
        </w:tc>
        <w:tc>
          <w:tcPr>
            <w:tcW w:w="1595" w:type="pct"/>
            <w:tcBorders>
              <w:top w:val="single" w:sz="4" w:space="0" w:color="auto"/>
              <w:left w:val="single" w:sz="4" w:space="0" w:color="auto"/>
              <w:bottom w:val="single" w:sz="4" w:space="0" w:color="auto"/>
              <w:right w:val="single" w:sz="4" w:space="0" w:color="auto"/>
            </w:tcBorders>
            <w:shd w:val="clear" w:color="auto" w:fill="F2F2F2"/>
            <w:vAlign w:val="center"/>
          </w:tcPr>
          <w:p w:rsidR="00C02A64" w:rsidRPr="00A96149" w:rsidRDefault="00C02A64" w:rsidP="00C02A64">
            <w:pPr>
              <w:jc w:val="center"/>
              <w:rPr>
                <w:rFonts w:asciiTheme="minorHAnsi" w:hAnsiTheme="minorHAnsi" w:cstheme="minorHAnsi"/>
                <w:b/>
                <w:sz w:val="18"/>
                <w:szCs w:val="18"/>
              </w:rPr>
            </w:pPr>
            <w:r w:rsidRPr="00A96149">
              <w:rPr>
                <w:rFonts w:asciiTheme="minorHAnsi" w:hAnsiTheme="minorHAnsi" w:cstheme="minorHAnsi"/>
                <w:b/>
                <w:sz w:val="18"/>
                <w:szCs w:val="18"/>
              </w:rPr>
              <w:t>FORMACIÓN</w:t>
            </w:r>
          </w:p>
        </w:tc>
        <w:tc>
          <w:tcPr>
            <w:tcW w:w="625" w:type="pct"/>
            <w:tcBorders>
              <w:top w:val="single" w:sz="4" w:space="0" w:color="auto"/>
              <w:left w:val="single" w:sz="4" w:space="0" w:color="auto"/>
              <w:bottom w:val="single" w:sz="4" w:space="0" w:color="auto"/>
              <w:right w:val="single" w:sz="4" w:space="0" w:color="auto"/>
            </w:tcBorders>
            <w:shd w:val="clear" w:color="auto" w:fill="F2F2F2"/>
            <w:vAlign w:val="center"/>
          </w:tcPr>
          <w:p w:rsidR="00C02A64" w:rsidRPr="00A96149" w:rsidRDefault="00C02A64" w:rsidP="00C02A64">
            <w:pPr>
              <w:jc w:val="center"/>
              <w:rPr>
                <w:rFonts w:asciiTheme="minorHAnsi" w:hAnsiTheme="minorHAnsi" w:cstheme="minorHAnsi"/>
                <w:b/>
                <w:sz w:val="18"/>
                <w:szCs w:val="18"/>
              </w:rPr>
            </w:pPr>
            <w:r w:rsidRPr="00A96149">
              <w:rPr>
                <w:rFonts w:asciiTheme="minorHAnsi" w:hAnsiTheme="minorHAnsi" w:cstheme="minorHAnsi"/>
                <w:b/>
                <w:sz w:val="18"/>
                <w:szCs w:val="18"/>
              </w:rPr>
              <w:t>CARGO A DESEMPEÑAR</w:t>
            </w:r>
          </w:p>
        </w:tc>
        <w:tc>
          <w:tcPr>
            <w:tcW w:w="625" w:type="pct"/>
            <w:tcBorders>
              <w:top w:val="single" w:sz="4" w:space="0" w:color="auto"/>
              <w:left w:val="single" w:sz="4" w:space="0" w:color="auto"/>
              <w:bottom w:val="single" w:sz="4" w:space="0" w:color="auto"/>
              <w:right w:val="single" w:sz="4" w:space="0" w:color="auto"/>
            </w:tcBorders>
            <w:shd w:val="clear" w:color="auto" w:fill="F2F2F2"/>
          </w:tcPr>
          <w:p w:rsidR="00C02A64" w:rsidRPr="00B11F45" w:rsidRDefault="00C02A64" w:rsidP="00C02A64">
            <w:pPr>
              <w:jc w:val="center"/>
              <w:rPr>
                <w:rFonts w:asciiTheme="minorHAnsi" w:hAnsiTheme="minorHAnsi" w:cstheme="minorHAnsi"/>
                <w:b/>
                <w:sz w:val="18"/>
                <w:szCs w:val="18"/>
              </w:rPr>
            </w:pPr>
            <w:r w:rsidRPr="00B11F45">
              <w:rPr>
                <w:rFonts w:asciiTheme="minorHAnsi" w:hAnsiTheme="minorHAnsi" w:cstheme="minorHAnsi"/>
                <w:b/>
                <w:sz w:val="18"/>
                <w:szCs w:val="18"/>
              </w:rPr>
              <w:t>CANTIDAD REQUERIDA</w:t>
            </w:r>
          </w:p>
        </w:tc>
        <w:tc>
          <w:tcPr>
            <w:tcW w:w="1094" w:type="pct"/>
            <w:tcBorders>
              <w:top w:val="single" w:sz="4" w:space="0" w:color="auto"/>
              <w:left w:val="single" w:sz="4" w:space="0" w:color="auto"/>
              <w:bottom w:val="single" w:sz="4" w:space="0" w:color="auto"/>
              <w:right w:val="single" w:sz="4" w:space="0" w:color="auto"/>
            </w:tcBorders>
            <w:shd w:val="clear" w:color="auto" w:fill="F2F2F2"/>
          </w:tcPr>
          <w:p w:rsidR="00C02A64" w:rsidRPr="00B11F45" w:rsidRDefault="00C02A64" w:rsidP="00C02A64">
            <w:pPr>
              <w:jc w:val="center"/>
              <w:rPr>
                <w:rFonts w:asciiTheme="minorHAnsi" w:hAnsiTheme="minorHAnsi" w:cstheme="minorHAnsi"/>
                <w:b/>
                <w:sz w:val="18"/>
                <w:szCs w:val="18"/>
              </w:rPr>
            </w:pPr>
            <w:r w:rsidRPr="00B11F45">
              <w:rPr>
                <w:rFonts w:asciiTheme="minorHAnsi" w:hAnsiTheme="minorHAnsi" w:cstheme="minorHAnsi"/>
                <w:b/>
                <w:sz w:val="18"/>
                <w:szCs w:val="18"/>
              </w:rPr>
              <w:t>EXPERIENCIA</w:t>
            </w:r>
          </w:p>
        </w:tc>
        <w:tc>
          <w:tcPr>
            <w:tcW w:w="940" w:type="pct"/>
            <w:tcBorders>
              <w:top w:val="single" w:sz="4" w:space="0" w:color="auto"/>
              <w:left w:val="single" w:sz="4" w:space="0" w:color="auto"/>
              <w:bottom w:val="single" w:sz="4" w:space="0" w:color="auto"/>
              <w:right w:val="single" w:sz="4" w:space="0" w:color="auto"/>
            </w:tcBorders>
            <w:shd w:val="clear" w:color="auto" w:fill="F2F2F2"/>
            <w:vAlign w:val="center"/>
          </w:tcPr>
          <w:p w:rsidR="00C02A64" w:rsidRPr="00B11F45" w:rsidRDefault="00C02A64" w:rsidP="00C02A64">
            <w:pPr>
              <w:jc w:val="center"/>
              <w:rPr>
                <w:rFonts w:asciiTheme="minorHAnsi" w:hAnsiTheme="minorHAnsi" w:cstheme="minorHAnsi"/>
                <w:b/>
                <w:sz w:val="18"/>
                <w:szCs w:val="18"/>
              </w:rPr>
            </w:pPr>
            <w:r w:rsidRPr="00B11F45">
              <w:rPr>
                <w:rFonts w:asciiTheme="minorHAnsi" w:hAnsiTheme="minorHAnsi" w:cstheme="minorHAnsi"/>
                <w:b/>
                <w:sz w:val="18"/>
                <w:szCs w:val="18"/>
              </w:rPr>
              <w:t>CARGOS SIMILARES</w:t>
            </w:r>
          </w:p>
        </w:tc>
      </w:tr>
      <w:tr w:rsidR="00A42032" w:rsidRPr="00B11F45" w:rsidTr="00427808">
        <w:trPr>
          <w:trHeight w:val="3958"/>
          <w:jc w:val="center"/>
        </w:trPr>
        <w:tc>
          <w:tcPr>
            <w:tcW w:w="12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A42032" w:rsidRPr="00B11F45" w:rsidRDefault="00A42032" w:rsidP="00A42032">
            <w:pPr>
              <w:jc w:val="center"/>
              <w:rPr>
                <w:rFonts w:asciiTheme="minorHAnsi" w:hAnsiTheme="minorHAnsi" w:cstheme="minorHAnsi"/>
                <w:sz w:val="18"/>
                <w:szCs w:val="18"/>
              </w:rPr>
            </w:pPr>
            <w:r>
              <w:rPr>
                <w:rFonts w:asciiTheme="minorHAnsi" w:hAnsiTheme="minorHAnsi" w:cstheme="minorHAnsi"/>
                <w:sz w:val="18"/>
                <w:szCs w:val="18"/>
              </w:rPr>
              <w:t>1</w:t>
            </w:r>
          </w:p>
        </w:tc>
        <w:tc>
          <w:tcPr>
            <w:tcW w:w="1595" w:type="pct"/>
            <w:tcBorders>
              <w:top w:val="single" w:sz="4" w:space="0" w:color="auto"/>
              <w:left w:val="single" w:sz="4" w:space="0" w:color="auto"/>
              <w:bottom w:val="single" w:sz="4" w:space="0" w:color="auto"/>
              <w:right w:val="single" w:sz="4" w:space="0" w:color="auto"/>
            </w:tcBorders>
            <w:shd w:val="clear" w:color="auto" w:fill="auto"/>
          </w:tcPr>
          <w:p w:rsidR="00A42032" w:rsidRPr="007A7DD4" w:rsidRDefault="00A42032" w:rsidP="00A42032">
            <w:pPr>
              <w:spacing w:line="276" w:lineRule="auto"/>
              <w:jc w:val="both"/>
              <w:rPr>
                <w:rFonts w:asciiTheme="minorHAnsi" w:hAnsiTheme="minorHAnsi" w:cstheme="minorHAnsi"/>
                <w:color w:val="000000"/>
                <w:sz w:val="18"/>
                <w:szCs w:val="18"/>
                <w:lang w:val="es-BO" w:eastAsia="es-BO"/>
              </w:rPr>
            </w:pPr>
            <w:r w:rsidRPr="007A7DD4">
              <w:rPr>
                <w:rFonts w:asciiTheme="minorHAnsi" w:hAnsiTheme="minorHAnsi" w:cstheme="minorHAnsi"/>
                <w:color w:val="000000"/>
                <w:sz w:val="18"/>
                <w:szCs w:val="18"/>
                <w:lang w:val="es-BO" w:eastAsia="es-BO"/>
              </w:rPr>
              <w:t>LICENCIADO O INGENIERO CON TÍTULO EN PROVISIÓN NACIONAL:</w:t>
            </w:r>
          </w:p>
          <w:p w:rsidR="00A42032" w:rsidRPr="007A7DD4" w:rsidRDefault="00A42032" w:rsidP="00A42032">
            <w:pPr>
              <w:pStyle w:val="Prrafodelista"/>
              <w:numPr>
                <w:ilvl w:val="0"/>
                <w:numId w:val="20"/>
              </w:numPr>
              <w:spacing w:line="276" w:lineRule="auto"/>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 xml:space="preserve">CIVIL </w:t>
            </w:r>
          </w:p>
          <w:p w:rsidR="00A42032" w:rsidRPr="007A7DD4" w:rsidRDefault="00A42032" w:rsidP="00A42032">
            <w:pPr>
              <w:pStyle w:val="Prrafodelista"/>
              <w:numPr>
                <w:ilvl w:val="0"/>
                <w:numId w:val="20"/>
              </w:numPr>
              <w:spacing w:line="276" w:lineRule="auto"/>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MECANICO</w:t>
            </w:r>
          </w:p>
          <w:p w:rsidR="00A42032" w:rsidRPr="007A7DD4" w:rsidRDefault="00A42032" w:rsidP="00A42032">
            <w:pPr>
              <w:pStyle w:val="Prrafodelista"/>
              <w:numPr>
                <w:ilvl w:val="0"/>
                <w:numId w:val="20"/>
              </w:numPr>
              <w:spacing w:line="276" w:lineRule="auto"/>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INDUSTRIAL</w:t>
            </w:r>
          </w:p>
          <w:p w:rsidR="00A42032" w:rsidRPr="007A7DD4" w:rsidRDefault="00A42032" w:rsidP="00A42032">
            <w:pPr>
              <w:pStyle w:val="Prrafodelista"/>
              <w:numPr>
                <w:ilvl w:val="0"/>
                <w:numId w:val="20"/>
              </w:numPr>
              <w:spacing w:line="276" w:lineRule="auto"/>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PETROLERO</w:t>
            </w:r>
          </w:p>
          <w:p w:rsidR="00A42032" w:rsidRPr="007A7DD4" w:rsidRDefault="00A42032" w:rsidP="00A42032">
            <w:pPr>
              <w:pStyle w:val="Prrafodelista"/>
              <w:numPr>
                <w:ilvl w:val="0"/>
                <w:numId w:val="20"/>
              </w:numPr>
              <w:spacing w:line="276" w:lineRule="auto"/>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ARQUITECTO</w:t>
            </w:r>
          </w:p>
          <w:p w:rsidR="00A42032" w:rsidRPr="007A7DD4" w:rsidRDefault="00A42032" w:rsidP="00A42032">
            <w:pPr>
              <w:pStyle w:val="Prrafodelista"/>
              <w:numPr>
                <w:ilvl w:val="0"/>
                <w:numId w:val="20"/>
              </w:numPr>
              <w:spacing w:line="276" w:lineRule="auto"/>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CONSTRUCTOR CIVIL</w:t>
            </w:r>
          </w:p>
          <w:p w:rsidR="00A42032" w:rsidRPr="004F3971" w:rsidRDefault="00A42032" w:rsidP="00A42032">
            <w:pPr>
              <w:numPr>
                <w:ilvl w:val="0"/>
                <w:numId w:val="20"/>
              </w:numPr>
              <w:rPr>
                <w:rFonts w:ascii="Cambria" w:hAnsi="Cambria" w:cs="Calibri"/>
                <w:sz w:val="16"/>
                <w:szCs w:val="18"/>
              </w:rPr>
            </w:pPr>
            <w:r w:rsidRPr="004F3971">
              <w:rPr>
                <w:rFonts w:ascii="Calibri" w:hAnsi="Calibri" w:cs="Calibri"/>
                <w:sz w:val="18"/>
                <w:szCs w:val="20"/>
              </w:rPr>
              <w:t>OTRAS INGENIERÍAS RELACIONADAS AL ÁREA DE HIDROCARBUROS.</w:t>
            </w:r>
          </w:p>
          <w:p w:rsidR="00A42032" w:rsidRPr="004F3971" w:rsidRDefault="00A42032" w:rsidP="00A42032">
            <w:pPr>
              <w:numPr>
                <w:ilvl w:val="0"/>
                <w:numId w:val="20"/>
              </w:numPr>
              <w:rPr>
                <w:rFonts w:ascii="Calibri" w:hAnsi="Calibri" w:cs="Calibri"/>
                <w:sz w:val="18"/>
                <w:szCs w:val="20"/>
              </w:rPr>
            </w:pPr>
            <w:r w:rsidRPr="004F3971">
              <w:rPr>
                <w:rFonts w:ascii="Calibri" w:hAnsi="Calibri" w:cs="Calibri"/>
                <w:sz w:val="18"/>
                <w:szCs w:val="20"/>
              </w:rPr>
              <w:t>OTRAS INGENIERÍAS RELACIONADAS AL ÁREA DE LA CONSTRUCCIÓN DE INSTALACIONES DEL ÁREA DE HIDROCARBUROS.</w:t>
            </w:r>
          </w:p>
          <w:p w:rsidR="00A42032" w:rsidRPr="004B5302" w:rsidRDefault="00A42032" w:rsidP="00AB2BFD">
            <w:pPr>
              <w:rPr>
                <w:rFonts w:ascii="Calibri" w:hAnsi="Calibri" w:cs="Calibri"/>
                <w:sz w:val="18"/>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A42032" w:rsidRPr="00B11F45" w:rsidRDefault="00A42032" w:rsidP="00A42032">
            <w:pPr>
              <w:rPr>
                <w:rFonts w:asciiTheme="minorHAnsi" w:hAnsiTheme="minorHAnsi" w:cstheme="minorHAnsi"/>
                <w:sz w:val="18"/>
                <w:szCs w:val="18"/>
              </w:rPr>
            </w:pPr>
            <w:r w:rsidRPr="002E766B">
              <w:rPr>
                <w:rFonts w:ascii="Calibri" w:hAnsi="Calibri" w:cs="Calibri"/>
                <w:sz w:val="18"/>
                <w:szCs w:val="18"/>
              </w:rPr>
              <w:t>RESIDENTE  DE OBRA</w:t>
            </w:r>
          </w:p>
        </w:tc>
        <w:tc>
          <w:tcPr>
            <w:tcW w:w="625" w:type="pct"/>
            <w:tcBorders>
              <w:top w:val="single" w:sz="4" w:space="0" w:color="auto"/>
              <w:left w:val="single" w:sz="4" w:space="0" w:color="auto"/>
              <w:bottom w:val="single" w:sz="4" w:space="0" w:color="auto"/>
              <w:right w:val="single" w:sz="4" w:space="0" w:color="auto"/>
            </w:tcBorders>
            <w:vAlign w:val="center"/>
          </w:tcPr>
          <w:p w:rsidR="00A42032" w:rsidRPr="00A96149" w:rsidRDefault="00A42032" w:rsidP="00A42032">
            <w:pPr>
              <w:jc w:val="center"/>
              <w:rPr>
                <w:rFonts w:asciiTheme="minorHAnsi" w:hAnsiTheme="minorHAnsi" w:cstheme="minorHAnsi"/>
                <w:sz w:val="18"/>
                <w:szCs w:val="18"/>
              </w:rPr>
            </w:pPr>
            <w:r>
              <w:rPr>
                <w:rFonts w:asciiTheme="minorHAnsi" w:hAnsiTheme="minorHAnsi" w:cstheme="minorHAnsi"/>
                <w:sz w:val="18"/>
                <w:szCs w:val="18"/>
              </w:rPr>
              <w:t>1</w:t>
            </w:r>
          </w:p>
        </w:tc>
        <w:tc>
          <w:tcPr>
            <w:tcW w:w="1094" w:type="pct"/>
            <w:tcBorders>
              <w:top w:val="single" w:sz="4" w:space="0" w:color="auto"/>
              <w:left w:val="single" w:sz="4" w:space="0" w:color="auto"/>
              <w:bottom w:val="single" w:sz="4" w:space="0" w:color="auto"/>
              <w:right w:val="single" w:sz="4" w:space="0" w:color="auto"/>
            </w:tcBorders>
          </w:tcPr>
          <w:p w:rsidR="00A42032" w:rsidRPr="00B11F45" w:rsidRDefault="001947F5" w:rsidP="00A42032">
            <w:pPr>
              <w:rPr>
                <w:rFonts w:asciiTheme="minorHAnsi" w:hAnsiTheme="minorHAnsi" w:cstheme="minorHAnsi"/>
                <w:sz w:val="18"/>
                <w:szCs w:val="18"/>
              </w:rPr>
            </w:pPr>
            <w:r w:rsidRPr="0000565B">
              <w:rPr>
                <w:rFonts w:asciiTheme="minorHAnsi" w:hAnsiTheme="minorHAnsi" w:cstheme="minorHAnsi"/>
                <w:sz w:val="18"/>
                <w:szCs w:val="18"/>
              </w:rPr>
              <w:t xml:space="preserve">ESPECIFICA: </w:t>
            </w:r>
            <w:r w:rsidRPr="00E862B3">
              <w:rPr>
                <w:rFonts w:asciiTheme="minorHAnsi" w:hAnsiTheme="minorHAnsi" w:cstheme="minorHAnsi"/>
                <w:sz w:val="18"/>
                <w:szCs w:val="18"/>
              </w:rPr>
              <w:t>EL MONTO DE LAS OBRAS</w:t>
            </w:r>
            <w:r>
              <w:rPr>
                <w:rFonts w:asciiTheme="minorHAnsi" w:hAnsiTheme="minorHAnsi" w:cstheme="minorHAnsi"/>
                <w:sz w:val="18"/>
                <w:szCs w:val="18"/>
              </w:rPr>
              <w:t xml:space="preserve"> SIMILARES</w:t>
            </w:r>
            <w:r w:rsidRPr="00E862B3">
              <w:rPr>
                <w:rFonts w:asciiTheme="minorHAnsi" w:hAnsiTheme="minorHAnsi" w:cstheme="minorHAnsi"/>
                <w:sz w:val="18"/>
                <w:szCs w:val="18"/>
              </w:rPr>
              <w:t xml:space="preserve"> </w:t>
            </w:r>
            <w:r w:rsidRPr="0000565B">
              <w:rPr>
                <w:rFonts w:asciiTheme="minorHAnsi" w:hAnsiTheme="minorHAnsi" w:cstheme="minorHAnsi"/>
                <w:sz w:val="18"/>
                <w:szCs w:val="18"/>
              </w:rPr>
              <w:t>(*)</w:t>
            </w:r>
            <w:r>
              <w:rPr>
                <w:rFonts w:asciiTheme="minorHAnsi" w:hAnsiTheme="minorHAnsi" w:cstheme="minorHAnsi"/>
                <w:sz w:val="18"/>
                <w:szCs w:val="18"/>
              </w:rPr>
              <w:t xml:space="preserve"> </w:t>
            </w:r>
            <w:r w:rsidRPr="00E862B3">
              <w:rPr>
                <w:rFonts w:asciiTheme="minorHAnsi" w:hAnsiTheme="minorHAnsi" w:cstheme="minorHAnsi"/>
                <w:sz w:val="18"/>
                <w:szCs w:val="18"/>
              </w:rPr>
              <w:t>EN LAS</w:t>
            </w:r>
            <w:r>
              <w:rPr>
                <w:rFonts w:asciiTheme="minorHAnsi" w:hAnsiTheme="minorHAnsi" w:cstheme="minorHAnsi"/>
                <w:sz w:val="18"/>
                <w:szCs w:val="18"/>
              </w:rPr>
              <w:t xml:space="preserve"> QUE PRESTÓ</w:t>
            </w:r>
            <w:r w:rsidRPr="00E862B3">
              <w:rPr>
                <w:rFonts w:asciiTheme="minorHAnsi" w:hAnsiTheme="minorHAnsi" w:cstheme="minorHAnsi"/>
                <w:sz w:val="18"/>
                <w:szCs w:val="18"/>
              </w:rPr>
              <w:t xml:space="preserve"> SERVICIOS COMO RESIDENTE DE OBRA O CARGOS SIMILARES</w:t>
            </w:r>
            <w:r>
              <w:rPr>
                <w:rFonts w:asciiTheme="minorHAnsi" w:hAnsiTheme="minorHAnsi" w:cstheme="minorHAnsi"/>
                <w:sz w:val="18"/>
                <w:szCs w:val="18"/>
              </w:rPr>
              <w:t xml:space="preserve"> </w:t>
            </w:r>
            <w:r w:rsidRPr="0000565B">
              <w:rPr>
                <w:rFonts w:asciiTheme="minorHAnsi" w:hAnsiTheme="minorHAnsi" w:cstheme="minorHAnsi"/>
                <w:sz w:val="18"/>
                <w:szCs w:val="18"/>
              </w:rPr>
              <w:t>DEBERÁ SUMAR AL MENOS 1 VEZ EL MONTO DEL PRECIO REFERENCIAL (COMPUTADO A PARTIR DE LA EMIS</w:t>
            </w:r>
            <w:r w:rsidR="006764E1">
              <w:rPr>
                <w:rFonts w:asciiTheme="minorHAnsi" w:hAnsiTheme="minorHAnsi" w:cstheme="minorHAnsi"/>
                <w:sz w:val="18"/>
                <w:szCs w:val="18"/>
              </w:rPr>
              <w:t>IÓN DEL TÍTULO EN PROVISION NACIONAL</w:t>
            </w:r>
            <w:r w:rsidRPr="0000565B">
              <w:rPr>
                <w:rFonts w:asciiTheme="minorHAnsi" w:hAnsiTheme="minorHAnsi" w:cstheme="minorHAnsi"/>
                <w:sz w:val="18"/>
                <w:szCs w:val="18"/>
              </w:rPr>
              <w:t>)</w:t>
            </w:r>
          </w:p>
        </w:tc>
        <w:tc>
          <w:tcPr>
            <w:tcW w:w="940" w:type="pct"/>
            <w:tcBorders>
              <w:top w:val="single" w:sz="4" w:space="0" w:color="auto"/>
              <w:left w:val="single" w:sz="4" w:space="0" w:color="auto"/>
              <w:bottom w:val="single" w:sz="4" w:space="0" w:color="auto"/>
              <w:right w:val="single" w:sz="4" w:space="0" w:color="auto"/>
            </w:tcBorders>
          </w:tcPr>
          <w:p w:rsidR="00A42032" w:rsidRPr="0000565B" w:rsidRDefault="00A42032" w:rsidP="00A42032">
            <w:pPr>
              <w:pStyle w:val="Prrafodelista"/>
              <w:numPr>
                <w:ilvl w:val="0"/>
                <w:numId w:val="17"/>
              </w:numPr>
              <w:ind w:left="257" w:hanging="167"/>
              <w:rPr>
                <w:rFonts w:ascii="Calibri" w:hAnsi="Calibri"/>
                <w:color w:val="000000"/>
                <w:sz w:val="18"/>
                <w:szCs w:val="18"/>
                <w:lang w:val="es-BO" w:eastAsia="es-BO"/>
              </w:rPr>
            </w:pPr>
            <w:r w:rsidRPr="0000565B">
              <w:rPr>
                <w:rFonts w:ascii="Calibri" w:hAnsi="Calibri"/>
                <w:color w:val="000000"/>
                <w:sz w:val="18"/>
                <w:szCs w:val="18"/>
                <w:lang w:val="es-BO" w:eastAsia="es-BO"/>
              </w:rPr>
              <w:t>FISCAL DE OBRA</w:t>
            </w:r>
          </w:p>
          <w:p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FISCAL DE SERVICIO</w:t>
            </w:r>
          </w:p>
          <w:p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SUPERVISOR DE OBRA</w:t>
            </w:r>
          </w:p>
          <w:p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SUPERINTENDENTE DE OBRA</w:t>
            </w:r>
          </w:p>
          <w:p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DIRECTOR  DE OBRA</w:t>
            </w:r>
            <w:r w:rsidR="00427808">
              <w:rPr>
                <w:rFonts w:ascii="Calibri" w:hAnsi="Calibri"/>
                <w:color w:val="000000"/>
                <w:sz w:val="18"/>
                <w:szCs w:val="18"/>
                <w:lang w:val="es-BO" w:eastAsia="es-BO"/>
              </w:rPr>
              <w:t xml:space="preserve"> O SERVICIO.</w:t>
            </w:r>
          </w:p>
          <w:p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RESIDENTE DE OBRA</w:t>
            </w:r>
            <w:r w:rsidR="00427808">
              <w:rPr>
                <w:rFonts w:ascii="Calibri" w:hAnsi="Calibri"/>
                <w:color w:val="000000"/>
                <w:sz w:val="18"/>
                <w:szCs w:val="18"/>
                <w:lang w:val="es-BO" w:eastAsia="es-BO"/>
              </w:rPr>
              <w:t xml:space="preserve"> O SERVICIO.</w:t>
            </w:r>
          </w:p>
          <w:p w:rsidR="00A42032" w:rsidRPr="003B01B3"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RESPONSABLE DE OBRAS CIVILES</w:t>
            </w:r>
          </w:p>
          <w:p w:rsidR="00A42032" w:rsidRPr="005E557E" w:rsidRDefault="00A42032" w:rsidP="00A42032">
            <w:pPr>
              <w:pStyle w:val="Prrafodelista"/>
              <w:numPr>
                <w:ilvl w:val="0"/>
                <w:numId w:val="17"/>
              </w:numPr>
              <w:ind w:left="257" w:hanging="167"/>
              <w:rPr>
                <w:rFonts w:ascii="Calibri" w:hAnsi="Calibri" w:cs="Calibri"/>
                <w:sz w:val="18"/>
                <w:szCs w:val="18"/>
              </w:rPr>
            </w:pPr>
            <w:r>
              <w:rPr>
                <w:rFonts w:asciiTheme="minorHAnsi" w:hAnsiTheme="minorHAnsi" w:cstheme="minorHAnsi"/>
                <w:color w:val="000000"/>
                <w:sz w:val="18"/>
                <w:szCs w:val="18"/>
                <w:lang w:val="es-BO" w:eastAsia="es-BO"/>
              </w:rPr>
              <w:t>INSPECTOR</w:t>
            </w:r>
            <w:r w:rsidRPr="006D4A1C">
              <w:rPr>
                <w:rFonts w:asciiTheme="minorHAnsi" w:hAnsiTheme="minorHAnsi" w:cstheme="minorHAnsi"/>
                <w:color w:val="000000"/>
                <w:sz w:val="18"/>
                <w:szCs w:val="18"/>
                <w:lang w:val="es-BO" w:eastAsia="es-BO"/>
              </w:rPr>
              <w:t xml:space="preserve"> DE OBRA </w:t>
            </w:r>
          </w:p>
          <w:p w:rsidR="005E557E" w:rsidRPr="004B5302" w:rsidRDefault="005E557E" w:rsidP="00A42032">
            <w:pPr>
              <w:pStyle w:val="Prrafodelista"/>
              <w:numPr>
                <w:ilvl w:val="0"/>
                <w:numId w:val="17"/>
              </w:numPr>
              <w:ind w:left="257" w:hanging="167"/>
              <w:rPr>
                <w:rFonts w:ascii="Calibri" w:hAnsi="Calibri" w:cs="Calibri"/>
                <w:sz w:val="18"/>
                <w:szCs w:val="18"/>
              </w:rPr>
            </w:pPr>
            <w:r>
              <w:rPr>
                <w:rFonts w:asciiTheme="minorHAnsi" w:hAnsiTheme="minorHAnsi" w:cstheme="minorHAnsi"/>
                <w:color w:val="000000"/>
                <w:sz w:val="18"/>
                <w:szCs w:val="18"/>
                <w:lang w:val="es-BO" w:eastAsia="es-BO"/>
              </w:rPr>
              <w:t>AGENTE DE SERVICIO</w:t>
            </w:r>
          </w:p>
        </w:tc>
      </w:tr>
      <w:tr w:rsidR="00A42032" w:rsidRPr="00B11F45" w:rsidTr="0035505D">
        <w:tblPrEx>
          <w:tblBorders>
            <w:top w:val="single" w:sz="4" w:space="0" w:color="auto"/>
            <w:left w:val="single" w:sz="4" w:space="0" w:color="auto"/>
            <w:bottom w:val="single" w:sz="4" w:space="0" w:color="auto"/>
            <w:right w:val="single" w:sz="4" w:space="0" w:color="auto"/>
          </w:tblBorders>
        </w:tblPrEx>
        <w:trPr>
          <w:trHeight w:val="2093"/>
          <w:jc w:val="center"/>
        </w:trPr>
        <w:tc>
          <w:tcPr>
            <w:tcW w:w="12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A42032" w:rsidRPr="00B11F45" w:rsidRDefault="001E0E93" w:rsidP="00A42032">
            <w:pPr>
              <w:jc w:val="center"/>
              <w:rPr>
                <w:rFonts w:asciiTheme="minorHAnsi" w:hAnsiTheme="minorHAnsi" w:cstheme="minorHAnsi"/>
                <w:sz w:val="18"/>
                <w:szCs w:val="18"/>
              </w:rPr>
            </w:pPr>
            <w:r>
              <w:rPr>
                <w:rFonts w:asciiTheme="minorHAnsi" w:hAnsiTheme="minorHAnsi" w:cstheme="minorHAnsi"/>
                <w:sz w:val="18"/>
                <w:szCs w:val="18"/>
              </w:rPr>
              <w:t>2</w:t>
            </w:r>
          </w:p>
        </w:tc>
        <w:tc>
          <w:tcPr>
            <w:tcW w:w="1595" w:type="pct"/>
            <w:tcBorders>
              <w:top w:val="single" w:sz="4" w:space="0" w:color="auto"/>
              <w:left w:val="single" w:sz="4" w:space="0" w:color="auto"/>
              <w:bottom w:val="single" w:sz="4" w:space="0" w:color="auto"/>
              <w:right w:val="single" w:sz="4" w:space="0" w:color="auto"/>
            </w:tcBorders>
            <w:shd w:val="clear" w:color="auto" w:fill="auto"/>
          </w:tcPr>
          <w:p w:rsidR="00A42032" w:rsidRPr="00B11F45" w:rsidRDefault="00A42032" w:rsidP="00A42032">
            <w:pPr>
              <w:rPr>
                <w:rFonts w:asciiTheme="minorHAnsi" w:hAnsiTheme="minorHAnsi" w:cstheme="minorHAnsi"/>
                <w:sz w:val="18"/>
                <w:szCs w:val="18"/>
                <w:lang w:eastAsia="es-BO"/>
              </w:rPr>
            </w:pPr>
            <w:r w:rsidRPr="0007751C">
              <w:rPr>
                <w:rFonts w:ascii="Calibri" w:hAnsi="Calibri"/>
                <w:color w:val="000000"/>
                <w:sz w:val="18"/>
                <w:szCs w:val="18"/>
                <w:lang w:val="es-BO" w:eastAsia="es-BO"/>
              </w:rPr>
              <w:t>CURSO DE GASISTA</w:t>
            </w:r>
            <w:r>
              <w:rPr>
                <w:rFonts w:ascii="Calibri" w:hAnsi="Calibri"/>
                <w:color w:val="000000"/>
                <w:sz w:val="18"/>
                <w:szCs w:val="18"/>
                <w:lang w:val="es-BO" w:eastAsia="es-BO"/>
              </w:rPr>
              <w:t xml:space="preserve"> Y/O INSTALADOR I DE GAS NATURAL Y/O INSTALADOR II DE GAS NATURAL</w:t>
            </w:r>
            <w:r w:rsidRPr="0007751C">
              <w:rPr>
                <w:rFonts w:ascii="Calibri" w:hAnsi="Calibri"/>
                <w:color w:val="000000"/>
                <w:sz w:val="18"/>
                <w:szCs w:val="18"/>
                <w:lang w:val="es-BO" w:eastAsia="es-BO"/>
              </w:rPr>
              <w:t xml:space="preserve"> </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A42032" w:rsidRPr="00B11F45" w:rsidRDefault="00A42032" w:rsidP="00A42032">
            <w:pPr>
              <w:rPr>
                <w:rFonts w:asciiTheme="minorHAnsi" w:hAnsiTheme="minorHAnsi" w:cstheme="minorHAnsi"/>
                <w:sz w:val="18"/>
                <w:szCs w:val="18"/>
                <w:lang w:eastAsia="es-BO"/>
              </w:rPr>
            </w:pPr>
            <w:r>
              <w:rPr>
                <w:rFonts w:ascii="Calibri" w:hAnsi="Calibri" w:cs="Calibri"/>
                <w:sz w:val="18"/>
                <w:szCs w:val="18"/>
              </w:rPr>
              <w:t>SOLDADOR DE POLIETILENO</w:t>
            </w:r>
          </w:p>
        </w:tc>
        <w:tc>
          <w:tcPr>
            <w:tcW w:w="625" w:type="pct"/>
            <w:tcBorders>
              <w:top w:val="single" w:sz="4" w:space="0" w:color="auto"/>
              <w:left w:val="single" w:sz="4" w:space="0" w:color="auto"/>
              <w:bottom w:val="single" w:sz="4" w:space="0" w:color="auto"/>
              <w:right w:val="single" w:sz="4" w:space="0" w:color="auto"/>
            </w:tcBorders>
            <w:vAlign w:val="center"/>
          </w:tcPr>
          <w:p w:rsidR="00A42032" w:rsidRPr="00B11F45" w:rsidRDefault="001E0E93" w:rsidP="00A42032">
            <w:pPr>
              <w:jc w:val="center"/>
              <w:rPr>
                <w:rFonts w:asciiTheme="minorHAnsi" w:hAnsiTheme="minorHAnsi" w:cstheme="minorHAnsi"/>
                <w:sz w:val="18"/>
                <w:szCs w:val="18"/>
              </w:rPr>
            </w:pPr>
            <w:r>
              <w:rPr>
                <w:rFonts w:asciiTheme="minorHAnsi" w:hAnsiTheme="minorHAnsi" w:cstheme="minorHAnsi"/>
                <w:sz w:val="18"/>
                <w:szCs w:val="18"/>
              </w:rPr>
              <w:t>1</w:t>
            </w:r>
          </w:p>
        </w:tc>
        <w:tc>
          <w:tcPr>
            <w:tcW w:w="1094" w:type="pct"/>
            <w:tcBorders>
              <w:top w:val="single" w:sz="4" w:space="0" w:color="auto"/>
              <w:left w:val="single" w:sz="4" w:space="0" w:color="auto"/>
              <w:bottom w:val="single" w:sz="4" w:space="0" w:color="auto"/>
              <w:right w:val="single" w:sz="4" w:space="0" w:color="auto"/>
            </w:tcBorders>
          </w:tcPr>
          <w:p w:rsidR="0035505D" w:rsidRDefault="00427808" w:rsidP="00A42032">
            <w:pPr>
              <w:jc w:val="both"/>
              <w:rPr>
                <w:rFonts w:asciiTheme="minorHAnsi" w:hAnsiTheme="minorHAnsi" w:cstheme="minorHAnsi"/>
                <w:sz w:val="18"/>
                <w:szCs w:val="18"/>
              </w:rPr>
            </w:pPr>
            <w:r>
              <w:rPr>
                <w:rFonts w:ascii="Calibri" w:hAnsi="Calibri" w:cs="Calibri"/>
                <w:sz w:val="18"/>
                <w:szCs w:val="18"/>
              </w:rPr>
              <w:t>ESPECIFICAR</w:t>
            </w:r>
            <w:r w:rsidR="00A42032" w:rsidRPr="0007751C">
              <w:rPr>
                <w:rFonts w:ascii="Calibri" w:hAnsi="Calibri" w:cs="Calibri"/>
                <w:sz w:val="18"/>
                <w:szCs w:val="18"/>
              </w:rPr>
              <w:t xml:space="preserve"> </w:t>
            </w:r>
            <w:r w:rsidR="00A42032" w:rsidRPr="0005229A">
              <w:rPr>
                <w:rFonts w:ascii="Calibri" w:hAnsi="Calibri" w:cs="Calibri"/>
                <w:sz w:val="18"/>
                <w:szCs w:val="18"/>
              </w:rPr>
              <w:t xml:space="preserve">HABER TRABAJADO COMO SOLDADOR </w:t>
            </w:r>
            <w:r>
              <w:rPr>
                <w:rFonts w:ascii="Calibri" w:hAnsi="Calibri" w:cs="Calibri"/>
                <w:sz w:val="18"/>
                <w:szCs w:val="18"/>
              </w:rPr>
              <w:t xml:space="preserve">DE POLIETILENO </w:t>
            </w:r>
            <w:r w:rsidR="00D83485">
              <w:rPr>
                <w:rFonts w:ascii="Calibri" w:hAnsi="Calibri" w:cs="Calibri"/>
                <w:sz w:val="18"/>
                <w:szCs w:val="18"/>
              </w:rPr>
              <w:t xml:space="preserve">O CARGO </w:t>
            </w:r>
            <w:r w:rsidR="00A42032" w:rsidRPr="0005229A">
              <w:rPr>
                <w:rFonts w:ascii="Calibri" w:hAnsi="Calibri" w:cs="Calibri"/>
                <w:sz w:val="18"/>
                <w:szCs w:val="18"/>
              </w:rPr>
              <w:t xml:space="preserve">EN AL MENOS DOS OBRAS </w:t>
            </w:r>
            <w:r w:rsidR="00A42032">
              <w:rPr>
                <w:rFonts w:ascii="Calibri" w:hAnsi="Calibri" w:cs="Calibri"/>
                <w:sz w:val="18"/>
                <w:szCs w:val="18"/>
              </w:rPr>
              <w:t>SIMILARES</w:t>
            </w:r>
            <w:r w:rsidR="001947F5">
              <w:rPr>
                <w:rFonts w:ascii="Calibri" w:hAnsi="Calibri" w:cs="Calibri"/>
                <w:sz w:val="18"/>
                <w:szCs w:val="18"/>
              </w:rPr>
              <w:t xml:space="preserve"> </w:t>
            </w:r>
            <w:r w:rsidR="0035505D">
              <w:rPr>
                <w:rFonts w:asciiTheme="minorHAnsi" w:hAnsiTheme="minorHAnsi" w:cstheme="minorHAnsi"/>
                <w:sz w:val="18"/>
                <w:szCs w:val="18"/>
              </w:rPr>
              <w:t>(*}</w:t>
            </w:r>
          </w:p>
          <w:p w:rsidR="00A42032" w:rsidRPr="0007751C" w:rsidRDefault="001947F5" w:rsidP="00A42032">
            <w:pPr>
              <w:jc w:val="both"/>
              <w:rPr>
                <w:rFonts w:ascii="Calibri" w:hAnsi="Calibri" w:cs="Calibri"/>
                <w:sz w:val="18"/>
                <w:szCs w:val="18"/>
              </w:rPr>
            </w:pPr>
            <w:r w:rsidRPr="0000565B">
              <w:rPr>
                <w:rFonts w:asciiTheme="minorHAnsi" w:hAnsiTheme="minorHAnsi" w:cstheme="minorHAnsi"/>
                <w:sz w:val="18"/>
                <w:szCs w:val="18"/>
              </w:rPr>
              <w:t>EN CARGOS SIMILARES</w:t>
            </w:r>
          </w:p>
          <w:p w:rsidR="00A42032" w:rsidRPr="00A96149" w:rsidRDefault="00A42032" w:rsidP="00A42032">
            <w:pPr>
              <w:rPr>
                <w:rFonts w:asciiTheme="minorHAnsi" w:hAnsiTheme="minorHAnsi" w:cstheme="minorHAnsi"/>
                <w:sz w:val="18"/>
                <w:szCs w:val="18"/>
              </w:rPr>
            </w:pPr>
          </w:p>
        </w:tc>
        <w:tc>
          <w:tcPr>
            <w:tcW w:w="940" w:type="pct"/>
            <w:tcBorders>
              <w:top w:val="single" w:sz="4" w:space="0" w:color="auto"/>
              <w:left w:val="single" w:sz="4" w:space="0" w:color="auto"/>
              <w:bottom w:val="single" w:sz="4" w:space="0" w:color="auto"/>
              <w:right w:val="single" w:sz="4" w:space="0" w:color="auto"/>
            </w:tcBorders>
          </w:tcPr>
          <w:p w:rsidR="00A42032" w:rsidRPr="00A96149" w:rsidRDefault="00A42032" w:rsidP="00427808">
            <w:pPr>
              <w:ind w:left="124"/>
              <w:rPr>
                <w:rFonts w:asciiTheme="minorHAnsi" w:hAnsiTheme="minorHAnsi" w:cstheme="minorHAnsi"/>
                <w:sz w:val="18"/>
                <w:szCs w:val="18"/>
                <w:lang w:eastAsia="es-BO"/>
              </w:rPr>
            </w:pPr>
            <w:r w:rsidRPr="0007751C">
              <w:rPr>
                <w:rFonts w:ascii="Calibri" w:hAnsi="Calibri"/>
                <w:color w:val="000000"/>
                <w:sz w:val="18"/>
                <w:szCs w:val="18"/>
                <w:lang w:val="es-BO" w:eastAsia="es-BO"/>
              </w:rPr>
              <w:t xml:space="preserve">SOLDADOR </w:t>
            </w:r>
            <w:r w:rsidR="00427808">
              <w:rPr>
                <w:rFonts w:ascii="Calibri" w:hAnsi="Calibri"/>
                <w:color w:val="000000"/>
                <w:sz w:val="18"/>
                <w:szCs w:val="18"/>
                <w:lang w:val="es-BO" w:eastAsia="es-BO"/>
              </w:rPr>
              <w:t xml:space="preserve">O CARGO </w:t>
            </w:r>
            <w:r>
              <w:rPr>
                <w:rFonts w:ascii="Calibri" w:hAnsi="Calibri"/>
                <w:color w:val="000000"/>
                <w:sz w:val="18"/>
                <w:szCs w:val="18"/>
                <w:lang w:val="es-BO" w:eastAsia="es-BO"/>
              </w:rPr>
              <w:t>RELACIONADO A SOLDADURA DE POLIETILENO</w:t>
            </w:r>
            <w:r w:rsidR="00427808">
              <w:rPr>
                <w:rFonts w:ascii="Calibri" w:hAnsi="Calibri"/>
                <w:color w:val="000000"/>
                <w:sz w:val="18"/>
                <w:szCs w:val="18"/>
                <w:lang w:val="es-BO" w:eastAsia="es-BO"/>
              </w:rPr>
              <w:t xml:space="preserve"> (ELECTROFUSION)</w:t>
            </w:r>
          </w:p>
        </w:tc>
      </w:tr>
    </w:tbl>
    <w:p w:rsidR="00C02A64" w:rsidRPr="005078FB" w:rsidRDefault="00C02A64" w:rsidP="00C02A64">
      <w:pPr>
        <w:ind w:left="851"/>
        <w:jc w:val="both"/>
        <w:rPr>
          <w:rFonts w:asciiTheme="minorHAnsi" w:hAnsiTheme="minorHAnsi" w:cstheme="minorHAnsi"/>
          <w:b/>
          <w:bCs/>
          <w:sz w:val="22"/>
          <w:szCs w:val="22"/>
        </w:rPr>
      </w:pPr>
      <w:r w:rsidRPr="005078FB">
        <w:rPr>
          <w:rFonts w:asciiTheme="minorHAnsi" w:hAnsiTheme="minorHAnsi" w:cstheme="minorHAnsi"/>
          <w:b/>
          <w:bCs/>
          <w:sz w:val="22"/>
          <w:szCs w:val="22"/>
        </w:rPr>
        <w:t>(*) Las Obras similares se encuentran detalladas en el punto EXPERIENCIA DE LA EMPRESA</w:t>
      </w:r>
    </w:p>
    <w:p w:rsidR="00C02A64" w:rsidRPr="005078FB" w:rsidRDefault="00C02A64" w:rsidP="00C02A64">
      <w:pPr>
        <w:ind w:left="405" w:firstLine="405"/>
        <w:jc w:val="both"/>
        <w:rPr>
          <w:rFonts w:asciiTheme="minorHAnsi" w:hAnsiTheme="minorHAnsi" w:cstheme="minorHAnsi"/>
          <w:b/>
          <w:bCs/>
          <w:sz w:val="22"/>
          <w:szCs w:val="22"/>
        </w:rPr>
      </w:pPr>
      <w:r w:rsidRPr="005078FB">
        <w:rPr>
          <w:rFonts w:asciiTheme="minorHAnsi" w:hAnsiTheme="minorHAnsi" w:cstheme="minorHAnsi"/>
          <w:b/>
          <w:bCs/>
          <w:sz w:val="22"/>
          <w:szCs w:val="22"/>
        </w:rPr>
        <w:t>NOTAS:</w:t>
      </w:r>
    </w:p>
    <w:p w:rsidR="004B5302" w:rsidRDefault="004B5302" w:rsidP="00C02A64">
      <w:pPr>
        <w:ind w:left="405" w:firstLine="405"/>
        <w:jc w:val="both"/>
        <w:rPr>
          <w:rFonts w:asciiTheme="minorHAnsi" w:hAnsiTheme="minorHAnsi" w:cstheme="minorHAnsi"/>
          <w:b/>
          <w:bCs/>
          <w:sz w:val="22"/>
          <w:szCs w:val="22"/>
        </w:rPr>
      </w:pPr>
    </w:p>
    <w:p w:rsidR="001B484A" w:rsidRDefault="001B484A" w:rsidP="00C02A64">
      <w:pPr>
        <w:ind w:left="405" w:firstLine="405"/>
        <w:jc w:val="both"/>
        <w:rPr>
          <w:rFonts w:asciiTheme="minorHAnsi" w:hAnsiTheme="minorHAnsi" w:cstheme="minorHAnsi"/>
          <w:b/>
          <w:bCs/>
          <w:sz w:val="22"/>
          <w:szCs w:val="22"/>
        </w:rPr>
      </w:pPr>
      <w:bookmarkStart w:id="1" w:name="_GoBack"/>
      <w:bookmarkEnd w:id="1"/>
    </w:p>
    <w:p w:rsidR="00C02A64" w:rsidRDefault="0035505D" w:rsidP="001A59F8">
      <w:pPr>
        <w:pStyle w:val="Prrafodelista"/>
        <w:numPr>
          <w:ilvl w:val="0"/>
          <w:numId w:val="10"/>
        </w:numPr>
        <w:ind w:left="709" w:hanging="283"/>
        <w:jc w:val="both"/>
        <w:rPr>
          <w:rFonts w:asciiTheme="minorHAnsi" w:hAnsiTheme="minorHAnsi" w:cstheme="minorHAnsi"/>
          <w:sz w:val="22"/>
          <w:szCs w:val="22"/>
        </w:rPr>
      </w:pPr>
      <w:r>
        <w:rPr>
          <w:rFonts w:asciiTheme="minorHAnsi" w:hAnsiTheme="minorHAnsi" w:cstheme="minorHAnsi"/>
          <w:sz w:val="22"/>
          <w:szCs w:val="22"/>
        </w:rPr>
        <w:lastRenderedPageBreak/>
        <w:t>Los d</w:t>
      </w:r>
      <w:r w:rsidR="00D83485">
        <w:rPr>
          <w:rFonts w:asciiTheme="minorHAnsi" w:hAnsiTheme="minorHAnsi" w:cstheme="minorHAnsi"/>
          <w:sz w:val="22"/>
          <w:szCs w:val="22"/>
        </w:rPr>
        <w:t xml:space="preserve">ocumentos </w:t>
      </w:r>
      <w:r w:rsidR="00C02A64">
        <w:rPr>
          <w:rFonts w:asciiTheme="minorHAnsi" w:hAnsiTheme="minorHAnsi" w:cstheme="minorHAnsi"/>
          <w:sz w:val="22"/>
          <w:szCs w:val="22"/>
        </w:rPr>
        <w:t xml:space="preserve">que avalen la </w:t>
      </w:r>
      <w:r w:rsidR="00FB6154" w:rsidRPr="008F1D81">
        <w:rPr>
          <w:rFonts w:asciiTheme="minorHAnsi" w:hAnsiTheme="minorHAnsi" w:cstheme="minorHAnsi"/>
          <w:b/>
          <w:sz w:val="22"/>
          <w:szCs w:val="22"/>
        </w:rPr>
        <w:t>FORMACIÓN</w:t>
      </w:r>
      <w:r w:rsidR="00C02A64">
        <w:rPr>
          <w:rFonts w:asciiTheme="minorHAnsi" w:hAnsiTheme="minorHAnsi" w:cstheme="minorHAnsi"/>
          <w:sz w:val="22"/>
          <w:szCs w:val="22"/>
        </w:rPr>
        <w:t xml:space="preserve"> del personal</w:t>
      </w:r>
      <w:r w:rsidR="00D83485">
        <w:rPr>
          <w:rFonts w:asciiTheme="minorHAnsi" w:hAnsiTheme="minorHAnsi" w:cstheme="minorHAnsi"/>
          <w:sz w:val="22"/>
          <w:szCs w:val="22"/>
        </w:rPr>
        <w:t xml:space="preserve"> clave</w:t>
      </w:r>
      <w:r w:rsidR="00C02A64">
        <w:rPr>
          <w:rFonts w:asciiTheme="minorHAnsi" w:hAnsiTheme="minorHAnsi" w:cstheme="minorHAnsi"/>
          <w:sz w:val="22"/>
          <w:szCs w:val="22"/>
        </w:rPr>
        <w:t xml:space="preserve"> requerido</w:t>
      </w:r>
      <w:r w:rsidR="00C02A64" w:rsidRPr="00271B44">
        <w:rPr>
          <w:rFonts w:asciiTheme="minorHAnsi" w:hAnsiTheme="minorHAnsi" w:cstheme="minorHAnsi"/>
          <w:sz w:val="22"/>
          <w:szCs w:val="22"/>
        </w:rPr>
        <w:t xml:space="preserve"> </w:t>
      </w:r>
      <w:r w:rsidR="00C02A64">
        <w:rPr>
          <w:rFonts w:asciiTheme="minorHAnsi" w:hAnsiTheme="minorHAnsi" w:cstheme="minorHAnsi"/>
          <w:sz w:val="22"/>
          <w:szCs w:val="22"/>
        </w:rPr>
        <w:t xml:space="preserve">son: </w:t>
      </w:r>
    </w:p>
    <w:p w:rsidR="00FB6154" w:rsidRDefault="00FB6154" w:rsidP="00FB6154">
      <w:pPr>
        <w:pStyle w:val="Prrafodelista"/>
        <w:spacing w:line="276" w:lineRule="auto"/>
        <w:ind w:left="765"/>
        <w:jc w:val="both"/>
        <w:rPr>
          <w:rFonts w:asciiTheme="minorHAnsi" w:hAnsiTheme="minorHAnsi" w:cstheme="minorHAnsi"/>
          <w:b/>
          <w:sz w:val="22"/>
          <w:szCs w:val="22"/>
        </w:rPr>
      </w:pPr>
    </w:p>
    <w:p w:rsidR="00C02A64" w:rsidRDefault="00C02A64" w:rsidP="001A59F8">
      <w:pPr>
        <w:pStyle w:val="Prrafodelista"/>
        <w:numPr>
          <w:ilvl w:val="0"/>
          <w:numId w:val="12"/>
        </w:numPr>
        <w:ind w:left="1530"/>
        <w:jc w:val="both"/>
        <w:rPr>
          <w:rFonts w:asciiTheme="minorHAnsi" w:hAnsiTheme="minorHAnsi" w:cstheme="minorHAnsi"/>
          <w:b/>
          <w:sz w:val="22"/>
          <w:szCs w:val="22"/>
        </w:rPr>
      </w:pPr>
      <w:r w:rsidRPr="005078FB">
        <w:rPr>
          <w:rFonts w:asciiTheme="minorHAnsi" w:hAnsiTheme="minorHAnsi" w:cstheme="minorHAnsi"/>
          <w:b/>
          <w:sz w:val="22"/>
          <w:szCs w:val="22"/>
        </w:rPr>
        <w:t xml:space="preserve">Residente de Obra </w:t>
      </w:r>
      <w:r w:rsidR="00D83485" w:rsidRPr="005078FB">
        <w:rPr>
          <w:rFonts w:asciiTheme="minorHAnsi" w:hAnsiTheme="minorHAnsi" w:cstheme="minorHAnsi"/>
          <w:b/>
          <w:sz w:val="22"/>
          <w:szCs w:val="22"/>
        </w:rPr>
        <w:t>(Profesionales)</w:t>
      </w:r>
      <w:r w:rsidRPr="005078FB">
        <w:rPr>
          <w:rFonts w:asciiTheme="minorHAnsi" w:hAnsiTheme="minorHAnsi" w:cstheme="minorHAnsi"/>
          <w:b/>
          <w:sz w:val="22"/>
          <w:szCs w:val="22"/>
        </w:rPr>
        <w:t>:</w:t>
      </w:r>
    </w:p>
    <w:p w:rsidR="006764E1" w:rsidRDefault="006764E1" w:rsidP="005078FB">
      <w:pPr>
        <w:pStyle w:val="Prrafodelista"/>
        <w:ind w:left="1530"/>
        <w:jc w:val="both"/>
        <w:rPr>
          <w:rFonts w:asciiTheme="minorHAnsi" w:hAnsiTheme="minorHAnsi" w:cstheme="minorHAnsi"/>
          <w:b/>
          <w:sz w:val="22"/>
          <w:szCs w:val="22"/>
        </w:rPr>
      </w:pPr>
    </w:p>
    <w:p w:rsidR="004B5302" w:rsidRDefault="00D83485" w:rsidP="00D83485">
      <w:pPr>
        <w:pStyle w:val="Prrafodelista"/>
        <w:numPr>
          <w:ilvl w:val="0"/>
          <w:numId w:val="21"/>
        </w:numPr>
        <w:ind w:left="1843" w:hanging="283"/>
        <w:jc w:val="both"/>
        <w:rPr>
          <w:rFonts w:asciiTheme="minorHAnsi" w:hAnsiTheme="minorHAnsi" w:cstheme="minorHAnsi"/>
          <w:sz w:val="22"/>
          <w:szCs w:val="22"/>
        </w:rPr>
      </w:pPr>
      <w:r w:rsidRPr="00D83485">
        <w:rPr>
          <w:rFonts w:asciiTheme="minorHAnsi" w:hAnsiTheme="minorHAnsi" w:cstheme="minorHAnsi"/>
          <w:sz w:val="22"/>
          <w:szCs w:val="22"/>
        </w:rPr>
        <w:t>F</w:t>
      </w:r>
      <w:r>
        <w:rPr>
          <w:rFonts w:asciiTheme="minorHAnsi" w:hAnsiTheme="minorHAnsi" w:cstheme="minorHAnsi"/>
          <w:sz w:val="22"/>
          <w:szCs w:val="22"/>
        </w:rPr>
        <w:t>otocopia simple de Titulo en Provisiona Nacional.</w:t>
      </w:r>
    </w:p>
    <w:p w:rsidR="0035505D" w:rsidRDefault="0035505D" w:rsidP="0035505D">
      <w:pPr>
        <w:jc w:val="both"/>
        <w:rPr>
          <w:rFonts w:asciiTheme="minorHAnsi" w:hAnsiTheme="minorHAnsi" w:cstheme="minorHAnsi"/>
          <w:sz w:val="22"/>
          <w:szCs w:val="22"/>
        </w:rPr>
      </w:pPr>
    </w:p>
    <w:p w:rsidR="00FB6154" w:rsidRDefault="00FB6154" w:rsidP="00FB6154">
      <w:pPr>
        <w:pStyle w:val="Prrafodelista"/>
        <w:numPr>
          <w:ilvl w:val="0"/>
          <w:numId w:val="12"/>
        </w:numPr>
        <w:spacing w:line="276" w:lineRule="auto"/>
        <w:ind w:left="1530"/>
        <w:jc w:val="both"/>
        <w:rPr>
          <w:rFonts w:asciiTheme="minorHAnsi" w:hAnsiTheme="minorHAnsi" w:cstheme="minorHAnsi"/>
          <w:b/>
          <w:sz w:val="22"/>
          <w:szCs w:val="22"/>
        </w:rPr>
      </w:pPr>
      <w:r w:rsidRPr="005078FB">
        <w:rPr>
          <w:rFonts w:asciiTheme="minorHAnsi" w:hAnsiTheme="minorHAnsi" w:cstheme="minorHAnsi"/>
          <w:b/>
          <w:sz w:val="22"/>
          <w:szCs w:val="22"/>
        </w:rPr>
        <w:t>Soldador de Polietileno:</w:t>
      </w:r>
    </w:p>
    <w:p w:rsidR="00FB6154" w:rsidRDefault="00FB6154" w:rsidP="0035505D">
      <w:pPr>
        <w:jc w:val="both"/>
        <w:rPr>
          <w:rFonts w:asciiTheme="minorHAnsi" w:hAnsiTheme="minorHAnsi" w:cstheme="minorHAnsi"/>
          <w:sz w:val="22"/>
          <w:szCs w:val="22"/>
        </w:rPr>
      </w:pPr>
    </w:p>
    <w:p w:rsidR="00FB6154" w:rsidRPr="0035505D" w:rsidRDefault="00FB6154" w:rsidP="00FB6154">
      <w:pPr>
        <w:pStyle w:val="Prrafodelista"/>
        <w:numPr>
          <w:ilvl w:val="0"/>
          <w:numId w:val="21"/>
        </w:numPr>
        <w:ind w:left="1843" w:hanging="283"/>
        <w:jc w:val="both"/>
        <w:rPr>
          <w:rFonts w:asciiTheme="minorHAnsi" w:hAnsiTheme="minorHAnsi" w:cstheme="minorHAnsi"/>
          <w:sz w:val="22"/>
          <w:szCs w:val="22"/>
        </w:rPr>
      </w:pPr>
      <w:r w:rsidRPr="0035505D">
        <w:rPr>
          <w:rFonts w:asciiTheme="minorHAnsi" w:hAnsiTheme="minorHAnsi" w:cstheme="minorHAnsi"/>
          <w:sz w:val="22"/>
          <w:szCs w:val="22"/>
        </w:rPr>
        <w:t xml:space="preserve">Fotocopia simple del certificado del curso de Gasista </w:t>
      </w:r>
    </w:p>
    <w:p w:rsidR="00FB6154" w:rsidRPr="0035505D" w:rsidRDefault="00FB6154" w:rsidP="00FB6154">
      <w:pPr>
        <w:pStyle w:val="Prrafodelista"/>
        <w:numPr>
          <w:ilvl w:val="0"/>
          <w:numId w:val="21"/>
        </w:numPr>
        <w:ind w:left="1843" w:hanging="283"/>
        <w:jc w:val="both"/>
        <w:rPr>
          <w:rFonts w:asciiTheme="minorHAnsi" w:hAnsiTheme="minorHAnsi" w:cstheme="minorHAnsi"/>
          <w:sz w:val="22"/>
          <w:szCs w:val="22"/>
        </w:rPr>
      </w:pPr>
      <w:r w:rsidRPr="0035505D">
        <w:rPr>
          <w:rFonts w:asciiTheme="minorHAnsi" w:hAnsiTheme="minorHAnsi" w:cstheme="minorHAnsi"/>
          <w:sz w:val="22"/>
          <w:szCs w:val="22"/>
        </w:rPr>
        <w:t>Fotocopia simple del certificado de curso de Instalador</w:t>
      </w:r>
    </w:p>
    <w:p w:rsidR="00FB6154" w:rsidRDefault="00FB6154" w:rsidP="0035505D">
      <w:pPr>
        <w:jc w:val="both"/>
        <w:rPr>
          <w:rFonts w:asciiTheme="minorHAnsi" w:hAnsiTheme="minorHAnsi" w:cstheme="minorHAnsi"/>
          <w:sz w:val="22"/>
          <w:szCs w:val="22"/>
        </w:rPr>
      </w:pPr>
    </w:p>
    <w:p w:rsidR="00FB6154" w:rsidRDefault="00FB6154" w:rsidP="00FB6154">
      <w:pPr>
        <w:pStyle w:val="Prrafodelista"/>
        <w:numPr>
          <w:ilvl w:val="0"/>
          <w:numId w:val="10"/>
        </w:numPr>
        <w:ind w:left="709" w:hanging="304"/>
        <w:jc w:val="both"/>
        <w:rPr>
          <w:rFonts w:asciiTheme="minorHAnsi" w:hAnsiTheme="minorHAnsi" w:cstheme="minorHAnsi"/>
          <w:sz w:val="22"/>
          <w:szCs w:val="22"/>
        </w:rPr>
      </w:pPr>
      <w:r w:rsidRPr="00FB6154">
        <w:rPr>
          <w:rFonts w:asciiTheme="minorHAnsi" w:hAnsiTheme="minorHAnsi" w:cstheme="minorHAnsi"/>
          <w:sz w:val="22"/>
          <w:szCs w:val="22"/>
        </w:rPr>
        <w:t xml:space="preserve">Los respaldos documentales que avalen la </w:t>
      </w:r>
      <w:r w:rsidR="008F1D81" w:rsidRPr="008F1D81">
        <w:rPr>
          <w:rFonts w:asciiTheme="minorHAnsi" w:hAnsiTheme="minorHAnsi" w:cstheme="minorHAnsi"/>
          <w:b/>
          <w:sz w:val="22"/>
          <w:szCs w:val="22"/>
        </w:rPr>
        <w:t>EXPERIENCIA</w:t>
      </w:r>
      <w:r w:rsidRPr="00FB6154">
        <w:rPr>
          <w:rFonts w:asciiTheme="minorHAnsi" w:hAnsiTheme="minorHAnsi" w:cstheme="minorHAnsi"/>
          <w:sz w:val="22"/>
          <w:szCs w:val="22"/>
        </w:rPr>
        <w:t xml:space="preserve"> del personal clave </w:t>
      </w:r>
      <w:r>
        <w:rPr>
          <w:rFonts w:asciiTheme="minorHAnsi" w:hAnsiTheme="minorHAnsi" w:cstheme="minorHAnsi"/>
          <w:sz w:val="22"/>
          <w:szCs w:val="22"/>
        </w:rPr>
        <w:t>son</w:t>
      </w:r>
      <w:r w:rsidRPr="00FB6154">
        <w:rPr>
          <w:rFonts w:asciiTheme="minorHAnsi" w:hAnsiTheme="minorHAnsi" w:cstheme="minorHAnsi"/>
          <w:sz w:val="22"/>
          <w:szCs w:val="22"/>
        </w:rPr>
        <w:t>:</w:t>
      </w:r>
    </w:p>
    <w:p w:rsidR="008F1D81" w:rsidRPr="00FB6154" w:rsidRDefault="008F1D81" w:rsidP="008F1D81">
      <w:pPr>
        <w:pStyle w:val="Prrafodelista"/>
        <w:ind w:left="709"/>
        <w:jc w:val="both"/>
        <w:rPr>
          <w:rFonts w:asciiTheme="minorHAnsi" w:hAnsiTheme="minorHAnsi" w:cstheme="minorHAnsi"/>
          <w:sz w:val="22"/>
          <w:szCs w:val="22"/>
        </w:rPr>
      </w:pPr>
    </w:p>
    <w:p w:rsidR="00FB6154" w:rsidRDefault="00FB6154" w:rsidP="00FB6154">
      <w:pPr>
        <w:pStyle w:val="Prrafodelista"/>
        <w:numPr>
          <w:ilvl w:val="0"/>
          <w:numId w:val="34"/>
        </w:numPr>
        <w:jc w:val="both"/>
        <w:rPr>
          <w:rFonts w:asciiTheme="minorHAnsi" w:hAnsiTheme="minorHAnsi" w:cstheme="minorHAnsi"/>
          <w:b/>
          <w:sz w:val="22"/>
          <w:szCs w:val="22"/>
        </w:rPr>
      </w:pPr>
      <w:r w:rsidRPr="005078FB">
        <w:rPr>
          <w:rFonts w:asciiTheme="minorHAnsi" w:hAnsiTheme="minorHAnsi" w:cstheme="minorHAnsi"/>
          <w:b/>
          <w:sz w:val="22"/>
          <w:szCs w:val="22"/>
        </w:rPr>
        <w:t>Residente de Obra (Profesionales):</w:t>
      </w:r>
    </w:p>
    <w:p w:rsidR="0035505D" w:rsidRPr="0035505D" w:rsidRDefault="0035505D" w:rsidP="0035505D">
      <w:pPr>
        <w:ind w:left="1701"/>
        <w:jc w:val="both"/>
        <w:rPr>
          <w:rFonts w:asciiTheme="minorHAnsi" w:hAnsiTheme="minorHAnsi" w:cstheme="minorHAnsi"/>
          <w:b/>
          <w:sz w:val="22"/>
          <w:szCs w:val="22"/>
        </w:rPr>
      </w:pPr>
    </w:p>
    <w:p w:rsidR="00C02A64" w:rsidRPr="00792780" w:rsidRDefault="00D83485" w:rsidP="001947F5">
      <w:pPr>
        <w:numPr>
          <w:ilvl w:val="0"/>
          <w:numId w:val="21"/>
        </w:numPr>
        <w:tabs>
          <w:tab w:val="left" w:pos="1843"/>
        </w:tabs>
        <w:spacing w:after="120"/>
        <w:ind w:left="1559" w:firstLine="0"/>
        <w:jc w:val="both"/>
        <w:rPr>
          <w:rFonts w:ascii="Calibri" w:hAnsi="Calibri" w:cs="Calibri"/>
          <w:bCs/>
          <w:sz w:val="22"/>
          <w:szCs w:val="22"/>
          <w:lang w:eastAsia="es-BO"/>
        </w:rPr>
      </w:pPr>
      <w:r w:rsidRPr="00D83485">
        <w:rPr>
          <w:rFonts w:asciiTheme="minorHAnsi" w:hAnsiTheme="minorHAnsi" w:cstheme="minorHAnsi"/>
          <w:sz w:val="22"/>
          <w:szCs w:val="22"/>
        </w:rPr>
        <w:t>F</w:t>
      </w:r>
      <w:r>
        <w:rPr>
          <w:rFonts w:asciiTheme="minorHAnsi" w:hAnsiTheme="minorHAnsi" w:cstheme="minorHAnsi"/>
          <w:sz w:val="22"/>
          <w:szCs w:val="22"/>
        </w:rPr>
        <w:t xml:space="preserve">otocopia simple del </w:t>
      </w:r>
      <w:r w:rsidR="00C02A64" w:rsidRPr="00736D45">
        <w:rPr>
          <w:rFonts w:ascii="Calibri" w:hAnsi="Calibri" w:cs="Calibri"/>
          <w:sz w:val="22"/>
          <w:szCs w:val="22"/>
          <w:lang w:val="es-BO" w:eastAsia="es-BO"/>
        </w:rPr>
        <w:t xml:space="preserve">Acta </w:t>
      </w:r>
      <w:r w:rsidR="00C02A64">
        <w:rPr>
          <w:rFonts w:ascii="Calibri" w:hAnsi="Calibri" w:cs="Calibri"/>
          <w:sz w:val="22"/>
          <w:szCs w:val="22"/>
          <w:lang w:val="es-BO" w:eastAsia="es-BO"/>
        </w:rPr>
        <w:t xml:space="preserve">o documento </w:t>
      </w:r>
      <w:r w:rsidR="00C02A64" w:rsidRPr="00736D45">
        <w:rPr>
          <w:rFonts w:ascii="Calibri" w:hAnsi="Calibri" w:cs="Calibri"/>
          <w:sz w:val="22"/>
          <w:szCs w:val="22"/>
          <w:lang w:val="es-BO" w:eastAsia="es-BO"/>
        </w:rPr>
        <w:t>de Entrega</w:t>
      </w:r>
      <w:r w:rsidR="00C02A64">
        <w:rPr>
          <w:rFonts w:ascii="Calibri" w:hAnsi="Calibri" w:cs="Calibri"/>
          <w:sz w:val="22"/>
          <w:szCs w:val="22"/>
          <w:lang w:val="es-BO" w:eastAsia="es-BO"/>
        </w:rPr>
        <w:t xml:space="preserve"> Definitiva</w:t>
      </w:r>
      <w:r>
        <w:rPr>
          <w:rFonts w:ascii="Calibri" w:hAnsi="Calibri" w:cs="Calibri"/>
          <w:sz w:val="22"/>
          <w:szCs w:val="22"/>
          <w:lang w:val="es-BO" w:eastAsia="es-BO"/>
        </w:rPr>
        <w:t>.</w:t>
      </w:r>
    </w:p>
    <w:p w:rsidR="00C02A64" w:rsidRPr="00B0121E" w:rsidRDefault="00D83485" w:rsidP="001947F5">
      <w:pPr>
        <w:numPr>
          <w:ilvl w:val="0"/>
          <w:numId w:val="21"/>
        </w:numPr>
        <w:tabs>
          <w:tab w:val="left" w:pos="1843"/>
        </w:tabs>
        <w:spacing w:after="120"/>
        <w:ind w:left="1559" w:firstLine="0"/>
        <w:jc w:val="both"/>
        <w:rPr>
          <w:rFonts w:ascii="Calibri" w:hAnsi="Calibri" w:cs="Calibri"/>
          <w:bCs/>
          <w:sz w:val="22"/>
          <w:szCs w:val="22"/>
          <w:lang w:eastAsia="es-BO"/>
        </w:rPr>
      </w:pPr>
      <w:r w:rsidRPr="00D83485">
        <w:rPr>
          <w:rFonts w:asciiTheme="minorHAnsi" w:hAnsiTheme="minorHAnsi" w:cstheme="minorHAnsi"/>
          <w:sz w:val="22"/>
          <w:szCs w:val="22"/>
        </w:rPr>
        <w:t>F</w:t>
      </w:r>
      <w:r>
        <w:rPr>
          <w:rFonts w:asciiTheme="minorHAnsi" w:hAnsiTheme="minorHAnsi" w:cstheme="minorHAnsi"/>
          <w:sz w:val="22"/>
          <w:szCs w:val="22"/>
        </w:rPr>
        <w:t xml:space="preserve">otocopia simple del </w:t>
      </w:r>
      <w:r w:rsidR="00C02A64">
        <w:rPr>
          <w:rFonts w:ascii="Calibri" w:hAnsi="Calibri" w:cs="Calibri"/>
          <w:sz w:val="22"/>
          <w:szCs w:val="22"/>
          <w:lang w:val="es-BO" w:eastAsia="es-BO"/>
        </w:rPr>
        <w:t>Acta o documento de Recepción</w:t>
      </w:r>
      <w:r w:rsidR="00C02A64" w:rsidRPr="00736D45">
        <w:rPr>
          <w:rFonts w:ascii="Calibri" w:hAnsi="Calibri" w:cs="Calibri"/>
          <w:sz w:val="22"/>
          <w:szCs w:val="22"/>
          <w:lang w:val="es-BO" w:eastAsia="es-BO"/>
        </w:rPr>
        <w:t xml:space="preserve"> Definitiva</w:t>
      </w:r>
      <w:r w:rsidR="00C02A64">
        <w:rPr>
          <w:rFonts w:ascii="Calibri" w:hAnsi="Calibri" w:cs="Calibri"/>
          <w:sz w:val="22"/>
          <w:szCs w:val="22"/>
          <w:lang w:val="es-BO" w:eastAsia="es-BO"/>
        </w:rPr>
        <w:t>.</w:t>
      </w:r>
    </w:p>
    <w:p w:rsidR="00C02A64" w:rsidRPr="00F46CDC" w:rsidRDefault="00D83485" w:rsidP="001947F5">
      <w:pPr>
        <w:numPr>
          <w:ilvl w:val="0"/>
          <w:numId w:val="21"/>
        </w:numPr>
        <w:tabs>
          <w:tab w:val="left" w:pos="1843"/>
        </w:tabs>
        <w:spacing w:after="120"/>
        <w:ind w:left="1559" w:firstLine="0"/>
        <w:jc w:val="both"/>
        <w:rPr>
          <w:rFonts w:ascii="Calibri" w:hAnsi="Calibri" w:cs="Calibri"/>
          <w:bCs/>
          <w:sz w:val="22"/>
          <w:szCs w:val="22"/>
          <w:lang w:eastAsia="es-BO"/>
        </w:rPr>
      </w:pPr>
      <w:r w:rsidRPr="00D83485">
        <w:rPr>
          <w:rFonts w:asciiTheme="minorHAnsi" w:hAnsiTheme="minorHAnsi" w:cstheme="minorHAnsi"/>
          <w:sz w:val="22"/>
          <w:szCs w:val="22"/>
        </w:rPr>
        <w:t>F</w:t>
      </w:r>
      <w:r>
        <w:rPr>
          <w:rFonts w:asciiTheme="minorHAnsi" w:hAnsiTheme="minorHAnsi" w:cstheme="minorHAnsi"/>
          <w:sz w:val="22"/>
          <w:szCs w:val="22"/>
        </w:rPr>
        <w:t xml:space="preserve">otocopia simple del </w:t>
      </w:r>
      <w:r w:rsidR="00C02A64" w:rsidRPr="00540240">
        <w:rPr>
          <w:rFonts w:ascii="Calibri" w:hAnsi="Calibri" w:cs="Calibri"/>
          <w:sz w:val="22"/>
          <w:szCs w:val="22"/>
          <w:lang w:val="es-BO" w:eastAsia="es-BO"/>
        </w:rPr>
        <w:t>Acta</w:t>
      </w:r>
      <w:r w:rsidR="00C02A64">
        <w:rPr>
          <w:rFonts w:ascii="Calibri" w:hAnsi="Calibri" w:cs="Calibri"/>
          <w:sz w:val="22"/>
          <w:szCs w:val="22"/>
          <w:lang w:eastAsia="es-BO"/>
        </w:rPr>
        <w:t xml:space="preserve"> o documento de Conformidad de Obra</w:t>
      </w:r>
    </w:p>
    <w:p w:rsidR="00C02A64" w:rsidRPr="005B1B11" w:rsidRDefault="00D83485" w:rsidP="001947F5">
      <w:pPr>
        <w:numPr>
          <w:ilvl w:val="0"/>
          <w:numId w:val="21"/>
        </w:numPr>
        <w:tabs>
          <w:tab w:val="left" w:pos="1843"/>
        </w:tabs>
        <w:spacing w:after="120"/>
        <w:ind w:left="1559" w:firstLine="0"/>
        <w:jc w:val="both"/>
        <w:rPr>
          <w:rFonts w:ascii="Calibri" w:hAnsi="Calibri" w:cs="Calibri"/>
          <w:bCs/>
          <w:sz w:val="22"/>
          <w:szCs w:val="22"/>
          <w:lang w:eastAsia="es-BO"/>
        </w:rPr>
      </w:pPr>
      <w:r w:rsidRPr="00D83485">
        <w:rPr>
          <w:rFonts w:asciiTheme="minorHAnsi" w:hAnsiTheme="minorHAnsi" w:cstheme="minorHAnsi"/>
          <w:sz w:val="22"/>
          <w:szCs w:val="22"/>
        </w:rPr>
        <w:t>F</w:t>
      </w:r>
      <w:r>
        <w:rPr>
          <w:rFonts w:asciiTheme="minorHAnsi" w:hAnsiTheme="minorHAnsi" w:cstheme="minorHAnsi"/>
          <w:sz w:val="22"/>
          <w:szCs w:val="22"/>
        </w:rPr>
        <w:t xml:space="preserve">otocopia simple del </w:t>
      </w:r>
      <w:r w:rsidR="00C02A64" w:rsidRPr="00540240">
        <w:rPr>
          <w:rFonts w:ascii="Calibri" w:hAnsi="Calibri" w:cs="Calibri"/>
          <w:sz w:val="22"/>
          <w:szCs w:val="22"/>
          <w:lang w:val="es-BO" w:eastAsia="es-BO"/>
        </w:rPr>
        <w:t>Acta</w:t>
      </w:r>
      <w:r w:rsidR="00C02A64" w:rsidRPr="00382525">
        <w:rPr>
          <w:rFonts w:ascii="Calibri" w:hAnsi="Calibri" w:cs="Calibri"/>
          <w:sz w:val="22"/>
          <w:szCs w:val="22"/>
          <w:lang w:eastAsia="es-BO"/>
        </w:rPr>
        <w:t xml:space="preserve"> o documento de Conclusión de Obra.</w:t>
      </w:r>
    </w:p>
    <w:p w:rsidR="00C02A64" w:rsidRPr="006B6D21" w:rsidRDefault="00D83485" w:rsidP="001A59F8">
      <w:pPr>
        <w:numPr>
          <w:ilvl w:val="0"/>
          <w:numId w:val="21"/>
        </w:numPr>
        <w:tabs>
          <w:tab w:val="left" w:pos="1843"/>
        </w:tabs>
        <w:ind w:left="1843" w:hanging="283"/>
        <w:contextualSpacing/>
        <w:jc w:val="both"/>
        <w:rPr>
          <w:rFonts w:ascii="Calibri" w:hAnsi="Calibri" w:cs="Calibri"/>
          <w:bCs/>
          <w:sz w:val="22"/>
          <w:szCs w:val="22"/>
          <w:lang w:eastAsia="es-BO"/>
        </w:rPr>
      </w:pPr>
      <w:r w:rsidRPr="00D83485">
        <w:rPr>
          <w:rFonts w:asciiTheme="minorHAnsi" w:hAnsiTheme="minorHAnsi" w:cstheme="minorHAnsi"/>
          <w:sz w:val="22"/>
          <w:szCs w:val="22"/>
        </w:rPr>
        <w:t>F</w:t>
      </w:r>
      <w:r>
        <w:rPr>
          <w:rFonts w:asciiTheme="minorHAnsi" w:hAnsiTheme="minorHAnsi" w:cstheme="minorHAnsi"/>
          <w:sz w:val="22"/>
          <w:szCs w:val="22"/>
        </w:rPr>
        <w:t xml:space="preserve">otocopia simple del </w:t>
      </w:r>
      <w:r w:rsidR="00C02A64">
        <w:rPr>
          <w:rFonts w:ascii="Calibri" w:hAnsi="Calibri" w:cs="Calibri"/>
          <w:sz w:val="22"/>
          <w:szCs w:val="22"/>
          <w:lang w:eastAsia="es-BO"/>
        </w:rPr>
        <w:t xml:space="preserve">Certificado de trabajo, indicando que ejerció el cargo definido </w:t>
      </w:r>
      <w:r w:rsidR="005078FB">
        <w:rPr>
          <w:rFonts w:ascii="Calibri" w:hAnsi="Calibri" w:cs="Calibri"/>
          <w:sz w:val="22"/>
          <w:szCs w:val="22"/>
          <w:lang w:eastAsia="es-BO"/>
        </w:rPr>
        <w:t>o</w:t>
      </w:r>
      <w:r w:rsidR="00C02A64">
        <w:rPr>
          <w:rFonts w:ascii="Calibri" w:hAnsi="Calibri" w:cs="Calibri"/>
          <w:sz w:val="22"/>
          <w:szCs w:val="22"/>
          <w:lang w:eastAsia="es-BO"/>
        </w:rPr>
        <w:t xml:space="preserve"> similar acompañado de una copia legalizada del libro de órdenes.</w:t>
      </w:r>
    </w:p>
    <w:p w:rsidR="00D844F4" w:rsidRDefault="00D844F4" w:rsidP="00C02A64">
      <w:pPr>
        <w:tabs>
          <w:tab w:val="left" w:pos="1843"/>
        </w:tabs>
        <w:ind w:left="1560"/>
        <w:contextualSpacing/>
        <w:jc w:val="both"/>
        <w:rPr>
          <w:rFonts w:ascii="Calibri" w:hAnsi="Calibri" w:cs="Calibri"/>
          <w:sz w:val="22"/>
          <w:szCs w:val="22"/>
          <w:lang w:eastAsia="es-BO"/>
        </w:rPr>
      </w:pPr>
    </w:p>
    <w:p w:rsidR="004B5302" w:rsidRDefault="004B5302" w:rsidP="004B5302">
      <w:pPr>
        <w:pStyle w:val="Prrafodelista"/>
        <w:numPr>
          <w:ilvl w:val="0"/>
          <w:numId w:val="12"/>
        </w:numPr>
        <w:spacing w:line="276" w:lineRule="auto"/>
        <w:ind w:left="1530"/>
        <w:jc w:val="both"/>
        <w:rPr>
          <w:rFonts w:asciiTheme="minorHAnsi" w:hAnsiTheme="minorHAnsi" w:cstheme="minorHAnsi"/>
          <w:b/>
          <w:sz w:val="22"/>
          <w:szCs w:val="22"/>
        </w:rPr>
      </w:pPr>
      <w:r w:rsidRPr="005078FB">
        <w:rPr>
          <w:rFonts w:asciiTheme="minorHAnsi" w:hAnsiTheme="minorHAnsi" w:cstheme="minorHAnsi"/>
          <w:b/>
          <w:sz w:val="22"/>
          <w:szCs w:val="22"/>
        </w:rPr>
        <w:t>Soldador de Polietileno:</w:t>
      </w:r>
    </w:p>
    <w:p w:rsidR="00C02A64" w:rsidRPr="0035505D" w:rsidRDefault="005078FB" w:rsidP="00D83485">
      <w:pPr>
        <w:pStyle w:val="Piedepgina"/>
        <w:numPr>
          <w:ilvl w:val="0"/>
          <w:numId w:val="21"/>
        </w:numPr>
        <w:ind w:left="1843" w:hanging="283"/>
        <w:jc w:val="both"/>
        <w:rPr>
          <w:rFonts w:asciiTheme="minorHAnsi" w:hAnsiTheme="minorHAnsi" w:cstheme="minorHAnsi"/>
          <w:sz w:val="22"/>
          <w:szCs w:val="22"/>
        </w:rPr>
      </w:pPr>
      <w:r w:rsidRPr="0035505D">
        <w:rPr>
          <w:rFonts w:asciiTheme="minorHAnsi" w:hAnsiTheme="minorHAnsi" w:cstheme="minorHAnsi"/>
          <w:sz w:val="22"/>
          <w:szCs w:val="22"/>
        </w:rPr>
        <w:t xml:space="preserve">Fotocopia simple del </w:t>
      </w:r>
      <w:r w:rsidR="00E6493E" w:rsidRPr="0035505D">
        <w:rPr>
          <w:rFonts w:asciiTheme="minorHAnsi" w:hAnsiTheme="minorHAnsi" w:cstheme="minorHAnsi"/>
          <w:sz w:val="22"/>
          <w:szCs w:val="22"/>
        </w:rPr>
        <w:t>Certificado de trabajo (Indicar cargo ejercido o similar).</w:t>
      </w:r>
    </w:p>
    <w:p w:rsidR="00E6493E" w:rsidRPr="0035505D" w:rsidRDefault="00E6493E" w:rsidP="00E6493E">
      <w:pPr>
        <w:numPr>
          <w:ilvl w:val="0"/>
          <w:numId w:val="21"/>
        </w:numPr>
        <w:tabs>
          <w:tab w:val="left" w:pos="1843"/>
        </w:tabs>
        <w:spacing w:after="120"/>
        <w:ind w:left="1559" w:firstLine="0"/>
        <w:jc w:val="both"/>
        <w:rPr>
          <w:rFonts w:ascii="Calibri" w:hAnsi="Calibri" w:cs="Calibri"/>
          <w:bCs/>
          <w:sz w:val="22"/>
          <w:szCs w:val="22"/>
          <w:lang w:eastAsia="es-BO"/>
        </w:rPr>
      </w:pPr>
      <w:r w:rsidRPr="0035505D">
        <w:rPr>
          <w:rFonts w:asciiTheme="minorHAnsi" w:hAnsiTheme="minorHAnsi" w:cstheme="minorHAnsi"/>
          <w:sz w:val="22"/>
          <w:szCs w:val="22"/>
        </w:rPr>
        <w:t xml:space="preserve">Fotocopia simple del </w:t>
      </w:r>
      <w:r w:rsidRPr="0035505D">
        <w:rPr>
          <w:rFonts w:ascii="Calibri" w:hAnsi="Calibri" w:cs="Calibri"/>
          <w:sz w:val="22"/>
          <w:szCs w:val="22"/>
          <w:lang w:val="es-BO" w:eastAsia="es-BO"/>
        </w:rPr>
        <w:t>Acta o documento de Entrega Definitiva.</w:t>
      </w:r>
    </w:p>
    <w:p w:rsidR="004B5302" w:rsidRPr="004B5302" w:rsidRDefault="004B5302" w:rsidP="004B5302">
      <w:pPr>
        <w:pStyle w:val="Prrafodelista"/>
        <w:numPr>
          <w:ilvl w:val="0"/>
          <w:numId w:val="10"/>
        </w:numPr>
        <w:spacing w:line="276" w:lineRule="auto"/>
        <w:contextualSpacing/>
        <w:jc w:val="both"/>
        <w:rPr>
          <w:rFonts w:asciiTheme="minorHAnsi" w:hAnsiTheme="minorHAnsi" w:cstheme="minorHAnsi"/>
          <w:sz w:val="22"/>
          <w:szCs w:val="22"/>
          <w:lang w:val="es-BO" w:eastAsia="es-BO"/>
        </w:rPr>
      </w:pPr>
      <w:r w:rsidRPr="005C04D1">
        <w:rPr>
          <w:rFonts w:ascii="Calibri" w:hAnsi="Calibri" w:cs="Calibri"/>
          <w:sz w:val="22"/>
          <w:szCs w:val="22"/>
          <w:lang w:val="es-BO" w:eastAsia="es-BO"/>
        </w:rPr>
        <w:t>El personal clave deberá permanecer en obra hasta la entrega definitiva de la misma. (</w:t>
      </w:r>
      <w:r>
        <w:rPr>
          <w:rFonts w:ascii="Calibri" w:hAnsi="Calibri" w:cs="Calibri"/>
          <w:sz w:val="22"/>
          <w:szCs w:val="22"/>
          <w:lang w:val="es-BO" w:eastAsia="es-BO"/>
        </w:rPr>
        <w:t xml:space="preserve">Para el caso del </w:t>
      </w:r>
      <w:r w:rsidRPr="005C04D1">
        <w:rPr>
          <w:rFonts w:ascii="Calibri" w:hAnsi="Calibri" w:cs="Calibri"/>
          <w:sz w:val="22"/>
          <w:szCs w:val="22"/>
          <w:lang w:val="es-BO" w:eastAsia="es-BO"/>
        </w:rPr>
        <w:t xml:space="preserve">Soldador de </w:t>
      </w:r>
      <w:r>
        <w:rPr>
          <w:rFonts w:ascii="Calibri" w:hAnsi="Calibri" w:cs="Calibri"/>
          <w:sz w:val="22"/>
          <w:szCs w:val="22"/>
          <w:lang w:val="es-BO" w:eastAsia="es-BO"/>
        </w:rPr>
        <w:t>Polietileno</w:t>
      </w:r>
      <w:r w:rsidR="00AB2BFD">
        <w:rPr>
          <w:rFonts w:ascii="Calibri" w:hAnsi="Calibri" w:cs="Calibri"/>
          <w:sz w:val="22"/>
          <w:szCs w:val="22"/>
          <w:lang w:val="es-BO" w:eastAsia="es-BO"/>
        </w:rPr>
        <w:t>,</w:t>
      </w:r>
      <w:r w:rsidRPr="005C04D1">
        <w:rPr>
          <w:rFonts w:ascii="Calibri" w:hAnsi="Calibri" w:cs="Calibri"/>
          <w:sz w:val="22"/>
          <w:szCs w:val="22"/>
          <w:lang w:val="es-BO" w:eastAsia="es-BO"/>
        </w:rPr>
        <w:t xml:space="preserve"> de acuerdo a requerimiento del Supervisor de Obra).</w:t>
      </w:r>
    </w:p>
    <w:p w:rsidR="004B5302" w:rsidRPr="004B5302" w:rsidRDefault="004B5302" w:rsidP="004B5302">
      <w:pPr>
        <w:pStyle w:val="Prrafodelista"/>
        <w:rPr>
          <w:rFonts w:asciiTheme="minorHAnsi" w:hAnsiTheme="minorHAnsi" w:cstheme="minorHAnsi"/>
          <w:sz w:val="22"/>
          <w:szCs w:val="22"/>
          <w:lang w:val="es-BO" w:eastAsia="es-BO"/>
        </w:rPr>
      </w:pPr>
    </w:p>
    <w:p w:rsidR="004B5302" w:rsidRDefault="004B5302" w:rsidP="004B5302">
      <w:pPr>
        <w:pStyle w:val="Prrafodelista"/>
        <w:numPr>
          <w:ilvl w:val="0"/>
          <w:numId w:val="10"/>
        </w:numPr>
        <w:spacing w:line="276" w:lineRule="auto"/>
        <w:contextualSpacing/>
        <w:jc w:val="both"/>
        <w:rPr>
          <w:rFonts w:ascii="Calibri" w:hAnsi="Calibri" w:cs="Calibri"/>
          <w:sz w:val="22"/>
          <w:szCs w:val="22"/>
          <w:lang w:val="es-BO" w:eastAsia="es-BO"/>
        </w:rPr>
      </w:pPr>
      <w:r w:rsidRPr="005C04D1">
        <w:rPr>
          <w:rFonts w:ascii="Calibri" w:hAnsi="Calibri" w:cs="Calibri"/>
          <w:sz w:val="22"/>
          <w:szCs w:val="22"/>
          <w:lang w:val="es-BO" w:eastAsia="es-BO"/>
        </w:rPr>
        <w:t>La autoridad máxima en obra del contratista deberá firmar todos los documentos técnicos (Libro de órdenes, planillas, cómputos métricos, actas, etc.), el cual será responsable técnico hasta</w:t>
      </w:r>
      <w:r w:rsidR="008F1D81">
        <w:rPr>
          <w:rFonts w:ascii="Calibri" w:hAnsi="Calibri" w:cs="Calibri"/>
          <w:sz w:val="22"/>
          <w:szCs w:val="22"/>
          <w:lang w:val="es-BO" w:eastAsia="es-BO"/>
        </w:rPr>
        <w:t xml:space="preserve"> el cierre final del contrato.</w:t>
      </w:r>
    </w:p>
    <w:p w:rsidR="00BA2B49" w:rsidRPr="00BA2B49" w:rsidRDefault="00BA2B49" w:rsidP="00BA2B49">
      <w:pPr>
        <w:spacing w:line="276" w:lineRule="auto"/>
        <w:contextualSpacing/>
        <w:jc w:val="both"/>
        <w:rPr>
          <w:rFonts w:ascii="Calibri" w:hAnsi="Calibri" w:cs="Calibri"/>
          <w:sz w:val="22"/>
          <w:szCs w:val="22"/>
          <w:lang w:val="es-BO" w:eastAsia="es-BO"/>
        </w:rPr>
      </w:pPr>
    </w:p>
    <w:p w:rsidR="00C02A64" w:rsidRPr="00E6493E" w:rsidRDefault="00C02A64" w:rsidP="00790C0F">
      <w:pPr>
        <w:pStyle w:val="Prrafodelista"/>
        <w:numPr>
          <w:ilvl w:val="1"/>
          <w:numId w:val="6"/>
        </w:numPr>
        <w:tabs>
          <w:tab w:val="left" w:pos="851"/>
        </w:tabs>
        <w:contextualSpacing/>
        <w:rPr>
          <w:rFonts w:asciiTheme="minorHAnsi" w:hAnsiTheme="minorHAnsi" w:cstheme="minorHAnsi"/>
          <w:b/>
          <w:bCs/>
          <w:sz w:val="22"/>
          <w:szCs w:val="22"/>
          <w:u w:val="single"/>
        </w:rPr>
      </w:pPr>
      <w:r w:rsidRPr="00E6493E">
        <w:rPr>
          <w:rFonts w:asciiTheme="minorHAnsi" w:hAnsiTheme="minorHAnsi" w:cstheme="minorHAnsi"/>
          <w:b/>
          <w:color w:val="000000" w:themeColor="text1"/>
          <w:sz w:val="22"/>
          <w:szCs w:val="22"/>
          <w:u w:val="single"/>
        </w:rPr>
        <w:t xml:space="preserve">PERSONAL TECNICO Y DE APOYO MINIMO REQUERIDO </w:t>
      </w:r>
    </w:p>
    <w:p w:rsidR="00E6493E" w:rsidRPr="00E6493E" w:rsidRDefault="00E6493E" w:rsidP="00E6493E">
      <w:pPr>
        <w:pStyle w:val="Prrafodelista"/>
        <w:tabs>
          <w:tab w:val="left" w:pos="851"/>
        </w:tabs>
        <w:ind w:left="792"/>
        <w:contextualSpacing/>
        <w:rPr>
          <w:rFonts w:asciiTheme="minorHAnsi" w:hAnsiTheme="minorHAnsi" w:cstheme="minorHAnsi"/>
          <w:b/>
          <w:bCs/>
          <w:sz w:val="22"/>
          <w:szCs w:val="22"/>
          <w:u w:val="single"/>
        </w:rPr>
      </w:pPr>
    </w:p>
    <w:p w:rsidR="00C02A64" w:rsidRPr="009A44E6" w:rsidRDefault="00C02A64" w:rsidP="008F1D81">
      <w:pPr>
        <w:contextualSpacing/>
        <w:jc w:val="center"/>
        <w:rPr>
          <w:rFonts w:asciiTheme="minorHAnsi" w:eastAsia="Calibri" w:hAnsiTheme="minorHAnsi" w:cstheme="minorHAnsi"/>
          <w:b/>
          <w:iCs/>
          <w:sz w:val="22"/>
          <w:szCs w:val="22"/>
          <w:lang w:eastAsia="en-US"/>
        </w:rPr>
      </w:pPr>
      <w:r w:rsidRPr="009A44E6">
        <w:rPr>
          <w:rFonts w:asciiTheme="minorHAnsi" w:eastAsia="Calibri" w:hAnsiTheme="minorHAnsi" w:cstheme="minorHAnsi"/>
          <w:b/>
          <w:iCs/>
          <w:sz w:val="22"/>
          <w:szCs w:val="22"/>
          <w:lang w:val="es-MX" w:eastAsia="en-US"/>
        </w:rPr>
        <w:t>TABLA: PERSONAL TÉCNICO Y DE APOYO MÍNIMO REQUERIDO</w:t>
      </w:r>
    </w:p>
    <w:p w:rsidR="00DA6B24" w:rsidRDefault="00C02A64" w:rsidP="008F1D81">
      <w:pPr>
        <w:ind w:left="2268"/>
        <w:contextualSpacing/>
        <w:rPr>
          <w:rFonts w:asciiTheme="minorHAnsi" w:eastAsia="Calibri" w:hAnsiTheme="minorHAnsi" w:cstheme="minorHAnsi"/>
          <w:iCs/>
          <w:sz w:val="22"/>
          <w:szCs w:val="22"/>
          <w:lang w:val="es-MX" w:eastAsia="en-US"/>
        </w:rPr>
      </w:pPr>
      <w:r w:rsidRPr="009A44E6">
        <w:rPr>
          <w:rFonts w:asciiTheme="minorHAnsi" w:eastAsia="Calibri" w:hAnsiTheme="minorHAnsi" w:cstheme="minorHAnsi"/>
          <w:b/>
          <w:iCs/>
          <w:sz w:val="22"/>
          <w:szCs w:val="22"/>
          <w:lang w:val="es-MX" w:eastAsia="en-US"/>
        </w:rPr>
        <w:t>PARA LA EJECUCIÓN DE LAS OBRAS</w:t>
      </w:r>
      <w:r w:rsidRPr="009A44E6">
        <w:rPr>
          <w:rFonts w:asciiTheme="minorHAnsi" w:eastAsia="Calibri" w:hAnsiTheme="minorHAnsi" w:cstheme="minorHAnsi"/>
          <w:iCs/>
          <w:sz w:val="22"/>
          <w:szCs w:val="22"/>
          <w:lang w:val="es-MX" w:eastAsia="en-US"/>
        </w:rPr>
        <w:t>:</w:t>
      </w:r>
    </w:p>
    <w:p w:rsidR="004B5302" w:rsidRPr="009A44E6" w:rsidRDefault="004B5302" w:rsidP="00C02A64">
      <w:pPr>
        <w:contextualSpacing/>
        <w:jc w:val="center"/>
        <w:rPr>
          <w:rFonts w:asciiTheme="minorHAnsi" w:eastAsia="Calibri" w:hAnsiTheme="minorHAnsi" w:cstheme="minorHAnsi"/>
          <w:iCs/>
          <w:sz w:val="22"/>
          <w:szCs w:val="22"/>
          <w:lang w:val="es-MX" w:eastAsia="en-US"/>
        </w:rPr>
      </w:pP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8"/>
        <w:gridCol w:w="1990"/>
        <w:gridCol w:w="2477"/>
        <w:gridCol w:w="1974"/>
        <w:gridCol w:w="2064"/>
      </w:tblGrid>
      <w:tr w:rsidR="00C02A64" w:rsidRPr="009A44E6" w:rsidTr="00E6493E">
        <w:trPr>
          <w:trHeight w:val="393"/>
          <w:tblHeader/>
          <w:jc w:val="center"/>
        </w:trPr>
        <w:tc>
          <w:tcPr>
            <w:tcW w:w="158" w:type="pct"/>
            <w:shd w:val="clear" w:color="auto" w:fill="A6A6A6" w:themeFill="background1" w:themeFillShade="A6"/>
            <w:tcMar>
              <w:left w:w="0" w:type="dxa"/>
              <w:right w:w="0" w:type="dxa"/>
            </w:tcMar>
            <w:vAlign w:val="center"/>
          </w:tcPr>
          <w:p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lastRenderedPageBreak/>
              <w:t>N°</w:t>
            </w:r>
          </w:p>
        </w:tc>
        <w:tc>
          <w:tcPr>
            <w:tcW w:w="1133" w:type="pct"/>
            <w:shd w:val="clear" w:color="auto" w:fill="A6A6A6" w:themeFill="background1" w:themeFillShade="A6"/>
            <w:vAlign w:val="center"/>
          </w:tcPr>
          <w:p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t>CARGO</w:t>
            </w:r>
          </w:p>
        </w:tc>
        <w:tc>
          <w:tcPr>
            <w:tcW w:w="1410" w:type="pct"/>
            <w:shd w:val="clear" w:color="auto" w:fill="A6A6A6" w:themeFill="background1" w:themeFillShade="A6"/>
            <w:vAlign w:val="center"/>
          </w:tcPr>
          <w:p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t>FORMACIÓN</w:t>
            </w:r>
          </w:p>
        </w:tc>
        <w:tc>
          <w:tcPr>
            <w:tcW w:w="1124" w:type="pct"/>
            <w:shd w:val="clear" w:color="auto" w:fill="A6A6A6" w:themeFill="background1" w:themeFillShade="A6"/>
            <w:vAlign w:val="center"/>
          </w:tcPr>
          <w:p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t xml:space="preserve">NUMERO DE PERSONAS </w:t>
            </w:r>
          </w:p>
        </w:tc>
        <w:tc>
          <w:tcPr>
            <w:tcW w:w="1175" w:type="pct"/>
            <w:shd w:val="clear" w:color="auto" w:fill="A6A6A6" w:themeFill="background1" w:themeFillShade="A6"/>
          </w:tcPr>
          <w:p w:rsidR="00C02A64" w:rsidRPr="009A44E6" w:rsidRDefault="00C02A64" w:rsidP="00E6493E">
            <w:pPr>
              <w:jc w:val="center"/>
              <w:rPr>
                <w:rFonts w:asciiTheme="minorHAnsi" w:hAnsiTheme="minorHAnsi" w:cstheme="minorHAnsi"/>
                <w:b/>
                <w:sz w:val="18"/>
                <w:szCs w:val="18"/>
                <w:lang w:val="es-BO"/>
              </w:rPr>
            </w:pPr>
            <w:r>
              <w:rPr>
                <w:rFonts w:asciiTheme="minorHAnsi" w:hAnsiTheme="minorHAnsi" w:cstheme="minorHAnsi"/>
                <w:b/>
                <w:sz w:val="18"/>
                <w:szCs w:val="18"/>
                <w:lang w:val="es-BO"/>
              </w:rPr>
              <w:t>OBSERVACIONES</w:t>
            </w:r>
          </w:p>
        </w:tc>
      </w:tr>
      <w:tr w:rsidR="00C02A64" w:rsidRPr="009A44E6" w:rsidTr="006049E7">
        <w:trPr>
          <w:trHeight w:val="271"/>
          <w:jc w:val="center"/>
        </w:trPr>
        <w:tc>
          <w:tcPr>
            <w:tcW w:w="158" w:type="pct"/>
            <w:shd w:val="clear" w:color="auto" w:fill="FFFFFF" w:themeFill="background1"/>
            <w:tcMar>
              <w:left w:w="0" w:type="dxa"/>
              <w:right w:w="0" w:type="dxa"/>
            </w:tcMar>
            <w:vAlign w:val="center"/>
          </w:tcPr>
          <w:p w:rsidR="00C02A64" w:rsidRPr="009A44E6" w:rsidRDefault="00C02A64" w:rsidP="006049E7">
            <w:pPr>
              <w:jc w:val="center"/>
              <w:rPr>
                <w:rFonts w:asciiTheme="minorHAnsi" w:hAnsiTheme="minorHAnsi" w:cstheme="minorHAnsi"/>
                <w:sz w:val="18"/>
                <w:szCs w:val="18"/>
                <w:lang w:val="es-BO"/>
              </w:rPr>
            </w:pPr>
            <w:r w:rsidRPr="009A44E6">
              <w:rPr>
                <w:rFonts w:asciiTheme="minorHAnsi" w:hAnsiTheme="minorHAnsi" w:cstheme="minorHAnsi"/>
                <w:sz w:val="18"/>
                <w:szCs w:val="18"/>
                <w:lang w:val="es-BO"/>
              </w:rPr>
              <w:t>1</w:t>
            </w:r>
          </w:p>
        </w:tc>
        <w:tc>
          <w:tcPr>
            <w:tcW w:w="1133" w:type="pct"/>
            <w:shd w:val="clear" w:color="auto" w:fill="FFFFFF" w:themeFill="background1"/>
            <w:vAlign w:val="center"/>
          </w:tcPr>
          <w:p w:rsidR="00C02A64" w:rsidRPr="009A44E6" w:rsidRDefault="00C02A64" w:rsidP="006049E7">
            <w:pPr>
              <w:jc w:val="center"/>
              <w:rPr>
                <w:rFonts w:asciiTheme="minorHAnsi" w:hAnsiTheme="minorHAnsi" w:cstheme="minorHAnsi"/>
                <w:sz w:val="18"/>
                <w:szCs w:val="18"/>
                <w:lang w:val="es-BO"/>
              </w:rPr>
            </w:pPr>
            <w:r w:rsidRPr="009A44E6">
              <w:rPr>
                <w:rFonts w:asciiTheme="minorHAnsi" w:eastAsia="Calibri" w:hAnsiTheme="minorHAnsi" w:cstheme="minorHAnsi"/>
                <w:sz w:val="18"/>
                <w:szCs w:val="18"/>
                <w:lang w:val="es-MX" w:eastAsia="en-US"/>
              </w:rPr>
              <w:t>Capataz</w:t>
            </w:r>
          </w:p>
        </w:tc>
        <w:tc>
          <w:tcPr>
            <w:tcW w:w="1410" w:type="pct"/>
            <w:shd w:val="clear" w:color="auto" w:fill="FFFFFF" w:themeFill="background1"/>
            <w:vAlign w:val="center"/>
          </w:tcPr>
          <w:p w:rsidR="00C02A64" w:rsidRPr="009A44E6" w:rsidRDefault="00C02A64" w:rsidP="006049E7">
            <w:pPr>
              <w:jc w:val="center"/>
              <w:rPr>
                <w:rFonts w:asciiTheme="minorHAnsi" w:hAnsiTheme="minorHAnsi" w:cstheme="minorHAnsi"/>
                <w:sz w:val="18"/>
                <w:szCs w:val="18"/>
                <w:lang w:val="es-BO"/>
              </w:rPr>
            </w:pPr>
            <w:r w:rsidRPr="009A44E6">
              <w:rPr>
                <w:rFonts w:asciiTheme="minorHAnsi" w:hAnsiTheme="minorHAnsi" w:cstheme="minorHAnsi"/>
                <w:sz w:val="18"/>
                <w:szCs w:val="18"/>
                <w:lang w:val="es-BO"/>
              </w:rPr>
              <w:t>-</w:t>
            </w:r>
          </w:p>
        </w:tc>
        <w:tc>
          <w:tcPr>
            <w:tcW w:w="1124" w:type="pct"/>
            <w:shd w:val="clear" w:color="auto" w:fill="FFFFFF" w:themeFill="background1"/>
            <w:vAlign w:val="center"/>
          </w:tcPr>
          <w:p w:rsidR="00C02A64" w:rsidRPr="009A44E6" w:rsidRDefault="00AB2BFD" w:rsidP="006049E7">
            <w:pPr>
              <w:jc w:val="center"/>
              <w:rPr>
                <w:rFonts w:asciiTheme="minorHAnsi" w:hAnsiTheme="minorHAnsi" w:cstheme="minorHAnsi"/>
                <w:sz w:val="18"/>
                <w:szCs w:val="18"/>
              </w:rPr>
            </w:pPr>
            <w:r>
              <w:rPr>
                <w:rFonts w:asciiTheme="minorHAnsi" w:hAnsiTheme="minorHAnsi" w:cstheme="minorHAnsi"/>
                <w:sz w:val="18"/>
                <w:szCs w:val="18"/>
              </w:rPr>
              <w:t>1</w:t>
            </w:r>
          </w:p>
        </w:tc>
        <w:tc>
          <w:tcPr>
            <w:tcW w:w="1175" w:type="pct"/>
            <w:shd w:val="clear" w:color="auto" w:fill="FFFFFF" w:themeFill="background1"/>
            <w:vAlign w:val="center"/>
          </w:tcPr>
          <w:p w:rsidR="00C02A64" w:rsidRPr="009A44E6" w:rsidRDefault="00AC4EF5" w:rsidP="006049E7">
            <w:pPr>
              <w:jc w:val="center"/>
              <w:rPr>
                <w:rFonts w:asciiTheme="minorHAnsi" w:hAnsiTheme="minorHAnsi" w:cstheme="minorHAnsi"/>
                <w:sz w:val="18"/>
                <w:szCs w:val="18"/>
              </w:rPr>
            </w:pPr>
            <w:r w:rsidRPr="00B05B5F">
              <w:rPr>
                <w:rFonts w:asciiTheme="minorHAnsi" w:hAnsiTheme="minorHAnsi" w:cstheme="minorHAnsi"/>
                <w:sz w:val="18"/>
                <w:szCs w:val="18"/>
              </w:rPr>
              <w:t xml:space="preserve">Para </w:t>
            </w:r>
            <w:r>
              <w:rPr>
                <w:rFonts w:asciiTheme="minorHAnsi" w:hAnsiTheme="minorHAnsi" w:cstheme="minorHAnsi"/>
                <w:sz w:val="18"/>
                <w:szCs w:val="18"/>
              </w:rPr>
              <w:t>toda la obra</w:t>
            </w:r>
          </w:p>
        </w:tc>
      </w:tr>
      <w:tr w:rsidR="00C02A64" w:rsidRPr="009A44E6" w:rsidTr="006049E7">
        <w:trPr>
          <w:trHeight w:val="261"/>
          <w:jc w:val="center"/>
        </w:trPr>
        <w:tc>
          <w:tcPr>
            <w:tcW w:w="158" w:type="pct"/>
            <w:shd w:val="clear" w:color="auto" w:fill="auto"/>
            <w:tcMar>
              <w:left w:w="0" w:type="dxa"/>
              <w:right w:w="0" w:type="dxa"/>
            </w:tcMar>
            <w:vAlign w:val="center"/>
          </w:tcPr>
          <w:p w:rsidR="00C02A64" w:rsidRPr="009A44E6" w:rsidRDefault="00C02A64" w:rsidP="006049E7">
            <w:pPr>
              <w:jc w:val="center"/>
              <w:rPr>
                <w:rFonts w:asciiTheme="minorHAnsi" w:hAnsiTheme="minorHAnsi" w:cstheme="minorHAnsi"/>
                <w:sz w:val="18"/>
                <w:szCs w:val="18"/>
              </w:rPr>
            </w:pPr>
            <w:r w:rsidRPr="009A44E6">
              <w:rPr>
                <w:rFonts w:asciiTheme="minorHAnsi" w:hAnsiTheme="minorHAnsi" w:cstheme="minorHAnsi"/>
                <w:sz w:val="18"/>
                <w:szCs w:val="18"/>
              </w:rPr>
              <w:t>2</w:t>
            </w:r>
          </w:p>
        </w:tc>
        <w:tc>
          <w:tcPr>
            <w:tcW w:w="1133" w:type="pct"/>
            <w:shd w:val="clear" w:color="auto" w:fill="auto"/>
            <w:vAlign w:val="center"/>
          </w:tcPr>
          <w:p w:rsidR="00C02A64" w:rsidRPr="009A44E6" w:rsidRDefault="00C02A64" w:rsidP="006049E7">
            <w:pPr>
              <w:jc w:val="center"/>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Chofer</w:t>
            </w:r>
          </w:p>
        </w:tc>
        <w:tc>
          <w:tcPr>
            <w:tcW w:w="1410" w:type="pct"/>
            <w:shd w:val="clear" w:color="auto" w:fill="auto"/>
            <w:vAlign w:val="center"/>
          </w:tcPr>
          <w:p w:rsidR="00C02A64" w:rsidRPr="009A44E6" w:rsidRDefault="00C02A64" w:rsidP="006049E7">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24" w:type="pct"/>
            <w:vAlign w:val="center"/>
          </w:tcPr>
          <w:p w:rsidR="00C02A64" w:rsidRPr="009A44E6" w:rsidRDefault="00C02A64" w:rsidP="006049E7">
            <w:pPr>
              <w:jc w:val="center"/>
              <w:rPr>
                <w:rFonts w:asciiTheme="minorHAnsi" w:hAnsiTheme="minorHAnsi" w:cstheme="minorHAnsi"/>
                <w:sz w:val="18"/>
                <w:szCs w:val="18"/>
              </w:rPr>
            </w:pPr>
            <w:r w:rsidRPr="009A44E6">
              <w:rPr>
                <w:rFonts w:asciiTheme="minorHAnsi" w:hAnsiTheme="minorHAnsi" w:cstheme="minorHAnsi"/>
                <w:sz w:val="18"/>
                <w:szCs w:val="18"/>
              </w:rPr>
              <w:t>1</w:t>
            </w:r>
          </w:p>
        </w:tc>
        <w:tc>
          <w:tcPr>
            <w:tcW w:w="1175" w:type="pct"/>
            <w:vAlign w:val="center"/>
          </w:tcPr>
          <w:p w:rsidR="00C02A64" w:rsidRPr="009A44E6" w:rsidRDefault="00AC4EF5" w:rsidP="006049E7">
            <w:pPr>
              <w:jc w:val="center"/>
              <w:rPr>
                <w:rFonts w:asciiTheme="minorHAnsi" w:hAnsiTheme="minorHAnsi" w:cstheme="minorHAnsi"/>
                <w:sz w:val="18"/>
                <w:szCs w:val="18"/>
              </w:rPr>
            </w:pPr>
            <w:r w:rsidRPr="00B05B5F">
              <w:rPr>
                <w:rFonts w:asciiTheme="minorHAnsi" w:hAnsiTheme="minorHAnsi" w:cstheme="minorHAnsi"/>
                <w:sz w:val="18"/>
                <w:szCs w:val="18"/>
              </w:rPr>
              <w:t xml:space="preserve">Para </w:t>
            </w:r>
            <w:r>
              <w:rPr>
                <w:rFonts w:asciiTheme="minorHAnsi" w:hAnsiTheme="minorHAnsi" w:cstheme="minorHAnsi"/>
                <w:sz w:val="18"/>
                <w:szCs w:val="18"/>
              </w:rPr>
              <w:t>toda la obra</w:t>
            </w:r>
          </w:p>
        </w:tc>
      </w:tr>
      <w:tr w:rsidR="00C02A64" w:rsidRPr="009A44E6" w:rsidTr="006049E7">
        <w:trPr>
          <w:trHeight w:val="279"/>
          <w:jc w:val="center"/>
        </w:trPr>
        <w:tc>
          <w:tcPr>
            <w:tcW w:w="158" w:type="pct"/>
            <w:shd w:val="clear" w:color="auto" w:fill="auto"/>
            <w:tcMar>
              <w:left w:w="0" w:type="dxa"/>
              <w:right w:w="0" w:type="dxa"/>
            </w:tcMar>
            <w:vAlign w:val="center"/>
          </w:tcPr>
          <w:p w:rsidR="00C02A64" w:rsidRPr="009A44E6" w:rsidRDefault="00C02A64" w:rsidP="006049E7">
            <w:pPr>
              <w:jc w:val="center"/>
              <w:rPr>
                <w:rFonts w:asciiTheme="minorHAnsi" w:hAnsiTheme="minorHAnsi" w:cstheme="minorHAnsi"/>
                <w:sz w:val="18"/>
                <w:szCs w:val="18"/>
              </w:rPr>
            </w:pPr>
            <w:r w:rsidRPr="009A44E6">
              <w:rPr>
                <w:rFonts w:asciiTheme="minorHAnsi" w:hAnsiTheme="minorHAnsi" w:cstheme="minorHAnsi"/>
                <w:sz w:val="18"/>
                <w:szCs w:val="18"/>
              </w:rPr>
              <w:t>3</w:t>
            </w:r>
          </w:p>
        </w:tc>
        <w:tc>
          <w:tcPr>
            <w:tcW w:w="1133" w:type="pct"/>
            <w:shd w:val="clear" w:color="auto" w:fill="auto"/>
            <w:vAlign w:val="center"/>
          </w:tcPr>
          <w:p w:rsidR="00C02A64" w:rsidRPr="009A44E6" w:rsidRDefault="00C02A64" w:rsidP="006049E7">
            <w:pPr>
              <w:jc w:val="center"/>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Albañil</w:t>
            </w:r>
          </w:p>
        </w:tc>
        <w:tc>
          <w:tcPr>
            <w:tcW w:w="1410" w:type="pct"/>
            <w:shd w:val="clear" w:color="auto" w:fill="auto"/>
            <w:vAlign w:val="center"/>
          </w:tcPr>
          <w:p w:rsidR="00C02A64" w:rsidRPr="009A44E6" w:rsidRDefault="00C02A64" w:rsidP="006049E7">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24" w:type="pct"/>
            <w:vAlign w:val="center"/>
          </w:tcPr>
          <w:p w:rsidR="00C02A64" w:rsidRPr="009A44E6" w:rsidRDefault="00AB2BFD" w:rsidP="006049E7">
            <w:pPr>
              <w:jc w:val="center"/>
              <w:rPr>
                <w:rFonts w:asciiTheme="minorHAnsi" w:hAnsiTheme="minorHAnsi" w:cstheme="minorHAnsi"/>
                <w:sz w:val="18"/>
                <w:szCs w:val="18"/>
              </w:rPr>
            </w:pPr>
            <w:r>
              <w:rPr>
                <w:rFonts w:asciiTheme="minorHAnsi" w:hAnsiTheme="minorHAnsi" w:cstheme="minorHAnsi"/>
                <w:sz w:val="18"/>
                <w:szCs w:val="18"/>
              </w:rPr>
              <w:t>1</w:t>
            </w:r>
          </w:p>
        </w:tc>
        <w:tc>
          <w:tcPr>
            <w:tcW w:w="1175" w:type="pct"/>
            <w:vAlign w:val="center"/>
          </w:tcPr>
          <w:p w:rsidR="00C02A64" w:rsidRPr="009A44E6" w:rsidRDefault="00AC4EF5" w:rsidP="006049E7">
            <w:pPr>
              <w:jc w:val="center"/>
              <w:rPr>
                <w:rFonts w:asciiTheme="minorHAnsi" w:hAnsiTheme="minorHAnsi" w:cstheme="minorHAnsi"/>
                <w:sz w:val="18"/>
                <w:szCs w:val="18"/>
              </w:rPr>
            </w:pPr>
            <w:r w:rsidRPr="00B05B5F">
              <w:rPr>
                <w:rFonts w:asciiTheme="minorHAnsi" w:hAnsiTheme="minorHAnsi" w:cstheme="minorHAnsi"/>
                <w:sz w:val="18"/>
                <w:szCs w:val="18"/>
              </w:rPr>
              <w:t xml:space="preserve">Para </w:t>
            </w:r>
            <w:r>
              <w:rPr>
                <w:rFonts w:asciiTheme="minorHAnsi" w:hAnsiTheme="minorHAnsi" w:cstheme="minorHAnsi"/>
                <w:sz w:val="18"/>
                <w:szCs w:val="18"/>
              </w:rPr>
              <w:t>toda la obra</w:t>
            </w:r>
          </w:p>
        </w:tc>
      </w:tr>
      <w:tr w:rsidR="00AC4EF5" w:rsidRPr="009A44E6" w:rsidTr="006049E7">
        <w:trPr>
          <w:trHeight w:val="45"/>
          <w:jc w:val="center"/>
        </w:trPr>
        <w:tc>
          <w:tcPr>
            <w:tcW w:w="158" w:type="pct"/>
            <w:shd w:val="clear" w:color="auto" w:fill="auto"/>
            <w:tcMar>
              <w:left w:w="0" w:type="dxa"/>
              <w:right w:w="0" w:type="dxa"/>
            </w:tcMar>
            <w:vAlign w:val="center"/>
          </w:tcPr>
          <w:p w:rsidR="00AC4EF5" w:rsidRPr="009A44E6" w:rsidRDefault="00AC4EF5" w:rsidP="006049E7">
            <w:pPr>
              <w:jc w:val="center"/>
              <w:rPr>
                <w:rFonts w:asciiTheme="minorHAnsi" w:hAnsiTheme="minorHAnsi" w:cstheme="minorHAnsi"/>
                <w:sz w:val="18"/>
                <w:szCs w:val="18"/>
              </w:rPr>
            </w:pPr>
            <w:r w:rsidRPr="009A44E6">
              <w:rPr>
                <w:rFonts w:asciiTheme="minorHAnsi" w:hAnsiTheme="minorHAnsi" w:cstheme="minorHAnsi"/>
                <w:sz w:val="18"/>
                <w:szCs w:val="18"/>
              </w:rPr>
              <w:t>4</w:t>
            </w:r>
          </w:p>
        </w:tc>
        <w:tc>
          <w:tcPr>
            <w:tcW w:w="1133" w:type="pct"/>
            <w:shd w:val="clear" w:color="auto" w:fill="auto"/>
            <w:vAlign w:val="center"/>
          </w:tcPr>
          <w:p w:rsidR="00AC4EF5" w:rsidRPr="009A44E6" w:rsidRDefault="00AC4EF5" w:rsidP="006049E7">
            <w:pPr>
              <w:jc w:val="center"/>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Ayudante</w:t>
            </w:r>
          </w:p>
        </w:tc>
        <w:tc>
          <w:tcPr>
            <w:tcW w:w="1410" w:type="pct"/>
            <w:shd w:val="clear" w:color="auto" w:fill="auto"/>
            <w:vAlign w:val="center"/>
          </w:tcPr>
          <w:p w:rsidR="00AC4EF5" w:rsidRPr="009A44E6" w:rsidRDefault="00AC4EF5" w:rsidP="006049E7">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24" w:type="pct"/>
            <w:vAlign w:val="center"/>
          </w:tcPr>
          <w:p w:rsidR="00AC4EF5" w:rsidRPr="009A44E6" w:rsidRDefault="00E6493E" w:rsidP="006049E7">
            <w:pPr>
              <w:jc w:val="center"/>
              <w:rPr>
                <w:rFonts w:asciiTheme="minorHAnsi" w:hAnsiTheme="minorHAnsi" w:cstheme="minorHAnsi"/>
                <w:sz w:val="18"/>
                <w:szCs w:val="18"/>
              </w:rPr>
            </w:pPr>
            <w:r>
              <w:rPr>
                <w:rFonts w:ascii="Calibri" w:eastAsia="Calibri" w:hAnsi="Calibri"/>
                <w:sz w:val="18"/>
                <w:szCs w:val="18"/>
                <w:lang w:val="es-MX" w:eastAsia="en-US"/>
              </w:rPr>
              <w:t>1</w:t>
            </w:r>
          </w:p>
        </w:tc>
        <w:tc>
          <w:tcPr>
            <w:tcW w:w="1175" w:type="pct"/>
            <w:vAlign w:val="center"/>
          </w:tcPr>
          <w:p w:rsidR="00AC4EF5" w:rsidRPr="009A44E6" w:rsidRDefault="00AC4EF5" w:rsidP="006049E7">
            <w:pPr>
              <w:jc w:val="center"/>
              <w:rPr>
                <w:rFonts w:ascii="Calibri" w:eastAsia="Calibri" w:hAnsi="Calibri"/>
                <w:sz w:val="18"/>
                <w:szCs w:val="18"/>
                <w:lang w:val="es-MX" w:eastAsia="en-US"/>
              </w:rPr>
            </w:pPr>
            <w:r w:rsidRPr="003545F6">
              <w:rPr>
                <w:rFonts w:asciiTheme="minorHAnsi" w:hAnsiTheme="minorHAnsi" w:cstheme="minorHAnsi"/>
                <w:sz w:val="18"/>
                <w:szCs w:val="18"/>
              </w:rPr>
              <w:t>Para toda la obra</w:t>
            </w:r>
          </w:p>
        </w:tc>
      </w:tr>
      <w:tr w:rsidR="004B5302" w:rsidRPr="009A44E6" w:rsidTr="0035505D">
        <w:trPr>
          <w:trHeight w:val="421"/>
          <w:jc w:val="center"/>
        </w:trPr>
        <w:tc>
          <w:tcPr>
            <w:tcW w:w="158" w:type="pct"/>
            <w:shd w:val="clear" w:color="auto" w:fill="auto"/>
            <w:tcMar>
              <w:left w:w="0" w:type="dxa"/>
              <w:right w:w="0" w:type="dxa"/>
            </w:tcMar>
            <w:vAlign w:val="center"/>
          </w:tcPr>
          <w:p w:rsidR="004B5302" w:rsidRPr="009A44E6" w:rsidRDefault="004B5302" w:rsidP="006049E7">
            <w:pPr>
              <w:jc w:val="center"/>
              <w:rPr>
                <w:rFonts w:asciiTheme="minorHAnsi" w:hAnsiTheme="minorHAnsi" w:cstheme="minorHAnsi"/>
                <w:sz w:val="18"/>
                <w:szCs w:val="18"/>
              </w:rPr>
            </w:pPr>
            <w:r>
              <w:rPr>
                <w:rFonts w:asciiTheme="minorHAnsi" w:hAnsiTheme="minorHAnsi" w:cstheme="minorHAnsi"/>
                <w:sz w:val="18"/>
                <w:szCs w:val="18"/>
              </w:rPr>
              <w:t>5</w:t>
            </w:r>
          </w:p>
        </w:tc>
        <w:tc>
          <w:tcPr>
            <w:tcW w:w="1133" w:type="pct"/>
            <w:shd w:val="clear" w:color="auto" w:fill="auto"/>
            <w:vAlign w:val="center"/>
          </w:tcPr>
          <w:p w:rsidR="004B5302" w:rsidRPr="009A44E6" w:rsidRDefault="004B5302" w:rsidP="006049E7">
            <w:pPr>
              <w:jc w:val="center"/>
              <w:rPr>
                <w:rFonts w:asciiTheme="minorHAnsi" w:eastAsia="Calibri" w:hAnsiTheme="minorHAnsi" w:cstheme="minorHAnsi"/>
                <w:sz w:val="18"/>
                <w:szCs w:val="18"/>
                <w:lang w:val="es-MX" w:eastAsia="en-US"/>
              </w:rPr>
            </w:pPr>
            <w:r w:rsidRPr="008B4F92">
              <w:rPr>
                <w:rFonts w:asciiTheme="minorHAnsi" w:eastAsia="Calibri" w:hAnsiTheme="minorHAnsi" w:cstheme="minorHAnsi"/>
                <w:sz w:val="18"/>
                <w:szCs w:val="18"/>
                <w:lang w:val="es-MX" w:eastAsia="en-US"/>
              </w:rPr>
              <w:t>Ayudante Soldador P. E.</w:t>
            </w:r>
          </w:p>
        </w:tc>
        <w:tc>
          <w:tcPr>
            <w:tcW w:w="1410" w:type="pct"/>
            <w:shd w:val="clear" w:color="auto" w:fill="auto"/>
            <w:vAlign w:val="center"/>
          </w:tcPr>
          <w:p w:rsidR="004B5302" w:rsidRPr="009A44E6" w:rsidRDefault="004B5302" w:rsidP="006049E7">
            <w:pPr>
              <w:jc w:val="center"/>
              <w:rPr>
                <w:rFonts w:asciiTheme="minorHAnsi" w:hAnsiTheme="minorHAnsi" w:cstheme="minorHAnsi"/>
                <w:sz w:val="18"/>
                <w:szCs w:val="18"/>
              </w:rPr>
            </w:pPr>
            <w:r>
              <w:rPr>
                <w:rFonts w:asciiTheme="minorHAnsi" w:hAnsiTheme="minorHAnsi" w:cstheme="minorHAnsi"/>
                <w:sz w:val="20"/>
                <w:szCs w:val="22"/>
              </w:rPr>
              <w:t>-</w:t>
            </w:r>
          </w:p>
        </w:tc>
        <w:tc>
          <w:tcPr>
            <w:tcW w:w="1124" w:type="pct"/>
            <w:vAlign w:val="center"/>
          </w:tcPr>
          <w:p w:rsidR="004B5302" w:rsidRPr="009A44E6" w:rsidRDefault="00C31A09" w:rsidP="006049E7">
            <w:pPr>
              <w:jc w:val="center"/>
              <w:rPr>
                <w:rFonts w:ascii="Calibri" w:eastAsia="Calibri" w:hAnsi="Calibri"/>
                <w:sz w:val="18"/>
                <w:szCs w:val="18"/>
                <w:lang w:val="es-MX" w:eastAsia="en-US"/>
              </w:rPr>
            </w:pPr>
            <w:r>
              <w:rPr>
                <w:rFonts w:ascii="Calibri" w:eastAsia="Calibri" w:hAnsi="Calibri"/>
                <w:sz w:val="18"/>
                <w:szCs w:val="18"/>
                <w:lang w:val="es-MX" w:eastAsia="en-US"/>
              </w:rPr>
              <w:t>1</w:t>
            </w:r>
          </w:p>
        </w:tc>
        <w:tc>
          <w:tcPr>
            <w:tcW w:w="1175" w:type="pct"/>
            <w:vAlign w:val="center"/>
          </w:tcPr>
          <w:p w:rsidR="004B5302" w:rsidRDefault="004B5302" w:rsidP="006049E7">
            <w:pPr>
              <w:jc w:val="center"/>
              <w:rPr>
                <w:rFonts w:asciiTheme="minorHAnsi" w:hAnsiTheme="minorHAnsi" w:cstheme="minorHAnsi"/>
                <w:sz w:val="18"/>
                <w:szCs w:val="18"/>
              </w:rPr>
            </w:pPr>
            <w:r w:rsidRPr="003545F6">
              <w:rPr>
                <w:rFonts w:asciiTheme="minorHAnsi" w:hAnsiTheme="minorHAnsi" w:cstheme="minorHAnsi"/>
                <w:sz w:val="18"/>
                <w:szCs w:val="18"/>
              </w:rPr>
              <w:t>Para toda la obra</w:t>
            </w:r>
          </w:p>
        </w:tc>
      </w:tr>
      <w:tr w:rsidR="00AC4EF5" w:rsidRPr="009A44E6" w:rsidTr="0035505D">
        <w:trPr>
          <w:trHeight w:val="696"/>
          <w:jc w:val="center"/>
        </w:trPr>
        <w:tc>
          <w:tcPr>
            <w:tcW w:w="158" w:type="pct"/>
            <w:shd w:val="clear" w:color="auto" w:fill="auto"/>
            <w:tcMar>
              <w:left w:w="0" w:type="dxa"/>
              <w:right w:w="0" w:type="dxa"/>
            </w:tcMar>
            <w:vAlign w:val="center"/>
          </w:tcPr>
          <w:p w:rsidR="00AC4EF5" w:rsidRPr="009A44E6" w:rsidRDefault="00AB2BFD" w:rsidP="006049E7">
            <w:pPr>
              <w:jc w:val="center"/>
              <w:rPr>
                <w:rFonts w:asciiTheme="minorHAnsi" w:hAnsiTheme="minorHAnsi" w:cstheme="minorHAnsi"/>
                <w:sz w:val="18"/>
                <w:szCs w:val="18"/>
              </w:rPr>
            </w:pPr>
            <w:r>
              <w:rPr>
                <w:rFonts w:asciiTheme="minorHAnsi" w:hAnsiTheme="minorHAnsi" w:cstheme="minorHAnsi"/>
                <w:sz w:val="18"/>
                <w:szCs w:val="18"/>
              </w:rPr>
              <w:t>6</w:t>
            </w:r>
          </w:p>
        </w:tc>
        <w:tc>
          <w:tcPr>
            <w:tcW w:w="1133" w:type="pct"/>
            <w:shd w:val="clear" w:color="auto" w:fill="auto"/>
            <w:vAlign w:val="center"/>
          </w:tcPr>
          <w:p w:rsidR="00AC4EF5" w:rsidRPr="009A44E6" w:rsidRDefault="00AC4EF5" w:rsidP="006049E7">
            <w:pPr>
              <w:jc w:val="center"/>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Operador de Cortadora de Disco</w:t>
            </w:r>
          </w:p>
        </w:tc>
        <w:tc>
          <w:tcPr>
            <w:tcW w:w="1410" w:type="pct"/>
            <w:shd w:val="clear" w:color="auto" w:fill="auto"/>
            <w:vAlign w:val="center"/>
          </w:tcPr>
          <w:p w:rsidR="00AC4EF5" w:rsidRPr="009A44E6" w:rsidRDefault="00AC4EF5" w:rsidP="006049E7">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24" w:type="pct"/>
            <w:vAlign w:val="center"/>
          </w:tcPr>
          <w:p w:rsidR="00AC4EF5" w:rsidRPr="009A44E6" w:rsidRDefault="00C31A09" w:rsidP="006049E7">
            <w:pPr>
              <w:jc w:val="center"/>
              <w:rPr>
                <w:rFonts w:asciiTheme="minorHAnsi" w:hAnsiTheme="minorHAnsi" w:cstheme="minorHAnsi"/>
                <w:sz w:val="18"/>
                <w:szCs w:val="18"/>
              </w:rPr>
            </w:pPr>
            <w:r>
              <w:rPr>
                <w:rFonts w:ascii="Calibri" w:eastAsia="Calibri" w:hAnsi="Calibri"/>
                <w:sz w:val="18"/>
                <w:szCs w:val="18"/>
                <w:lang w:val="es-MX" w:eastAsia="en-US"/>
              </w:rPr>
              <w:t>1</w:t>
            </w:r>
          </w:p>
        </w:tc>
        <w:tc>
          <w:tcPr>
            <w:tcW w:w="1175" w:type="pct"/>
            <w:vAlign w:val="center"/>
          </w:tcPr>
          <w:p w:rsidR="00AC4EF5" w:rsidRPr="009A44E6" w:rsidRDefault="00AC4EF5" w:rsidP="006049E7">
            <w:pPr>
              <w:jc w:val="center"/>
              <w:rPr>
                <w:rFonts w:ascii="Calibri" w:eastAsia="Calibri" w:hAnsi="Calibri"/>
                <w:sz w:val="18"/>
                <w:szCs w:val="18"/>
                <w:lang w:val="es-MX" w:eastAsia="en-US"/>
              </w:rPr>
            </w:pPr>
            <w:r w:rsidRPr="003545F6">
              <w:rPr>
                <w:rFonts w:asciiTheme="minorHAnsi" w:hAnsiTheme="minorHAnsi" w:cstheme="minorHAnsi"/>
                <w:sz w:val="18"/>
                <w:szCs w:val="18"/>
              </w:rPr>
              <w:t>Para toda la obra</w:t>
            </w:r>
          </w:p>
        </w:tc>
      </w:tr>
      <w:tr w:rsidR="002D74B0" w:rsidRPr="009A44E6" w:rsidTr="006049E7">
        <w:trPr>
          <w:trHeight w:val="45"/>
          <w:jc w:val="center"/>
        </w:trPr>
        <w:tc>
          <w:tcPr>
            <w:tcW w:w="158" w:type="pct"/>
            <w:shd w:val="clear" w:color="auto" w:fill="auto"/>
            <w:tcMar>
              <w:left w:w="0" w:type="dxa"/>
              <w:right w:w="0" w:type="dxa"/>
            </w:tcMar>
            <w:vAlign w:val="center"/>
          </w:tcPr>
          <w:p w:rsidR="002D74B0" w:rsidRPr="009A44E6" w:rsidRDefault="00AB2BFD" w:rsidP="006049E7">
            <w:pPr>
              <w:jc w:val="center"/>
              <w:rPr>
                <w:rFonts w:asciiTheme="minorHAnsi" w:hAnsiTheme="minorHAnsi" w:cstheme="minorHAnsi"/>
                <w:sz w:val="18"/>
                <w:szCs w:val="18"/>
              </w:rPr>
            </w:pPr>
            <w:r>
              <w:rPr>
                <w:rFonts w:asciiTheme="minorHAnsi" w:hAnsiTheme="minorHAnsi" w:cstheme="minorHAnsi"/>
                <w:sz w:val="18"/>
                <w:szCs w:val="18"/>
              </w:rPr>
              <w:t>7</w:t>
            </w:r>
          </w:p>
        </w:tc>
        <w:tc>
          <w:tcPr>
            <w:tcW w:w="1133" w:type="pct"/>
            <w:shd w:val="clear" w:color="auto" w:fill="auto"/>
            <w:vAlign w:val="center"/>
          </w:tcPr>
          <w:p w:rsidR="002D74B0" w:rsidRPr="009A44E6" w:rsidRDefault="002D74B0" w:rsidP="006049E7">
            <w:pPr>
              <w:jc w:val="center"/>
              <w:rPr>
                <w:rFonts w:asciiTheme="minorHAnsi" w:hAnsiTheme="minorHAnsi" w:cstheme="minorHAnsi"/>
                <w:sz w:val="18"/>
                <w:szCs w:val="18"/>
              </w:rPr>
            </w:pPr>
            <w:r w:rsidRPr="009A44E6">
              <w:rPr>
                <w:rFonts w:asciiTheme="minorHAnsi" w:hAnsiTheme="minorHAnsi" w:cstheme="minorHAnsi"/>
                <w:sz w:val="18"/>
                <w:szCs w:val="18"/>
              </w:rPr>
              <w:t>Monitor de SMS</w:t>
            </w:r>
          </w:p>
        </w:tc>
        <w:tc>
          <w:tcPr>
            <w:tcW w:w="1410" w:type="pct"/>
            <w:shd w:val="clear" w:color="auto" w:fill="auto"/>
            <w:vAlign w:val="center"/>
          </w:tcPr>
          <w:p w:rsidR="002D74B0" w:rsidRPr="009A44E6" w:rsidRDefault="002D74B0" w:rsidP="006049E7">
            <w:pPr>
              <w:jc w:val="center"/>
              <w:rPr>
                <w:rFonts w:asciiTheme="minorHAnsi" w:hAnsiTheme="minorHAnsi" w:cstheme="minorHAnsi"/>
                <w:sz w:val="18"/>
                <w:szCs w:val="18"/>
              </w:rPr>
            </w:pPr>
            <w:r w:rsidRPr="009A44E6">
              <w:rPr>
                <w:rFonts w:asciiTheme="minorHAnsi" w:hAnsiTheme="minorHAnsi" w:cstheme="minorHAnsi"/>
                <w:sz w:val="18"/>
                <w:szCs w:val="18"/>
              </w:rPr>
              <w:t>Profesional a nivel licenciatura en ingeniería o Técnico del área Industrial (mecánico, eléctrico, SMS o similares)</w:t>
            </w:r>
          </w:p>
        </w:tc>
        <w:tc>
          <w:tcPr>
            <w:tcW w:w="1124" w:type="pct"/>
            <w:vAlign w:val="center"/>
          </w:tcPr>
          <w:p w:rsidR="002D74B0" w:rsidRPr="009A44E6" w:rsidRDefault="002D74B0" w:rsidP="006049E7">
            <w:pPr>
              <w:jc w:val="center"/>
              <w:rPr>
                <w:rFonts w:asciiTheme="minorHAnsi" w:hAnsiTheme="minorHAnsi" w:cstheme="minorHAnsi"/>
                <w:sz w:val="18"/>
                <w:szCs w:val="18"/>
              </w:rPr>
            </w:pPr>
            <w:r>
              <w:rPr>
                <w:rFonts w:asciiTheme="minorHAnsi" w:hAnsiTheme="minorHAnsi" w:cstheme="minorHAnsi"/>
                <w:sz w:val="18"/>
                <w:szCs w:val="18"/>
              </w:rPr>
              <w:t>1</w:t>
            </w:r>
          </w:p>
        </w:tc>
        <w:tc>
          <w:tcPr>
            <w:tcW w:w="1175" w:type="pct"/>
            <w:vAlign w:val="center"/>
          </w:tcPr>
          <w:p w:rsidR="002D74B0" w:rsidRPr="009A44E6" w:rsidRDefault="002D74B0" w:rsidP="006049E7">
            <w:pPr>
              <w:jc w:val="center"/>
              <w:rPr>
                <w:rFonts w:asciiTheme="minorHAnsi" w:hAnsiTheme="minorHAnsi" w:cstheme="minorHAnsi"/>
                <w:sz w:val="18"/>
                <w:szCs w:val="18"/>
              </w:rPr>
            </w:pPr>
            <w:r>
              <w:rPr>
                <w:rFonts w:asciiTheme="minorHAnsi" w:hAnsiTheme="minorHAnsi" w:cstheme="minorHAnsi"/>
                <w:sz w:val="18"/>
                <w:szCs w:val="18"/>
              </w:rPr>
              <w:t>Pa</w:t>
            </w:r>
            <w:r w:rsidRPr="009A44E6">
              <w:rPr>
                <w:rFonts w:asciiTheme="minorHAnsi" w:hAnsiTheme="minorHAnsi" w:cstheme="minorHAnsi"/>
                <w:sz w:val="18"/>
                <w:szCs w:val="18"/>
              </w:rPr>
              <w:t>r</w:t>
            </w:r>
            <w:r>
              <w:rPr>
                <w:rFonts w:asciiTheme="minorHAnsi" w:hAnsiTheme="minorHAnsi" w:cstheme="minorHAnsi"/>
                <w:sz w:val="18"/>
                <w:szCs w:val="18"/>
              </w:rPr>
              <w:t>a</w:t>
            </w:r>
            <w:r w:rsidRPr="009A44E6">
              <w:rPr>
                <w:rFonts w:asciiTheme="minorHAnsi" w:hAnsiTheme="minorHAnsi" w:cstheme="minorHAnsi"/>
                <w:sz w:val="18"/>
                <w:szCs w:val="18"/>
              </w:rPr>
              <w:t xml:space="preserve"> cada frente de trabajo</w:t>
            </w:r>
            <w:r w:rsidR="001123D2">
              <w:rPr>
                <w:rFonts w:asciiTheme="minorHAnsi" w:hAnsiTheme="minorHAnsi" w:cstheme="minorHAnsi"/>
                <w:sz w:val="18"/>
                <w:szCs w:val="18"/>
              </w:rPr>
              <w:t xml:space="preserve"> </w:t>
            </w:r>
            <w:r>
              <w:rPr>
                <w:rFonts w:asciiTheme="minorHAnsi" w:hAnsiTheme="minorHAnsi" w:cstheme="minorHAnsi"/>
                <w:sz w:val="18"/>
                <w:szCs w:val="18"/>
              </w:rPr>
              <w:t xml:space="preserve"> </w:t>
            </w:r>
            <w:r w:rsidRPr="009A44E6">
              <w:rPr>
                <w:rFonts w:asciiTheme="minorHAnsi" w:hAnsiTheme="minorHAnsi" w:cstheme="minorHAnsi"/>
                <w:sz w:val="18"/>
                <w:szCs w:val="18"/>
              </w:rPr>
              <w:t>(de acuerdo al análisis de Riesgos de las actividades a desarrollarse en el proyecto)</w:t>
            </w:r>
          </w:p>
        </w:tc>
      </w:tr>
    </w:tbl>
    <w:p w:rsidR="00C43D66" w:rsidRDefault="00C43D66" w:rsidP="00C02A64">
      <w:pPr>
        <w:pStyle w:val="Prrafodelista"/>
        <w:tabs>
          <w:tab w:val="left" w:pos="426"/>
        </w:tabs>
        <w:ind w:left="851"/>
        <w:contextualSpacing/>
        <w:rPr>
          <w:rFonts w:asciiTheme="minorHAnsi" w:hAnsiTheme="minorHAnsi" w:cstheme="minorHAnsi"/>
          <w:b/>
          <w:bCs/>
          <w:color w:val="000000" w:themeColor="text1"/>
          <w:sz w:val="22"/>
          <w:szCs w:val="22"/>
          <w:lang w:eastAsia="es-BO"/>
        </w:rPr>
      </w:pPr>
    </w:p>
    <w:p w:rsidR="00DA6B24" w:rsidRPr="009A44E6" w:rsidRDefault="00DA6B24" w:rsidP="00930714">
      <w:pPr>
        <w:pStyle w:val="Prrafodelista"/>
        <w:numPr>
          <w:ilvl w:val="0"/>
          <w:numId w:val="6"/>
        </w:numPr>
        <w:tabs>
          <w:tab w:val="left" w:pos="426"/>
        </w:tabs>
        <w:contextualSpacing/>
        <w:rPr>
          <w:rFonts w:asciiTheme="minorHAnsi" w:hAnsiTheme="minorHAnsi" w:cstheme="minorHAnsi"/>
          <w:b/>
          <w:bCs/>
          <w:color w:val="000000" w:themeColor="text1"/>
          <w:sz w:val="22"/>
          <w:szCs w:val="22"/>
          <w:lang w:eastAsia="es-BO"/>
        </w:rPr>
      </w:pPr>
      <w:r w:rsidRPr="009A44E6">
        <w:rPr>
          <w:rFonts w:asciiTheme="minorHAnsi" w:hAnsiTheme="minorHAnsi" w:cstheme="minorHAnsi"/>
          <w:b/>
          <w:bCs/>
          <w:color w:val="000000" w:themeColor="text1"/>
          <w:sz w:val="22"/>
          <w:szCs w:val="22"/>
          <w:lang w:eastAsia="es-BO"/>
        </w:rPr>
        <w:t>CONDICIONES REQUERIDAS</w:t>
      </w:r>
    </w:p>
    <w:p w:rsidR="00DA6B24" w:rsidRPr="009A44E6" w:rsidRDefault="00DA6B24" w:rsidP="00DA6B24">
      <w:pPr>
        <w:rPr>
          <w:rFonts w:asciiTheme="minorHAnsi" w:hAnsiTheme="minorHAnsi" w:cstheme="minorHAnsi"/>
          <w:b/>
          <w:bCs/>
          <w:sz w:val="22"/>
          <w:szCs w:val="22"/>
          <w:u w:val="single"/>
        </w:rPr>
      </w:pPr>
    </w:p>
    <w:p w:rsidR="00DA6B24" w:rsidRPr="00E6493E" w:rsidRDefault="00DA6B24" w:rsidP="001A59F8">
      <w:pPr>
        <w:pStyle w:val="Prrafodelista"/>
        <w:numPr>
          <w:ilvl w:val="1"/>
          <w:numId w:val="11"/>
        </w:numPr>
        <w:tabs>
          <w:tab w:val="left" w:pos="851"/>
        </w:tabs>
        <w:contextualSpacing/>
        <w:rPr>
          <w:rFonts w:asciiTheme="minorHAnsi" w:hAnsiTheme="minorHAnsi" w:cstheme="minorHAnsi"/>
          <w:b/>
          <w:bCs/>
          <w:sz w:val="22"/>
          <w:szCs w:val="22"/>
        </w:rPr>
      </w:pPr>
      <w:r w:rsidRPr="00E6493E">
        <w:rPr>
          <w:rFonts w:asciiTheme="minorHAnsi" w:hAnsiTheme="minorHAnsi" w:cstheme="minorHAnsi"/>
          <w:b/>
          <w:bCs/>
          <w:sz w:val="22"/>
          <w:szCs w:val="22"/>
        </w:rPr>
        <w:t>NORMATIVA APLICABLE AL PROCESO DE CONTRATACIÓN</w:t>
      </w:r>
    </w:p>
    <w:p w:rsidR="00DA6B24" w:rsidRPr="00E6493E" w:rsidRDefault="00DA6B24" w:rsidP="00DA6B24">
      <w:pPr>
        <w:ind w:left="720" w:hanging="720"/>
        <w:jc w:val="both"/>
        <w:rPr>
          <w:rFonts w:ascii="Verdana" w:hAnsi="Verdana" w:cs="Arial"/>
          <w:sz w:val="18"/>
          <w:szCs w:val="18"/>
        </w:rPr>
      </w:pPr>
      <w:r w:rsidRPr="00E6493E">
        <w:rPr>
          <w:rFonts w:ascii="Verdana" w:hAnsi="Verdana" w:cs="Arial"/>
          <w:b/>
          <w:sz w:val="18"/>
          <w:szCs w:val="18"/>
        </w:rPr>
        <w:tab/>
      </w:r>
    </w:p>
    <w:p w:rsidR="00DA6B24" w:rsidRPr="009A44E6" w:rsidRDefault="00DA6B24" w:rsidP="00DA6B24">
      <w:pPr>
        <w:ind w:left="851"/>
        <w:jc w:val="both"/>
        <w:rPr>
          <w:rFonts w:asciiTheme="minorHAnsi" w:eastAsiaTheme="minorHAnsi" w:hAnsiTheme="minorHAnsi" w:cstheme="minorHAnsi"/>
          <w:color w:val="000000"/>
          <w:sz w:val="22"/>
          <w:szCs w:val="22"/>
          <w:lang w:val="es-BO" w:eastAsia="en-US"/>
        </w:rPr>
      </w:pPr>
      <w:r w:rsidRPr="001E5429">
        <w:rPr>
          <w:rFonts w:asciiTheme="minorHAnsi" w:eastAsiaTheme="minorHAnsi" w:hAnsiTheme="minorHAnsi" w:cstheme="minorHAnsi"/>
          <w:color w:val="000000"/>
          <w:sz w:val="22"/>
          <w:szCs w:val="22"/>
          <w:lang w:val="es-BO" w:eastAsia="en-US"/>
        </w:rPr>
        <w:t>La normativa aplicable al presente proceso de contratación es el Reglamento de Contrataci</w:t>
      </w:r>
      <w:r>
        <w:rPr>
          <w:rFonts w:asciiTheme="minorHAnsi" w:eastAsiaTheme="minorHAnsi" w:hAnsiTheme="minorHAnsi" w:cstheme="minorHAnsi"/>
          <w:color w:val="000000"/>
          <w:sz w:val="22"/>
          <w:szCs w:val="22"/>
          <w:lang w:val="es-BO" w:eastAsia="en-US"/>
        </w:rPr>
        <w:t>ón</w:t>
      </w:r>
      <w:r w:rsidRPr="001E5429">
        <w:rPr>
          <w:rFonts w:asciiTheme="minorHAnsi" w:eastAsiaTheme="minorHAnsi" w:hAnsiTheme="minorHAnsi" w:cstheme="minorHAnsi"/>
          <w:color w:val="000000"/>
          <w:sz w:val="22"/>
          <w:szCs w:val="22"/>
          <w:lang w:val="es-BO" w:eastAsia="en-US"/>
        </w:rPr>
        <w:t xml:space="preserve"> </w:t>
      </w:r>
      <w:r>
        <w:rPr>
          <w:rFonts w:asciiTheme="minorHAnsi" w:eastAsiaTheme="minorHAnsi" w:hAnsiTheme="minorHAnsi" w:cstheme="minorHAnsi"/>
          <w:color w:val="000000"/>
          <w:sz w:val="22"/>
          <w:szCs w:val="22"/>
          <w:lang w:val="es-BO" w:eastAsia="en-US"/>
        </w:rPr>
        <w:t xml:space="preserve">de Bienes y Servicios </w:t>
      </w:r>
      <w:r w:rsidRPr="001E5429">
        <w:rPr>
          <w:rFonts w:asciiTheme="minorHAnsi" w:eastAsiaTheme="minorHAnsi" w:hAnsiTheme="minorHAnsi" w:cstheme="minorHAnsi"/>
          <w:color w:val="000000"/>
          <w:sz w:val="22"/>
          <w:szCs w:val="22"/>
          <w:lang w:val="es-BO" w:eastAsia="en-US"/>
        </w:rPr>
        <w:t>en el Marco d</w:t>
      </w:r>
      <w:r>
        <w:rPr>
          <w:rFonts w:asciiTheme="minorHAnsi" w:eastAsiaTheme="minorHAnsi" w:hAnsiTheme="minorHAnsi" w:cstheme="minorHAnsi"/>
          <w:color w:val="000000"/>
          <w:sz w:val="22"/>
          <w:szCs w:val="22"/>
          <w:lang w:val="es-BO" w:eastAsia="en-US"/>
        </w:rPr>
        <w:t>el Decreto Supremo N° 2</w:t>
      </w:r>
      <w:r w:rsidRPr="009A44E6">
        <w:rPr>
          <w:rFonts w:asciiTheme="minorHAnsi" w:eastAsiaTheme="minorHAnsi" w:hAnsiTheme="minorHAnsi" w:cstheme="minorHAnsi"/>
          <w:color w:val="000000"/>
          <w:sz w:val="22"/>
          <w:szCs w:val="22"/>
          <w:lang w:val="es-BO" w:eastAsia="en-US"/>
        </w:rPr>
        <w:t>9506</w:t>
      </w:r>
      <w:r>
        <w:rPr>
          <w:rFonts w:asciiTheme="minorHAnsi" w:eastAsiaTheme="minorHAnsi" w:hAnsiTheme="minorHAnsi" w:cstheme="minorHAnsi"/>
          <w:color w:val="000000"/>
          <w:sz w:val="22"/>
          <w:szCs w:val="22"/>
          <w:lang w:val="es-BO" w:eastAsia="en-US"/>
        </w:rPr>
        <w:t>.</w:t>
      </w:r>
    </w:p>
    <w:p w:rsidR="00DA6B24" w:rsidRPr="009A44E6" w:rsidRDefault="00DA6B24" w:rsidP="00DA6B24">
      <w:pPr>
        <w:jc w:val="both"/>
        <w:rPr>
          <w:rFonts w:asciiTheme="minorHAnsi" w:hAnsiTheme="minorHAnsi" w:cstheme="minorHAnsi"/>
          <w:b/>
          <w:bCs/>
          <w:sz w:val="22"/>
          <w:szCs w:val="22"/>
          <w:u w:val="single"/>
          <w:lang w:val="es-BO"/>
        </w:rPr>
      </w:pPr>
    </w:p>
    <w:p w:rsidR="00DA6B24" w:rsidRPr="00E363CB" w:rsidRDefault="00DA6B24" w:rsidP="001A59F8">
      <w:pPr>
        <w:pStyle w:val="Prrafodelista"/>
        <w:numPr>
          <w:ilvl w:val="1"/>
          <w:numId w:val="11"/>
        </w:numPr>
        <w:tabs>
          <w:tab w:val="left" w:pos="851"/>
        </w:tabs>
        <w:contextualSpacing/>
        <w:rPr>
          <w:rFonts w:asciiTheme="minorHAnsi" w:hAnsiTheme="minorHAnsi" w:cstheme="minorHAnsi"/>
          <w:b/>
          <w:color w:val="000000" w:themeColor="text1"/>
          <w:sz w:val="22"/>
          <w:szCs w:val="22"/>
        </w:rPr>
      </w:pPr>
      <w:r w:rsidRPr="00E363CB">
        <w:rPr>
          <w:rFonts w:asciiTheme="minorHAnsi" w:hAnsiTheme="minorHAnsi" w:cstheme="minorHAnsi"/>
          <w:b/>
          <w:bCs/>
          <w:sz w:val="22"/>
          <w:szCs w:val="22"/>
        </w:rPr>
        <w:t xml:space="preserve">PLAZO DE EJECUCION DE LA OBRA </w:t>
      </w:r>
    </w:p>
    <w:p w:rsidR="00DA6B24" w:rsidRPr="009A44E6" w:rsidRDefault="00DA6B24" w:rsidP="00DA6B24">
      <w:pPr>
        <w:tabs>
          <w:tab w:val="left" w:pos="851"/>
        </w:tabs>
        <w:contextualSpacing/>
        <w:rPr>
          <w:rFonts w:asciiTheme="minorHAnsi" w:hAnsiTheme="minorHAnsi" w:cstheme="minorHAnsi"/>
          <w:b/>
          <w:color w:val="000000" w:themeColor="text1"/>
          <w:sz w:val="22"/>
          <w:szCs w:val="22"/>
          <w:u w:val="single"/>
        </w:rPr>
      </w:pPr>
    </w:p>
    <w:p w:rsidR="00DA6B24" w:rsidRPr="009A44E6" w:rsidRDefault="00DA6B24" w:rsidP="00DA6B24">
      <w:pPr>
        <w:ind w:left="360"/>
        <w:jc w:val="both"/>
        <w:rPr>
          <w:rFonts w:asciiTheme="minorHAnsi" w:eastAsiaTheme="minorHAnsi" w:hAnsiTheme="minorHAnsi" w:cstheme="minorHAnsi"/>
          <w:color w:val="000000"/>
          <w:sz w:val="22"/>
          <w:szCs w:val="22"/>
          <w:lang w:val="es-BO" w:eastAsia="en-US"/>
        </w:rPr>
      </w:pPr>
      <w:r w:rsidRPr="009A44E6">
        <w:rPr>
          <w:rFonts w:asciiTheme="minorHAnsi" w:eastAsiaTheme="minorHAnsi" w:hAnsiTheme="minorHAnsi" w:cstheme="minorHAnsi"/>
          <w:color w:val="000000"/>
          <w:sz w:val="22"/>
          <w:szCs w:val="22"/>
          <w:lang w:val="es-BO" w:eastAsia="en-US"/>
        </w:rPr>
        <w:t>El plazo de ejecución se encuentra descrito en el siguiente cuadro, de acuerdo al tiempo establecido en días calendario; computables a partir de que se emita la Orden de Proceder hasta la Entrega Provisional.</w:t>
      </w:r>
    </w:p>
    <w:p w:rsidR="00DA6B24" w:rsidRPr="009A44E6" w:rsidRDefault="00DA6B24" w:rsidP="00DA6B24">
      <w:pPr>
        <w:ind w:left="360"/>
        <w:jc w:val="both"/>
        <w:rPr>
          <w:rFonts w:asciiTheme="minorHAnsi" w:eastAsiaTheme="minorHAnsi" w:hAnsiTheme="minorHAnsi" w:cstheme="minorHAnsi"/>
          <w:color w:val="000000"/>
          <w:sz w:val="22"/>
          <w:szCs w:val="22"/>
          <w:lang w:val="es-BO"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gridCol w:w="6388"/>
        <w:gridCol w:w="1861"/>
      </w:tblGrid>
      <w:tr w:rsidR="00E363CB" w:rsidRPr="009A44E6" w:rsidTr="0035505D">
        <w:trPr>
          <w:trHeight w:val="698"/>
          <w:jc w:val="center"/>
        </w:trPr>
        <w:tc>
          <w:tcPr>
            <w:tcW w:w="168" w:type="pct"/>
            <w:shd w:val="clear" w:color="auto" w:fill="A6A6A6" w:themeFill="background1" w:themeFillShade="A6"/>
          </w:tcPr>
          <w:p w:rsidR="00E363CB" w:rsidRDefault="00E363CB" w:rsidP="00A65C63">
            <w:pPr>
              <w:pStyle w:val="Default"/>
              <w:jc w:val="center"/>
              <w:rPr>
                <w:rFonts w:asciiTheme="minorHAnsi" w:hAnsiTheme="minorHAnsi" w:cstheme="minorHAnsi"/>
                <w:b/>
                <w:bCs/>
                <w:color w:val="000000" w:themeColor="text1"/>
                <w:sz w:val="22"/>
                <w:szCs w:val="22"/>
              </w:rPr>
            </w:pPr>
          </w:p>
          <w:p w:rsidR="00E363CB" w:rsidRPr="009A44E6" w:rsidRDefault="00E363CB" w:rsidP="00A65C63">
            <w:pPr>
              <w:pStyle w:val="Default"/>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N°</w:t>
            </w:r>
          </w:p>
        </w:tc>
        <w:tc>
          <w:tcPr>
            <w:tcW w:w="3719" w:type="pct"/>
            <w:shd w:val="clear" w:color="auto" w:fill="BFBFBF" w:themeFill="background1" w:themeFillShade="BF"/>
            <w:vAlign w:val="center"/>
          </w:tcPr>
          <w:p w:rsidR="00DA6B24" w:rsidRPr="009A44E6" w:rsidRDefault="00DA6B24" w:rsidP="00A65C63">
            <w:pPr>
              <w:pStyle w:val="Default"/>
              <w:jc w:val="center"/>
              <w:rPr>
                <w:rFonts w:asciiTheme="minorHAnsi" w:hAnsiTheme="minorHAnsi" w:cstheme="minorHAnsi"/>
                <w:color w:val="000000" w:themeColor="text1"/>
                <w:sz w:val="22"/>
                <w:szCs w:val="22"/>
              </w:rPr>
            </w:pPr>
            <w:r w:rsidRPr="009A44E6">
              <w:rPr>
                <w:rFonts w:asciiTheme="minorHAnsi" w:hAnsiTheme="minorHAnsi" w:cstheme="minorHAnsi"/>
                <w:b/>
                <w:bCs/>
                <w:color w:val="000000" w:themeColor="text1"/>
                <w:sz w:val="22"/>
                <w:szCs w:val="22"/>
              </w:rPr>
              <w:t>DESCRIPCIÓN DEL OBJETO DE CONTRATACIÓN</w:t>
            </w:r>
          </w:p>
        </w:tc>
        <w:tc>
          <w:tcPr>
            <w:tcW w:w="1113" w:type="pct"/>
            <w:shd w:val="clear" w:color="auto" w:fill="BFBFBF" w:themeFill="background1" w:themeFillShade="BF"/>
            <w:vAlign w:val="center"/>
          </w:tcPr>
          <w:p w:rsidR="00DA6B24" w:rsidRPr="009A44E6" w:rsidRDefault="00DA6B24" w:rsidP="00A65C63">
            <w:pPr>
              <w:pStyle w:val="Default"/>
              <w:jc w:val="center"/>
              <w:rPr>
                <w:rFonts w:asciiTheme="minorHAnsi" w:hAnsiTheme="minorHAnsi" w:cstheme="minorHAnsi"/>
                <w:color w:val="000000" w:themeColor="text1"/>
                <w:sz w:val="22"/>
                <w:szCs w:val="22"/>
              </w:rPr>
            </w:pPr>
            <w:r w:rsidRPr="009A44E6">
              <w:rPr>
                <w:rFonts w:asciiTheme="minorHAnsi" w:hAnsiTheme="minorHAnsi" w:cstheme="minorHAnsi"/>
                <w:b/>
                <w:bCs/>
                <w:color w:val="000000" w:themeColor="text1"/>
                <w:sz w:val="22"/>
                <w:szCs w:val="22"/>
              </w:rPr>
              <w:t>PLAZO DE EJECUCION</w:t>
            </w:r>
          </w:p>
          <w:p w:rsidR="00DA6B24" w:rsidRPr="009A44E6" w:rsidRDefault="00DA6B24" w:rsidP="00A65C63">
            <w:pPr>
              <w:autoSpaceDE w:val="0"/>
              <w:autoSpaceDN w:val="0"/>
              <w:adjustRightInd w:val="0"/>
              <w:jc w:val="center"/>
              <w:rPr>
                <w:rFonts w:asciiTheme="minorHAnsi" w:eastAsiaTheme="minorHAnsi" w:hAnsiTheme="minorHAnsi" w:cstheme="minorHAnsi"/>
                <w:color w:val="000000" w:themeColor="text1"/>
                <w:lang w:val="es-BO" w:eastAsia="en-US"/>
              </w:rPr>
            </w:pPr>
            <w:r w:rsidRPr="009A44E6">
              <w:rPr>
                <w:rFonts w:asciiTheme="minorHAnsi" w:hAnsiTheme="minorHAnsi" w:cstheme="minorHAnsi"/>
                <w:b/>
                <w:bCs/>
                <w:color w:val="000000" w:themeColor="text1"/>
                <w:sz w:val="22"/>
                <w:szCs w:val="22"/>
              </w:rPr>
              <w:t>[Días Calendario]</w:t>
            </w:r>
          </w:p>
        </w:tc>
      </w:tr>
      <w:tr w:rsidR="00E363CB" w:rsidRPr="009A44E6" w:rsidTr="0035505D">
        <w:trPr>
          <w:trHeight w:val="1305"/>
          <w:jc w:val="center"/>
        </w:trPr>
        <w:tc>
          <w:tcPr>
            <w:tcW w:w="164" w:type="pct"/>
            <w:shd w:val="clear" w:color="auto" w:fill="auto"/>
          </w:tcPr>
          <w:p w:rsidR="0035505D" w:rsidRDefault="0035505D" w:rsidP="00AB2BFD">
            <w:pPr>
              <w:jc w:val="both"/>
              <w:rPr>
                <w:rFonts w:asciiTheme="minorHAnsi" w:eastAsiaTheme="minorHAnsi" w:hAnsiTheme="minorHAnsi" w:cstheme="minorHAnsi"/>
                <w:color w:val="000000"/>
                <w:sz w:val="22"/>
                <w:szCs w:val="22"/>
                <w:lang w:val="es-BO" w:eastAsia="en-US"/>
              </w:rPr>
            </w:pPr>
          </w:p>
          <w:p w:rsidR="0035505D" w:rsidRDefault="0035505D" w:rsidP="00AB2BFD">
            <w:pPr>
              <w:jc w:val="both"/>
              <w:rPr>
                <w:rFonts w:asciiTheme="minorHAnsi" w:eastAsiaTheme="minorHAnsi" w:hAnsiTheme="minorHAnsi" w:cstheme="minorHAnsi"/>
                <w:color w:val="000000"/>
                <w:sz w:val="22"/>
                <w:szCs w:val="22"/>
                <w:lang w:val="es-BO" w:eastAsia="en-US"/>
              </w:rPr>
            </w:pPr>
          </w:p>
          <w:p w:rsidR="00E363CB" w:rsidRDefault="00E363CB" w:rsidP="00AB2BFD">
            <w:pPr>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1</w:t>
            </w:r>
          </w:p>
        </w:tc>
        <w:tc>
          <w:tcPr>
            <w:tcW w:w="3719" w:type="pct"/>
            <w:shd w:val="clear" w:color="auto" w:fill="FFFFFF" w:themeFill="background1"/>
            <w:vAlign w:val="center"/>
          </w:tcPr>
          <w:p w:rsidR="00DA6B24" w:rsidRPr="009A44E6" w:rsidRDefault="00776AEA" w:rsidP="00AB2BFD">
            <w:pPr>
              <w:jc w:val="both"/>
              <w:rPr>
                <w:rFonts w:asciiTheme="minorHAnsi" w:eastAsiaTheme="minorHAnsi" w:hAnsiTheme="minorHAnsi" w:cstheme="minorHAnsi"/>
                <w:color w:val="000000"/>
                <w:lang w:val="es-BO" w:eastAsia="en-US"/>
              </w:rPr>
            </w:pPr>
            <w:r>
              <w:rPr>
                <w:rFonts w:asciiTheme="minorHAnsi" w:eastAsiaTheme="minorHAnsi" w:hAnsiTheme="minorHAnsi" w:cstheme="minorHAnsi"/>
                <w:color w:val="000000"/>
                <w:sz w:val="22"/>
                <w:szCs w:val="22"/>
                <w:lang w:val="es-BO" w:eastAsia="en-US"/>
              </w:rPr>
              <w:t>I</w:t>
            </w:r>
            <w:r w:rsidR="00E363CB">
              <w:rPr>
                <w:rFonts w:asciiTheme="minorHAnsi" w:eastAsiaTheme="minorHAnsi" w:hAnsiTheme="minorHAnsi" w:cstheme="minorHAnsi"/>
                <w:color w:val="000000"/>
                <w:sz w:val="22"/>
                <w:szCs w:val="22"/>
                <w:lang w:val="es-BO" w:eastAsia="en-US"/>
              </w:rPr>
              <w:t>MPLEMENTACION DE PUNTOS DE MEDI</w:t>
            </w:r>
            <w:r>
              <w:rPr>
                <w:rFonts w:asciiTheme="minorHAnsi" w:eastAsiaTheme="minorHAnsi" w:hAnsiTheme="minorHAnsi" w:cstheme="minorHAnsi"/>
                <w:color w:val="000000"/>
                <w:sz w:val="22"/>
                <w:szCs w:val="22"/>
                <w:lang w:val="es-BO" w:eastAsia="en-US"/>
              </w:rPr>
              <w:t>CION</w:t>
            </w:r>
            <w:r w:rsidR="00132EF0">
              <w:rPr>
                <w:rFonts w:asciiTheme="minorHAnsi" w:eastAsiaTheme="minorHAnsi" w:hAnsiTheme="minorHAnsi" w:cstheme="minorHAnsi"/>
                <w:color w:val="000000"/>
                <w:sz w:val="22"/>
                <w:szCs w:val="22"/>
                <w:lang w:val="es-BO" w:eastAsia="en-US"/>
              </w:rPr>
              <w:t xml:space="preserve"> -</w:t>
            </w:r>
            <w:r>
              <w:rPr>
                <w:rFonts w:asciiTheme="minorHAnsi" w:eastAsiaTheme="minorHAnsi" w:hAnsiTheme="minorHAnsi" w:cstheme="minorHAnsi"/>
                <w:color w:val="000000"/>
                <w:sz w:val="22"/>
                <w:szCs w:val="22"/>
                <w:lang w:val="es-BO" w:eastAsia="en-US"/>
              </w:rPr>
              <w:t xml:space="preserve"> (</w:t>
            </w:r>
            <w:r w:rsidR="00132EF0">
              <w:rPr>
                <w:rFonts w:asciiTheme="minorHAnsi" w:eastAsiaTheme="minorHAnsi" w:hAnsiTheme="minorHAnsi" w:cstheme="minorHAnsi"/>
                <w:color w:val="000000"/>
                <w:sz w:val="22"/>
                <w:szCs w:val="22"/>
                <w:lang w:val="es-BO" w:eastAsia="en-US"/>
              </w:rPr>
              <w:t>OLOR</w:t>
            </w:r>
            <w:r>
              <w:rPr>
                <w:rFonts w:asciiTheme="minorHAnsi" w:eastAsiaTheme="minorHAnsi" w:hAnsiTheme="minorHAnsi" w:cstheme="minorHAnsi"/>
                <w:color w:val="000000"/>
                <w:sz w:val="22"/>
                <w:szCs w:val="22"/>
                <w:lang w:val="es-BO" w:eastAsia="en-US"/>
              </w:rPr>
              <w:t>/</w:t>
            </w:r>
            <w:r w:rsidR="00132EF0">
              <w:rPr>
                <w:rFonts w:asciiTheme="minorHAnsi" w:eastAsiaTheme="minorHAnsi" w:hAnsiTheme="minorHAnsi" w:cstheme="minorHAnsi"/>
                <w:color w:val="000000"/>
                <w:sz w:val="22"/>
                <w:szCs w:val="22"/>
                <w:lang w:val="es-BO" w:eastAsia="en-US"/>
              </w:rPr>
              <w:t>PRESION), DRSB</w:t>
            </w:r>
          </w:p>
        </w:tc>
        <w:tc>
          <w:tcPr>
            <w:tcW w:w="1113" w:type="pct"/>
            <w:shd w:val="clear" w:color="auto" w:fill="auto"/>
            <w:vAlign w:val="center"/>
          </w:tcPr>
          <w:p w:rsidR="00DA6B24" w:rsidRPr="009A44E6" w:rsidRDefault="00F56A16" w:rsidP="00A65C63">
            <w:pPr>
              <w:autoSpaceDE w:val="0"/>
              <w:autoSpaceDN w:val="0"/>
              <w:adjustRightInd w:val="0"/>
              <w:jc w:val="center"/>
              <w:rPr>
                <w:rFonts w:asciiTheme="minorHAnsi" w:eastAsiaTheme="minorHAnsi" w:hAnsiTheme="minorHAnsi" w:cstheme="minorHAnsi"/>
                <w:color w:val="000000"/>
                <w:lang w:val="es-BO" w:eastAsia="en-US"/>
              </w:rPr>
            </w:pPr>
            <w:r>
              <w:rPr>
                <w:rFonts w:asciiTheme="minorHAnsi" w:eastAsiaTheme="minorHAnsi" w:hAnsiTheme="minorHAnsi" w:cstheme="minorHAnsi"/>
                <w:color w:val="000000"/>
                <w:sz w:val="22"/>
                <w:szCs w:val="22"/>
                <w:lang w:val="es-BO" w:eastAsia="en-US"/>
              </w:rPr>
              <w:t>30</w:t>
            </w:r>
          </w:p>
        </w:tc>
      </w:tr>
    </w:tbl>
    <w:p w:rsidR="00DA6B24" w:rsidRPr="009A44E6"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rsidR="00DA6B24"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r w:rsidRPr="00271B44">
        <w:rPr>
          <w:rFonts w:asciiTheme="minorHAnsi" w:eastAsiaTheme="minorHAnsi" w:hAnsiTheme="minorHAnsi" w:cstheme="minorHAnsi"/>
          <w:color w:val="000000"/>
          <w:sz w:val="22"/>
          <w:szCs w:val="22"/>
          <w:lang w:val="es-BO" w:eastAsia="en-US"/>
        </w:rPr>
        <w:t>L</w:t>
      </w:r>
      <w:r>
        <w:rPr>
          <w:rFonts w:asciiTheme="minorHAnsi" w:eastAsiaTheme="minorHAnsi" w:hAnsiTheme="minorHAnsi" w:cstheme="minorHAnsi"/>
          <w:color w:val="000000"/>
          <w:sz w:val="22"/>
          <w:szCs w:val="22"/>
          <w:lang w:val="es-BO" w:eastAsia="en-US"/>
        </w:rPr>
        <w:t>os</w:t>
      </w:r>
      <w:r w:rsidRPr="00271B44">
        <w:rPr>
          <w:rFonts w:asciiTheme="minorHAnsi" w:eastAsiaTheme="minorHAnsi" w:hAnsiTheme="minorHAnsi" w:cstheme="minorHAnsi"/>
          <w:color w:val="000000"/>
          <w:sz w:val="22"/>
          <w:szCs w:val="22"/>
          <w:lang w:val="es-BO" w:eastAsia="en-US"/>
        </w:rPr>
        <w:t xml:space="preserve"> Proponentes deberán ofertar un plazo de ejecución igual o menor al establecido y en ningún caso un plazo mayor al estimado. </w:t>
      </w:r>
    </w:p>
    <w:p w:rsidR="00DA6B24"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rsidR="00DA6B24"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 xml:space="preserve">Desde la recepción provisional hasta la recepción definitiva se otorgara como máximo el plazo de </w:t>
      </w:r>
      <w:r w:rsidRPr="00F56A16">
        <w:rPr>
          <w:rFonts w:asciiTheme="minorHAnsi" w:eastAsiaTheme="minorHAnsi" w:hAnsiTheme="minorHAnsi" w:cstheme="minorHAnsi"/>
          <w:b/>
          <w:color w:val="000000"/>
          <w:sz w:val="22"/>
          <w:szCs w:val="22"/>
          <w:lang w:val="es-BO" w:eastAsia="en-US"/>
        </w:rPr>
        <w:t>20 días calendario</w:t>
      </w:r>
      <w:r>
        <w:rPr>
          <w:rFonts w:asciiTheme="minorHAnsi" w:eastAsiaTheme="minorHAnsi" w:hAnsiTheme="minorHAnsi" w:cstheme="minorHAnsi"/>
          <w:color w:val="000000"/>
          <w:sz w:val="22"/>
          <w:szCs w:val="22"/>
          <w:lang w:val="es-BO" w:eastAsia="en-US"/>
        </w:rPr>
        <w:t xml:space="preserve"> para subsanar las deficiencias, anomalías, imperfecciones y observaciones registradas en el acta de recepción provisional.</w:t>
      </w:r>
    </w:p>
    <w:p w:rsidR="002D74B0" w:rsidRDefault="002D74B0"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rsidR="0039091B" w:rsidRDefault="0039091B"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rsidR="00257313" w:rsidRPr="00E363CB" w:rsidRDefault="007F17EB" w:rsidP="001A59F8">
      <w:pPr>
        <w:pStyle w:val="Prrafodelista"/>
        <w:numPr>
          <w:ilvl w:val="1"/>
          <w:numId w:val="11"/>
        </w:numPr>
        <w:tabs>
          <w:tab w:val="left" w:pos="851"/>
        </w:tabs>
        <w:contextualSpacing/>
        <w:rPr>
          <w:rFonts w:asciiTheme="minorHAnsi" w:hAnsiTheme="minorHAnsi" w:cstheme="minorHAnsi"/>
          <w:b/>
          <w:bCs/>
          <w:sz w:val="22"/>
          <w:szCs w:val="22"/>
        </w:rPr>
      </w:pPr>
      <w:r w:rsidRPr="001E5429">
        <w:rPr>
          <w:rFonts w:asciiTheme="minorHAnsi" w:hAnsiTheme="minorHAnsi" w:cstheme="minorHAnsi"/>
          <w:b/>
          <w:bCs/>
          <w:sz w:val="22"/>
          <w:szCs w:val="22"/>
          <w:u w:val="single"/>
        </w:rPr>
        <w:t xml:space="preserve"> </w:t>
      </w:r>
      <w:r w:rsidR="00257313" w:rsidRPr="00E363CB">
        <w:rPr>
          <w:rFonts w:asciiTheme="minorHAnsi" w:hAnsiTheme="minorHAnsi" w:cstheme="minorHAnsi"/>
          <w:b/>
          <w:bCs/>
          <w:sz w:val="22"/>
          <w:szCs w:val="22"/>
        </w:rPr>
        <w:t>UBICACIÓN DE LA OBRA</w:t>
      </w:r>
    </w:p>
    <w:p w:rsidR="00CB6091" w:rsidRPr="00E363CB" w:rsidRDefault="00CB6091" w:rsidP="00CB6091">
      <w:pPr>
        <w:tabs>
          <w:tab w:val="left" w:pos="851"/>
        </w:tabs>
        <w:contextualSpacing/>
        <w:rPr>
          <w:rFonts w:asciiTheme="minorHAnsi" w:hAnsiTheme="minorHAnsi" w:cstheme="minorHAnsi"/>
          <w:b/>
          <w:bCs/>
          <w:sz w:val="22"/>
          <w:szCs w:val="22"/>
        </w:rPr>
      </w:pPr>
    </w:p>
    <w:p w:rsidR="00257313" w:rsidRPr="00271B44" w:rsidRDefault="00257313" w:rsidP="00296D97">
      <w:pPr>
        <w:autoSpaceDE w:val="0"/>
        <w:autoSpaceDN w:val="0"/>
        <w:adjustRightInd w:val="0"/>
        <w:ind w:left="360"/>
        <w:rPr>
          <w:rFonts w:asciiTheme="minorHAnsi" w:eastAsiaTheme="minorHAnsi" w:hAnsiTheme="minorHAnsi" w:cstheme="minorHAnsi"/>
          <w:color w:val="000000"/>
          <w:sz w:val="22"/>
          <w:szCs w:val="22"/>
          <w:lang w:val="es-BO" w:eastAsia="en-US"/>
        </w:rPr>
      </w:pPr>
      <w:r w:rsidRPr="00271B44">
        <w:rPr>
          <w:rFonts w:asciiTheme="minorHAnsi" w:eastAsiaTheme="minorHAnsi" w:hAnsiTheme="minorHAnsi" w:cstheme="minorHAnsi"/>
          <w:color w:val="000000"/>
          <w:sz w:val="22"/>
          <w:szCs w:val="22"/>
          <w:lang w:val="es-BO" w:eastAsia="en-US"/>
        </w:rPr>
        <w:t xml:space="preserve">Los trabajos de Construcción serán realizados 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4"/>
        <w:gridCol w:w="4062"/>
      </w:tblGrid>
      <w:tr w:rsidR="00D9605D" w:rsidRPr="008B4F92" w:rsidTr="0035505D">
        <w:trPr>
          <w:trHeight w:val="189"/>
        </w:trPr>
        <w:tc>
          <w:tcPr>
            <w:tcW w:w="2661" w:type="pct"/>
            <w:shd w:val="clear" w:color="auto" w:fill="BFBFBF" w:themeFill="background1" w:themeFillShade="BF"/>
            <w:vAlign w:val="center"/>
          </w:tcPr>
          <w:p w:rsidR="00D9605D" w:rsidRPr="00E363CB" w:rsidRDefault="00D9605D" w:rsidP="00E363CB">
            <w:pPr>
              <w:pStyle w:val="Default"/>
              <w:jc w:val="center"/>
              <w:rPr>
                <w:rFonts w:asciiTheme="minorHAnsi" w:hAnsiTheme="minorHAnsi" w:cstheme="minorHAnsi"/>
                <w:color w:val="000000" w:themeColor="text1"/>
                <w:sz w:val="28"/>
                <w:szCs w:val="28"/>
              </w:rPr>
            </w:pPr>
            <w:r w:rsidRPr="00E363CB">
              <w:rPr>
                <w:rFonts w:asciiTheme="minorHAnsi" w:hAnsiTheme="minorHAnsi" w:cstheme="minorHAnsi"/>
                <w:b/>
                <w:bCs/>
                <w:color w:val="000000" w:themeColor="text1"/>
                <w:sz w:val="28"/>
                <w:szCs w:val="28"/>
              </w:rPr>
              <w:t>DETALLE</w:t>
            </w:r>
          </w:p>
        </w:tc>
        <w:tc>
          <w:tcPr>
            <w:tcW w:w="2339" w:type="pct"/>
            <w:shd w:val="clear" w:color="auto" w:fill="BFBFBF" w:themeFill="background1" w:themeFillShade="BF"/>
            <w:vAlign w:val="center"/>
          </w:tcPr>
          <w:p w:rsidR="00D9605D" w:rsidRPr="00E363CB" w:rsidRDefault="00D9605D" w:rsidP="00E363CB">
            <w:pPr>
              <w:autoSpaceDE w:val="0"/>
              <w:autoSpaceDN w:val="0"/>
              <w:adjustRightInd w:val="0"/>
              <w:jc w:val="center"/>
              <w:rPr>
                <w:rFonts w:asciiTheme="minorHAnsi" w:eastAsiaTheme="minorHAnsi" w:hAnsiTheme="minorHAnsi" w:cstheme="minorHAnsi"/>
                <w:b/>
                <w:color w:val="000000" w:themeColor="text1"/>
                <w:sz w:val="28"/>
                <w:szCs w:val="28"/>
                <w:lang w:val="es-BO" w:eastAsia="en-US"/>
              </w:rPr>
            </w:pPr>
            <w:r w:rsidRPr="00E363CB">
              <w:rPr>
                <w:rFonts w:asciiTheme="minorHAnsi" w:eastAsiaTheme="minorHAnsi" w:hAnsiTheme="minorHAnsi" w:cstheme="minorHAnsi"/>
                <w:b/>
                <w:color w:val="000000" w:themeColor="text1"/>
                <w:sz w:val="28"/>
                <w:szCs w:val="28"/>
                <w:lang w:val="es-BO" w:eastAsia="en-US"/>
              </w:rPr>
              <w:t>DATO</w:t>
            </w:r>
          </w:p>
        </w:tc>
      </w:tr>
      <w:tr w:rsidR="00AB2BFD" w:rsidRPr="008B4F92" w:rsidTr="0035505D">
        <w:trPr>
          <w:trHeight w:val="375"/>
        </w:trPr>
        <w:tc>
          <w:tcPr>
            <w:tcW w:w="2661" w:type="pct"/>
            <w:vAlign w:val="center"/>
          </w:tcPr>
          <w:p w:rsidR="00AB2BFD" w:rsidRPr="008B4F92" w:rsidRDefault="00AB2BFD" w:rsidP="00AB2BFD">
            <w:pPr>
              <w:autoSpaceDE w:val="0"/>
              <w:autoSpaceDN w:val="0"/>
              <w:adjustRightInd w:val="0"/>
              <w:jc w:val="both"/>
              <w:rPr>
                <w:rFonts w:asciiTheme="minorHAnsi" w:eastAsiaTheme="minorHAnsi" w:hAnsiTheme="minorHAnsi" w:cstheme="minorHAnsi"/>
                <w:color w:val="000000"/>
                <w:lang w:val="es-BO" w:eastAsia="en-US"/>
              </w:rPr>
            </w:pPr>
            <w:r>
              <w:rPr>
                <w:rFonts w:asciiTheme="minorHAnsi" w:eastAsiaTheme="minorHAnsi" w:hAnsiTheme="minorHAnsi" w:cstheme="minorHAnsi"/>
                <w:color w:val="000000"/>
                <w:sz w:val="22"/>
                <w:szCs w:val="22"/>
                <w:lang w:val="es-BO" w:eastAsia="en-US"/>
              </w:rPr>
              <w:t>Provincia</w:t>
            </w:r>
          </w:p>
        </w:tc>
        <w:tc>
          <w:tcPr>
            <w:tcW w:w="2339" w:type="pct"/>
            <w:vAlign w:val="center"/>
          </w:tcPr>
          <w:p w:rsidR="00AB2BFD" w:rsidRPr="003D62F8" w:rsidRDefault="007C463B" w:rsidP="00CE7DAF">
            <w:pPr>
              <w:autoSpaceDE w:val="0"/>
              <w:autoSpaceDN w:val="0"/>
              <w:adjustRightInd w:val="0"/>
              <w:jc w:val="both"/>
              <w:rPr>
                <w:rFonts w:asciiTheme="minorHAnsi" w:eastAsiaTheme="minorHAnsi" w:hAnsiTheme="minorHAnsi" w:cstheme="minorHAnsi"/>
                <w:color w:val="000000"/>
                <w:lang w:val="es-BO" w:eastAsia="en-US"/>
              </w:rPr>
            </w:pPr>
            <w:r>
              <w:rPr>
                <w:rFonts w:asciiTheme="minorHAnsi" w:eastAsiaTheme="minorHAnsi" w:hAnsiTheme="minorHAnsi" w:cstheme="minorHAnsi"/>
                <w:color w:val="000000"/>
                <w:sz w:val="22"/>
                <w:szCs w:val="22"/>
                <w:lang w:val="es-BO" w:eastAsia="en-US"/>
              </w:rPr>
              <w:t>CERCADO</w:t>
            </w:r>
            <w:r w:rsidR="00AB2BFD">
              <w:rPr>
                <w:rFonts w:asciiTheme="minorHAnsi" w:eastAsiaTheme="minorHAnsi" w:hAnsiTheme="minorHAnsi" w:cstheme="minorHAnsi"/>
                <w:color w:val="000000"/>
                <w:sz w:val="22"/>
                <w:szCs w:val="22"/>
                <w:lang w:val="es-BO" w:eastAsia="en-US"/>
              </w:rPr>
              <w:t xml:space="preserve">, </w:t>
            </w:r>
            <w:r>
              <w:rPr>
                <w:rFonts w:asciiTheme="minorHAnsi" w:eastAsiaTheme="minorHAnsi" w:hAnsiTheme="minorHAnsi" w:cstheme="minorHAnsi"/>
                <w:color w:val="000000"/>
                <w:sz w:val="22"/>
                <w:szCs w:val="22"/>
                <w:lang w:val="es-BO" w:eastAsia="en-US"/>
              </w:rPr>
              <w:t>JOSE BALLIVIAN</w:t>
            </w:r>
            <w:r w:rsidR="0043086D">
              <w:rPr>
                <w:rFonts w:asciiTheme="minorHAnsi" w:eastAsiaTheme="minorHAnsi" w:hAnsiTheme="minorHAnsi" w:cstheme="minorHAnsi"/>
                <w:color w:val="000000"/>
                <w:sz w:val="22"/>
                <w:szCs w:val="22"/>
                <w:lang w:val="es-BO" w:eastAsia="en-US"/>
              </w:rPr>
              <w:t xml:space="preserve">, </w:t>
            </w:r>
            <w:r>
              <w:rPr>
                <w:rFonts w:asciiTheme="minorHAnsi" w:eastAsiaTheme="minorHAnsi" w:hAnsiTheme="minorHAnsi" w:cstheme="minorHAnsi"/>
                <w:color w:val="000000"/>
                <w:sz w:val="22"/>
                <w:szCs w:val="22"/>
                <w:lang w:val="es-BO" w:eastAsia="en-US"/>
              </w:rPr>
              <w:t>VACA DIEZ</w:t>
            </w:r>
            <w:r w:rsidR="0043086D">
              <w:rPr>
                <w:rFonts w:asciiTheme="minorHAnsi" w:eastAsiaTheme="minorHAnsi" w:hAnsiTheme="minorHAnsi" w:cstheme="minorHAnsi"/>
                <w:color w:val="000000"/>
                <w:sz w:val="22"/>
                <w:szCs w:val="22"/>
                <w:lang w:val="es-BO" w:eastAsia="en-US"/>
              </w:rPr>
              <w:t xml:space="preserve">, </w:t>
            </w:r>
            <w:r>
              <w:rPr>
                <w:rFonts w:asciiTheme="minorHAnsi" w:eastAsiaTheme="minorHAnsi" w:hAnsiTheme="minorHAnsi" w:cstheme="minorHAnsi"/>
                <w:color w:val="000000"/>
                <w:sz w:val="22"/>
                <w:szCs w:val="22"/>
                <w:lang w:val="es-BO" w:eastAsia="en-US"/>
              </w:rPr>
              <w:t>YACUMA (BENI)</w:t>
            </w:r>
            <w:r w:rsidR="0043086D">
              <w:rPr>
                <w:rFonts w:asciiTheme="minorHAnsi" w:eastAsiaTheme="minorHAnsi" w:hAnsiTheme="minorHAnsi" w:cstheme="minorHAnsi"/>
                <w:color w:val="000000"/>
                <w:sz w:val="22"/>
                <w:szCs w:val="22"/>
                <w:lang w:val="es-BO" w:eastAsia="en-US"/>
              </w:rPr>
              <w:t>,</w:t>
            </w:r>
            <w:r>
              <w:rPr>
                <w:rFonts w:asciiTheme="minorHAnsi" w:eastAsiaTheme="minorHAnsi" w:hAnsiTheme="minorHAnsi" w:cstheme="minorHAnsi"/>
                <w:color w:val="000000"/>
                <w:sz w:val="22"/>
                <w:szCs w:val="22"/>
                <w:lang w:val="es-BO" w:eastAsia="en-US"/>
              </w:rPr>
              <w:t xml:space="preserve"> NICOLAS SUAREZ</w:t>
            </w:r>
            <w:r w:rsidR="0043086D">
              <w:rPr>
                <w:rFonts w:asciiTheme="minorHAnsi" w:eastAsiaTheme="minorHAnsi" w:hAnsiTheme="minorHAnsi" w:cstheme="minorHAnsi"/>
                <w:color w:val="000000"/>
                <w:sz w:val="22"/>
                <w:szCs w:val="22"/>
                <w:lang w:val="es-BO" w:eastAsia="en-US"/>
              </w:rPr>
              <w:t xml:space="preserve"> </w:t>
            </w:r>
            <w:r w:rsidR="00AB2BFD">
              <w:rPr>
                <w:rFonts w:asciiTheme="minorHAnsi" w:eastAsiaTheme="minorHAnsi" w:hAnsiTheme="minorHAnsi" w:cstheme="minorHAnsi"/>
                <w:color w:val="000000"/>
                <w:sz w:val="22"/>
                <w:szCs w:val="22"/>
                <w:lang w:val="es-BO" w:eastAsia="en-US"/>
              </w:rPr>
              <w:t>(</w:t>
            </w:r>
            <w:r>
              <w:rPr>
                <w:rFonts w:asciiTheme="minorHAnsi" w:eastAsiaTheme="minorHAnsi" w:hAnsiTheme="minorHAnsi" w:cstheme="minorHAnsi"/>
                <w:color w:val="000000"/>
                <w:sz w:val="22"/>
                <w:szCs w:val="22"/>
                <w:lang w:val="es-BO" w:eastAsia="en-US"/>
              </w:rPr>
              <w:t>PANDO</w:t>
            </w:r>
            <w:r w:rsidR="00AB2BFD">
              <w:rPr>
                <w:rFonts w:asciiTheme="minorHAnsi" w:eastAsiaTheme="minorHAnsi" w:hAnsiTheme="minorHAnsi" w:cstheme="minorHAnsi"/>
                <w:color w:val="000000"/>
                <w:sz w:val="22"/>
                <w:szCs w:val="22"/>
                <w:lang w:val="es-BO" w:eastAsia="en-US"/>
              </w:rPr>
              <w:t>)</w:t>
            </w:r>
          </w:p>
        </w:tc>
      </w:tr>
      <w:tr w:rsidR="00AB2BFD" w:rsidRPr="008B4F92" w:rsidTr="0035505D">
        <w:trPr>
          <w:trHeight w:val="436"/>
        </w:trPr>
        <w:tc>
          <w:tcPr>
            <w:tcW w:w="2661" w:type="pct"/>
            <w:vAlign w:val="center"/>
          </w:tcPr>
          <w:p w:rsidR="00AB2BFD" w:rsidRPr="008B4F92" w:rsidRDefault="00AB2BFD" w:rsidP="00AB2BFD">
            <w:pPr>
              <w:autoSpaceDE w:val="0"/>
              <w:autoSpaceDN w:val="0"/>
              <w:adjustRightInd w:val="0"/>
              <w:jc w:val="both"/>
              <w:rPr>
                <w:rFonts w:asciiTheme="minorHAnsi" w:eastAsiaTheme="minorHAnsi" w:hAnsiTheme="minorHAnsi" w:cstheme="minorHAnsi"/>
                <w:color w:val="000000"/>
                <w:lang w:val="es-BO" w:eastAsia="en-US"/>
              </w:rPr>
            </w:pPr>
            <w:r>
              <w:rPr>
                <w:rFonts w:asciiTheme="minorHAnsi" w:eastAsiaTheme="minorHAnsi" w:hAnsiTheme="minorHAnsi" w:cstheme="minorHAnsi"/>
                <w:color w:val="000000"/>
                <w:sz w:val="22"/>
                <w:szCs w:val="22"/>
                <w:lang w:val="es-BO" w:eastAsia="en-US"/>
              </w:rPr>
              <w:t>Municipios</w:t>
            </w:r>
            <w:r w:rsidRPr="008B4F92">
              <w:rPr>
                <w:rFonts w:asciiTheme="minorHAnsi" w:eastAsiaTheme="minorHAnsi" w:hAnsiTheme="minorHAnsi" w:cstheme="minorHAnsi"/>
                <w:color w:val="000000"/>
                <w:sz w:val="22"/>
                <w:szCs w:val="22"/>
                <w:lang w:val="es-BO" w:eastAsia="en-US"/>
              </w:rPr>
              <w:t xml:space="preserve"> </w:t>
            </w:r>
          </w:p>
        </w:tc>
        <w:tc>
          <w:tcPr>
            <w:tcW w:w="2339" w:type="pct"/>
            <w:vAlign w:val="center"/>
          </w:tcPr>
          <w:p w:rsidR="00AB2BFD" w:rsidRPr="003D62F8" w:rsidRDefault="007C463B" w:rsidP="00CE7DAF">
            <w:pPr>
              <w:autoSpaceDE w:val="0"/>
              <w:autoSpaceDN w:val="0"/>
              <w:adjustRightInd w:val="0"/>
              <w:jc w:val="both"/>
              <w:rPr>
                <w:rFonts w:asciiTheme="minorHAnsi" w:eastAsiaTheme="minorHAnsi" w:hAnsiTheme="minorHAnsi" w:cstheme="minorHAnsi"/>
                <w:color w:val="000000"/>
                <w:lang w:val="es-BO" w:eastAsia="en-US"/>
              </w:rPr>
            </w:pPr>
            <w:r>
              <w:rPr>
                <w:rFonts w:asciiTheme="minorHAnsi" w:eastAsiaTheme="minorHAnsi" w:hAnsiTheme="minorHAnsi" w:cstheme="minorHAnsi"/>
                <w:color w:val="000000"/>
                <w:sz w:val="22"/>
                <w:szCs w:val="22"/>
                <w:lang w:val="es-BO" w:eastAsia="en-US"/>
              </w:rPr>
              <w:t>TRINIDAD</w:t>
            </w:r>
            <w:r w:rsidR="00CE7DAF">
              <w:rPr>
                <w:rFonts w:asciiTheme="minorHAnsi" w:eastAsiaTheme="minorHAnsi" w:hAnsiTheme="minorHAnsi" w:cstheme="minorHAnsi"/>
                <w:color w:val="000000"/>
                <w:sz w:val="22"/>
                <w:szCs w:val="22"/>
                <w:lang w:val="es-BO" w:eastAsia="en-US"/>
              </w:rPr>
              <w:t xml:space="preserve">, </w:t>
            </w:r>
            <w:r>
              <w:rPr>
                <w:rFonts w:asciiTheme="minorHAnsi" w:eastAsiaTheme="minorHAnsi" w:hAnsiTheme="minorHAnsi" w:cstheme="minorHAnsi"/>
                <w:color w:val="000000"/>
                <w:sz w:val="22"/>
                <w:szCs w:val="22"/>
                <w:lang w:val="es-BO" w:eastAsia="en-US"/>
              </w:rPr>
              <w:t>RURRENABAQUE</w:t>
            </w:r>
            <w:r w:rsidR="00AB2BFD">
              <w:rPr>
                <w:rFonts w:asciiTheme="minorHAnsi" w:eastAsiaTheme="minorHAnsi" w:hAnsiTheme="minorHAnsi" w:cstheme="minorHAnsi"/>
                <w:color w:val="000000"/>
                <w:sz w:val="22"/>
                <w:szCs w:val="22"/>
                <w:lang w:val="es-BO" w:eastAsia="en-US"/>
              </w:rPr>
              <w:t xml:space="preserve">, </w:t>
            </w:r>
            <w:r>
              <w:rPr>
                <w:rFonts w:asciiTheme="minorHAnsi" w:eastAsiaTheme="minorHAnsi" w:hAnsiTheme="minorHAnsi" w:cstheme="minorHAnsi"/>
                <w:color w:val="000000"/>
                <w:sz w:val="22"/>
                <w:szCs w:val="22"/>
                <w:lang w:val="es-BO" w:eastAsia="en-US"/>
              </w:rPr>
              <w:t>SAN BORJA</w:t>
            </w:r>
            <w:r w:rsidR="00CE7DAF">
              <w:rPr>
                <w:rFonts w:asciiTheme="minorHAnsi" w:eastAsiaTheme="minorHAnsi" w:hAnsiTheme="minorHAnsi" w:cstheme="minorHAnsi"/>
                <w:color w:val="000000"/>
                <w:sz w:val="22"/>
                <w:szCs w:val="22"/>
                <w:lang w:val="es-BO" w:eastAsia="en-US"/>
              </w:rPr>
              <w:t xml:space="preserve">,  </w:t>
            </w:r>
            <w:r>
              <w:rPr>
                <w:rFonts w:asciiTheme="minorHAnsi" w:eastAsiaTheme="minorHAnsi" w:hAnsiTheme="minorHAnsi" w:cstheme="minorHAnsi"/>
                <w:color w:val="000000"/>
                <w:sz w:val="22"/>
                <w:szCs w:val="22"/>
                <w:lang w:val="es-BO" w:eastAsia="en-US"/>
              </w:rPr>
              <w:t>RIBERALTA</w:t>
            </w:r>
            <w:r w:rsidR="00AB2BFD">
              <w:rPr>
                <w:rFonts w:asciiTheme="minorHAnsi" w:eastAsiaTheme="minorHAnsi" w:hAnsiTheme="minorHAnsi" w:cstheme="minorHAnsi"/>
                <w:color w:val="000000"/>
                <w:sz w:val="22"/>
                <w:szCs w:val="22"/>
                <w:lang w:val="es-BO" w:eastAsia="en-US"/>
              </w:rPr>
              <w:t>,</w:t>
            </w:r>
            <w:r w:rsidR="00CE7DAF">
              <w:rPr>
                <w:rFonts w:asciiTheme="minorHAnsi" w:eastAsiaTheme="minorHAnsi" w:hAnsiTheme="minorHAnsi" w:cstheme="minorHAnsi"/>
                <w:color w:val="000000"/>
                <w:sz w:val="22"/>
                <w:szCs w:val="22"/>
                <w:lang w:val="es-BO" w:eastAsia="en-US"/>
              </w:rPr>
              <w:t xml:space="preserve"> </w:t>
            </w:r>
            <w:r>
              <w:rPr>
                <w:rFonts w:asciiTheme="minorHAnsi" w:eastAsiaTheme="minorHAnsi" w:hAnsiTheme="minorHAnsi" w:cstheme="minorHAnsi"/>
                <w:color w:val="000000"/>
                <w:sz w:val="22"/>
                <w:szCs w:val="22"/>
                <w:lang w:val="es-BO" w:eastAsia="en-US"/>
              </w:rPr>
              <w:t>GUAYARAMERIN</w:t>
            </w:r>
            <w:r w:rsidR="00CE7DAF">
              <w:rPr>
                <w:rFonts w:asciiTheme="minorHAnsi" w:eastAsiaTheme="minorHAnsi" w:hAnsiTheme="minorHAnsi" w:cstheme="minorHAnsi"/>
                <w:color w:val="000000"/>
                <w:sz w:val="22"/>
                <w:szCs w:val="22"/>
                <w:lang w:val="es-BO" w:eastAsia="en-US"/>
              </w:rPr>
              <w:t xml:space="preserve">, </w:t>
            </w:r>
            <w:r>
              <w:rPr>
                <w:rFonts w:asciiTheme="minorHAnsi" w:eastAsiaTheme="minorHAnsi" w:hAnsiTheme="minorHAnsi" w:cstheme="minorHAnsi"/>
                <w:color w:val="000000"/>
                <w:sz w:val="22"/>
                <w:szCs w:val="22"/>
                <w:lang w:val="es-BO" w:eastAsia="en-US"/>
              </w:rPr>
              <w:t>SANTA ANA DE YACUMA</w:t>
            </w:r>
            <w:r w:rsidR="00CE7DAF">
              <w:rPr>
                <w:rFonts w:asciiTheme="minorHAnsi" w:eastAsiaTheme="minorHAnsi" w:hAnsiTheme="minorHAnsi" w:cstheme="minorHAnsi"/>
                <w:color w:val="000000"/>
                <w:sz w:val="22"/>
                <w:szCs w:val="22"/>
                <w:lang w:val="es-BO" w:eastAsia="en-US"/>
              </w:rPr>
              <w:t xml:space="preserve"> </w:t>
            </w:r>
            <w:r w:rsidR="00AB2BFD">
              <w:rPr>
                <w:rFonts w:asciiTheme="minorHAnsi" w:eastAsiaTheme="minorHAnsi" w:hAnsiTheme="minorHAnsi" w:cstheme="minorHAnsi"/>
                <w:color w:val="000000"/>
                <w:sz w:val="22"/>
                <w:szCs w:val="22"/>
                <w:lang w:val="es-BO" w:eastAsia="en-US"/>
              </w:rPr>
              <w:t>(</w:t>
            </w:r>
            <w:r>
              <w:rPr>
                <w:rFonts w:asciiTheme="minorHAnsi" w:eastAsiaTheme="minorHAnsi" w:hAnsiTheme="minorHAnsi" w:cstheme="minorHAnsi"/>
                <w:color w:val="000000"/>
                <w:sz w:val="22"/>
                <w:szCs w:val="22"/>
                <w:lang w:val="es-BO" w:eastAsia="en-US"/>
              </w:rPr>
              <w:t>BENI</w:t>
            </w:r>
            <w:r w:rsidR="00AB2BFD">
              <w:rPr>
                <w:rFonts w:asciiTheme="minorHAnsi" w:eastAsiaTheme="minorHAnsi" w:hAnsiTheme="minorHAnsi" w:cstheme="minorHAnsi"/>
                <w:color w:val="000000"/>
                <w:sz w:val="22"/>
                <w:szCs w:val="22"/>
                <w:lang w:val="es-BO" w:eastAsia="en-US"/>
              </w:rPr>
              <w:t xml:space="preserve">), </w:t>
            </w:r>
            <w:r>
              <w:rPr>
                <w:rFonts w:asciiTheme="minorHAnsi" w:eastAsiaTheme="minorHAnsi" w:hAnsiTheme="minorHAnsi" w:cstheme="minorHAnsi"/>
                <w:color w:val="000000"/>
                <w:sz w:val="22"/>
                <w:szCs w:val="22"/>
                <w:lang w:val="es-BO" w:eastAsia="en-US"/>
              </w:rPr>
              <w:t>COBIJA</w:t>
            </w:r>
            <w:r w:rsidR="00AB2BFD">
              <w:rPr>
                <w:rFonts w:asciiTheme="minorHAnsi" w:eastAsiaTheme="minorHAnsi" w:hAnsiTheme="minorHAnsi" w:cstheme="minorHAnsi"/>
                <w:color w:val="000000"/>
                <w:sz w:val="22"/>
                <w:szCs w:val="22"/>
                <w:lang w:val="es-BO" w:eastAsia="en-US"/>
              </w:rPr>
              <w:t xml:space="preserve"> (</w:t>
            </w:r>
            <w:r>
              <w:rPr>
                <w:rFonts w:asciiTheme="minorHAnsi" w:eastAsiaTheme="minorHAnsi" w:hAnsiTheme="minorHAnsi" w:cstheme="minorHAnsi"/>
                <w:color w:val="000000"/>
                <w:sz w:val="22"/>
                <w:szCs w:val="22"/>
                <w:lang w:val="es-BO" w:eastAsia="en-US"/>
              </w:rPr>
              <w:t>PANDO</w:t>
            </w:r>
            <w:r w:rsidR="00AB2BFD">
              <w:rPr>
                <w:rFonts w:asciiTheme="minorHAnsi" w:eastAsiaTheme="minorHAnsi" w:hAnsiTheme="minorHAnsi" w:cstheme="minorHAnsi"/>
                <w:color w:val="000000"/>
                <w:sz w:val="22"/>
                <w:szCs w:val="22"/>
                <w:lang w:val="es-BO" w:eastAsia="en-US"/>
              </w:rPr>
              <w:t>)</w:t>
            </w:r>
          </w:p>
        </w:tc>
      </w:tr>
      <w:tr w:rsidR="00AB2BFD" w:rsidRPr="008B4F92" w:rsidTr="0035505D">
        <w:trPr>
          <w:trHeight w:val="189"/>
        </w:trPr>
        <w:tc>
          <w:tcPr>
            <w:tcW w:w="2661" w:type="pct"/>
            <w:vAlign w:val="center"/>
          </w:tcPr>
          <w:p w:rsidR="00AB2BFD" w:rsidRPr="008B4F92" w:rsidRDefault="00AB2BFD" w:rsidP="00AB2BFD">
            <w:pPr>
              <w:autoSpaceDE w:val="0"/>
              <w:autoSpaceDN w:val="0"/>
              <w:adjustRightInd w:val="0"/>
              <w:jc w:val="both"/>
              <w:rPr>
                <w:rFonts w:asciiTheme="minorHAnsi" w:eastAsiaTheme="minorHAnsi" w:hAnsiTheme="minorHAnsi" w:cstheme="minorHAnsi"/>
                <w:color w:val="000000"/>
                <w:lang w:val="es-BO" w:eastAsia="en-US"/>
              </w:rPr>
            </w:pPr>
            <w:r>
              <w:rPr>
                <w:rFonts w:asciiTheme="minorHAnsi" w:eastAsiaTheme="minorHAnsi" w:hAnsiTheme="minorHAnsi" w:cstheme="minorHAnsi"/>
                <w:color w:val="000000"/>
                <w:sz w:val="22"/>
                <w:szCs w:val="22"/>
                <w:lang w:val="es-BO" w:eastAsia="en-US"/>
              </w:rPr>
              <w:t>Poblaciones</w:t>
            </w:r>
          </w:p>
        </w:tc>
        <w:tc>
          <w:tcPr>
            <w:tcW w:w="2339" w:type="pct"/>
            <w:vAlign w:val="center"/>
          </w:tcPr>
          <w:p w:rsidR="00AB2BFD" w:rsidRPr="003D62F8" w:rsidRDefault="007C463B" w:rsidP="00C50811">
            <w:pPr>
              <w:autoSpaceDE w:val="0"/>
              <w:autoSpaceDN w:val="0"/>
              <w:adjustRightInd w:val="0"/>
              <w:jc w:val="both"/>
              <w:rPr>
                <w:rFonts w:asciiTheme="minorHAnsi" w:eastAsiaTheme="minorHAnsi" w:hAnsiTheme="minorHAnsi" w:cstheme="minorHAnsi"/>
                <w:color w:val="000000"/>
                <w:lang w:val="es-BO" w:eastAsia="en-US"/>
              </w:rPr>
            </w:pPr>
            <w:r>
              <w:rPr>
                <w:rFonts w:asciiTheme="minorHAnsi" w:eastAsiaTheme="minorHAnsi" w:hAnsiTheme="minorHAnsi" w:cstheme="minorHAnsi"/>
                <w:color w:val="000000"/>
                <w:sz w:val="22"/>
                <w:szCs w:val="22"/>
                <w:lang w:val="es-BO" w:eastAsia="en-US"/>
              </w:rPr>
              <w:t xml:space="preserve">Trinidad, </w:t>
            </w:r>
            <w:proofErr w:type="spellStart"/>
            <w:r>
              <w:rPr>
                <w:rFonts w:asciiTheme="minorHAnsi" w:eastAsiaTheme="minorHAnsi" w:hAnsiTheme="minorHAnsi" w:cstheme="minorHAnsi"/>
                <w:color w:val="000000"/>
                <w:sz w:val="22"/>
                <w:szCs w:val="22"/>
                <w:lang w:val="es-BO" w:eastAsia="en-US"/>
              </w:rPr>
              <w:t>Rurrenabaque</w:t>
            </w:r>
            <w:proofErr w:type="spellEnd"/>
            <w:r>
              <w:rPr>
                <w:rFonts w:asciiTheme="minorHAnsi" w:eastAsiaTheme="minorHAnsi" w:hAnsiTheme="minorHAnsi" w:cstheme="minorHAnsi"/>
                <w:color w:val="000000"/>
                <w:sz w:val="22"/>
                <w:szCs w:val="22"/>
                <w:lang w:val="es-BO" w:eastAsia="en-US"/>
              </w:rPr>
              <w:t xml:space="preserve">, San Borja,  </w:t>
            </w:r>
            <w:proofErr w:type="spellStart"/>
            <w:r>
              <w:rPr>
                <w:rFonts w:asciiTheme="minorHAnsi" w:eastAsiaTheme="minorHAnsi" w:hAnsiTheme="minorHAnsi" w:cstheme="minorHAnsi"/>
                <w:color w:val="000000"/>
                <w:sz w:val="22"/>
                <w:szCs w:val="22"/>
                <w:lang w:val="es-BO" w:eastAsia="en-US"/>
              </w:rPr>
              <w:t>Riberalta</w:t>
            </w:r>
            <w:proofErr w:type="spellEnd"/>
            <w:r>
              <w:rPr>
                <w:rFonts w:asciiTheme="minorHAnsi" w:eastAsiaTheme="minorHAnsi" w:hAnsiTheme="minorHAnsi" w:cstheme="minorHAnsi"/>
                <w:color w:val="000000"/>
                <w:sz w:val="22"/>
                <w:szCs w:val="22"/>
                <w:lang w:val="es-BO" w:eastAsia="en-US"/>
              </w:rPr>
              <w:t xml:space="preserve">, </w:t>
            </w:r>
            <w:proofErr w:type="spellStart"/>
            <w:r>
              <w:rPr>
                <w:rFonts w:asciiTheme="minorHAnsi" w:eastAsiaTheme="minorHAnsi" w:hAnsiTheme="minorHAnsi" w:cstheme="minorHAnsi"/>
                <w:color w:val="000000"/>
                <w:sz w:val="22"/>
                <w:szCs w:val="22"/>
                <w:lang w:val="es-BO" w:eastAsia="en-US"/>
              </w:rPr>
              <w:t>Guayaramerín</w:t>
            </w:r>
            <w:proofErr w:type="spellEnd"/>
            <w:r>
              <w:rPr>
                <w:rFonts w:asciiTheme="minorHAnsi" w:eastAsiaTheme="minorHAnsi" w:hAnsiTheme="minorHAnsi" w:cstheme="minorHAnsi"/>
                <w:color w:val="000000"/>
                <w:sz w:val="22"/>
                <w:szCs w:val="22"/>
                <w:lang w:val="es-BO" w:eastAsia="en-US"/>
              </w:rPr>
              <w:t>, Santa Ana De Yacuma (BENI), Cobija (PANDO).</w:t>
            </w:r>
          </w:p>
        </w:tc>
      </w:tr>
      <w:tr w:rsidR="00D9605D" w:rsidRPr="008B4F92" w:rsidTr="00F5444A">
        <w:trPr>
          <w:trHeight w:val="1104"/>
        </w:trPr>
        <w:tc>
          <w:tcPr>
            <w:tcW w:w="5000" w:type="pct"/>
            <w:gridSpan w:val="2"/>
            <w:vAlign w:val="center"/>
          </w:tcPr>
          <w:p w:rsidR="00C50811" w:rsidRDefault="00C50811" w:rsidP="00C50811">
            <w:pPr>
              <w:pStyle w:val="Norma"/>
              <w:spacing w:after="0" w:line="240" w:lineRule="auto"/>
              <w:contextualSpacing/>
              <w:jc w:val="center"/>
              <w:rPr>
                <w:rFonts w:ascii="Calibri" w:eastAsia="Arial Unicode MS" w:hAnsi="Calibri"/>
                <w:b/>
                <w:sz w:val="22"/>
                <w:szCs w:val="22"/>
              </w:rPr>
            </w:pPr>
            <w:r>
              <w:rPr>
                <w:rFonts w:ascii="Calibri" w:eastAsia="Arial Unicode MS" w:hAnsi="Calibri"/>
                <w:b/>
                <w:sz w:val="22"/>
                <w:szCs w:val="22"/>
              </w:rPr>
              <w:t>IMAGEN SATELITAL</w:t>
            </w:r>
            <w:r w:rsidRPr="00C82C3D">
              <w:rPr>
                <w:rFonts w:ascii="Calibri" w:eastAsia="Arial Unicode MS" w:hAnsi="Calibri"/>
                <w:b/>
                <w:sz w:val="22"/>
                <w:szCs w:val="22"/>
              </w:rPr>
              <w:t xml:space="preserve"> </w:t>
            </w:r>
            <w:r>
              <w:rPr>
                <w:rFonts w:ascii="Calibri" w:eastAsia="Arial Unicode MS" w:hAnsi="Calibri"/>
                <w:b/>
                <w:sz w:val="22"/>
                <w:szCs w:val="22"/>
              </w:rPr>
              <w:t xml:space="preserve">UBICACIÓN DE EDRS PARA </w:t>
            </w:r>
          </w:p>
          <w:p w:rsidR="00C50811" w:rsidRDefault="00C50811" w:rsidP="00C50811">
            <w:pPr>
              <w:pStyle w:val="Norma"/>
              <w:spacing w:after="0" w:line="240" w:lineRule="auto"/>
              <w:contextualSpacing/>
              <w:jc w:val="center"/>
              <w:rPr>
                <w:rFonts w:ascii="Calibri" w:eastAsia="Arial Unicode MS" w:hAnsi="Calibri"/>
                <w:b/>
                <w:sz w:val="22"/>
                <w:szCs w:val="22"/>
              </w:rPr>
            </w:pPr>
            <w:r>
              <w:rPr>
                <w:rFonts w:ascii="Calibri" w:eastAsia="Arial Unicode MS" w:hAnsi="Calibri"/>
                <w:b/>
                <w:sz w:val="22"/>
                <w:szCs w:val="22"/>
              </w:rPr>
              <w:t>INSTALACIÓN DE TOMAS PARA MUESTRAS DE OLOR</w:t>
            </w:r>
          </w:p>
          <w:p w:rsidR="00C50811" w:rsidRDefault="001A36DA" w:rsidP="00C50811">
            <w:pPr>
              <w:jc w:val="center"/>
              <w:rPr>
                <w:rFonts w:ascii="Calibri" w:hAnsi="Calibri" w:cs="Calibri"/>
                <w:lang w:val="es-MX"/>
              </w:rPr>
            </w:pPr>
            <w:r>
              <w:rPr>
                <w:rFonts w:ascii="Calibri" w:hAnsi="Calibri" w:cs="Calibri"/>
                <w:noProof/>
                <w:sz w:val="22"/>
                <w:szCs w:val="22"/>
              </w:rPr>
              <w:drawing>
                <wp:inline distT="0" distB="0" distL="0" distR="0">
                  <wp:extent cx="5391150" cy="36290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oma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0" cy="3629025"/>
                          </a:xfrm>
                          <a:prstGeom prst="rect">
                            <a:avLst/>
                          </a:prstGeom>
                        </pic:spPr>
                      </pic:pic>
                    </a:graphicData>
                  </a:graphic>
                </wp:inline>
              </w:drawing>
            </w:r>
            <w:r w:rsidR="00C50811">
              <w:rPr>
                <w:rFonts w:ascii="Calibri" w:hAnsi="Calibri" w:cs="Calibri"/>
                <w:noProof/>
                <w:sz w:val="22"/>
                <w:szCs w:val="22"/>
              </w:rPr>
              <w:drawing>
                <wp:anchor distT="0" distB="0" distL="114300" distR="114300" simplePos="0" relativeHeight="251750400" behindDoc="0" locked="0" layoutInCell="1" allowOverlap="1">
                  <wp:simplePos x="0" y="0"/>
                  <wp:positionH relativeFrom="column">
                    <wp:posOffset>5113655</wp:posOffset>
                  </wp:positionH>
                  <wp:positionV relativeFrom="paragraph">
                    <wp:posOffset>47625</wp:posOffset>
                  </wp:positionV>
                  <wp:extent cx="257175" cy="685165"/>
                  <wp:effectExtent l="0" t="0" r="952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2"/>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57175" cy="685165"/>
                          </a:xfrm>
                          <a:prstGeom prst="rect">
                            <a:avLst/>
                          </a:prstGeom>
                          <a:noFill/>
                          <a:ln>
                            <a:noFill/>
                          </a:ln>
                        </pic:spPr>
                      </pic:pic>
                    </a:graphicData>
                  </a:graphic>
                </wp:anchor>
              </w:drawing>
            </w:r>
          </w:p>
          <w:p w:rsidR="00C50811" w:rsidRPr="00BA2B49" w:rsidRDefault="00C50811" w:rsidP="00C50811">
            <w:pPr>
              <w:jc w:val="center"/>
              <w:rPr>
                <w:noProof/>
                <w:sz w:val="12"/>
              </w:rPr>
            </w:pPr>
          </w:p>
          <w:p w:rsidR="00C50811" w:rsidRDefault="00C50811" w:rsidP="00C50811">
            <w:pPr>
              <w:rPr>
                <w:rFonts w:ascii="Calibri" w:hAnsi="Calibri" w:cs="Calibri"/>
                <w:sz w:val="22"/>
                <w:szCs w:val="22"/>
                <w:lang w:val="es-MX"/>
              </w:rPr>
            </w:pPr>
            <w:r>
              <w:rPr>
                <w:rFonts w:ascii="Calibri" w:hAnsi="Calibri" w:cs="Calibri"/>
                <w:sz w:val="22"/>
                <w:szCs w:val="22"/>
                <w:lang w:val="es-MX"/>
              </w:rPr>
              <w:t xml:space="preserve">En la siguiente tabla se muestra la distribución de </w:t>
            </w:r>
            <w:r w:rsidR="00AF489A">
              <w:rPr>
                <w:rFonts w:ascii="Calibri" w:hAnsi="Calibri" w:cs="Calibri"/>
                <w:sz w:val="22"/>
                <w:szCs w:val="22"/>
                <w:lang w:val="es-MX"/>
              </w:rPr>
              <w:t xml:space="preserve">los puntos de medición de </w:t>
            </w:r>
            <w:r>
              <w:rPr>
                <w:rFonts w:ascii="Calibri" w:hAnsi="Calibri" w:cs="Calibri"/>
                <w:sz w:val="22"/>
                <w:szCs w:val="22"/>
                <w:lang w:val="es-MX"/>
              </w:rPr>
              <w:t xml:space="preserve">las tomas para </w:t>
            </w:r>
            <w:r w:rsidR="00AF489A">
              <w:rPr>
                <w:rFonts w:ascii="Calibri" w:hAnsi="Calibri" w:cs="Calibri"/>
                <w:sz w:val="22"/>
                <w:szCs w:val="22"/>
                <w:lang w:val="es-MX"/>
              </w:rPr>
              <w:t xml:space="preserve">muestras de olor </w:t>
            </w:r>
            <w:r>
              <w:rPr>
                <w:rFonts w:ascii="Calibri" w:hAnsi="Calibri" w:cs="Calibri"/>
                <w:sz w:val="22"/>
                <w:szCs w:val="22"/>
                <w:lang w:val="es-MX"/>
              </w:rPr>
              <w:t>a instalarse en el sistema de distribución de gas natural correspondiente a las siguientes Estaciones Distritales de regulación:</w:t>
            </w:r>
          </w:p>
          <w:p w:rsidR="0039091B" w:rsidRDefault="0039091B" w:rsidP="00C50811">
            <w:pPr>
              <w:rPr>
                <w:rFonts w:ascii="Calibri" w:hAnsi="Calibri" w:cs="Calibri"/>
                <w:sz w:val="22"/>
                <w:szCs w:val="22"/>
                <w:lang w:val="es-MX"/>
              </w:rPr>
            </w:pPr>
          </w:p>
          <w:p w:rsidR="0039091B" w:rsidRDefault="0039091B" w:rsidP="00C50811">
            <w:pPr>
              <w:rPr>
                <w:rFonts w:ascii="Calibri" w:hAnsi="Calibri" w:cs="Calibri"/>
                <w:lang w:val="es-MX"/>
              </w:rPr>
            </w:pPr>
          </w:p>
          <w:p w:rsidR="00C50811" w:rsidRPr="00BA2B49" w:rsidRDefault="00C50811" w:rsidP="00D55C0F">
            <w:pPr>
              <w:rPr>
                <w:rFonts w:ascii="Calibri" w:hAnsi="Calibri" w:cs="Calibri"/>
                <w:sz w:val="14"/>
                <w:lang w:val="es-MX"/>
              </w:rPr>
            </w:pPr>
          </w:p>
          <w:tbl>
            <w:tblPr>
              <w:tblW w:w="0" w:type="auto"/>
              <w:jc w:val="center"/>
              <w:tblCellMar>
                <w:left w:w="0" w:type="dxa"/>
                <w:right w:w="0" w:type="dxa"/>
              </w:tblCellMar>
              <w:tblLook w:val="04A0" w:firstRow="1" w:lastRow="0" w:firstColumn="1" w:lastColumn="0" w:noHBand="0" w:noVBand="1"/>
            </w:tblPr>
            <w:tblGrid>
              <w:gridCol w:w="748"/>
              <w:gridCol w:w="2122"/>
              <w:gridCol w:w="2092"/>
              <w:gridCol w:w="1052"/>
              <w:gridCol w:w="1298"/>
            </w:tblGrid>
            <w:tr w:rsidR="00C50811" w:rsidRPr="00FD2E0E" w:rsidTr="00523922">
              <w:trPr>
                <w:jc w:val="center"/>
              </w:trPr>
              <w:tc>
                <w:tcPr>
                  <w:tcW w:w="74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rsidR="00C50811" w:rsidRPr="00FD2E0E" w:rsidRDefault="00C50811" w:rsidP="00C50811">
                  <w:pPr>
                    <w:spacing w:before="100" w:beforeAutospacing="1" w:after="100" w:afterAutospacing="1"/>
                    <w:jc w:val="center"/>
                    <w:rPr>
                      <w:rFonts w:ascii="Calibri" w:hAnsi="Calibri" w:cs="Calibri"/>
                      <w:sz w:val="18"/>
                      <w:szCs w:val="18"/>
                    </w:rPr>
                  </w:pPr>
                  <w:r w:rsidRPr="00FD2E0E">
                    <w:rPr>
                      <w:rFonts w:ascii="Calibri" w:hAnsi="Calibri" w:cs="Calibri"/>
                      <w:b/>
                      <w:bCs/>
                      <w:color w:val="000000"/>
                      <w:sz w:val="18"/>
                      <w:szCs w:val="18"/>
                    </w:rPr>
                    <w:t>ITEM</w:t>
                  </w:r>
                </w:p>
              </w:tc>
              <w:tc>
                <w:tcPr>
                  <w:tcW w:w="2122"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rsidR="00C50811" w:rsidRPr="00FD2E0E" w:rsidRDefault="00C50811" w:rsidP="00C50811">
                  <w:pPr>
                    <w:spacing w:before="100" w:beforeAutospacing="1" w:after="100" w:afterAutospacing="1"/>
                    <w:jc w:val="center"/>
                    <w:rPr>
                      <w:rFonts w:ascii="Calibri" w:hAnsi="Calibri" w:cs="Calibri"/>
                      <w:sz w:val="18"/>
                      <w:szCs w:val="18"/>
                    </w:rPr>
                  </w:pPr>
                  <w:r w:rsidRPr="00FD2E0E">
                    <w:rPr>
                      <w:rFonts w:ascii="Calibri" w:hAnsi="Calibri" w:cs="Calibri"/>
                      <w:b/>
                      <w:bCs/>
                      <w:color w:val="000000"/>
                      <w:sz w:val="18"/>
                      <w:szCs w:val="18"/>
                    </w:rPr>
                    <w:t>UBICACIÓN</w:t>
                  </w:r>
                </w:p>
              </w:tc>
              <w:tc>
                <w:tcPr>
                  <w:tcW w:w="2092"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rsidR="00C50811" w:rsidRPr="00FD2E0E" w:rsidRDefault="00C50811" w:rsidP="00C50811">
                  <w:pPr>
                    <w:spacing w:before="100" w:beforeAutospacing="1" w:after="100" w:afterAutospacing="1"/>
                    <w:jc w:val="center"/>
                    <w:rPr>
                      <w:rFonts w:ascii="Calibri" w:hAnsi="Calibri" w:cs="Calibri"/>
                      <w:sz w:val="18"/>
                      <w:szCs w:val="18"/>
                    </w:rPr>
                  </w:pPr>
                  <w:r>
                    <w:rPr>
                      <w:rFonts w:ascii="Calibri" w:hAnsi="Calibri" w:cs="Calibri"/>
                      <w:b/>
                      <w:bCs/>
                      <w:color w:val="000000"/>
                      <w:sz w:val="18"/>
                      <w:szCs w:val="18"/>
                    </w:rPr>
                    <w:t>MUNICIPIO</w:t>
                  </w:r>
                </w:p>
              </w:tc>
              <w:tc>
                <w:tcPr>
                  <w:tcW w:w="1052"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rsidR="00C50811" w:rsidRPr="00FD2E0E" w:rsidRDefault="00C50811" w:rsidP="00C50811">
                  <w:pPr>
                    <w:spacing w:before="100" w:beforeAutospacing="1" w:after="100" w:afterAutospacing="1"/>
                    <w:jc w:val="center"/>
                    <w:rPr>
                      <w:rFonts w:ascii="Calibri" w:hAnsi="Calibri" w:cs="Calibri"/>
                      <w:sz w:val="18"/>
                      <w:szCs w:val="18"/>
                    </w:rPr>
                  </w:pPr>
                  <w:r w:rsidRPr="00FD2E0E">
                    <w:rPr>
                      <w:rFonts w:ascii="Calibri" w:hAnsi="Calibri" w:cs="Calibri"/>
                      <w:b/>
                      <w:bCs/>
                      <w:color w:val="000000"/>
                      <w:sz w:val="18"/>
                      <w:szCs w:val="18"/>
                    </w:rPr>
                    <w:t>UNIDAD</w:t>
                  </w:r>
                </w:p>
              </w:tc>
              <w:tc>
                <w:tcPr>
                  <w:tcW w:w="129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rsidR="00C50811" w:rsidRPr="00FD2E0E" w:rsidRDefault="00C50811" w:rsidP="00C50811">
                  <w:pPr>
                    <w:spacing w:before="100" w:beforeAutospacing="1" w:after="100" w:afterAutospacing="1"/>
                    <w:jc w:val="center"/>
                    <w:rPr>
                      <w:rFonts w:ascii="Calibri" w:hAnsi="Calibri" w:cs="Calibri"/>
                      <w:sz w:val="18"/>
                      <w:szCs w:val="18"/>
                    </w:rPr>
                  </w:pPr>
                  <w:r w:rsidRPr="00FD2E0E">
                    <w:rPr>
                      <w:rFonts w:ascii="Calibri" w:hAnsi="Calibri" w:cs="Calibri"/>
                      <w:b/>
                      <w:bCs/>
                      <w:color w:val="000000"/>
                      <w:sz w:val="18"/>
                      <w:szCs w:val="18"/>
                    </w:rPr>
                    <w:t>CANTIDAD</w:t>
                  </w:r>
                </w:p>
              </w:tc>
            </w:tr>
            <w:tr w:rsidR="00C50811" w:rsidRPr="00FD2E0E" w:rsidTr="001A36DA">
              <w:trPr>
                <w:jc w:val="center"/>
              </w:trPr>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0811" w:rsidRPr="00FD2E0E" w:rsidRDefault="00C50811" w:rsidP="00523922">
                  <w:pPr>
                    <w:spacing w:before="100" w:beforeAutospacing="1" w:after="100" w:afterAutospacing="1"/>
                    <w:jc w:val="center"/>
                    <w:rPr>
                      <w:rFonts w:ascii="Calibri" w:hAnsi="Calibri" w:cs="Calibri"/>
                      <w:sz w:val="18"/>
                      <w:szCs w:val="18"/>
                    </w:rPr>
                  </w:pPr>
                  <w:r>
                    <w:rPr>
                      <w:rFonts w:ascii="Calibri" w:hAnsi="Calibri" w:cs="Calibri"/>
                      <w:color w:val="000000"/>
                      <w:sz w:val="18"/>
                      <w:szCs w:val="18"/>
                    </w:rPr>
                    <w:t>1</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0811" w:rsidRPr="00FD2E0E" w:rsidRDefault="00C50811" w:rsidP="00523922">
                  <w:pPr>
                    <w:spacing w:before="100" w:beforeAutospacing="1" w:after="100" w:afterAutospacing="1"/>
                    <w:jc w:val="center"/>
                    <w:rPr>
                      <w:rFonts w:ascii="Calibri" w:hAnsi="Calibri" w:cs="Calibri"/>
                      <w:sz w:val="18"/>
                      <w:szCs w:val="18"/>
                    </w:rPr>
                  </w:pPr>
                  <w:r w:rsidRPr="00FD2E0E">
                    <w:rPr>
                      <w:rFonts w:ascii="Calibri" w:hAnsi="Calibri" w:cs="Calibri"/>
                      <w:sz w:val="18"/>
                      <w:szCs w:val="18"/>
                    </w:rPr>
                    <w:t>E</w:t>
                  </w:r>
                  <w:r w:rsidR="001A36DA">
                    <w:rPr>
                      <w:rFonts w:ascii="Calibri" w:hAnsi="Calibri" w:cs="Calibri"/>
                      <w:sz w:val="18"/>
                      <w:szCs w:val="18"/>
                    </w:rPr>
                    <w:t>SR</w:t>
                  </w:r>
                  <w:r w:rsidRPr="00FD2E0E">
                    <w:rPr>
                      <w:rFonts w:ascii="Calibri" w:hAnsi="Calibri" w:cs="Calibri"/>
                      <w:sz w:val="18"/>
                      <w:szCs w:val="18"/>
                    </w:rPr>
                    <w:t xml:space="preserve"> </w:t>
                  </w:r>
                  <w:r w:rsidR="001A36DA">
                    <w:rPr>
                      <w:rFonts w:ascii="Calibri" w:hAnsi="Calibri" w:cs="Calibri"/>
                      <w:sz w:val="18"/>
                      <w:szCs w:val="18"/>
                    </w:rPr>
                    <w:t>TRINIDAD</w:t>
                  </w:r>
                </w:p>
              </w:tc>
              <w:tc>
                <w:tcPr>
                  <w:tcW w:w="2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0811" w:rsidRPr="00FD2E0E" w:rsidRDefault="001A36DA" w:rsidP="00C50811">
                  <w:pPr>
                    <w:spacing w:before="100" w:beforeAutospacing="1" w:after="100" w:afterAutospacing="1"/>
                    <w:jc w:val="center"/>
                    <w:rPr>
                      <w:rFonts w:ascii="Calibri" w:hAnsi="Calibri" w:cs="Calibri"/>
                      <w:sz w:val="18"/>
                      <w:szCs w:val="18"/>
                    </w:rPr>
                  </w:pPr>
                  <w:r>
                    <w:rPr>
                      <w:rFonts w:ascii="Calibri" w:hAnsi="Calibri" w:cs="Calibri"/>
                      <w:sz w:val="18"/>
                      <w:szCs w:val="18"/>
                    </w:rPr>
                    <w:t>TRINIDAD</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50811" w:rsidRPr="00FD2E0E" w:rsidRDefault="00C50811" w:rsidP="00523922">
                  <w:pPr>
                    <w:spacing w:before="100" w:beforeAutospacing="1" w:after="100" w:afterAutospacing="1"/>
                    <w:jc w:val="center"/>
                    <w:rPr>
                      <w:rFonts w:ascii="Calibri" w:hAnsi="Calibri" w:cs="Calibri"/>
                      <w:sz w:val="18"/>
                      <w:szCs w:val="18"/>
                    </w:rPr>
                  </w:pPr>
                  <w:r w:rsidRPr="00FD2E0E">
                    <w:rPr>
                      <w:rFonts w:ascii="Calibri" w:hAnsi="Calibri" w:cs="Calibri"/>
                      <w:color w:val="000000"/>
                      <w:sz w:val="18"/>
                      <w:szCs w:val="18"/>
                    </w:rPr>
                    <w:t>Toma</w:t>
                  </w:r>
                </w:p>
              </w:tc>
              <w:tc>
                <w:tcPr>
                  <w:tcW w:w="1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0811" w:rsidRPr="00FD2E0E" w:rsidRDefault="00C50811" w:rsidP="00523922">
                  <w:pPr>
                    <w:spacing w:before="100" w:beforeAutospacing="1" w:after="100" w:afterAutospacing="1"/>
                    <w:jc w:val="center"/>
                    <w:rPr>
                      <w:rFonts w:ascii="Calibri" w:hAnsi="Calibri" w:cs="Calibri"/>
                      <w:sz w:val="18"/>
                      <w:szCs w:val="18"/>
                    </w:rPr>
                  </w:pPr>
                  <w:r w:rsidRPr="00FD2E0E">
                    <w:rPr>
                      <w:rFonts w:ascii="Calibri" w:hAnsi="Calibri" w:cs="Calibri"/>
                      <w:sz w:val="18"/>
                      <w:szCs w:val="18"/>
                    </w:rPr>
                    <w:t>3</w:t>
                  </w:r>
                </w:p>
              </w:tc>
            </w:tr>
            <w:tr w:rsidR="00C50811" w:rsidRPr="00FD2E0E" w:rsidTr="001A36DA">
              <w:trPr>
                <w:jc w:val="center"/>
              </w:trPr>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0811" w:rsidRPr="00FD2E0E" w:rsidRDefault="00C50811" w:rsidP="00C50811">
                  <w:pPr>
                    <w:spacing w:before="100" w:beforeAutospacing="1" w:after="100" w:afterAutospacing="1"/>
                    <w:jc w:val="center"/>
                    <w:rPr>
                      <w:rFonts w:ascii="Calibri" w:hAnsi="Calibri" w:cs="Calibri"/>
                      <w:sz w:val="18"/>
                      <w:szCs w:val="18"/>
                    </w:rPr>
                  </w:pPr>
                  <w:r>
                    <w:rPr>
                      <w:rFonts w:ascii="Calibri" w:hAnsi="Calibri" w:cs="Calibri"/>
                      <w:color w:val="000000"/>
                      <w:sz w:val="18"/>
                      <w:szCs w:val="18"/>
                    </w:rPr>
                    <w:t>2</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0811" w:rsidRPr="00FD2E0E" w:rsidRDefault="00C50811" w:rsidP="00C50811">
                  <w:pPr>
                    <w:spacing w:before="100" w:beforeAutospacing="1" w:after="100" w:afterAutospacing="1"/>
                    <w:jc w:val="center"/>
                    <w:rPr>
                      <w:rFonts w:ascii="Calibri" w:hAnsi="Calibri" w:cs="Calibri"/>
                      <w:sz w:val="18"/>
                      <w:szCs w:val="18"/>
                    </w:rPr>
                  </w:pPr>
                  <w:r w:rsidRPr="00FD2E0E">
                    <w:rPr>
                      <w:rFonts w:ascii="Calibri" w:hAnsi="Calibri" w:cs="Calibri"/>
                      <w:sz w:val="18"/>
                      <w:szCs w:val="18"/>
                    </w:rPr>
                    <w:t>E</w:t>
                  </w:r>
                  <w:r w:rsidR="001A36DA">
                    <w:rPr>
                      <w:rFonts w:ascii="Calibri" w:hAnsi="Calibri" w:cs="Calibri"/>
                      <w:sz w:val="18"/>
                      <w:szCs w:val="18"/>
                    </w:rPr>
                    <w:t>S</w:t>
                  </w:r>
                  <w:r w:rsidRPr="00FD2E0E">
                    <w:rPr>
                      <w:rFonts w:ascii="Calibri" w:hAnsi="Calibri" w:cs="Calibri"/>
                      <w:sz w:val="18"/>
                      <w:szCs w:val="18"/>
                    </w:rPr>
                    <w:t xml:space="preserve">R </w:t>
                  </w:r>
                  <w:r w:rsidR="001A36DA">
                    <w:rPr>
                      <w:rFonts w:ascii="Calibri" w:hAnsi="Calibri" w:cs="Calibri"/>
                      <w:sz w:val="18"/>
                      <w:szCs w:val="18"/>
                    </w:rPr>
                    <w:t>RURRENABAQUE</w:t>
                  </w:r>
                </w:p>
              </w:tc>
              <w:tc>
                <w:tcPr>
                  <w:tcW w:w="2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0811" w:rsidRPr="00FD2E0E" w:rsidRDefault="001A36DA" w:rsidP="009105DA">
                  <w:pPr>
                    <w:spacing w:before="100" w:beforeAutospacing="1" w:after="100" w:afterAutospacing="1"/>
                    <w:jc w:val="center"/>
                    <w:rPr>
                      <w:rFonts w:ascii="Calibri" w:hAnsi="Calibri" w:cs="Calibri"/>
                      <w:sz w:val="18"/>
                      <w:szCs w:val="18"/>
                    </w:rPr>
                  </w:pPr>
                  <w:r>
                    <w:rPr>
                      <w:rFonts w:ascii="Calibri" w:hAnsi="Calibri" w:cs="Calibri"/>
                      <w:sz w:val="18"/>
                      <w:szCs w:val="18"/>
                    </w:rPr>
                    <w:t>RURRENABAQUE</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0811" w:rsidRPr="00FD2E0E" w:rsidRDefault="00C50811" w:rsidP="00C50811">
                  <w:pPr>
                    <w:spacing w:before="100" w:beforeAutospacing="1" w:after="100" w:afterAutospacing="1"/>
                    <w:jc w:val="center"/>
                    <w:rPr>
                      <w:rFonts w:ascii="Calibri" w:hAnsi="Calibri" w:cs="Calibri"/>
                      <w:sz w:val="18"/>
                      <w:szCs w:val="18"/>
                    </w:rPr>
                  </w:pPr>
                  <w:r w:rsidRPr="00FD2E0E">
                    <w:rPr>
                      <w:rFonts w:ascii="Calibri" w:hAnsi="Calibri" w:cs="Calibri"/>
                      <w:color w:val="000000"/>
                      <w:sz w:val="18"/>
                      <w:szCs w:val="18"/>
                    </w:rPr>
                    <w:t>Toma</w:t>
                  </w:r>
                </w:p>
              </w:tc>
              <w:tc>
                <w:tcPr>
                  <w:tcW w:w="1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0811" w:rsidRPr="00FD2E0E" w:rsidRDefault="00C50811" w:rsidP="00C50811">
                  <w:pPr>
                    <w:spacing w:before="100" w:beforeAutospacing="1" w:after="100" w:afterAutospacing="1"/>
                    <w:jc w:val="center"/>
                    <w:rPr>
                      <w:rFonts w:ascii="Calibri" w:hAnsi="Calibri" w:cs="Calibri"/>
                      <w:sz w:val="18"/>
                      <w:szCs w:val="18"/>
                    </w:rPr>
                  </w:pPr>
                  <w:r w:rsidRPr="00FD2E0E">
                    <w:rPr>
                      <w:rFonts w:ascii="Calibri" w:hAnsi="Calibri" w:cs="Calibri"/>
                      <w:color w:val="000000"/>
                      <w:sz w:val="18"/>
                      <w:szCs w:val="18"/>
                    </w:rPr>
                    <w:t>3</w:t>
                  </w:r>
                </w:p>
              </w:tc>
            </w:tr>
            <w:tr w:rsidR="00C50811" w:rsidRPr="00FD2E0E" w:rsidTr="001A36DA">
              <w:trPr>
                <w:jc w:val="center"/>
              </w:trPr>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0811" w:rsidRPr="00FD2E0E" w:rsidRDefault="00C50811" w:rsidP="00C50811">
                  <w:pPr>
                    <w:spacing w:before="100" w:beforeAutospacing="1" w:after="100" w:afterAutospacing="1"/>
                    <w:jc w:val="center"/>
                    <w:rPr>
                      <w:rFonts w:ascii="Calibri" w:hAnsi="Calibri" w:cs="Calibri"/>
                      <w:sz w:val="18"/>
                      <w:szCs w:val="18"/>
                    </w:rPr>
                  </w:pPr>
                  <w:r>
                    <w:rPr>
                      <w:rFonts w:ascii="Calibri" w:hAnsi="Calibri" w:cs="Calibri"/>
                      <w:sz w:val="18"/>
                      <w:szCs w:val="18"/>
                    </w:rPr>
                    <w:t>3</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0811" w:rsidRPr="00FD2E0E" w:rsidRDefault="00C50811" w:rsidP="00C50811">
                  <w:pPr>
                    <w:spacing w:before="100" w:beforeAutospacing="1" w:after="100" w:afterAutospacing="1"/>
                    <w:jc w:val="center"/>
                    <w:rPr>
                      <w:rFonts w:ascii="Calibri" w:hAnsi="Calibri" w:cs="Calibri"/>
                      <w:sz w:val="18"/>
                      <w:szCs w:val="18"/>
                    </w:rPr>
                  </w:pPr>
                  <w:r w:rsidRPr="00FD2E0E">
                    <w:rPr>
                      <w:rFonts w:ascii="Calibri" w:hAnsi="Calibri" w:cs="Calibri"/>
                      <w:sz w:val="18"/>
                      <w:szCs w:val="18"/>
                    </w:rPr>
                    <w:t>E</w:t>
                  </w:r>
                  <w:r w:rsidR="001A36DA">
                    <w:rPr>
                      <w:rFonts w:ascii="Calibri" w:hAnsi="Calibri" w:cs="Calibri"/>
                      <w:sz w:val="18"/>
                      <w:szCs w:val="18"/>
                    </w:rPr>
                    <w:t>S</w:t>
                  </w:r>
                  <w:r w:rsidRPr="00FD2E0E">
                    <w:rPr>
                      <w:rFonts w:ascii="Calibri" w:hAnsi="Calibri" w:cs="Calibri"/>
                      <w:sz w:val="18"/>
                      <w:szCs w:val="18"/>
                    </w:rPr>
                    <w:t xml:space="preserve">R </w:t>
                  </w:r>
                  <w:r w:rsidR="001A36DA">
                    <w:rPr>
                      <w:rFonts w:ascii="Calibri" w:hAnsi="Calibri" w:cs="Calibri"/>
                      <w:sz w:val="18"/>
                      <w:szCs w:val="18"/>
                    </w:rPr>
                    <w:t>SAN BORJA</w:t>
                  </w:r>
                </w:p>
              </w:tc>
              <w:tc>
                <w:tcPr>
                  <w:tcW w:w="2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0811" w:rsidRPr="00FD2E0E" w:rsidRDefault="001A36DA" w:rsidP="009105DA">
                  <w:pPr>
                    <w:spacing w:before="100" w:beforeAutospacing="1" w:after="100" w:afterAutospacing="1"/>
                    <w:jc w:val="center"/>
                    <w:rPr>
                      <w:rFonts w:ascii="Calibri" w:hAnsi="Calibri" w:cs="Calibri"/>
                      <w:sz w:val="18"/>
                      <w:szCs w:val="18"/>
                    </w:rPr>
                  </w:pPr>
                  <w:r>
                    <w:rPr>
                      <w:rFonts w:ascii="Calibri" w:hAnsi="Calibri" w:cs="Calibri"/>
                      <w:sz w:val="18"/>
                      <w:szCs w:val="18"/>
                    </w:rPr>
                    <w:t>SAN BORJA</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50811" w:rsidRPr="00FD2E0E" w:rsidRDefault="00C50811" w:rsidP="00C50811">
                  <w:pPr>
                    <w:spacing w:before="100" w:beforeAutospacing="1" w:after="100" w:afterAutospacing="1"/>
                    <w:jc w:val="center"/>
                    <w:rPr>
                      <w:rFonts w:ascii="Calibri" w:hAnsi="Calibri" w:cs="Calibri"/>
                      <w:sz w:val="18"/>
                      <w:szCs w:val="18"/>
                    </w:rPr>
                  </w:pPr>
                  <w:r w:rsidRPr="00FD2E0E">
                    <w:rPr>
                      <w:rFonts w:ascii="Calibri" w:hAnsi="Calibri" w:cs="Calibri"/>
                      <w:color w:val="000000"/>
                      <w:sz w:val="18"/>
                      <w:szCs w:val="18"/>
                    </w:rPr>
                    <w:t>Toma</w:t>
                  </w:r>
                </w:p>
              </w:tc>
              <w:tc>
                <w:tcPr>
                  <w:tcW w:w="1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0811" w:rsidRPr="00FD2E0E" w:rsidRDefault="00C50811" w:rsidP="00C50811">
                  <w:pPr>
                    <w:spacing w:before="100" w:beforeAutospacing="1" w:after="100" w:afterAutospacing="1"/>
                    <w:jc w:val="center"/>
                    <w:rPr>
                      <w:rFonts w:ascii="Calibri" w:hAnsi="Calibri" w:cs="Calibri"/>
                      <w:sz w:val="18"/>
                      <w:szCs w:val="18"/>
                    </w:rPr>
                  </w:pPr>
                  <w:r w:rsidRPr="00FD2E0E">
                    <w:rPr>
                      <w:rFonts w:ascii="Calibri" w:hAnsi="Calibri" w:cs="Calibri"/>
                      <w:sz w:val="18"/>
                      <w:szCs w:val="18"/>
                    </w:rPr>
                    <w:t>3</w:t>
                  </w:r>
                </w:p>
              </w:tc>
            </w:tr>
            <w:tr w:rsidR="00C50811" w:rsidRPr="00FD2E0E" w:rsidTr="00523922">
              <w:trPr>
                <w:jc w:val="center"/>
              </w:trPr>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50811" w:rsidRPr="00FD2E0E" w:rsidRDefault="00C50811" w:rsidP="00C50811">
                  <w:pPr>
                    <w:spacing w:before="100" w:beforeAutospacing="1" w:after="100" w:afterAutospacing="1"/>
                    <w:jc w:val="center"/>
                    <w:rPr>
                      <w:rFonts w:ascii="Calibri" w:hAnsi="Calibri" w:cs="Calibri"/>
                      <w:color w:val="000000"/>
                      <w:sz w:val="18"/>
                      <w:szCs w:val="18"/>
                    </w:rPr>
                  </w:pPr>
                  <w:r>
                    <w:rPr>
                      <w:rFonts w:ascii="Calibri" w:hAnsi="Calibri" w:cs="Calibri"/>
                      <w:color w:val="000000"/>
                      <w:sz w:val="18"/>
                      <w:szCs w:val="18"/>
                    </w:rPr>
                    <w:t>4</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50811" w:rsidRPr="00FD2E0E" w:rsidRDefault="00C50811" w:rsidP="00C50811">
                  <w:pPr>
                    <w:spacing w:before="100" w:beforeAutospacing="1" w:after="100" w:afterAutospacing="1"/>
                    <w:jc w:val="center"/>
                    <w:rPr>
                      <w:rFonts w:ascii="Calibri" w:hAnsi="Calibri" w:cs="Calibri"/>
                      <w:sz w:val="18"/>
                      <w:szCs w:val="18"/>
                    </w:rPr>
                  </w:pPr>
                  <w:r w:rsidRPr="00FD2E0E">
                    <w:rPr>
                      <w:rFonts w:ascii="Calibri" w:hAnsi="Calibri" w:cs="Calibri"/>
                      <w:sz w:val="18"/>
                      <w:szCs w:val="18"/>
                    </w:rPr>
                    <w:t>E</w:t>
                  </w:r>
                  <w:r w:rsidR="001A36DA">
                    <w:rPr>
                      <w:rFonts w:ascii="Calibri" w:hAnsi="Calibri" w:cs="Calibri"/>
                      <w:sz w:val="18"/>
                      <w:szCs w:val="18"/>
                    </w:rPr>
                    <w:t>S</w:t>
                  </w:r>
                  <w:r w:rsidRPr="00FD2E0E">
                    <w:rPr>
                      <w:rFonts w:ascii="Calibri" w:hAnsi="Calibri" w:cs="Calibri"/>
                      <w:sz w:val="18"/>
                      <w:szCs w:val="18"/>
                    </w:rPr>
                    <w:t xml:space="preserve">R </w:t>
                  </w:r>
                  <w:r w:rsidR="001A36DA">
                    <w:rPr>
                      <w:rFonts w:ascii="Calibri" w:hAnsi="Calibri" w:cs="Calibri"/>
                      <w:sz w:val="18"/>
                      <w:szCs w:val="18"/>
                    </w:rPr>
                    <w:t>RIBERALTA</w:t>
                  </w:r>
                </w:p>
              </w:tc>
              <w:tc>
                <w:tcPr>
                  <w:tcW w:w="2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0811" w:rsidRPr="00FD2E0E" w:rsidRDefault="001A36DA" w:rsidP="009105DA">
                  <w:pPr>
                    <w:spacing w:before="100" w:beforeAutospacing="1" w:after="100" w:afterAutospacing="1"/>
                    <w:jc w:val="center"/>
                    <w:rPr>
                      <w:rFonts w:ascii="Calibri" w:hAnsi="Calibri" w:cs="Calibri"/>
                      <w:color w:val="000000"/>
                      <w:sz w:val="18"/>
                      <w:szCs w:val="18"/>
                    </w:rPr>
                  </w:pPr>
                  <w:r>
                    <w:rPr>
                      <w:rFonts w:ascii="Calibri" w:hAnsi="Calibri" w:cs="Calibri"/>
                      <w:color w:val="000000"/>
                      <w:sz w:val="18"/>
                      <w:szCs w:val="18"/>
                    </w:rPr>
                    <w:t>RIBERALTA</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0811" w:rsidRPr="00FD2E0E" w:rsidRDefault="00C50811" w:rsidP="00C50811">
                  <w:pPr>
                    <w:spacing w:before="100" w:beforeAutospacing="1" w:after="100" w:afterAutospacing="1"/>
                    <w:jc w:val="center"/>
                    <w:rPr>
                      <w:rFonts w:ascii="Calibri" w:hAnsi="Calibri" w:cs="Calibri"/>
                      <w:color w:val="000000"/>
                      <w:sz w:val="18"/>
                      <w:szCs w:val="18"/>
                    </w:rPr>
                  </w:pPr>
                  <w:r w:rsidRPr="00FD2E0E">
                    <w:rPr>
                      <w:rFonts w:ascii="Calibri" w:hAnsi="Calibri" w:cs="Calibri"/>
                      <w:color w:val="000000"/>
                      <w:sz w:val="18"/>
                      <w:szCs w:val="18"/>
                    </w:rPr>
                    <w:t>Toma</w:t>
                  </w:r>
                </w:p>
              </w:tc>
              <w:tc>
                <w:tcPr>
                  <w:tcW w:w="1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50811" w:rsidRPr="00FD2E0E" w:rsidRDefault="00C50811" w:rsidP="00C50811">
                  <w:pPr>
                    <w:spacing w:before="100" w:beforeAutospacing="1" w:after="100" w:afterAutospacing="1"/>
                    <w:jc w:val="center"/>
                    <w:rPr>
                      <w:rFonts w:ascii="Calibri" w:hAnsi="Calibri" w:cs="Calibri"/>
                      <w:sz w:val="18"/>
                      <w:szCs w:val="18"/>
                    </w:rPr>
                  </w:pPr>
                  <w:r w:rsidRPr="00FD2E0E">
                    <w:rPr>
                      <w:rFonts w:ascii="Calibri" w:hAnsi="Calibri" w:cs="Calibri"/>
                      <w:sz w:val="18"/>
                      <w:szCs w:val="18"/>
                    </w:rPr>
                    <w:t>3</w:t>
                  </w:r>
                </w:p>
              </w:tc>
            </w:tr>
            <w:tr w:rsidR="009105DA" w:rsidRPr="00FD2E0E" w:rsidTr="009105DA">
              <w:trPr>
                <w:jc w:val="center"/>
              </w:trPr>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105DA" w:rsidRPr="00FD2E0E" w:rsidRDefault="009105DA" w:rsidP="009105DA">
                  <w:pPr>
                    <w:spacing w:before="100" w:beforeAutospacing="1" w:after="100" w:afterAutospacing="1"/>
                    <w:jc w:val="center"/>
                    <w:rPr>
                      <w:rFonts w:ascii="Calibri" w:hAnsi="Calibri" w:cs="Calibri"/>
                      <w:color w:val="000000"/>
                      <w:sz w:val="18"/>
                      <w:szCs w:val="18"/>
                    </w:rPr>
                  </w:pPr>
                  <w:r>
                    <w:rPr>
                      <w:rFonts w:ascii="Calibri" w:hAnsi="Calibri" w:cs="Calibri"/>
                      <w:color w:val="000000"/>
                      <w:sz w:val="18"/>
                      <w:szCs w:val="18"/>
                    </w:rPr>
                    <w:t>5</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105DA" w:rsidRPr="00FD2E0E" w:rsidRDefault="009105DA" w:rsidP="009105DA">
                  <w:pPr>
                    <w:spacing w:before="100" w:beforeAutospacing="1" w:after="100" w:afterAutospacing="1"/>
                    <w:jc w:val="center"/>
                    <w:rPr>
                      <w:rFonts w:ascii="Calibri" w:hAnsi="Calibri" w:cs="Calibri"/>
                      <w:sz w:val="18"/>
                      <w:szCs w:val="18"/>
                    </w:rPr>
                  </w:pPr>
                  <w:r w:rsidRPr="00FD2E0E">
                    <w:rPr>
                      <w:rFonts w:ascii="Calibri" w:hAnsi="Calibri" w:cs="Calibri"/>
                      <w:sz w:val="18"/>
                      <w:szCs w:val="18"/>
                    </w:rPr>
                    <w:t>E</w:t>
                  </w:r>
                  <w:r w:rsidR="001A36DA">
                    <w:rPr>
                      <w:rFonts w:ascii="Calibri" w:hAnsi="Calibri" w:cs="Calibri"/>
                      <w:sz w:val="18"/>
                      <w:szCs w:val="18"/>
                    </w:rPr>
                    <w:t>S</w:t>
                  </w:r>
                  <w:r w:rsidRPr="00FD2E0E">
                    <w:rPr>
                      <w:rFonts w:ascii="Calibri" w:hAnsi="Calibri" w:cs="Calibri"/>
                      <w:sz w:val="18"/>
                      <w:szCs w:val="18"/>
                    </w:rPr>
                    <w:t xml:space="preserve">R </w:t>
                  </w:r>
                  <w:r w:rsidR="001A36DA">
                    <w:rPr>
                      <w:rFonts w:ascii="Calibri" w:hAnsi="Calibri" w:cs="Calibri"/>
                      <w:sz w:val="18"/>
                      <w:szCs w:val="18"/>
                    </w:rPr>
                    <w:t>GUAYARAMERIN</w:t>
                  </w:r>
                </w:p>
              </w:tc>
              <w:tc>
                <w:tcPr>
                  <w:tcW w:w="2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05DA" w:rsidRPr="00FD2E0E" w:rsidRDefault="001A36DA" w:rsidP="004418A6">
                  <w:pPr>
                    <w:spacing w:before="100" w:beforeAutospacing="1" w:after="100" w:afterAutospacing="1"/>
                    <w:jc w:val="center"/>
                    <w:rPr>
                      <w:rFonts w:ascii="Calibri" w:hAnsi="Calibri" w:cs="Calibri"/>
                      <w:color w:val="000000"/>
                      <w:sz w:val="18"/>
                      <w:szCs w:val="18"/>
                    </w:rPr>
                  </w:pPr>
                  <w:r>
                    <w:rPr>
                      <w:rFonts w:ascii="Calibri" w:hAnsi="Calibri" w:cs="Calibri"/>
                      <w:color w:val="000000"/>
                      <w:sz w:val="18"/>
                      <w:szCs w:val="18"/>
                    </w:rPr>
                    <w:t>GUAYARAMERIN</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105DA" w:rsidRPr="00FD2E0E" w:rsidRDefault="009105DA" w:rsidP="009105DA">
                  <w:pPr>
                    <w:spacing w:before="100" w:beforeAutospacing="1" w:after="100" w:afterAutospacing="1"/>
                    <w:jc w:val="center"/>
                    <w:rPr>
                      <w:rFonts w:ascii="Calibri" w:hAnsi="Calibri" w:cs="Calibri"/>
                      <w:color w:val="000000"/>
                      <w:sz w:val="18"/>
                      <w:szCs w:val="18"/>
                    </w:rPr>
                  </w:pPr>
                  <w:r w:rsidRPr="00FD2E0E">
                    <w:rPr>
                      <w:rFonts w:ascii="Calibri" w:hAnsi="Calibri" w:cs="Calibri"/>
                      <w:color w:val="000000"/>
                      <w:sz w:val="18"/>
                      <w:szCs w:val="18"/>
                    </w:rPr>
                    <w:t>Toma</w:t>
                  </w:r>
                </w:p>
              </w:tc>
              <w:tc>
                <w:tcPr>
                  <w:tcW w:w="1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105DA" w:rsidRPr="00FD2E0E" w:rsidRDefault="009105DA" w:rsidP="009105DA">
                  <w:pPr>
                    <w:spacing w:before="100" w:beforeAutospacing="1" w:after="100" w:afterAutospacing="1"/>
                    <w:jc w:val="center"/>
                    <w:rPr>
                      <w:rFonts w:ascii="Calibri" w:hAnsi="Calibri" w:cs="Calibri"/>
                      <w:sz w:val="18"/>
                      <w:szCs w:val="18"/>
                    </w:rPr>
                  </w:pPr>
                  <w:r w:rsidRPr="00FD2E0E">
                    <w:rPr>
                      <w:rFonts w:ascii="Calibri" w:hAnsi="Calibri" w:cs="Calibri"/>
                      <w:sz w:val="18"/>
                      <w:szCs w:val="18"/>
                    </w:rPr>
                    <w:t>3</w:t>
                  </w:r>
                </w:p>
              </w:tc>
            </w:tr>
            <w:tr w:rsidR="009105DA" w:rsidRPr="00FD2E0E" w:rsidTr="009105DA">
              <w:trPr>
                <w:jc w:val="center"/>
              </w:trPr>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105DA" w:rsidRDefault="004418A6" w:rsidP="009105DA">
                  <w:pPr>
                    <w:spacing w:before="100" w:beforeAutospacing="1" w:after="100" w:afterAutospacing="1"/>
                    <w:jc w:val="center"/>
                    <w:rPr>
                      <w:rFonts w:ascii="Calibri" w:hAnsi="Calibri" w:cs="Calibri"/>
                      <w:color w:val="000000"/>
                      <w:sz w:val="18"/>
                      <w:szCs w:val="18"/>
                    </w:rPr>
                  </w:pPr>
                  <w:r>
                    <w:rPr>
                      <w:rFonts w:ascii="Calibri" w:hAnsi="Calibri" w:cs="Calibri"/>
                      <w:color w:val="000000"/>
                      <w:sz w:val="18"/>
                      <w:szCs w:val="18"/>
                    </w:rPr>
                    <w:t>6</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105DA" w:rsidRPr="00FD2E0E" w:rsidRDefault="009105DA" w:rsidP="004418A6">
                  <w:pPr>
                    <w:spacing w:before="100" w:beforeAutospacing="1" w:after="100" w:afterAutospacing="1"/>
                    <w:jc w:val="center"/>
                    <w:rPr>
                      <w:rFonts w:ascii="Calibri" w:hAnsi="Calibri" w:cs="Calibri"/>
                      <w:sz w:val="18"/>
                      <w:szCs w:val="18"/>
                    </w:rPr>
                  </w:pPr>
                  <w:r w:rsidRPr="00FD2E0E">
                    <w:rPr>
                      <w:rFonts w:ascii="Calibri" w:hAnsi="Calibri" w:cs="Calibri"/>
                      <w:sz w:val="18"/>
                      <w:szCs w:val="18"/>
                    </w:rPr>
                    <w:t>E</w:t>
                  </w:r>
                  <w:r w:rsidR="001A36DA">
                    <w:rPr>
                      <w:rFonts w:ascii="Calibri" w:hAnsi="Calibri" w:cs="Calibri"/>
                      <w:sz w:val="18"/>
                      <w:szCs w:val="18"/>
                    </w:rPr>
                    <w:t>S</w:t>
                  </w:r>
                  <w:r w:rsidRPr="00FD2E0E">
                    <w:rPr>
                      <w:rFonts w:ascii="Calibri" w:hAnsi="Calibri" w:cs="Calibri"/>
                      <w:sz w:val="18"/>
                      <w:szCs w:val="18"/>
                    </w:rPr>
                    <w:t xml:space="preserve">R </w:t>
                  </w:r>
                  <w:r w:rsidR="001A36DA">
                    <w:rPr>
                      <w:rFonts w:ascii="Calibri" w:hAnsi="Calibri" w:cs="Calibri"/>
                      <w:sz w:val="18"/>
                      <w:szCs w:val="18"/>
                    </w:rPr>
                    <w:t>SANTA ANA DE YACUMA</w:t>
                  </w:r>
                </w:p>
              </w:tc>
              <w:tc>
                <w:tcPr>
                  <w:tcW w:w="2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05DA" w:rsidRPr="004A0081" w:rsidRDefault="001A36DA" w:rsidP="004418A6">
                  <w:pPr>
                    <w:spacing w:before="100" w:beforeAutospacing="1" w:after="100" w:afterAutospacing="1"/>
                    <w:jc w:val="center"/>
                    <w:rPr>
                      <w:rFonts w:ascii="Calibri" w:hAnsi="Calibri" w:cs="Calibri"/>
                      <w:color w:val="000000"/>
                      <w:sz w:val="18"/>
                      <w:szCs w:val="18"/>
                    </w:rPr>
                  </w:pPr>
                  <w:r>
                    <w:rPr>
                      <w:rFonts w:ascii="Calibri" w:hAnsi="Calibri" w:cs="Calibri"/>
                      <w:color w:val="000000"/>
                      <w:sz w:val="18"/>
                      <w:szCs w:val="18"/>
                    </w:rPr>
                    <w:t>SANTA ANA DE YACUMA</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105DA" w:rsidRPr="00FD2E0E" w:rsidRDefault="009105DA" w:rsidP="009105DA">
                  <w:pPr>
                    <w:spacing w:before="100" w:beforeAutospacing="1" w:after="100" w:afterAutospacing="1"/>
                    <w:jc w:val="center"/>
                    <w:rPr>
                      <w:rFonts w:ascii="Calibri" w:hAnsi="Calibri" w:cs="Calibri"/>
                      <w:color w:val="000000"/>
                      <w:sz w:val="18"/>
                      <w:szCs w:val="18"/>
                    </w:rPr>
                  </w:pPr>
                  <w:r w:rsidRPr="00FD2E0E">
                    <w:rPr>
                      <w:rFonts w:ascii="Calibri" w:hAnsi="Calibri" w:cs="Calibri"/>
                      <w:color w:val="000000"/>
                      <w:sz w:val="18"/>
                      <w:szCs w:val="18"/>
                    </w:rPr>
                    <w:t>Toma</w:t>
                  </w:r>
                </w:p>
              </w:tc>
              <w:tc>
                <w:tcPr>
                  <w:tcW w:w="1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105DA" w:rsidRPr="00FD2E0E" w:rsidRDefault="009105DA" w:rsidP="009105DA">
                  <w:pPr>
                    <w:spacing w:before="100" w:beforeAutospacing="1" w:after="100" w:afterAutospacing="1"/>
                    <w:jc w:val="center"/>
                    <w:rPr>
                      <w:rFonts w:ascii="Calibri" w:hAnsi="Calibri" w:cs="Calibri"/>
                      <w:sz w:val="18"/>
                      <w:szCs w:val="18"/>
                    </w:rPr>
                  </w:pPr>
                  <w:r w:rsidRPr="00FD2E0E">
                    <w:rPr>
                      <w:rFonts w:ascii="Calibri" w:hAnsi="Calibri" w:cs="Calibri"/>
                      <w:sz w:val="18"/>
                      <w:szCs w:val="18"/>
                    </w:rPr>
                    <w:t>3</w:t>
                  </w:r>
                </w:p>
              </w:tc>
            </w:tr>
            <w:tr w:rsidR="009105DA" w:rsidRPr="00FD2E0E" w:rsidTr="009105DA">
              <w:trPr>
                <w:jc w:val="center"/>
              </w:trPr>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105DA" w:rsidRDefault="004418A6" w:rsidP="009105DA">
                  <w:pPr>
                    <w:spacing w:before="100" w:beforeAutospacing="1" w:after="100" w:afterAutospacing="1"/>
                    <w:jc w:val="center"/>
                    <w:rPr>
                      <w:rFonts w:ascii="Calibri" w:hAnsi="Calibri" w:cs="Calibri"/>
                      <w:color w:val="000000"/>
                      <w:sz w:val="18"/>
                      <w:szCs w:val="18"/>
                    </w:rPr>
                  </w:pPr>
                  <w:r>
                    <w:rPr>
                      <w:rFonts w:ascii="Calibri" w:hAnsi="Calibri" w:cs="Calibri"/>
                      <w:color w:val="000000"/>
                      <w:sz w:val="18"/>
                      <w:szCs w:val="18"/>
                    </w:rPr>
                    <w:t>7</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105DA" w:rsidRPr="00FD2E0E" w:rsidRDefault="009105DA" w:rsidP="004418A6">
                  <w:pPr>
                    <w:spacing w:before="100" w:beforeAutospacing="1" w:after="100" w:afterAutospacing="1"/>
                    <w:jc w:val="center"/>
                    <w:rPr>
                      <w:rFonts w:ascii="Calibri" w:hAnsi="Calibri" w:cs="Calibri"/>
                      <w:sz w:val="18"/>
                      <w:szCs w:val="18"/>
                    </w:rPr>
                  </w:pPr>
                  <w:r w:rsidRPr="00FD2E0E">
                    <w:rPr>
                      <w:rFonts w:ascii="Calibri" w:hAnsi="Calibri" w:cs="Calibri"/>
                      <w:sz w:val="18"/>
                      <w:szCs w:val="18"/>
                    </w:rPr>
                    <w:t>E</w:t>
                  </w:r>
                  <w:r w:rsidR="001A36DA">
                    <w:rPr>
                      <w:rFonts w:ascii="Calibri" w:hAnsi="Calibri" w:cs="Calibri"/>
                      <w:sz w:val="18"/>
                      <w:szCs w:val="18"/>
                    </w:rPr>
                    <w:t>S</w:t>
                  </w:r>
                  <w:r w:rsidRPr="00FD2E0E">
                    <w:rPr>
                      <w:rFonts w:ascii="Calibri" w:hAnsi="Calibri" w:cs="Calibri"/>
                      <w:sz w:val="18"/>
                      <w:szCs w:val="18"/>
                    </w:rPr>
                    <w:t xml:space="preserve">R </w:t>
                  </w:r>
                  <w:r w:rsidR="001A36DA">
                    <w:rPr>
                      <w:rFonts w:ascii="Calibri" w:hAnsi="Calibri" w:cs="Calibri"/>
                      <w:sz w:val="18"/>
                      <w:szCs w:val="18"/>
                    </w:rPr>
                    <w:t>COBIJA</w:t>
                  </w:r>
                </w:p>
              </w:tc>
              <w:tc>
                <w:tcPr>
                  <w:tcW w:w="2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05DA" w:rsidRPr="004A0081" w:rsidRDefault="001A36DA" w:rsidP="004418A6">
                  <w:pPr>
                    <w:spacing w:before="100" w:beforeAutospacing="1" w:after="100" w:afterAutospacing="1"/>
                    <w:jc w:val="center"/>
                    <w:rPr>
                      <w:rFonts w:ascii="Calibri" w:hAnsi="Calibri" w:cs="Calibri"/>
                      <w:color w:val="000000"/>
                      <w:sz w:val="18"/>
                      <w:szCs w:val="18"/>
                    </w:rPr>
                  </w:pPr>
                  <w:r>
                    <w:rPr>
                      <w:rFonts w:ascii="Calibri" w:hAnsi="Calibri" w:cs="Calibri"/>
                      <w:color w:val="000000"/>
                      <w:sz w:val="18"/>
                      <w:szCs w:val="18"/>
                    </w:rPr>
                    <w:t>COBIJA</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105DA" w:rsidRPr="00FD2E0E" w:rsidRDefault="009105DA" w:rsidP="009105DA">
                  <w:pPr>
                    <w:spacing w:before="100" w:beforeAutospacing="1" w:after="100" w:afterAutospacing="1"/>
                    <w:jc w:val="center"/>
                    <w:rPr>
                      <w:rFonts w:ascii="Calibri" w:hAnsi="Calibri" w:cs="Calibri"/>
                      <w:color w:val="000000"/>
                      <w:sz w:val="18"/>
                      <w:szCs w:val="18"/>
                    </w:rPr>
                  </w:pPr>
                  <w:r w:rsidRPr="00FD2E0E">
                    <w:rPr>
                      <w:rFonts w:ascii="Calibri" w:hAnsi="Calibri" w:cs="Calibri"/>
                      <w:color w:val="000000"/>
                      <w:sz w:val="18"/>
                      <w:szCs w:val="18"/>
                    </w:rPr>
                    <w:t>Toma</w:t>
                  </w:r>
                </w:p>
              </w:tc>
              <w:tc>
                <w:tcPr>
                  <w:tcW w:w="1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105DA" w:rsidRPr="00FD2E0E" w:rsidRDefault="009105DA" w:rsidP="009105DA">
                  <w:pPr>
                    <w:spacing w:before="100" w:beforeAutospacing="1" w:after="100" w:afterAutospacing="1"/>
                    <w:jc w:val="center"/>
                    <w:rPr>
                      <w:rFonts w:ascii="Calibri" w:hAnsi="Calibri" w:cs="Calibri"/>
                      <w:sz w:val="18"/>
                      <w:szCs w:val="18"/>
                    </w:rPr>
                  </w:pPr>
                  <w:r w:rsidRPr="00FD2E0E">
                    <w:rPr>
                      <w:rFonts w:ascii="Calibri" w:hAnsi="Calibri" w:cs="Calibri"/>
                      <w:sz w:val="18"/>
                      <w:szCs w:val="18"/>
                    </w:rPr>
                    <w:t>3</w:t>
                  </w:r>
                </w:p>
              </w:tc>
            </w:tr>
            <w:tr w:rsidR="004418A6" w:rsidRPr="00FD2E0E" w:rsidTr="00CB1BAC">
              <w:trPr>
                <w:jc w:val="center"/>
              </w:trPr>
              <w:tc>
                <w:tcPr>
                  <w:tcW w:w="6014" w:type="dxa"/>
                  <w:gridSpan w:val="4"/>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rsidR="004418A6" w:rsidRPr="00FD2E0E" w:rsidRDefault="004418A6" w:rsidP="004418A6">
                  <w:pPr>
                    <w:spacing w:before="100" w:beforeAutospacing="1" w:after="100" w:afterAutospacing="1"/>
                    <w:jc w:val="right"/>
                    <w:rPr>
                      <w:rFonts w:ascii="Calibri" w:hAnsi="Calibri" w:cs="Calibri"/>
                      <w:sz w:val="18"/>
                      <w:szCs w:val="18"/>
                    </w:rPr>
                  </w:pPr>
                  <w:r w:rsidRPr="00FD2E0E">
                    <w:rPr>
                      <w:rFonts w:ascii="Calibri" w:hAnsi="Calibri" w:cs="Calibri"/>
                      <w:b/>
                      <w:bCs/>
                      <w:color w:val="000000"/>
                      <w:sz w:val="18"/>
                      <w:szCs w:val="18"/>
                    </w:rPr>
                    <w:t>TOTAL TOMAS A INSTALAR</w:t>
                  </w:r>
                  <w:r>
                    <w:rPr>
                      <w:rFonts w:ascii="Calibri" w:hAnsi="Calibri" w:cs="Calibri"/>
                      <w:b/>
                      <w:bCs/>
                      <w:color w:val="000000"/>
                      <w:sz w:val="18"/>
                      <w:szCs w:val="18"/>
                    </w:rPr>
                    <w:t xml:space="preserve"> (PTO.)</w:t>
                  </w:r>
                  <w:r w:rsidRPr="00FD2E0E">
                    <w:rPr>
                      <w:rFonts w:ascii="Calibri" w:hAnsi="Calibri" w:cs="Calibri"/>
                      <w:b/>
                      <w:bCs/>
                      <w:color w:val="000000"/>
                      <w:sz w:val="18"/>
                      <w:szCs w:val="18"/>
                    </w:rPr>
                    <w:t>:</w:t>
                  </w:r>
                </w:p>
              </w:tc>
              <w:tc>
                <w:tcPr>
                  <w:tcW w:w="12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rsidR="004418A6" w:rsidRPr="00FD2E0E" w:rsidRDefault="001A36DA" w:rsidP="004418A6">
                  <w:pPr>
                    <w:spacing w:before="100" w:beforeAutospacing="1" w:after="100" w:afterAutospacing="1"/>
                    <w:jc w:val="center"/>
                    <w:rPr>
                      <w:rFonts w:ascii="Calibri" w:hAnsi="Calibri" w:cs="Calibri"/>
                      <w:sz w:val="18"/>
                      <w:szCs w:val="18"/>
                    </w:rPr>
                  </w:pPr>
                  <w:r>
                    <w:rPr>
                      <w:rFonts w:ascii="Calibri" w:hAnsi="Calibri" w:cs="Calibri"/>
                      <w:b/>
                      <w:bCs/>
                      <w:color w:val="000000"/>
                      <w:sz w:val="18"/>
                      <w:szCs w:val="18"/>
                    </w:rPr>
                    <w:t>21</w:t>
                  </w:r>
                </w:p>
              </w:tc>
            </w:tr>
          </w:tbl>
          <w:p w:rsidR="00D55C0F" w:rsidRPr="00D55C0F" w:rsidRDefault="00D55C0F" w:rsidP="00D55C0F">
            <w:pPr>
              <w:rPr>
                <w:rFonts w:ascii="Calibri" w:hAnsi="Calibri" w:cs="Calibri"/>
                <w:lang w:val="es-MX"/>
              </w:rPr>
            </w:pPr>
          </w:p>
        </w:tc>
      </w:tr>
    </w:tbl>
    <w:p w:rsidR="00AF489A" w:rsidRDefault="00AF489A" w:rsidP="00AF489A">
      <w:pPr>
        <w:pStyle w:val="Prrafodelista"/>
        <w:tabs>
          <w:tab w:val="left" w:pos="851"/>
        </w:tabs>
        <w:ind w:left="720"/>
        <w:contextualSpacing/>
        <w:rPr>
          <w:rFonts w:asciiTheme="minorHAnsi" w:hAnsiTheme="minorHAnsi" w:cstheme="minorHAnsi"/>
          <w:b/>
          <w:bCs/>
          <w:sz w:val="22"/>
          <w:szCs w:val="22"/>
          <w:u w:val="single"/>
        </w:rPr>
      </w:pPr>
    </w:p>
    <w:p w:rsidR="00DA6B24" w:rsidRPr="00E363CB" w:rsidRDefault="00DA6B24" w:rsidP="001A59F8">
      <w:pPr>
        <w:pStyle w:val="Prrafodelista"/>
        <w:numPr>
          <w:ilvl w:val="1"/>
          <w:numId w:val="22"/>
        </w:numPr>
        <w:tabs>
          <w:tab w:val="left" w:pos="851"/>
        </w:tabs>
        <w:contextualSpacing/>
        <w:rPr>
          <w:rFonts w:asciiTheme="minorHAnsi" w:hAnsiTheme="minorHAnsi" w:cstheme="minorHAnsi"/>
          <w:b/>
          <w:bCs/>
          <w:sz w:val="22"/>
          <w:szCs w:val="22"/>
        </w:rPr>
      </w:pPr>
      <w:r w:rsidRPr="00E363CB">
        <w:rPr>
          <w:rFonts w:asciiTheme="minorHAnsi" w:hAnsiTheme="minorHAnsi" w:cstheme="minorHAnsi"/>
          <w:b/>
          <w:bCs/>
          <w:sz w:val="22"/>
          <w:szCs w:val="22"/>
        </w:rPr>
        <w:t xml:space="preserve">FORMA DE PAGO </w:t>
      </w:r>
    </w:p>
    <w:p w:rsidR="00DA6B24" w:rsidRPr="00FD45DA" w:rsidRDefault="00DA6B24" w:rsidP="00DA6B24">
      <w:pPr>
        <w:tabs>
          <w:tab w:val="left" w:pos="851"/>
        </w:tabs>
        <w:contextualSpacing/>
        <w:rPr>
          <w:rFonts w:asciiTheme="minorHAnsi" w:hAnsiTheme="minorHAnsi" w:cstheme="minorHAnsi"/>
          <w:b/>
          <w:bCs/>
          <w:sz w:val="22"/>
          <w:szCs w:val="22"/>
          <w:u w:val="single"/>
        </w:rPr>
      </w:pPr>
    </w:p>
    <w:p w:rsidR="001F388B" w:rsidRPr="00E13E3C" w:rsidRDefault="00E363CB" w:rsidP="00790C0F">
      <w:pPr>
        <w:autoSpaceDE w:val="0"/>
        <w:autoSpaceDN w:val="0"/>
        <w:adjustRightInd w:val="0"/>
        <w:ind w:left="708"/>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Bidi"/>
          <w:sz w:val="22"/>
          <w:szCs w:val="22"/>
          <w:lang w:val="es-BO" w:eastAsia="en-US"/>
        </w:rPr>
        <w:t>El pago</w:t>
      </w:r>
      <w:r w:rsidR="00F86E07">
        <w:rPr>
          <w:rFonts w:asciiTheme="minorHAnsi" w:eastAsiaTheme="minorHAnsi" w:hAnsiTheme="minorHAnsi" w:cstheme="minorBidi"/>
          <w:sz w:val="22"/>
          <w:szCs w:val="22"/>
          <w:lang w:val="es-BO" w:eastAsia="en-US"/>
        </w:rPr>
        <w:t xml:space="preserve"> </w:t>
      </w:r>
      <w:r>
        <w:rPr>
          <w:rFonts w:asciiTheme="minorHAnsi" w:eastAsiaTheme="minorHAnsi" w:hAnsiTheme="minorHAnsi" w:cstheme="minorBidi"/>
          <w:sz w:val="22"/>
          <w:szCs w:val="22"/>
          <w:lang w:val="es-BO" w:eastAsia="en-US"/>
        </w:rPr>
        <w:t>o cancelación será</w:t>
      </w:r>
      <w:r w:rsidR="00F86E07">
        <w:rPr>
          <w:rFonts w:asciiTheme="minorHAnsi" w:eastAsiaTheme="minorHAnsi" w:hAnsiTheme="minorHAnsi" w:cstheme="minorBidi"/>
          <w:sz w:val="22"/>
          <w:szCs w:val="22"/>
          <w:lang w:val="es-BO" w:eastAsia="en-US"/>
        </w:rPr>
        <w:t xml:space="preserve"> </w:t>
      </w:r>
      <w:r>
        <w:rPr>
          <w:rFonts w:asciiTheme="minorHAnsi" w:eastAsiaTheme="minorHAnsi" w:hAnsiTheme="minorHAnsi" w:cstheme="minorBidi"/>
          <w:sz w:val="22"/>
          <w:szCs w:val="22"/>
          <w:lang w:val="es-BO" w:eastAsia="en-US"/>
        </w:rPr>
        <w:t>sobre el total</w:t>
      </w:r>
      <w:r w:rsidR="00790C0F">
        <w:rPr>
          <w:rFonts w:asciiTheme="minorHAnsi" w:eastAsiaTheme="minorHAnsi" w:hAnsiTheme="minorHAnsi" w:cstheme="minorBidi"/>
          <w:sz w:val="22"/>
          <w:szCs w:val="22"/>
          <w:lang w:val="es-BO" w:eastAsia="en-US"/>
        </w:rPr>
        <w:t xml:space="preserve"> de la obra ejecutada en función </w:t>
      </w:r>
      <w:r w:rsidR="001F388B" w:rsidRPr="004A6EBB">
        <w:rPr>
          <w:rFonts w:asciiTheme="minorHAnsi" w:eastAsiaTheme="minorHAnsi" w:hAnsiTheme="minorHAnsi" w:cstheme="minorHAnsi"/>
          <w:color w:val="000000"/>
          <w:sz w:val="22"/>
          <w:szCs w:val="22"/>
          <w:lang w:val="es-BO" w:eastAsia="en-US"/>
        </w:rPr>
        <w:t xml:space="preserve">a la solicitud de la Empresa CONTRATISTA </w:t>
      </w:r>
      <w:r w:rsidR="00790C0F">
        <w:rPr>
          <w:rFonts w:asciiTheme="minorHAnsi" w:eastAsiaTheme="minorHAnsi" w:hAnsiTheme="minorHAnsi" w:cstheme="minorHAnsi"/>
          <w:color w:val="000000"/>
          <w:sz w:val="22"/>
          <w:szCs w:val="22"/>
          <w:lang w:val="es-BO" w:eastAsia="en-US"/>
        </w:rPr>
        <w:t xml:space="preserve">en el que deberá presentar la </w:t>
      </w:r>
      <w:r w:rsidR="001F388B" w:rsidRPr="004A6EBB">
        <w:rPr>
          <w:rFonts w:asciiTheme="minorHAnsi" w:eastAsiaTheme="minorHAnsi" w:hAnsiTheme="minorHAnsi" w:cstheme="minorHAnsi"/>
          <w:color w:val="000000"/>
          <w:sz w:val="22"/>
          <w:szCs w:val="22"/>
          <w:lang w:val="es-BO" w:eastAsia="en-US"/>
        </w:rPr>
        <w:t xml:space="preserve">planilla de </w:t>
      </w:r>
      <w:r w:rsidR="00790C0F">
        <w:rPr>
          <w:rFonts w:asciiTheme="minorHAnsi" w:eastAsiaTheme="minorHAnsi" w:hAnsiTheme="minorHAnsi" w:cstheme="minorHAnsi"/>
          <w:color w:val="000000"/>
          <w:sz w:val="22"/>
          <w:szCs w:val="22"/>
          <w:lang w:val="es-BO" w:eastAsia="en-US"/>
        </w:rPr>
        <w:t xml:space="preserve">ejecución de obra como máximo hasta el 100 % del monto total del contrato, </w:t>
      </w:r>
      <w:r w:rsidR="001F388B" w:rsidRPr="004A6EBB">
        <w:rPr>
          <w:rFonts w:asciiTheme="minorHAnsi" w:eastAsiaTheme="minorHAnsi" w:hAnsiTheme="minorHAnsi" w:cstheme="minorHAnsi"/>
          <w:color w:val="000000"/>
          <w:sz w:val="22"/>
          <w:szCs w:val="22"/>
          <w:lang w:val="es-BO" w:eastAsia="en-US"/>
        </w:rPr>
        <w:t>aprobado por el Supervisor y Fiscal de Obras</w:t>
      </w:r>
      <w:r w:rsidR="00790C0F">
        <w:rPr>
          <w:rFonts w:asciiTheme="minorHAnsi" w:eastAsiaTheme="minorHAnsi" w:hAnsiTheme="minorHAnsi" w:cstheme="minorHAnsi"/>
          <w:color w:val="000000"/>
          <w:sz w:val="22"/>
          <w:szCs w:val="22"/>
          <w:lang w:val="es-BO" w:eastAsia="en-US"/>
        </w:rPr>
        <w:t>.</w:t>
      </w:r>
    </w:p>
    <w:p w:rsidR="001F388B" w:rsidRDefault="001F388B" w:rsidP="001F388B">
      <w:pPr>
        <w:jc w:val="both"/>
        <w:rPr>
          <w:rFonts w:asciiTheme="minorHAnsi" w:eastAsiaTheme="minorHAnsi" w:hAnsiTheme="minorHAnsi" w:cstheme="minorHAnsi"/>
          <w:color w:val="000000"/>
          <w:sz w:val="22"/>
          <w:szCs w:val="22"/>
          <w:lang w:val="es-BO" w:eastAsia="en-US"/>
        </w:rPr>
      </w:pPr>
    </w:p>
    <w:p w:rsidR="001F388B" w:rsidRDefault="000E6ECD" w:rsidP="00790C0F">
      <w:pPr>
        <w:autoSpaceDE w:val="0"/>
        <w:autoSpaceDN w:val="0"/>
        <w:adjustRightInd w:val="0"/>
        <w:ind w:left="708"/>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En caso de realizarse un pago único, la empresa CONTRATISTA deberá elaborar una planilla o certificado de pago de obra única.</w:t>
      </w:r>
    </w:p>
    <w:p w:rsidR="00790C0F" w:rsidRPr="00E13E3C" w:rsidRDefault="00790C0F" w:rsidP="00790C0F">
      <w:pPr>
        <w:autoSpaceDE w:val="0"/>
        <w:autoSpaceDN w:val="0"/>
        <w:adjustRightInd w:val="0"/>
        <w:ind w:left="708"/>
        <w:jc w:val="both"/>
        <w:rPr>
          <w:rFonts w:asciiTheme="minorHAnsi" w:eastAsiaTheme="minorHAnsi" w:hAnsiTheme="minorHAnsi" w:cstheme="minorHAnsi"/>
          <w:color w:val="000000"/>
          <w:sz w:val="22"/>
          <w:szCs w:val="22"/>
          <w:lang w:val="es-BO" w:eastAsia="en-US"/>
        </w:rPr>
      </w:pPr>
    </w:p>
    <w:p w:rsidR="000E6ECD" w:rsidRPr="00790C0F" w:rsidRDefault="000E6ECD" w:rsidP="000E6ECD">
      <w:pPr>
        <w:pStyle w:val="Prrafodelista"/>
        <w:numPr>
          <w:ilvl w:val="1"/>
          <w:numId w:val="22"/>
        </w:numPr>
        <w:tabs>
          <w:tab w:val="left" w:pos="851"/>
        </w:tabs>
        <w:contextualSpacing/>
        <w:rPr>
          <w:rFonts w:asciiTheme="minorHAnsi" w:hAnsiTheme="minorHAnsi" w:cstheme="minorHAnsi"/>
          <w:b/>
          <w:bCs/>
          <w:sz w:val="22"/>
          <w:szCs w:val="22"/>
        </w:rPr>
      </w:pPr>
      <w:r w:rsidRPr="00790C0F">
        <w:rPr>
          <w:rFonts w:asciiTheme="minorHAnsi" w:hAnsiTheme="minorHAnsi" w:cstheme="minorHAnsi"/>
          <w:b/>
          <w:bCs/>
          <w:sz w:val="22"/>
          <w:szCs w:val="22"/>
        </w:rPr>
        <w:t>RESPONSABILIDAD DEL CONTRATISTA</w:t>
      </w:r>
    </w:p>
    <w:p w:rsidR="000E6ECD" w:rsidRPr="00790C0F" w:rsidRDefault="000E6ECD" w:rsidP="000E6ECD">
      <w:pPr>
        <w:autoSpaceDE w:val="0"/>
        <w:autoSpaceDN w:val="0"/>
        <w:adjustRightInd w:val="0"/>
        <w:ind w:left="708"/>
        <w:jc w:val="both"/>
        <w:rPr>
          <w:rFonts w:asciiTheme="minorHAnsi" w:eastAsiaTheme="minorHAnsi" w:hAnsiTheme="minorHAnsi" w:cstheme="minorBidi"/>
          <w:sz w:val="22"/>
          <w:szCs w:val="22"/>
          <w:lang w:val="es-BO" w:eastAsia="en-US"/>
        </w:rPr>
      </w:pPr>
    </w:p>
    <w:p w:rsidR="000E6ECD" w:rsidRDefault="000E6ECD" w:rsidP="000E6ECD">
      <w:pPr>
        <w:autoSpaceDE w:val="0"/>
        <w:autoSpaceDN w:val="0"/>
        <w:adjustRightInd w:val="0"/>
        <w:ind w:left="708"/>
        <w:jc w:val="both"/>
        <w:rPr>
          <w:rFonts w:asciiTheme="minorHAnsi" w:eastAsiaTheme="minorHAnsi" w:hAnsiTheme="minorHAnsi" w:cstheme="minorBidi"/>
          <w:sz w:val="22"/>
          <w:szCs w:val="22"/>
          <w:lang w:val="es-BO" w:eastAsia="en-US"/>
        </w:rPr>
      </w:pPr>
      <w:r>
        <w:rPr>
          <w:rFonts w:asciiTheme="minorHAnsi" w:eastAsiaTheme="minorHAnsi" w:hAnsiTheme="minorHAnsi" w:cstheme="minorBidi"/>
          <w:sz w:val="22"/>
          <w:szCs w:val="22"/>
          <w:lang w:val="es-BO" w:eastAsia="en-US"/>
        </w:rPr>
        <w:t>El Contratista autoriza a la Entidad realizar los pagos por planilla periódica o certificado de pago de avance aprobado por el Supervisor y Fiscal de Obras máximo hasta el 80% a efecto de asegurar el cobro de la aplicación de morosidades y penalidades eventuales.</w:t>
      </w:r>
    </w:p>
    <w:p w:rsidR="000E6ECD" w:rsidRDefault="000E6ECD" w:rsidP="000E6ECD">
      <w:pPr>
        <w:autoSpaceDE w:val="0"/>
        <w:autoSpaceDN w:val="0"/>
        <w:adjustRightInd w:val="0"/>
        <w:ind w:left="708"/>
        <w:jc w:val="both"/>
        <w:rPr>
          <w:rFonts w:asciiTheme="minorHAnsi" w:eastAsiaTheme="minorHAnsi" w:hAnsiTheme="minorHAnsi" w:cstheme="minorHAnsi"/>
          <w:color w:val="000000"/>
          <w:sz w:val="22"/>
          <w:szCs w:val="22"/>
          <w:lang w:val="es-BO" w:eastAsia="en-US"/>
        </w:rPr>
      </w:pPr>
    </w:p>
    <w:p w:rsidR="000E6ECD" w:rsidRPr="00B12842" w:rsidRDefault="000E6ECD" w:rsidP="000E6ECD">
      <w:pPr>
        <w:pStyle w:val="Prrafodelista"/>
        <w:numPr>
          <w:ilvl w:val="1"/>
          <w:numId w:val="22"/>
        </w:numPr>
        <w:tabs>
          <w:tab w:val="left" w:pos="851"/>
        </w:tabs>
        <w:contextualSpacing/>
        <w:rPr>
          <w:rFonts w:asciiTheme="minorHAnsi" w:hAnsiTheme="minorHAnsi" w:cstheme="minorHAnsi"/>
          <w:b/>
          <w:bCs/>
          <w:sz w:val="22"/>
          <w:szCs w:val="22"/>
        </w:rPr>
      </w:pPr>
      <w:r w:rsidRPr="00B12842">
        <w:rPr>
          <w:rFonts w:asciiTheme="minorHAnsi" w:hAnsiTheme="minorHAnsi" w:cstheme="minorHAnsi"/>
          <w:b/>
          <w:bCs/>
          <w:sz w:val="22"/>
          <w:szCs w:val="22"/>
        </w:rPr>
        <w:t>ANTICIPO</w:t>
      </w:r>
    </w:p>
    <w:p w:rsidR="000E6ECD" w:rsidRDefault="000E6ECD" w:rsidP="000E6ECD">
      <w:pPr>
        <w:ind w:left="708"/>
        <w:jc w:val="both"/>
        <w:rPr>
          <w:rFonts w:asciiTheme="minorHAnsi" w:eastAsiaTheme="minorHAnsi" w:hAnsiTheme="minorHAnsi" w:cstheme="minorHAnsi"/>
          <w:color w:val="000000"/>
          <w:sz w:val="22"/>
          <w:szCs w:val="22"/>
          <w:lang w:val="es-BO" w:eastAsia="en-US"/>
        </w:rPr>
      </w:pPr>
    </w:p>
    <w:p w:rsidR="009F2B46" w:rsidRPr="009F2B46" w:rsidRDefault="000E6ECD" w:rsidP="009F2B46">
      <w:pPr>
        <w:ind w:left="708"/>
        <w:jc w:val="both"/>
        <w:rPr>
          <w:rFonts w:asciiTheme="minorHAnsi" w:eastAsiaTheme="minorHAnsi" w:hAnsiTheme="minorHAnsi" w:cstheme="minorBidi"/>
          <w:sz w:val="22"/>
          <w:szCs w:val="22"/>
          <w:lang w:val="es-BO" w:eastAsia="en-US"/>
        </w:rPr>
      </w:pPr>
      <w:r>
        <w:rPr>
          <w:rFonts w:asciiTheme="minorHAnsi" w:eastAsiaTheme="minorHAnsi" w:hAnsiTheme="minorHAnsi" w:cstheme="minorHAnsi"/>
          <w:color w:val="000000"/>
          <w:sz w:val="22"/>
          <w:szCs w:val="22"/>
          <w:lang w:val="es-BO" w:eastAsia="en-US"/>
        </w:rPr>
        <w:t>YPFB</w:t>
      </w:r>
      <w:r w:rsidRPr="00AF15B2">
        <w:rPr>
          <w:rFonts w:asciiTheme="minorHAnsi" w:eastAsiaTheme="minorHAnsi" w:hAnsiTheme="minorHAnsi" w:cstheme="minorHAnsi"/>
          <w:color w:val="000000"/>
          <w:sz w:val="22"/>
          <w:szCs w:val="22"/>
          <w:lang w:val="es-BO" w:eastAsia="en-US"/>
        </w:rPr>
        <w:t xml:space="preserve">, a solicitud del Contratista otorgará un anticipo, el cual no deberá exceder del 20% (veinte por ciento) del monto total del Contrato y el cual deberá ser requerido previa presentación de la garantía de correcta inversión de anticipo </w:t>
      </w:r>
      <w:r>
        <w:rPr>
          <w:rFonts w:asciiTheme="minorHAnsi" w:eastAsiaTheme="minorHAnsi" w:hAnsiTheme="minorHAnsi" w:cstheme="minorHAnsi"/>
          <w:color w:val="000000"/>
          <w:sz w:val="22"/>
          <w:szCs w:val="22"/>
          <w:lang w:val="es-BO" w:eastAsia="en-US"/>
        </w:rPr>
        <w:t xml:space="preserve">conforme lo establecido en el ANEXO </w:t>
      </w:r>
      <w:r w:rsidR="00B12842">
        <w:rPr>
          <w:rFonts w:asciiTheme="minorHAnsi" w:eastAsiaTheme="minorHAnsi" w:hAnsiTheme="minorHAnsi" w:cstheme="minorHAnsi"/>
          <w:color w:val="000000"/>
          <w:sz w:val="22"/>
          <w:szCs w:val="22"/>
          <w:lang w:val="es-BO" w:eastAsia="en-US"/>
        </w:rPr>
        <w:t>CORRESPONDIENTE</w:t>
      </w:r>
      <w:r>
        <w:rPr>
          <w:rFonts w:asciiTheme="minorHAnsi" w:eastAsiaTheme="minorHAnsi" w:hAnsiTheme="minorHAnsi" w:cstheme="minorHAnsi"/>
          <w:color w:val="000000"/>
          <w:sz w:val="22"/>
          <w:szCs w:val="22"/>
          <w:lang w:val="es-BO" w:eastAsia="en-US"/>
        </w:rPr>
        <w:t xml:space="preserve"> del presente documento, p</w:t>
      </w:r>
      <w:r w:rsidRPr="00AF15B2">
        <w:rPr>
          <w:rFonts w:asciiTheme="minorHAnsi" w:eastAsiaTheme="minorHAnsi" w:hAnsiTheme="minorHAnsi" w:cstheme="minorHAnsi"/>
          <w:color w:val="000000"/>
          <w:sz w:val="22"/>
          <w:szCs w:val="22"/>
          <w:lang w:val="es-BO" w:eastAsia="en-US"/>
        </w:rPr>
        <w:t>or el 100% (cien por ciento) del monto</w:t>
      </w:r>
      <w:r>
        <w:rPr>
          <w:rFonts w:asciiTheme="minorHAnsi" w:eastAsiaTheme="minorHAnsi" w:hAnsiTheme="minorHAnsi" w:cstheme="minorHAnsi"/>
          <w:color w:val="000000"/>
          <w:sz w:val="22"/>
          <w:szCs w:val="22"/>
          <w:lang w:val="es-BO" w:eastAsia="en-US"/>
        </w:rPr>
        <w:t xml:space="preserve"> </w:t>
      </w:r>
      <w:r w:rsidRPr="00AF15B2">
        <w:rPr>
          <w:rFonts w:asciiTheme="minorHAnsi" w:eastAsiaTheme="minorHAnsi" w:hAnsiTheme="minorHAnsi" w:cstheme="minorHAnsi"/>
          <w:color w:val="000000"/>
          <w:sz w:val="22"/>
          <w:szCs w:val="22"/>
          <w:lang w:val="es-BO" w:eastAsia="en-US"/>
        </w:rPr>
        <w:t>a ser desembolsado, caso contrario se entenderá por anticipo no solicitado.</w:t>
      </w:r>
      <w:r w:rsidRPr="00952C8C">
        <w:rPr>
          <w:rFonts w:asciiTheme="minorHAnsi" w:eastAsiaTheme="minorHAnsi" w:hAnsiTheme="minorHAnsi" w:cstheme="minorBidi"/>
          <w:sz w:val="22"/>
          <w:szCs w:val="22"/>
          <w:lang w:val="es-BO" w:eastAsia="en-US"/>
        </w:rPr>
        <w:t xml:space="preserve"> </w:t>
      </w:r>
      <w:r>
        <w:rPr>
          <w:rFonts w:asciiTheme="minorHAnsi" w:eastAsiaTheme="minorHAnsi" w:hAnsiTheme="minorHAnsi" w:cstheme="minorBidi"/>
          <w:sz w:val="22"/>
          <w:szCs w:val="22"/>
          <w:lang w:val="es-BO" w:eastAsia="en-US"/>
        </w:rPr>
        <w:t>El anticipo podrá ser solicitado hasta antes de la firma de contrato.</w:t>
      </w:r>
    </w:p>
    <w:p w:rsidR="00BA2B49" w:rsidRDefault="00BA2B49" w:rsidP="00DA6B24">
      <w:pPr>
        <w:rPr>
          <w:rFonts w:asciiTheme="minorHAnsi" w:hAnsiTheme="minorHAnsi" w:cstheme="minorHAnsi"/>
          <w:b/>
          <w:bCs/>
          <w:sz w:val="22"/>
          <w:szCs w:val="22"/>
          <w:lang w:val="es-BO"/>
        </w:rPr>
      </w:pPr>
    </w:p>
    <w:p w:rsidR="00DA6B24" w:rsidRPr="00B12842" w:rsidRDefault="00DA6B24" w:rsidP="001A59F8">
      <w:pPr>
        <w:pStyle w:val="Prrafodelista"/>
        <w:numPr>
          <w:ilvl w:val="1"/>
          <w:numId w:val="22"/>
        </w:numPr>
        <w:tabs>
          <w:tab w:val="left" w:pos="851"/>
        </w:tabs>
        <w:contextualSpacing/>
        <w:rPr>
          <w:rFonts w:asciiTheme="minorHAnsi" w:hAnsiTheme="minorHAnsi" w:cstheme="minorHAnsi"/>
          <w:b/>
          <w:bCs/>
          <w:sz w:val="22"/>
          <w:szCs w:val="22"/>
        </w:rPr>
      </w:pPr>
      <w:r w:rsidRPr="00B12842">
        <w:rPr>
          <w:rFonts w:asciiTheme="minorHAnsi" w:hAnsiTheme="minorHAnsi" w:cstheme="minorHAnsi"/>
          <w:b/>
          <w:bCs/>
          <w:sz w:val="22"/>
          <w:szCs w:val="22"/>
        </w:rPr>
        <w:t>MULTAS</w:t>
      </w:r>
    </w:p>
    <w:p w:rsidR="00DA6B24" w:rsidRDefault="00DA6B24" w:rsidP="00DA6B24">
      <w:pPr>
        <w:tabs>
          <w:tab w:val="left" w:pos="851"/>
        </w:tabs>
        <w:contextualSpacing/>
        <w:rPr>
          <w:rFonts w:asciiTheme="minorHAnsi" w:hAnsiTheme="minorHAnsi" w:cstheme="minorHAnsi"/>
          <w:b/>
          <w:bCs/>
          <w:sz w:val="22"/>
          <w:szCs w:val="22"/>
          <w:u w:val="single"/>
        </w:rPr>
      </w:pPr>
    </w:p>
    <w:p w:rsidR="00DA6B24" w:rsidRPr="009A44E6" w:rsidRDefault="00DA6B24" w:rsidP="00DA6B24">
      <w:pPr>
        <w:tabs>
          <w:tab w:val="left" w:pos="426"/>
        </w:tabs>
        <w:ind w:left="360"/>
        <w:contextualSpacing/>
        <w:rPr>
          <w:rFonts w:asciiTheme="minorHAnsi" w:hAnsiTheme="minorHAnsi" w:cstheme="minorHAnsi"/>
          <w:sz w:val="22"/>
          <w:szCs w:val="22"/>
        </w:rPr>
      </w:pPr>
      <w:r w:rsidRPr="009A44E6">
        <w:rPr>
          <w:rFonts w:asciiTheme="minorHAnsi" w:hAnsiTheme="minorHAnsi" w:cstheme="minorHAnsi"/>
          <w:sz w:val="22"/>
          <w:szCs w:val="22"/>
        </w:rPr>
        <w:t>Se han establecido multas para la presente especificación conforme el siguiente detalle:</w:t>
      </w:r>
    </w:p>
    <w:p w:rsidR="00DA6B24" w:rsidRDefault="00DA6B24" w:rsidP="00DA6B24">
      <w:pPr>
        <w:tabs>
          <w:tab w:val="left" w:pos="426"/>
        </w:tabs>
        <w:ind w:left="360"/>
        <w:contextualSpacing/>
        <w:rPr>
          <w:rFonts w:asciiTheme="minorHAnsi" w:hAnsiTheme="minorHAnsi" w:cstheme="minorHAnsi"/>
          <w:sz w:val="22"/>
          <w:szCs w:val="22"/>
        </w:rPr>
      </w:pPr>
    </w:p>
    <w:p w:rsidR="0035505D" w:rsidRDefault="0035505D" w:rsidP="00DA6B24">
      <w:pPr>
        <w:tabs>
          <w:tab w:val="left" w:pos="426"/>
        </w:tabs>
        <w:ind w:left="360"/>
        <w:contextualSpacing/>
        <w:rPr>
          <w:rFonts w:asciiTheme="minorHAnsi" w:hAnsiTheme="minorHAnsi" w:cstheme="minorHAnsi"/>
          <w:sz w:val="22"/>
          <w:szCs w:val="22"/>
        </w:rPr>
      </w:pPr>
    </w:p>
    <w:p w:rsidR="0035505D" w:rsidRDefault="0035505D" w:rsidP="00DA6B24">
      <w:pPr>
        <w:tabs>
          <w:tab w:val="left" w:pos="426"/>
        </w:tabs>
        <w:ind w:left="360"/>
        <w:contextualSpacing/>
        <w:rPr>
          <w:rFonts w:asciiTheme="minorHAnsi" w:hAnsiTheme="minorHAnsi" w:cstheme="minorHAnsi"/>
          <w:sz w:val="22"/>
          <w:szCs w:val="22"/>
        </w:rPr>
      </w:pPr>
    </w:p>
    <w:p w:rsidR="0035505D" w:rsidRDefault="0035505D" w:rsidP="00DA6B24">
      <w:pPr>
        <w:tabs>
          <w:tab w:val="left" w:pos="426"/>
        </w:tabs>
        <w:ind w:left="360"/>
        <w:contextualSpacing/>
        <w:rPr>
          <w:rFonts w:asciiTheme="minorHAnsi" w:hAnsiTheme="minorHAnsi" w:cstheme="minorHAnsi"/>
          <w:sz w:val="22"/>
          <w:szCs w:val="22"/>
        </w:rPr>
      </w:pPr>
    </w:p>
    <w:p w:rsidR="0035505D" w:rsidRDefault="0035505D" w:rsidP="00DA6B24">
      <w:pPr>
        <w:tabs>
          <w:tab w:val="left" w:pos="426"/>
        </w:tabs>
        <w:ind w:left="360"/>
        <w:contextualSpacing/>
        <w:rPr>
          <w:rFonts w:asciiTheme="minorHAnsi" w:hAnsiTheme="minorHAnsi" w:cstheme="minorHAnsi"/>
          <w:sz w:val="22"/>
          <w:szCs w:val="22"/>
        </w:rPr>
      </w:pPr>
    </w:p>
    <w:p w:rsidR="0039091B" w:rsidRPr="009A44E6" w:rsidRDefault="0039091B" w:rsidP="00DA6B24">
      <w:pPr>
        <w:tabs>
          <w:tab w:val="left" w:pos="426"/>
        </w:tabs>
        <w:ind w:left="360"/>
        <w:contextualSpacing/>
        <w:rPr>
          <w:rFonts w:asciiTheme="minorHAnsi" w:hAnsiTheme="minorHAnsi" w:cstheme="minorHAnsi"/>
          <w:sz w:val="22"/>
          <w:szCs w:val="22"/>
        </w:rPr>
      </w:pP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6"/>
        <w:gridCol w:w="6417"/>
      </w:tblGrid>
      <w:tr w:rsidR="00DA6B24" w:rsidRPr="009A44E6" w:rsidTr="00A65C63">
        <w:trPr>
          <w:trHeight w:val="189"/>
          <w:jc w:val="center"/>
        </w:trPr>
        <w:tc>
          <w:tcPr>
            <w:tcW w:w="1347" w:type="pct"/>
            <w:shd w:val="clear" w:color="auto" w:fill="BFBFBF" w:themeFill="background1" w:themeFillShade="BF"/>
            <w:vAlign w:val="center"/>
          </w:tcPr>
          <w:p w:rsidR="00DA6B24" w:rsidRPr="00B12842" w:rsidRDefault="00DA6B24" w:rsidP="00A65C63">
            <w:pPr>
              <w:pStyle w:val="Default"/>
              <w:jc w:val="center"/>
              <w:rPr>
                <w:rFonts w:asciiTheme="minorHAnsi" w:hAnsiTheme="minorHAnsi" w:cstheme="minorHAnsi"/>
                <w:b/>
                <w:color w:val="000000" w:themeColor="text1"/>
              </w:rPr>
            </w:pPr>
            <w:r w:rsidRPr="00B12842">
              <w:rPr>
                <w:rFonts w:asciiTheme="minorHAnsi" w:hAnsiTheme="minorHAnsi" w:cstheme="minorHAnsi"/>
                <w:b/>
                <w:color w:val="000000" w:themeColor="text1"/>
              </w:rPr>
              <w:t>MOTIVO DE LA MULTA</w:t>
            </w:r>
          </w:p>
        </w:tc>
        <w:tc>
          <w:tcPr>
            <w:tcW w:w="3653" w:type="pct"/>
            <w:shd w:val="clear" w:color="auto" w:fill="BFBFBF" w:themeFill="background1" w:themeFillShade="BF"/>
            <w:vAlign w:val="center"/>
          </w:tcPr>
          <w:p w:rsidR="00DA6B24" w:rsidRPr="00B12842" w:rsidRDefault="00DA6B24" w:rsidP="00A65C63">
            <w:pPr>
              <w:pStyle w:val="Default"/>
              <w:jc w:val="center"/>
              <w:rPr>
                <w:rFonts w:asciiTheme="minorHAnsi" w:hAnsiTheme="minorHAnsi" w:cstheme="minorHAnsi"/>
                <w:b/>
                <w:color w:val="000000" w:themeColor="text1"/>
              </w:rPr>
            </w:pPr>
            <w:r w:rsidRPr="00B12842">
              <w:rPr>
                <w:rFonts w:asciiTheme="minorHAnsi" w:hAnsiTheme="minorHAnsi" w:cstheme="minorHAnsi"/>
                <w:b/>
                <w:color w:val="000000" w:themeColor="text1"/>
              </w:rPr>
              <w:t>MULTA</w:t>
            </w:r>
          </w:p>
        </w:tc>
      </w:tr>
      <w:tr w:rsidR="00DA6B24" w:rsidRPr="009A44E6" w:rsidTr="00B75E9A">
        <w:trPr>
          <w:trHeight w:val="2306"/>
          <w:jc w:val="center"/>
        </w:trPr>
        <w:tc>
          <w:tcPr>
            <w:tcW w:w="1347" w:type="pct"/>
            <w:vAlign w:val="center"/>
          </w:tcPr>
          <w:p w:rsidR="00DA6B24" w:rsidRPr="009A44E6" w:rsidRDefault="00DA6B24" w:rsidP="00A65C63">
            <w:pPr>
              <w:tabs>
                <w:tab w:val="left" w:pos="426"/>
              </w:tabs>
              <w:contextualSpacing/>
              <w:rPr>
                <w:rFonts w:asciiTheme="minorHAnsi" w:eastAsiaTheme="minorHAnsi" w:hAnsiTheme="minorHAnsi" w:cstheme="minorHAnsi"/>
                <w:color w:val="000000"/>
                <w:lang w:val="es-BO" w:eastAsia="en-US"/>
              </w:rPr>
            </w:pPr>
            <w:r>
              <w:rPr>
                <w:rFonts w:asciiTheme="minorHAnsi" w:hAnsiTheme="minorHAnsi" w:cstheme="minorHAnsi"/>
                <w:sz w:val="22"/>
                <w:szCs w:val="22"/>
              </w:rPr>
              <w:t>P</w:t>
            </w:r>
            <w:r w:rsidRPr="008025AF">
              <w:rPr>
                <w:rFonts w:asciiTheme="minorHAnsi" w:hAnsiTheme="minorHAnsi" w:cstheme="minorHAnsi"/>
                <w:sz w:val="22"/>
                <w:szCs w:val="22"/>
              </w:rPr>
              <w:t>or exceder el plazo de ejecución de obra establecido</w:t>
            </w:r>
          </w:p>
        </w:tc>
        <w:tc>
          <w:tcPr>
            <w:tcW w:w="3653" w:type="pct"/>
            <w:vAlign w:val="center"/>
          </w:tcPr>
          <w:p w:rsidR="00995E88" w:rsidRPr="00B75E9A" w:rsidRDefault="00B75E9A" w:rsidP="00B75E9A">
            <w:pPr>
              <w:pStyle w:val="Prrafodelista"/>
              <w:numPr>
                <w:ilvl w:val="0"/>
                <w:numId w:val="31"/>
              </w:numPr>
              <w:autoSpaceDE w:val="0"/>
              <w:autoSpaceDN w:val="0"/>
              <w:adjustRightInd w:val="0"/>
              <w:jc w:val="both"/>
              <w:rPr>
                <w:rFonts w:asciiTheme="minorHAnsi" w:eastAsiaTheme="minorHAnsi" w:hAnsiTheme="minorHAnsi" w:cstheme="minorHAnsi"/>
                <w:color w:val="000000"/>
                <w:lang w:val="es-BO" w:eastAsia="en-US"/>
              </w:rPr>
            </w:pPr>
            <w:r w:rsidRPr="00B75E9A">
              <w:rPr>
                <w:rFonts w:asciiTheme="minorHAnsi" w:eastAsiaTheme="minorHAnsi" w:hAnsiTheme="minorHAnsi" w:cstheme="minorHAnsi"/>
                <w:color w:val="000000"/>
                <w:sz w:val="22"/>
                <w:szCs w:val="22"/>
                <w:lang w:val="es-BO" w:eastAsia="en-US"/>
              </w:rPr>
              <w:t xml:space="preserve">Equivalente al 2 por 1000 del monto total del contrato por cada día de retraso entre </w:t>
            </w:r>
            <w:r w:rsidRPr="00B12842">
              <w:rPr>
                <w:rFonts w:asciiTheme="minorHAnsi" w:eastAsiaTheme="minorHAnsi" w:hAnsiTheme="minorHAnsi" w:cstheme="minorHAnsi"/>
                <w:color w:val="000000"/>
                <w:sz w:val="22"/>
                <w:szCs w:val="22"/>
                <w:u w:val="single"/>
                <w:lang w:val="es-BO" w:eastAsia="en-US"/>
              </w:rPr>
              <w:t>1 y 10 días calendario</w:t>
            </w:r>
            <w:r w:rsidRPr="00B75E9A">
              <w:rPr>
                <w:rFonts w:asciiTheme="minorHAnsi" w:eastAsiaTheme="minorHAnsi" w:hAnsiTheme="minorHAnsi" w:cstheme="minorHAnsi"/>
                <w:color w:val="000000"/>
                <w:sz w:val="22"/>
                <w:szCs w:val="22"/>
                <w:lang w:val="es-BO" w:eastAsia="en-US"/>
              </w:rPr>
              <w:t>.</w:t>
            </w:r>
          </w:p>
          <w:p w:rsidR="00B75E9A" w:rsidRDefault="00B75E9A" w:rsidP="00B75E9A">
            <w:pPr>
              <w:pStyle w:val="Prrafodelista"/>
              <w:numPr>
                <w:ilvl w:val="0"/>
                <w:numId w:val="31"/>
              </w:numPr>
              <w:autoSpaceDE w:val="0"/>
              <w:autoSpaceDN w:val="0"/>
              <w:adjustRightInd w:val="0"/>
              <w:jc w:val="both"/>
              <w:rPr>
                <w:rFonts w:asciiTheme="minorHAnsi" w:eastAsiaTheme="minorHAnsi" w:hAnsiTheme="minorHAnsi" w:cstheme="minorHAnsi"/>
                <w:color w:val="000000"/>
                <w:lang w:val="es-BO" w:eastAsia="en-US"/>
              </w:rPr>
            </w:pPr>
            <w:r w:rsidRPr="00B75E9A">
              <w:rPr>
                <w:rFonts w:asciiTheme="minorHAnsi" w:eastAsiaTheme="minorHAnsi" w:hAnsiTheme="minorHAnsi" w:cstheme="minorHAnsi"/>
                <w:color w:val="000000"/>
                <w:sz w:val="22"/>
                <w:szCs w:val="22"/>
                <w:lang w:val="es-BO" w:eastAsia="en-US"/>
              </w:rPr>
              <w:t xml:space="preserve">Equivalente al 4 por 1000 del monto total del contrato por cada día de retraso entre </w:t>
            </w:r>
            <w:r w:rsidRPr="00B12842">
              <w:rPr>
                <w:rFonts w:asciiTheme="minorHAnsi" w:eastAsiaTheme="minorHAnsi" w:hAnsiTheme="minorHAnsi" w:cstheme="minorHAnsi"/>
                <w:color w:val="000000"/>
                <w:sz w:val="22"/>
                <w:szCs w:val="22"/>
                <w:u w:val="single"/>
                <w:lang w:val="es-BO" w:eastAsia="en-US"/>
              </w:rPr>
              <w:t>11 y 20 días calendario</w:t>
            </w:r>
            <w:r w:rsidRPr="00B75E9A">
              <w:rPr>
                <w:rFonts w:asciiTheme="minorHAnsi" w:eastAsiaTheme="minorHAnsi" w:hAnsiTheme="minorHAnsi" w:cstheme="minorHAnsi"/>
                <w:color w:val="000000"/>
                <w:sz w:val="22"/>
                <w:szCs w:val="22"/>
                <w:lang w:val="es-BO" w:eastAsia="en-US"/>
              </w:rPr>
              <w:t>.</w:t>
            </w:r>
          </w:p>
          <w:p w:rsidR="00B75E9A" w:rsidRDefault="00B75E9A" w:rsidP="00B75E9A">
            <w:pPr>
              <w:pStyle w:val="Prrafodelista"/>
              <w:numPr>
                <w:ilvl w:val="0"/>
                <w:numId w:val="31"/>
              </w:numPr>
              <w:autoSpaceDE w:val="0"/>
              <w:autoSpaceDN w:val="0"/>
              <w:adjustRightInd w:val="0"/>
              <w:jc w:val="both"/>
              <w:rPr>
                <w:rFonts w:asciiTheme="minorHAnsi" w:eastAsiaTheme="minorHAnsi" w:hAnsiTheme="minorHAnsi" w:cstheme="minorHAnsi"/>
                <w:color w:val="000000"/>
                <w:lang w:val="es-BO" w:eastAsia="en-US"/>
              </w:rPr>
            </w:pPr>
            <w:r w:rsidRPr="00B75E9A">
              <w:rPr>
                <w:rFonts w:asciiTheme="minorHAnsi" w:eastAsiaTheme="minorHAnsi" w:hAnsiTheme="minorHAnsi" w:cstheme="minorHAnsi"/>
                <w:color w:val="000000"/>
                <w:sz w:val="22"/>
                <w:szCs w:val="22"/>
                <w:lang w:val="es-BO" w:eastAsia="en-US"/>
              </w:rPr>
              <w:t xml:space="preserve">Equivalente al 6 por 1000 del monto total del contrato por cada día de retraso entre </w:t>
            </w:r>
            <w:r w:rsidRPr="00B12842">
              <w:rPr>
                <w:rFonts w:asciiTheme="minorHAnsi" w:eastAsiaTheme="minorHAnsi" w:hAnsiTheme="minorHAnsi" w:cstheme="minorHAnsi"/>
                <w:color w:val="000000"/>
                <w:sz w:val="22"/>
                <w:szCs w:val="22"/>
                <w:u w:val="single"/>
                <w:lang w:val="es-BO" w:eastAsia="en-US"/>
              </w:rPr>
              <w:t>21 y 30 días calendario</w:t>
            </w:r>
            <w:r w:rsidRPr="00B75E9A">
              <w:rPr>
                <w:rFonts w:asciiTheme="minorHAnsi" w:eastAsiaTheme="minorHAnsi" w:hAnsiTheme="minorHAnsi" w:cstheme="minorHAnsi"/>
                <w:color w:val="000000"/>
                <w:sz w:val="22"/>
                <w:szCs w:val="22"/>
                <w:lang w:val="es-BO" w:eastAsia="en-US"/>
              </w:rPr>
              <w:t>.</w:t>
            </w:r>
          </w:p>
          <w:p w:rsidR="00B75E9A" w:rsidRPr="00B75E9A" w:rsidRDefault="00B75E9A" w:rsidP="00B75E9A">
            <w:pPr>
              <w:pStyle w:val="Prrafodelista"/>
              <w:numPr>
                <w:ilvl w:val="0"/>
                <w:numId w:val="31"/>
              </w:numPr>
              <w:autoSpaceDE w:val="0"/>
              <w:autoSpaceDN w:val="0"/>
              <w:adjustRightInd w:val="0"/>
              <w:jc w:val="both"/>
              <w:rPr>
                <w:rFonts w:asciiTheme="minorHAnsi" w:eastAsiaTheme="minorHAnsi" w:hAnsiTheme="minorHAnsi" w:cstheme="minorHAnsi"/>
                <w:color w:val="000000"/>
                <w:lang w:val="es-BO" w:eastAsia="en-US"/>
              </w:rPr>
            </w:pPr>
            <w:r w:rsidRPr="00B75E9A">
              <w:rPr>
                <w:rFonts w:asciiTheme="minorHAnsi" w:eastAsiaTheme="minorHAnsi" w:hAnsiTheme="minorHAnsi" w:cstheme="minorHAnsi"/>
                <w:color w:val="000000"/>
                <w:sz w:val="22"/>
                <w:szCs w:val="22"/>
                <w:lang w:val="es-BO" w:eastAsia="en-US"/>
              </w:rPr>
              <w:t xml:space="preserve">Equivalente al 8 por 1000 del monto total del contrato por cada día desde el día </w:t>
            </w:r>
            <w:r w:rsidRPr="00B12842">
              <w:rPr>
                <w:rFonts w:asciiTheme="minorHAnsi" w:eastAsiaTheme="minorHAnsi" w:hAnsiTheme="minorHAnsi" w:cstheme="minorHAnsi"/>
                <w:color w:val="000000"/>
                <w:sz w:val="22"/>
                <w:szCs w:val="22"/>
                <w:u w:val="single"/>
                <w:lang w:val="es-BO" w:eastAsia="en-US"/>
              </w:rPr>
              <w:t>31 en adelante</w:t>
            </w:r>
            <w:r w:rsidRPr="00B75E9A">
              <w:rPr>
                <w:rFonts w:asciiTheme="minorHAnsi" w:eastAsiaTheme="minorHAnsi" w:hAnsiTheme="minorHAnsi" w:cstheme="minorHAnsi"/>
                <w:color w:val="000000"/>
                <w:sz w:val="22"/>
                <w:szCs w:val="22"/>
                <w:lang w:val="es-BO" w:eastAsia="en-US"/>
              </w:rPr>
              <w:t>.</w:t>
            </w:r>
          </w:p>
        </w:tc>
      </w:tr>
      <w:tr w:rsidR="00DA6B24" w:rsidRPr="009A44E6" w:rsidTr="00A65C63">
        <w:trPr>
          <w:trHeight w:val="698"/>
          <w:jc w:val="center"/>
        </w:trPr>
        <w:tc>
          <w:tcPr>
            <w:tcW w:w="1347" w:type="pct"/>
            <w:vAlign w:val="center"/>
          </w:tcPr>
          <w:p w:rsidR="00DA6B24" w:rsidRPr="009A44E6" w:rsidRDefault="00DA6B24" w:rsidP="00A65C63">
            <w:pPr>
              <w:tabs>
                <w:tab w:val="left" w:pos="426"/>
              </w:tabs>
              <w:contextualSpacing/>
              <w:rPr>
                <w:rFonts w:asciiTheme="minorHAnsi" w:hAnsiTheme="minorHAnsi" w:cstheme="minorHAnsi"/>
              </w:rPr>
            </w:pPr>
            <w:r>
              <w:rPr>
                <w:rFonts w:asciiTheme="minorHAnsi" w:hAnsiTheme="minorHAnsi" w:cstheme="minorHAnsi"/>
                <w:sz w:val="22"/>
                <w:szCs w:val="22"/>
              </w:rPr>
              <w:t>P</w:t>
            </w:r>
            <w:r w:rsidRPr="008025AF">
              <w:rPr>
                <w:rFonts w:asciiTheme="minorHAnsi" w:hAnsiTheme="minorHAnsi" w:cstheme="minorHAnsi"/>
                <w:sz w:val="22"/>
                <w:szCs w:val="22"/>
              </w:rPr>
              <w:t>or cambio de personal clave</w:t>
            </w:r>
          </w:p>
        </w:tc>
        <w:tc>
          <w:tcPr>
            <w:tcW w:w="3653" w:type="pct"/>
            <w:vAlign w:val="center"/>
          </w:tcPr>
          <w:p w:rsidR="00DA6B24" w:rsidRPr="009A44E6" w:rsidRDefault="002B2737" w:rsidP="00A65C63">
            <w:pPr>
              <w:autoSpaceDE w:val="0"/>
              <w:autoSpaceDN w:val="0"/>
              <w:adjustRightInd w:val="0"/>
              <w:jc w:val="both"/>
              <w:rPr>
                <w:rFonts w:asciiTheme="minorHAnsi" w:eastAsiaTheme="minorHAnsi" w:hAnsiTheme="minorHAnsi" w:cstheme="minorHAnsi"/>
                <w:color w:val="000000"/>
                <w:lang w:val="es-BO" w:eastAsia="en-US"/>
              </w:rPr>
            </w:pPr>
            <w:r w:rsidRPr="002B2737">
              <w:rPr>
                <w:rFonts w:asciiTheme="minorHAnsi" w:eastAsiaTheme="minorHAnsi" w:hAnsiTheme="minorHAnsi" w:cstheme="minorHAnsi"/>
                <w:color w:val="000000"/>
                <w:sz w:val="22"/>
                <w:szCs w:val="22"/>
                <w:lang w:val="es-BO" w:eastAsia="en-US"/>
              </w:rPr>
              <w:t>0,50 % del monto total de contrato cuando se realice el cambio en el personal denominado como clave en las especificaciones técnicas</w:t>
            </w:r>
          </w:p>
        </w:tc>
      </w:tr>
      <w:tr w:rsidR="00DA6B24" w:rsidRPr="009A44E6" w:rsidTr="00A65C63">
        <w:trPr>
          <w:trHeight w:val="694"/>
          <w:jc w:val="center"/>
        </w:trPr>
        <w:tc>
          <w:tcPr>
            <w:tcW w:w="1347" w:type="pct"/>
            <w:vAlign w:val="center"/>
          </w:tcPr>
          <w:p w:rsidR="00DA6B24" w:rsidRPr="009A44E6" w:rsidRDefault="00DA6B24" w:rsidP="00A65C63">
            <w:pPr>
              <w:tabs>
                <w:tab w:val="left" w:pos="426"/>
              </w:tabs>
              <w:contextualSpacing/>
              <w:rPr>
                <w:rFonts w:asciiTheme="minorHAnsi" w:hAnsiTheme="minorHAnsi" w:cstheme="minorHAnsi"/>
              </w:rPr>
            </w:pPr>
            <w:r>
              <w:rPr>
                <w:rFonts w:asciiTheme="minorHAnsi" w:hAnsiTheme="minorHAnsi" w:cstheme="minorHAnsi"/>
                <w:sz w:val="22"/>
                <w:szCs w:val="22"/>
              </w:rPr>
              <w:t>P</w:t>
            </w:r>
            <w:r w:rsidRPr="008025AF">
              <w:rPr>
                <w:rFonts w:asciiTheme="minorHAnsi" w:hAnsiTheme="minorHAnsi" w:cstheme="minorHAnsi"/>
                <w:sz w:val="22"/>
                <w:szCs w:val="22"/>
              </w:rPr>
              <w:t>or llamada de atención</w:t>
            </w:r>
          </w:p>
        </w:tc>
        <w:tc>
          <w:tcPr>
            <w:tcW w:w="3653" w:type="pct"/>
            <w:vAlign w:val="center"/>
          </w:tcPr>
          <w:p w:rsidR="002B2737" w:rsidRPr="002B2737" w:rsidRDefault="002B2737" w:rsidP="002B2737">
            <w:pPr>
              <w:autoSpaceDE w:val="0"/>
              <w:autoSpaceDN w:val="0"/>
              <w:adjustRightInd w:val="0"/>
              <w:spacing w:line="276" w:lineRule="auto"/>
              <w:rPr>
                <w:rFonts w:asciiTheme="minorHAnsi" w:eastAsiaTheme="minorHAnsi" w:hAnsiTheme="minorHAnsi" w:cstheme="minorHAnsi"/>
                <w:color w:val="000000"/>
                <w:lang w:val="es-BO" w:eastAsia="en-US"/>
              </w:rPr>
            </w:pPr>
            <w:r w:rsidRPr="002B2737">
              <w:rPr>
                <w:rFonts w:asciiTheme="minorHAnsi" w:eastAsiaTheme="minorHAnsi" w:hAnsiTheme="minorHAnsi" w:cstheme="minorHAnsi"/>
                <w:color w:val="000000"/>
                <w:sz w:val="22"/>
                <w:szCs w:val="22"/>
                <w:lang w:val="es-BO" w:eastAsia="en-US"/>
              </w:rPr>
              <w:t>A la primera llamada de atención 1 % del monto total del contrato.</w:t>
            </w:r>
          </w:p>
          <w:p w:rsidR="00DA6B24" w:rsidRPr="009A44E6" w:rsidRDefault="002B2737" w:rsidP="002B2737">
            <w:pPr>
              <w:autoSpaceDE w:val="0"/>
              <w:autoSpaceDN w:val="0"/>
              <w:adjustRightInd w:val="0"/>
              <w:jc w:val="both"/>
              <w:rPr>
                <w:rFonts w:asciiTheme="minorHAnsi" w:eastAsiaTheme="minorHAnsi" w:hAnsiTheme="minorHAnsi" w:cstheme="minorHAnsi"/>
                <w:color w:val="000000"/>
                <w:lang w:val="es-BO" w:eastAsia="en-US"/>
              </w:rPr>
            </w:pPr>
            <w:r w:rsidRPr="002B2737">
              <w:rPr>
                <w:rFonts w:asciiTheme="minorHAnsi" w:eastAsiaTheme="minorHAnsi" w:hAnsiTheme="minorHAnsi" w:cstheme="minorHAnsi"/>
                <w:color w:val="000000"/>
                <w:sz w:val="22"/>
                <w:szCs w:val="22"/>
                <w:lang w:val="es-BO" w:eastAsia="en-US"/>
              </w:rPr>
              <w:t>A la segunda llamada de atención 2 % del monto total del contrato.</w:t>
            </w:r>
          </w:p>
        </w:tc>
      </w:tr>
    </w:tbl>
    <w:p w:rsidR="001123D2" w:rsidRPr="006308F7" w:rsidRDefault="001123D2" w:rsidP="001123D2">
      <w:pPr>
        <w:tabs>
          <w:tab w:val="left" w:pos="851"/>
        </w:tabs>
        <w:spacing w:line="276" w:lineRule="auto"/>
        <w:ind w:left="426"/>
        <w:contextualSpacing/>
        <w:rPr>
          <w:rFonts w:asciiTheme="minorHAnsi" w:hAnsiTheme="minorHAnsi" w:cstheme="minorHAnsi"/>
          <w:color w:val="000000" w:themeColor="text1"/>
          <w:sz w:val="22"/>
          <w:szCs w:val="22"/>
        </w:rPr>
      </w:pPr>
      <w:r w:rsidRPr="006308F7">
        <w:rPr>
          <w:rFonts w:asciiTheme="minorHAnsi" w:hAnsiTheme="minorHAnsi" w:cstheme="minorHAnsi"/>
          <w:color w:val="000000" w:themeColor="text1"/>
          <w:sz w:val="22"/>
          <w:szCs w:val="22"/>
        </w:rPr>
        <w:t>De establecer el Supervisor que por la aplicación de multas por mora se ha llegado al límite del 10% (diez por ciento) del monto del contrato, la ENTIDAD podrá iniciar el proceso de resolución del contrato.</w:t>
      </w:r>
    </w:p>
    <w:p w:rsidR="001123D2" w:rsidRDefault="001123D2" w:rsidP="001123D2">
      <w:pPr>
        <w:tabs>
          <w:tab w:val="left" w:pos="851"/>
        </w:tabs>
        <w:spacing w:line="276" w:lineRule="auto"/>
        <w:ind w:left="426"/>
        <w:contextualSpacing/>
        <w:rPr>
          <w:rFonts w:asciiTheme="minorHAnsi" w:hAnsiTheme="minorHAnsi" w:cstheme="minorHAnsi"/>
          <w:color w:val="000000" w:themeColor="text1"/>
          <w:sz w:val="22"/>
          <w:szCs w:val="22"/>
        </w:rPr>
      </w:pPr>
    </w:p>
    <w:p w:rsidR="001123D2" w:rsidRDefault="001123D2" w:rsidP="001123D2">
      <w:pPr>
        <w:tabs>
          <w:tab w:val="left" w:pos="851"/>
        </w:tabs>
        <w:spacing w:line="276" w:lineRule="auto"/>
        <w:ind w:left="426"/>
        <w:contextualSpacing/>
        <w:rPr>
          <w:rFonts w:asciiTheme="minorHAnsi" w:hAnsiTheme="minorHAnsi" w:cstheme="minorHAnsi"/>
          <w:color w:val="000000" w:themeColor="text1"/>
          <w:sz w:val="22"/>
          <w:szCs w:val="22"/>
        </w:rPr>
      </w:pPr>
      <w:r w:rsidRPr="006308F7">
        <w:rPr>
          <w:rFonts w:asciiTheme="minorHAnsi" w:hAnsiTheme="minorHAnsi" w:cstheme="minorHAnsi"/>
          <w:color w:val="000000" w:themeColor="text1"/>
          <w:sz w:val="22"/>
          <w:szCs w:val="22"/>
        </w:rPr>
        <w:t>De establecer el supervisor que la multa acumulada por mora es del 20% (veinte por ciento) del monto total del contrato, comunicara oficialmente esta situación al Fiscal de obra a efectos del procesamiento de la resolución del Contrato.</w:t>
      </w:r>
    </w:p>
    <w:p w:rsidR="00BA2B49" w:rsidRDefault="00BA2B49" w:rsidP="009256E9">
      <w:pPr>
        <w:tabs>
          <w:tab w:val="left" w:pos="426"/>
        </w:tabs>
        <w:ind w:left="426"/>
        <w:contextualSpacing/>
        <w:jc w:val="both"/>
        <w:rPr>
          <w:rFonts w:asciiTheme="minorHAnsi" w:hAnsiTheme="minorHAnsi" w:cstheme="minorHAnsi"/>
          <w:sz w:val="22"/>
          <w:szCs w:val="22"/>
          <w:lang w:val="es-BO" w:eastAsia="es-BO"/>
        </w:rPr>
      </w:pPr>
    </w:p>
    <w:p w:rsidR="00DA6B24" w:rsidRPr="00B12842" w:rsidRDefault="00DA6B24" w:rsidP="001A59F8">
      <w:pPr>
        <w:pStyle w:val="Prrafodelista"/>
        <w:numPr>
          <w:ilvl w:val="1"/>
          <w:numId w:val="22"/>
        </w:numPr>
        <w:tabs>
          <w:tab w:val="left" w:pos="851"/>
        </w:tabs>
        <w:contextualSpacing/>
        <w:rPr>
          <w:rFonts w:asciiTheme="minorHAnsi" w:hAnsiTheme="minorHAnsi" w:cstheme="minorHAnsi"/>
          <w:b/>
          <w:bCs/>
          <w:sz w:val="22"/>
          <w:szCs w:val="22"/>
        </w:rPr>
      </w:pPr>
      <w:r w:rsidRPr="00B12842">
        <w:rPr>
          <w:rFonts w:asciiTheme="minorHAnsi" w:hAnsiTheme="minorHAnsi" w:cstheme="minorHAnsi"/>
          <w:b/>
          <w:bCs/>
          <w:sz w:val="22"/>
          <w:szCs w:val="22"/>
        </w:rPr>
        <w:t>SUBCONTRATOS</w:t>
      </w:r>
    </w:p>
    <w:p w:rsidR="00DA6B24" w:rsidRPr="00D162D5" w:rsidRDefault="00DA6B24" w:rsidP="00DA6B24">
      <w:pPr>
        <w:tabs>
          <w:tab w:val="left" w:pos="851"/>
        </w:tabs>
        <w:contextualSpacing/>
        <w:rPr>
          <w:rFonts w:asciiTheme="minorHAnsi" w:hAnsiTheme="minorHAnsi" w:cstheme="minorHAnsi"/>
          <w:b/>
          <w:bCs/>
          <w:sz w:val="22"/>
          <w:szCs w:val="22"/>
          <w:u w:val="single"/>
        </w:rPr>
      </w:pPr>
    </w:p>
    <w:p w:rsidR="00DA6B24" w:rsidRDefault="00DA6B24" w:rsidP="00DA6B24">
      <w:pPr>
        <w:tabs>
          <w:tab w:val="left" w:pos="426"/>
        </w:tabs>
        <w:ind w:left="360"/>
        <w:contextualSpacing/>
        <w:jc w:val="both"/>
        <w:rPr>
          <w:rFonts w:asciiTheme="minorHAnsi" w:hAnsiTheme="minorHAnsi" w:cstheme="minorHAnsi"/>
          <w:sz w:val="22"/>
          <w:szCs w:val="22"/>
          <w:lang w:val="es-BO" w:eastAsia="es-BO"/>
        </w:rPr>
      </w:pPr>
      <w:r w:rsidRPr="00987BE8">
        <w:rPr>
          <w:rFonts w:asciiTheme="minorHAnsi" w:hAnsiTheme="minorHAnsi" w:cstheme="minorHAnsi"/>
          <w:sz w:val="22"/>
          <w:szCs w:val="22"/>
          <w:lang w:val="es-BO" w:eastAsia="es-BO"/>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rsidR="00DA6B24" w:rsidRPr="00987BE8" w:rsidRDefault="00DA6B24" w:rsidP="00DA6B24">
      <w:pPr>
        <w:tabs>
          <w:tab w:val="left" w:pos="426"/>
        </w:tabs>
        <w:ind w:left="360"/>
        <w:contextualSpacing/>
        <w:jc w:val="both"/>
        <w:rPr>
          <w:rFonts w:asciiTheme="minorHAnsi" w:hAnsiTheme="minorHAnsi" w:cstheme="minorHAnsi"/>
          <w:sz w:val="22"/>
          <w:szCs w:val="22"/>
          <w:lang w:val="es-BO" w:eastAsia="es-BO"/>
        </w:rPr>
      </w:pPr>
    </w:p>
    <w:p w:rsidR="00DA6B24" w:rsidRPr="00987BE8" w:rsidRDefault="00DA6B24" w:rsidP="00DA6B24">
      <w:pPr>
        <w:tabs>
          <w:tab w:val="left" w:pos="426"/>
        </w:tabs>
        <w:ind w:left="360"/>
        <w:contextualSpacing/>
        <w:jc w:val="both"/>
        <w:rPr>
          <w:rFonts w:asciiTheme="minorHAnsi" w:hAnsiTheme="minorHAnsi" w:cstheme="minorHAnsi"/>
          <w:sz w:val="22"/>
          <w:szCs w:val="22"/>
          <w:lang w:val="es-BO" w:eastAsia="es-BO"/>
        </w:rPr>
      </w:pPr>
      <w:r w:rsidRPr="00987BE8">
        <w:rPr>
          <w:rFonts w:asciiTheme="minorHAnsi" w:hAnsiTheme="minorHAnsi" w:cstheme="minorHAnsi"/>
          <w:sz w:val="22"/>
          <w:szCs w:val="22"/>
          <w:lang w:val="es-BO" w:eastAsia="es-BO"/>
        </w:rPr>
        <w:t>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 </w:t>
      </w:r>
    </w:p>
    <w:p w:rsidR="00821FAC" w:rsidRDefault="00821FAC" w:rsidP="00DA6B24">
      <w:pPr>
        <w:tabs>
          <w:tab w:val="left" w:pos="851"/>
        </w:tabs>
        <w:contextualSpacing/>
        <w:rPr>
          <w:rFonts w:asciiTheme="minorHAnsi" w:hAnsiTheme="minorHAnsi" w:cstheme="minorHAnsi"/>
          <w:b/>
          <w:bCs/>
          <w:sz w:val="22"/>
          <w:szCs w:val="22"/>
          <w:u w:val="single"/>
        </w:rPr>
      </w:pPr>
    </w:p>
    <w:p w:rsidR="0039091B" w:rsidRDefault="0039091B" w:rsidP="00DA6B24">
      <w:pPr>
        <w:tabs>
          <w:tab w:val="left" w:pos="851"/>
        </w:tabs>
        <w:contextualSpacing/>
        <w:rPr>
          <w:rFonts w:asciiTheme="minorHAnsi" w:hAnsiTheme="minorHAnsi" w:cstheme="minorHAnsi"/>
          <w:b/>
          <w:bCs/>
          <w:sz w:val="22"/>
          <w:szCs w:val="22"/>
          <w:u w:val="single"/>
        </w:rPr>
      </w:pPr>
    </w:p>
    <w:p w:rsidR="0039091B" w:rsidRDefault="0039091B" w:rsidP="00DA6B24">
      <w:pPr>
        <w:tabs>
          <w:tab w:val="left" w:pos="851"/>
        </w:tabs>
        <w:contextualSpacing/>
        <w:rPr>
          <w:rFonts w:asciiTheme="minorHAnsi" w:hAnsiTheme="minorHAnsi" w:cstheme="minorHAnsi"/>
          <w:b/>
          <w:bCs/>
          <w:sz w:val="22"/>
          <w:szCs w:val="22"/>
          <w:u w:val="single"/>
        </w:rPr>
      </w:pPr>
    </w:p>
    <w:p w:rsidR="00DA6B24" w:rsidRPr="00B12842" w:rsidRDefault="00DA6B24" w:rsidP="001A59F8">
      <w:pPr>
        <w:pStyle w:val="Prrafodelista"/>
        <w:numPr>
          <w:ilvl w:val="1"/>
          <w:numId w:val="22"/>
        </w:numPr>
        <w:tabs>
          <w:tab w:val="left" w:pos="851"/>
        </w:tabs>
        <w:contextualSpacing/>
        <w:rPr>
          <w:rFonts w:asciiTheme="minorHAnsi" w:hAnsiTheme="minorHAnsi" w:cstheme="minorHAnsi"/>
          <w:b/>
          <w:bCs/>
          <w:sz w:val="22"/>
          <w:szCs w:val="22"/>
        </w:rPr>
      </w:pPr>
      <w:r w:rsidRPr="00B12842">
        <w:rPr>
          <w:rFonts w:asciiTheme="minorHAnsi" w:hAnsiTheme="minorHAnsi" w:cstheme="minorHAnsi"/>
          <w:b/>
          <w:bCs/>
          <w:sz w:val="22"/>
          <w:szCs w:val="22"/>
        </w:rPr>
        <w:t xml:space="preserve">PROPUESTA TECNICA </w:t>
      </w:r>
    </w:p>
    <w:p w:rsidR="00DA6B24" w:rsidRPr="009A44E6" w:rsidRDefault="00DA6B24" w:rsidP="00DA6B24">
      <w:pPr>
        <w:rPr>
          <w:rFonts w:asciiTheme="minorHAnsi" w:hAnsiTheme="minorHAnsi" w:cstheme="minorHAnsi"/>
          <w:b/>
          <w:bCs/>
          <w:sz w:val="22"/>
          <w:szCs w:val="22"/>
        </w:rPr>
      </w:pPr>
    </w:p>
    <w:p w:rsidR="00DA6B24" w:rsidRPr="00B12842" w:rsidRDefault="00DA6B24" w:rsidP="00DA6B24">
      <w:pPr>
        <w:pStyle w:val="Prrafodelista"/>
        <w:tabs>
          <w:tab w:val="left" w:pos="851"/>
        </w:tabs>
        <w:spacing w:line="276" w:lineRule="auto"/>
        <w:ind w:left="426"/>
        <w:contextualSpacing/>
        <w:jc w:val="both"/>
        <w:rPr>
          <w:rFonts w:asciiTheme="minorHAnsi" w:hAnsiTheme="minorHAnsi" w:cstheme="minorHAnsi"/>
          <w:b/>
          <w:sz w:val="22"/>
          <w:szCs w:val="22"/>
        </w:rPr>
      </w:pPr>
      <w:r w:rsidRPr="00B12842">
        <w:rPr>
          <w:rFonts w:asciiTheme="minorHAnsi" w:hAnsiTheme="minorHAnsi" w:cstheme="minorHAnsi"/>
          <w:b/>
          <w:sz w:val="22"/>
          <w:szCs w:val="22"/>
        </w:rPr>
        <w:t>ORGANIGRAMA</w:t>
      </w:r>
    </w:p>
    <w:p w:rsidR="00DA6B24" w:rsidRPr="002C20CE" w:rsidRDefault="00DA6B24" w:rsidP="00DA6B24">
      <w:pPr>
        <w:pStyle w:val="Prrafodelista"/>
        <w:tabs>
          <w:tab w:val="left" w:pos="851"/>
        </w:tabs>
        <w:spacing w:line="276" w:lineRule="auto"/>
        <w:ind w:left="426"/>
        <w:contextualSpacing/>
        <w:jc w:val="both"/>
        <w:rPr>
          <w:rFonts w:asciiTheme="minorHAnsi" w:hAnsiTheme="minorHAnsi" w:cstheme="minorHAnsi"/>
          <w:b/>
          <w:sz w:val="22"/>
          <w:szCs w:val="22"/>
          <w:u w:val="single"/>
        </w:rPr>
      </w:pPr>
    </w:p>
    <w:p w:rsidR="00DA6B24" w:rsidRDefault="00DA6B24" w:rsidP="00DA6B24">
      <w:pPr>
        <w:spacing w:line="276" w:lineRule="auto"/>
        <w:ind w:left="426"/>
        <w:jc w:val="both"/>
        <w:rPr>
          <w:rFonts w:asciiTheme="minorHAnsi" w:eastAsiaTheme="minorHAnsi" w:hAnsiTheme="minorHAnsi" w:cstheme="minorHAnsi"/>
          <w:color w:val="000000"/>
          <w:sz w:val="22"/>
          <w:szCs w:val="22"/>
          <w:lang w:val="es-BO" w:eastAsia="en-US"/>
        </w:rPr>
      </w:pPr>
      <w:r w:rsidRPr="00271B44">
        <w:rPr>
          <w:rFonts w:asciiTheme="minorHAnsi" w:eastAsiaTheme="minorHAnsi" w:hAnsiTheme="minorHAnsi" w:cstheme="minorHAnsi"/>
          <w:color w:val="000000"/>
          <w:sz w:val="22"/>
          <w:szCs w:val="22"/>
          <w:lang w:val="es-BO" w:eastAsia="en-US"/>
        </w:rPr>
        <w:t>L</w:t>
      </w:r>
      <w:r>
        <w:rPr>
          <w:rFonts w:asciiTheme="minorHAnsi" w:eastAsiaTheme="minorHAnsi" w:hAnsiTheme="minorHAnsi" w:cstheme="minorHAnsi"/>
          <w:color w:val="000000"/>
          <w:sz w:val="22"/>
          <w:szCs w:val="22"/>
          <w:lang w:val="es-BO" w:eastAsia="en-US"/>
        </w:rPr>
        <w:t>os</w:t>
      </w:r>
      <w:r w:rsidRPr="00271B44">
        <w:rPr>
          <w:rFonts w:asciiTheme="minorHAnsi" w:eastAsiaTheme="minorHAnsi" w:hAnsiTheme="minorHAnsi" w:cstheme="minorHAnsi"/>
          <w:color w:val="000000"/>
          <w:sz w:val="22"/>
          <w:szCs w:val="22"/>
          <w:lang w:val="es-BO" w:eastAsia="en-US"/>
        </w:rPr>
        <w:t xml:space="preserve"> proponentes deberán presentar un organigrama que contemple a todo el personal comprometido para la obra, este organigrama debe contemplar al personal </w:t>
      </w:r>
      <w:r>
        <w:rPr>
          <w:rFonts w:asciiTheme="minorHAnsi" w:eastAsiaTheme="minorHAnsi" w:hAnsiTheme="minorHAnsi" w:cstheme="minorHAnsi"/>
          <w:color w:val="000000"/>
          <w:sz w:val="22"/>
          <w:szCs w:val="22"/>
          <w:lang w:val="es-BO" w:eastAsia="en-US"/>
        </w:rPr>
        <w:t xml:space="preserve">técnico </w:t>
      </w:r>
      <w:r w:rsidRPr="00271B44">
        <w:rPr>
          <w:rFonts w:asciiTheme="minorHAnsi" w:eastAsiaTheme="minorHAnsi" w:hAnsiTheme="minorHAnsi" w:cstheme="minorHAnsi"/>
          <w:color w:val="000000"/>
          <w:sz w:val="22"/>
          <w:szCs w:val="22"/>
          <w:lang w:val="es-BO" w:eastAsia="en-US"/>
        </w:rPr>
        <w:t>clave</w:t>
      </w:r>
      <w:r>
        <w:rPr>
          <w:rFonts w:asciiTheme="minorHAnsi" w:eastAsiaTheme="minorHAnsi" w:hAnsiTheme="minorHAnsi" w:cstheme="minorHAnsi"/>
          <w:color w:val="000000"/>
          <w:sz w:val="22"/>
          <w:szCs w:val="22"/>
          <w:lang w:val="es-BO" w:eastAsia="en-US"/>
        </w:rPr>
        <w:t xml:space="preserve"> y al personal técnico y de apoyo mínimo requerido</w:t>
      </w:r>
      <w:r w:rsidR="00B12842">
        <w:rPr>
          <w:rFonts w:asciiTheme="minorHAnsi" w:eastAsiaTheme="minorHAnsi" w:hAnsiTheme="minorHAnsi" w:cstheme="minorHAnsi"/>
          <w:color w:val="000000"/>
          <w:sz w:val="22"/>
          <w:szCs w:val="22"/>
          <w:lang w:val="es-BO" w:eastAsia="en-US"/>
        </w:rPr>
        <w:t>.</w:t>
      </w:r>
      <w:r>
        <w:rPr>
          <w:rFonts w:asciiTheme="minorHAnsi" w:eastAsiaTheme="minorHAnsi" w:hAnsiTheme="minorHAnsi" w:cstheme="minorHAnsi"/>
          <w:color w:val="000000"/>
          <w:sz w:val="22"/>
          <w:szCs w:val="22"/>
          <w:lang w:val="es-BO" w:eastAsia="en-US"/>
        </w:rPr>
        <w:t xml:space="preserve"> </w:t>
      </w:r>
    </w:p>
    <w:p w:rsidR="00B12842" w:rsidRDefault="00B12842" w:rsidP="00DA6B24">
      <w:pPr>
        <w:spacing w:line="276" w:lineRule="auto"/>
        <w:ind w:left="426"/>
        <w:jc w:val="both"/>
        <w:rPr>
          <w:rFonts w:asciiTheme="minorHAnsi" w:eastAsiaTheme="minorHAnsi" w:hAnsiTheme="minorHAnsi" w:cstheme="minorHAnsi"/>
          <w:color w:val="000000"/>
          <w:sz w:val="22"/>
          <w:szCs w:val="22"/>
          <w:lang w:val="es-BO" w:eastAsia="en-US"/>
        </w:rPr>
      </w:pPr>
    </w:p>
    <w:p w:rsidR="00DA6B24" w:rsidRPr="00B12842" w:rsidRDefault="00DA6B24" w:rsidP="00DA6B24">
      <w:pPr>
        <w:pStyle w:val="Prrafodelista"/>
        <w:tabs>
          <w:tab w:val="left" w:pos="851"/>
        </w:tabs>
        <w:spacing w:line="276" w:lineRule="auto"/>
        <w:ind w:left="426"/>
        <w:contextualSpacing/>
        <w:jc w:val="both"/>
        <w:rPr>
          <w:rFonts w:asciiTheme="minorHAnsi" w:hAnsiTheme="minorHAnsi" w:cstheme="minorHAnsi"/>
          <w:b/>
          <w:sz w:val="22"/>
          <w:szCs w:val="22"/>
        </w:rPr>
      </w:pPr>
      <w:r w:rsidRPr="00B12842">
        <w:rPr>
          <w:rFonts w:asciiTheme="minorHAnsi" w:hAnsiTheme="minorHAnsi" w:cstheme="minorHAnsi"/>
          <w:b/>
          <w:sz w:val="22"/>
          <w:szCs w:val="22"/>
        </w:rPr>
        <w:t>NUMERO DE FRENTES A UTILIZAR</w:t>
      </w:r>
    </w:p>
    <w:p w:rsidR="00DA6B24" w:rsidRPr="002C20CE" w:rsidRDefault="00DA6B24" w:rsidP="00DA6B24">
      <w:pPr>
        <w:pStyle w:val="Prrafodelista"/>
        <w:tabs>
          <w:tab w:val="left" w:pos="851"/>
        </w:tabs>
        <w:spacing w:line="276" w:lineRule="auto"/>
        <w:ind w:left="426"/>
        <w:contextualSpacing/>
        <w:jc w:val="both"/>
        <w:rPr>
          <w:rFonts w:asciiTheme="minorHAnsi" w:hAnsiTheme="minorHAnsi" w:cstheme="minorHAnsi"/>
          <w:b/>
          <w:sz w:val="22"/>
          <w:szCs w:val="22"/>
          <w:u w:val="single"/>
        </w:rPr>
      </w:pPr>
    </w:p>
    <w:p w:rsidR="0065395F" w:rsidRDefault="00E0797C" w:rsidP="0065395F">
      <w:pPr>
        <w:spacing w:line="276" w:lineRule="auto"/>
        <w:ind w:left="426"/>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La</w:t>
      </w:r>
      <w:r w:rsidR="0065395F" w:rsidRPr="0065395F">
        <w:rPr>
          <w:rFonts w:asciiTheme="minorHAnsi" w:eastAsiaTheme="minorHAnsi" w:hAnsiTheme="minorHAnsi" w:cstheme="minorHAnsi"/>
          <w:color w:val="000000"/>
          <w:sz w:val="22"/>
          <w:szCs w:val="22"/>
          <w:lang w:val="es-BO" w:eastAsia="en-US"/>
        </w:rPr>
        <w:t xml:space="preserve">s </w:t>
      </w:r>
      <w:r>
        <w:rPr>
          <w:rFonts w:asciiTheme="minorHAnsi" w:eastAsiaTheme="minorHAnsi" w:hAnsiTheme="minorHAnsi" w:cstheme="minorHAnsi"/>
          <w:color w:val="000000"/>
          <w:sz w:val="22"/>
          <w:szCs w:val="22"/>
          <w:lang w:val="es-BO" w:eastAsia="en-US"/>
        </w:rPr>
        <w:t>Empresas P</w:t>
      </w:r>
      <w:r w:rsidR="0065395F" w:rsidRPr="0065395F">
        <w:rPr>
          <w:rFonts w:asciiTheme="minorHAnsi" w:eastAsiaTheme="minorHAnsi" w:hAnsiTheme="minorHAnsi" w:cstheme="minorHAnsi"/>
          <w:color w:val="000000"/>
          <w:sz w:val="22"/>
          <w:szCs w:val="22"/>
          <w:lang w:val="es-BO" w:eastAsia="en-US"/>
        </w:rPr>
        <w:t xml:space="preserve">roponentes deberán contemplar mínimamente </w:t>
      </w:r>
      <w:r w:rsidR="004418A6">
        <w:rPr>
          <w:rFonts w:asciiTheme="minorHAnsi" w:eastAsiaTheme="minorHAnsi" w:hAnsiTheme="minorHAnsi" w:cstheme="minorHAnsi"/>
          <w:b/>
          <w:bCs/>
          <w:color w:val="000000"/>
          <w:sz w:val="22"/>
          <w:szCs w:val="22"/>
          <w:lang w:val="es-BO" w:eastAsia="en-US"/>
        </w:rPr>
        <w:t>1</w:t>
      </w:r>
      <w:r w:rsidR="0065395F" w:rsidRPr="0065395F">
        <w:rPr>
          <w:rFonts w:asciiTheme="minorHAnsi" w:eastAsiaTheme="minorHAnsi" w:hAnsiTheme="minorHAnsi" w:cstheme="minorHAnsi"/>
          <w:b/>
          <w:bCs/>
          <w:color w:val="000000"/>
          <w:sz w:val="22"/>
          <w:szCs w:val="22"/>
          <w:lang w:val="es-BO" w:eastAsia="en-US"/>
        </w:rPr>
        <w:t xml:space="preserve"> frente de trabajo</w:t>
      </w:r>
      <w:r>
        <w:rPr>
          <w:rFonts w:asciiTheme="minorHAnsi" w:eastAsiaTheme="minorHAnsi" w:hAnsiTheme="minorHAnsi" w:cstheme="minorHAnsi"/>
          <w:color w:val="000000"/>
          <w:sz w:val="22"/>
          <w:szCs w:val="22"/>
          <w:lang w:val="es-BO" w:eastAsia="en-US"/>
        </w:rPr>
        <w:t xml:space="preserve"> </w:t>
      </w:r>
      <w:r w:rsidR="0065395F" w:rsidRPr="0065395F">
        <w:rPr>
          <w:rFonts w:asciiTheme="minorHAnsi" w:eastAsiaTheme="minorHAnsi" w:hAnsiTheme="minorHAnsi" w:cstheme="minorHAnsi"/>
          <w:color w:val="000000"/>
          <w:sz w:val="22"/>
          <w:szCs w:val="22"/>
          <w:lang w:val="es-BO" w:eastAsia="en-US"/>
        </w:rPr>
        <w:t>para la presente Obra</w:t>
      </w:r>
      <w:r w:rsidR="000541C1">
        <w:rPr>
          <w:rFonts w:asciiTheme="minorHAnsi" w:eastAsiaTheme="minorHAnsi" w:hAnsiTheme="minorHAnsi" w:cstheme="minorHAnsi"/>
          <w:color w:val="000000"/>
          <w:sz w:val="22"/>
          <w:szCs w:val="22"/>
          <w:lang w:val="es-BO" w:eastAsia="en-US"/>
        </w:rPr>
        <w:t>.</w:t>
      </w:r>
    </w:p>
    <w:p w:rsidR="00DA6B24" w:rsidRDefault="0088255B" w:rsidP="0065395F">
      <w:pPr>
        <w:spacing w:line="276" w:lineRule="auto"/>
        <w:ind w:left="426"/>
        <w:jc w:val="both"/>
        <w:rPr>
          <w:rFonts w:asciiTheme="minorHAnsi" w:eastAsiaTheme="minorHAnsi" w:hAnsiTheme="minorHAnsi" w:cstheme="minorHAnsi"/>
          <w:b/>
          <w:color w:val="000000"/>
          <w:sz w:val="22"/>
          <w:szCs w:val="22"/>
          <w:lang w:val="es-BO" w:eastAsia="en-US"/>
        </w:rPr>
      </w:pPr>
      <w:r w:rsidRPr="00E0797C">
        <w:rPr>
          <w:rFonts w:asciiTheme="minorHAnsi" w:eastAsiaTheme="minorHAnsi" w:hAnsiTheme="minorHAnsi" w:cstheme="minorHAnsi"/>
          <w:b/>
          <w:color w:val="000000"/>
          <w:sz w:val="22"/>
          <w:szCs w:val="22"/>
          <w:lang w:val="es-BO" w:eastAsia="en-US"/>
        </w:rPr>
        <w:t>DOCUMENTOS DE</w:t>
      </w:r>
      <w:r w:rsidR="00E0797C" w:rsidRPr="00E0797C">
        <w:rPr>
          <w:rFonts w:asciiTheme="minorHAnsi" w:eastAsiaTheme="minorHAnsi" w:hAnsiTheme="minorHAnsi" w:cstheme="minorHAnsi"/>
          <w:b/>
          <w:color w:val="000000"/>
          <w:sz w:val="22"/>
          <w:szCs w:val="22"/>
          <w:lang w:val="es-BO" w:eastAsia="en-US"/>
        </w:rPr>
        <w:t xml:space="preserve"> SOPORTE DE</w:t>
      </w:r>
      <w:r w:rsidRPr="00E0797C">
        <w:rPr>
          <w:rFonts w:asciiTheme="minorHAnsi" w:eastAsiaTheme="minorHAnsi" w:hAnsiTheme="minorHAnsi" w:cstheme="minorHAnsi"/>
          <w:b/>
          <w:color w:val="000000"/>
          <w:sz w:val="22"/>
          <w:szCs w:val="22"/>
          <w:lang w:val="es-BO" w:eastAsia="en-US"/>
        </w:rPr>
        <w:t xml:space="preserve"> LA PROPUESTA ECONOMICA:</w:t>
      </w:r>
    </w:p>
    <w:p w:rsidR="00E0797C" w:rsidRDefault="00E0797C" w:rsidP="0065395F">
      <w:pPr>
        <w:spacing w:line="276" w:lineRule="auto"/>
        <w:ind w:left="426"/>
        <w:jc w:val="both"/>
        <w:rPr>
          <w:rFonts w:asciiTheme="minorHAnsi" w:eastAsiaTheme="minorHAnsi" w:hAnsiTheme="minorHAnsi" w:cstheme="minorHAnsi"/>
          <w:color w:val="000000"/>
          <w:sz w:val="22"/>
          <w:szCs w:val="22"/>
          <w:lang w:val="es-BO" w:eastAsia="en-US"/>
        </w:rPr>
      </w:pPr>
      <w:r w:rsidRPr="00E0797C">
        <w:rPr>
          <w:rFonts w:asciiTheme="minorHAnsi" w:eastAsiaTheme="minorHAnsi" w:hAnsiTheme="minorHAnsi" w:cstheme="minorHAnsi"/>
          <w:color w:val="000000"/>
          <w:sz w:val="22"/>
          <w:szCs w:val="22"/>
          <w:lang w:val="es-BO" w:eastAsia="en-US"/>
        </w:rPr>
        <w:t>La presentación de estos formularios deberá ser realizada en formato físico</w:t>
      </w:r>
      <w:r>
        <w:rPr>
          <w:rFonts w:asciiTheme="minorHAnsi" w:eastAsiaTheme="minorHAnsi" w:hAnsiTheme="minorHAnsi" w:cstheme="minorHAnsi"/>
          <w:color w:val="000000"/>
          <w:sz w:val="22"/>
          <w:szCs w:val="22"/>
          <w:lang w:val="es-BO" w:eastAsia="en-US"/>
        </w:rPr>
        <w:t>.</w:t>
      </w:r>
    </w:p>
    <w:p w:rsidR="0074439B" w:rsidRDefault="0074439B" w:rsidP="0065395F">
      <w:pPr>
        <w:spacing w:line="276" w:lineRule="auto"/>
        <w:ind w:left="426"/>
        <w:jc w:val="both"/>
        <w:rPr>
          <w:rFonts w:asciiTheme="minorHAnsi" w:eastAsiaTheme="minorHAnsi" w:hAnsiTheme="minorHAnsi" w:cstheme="minorHAnsi"/>
          <w:color w:val="000000"/>
          <w:sz w:val="22"/>
          <w:szCs w:val="22"/>
          <w:lang w:val="es-BO" w:eastAsia="en-US"/>
        </w:rPr>
      </w:pPr>
    </w:p>
    <w:p w:rsidR="0074439B" w:rsidRDefault="0074439B" w:rsidP="00E638AE">
      <w:pPr>
        <w:spacing w:line="276" w:lineRule="auto"/>
        <w:ind w:left="1418"/>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Formulario B-1 Presupuesto por ítems y general de la Obra.</w:t>
      </w:r>
    </w:p>
    <w:p w:rsidR="0074439B" w:rsidRDefault="0074439B" w:rsidP="00E638AE">
      <w:pPr>
        <w:spacing w:line="276" w:lineRule="auto"/>
        <w:ind w:left="1418"/>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Formulario B – 2 Análisis de Precios Unitarios</w:t>
      </w:r>
    </w:p>
    <w:p w:rsidR="0074439B" w:rsidRDefault="0074439B" w:rsidP="00E638AE">
      <w:pPr>
        <w:spacing w:line="276" w:lineRule="auto"/>
        <w:ind w:left="1418"/>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Formulario B – 3 Precios Unitarios Elementales.</w:t>
      </w:r>
    </w:p>
    <w:p w:rsidR="00CD0A5C" w:rsidRDefault="00CD0A5C" w:rsidP="00CD0A5C">
      <w:pPr>
        <w:spacing w:line="276" w:lineRule="auto"/>
        <w:ind w:left="1701"/>
        <w:jc w:val="both"/>
        <w:rPr>
          <w:rFonts w:asciiTheme="minorHAnsi" w:eastAsiaTheme="minorHAnsi" w:hAnsiTheme="minorHAnsi" w:cstheme="minorHAnsi"/>
          <w:color w:val="000000"/>
          <w:sz w:val="22"/>
          <w:szCs w:val="22"/>
          <w:lang w:val="es-BO" w:eastAsia="en-US"/>
        </w:rPr>
      </w:pPr>
    </w:p>
    <w:p w:rsidR="0074439B" w:rsidRDefault="0074439B" w:rsidP="0065395F">
      <w:pPr>
        <w:spacing w:line="276" w:lineRule="auto"/>
        <w:ind w:left="426"/>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Conteniendo todos los ítems de manera coherente con las especificaciones técnicas requeridas y cumpliendo las leyes sociales y tributarias vigentes.</w:t>
      </w:r>
    </w:p>
    <w:p w:rsidR="00CD0A5C" w:rsidRDefault="00CD0A5C" w:rsidP="0065395F">
      <w:pPr>
        <w:spacing w:line="276" w:lineRule="auto"/>
        <w:ind w:left="426"/>
        <w:jc w:val="both"/>
        <w:rPr>
          <w:rFonts w:asciiTheme="minorHAnsi" w:eastAsiaTheme="minorHAnsi" w:hAnsiTheme="minorHAnsi" w:cstheme="minorHAnsi"/>
          <w:color w:val="000000"/>
          <w:sz w:val="22"/>
          <w:szCs w:val="22"/>
          <w:lang w:val="es-BO" w:eastAsia="en-US"/>
        </w:rPr>
      </w:pPr>
    </w:p>
    <w:p w:rsidR="0074439B" w:rsidRPr="00CD0A5C" w:rsidRDefault="0074439B" w:rsidP="0065395F">
      <w:pPr>
        <w:spacing w:line="276" w:lineRule="auto"/>
        <w:ind w:left="426"/>
        <w:jc w:val="both"/>
        <w:rPr>
          <w:rFonts w:asciiTheme="minorHAnsi" w:eastAsiaTheme="minorHAnsi" w:hAnsiTheme="minorHAnsi" w:cstheme="minorHAnsi"/>
          <w:b/>
          <w:color w:val="000000"/>
          <w:sz w:val="22"/>
          <w:szCs w:val="22"/>
          <w:lang w:val="es-BO" w:eastAsia="en-US"/>
        </w:rPr>
      </w:pPr>
      <w:r w:rsidRPr="00CD0A5C">
        <w:rPr>
          <w:rFonts w:asciiTheme="minorHAnsi" w:eastAsiaTheme="minorHAnsi" w:hAnsiTheme="minorHAnsi" w:cstheme="minorHAnsi"/>
          <w:b/>
          <w:color w:val="000000"/>
          <w:sz w:val="22"/>
          <w:szCs w:val="22"/>
          <w:lang w:val="es-BO" w:eastAsia="en-US"/>
        </w:rPr>
        <w:t xml:space="preserve">Nota: </w:t>
      </w:r>
    </w:p>
    <w:p w:rsidR="0074439B" w:rsidRDefault="0074439B" w:rsidP="0074439B">
      <w:pPr>
        <w:pStyle w:val="Prrafodelista"/>
        <w:numPr>
          <w:ilvl w:val="0"/>
          <w:numId w:val="21"/>
        </w:numPr>
        <w:spacing w:line="276"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Los precios unitarios cotizados por la empresa proponente en el formulario B-3 de precios Unitarios Elementales para cada Material, Mano de Obra, Maquinaria y Equipo, deben ser expresados con dos decimales y deben corresponder con exactitud a los precios productivos correspondientes, señalados en el Formulario B-2 de Análisis de Precios Unitarios.</w:t>
      </w:r>
    </w:p>
    <w:p w:rsidR="0074439B" w:rsidRPr="0074439B" w:rsidRDefault="0074439B" w:rsidP="0074439B">
      <w:pPr>
        <w:pStyle w:val="Prrafodelista"/>
        <w:numPr>
          <w:ilvl w:val="0"/>
          <w:numId w:val="21"/>
        </w:numPr>
        <w:spacing w:line="276"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Los precios unitarios totales adoptados para cada actividad en el Formulario B – 2 de Análisis de Precios Unitarios deben ser expresados con dos decimales y deben corresponder con exactitud a los precios unitarios señalados en el formulario B-1 de Presupuesto por ítems y general de la Obra.</w:t>
      </w:r>
    </w:p>
    <w:sectPr w:rsidR="0074439B" w:rsidRPr="0074439B" w:rsidSect="001B7ABE">
      <w:headerReference w:type="default" r:id="rId10"/>
      <w:footerReference w:type="default" r:id="rId11"/>
      <w:headerReference w:type="first" r:id="rId12"/>
      <w:footerReference w:type="first" r:id="rId13"/>
      <w:pgSz w:w="12240" w:h="15840"/>
      <w:pgMar w:top="949" w:right="1701" w:bottom="1418" w:left="1843" w:header="709" w:footer="4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DB1" w:rsidRDefault="00BB7DB1" w:rsidP="002D1D82">
      <w:r>
        <w:separator/>
      </w:r>
    </w:p>
  </w:endnote>
  <w:endnote w:type="continuationSeparator" w:id="0">
    <w:p w:rsidR="00BB7DB1" w:rsidRDefault="00BB7DB1"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897"/>
      <w:gridCol w:w="2897"/>
      <w:gridCol w:w="2897"/>
    </w:tblGrid>
    <w:tr w:rsidR="00674110" w:rsidRPr="000810BB" w:rsidTr="000810BB">
      <w:tc>
        <w:tcPr>
          <w:tcW w:w="2942" w:type="dxa"/>
        </w:tcPr>
        <w:p w:rsidR="00674110" w:rsidRPr="000810BB" w:rsidRDefault="00674110" w:rsidP="000810BB">
          <w:pPr>
            <w:pStyle w:val="Piedepgina"/>
            <w:rPr>
              <w:rFonts w:ascii="Calibri" w:hAnsi="Calibri"/>
              <w:sz w:val="16"/>
              <w:szCs w:val="20"/>
            </w:rPr>
          </w:pPr>
          <w:r w:rsidRPr="000810BB">
            <w:rPr>
              <w:rFonts w:ascii="Calibri" w:hAnsi="Calibri"/>
              <w:sz w:val="16"/>
              <w:szCs w:val="20"/>
            </w:rPr>
            <w:t>Elaborado por:</w:t>
          </w:r>
        </w:p>
      </w:tc>
      <w:tc>
        <w:tcPr>
          <w:tcW w:w="2943" w:type="dxa"/>
        </w:tcPr>
        <w:p w:rsidR="00674110" w:rsidRPr="000810BB" w:rsidRDefault="00674110" w:rsidP="000810BB">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674110" w:rsidRPr="000810BB" w:rsidRDefault="00674110" w:rsidP="000810BB">
          <w:pPr>
            <w:pStyle w:val="Piedepgina"/>
            <w:rPr>
              <w:rFonts w:ascii="Calibri" w:hAnsi="Calibri"/>
              <w:sz w:val="16"/>
              <w:szCs w:val="20"/>
            </w:rPr>
          </w:pPr>
          <w:r w:rsidRPr="000810BB">
            <w:rPr>
              <w:rFonts w:ascii="Calibri" w:hAnsi="Calibri"/>
              <w:sz w:val="16"/>
              <w:szCs w:val="20"/>
            </w:rPr>
            <w:t>Aprobado por:</w:t>
          </w:r>
        </w:p>
      </w:tc>
    </w:tr>
    <w:tr w:rsidR="00674110" w:rsidRPr="000810BB" w:rsidTr="006D2CC3">
      <w:trPr>
        <w:trHeight w:val="918"/>
      </w:trPr>
      <w:tc>
        <w:tcPr>
          <w:tcW w:w="2942" w:type="dxa"/>
        </w:tcPr>
        <w:p w:rsidR="00674110" w:rsidRDefault="00674110" w:rsidP="000810BB">
          <w:pPr>
            <w:pStyle w:val="Piedepgina"/>
            <w:rPr>
              <w:rFonts w:ascii="Calibri" w:hAnsi="Calibri"/>
              <w:sz w:val="16"/>
              <w:szCs w:val="20"/>
            </w:rPr>
          </w:pPr>
        </w:p>
        <w:p w:rsidR="00674110" w:rsidRDefault="00674110" w:rsidP="000810BB">
          <w:pPr>
            <w:pStyle w:val="Piedepgina"/>
            <w:rPr>
              <w:rFonts w:ascii="Calibri" w:hAnsi="Calibri"/>
              <w:sz w:val="16"/>
              <w:szCs w:val="20"/>
            </w:rPr>
          </w:pPr>
        </w:p>
        <w:p w:rsidR="00674110" w:rsidRDefault="00674110" w:rsidP="000810BB">
          <w:pPr>
            <w:pStyle w:val="Piedepgina"/>
            <w:rPr>
              <w:rFonts w:ascii="Calibri" w:hAnsi="Calibri"/>
              <w:sz w:val="16"/>
              <w:szCs w:val="20"/>
            </w:rPr>
          </w:pPr>
        </w:p>
        <w:p w:rsidR="00674110" w:rsidRDefault="00674110" w:rsidP="000810BB">
          <w:pPr>
            <w:pStyle w:val="Piedepgina"/>
            <w:rPr>
              <w:rFonts w:ascii="Calibri" w:hAnsi="Calibri"/>
              <w:sz w:val="16"/>
              <w:szCs w:val="20"/>
            </w:rPr>
          </w:pPr>
        </w:p>
        <w:p w:rsidR="00674110" w:rsidRPr="000810BB" w:rsidRDefault="00674110" w:rsidP="000810BB">
          <w:pPr>
            <w:pStyle w:val="Piedepgina"/>
            <w:rPr>
              <w:rFonts w:ascii="Calibri" w:hAnsi="Calibri"/>
              <w:sz w:val="16"/>
              <w:szCs w:val="20"/>
            </w:rPr>
          </w:pPr>
        </w:p>
      </w:tc>
      <w:tc>
        <w:tcPr>
          <w:tcW w:w="2943" w:type="dxa"/>
        </w:tcPr>
        <w:p w:rsidR="00674110" w:rsidRPr="000810BB" w:rsidRDefault="00674110" w:rsidP="000810BB">
          <w:pPr>
            <w:pStyle w:val="Piedepgina"/>
            <w:rPr>
              <w:rFonts w:ascii="Calibri" w:hAnsi="Calibri"/>
              <w:sz w:val="16"/>
              <w:szCs w:val="20"/>
            </w:rPr>
          </w:pPr>
        </w:p>
      </w:tc>
      <w:tc>
        <w:tcPr>
          <w:tcW w:w="2943" w:type="dxa"/>
        </w:tcPr>
        <w:p w:rsidR="00674110" w:rsidRPr="000810BB" w:rsidRDefault="00674110" w:rsidP="000810BB">
          <w:pPr>
            <w:pStyle w:val="Piedepgina"/>
            <w:rPr>
              <w:rFonts w:ascii="Calibri" w:hAnsi="Calibri"/>
              <w:sz w:val="16"/>
              <w:szCs w:val="20"/>
            </w:rPr>
          </w:pPr>
        </w:p>
        <w:p w:rsidR="00674110" w:rsidRPr="000810BB" w:rsidRDefault="00674110" w:rsidP="000810BB">
          <w:pPr>
            <w:pStyle w:val="Piedepgina"/>
            <w:rPr>
              <w:rFonts w:ascii="Calibri" w:hAnsi="Calibri"/>
              <w:sz w:val="16"/>
              <w:szCs w:val="20"/>
            </w:rPr>
          </w:pPr>
        </w:p>
        <w:p w:rsidR="00674110" w:rsidRPr="000810BB" w:rsidRDefault="00674110" w:rsidP="000810BB">
          <w:pPr>
            <w:pStyle w:val="Piedepgina"/>
            <w:rPr>
              <w:rFonts w:ascii="Calibri" w:hAnsi="Calibri"/>
              <w:sz w:val="16"/>
              <w:szCs w:val="20"/>
            </w:rPr>
          </w:pPr>
        </w:p>
        <w:p w:rsidR="00674110" w:rsidRPr="000810BB" w:rsidRDefault="00674110" w:rsidP="000810BB">
          <w:pPr>
            <w:pStyle w:val="Piedepgina"/>
            <w:rPr>
              <w:rFonts w:ascii="Calibri" w:hAnsi="Calibri"/>
              <w:sz w:val="16"/>
              <w:szCs w:val="20"/>
            </w:rPr>
          </w:pPr>
        </w:p>
      </w:tc>
    </w:tr>
    <w:tr w:rsidR="00674110" w:rsidRPr="000810BB" w:rsidTr="00F364D2">
      <w:trPr>
        <w:trHeight w:val="60"/>
      </w:trPr>
      <w:tc>
        <w:tcPr>
          <w:tcW w:w="2942" w:type="dxa"/>
          <w:vAlign w:val="center"/>
        </w:tcPr>
        <w:p w:rsidR="00674110" w:rsidRPr="000810BB" w:rsidRDefault="00674110" w:rsidP="00F364D2">
          <w:pPr>
            <w:pStyle w:val="Piedepgina"/>
            <w:jc w:val="center"/>
            <w:rPr>
              <w:rFonts w:ascii="Calibri" w:hAnsi="Calibri"/>
              <w:sz w:val="16"/>
              <w:szCs w:val="20"/>
            </w:rPr>
          </w:pPr>
          <w:r w:rsidRPr="00F53444">
            <w:rPr>
              <w:rFonts w:ascii="Calibri" w:hAnsi="Calibri"/>
              <w:sz w:val="16"/>
              <w:szCs w:val="20"/>
            </w:rPr>
            <w:t xml:space="preserve">Supervisor de Mantenimiento </w:t>
          </w:r>
          <w:r>
            <w:rPr>
              <w:rFonts w:ascii="Calibri" w:hAnsi="Calibri"/>
              <w:sz w:val="16"/>
              <w:szCs w:val="20"/>
            </w:rPr>
            <w:t xml:space="preserve">de </w:t>
          </w:r>
          <w:r w:rsidRPr="00F53444">
            <w:rPr>
              <w:rFonts w:ascii="Calibri" w:hAnsi="Calibri"/>
              <w:sz w:val="16"/>
              <w:szCs w:val="20"/>
            </w:rPr>
            <w:t xml:space="preserve">Sistema </w:t>
          </w:r>
          <w:r>
            <w:rPr>
              <w:rFonts w:ascii="Calibri" w:hAnsi="Calibri"/>
              <w:sz w:val="16"/>
              <w:szCs w:val="20"/>
            </w:rPr>
            <w:t>Primario</w:t>
          </w:r>
        </w:p>
      </w:tc>
      <w:tc>
        <w:tcPr>
          <w:tcW w:w="2943" w:type="dxa"/>
        </w:tcPr>
        <w:p w:rsidR="00674110" w:rsidRPr="000810BB" w:rsidRDefault="00674110" w:rsidP="00F53444">
          <w:pPr>
            <w:pStyle w:val="Piedepgina"/>
            <w:jc w:val="center"/>
            <w:rPr>
              <w:rFonts w:ascii="Calibri" w:hAnsi="Calibri"/>
              <w:sz w:val="16"/>
              <w:szCs w:val="20"/>
            </w:rPr>
          </w:pPr>
          <w:r>
            <w:rPr>
              <w:rFonts w:ascii="Calibri" w:hAnsi="Calibri"/>
              <w:sz w:val="16"/>
              <w:szCs w:val="20"/>
            </w:rPr>
            <w:t>Responsable de Operación y Mantenimiento</w:t>
          </w:r>
        </w:p>
      </w:tc>
      <w:tc>
        <w:tcPr>
          <w:tcW w:w="2943" w:type="dxa"/>
        </w:tcPr>
        <w:p w:rsidR="00674110" w:rsidRPr="000810BB" w:rsidRDefault="00674110" w:rsidP="00F364D2">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Operación y Mantenimiento</w:t>
          </w:r>
        </w:p>
      </w:tc>
    </w:tr>
  </w:tbl>
  <w:p w:rsidR="00674110" w:rsidRDefault="006741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897"/>
      <w:gridCol w:w="2897"/>
      <w:gridCol w:w="2897"/>
    </w:tblGrid>
    <w:tr w:rsidR="001B484A" w:rsidRPr="000810BB" w:rsidTr="00010E44">
      <w:tc>
        <w:tcPr>
          <w:tcW w:w="2942" w:type="dxa"/>
        </w:tcPr>
        <w:p w:rsidR="001B484A" w:rsidRPr="000810BB" w:rsidRDefault="001B484A" w:rsidP="001B484A">
          <w:pPr>
            <w:pStyle w:val="Piedepgina"/>
            <w:rPr>
              <w:rFonts w:ascii="Calibri" w:hAnsi="Calibri"/>
              <w:sz w:val="16"/>
              <w:szCs w:val="20"/>
            </w:rPr>
          </w:pPr>
          <w:r w:rsidRPr="000810BB">
            <w:rPr>
              <w:rFonts w:ascii="Calibri" w:hAnsi="Calibri"/>
              <w:sz w:val="16"/>
              <w:szCs w:val="20"/>
            </w:rPr>
            <w:t>Elaborado por:</w:t>
          </w:r>
        </w:p>
      </w:tc>
      <w:tc>
        <w:tcPr>
          <w:tcW w:w="2943" w:type="dxa"/>
        </w:tcPr>
        <w:p w:rsidR="001B484A" w:rsidRPr="000810BB" w:rsidRDefault="001B484A" w:rsidP="001B484A">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1B484A" w:rsidRPr="000810BB" w:rsidRDefault="001B484A" w:rsidP="001B484A">
          <w:pPr>
            <w:pStyle w:val="Piedepgina"/>
            <w:rPr>
              <w:rFonts w:ascii="Calibri" w:hAnsi="Calibri"/>
              <w:sz w:val="16"/>
              <w:szCs w:val="20"/>
            </w:rPr>
          </w:pPr>
          <w:r w:rsidRPr="000810BB">
            <w:rPr>
              <w:rFonts w:ascii="Calibri" w:hAnsi="Calibri"/>
              <w:sz w:val="16"/>
              <w:szCs w:val="20"/>
            </w:rPr>
            <w:t>Aprobado por:</w:t>
          </w:r>
        </w:p>
      </w:tc>
    </w:tr>
    <w:tr w:rsidR="001B484A" w:rsidRPr="000810BB" w:rsidTr="00010E44">
      <w:trPr>
        <w:trHeight w:val="918"/>
      </w:trPr>
      <w:tc>
        <w:tcPr>
          <w:tcW w:w="2942" w:type="dxa"/>
        </w:tcPr>
        <w:p w:rsidR="001B484A" w:rsidRDefault="001B484A" w:rsidP="001B484A">
          <w:pPr>
            <w:pStyle w:val="Piedepgina"/>
            <w:rPr>
              <w:rFonts w:ascii="Calibri" w:hAnsi="Calibri"/>
              <w:sz w:val="16"/>
              <w:szCs w:val="20"/>
            </w:rPr>
          </w:pPr>
        </w:p>
        <w:p w:rsidR="001B484A" w:rsidRDefault="001B484A" w:rsidP="001B484A">
          <w:pPr>
            <w:pStyle w:val="Piedepgina"/>
            <w:rPr>
              <w:rFonts w:ascii="Calibri" w:hAnsi="Calibri"/>
              <w:sz w:val="16"/>
              <w:szCs w:val="20"/>
            </w:rPr>
          </w:pPr>
        </w:p>
        <w:p w:rsidR="001B484A" w:rsidRDefault="001B484A" w:rsidP="001B484A">
          <w:pPr>
            <w:pStyle w:val="Piedepgina"/>
            <w:rPr>
              <w:rFonts w:ascii="Calibri" w:hAnsi="Calibri"/>
              <w:sz w:val="16"/>
              <w:szCs w:val="20"/>
            </w:rPr>
          </w:pPr>
        </w:p>
        <w:p w:rsidR="001B484A" w:rsidRDefault="001B484A" w:rsidP="001B484A">
          <w:pPr>
            <w:pStyle w:val="Piedepgina"/>
            <w:rPr>
              <w:rFonts w:ascii="Calibri" w:hAnsi="Calibri"/>
              <w:sz w:val="16"/>
              <w:szCs w:val="20"/>
            </w:rPr>
          </w:pPr>
        </w:p>
        <w:p w:rsidR="001B484A" w:rsidRPr="000810BB" w:rsidRDefault="001B484A" w:rsidP="001B484A">
          <w:pPr>
            <w:pStyle w:val="Piedepgina"/>
            <w:rPr>
              <w:rFonts w:ascii="Calibri" w:hAnsi="Calibri"/>
              <w:sz w:val="16"/>
              <w:szCs w:val="20"/>
            </w:rPr>
          </w:pPr>
        </w:p>
      </w:tc>
      <w:tc>
        <w:tcPr>
          <w:tcW w:w="2943" w:type="dxa"/>
        </w:tcPr>
        <w:p w:rsidR="001B484A" w:rsidRPr="000810BB" w:rsidRDefault="001B484A" w:rsidP="001B484A">
          <w:pPr>
            <w:pStyle w:val="Piedepgina"/>
            <w:rPr>
              <w:rFonts w:ascii="Calibri" w:hAnsi="Calibri"/>
              <w:sz w:val="16"/>
              <w:szCs w:val="20"/>
            </w:rPr>
          </w:pPr>
        </w:p>
      </w:tc>
      <w:tc>
        <w:tcPr>
          <w:tcW w:w="2943" w:type="dxa"/>
        </w:tcPr>
        <w:p w:rsidR="001B484A" w:rsidRPr="000810BB" w:rsidRDefault="001B484A" w:rsidP="001B484A">
          <w:pPr>
            <w:pStyle w:val="Piedepgina"/>
            <w:rPr>
              <w:rFonts w:ascii="Calibri" w:hAnsi="Calibri"/>
              <w:sz w:val="16"/>
              <w:szCs w:val="20"/>
            </w:rPr>
          </w:pPr>
        </w:p>
        <w:p w:rsidR="001B484A" w:rsidRPr="000810BB" w:rsidRDefault="001B484A" w:rsidP="001B484A">
          <w:pPr>
            <w:pStyle w:val="Piedepgina"/>
            <w:rPr>
              <w:rFonts w:ascii="Calibri" w:hAnsi="Calibri"/>
              <w:sz w:val="16"/>
              <w:szCs w:val="20"/>
            </w:rPr>
          </w:pPr>
        </w:p>
        <w:p w:rsidR="001B484A" w:rsidRPr="000810BB" w:rsidRDefault="001B484A" w:rsidP="001B484A">
          <w:pPr>
            <w:pStyle w:val="Piedepgina"/>
            <w:rPr>
              <w:rFonts w:ascii="Calibri" w:hAnsi="Calibri"/>
              <w:sz w:val="16"/>
              <w:szCs w:val="20"/>
            </w:rPr>
          </w:pPr>
        </w:p>
        <w:p w:rsidR="001B484A" w:rsidRPr="000810BB" w:rsidRDefault="001B484A" w:rsidP="001B484A">
          <w:pPr>
            <w:pStyle w:val="Piedepgina"/>
            <w:rPr>
              <w:rFonts w:ascii="Calibri" w:hAnsi="Calibri"/>
              <w:sz w:val="16"/>
              <w:szCs w:val="20"/>
            </w:rPr>
          </w:pPr>
        </w:p>
      </w:tc>
    </w:tr>
    <w:tr w:rsidR="001B484A" w:rsidRPr="000810BB" w:rsidTr="00010E44">
      <w:trPr>
        <w:trHeight w:val="60"/>
      </w:trPr>
      <w:tc>
        <w:tcPr>
          <w:tcW w:w="2942" w:type="dxa"/>
          <w:vAlign w:val="center"/>
        </w:tcPr>
        <w:p w:rsidR="001B484A" w:rsidRPr="000810BB" w:rsidRDefault="001B484A" w:rsidP="001B484A">
          <w:pPr>
            <w:pStyle w:val="Piedepgina"/>
            <w:jc w:val="center"/>
            <w:rPr>
              <w:rFonts w:ascii="Calibri" w:hAnsi="Calibri"/>
              <w:sz w:val="16"/>
              <w:szCs w:val="20"/>
            </w:rPr>
          </w:pPr>
          <w:r w:rsidRPr="00F53444">
            <w:rPr>
              <w:rFonts w:ascii="Calibri" w:hAnsi="Calibri"/>
              <w:sz w:val="16"/>
              <w:szCs w:val="20"/>
            </w:rPr>
            <w:t xml:space="preserve">Supervisor de Mantenimiento </w:t>
          </w:r>
          <w:r>
            <w:rPr>
              <w:rFonts w:ascii="Calibri" w:hAnsi="Calibri"/>
              <w:sz w:val="16"/>
              <w:szCs w:val="20"/>
            </w:rPr>
            <w:t xml:space="preserve">de </w:t>
          </w:r>
          <w:r w:rsidRPr="00F53444">
            <w:rPr>
              <w:rFonts w:ascii="Calibri" w:hAnsi="Calibri"/>
              <w:sz w:val="16"/>
              <w:szCs w:val="20"/>
            </w:rPr>
            <w:t xml:space="preserve">Sistema </w:t>
          </w:r>
          <w:r>
            <w:rPr>
              <w:rFonts w:ascii="Calibri" w:hAnsi="Calibri"/>
              <w:sz w:val="16"/>
              <w:szCs w:val="20"/>
            </w:rPr>
            <w:t>Primario</w:t>
          </w:r>
        </w:p>
      </w:tc>
      <w:tc>
        <w:tcPr>
          <w:tcW w:w="2943" w:type="dxa"/>
        </w:tcPr>
        <w:p w:rsidR="001B484A" w:rsidRPr="000810BB" w:rsidRDefault="001B484A" w:rsidP="001B484A">
          <w:pPr>
            <w:pStyle w:val="Piedepgina"/>
            <w:jc w:val="center"/>
            <w:rPr>
              <w:rFonts w:ascii="Calibri" w:hAnsi="Calibri"/>
              <w:sz w:val="16"/>
              <w:szCs w:val="20"/>
            </w:rPr>
          </w:pPr>
          <w:r>
            <w:rPr>
              <w:rFonts w:ascii="Calibri" w:hAnsi="Calibri"/>
              <w:sz w:val="16"/>
              <w:szCs w:val="20"/>
            </w:rPr>
            <w:t>Responsable de Operación y Mantenimiento</w:t>
          </w:r>
        </w:p>
      </w:tc>
      <w:tc>
        <w:tcPr>
          <w:tcW w:w="2943" w:type="dxa"/>
        </w:tcPr>
        <w:p w:rsidR="001B484A" w:rsidRPr="000810BB" w:rsidRDefault="001B484A" w:rsidP="001B484A">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Operación y Mantenimiento</w:t>
          </w:r>
        </w:p>
      </w:tc>
    </w:tr>
  </w:tbl>
  <w:p w:rsidR="001B484A" w:rsidRDefault="001B48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DB1" w:rsidRDefault="00BB7DB1" w:rsidP="002D1D82">
      <w:r>
        <w:separator/>
      </w:r>
    </w:p>
  </w:footnote>
  <w:footnote w:type="continuationSeparator" w:id="0">
    <w:p w:rsidR="00BB7DB1" w:rsidRDefault="00BB7DB1"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961"/>
      <w:gridCol w:w="1984"/>
    </w:tblGrid>
    <w:tr w:rsidR="00674110" w:rsidRPr="00FA0D94" w:rsidTr="003F4E91">
      <w:trPr>
        <w:trHeight w:val="398"/>
      </w:trPr>
      <w:tc>
        <w:tcPr>
          <w:tcW w:w="2127" w:type="dxa"/>
          <w:vMerge w:val="restart"/>
          <w:vAlign w:val="center"/>
        </w:tcPr>
        <w:p w:rsidR="00674110" w:rsidRPr="00FA0D94" w:rsidRDefault="00674110" w:rsidP="002A5725">
          <w:pPr>
            <w:pStyle w:val="Encabezado"/>
            <w:jc w:val="center"/>
            <w:rPr>
              <w:rFonts w:ascii="Arial Narrow" w:eastAsia="Arial Unicode MS" w:hAnsi="Arial Narrow"/>
              <w:szCs w:val="12"/>
              <w:lang w:val="es-MX"/>
            </w:rPr>
          </w:pPr>
          <w:r>
            <w:rPr>
              <w:rFonts w:ascii="Arial Narrow" w:eastAsia="Arial Unicode MS" w:hAnsi="Arial Narrow"/>
              <w:noProof/>
              <w:szCs w:val="12"/>
            </w:rPr>
            <w:drawing>
              <wp:anchor distT="0" distB="0" distL="114300" distR="114300" simplePos="0" relativeHeight="251663360" behindDoc="0" locked="0" layoutInCell="1" allowOverlap="1" wp14:anchorId="7B0A1F71" wp14:editId="4E652404">
                <wp:simplePos x="0" y="0"/>
                <wp:positionH relativeFrom="column">
                  <wp:posOffset>154940</wp:posOffset>
                </wp:positionH>
                <wp:positionV relativeFrom="paragraph">
                  <wp:posOffset>3175</wp:posOffset>
                </wp:positionV>
                <wp:extent cx="704850" cy="469900"/>
                <wp:effectExtent l="0" t="0" r="0" b="6350"/>
                <wp:wrapNone/>
                <wp:docPr id="4" name="Imagen 4"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469900"/>
                        </a:xfrm>
                        <a:prstGeom prst="rect">
                          <a:avLst/>
                        </a:prstGeom>
                        <a:noFill/>
                        <a:ln>
                          <a:noFill/>
                        </a:ln>
                      </pic:spPr>
                    </pic:pic>
                  </a:graphicData>
                </a:graphic>
              </wp:anchor>
            </w:drawing>
          </w:r>
        </w:p>
      </w:tc>
      <w:tc>
        <w:tcPr>
          <w:tcW w:w="4961" w:type="dxa"/>
          <w:vMerge w:val="restart"/>
          <w:vAlign w:val="center"/>
        </w:tcPr>
        <w:p w:rsidR="00674110" w:rsidRDefault="00674110" w:rsidP="00700B8D">
          <w:pPr>
            <w:jc w:val="center"/>
            <w:rPr>
              <w:rFonts w:ascii="Calibri" w:hAnsi="Calibri" w:cs="Calibri"/>
              <w:b/>
              <w:sz w:val="20"/>
              <w:szCs w:val="20"/>
            </w:rPr>
          </w:pPr>
          <w:r w:rsidRPr="00657319">
            <w:rPr>
              <w:rFonts w:ascii="Calibri" w:hAnsi="Calibri" w:cs="Calibri"/>
              <w:b/>
              <w:sz w:val="20"/>
              <w:szCs w:val="20"/>
            </w:rPr>
            <w:t xml:space="preserve">ESPECIFICACIONES TÉCNICAS </w:t>
          </w:r>
        </w:p>
        <w:p w:rsidR="00674110" w:rsidRPr="00A8772D" w:rsidRDefault="00674110" w:rsidP="005C4119">
          <w:pPr>
            <w:jc w:val="center"/>
            <w:rPr>
              <w:rFonts w:ascii="Calibri" w:hAnsi="Calibri" w:cs="Arial"/>
              <w:b/>
              <w:szCs w:val="18"/>
              <w:u w:val="single"/>
            </w:rPr>
          </w:pPr>
          <w:r>
            <w:rPr>
              <w:rFonts w:ascii="Calibri" w:hAnsi="Calibri" w:cs="Calibri"/>
              <w:b/>
              <w:sz w:val="20"/>
              <w:szCs w:val="20"/>
            </w:rPr>
            <w:t>IMPLEMENTACION DE PUNTOS DE MEDICION – (OLOR/PRESION), DRSB</w:t>
          </w:r>
        </w:p>
      </w:tc>
      <w:tc>
        <w:tcPr>
          <w:tcW w:w="1984" w:type="dxa"/>
          <w:vAlign w:val="center"/>
        </w:tcPr>
        <w:p w:rsidR="00674110" w:rsidRPr="00657319" w:rsidRDefault="00674110" w:rsidP="002A5725">
          <w:pPr>
            <w:pStyle w:val="Encabezado"/>
            <w:jc w:val="center"/>
            <w:rPr>
              <w:rFonts w:ascii="Calibri" w:eastAsia="Arial Unicode MS" w:hAnsi="Calibri" w:cs="Arial"/>
              <w:b/>
              <w:sz w:val="18"/>
              <w:szCs w:val="14"/>
              <w:lang w:val="es-MX"/>
            </w:rPr>
          </w:pPr>
          <w:r w:rsidRPr="00657319">
            <w:rPr>
              <w:rFonts w:ascii="Calibri" w:eastAsia="Arial Unicode MS" w:hAnsi="Calibri" w:cs="Arial"/>
              <w:b/>
              <w:sz w:val="18"/>
              <w:szCs w:val="14"/>
              <w:lang w:val="es-MX"/>
            </w:rPr>
            <w:t>RG-02-A-GCC</w:t>
          </w:r>
        </w:p>
      </w:tc>
    </w:tr>
    <w:tr w:rsidR="00674110" w:rsidRPr="00FA0D94" w:rsidTr="002A5725">
      <w:trPr>
        <w:trHeight w:val="397"/>
      </w:trPr>
      <w:tc>
        <w:tcPr>
          <w:tcW w:w="2127" w:type="dxa"/>
          <w:vMerge/>
          <w:vAlign w:val="center"/>
        </w:tcPr>
        <w:p w:rsidR="00674110" w:rsidRDefault="00674110" w:rsidP="002A5725">
          <w:pPr>
            <w:pStyle w:val="Encabezado"/>
            <w:jc w:val="center"/>
            <w:rPr>
              <w:rFonts w:ascii="Arial Narrow" w:eastAsia="Arial Unicode MS" w:hAnsi="Arial Narrow"/>
              <w:noProof/>
              <w:szCs w:val="12"/>
              <w:lang w:val="es-BO" w:eastAsia="es-BO"/>
            </w:rPr>
          </w:pPr>
        </w:p>
      </w:tc>
      <w:tc>
        <w:tcPr>
          <w:tcW w:w="4961" w:type="dxa"/>
          <w:vMerge/>
          <w:vAlign w:val="center"/>
        </w:tcPr>
        <w:p w:rsidR="00674110" w:rsidRPr="00657319" w:rsidRDefault="00674110" w:rsidP="002A5725">
          <w:pPr>
            <w:jc w:val="center"/>
            <w:rPr>
              <w:rFonts w:ascii="Calibri" w:hAnsi="Calibri" w:cs="Calibri"/>
              <w:b/>
              <w:sz w:val="20"/>
              <w:szCs w:val="20"/>
            </w:rPr>
          </w:pPr>
        </w:p>
      </w:tc>
      <w:tc>
        <w:tcPr>
          <w:tcW w:w="1984" w:type="dxa"/>
          <w:vAlign w:val="center"/>
        </w:tcPr>
        <w:p w:rsidR="00674110" w:rsidRDefault="00674110" w:rsidP="0051766F">
          <w:pPr>
            <w:pStyle w:val="Encabezado"/>
            <w:rPr>
              <w:rFonts w:ascii="Arial Narrow" w:eastAsia="Arial Unicode MS" w:hAnsi="Arial Narrow" w:cs="Arial"/>
              <w:b/>
              <w:sz w:val="14"/>
              <w:szCs w:val="14"/>
              <w:lang w:val="es-MX"/>
            </w:rPr>
          </w:pPr>
          <w:r w:rsidRPr="00D24737">
            <w:rPr>
              <w:rFonts w:ascii="Arial Narrow" w:eastAsia="Arial Unicode MS" w:hAnsi="Arial Narrow" w:cs="Arial"/>
              <w:b/>
              <w:sz w:val="14"/>
              <w:szCs w:val="14"/>
              <w:lang w:val="es-MX"/>
            </w:rPr>
            <w:t xml:space="preserve">Hoja: </w:t>
          </w:r>
        </w:p>
        <w:p w:rsidR="00674110" w:rsidRPr="00505B05" w:rsidRDefault="005E312B" w:rsidP="00530F27">
          <w:pPr>
            <w:pStyle w:val="Encabezado"/>
            <w:jc w:val="center"/>
            <w:rPr>
              <w:rFonts w:ascii="Arial Narrow" w:eastAsiaTheme="majorEastAsia" w:hAnsi="Arial Narrow"/>
              <w:b/>
              <w:sz w:val="16"/>
              <w:szCs w:val="16"/>
            </w:rPr>
          </w:pP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B484A">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r w:rsidR="009F385E">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B484A">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p>
      </w:tc>
    </w:tr>
  </w:tbl>
  <w:p w:rsidR="00674110" w:rsidRDefault="006741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961"/>
      <w:gridCol w:w="1984"/>
    </w:tblGrid>
    <w:tr w:rsidR="001B484A" w:rsidRPr="00FA0D94" w:rsidTr="00010E44">
      <w:trPr>
        <w:trHeight w:val="398"/>
      </w:trPr>
      <w:tc>
        <w:tcPr>
          <w:tcW w:w="2127" w:type="dxa"/>
          <w:vMerge w:val="restart"/>
          <w:vAlign w:val="center"/>
        </w:tcPr>
        <w:p w:rsidR="001B484A" w:rsidRPr="00FA0D94" w:rsidRDefault="001B484A" w:rsidP="001B484A">
          <w:pPr>
            <w:pStyle w:val="Encabezado"/>
            <w:jc w:val="center"/>
            <w:rPr>
              <w:rFonts w:ascii="Arial Narrow" w:eastAsia="Arial Unicode MS" w:hAnsi="Arial Narrow"/>
              <w:szCs w:val="12"/>
              <w:lang w:val="es-MX"/>
            </w:rPr>
          </w:pPr>
          <w:r>
            <w:rPr>
              <w:rFonts w:ascii="Arial Narrow" w:eastAsia="Arial Unicode MS" w:hAnsi="Arial Narrow"/>
              <w:noProof/>
              <w:szCs w:val="12"/>
            </w:rPr>
            <w:drawing>
              <wp:anchor distT="0" distB="0" distL="114300" distR="114300" simplePos="0" relativeHeight="251665408" behindDoc="0" locked="0" layoutInCell="1" allowOverlap="1" wp14:anchorId="7E26E33C" wp14:editId="34E876CC">
                <wp:simplePos x="0" y="0"/>
                <wp:positionH relativeFrom="column">
                  <wp:posOffset>154940</wp:posOffset>
                </wp:positionH>
                <wp:positionV relativeFrom="paragraph">
                  <wp:posOffset>3175</wp:posOffset>
                </wp:positionV>
                <wp:extent cx="704850" cy="469900"/>
                <wp:effectExtent l="0" t="0" r="0" b="6350"/>
                <wp:wrapNone/>
                <wp:docPr id="2" name="Imagen 2"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469900"/>
                        </a:xfrm>
                        <a:prstGeom prst="rect">
                          <a:avLst/>
                        </a:prstGeom>
                        <a:noFill/>
                        <a:ln>
                          <a:noFill/>
                        </a:ln>
                      </pic:spPr>
                    </pic:pic>
                  </a:graphicData>
                </a:graphic>
              </wp:anchor>
            </w:drawing>
          </w:r>
        </w:p>
      </w:tc>
      <w:tc>
        <w:tcPr>
          <w:tcW w:w="4961" w:type="dxa"/>
          <w:vMerge w:val="restart"/>
          <w:vAlign w:val="center"/>
        </w:tcPr>
        <w:p w:rsidR="001B484A" w:rsidRDefault="001B484A" w:rsidP="001B484A">
          <w:pPr>
            <w:jc w:val="center"/>
            <w:rPr>
              <w:rFonts w:ascii="Calibri" w:hAnsi="Calibri" w:cs="Calibri"/>
              <w:b/>
              <w:sz w:val="20"/>
              <w:szCs w:val="20"/>
            </w:rPr>
          </w:pPr>
          <w:r w:rsidRPr="00657319">
            <w:rPr>
              <w:rFonts w:ascii="Calibri" w:hAnsi="Calibri" w:cs="Calibri"/>
              <w:b/>
              <w:sz w:val="20"/>
              <w:szCs w:val="20"/>
            </w:rPr>
            <w:t xml:space="preserve">ESPECIFICACIONES TÉCNICAS </w:t>
          </w:r>
        </w:p>
        <w:p w:rsidR="001B484A" w:rsidRPr="00A8772D" w:rsidRDefault="001B484A" w:rsidP="001B484A">
          <w:pPr>
            <w:jc w:val="center"/>
            <w:rPr>
              <w:rFonts w:ascii="Calibri" w:hAnsi="Calibri" w:cs="Arial"/>
              <w:b/>
              <w:szCs w:val="18"/>
              <w:u w:val="single"/>
            </w:rPr>
          </w:pPr>
          <w:r>
            <w:rPr>
              <w:rFonts w:ascii="Calibri" w:hAnsi="Calibri" w:cs="Calibri"/>
              <w:b/>
              <w:sz w:val="20"/>
              <w:szCs w:val="20"/>
            </w:rPr>
            <w:t>IMPLEMENTACION DE PUNTOS DE MEDICION – (OLOR/PRESION), DRSB</w:t>
          </w:r>
        </w:p>
      </w:tc>
      <w:tc>
        <w:tcPr>
          <w:tcW w:w="1984" w:type="dxa"/>
          <w:vAlign w:val="center"/>
        </w:tcPr>
        <w:p w:rsidR="001B484A" w:rsidRPr="00657319" w:rsidRDefault="001B484A" w:rsidP="001B484A">
          <w:pPr>
            <w:pStyle w:val="Encabezado"/>
            <w:jc w:val="center"/>
            <w:rPr>
              <w:rFonts w:ascii="Calibri" w:eastAsia="Arial Unicode MS" w:hAnsi="Calibri" w:cs="Arial"/>
              <w:b/>
              <w:sz w:val="18"/>
              <w:szCs w:val="14"/>
              <w:lang w:val="es-MX"/>
            </w:rPr>
          </w:pPr>
          <w:r w:rsidRPr="00657319">
            <w:rPr>
              <w:rFonts w:ascii="Calibri" w:eastAsia="Arial Unicode MS" w:hAnsi="Calibri" w:cs="Arial"/>
              <w:b/>
              <w:sz w:val="18"/>
              <w:szCs w:val="14"/>
              <w:lang w:val="es-MX"/>
            </w:rPr>
            <w:t>RG-02-A-GCC</w:t>
          </w:r>
        </w:p>
      </w:tc>
    </w:tr>
    <w:tr w:rsidR="001B484A" w:rsidRPr="00FA0D94" w:rsidTr="00010E44">
      <w:trPr>
        <w:trHeight w:val="397"/>
      </w:trPr>
      <w:tc>
        <w:tcPr>
          <w:tcW w:w="2127" w:type="dxa"/>
          <w:vMerge/>
          <w:vAlign w:val="center"/>
        </w:tcPr>
        <w:p w:rsidR="001B484A" w:rsidRDefault="001B484A" w:rsidP="001B484A">
          <w:pPr>
            <w:pStyle w:val="Encabezado"/>
            <w:jc w:val="center"/>
            <w:rPr>
              <w:rFonts w:ascii="Arial Narrow" w:eastAsia="Arial Unicode MS" w:hAnsi="Arial Narrow"/>
              <w:noProof/>
              <w:szCs w:val="12"/>
              <w:lang w:val="es-BO" w:eastAsia="es-BO"/>
            </w:rPr>
          </w:pPr>
        </w:p>
      </w:tc>
      <w:tc>
        <w:tcPr>
          <w:tcW w:w="4961" w:type="dxa"/>
          <w:vMerge/>
          <w:vAlign w:val="center"/>
        </w:tcPr>
        <w:p w:rsidR="001B484A" w:rsidRPr="00657319" w:rsidRDefault="001B484A" w:rsidP="001B484A">
          <w:pPr>
            <w:jc w:val="center"/>
            <w:rPr>
              <w:rFonts w:ascii="Calibri" w:hAnsi="Calibri" w:cs="Calibri"/>
              <w:b/>
              <w:sz w:val="20"/>
              <w:szCs w:val="20"/>
            </w:rPr>
          </w:pPr>
        </w:p>
      </w:tc>
      <w:tc>
        <w:tcPr>
          <w:tcW w:w="1984" w:type="dxa"/>
          <w:vAlign w:val="center"/>
        </w:tcPr>
        <w:p w:rsidR="001B484A" w:rsidRDefault="001B484A" w:rsidP="001B484A">
          <w:pPr>
            <w:pStyle w:val="Encabezado"/>
            <w:rPr>
              <w:rFonts w:ascii="Arial Narrow" w:eastAsia="Arial Unicode MS" w:hAnsi="Arial Narrow" w:cs="Arial"/>
              <w:b/>
              <w:sz w:val="14"/>
              <w:szCs w:val="14"/>
              <w:lang w:val="es-MX"/>
            </w:rPr>
          </w:pPr>
          <w:r w:rsidRPr="00D24737">
            <w:rPr>
              <w:rFonts w:ascii="Arial Narrow" w:eastAsia="Arial Unicode MS" w:hAnsi="Arial Narrow" w:cs="Arial"/>
              <w:b/>
              <w:sz w:val="14"/>
              <w:szCs w:val="14"/>
              <w:lang w:val="es-MX"/>
            </w:rPr>
            <w:t xml:space="preserve">Hoja: </w:t>
          </w:r>
        </w:p>
        <w:p w:rsidR="001B484A" w:rsidRPr="00505B05" w:rsidRDefault="001B484A" w:rsidP="001B484A">
          <w:pPr>
            <w:pStyle w:val="Encabezado"/>
            <w:jc w:val="center"/>
            <w:rPr>
              <w:rFonts w:ascii="Arial Narrow" w:eastAsiaTheme="majorEastAsia" w:hAnsi="Arial Narrow"/>
              <w:b/>
              <w:sz w:val="16"/>
              <w:szCs w:val="16"/>
            </w:rPr>
          </w:pP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p>
      </w:tc>
    </w:tr>
  </w:tbl>
  <w:p w:rsidR="001B484A" w:rsidRDefault="001B48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B5FC9"/>
    <w:multiLevelType w:val="hybridMultilevel"/>
    <w:tmpl w:val="FFBC71A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814451"/>
    <w:multiLevelType w:val="hybridMultilevel"/>
    <w:tmpl w:val="AAE81F96"/>
    <w:lvl w:ilvl="0" w:tplc="38685D8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6257815"/>
    <w:multiLevelType w:val="hybridMultilevel"/>
    <w:tmpl w:val="11AC48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CE14D59"/>
    <w:multiLevelType w:val="hybridMultilevel"/>
    <w:tmpl w:val="1B98F722"/>
    <w:lvl w:ilvl="0" w:tplc="400A0017">
      <w:start w:val="1"/>
      <w:numFmt w:val="lowerLetter"/>
      <w:lvlText w:val="%1)"/>
      <w:lvlJc w:val="lef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5">
    <w:nsid w:val="119D6F91"/>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F140AB0"/>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9254F4"/>
    <w:multiLevelType w:val="hybridMultilevel"/>
    <w:tmpl w:val="CFF81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A6B0536"/>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AED092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DB407DA"/>
    <w:multiLevelType w:val="hybridMultilevel"/>
    <w:tmpl w:val="D416CC80"/>
    <w:lvl w:ilvl="0" w:tplc="ECD2C15A">
      <w:start w:val="1"/>
      <w:numFmt w:val="bullet"/>
      <w:lvlText w:val="•"/>
      <w:lvlJc w:val="left"/>
      <w:pPr>
        <w:tabs>
          <w:tab w:val="num" w:pos="720"/>
        </w:tabs>
        <w:ind w:left="720" w:hanging="360"/>
      </w:pPr>
      <w:rPr>
        <w:rFonts w:ascii="Arial" w:hAnsi="Arial" w:hint="default"/>
      </w:rPr>
    </w:lvl>
    <w:lvl w:ilvl="1" w:tplc="165631FA" w:tentative="1">
      <w:start w:val="1"/>
      <w:numFmt w:val="bullet"/>
      <w:lvlText w:val="•"/>
      <w:lvlJc w:val="left"/>
      <w:pPr>
        <w:tabs>
          <w:tab w:val="num" w:pos="1440"/>
        </w:tabs>
        <w:ind w:left="1440" w:hanging="360"/>
      </w:pPr>
      <w:rPr>
        <w:rFonts w:ascii="Arial" w:hAnsi="Arial" w:hint="default"/>
      </w:rPr>
    </w:lvl>
    <w:lvl w:ilvl="2" w:tplc="A06E1B36" w:tentative="1">
      <w:start w:val="1"/>
      <w:numFmt w:val="bullet"/>
      <w:lvlText w:val="•"/>
      <w:lvlJc w:val="left"/>
      <w:pPr>
        <w:tabs>
          <w:tab w:val="num" w:pos="2160"/>
        </w:tabs>
        <w:ind w:left="2160" w:hanging="360"/>
      </w:pPr>
      <w:rPr>
        <w:rFonts w:ascii="Arial" w:hAnsi="Arial" w:hint="default"/>
      </w:rPr>
    </w:lvl>
    <w:lvl w:ilvl="3" w:tplc="590C884A" w:tentative="1">
      <w:start w:val="1"/>
      <w:numFmt w:val="bullet"/>
      <w:lvlText w:val="•"/>
      <w:lvlJc w:val="left"/>
      <w:pPr>
        <w:tabs>
          <w:tab w:val="num" w:pos="2880"/>
        </w:tabs>
        <w:ind w:left="2880" w:hanging="360"/>
      </w:pPr>
      <w:rPr>
        <w:rFonts w:ascii="Arial" w:hAnsi="Arial" w:hint="default"/>
      </w:rPr>
    </w:lvl>
    <w:lvl w:ilvl="4" w:tplc="1EBEB2E4" w:tentative="1">
      <w:start w:val="1"/>
      <w:numFmt w:val="bullet"/>
      <w:lvlText w:val="•"/>
      <w:lvlJc w:val="left"/>
      <w:pPr>
        <w:tabs>
          <w:tab w:val="num" w:pos="3600"/>
        </w:tabs>
        <w:ind w:left="3600" w:hanging="360"/>
      </w:pPr>
      <w:rPr>
        <w:rFonts w:ascii="Arial" w:hAnsi="Arial" w:hint="default"/>
      </w:rPr>
    </w:lvl>
    <w:lvl w:ilvl="5" w:tplc="4F909C3A" w:tentative="1">
      <w:start w:val="1"/>
      <w:numFmt w:val="bullet"/>
      <w:lvlText w:val="•"/>
      <w:lvlJc w:val="left"/>
      <w:pPr>
        <w:tabs>
          <w:tab w:val="num" w:pos="4320"/>
        </w:tabs>
        <w:ind w:left="4320" w:hanging="360"/>
      </w:pPr>
      <w:rPr>
        <w:rFonts w:ascii="Arial" w:hAnsi="Arial" w:hint="default"/>
      </w:rPr>
    </w:lvl>
    <w:lvl w:ilvl="6" w:tplc="0A2475A4" w:tentative="1">
      <w:start w:val="1"/>
      <w:numFmt w:val="bullet"/>
      <w:lvlText w:val="•"/>
      <w:lvlJc w:val="left"/>
      <w:pPr>
        <w:tabs>
          <w:tab w:val="num" w:pos="5040"/>
        </w:tabs>
        <w:ind w:left="5040" w:hanging="360"/>
      </w:pPr>
      <w:rPr>
        <w:rFonts w:ascii="Arial" w:hAnsi="Arial" w:hint="default"/>
      </w:rPr>
    </w:lvl>
    <w:lvl w:ilvl="7" w:tplc="A1D4B25C" w:tentative="1">
      <w:start w:val="1"/>
      <w:numFmt w:val="bullet"/>
      <w:lvlText w:val="•"/>
      <w:lvlJc w:val="left"/>
      <w:pPr>
        <w:tabs>
          <w:tab w:val="num" w:pos="5760"/>
        </w:tabs>
        <w:ind w:left="5760" w:hanging="360"/>
      </w:pPr>
      <w:rPr>
        <w:rFonts w:ascii="Arial" w:hAnsi="Arial" w:hint="default"/>
      </w:rPr>
    </w:lvl>
    <w:lvl w:ilvl="8" w:tplc="E8CC84C4" w:tentative="1">
      <w:start w:val="1"/>
      <w:numFmt w:val="bullet"/>
      <w:lvlText w:val="•"/>
      <w:lvlJc w:val="left"/>
      <w:pPr>
        <w:tabs>
          <w:tab w:val="num" w:pos="6480"/>
        </w:tabs>
        <w:ind w:left="6480" w:hanging="360"/>
      </w:pPr>
      <w:rPr>
        <w:rFonts w:ascii="Arial" w:hAnsi="Arial" w:hint="default"/>
      </w:rPr>
    </w:lvl>
  </w:abstractNum>
  <w:abstractNum w:abstractNumId="15">
    <w:nsid w:val="2F8F39CC"/>
    <w:multiLevelType w:val="hybridMultilevel"/>
    <w:tmpl w:val="E8B28CC0"/>
    <w:lvl w:ilvl="0" w:tplc="400A000D">
      <w:start w:val="1"/>
      <w:numFmt w:val="bullet"/>
      <w:lvlText w:val=""/>
      <w:lvlJc w:val="left"/>
      <w:pPr>
        <w:ind w:left="1605" w:hanging="360"/>
      </w:pPr>
      <w:rPr>
        <w:rFonts w:ascii="Wingdings" w:hAnsi="Wingdings" w:hint="default"/>
      </w:rPr>
    </w:lvl>
    <w:lvl w:ilvl="1" w:tplc="400A0003" w:tentative="1">
      <w:start w:val="1"/>
      <w:numFmt w:val="bullet"/>
      <w:lvlText w:val="o"/>
      <w:lvlJc w:val="left"/>
      <w:pPr>
        <w:ind w:left="2325" w:hanging="360"/>
      </w:pPr>
      <w:rPr>
        <w:rFonts w:ascii="Courier New" w:hAnsi="Courier New" w:cs="Courier New" w:hint="default"/>
      </w:rPr>
    </w:lvl>
    <w:lvl w:ilvl="2" w:tplc="400A0005" w:tentative="1">
      <w:start w:val="1"/>
      <w:numFmt w:val="bullet"/>
      <w:lvlText w:val=""/>
      <w:lvlJc w:val="left"/>
      <w:pPr>
        <w:ind w:left="3045" w:hanging="360"/>
      </w:pPr>
      <w:rPr>
        <w:rFonts w:ascii="Wingdings" w:hAnsi="Wingdings" w:hint="default"/>
      </w:rPr>
    </w:lvl>
    <w:lvl w:ilvl="3" w:tplc="400A0001" w:tentative="1">
      <w:start w:val="1"/>
      <w:numFmt w:val="bullet"/>
      <w:lvlText w:val=""/>
      <w:lvlJc w:val="left"/>
      <w:pPr>
        <w:ind w:left="3765" w:hanging="360"/>
      </w:pPr>
      <w:rPr>
        <w:rFonts w:ascii="Symbol" w:hAnsi="Symbol" w:hint="default"/>
      </w:rPr>
    </w:lvl>
    <w:lvl w:ilvl="4" w:tplc="400A0003" w:tentative="1">
      <w:start w:val="1"/>
      <w:numFmt w:val="bullet"/>
      <w:lvlText w:val="o"/>
      <w:lvlJc w:val="left"/>
      <w:pPr>
        <w:ind w:left="4485" w:hanging="360"/>
      </w:pPr>
      <w:rPr>
        <w:rFonts w:ascii="Courier New" w:hAnsi="Courier New" w:cs="Courier New" w:hint="default"/>
      </w:rPr>
    </w:lvl>
    <w:lvl w:ilvl="5" w:tplc="400A0005" w:tentative="1">
      <w:start w:val="1"/>
      <w:numFmt w:val="bullet"/>
      <w:lvlText w:val=""/>
      <w:lvlJc w:val="left"/>
      <w:pPr>
        <w:ind w:left="5205" w:hanging="360"/>
      </w:pPr>
      <w:rPr>
        <w:rFonts w:ascii="Wingdings" w:hAnsi="Wingdings" w:hint="default"/>
      </w:rPr>
    </w:lvl>
    <w:lvl w:ilvl="6" w:tplc="400A0001" w:tentative="1">
      <w:start w:val="1"/>
      <w:numFmt w:val="bullet"/>
      <w:lvlText w:val=""/>
      <w:lvlJc w:val="left"/>
      <w:pPr>
        <w:ind w:left="5925" w:hanging="360"/>
      </w:pPr>
      <w:rPr>
        <w:rFonts w:ascii="Symbol" w:hAnsi="Symbol" w:hint="default"/>
      </w:rPr>
    </w:lvl>
    <w:lvl w:ilvl="7" w:tplc="400A0003" w:tentative="1">
      <w:start w:val="1"/>
      <w:numFmt w:val="bullet"/>
      <w:lvlText w:val="o"/>
      <w:lvlJc w:val="left"/>
      <w:pPr>
        <w:ind w:left="6645" w:hanging="360"/>
      </w:pPr>
      <w:rPr>
        <w:rFonts w:ascii="Courier New" w:hAnsi="Courier New" w:cs="Courier New" w:hint="default"/>
      </w:rPr>
    </w:lvl>
    <w:lvl w:ilvl="8" w:tplc="400A0005" w:tentative="1">
      <w:start w:val="1"/>
      <w:numFmt w:val="bullet"/>
      <w:lvlText w:val=""/>
      <w:lvlJc w:val="left"/>
      <w:pPr>
        <w:ind w:left="7365" w:hanging="360"/>
      </w:pPr>
      <w:rPr>
        <w:rFonts w:ascii="Wingdings" w:hAnsi="Wingdings" w:hint="default"/>
      </w:rPr>
    </w:lvl>
  </w:abstractNum>
  <w:abstractNum w:abstractNumId="16">
    <w:nsid w:val="36047AB5"/>
    <w:multiLevelType w:val="hybridMultilevel"/>
    <w:tmpl w:val="638C689E"/>
    <w:lvl w:ilvl="0" w:tplc="F8428316">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17">
    <w:nsid w:val="384A2D0B"/>
    <w:multiLevelType w:val="hybridMultilevel"/>
    <w:tmpl w:val="6D363024"/>
    <w:lvl w:ilvl="0" w:tplc="0C0A0001">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nsid w:val="3F8A5CD7"/>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1">
    <w:nsid w:val="430D14E7"/>
    <w:multiLevelType w:val="hybridMultilevel"/>
    <w:tmpl w:val="4BEC2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4F06254"/>
    <w:multiLevelType w:val="hybridMultilevel"/>
    <w:tmpl w:val="F962D71C"/>
    <w:lvl w:ilvl="0" w:tplc="A7A62DF2">
      <w:start w:val="1"/>
      <w:numFmt w:val="bullet"/>
      <w:lvlText w:val="-"/>
      <w:lvlJc w:val="left"/>
      <w:pPr>
        <w:ind w:left="1152" w:hanging="360"/>
      </w:pPr>
      <w:rPr>
        <w:rFonts w:ascii="Calibri" w:eastAsia="Times New Roman" w:hAnsi="Calibri" w:cs="Calibri" w:hint="default"/>
        <w:b w:val="0"/>
      </w:rPr>
    </w:lvl>
    <w:lvl w:ilvl="1" w:tplc="400A0003" w:tentative="1">
      <w:start w:val="1"/>
      <w:numFmt w:val="bullet"/>
      <w:lvlText w:val="o"/>
      <w:lvlJc w:val="left"/>
      <w:pPr>
        <w:ind w:left="1872" w:hanging="360"/>
      </w:pPr>
      <w:rPr>
        <w:rFonts w:ascii="Courier New" w:hAnsi="Courier New" w:cs="Courier New" w:hint="default"/>
      </w:rPr>
    </w:lvl>
    <w:lvl w:ilvl="2" w:tplc="400A0005">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23">
    <w:nsid w:val="466B4D47"/>
    <w:multiLevelType w:val="hybridMultilevel"/>
    <w:tmpl w:val="CAEC52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7B1129A"/>
    <w:multiLevelType w:val="hybridMultilevel"/>
    <w:tmpl w:val="8EE804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4A271087"/>
    <w:multiLevelType w:val="hybridMultilevel"/>
    <w:tmpl w:val="64C8E462"/>
    <w:lvl w:ilvl="0" w:tplc="AD40F8BA">
      <w:start w:val="1"/>
      <w:numFmt w:val="bullet"/>
      <w:lvlText w:val="-"/>
      <w:lvlJc w:val="left"/>
      <w:pPr>
        <w:ind w:left="1368" w:hanging="360"/>
      </w:pPr>
      <w:rPr>
        <w:rFonts w:ascii="Calibri" w:eastAsiaTheme="minorEastAsia"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26">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D140CF7"/>
    <w:multiLevelType w:val="hybridMultilevel"/>
    <w:tmpl w:val="3C002F76"/>
    <w:lvl w:ilvl="0" w:tplc="AD40F8BA">
      <w:start w:val="1"/>
      <w:numFmt w:val="bullet"/>
      <w:lvlText w:val="-"/>
      <w:lvlJc w:val="left"/>
      <w:pPr>
        <w:ind w:left="720" w:hanging="360"/>
      </w:pPr>
      <w:rPr>
        <w:rFonts w:ascii="Calibri" w:eastAsiaTheme="minorEastAsia"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nsid w:val="63D65316"/>
    <w:multiLevelType w:val="hybridMultilevel"/>
    <w:tmpl w:val="58C4BD0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3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64780C5B"/>
    <w:multiLevelType w:val="hybridMultilevel"/>
    <w:tmpl w:val="3D6A6D0E"/>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31">
    <w:nsid w:val="67A857CD"/>
    <w:multiLevelType w:val="hybridMultilevel"/>
    <w:tmpl w:val="5BD0A3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6BBE1A5F"/>
    <w:multiLevelType w:val="multilevel"/>
    <w:tmpl w:val="485083D8"/>
    <w:lvl w:ilvl="0">
      <w:start w:val="1"/>
      <w:numFmt w:val="decimal"/>
      <w:lvlText w:val="%1."/>
      <w:lvlJc w:val="left"/>
      <w:pPr>
        <w:ind w:left="765"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33">
    <w:nsid w:val="76A90EC8"/>
    <w:multiLevelType w:val="hybridMultilevel"/>
    <w:tmpl w:val="796698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num>
  <w:num w:numId="2">
    <w:abstractNumId w:val="7"/>
  </w:num>
  <w:num w:numId="3">
    <w:abstractNumId w:val="9"/>
  </w:num>
  <w:num w:numId="4">
    <w:abstractNumId w:val="27"/>
  </w:num>
  <w:num w:numId="5">
    <w:abstractNumId w:val="6"/>
  </w:num>
  <w:num w:numId="6">
    <w:abstractNumId w:val="12"/>
  </w:num>
  <w:num w:numId="7">
    <w:abstractNumId w:val="10"/>
  </w:num>
  <w:num w:numId="8">
    <w:abstractNumId w:val="18"/>
  </w:num>
  <w:num w:numId="9">
    <w:abstractNumId w:val="15"/>
  </w:num>
  <w:num w:numId="10">
    <w:abstractNumId w:val="32"/>
  </w:num>
  <w:num w:numId="11">
    <w:abstractNumId w:val="5"/>
  </w:num>
  <w:num w:numId="12">
    <w:abstractNumId w:val="26"/>
  </w:num>
  <w:num w:numId="13">
    <w:abstractNumId w:val="0"/>
  </w:num>
  <w:num w:numId="14">
    <w:abstractNumId w:val="1"/>
  </w:num>
  <w:num w:numId="15">
    <w:abstractNumId w:val="4"/>
  </w:num>
  <w:num w:numId="16">
    <w:abstractNumId w:val="11"/>
  </w:num>
  <w:num w:numId="17">
    <w:abstractNumId w:val="22"/>
  </w:num>
  <w:num w:numId="18">
    <w:abstractNumId w:val="2"/>
  </w:num>
  <w:num w:numId="19">
    <w:abstractNumId w:val="30"/>
  </w:num>
  <w:num w:numId="20">
    <w:abstractNumId w:val="31"/>
  </w:num>
  <w:num w:numId="21">
    <w:abstractNumId w:val="25"/>
  </w:num>
  <w:num w:numId="22">
    <w:abstractNumId w:val="8"/>
  </w:num>
  <w:num w:numId="23">
    <w:abstractNumId w:val="23"/>
  </w:num>
  <w:num w:numId="24">
    <w:abstractNumId w:val="3"/>
  </w:num>
  <w:num w:numId="25">
    <w:abstractNumId w:val="13"/>
  </w:num>
  <w:num w:numId="26">
    <w:abstractNumId w:val="29"/>
  </w:num>
  <w:num w:numId="27">
    <w:abstractNumId w:val="24"/>
  </w:num>
  <w:num w:numId="28">
    <w:abstractNumId w:val="14"/>
  </w:num>
  <w:num w:numId="29">
    <w:abstractNumId w:val="16"/>
  </w:num>
  <w:num w:numId="30">
    <w:abstractNumId w:val="33"/>
  </w:num>
  <w:num w:numId="31">
    <w:abstractNumId w:val="21"/>
  </w:num>
  <w:num w:numId="32">
    <w:abstractNumId w:val="28"/>
  </w:num>
  <w:num w:numId="33">
    <w:abstractNumId w:val="20"/>
  </w:num>
  <w:num w:numId="3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11E06"/>
    <w:rsid w:val="00012B05"/>
    <w:rsid w:val="00013A70"/>
    <w:rsid w:val="000144DD"/>
    <w:rsid w:val="00014FC6"/>
    <w:rsid w:val="00016587"/>
    <w:rsid w:val="000220A8"/>
    <w:rsid w:val="00025E09"/>
    <w:rsid w:val="000268E9"/>
    <w:rsid w:val="000325EA"/>
    <w:rsid w:val="000415C4"/>
    <w:rsid w:val="00042889"/>
    <w:rsid w:val="00043007"/>
    <w:rsid w:val="00047F40"/>
    <w:rsid w:val="0005249A"/>
    <w:rsid w:val="000524BA"/>
    <w:rsid w:val="00053E4A"/>
    <w:rsid w:val="000541C1"/>
    <w:rsid w:val="000541CD"/>
    <w:rsid w:val="000611C3"/>
    <w:rsid w:val="0006248A"/>
    <w:rsid w:val="000627AB"/>
    <w:rsid w:val="00072FEB"/>
    <w:rsid w:val="00073251"/>
    <w:rsid w:val="00075941"/>
    <w:rsid w:val="00076886"/>
    <w:rsid w:val="0007797A"/>
    <w:rsid w:val="00077CC1"/>
    <w:rsid w:val="00080D48"/>
    <w:rsid w:val="000810BB"/>
    <w:rsid w:val="000823B5"/>
    <w:rsid w:val="0008596D"/>
    <w:rsid w:val="00090181"/>
    <w:rsid w:val="0009070C"/>
    <w:rsid w:val="00092EF0"/>
    <w:rsid w:val="00093379"/>
    <w:rsid w:val="000A0E86"/>
    <w:rsid w:val="000A28EF"/>
    <w:rsid w:val="000A72BC"/>
    <w:rsid w:val="000B027E"/>
    <w:rsid w:val="000B1E2D"/>
    <w:rsid w:val="000B4714"/>
    <w:rsid w:val="000B7589"/>
    <w:rsid w:val="000C4C64"/>
    <w:rsid w:val="000D1C70"/>
    <w:rsid w:val="000D399C"/>
    <w:rsid w:val="000D4739"/>
    <w:rsid w:val="000D49A4"/>
    <w:rsid w:val="000E1416"/>
    <w:rsid w:val="000E6ECD"/>
    <w:rsid w:val="000F19C7"/>
    <w:rsid w:val="000F2F74"/>
    <w:rsid w:val="000F4B73"/>
    <w:rsid w:val="000F53EF"/>
    <w:rsid w:val="001034B3"/>
    <w:rsid w:val="001047C0"/>
    <w:rsid w:val="00105499"/>
    <w:rsid w:val="001065BB"/>
    <w:rsid w:val="001108B3"/>
    <w:rsid w:val="001123D2"/>
    <w:rsid w:val="00112C0E"/>
    <w:rsid w:val="00113274"/>
    <w:rsid w:val="001231C0"/>
    <w:rsid w:val="001234AF"/>
    <w:rsid w:val="00123733"/>
    <w:rsid w:val="001254F0"/>
    <w:rsid w:val="00132EF0"/>
    <w:rsid w:val="00134813"/>
    <w:rsid w:val="00135C7E"/>
    <w:rsid w:val="00135D65"/>
    <w:rsid w:val="00143A2C"/>
    <w:rsid w:val="00147C13"/>
    <w:rsid w:val="00150B67"/>
    <w:rsid w:val="001511D4"/>
    <w:rsid w:val="00151B90"/>
    <w:rsid w:val="00154921"/>
    <w:rsid w:val="00160735"/>
    <w:rsid w:val="00165980"/>
    <w:rsid w:val="00171B14"/>
    <w:rsid w:val="001727EA"/>
    <w:rsid w:val="00172EDA"/>
    <w:rsid w:val="00174716"/>
    <w:rsid w:val="00174FF0"/>
    <w:rsid w:val="001750CC"/>
    <w:rsid w:val="00176D16"/>
    <w:rsid w:val="0018168C"/>
    <w:rsid w:val="001848A8"/>
    <w:rsid w:val="00185C01"/>
    <w:rsid w:val="0018639D"/>
    <w:rsid w:val="001872FE"/>
    <w:rsid w:val="00187C98"/>
    <w:rsid w:val="00190D7D"/>
    <w:rsid w:val="00191135"/>
    <w:rsid w:val="001927C5"/>
    <w:rsid w:val="001939D7"/>
    <w:rsid w:val="001947F5"/>
    <w:rsid w:val="00196FB4"/>
    <w:rsid w:val="001A20D3"/>
    <w:rsid w:val="001A2BA5"/>
    <w:rsid w:val="001A2EE6"/>
    <w:rsid w:val="001A30DC"/>
    <w:rsid w:val="001A36DA"/>
    <w:rsid w:val="001A59F8"/>
    <w:rsid w:val="001A62C7"/>
    <w:rsid w:val="001A6B08"/>
    <w:rsid w:val="001B119D"/>
    <w:rsid w:val="001B2180"/>
    <w:rsid w:val="001B484A"/>
    <w:rsid w:val="001B7ABE"/>
    <w:rsid w:val="001B7CDA"/>
    <w:rsid w:val="001C11FD"/>
    <w:rsid w:val="001C4082"/>
    <w:rsid w:val="001C738F"/>
    <w:rsid w:val="001C7908"/>
    <w:rsid w:val="001D69B3"/>
    <w:rsid w:val="001E04F8"/>
    <w:rsid w:val="001E0E93"/>
    <w:rsid w:val="001E2A90"/>
    <w:rsid w:val="001E5429"/>
    <w:rsid w:val="001E6FD7"/>
    <w:rsid w:val="001F1645"/>
    <w:rsid w:val="001F19E9"/>
    <w:rsid w:val="001F2709"/>
    <w:rsid w:val="001F30AA"/>
    <w:rsid w:val="001F388B"/>
    <w:rsid w:val="001F4F7F"/>
    <w:rsid w:val="001F6BF3"/>
    <w:rsid w:val="001F6E05"/>
    <w:rsid w:val="00200153"/>
    <w:rsid w:val="0020254E"/>
    <w:rsid w:val="00204CA7"/>
    <w:rsid w:val="00211C43"/>
    <w:rsid w:val="0021277C"/>
    <w:rsid w:val="00212D39"/>
    <w:rsid w:val="002154AA"/>
    <w:rsid w:val="00215F49"/>
    <w:rsid w:val="00216609"/>
    <w:rsid w:val="00216FFB"/>
    <w:rsid w:val="00222824"/>
    <w:rsid w:val="0022405F"/>
    <w:rsid w:val="00224C1F"/>
    <w:rsid w:val="0022582D"/>
    <w:rsid w:val="00226C8A"/>
    <w:rsid w:val="00227DC5"/>
    <w:rsid w:val="00230296"/>
    <w:rsid w:val="00236677"/>
    <w:rsid w:val="00243610"/>
    <w:rsid w:val="002447F5"/>
    <w:rsid w:val="0025240F"/>
    <w:rsid w:val="00252CC2"/>
    <w:rsid w:val="00253697"/>
    <w:rsid w:val="00254C70"/>
    <w:rsid w:val="00257313"/>
    <w:rsid w:val="00260829"/>
    <w:rsid w:val="00261A38"/>
    <w:rsid w:val="002676EB"/>
    <w:rsid w:val="00271B44"/>
    <w:rsid w:val="00273DAA"/>
    <w:rsid w:val="00274956"/>
    <w:rsid w:val="002826BB"/>
    <w:rsid w:val="00282AC1"/>
    <w:rsid w:val="00283ACF"/>
    <w:rsid w:val="00290FE7"/>
    <w:rsid w:val="00296D97"/>
    <w:rsid w:val="0029791A"/>
    <w:rsid w:val="002A2F36"/>
    <w:rsid w:val="002A300D"/>
    <w:rsid w:val="002A5725"/>
    <w:rsid w:val="002B2737"/>
    <w:rsid w:val="002B338B"/>
    <w:rsid w:val="002B39E5"/>
    <w:rsid w:val="002B68E8"/>
    <w:rsid w:val="002C20CE"/>
    <w:rsid w:val="002C41E9"/>
    <w:rsid w:val="002D1D82"/>
    <w:rsid w:val="002D74B0"/>
    <w:rsid w:val="002E766B"/>
    <w:rsid w:val="002F0C6B"/>
    <w:rsid w:val="002F1EEF"/>
    <w:rsid w:val="002F556E"/>
    <w:rsid w:val="00303314"/>
    <w:rsid w:val="00304431"/>
    <w:rsid w:val="0031090A"/>
    <w:rsid w:val="0031176D"/>
    <w:rsid w:val="00313FBB"/>
    <w:rsid w:val="00314E02"/>
    <w:rsid w:val="003157D4"/>
    <w:rsid w:val="003173BC"/>
    <w:rsid w:val="00320759"/>
    <w:rsid w:val="00322350"/>
    <w:rsid w:val="00322A94"/>
    <w:rsid w:val="00323056"/>
    <w:rsid w:val="0032612B"/>
    <w:rsid w:val="0033204C"/>
    <w:rsid w:val="00333618"/>
    <w:rsid w:val="00335274"/>
    <w:rsid w:val="00337296"/>
    <w:rsid w:val="00337B37"/>
    <w:rsid w:val="0034252E"/>
    <w:rsid w:val="00342E93"/>
    <w:rsid w:val="00343A56"/>
    <w:rsid w:val="00343ADB"/>
    <w:rsid w:val="00352D45"/>
    <w:rsid w:val="00354093"/>
    <w:rsid w:val="003542C7"/>
    <w:rsid w:val="00354520"/>
    <w:rsid w:val="0035505D"/>
    <w:rsid w:val="0035790C"/>
    <w:rsid w:val="0036009D"/>
    <w:rsid w:val="00360495"/>
    <w:rsid w:val="00362AD7"/>
    <w:rsid w:val="00364CD8"/>
    <w:rsid w:val="00365B0F"/>
    <w:rsid w:val="00365F95"/>
    <w:rsid w:val="00366D35"/>
    <w:rsid w:val="0037036D"/>
    <w:rsid w:val="00371492"/>
    <w:rsid w:val="00372340"/>
    <w:rsid w:val="00381CD9"/>
    <w:rsid w:val="00384A8E"/>
    <w:rsid w:val="003851AD"/>
    <w:rsid w:val="003867DC"/>
    <w:rsid w:val="0039091B"/>
    <w:rsid w:val="003909B8"/>
    <w:rsid w:val="00391C34"/>
    <w:rsid w:val="00394EBE"/>
    <w:rsid w:val="003958B5"/>
    <w:rsid w:val="00396A41"/>
    <w:rsid w:val="003A0954"/>
    <w:rsid w:val="003A0DD3"/>
    <w:rsid w:val="003A1BD6"/>
    <w:rsid w:val="003A2642"/>
    <w:rsid w:val="003A2951"/>
    <w:rsid w:val="003A37BD"/>
    <w:rsid w:val="003A48C3"/>
    <w:rsid w:val="003A53B0"/>
    <w:rsid w:val="003A771C"/>
    <w:rsid w:val="003B11D7"/>
    <w:rsid w:val="003B1762"/>
    <w:rsid w:val="003B18C3"/>
    <w:rsid w:val="003B2D87"/>
    <w:rsid w:val="003B5220"/>
    <w:rsid w:val="003B6EDC"/>
    <w:rsid w:val="003C2DBD"/>
    <w:rsid w:val="003C5160"/>
    <w:rsid w:val="003D2E2F"/>
    <w:rsid w:val="003D3A87"/>
    <w:rsid w:val="003D5AEB"/>
    <w:rsid w:val="003D75EA"/>
    <w:rsid w:val="003E1877"/>
    <w:rsid w:val="003E3750"/>
    <w:rsid w:val="003E39EF"/>
    <w:rsid w:val="003E5438"/>
    <w:rsid w:val="003E5D03"/>
    <w:rsid w:val="003E6E88"/>
    <w:rsid w:val="003F28ED"/>
    <w:rsid w:val="003F3BFC"/>
    <w:rsid w:val="003F4E91"/>
    <w:rsid w:val="004059E7"/>
    <w:rsid w:val="00410D4B"/>
    <w:rsid w:val="0041277C"/>
    <w:rsid w:val="00413ABD"/>
    <w:rsid w:val="004173F5"/>
    <w:rsid w:val="00417C3C"/>
    <w:rsid w:val="00420239"/>
    <w:rsid w:val="00420BF4"/>
    <w:rsid w:val="0042250E"/>
    <w:rsid w:val="00426C89"/>
    <w:rsid w:val="00427808"/>
    <w:rsid w:val="00430867"/>
    <w:rsid w:val="0043086D"/>
    <w:rsid w:val="00433218"/>
    <w:rsid w:val="00435140"/>
    <w:rsid w:val="004410CA"/>
    <w:rsid w:val="004418A6"/>
    <w:rsid w:val="0044670D"/>
    <w:rsid w:val="00446A30"/>
    <w:rsid w:val="00450FCB"/>
    <w:rsid w:val="004520AB"/>
    <w:rsid w:val="00453CE7"/>
    <w:rsid w:val="00455539"/>
    <w:rsid w:val="00457869"/>
    <w:rsid w:val="00462E34"/>
    <w:rsid w:val="00464C16"/>
    <w:rsid w:val="00466AC8"/>
    <w:rsid w:val="00466B39"/>
    <w:rsid w:val="004679A9"/>
    <w:rsid w:val="0047023F"/>
    <w:rsid w:val="00471B36"/>
    <w:rsid w:val="00473FD9"/>
    <w:rsid w:val="00474724"/>
    <w:rsid w:val="004756E7"/>
    <w:rsid w:val="00475F4F"/>
    <w:rsid w:val="00476483"/>
    <w:rsid w:val="00480160"/>
    <w:rsid w:val="00486E68"/>
    <w:rsid w:val="00487593"/>
    <w:rsid w:val="00490C88"/>
    <w:rsid w:val="00491667"/>
    <w:rsid w:val="004947ED"/>
    <w:rsid w:val="004A2D37"/>
    <w:rsid w:val="004A6EBB"/>
    <w:rsid w:val="004B042F"/>
    <w:rsid w:val="004B29F2"/>
    <w:rsid w:val="004B44BC"/>
    <w:rsid w:val="004B5302"/>
    <w:rsid w:val="004B54FF"/>
    <w:rsid w:val="004C03A5"/>
    <w:rsid w:val="004C362A"/>
    <w:rsid w:val="004D21FE"/>
    <w:rsid w:val="004D5D7F"/>
    <w:rsid w:val="004E43E8"/>
    <w:rsid w:val="004E440A"/>
    <w:rsid w:val="004E4434"/>
    <w:rsid w:val="004F1F72"/>
    <w:rsid w:val="004F313B"/>
    <w:rsid w:val="004F5C83"/>
    <w:rsid w:val="00502618"/>
    <w:rsid w:val="00502D29"/>
    <w:rsid w:val="00505B05"/>
    <w:rsid w:val="005064C6"/>
    <w:rsid w:val="0050776D"/>
    <w:rsid w:val="005078FB"/>
    <w:rsid w:val="00507DF8"/>
    <w:rsid w:val="0051766F"/>
    <w:rsid w:val="00521323"/>
    <w:rsid w:val="00522D5A"/>
    <w:rsid w:val="00523922"/>
    <w:rsid w:val="005252D9"/>
    <w:rsid w:val="005279CE"/>
    <w:rsid w:val="00530F27"/>
    <w:rsid w:val="00532691"/>
    <w:rsid w:val="0053294A"/>
    <w:rsid w:val="005354BC"/>
    <w:rsid w:val="005363AF"/>
    <w:rsid w:val="00536902"/>
    <w:rsid w:val="0054571C"/>
    <w:rsid w:val="00545E55"/>
    <w:rsid w:val="005464C7"/>
    <w:rsid w:val="005545E8"/>
    <w:rsid w:val="00556E12"/>
    <w:rsid w:val="00557525"/>
    <w:rsid w:val="00560159"/>
    <w:rsid w:val="00567E35"/>
    <w:rsid w:val="00567EA4"/>
    <w:rsid w:val="00573A43"/>
    <w:rsid w:val="00574869"/>
    <w:rsid w:val="005807EA"/>
    <w:rsid w:val="0058095A"/>
    <w:rsid w:val="005821EF"/>
    <w:rsid w:val="00587A51"/>
    <w:rsid w:val="0059067E"/>
    <w:rsid w:val="00592275"/>
    <w:rsid w:val="00596B67"/>
    <w:rsid w:val="0059727A"/>
    <w:rsid w:val="005A0125"/>
    <w:rsid w:val="005A2D2C"/>
    <w:rsid w:val="005A3481"/>
    <w:rsid w:val="005A576A"/>
    <w:rsid w:val="005A6454"/>
    <w:rsid w:val="005B138F"/>
    <w:rsid w:val="005B5A12"/>
    <w:rsid w:val="005B6937"/>
    <w:rsid w:val="005B764E"/>
    <w:rsid w:val="005C10EA"/>
    <w:rsid w:val="005C22A8"/>
    <w:rsid w:val="005C2C3A"/>
    <w:rsid w:val="005C33EF"/>
    <w:rsid w:val="005C4119"/>
    <w:rsid w:val="005C4484"/>
    <w:rsid w:val="005C5049"/>
    <w:rsid w:val="005C5C92"/>
    <w:rsid w:val="005C77EC"/>
    <w:rsid w:val="005E312B"/>
    <w:rsid w:val="005E5545"/>
    <w:rsid w:val="005E557E"/>
    <w:rsid w:val="005E5BE3"/>
    <w:rsid w:val="005F2AFE"/>
    <w:rsid w:val="005F5331"/>
    <w:rsid w:val="005F58E4"/>
    <w:rsid w:val="006009DF"/>
    <w:rsid w:val="00603C91"/>
    <w:rsid w:val="006049E7"/>
    <w:rsid w:val="00612FC8"/>
    <w:rsid w:val="0061325D"/>
    <w:rsid w:val="006164ED"/>
    <w:rsid w:val="006238CF"/>
    <w:rsid w:val="00624A4B"/>
    <w:rsid w:val="00630619"/>
    <w:rsid w:val="00631A90"/>
    <w:rsid w:val="006327F3"/>
    <w:rsid w:val="00634AEF"/>
    <w:rsid w:val="00641BCB"/>
    <w:rsid w:val="00641D54"/>
    <w:rsid w:val="00652FAA"/>
    <w:rsid w:val="006535BE"/>
    <w:rsid w:val="0065395F"/>
    <w:rsid w:val="00654CD3"/>
    <w:rsid w:val="00654E05"/>
    <w:rsid w:val="006576AD"/>
    <w:rsid w:val="00670EB3"/>
    <w:rsid w:val="00674110"/>
    <w:rsid w:val="006751F4"/>
    <w:rsid w:val="006764E1"/>
    <w:rsid w:val="006831A6"/>
    <w:rsid w:val="006831C4"/>
    <w:rsid w:val="00683A4C"/>
    <w:rsid w:val="00684AEB"/>
    <w:rsid w:val="00684D76"/>
    <w:rsid w:val="006907E7"/>
    <w:rsid w:val="00691982"/>
    <w:rsid w:val="00692B94"/>
    <w:rsid w:val="006947F8"/>
    <w:rsid w:val="00695649"/>
    <w:rsid w:val="006973A9"/>
    <w:rsid w:val="006A0CCA"/>
    <w:rsid w:val="006A46DC"/>
    <w:rsid w:val="006A6874"/>
    <w:rsid w:val="006B2A9E"/>
    <w:rsid w:val="006B6AE3"/>
    <w:rsid w:val="006C13F5"/>
    <w:rsid w:val="006C4D20"/>
    <w:rsid w:val="006C4DD5"/>
    <w:rsid w:val="006D1974"/>
    <w:rsid w:val="006D2CC3"/>
    <w:rsid w:val="006D5DBD"/>
    <w:rsid w:val="006D771C"/>
    <w:rsid w:val="006E3E3A"/>
    <w:rsid w:val="006E69DD"/>
    <w:rsid w:val="006E7E5D"/>
    <w:rsid w:val="006F0A1B"/>
    <w:rsid w:val="006F2452"/>
    <w:rsid w:val="00700B8D"/>
    <w:rsid w:val="00704048"/>
    <w:rsid w:val="00704BF5"/>
    <w:rsid w:val="00704F94"/>
    <w:rsid w:val="007070D8"/>
    <w:rsid w:val="00710156"/>
    <w:rsid w:val="00710211"/>
    <w:rsid w:val="00710DC0"/>
    <w:rsid w:val="007113AF"/>
    <w:rsid w:val="00714655"/>
    <w:rsid w:val="007167DD"/>
    <w:rsid w:val="007200B2"/>
    <w:rsid w:val="00722105"/>
    <w:rsid w:val="00724027"/>
    <w:rsid w:val="007308F6"/>
    <w:rsid w:val="0073284A"/>
    <w:rsid w:val="00735840"/>
    <w:rsid w:val="00735C4E"/>
    <w:rsid w:val="00735CE0"/>
    <w:rsid w:val="007366A0"/>
    <w:rsid w:val="00741290"/>
    <w:rsid w:val="0074439B"/>
    <w:rsid w:val="007448CA"/>
    <w:rsid w:val="0075072A"/>
    <w:rsid w:val="007514DA"/>
    <w:rsid w:val="00751721"/>
    <w:rsid w:val="00764C22"/>
    <w:rsid w:val="007651D6"/>
    <w:rsid w:val="007657EB"/>
    <w:rsid w:val="00765CD4"/>
    <w:rsid w:val="00766481"/>
    <w:rsid w:val="00772CD5"/>
    <w:rsid w:val="0077391C"/>
    <w:rsid w:val="00776AEA"/>
    <w:rsid w:val="0077792C"/>
    <w:rsid w:val="00782714"/>
    <w:rsid w:val="00783F33"/>
    <w:rsid w:val="00786D1A"/>
    <w:rsid w:val="00787623"/>
    <w:rsid w:val="00787CBE"/>
    <w:rsid w:val="00790C0F"/>
    <w:rsid w:val="00794204"/>
    <w:rsid w:val="007A0C47"/>
    <w:rsid w:val="007A1806"/>
    <w:rsid w:val="007A37BA"/>
    <w:rsid w:val="007A4720"/>
    <w:rsid w:val="007A6C8E"/>
    <w:rsid w:val="007A7BB9"/>
    <w:rsid w:val="007B193C"/>
    <w:rsid w:val="007B1B5F"/>
    <w:rsid w:val="007B23E6"/>
    <w:rsid w:val="007B3024"/>
    <w:rsid w:val="007B3E2C"/>
    <w:rsid w:val="007B43C4"/>
    <w:rsid w:val="007B592C"/>
    <w:rsid w:val="007B69DD"/>
    <w:rsid w:val="007C2785"/>
    <w:rsid w:val="007C29DB"/>
    <w:rsid w:val="007C3E78"/>
    <w:rsid w:val="007C463B"/>
    <w:rsid w:val="007C5208"/>
    <w:rsid w:val="007C5A86"/>
    <w:rsid w:val="007C7268"/>
    <w:rsid w:val="007C7F58"/>
    <w:rsid w:val="007D21B0"/>
    <w:rsid w:val="007D2B2B"/>
    <w:rsid w:val="007D4CF4"/>
    <w:rsid w:val="007D6D1E"/>
    <w:rsid w:val="007D6D4E"/>
    <w:rsid w:val="007F0E73"/>
    <w:rsid w:val="007F17EB"/>
    <w:rsid w:val="007F7BBF"/>
    <w:rsid w:val="00801524"/>
    <w:rsid w:val="00807416"/>
    <w:rsid w:val="00807D00"/>
    <w:rsid w:val="0081271D"/>
    <w:rsid w:val="00816314"/>
    <w:rsid w:val="00817440"/>
    <w:rsid w:val="00820787"/>
    <w:rsid w:val="00821FAC"/>
    <w:rsid w:val="00824BAD"/>
    <w:rsid w:val="00825C34"/>
    <w:rsid w:val="008260C9"/>
    <w:rsid w:val="008268F1"/>
    <w:rsid w:val="00830A30"/>
    <w:rsid w:val="00831173"/>
    <w:rsid w:val="00831779"/>
    <w:rsid w:val="0083287E"/>
    <w:rsid w:val="008352E2"/>
    <w:rsid w:val="0084229E"/>
    <w:rsid w:val="00843267"/>
    <w:rsid w:val="00852D38"/>
    <w:rsid w:val="00853E5E"/>
    <w:rsid w:val="00854555"/>
    <w:rsid w:val="0085472C"/>
    <w:rsid w:val="00856F4E"/>
    <w:rsid w:val="0085701D"/>
    <w:rsid w:val="00860ED3"/>
    <w:rsid w:val="00871141"/>
    <w:rsid w:val="00873BBC"/>
    <w:rsid w:val="008743D3"/>
    <w:rsid w:val="00874FC8"/>
    <w:rsid w:val="00875754"/>
    <w:rsid w:val="00875A00"/>
    <w:rsid w:val="008777FF"/>
    <w:rsid w:val="0088255B"/>
    <w:rsid w:val="008829C7"/>
    <w:rsid w:val="00885611"/>
    <w:rsid w:val="00885B93"/>
    <w:rsid w:val="008871A8"/>
    <w:rsid w:val="008872F3"/>
    <w:rsid w:val="00887F5B"/>
    <w:rsid w:val="00892A62"/>
    <w:rsid w:val="00896503"/>
    <w:rsid w:val="0089650F"/>
    <w:rsid w:val="00897CB0"/>
    <w:rsid w:val="008A396A"/>
    <w:rsid w:val="008B2823"/>
    <w:rsid w:val="008B4A23"/>
    <w:rsid w:val="008B4F92"/>
    <w:rsid w:val="008C2922"/>
    <w:rsid w:val="008C3A90"/>
    <w:rsid w:val="008C3D0D"/>
    <w:rsid w:val="008C436C"/>
    <w:rsid w:val="008D1F19"/>
    <w:rsid w:val="008D327F"/>
    <w:rsid w:val="008D329B"/>
    <w:rsid w:val="008D6086"/>
    <w:rsid w:val="008E04D8"/>
    <w:rsid w:val="008E4067"/>
    <w:rsid w:val="008E417A"/>
    <w:rsid w:val="008E5A31"/>
    <w:rsid w:val="008F07EF"/>
    <w:rsid w:val="008F1D81"/>
    <w:rsid w:val="008F4F28"/>
    <w:rsid w:val="008F7EF2"/>
    <w:rsid w:val="009003E9"/>
    <w:rsid w:val="00907649"/>
    <w:rsid w:val="009105DA"/>
    <w:rsid w:val="0091167B"/>
    <w:rsid w:val="00913481"/>
    <w:rsid w:val="00914B92"/>
    <w:rsid w:val="009156A0"/>
    <w:rsid w:val="00917883"/>
    <w:rsid w:val="00922F7F"/>
    <w:rsid w:val="009253FC"/>
    <w:rsid w:val="009256E9"/>
    <w:rsid w:val="00930714"/>
    <w:rsid w:val="00932721"/>
    <w:rsid w:val="0093403D"/>
    <w:rsid w:val="0093602A"/>
    <w:rsid w:val="00936821"/>
    <w:rsid w:val="0094255D"/>
    <w:rsid w:val="00943156"/>
    <w:rsid w:val="009446D2"/>
    <w:rsid w:val="00950ECA"/>
    <w:rsid w:val="00962C61"/>
    <w:rsid w:val="00963B5D"/>
    <w:rsid w:val="00964F9B"/>
    <w:rsid w:val="009677C1"/>
    <w:rsid w:val="00972424"/>
    <w:rsid w:val="0097327A"/>
    <w:rsid w:val="00973D5E"/>
    <w:rsid w:val="009838BE"/>
    <w:rsid w:val="00984CEF"/>
    <w:rsid w:val="009865B5"/>
    <w:rsid w:val="009907AB"/>
    <w:rsid w:val="0099526C"/>
    <w:rsid w:val="00995355"/>
    <w:rsid w:val="00995E88"/>
    <w:rsid w:val="00997978"/>
    <w:rsid w:val="009A150A"/>
    <w:rsid w:val="009A29B9"/>
    <w:rsid w:val="009B2EE3"/>
    <w:rsid w:val="009B3B32"/>
    <w:rsid w:val="009B4382"/>
    <w:rsid w:val="009B47E5"/>
    <w:rsid w:val="009B5F77"/>
    <w:rsid w:val="009C3E27"/>
    <w:rsid w:val="009D2225"/>
    <w:rsid w:val="009D2743"/>
    <w:rsid w:val="009D5098"/>
    <w:rsid w:val="009D530C"/>
    <w:rsid w:val="009D5D51"/>
    <w:rsid w:val="009D6F4F"/>
    <w:rsid w:val="009E1BCE"/>
    <w:rsid w:val="009F2B46"/>
    <w:rsid w:val="009F2E42"/>
    <w:rsid w:val="009F385E"/>
    <w:rsid w:val="009F3CE4"/>
    <w:rsid w:val="009F4C4C"/>
    <w:rsid w:val="009F6A10"/>
    <w:rsid w:val="00A026DE"/>
    <w:rsid w:val="00A029B0"/>
    <w:rsid w:val="00A046AB"/>
    <w:rsid w:val="00A05A91"/>
    <w:rsid w:val="00A06948"/>
    <w:rsid w:val="00A10025"/>
    <w:rsid w:val="00A15FE1"/>
    <w:rsid w:val="00A16DE7"/>
    <w:rsid w:val="00A27C4B"/>
    <w:rsid w:val="00A34575"/>
    <w:rsid w:val="00A358AE"/>
    <w:rsid w:val="00A40838"/>
    <w:rsid w:val="00A42032"/>
    <w:rsid w:val="00A426F3"/>
    <w:rsid w:val="00A530D5"/>
    <w:rsid w:val="00A57140"/>
    <w:rsid w:val="00A57E66"/>
    <w:rsid w:val="00A62DAC"/>
    <w:rsid w:val="00A62E99"/>
    <w:rsid w:val="00A64990"/>
    <w:rsid w:val="00A65C63"/>
    <w:rsid w:val="00A703C1"/>
    <w:rsid w:val="00A72749"/>
    <w:rsid w:val="00A779D8"/>
    <w:rsid w:val="00A8772D"/>
    <w:rsid w:val="00A91D42"/>
    <w:rsid w:val="00A9336D"/>
    <w:rsid w:val="00A93E83"/>
    <w:rsid w:val="00A96F9A"/>
    <w:rsid w:val="00AA0C74"/>
    <w:rsid w:val="00AA1A8E"/>
    <w:rsid w:val="00AA2C28"/>
    <w:rsid w:val="00AA4162"/>
    <w:rsid w:val="00AA5D11"/>
    <w:rsid w:val="00AB2BFD"/>
    <w:rsid w:val="00AB6C30"/>
    <w:rsid w:val="00AB719D"/>
    <w:rsid w:val="00AC4EF5"/>
    <w:rsid w:val="00AC62F2"/>
    <w:rsid w:val="00AC7136"/>
    <w:rsid w:val="00AC7966"/>
    <w:rsid w:val="00AD0D9C"/>
    <w:rsid w:val="00AD1A26"/>
    <w:rsid w:val="00AD24ED"/>
    <w:rsid w:val="00AD53A2"/>
    <w:rsid w:val="00AD738E"/>
    <w:rsid w:val="00AE2CE9"/>
    <w:rsid w:val="00AE5C96"/>
    <w:rsid w:val="00AE75EB"/>
    <w:rsid w:val="00AE7A13"/>
    <w:rsid w:val="00AF191B"/>
    <w:rsid w:val="00AF33B2"/>
    <w:rsid w:val="00AF43FF"/>
    <w:rsid w:val="00AF489A"/>
    <w:rsid w:val="00AF559D"/>
    <w:rsid w:val="00B01296"/>
    <w:rsid w:val="00B06E29"/>
    <w:rsid w:val="00B07F3A"/>
    <w:rsid w:val="00B12842"/>
    <w:rsid w:val="00B14B20"/>
    <w:rsid w:val="00B14ED6"/>
    <w:rsid w:val="00B17F6D"/>
    <w:rsid w:val="00B22338"/>
    <w:rsid w:val="00B22690"/>
    <w:rsid w:val="00B249C5"/>
    <w:rsid w:val="00B25B51"/>
    <w:rsid w:val="00B31344"/>
    <w:rsid w:val="00B32649"/>
    <w:rsid w:val="00B33F72"/>
    <w:rsid w:val="00B34C42"/>
    <w:rsid w:val="00B36FCB"/>
    <w:rsid w:val="00B3797C"/>
    <w:rsid w:val="00B42C6C"/>
    <w:rsid w:val="00B43175"/>
    <w:rsid w:val="00B46816"/>
    <w:rsid w:val="00B473BD"/>
    <w:rsid w:val="00B504B2"/>
    <w:rsid w:val="00B51B60"/>
    <w:rsid w:val="00B5226B"/>
    <w:rsid w:val="00B52A3A"/>
    <w:rsid w:val="00B536E3"/>
    <w:rsid w:val="00B53A6D"/>
    <w:rsid w:val="00B54A23"/>
    <w:rsid w:val="00B57F20"/>
    <w:rsid w:val="00B63E58"/>
    <w:rsid w:val="00B67960"/>
    <w:rsid w:val="00B704CF"/>
    <w:rsid w:val="00B718FF"/>
    <w:rsid w:val="00B72083"/>
    <w:rsid w:val="00B75E9A"/>
    <w:rsid w:val="00B76B9A"/>
    <w:rsid w:val="00B80FDE"/>
    <w:rsid w:val="00B82A5A"/>
    <w:rsid w:val="00B82CA3"/>
    <w:rsid w:val="00B87079"/>
    <w:rsid w:val="00B871BD"/>
    <w:rsid w:val="00B949A4"/>
    <w:rsid w:val="00B96B75"/>
    <w:rsid w:val="00BA2B49"/>
    <w:rsid w:val="00BA41A5"/>
    <w:rsid w:val="00BA5522"/>
    <w:rsid w:val="00BA5876"/>
    <w:rsid w:val="00BB25AE"/>
    <w:rsid w:val="00BB40A2"/>
    <w:rsid w:val="00BB7DB1"/>
    <w:rsid w:val="00BC0817"/>
    <w:rsid w:val="00BC0A2D"/>
    <w:rsid w:val="00BC59E0"/>
    <w:rsid w:val="00BC6CAC"/>
    <w:rsid w:val="00BC732D"/>
    <w:rsid w:val="00BC7B14"/>
    <w:rsid w:val="00BD0DF3"/>
    <w:rsid w:val="00BE5E88"/>
    <w:rsid w:val="00BE774F"/>
    <w:rsid w:val="00BF47A8"/>
    <w:rsid w:val="00BF5CE4"/>
    <w:rsid w:val="00BF6EC1"/>
    <w:rsid w:val="00C00002"/>
    <w:rsid w:val="00C0073B"/>
    <w:rsid w:val="00C00B6B"/>
    <w:rsid w:val="00C00F36"/>
    <w:rsid w:val="00C017B7"/>
    <w:rsid w:val="00C01A84"/>
    <w:rsid w:val="00C02A64"/>
    <w:rsid w:val="00C06881"/>
    <w:rsid w:val="00C1352F"/>
    <w:rsid w:val="00C16425"/>
    <w:rsid w:val="00C21BEC"/>
    <w:rsid w:val="00C230F5"/>
    <w:rsid w:val="00C31A09"/>
    <w:rsid w:val="00C3307D"/>
    <w:rsid w:val="00C345D7"/>
    <w:rsid w:val="00C4139F"/>
    <w:rsid w:val="00C43D66"/>
    <w:rsid w:val="00C463BE"/>
    <w:rsid w:val="00C46536"/>
    <w:rsid w:val="00C46A9E"/>
    <w:rsid w:val="00C50811"/>
    <w:rsid w:val="00C51E0D"/>
    <w:rsid w:val="00C55B7E"/>
    <w:rsid w:val="00C57518"/>
    <w:rsid w:val="00C615CE"/>
    <w:rsid w:val="00C61E83"/>
    <w:rsid w:val="00C64526"/>
    <w:rsid w:val="00C65C80"/>
    <w:rsid w:val="00C80532"/>
    <w:rsid w:val="00C82724"/>
    <w:rsid w:val="00C837E4"/>
    <w:rsid w:val="00C841F5"/>
    <w:rsid w:val="00C86B27"/>
    <w:rsid w:val="00C86CE2"/>
    <w:rsid w:val="00C900E5"/>
    <w:rsid w:val="00C9410D"/>
    <w:rsid w:val="00C9454D"/>
    <w:rsid w:val="00C947AA"/>
    <w:rsid w:val="00C95BD7"/>
    <w:rsid w:val="00CA3B96"/>
    <w:rsid w:val="00CA4B60"/>
    <w:rsid w:val="00CA6395"/>
    <w:rsid w:val="00CA7718"/>
    <w:rsid w:val="00CB0106"/>
    <w:rsid w:val="00CB1BAC"/>
    <w:rsid w:val="00CB4470"/>
    <w:rsid w:val="00CB6091"/>
    <w:rsid w:val="00CB648D"/>
    <w:rsid w:val="00CC0869"/>
    <w:rsid w:val="00CC3B87"/>
    <w:rsid w:val="00CC61CD"/>
    <w:rsid w:val="00CD0758"/>
    <w:rsid w:val="00CD0A5C"/>
    <w:rsid w:val="00CD183E"/>
    <w:rsid w:val="00CD25D4"/>
    <w:rsid w:val="00CD3B7E"/>
    <w:rsid w:val="00CD7F2C"/>
    <w:rsid w:val="00CE3C7B"/>
    <w:rsid w:val="00CE6C1F"/>
    <w:rsid w:val="00CE7DAF"/>
    <w:rsid w:val="00CF39AB"/>
    <w:rsid w:val="00CF4DF0"/>
    <w:rsid w:val="00CF5006"/>
    <w:rsid w:val="00D07A18"/>
    <w:rsid w:val="00D20D19"/>
    <w:rsid w:val="00D21312"/>
    <w:rsid w:val="00D24737"/>
    <w:rsid w:val="00D27CF6"/>
    <w:rsid w:val="00D33C35"/>
    <w:rsid w:val="00D34CB7"/>
    <w:rsid w:val="00D35311"/>
    <w:rsid w:val="00D43790"/>
    <w:rsid w:val="00D46830"/>
    <w:rsid w:val="00D51C18"/>
    <w:rsid w:val="00D531AC"/>
    <w:rsid w:val="00D535AF"/>
    <w:rsid w:val="00D54F7B"/>
    <w:rsid w:val="00D55831"/>
    <w:rsid w:val="00D55AD9"/>
    <w:rsid w:val="00D55C0F"/>
    <w:rsid w:val="00D56DCF"/>
    <w:rsid w:val="00D6328C"/>
    <w:rsid w:val="00D71A8D"/>
    <w:rsid w:val="00D734F3"/>
    <w:rsid w:val="00D811AF"/>
    <w:rsid w:val="00D818D7"/>
    <w:rsid w:val="00D83485"/>
    <w:rsid w:val="00D84126"/>
    <w:rsid w:val="00D842D8"/>
    <w:rsid w:val="00D844F4"/>
    <w:rsid w:val="00D8758E"/>
    <w:rsid w:val="00D90E12"/>
    <w:rsid w:val="00D92399"/>
    <w:rsid w:val="00D9272D"/>
    <w:rsid w:val="00D94FCE"/>
    <w:rsid w:val="00D95192"/>
    <w:rsid w:val="00D9578A"/>
    <w:rsid w:val="00D9605D"/>
    <w:rsid w:val="00DA0D69"/>
    <w:rsid w:val="00DA2EF5"/>
    <w:rsid w:val="00DA482F"/>
    <w:rsid w:val="00DA6B24"/>
    <w:rsid w:val="00DA7B5B"/>
    <w:rsid w:val="00DB6876"/>
    <w:rsid w:val="00DC115C"/>
    <w:rsid w:val="00DC3AAA"/>
    <w:rsid w:val="00DC6779"/>
    <w:rsid w:val="00DD2F58"/>
    <w:rsid w:val="00DE5478"/>
    <w:rsid w:val="00DE79D8"/>
    <w:rsid w:val="00DF4401"/>
    <w:rsid w:val="00DF45EA"/>
    <w:rsid w:val="00DF59FC"/>
    <w:rsid w:val="00E04E0D"/>
    <w:rsid w:val="00E0797C"/>
    <w:rsid w:val="00E10321"/>
    <w:rsid w:val="00E11088"/>
    <w:rsid w:val="00E129E0"/>
    <w:rsid w:val="00E13E3C"/>
    <w:rsid w:val="00E20960"/>
    <w:rsid w:val="00E25566"/>
    <w:rsid w:val="00E316B3"/>
    <w:rsid w:val="00E363CB"/>
    <w:rsid w:val="00E41BA7"/>
    <w:rsid w:val="00E44DDD"/>
    <w:rsid w:val="00E50352"/>
    <w:rsid w:val="00E5391F"/>
    <w:rsid w:val="00E60CA0"/>
    <w:rsid w:val="00E62F59"/>
    <w:rsid w:val="00E638AE"/>
    <w:rsid w:val="00E64568"/>
    <w:rsid w:val="00E6493E"/>
    <w:rsid w:val="00E65404"/>
    <w:rsid w:val="00E655CB"/>
    <w:rsid w:val="00E66C20"/>
    <w:rsid w:val="00E7013A"/>
    <w:rsid w:val="00E70243"/>
    <w:rsid w:val="00E74161"/>
    <w:rsid w:val="00E80D2F"/>
    <w:rsid w:val="00E8102B"/>
    <w:rsid w:val="00E83BEF"/>
    <w:rsid w:val="00E83ECA"/>
    <w:rsid w:val="00E84B20"/>
    <w:rsid w:val="00E850C9"/>
    <w:rsid w:val="00E9261D"/>
    <w:rsid w:val="00E92F33"/>
    <w:rsid w:val="00E93B7A"/>
    <w:rsid w:val="00EA1898"/>
    <w:rsid w:val="00EA2128"/>
    <w:rsid w:val="00EA4151"/>
    <w:rsid w:val="00EB44CA"/>
    <w:rsid w:val="00EB5EC2"/>
    <w:rsid w:val="00EC4B95"/>
    <w:rsid w:val="00EC6883"/>
    <w:rsid w:val="00EC6F0B"/>
    <w:rsid w:val="00EC7F95"/>
    <w:rsid w:val="00ED4110"/>
    <w:rsid w:val="00ED41FE"/>
    <w:rsid w:val="00ED7CC3"/>
    <w:rsid w:val="00EE01D7"/>
    <w:rsid w:val="00EE0211"/>
    <w:rsid w:val="00EE2263"/>
    <w:rsid w:val="00EE2DF7"/>
    <w:rsid w:val="00EE32D4"/>
    <w:rsid w:val="00EE3AF0"/>
    <w:rsid w:val="00EE3CD5"/>
    <w:rsid w:val="00EE42E2"/>
    <w:rsid w:val="00EE71AC"/>
    <w:rsid w:val="00EF0C2B"/>
    <w:rsid w:val="00EF2EFA"/>
    <w:rsid w:val="00EF5DAA"/>
    <w:rsid w:val="00F003DA"/>
    <w:rsid w:val="00F02DF9"/>
    <w:rsid w:val="00F043A1"/>
    <w:rsid w:val="00F05AEE"/>
    <w:rsid w:val="00F06650"/>
    <w:rsid w:val="00F10AB4"/>
    <w:rsid w:val="00F14C12"/>
    <w:rsid w:val="00F1686F"/>
    <w:rsid w:val="00F168B8"/>
    <w:rsid w:val="00F16CAC"/>
    <w:rsid w:val="00F16F93"/>
    <w:rsid w:val="00F1758E"/>
    <w:rsid w:val="00F17A73"/>
    <w:rsid w:val="00F17CDC"/>
    <w:rsid w:val="00F21085"/>
    <w:rsid w:val="00F234D6"/>
    <w:rsid w:val="00F2445C"/>
    <w:rsid w:val="00F27BB4"/>
    <w:rsid w:val="00F305EE"/>
    <w:rsid w:val="00F31A67"/>
    <w:rsid w:val="00F364D2"/>
    <w:rsid w:val="00F37656"/>
    <w:rsid w:val="00F44321"/>
    <w:rsid w:val="00F45ADB"/>
    <w:rsid w:val="00F4649E"/>
    <w:rsid w:val="00F47E77"/>
    <w:rsid w:val="00F50B09"/>
    <w:rsid w:val="00F50C97"/>
    <w:rsid w:val="00F53444"/>
    <w:rsid w:val="00F5444A"/>
    <w:rsid w:val="00F560A6"/>
    <w:rsid w:val="00F56A16"/>
    <w:rsid w:val="00F6188D"/>
    <w:rsid w:val="00F64074"/>
    <w:rsid w:val="00F71239"/>
    <w:rsid w:val="00F772FB"/>
    <w:rsid w:val="00F809DA"/>
    <w:rsid w:val="00F82020"/>
    <w:rsid w:val="00F82E9C"/>
    <w:rsid w:val="00F844A4"/>
    <w:rsid w:val="00F846B4"/>
    <w:rsid w:val="00F84BAD"/>
    <w:rsid w:val="00F86E07"/>
    <w:rsid w:val="00F90E9E"/>
    <w:rsid w:val="00F918A3"/>
    <w:rsid w:val="00F91BD6"/>
    <w:rsid w:val="00F94CAA"/>
    <w:rsid w:val="00FA1677"/>
    <w:rsid w:val="00FA18BD"/>
    <w:rsid w:val="00FA1B81"/>
    <w:rsid w:val="00FA416B"/>
    <w:rsid w:val="00FA460C"/>
    <w:rsid w:val="00FA6DF8"/>
    <w:rsid w:val="00FA74D8"/>
    <w:rsid w:val="00FB38A9"/>
    <w:rsid w:val="00FB6154"/>
    <w:rsid w:val="00FB761A"/>
    <w:rsid w:val="00FC43B8"/>
    <w:rsid w:val="00FC69A8"/>
    <w:rsid w:val="00FC7719"/>
    <w:rsid w:val="00FD150F"/>
    <w:rsid w:val="00FD460A"/>
    <w:rsid w:val="00FD7237"/>
    <w:rsid w:val="00FE400D"/>
    <w:rsid w:val="00FF1CD1"/>
    <w:rsid w:val="00FF4BCD"/>
    <w:rsid w:val="00FF539B"/>
    <w:rsid w:val="00FF67F0"/>
    <w:rsid w:val="00FF754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00149B-1864-4AC1-8603-0180F8FF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59D"/>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0728">
      <w:bodyDiv w:val="1"/>
      <w:marLeft w:val="0"/>
      <w:marRight w:val="0"/>
      <w:marTop w:val="0"/>
      <w:marBottom w:val="0"/>
      <w:divBdr>
        <w:top w:val="none" w:sz="0" w:space="0" w:color="auto"/>
        <w:left w:val="none" w:sz="0" w:space="0" w:color="auto"/>
        <w:bottom w:val="none" w:sz="0" w:space="0" w:color="auto"/>
        <w:right w:val="none" w:sz="0" w:space="0" w:color="auto"/>
      </w:divBdr>
    </w:div>
    <w:div w:id="71776778">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3909732">
      <w:bodyDiv w:val="1"/>
      <w:marLeft w:val="0"/>
      <w:marRight w:val="0"/>
      <w:marTop w:val="0"/>
      <w:marBottom w:val="0"/>
      <w:divBdr>
        <w:top w:val="none" w:sz="0" w:space="0" w:color="auto"/>
        <w:left w:val="none" w:sz="0" w:space="0" w:color="auto"/>
        <w:bottom w:val="none" w:sz="0" w:space="0" w:color="auto"/>
        <w:right w:val="none" w:sz="0" w:space="0" w:color="auto"/>
      </w:divBdr>
    </w:div>
    <w:div w:id="209853502">
      <w:bodyDiv w:val="1"/>
      <w:marLeft w:val="0"/>
      <w:marRight w:val="0"/>
      <w:marTop w:val="0"/>
      <w:marBottom w:val="0"/>
      <w:divBdr>
        <w:top w:val="none" w:sz="0" w:space="0" w:color="auto"/>
        <w:left w:val="none" w:sz="0" w:space="0" w:color="auto"/>
        <w:bottom w:val="none" w:sz="0" w:space="0" w:color="auto"/>
        <w:right w:val="none" w:sz="0" w:space="0" w:color="auto"/>
      </w:divBdr>
    </w:div>
    <w:div w:id="214512466">
      <w:bodyDiv w:val="1"/>
      <w:marLeft w:val="0"/>
      <w:marRight w:val="0"/>
      <w:marTop w:val="0"/>
      <w:marBottom w:val="0"/>
      <w:divBdr>
        <w:top w:val="none" w:sz="0" w:space="0" w:color="auto"/>
        <w:left w:val="none" w:sz="0" w:space="0" w:color="auto"/>
        <w:bottom w:val="none" w:sz="0" w:space="0" w:color="auto"/>
        <w:right w:val="none" w:sz="0" w:space="0" w:color="auto"/>
      </w:divBdr>
    </w:div>
    <w:div w:id="262306947">
      <w:bodyDiv w:val="1"/>
      <w:marLeft w:val="0"/>
      <w:marRight w:val="0"/>
      <w:marTop w:val="0"/>
      <w:marBottom w:val="0"/>
      <w:divBdr>
        <w:top w:val="none" w:sz="0" w:space="0" w:color="auto"/>
        <w:left w:val="none" w:sz="0" w:space="0" w:color="auto"/>
        <w:bottom w:val="none" w:sz="0" w:space="0" w:color="auto"/>
        <w:right w:val="none" w:sz="0" w:space="0" w:color="auto"/>
      </w:divBdr>
    </w:div>
    <w:div w:id="267734960">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14991501">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376049768">
      <w:bodyDiv w:val="1"/>
      <w:marLeft w:val="0"/>
      <w:marRight w:val="0"/>
      <w:marTop w:val="0"/>
      <w:marBottom w:val="0"/>
      <w:divBdr>
        <w:top w:val="none" w:sz="0" w:space="0" w:color="auto"/>
        <w:left w:val="none" w:sz="0" w:space="0" w:color="auto"/>
        <w:bottom w:val="none" w:sz="0" w:space="0" w:color="auto"/>
        <w:right w:val="none" w:sz="0" w:space="0" w:color="auto"/>
      </w:divBdr>
    </w:div>
    <w:div w:id="399131328">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621809257">
      <w:bodyDiv w:val="1"/>
      <w:marLeft w:val="0"/>
      <w:marRight w:val="0"/>
      <w:marTop w:val="0"/>
      <w:marBottom w:val="0"/>
      <w:divBdr>
        <w:top w:val="none" w:sz="0" w:space="0" w:color="auto"/>
        <w:left w:val="none" w:sz="0" w:space="0" w:color="auto"/>
        <w:bottom w:val="none" w:sz="0" w:space="0" w:color="auto"/>
        <w:right w:val="none" w:sz="0" w:space="0" w:color="auto"/>
      </w:divBdr>
    </w:div>
    <w:div w:id="690886481">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749544522">
      <w:bodyDiv w:val="1"/>
      <w:marLeft w:val="0"/>
      <w:marRight w:val="0"/>
      <w:marTop w:val="0"/>
      <w:marBottom w:val="0"/>
      <w:divBdr>
        <w:top w:val="none" w:sz="0" w:space="0" w:color="auto"/>
        <w:left w:val="none" w:sz="0" w:space="0" w:color="auto"/>
        <w:bottom w:val="none" w:sz="0" w:space="0" w:color="auto"/>
        <w:right w:val="none" w:sz="0" w:space="0" w:color="auto"/>
      </w:divBdr>
    </w:div>
    <w:div w:id="816343280">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881407908">
      <w:bodyDiv w:val="1"/>
      <w:marLeft w:val="0"/>
      <w:marRight w:val="0"/>
      <w:marTop w:val="0"/>
      <w:marBottom w:val="0"/>
      <w:divBdr>
        <w:top w:val="none" w:sz="0" w:space="0" w:color="auto"/>
        <w:left w:val="none" w:sz="0" w:space="0" w:color="auto"/>
        <w:bottom w:val="none" w:sz="0" w:space="0" w:color="auto"/>
        <w:right w:val="none" w:sz="0" w:space="0" w:color="auto"/>
      </w:divBdr>
    </w:div>
    <w:div w:id="977302330">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009521580">
      <w:bodyDiv w:val="1"/>
      <w:marLeft w:val="0"/>
      <w:marRight w:val="0"/>
      <w:marTop w:val="0"/>
      <w:marBottom w:val="0"/>
      <w:divBdr>
        <w:top w:val="none" w:sz="0" w:space="0" w:color="auto"/>
        <w:left w:val="none" w:sz="0" w:space="0" w:color="auto"/>
        <w:bottom w:val="none" w:sz="0" w:space="0" w:color="auto"/>
        <w:right w:val="none" w:sz="0" w:space="0" w:color="auto"/>
      </w:divBdr>
    </w:div>
    <w:div w:id="1034235642">
      <w:bodyDiv w:val="1"/>
      <w:marLeft w:val="0"/>
      <w:marRight w:val="0"/>
      <w:marTop w:val="0"/>
      <w:marBottom w:val="0"/>
      <w:divBdr>
        <w:top w:val="none" w:sz="0" w:space="0" w:color="auto"/>
        <w:left w:val="none" w:sz="0" w:space="0" w:color="auto"/>
        <w:bottom w:val="none" w:sz="0" w:space="0" w:color="auto"/>
        <w:right w:val="none" w:sz="0" w:space="0" w:color="auto"/>
      </w:divBdr>
    </w:div>
    <w:div w:id="1064329315">
      <w:bodyDiv w:val="1"/>
      <w:marLeft w:val="0"/>
      <w:marRight w:val="0"/>
      <w:marTop w:val="0"/>
      <w:marBottom w:val="0"/>
      <w:divBdr>
        <w:top w:val="none" w:sz="0" w:space="0" w:color="auto"/>
        <w:left w:val="none" w:sz="0" w:space="0" w:color="auto"/>
        <w:bottom w:val="none" w:sz="0" w:space="0" w:color="auto"/>
        <w:right w:val="none" w:sz="0" w:space="0" w:color="auto"/>
      </w:divBdr>
    </w:div>
    <w:div w:id="1112361527">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185559579">
      <w:bodyDiv w:val="1"/>
      <w:marLeft w:val="0"/>
      <w:marRight w:val="0"/>
      <w:marTop w:val="0"/>
      <w:marBottom w:val="0"/>
      <w:divBdr>
        <w:top w:val="none" w:sz="0" w:space="0" w:color="auto"/>
        <w:left w:val="none" w:sz="0" w:space="0" w:color="auto"/>
        <w:bottom w:val="none" w:sz="0" w:space="0" w:color="auto"/>
        <w:right w:val="none" w:sz="0" w:space="0" w:color="auto"/>
      </w:divBdr>
    </w:div>
    <w:div w:id="1192763932">
      <w:bodyDiv w:val="1"/>
      <w:marLeft w:val="0"/>
      <w:marRight w:val="0"/>
      <w:marTop w:val="0"/>
      <w:marBottom w:val="0"/>
      <w:divBdr>
        <w:top w:val="none" w:sz="0" w:space="0" w:color="auto"/>
        <w:left w:val="none" w:sz="0" w:space="0" w:color="auto"/>
        <w:bottom w:val="none" w:sz="0" w:space="0" w:color="auto"/>
        <w:right w:val="none" w:sz="0" w:space="0" w:color="auto"/>
      </w:divBdr>
    </w:div>
    <w:div w:id="1194459335">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5670967">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15187504">
      <w:bodyDiv w:val="1"/>
      <w:marLeft w:val="0"/>
      <w:marRight w:val="0"/>
      <w:marTop w:val="0"/>
      <w:marBottom w:val="0"/>
      <w:divBdr>
        <w:top w:val="none" w:sz="0" w:space="0" w:color="auto"/>
        <w:left w:val="none" w:sz="0" w:space="0" w:color="auto"/>
        <w:bottom w:val="none" w:sz="0" w:space="0" w:color="auto"/>
        <w:right w:val="none" w:sz="0" w:space="0" w:color="auto"/>
      </w:divBdr>
      <w:divsChild>
        <w:div w:id="365326276">
          <w:marLeft w:val="547"/>
          <w:marRight w:val="0"/>
          <w:marTop w:val="115"/>
          <w:marBottom w:val="0"/>
          <w:divBdr>
            <w:top w:val="none" w:sz="0" w:space="0" w:color="auto"/>
            <w:left w:val="none" w:sz="0" w:space="0" w:color="auto"/>
            <w:bottom w:val="none" w:sz="0" w:space="0" w:color="auto"/>
            <w:right w:val="none" w:sz="0" w:space="0" w:color="auto"/>
          </w:divBdr>
        </w:div>
        <w:div w:id="961420756">
          <w:marLeft w:val="547"/>
          <w:marRight w:val="0"/>
          <w:marTop w:val="115"/>
          <w:marBottom w:val="0"/>
          <w:divBdr>
            <w:top w:val="none" w:sz="0" w:space="0" w:color="auto"/>
            <w:left w:val="none" w:sz="0" w:space="0" w:color="auto"/>
            <w:bottom w:val="none" w:sz="0" w:space="0" w:color="auto"/>
            <w:right w:val="none" w:sz="0" w:space="0" w:color="auto"/>
          </w:divBdr>
        </w:div>
      </w:divsChild>
    </w:div>
    <w:div w:id="1366171116">
      <w:bodyDiv w:val="1"/>
      <w:marLeft w:val="0"/>
      <w:marRight w:val="0"/>
      <w:marTop w:val="0"/>
      <w:marBottom w:val="0"/>
      <w:divBdr>
        <w:top w:val="none" w:sz="0" w:space="0" w:color="auto"/>
        <w:left w:val="none" w:sz="0" w:space="0" w:color="auto"/>
        <w:bottom w:val="none" w:sz="0" w:space="0" w:color="auto"/>
        <w:right w:val="none" w:sz="0" w:space="0" w:color="auto"/>
      </w:divBdr>
    </w:div>
    <w:div w:id="1383140297">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00397608">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05049163">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88804574">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7928127">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646205883">
      <w:bodyDiv w:val="1"/>
      <w:marLeft w:val="0"/>
      <w:marRight w:val="0"/>
      <w:marTop w:val="0"/>
      <w:marBottom w:val="0"/>
      <w:divBdr>
        <w:top w:val="none" w:sz="0" w:space="0" w:color="auto"/>
        <w:left w:val="none" w:sz="0" w:space="0" w:color="auto"/>
        <w:bottom w:val="none" w:sz="0" w:space="0" w:color="auto"/>
        <w:right w:val="none" w:sz="0" w:space="0" w:color="auto"/>
      </w:divBdr>
    </w:div>
    <w:div w:id="1667244760">
      <w:bodyDiv w:val="1"/>
      <w:marLeft w:val="0"/>
      <w:marRight w:val="0"/>
      <w:marTop w:val="0"/>
      <w:marBottom w:val="0"/>
      <w:divBdr>
        <w:top w:val="none" w:sz="0" w:space="0" w:color="auto"/>
        <w:left w:val="none" w:sz="0" w:space="0" w:color="auto"/>
        <w:bottom w:val="none" w:sz="0" w:space="0" w:color="auto"/>
        <w:right w:val="none" w:sz="0" w:space="0" w:color="auto"/>
      </w:divBdr>
      <w:divsChild>
        <w:div w:id="591206167">
          <w:marLeft w:val="0"/>
          <w:marRight w:val="0"/>
          <w:marTop w:val="0"/>
          <w:marBottom w:val="0"/>
          <w:divBdr>
            <w:top w:val="none" w:sz="0" w:space="0" w:color="auto"/>
            <w:left w:val="none" w:sz="0" w:space="0" w:color="auto"/>
            <w:bottom w:val="none" w:sz="0" w:space="0" w:color="auto"/>
            <w:right w:val="none" w:sz="0" w:space="0" w:color="auto"/>
          </w:divBdr>
        </w:div>
        <w:div w:id="1799911970">
          <w:marLeft w:val="0"/>
          <w:marRight w:val="0"/>
          <w:marTop w:val="0"/>
          <w:marBottom w:val="0"/>
          <w:divBdr>
            <w:top w:val="none" w:sz="0" w:space="0" w:color="auto"/>
            <w:left w:val="none" w:sz="0" w:space="0" w:color="auto"/>
            <w:bottom w:val="none" w:sz="0" w:space="0" w:color="auto"/>
            <w:right w:val="none" w:sz="0" w:space="0" w:color="auto"/>
          </w:divBdr>
        </w:div>
        <w:div w:id="479421619">
          <w:marLeft w:val="0"/>
          <w:marRight w:val="0"/>
          <w:marTop w:val="0"/>
          <w:marBottom w:val="0"/>
          <w:divBdr>
            <w:top w:val="none" w:sz="0" w:space="0" w:color="auto"/>
            <w:left w:val="none" w:sz="0" w:space="0" w:color="auto"/>
            <w:bottom w:val="none" w:sz="0" w:space="0" w:color="auto"/>
            <w:right w:val="none" w:sz="0" w:space="0" w:color="auto"/>
          </w:divBdr>
        </w:div>
        <w:div w:id="1435516447">
          <w:marLeft w:val="0"/>
          <w:marRight w:val="0"/>
          <w:marTop w:val="0"/>
          <w:marBottom w:val="0"/>
          <w:divBdr>
            <w:top w:val="none" w:sz="0" w:space="0" w:color="auto"/>
            <w:left w:val="none" w:sz="0" w:space="0" w:color="auto"/>
            <w:bottom w:val="none" w:sz="0" w:space="0" w:color="auto"/>
            <w:right w:val="none" w:sz="0" w:space="0" w:color="auto"/>
          </w:divBdr>
        </w:div>
        <w:div w:id="1124619018">
          <w:marLeft w:val="0"/>
          <w:marRight w:val="0"/>
          <w:marTop w:val="0"/>
          <w:marBottom w:val="0"/>
          <w:divBdr>
            <w:top w:val="none" w:sz="0" w:space="0" w:color="auto"/>
            <w:left w:val="none" w:sz="0" w:space="0" w:color="auto"/>
            <w:bottom w:val="none" w:sz="0" w:space="0" w:color="auto"/>
            <w:right w:val="none" w:sz="0" w:space="0" w:color="auto"/>
          </w:divBdr>
        </w:div>
        <w:div w:id="941496168">
          <w:marLeft w:val="0"/>
          <w:marRight w:val="0"/>
          <w:marTop w:val="0"/>
          <w:marBottom w:val="0"/>
          <w:divBdr>
            <w:top w:val="none" w:sz="0" w:space="0" w:color="auto"/>
            <w:left w:val="none" w:sz="0" w:space="0" w:color="auto"/>
            <w:bottom w:val="none" w:sz="0" w:space="0" w:color="auto"/>
            <w:right w:val="none" w:sz="0" w:space="0" w:color="auto"/>
          </w:divBdr>
        </w:div>
        <w:div w:id="208298963">
          <w:marLeft w:val="0"/>
          <w:marRight w:val="0"/>
          <w:marTop w:val="0"/>
          <w:marBottom w:val="0"/>
          <w:divBdr>
            <w:top w:val="none" w:sz="0" w:space="0" w:color="auto"/>
            <w:left w:val="none" w:sz="0" w:space="0" w:color="auto"/>
            <w:bottom w:val="none" w:sz="0" w:space="0" w:color="auto"/>
            <w:right w:val="none" w:sz="0" w:space="0" w:color="auto"/>
          </w:divBdr>
        </w:div>
        <w:div w:id="722293061">
          <w:marLeft w:val="0"/>
          <w:marRight w:val="0"/>
          <w:marTop w:val="0"/>
          <w:marBottom w:val="0"/>
          <w:divBdr>
            <w:top w:val="none" w:sz="0" w:space="0" w:color="auto"/>
            <w:left w:val="none" w:sz="0" w:space="0" w:color="auto"/>
            <w:bottom w:val="none" w:sz="0" w:space="0" w:color="auto"/>
            <w:right w:val="none" w:sz="0" w:space="0" w:color="auto"/>
          </w:divBdr>
        </w:div>
      </w:divsChild>
    </w:div>
    <w:div w:id="1686513941">
      <w:bodyDiv w:val="1"/>
      <w:marLeft w:val="0"/>
      <w:marRight w:val="0"/>
      <w:marTop w:val="0"/>
      <w:marBottom w:val="0"/>
      <w:divBdr>
        <w:top w:val="none" w:sz="0" w:space="0" w:color="auto"/>
        <w:left w:val="none" w:sz="0" w:space="0" w:color="auto"/>
        <w:bottom w:val="none" w:sz="0" w:space="0" w:color="auto"/>
        <w:right w:val="none" w:sz="0" w:space="0" w:color="auto"/>
      </w:divBdr>
    </w:div>
    <w:div w:id="1703629557">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874029886">
      <w:bodyDiv w:val="1"/>
      <w:marLeft w:val="0"/>
      <w:marRight w:val="0"/>
      <w:marTop w:val="0"/>
      <w:marBottom w:val="0"/>
      <w:divBdr>
        <w:top w:val="none" w:sz="0" w:space="0" w:color="auto"/>
        <w:left w:val="none" w:sz="0" w:space="0" w:color="auto"/>
        <w:bottom w:val="none" w:sz="0" w:space="0" w:color="auto"/>
        <w:right w:val="none" w:sz="0" w:space="0" w:color="auto"/>
      </w:divBdr>
    </w:div>
    <w:div w:id="1895434699">
      <w:bodyDiv w:val="1"/>
      <w:marLeft w:val="0"/>
      <w:marRight w:val="0"/>
      <w:marTop w:val="0"/>
      <w:marBottom w:val="0"/>
      <w:divBdr>
        <w:top w:val="none" w:sz="0" w:space="0" w:color="auto"/>
        <w:left w:val="none" w:sz="0" w:space="0" w:color="auto"/>
        <w:bottom w:val="none" w:sz="0" w:space="0" w:color="auto"/>
        <w:right w:val="none" w:sz="0" w:space="0" w:color="auto"/>
      </w:divBdr>
    </w:div>
    <w:div w:id="1907759975">
      <w:bodyDiv w:val="1"/>
      <w:marLeft w:val="0"/>
      <w:marRight w:val="0"/>
      <w:marTop w:val="0"/>
      <w:marBottom w:val="0"/>
      <w:divBdr>
        <w:top w:val="none" w:sz="0" w:space="0" w:color="auto"/>
        <w:left w:val="none" w:sz="0" w:space="0" w:color="auto"/>
        <w:bottom w:val="none" w:sz="0" w:space="0" w:color="auto"/>
        <w:right w:val="none" w:sz="0" w:space="0" w:color="auto"/>
      </w:divBdr>
    </w:div>
    <w:div w:id="1916741659">
      <w:bodyDiv w:val="1"/>
      <w:marLeft w:val="0"/>
      <w:marRight w:val="0"/>
      <w:marTop w:val="0"/>
      <w:marBottom w:val="0"/>
      <w:divBdr>
        <w:top w:val="none" w:sz="0" w:space="0" w:color="auto"/>
        <w:left w:val="none" w:sz="0" w:space="0" w:color="auto"/>
        <w:bottom w:val="none" w:sz="0" w:space="0" w:color="auto"/>
        <w:right w:val="none" w:sz="0" w:space="0" w:color="auto"/>
      </w:divBdr>
    </w:div>
    <w:div w:id="1964144155">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14914386">
      <w:bodyDiv w:val="1"/>
      <w:marLeft w:val="0"/>
      <w:marRight w:val="0"/>
      <w:marTop w:val="0"/>
      <w:marBottom w:val="0"/>
      <w:divBdr>
        <w:top w:val="none" w:sz="0" w:space="0" w:color="auto"/>
        <w:left w:val="none" w:sz="0" w:space="0" w:color="auto"/>
        <w:bottom w:val="none" w:sz="0" w:space="0" w:color="auto"/>
        <w:right w:val="none" w:sz="0" w:space="0" w:color="auto"/>
      </w:divBdr>
    </w:div>
    <w:div w:id="2018799685">
      <w:bodyDiv w:val="1"/>
      <w:marLeft w:val="0"/>
      <w:marRight w:val="0"/>
      <w:marTop w:val="0"/>
      <w:marBottom w:val="0"/>
      <w:divBdr>
        <w:top w:val="none" w:sz="0" w:space="0" w:color="auto"/>
        <w:left w:val="none" w:sz="0" w:space="0" w:color="auto"/>
        <w:bottom w:val="none" w:sz="0" w:space="0" w:color="auto"/>
        <w:right w:val="none" w:sz="0" w:space="0" w:color="auto"/>
      </w:divBdr>
    </w:div>
    <w:div w:id="2030598356">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6657141">
      <w:bodyDiv w:val="1"/>
      <w:marLeft w:val="0"/>
      <w:marRight w:val="0"/>
      <w:marTop w:val="0"/>
      <w:marBottom w:val="0"/>
      <w:divBdr>
        <w:top w:val="none" w:sz="0" w:space="0" w:color="auto"/>
        <w:left w:val="none" w:sz="0" w:space="0" w:color="auto"/>
        <w:bottom w:val="none" w:sz="0" w:space="0" w:color="auto"/>
        <w:right w:val="none" w:sz="0" w:space="0" w:color="auto"/>
      </w:divBdr>
    </w:div>
    <w:div w:id="2071538295">
      <w:bodyDiv w:val="1"/>
      <w:marLeft w:val="0"/>
      <w:marRight w:val="0"/>
      <w:marTop w:val="0"/>
      <w:marBottom w:val="0"/>
      <w:divBdr>
        <w:top w:val="none" w:sz="0" w:space="0" w:color="auto"/>
        <w:left w:val="none" w:sz="0" w:space="0" w:color="auto"/>
        <w:bottom w:val="none" w:sz="0" w:space="0" w:color="auto"/>
        <w:right w:val="none" w:sz="0" w:space="0" w:color="auto"/>
      </w:divBdr>
    </w:div>
    <w:div w:id="211690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8919D-C4CB-453D-8367-371C4349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2903</Words>
  <Characters>15969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Margot Beatriz Delgado Chuquimia</dc:creator>
  <cp:lastModifiedBy>Israel</cp:lastModifiedBy>
  <cp:revision>2</cp:revision>
  <cp:lastPrinted>2019-08-22T16:03:00Z</cp:lastPrinted>
  <dcterms:created xsi:type="dcterms:W3CDTF">2019-08-26T22:29:00Z</dcterms:created>
  <dcterms:modified xsi:type="dcterms:W3CDTF">2019-08-26T22:29:00Z</dcterms:modified>
</cp:coreProperties>
</file>