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1CE" w:rsidRDefault="007311C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1CE" w:rsidRDefault="007311CE" w:rsidP="00B8304E">
                            <w:pPr>
                              <w:ind w:left="142"/>
                              <w:jc w:val="center"/>
                              <w:rPr>
                                <w:rFonts w:ascii="Verdana" w:hAnsi="Verdana"/>
                                <w:b/>
                              </w:rPr>
                            </w:pPr>
                          </w:p>
                          <w:p w:rsidR="007311CE" w:rsidRDefault="007311C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1CE" w:rsidRPr="00103622" w:rsidRDefault="007311CE" w:rsidP="00B8304E">
                            <w:pPr>
                              <w:ind w:left="142"/>
                              <w:jc w:val="center"/>
                              <w:rPr>
                                <w:rFonts w:ascii="Century Gothic" w:hAnsi="Century Gothic" w:cs="Arial"/>
                                <w:b/>
                                <w:sz w:val="32"/>
                                <w:szCs w:val="32"/>
                                <w:lang w:val="es-MX"/>
                              </w:rPr>
                            </w:pPr>
                          </w:p>
                          <w:p w:rsidR="007311CE" w:rsidRPr="00103622" w:rsidRDefault="007311C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311CE" w:rsidRDefault="007311C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311CE" w:rsidRDefault="007311CE" w:rsidP="00B8304E">
                            <w:pPr>
                              <w:jc w:val="center"/>
                              <w:rPr>
                                <w:rFonts w:ascii="Century Gothic" w:hAnsi="Century Gothic" w:cs="Arial"/>
                                <w:b/>
                                <w:sz w:val="28"/>
                                <w:szCs w:val="32"/>
                              </w:rPr>
                            </w:pPr>
                          </w:p>
                          <w:p w:rsidR="007311CE" w:rsidRDefault="007311CE" w:rsidP="00B8304E">
                            <w:pPr>
                              <w:jc w:val="center"/>
                              <w:rPr>
                                <w:rFonts w:ascii="Century Gothic" w:hAnsi="Century Gothic" w:cs="Arial"/>
                                <w:b/>
                                <w:sz w:val="28"/>
                                <w:szCs w:val="32"/>
                              </w:rPr>
                            </w:pP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311CE" w:rsidRPr="00F40D69" w:rsidRDefault="007311CE" w:rsidP="00B8304E">
                            <w:pPr>
                              <w:ind w:left="142"/>
                              <w:jc w:val="center"/>
                              <w:rPr>
                                <w:rFonts w:ascii="Century Gothic" w:hAnsi="Century Gothic" w:cs="Arial"/>
                                <w:b/>
                                <w:sz w:val="28"/>
                                <w:szCs w:val="28"/>
                              </w:rPr>
                            </w:pPr>
                          </w:p>
                          <w:p w:rsidR="007311CE" w:rsidRPr="00103622" w:rsidRDefault="007311C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1CE" w:rsidRPr="005F6C94" w:rsidRDefault="007311CE" w:rsidP="00B8304E">
                            <w:pPr>
                              <w:ind w:left="142"/>
                              <w:rPr>
                                <w:rFonts w:ascii="Century Gothic" w:hAnsi="Century Gothic"/>
                                <w:b/>
                                <w:sz w:val="28"/>
                                <w:szCs w:val="28"/>
                                <w:lang w:val="es-MX"/>
                              </w:rPr>
                            </w:pPr>
                          </w:p>
                          <w:p w:rsidR="007311CE" w:rsidRPr="00D94CE2" w:rsidRDefault="007311C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73E3">
                              <w:rPr>
                                <w:rFonts w:ascii="Century Gothic" w:hAnsi="Century Gothic" w:cs="Century Gothic"/>
                                <w:b/>
                                <w:bCs/>
                                <w:color w:val="FF0000"/>
                                <w:sz w:val="28"/>
                                <w:szCs w:val="28"/>
                              </w:rPr>
                              <w:t>SERVICIO DE TRANSPORTE DE GLP POR CISTERNA, DCPT GESTIÓN 2019.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73E3">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44</w:t>
                            </w:r>
                            <w:r w:rsidRPr="003C73E3">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3270A5">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311CE" w:rsidRPr="00103622" w:rsidRDefault="007311CE" w:rsidP="00B8304E">
                            <w:pPr>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Default="007311CE" w:rsidP="00B8304E">
                            <w:pPr>
                              <w:ind w:right="930"/>
                              <w:jc w:val="center"/>
                              <w:rPr>
                                <w:rFonts w:ascii="Century Gothic" w:hAnsi="Century Gothic"/>
                                <w:lang w:val="es-ES_tradnl"/>
                              </w:rPr>
                            </w:pPr>
                          </w:p>
                          <w:p w:rsidR="007311CE" w:rsidRPr="009C5A35" w:rsidRDefault="007311CE"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7311CE" w:rsidRDefault="007311CE"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311CE" w:rsidRDefault="007311CE" w:rsidP="00B8304E">
                      <w:pPr>
                        <w:ind w:left="142"/>
                        <w:jc w:val="center"/>
                        <w:rPr>
                          <w:rFonts w:ascii="Verdana" w:hAnsi="Verdana"/>
                          <w:b/>
                        </w:rPr>
                      </w:pPr>
                    </w:p>
                    <w:p w:rsidR="007311CE" w:rsidRDefault="007311CE"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311CE" w:rsidRPr="00103622" w:rsidRDefault="007311CE" w:rsidP="00B8304E">
                      <w:pPr>
                        <w:ind w:left="142"/>
                        <w:jc w:val="center"/>
                        <w:rPr>
                          <w:rFonts w:ascii="Century Gothic" w:hAnsi="Century Gothic" w:cs="Arial"/>
                          <w:b/>
                          <w:sz w:val="32"/>
                          <w:szCs w:val="32"/>
                          <w:lang w:val="es-MX"/>
                        </w:rPr>
                      </w:pPr>
                    </w:p>
                    <w:p w:rsidR="007311CE" w:rsidRPr="00103622" w:rsidRDefault="007311CE"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311CE" w:rsidRDefault="007311CE"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311CE" w:rsidRDefault="007311CE" w:rsidP="00B8304E">
                      <w:pPr>
                        <w:jc w:val="center"/>
                        <w:rPr>
                          <w:rFonts w:ascii="Century Gothic" w:hAnsi="Century Gothic" w:cs="Arial"/>
                          <w:b/>
                          <w:sz w:val="28"/>
                          <w:szCs w:val="32"/>
                        </w:rPr>
                      </w:pPr>
                    </w:p>
                    <w:p w:rsidR="007311CE" w:rsidRDefault="007311CE" w:rsidP="00B8304E">
                      <w:pPr>
                        <w:jc w:val="center"/>
                        <w:rPr>
                          <w:rFonts w:ascii="Century Gothic" w:hAnsi="Century Gothic" w:cs="Arial"/>
                          <w:b/>
                          <w:sz w:val="28"/>
                          <w:szCs w:val="32"/>
                        </w:rPr>
                      </w:pP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311CE" w:rsidRPr="00D94CE2" w:rsidRDefault="007311CE"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311CE" w:rsidRPr="00F40D69" w:rsidRDefault="007311CE" w:rsidP="00B8304E">
                      <w:pPr>
                        <w:ind w:left="142"/>
                        <w:jc w:val="center"/>
                        <w:rPr>
                          <w:rFonts w:ascii="Century Gothic" w:hAnsi="Century Gothic" w:cs="Arial"/>
                          <w:b/>
                          <w:sz w:val="28"/>
                          <w:szCs w:val="28"/>
                        </w:rPr>
                      </w:pPr>
                    </w:p>
                    <w:p w:rsidR="007311CE" w:rsidRPr="00103622" w:rsidRDefault="007311CE"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311CE" w:rsidRPr="005F6C94" w:rsidRDefault="007311CE" w:rsidP="00B8304E">
                      <w:pPr>
                        <w:ind w:left="142"/>
                        <w:rPr>
                          <w:rFonts w:ascii="Century Gothic" w:hAnsi="Century Gothic"/>
                          <w:b/>
                          <w:sz w:val="28"/>
                          <w:szCs w:val="28"/>
                          <w:lang w:val="es-MX"/>
                        </w:rPr>
                      </w:pPr>
                    </w:p>
                    <w:p w:rsidR="007311CE" w:rsidRPr="00D94CE2" w:rsidRDefault="007311CE"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C73E3">
                        <w:rPr>
                          <w:rFonts w:ascii="Century Gothic" w:hAnsi="Century Gothic" w:cs="Century Gothic"/>
                          <w:b/>
                          <w:bCs/>
                          <w:color w:val="FF0000"/>
                          <w:sz w:val="28"/>
                          <w:szCs w:val="28"/>
                        </w:rPr>
                        <w:t>SERVICIO DE TRANSPORTE DE GLP POR CISTERNA, DCPT GESTIÓN 2019.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3C73E3">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44</w:t>
                      </w:r>
                      <w:r w:rsidRPr="003C73E3">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7311CE" w:rsidRPr="00D94CE2" w:rsidRDefault="007311CE" w:rsidP="00B8304E">
                      <w:pPr>
                        <w:jc w:val="center"/>
                        <w:rPr>
                          <w:rFonts w:ascii="Century Gothic" w:hAnsi="Century Gothic" w:cs="Century Gothic"/>
                          <w:b/>
                          <w:bCs/>
                          <w:color w:val="FF0000"/>
                          <w:sz w:val="28"/>
                          <w:szCs w:val="28"/>
                        </w:rPr>
                      </w:pPr>
                    </w:p>
                    <w:p w:rsidR="007311CE" w:rsidRPr="00D94CE2" w:rsidRDefault="007311CE"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w:t>
                      </w:r>
                      <w:r w:rsidR="003270A5">
                        <w:rPr>
                          <w:rFonts w:ascii="Century Gothic" w:hAnsi="Century Gothic" w:cs="Century Gothic"/>
                          <w:b/>
                          <w:bCs/>
                          <w:color w:val="FF0000"/>
                          <w:sz w:val="28"/>
                          <w:szCs w:val="28"/>
                        </w:rPr>
                        <w:t>Segunda</w:t>
                      </w:r>
                      <w:r>
                        <w:rPr>
                          <w:rFonts w:ascii="Century Gothic" w:hAnsi="Century Gothic" w:cs="Century Gothic"/>
                          <w:b/>
                          <w:bCs/>
                          <w:color w:val="FF0000"/>
                          <w:sz w:val="28"/>
                          <w:szCs w:val="28"/>
                        </w:rPr>
                        <w:t xml:space="preserve">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7311CE" w:rsidRPr="00103622" w:rsidRDefault="007311CE" w:rsidP="00B8304E">
                      <w:pPr>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Pr="00103622" w:rsidRDefault="007311CE" w:rsidP="00B8304E">
                      <w:pPr>
                        <w:ind w:right="930"/>
                        <w:jc w:val="center"/>
                        <w:rPr>
                          <w:rFonts w:ascii="Century Gothic" w:hAnsi="Century Gothic"/>
                          <w:sz w:val="32"/>
                          <w:szCs w:val="32"/>
                          <w:lang w:val="es-ES_tradnl"/>
                        </w:rPr>
                      </w:pPr>
                    </w:p>
                    <w:p w:rsidR="007311CE" w:rsidRDefault="007311CE" w:rsidP="00B8304E">
                      <w:pPr>
                        <w:ind w:right="930"/>
                        <w:jc w:val="center"/>
                        <w:rPr>
                          <w:rFonts w:ascii="Century Gothic" w:hAnsi="Century Gothic"/>
                          <w:lang w:val="es-ES_tradnl"/>
                        </w:rPr>
                      </w:pPr>
                    </w:p>
                    <w:p w:rsidR="007311CE" w:rsidRPr="009C5A35" w:rsidRDefault="007311CE"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311CE" w:rsidRPr="00AD6AF2" w:rsidRDefault="007311CE" w:rsidP="00B26F20">
                            <w:pPr>
                              <w:ind w:right="930"/>
                              <w:jc w:val="center"/>
                              <w:rPr>
                                <w:rFonts w:ascii="Century Gothic" w:hAnsi="Century Gothic"/>
                                <w:sz w:val="14"/>
                                <w:lang w:val="es-ES_tradnl"/>
                              </w:rPr>
                            </w:pPr>
                          </w:p>
                          <w:p w:rsidR="007311CE" w:rsidRDefault="007311C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311CE" w:rsidRPr="00AD6AF2" w:rsidRDefault="007311C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311CE" w:rsidRPr="00AD6AF2" w:rsidRDefault="007311CE" w:rsidP="00B26F20">
                      <w:pPr>
                        <w:ind w:right="930"/>
                        <w:jc w:val="center"/>
                        <w:rPr>
                          <w:rFonts w:ascii="Century Gothic" w:hAnsi="Century Gothic"/>
                          <w:sz w:val="14"/>
                          <w:lang w:val="es-ES_tradnl"/>
                        </w:rPr>
                      </w:pPr>
                    </w:p>
                    <w:p w:rsidR="007311CE" w:rsidRDefault="007311CE"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7311CE" w:rsidRPr="00AD6AF2" w:rsidRDefault="007311CE"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bookmarkStart w:id="0" w:name="_GoBack"/>
      <w:bookmarkEnd w:id="0"/>
    </w:p>
    <w:p w:rsidR="00A94E21" w:rsidRDefault="00A94E21" w:rsidP="00A94E21">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3E7AF8" w:rsidRPr="003E7AF8" w:rsidTr="003E7AF8">
        <w:trPr>
          <w:trHeight w:val="363"/>
          <w:jc w:val="center"/>
        </w:trPr>
        <w:tc>
          <w:tcPr>
            <w:tcW w:w="4667" w:type="dxa"/>
            <w:shd w:val="clear" w:color="auto" w:fill="auto"/>
            <w:vAlign w:val="center"/>
          </w:tcPr>
          <w:p w:rsidR="00A94E21" w:rsidRPr="003E7AF8" w:rsidRDefault="00A94E21" w:rsidP="0013201A">
            <w:pPr>
              <w:jc w:val="center"/>
              <w:rPr>
                <w:rFonts w:ascii="Verdana" w:eastAsia="Calibri" w:hAnsi="Verdana" w:cs="Arial"/>
                <w:b/>
                <w:color w:val="FFFFFF" w:themeColor="background1"/>
                <w:sz w:val="16"/>
                <w:szCs w:val="16"/>
              </w:rPr>
            </w:pPr>
            <w:r w:rsidRPr="003E7AF8">
              <w:rPr>
                <w:rFonts w:ascii="Verdana" w:eastAsia="Calibri" w:hAnsi="Verdana" w:cs="Arial"/>
                <w:b/>
                <w:color w:val="FFFFFF" w:themeColor="background1"/>
                <w:sz w:val="16"/>
                <w:szCs w:val="16"/>
              </w:rPr>
              <w:t>ELABORADO POR:</w:t>
            </w:r>
          </w:p>
        </w:tc>
        <w:tc>
          <w:tcPr>
            <w:tcW w:w="4446" w:type="dxa"/>
            <w:vAlign w:val="center"/>
          </w:tcPr>
          <w:p w:rsidR="00A94E21" w:rsidRPr="003E7AF8" w:rsidRDefault="00A94E21" w:rsidP="0013201A">
            <w:pPr>
              <w:jc w:val="center"/>
              <w:rPr>
                <w:rFonts w:ascii="Verdana" w:eastAsia="Calibri" w:hAnsi="Verdana" w:cs="Arial"/>
                <w:b/>
                <w:color w:val="FFFFFF" w:themeColor="background1"/>
                <w:sz w:val="16"/>
                <w:szCs w:val="16"/>
              </w:rPr>
            </w:pPr>
            <w:r w:rsidRPr="003E7AF8">
              <w:rPr>
                <w:rFonts w:ascii="Verdana" w:eastAsia="Calibri" w:hAnsi="Verdana" w:cs="Arial"/>
                <w:b/>
                <w:color w:val="FFFFFF" w:themeColor="background1"/>
                <w:sz w:val="16"/>
                <w:szCs w:val="16"/>
              </w:rPr>
              <w:t>FECHA DE ELABORACIÓN:</w:t>
            </w:r>
          </w:p>
        </w:tc>
      </w:tr>
      <w:tr w:rsidR="003E7AF8" w:rsidRPr="003E7AF8" w:rsidTr="003E7AF8">
        <w:trPr>
          <w:trHeight w:val="1194"/>
          <w:jc w:val="center"/>
        </w:trPr>
        <w:tc>
          <w:tcPr>
            <w:tcW w:w="4667" w:type="dxa"/>
            <w:shd w:val="clear" w:color="auto" w:fill="auto"/>
            <w:vAlign w:val="bottom"/>
          </w:tcPr>
          <w:p w:rsidR="00A94E21" w:rsidRPr="003E7AF8" w:rsidRDefault="00A94E21" w:rsidP="0013201A">
            <w:pPr>
              <w:spacing w:line="240" w:lineRule="atLeast"/>
              <w:jc w:val="center"/>
              <w:rPr>
                <w:rFonts w:ascii="Lucida Handwriting" w:eastAsia="Calibri" w:hAnsi="Lucida Handwriting" w:cs="Arial"/>
                <w:b/>
                <w:i/>
                <w:color w:val="FFFFFF" w:themeColor="background1"/>
                <w:sz w:val="14"/>
                <w:szCs w:val="18"/>
              </w:rPr>
            </w:pPr>
            <w:r w:rsidRPr="003E7AF8">
              <w:rPr>
                <w:rFonts w:ascii="Verdana" w:eastAsia="Calibri" w:hAnsi="Verdana" w:cs="Arial"/>
                <w:b/>
                <w:color w:val="FFFFFF" w:themeColor="background1"/>
                <w:sz w:val="12"/>
                <w:szCs w:val="18"/>
              </w:rPr>
              <w:t>________________________________________</w:t>
            </w:r>
          </w:p>
          <w:p w:rsidR="00A94E21" w:rsidRPr="003E7AF8" w:rsidRDefault="00A94E21" w:rsidP="0013201A">
            <w:pPr>
              <w:jc w:val="center"/>
              <w:rPr>
                <w:rFonts w:ascii="Verdana" w:eastAsia="Calibri" w:hAnsi="Verdana" w:cs="Arial"/>
                <w:b/>
                <w:color w:val="FFFFFF" w:themeColor="background1"/>
                <w:sz w:val="12"/>
                <w:szCs w:val="18"/>
              </w:rPr>
            </w:pPr>
            <w:r w:rsidRPr="003E7AF8">
              <w:rPr>
                <w:rFonts w:ascii="Verdana" w:eastAsia="Calibri" w:hAnsi="Verdana" w:cs="Arial"/>
                <w:b/>
                <w:color w:val="FFFFFF" w:themeColor="background1"/>
                <w:sz w:val="12"/>
                <w:szCs w:val="18"/>
              </w:rPr>
              <w:t>Firma y Sello</w:t>
            </w:r>
          </w:p>
          <w:p w:rsidR="00A94E21" w:rsidRPr="003E7AF8" w:rsidRDefault="00A94E21" w:rsidP="0013201A">
            <w:pPr>
              <w:rPr>
                <w:rFonts w:ascii="Verdana" w:eastAsia="Calibri" w:hAnsi="Verdana" w:cs="Arial"/>
                <w:b/>
                <w:color w:val="FFFFFF" w:themeColor="background1"/>
                <w:sz w:val="18"/>
                <w:szCs w:val="18"/>
              </w:rPr>
            </w:pPr>
          </w:p>
        </w:tc>
        <w:tc>
          <w:tcPr>
            <w:tcW w:w="4446" w:type="dxa"/>
          </w:tcPr>
          <w:p w:rsidR="00A94E21" w:rsidRPr="003E7AF8"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E7AF8"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E7AF8"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E7AF8" w:rsidRDefault="00A94E21" w:rsidP="0013201A">
            <w:pPr>
              <w:spacing w:line="240" w:lineRule="atLeast"/>
              <w:jc w:val="center"/>
              <w:rPr>
                <w:rFonts w:ascii="Lucida Handwriting" w:eastAsia="Calibri" w:hAnsi="Lucida Handwriting" w:cs="Arial"/>
                <w:i/>
                <w:color w:val="FFFFFF" w:themeColor="background1"/>
                <w:sz w:val="14"/>
                <w:szCs w:val="18"/>
              </w:rPr>
            </w:pPr>
          </w:p>
          <w:p w:rsidR="00A94E21" w:rsidRPr="003E7AF8" w:rsidRDefault="00A94E21" w:rsidP="0013201A">
            <w:pPr>
              <w:jc w:val="center"/>
              <w:rPr>
                <w:rFonts w:ascii="Verdana" w:eastAsia="Calibri" w:hAnsi="Verdana" w:cs="Arial"/>
                <w:b/>
                <w:color w:val="FFFFFF" w:themeColor="background1"/>
                <w:sz w:val="12"/>
                <w:szCs w:val="18"/>
              </w:rPr>
            </w:pPr>
            <w:r w:rsidRPr="003E7AF8">
              <w:rPr>
                <w:rFonts w:ascii="Verdana" w:eastAsia="Calibri" w:hAnsi="Verdana" w:cs="Arial"/>
                <w:b/>
                <w:color w:val="FFFFFF" w:themeColor="background1"/>
                <w:sz w:val="12"/>
                <w:szCs w:val="18"/>
              </w:rPr>
              <w:t>Fecha:____/_____/________</w:t>
            </w:r>
          </w:p>
          <w:p w:rsidR="00A94E21" w:rsidRPr="003E7AF8" w:rsidRDefault="00A94E21" w:rsidP="0013201A">
            <w:pPr>
              <w:spacing w:line="240" w:lineRule="atLeast"/>
              <w:jc w:val="center"/>
              <w:rPr>
                <w:rFonts w:ascii="Lucida Handwriting" w:eastAsia="Calibri" w:hAnsi="Lucida Handwriting" w:cs="Arial"/>
                <w:i/>
                <w:color w:val="FFFFFF" w:themeColor="background1"/>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7311CE">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1"/>
        <w:gridCol w:w="284"/>
        <w:gridCol w:w="4470"/>
      </w:tblGrid>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 xml:space="preserve">MÉTODO DE SELECCIÓN </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 xml:space="preserve">PRECIO EVALUADO MAS BAJO </w:t>
            </w:r>
          </w:p>
        </w:tc>
      </w:tr>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FORMA DE ADJUDICACIÓN</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POR EL TOTAL</w:t>
            </w:r>
          </w:p>
        </w:tc>
      </w:tr>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 xml:space="preserve">FORMALIZACIÓN DE LA CONTRATACIÓN  </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CONTRATO</w:t>
            </w:r>
          </w:p>
        </w:tc>
      </w:tr>
      <w:tr w:rsidR="00CF1E16" w:rsidRPr="007311CE" w:rsidTr="008F7CF5">
        <w:trPr>
          <w:trHeight w:val="248"/>
        </w:trPr>
        <w:tc>
          <w:tcPr>
            <w:tcW w:w="4411"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MONEDA DEL PROCESO DE CONTRATACIÓN</w:t>
            </w:r>
          </w:p>
        </w:tc>
        <w:tc>
          <w:tcPr>
            <w:tcW w:w="284" w:type="dxa"/>
            <w:tcBorders>
              <w:top w:val="single" w:sz="4" w:space="0" w:color="auto"/>
              <w:bottom w:val="single" w:sz="4" w:space="0" w:color="auto"/>
              <w:right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sz w:val="16"/>
                <w:szCs w:val="16"/>
              </w:rPr>
            </w:pPr>
            <w:r w:rsidRPr="007311CE">
              <w:rPr>
                <w:rFonts w:asciiTheme="minorHAnsi" w:eastAsia="Calibri" w:hAnsiTheme="minorHAnsi" w:cstheme="minorHAnsi"/>
                <w:b/>
                <w:sz w:val="16"/>
                <w:szCs w:val="16"/>
              </w:rPr>
              <w:t>:</w:t>
            </w:r>
          </w:p>
        </w:tc>
        <w:tc>
          <w:tcPr>
            <w:tcW w:w="4470" w:type="dxa"/>
            <w:tcBorders>
              <w:top w:val="single" w:sz="4" w:space="0" w:color="auto"/>
              <w:left w:val="single" w:sz="4" w:space="0" w:color="auto"/>
              <w:bottom w:val="single" w:sz="4" w:space="0" w:color="auto"/>
            </w:tcBorders>
            <w:shd w:val="clear" w:color="auto" w:fill="auto"/>
            <w:vAlign w:val="center"/>
          </w:tcPr>
          <w:p w:rsidR="00CF1E16" w:rsidRPr="007311CE" w:rsidRDefault="00CF1E16" w:rsidP="00CF1E16">
            <w:pPr>
              <w:rPr>
                <w:rFonts w:asciiTheme="minorHAnsi" w:eastAsia="Calibri" w:hAnsiTheme="minorHAnsi" w:cstheme="minorHAnsi"/>
                <w:b/>
                <w:i/>
                <w:sz w:val="16"/>
                <w:szCs w:val="16"/>
              </w:rPr>
            </w:pPr>
            <w:r w:rsidRPr="007311CE">
              <w:rPr>
                <w:rFonts w:asciiTheme="minorHAnsi" w:eastAsia="Calibri" w:hAnsiTheme="minorHAnsi" w:cstheme="minorHAnsi"/>
                <w:b/>
                <w:i/>
                <w:sz w:val="16"/>
                <w:szCs w:val="16"/>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
        <w:gridCol w:w="2830"/>
        <w:gridCol w:w="1322"/>
        <w:gridCol w:w="1336"/>
        <w:gridCol w:w="3345"/>
      </w:tblGrid>
      <w:tr w:rsidR="00CF1E16" w:rsidRPr="007311CE" w:rsidTr="007311CE">
        <w:trPr>
          <w:trHeight w:val="158"/>
        </w:trPr>
        <w:tc>
          <w:tcPr>
            <w:tcW w:w="9276" w:type="dxa"/>
            <w:gridSpan w:val="5"/>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CRONOGRAMA DE PLAZOS</w:t>
            </w:r>
          </w:p>
        </w:tc>
      </w:tr>
      <w:tr w:rsidR="00CF1E16" w:rsidRPr="007311CE" w:rsidTr="007311CE">
        <w:trPr>
          <w:trHeight w:val="158"/>
        </w:trPr>
        <w:tc>
          <w:tcPr>
            <w:tcW w:w="443" w:type="dxa"/>
            <w:shd w:val="clear" w:color="auto" w:fill="D9D9D9"/>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N°</w:t>
            </w:r>
          </w:p>
        </w:tc>
        <w:tc>
          <w:tcPr>
            <w:tcW w:w="2830"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ACTIVIDAD</w:t>
            </w:r>
          </w:p>
        </w:tc>
        <w:tc>
          <w:tcPr>
            <w:tcW w:w="1322"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 xml:space="preserve">FECHA </w:t>
            </w:r>
          </w:p>
        </w:tc>
        <w:tc>
          <w:tcPr>
            <w:tcW w:w="1336"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HORA</w:t>
            </w:r>
          </w:p>
        </w:tc>
        <w:tc>
          <w:tcPr>
            <w:tcW w:w="3343" w:type="dxa"/>
            <w:shd w:val="clear" w:color="auto" w:fill="D9D9D9"/>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 xml:space="preserve">DIRECCIÓN </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1</w:t>
            </w:r>
          </w:p>
        </w:tc>
        <w:tc>
          <w:tcPr>
            <w:tcW w:w="2830" w:type="dxa"/>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Publicación del DBC en el sitio web de YPFB</w:t>
            </w:r>
          </w:p>
        </w:tc>
        <w:tc>
          <w:tcPr>
            <w:tcW w:w="6002" w:type="dxa"/>
            <w:gridSpan w:val="3"/>
            <w:vAlign w:val="center"/>
          </w:tcPr>
          <w:p w:rsidR="00CF1E16" w:rsidRPr="007311CE" w:rsidRDefault="00CF1E16" w:rsidP="0022403E">
            <w:pPr>
              <w:rPr>
                <w:rFonts w:asciiTheme="minorHAnsi" w:hAnsiTheme="minorHAnsi" w:cstheme="minorHAnsi"/>
                <w:sz w:val="16"/>
                <w:szCs w:val="16"/>
              </w:rPr>
            </w:pPr>
            <w:r w:rsidRPr="007311CE">
              <w:rPr>
                <w:rFonts w:asciiTheme="minorHAnsi" w:hAnsiTheme="minorHAnsi" w:cstheme="minorHAnsi"/>
                <w:sz w:val="16"/>
                <w:szCs w:val="16"/>
              </w:rPr>
              <w:t xml:space="preserve">Fecha: </w:t>
            </w:r>
            <w:r w:rsidR="003270A5">
              <w:rPr>
                <w:rFonts w:asciiTheme="minorHAnsi" w:hAnsiTheme="minorHAnsi" w:cstheme="minorHAnsi"/>
                <w:sz w:val="16"/>
                <w:szCs w:val="16"/>
              </w:rPr>
              <w:t>2</w:t>
            </w:r>
            <w:r w:rsidR="0022403E">
              <w:rPr>
                <w:rFonts w:asciiTheme="minorHAnsi" w:hAnsiTheme="minorHAnsi" w:cstheme="minorHAnsi"/>
                <w:sz w:val="16"/>
                <w:szCs w:val="16"/>
              </w:rPr>
              <w:t>8</w:t>
            </w:r>
            <w:r w:rsidRPr="007311CE">
              <w:rPr>
                <w:rFonts w:asciiTheme="minorHAnsi" w:hAnsiTheme="minorHAnsi" w:cstheme="minorHAnsi"/>
                <w:sz w:val="16"/>
                <w:szCs w:val="16"/>
              </w:rPr>
              <w:t>/08/2019</w:t>
            </w:r>
          </w:p>
        </w:tc>
      </w:tr>
      <w:tr w:rsidR="00CF1E16" w:rsidRPr="007311CE" w:rsidTr="007311CE">
        <w:trPr>
          <w:trHeight w:val="24"/>
        </w:trPr>
        <w:tc>
          <w:tcPr>
            <w:tcW w:w="443" w:type="dxa"/>
          </w:tcPr>
          <w:p w:rsidR="00CF1E16" w:rsidRPr="007311CE" w:rsidRDefault="00CF1E16" w:rsidP="00CF1E16">
            <w:pPr>
              <w:rPr>
                <w:rFonts w:asciiTheme="minorHAnsi" w:hAnsiTheme="minorHAnsi" w:cstheme="minorHAnsi"/>
                <w:sz w:val="16"/>
                <w:szCs w:val="16"/>
              </w:rPr>
            </w:pPr>
          </w:p>
        </w:tc>
        <w:tc>
          <w:tcPr>
            <w:tcW w:w="2830" w:type="dxa"/>
          </w:tcPr>
          <w:p w:rsidR="00CF1E16" w:rsidRPr="007311CE" w:rsidRDefault="00CF1E16" w:rsidP="00CF1E16">
            <w:pPr>
              <w:rPr>
                <w:rFonts w:asciiTheme="minorHAnsi" w:hAnsiTheme="minorHAnsi" w:cstheme="minorHAnsi"/>
                <w:sz w:val="16"/>
                <w:szCs w:val="16"/>
              </w:rPr>
            </w:pPr>
          </w:p>
        </w:tc>
        <w:tc>
          <w:tcPr>
            <w:tcW w:w="2658" w:type="dxa"/>
            <w:gridSpan w:val="2"/>
          </w:tcPr>
          <w:p w:rsidR="00CF1E16" w:rsidRPr="007311CE" w:rsidRDefault="00CF1E16" w:rsidP="00CF1E16">
            <w:pPr>
              <w:rPr>
                <w:rFonts w:asciiTheme="minorHAnsi" w:hAnsiTheme="minorHAnsi" w:cstheme="minorHAnsi"/>
                <w:sz w:val="16"/>
                <w:szCs w:val="16"/>
                <w:highlight w:val="yellow"/>
              </w:rPr>
            </w:pPr>
          </w:p>
        </w:tc>
        <w:tc>
          <w:tcPr>
            <w:tcW w:w="3343" w:type="dxa"/>
          </w:tcPr>
          <w:p w:rsidR="00CF1E16" w:rsidRPr="007311CE" w:rsidRDefault="00CF1E16" w:rsidP="00CF1E16">
            <w:pPr>
              <w:rPr>
                <w:rFonts w:asciiTheme="minorHAnsi" w:hAnsiTheme="minorHAnsi" w:cstheme="minorHAnsi"/>
                <w:sz w:val="16"/>
                <w:szCs w:val="16"/>
              </w:rPr>
            </w:pPr>
          </w:p>
        </w:tc>
      </w:tr>
      <w:tr w:rsidR="00CF1E16" w:rsidRPr="007311CE" w:rsidTr="007311CE">
        <w:trPr>
          <w:trHeight w:val="115"/>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2</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Inspección Previa</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Hora:</w:t>
            </w:r>
          </w:p>
          <w:p w:rsidR="00CF1E16" w:rsidRPr="007311CE" w:rsidRDefault="00CF1E16" w:rsidP="00CF1E16">
            <w:pPr>
              <w:rPr>
                <w:rFonts w:asciiTheme="minorHAnsi" w:hAnsiTheme="minorHAnsi" w:cstheme="minorHAnsi"/>
                <w:color w:val="000000"/>
                <w:sz w:val="16"/>
                <w:szCs w:val="16"/>
              </w:rPr>
            </w:pPr>
          </w:p>
        </w:tc>
        <w:tc>
          <w:tcPr>
            <w:tcW w:w="3343" w:type="dxa"/>
            <w:vAlign w:val="center"/>
          </w:tcPr>
          <w:p w:rsidR="00CF1E16" w:rsidRPr="007311CE" w:rsidRDefault="00CF1E16" w:rsidP="00CF1E16">
            <w:pPr>
              <w:jc w:val="center"/>
              <w:rPr>
                <w:rFonts w:asciiTheme="minorHAnsi" w:hAnsiTheme="minorHAnsi" w:cstheme="minorHAnsi"/>
                <w:sz w:val="16"/>
                <w:szCs w:val="16"/>
                <w:lang w:val="es-ES_tradnl"/>
              </w:rPr>
            </w:pPr>
            <w:r w:rsidRPr="007311CE">
              <w:rPr>
                <w:rFonts w:asciiTheme="minorHAnsi" w:hAnsiTheme="minorHAnsi" w:cstheme="minorHAnsi"/>
                <w:b/>
                <w:sz w:val="16"/>
                <w:szCs w:val="16"/>
              </w:rPr>
              <w:t>NO APLICA</w:t>
            </w:r>
          </w:p>
        </w:tc>
      </w:tr>
      <w:tr w:rsidR="00CF1E16" w:rsidRPr="007311CE" w:rsidTr="007311CE">
        <w:trPr>
          <w:trHeight w:val="59"/>
        </w:trPr>
        <w:tc>
          <w:tcPr>
            <w:tcW w:w="443" w:type="dxa"/>
            <w:vAlign w:val="center"/>
          </w:tcPr>
          <w:p w:rsidR="00CF1E16" w:rsidRPr="007311CE" w:rsidRDefault="00CF1E16" w:rsidP="00CF1E16">
            <w:pP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tcPr>
          <w:p w:rsidR="00CF1E16" w:rsidRPr="007311CE" w:rsidRDefault="00CF1E16" w:rsidP="00CF1E16">
            <w:pPr>
              <w:rPr>
                <w:rFonts w:asciiTheme="minorHAnsi" w:hAnsiTheme="minorHAnsi" w:cstheme="minorHAnsi"/>
                <w:sz w:val="16"/>
                <w:szCs w:val="16"/>
              </w:rPr>
            </w:pPr>
          </w:p>
        </w:tc>
        <w:tc>
          <w:tcPr>
            <w:tcW w:w="3343" w:type="dxa"/>
          </w:tcPr>
          <w:p w:rsidR="00CF1E16" w:rsidRPr="007311CE" w:rsidRDefault="00CF1E16" w:rsidP="00CF1E16">
            <w:pPr>
              <w:jc w:val="center"/>
              <w:rPr>
                <w:rFonts w:asciiTheme="minorHAnsi" w:hAnsiTheme="minorHAnsi" w:cstheme="minorHAnsi"/>
                <w:sz w:val="16"/>
                <w:szCs w:val="16"/>
              </w:rPr>
            </w:pPr>
          </w:p>
        </w:tc>
      </w:tr>
      <w:tr w:rsidR="00CF1E16" w:rsidRPr="007311CE" w:rsidTr="007311CE">
        <w:trPr>
          <w:trHeight w:val="167"/>
        </w:trPr>
        <w:tc>
          <w:tcPr>
            <w:tcW w:w="443" w:type="dxa"/>
            <w:shd w:val="clear" w:color="auto" w:fill="auto"/>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3</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Consultas Escritas</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Hasta hora:</w:t>
            </w:r>
          </w:p>
          <w:p w:rsidR="00CF1E16" w:rsidRPr="007311CE" w:rsidRDefault="00CF1E16" w:rsidP="00CF1E16">
            <w:pPr>
              <w:rPr>
                <w:rFonts w:asciiTheme="minorHAnsi" w:hAnsiTheme="minorHAnsi" w:cstheme="minorHAnsi"/>
                <w:sz w:val="16"/>
                <w:szCs w:val="16"/>
              </w:rPr>
            </w:pPr>
          </w:p>
        </w:tc>
        <w:tc>
          <w:tcPr>
            <w:tcW w:w="3343" w:type="dxa"/>
            <w:vAlign w:val="center"/>
          </w:tcPr>
          <w:p w:rsidR="00CF1E16" w:rsidRPr="007311CE" w:rsidRDefault="00CF1E16" w:rsidP="00CF1E16">
            <w:pPr>
              <w:jc w:val="center"/>
              <w:rPr>
                <w:rFonts w:asciiTheme="minorHAnsi" w:hAnsiTheme="minorHAnsi" w:cstheme="minorHAnsi"/>
                <w:b/>
                <w:sz w:val="16"/>
                <w:szCs w:val="16"/>
              </w:rPr>
            </w:pPr>
            <w:r w:rsidRPr="007311CE">
              <w:rPr>
                <w:rFonts w:asciiTheme="minorHAnsi" w:hAnsiTheme="minorHAnsi" w:cstheme="minorHAnsi"/>
                <w:b/>
                <w:sz w:val="16"/>
                <w:szCs w:val="16"/>
              </w:rPr>
              <w:t>NO APLICA</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tcPr>
          <w:p w:rsidR="00CF1E16" w:rsidRPr="007311CE" w:rsidRDefault="00CF1E16" w:rsidP="00CF1E16">
            <w:pPr>
              <w:rPr>
                <w:rFonts w:asciiTheme="minorHAnsi" w:hAnsiTheme="minorHAnsi" w:cstheme="minorHAnsi"/>
                <w:sz w:val="16"/>
                <w:szCs w:val="16"/>
              </w:rPr>
            </w:pPr>
          </w:p>
        </w:tc>
        <w:tc>
          <w:tcPr>
            <w:tcW w:w="3343" w:type="dxa"/>
          </w:tcPr>
          <w:p w:rsidR="00CF1E16" w:rsidRPr="007311CE" w:rsidRDefault="00CF1E16" w:rsidP="00CF1E16">
            <w:pPr>
              <w:jc w:val="center"/>
              <w:rPr>
                <w:rFonts w:asciiTheme="minorHAnsi" w:hAnsiTheme="minorHAnsi" w:cstheme="minorHAnsi"/>
                <w:sz w:val="16"/>
                <w:szCs w:val="16"/>
              </w:rPr>
            </w:pPr>
          </w:p>
        </w:tc>
      </w:tr>
      <w:tr w:rsidR="00CF1E16" w:rsidRPr="007311CE" w:rsidTr="007311CE">
        <w:trPr>
          <w:trHeight w:val="142"/>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4</w:t>
            </w:r>
          </w:p>
        </w:tc>
        <w:tc>
          <w:tcPr>
            <w:tcW w:w="2830" w:type="dxa"/>
            <w:vAlign w:val="center"/>
          </w:tcPr>
          <w:p w:rsidR="00CF1E16" w:rsidRPr="007311CE" w:rsidRDefault="00CF1E16" w:rsidP="00CF1E16">
            <w:pPr>
              <w:jc w:val="both"/>
              <w:rPr>
                <w:rFonts w:asciiTheme="minorHAnsi" w:hAnsiTheme="minorHAnsi" w:cstheme="minorHAnsi"/>
                <w:sz w:val="16"/>
                <w:szCs w:val="16"/>
              </w:rPr>
            </w:pPr>
            <w:r w:rsidRPr="007311CE">
              <w:rPr>
                <w:rFonts w:asciiTheme="minorHAnsi" w:hAnsiTheme="minorHAnsi" w:cstheme="minorHAnsi"/>
                <w:sz w:val="16"/>
                <w:szCs w:val="16"/>
              </w:rPr>
              <w:t>Reunión de Aclaración</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Hora:</w:t>
            </w:r>
          </w:p>
          <w:p w:rsidR="00CF1E16" w:rsidRPr="007311CE" w:rsidRDefault="00CF1E16" w:rsidP="00CF1E16">
            <w:pPr>
              <w:rPr>
                <w:rFonts w:asciiTheme="minorHAnsi" w:hAnsiTheme="minorHAnsi" w:cstheme="minorHAnsi"/>
                <w:sz w:val="16"/>
                <w:szCs w:val="16"/>
              </w:rPr>
            </w:pPr>
          </w:p>
        </w:tc>
        <w:tc>
          <w:tcPr>
            <w:tcW w:w="3343" w:type="dxa"/>
          </w:tcPr>
          <w:p w:rsidR="00CF1E16" w:rsidRPr="007311CE" w:rsidRDefault="00CF1E16" w:rsidP="00CF1E16">
            <w:pPr>
              <w:jc w:val="center"/>
              <w:rPr>
                <w:rFonts w:asciiTheme="minorHAnsi" w:hAnsiTheme="minorHAnsi" w:cstheme="minorHAnsi"/>
                <w:b/>
                <w:sz w:val="16"/>
                <w:szCs w:val="16"/>
              </w:rPr>
            </w:pPr>
          </w:p>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b/>
                <w:sz w:val="16"/>
                <w:szCs w:val="16"/>
              </w:rPr>
              <w:t>NO APLICA</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jc w:val="cente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jc w:val="both"/>
              <w:rPr>
                <w:rFonts w:asciiTheme="minorHAnsi" w:hAnsiTheme="minorHAnsi" w:cstheme="minorHAnsi"/>
                <w:color w:val="FF0000"/>
                <w:sz w:val="16"/>
                <w:szCs w:val="16"/>
              </w:rPr>
            </w:pPr>
          </w:p>
        </w:tc>
      </w:tr>
      <w:tr w:rsidR="00CF1E16" w:rsidRPr="007311CE" w:rsidTr="007311CE">
        <w:trPr>
          <w:trHeight w:val="142"/>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5</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Presentación de Propuestas.</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3270A5" w:rsidP="00AA6D8A">
            <w:pPr>
              <w:jc w:val="center"/>
              <w:rPr>
                <w:rFonts w:asciiTheme="minorHAnsi" w:hAnsiTheme="minorHAnsi" w:cstheme="minorHAnsi"/>
                <w:sz w:val="16"/>
                <w:szCs w:val="16"/>
              </w:rPr>
            </w:pPr>
            <w:r>
              <w:rPr>
                <w:rFonts w:asciiTheme="minorHAnsi" w:hAnsiTheme="minorHAnsi" w:cstheme="minorHAnsi"/>
                <w:sz w:val="16"/>
                <w:szCs w:val="16"/>
              </w:rPr>
              <w:t>0</w:t>
            </w:r>
            <w:r w:rsidR="00AA6D8A">
              <w:rPr>
                <w:rFonts w:asciiTheme="minorHAnsi" w:hAnsiTheme="minorHAnsi" w:cstheme="minorHAnsi"/>
                <w:sz w:val="16"/>
                <w:szCs w:val="16"/>
              </w:rPr>
              <w:t>5</w:t>
            </w:r>
            <w:r w:rsidR="00CF1E16" w:rsidRPr="007311CE">
              <w:rPr>
                <w:rFonts w:asciiTheme="minorHAnsi" w:hAnsiTheme="minorHAnsi" w:cstheme="minorHAnsi"/>
                <w:sz w:val="16"/>
                <w:szCs w:val="16"/>
              </w:rPr>
              <w:t>/0</w:t>
            </w:r>
            <w:r>
              <w:rPr>
                <w:rFonts w:asciiTheme="minorHAnsi" w:hAnsiTheme="minorHAnsi" w:cstheme="minorHAnsi"/>
                <w:sz w:val="16"/>
                <w:szCs w:val="16"/>
              </w:rPr>
              <w:t>9</w:t>
            </w:r>
            <w:r w:rsidR="00CF1E16" w:rsidRPr="007311CE">
              <w:rPr>
                <w:rFonts w:asciiTheme="minorHAnsi" w:hAnsiTheme="minorHAnsi" w:cstheme="minorHAnsi"/>
                <w:sz w:val="16"/>
                <w:szCs w:val="16"/>
              </w:rPr>
              <w:t>/2019</w:t>
            </w: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Hasta hora:</w:t>
            </w:r>
          </w:p>
          <w:p w:rsidR="00CF1E16" w:rsidRPr="007311CE" w:rsidRDefault="00CF1E16" w:rsidP="003270A5">
            <w:pPr>
              <w:jc w:val="center"/>
              <w:rPr>
                <w:rFonts w:asciiTheme="minorHAnsi" w:hAnsiTheme="minorHAnsi" w:cstheme="minorHAnsi"/>
                <w:sz w:val="16"/>
                <w:szCs w:val="16"/>
              </w:rPr>
            </w:pPr>
            <w:r w:rsidRPr="007311CE">
              <w:rPr>
                <w:rFonts w:asciiTheme="minorHAnsi" w:hAnsiTheme="minorHAnsi" w:cstheme="minorHAnsi"/>
                <w:sz w:val="16"/>
                <w:szCs w:val="16"/>
              </w:rPr>
              <w:t>1</w:t>
            </w:r>
            <w:r w:rsidR="003270A5">
              <w:rPr>
                <w:rFonts w:asciiTheme="minorHAnsi" w:hAnsiTheme="minorHAnsi" w:cstheme="minorHAnsi"/>
                <w:sz w:val="16"/>
                <w:szCs w:val="16"/>
              </w:rPr>
              <w:t>6</w:t>
            </w:r>
            <w:r w:rsidRPr="007311CE">
              <w:rPr>
                <w:rFonts w:asciiTheme="minorHAnsi" w:hAnsiTheme="minorHAnsi" w:cstheme="minorHAnsi"/>
                <w:sz w:val="16"/>
                <w:szCs w:val="16"/>
              </w:rPr>
              <w:t>:00</w:t>
            </w:r>
          </w:p>
        </w:tc>
        <w:tc>
          <w:tcPr>
            <w:tcW w:w="3343" w:type="dxa"/>
          </w:tcPr>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 xml:space="preserve">Lugar: </w:t>
            </w:r>
            <w:r w:rsidRPr="007311CE">
              <w:rPr>
                <w:rFonts w:asciiTheme="minorHAnsi" w:hAnsiTheme="minorHAnsi" w:cstheme="minorHAnsi"/>
                <w:sz w:val="16"/>
                <w:szCs w:val="16"/>
              </w:rPr>
              <w:t xml:space="preserve"> </w:t>
            </w:r>
            <w:r w:rsidRPr="007311CE">
              <w:rPr>
                <w:rFonts w:asciiTheme="minorHAnsi" w:hAnsiTheme="minorHAnsi" w:cstheme="minorHAnsi"/>
                <w:color w:val="FF0000"/>
                <w:sz w:val="16"/>
                <w:szCs w:val="16"/>
              </w:rPr>
              <w:t>UNIDAD DE CONTRATACIONES DISTRITO COMERCIAL POTOSI AVENIDA H PLAYER S/N ZONA SAN CLEMENTE POTOSI-BOLIVIA</w:t>
            </w:r>
          </w:p>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Responsable: Jesús Weimar Córdova Nina.</w:t>
            </w:r>
          </w:p>
        </w:tc>
      </w:tr>
      <w:tr w:rsidR="00CF1E16" w:rsidRPr="007311CE" w:rsidTr="007311CE">
        <w:trPr>
          <w:trHeight w:val="2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tcPr>
          <w:p w:rsidR="00CF1E16" w:rsidRPr="007311CE" w:rsidRDefault="00CF1E16" w:rsidP="00CF1E16">
            <w:pPr>
              <w:jc w:val="both"/>
              <w:rPr>
                <w:rFonts w:asciiTheme="minorHAnsi" w:hAnsiTheme="minorHAnsi" w:cstheme="minorHAnsi"/>
                <w:color w:val="FF0000"/>
                <w:sz w:val="16"/>
                <w:szCs w:val="16"/>
              </w:rPr>
            </w:pPr>
          </w:p>
        </w:tc>
      </w:tr>
      <w:tr w:rsidR="00CF1E16" w:rsidRPr="007311CE" w:rsidTr="007311CE">
        <w:trPr>
          <w:trHeight w:val="233"/>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6</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Apertura de Propuestas.</w:t>
            </w:r>
          </w:p>
        </w:tc>
        <w:tc>
          <w:tcPr>
            <w:tcW w:w="1322"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Fecha:</w:t>
            </w:r>
          </w:p>
          <w:p w:rsidR="00CF1E16" w:rsidRPr="007311CE" w:rsidRDefault="003270A5" w:rsidP="00AA6D8A">
            <w:pPr>
              <w:jc w:val="center"/>
              <w:rPr>
                <w:rFonts w:asciiTheme="minorHAnsi" w:hAnsiTheme="minorHAnsi" w:cstheme="minorHAnsi"/>
                <w:sz w:val="16"/>
                <w:szCs w:val="16"/>
              </w:rPr>
            </w:pPr>
            <w:r>
              <w:rPr>
                <w:rFonts w:asciiTheme="minorHAnsi" w:hAnsiTheme="minorHAnsi" w:cstheme="minorHAnsi"/>
                <w:sz w:val="16"/>
                <w:szCs w:val="16"/>
              </w:rPr>
              <w:t>0</w:t>
            </w:r>
            <w:r w:rsidR="00AA6D8A">
              <w:rPr>
                <w:rFonts w:asciiTheme="minorHAnsi" w:hAnsiTheme="minorHAnsi" w:cstheme="minorHAnsi"/>
                <w:sz w:val="16"/>
                <w:szCs w:val="16"/>
              </w:rPr>
              <w:t>5</w:t>
            </w:r>
            <w:r w:rsidR="00CF1E16" w:rsidRPr="007311CE">
              <w:rPr>
                <w:rFonts w:asciiTheme="minorHAnsi" w:hAnsiTheme="minorHAnsi" w:cstheme="minorHAnsi"/>
                <w:sz w:val="16"/>
                <w:szCs w:val="16"/>
              </w:rPr>
              <w:t>/0</w:t>
            </w:r>
            <w:r>
              <w:rPr>
                <w:rFonts w:asciiTheme="minorHAnsi" w:hAnsiTheme="minorHAnsi" w:cstheme="minorHAnsi"/>
                <w:sz w:val="16"/>
                <w:szCs w:val="16"/>
              </w:rPr>
              <w:t>9</w:t>
            </w:r>
            <w:r w:rsidR="00CF1E16" w:rsidRPr="007311CE">
              <w:rPr>
                <w:rFonts w:asciiTheme="minorHAnsi" w:hAnsiTheme="minorHAnsi" w:cstheme="minorHAnsi"/>
                <w:sz w:val="16"/>
                <w:szCs w:val="16"/>
              </w:rPr>
              <w:t>/2019</w:t>
            </w:r>
          </w:p>
        </w:tc>
        <w:tc>
          <w:tcPr>
            <w:tcW w:w="1336"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Hora:</w:t>
            </w:r>
          </w:p>
          <w:p w:rsidR="00CF1E16" w:rsidRPr="007311CE" w:rsidRDefault="00CF1E16" w:rsidP="003270A5">
            <w:pPr>
              <w:jc w:val="center"/>
              <w:rPr>
                <w:rFonts w:asciiTheme="minorHAnsi" w:hAnsiTheme="minorHAnsi" w:cstheme="minorHAnsi"/>
                <w:sz w:val="16"/>
                <w:szCs w:val="16"/>
              </w:rPr>
            </w:pPr>
            <w:r w:rsidRPr="007311CE">
              <w:rPr>
                <w:rFonts w:asciiTheme="minorHAnsi" w:hAnsiTheme="minorHAnsi" w:cstheme="minorHAnsi"/>
                <w:sz w:val="16"/>
                <w:szCs w:val="16"/>
              </w:rPr>
              <w:t>1</w:t>
            </w:r>
            <w:r w:rsidR="003270A5">
              <w:rPr>
                <w:rFonts w:asciiTheme="minorHAnsi" w:hAnsiTheme="minorHAnsi" w:cstheme="minorHAnsi"/>
                <w:sz w:val="16"/>
                <w:szCs w:val="16"/>
              </w:rPr>
              <w:t>6</w:t>
            </w:r>
            <w:r w:rsidRPr="007311CE">
              <w:rPr>
                <w:rFonts w:asciiTheme="minorHAnsi" w:hAnsiTheme="minorHAnsi" w:cstheme="minorHAnsi"/>
                <w:sz w:val="16"/>
                <w:szCs w:val="16"/>
              </w:rPr>
              <w:t>:15</w:t>
            </w:r>
          </w:p>
        </w:tc>
        <w:tc>
          <w:tcPr>
            <w:tcW w:w="3343" w:type="dxa"/>
          </w:tcPr>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 xml:space="preserve">Lugar: </w:t>
            </w:r>
            <w:r w:rsidRPr="007311CE">
              <w:rPr>
                <w:rFonts w:asciiTheme="minorHAnsi" w:hAnsiTheme="minorHAnsi" w:cstheme="minorHAnsi"/>
                <w:sz w:val="16"/>
                <w:szCs w:val="16"/>
              </w:rPr>
              <w:t xml:space="preserve"> </w:t>
            </w:r>
            <w:r w:rsidRPr="007311CE">
              <w:rPr>
                <w:rFonts w:asciiTheme="minorHAnsi" w:hAnsiTheme="minorHAnsi" w:cstheme="minorHAnsi"/>
                <w:color w:val="FF0000"/>
                <w:sz w:val="16"/>
                <w:szCs w:val="16"/>
              </w:rPr>
              <w:t>UNIDAD DE CONTRATACIONES DISTRITO COMERCIAL POTOSI AVENIDA H PLAYER S/N ZONA SAN CLEMENTE POTOSI-BOLIVIA</w:t>
            </w:r>
          </w:p>
          <w:p w:rsidR="00CF1E16" w:rsidRPr="007311CE" w:rsidRDefault="00CF1E16" w:rsidP="00CF1E16">
            <w:pPr>
              <w:jc w:val="both"/>
              <w:rPr>
                <w:rFonts w:asciiTheme="minorHAnsi" w:hAnsiTheme="minorHAnsi" w:cstheme="minorHAnsi"/>
                <w:color w:val="FF0000"/>
                <w:sz w:val="16"/>
                <w:szCs w:val="16"/>
              </w:rPr>
            </w:pPr>
            <w:r w:rsidRPr="007311CE">
              <w:rPr>
                <w:rFonts w:asciiTheme="minorHAnsi" w:hAnsiTheme="minorHAnsi" w:cstheme="minorHAnsi"/>
                <w:color w:val="FF0000"/>
                <w:sz w:val="16"/>
                <w:szCs w:val="16"/>
              </w:rPr>
              <w:t>Responsable: Jesús Weimar Córdova Nina.</w:t>
            </w: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1322" w:type="dxa"/>
            <w:vAlign w:val="center"/>
          </w:tcPr>
          <w:p w:rsidR="00CF1E16" w:rsidRPr="007311CE" w:rsidRDefault="00CF1E16" w:rsidP="00CF1E16">
            <w:pPr>
              <w:rPr>
                <w:rFonts w:asciiTheme="minorHAnsi" w:hAnsiTheme="minorHAnsi" w:cstheme="minorHAnsi"/>
                <w:sz w:val="16"/>
                <w:szCs w:val="16"/>
              </w:rPr>
            </w:pPr>
          </w:p>
        </w:tc>
        <w:tc>
          <w:tcPr>
            <w:tcW w:w="1336" w:type="dxa"/>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rPr>
                <w:rFonts w:asciiTheme="minorHAnsi" w:hAnsiTheme="minorHAnsi" w:cstheme="minorHAnsi"/>
                <w:color w:val="000000"/>
                <w:sz w:val="16"/>
                <w:szCs w:val="16"/>
                <w:lang w:val="es-BO"/>
              </w:rPr>
            </w:pP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jc w:val="both"/>
              <w:rPr>
                <w:rFonts w:asciiTheme="minorHAnsi" w:hAnsiTheme="minorHAnsi" w:cstheme="minorHAnsi"/>
                <w:color w:val="000000"/>
                <w:sz w:val="16"/>
                <w:szCs w:val="16"/>
                <w:lang w:val="es-BO"/>
              </w:rPr>
            </w:pP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7</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Adjudicación o Declaratoria desierta</w:t>
            </w:r>
          </w:p>
        </w:tc>
        <w:tc>
          <w:tcPr>
            <w:tcW w:w="2658" w:type="dxa"/>
            <w:gridSpan w:val="2"/>
            <w:vAlign w:val="center"/>
          </w:tcPr>
          <w:p w:rsidR="00CF1E16" w:rsidRPr="007311CE" w:rsidRDefault="00CF1E16" w:rsidP="00CF1E16">
            <w:pPr>
              <w:jc w:val="both"/>
              <w:rPr>
                <w:rFonts w:asciiTheme="minorHAnsi" w:hAnsiTheme="minorHAnsi" w:cstheme="minorHAnsi"/>
                <w:sz w:val="16"/>
                <w:szCs w:val="16"/>
              </w:rPr>
            </w:pPr>
            <w:r w:rsidRPr="007311CE">
              <w:rPr>
                <w:rFonts w:asciiTheme="minorHAnsi" w:hAnsiTheme="minorHAnsi" w:cstheme="minorHAnsi"/>
                <w:sz w:val="16"/>
                <w:szCs w:val="16"/>
              </w:rPr>
              <w:t xml:space="preserve">Fecha Estimada: </w:t>
            </w:r>
          </w:p>
          <w:p w:rsidR="00CF1E16" w:rsidRPr="007311CE" w:rsidRDefault="003270A5" w:rsidP="003270A5">
            <w:pPr>
              <w:jc w:val="center"/>
              <w:rPr>
                <w:rFonts w:asciiTheme="minorHAnsi" w:hAnsiTheme="minorHAnsi" w:cstheme="minorHAnsi"/>
                <w:sz w:val="16"/>
                <w:szCs w:val="16"/>
              </w:rPr>
            </w:pPr>
            <w:r>
              <w:rPr>
                <w:rFonts w:asciiTheme="minorHAnsi" w:hAnsiTheme="minorHAnsi" w:cstheme="minorHAnsi"/>
                <w:sz w:val="16"/>
                <w:szCs w:val="16"/>
              </w:rPr>
              <w:t>10</w:t>
            </w:r>
            <w:r w:rsidR="00CF1E16" w:rsidRPr="007311CE">
              <w:rPr>
                <w:rFonts w:asciiTheme="minorHAnsi" w:hAnsiTheme="minorHAnsi" w:cstheme="minorHAnsi"/>
                <w:sz w:val="16"/>
                <w:szCs w:val="16"/>
              </w:rPr>
              <w:t>/</w:t>
            </w:r>
            <w:r>
              <w:rPr>
                <w:rFonts w:asciiTheme="minorHAnsi" w:hAnsiTheme="minorHAnsi" w:cstheme="minorHAnsi"/>
                <w:sz w:val="16"/>
                <w:szCs w:val="16"/>
              </w:rPr>
              <w:t>10</w:t>
            </w:r>
            <w:r w:rsidR="00CF1E16" w:rsidRPr="007311CE">
              <w:rPr>
                <w:rFonts w:asciiTheme="minorHAnsi" w:hAnsiTheme="minorHAnsi" w:cstheme="minorHAnsi"/>
                <w:sz w:val="16"/>
                <w:szCs w:val="16"/>
              </w:rPr>
              <w:t>/2019</w:t>
            </w:r>
          </w:p>
        </w:tc>
        <w:tc>
          <w:tcPr>
            <w:tcW w:w="3343" w:type="dxa"/>
            <w:vAlign w:val="center"/>
          </w:tcPr>
          <w:p w:rsidR="00CF1E16" w:rsidRPr="007311CE" w:rsidRDefault="00CF1E16" w:rsidP="00CF1E16">
            <w:pPr>
              <w:jc w:val="both"/>
              <w:rPr>
                <w:rFonts w:asciiTheme="minorHAnsi" w:hAnsiTheme="minorHAnsi" w:cstheme="minorHAnsi"/>
                <w:color w:val="000000"/>
                <w:sz w:val="16"/>
                <w:szCs w:val="16"/>
                <w:lang w:val="es-BO"/>
              </w:rPr>
            </w:pPr>
            <w:r w:rsidRPr="007311CE">
              <w:rPr>
                <w:rFonts w:asciiTheme="minorHAnsi" w:hAnsiTheme="minorHAnsi" w:cstheme="minorHAnsi"/>
                <w:color w:val="000000"/>
                <w:sz w:val="16"/>
                <w:szCs w:val="16"/>
                <w:lang w:val="es-BO"/>
              </w:rPr>
              <w:t xml:space="preserve">Página web de YPFB: </w:t>
            </w:r>
            <w:hyperlink r:id="rId11" w:history="1">
              <w:r w:rsidRPr="007311CE">
                <w:rPr>
                  <w:rStyle w:val="Hipervnculo"/>
                  <w:rFonts w:asciiTheme="minorHAnsi" w:hAnsiTheme="minorHAnsi" w:cstheme="minorHAnsi"/>
                  <w:sz w:val="16"/>
                  <w:szCs w:val="16"/>
                  <w:lang w:val="es-BO"/>
                </w:rPr>
                <w:t>www.ypfb.gob.bo</w:t>
              </w:r>
            </w:hyperlink>
            <w:r w:rsidRPr="007311CE">
              <w:rPr>
                <w:rFonts w:asciiTheme="minorHAnsi" w:hAnsiTheme="minorHAnsi" w:cstheme="minorHAnsi"/>
                <w:color w:val="000000"/>
                <w:sz w:val="16"/>
                <w:szCs w:val="16"/>
                <w:lang w:val="es-BO"/>
              </w:rPr>
              <w:t xml:space="preserve">  </w:t>
            </w:r>
          </w:p>
        </w:tc>
      </w:tr>
      <w:tr w:rsidR="00CF1E16" w:rsidRPr="007311CE" w:rsidTr="007311CE">
        <w:trPr>
          <w:trHeight w:val="94"/>
        </w:trPr>
        <w:tc>
          <w:tcPr>
            <w:tcW w:w="443" w:type="dxa"/>
            <w:vAlign w:val="center"/>
          </w:tcPr>
          <w:p w:rsidR="00CF1E16" w:rsidRPr="007311CE" w:rsidRDefault="00CF1E16" w:rsidP="00CF1E16">
            <w:pPr>
              <w:jc w:val="center"/>
              <w:rPr>
                <w:rFonts w:asciiTheme="minorHAnsi" w:hAnsiTheme="minorHAnsi" w:cstheme="minorHAnsi"/>
                <w:sz w:val="16"/>
                <w:szCs w:val="16"/>
              </w:rPr>
            </w:pPr>
          </w:p>
        </w:tc>
        <w:tc>
          <w:tcPr>
            <w:tcW w:w="2830" w:type="dxa"/>
            <w:vAlign w:val="center"/>
          </w:tcPr>
          <w:p w:rsidR="00CF1E16" w:rsidRPr="007311CE" w:rsidRDefault="00CF1E16" w:rsidP="00CF1E16">
            <w:pPr>
              <w:rPr>
                <w:rFonts w:asciiTheme="minorHAnsi" w:hAnsiTheme="minorHAnsi" w:cstheme="minorHAnsi"/>
                <w:sz w:val="16"/>
                <w:szCs w:val="16"/>
              </w:rPr>
            </w:pPr>
          </w:p>
        </w:tc>
        <w:tc>
          <w:tcPr>
            <w:tcW w:w="2658" w:type="dxa"/>
            <w:gridSpan w:val="2"/>
            <w:vAlign w:val="center"/>
          </w:tcPr>
          <w:p w:rsidR="00CF1E16" w:rsidRPr="007311CE" w:rsidRDefault="00CF1E16" w:rsidP="00CF1E16">
            <w:pPr>
              <w:jc w:val="center"/>
              <w:rPr>
                <w:rFonts w:asciiTheme="minorHAnsi" w:hAnsiTheme="minorHAnsi" w:cstheme="minorHAnsi"/>
                <w:sz w:val="16"/>
                <w:szCs w:val="16"/>
              </w:rPr>
            </w:pPr>
          </w:p>
        </w:tc>
        <w:tc>
          <w:tcPr>
            <w:tcW w:w="3343" w:type="dxa"/>
            <w:vAlign w:val="center"/>
          </w:tcPr>
          <w:p w:rsidR="00CF1E16" w:rsidRPr="007311CE" w:rsidRDefault="00CF1E16" w:rsidP="00CF1E16">
            <w:pPr>
              <w:rPr>
                <w:rFonts w:asciiTheme="minorHAnsi" w:hAnsiTheme="minorHAnsi" w:cstheme="minorHAnsi"/>
                <w:color w:val="000000"/>
                <w:sz w:val="16"/>
                <w:szCs w:val="16"/>
                <w:lang w:val="es-BO"/>
              </w:rPr>
            </w:pPr>
          </w:p>
        </w:tc>
      </w:tr>
      <w:tr w:rsidR="00CF1E16" w:rsidRPr="007311CE" w:rsidTr="007311CE">
        <w:trPr>
          <w:trHeight w:val="113"/>
        </w:trPr>
        <w:tc>
          <w:tcPr>
            <w:tcW w:w="443" w:type="dxa"/>
            <w:vAlign w:val="center"/>
          </w:tcPr>
          <w:p w:rsidR="00CF1E16" w:rsidRPr="007311CE" w:rsidRDefault="00CF1E16" w:rsidP="00CF1E16">
            <w:pPr>
              <w:jc w:val="center"/>
              <w:rPr>
                <w:rFonts w:asciiTheme="minorHAnsi" w:hAnsiTheme="minorHAnsi" w:cstheme="minorHAnsi"/>
                <w:sz w:val="16"/>
                <w:szCs w:val="16"/>
              </w:rPr>
            </w:pPr>
            <w:r w:rsidRPr="007311CE">
              <w:rPr>
                <w:rFonts w:asciiTheme="minorHAnsi" w:hAnsiTheme="minorHAnsi" w:cstheme="minorHAnsi"/>
                <w:sz w:val="16"/>
                <w:szCs w:val="16"/>
              </w:rPr>
              <w:t>8</w:t>
            </w:r>
          </w:p>
        </w:tc>
        <w:tc>
          <w:tcPr>
            <w:tcW w:w="2830" w:type="dxa"/>
            <w:vAlign w:val="center"/>
          </w:tcPr>
          <w:p w:rsidR="00CF1E16" w:rsidRPr="007311CE" w:rsidRDefault="00CF1E16" w:rsidP="00CF1E16">
            <w:pPr>
              <w:rPr>
                <w:rFonts w:asciiTheme="minorHAnsi" w:hAnsiTheme="minorHAnsi" w:cstheme="minorHAnsi"/>
                <w:sz w:val="16"/>
                <w:szCs w:val="16"/>
              </w:rPr>
            </w:pPr>
            <w:r w:rsidRPr="007311CE">
              <w:rPr>
                <w:rFonts w:asciiTheme="minorHAnsi" w:hAnsiTheme="minorHAnsi" w:cstheme="minorHAnsi"/>
                <w:sz w:val="16"/>
                <w:szCs w:val="16"/>
              </w:rPr>
              <w:t>Firma de Contrato/Orden de Servicio</w:t>
            </w:r>
          </w:p>
        </w:tc>
        <w:tc>
          <w:tcPr>
            <w:tcW w:w="6002" w:type="dxa"/>
            <w:gridSpan w:val="3"/>
            <w:vAlign w:val="center"/>
          </w:tcPr>
          <w:p w:rsidR="00CF1E16" w:rsidRPr="007311CE" w:rsidRDefault="00CF1E16" w:rsidP="003270A5">
            <w:pPr>
              <w:rPr>
                <w:rFonts w:asciiTheme="minorHAnsi" w:hAnsiTheme="minorHAnsi" w:cstheme="minorHAnsi"/>
                <w:color w:val="000000"/>
                <w:sz w:val="16"/>
                <w:szCs w:val="16"/>
                <w:lang w:val="es-BO"/>
              </w:rPr>
            </w:pPr>
            <w:r w:rsidRPr="007311CE">
              <w:rPr>
                <w:rFonts w:asciiTheme="minorHAnsi" w:hAnsiTheme="minorHAnsi" w:cstheme="minorHAnsi"/>
                <w:sz w:val="16"/>
                <w:szCs w:val="16"/>
              </w:rPr>
              <w:t xml:space="preserve">Fecha Estimada: </w:t>
            </w:r>
            <w:r w:rsidR="003270A5">
              <w:rPr>
                <w:rFonts w:asciiTheme="minorHAnsi" w:hAnsiTheme="minorHAnsi" w:cstheme="minorHAnsi"/>
                <w:sz w:val="16"/>
                <w:szCs w:val="16"/>
              </w:rPr>
              <w:t>12</w:t>
            </w:r>
            <w:r w:rsidRPr="007311CE">
              <w:rPr>
                <w:rFonts w:asciiTheme="minorHAnsi" w:hAnsiTheme="minorHAnsi" w:cstheme="minorHAnsi"/>
                <w:sz w:val="16"/>
                <w:szCs w:val="16"/>
              </w:rPr>
              <w:t>/</w:t>
            </w:r>
            <w:r w:rsidR="003270A5">
              <w:rPr>
                <w:rFonts w:asciiTheme="minorHAnsi" w:hAnsiTheme="minorHAnsi" w:cstheme="minorHAnsi"/>
                <w:sz w:val="16"/>
                <w:szCs w:val="16"/>
              </w:rPr>
              <w:t>11</w:t>
            </w:r>
            <w:r w:rsidRPr="007311CE">
              <w:rPr>
                <w:rFonts w:asciiTheme="minorHAnsi" w:hAnsiTheme="minorHAnsi" w:cstheme="minorHAnsi"/>
                <w:sz w:val="16"/>
                <w:szCs w:val="16"/>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8"/>
        <w:gridCol w:w="2695"/>
        <w:gridCol w:w="3137"/>
        <w:gridCol w:w="2629"/>
      </w:tblGrid>
      <w:tr w:rsidR="0034122C" w:rsidRPr="0034122C" w:rsidTr="008F7CF5">
        <w:trPr>
          <w:trHeight w:val="264"/>
          <w:jc w:val="center"/>
        </w:trPr>
        <w:tc>
          <w:tcPr>
            <w:tcW w:w="915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4122C" w:rsidRPr="0034122C" w:rsidRDefault="0034122C">
            <w:pPr>
              <w:jc w:val="center"/>
              <w:rPr>
                <w:rFonts w:asciiTheme="minorHAnsi" w:hAnsiTheme="minorHAnsi" w:cstheme="minorHAnsi"/>
                <w:b/>
                <w:bCs/>
                <w:sz w:val="16"/>
                <w:szCs w:val="16"/>
              </w:rPr>
            </w:pPr>
            <w:r w:rsidRPr="0034122C">
              <w:rPr>
                <w:rFonts w:asciiTheme="minorHAnsi" w:hAnsiTheme="minorHAnsi" w:cstheme="minorHAnsi"/>
                <w:b/>
                <w:bCs/>
                <w:color w:val="000000"/>
                <w:sz w:val="16"/>
                <w:szCs w:val="16"/>
              </w:rPr>
              <w:t>PRECIO REFERENCIAL (Bs.)</w:t>
            </w:r>
          </w:p>
        </w:tc>
      </w:tr>
      <w:tr w:rsidR="0034122C" w:rsidRPr="0034122C" w:rsidTr="008F7CF5">
        <w:trPr>
          <w:trHeight w:val="264"/>
          <w:jc w:val="center"/>
        </w:trPr>
        <w:tc>
          <w:tcPr>
            <w:tcW w:w="6530" w:type="dxa"/>
            <w:gridSpan w:val="3"/>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tabs>
                <w:tab w:val="left" w:pos="567"/>
              </w:tabs>
              <w:ind w:left="360"/>
              <w:jc w:val="center"/>
              <w:rPr>
                <w:rFonts w:asciiTheme="minorHAnsi" w:hAnsiTheme="minorHAnsi" w:cstheme="minorHAnsi"/>
                <w:sz w:val="16"/>
                <w:szCs w:val="16"/>
                <w:lang w:eastAsia="es-ES"/>
              </w:rPr>
            </w:pPr>
            <w:r w:rsidRPr="0034122C">
              <w:rPr>
                <w:rFonts w:asciiTheme="minorHAnsi" w:hAnsiTheme="minorHAnsi" w:cstheme="minorHAnsi"/>
                <w:b/>
                <w:sz w:val="16"/>
                <w:szCs w:val="16"/>
              </w:rPr>
              <w:t>TRAMOS FIJOS</w:t>
            </w:r>
          </w:p>
        </w:tc>
        <w:tc>
          <w:tcPr>
            <w:tcW w:w="2629" w:type="dxa"/>
            <w:vMerge w:val="restart"/>
            <w:tcBorders>
              <w:top w:val="single" w:sz="4" w:space="0" w:color="auto"/>
              <w:left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rPr>
              <w:t>P/U (TM/KM)</w:t>
            </w:r>
            <w:r>
              <w:rPr>
                <w:rFonts w:asciiTheme="minorHAnsi" w:hAnsiTheme="minorHAnsi" w:cstheme="minorHAnsi"/>
                <w:b/>
                <w:bCs/>
                <w:sz w:val="16"/>
                <w:szCs w:val="16"/>
              </w:rPr>
              <w:t xml:space="preserve"> (En Bs.)</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N°</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CARGA EN:</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PUNTO DE ENTREGA:</w:t>
            </w:r>
          </w:p>
        </w:tc>
        <w:tc>
          <w:tcPr>
            <w:tcW w:w="2629" w:type="dxa"/>
            <w:vMerge/>
            <w:tcBorders>
              <w:left w:val="single" w:sz="4" w:space="0" w:color="auto"/>
              <w:bottom w:val="single" w:sz="4" w:space="0" w:color="auto"/>
              <w:right w:val="single" w:sz="4" w:space="0" w:color="auto"/>
            </w:tcBorders>
            <w:hideMark/>
          </w:tcPr>
          <w:p w:rsidR="0034122C" w:rsidRPr="0034122C" w:rsidRDefault="0034122C">
            <w:pPr>
              <w:jc w:val="center"/>
              <w:rPr>
                <w:rFonts w:asciiTheme="minorHAnsi" w:hAnsiTheme="minorHAnsi" w:cstheme="minorHAnsi"/>
                <w:b/>
                <w:bCs/>
                <w:sz w:val="16"/>
                <w:szCs w:val="16"/>
                <w:lang w:val="es-BO" w:eastAsia="es-BO"/>
              </w:rPr>
            </w:pP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69</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98</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60</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50</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2</w:t>
            </w:r>
            <w:r w:rsidR="004876CF">
              <w:rPr>
                <w:rFonts w:asciiTheme="minorHAnsi" w:hAnsiTheme="minorHAnsi" w:cstheme="minorHAnsi"/>
                <w:sz w:val="16"/>
                <w:szCs w:val="16"/>
              </w:rPr>
              <w:t>,</w:t>
            </w:r>
            <w:r w:rsidRPr="0034122C">
              <w:rPr>
                <w:rFonts w:asciiTheme="minorHAnsi" w:hAnsiTheme="minorHAnsi" w:cstheme="minorHAnsi"/>
                <w:sz w:val="16"/>
                <w:szCs w:val="16"/>
              </w:rPr>
              <w:t>15</w:t>
            </w:r>
          </w:p>
        </w:tc>
      </w:tr>
      <w:tr w:rsidR="002C23A9"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695"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hideMark/>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2C23A9">
            <w:pPr>
              <w:jc w:val="center"/>
              <w:rPr>
                <w:rFonts w:asciiTheme="minorHAnsi" w:hAnsiTheme="minorHAnsi" w:cstheme="minorHAnsi"/>
                <w:sz w:val="16"/>
                <w:szCs w:val="16"/>
              </w:rPr>
            </w:pPr>
            <w:r w:rsidRPr="0034122C">
              <w:rPr>
                <w:rFonts w:asciiTheme="minorHAnsi" w:hAnsiTheme="minorHAnsi" w:cstheme="minorHAnsi"/>
                <w:sz w:val="16"/>
                <w:szCs w:val="16"/>
              </w:rPr>
              <w:t>2</w:t>
            </w:r>
            <w:r w:rsidR="004876CF">
              <w:rPr>
                <w:rFonts w:asciiTheme="minorHAnsi" w:hAnsiTheme="minorHAnsi" w:cstheme="minorHAnsi"/>
                <w:sz w:val="16"/>
                <w:szCs w:val="16"/>
              </w:rPr>
              <w:t>,</w:t>
            </w:r>
            <w:r w:rsidRPr="0034122C">
              <w:rPr>
                <w:rFonts w:asciiTheme="minorHAnsi" w:hAnsiTheme="minorHAnsi" w:cstheme="minorHAnsi"/>
                <w:sz w:val="16"/>
                <w:szCs w:val="16"/>
              </w:rPr>
              <w:t>10</w:t>
            </w:r>
          </w:p>
        </w:tc>
      </w:tr>
      <w:tr w:rsidR="0034122C" w:rsidRPr="0034122C" w:rsidTr="008F7CF5">
        <w:trPr>
          <w:trHeight w:val="264"/>
          <w:jc w:val="center"/>
        </w:trPr>
        <w:tc>
          <w:tcPr>
            <w:tcW w:w="6530" w:type="dxa"/>
            <w:gridSpan w:val="3"/>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autoSpaceDE w:val="0"/>
              <w:autoSpaceDN w:val="0"/>
              <w:adjustRightInd w:val="0"/>
              <w:jc w:val="center"/>
              <w:rPr>
                <w:rFonts w:asciiTheme="minorHAnsi" w:hAnsiTheme="minorHAnsi" w:cstheme="minorHAnsi"/>
                <w:b/>
                <w:sz w:val="16"/>
                <w:szCs w:val="16"/>
              </w:rPr>
            </w:pPr>
            <w:r w:rsidRPr="0034122C">
              <w:rPr>
                <w:rFonts w:asciiTheme="minorHAnsi" w:hAnsiTheme="minorHAnsi" w:cstheme="minorHAnsi"/>
                <w:b/>
                <w:sz w:val="16"/>
                <w:szCs w:val="16"/>
              </w:rPr>
              <w:t>TRAMOS EVENTUALES</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sz w:val="16"/>
                <w:szCs w:val="16"/>
                <w:lang w:val="es-BO" w:eastAsia="es-BO"/>
              </w:rPr>
            </w:pP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Potosí</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r w:rsidR="0034122C" w:rsidRPr="0034122C" w:rsidTr="008F7CF5">
        <w:trPr>
          <w:trHeight w:val="264"/>
          <w:jc w:val="center"/>
        </w:trPr>
        <w:tc>
          <w:tcPr>
            <w:tcW w:w="698"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7</w:t>
            </w:r>
          </w:p>
        </w:tc>
        <w:tc>
          <w:tcPr>
            <w:tcW w:w="2695"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36"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34122C">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29" w:type="dxa"/>
            <w:tcBorders>
              <w:top w:val="single" w:sz="4" w:space="0" w:color="auto"/>
              <w:left w:val="single" w:sz="4" w:space="0" w:color="auto"/>
              <w:bottom w:val="single" w:sz="4" w:space="0" w:color="auto"/>
              <w:right w:val="single" w:sz="4" w:space="0" w:color="auto"/>
            </w:tcBorders>
            <w:vAlign w:val="center"/>
          </w:tcPr>
          <w:p w:rsidR="0034122C" w:rsidRPr="0034122C" w:rsidRDefault="0034122C" w:rsidP="004876CF">
            <w:pPr>
              <w:jc w:val="center"/>
              <w:rPr>
                <w:rFonts w:asciiTheme="minorHAnsi" w:hAnsiTheme="minorHAnsi" w:cstheme="minorHAnsi"/>
                <w:sz w:val="16"/>
                <w:szCs w:val="16"/>
              </w:rPr>
            </w:pPr>
            <w:r w:rsidRPr="0034122C">
              <w:rPr>
                <w:rFonts w:asciiTheme="minorHAnsi" w:hAnsiTheme="minorHAnsi" w:cstheme="minorHAnsi"/>
                <w:sz w:val="16"/>
                <w:szCs w:val="16"/>
              </w:rPr>
              <w:t>1</w:t>
            </w:r>
            <w:r w:rsidR="004876CF">
              <w:rPr>
                <w:rFonts w:asciiTheme="minorHAnsi" w:hAnsiTheme="minorHAnsi" w:cstheme="minorHAnsi"/>
                <w:sz w:val="16"/>
                <w:szCs w:val="16"/>
              </w:rPr>
              <w:t>,</w:t>
            </w:r>
            <w:r w:rsidRPr="0034122C">
              <w:rPr>
                <w:rFonts w:asciiTheme="minorHAnsi" w:hAnsiTheme="minorHAnsi" w:cstheme="minorHAnsi"/>
                <w:sz w:val="16"/>
                <w:szCs w:val="16"/>
              </w:rPr>
              <w:t>80</w:t>
            </w:r>
          </w:p>
        </w:tc>
      </w:tr>
    </w:tbl>
    <w:p w:rsidR="0034122C" w:rsidRPr="007907EC" w:rsidRDefault="008F7CF5" w:rsidP="0034122C">
      <w:pPr>
        <w:rPr>
          <w:rFonts w:asciiTheme="minorHAnsi" w:hAnsiTheme="minorHAnsi" w:cstheme="minorHAnsi"/>
          <w:b/>
          <w:sz w:val="16"/>
          <w:szCs w:val="16"/>
        </w:rPr>
      </w:pPr>
      <w:r w:rsidRPr="007907EC">
        <w:rPr>
          <w:rFonts w:asciiTheme="minorHAnsi" w:hAnsiTheme="minorHAnsi" w:cstheme="minorHAnsi"/>
          <w:b/>
          <w:sz w:val="16"/>
          <w:szCs w:val="16"/>
        </w:rPr>
        <w:t xml:space="preserve">El presupuesto asignado </w:t>
      </w:r>
      <w:r>
        <w:rPr>
          <w:rFonts w:asciiTheme="minorHAnsi" w:hAnsiTheme="minorHAnsi" w:cstheme="minorHAnsi"/>
          <w:b/>
          <w:sz w:val="16"/>
          <w:szCs w:val="16"/>
        </w:rPr>
        <w:t xml:space="preserve">para este </w:t>
      </w:r>
      <w:r w:rsidRPr="007907EC">
        <w:rPr>
          <w:rFonts w:asciiTheme="minorHAnsi" w:hAnsiTheme="minorHAnsi" w:cstheme="minorHAnsi"/>
          <w:b/>
          <w:sz w:val="16"/>
          <w:szCs w:val="16"/>
        </w:rPr>
        <w:t xml:space="preserve">proceso es </w:t>
      </w:r>
      <w:r>
        <w:rPr>
          <w:rFonts w:asciiTheme="minorHAnsi" w:hAnsiTheme="minorHAnsi" w:cstheme="minorHAnsi"/>
          <w:b/>
          <w:sz w:val="16"/>
          <w:szCs w:val="16"/>
        </w:rPr>
        <w:t xml:space="preserve">hasta </w:t>
      </w:r>
      <w:r w:rsidR="0034122C" w:rsidRPr="007907EC">
        <w:rPr>
          <w:rFonts w:asciiTheme="minorHAnsi" w:hAnsiTheme="minorHAnsi" w:cstheme="minorHAnsi"/>
          <w:b/>
          <w:sz w:val="16"/>
          <w:szCs w:val="16"/>
        </w:rPr>
        <w:t xml:space="preserve">Bs. </w:t>
      </w:r>
      <w:r w:rsidR="0034122C">
        <w:rPr>
          <w:rFonts w:asciiTheme="minorHAnsi" w:hAnsiTheme="minorHAnsi" w:cstheme="minorHAnsi"/>
          <w:b/>
          <w:sz w:val="16"/>
          <w:szCs w:val="16"/>
        </w:rPr>
        <w:t xml:space="preserve">840.000,00 (Ochocientos cuarenta mil </w:t>
      </w:r>
      <w:r w:rsidR="004876CF">
        <w:rPr>
          <w:rFonts w:asciiTheme="minorHAnsi" w:hAnsiTheme="minorHAnsi" w:cstheme="minorHAnsi"/>
          <w:b/>
          <w:sz w:val="16"/>
          <w:szCs w:val="16"/>
        </w:rPr>
        <w:t>00/100</w:t>
      </w:r>
      <w:r w:rsidR="0034122C">
        <w:rPr>
          <w:rFonts w:asciiTheme="minorHAnsi" w:hAnsiTheme="minorHAnsi" w:cstheme="minorHAnsi"/>
          <w:b/>
          <w:sz w:val="16"/>
          <w:szCs w:val="16"/>
        </w:rPr>
        <w:t xml:space="preserve"> bolivianos)</w:t>
      </w:r>
      <w:r w:rsidR="004876CF">
        <w:rPr>
          <w:rFonts w:asciiTheme="minorHAnsi" w:hAnsiTheme="minorHAnsi" w:cstheme="minorHAnsi"/>
          <w:b/>
          <w:sz w:val="16"/>
          <w:szCs w:val="16"/>
        </w:rPr>
        <w:t>.</w:t>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7311CE" w:rsidRPr="00207ADB">
        <w:rPr>
          <w:rFonts w:asciiTheme="minorHAnsi" w:hAnsiTheme="minorHAnsi" w:cstheme="minorHAnsi"/>
          <w:b/>
          <w:color w:val="FF0000"/>
          <w:sz w:val="22"/>
          <w:szCs w:val="22"/>
        </w:rPr>
        <w:t>(NO APLICA)</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C146E1">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4821FF" w:rsidRPr="007B6546" w:rsidRDefault="004821FF" w:rsidP="00C146E1">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C146E1">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4821FF" w:rsidRPr="007B6546" w:rsidRDefault="004821FF" w:rsidP="00C146E1">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C146E1">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C146E1">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C146E1">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C146E1">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C146E1">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C146E1">
      <w:pPr>
        <w:pStyle w:val="Sinespaciado4"/>
        <w:numPr>
          <w:ilvl w:val="0"/>
          <w:numId w:val="20"/>
        </w:numPr>
        <w:ind w:left="851"/>
        <w:jc w:val="both"/>
      </w:pPr>
      <w:r w:rsidRPr="008842A3">
        <w:t>Que tengan sentencia ejecutoriada, con impedimento para ejercer el comercio.</w:t>
      </w:r>
    </w:p>
    <w:p w:rsidR="00983825" w:rsidRDefault="00983825" w:rsidP="00C146E1">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C146E1">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C146E1">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C146E1">
      <w:pPr>
        <w:pStyle w:val="Sinespaciado4"/>
        <w:numPr>
          <w:ilvl w:val="0"/>
          <w:numId w:val="20"/>
        </w:numPr>
        <w:ind w:left="851"/>
        <w:jc w:val="both"/>
      </w:pPr>
      <w:r w:rsidRPr="00747E3C">
        <w:lastRenderedPageBreak/>
        <w:t>Que hubiesen declarado su disolución o quiebra.</w:t>
      </w:r>
    </w:p>
    <w:p w:rsidR="00983825" w:rsidRDefault="00983825" w:rsidP="00C146E1">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C146E1">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C146E1">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C146E1">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C146E1">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lastRenderedPageBreak/>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C146E1">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C146E1">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C146E1">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C146E1">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C146E1">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C146E1">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C146E1">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C146E1">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C146E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C146E1">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C146E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C146E1">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C146E1">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C146E1">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C146E1">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C146E1">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lastRenderedPageBreak/>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7311CE" w:rsidRDefault="00900663" w:rsidP="007311CE">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r w:rsidR="007311CE">
        <w:rPr>
          <w:rFonts w:asciiTheme="minorHAnsi" w:hAnsiTheme="minorHAnsi" w:cstheme="minorHAnsi"/>
          <w:b/>
          <w:sz w:val="22"/>
          <w:szCs w:val="22"/>
        </w:rPr>
        <w:t xml:space="preserve"> </w:t>
      </w:r>
      <w:r w:rsidR="000C146F" w:rsidRPr="007311CE">
        <w:rPr>
          <w:rFonts w:asciiTheme="minorHAnsi" w:hAnsiTheme="minorHAnsi" w:cstheme="minorHAnsi"/>
          <w:b/>
          <w:bCs/>
          <w:i/>
          <w:iCs/>
          <w:color w:val="FF0000"/>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r w:rsidR="007311CE">
        <w:rPr>
          <w:rFonts w:asciiTheme="minorHAnsi" w:hAnsiTheme="minorHAnsi" w:cstheme="minorHAnsi"/>
          <w:b/>
          <w:sz w:val="22"/>
          <w:szCs w:val="22"/>
        </w:rPr>
        <w:t xml:space="preserve"> </w:t>
      </w:r>
      <w:r w:rsidR="007311CE" w:rsidRPr="007311CE">
        <w:rPr>
          <w:rFonts w:asciiTheme="minorHAnsi" w:hAnsiTheme="minorHAnsi" w:cstheme="minorHAnsi"/>
          <w:b/>
          <w:bCs/>
          <w:i/>
          <w:iCs/>
          <w:color w:val="FF0000"/>
          <w:lang w:eastAsia="es-BO"/>
        </w:rPr>
        <w:t>(No corresponde).</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r w:rsidR="007311CE">
        <w:rPr>
          <w:rFonts w:asciiTheme="minorHAnsi" w:hAnsiTheme="minorHAnsi" w:cstheme="minorHAnsi"/>
          <w:b/>
          <w:sz w:val="22"/>
          <w:szCs w:val="22"/>
        </w:rPr>
        <w:t xml:space="preserve"> </w:t>
      </w:r>
      <w:r w:rsidR="007311CE" w:rsidRPr="007311CE">
        <w:rPr>
          <w:rFonts w:asciiTheme="minorHAnsi" w:hAnsiTheme="minorHAnsi" w:cstheme="minorHAnsi"/>
          <w:b/>
          <w:bCs/>
          <w:i/>
          <w:iCs/>
          <w:color w:val="FF0000"/>
          <w:lang w:eastAsia="es-BO"/>
        </w:rPr>
        <w:t>(No corresponde).</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C146E1">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C146E1">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C146E1">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B54B64" w:rsidRDefault="00B54B6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B54B64" w:rsidRDefault="00B54B64"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C146E1">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C146E1">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7B6546" w:rsidRDefault="007B6546"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8E5B7E" w:rsidRDefault="008E5B7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C146E1">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C146E1">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C146E1">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w:t>
      </w:r>
      <w:r w:rsidR="00B54B64">
        <w:rPr>
          <w:rFonts w:asciiTheme="minorHAnsi" w:hAnsiTheme="minorHAnsi" w:cstheme="minorHAnsi"/>
          <w:sz w:val="22"/>
          <w:szCs w:val="22"/>
        </w:rPr>
        <w:t>.</w:t>
      </w:r>
    </w:p>
    <w:p w:rsidR="00A671E1" w:rsidRPr="002D60EE" w:rsidRDefault="00A671E1" w:rsidP="00C146E1">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00B54B64">
        <w:rPr>
          <w:rFonts w:asciiTheme="minorHAnsi" w:hAnsiTheme="minorHAnsi" w:cstheme="minorHAnsi"/>
          <w:sz w:val="22"/>
          <w:szCs w:val="22"/>
        </w:rPr>
        <w:t>.</w:t>
      </w:r>
      <w:r w:rsidRPr="002D60EE">
        <w:rPr>
          <w:rFonts w:asciiTheme="minorHAnsi" w:hAnsiTheme="minorHAnsi" w:cstheme="minorHAnsi"/>
          <w:b/>
          <w:i/>
          <w:color w:val="FF0000"/>
          <w:sz w:val="22"/>
          <w:szCs w:val="22"/>
        </w:rPr>
        <w:t xml:space="preserve">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C146E1">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6D0B90">
        <w:rPr>
          <w:rFonts w:asciiTheme="minorHAnsi" w:hAnsiTheme="minorHAnsi" w:cstheme="minorHAnsi"/>
          <w:b/>
          <w:i/>
          <w:color w:val="FF0000"/>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A4253A" w:rsidP="00A4253A">
      <w:pPr>
        <w:tabs>
          <w:tab w:val="left" w:pos="7133"/>
        </w:tabs>
        <w:rPr>
          <w:rFonts w:asciiTheme="minorHAnsi" w:hAnsiTheme="minorHAnsi" w:cstheme="minorHAnsi"/>
          <w:b/>
          <w:sz w:val="22"/>
          <w:szCs w:val="22"/>
        </w:rPr>
      </w:pPr>
      <w:r>
        <w:rPr>
          <w:rFonts w:asciiTheme="minorHAnsi" w:hAnsiTheme="minorHAnsi" w:cstheme="minorHAnsi"/>
          <w:sz w:val="22"/>
          <w:szCs w:val="22"/>
        </w:rPr>
        <w:t xml:space="preserve">              </w:t>
      </w:r>
      <w:r w:rsidRPr="005010C9">
        <w:rPr>
          <w:rFonts w:asciiTheme="minorHAnsi" w:hAnsiTheme="minorHAnsi" w:cstheme="minorHAnsi"/>
          <w:sz w:val="22"/>
          <w:szCs w:val="22"/>
        </w:rPr>
        <w:t>Formulario</w:t>
      </w:r>
      <w:r w:rsidR="003270A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Detalle de Camiones</w:t>
      </w:r>
      <w:r>
        <w:rPr>
          <w:rFonts w:asciiTheme="minorHAnsi" w:hAnsiTheme="minorHAnsi" w:cstheme="minorHAnsi"/>
          <w:sz w:val="22"/>
          <w:szCs w:val="22"/>
        </w:rPr>
        <w:t>/</w:t>
      </w:r>
      <w:r w:rsidRPr="005010C9">
        <w:rPr>
          <w:rFonts w:asciiTheme="minorHAnsi" w:hAnsiTheme="minorHAnsi" w:cstheme="minorHAnsi"/>
          <w:sz w:val="22"/>
          <w:szCs w:val="22"/>
        </w:rPr>
        <w:t>Cisternas</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3270A5" w:rsidRDefault="003270A5" w:rsidP="00301799">
      <w:pPr>
        <w:tabs>
          <w:tab w:val="left" w:pos="7133"/>
        </w:tabs>
        <w:jc w:val="center"/>
        <w:rPr>
          <w:rFonts w:asciiTheme="minorHAnsi" w:hAnsiTheme="minorHAnsi" w:cstheme="minorHAnsi"/>
          <w:b/>
          <w:sz w:val="22"/>
          <w:szCs w:val="22"/>
        </w:rPr>
      </w:pPr>
    </w:p>
    <w:p w:rsidR="003270A5" w:rsidRDefault="003270A5"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C146E1">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C146E1">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C146E1">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C146E1">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146E1">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C146E1">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C146E1">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C146E1">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C146E1">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C146E1">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C146E1">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C146E1">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C146E1">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C146E1">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2A6700" w:rsidRDefault="002A6700"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w:t>
      </w:r>
      <w:r w:rsidR="00B54B64">
        <w:rPr>
          <w:rFonts w:asciiTheme="minorHAnsi" w:hAnsiTheme="minorHAnsi" w:cstheme="minorHAnsi"/>
          <w:b/>
          <w:color w:val="FF0000"/>
          <w:sz w:val="22"/>
          <w:szCs w:val="22"/>
          <w:lang w:val="es-BO"/>
        </w:rPr>
        <w:t>En Bolivianos)</w:t>
      </w:r>
    </w:p>
    <w:p w:rsidR="00B54B64" w:rsidRDefault="00B54B64" w:rsidP="009E0B3E">
      <w:pPr>
        <w:jc w:val="center"/>
        <w:rPr>
          <w:rFonts w:asciiTheme="minorHAnsi" w:hAnsiTheme="minorHAnsi" w:cstheme="minorHAnsi"/>
          <w:b/>
          <w:color w:val="FF0000"/>
          <w:sz w:val="22"/>
          <w:szCs w:val="22"/>
          <w:lang w:val="es-BO"/>
        </w:rPr>
      </w:pP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1"/>
        <w:gridCol w:w="2706"/>
        <w:gridCol w:w="3148"/>
        <w:gridCol w:w="2640"/>
      </w:tblGrid>
      <w:tr w:rsidR="003876C6" w:rsidRPr="0034122C" w:rsidTr="003876C6">
        <w:trPr>
          <w:trHeight w:val="222"/>
          <w:jc w:val="center"/>
        </w:trPr>
        <w:tc>
          <w:tcPr>
            <w:tcW w:w="6555" w:type="dxa"/>
            <w:gridSpan w:val="3"/>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tabs>
                <w:tab w:val="left" w:pos="567"/>
              </w:tabs>
              <w:ind w:left="360"/>
              <w:jc w:val="center"/>
              <w:rPr>
                <w:rFonts w:asciiTheme="minorHAnsi" w:hAnsiTheme="minorHAnsi" w:cstheme="minorHAnsi"/>
                <w:sz w:val="16"/>
                <w:szCs w:val="16"/>
                <w:lang w:eastAsia="es-ES"/>
              </w:rPr>
            </w:pPr>
            <w:r w:rsidRPr="0034122C">
              <w:rPr>
                <w:rFonts w:asciiTheme="minorHAnsi" w:hAnsiTheme="minorHAnsi" w:cstheme="minorHAnsi"/>
                <w:b/>
                <w:sz w:val="16"/>
                <w:szCs w:val="16"/>
              </w:rPr>
              <w:t>TRAMOS FIJOS</w:t>
            </w:r>
          </w:p>
        </w:tc>
        <w:tc>
          <w:tcPr>
            <w:tcW w:w="2640" w:type="dxa"/>
            <w:vMerge w:val="restart"/>
            <w:tcBorders>
              <w:top w:val="single" w:sz="4" w:space="0" w:color="auto"/>
              <w:left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rPr>
              <w:t>P/U (TM/KM)</w:t>
            </w:r>
            <w:r>
              <w:rPr>
                <w:rFonts w:asciiTheme="minorHAnsi" w:hAnsiTheme="minorHAnsi" w:cstheme="minorHAnsi"/>
                <w:b/>
                <w:bCs/>
                <w:sz w:val="16"/>
                <w:szCs w:val="16"/>
              </w:rPr>
              <w:t xml:space="preserve"> (En Bs.)</w:t>
            </w: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N°</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CARGA EN:</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
                <w:bCs/>
                <w:sz w:val="16"/>
                <w:szCs w:val="16"/>
                <w:lang w:val="es-BO" w:eastAsia="es-BO"/>
              </w:rPr>
            </w:pPr>
            <w:r w:rsidRPr="0034122C">
              <w:rPr>
                <w:rFonts w:asciiTheme="minorHAnsi" w:hAnsiTheme="minorHAnsi" w:cstheme="minorHAnsi"/>
                <w:b/>
                <w:bCs/>
                <w:sz w:val="16"/>
                <w:szCs w:val="16"/>
                <w:lang w:val="es-BO" w:eastAsia="es-BO"/>
              </w:rPr>
              <w:t>PUNTO DE ENTREGA:</w:t>
            </w:r>
          </w:p>
        </w:tc>
        <w:tc>
          <w:tcPr>
            <w:tcW w:w="2640" w:type="dxa"/>
            <w:vMerge/>
            <w:tcBorders>
              <w:left w:val="single" w:sz="4" w:space="0" w:color="auto"/>
              <w:bottom w:val="single" w:sz="4" w:space="0" w:color="auto"/>
              <w:right w:val="single" w:sz="4" w:space="0" w:color="auto"/>
            </w:tcBorders>
            <w:hideMark/>
          </w:tcPr>
          <w:p w:rsidR="003876C6" w:rsidRPr="0034122C" w:rsidRDefault="003876C6" w:rsidP="00F42053">
            <w:pPr>
              <w:jc w:val="center"/>
              <w:rPr>
                <w:rFonts w:asciiTheme="minorHAnsi" w:hAnsiTheme="minorHAnsi" w:cstheme="minorHAnsi"/>
                <w:b/>
                <w:bCs/>
                <w:sz w:val="16"/>
                <w:szCs w:val="16"/>
                <w:lang w:val="es-BO" w:eastAsia="es-BO"/>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Potosí</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706"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hideMark/>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6555" w:type="dxa"/>
            <w:gridSpan w:val="3"/>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autoSpaceDE w:val="0"/>
              <w:autoSpaceDN w:val="0"/>
              <w:adjustRightInd w:val="0"/>
              <w:jc w:val="center"/>
              <w:rPr>
                <w:rFonts w:asciiTheme="minorHAnsi" w:hAnsiTheme="minorHAnsi" w:cstheme="minorHAnsi"/>
                <w:b/>
                <w:sz w:val="16"/>
                <w:szCs w:val="16"/>
              </w:rPr>
            </w:pPr>
            <w:r w:rsidRPr="0034122C">
              <w:rPr>
                <w:rFonts w:asciiTheme="minorHAnsi" w:hAnsiTheme="minorHAnsi" w:cstheme="minorHAnsi"/>
                <w:b/>
                <w:sz w:val="16"/>
                <w:szCs w:val="16"/>
              </w:rPr>
              <w:t>TRAMOS EVENTUALES</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lang w:val="es-BO" w:eastAsia="es-BO"/>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1</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2</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Tupiza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3</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Oruro</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Villazon</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4</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5</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Tarija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Atocha</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6</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Potosí</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r w:rsidR="003876C6" w:rsidRPr="0034122C" w:rsidTr="003876C6">
        <w:trPr>
          <w:trHeight w:val="222"/>
          <w:jc w:val="center"/>
        </w:trPr>
        <w:tc>
          <w:tcPr>
            <w:tcW w:w="701"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7</w:t>
            </w:r>
          </w:p>
        </w:tc>
        <w:tc>
          <w:tcPr>
            <w:tcW w:w="2706"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rPr>
                <w:rFonts w:asciiTheme="minorHAnsi" w:hAnsiTheme="minorHAnsi" w:cstheme="minorHAnsi"/>
                <w:sz w:val="16"/>
                <w:szCs w:val="16"/>
                <w:lang w:val="es-BO" w:eastAsia="es-BO"/>
              </w:rPr>
            </w:pPr>
            <w:r w:rsidRPr="0034122C">
              <w:rPr>
                <w:rFonts w:asciiTheme="minorHAnsi" w:hAnsiTheme="minorHAnsi" w:cstheme="minorHAnsi"/>
                <w:sz w:val="16"/>
                <w:szCs w:val="16"/>
                <w:lang w:val="es-BO" w:eastAsia="es-BO"/>
              </w:rPr>
              <w:t>Planta  YPFB  Cochabamba</w:t>
            </w:r>
          </w:p>
        </w:tc>
        <w:tc>
          <w:tcPr>
            <w:tcW w:w="3148"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bCs/>
                <w:sz w:val="16"/>
                <w:szCs w:val="16"/>
                <w:lang w:val="es-BO" w:eastAsia="es-BO"/>
              </w:rPr>
            </w:pPr>
            <w:r w:rsidRPr="0034122C">
              <w:rPr>
                <w:rFonts w:asciiTheme="minorHAnsi" w:hAnsiTheme="minorHAnsi" w:cstheme="minorHAnsi"/>
                <w:bCs/>
                <w:sz w:val="16"/>
                <w:szCs w:val="16"/>
                <w:lang w:val="es-BO" w:eastAsia="es-BO"/>
              </w:rPr>
              <w:t>Planta Engarrafadora Uyuni</w:t>
            </w:r>
          </w:p>
        </w:tc>
        <w:tc>
          <w:tcPr>
            <w:tcW w:w="2640" w:type="dxa"/>
            <w:tcBorders>
              <w:top w:val="single" w:sz="4" w:space="0" w:color="auto"/>
              <w:left w:val="single" w:sz="4" w:space="0" w:color="auto"/>
              <w:bottom w:val="single" w:sz="4" w:space="0" w:color="auto"/>
              <w:right w:val="single" w:sz="4" w:space="0" w:color="auto"/>
            </w:tcBorders>
            <w:vAlign w:val="center"/>
          </w:tcPr>
          <w:p w:rsidR="003876C6" w:rsidRPr="0034122C" w:rsidRDefault="003876C6" w:rsidP="00F42053">
            <w:pPr>
              <w:jc w:val="center"/>
              <w:rPr>
                <w:rFonts w:asciiTheme="minorHAnsi" w:hAnsiTheme="minorHAnsi" w:cstheme="minorHAnsi"/>
                <w:sz w:val="16"/>
                <w:szCs w:val="16"/>
              </w:rPr>
            </w:pPr>
          </w:p>
        </w:tc>
      </w:tr>
    </w:tbl>
    <w:p w:rsidR="00FA78A9" w:rsidRPr="00552079" w:rsidRDefault="00FA78A9"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A4253A" w:rsidRDefault="00A4253A" w:rsidP="009C66A8">
      <w:pPr>
        <w:jc w:val="center"/>
        <w:rPr>
          <w:rFonts w:ascii="Calibri" w:hAnsi="Calibri" w:cs="Calibri"/>
          <w:b/>
          <w:sz w:val="22"/>
          <w:szCs w:val="22"/>
        </w:rPr>
      </w:pPr>
    </w:p>
    <w:p w:rsidR="00A4253A" w:rsidRDefault="00A4253A"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47"/>
        <w:gridCol w:w="4334"/>
      </w:tblGrid>
      <w:tr w:rsidR="00BF66A0" w:rsidRPr="00D976A5" w:rsidTr="00D976A5">
        <w:trPr>
          <w:trHeight w:val="236"/>
          <w:tblHeader/>
          <w:jc w:val="center"/>
        </w:trPr>
        <w:tc>
          <w:tcPr>
            <w:tcW w:w="4947" w:type="dxa"/>
            <w:vMerge w:val="restart"/>
            <w:shd w:val="clear" w:color="auto" w:fill="D9D9D9" w:themeFill="background1" w:themeFillShade="D9"/>
            <w:vAlign w:val="center"/>
          </w:tcPr>
          <w:p w:rsidR="00BF66A0" w:rsidRPr="00D976A5" w:rsidRDefault="00BF66A0" w:rsidP="005A0B2A">
            <w:pPr>
              <w:jc w:val="center"/>
              <w:rPr>
                <w:rFonts w:asciiTheme="minorHAnsi" w:hAnsiTheme="minorHAnsi" w:cstheme="minorHAnsi"/>
                <w:b/>
                <w:sz w:val="16"/>
                <w:szCs w:val="16"/>
              </w:rPr>
            </w:pPr>
            <w:r w:rsidRPr="00D976A5">
              <w:rPr>
                <w:rFonts w:asciiTheme="minorHAnsi" w:hAnsiTheme="minorHAnsi" w:cstheme="minorHAnsi"/>
                <w:b/>
                <w:sz w:val="16"/>
                <w:szCs w:val="16"/>
              </w:rPr>
              <w:t xml:space="preserve">CARACTERÍSTICAS TÉCNICAS </w:t>
            </w:r>
            <w:r w:rsidR="005A0B2A" w:rsidRPr="00D976A5">
              <w:rPr>
                <w:rFonts w:asciiTheme="minorHAnsi" w:hAnsiTheme="minorHAnsi" w:cstheme="minorHAnsi"/>
                <w:b/>
                <w:sz w:val="16"/>
                <w:szCs w:val="16"/>
              </w:rPr>
              <w:t xml:space="preserve">SOLICITADAS </w:t>
            </w:r>
            <w:r w:rsidRPr="00D976A5">
              <w:rPr>
                <w:rFonts w:asciiTheme="minorHAnsi" w:hAnsiTheme="minorHAnsi" w:cstheme="minorHAnsi"/>
                <w:b/>
                <w:sz w:val="16"/>
                <w:szCs w:val="16"/>
              </w:rPr>
              <w:t>POR YPFB</w:t>
            </w:r>
          </w:p>
        </w:tc>
        <w:tc>
          <w:tcPr>
            <w:tcW w:w="4334" w:type="dxa"/>
            <w:vMerge w:val="restart"/>
            <w:shd w:val="clear" w:color="auto" w:fill="D9D9D9" w:themeFill="background1" w:themeFillShade="D9"/>
            <w:vAlign w:val="center"/>
          </w:tcPr>
          <w:p w:rsidR="00BF66A0" w:rsidRPr="00D976A5" w:rsidRDefault="00BF66A0" w:rsidP="00822B2E">
            <w:pPr>
              <w:jc w:val="center"/>
              <w:rPr>
                <w:rFonts w:asciiTheme="minorHAnsi" w:hAnsiTheme="minorHAnsi" w:cstheme="minorHAnsi"/>
                <w:b/>
                <w:sz w:val="16"/>
                <w:szCs w:val="16"/>
              </w:rPr>
            </w:pPr>
            <w:r w:rsidRPr="00D976A5">
              <w:rPr>
                <w:rFonts w:asciiTheme="minorHAnsi" w:hAnsiTheme="minorHAnsi" w:cstheme="minorHAnsi"/>
                <w:b/>
                <w:sz w:val="16"/>
                <w:szCs w:val="16"/>
              </w:rPr>
              <w:t xml:space="preserve">CARACTERÍSTICAS TÉCNICAS OFERTADAS POR EL PROPONENTE </w:t>
            </w:r>
          </w:p>
          <w:p w:rsidR="00BF66A0" w:rsidRPr="00D976A5" w:rsidRDefault="00BF66A0" w:rsidP="00822B2E">
            <w:pPr>
              <w:jc w:val="center"/>
              <w:rPr>
                <w:rFonts w:asciiTheme="minorHAnsi" w:hAnsiTheme="minorHAnsi" w:cstheme="minorHAnsi"/>
                <w:b/>
                <w:i/>
                <w:sz w:val="16"/>
                <w:szCs w:val="16"/>
              </w:rPr>
            </w:pPr>
            <w:r w:rsidRPr="00D976A5">
              <w:rPr>
                <w:rFonts w:asciiTheme="minorHAnsi" w:hAnsiTheme="minorHAnsi" w:cstheme="minorHAnsi"/>
                <w:b/>
                <w:i/>
                <w:sz w:val="16"/>
                <w:szCs w:val="16"/>
              </w:rPr>
              <w:t xml:space="preserve"> (Describir su propuesta en base a lo solicitado por YPFB)</w:t>
            </w:r>
          </w:p>
        </w:tc>
      </w:tr>
      <w:tr w:rsidR="00BF66A0" w:rsidRPr="00D976A5" w:rsidTr="00D976A5">
        <w:trPr>
          <w:cantSplit/>
          <w:trHeight w:val="708"/>
          <w:jc w:val="center"/>
        </w:trPr>
        <w:tc>
          <w:tcPr>
            <w:tcW w:w="4947" w:type="dxa"/>
            <w:vMerge/>
            <w:shd w:val="clear" w:color="auto" w:fill="D9D9D9" w:themeFill="background1" w:themeFillShade="D9"/>
            <w:vAlign w:val="center"/>
          </w:tcPr>
          <w:p w:rsidR="00BF66A0" w:rsidRPr="00D976A5" w:rsidRDefault="00BF66A0" w:rsidP="00822B2E">
            <w:pPr>
              <w:jc w:val="center"/>
              <w:rPr>
                <w:rFonts w:asciiTheme="minorHAnsi" w:hAnsiTheme="minorHAnsi" w:cstheme="minorHAnsi"/>
                <w:b/>
                <w:sz w:val="16"/>
                <w:szCs w:val="16"/>
              </w:rPr>
            </w:pPr>
          </w:p>
        </w:tc>
        <w:tc>
          <w:tcPr>
            <w:tcW w:w="4334" w:type="dxa"/>
            <w:vMerge/>
            <w:shd w:val="clear" w:color="auto" w:fill="D9D9D9" w:themeFill="background1" w:themeFillShade="D9"/>
            <w:vAlign w:val="center"/>
          </w:tcPr>
          <w:p w:rsidR="00BF66A0" w:rsidRPr="00D976A5" w:rsidRDefault="00BF66A0" w:rsidP="00822B2E">
            <w:pPr>
              <w:jc w:val="center"/>
              <w:rPr>
                <w:rFonts w:asciiTheme="minorHAnsi" w:hAnsiTheme="minorHAnsi" w:cstheme="minorHAnsi"/>
                <w:b/>
                <w:sz w:val="16"/>
                <w:szCs w:val="16"/>
              </w:rPr>
            </w:pPr>
          </w:p>
        </w:tc>
      </w:tr>
      <w:tr w:rsidR="00D976A5" w:rsidRPr="00D976A5" w:rsidTr="00D976A5">
        <w:trPr>
          <w:trHeight w:val="233"/>
          <w:jc w:val="center"/>
        </w:trPr>
        <w:tc>
          <w:tcPr>
            <w:tcW w:w="4947" w:type="dxa"/>
            <w:vAlign w:val="center"/>
          </w:tcPr>
          <w:p w:rsidR="00D976A5" w:rsidRPr="00D976A5" w:rsidRDefault="00D976A5" w:rsidP="00D976A5">
            <w:pPr>
              <w:autoSpaceDE w:val="0"/>
              <w:autoSpaceDN w:val="0"/>
              <w:adjustRightInd w:val="0"/>
              <w:rPr>
                <w:rFonts w:asciiTheme="minorHAnsi" w:hAnsiTheme="minorHAnsi" w:cstheme="minorHAnsi"/>
                <w:sz w:val="16"/>
                <w:szCs w:val="16"/>
              </w:rPr>
            </w:pPr>
            <w:r w:rsidRPr="00D976A5">
              <w:rPr>
                <w:rFonts w:asciiTheme="minorHAnsi" w:hAnsiTheme="minorHAnsi" w:cstheme="minorHAnsi"/>
                <w:b/>
                <w:bCs/>
                <w:sz w:val="16"/>
                <w:szCs w:val="16"/>
              </w:rPr>
              <w:t>DESCRIPCIÓN DEL SERVICIO</w:t>
            </w:r>
          </w:p>
        </w:tc>
        <w:tc>
          <w:tcPr>
            <w:tcW w:w="4334" w:type="dxa"/>
            <w:vAlign w:val="center"/>
          </w:tcPr>
          <w:p w:rsidR="00D976A5" w:rsidRPr="00D976A5" w:rsidRDefault="00D976A5" w:rsidP="00D976A5">
            <w:pPr>
              <w:rPr>
                <w:rFonts w:asciiTheme="minorHAnsi" w:hAnsiTheme="minorHAnsi" w:cstheme="minorHAnsi"/>
                <w:b/>
                <w:sz w:val="16"/>
                <w:szCs w:val="16"/>
              </w:rPr>
            </w:pPr>
          </w:p>
        </w:tc>
      </w:tr>
      <w:tr w:rsidR="00D976A5" w:rsidRPr="00D976A5" w:rsidTr="00D976A5">
        <w:trPr>
          <w:trHeight w:val="215"/>
          <w:jc w:val="center"/>
        </w:trPr>
        <w:tc>
          <w:tcPr>
            <w:tcW w:w="4947" w:type="dxa"/>
            <w:vAlign w:val="center"/>
          </w:tcPr>
          <w:p w:rsidR="00D976A5" w:rsidRPr="00D976A5" w:rsidRDefault="00D976A5" w:rsidP="00D976A5">
            <w:p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Transporte de Gas Licuado de Petróleo (GLP) vía terrestre por cisternas de Planta a Planta de YPFB.</w:t>
            </w:r>
          </w:p>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C146E1">
            <w:pPr>
              <w:numPr>
                <w:ilvl w:val="0"/>
                <w:numId w:val="65"/>
              </w:numPr>
              <w:tabs>
                <w:tab w:val="left" w:pos="567"/>
              </w:tabs>
              <w:jc w:val="both"/>
              <w:rPr>
                <w:rFonts w:asciiTheme="minorHAnsi" w:hAnsiTheme="minorHAnsi" w:cstheme="minorHAnsi"/>
                <w:b/>
                <w:sz w:val="16"/>
                <w:szCs w:val="16"/>
              </w:rPr>
            </w:pPr>
            <w:r w:rsidRPr="00D976A5">
              <w:rPr>
                <w:rFonts w:asciiTheme="minorHAnsi" w:hAnsiTheme="minorHAnsi" w:cstheme="minorHAnsi"/>
                <w:b/>
                <w:sz w:val="16"/>
                <w:szCs w:val="16"/>
              </w:rPr>
              <w:t>PRODUCTO A TRANSPORTAR:</w:t>
            </w:r>
          </w:p>
          <w:p w:rsidR="00D976A5" w:rsidRPr="00D976A5" w:rsidRDefault="00D976A5" w:rsidP="00D976A5">
            <w:pPr>
              <w:tabs>
                <w:tab w:val="left" w:pos="567"/>
              </w:tabs>
              <w:jc w:val="both"/>
              <w:rPr>
                <w:rFonts w:asciiTheme="minorHAnsi" w:hAnsiTheme="minorHAnsi" w:cstheme="minorHAnsi"/>
                <w:b/>
                <w:sz w:val="16"/>
                <w:szCs w:val="16"/>
              </w:rPr>
            </w:pPr>
          </w:p>
          <w:p w:rsidR="00D976A5" w:rsidRPr="00D976A5" w:rsidRDefault="00D976A5" w:rsidP="00C146E1">
            <w:pPr>
              <w:pStyle w:val="Prrafodelista"/>
              <w:numPr>
                <w:ilvl w:val="0"/>
                <w:numId w:val="66"/>
              </w:num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Gas Licuado de Petróleo</w:t>
            </w:r>
          </w:p>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C146E1">
            <w:pPr>
              <w:numPr>
                <w:ilvl w:val="0"/>
                <w:numId w:val="65"/>
              </w:numPr>
              <w:tabs>
                <w:tab w:val="left" w:pos="567"/>
              </w:tabs>
              <w:jc w:val="both"/>
              <w:rPr>
                <w:rFonts w:asciiTheme="minorHAnsi" w:hAnsiTheme="minorHAnsi" w:cstheme="minorHAnsi"/>
                <w:sz w:val="16"/>
                <w:szCs w:val="16"/>
              </w:rPr>
            </w:pPr>
            <w:r w:rsidRPr="00D976A5">
              <w:rPr>
                <w:rFonts w:asciiTheme="minorHAnsi" w:hAnsiTheme="minorHAnsi" w:cstheme="minorHAnsi"/>
                <w:b/>
                <w:sz w:val="16"/>
                <w:szCs w:val="16"/>
              </w:rPr>
              <w:t>TRAMOS:</w:t>
            </w:r>
          </w:p>
          <w:p w:rsidR="00D976A5" w:rsidRPr="00D976A5" w:rsidRDefault="00D976A5" w:rsidP="00D976A5">
            <w:pPr>
              <w:tabs>
                <w:tab w:val="left" w:pos="567"/>
              </w:tabs>
              <w:ind w:left="360"/>
              <w:rPr>
                <w:rFonts w:asciiTheme="minorHAnsi" w:hAnsiTheme="minorHAnsi" w:cstheme="minorHAnsi"/>
                <w:sz w:val="16"/>
                <w:szCs w:val="16"/>
              </w:rPr>
            </w:pPr>
            <w:r>
              <w:rPr>
                <w:rFonts w:asciiTheme="minorHAnsi" w:hAnsiTheme="minorHAnsi" w:cstheme="minorHAnsi"/>
                <w:b/>
                <w:sz w:val="16"/>
                <w:szCs w:val="16"/>
              </w:rPr>
              <w:t xml:space="preserve">                                              </w:t>
            </w:r>
            <w:r w:rsidRPr="00D976A5">
              <w:rPr>
                <w:rFonts w:asciiTheme="minorHAnsi" w:hAnsiTheme="minorHAnsi" w:cstheme="minorHAnsi"/>
                <w:b/>
                <w:sz w:val="16"/>
                <w:szCs w:val="16"/>
              </w:rPr>
              <w:t>TRAMOS FIJOS</w:t>
            </w:r>
          </w:p>
          <w:tbl>
            <w:tblPr>
              <w:tblW w:w="4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1"/>
              <w:gridCol w:w="1432"/>
              <w:gridCol w:w="1637"/>
              <w:gridCol w:w="1398"/>
            </w:tblGrid>
            <w:tr w:rsidR="00D976A5" w:rsidRPr="00D976A5" w:rsidTr="00D976A5">
              <w:trPr>
                <w:trHeight w:val="207"/>
              </w:trPr>
              <w:tc>
                <w:tcPr>
                  <w:tcW w:w="371"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N°</w:t>
                  </w:r>
                </w:p>
              </w:tc>
              <w:tc>
                <w:tcPr>
                  <w:tcW w:w="1432"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CARGA EN:</w:t>
                  </w:r>
                </w:p>
              </w:tc>
              <w:tc>
                <w:tcPr>
                  <w:tcW w:w="1637"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PUNTO DE ENTREGA:</w:t>
                  </w:r>
                </w:p>
              </w:tc>
              <w:tc>
                <w:tcPr>
                  <w:tcW w:w="1398" w:type="dxa"/>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VOLUMEN ESTIMADO A TRANSPORTAR                (TM / MES)</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1</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Atocha</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36</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2</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Tupiza</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72</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3</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72</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4</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Potosí</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Villazon</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27</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5</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Villazon</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72</w:t>
                  </w:r>
                </w:p>
              </w:tc>
            </w:tr>
            <w:tr w:rsidR="00D976A5" w:rsidRPr="00D976A5" w:rsidTr="00D976A5">
              <w:trPr>
                <w:trHeight w:val="207"/>
              </w:trPr>
              <w:tc>
                <w:tcPr>
                  <w:tcW w:w="371"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6</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7"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Tupiza</w:t>
                  </w:r>
                </w:p>
              </w:tc>
              <w:tc>
                <w:tcPr>
                  <w:tcW w:w="1398"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18</w:t>
                  </w:r>
                </w:p>
              </w:tc>
            </w:tr>
          </w:tbl>
          <w:p w:rsidR="00D976A5" w:rsidRPr="00D976A5" w:rsidRDefault="00D976A5" w:rsidP="00D976A5">
            <w:pPr>
              <w:autoSpaceDE w:val="0"/>
              <w:autoSpaceDN w:val="0"/>
              <w:adjustRightInd w:val="0"/>
              <w:jc w:val="both"/>
              <w:rPr>
                <w:rFonts w:asciiTheme="minorHAnsi" w:hAnsiTheme="minorHAnsi" w:cstheme="minorHAnsi"/>
                <w:b/>
                <w:sz w:val="16"/>
                <w:szCs w:val="16"/>
              </w:rPr>
            </w:pPr>
          </w:p>
          <w:p w:rsidR="00D976A5" w:rsidRPr="00D976A5" w:rsidRDefault="00D976A5" w:rsidP="00D976A5">
            <w:pPr>
              <w:autoSpaceDE w:val="0"/>
              <w:autoSpaceDN w:val="0"/>
              <w:adjustRightInd w:val="0"/>
              <w:rPr>
                <w:rFonts w:asciiTheme="minorHAnsi" w:hAnsiTheme="minorHAnsi" w:cstheme="minorHAnsi"/>
                <w:b/>
                <w:sz w:val="16"/>
                <w:szCs w:val="16"/>
              </w:rPr>
            </w:pPr>
            <w:r>
              <w:rPr>
                <w:rFonts w:asciiTheme="minorHAnsi" w:hAnsiTheme="minorHAnsi" w:cstheme="minorHAnsi"/>
                <w:b/>
                <w:sz w:val="16"/>
                <w:szCs w:val="16"/>
              </w:rPr>
              <w:t xml:space="preserve">                                                   </w:t>
            </w:r>
            <w:r w:rsidRPr="00D976A5">
              <w:rPr>
                <w:rFonts w:asciiTheme="minorHAnsi" w:hAnsiTheme="minorHAnsi" w:cstheme="minorHAnsi"/>
                <w:b/>
                <w:sz w:val="16"/>
                <w:szCs w:val="16"/>
              </w:rPr>
              <w:t>TRAMOS EVENTUALES</w:t>
            </w:r>
          </w:p>
          <w:tbl>
            <w:tblPr>
              <w:tblW w:w="4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
              <w:gridCol w:w="1432"/>
              <w:gridCol w:w="1636"/>
              <w:gridCol w:w="1397"/>
            </w:tblGrid>
            <w:tr w:rsidR="00D976A5" w:rsidRPr="00D976A5" w:rsidTr="00D976A5">
              <w:trPr>
                <w:trHeight w:val="205"/>
              </w:trPr>
              <w:tc>
                <w:tcPr>
                  <w:tcW w:w="370"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N°</w:t>
                  </w:r>
                </w:p>
              </w:tc>
              <w:tc>
                <w:tcPr>
                  <w:tcW w:w="1432"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CARGA EN:</w:t>
                  </w:r>
                </w:p>
              </w:tc>
              <w:tc>
                <w:tcPr>
                  <w:tcW w:w="1636" w:type="dxa"/>
                  <w:shd w:val="clear" w:color="auto" w:fill="auto"/>
                  <w:vAlign w:val="center"/>
                  <w:hideMark/>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PUNTO DE ENTREGA:</w:t>
                  </w:r>
                </w:p>
              </w:tc>
              <w:tc>
                <w:tcPr>
                  <w:tcW w:w="1397" w:type="dxa"/>
                </w:tcPr>
                <w:p w:rsidR="00D976A5" w:rsidRPr="00D976A5" w:rsidRDefault="00D976A5" w:rsidP="00D976A5">
                  <w:pPr>
                    <w:jc w:val="center"/>
                    <w:rPr>
                      <w:rFonts w:asciiTheme="minorHAnsi" w:hAnsiTheme="minorHAnsi" w:cstheme="minorHAnsi"/>
                      <w:b/>
                      <w:bCs/>
                      <w:sz w:val="12"/>
                      <w:szCs w:val="12"/>
                      <w:lang w:val="es-BO" w:eastAsia="es-BO"/>
                    </w:rPr>
                  </w:pPr>
                  <w:r w:rsidRPr="00D976A5">
                    <w:rPr>
                      <w:rFonts w:asciiTheme="minorHAnsi" w:hAnsiTheme="minorHAnsi" w:cstheme="minorHAnsi"/>
                      <w:b/>
                      <w:bCs/>
                      <w:sz w:val="12"/>
                      <w:szCs w:val="12"/>
                      <w:lang w:val="es-BO" w:eastAsia="es-BO"/>
                    </w:rPr>
                    <w:t>VOLUMEN ESTIMADO A TRANSPORTAR                (TM / MES)</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1</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Oruro</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2</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Oruro</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Tupiza</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3</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Oruro</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Villazon</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4</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5</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Tarija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Atocha</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6</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Cochabamba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Potosí</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r w:rsidR="00D976A5" w:rsidRPr="00D976A5" w:rsidTr="00D976A5">
              <w:trPr>
                <w:trHeight w:val="205"/>
              </w:trPr>
              <w:tc>
                <w:tcPr>
                  <w:tcW w:w="370"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7</w:t>
                  </w:r>
                </w:p>
              </w:tc>
              <w:tc>
                <w:tcPr>
                  <w:tcW w:w="1432" w:type="dxa"/>
                  <w:shd w:val="clear" w:color="auto" w:fill="auto"/>
                  <w:vAlign w:val="center"/>
                </w:tcPr>
                <w:p w:rsidR="00D976A5" w:rsidRPr="00D976A5" w:rsidRDefault="00D976A5" w:rsidP="00D976A5">
                  <w:pP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Planta  YPFB  Cochabamba</w:t>
                  </w:r>
                </w:p>
              </w:tc>
              <w:tc>
                <w:tcPr>
                  <w:tcW w:w="1636" w:type="dxa"/>
                  <w:shd w:val="clear" w:color="auto" w:fill="auto"/>
                  <w:vAlign w:val="center"/>
                </w:tcPr>
                <w:p w:rsidR="00D976A5" w:rsidRPr="00D976A5" w:rsidRDefault="00D976A5" w:rsidP="00D976A5">
                  <w:pPr>
                    <w:jc w:val="center"/>
                    <w:rPr>
                      <w:rFonts w:asciiTheme="minorHAnsi" w:hAnsiTheme="minorHAnsi" w:cstheme="minorHAnsi"/>
                      <w:bCs/>
                      <w:sz w:val="12"/>
                      <w:szCs w:val="12"/>
                      <w:lang w:val="es-BO" w:eastAsia="es-BO"/>
                    </w:rPr>
                  </w:pPr>
                  <w:r w:rsidRPr="00D976A5">
                    <w:rPr>
                      <w:rFonts w:asciiTheme="minorHAnsi" w:hAnsiTheme="minorHAnsi" w:cstheme="minorHAnsi"/>
                      <w:bCs/>
                      <w:sz w:val="12"/>
                      <w:szCs w:val="12"/>
                      <w:lang w:val="es-BO" w:eastAsia="es-BO"/>
                    </w:rPr>
                    <w:t>Planta Engarrafadora Uyuni</w:t>
                  </w:r>
                </w:p>
              </w:tc>
              <w:tc>
                <w:tcPr>
                  <w:tcW w:w="1397" w:type="dxa"/>
                  <w:vAlign w:val="center"/>
                </w:tcPr>
                <w:p w:rsidR="00D976A5" w:rsidRPr="00D976A5" w:rsidRDefault="00D976A5" w:rsidP="00D976A5">
                  <w:pPr>
                    <w:jc w:val="center"/>
                    <w:rPr>
                      <w:rFonts w:asciiTheme="minorHAnsi" w:hAnsiTheme="minorHAnsi" w:cstheme="minorHAnsi"/>
                      <w:sz w:val="12"/>
                      <w:szCs w:val="12"/>
                      <w:lang w:val="es-BO" w:eastAsia="es-BO"/>
                    </w:rPr>
                  </w:pPr>
                  <w:r w:rsidRPr="00D976A5">
                    <w:rPr>
                      <w:rFonts w:asciiTheme="minorHAnsi" w:hAnsiTheme="minorHAnsi" w:cstheme="minorHAnsi"/>
                      <w:sz w:val="12"/>
                      <w:szCs w:val="12"/>
                      <w:lang w:val="es-BO" w:eastAsia="es-BO"/>
                    </w:rPr>
                    <w:t>40</w:t>
                  </w:r>
                </w:p>
              </w:tc>
            </w:tr>
          </w:tbl>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D976A5">
            <w:p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Los volúmenes a transportar en TM detallados en el cuadro anterior, podrán ser modificados a necesidad y requerimiento de YPFB.</w:t>
            </w:r>
          </w:p>
          <w:p w:rsidR="00D976A5" w:rsidRPr="00D976A5" w:rsidRDefault="00D976A5" w:rsidP="00D976A5">
            <w:pPr>
              <w:tabs>
                <w:tab w:val="left" w:pos="567"/>
              </w:tabs>
              <w:jc w:val="both"/>
              <w:rPr>
                <w:rFonts w:asciiTheme="minorHAnsi" w:hAnsiTheme="minorHAnsi" w:cstheme="minorHAnsi"/>
                <w:b/>
                <w:sz w:val="16"/>
                <w:szCs w:val="16"/>
              </w:rPr>
            </w:pPr>
          </w:p>
          <w:p w:rsidR="00D976A5" w:rsidRPr="00D976A5" w:rsidRDefault="00D976A5" w:rsidP="00C146E1">
            <w:pPr>
              <w:numPr>
                <w:ilvl w:val="0"/>
                <w:numId w:val="65"/>
              </w:numPr>
              <w:rPr>
                <w:rFonts w:asciiTheme="minorHAnsi" w:hAnsiTheme="minorHAnsi" w:cstheme="minorHAnsi"/>
                <w:b/>
                <w:caps/>
                <w:sz w:val="16"/>
                <w:szCs w:val="16"/>
              </w:rPr>
            </w:pPr>
            <w:r w:rsidRPr="00D976A5">
              <w:rPr>
                <w:rFonts w:asciiTheme="minorHAnsi" w:hAnsiTheme="minorHAnsi" w:cstheme="minorHAnsi"/>
                <w:b/>
                <w:caps/>
                <w:sz w:val="16"/>
                <w:szCs w:val="16"/>
              </w:rPr>
              <w:t>Capacidad de Transporte:</w:t>
            </w:r>
          </w:p>
          <w:p w:rsidR="00D976A5" w:rsidRPr="00D976A5" w:rsidRDefault="00D976A5" w:rsidP="00D976A5">
            <w:pPr>
              <w:rPr>
                <w:rFonts w:asciiTheme="minorHAnsi" w:hAnsiTheme="minorHAnsi" w:cstheme="minorHAnsi"/>
                <w:b/>
                <w:caps/>
                <w:sz w:val="16"/>
                <w:szCs w:val="16"/>
              </w:rPr>
            </w:pPr>
          </w:p>
          <w:p w:rsidR="00D976A5" w:rsidRPr="00D976A5" w:rsidRDefault="00D976A5" w:rsidP="00D976A5">
            <w:pPr>
              <w:autoSpaceDE w:val="0"/>
              <w:autoSpaceDN w:val="0"/>
              <w:adjustRightInd w:val="0"/>
              <w:jc w:val="both"/>
              <w:rPr>
                <w:rFonts w:asciiTheme="minorHAnsi" w:hAnsiTheme="minorHAnsi" w:cstheme="minorHAnsi"/>
                <w:color w:val="FF0000"/>
                <w:sz w:val="16"/>
                <w:szCs w:val="16"/>
              </w:rPr>
            </w:pPr>
            <w:r w:rsidRPr="00D976A5">
              <w:rPr>
                <w:rFonts w:asciiTheme="minorHAnsi" w:hAnsiTheme="minorHAnsi" w:cstheme="minorHAnsi"/>
                <w:sz w:val="16"/>
                <w:szCs w:val="16"/>
              </w:rPr>
              <w:t>La cantidad mínima de camiones cisterna requeridas es de 5 (cinco),</w:t>
            </w:r>
            <w:r w:rsidRPr="00D976A5">
              <w:rPr>
                <w:rFonts w:asciiTheme="minorHAnsi" w:hAnsiTheme="minorHAnsi" w:cstheme="minorHAnsi"/>
                <w:color w:val="FF0000"/>
                <w:sz w:val="16"/>
                <w:szCs w:val="16"/>
              </w:rPr>
              <w:t xml:space="preserve"> </w:t>
            </w:r>
            <w:r w:rsidRPr="00D976A5">
              <w:rPr>
                <w:rFonts w:asciiTheme="minorHAnsi" w:hAnsiTheme="minorHAnsi" w:cstheme="minorHAnsi"/>
                <w:sz w:val="16"/>
                <w:szCs w:val="16"/>
              </w:rPr>
              <w:t>misma que podrá ser modificada (incrementar o disminuir) a requerimiento de YPFB.</w:t>
            </w:r>
          </w:p>
          <w:p w:rsidR="00D976A5" w:rsidRPr="00D976A5" w:rsidRDefault="00D976A5" w:rsidP="00D976A5">
            <w:pPr>
              <w:autoSpaceDE w:val="0"/>
              <w:autoSpaceDN w:val="0"/>
              <w:adjustRightInd w:val="0"/>
              <w:jc w:val="both"/>
              <w:rPr>
                <w:rFonts w:asciiTheme="minorHAnsi" w:hAnsiTheme="minorHAnsi" w:cstheme="minorHAnsi"/>
                <w:color w:val="FF0000"/>
                <w:sz w:val="16"/>
                <w:szCs w:val="16"/>
              </w:rPr>
            </w:pPr>
          </w:p>
          <w:p w:rsidR="00D976A5" w:rsidRPr="00D976A5" w:rsidRDefault="00D976A5" w:rsidP="00D976A5">
            <w:pPr>
              <w:autoSpaceDE w:val="0"/>
              <w:autoSpaceDN w:val="0"/>
              <w:adjustRightInd w:val="0"/>
              <w:jc w:val="both"/>
              <w:rPr>
                <w:rFonts w:asciiTheme="minorHAnsi" w:hAnsiTheme="minorHAnsi" w:cstheme="minorHAnsi"/>
                <w:color w:val="FF0000"/>
                <w:sz w:val="16"/>
                <w:szCs w:val="16"/>
              </w:rPr>
            </w:pPr>
            <w:r w:rsidRPr="00D976A5">
              <w:rPr>
                <w:rFonts w:asciiTheme="minorHAnsi" w:hAnsiTheme="minorHAnsi" w:cstheme="minorHAnsi"/>
                <w:sz w:val="16"/>
                <w:szCs w:val="16"/>
              </w:rPr>
              <w:t xml:space="preserve">La capacidad </w:t>
            </w:r>
            <w:r w:rsidRPr="00D976A5">
              <w:rPr>
                <w:rFonts w:asciiTheme="minorHAnsi" w:hAnsiTheme="minorHAnsi" w:cstheme="minorHAnsi"/>
                <w:color w:val="FF0000"/>
                <w:sz w:val="16"/>
                <w:szCs w:val="16"/>
              </w:rPr>
              <w:t>mínima</w:t>
            </w:r>
            <w:r w:rsidRPr="00D976A5">
              <w:rPr>
                <w:rFonts w:asciiTheme="minorHAnsi" w:hAnsiTheme="minorHAnsi" w:cstheme="minorHAnsi"/>
                <w:sz w:val="16"/>
                <w:szCs w:val="16"/>
              </w:rPr>
              <w:t xml:space="preserve"> de carga de cada cisterna debe ser 10</w:t>
            </w:r>
            <w:r w:rsidRPr="00D976A5">
              <w:rPr>
                <w:rFonts w:asciiTheme="minorHAnsi" w:hAnsiTheme="minorHAnsi" w:cstheme="minorHAnsi"/>
                <w:color w:val="FF0000"/>
                <w:sz w:val="16"/>
                <w:szCs w:val="16"/>
              </w:rPr>
              <w:t xml:space="preserve"> TM.</w:t>
            </w:r>
          </w:p>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jc w:val="both"/>
              <w:rPr>
                <w:rFonts w:asciiTheme="minorHAnsi" w:hAnsiTheme="minorHAnsi" w:cstheme="minorHAnsi"/>
                <w:sz w:val="16"/>
                <w:szCs w:val="16"/>
              </w:rPr>
            </w:pPr>
            <w:r w:rsidRPr="00D976A5">
              <w:rPr>
                <w:rFonts w:asciiTheme="minorHAnsi" w:hAnsiTheme="minorHAnsi" w:cstheme="minorHAnsi"/>
                <w:sz w:val="16"/>
                <w:szCs w:val="16"/>
              </w:rPr>
              <w:t>En calidad de constancia de la capacidad de transporte propuesta, se debe hacer llegar junto con la propuesta la nómina de los camiones cisterna que el proponente pondrá a disposición del servicio requerido:</w:t>
            </w:r>
          </w:p>
          <w:p w:rsidR="00D976A5" w:rsidRPr="00D976A5" w:rsidRDefault="00D976A5" w:rsidP="00D976A5">
            <w:pPr>
              <w:jc w:val="both"/>
              <w:rPr>
                <w:rFonts w:asciiTheme="minorHAnsi" w:hAnsiTheme="minorHAnsi" w:cstheme="minorHAns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1"/>
              <w:gridCol w:w="549"/>
              <w:gridCol w:w="1301"/>
              <w:gridCol w:w="457"/>
              <w:gridCol w:w="399"/>
              <w:gridCol w:w="1109"/>
              <w:gridCol w:w="703"/>
            </w:tblGrid>
            <w:tr w:rsidR="00D976A5" w:rsidRPr="00D976A5" w:rsidTr="00D976A5">
              <w:trPr>
                <w:trHeight w:val="120"/>
              </w:trPr>
              <w:tc>
                <w:tcPr>
                  <w:tcW w:w="4565" w:type="dxa"/>
                  <w:gridSpan w:val="7"/>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CAMION CISTERNA</w:t>
                  </w:r>
                </w:p>
              </w:tc>
            </w:tr>
            <w:tr w:rsidR="00D976A5" w:rsidRPr="00D976A5" w:rsidTr="00D976A5">
              <w:trPr>
                <w:trHeight w:val="120"/>
              </w:trPr>
              <w:tc>
                <w:tcPr>
                  <w:tcW w:w="245"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lang w:val="es-BO"/>
                    </w:rPr>
                  </w:pPr>
                  <w:r w:rsidRPr="00D976A5">
                    <w:rPr>
                      <w:rFonts w:asciiTheme="minorHAnsi" w:hAnsiTheme="minorHAnsi" w:cstheme="minorHAnsi"/>
                      <w:b/>
                      <w:bCs/>
                      <w:sz w:val="12"/>
                      <w:szCs w:val="12"/>
                    </w:rPr>
                    <w:t>N°</w:t>
                  </w:r>
                </w:p>
              </w:tc>
              <w:tc>
                <w:tcPr>
                  <w:tcW w:w="452"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Número de Placa</w:t>
                  </w:r>
                </w:p>
              </w:tc>
              <w:tc>
                <w:tcPr>
                  <w:tcW w:w="1301"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Número del Certificado de Registro de Propiedad del Vehículo Automotor (CRPVA)</w:t>
                  </w:r>
                </w:p>
              </w:tc>
              <w:tc>
                <w:tcPr>
                  <w:tcW w:w="395"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Marca</w:t>
                  </w:r>
                </w:p>
              </w:tc>
              <w:tc>
                <w:tcPr>
                  <w:tcW w:w="364" w:type="dxa"/>
                  <w:shd w:val="clear" w:color="auto" w:fill="BFBFBF"/>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Modelo</w:t>
                  </w:r>
                </w:p>
              </w:tc>
              <w:tc>
                <w:tcPr>
                  <w:tcW w:w="1109"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Capacidad de carga en Litros</w:t>
                  </w:r>
                </w:p>
              </w:tc>
              <w:tc>
                <w:tcPr>
                  <w:tcW w:w="695" w:type="dxa"/>
                  <w:shd w:val="clear" w:color="auto" w:fill="BFBFBF"/>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b/>
                      <w:bCs/>
                      <w:sz w:val="12"/>
                      <w:szCs w:val="12"/>
                    </w:rPr>
                  </w:pPr>
                  <w:r w:rsidRPr="00D976A5">
                    <w:rPr>
                      <w:rFonts w:asciiTheme="minorHAnsi" w:hAnsiTheme="minorHAnsi" w:cstheme="minorHAnsi"/>
                      <w:b/>
                      <w:bCs/>
                      <w:sz w:val="12"/>
                      <w:szCs w:val="12"/>
                    </w:rPr>
                    <w:t>Nombre del Propietario</w:t>
                  </w:r>
                </w:p>
              </w:tc>
            </w:tr>
            <w:tr w:rsidR="00D976A5" w:rsidRPr="00D976A5" w:rsidTr="00D976A5">
              <w:trPr>
                <w:trHeight w:val="65"/>
              </w:trPr>
              <w:tc>
                <w:tcPr>
                  <w:tcW w:w="245" w:type="dxa"/>
                  <w:noWrap/>
                  <w:tcMar>
                    <w:top w:w="0" w:type="dxa"/>
                    <w:left w:w="70" w:type="dxa"/>
                    <w:bottom w:w="0" w:type="dxa"/>
                    <w:right w:w="70" w:type="dxa"/>
                  </w:tcMar>
                  <w:vAlign w:val="center"/>
                  <w:hideMark/>
                </w:tcPr>
                <w:p w:rsidR="00D976A5" w:rsidRPr="00D976A5" w:rsidRDefault="00D976A5" w:rsidP="00D976A5">
                  <w:pPr>
                    <w:jc w:val="center"/>
                    <w:rPr>
                      <w:rFonts w:asciiTheme="minorHAnsi" w:hAnsiTheme="minorHAnsi" w:cstheme="minorHAnsi"/>
                      <w:sz w:val="12"/>
                      <w:szCs w:val="12"/>
                    </w:rPr>
                  </w:pPr>
                </w:p>
              </w:tc>
              <w:tc>
                <w:tcPr>
                  <w:tcW w:w="452"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1301" w:type="dxa"/>
                  <w:noWrap/>
                  <w:tcMar>
                    <w:top w:w="0" w:type="dxa"/>
                    <w:left w:w="70" w:type="dxa"/>
                    <w:bottom w:w="0" w:type="dxa"/>
                    <w:right w:w="70" w:type="dxa"/>
                  </w:tcMar>
                  <w:vAlign w:val="center"/>
                  <w:hideMark/>
                </w:tcPr>
                <w:p w:rsidR="00D976A5" w:rsidRPr="00D976A5" w:rsidRDefault="00D976A5" w:rsidP="00D976A5">
                  <w:pPr>
                    <w:jc w:val="center"/>
                    <w:rPr>
                      <w:rFonts w:asciiTheme="minorHAnsi" w:hAnsiTheme="minorHAnsi" w:cstheme="minorHAnsi"/>
                      <w:sz w:val="12"/>
                      <w:szCs w:val="12"/>
                    </w:rPr>
                  </w:pPr>
                </w:p>
              </w:tc>
              <w:tc>
                <w:tcPr>
                  <w:tcW w:w="3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364" w:type="dxa"/>
                  <w:vAlign w:val="center"/>
                </w:tcPr>
                <w:p w:rsidR="00D976A5" w:rsidRPr="00D976A5" w:rsidRDefault="00D976A5" w:rsidP="00D976A5">
                  <w:pPr>
                    <w:jc w:val="center"/>
                    <w:rPr>
                      <w:rFonts w:asciiTheme="minorHAnsi" w:hAnsiTheme="minorHAnsi" w:cstheme="minorHAnsi"/>
                      <w:sz w:val="12"/>
                      <w:szCs w:val="12"/>
                    </w:rPr>
                  </w:pPr>
                </w:p>
              </w:tc>
              <w:tc>
                <w:tcPr>
                  <w:tcW w:w="1109"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6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r>
            <w:tr w:rsidR="00D976A5" w:rsidRPr="00D976A5" w:rsidTr="00D976A5">
              <w:trPr>
                <w:trHeight w:val="65"/>
              </w:trPr>
              <w:tc>
                <w:tcPr>
                  <w:tcW w:w="245"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452"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1301"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3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364" w:type="dxa"/>
                  <w:vAlign w:val="center"/>
                </w:tcPr>
                <w:p w:rsidR="00D976A5" w:rsidRPr="00D976A5" w:rsidRDefault="00D976A5" w:rsidP="00D976A5">
                  <w:pPr>
                    <w:jc w:val="center"/>
                    <w:rPr>
                      <w:rFonts w:asciiTheme="minorHAnsi" w:hAnsiTheme="minorHAnsi" w:cstheme="minorHAnsi"/>
                      <w:sz w:val="12"/>
                      <w:szCs w:val="12"/>
                    </w:rPr>
                  </w:pPr>
                </w:p>
              </w:tc>
              <w:tc>
                <w:tcPr>
                  <w:tcW w:w="1109" w:type="dxa"/>
                  <w:noWrap/>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c>
                <w:tcPr>
                  <w:tcW w:w="695" w:type="dxa"/>
                  <w:tcMar>
                    <w:top w:w="0" w:type="dxa"/>
                    <w:left w:w="70" w:type="dxa"/>
                    <w:bottom w:w="0" w:type="dxa"/>
                    <w:right w:w="70" w:type="dxa"/>
                  </w:tcMar>
                  <w:vAlign w:val="center"/>
                </w:tcPr>
                <w:p w:rsidR="00D976A5" w:rsidRPr="00D976A5" w:rsidRDefault="00D976A5" w:rsidP="00D976A5">
                  <w:pPr>
                    <w:jc w:val="center"/>
                    <w:rPr>
                      <w:rFonts w:asciiTheme="minorHAnsi" w:hAnsiTheme="minorHAnsi" w:cstheme="minorHAnsi"/>
                      <w:sz w:val="12"/>
                      <w:szCs w:val="12"/>
                    </w:rPr>
                  </w:pPr>
                </w:p>
              </w:tc>
            </w:tr>
          </w:tbl>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jc w:val="both"/>
              <w:rPr>
                <w:rFonts w:asciiTheme="minorHAnsi" w:hAnsiTheme="minorHAnsi" w:cstheme="minorHAnsi"/>
                <w:sz w:val="16"/>
                <w:szCs w:val="16"/>
              </w:rPr>
            </w:pPr>
            <w:r w:rsidRPr="00D976A5">
              <w:rPr>
                <w:rFonts w:asciiTheme="minorHAnsi" w:hAnsiTheme="minorHAnsi" w:cstheme="minorHAnsi"/>
                <w:sz w:val="16"/>
                <w:szCs w:val="16"/>
              </w:rPr>
              <w:lastRenderedPageBreak/>
              <w:t xml:space="preserve">Las empresas deberán presentar en su propuesta fotocopia simple del RUAT de todas las cisternas ofertadas (propias, de accionistas o socios y subcontratadas). </w:t>
            </w:r>
          </w:p>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En caso de no haber obtenido aún el RUAT, alternativamente deberá presentar la minuta de transferencia y una fotocopia simple del comprobante de pago de IMT (Impuesto Municipal a la Transferencia) de cada uno de los camiones cisternas ofertadas.</w:t>
            </w:r>
          </w:p>
          <w:p w:rsidR="00D976A5" w:rsidRPr="00D976A5" w:rsidRDefault="00D976A5" w:rsidP="00D976A5">
            <w:pPr>
              <w:tabs>
                <w:tab w:val="left" w:pos="567"/>
              </w:tabs>
              <w:jc w:val="both"/>
              <w:rPr>
                <w:rFonts w:asciiTheme="minorHAnsi" w:hAnsiTheme="minorHAnsi" w:cstheme="minorHAnsi"/>
                <w:sz w:val="16"/>
                <w:szCs w:val="16"/>
              </w:rPr>
            </w:pPr>
          </w:p>
          <w:p w:rsidR="00D976A5" w:rsidRPr="00D976A5" w:rsidRDefault="00D976A5" w:rsidP="00C146E1">
            <w:pPr>
              <w:numPr>
                <w:ilvl w:val="0"/>
                <w:numId w:val="65"/>
              </w:numPr>
              <w:tabs>
                <w:tab w:val="left" w:pos="567"/>
              </w:tabs>
              <w:rPr>
                <w:rFonts w:asciiTheme="minorHAnsi" w:hAnsiTheme="minorHAnsi" w:cstheme="minorHAnsi"/>
                <w:b/>
                <w:sz w:val="16"/>
                <w:szCs w:val="16"/>
              </w:rPr>
            </w:pPr>
            <w:r w:rsidRPr="00D976A5">
              <w:rPr>
                <w:rFonts w:asciiTheme="minorHAnsi" w:hAnsiTheme="minorHAnsi" w:cstheme="minorHAnsi"/>
                <w:b/>
                <w:sz w:val="16"/>
                <w:szCs w:val="16"/>
              </w:rPr>
              <w:t>CERTIFICADOS DE VERIFICACIÓN DEL TANQUE E INSTRUMENTOS:</w:t>
            </w:r>
          </w:p>
          <w:p w:rsidR="00D976A5" w:rsidRPr="00D976A5" w:rsidRDefault="00D976A5" w:rsidP="00D976A5">
            <w:pPr>
              <w:jc w:val="both"/>
              <w:rPr>
                <w:rFonts w:asciiTheme="minorHAnsi" w:hAnsiTheme="minorHAnsi" w:cstheme="minorHAnsi"/>
                <w:sz w:val="16"/>
                <w:szCs w:val="16"/>
              </w:rPr>
            </w:pPr>
          </w:p>
          <w:p w:rsidR="00D976A5" w:rsidRPr="00D976A5" w:rsidRDefault="00D976A5" w:rsidP="00D976A5">
            <w:pPr>
              <w:tabs>
                <w:tab w:val="left" w:pos="567"/>
              </w:tabs>
              <w:jc w:val="both"/>
              <w:rPr>
                <w:rFonts w:asciiTheme="minorHAnsi" w:hAnsiTheme="minorHAnsi" w:cstheme="minorHAnsi"/>
                <w:sz w:val="16"/>
                <w:szCs w:val="16"/>
              </w:rPr>
            </w:pPr>
            <w:r w:rsidRPr="00D976A5">
              <w:rPr>
                <w:rFonts w:asciiTheme="minorHAnsi" w:hAnsiTheme="minorHAnsi" w:cstheme="minorHAnsi"/>
                <w:sz w:val="16"/>
                <w:szCs w:val="16"/>
              </w:rPr>
              <w:t>Para la presentación de propuesta, la empresa proponente deberá adjuntar copia simple de los Certificados de Verificación Volumétrica vigentes emitidas por IBMETRO, de todos los camiones cisternas propuestas.</w:t>
            </w:r>
          </w:p>
        </w:tc>
        <w:tc>
          <w:tcPr>
            <w:tcW w:w="4334" w:type="dxa"/>
            <w:vAlign w:val="center"/>
          </w:tcPr>
          <w:p w:rsidR="00D976A5" w:rsidRPr="00D976A5" w:rsidRDefault="00D976A5" w:rsidP="00D976A5">
            <w:pPr>
              <w:rPr>
                <w:rFonts w:asciiTheme="minorHAnsi" w:hAnsiTheme="minorHAnsi" w:cstheme="minorHAnsi"/>
                <w:b/>
                <w:sz w:val="16"/>
                <w:szCs w:val="16"/>
              </w:rPr>
            </w:pPr>
          </w:p>
        </w:tc>
      </w:tr>
      <w:tr w:rsidR="00D976A5" w:rsidRPr="00D976A5" w:rsidTr="00D976A5">
        <w:trPr>
          <w:trHeight w:val="233"/>
          <w:jc w:val="center"/>
        </w:trPr>
        <w:tc>
          <w:tcPr>
            <w:tcW w:w="4947" w:type="dxa"/>
            <w:vAlign w:val="center"/>
          </w:tcPr>
          <w:p w:rsidR="00D976A5" w:rsidRPr="00D976A5" w:rsidRDefault="00D976A5" w:rsidP="00D976A5">
            <w:pPr>
              <w:rPr>
                <w:rFonts w:asciiTheme="minorHAnsi" w:hAnsiTheme="minorHAnsi" w:cstheme="minorHAnsi"/>
                <w:sz w:val="16"/>
                <w:szCs w:val="16"/>
              </w:rPr>
            </w:pPr>
            <w:r w:rsidRPr="00D976A5">
              <w:rPr>
                <w:rFonts w:asciiTheme="minorHAnsi" w:hAnsiTheme="minorHAnsi" w:cstheme="minorHAnsi"/>
                <w:b/>
                <w:sz w:val="16"/>
                <w:szCs w:val="16"/>
              </w:rPr>
              <w:lastRenderedPageBreak/>
              <w:t>DOCUMENTOS A PRESENTAR POR EL PROPONENTE</w:t>
            </w:r>
          </w:p>
        </w:tc>
        <w:tc>
          <w:tcPr>
            <w:tcW w:w="4334" w:type="dxa"/>
            <w:vAlign w:val="center"/>
          </w:tcPr>
          <w:p w:rsidR="00D976A5" w:rsidRPr="00D976A5" w:rsidRDefault="00D976A5" w:rsidP="00D976A5">
            <w:pPr>
              <w:rPr>
                <w:rFonts w:asciiTheme="minorHAnsi" w:hAnsiTheme="minorHAnsi" w:cstheme="minorHAnsi"/>
                <w:b/>
                <w:sz w:val="16"/>
                <w:szCs w:val="16"/>
              </w:rPr>
            </w:pPr>
          </w:p>
        </w:tc>
      </w:tr>
      <w:tr w:rsidR="00D976A5" w:rsidRPr="00D976A5" w:rsidTr="00D976A5">
        <w:trPr>
          <w:trHeight w:val="215"/>
          <w:jc w:val="center"/>
        </w:trPr>
        <w:tc>
          <w:tcPr>
            <w:tcW w:w="4947" w:type="dxa"/>
            <w:vAlign w:val="center"/>
          </w:tcPr>
          <w:p w:rsidR="00D976A5" w:rsidRPr="00D976A5" w:rsidRDefault="00D976A5" w:rsidP="00D976A5">
            <w:p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Las empresas proponentes deberán presentar en su propuesta, los siguientes documentos:</w:t>
            </w:r>
          </w:p>
          <w:p w:rsidR="00D976A5" w:rsidRPr="00D976A5" w:rsidRDefault="00D976A5" w:rsidP="00D976A5">
            <w:pPr>
              <w:autoSpaceDE w:val="0"/>
              <w:autoSpaceDN w:val="0"/>
              <w:adjustRightInd w:val="0"/>
              <w:jc w:val="both"/>
              <w:rPr>
                <w:rFonts w:asciiTheme="minorHAnsi" w:hAnsiTheme="minorHAnsi" w:cstheme="minorHAnsi"/>
                <w:sz w:val="16"/>
                <w:szCs w:val="16"/>
              </w:rPr>
            </w:pP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Seguro Obligatorio de Accidentes de Tránsito (SOAT) vigente, de cada una de las unidades móviles propuestas.</w:t>
            </w:r>
          </w:p>
          <w:p w:rsidR="00D976A5" w:rsidRPr="00D976A5" w:rsidRDefault="00D976A5" w:rsidP="00C146E1">
            <w:pPr>
              <w:numPr>
                <w:ilvl w:val="0"/>
                <w:numId w:val="64"/>
              </w:numPr>
              <w:autoSpaceDE w:val="0"/>
              <w:autoSpaceDN w:val="0"/>
              <w:adjustRightInd w:val="0"/>
              <w:jc w:val="both"/>
              <w:rPr>
                <w:rFonts w:asciiTheme="minorHAnsi" w:hAnsiTheme="minorHAnsi" w:cstheme="minorHAnsi"/>
                <w:sz w:val="16"/>
                <w:szCs w:val="16"/>
              </w:rPr>
            </w:pPr>
            <w:r w:rsidRPr="00D976A5">
              <w:rPr>
                <w:rFonts w:asciiTheme="minorHAnsi" w:hAnsiTheme="minorHAnsi" w:cstheme="minorHAnsi"/>
                <w:sz w:val="16"/>
                <w:szCs w:val="16"/>
              </w:rPr>
              <w:t>Fotocopia simple de Certificado de Inspección Técnica Vehicular de cada unidad propuesta emitido por el Organismo Operativo de Tránsito (vigente).</w:t>
            </w:r>
          </w:p>
        </w:tc>
        <w:tc>
          <w:tcPr>
            <w:tcW w:w="4334" w:type="dxa"/>
            <w:vAlign w:val="center"/>
          </w:tcPr>
          <w:p w:rsidR="00D976A5" w:rsidRPr="00D976A5" w:rsidRDefault="00D976A5" w:rsidP="00D976A5">
            <w:pPr>
              <w:rPr>
                <w:rFonts w:asciiTheme="minorHAnsi" w:hAnsiTheme="minorHAnsi" w:cstheme="minorHAnsi"/>
                <w:b/>
                <w:sz w:val="16"/>
                <w:szCs w:val="16"/>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4253A" w:rsidRDefault="00A4253A" w:rsidP="00A4253A">
      <w:pPr>
        <w:jc w:val="center"/>
        <w:rPr>
          <w:rFonts w:asciiTheme="minorHAnsi" w:hAnsiTheme="minorHAnsi" w:cstheme="minorHAnsi"/>
          <w:b/>
          <w:sz w:val="22"/>
          <w:szCs w:val="22"/>
        </w:rPr>
      </w:pPr>
      <w:r>
        <w:rPr>
          <w:rFonts w:asciiTheme="minorHAnsi" w:hAnsiTheme="minorHAnsi" w:cstheme="minorHAnsi"/>
          <w:b/>
          <w:sz w:val="22"/>
          <w:szCs w:val="22"/>
        </w:rPr>
        <w:lastRenderedPageBreak/>
        <w:t xml:space="preserve">FORMULARIO </w:t>
      </w:r>
    </w:p>
    <w:p w:rsidR="00A4253A" w:rsidRPr="00552079" w:rsidRDefault="00A4253A" w:rsidP="00A4253A">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A4253A" w:rsidRDefault="00A4253A" w:rsidP="00F44111">
      <w:pPr>
        <w:jc w:val="center"/>
        <w:rPr>
          <w:rFonts w:asciiTheme="minorHAnsi" w:hAnsiTheme="minorHAnsi" w:cstheme="minorHAns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A4253A" w:rsidRPr="00747D9C" w:rsidTr="00F55938">
        <w:trPr>
          <w:trHeight w:val="110"/>
          <w:jc w:val="center"/>
        </w:trPr>
        <w:tc>
          <w:tcPr>
            <w:tcW w:w="8687" w:type="dxa"/>
            <w:gridSpan w:val="7"/>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b/>
                <w:bCs/>
                <w:sz w:val="18"/>
                <w:szCs w:val="22"/>
              </w:rPr>
              <w:t>CAMION CISTERNA</w:t>
            </w:r>
          </w:p>
        </w:tc>
      </w:tr>
      <w:tr w:rsidR="00A4253A" w:rsidRPr="00747D9C" w:rsidTr="00F55938">
        <w:trPr>
          <w:trHeight w:val="110"/>
          <w:jc w:val="center"/>
        </w:trPr>
        <w:tc>
          <w:tcPr>
            <w:tcW w:w="358"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A4253A" w:rsidRPr="00747D9C" w:rsidRDefault="00A4253A" w:rsidP="00F55938">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A4253A" w:rsidRPr="00747D9C" w:rsidRDefault="00A4253A" w:rsidP="00F55938">
            <w:pPr>
              <w:jc w:val="center"/>
              <w:rPr>
                <w:rFonts w:ascii="Calibri" w:hAnsi="Calibri"/>
                <w:b/>
                <w:bCs/>
                <w:sz w:val="18"/>
                <w:szCs w:val="22"/>
              </w:rPr>
            </w:pPr>
            <w:r>
              <w:rPr>
                <w:rFonts w:ascii="Calibri" w:hAnsi="Calibri"/>
                <w:b/>
                <w:bCs/>
                <w:sz w:val="18"/>
                <w:szCs w:val="22"/>
              </w:rPr>
              <w:t>Nombre del Propietario</w:t>
            </w:r>
          </w:p>
        </w:tc>
      </w:tr>
      <w:tr w:rsidR="00A4253A" w:rsidRPr="00747D9C" w:rsidTr="00F55938">
        <w:trPr>
          <w:trHeight w:val="60"/>
          <w:jc w:val="center"/>
        </w:trPr>
        <w:tc>
          <w:tcPr>
            <w:tcW w:w="358" w:type="dxa"/>
            <w:noWrap/>
            <w:tcMar>
              <w:top w:w="0" w:type="dxa"/>
              <w:left w:w="70" w:type="dxa"/>
              <w:bottom w:w="0" w:type="dxa"/>
              <w:right w:w="70" w:type="dxa"/>
            </w:tcMar>
            <w:vAlign w:val="center"/>
            <w:hideMark/>
          </w:tcPr>
          <w:p w:rsidR="00A4253A" w:rsidRPr="00747D9C" w:rsidRDefault="00A4253A" w:rsidP="00F55938">
            <w:pPr>
              <w:jc w:val="center"/>
              <w:rPr>
                <w:rFonts w:ascii="Calibri" w:hAnsi="Calibri"/>
                <w:sz w:val="18"/>
                <w:szCs w:val="22"/>
              </w:rPr>
            </w:pPr>
          </w:p>
        </w:tc>
        <w:tc>
          <w:tcPr>
            <w:tcW w:w="993"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A4253A" w:rsidRPr="00747D9C" w:rsidRDefault="00A4253A" w:rsidP="00F55938">
            <w:pPr>
              <w:jc w:val="center"/>
              <w:rPr>
                <w:rFonts w:ascii="Calibri" w:hAnsi="Calibri"/>
                <w:sz w:val="18"/>
                <w:szCs w:val="22"/>
              </w:rPr>
            </w:pPr>
          </w:p>
        </w:tc>
        <w:tc>
          <w:tcPr>
            <w:tcW w:w="937"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34" w:type="dxa"/>
            <w:vAlign w:val="center"/>
          </w:tcPr>
          <w:p w:rsidR="00A4253A" w:rsidRPr="00747D9C" w:rsidRDefault="00A4253A" w:rsidP="00F55938">
            <w:pPr>
              <w:jc w:val="center"/>
              <w:rPr>
                <w:rFonts w:ascii="Calibri" w:hAnsi="Calibri"/>
                <w:sz w:val="18"/>
                <w:szCs w:val="22"/>
              </w:rPr>
            </w:pPr>
          </w:p>
        </w:tc>
        <w:tc>
          <w:tcPr>
            <w:tcW w:w="1617"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950"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r>
      <w:tr w:rsidR="00A4253A" w:rsidRPr="00747D9C" w:rsidTr="00F55938">
        <w:trPr>
          <w:trHeight w:val="60"/>
          <w:jc w:val="center"/>
        </w:trPr>
        <w:tc>
          <w:tcPr>
            <w:tcW w:w="358"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93"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898"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37"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934" w:type="dxa"/>
            <w:vAlign w:val="center"/>
          </w:tcPr>
          <w:p w:rsidR="00A4253A" w:rsidRPr="00747D9C" w:rsidRDefault="00A4253A" w:rsidP="00F55938">
            <w:pPr>
              <w:jc w:val="center"/>
              <w:rPr>
                <w:rFonts w:ascii="Calibri" w:hAnsi="Calibri"/>
                <w:sz w:val="18"/>
                <w:szCs w:val="22"/>
              </w:rPr>
            </w:pPr>
          </w:p>
        </w:tc>
        <w:tc>
          <w:tcPr>
            <w:tcW w:w="1617" w:type="dxa"/>
            <w:noWrap/>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c>
          <w:tcPr>
            <w:tcW w:w="1950" w:type="dxa"/>
            <w:tcMar>
              <w:top w:w="0" w:type="dxa"/>
              <w:left w:w="70" w:type="dxa"/>
              <w:bottom w:w="0" w:type="dxa"/>
              <w:right w:w="70" w:type="dxa"/>
            </w:tcMar>
            <w:vAlign w:val="center"/>
          </w:tcPr>
          <w:p w:rsidR="00A4253A" w:rsidRPr="00747D9C" w:rsidRDefault="00A4253A" w:rsidP="00F55938">
            <w:pPr>
              <w:jc w:val="center"/>
              <w:rPr>
                <w:rFonts w:ascii="Calibri" w:hAnsi="Calibri"/>
                <w:sz w:val="18"/>
                <w:szCs w:val="22"/>
              </w:rPr>
            </w:pPr>
          </w:p>
        </w:tc>
      </w:tr>
    </w:tbl>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A4253A" w:rsidRDefault="00A4253A"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C146E1">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C146E1">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C039D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C146E1">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C146E1">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F44111" w:rsidRPr="00365997" w:rsidRDefault="0034106C" w:rsidP="00D976A5">
      <w:pPr>
        <w:jc w:val="center"/>
        <w:rPr>
          <w:rFonts w:asciiTheme="minorHAnsi" w:hAnsiTheme="minorHAnsi" w:cstheme="minorHAnsi"/>
          <w:b/>
          <w:bCs/>
          <w:sz w:val="22"/>
          <w:szCs w:val="22"/>
          <w:lang w:val="es-ES_tradnl"/>
        </w:rPr>
      </w:pPr>
      <w:r>
        <w:rPr>
          <w:rFonts w:asciiTheme="minorHAnsi" w:hAnsiTheme="minorHAnsi" w:cstheme="minorHAnsi"/>
          <w:b/>
          <w:bCs/>
          <w:sz w:val="22"/>
          <w:szCs w:val="22"/>
          <w:lang w:val="es-BO"/>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Pr="004854C5" w:rsidRDefault="007D4619" w:rsidP="007D4619">
      <w:pPr>
        <w:rPr>
          <w:rFonts w:asciiTheme="minorHAnsi" w:hAnsiTheme="minorHAnsi" w:cstheme="minorHAnsi"/>
          <w:b/>
          <w:sz w:val="22"/>
          <w:szCs w:val="22"/>
        </w:rPr>
      </w:pPr>
    </w:p>
    <w:p w:rsidR="007311CE" w:rsidRPr="00D9259B" w:rsidRDefault="007311CE" w:rsidP="007311CE">
      <w:pPr>
        <w:pStyle w:val="Encabezado"/>
        <w:jc w:val="center"/>
        <w:rPr>
          <w:rFonts w:ascii="Calibri" w:hAnsi="Calibri" w:cs="Calibri"/>
          <w:b/>
          <w:sz w:val="22"/>
          <w:szCs w:val="22"/>
        </w:rPr>
      </w:pPr>
      <w:r w:rsidRPr="0035305D">
        <w:rPr>
          <w:rFonts w:ascii="Calibri" w:eastAsia="Arial Unicode MS" w:hAnsi="Calibri" w:cs="Calibri"/>
          <w:b/>
          <w:sz w:val="22"/>
          <w:szCs w:val="22"/>
          <w:lang w:val="es-MX"/>
        </w:rPr>
        <w:t xml:space="preserve">OBJETO: </w:t>
      </w:r>
      <w:r w:rsidRPr="00287267">
        <w:rPr>
          <w:rFonts w:ascii="Calibri" w:eastAsia="Arial Unicode MS" w:hAnsi="Calibri" w:cs="Calibri"/>
          <w:b/>
          <w:sz w:val="22"/>
          <w:szCs w:val="22"/>
          <w:lang w:val="es-MX"/>
        </w:rPr>
        <w:t>SERVICIO DE TRANSPORTE DE GLP POR CISTERNA, DCPT GESTIÓN 2019.</w:t>
      </w:r>
    </w:p>
    <w:p w:rsidR="007311CE" w:rsidRDefault="007311CE" w:rsidP="007311CE">
      <w:pPr>
        <w:jc w:val="right"/>
        <w:rPr>
          <w:rFonts w:ascii="Calibri" w:hAnsi="Calibri" w:cs="Calibri"/>
          <w:bCs/>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311CE" w:rsidRPr="00FA1392" w:rsidTr="007311CE">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7311CE" w:rsidRPr="00FA1392" w:rsidRDefault="007311CE" w:rsidP="007311CE">
            <w:pPr>
              <w:contextualSpacing/>
              <w:jc w:val="center"/>
              <w:rPr>
                <w:rFonts w:ascii="Calibri" w:hAnsi="Calibri" w:cs="Calibri"/>
                <w:b/>
                <w:bCs/>
                <w:lang w:val="es-BO"/>
              </w:rPr>
            </w:pPr>
            <w:r>
              <w:rPr>
                <w:rFonts w:ascii="Calibri" w:hAnsi="Calibri" w:cs="Calibri"/>
                <w:b/>
                <w:bCs/>
                <w:lang w:val="es-BO"/>
              </w:rPr>
              <w:t>N°</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7311CE" w:rsidRPr="00FA1392" w:rsidRDefault="007311CE" w:rsidP="007311CE">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7311CE" w:rsidRPr="00FA1392" w:rsidTr="007311CE">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7311CE" w:rsidRPr="00287267" w:rsidRDefault="007311CE" w:rsidP="007311CE">
            <w:pPr>
              <w:contextualSpacing/>
              <w:jc w:val="center"/>
              <w:rPr>
                <w:rFonts w:ascii="Calibri" w:hAnsi="Calibri" w:cs="Calibri"/>
                <w:bCs/>
                <w:lang w:val="es-BO"/>
              </w:rPr>
            </w:pPr>
            <w:r w:rsidRPr="00287267">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311CE" w:rsidRPr="00287267" w:rsidRDefault="007311CE" w:rsidP="007311CE">
            <w:pPr>
              <w:contextualSpacing/>
              <w:rPr>
                <w:rFonts w:ascii="Calibri" w:hAnsi="Calibri" w:cs="Calibri"/>
                <w:lang w:val="es-BO"/>
              </w:rPr>
            </w:pPr>
            <w:r w:rsidRPr="00287267">
              <w:rPr>
                <w:rFonts w:ascii="Calibri" w:eastAsia="Arial Unicode MS" w:hAnsi="Calibri" w:cs="Calibri"/>
                <w:sz w:val="22"/>
                <w:szCs w:val="22"/>
                <w:lang w:val="es-MX"/>
              </w:rPr>
              <w:t>TRANSPORTE DE GLP POR CISTERNA</w:t>
            </w:r>
          </w:p>
        </w:tc>
      </w:tr>
    </w:tbl>
    <w:p w:rsidR="007311CE" w:rsidRPr="00D9259B" w:rsidRDefault="007311CE" w:rsidP="007311CE">
      <w:pPr>
        <w:jc w:val="both"/>
        <w:rPr>
          <w:rFonts w:ascii="Calibri" w:hAnsi="Calibri" w:cs="Calibri"/>
          <w:bCs/>
          <w:color w:val="000000"/>
          <w:sz w:val="22"/>
          <w:szCs w:val="22"/>
        </w:rPr>
      </w:pPr>
    </w:p>
    <w:p w:rsidR="007311CE" w:rsidRPr="006E79FF" w:rsidRDefault="007311CE" w:rsidP="00C146E1">
      <w:pPr>
        <w:pStyle w:val="Prrafodelista"/>
        <w:numPr>
          <w:ilvl w:val="0"/>
          <w:numId w:val="63"/>
        </w:numPr>
        <w:ind w:left="284"/>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D9259B" w:rsidTr="007311CE">
        <w:trPr>
          <w:trHeight w:val="308"/>
        </w:trPr>
        <w:tc>
          <w:tcPr>
            <w:tcW w:w="9322" w:type="dxa"/>
            <w:shd w:val="clear" w:color="auto" w:fill="D9D9D9"/>
            <w:vAlign w:val="center"/>
          </w:tcPr>
          <w:p w:rsidR="007311CE" w:rsidRPr="00D9259B" w:rsidRDefault="007311CE" w:rsidP="007311CE">
            <w:pPr>
              <w:autoSpaceDE w:val="0"/>
              <w:autoSpaceDN w:val="0"/>
              <w:adjustRightInd w:val="0"/>
              <w:rPr>
                <w:rFonts w:ascii="Calibri" w:hAnsi="Calibri" w:cs="Calibri"/>
                <w:sz w:val="22"/>
                <w:szCs w:val="22"/>
              </w:rPr>
            </w:pPr>
            <w:r w:rsidRPr="00D9259B">
              <w:rPr>
                <w:rFonts w:ascii="Calibri" w:hAnsi="Calibri" w:cs="Calibri"/>
                <w:b/>
                <w:bCs/>
                <w:sz w:val="22"/>
                <w:szCs w:val="22"/>
              </w:rPr>
              <w:t>DESCRIPCIÓN DEL SERVICIO</w:t>
            </w:r>
          </w:p>
        </w:tc>
      </w:tr>
      <w:tr w:rsidR="007311CE" w:rsidRPr="00D9259B" w:rsidTr="007311CE">
        <w:trPr>
          <w:trHeight w:val="753"/>
        </w:trPr>
        <w:tc>
          <w:tcPr>
            <w:tcW w:w="9322" w:type="dxa"/>
            <w:shd w:val="clear" w:color="auto" w:fill="auto"/>
            <w:vAlign w:val="center"/>
          </w:tcPr>
          <w:p w:rsidR="007311CE" w:rsidRDefault="007311CE" w:rsidP="007311CE">
            <w:pPr>
              <w:tabs>
                <w:tab w:val="left" w:pos="567"/>
              </w:tabs>
              <w:jc w:val="both"/>
              <w:rPr>
                <w:rFonts w:ascii="Calibri" w:hAnsi="Calibri" w:cs="Arial"/>
                <w:sz w:val="22"/>
                <w:szCs w:val="22"/>
              </w:rPr>
            </w:pPr>
            <w:r w:rsidRPr="00C93336">
              <w:rPr>
                <w:rFonts w:ascii="Calibri" w:hAnsi="Calibri" w:cs="Arial"/>
                <w:sz w:val="22"/>
                <w:szCs w:val="22"/>
              </w:rPr>
              <w:t xml:space="preserve">Transporte de </w:t>
            </w:r>
            <w:r>
              <w:rPr>
                <w:rFonts w:ascii="Calibri" w:hAnsi="Calibri" w:cs="Arial"/>
                <w:sz w:val="22"/>
                <w:szCs w:val="22"/>
              </w:rPr>
              <w:t xml:space="preserve">Gas Licuado de Petróleo (GLP) vía </w:t>
            </w:r>
            <w:r w:rsidRPr="00C93336">
              <w:rPr>
                <w:rFonts w:ascii="Calibri" w:hAnsi="Calibri" w:cs="Arial"/>
                <w:sz w:val="22"/>
                <w:szCs w:val="22"/>
              </w:rPr>
              <w:t>terrestre por cisternas</w:t>
            </w:r>
            <w:r>
              <w:rPr>
                <w:rFonts w:ascii="Calibri" w:hAnsi="Calibri" w:cs="Arial"/>
                <w:sz w:val="22"/>
                <w:szCs w:val="22"/>
              </w:rPr>
              <w:t xml:space="preserve"> de Planta a Planta de YPFB</w:t>
            </w:r>
            <w:r w:rsidRPr="00C93336">
              <w:rPr>
                <w:rFonts w:ascii="Calibri" w:hAnsi="Calibri" w:cs="Arial"/>
                <w:sz w:val="22"/>
                <w:szCs w:val="22"/>
              </w:rPr>
              <w:t>.</w:t>
            </w:r>
          </w:p>
          <w:p w:rsidR="007311CE" w:rsidRDefault="007311CE" w:rsidP="007311CE">
            <w:pPr>
              <w:tabs>
                <w:tab w:val="left" w:pos="567"/>
              </w:tabs>
              <w:jc w:val="both"/>
              <w:rPr>
                <w:rFonts w:ascii="Calibri" w:hAnsi="Calibri" w:cs="Arial"/>
                <w:sz w:val="22"/>
                <w:szCs w:val="22"/>
              </w:rPr>
            </w:pPr>
          </w:p>
          <w:p w:rsidR="007311CE" w:rsidRPr="00882E01" w:rsidRDefault="007311CE" w:rsidP="00C146E1">
            <w:pPr>
              <w:numPr>
                <w:ilvl w:val="0"/>
                <w:numId w:val="65"/>
              </w:numPr>
              <w:tabs>
                <w:tab w:val="left" w:pos="567"/>
              </w:tabs>
              <w:jc w:val="both"/>
              <w:rPr>
                <w:rFonts w:ascii="Calibri" w:hAnsi="Calibri" w:cs="Arial"/>
                <w:b/>
                <w:sz w:val="22"/>
                <w:szCs w:val="22"/>
              </w:rPr>
            </w:pPr>
            <w:r w:rsidRPr="00882E01">
              <w:rPr>
                <w:rFonts w:ascii="Calibri" w:hAnsi="Calibri" w:cs="Arial"/>
                <w:b/>
                <w:sz w:val="22"/>
                <w:szCs w:val="22"/>
              </w:rPr>
              <w:t>PRODUCTO A TRANSPORTAR:</w:t>
            </w:r>
          </w:p>
          <w:p w:rsidR="007311CE" w:rsidRPr="00882E01" w:rsidRDefault="007311CE" w:rsidP="007311CE">
            <w:pPr>
              <w:tabs>
                <w:tab w:val="left" w:pos="567"/>
              </w:tabs>
              <w:jc w:val="both"/>
              <w:rPr>
                <w:rFonts w:ascii="Calibri" w:hAnsi="Calibri" w:cs="Arial"/>
                <w:b/>
                <w:sz w:val="22"/>
                <w:szCs w:val="22"/>
              </w:rPr>
            </w:pPr>
          </w:p>
          <w:p w:rsidR="007311CE" w:rsidRPr="00882E01" w:rsidRDefault="007311CE" w:rsidP="00C146E1">
            <w:pPr>
              <w:pStyle w:val="Prrafodelista"/>
              <w:numPr>
                <w:ilvl w:val="0"/>
                <w:numId w:val="66"/>
              </w:numPr>
              <w:tabs>
                <w:tab w:val="left" w:pos="567"/>
              </w:tabs>
              <w:jc w:val="both"/>
              <w:rPr>
                <w:rFonts w:ascii="Calibri" w:hAnsi="Calibri" w:cs="Arial"/>
                <w:sz w:val="22"/>
                <w:szCs w:val="22"/>
              </w:rPr>
            </w:pPr>
            <w:r w:rsidRPr="00882E01">
              <w:rPr>
                <w:rFonts w:ascii="Calibri" w:hAnsi="Calibri" w:cs="Arial"/>
                <w:sz w:val="22"/>
                <w:szCs w:val="22"/>
              </w:rPr>
              <w:t>Gas</w:t>
            </w:r>
            <w:r>
              <w:rPr>
                <w:rFonts w:ascii="Calibri" w:hAnsi="Calibri" w:cs="Arial"/>
                <w:sz w:val="22"/>
                <w:szCs w:val="22"/>
              </w:rPr>
              <w:t xml:space="preserve"> Licuado de Petróleo</w:t>
            </w:r>
          </w:p>
          <w:p w:rsidR="007311CE" w:rsidRDefault="007311CE" w:rsidP="007311CE">
            <w:pPr>
              <w:tabs>
                <w:tab w:val="left" w:pos="567"/>
              </w:tabs>
              <w:jc w:val="both"/>
              <w:rPr>
                <w:rFonts w:ascii="Calibri" w:hAnsi="Calibri" w:cs="Calibri"/>
                <w:sz w:val="22"/>
                <w:szCs w:val="22"/>
              </w:rPr>
            </w:pPr>
          </w:p>
          <w:p w:rsidR="007311CE" w:rsidRPr="00EF2EC2" w:rsidRDefault="007311CE" w:rsidP="00C146E1">
            <w:pPr>
              <w:numPr>
                <w:ilvl w:val="0"/>
                <w:numId w:val="65"/>
              </w:numPr>
              <w:tabs>
                <w:tab w:val="left" w:pos="567"/>
              </w:tabs>
              <w:jc w:val="both"/>
              <w:rPr>
                <w:rFonts w:ascii="Calibri" w:hAnsi="Calibri" w:cs="Arial"/>
                <w:sz w:val="22"/>
                <w:szCs w:val="22"/>
              </w:rPr>
            </w:pPr>
            <w:r w:rsidRPr="00C93336">
              <w:rPr>
                <w:rFonts w:ascii="Calibri" w:hAnsi="Calibri" w:cs="Arial"/>
                <w:b/>
                <w:sz w:val="22"/>
                <w:szCs w:val="22"/>
              </w:rPr>
              <w:t>TRAMOS:</w:t>
            </w:r>
          </w:p>
          <w:p w:rsidR="007311CE" w:rsidRPr="00287267" w:rsidRDefault="007311CE" w:rsidP="007311CE">
            <w:pPr>
              <w:tabs>
                <w:tab w:val="left" w:pos="567"/>
              </w:tabs>
              <w:ind w:left="360"/>
              <w:jc w:val="center"/>
              <w:rPr>
                <w:rFonts w:ascii="Calibri" w:hAnsi="Calibri" w:cs="Arial"/>
                <w:sz w:val="22"/>
                <w:szCs w:val="22"/>
              </w:rPr>
            </w:pPr>
            <w:r>
              <w:rPr>
                <w:rFonts w:ascii="Calibri" w:hAnsi="Calibri" w:cs="Arial"/>
                <w:b/>
                <w:sz w:val="22"/>
                <w:szCs w:val="22"/>
              </w:rPr>
              <w:t>TRAMOS FIJOS</w:t>
            </w:r>
          </w:p>
          <w:tbl>
            <w:tblPr>
              <w:tblW w:w="6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2"/>
              <w:gridCol w:w="2016"/>
              <w:gridCol w:w="2304"/>
              <w:gridCol w:w="1967"/>
            </w:tblGrid>
            <w:tr w:rsidR="007311CE" w:rsidRPr="0035305D" w:rsidTr="008E01AF">
              <w:trPr>
                <w:trHeight w:val="207"/>
                <w:jc w:val="center"/>
              </w:trPr>
              <w:tc>
                <w:tcPr>
                  <w:tcW w:w="522"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016"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304"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67" w:type="dxa"/>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TRANSPORTAR                (TM / MES)</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36</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Planta  YPFB  Potosí</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27</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72</w:t>
                  </w:r>
                </w:p>
              </w:tc>
            </w:tr>
            <w:tr w:rsidR="007311CE" w:rsidRPr="0035305D" w:rsidTr="008E01AF">
              <w:trPr>
                <w:trHeight w:val="207"/>
                <w:jc w:val="center"/>
              </w:trPr>
              <w:tc>
                <w:tcPr>
                  <w:tcW w:w="522"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2016"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304"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67"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18</w:t>
                  </w:r>
                </w:p>
              </w:tc>
            </w:tr>
          </w:tbl>
          <w:p w:rsidR="007311CE" w:rsidRDefault="007311CE" w:rsidP="007311CE">
            <w:pPr>
              <w:autoSpaceDE w:val="0"/>
              <w:autoSpaceDN w:val="0"/>
              <w:adjustRightInd w:val="0"/>
              <w:jc w:val="both"/>
              <w:rPr>
                <w:rFonts w:ascii="Calibri" w:hAnsi="Calibri" w:cs="Arial"/>
                <w:b/>
                <w:sz w:val="22"/>
                <w:szCs w:val="22"/>
              </w:rPr>
            </w:pPr>
          </w:p>
          <w:p w:rsidR="007311CE" w:rsidRDefault="007311CE" w:rsidP="007311CE">
            <w:pPr>
              <w:autoSpaceDE w:val="0"/>
              <w:autoSpaceDN w:val="0"/>
              <w:adjustRightInd w:val="0"/>
              <w:jc w:val="center"/>
              <w:rPr>
                <w:rFonts w:ascii="Calibri" w:hAnsi="Calibri" w:cs="Arial"/>
                <w:b/>
                <w:sz w:val="22"/>
                <w:szCs w:val="22"/>
              </w:rPr>
            </w:pPr>
            <w:r>
              <w:rPr>
                <w:rFonts w:ascii="Calibri" w:hAnsi="Calibri" w:cs="Arial"/>
                <w:b/>
                <w:sz w:val="22"/>
                <w:szCs w:val="22"/>
              </w:rPr>
              <w:t>TRAMOS EVENTUALES</w:t>
            </w:r>
          </w:p>
          <w:tbl>
            <w:tblPr>
              <w:tblW w:w="6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6"/>
              <w:gridCol w:w="2031"/>
              <w:gridCol w:w="2320"/>
              <w:gridCol w:w="1982"/>
            </w:tblGrid>
            <w:tr w:rsidR="007311CE" w:rsidRPr="0035305D" w:rsidTr="008E01AF">
              <w:trPr>
                <w:trHeight w:val="206"/>
                <w:jc w:val="center"/>
              </w:trPr>
              <w:tc>
                <w:tcPr>
                  <w:tcW w:w="526"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2031"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320" w:type="dxa"/>
                  <w:shd w:val="clear" w:color="auto" w:fill="auto"/>
                  <w:vAlign w:val="center"/>
                  <w:hideMark/>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82" w:type="dxa"/>
                </w:tcPr>
                <w:p w:rsidR="007311CE" w:rsidRPr="0035305D" w:rsidRDefault="007311CE" w:rsidP="007311CE">
                  <w:pPr>
                    <w:jc w:val="center"/>
                    <w:rPr>
                      <w:rFonts w:ascii="Calibri" w:hAnsi="Calibri" w:cs="Calibri"/>
                      <w:b/>
                      <w:bCs/>
                      <w:sz w:val="16"/>
                      <w:szCs w:val="16"/>
                      <w:lang w:val="es-BO" w:eastAsia="es-BO"/>
                    </w:rPr>
                  </w:pPr>
                  <w:r>
                    <w:rPr>
                      <w:rFonts w:ascii="Calibri" w:hAnsi="Calibri" w:cs="Calibri"/>
                      <w:b/>
                      <w:bCs/>
                      <w:sz w:val="16"/>
                      <w:szCs w:val="16"/>
                      <w:lang w:val="es-BO" w:eastAsia="es-BO"/>
                    </w:rPr>
                    <w:t>VOLUMEN ESTIMADO A TRANSPORTAR                (TM / MES)</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1</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 xml:space="preserve">Planta  YPFB  </w:t>
                  </w:r>
                  <w:r>
                    <w:rPr>
                      <w:rFonts w:ascii="Calibri" w:hAnsi="Calibri" w:cs="Calibri"/>
                      <w:sz w:val="16"/>
                      <w:szCs w:val="16"/>
                      <w:lang w:val="es-BO" w:eastAsia="es-BO"/>
                    </w:rPr>
                    <w:t>Oruro</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Tupiza</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3</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Pr>
                      <w:rFonts w:ascii="Calibri" w:hAnsi="Calibri" w:cs="Calibri"/>
                      <w:sz w:val="16"/>
                      <w:szCs w:val="16"/>
                      <w:lang w:val="es-BO" w:eastAsia="es-BO"/>
                    </w:rPr>
                    <w:t>Planta  YPFB  Oruro</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Villazon</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4</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Pr>
                      <w:rFonts w:ascii="Calibri" w:hAnsi="Calibri" w:cs="Calibri"/>
                      <w:sz w:val="16"/>
                      <w:szCs w:val="16"/>
                      <w:lang w:val="es-BO" w:eastAsia="es-BO"/>
                    </w:rPr>
                    <w:t>Planta  YPFB  Tarija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Uyuni</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5</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Tarija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sidRPr="00DB3332">
                    <w:rPr>
                      <w:rFonts w:ascii="Calibri" w:hAnsi="Calibri" w:cs="Calibri"/>
                      <w:bCs/>
                      <w:sz w:val="16"/>
                      <w:szCs w:val="16"/>
                      <w:lang w:val="es-BO" w:eastAsia="es-BO"/>
                    </w:rPr>
                    <w:t xml:space="preserve">Planta Engarrafadora </w:t>
                  </w:r>
                  <w:r>
                    <w:rPr>
                      <w:rFonts w:ascii="Calibri" w:hAnsi="Calibri" w:cs="Calibri"/>
                      <w:bCs/>
                      <w:sz w:val="16"/>
                      <w:szCs w:val="16"/>
                      <w:lang w:val="es-BO" w:eastAsia="es-BO"/>
                    </w:rPr>
                    <w:t>Atocha</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Pr="0035305D"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6</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Potosí</w:t>
                  </w:r>
                </w:p>
              </w:tc>
              <w:tc>
                <w:tcPr>
                  <w:tcW w:w="1982" w:type="dxa"/>
                  <w:vAlign w:val="center"/>
                </w:tcPr>
                <w:p w:rsidR="007311CE" w:rsidRPr="00DB3332"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r w:rsidR="007311CE" w:rsidRPr="0035305D" w:rsidTr="008E01AF">
              <w:trPr>
                <w:trHeight w:val="206"/>
                <w:jc w:val="center"/>
              </w:trPr>
              <w:tc>
                <w:tcPr>
                  <w:tcW w:w="526" w:type="dxa"/>
                  <w:shd w:val="clear" w:color="auto" w:fill="auto"/>
                  <w:vAlign w:val="center"/>
                </w:tcPr>
                <w:p w:rsidR="007311CE"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7</w:t>
                  </w:r>
                </w:p>
              </w:tc>
              <w:tc>
                <w:tcPr>
                  <w:tcW w:w="2031" w:type="dxa"/>
                  <w:shd w:val="clear" w:color="auto" w:fill="auto"/>
                  <w:vAlign w:val="center"/>
                </w:tcPr>
                <w:p w:rsidR="007311CE" w:rsidRPr="00DB3332" w:rsidRDefault="007311CE" w:rsidP="007311CE">
                  <w:pPr>
                    <w:rPr>
                      <w:rFonts w:ascii="Calibri" w:hAnsi="Calibri" w:cs="Calibri"/>
                      <w:sz w:val="16"/>
                      <w:szCs w:val="16"/>
                      <w:lang w:val="es-BO" w:eastAsia="es-BO"/>
                    </w:rPr>
                  </w:pPr>
                  <w:r w:rsidRPr="00DB3332">
                    <w:rPr>
                      <w:rFonts w:ascii="Calibri" w:hAnsi="Calibri" w:cs="Calibri"/>
                      <w:sz w:val="16"/>
                      <w:szCs w:val="16"/>
                      <w:lang w:val="es-BO" w:eastAsia="es-BO"/>
                    </w:rPr>
                    <w:t>P</w:t>
                  </w:r>
                  <w:r>
                    <w:rPr>
                      <w:rFonts w:ascii="Calibri" w:hAnsi="Calibri" w:cs="Calibri"/>
                      <w:sz w:val="16"/>
                      <w:szCs w:val="16"/>
                      <w:lang w:val="es-BO" w:eastAsia="es-BO"/>
                    </w:rPr>
                    <w:t>lanta  YPFB  Cochabamba</w:t>
                  </w:r>
                </w:p>
              </w:tc>
              <w:tc>
                <w:tcPr>
                  <w:tcW w:w="2320" w:type="dxa"/>
                  <w:shd w:val="clear" w:color="auto" w:fill="auto"/>
                  <w:vAlign w:val="center"/>
                </w:tcPr>
                <w:p w:rsidR="007311CE" w:rsidRPr="00DB3332" w:rsidRDefault="007311CE" w:rsidP="007311CE">
                  <w:pPr>
                    <w:jc w:val="center"/>
                    <w:rPr>
                      <w:rFonts w:ascii="Calibri" w:hAnsi="Calibri" w:cs="Calibri"/>
                      <w:bCs/>
                      <w:sz w:val="16"/>
                      <w:szCs w:val="16"/>
                      <w:lang w:val="es-BO" w:eastAsia="es-BO"/>
                    </w:rPr>
                  </w:pPr>
                  <w:r>
                    <w:rPr>
                      <w:rFonts w:ascii="Calibri" w:hAnsi="Calibri" w:cs="Calibri"/>
                      <w:bCs/>
                      <w:sz w:val="16"/>
                      <w:szCs w:val="16"/>
                      <w:lang w:val="es-BO" w:eastAsia="es-BO"/>
                    </w:rPr>
                    <w:t>Planta Engarrafadora Uyuni</w:t>
                  </w:r>
                </w:p>
              </w:tc>
              <w:tc>
                <w:tcPr>
                  <w:tcW w:w="1982" w:type="dxa"/>
                  <w:vAlign w:val="center"/>
                </w:tcPr>
                <w:p w:rsidR="007311CE" w:rsidRDefault="007311CE" w:rsidP="007311CE">
                  <w:pPr>
                    <w:jc w:val="center"/>
                    <w:rPr>
                      <w:rFonts w:ascii="Calibri" w:hAnsi="Calibri" w:cs="Calibri"/>
                      <w:sz w:val="16"/>
                      <w:szCs w:val="16"/>
                      <w:lang w:val="es-BO" w:eastAsia="es-BO"/>
                    </w:rPr>
                  </w:pPr>
                  <w:r>
                    <w:rPr>
                      <w:rFonts w:ascii="Calibri" w:hAnsi="Calibri" w:cs="Calibri"/>
                      <w:sz w:val="16"/>
                      <w:szCs w:val="16"/>
                      <w:lang w:val="es-BO" w:eastAsia="es-BO"/>
                    </w:rPr>
                    <w:t>40</w:t>
                  </w:r>
                </w:p>
              </w:tc>
            </w:tr>
          </w:tbl>
          <w:p w:rsidR="007311CE" w:rsidRDefault="007311CE" w:rsidP="007311CE">
            <w:pPr>
              <w:tabs>
                <w:tab w:val="left" w:pos="567"/>
              </w:tabs>
              <w:jc w:val="both"/>
              <w:rPr>
                <w:rFonts w:ascii="Calibri" w:hAnsi="Calibri" w:cs="Arial"/>
                <w:sz w:val="22"/>
                <w:szCs w:val="22"/>
              </w:rPr>
            </w:pPr>
          </w:p>
          <w:p w:rsidR="007311CE" w:rsidRDefault="007311CE" w:rsidP="007311CE">
            <w:pPr>
              <w:tabs>
                <w:tab w:val="left" w:pos="567"/>
              </w:tabs>
              <w:jc w:val="both"/>
              <w:rPr>
                <w:rFonts w:ascii="Calibri" w:hAnsi="Calibri" w:cs="Arial"/>
                <w:sz w:val="22"/>
                <w:szCs w:val="22"/>
              </w:rPr>
            </w:pPr>
            <w:r w:rsidRPr="00CB4D04">
              <w:rPr>
                <w:rFonts w:ascii="Calibri" w:hAnsi="Calibri" w:cs="Arial"/>
                <w:sz w:val="22"/>
                <w:szCs w:val="22"/>
              </w:rPr>
              <w:t>Los volúmenes a transportar</w:t>
            </w:r>
            <w:r>
              <w:rPr>
                <w:rFonts w:ascii="Calibri" w:hAnsi="Calibri" w:cs="Arial"/>
                <w:sz w:val="22"/>
                <w:szCs w:val="22"/>
              </w:rPr>
              <w:t xml:space="preserve"> en TM detallados en el cuadro anterior</w:t>
            </w:r>
            <w:r w:rsidRPr="00CB4D04">
              <w:rPr>
                <w:rFonts w:ascii="Calibri" w:hAnsi="Calibri" w:cs="Arial"/>
                <w:sz w:val="22"/>
                <w:szCs w:val="22"/>
              </w:rPr>
              <w:t>,</w:t>
            </w:r>
            <w:r>
              <w:rPr>
                <w:rFonts w:ascii="Calibri" w:hAnsi="Calibri" w:cs="Arial"/>
                <w:sz w:val="22"/>
                <w:szCs w:val="22"/>
              </w:rPr>
              <w:t xml:space="preserve"> podrán ser modificados a necesidad y requerimiento de YPFB</w:t>
            </w:r>
            <w:r w:rsidRPr="00CB4D04">
              <w:rPr>
                <w:rFonts w:ascii="Calibri" w:hAnsi="Calibri" w:cs="Arial"/>
                <w:sz w:val="22"/>
                <w:szCs w:val="22"/>
              </w:rPr>
              <w:t>.</w:t>
            </w:r>
          </w:p>
          <w:p w:rsidR="007311CE" w:rsidRDefault="007311CE" w:rsidP="007311CE">
            <w:pPr>
              <w:tabs>
                <w:tab w:val="left" w:pos="567"/>
              </w:tabs>
              <w:jc w:val="both"/>
              <w:rPr>
                <w:rFonts w:ascii="Calibri" w:hAnsi="Calibri" w:cs="Arial"/>
                <w:b/>
                <w:sz w:val="22"/>
                <w:szCs w:val="22"/>
              </w:rPr>
            </w:pPr>
          </w:p>
          <w:p w:rsidR="007311CE" w:rsidRDefault="007311CE" w:rsidP="00C146E1">
            <w:pPr>
              <w:numPr>
                <w:ilvl w:val="0"/>
                <w:numId w:val="65"/>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7311CE" w:rsidRPr="00CE2AC2" w:rsidRDefault="007311CE" w:rsidP="007311CE">
            <w:pPr>
              <w:rPr>
                <w:rFonts w:ascii="Calibri" w:hAnsi="Calibri" w:cs="Calibri"/>
                <w:b/>
                <w:caps/>
                <w:sz w:val="22"/>
                <w:szCs w:val="22"/>
              </w:rPr>
            </w:pPr>
          </w:p>
          <w:p w:rsidR="007311CE" w:rsidRDefault="007311CE" w:rsidP="007311C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cisterna requeridas es de </w:t>
            </w:r>
            <w:r>
              <w:rPr>
                <w:rFonts w:ascii="Calibri" w:hAnsi="Calibri" w:cs="Calibri"/>
                <w:sz w:val="22"/>
                <w:szCs w:val="22"/>
              </w:rPr>
              <w:t>5 (cinco),</w:t>
            </w:r>
            <w:r>
              <w:rPr>
                <w:rFonts w:ascii="Calibri" w:hAnsi="Calibri" w:cs="Calibri"/>
                <w:color w:val="FF0000"/>
                <w:sz w:val="22"/>
                <w:szCs w:val="22"/>
              </w:rPr>
              <w:t xml:space="preserve"> </w:t>
            </w:r>
            <w:r w:rsidRPr="00095969">
              <w:rPr>
                <w:rFonts w:ascii="Calibri" w:hAnsi="Calibri" w:cs="Calibri"/>
                <w:sz w:val="22"/>
                <w:szCs w:val="22"/>
              </w:rPr>
              <w:t xml:space="preserve">misma </w:t>
            </w:r>
            <w:r>
              <w:rPr>
                <w:rFonts w:ascii="Calibri" w:hAnsi="Calibri" w:cs="Calibri"/>
                <w:sz w:val="22"/>
                <w:szCs w:val="22"/>
              </w:rPr>
              <w:t xml:space="preserve">que </w:t>
            </w:r>
            <w:r w:rsidRPr="00095969">
              <w:rPr>
                <w:rFonts w:ascii="Calibri" w:hAnsi="Calibri" w:cs="Calibri"/>
                <w:sz w:val="22"/>
                <w:szCs w:val="22"/>
              </w:rPr>
              <w:t>podrá ser modificada (incrementar o disminuir) a requerimiento de YPFB.</w:t>
            </w:r>
          </w:p>
          <w:p w:rsidR="007311CE" w:rsidRDefault="007311CE" w:rsidP="007311CE">
            <w:pPr>
              <w:autoSpaceDE w:val="0"/>
              <w:autoSpaceDN w:val="0"/>
              <w:adjustRightInd w:val="0"/>
              <w:jc w:val="both"/>
              <w:rPr>
                <w:rFonts w:ascii="Calibri" w:hAnsi="Calibri" w:cs="Calibri"/>
                <w:color w:val="FF0000"/>
                <w:sz w:val="22"/>
                <w:szCs w:val="22"/>
              </w:rPr>
            </w:pPr>
          </w:p>
          <w:p w:rsidR="007311CE" w:rsidRDefault="007311CE" w:rsidP="007311CE">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capacidad </w:t>
            </w:r>
            <w:r w:rsidRPr="00423461">
              <w:rPr>
                <w:rFonts w:ascii="Calibri" w:hAnsi="Calibri" w:cs="Calibri"/>
                <w:color w:val="FF0000"/>
                <w:sz w:val="22"/>
                <w:szCs w:val="22"/>
              </w:rPr>
              <w:t>mínima</w:t>
            </w:r>
            <w:r w:rsidRPr="00426905">
              <w:rPr>
                <w:rFonts w:ascii="Calibri" w:hAnsi="Calibri" w:cs="Calibri"/>
                <w:sz w:val="22"/>
                <w:szCs w:val="22"/>
              </w:rPr>
              <w:t xml:space="preserve"> de carga de cada cisterna debe ser </w:t>
            </w:r>
            <w:r>
              <w:rPr>
                <w:rFonts w:ascii="Calibri" w:hAnsi="Calibri" w:cs="Calibri"/>
                <w:sz w:val="22"/>
                <w:szCs w:val="22"/>
              </w:rPr>
              <w:t>10</w:t>
            </w:r>
            <w:r w:rsidRPr="00426905">
              <w:rPr>
                <w:rFonts w:ascii="Calibri" w:hAnsi="Calibri" w:cs="Calibri"/>
                <w:color w:val="FF0000"/>
                <w:sz w:val="22"/>
                <w:szCs w:val="22"/>
              </w:rPr>
              <w:t xml:space="preserve"> </w:t>
            </w:r>
            <w:r>
              <w:rPr>
                <w:rFonts w:ascii="Calibri" w:hAnsi="Calibri" w:cs="Calibri"/>
                <w:color w:val="FF0000"/>
                <w:sz w:val="22"/>
                <w:szCs w:val="22"/>
              </w:rPr>
              <w:t>TM.</w:t>
            </w:r>
          </w:p>
          <w:p w:rsidR="007311CE" w:rsidRDefault="007311CE" w:rsidP="007311CE">
            <w:pPr>
              <w:jc w:val="both"/>
              <w:rPr>
                <w:rFonts w:ascii="Calibri" w:hAnsi="Calibri" w:cs="Calibri"/>
                <w:sz w:val="22"/>
                <w:szCs w:val="16"/>
              </w:rPr>
            </w:pPr>
          </w:p>
          <w:p w:rsidR="007311CE" w:rsidRDefault="007311CE" w:rsidP="007311CE">
            <w:pPr>
              <w:jc w:val="both"/>
              <w:rPr>
                <w:rFonts w:ascii="Calibri" w:hAnsi="Calibri" w:cs="Calibri"/>
                <w:sz w:val="22"/>
                <w:szCs w:val="16"/>
              </w:rPr>
            </w:pPr>
            <w:r w:rsidRPr="00441ACA">
              <w:rPr>
                <w:rFonts w:ascii="Calibri" w:hAnsi="Calibri" w:cs="Calibri"/>
                <w:sz w:val="22"/>
                <w:szCs w:val="16"/>
              </w:rPr>
              <w:lastRenderedPageBreak/>
              <w:t xml:space="preserve">En calidad de constancia de la capacidad de transporte propuesta, se debe hacer llegar junto </w:t>
            </w:r>
            <w:r>
              <w:rPr>
                <w:rFonts w:ascii="Calibri" w:hAnsi="Calibri" w:cs="Calibri"/>
                <w:sz w:val="22"/>
                <w:szCs w:val="16"/>
              </w:rPr>
              <w:t>con la propuesta la nómina de lo</w:t>
            </w:r>
            <w:r w:rsidRPr="00441ACA">
              <w:rPr>
                <w:rFonts w:ascii="Calibri" w:hAnsi="Calibri" w:cs="Calibri"/>
                <w:sz w:val="22"/>
                <w:szCs w:val="16"/>
              </w:rPr>
              <w:t xml:space="preserve">s </w:t>
            </w:r>
            <w:r>
              <w:rPr>
                <w:rFonts w:ascii="Calibri" w:hAnsi="Calibri" w:cs="Calibri"/>
                <w:sz w:val="22"/>
                <w:szCs w:val="16"/>
              </w:rPr>
              <w:t xml:space="preserve">camiones cisterna </w:t>
            </w:r>
            <w:r w:rsidRPr="00441ACA">
              <w:rPr>
                <w:rFonts w:ascii="Calibri" w:hAnsi="Calibri" w:cs="Calibri"/>
                <w:sz w:val="22"/>
                <w:szCs w:val="16"/>
              </w:rPr>
              <w:t>que el proponente pondrá a disposición del servicio requerido:</w:t>
            </w:r>
          </w:p>
          <w:p w:rsidR="007311CE" w:rsidRPr="0043199C" w:rsidRDefault="007311CE" w:rsidP="007311CE">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7311CE" w:rsidRPr="00747D9C" w:rsidTr="007311CE">
              <w:trPr>
                <w:trHeight w:val="110"/>
                <w:jc w:val="center"/>
              </w:trPr>
              <w:tc>
                <w:tcPr>
                  <w:tcW w:w="8687" w:type="dxa"/>
                  <w:gridSpan w:val="7"/>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b/>
                      <w:bCs/>
                      <w:sz w:val="18"/>
                      <w:szCs w:val="22"/>
                    </w:rPr>
                    <w:t>CAMION CISTERNA</w:t>
                  </w:r>
                </w:p>
              </w:tc>
            </w:tr>
            <w:tr w:rsidR="007311CE" w:rsidRPr="00747D9C" w:rsidTr="007311CE">
              <w:trPr>
                <w:trHeight w:val="110"/>
                <w:jc w:val="center"/>
              </w:trPr>
              <w:tc>
                <w:tcPr>
                  <w:tcW w:w="358"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7311CE" w:rsidRPr="00747D9C" w:rsidRDefault="007311CE" w:rsidP="007311CE">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7311CE" w:rsidRPr="00747D9C" w:rsidRDefault="007311CE" w:rsidP="007311CE">
                  <w:pPr>
                    <w:jc w:val="center"/>
                    <w:rPr>
                      <w:rFonts w:ascii="Calibri" w:hAnsi="Calibri"/>
                      <w:b/>
                      <w:bCs/>
                      <w:sz w:val="18"/>
                      <w:szCs w:val="22"/>
                    </w:rPr>
                  </w:pPr>
                  <w:r>
                    <w:rPr>
                      <w:rFonts w:ascii="Calibri" w:hAnsi="Calibri"/>
                      <w:b/>
                      <w:bCs/>
                      <w:sz w:val="18"/>
                      <w:szCs w:val="22"/>
                    </w:rPr>
                    <w:t>Nombre del Propietario</w:t>
                  </w:r>
                </w:p>
              </w:tc>
            </w:tr>
            <w:tr w:rsidR="007311CE" w:rsidRPr="00747D9C" w:rsidTr="007311CE">
              <w:trPr>
                <w:trHeight w:val="60"/>
                <w:jc w:val="center"/>
              </w:trPr>
              <w:tc>
                <w:tcPr>
                  <w:tcW w:w="358" w:type="dxa"/>
                  <w:noWrap/>
                  <w:tcMar>
                    <w:top w:w="0" w:type="dxa"/>
                    <w:left w:w="70" w:type="dxa"/>
                    <w:bottom w:w="0" w:type="dxa"/>
                    <w:right w:w="70" w:type="dxa"/>
                  </w:tcMar>
                  <w:vAlign w:val="center"/>
                  <w:hideMark/>
                </w:tcPr>
                <w:p w:rsidR="007311CE" w:rsidRPr="00747D9C" w:rsidRDefault="007311CE" w:rsidP="007311CE">
                  <w:pPr>
                    <w:jc w:val="center"/>
                    <w:rPr>
                      <w:rFonts w:ascii="Calibri" w:hAnsi="Calibri"/>
                      <w:sz w:val="18"/>
                      <w:szCs w:val="22"/>
                    </w:rPr>
                  </w:pPr>
                </w:p>
              </w:tc>
              <w:tc>
                <w:tcPr>
                  <w:tcW w:w="993"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7311CE" w:rsidRPr="00747D9C" w:rsidRDefault="007311CE" w:rsidP="007311CE">
                  <w:pPr>
                    <w:jc w:val="center"/>
                    <w:rPr>
                      <w:rFonts w:ascii="Calibri" w:hAnsi="Calibri"/>
                      <w:sz w:val="18"/>
                      <w:szCs w:val="22"/>
                    </w:rPr>
                  </w:pPr>
                </w:p>
              </w:tc>
              <w:tc>
                <w:tcPr>
                  <w:tcW w:w="937"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34" w:type="dxa"/>
                  <w:vAlign w:val="center"/>
                </w:tcPr>
                <w:p w:rsidR="007311CE" w:rsidRPr="00747D9C" w:rsidRDefault="007311CE" w:rsidP="007311CE">
                  <w:pPr>
                    <w:jc w:val="center"/>
                    <w:rPr>
                      <w:rFonts w:ascii="Calibri" w:hAnsi="Calibri"/>
                      <w:sz w:val="18"/>
                      <w:szCs w:val="22"/>
                    </w:rPr>
                  </w:pPr>
                </w:p>
              </w:tc>
              <w:tc>
                <w:tcPr>
                  <w:tcW w:w="1617"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950"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r>
            <w:tr w:rsidR="007311CE" w:rsidRPr="00747D9C" w:rsidTr="007311CE">
              <w:trPr>
                <w:trHeight w:val="60"/>
                <w:jc w:val="center"/>
              </w:trPr>
              <w:tc>
                <w:tcPr>
                  <w:tcW w:w="358"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93"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898"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37"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934" w:type="dxa"/>
                  <w:vAlign w:val="center"/>
                </w:tcPr>
                <w:p w:rsidR="007311CE" w:rsidRPr="00747D9C" w:rsidRDefault="007311CE" w:rsidP="007311CE">
                  <w:pPr>
                    <w:jc w:val="center"/>
                    <w:rPr>
                      <w:rFonts w:ascii="Calibri" w:hAnsi="Calibri"/>
                      <w:sz w:val="18"/>
                      <w:szCs w:val="22"/>
                    </w:rPr>
                  </w:pPr>
                </w:p>
              </w:tc>
              <w:tc>
                <w:tcPr>
                  <w:tcW w:w="1617" w:type="dxa"/>
                  <w:noWrap/>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c>
                <w:tcPr>
                  <w:tcW w:w="1950" w:type="dxa"/>
                  <w:tcMar>
                    <w:top w:w="0" w:type="dxa"/>
                    <w:left w:w="70" w:type="dxa"/>
                    <w:bottom w:w="0" w:type="dxa"/>
                    <w:right w:w="70" w:type="dxa"/>
                  </w:tcMar>
                  <w:vAlign w:val="center"/>
                </w:tcPr>
                <w:p w:rsidR="007311CE" w:rsidRPr="00747D9C" w:rsidRDefault="007311CE" w:rsidP="007311CE">
                  <w:pPr>
                    <w:jc w:val="center"/>
                    <w:rPr>
                      <w:rFonts w:ascii="Calibri" w:hAnsi="Calibri"/>
                      <w:sz w:val="18"/>
                      <w:szCs w:val="22"/>
                    </w:rPr>
                  </w:pPr>
                </w:p>
              </w:tc>
            </w:tr>
          </w:tbl>
          <w:p w:rsidR="007311CE" w:rsidRDefault="007311CE" w:rsidP="007311CE">
            <w:pPr>
              <w:jc w:val="both"/>
              <w:rPr>
                <w:rFonts w:ascii="Calibri" w:hAnsi="Calibri" w:cs="Calibri"/>
                <w:sz w:val="16"/>
                <w:szCs w:val="16"/>
              </w:rPr>
            </w:pPr>
          </w:p>
          <w:p w:rsidR="007311CE" w:rsidRDefault="007311CE" w:rsidP="007311CE">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7311CE" w:rsidRDefault="007311CE" w:rsidP="007311CE">
            <w:pPr>
              <w:jc w:val="both"/>
              <w:rPr>
                <w:rFonts w:ascii="Calibri" w:hAnsi="Calibri" w:cs="Calibri"/>
                <w:sz w:val="22"/>
                <w:szCs w:val="22"/>
              </w:rPr>
            </w:pPr>
          </w:p>
          <w:p w:rsidR="007311CE" w:rsidRPr="000853E5" w:rsidRDefault="007311CE" w:rsidP="007311CE">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7311CE" w:rsidRPr="00C561F2" w:rsidRDefault="007311CE" w:rsidP="007311CE">
            <w:pPr>
              <w:tabs>
                <w:tab w:val="left" w:pos="567"/>
              </w:tabs>
              <w:jc w:val="both"/>
              <w:rPr>
                <w:rFonts w:ascii="Calibri" w:hAnsi="Calibri" w:cs="Calibri"/>
                <w:sz w:val="22"/>
                <w:szCs w:val="22"/>
              </w:rPr>
            </w:pPr>
          </w:p>
          <w:p w:rsidR="007311CE" w:rsidRPr="001D39BF" w:rsidRDefault="007311CE" w:rsidP="00C146E1">
            <w:pPr>
              <w:numPr>
                <w:ilvl w:val="0"/>
                <w:numId w:val="65"/>
              </w:numPr>
              <w:tabs>
                <w:tab w:val="left" w:pos="567"/>
              </w:tabs>
              <w:rPr>
                <w:rFonts w:ascii="Calibri" w:hAnsi="Calibri" w:cs="Calibri"/>
                <w:b/>
                <w:sz w:val="22"/>
                <w:szCs w:val="22"/>
              </w:rPr>
            </w:pPr>
            <w:r>
              <w:rPr>
                <w:rFonts w:ascii="Calibri" w:hAnsi="Calibri" w:cs="Calibri"/>
                <w:b/>
                <w:sz w:val="22"/>
                <w:szCs w:val="22"/>
              </w:rPr>
              <w:t>CERTIFICADOS DE VERIFICACIÓN DEL TANQUE E INSTRUMENTOS:</w:t>
            </w:r>
          </w:p>
          <w:p w:rsidR="007311CE" w:rsidRDefault="007311CE" w:rsidP="007311CE">
            <w:pPr>
              <w:jc w:val="both"/>
              <w:rPr>
                <w:rFonts w:ascii="Calibri" w:hAnsi="Calibri" w:cs="Calibri"/>
                <w:sz w:val="22"/>
                <w:szCs w:val="22"/>
              </w:rPr>
            </w:pPr>
          </w:p>
          <w:p w:rsidR="007311CE" w:rsidRPr="00D9259B" w:rsidRDefault="007311CE" w:rsidP="007311CE">
            <w:pPr>
              <w:tabs>
                <w:tab w:val="left" w:pos="567"/>
              </w:tabs>
              <w:jc w:val="both"/>
              <w:rPr>
                <w:rFonts w:ascii="Calibri" w:hAnsi="Calibri" w:cs="Calibri"/>
                <w:sz w:val="22"/>
                <w:szCs w:val="22"/>
              </w:rPr>
            </w:pPr>
            <w:r w:rsidRPr="002C03D6">
              <w:rPr>
                <w:rFonts w:ascii="Calibri" w:hAnsi="Calibri" w:cs="Calibri"/>
                <w:sz w:val="22"/>
                <w:szCs w:val="22"/>
              </w:rPr>
              <w:t>Para la presentación de propuesta, la empresa proponente deberá</w:t>
            </w:r>
            <w:r>
              <w:rPr>
                <w:rFonts w:ascii="Calibri" w:hAnsi="Calibri" w:cs="Calibri"/>
                <w:sz w:val="22"/>
                <w:szCs w:val="22"/>
              </w:rPr>
              <w:t xml:space="preserve"> adjuntar copia simple de lo</w:t>
            </w:r>
            <w:r w:rsidRPr="002C03D6">
              <w:rPr>
                <w:rFonts w:ascii="Calibri" w:hAnsi="Calibri" w:cs="Calibri"/>
                <w:sz w:val="22"/>
                <w:szCs w:val="22"/>
              </w:rPr>
              <w:t xml:space="preserve">s </w:t>
            </w:r>
            <w:r>
              <w:rPr>
                <w:rFonts w:ascii="Calibri" w:hAnsi="Calibri" w:cs="Calibri"/>
                <w:sz w:val="22"/>
                <w:szCs w:val="22"/>
              </w:rPr>
              <w:t xml:space="preserve">Certificados de Verificación Volumétrica </w:t>
            </w:r>
            <w:r w:rsidRPr="002C03D6">
              <w:rPr>
                <w:rFonts w:ascii="Calibri" w:hAnsi="Calibri" w:cs="Calibri"/>
                <w:sz w:val="22"/>
                <w:szCs w:val="22"/>
              </w:rPr>
              <w:t>vigentes emitidas por IBMETRO, de todos los camiones cisternas propuestas.</w:t>
            </w:r>
          </w:p>
        </w:tc>
      </w:tr>
      <w:tr w:rsidR="007311CE" w:rsidRPr="00AB10D0" w:rsidTr="007311CE">
        <w:trPr>
          <w:trHeight w:val="56"/>
        </w:trPr>
        <w:tc>
          <w:tcPr>
            <w:tcW w:w="9322" w:type="dxa"/>
            <w:shd w:val="clear" w:color="auto" w:fill="D9D9D9"/>
            <w:vAlign w:val="center"/>
          </w:tcPr>
          <w:p w:rsidR="007311CE" w:rsidRPr="00AB10D0" w:rsidRDefault="007311CE" w:rsidP="007311CE">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7311CE" w:rsidRPr="00AE0ECC" w:rsidTr="007311CE">
        <w:trPr>
          <w:trHeight w:val="56"/>
        </w:trPr>
        <w:tc>
          <w:tcPr>
            <w:tcW w:w="9322" w:type="dxa"/>
            <w:shd w:val="clear" w:color="auto" w:fill="auto"/>
            <w:vAlign w:val="center"/>
          </w:tcPr>
          <w:p w:rsidR="007311CE" w:rsidRPr="000853E5" w:rsidRDefault="007311CE" w:rsidP="007311CE">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7311CE" w:rsidRPr="000853E5" w:rsidRDefault="007311CE" w:rsidP="007311CE">
            <w:pPr>
              <w:autoSpaceDE w:val="0"/>
              <w:autoSpaceDN w:val="0"/>
              <w:adjustRightInd w:val="0"/>
              <w:jc w:val="both"/>
              <w:rPr>
                <w:rFonts w:ascii="Calibri" w:hAnsi="Calibri" w:cs="Calibri"/>
                <w:sz w:val="22"/>
                <w:szCs w:val="22"/>
              </w:rPr>
            </w:pPr>
          </w:p>
          <w:p w:rsidR="007311CE" w:rsidRPr="000853E5"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7311CE" w:rsidRPr="000853E5"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7311CE" w:rsidRPr="000853E5"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7311CE" w:rsidRPr="005A1F7D" w:rsidRDefault="007311CE" w:rsidP="00C146E1">
            <w:pPr>
              <w:numPr>
                <w:ilvl w:val="0"/>
                <w:numId w:val="64"/>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7311CE" w:rsidRDefault="007311CE" w:rsidP="007311CE">
      <w:pPr>
        <w:pStyle w:val="Prrafodelista"/>
        <w:ind w:left="284"/>
        <w:contextualSpacing/>
        <w:jc w:val="both"/>
        <w:rPr>
          <w:rFonts w:ascii="Calibri" w:hAnsi="Calibri" w:cs="Calibri"/>
          <w:b/>
          <w:bCs/>
          <w:sz w:val="22"/>
          <w:szCs w:val="22"/>
          <w:lang w:eastAsia="es-BO"/>
        </w:rPr>
      </w:pPr>
    </w:p>
    <w:p w:rsidR="007311CE" w:rsidRPr="00BA3355" w:rsidRDefault="007311CE" w:rsidP="00C146E1">
      <w:pPr>
        <w:pStyle w:val="Prrafodelista"/>
        <w:numPr>
          <w:ilvl w:val="0"/>
          <w:numId w:val="63"/>
        </w:numPr>
        <w:ind w:left="284"/>
        <w:contextualSpacing/>
        <w:jc w:val="both"/>
        <w:rPr>
          <w:rFonts w:ascii="Calibri" w:hAnsi="Calibri" w:cs="Calibri"/>
          <w:b/>
          <w:bCs/>
          <w:sz w:val="22"/>
          <w:szCs w:val="22"/>
          <w:lang w:eastAsia="es-BO"/>
        </w:rPr>
      </w:pPr>
      <w:r w:rsidRPr="00BA3355">
        <w:rPr>
          <w:rFonts w:ascii="Calibri" w:hAnsi="Calibri" w:cs="Calibri"/>
          <w:b/>
          <w:bCs/>
          <w:sz w:val="22"/>
          <w:szCs w:val="22"/>
          <w:lang w:eastAsia="es-BO"/>
        </w:rPr>
        <w:t>CONDICIONES REQUERIDAS PARA EL SERVICIO (de cumplimiento obligatorio)</w:t>
      </w:r>
    </w:p>
    <w:p w:rsidR="007311CE" w:rsidRDefault="007311CE" w:rsidP="007311CE">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gridCol w:w="12"/>
      </w:tblGrid>
      <w:tr w:rsidR="007311CE" w:rsidRPr="00B62764" w:rsidTr="007311CE">
        <w:trPr>
          <w:gridAfter w:val="1"/>
          <w:wAfter w:w="17" w:type="dxa"/>
          <w:trHeight w:val="56"/>
        </w:trPr>
        <w:tc>
          <w:tcPr>
            <w:tcW w:w="9322" w:type="dxa"/>
            <w:shd w:val="clear" w:color="auto" w:fill="D9D9D9"/>
            <w:vAlign w:val="center"/>
          </w:tcPr>
          <w:p w:rsidR="007311CE" w:rsidRPr="00B62764" w:rsidRDefault="007311CE" w:rsidP="007311CE">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p>
        </w:tc>
      </w:tr>
      <w:tr w:rsidR="007311CE" w:rsidRPr="00841FF1" w:rsidTr="007311CE">
        <w:trPr>
          <w:gridAfter w:val="1"/>
          <w:wAfter w:w="17" w:type="dxa"/>
          <w:trHeight w:val="56"/>
        </w:trPr>
        <w:tc>
          <w:tcPr>
            <w:tcW w:w="9322" w:type="dxa"/>
            <w:shd w:val="clear" w:color="auto" w:fill="auto"/>
            <w:vAlign w:val="center"/>
          </w:tcPr>
          <w:p w:rsidR="007311CE" w:rsidRPr="00841FF1" w:rsidRDefault="007311CE" w:rsidP="007311CE">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sidRPr="00587F55">
              <w:rPr>
                <w:rFonts w:ascii="Calibri" w:hAnsi="Calibri" w:cs="Calibri"/>
                <w:color w:val="FF0000"/>
                <w:sz w:val="22"/>
                <w:szCs w:val="22"/>
              </w:rPr>
              <w:t>31 de diciembre del 201</w:t>
            </w:r>
            <w:r>
              <w:rPr>
                <w:rFonts w:ascii="Calibri" w:hAnsi="Calibri" w:cs="Calibri"/>
                <w:color w:val="FF0000"/>
                <w:sz w:val="22"/>
                <w:szCs w:val="22"/>
              </w:rPr>
              <w:t>9</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7311CE" w:rsidRPr="002F27F0" w:rsidTr="007311CE">
        <w:trPr>
          <w:gridAfter w:val="1"/>
          <w:wAfter w:w="17" w:type="dxa"/>
          <w:trHeight w:val="417"/>
        </w:trPr>
        <w:tc>
          <w:tcPr>
            <w:tcW w:w="9322" w:type="dxa"/>
            <w:shd w:val="clear" w:color="auto" w:fill="D9D9D9"/>
            <w:vAlign w:val="center"/>
          </w:tcPr>
          <w:p w:rsidR="007311CE" w:rsidRPr="002F27F0" w:rsidRDefault="007311CE" w:rsidP="007311CE">
            <w:pPr>
              <w:rPr>
                <w:rFonts w:ascii="Calibri" w:hAnsi="Calibri" w:cs="Calibri"/>
                <w:b/>
                <w:bCs/>
                <w:sz w:val="22"/>
                <w:szCs w:val="22"/>
              </w:rPr>
            </w:pPr>
            <w:r w:rsidRPr="002F27F0">
              <w:rPr>
                <w:rFonts w:ascii="Calibri" w:hAnsi="Calibri" w:cs="Calibri"/>
                <w:b/>
                <w:bCs/>
                <w:sz w:val="22"/>
                <w:szCs w:val="22"/>
              </w:rPr>
              <w:t>LUGAR DE PRESTACIÓN DEL SERVICIO</w:t>
            </w:r>
          </w:p>
        </w:tc>
      </w:tr>
      <w:tr w:rsidR="007311CE" w:rsidRPr="002F27F0" w:rsidTr="007311CE">
        <w:trPr>
          <w:gridAfter w:val="1"/>
          <w:wAfter w:w="17" w:type="dxa"/>
          <w:trHeight w:val="250"/>
        </w:trPr>
        <w:tc>
          <w:tcPr>
            <w:tcW w:w="9322" w:type="dxa"/>
            <w:shd w:val="clear" w:color="auto" w:fill="auto"/>
            <w:vAlign w:val="center"/>
          </w:tcPr>
          <w:p w:rsidR="007311CE" w:rsidRDefault="007311CE" w:rsidP="007311CE">
            <w:pPr>
              <w:jc w:val="both"/>
              <w:rPr>
                <w:rFonts w:ascii="Calibri" w:hAnsi="Calibri" w:cs="Calibri"/>
                <w:bCs/>
                <w:sz w:val="22"/>
                <w:szCs w:val="22"/>
              </w:rPr>
            </w:pPr>
            <w:r>
              <w:rPr>
                <w:rFonts w:ascii="Calibri" w:hAnsi="Calibri" w:cs="Calibri"/>
                <w:bCs/>
                <w:sz w:val="22"/>
                <w:szCs w:val="22"/>
              </w:rPr>
              <w:lastRenderedPageBreak/>
              <w:t>El transportista</w:t>
            </w:r>
            <w:r w:rsidRPr="002F27F0">
              <w:rPr>
                <w:rFonts w:ascii="Calibri" w:hAnsi="Calibri" w:cs="Calibri"/>
                <w:bCs/>
                <w:sz w:val="22"/>
                <w:szCs w:val="22"/>
              </w:rPr>
              <w:t>, deberá prestar el servicio de transporte de combustibles líquidos en cisternas, de acuerdo a los siguientes tramos:</w:t>
            </w:r>
          </w:p>
          <w:p w:rsidR="007311CE" w:rsidRPr="00A05D85" w:rsidRDefault="007311CE" w:rsidP="007311CE">
            <w:pPr>
              <w:jc w:val="center"/>
              <w:rPr>
                <w:rFonts w:ascii="Calibri" w:hAnsi="Calibri" w:cs="Calibri"/>
                <w:b/>
                <w:bCs/>
                <w:sz w:val="22"/>
                <w:szCs w:val="22"/>
              </w:rPr>
            </w:pPr>
            <w:r w:rsidRPr="00A05D85">
              <w:rPr>
                <w:rFonts w:ascii="Calibri" w:hAnsi="Calibri" w:cs="Calibri"/>
                <w:b/>
                <w:bCs/>
                <w:sz w:val="22"/>
                <w:szCs w:val="22"/>
              </w:rPr>
              <w:t>TRAMOS FIJOS</w:t>
            </w:r>
          </w:p>
          <w:tbl>
            <w:tblPr>
              <w:tblW w:w="8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
              <w:gridCol w:w="3776"/>
              <w:gridCol w:w="4041"/>
            </w:tblGrid>
            <w:tr w:rsidR="007311CE" w:rsidTr="007311CE">
              <w:trPr>
                <w:trHeight w:val="139"/>
                <w:jc w:val="center"/>
              </w:trPr>
              <w:tc>
                <w:tcPr>
                  <w:tcW w:w="8554" w:type="dxa"/>
                  <w:gridSpan w:val="3"/>
                  <w:shd w:val="clear" w:color="auto" w:fill="auto"/>
                  <w:vAlign w:val="center"/>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TRAMO Y DIRECCIÓN</w:t>
                  </w:r>
                </w:p>
              </w:tc>
            </w:tr>
            <w:tr w:rsidR="007311CE" w:rsidTr="007311CE">
              <w:trPr>
                <w:trHeight w:val="139"/>
                <w:jc w:val="center"/>
              </w:trPr>
              <w:tc>
                <w:tcPr>
                  <w:tcW w:w="737" w:type="dxa"/>
                  <w:shd w:val="clear" w:color="auto" w:fill="auto"/>
                  <w:vAlign w:val="center"/>
                  <w:hideMark/>
                </w:tcPr>
                <w:p w:rsidR="007311CE" w:rsidRDefault="007311CE" w:rsidP="007311CE">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3776"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CARGA EN:</w:t>
                  </w:r>
                </w:p>
              </w:tc>
              <w:tc>
                <w:tcPr>
                  <w:tcW w:w="4041"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7311CE" w:rsidTr="007311CE">
              <w:trPr>
                <w:trHeight w:val="195"/>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1</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Atocha</w:t>
                  </w:r>
                  <w:r>
                    <w:rPr>
                      <w:rFonts w:ascii="Calibri" w:hAnsi="Calibri" w:cs="Calibri"/>
                      <w:color w:val="000000"/>
                      <w:sz w:val="16"/>
                      <w:szCs w:val="16"/>
                    </w:rPr>
                    <w:br/>
                    <w:t xml:space="preserve">Dirección: Atocha Zona Barrio Central </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2</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Tupiza</w:t>
                  </w:r>
                  <w:r>
                    <w:rPr>
                      <w:rFonts w:ascii="Calibri" w:hAnsi="Calibri" w:cs="Calibri"/>
                      <w:color w:val="000000"/>
                      <w:sz w:val="16"/>
                      <w:szCs w:val="16"/>
                    </w:rPr>
                    <w:br/>
                    <w:t>Dirección: Av. Barrientos S/N Zona Santa Elena</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3</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4</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Villazon.</w:t>
                  </w:r>
                  <w:r>
                    <w:rPr>
                      <w:rFonts w:ascii="Calibri" w:hAnsi="Calibri" w:cs="Calibri"/>
                      <w:color w:val="000000"/>
                      <w:sz w:val="16"/>
                      <w:szCs w:val="16"/>
                    </w:rPr>
                    <w:br/>
                    <w:t>Dirección: Av. Antofagasta final zona Barrio YPFB</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5</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Villazon.</w:t>
                  </w:r>
                  <w:r>
                    <w:rPr>
                      <w:rFonts w:ascii="Calibri" w:hAnsi="Calibri" w:cs="Calibri"/>
                      <w:color w:val="000000"/>
                      <w:sz w:val="16"/>
                      <w:szCs w:val="16"/>
                    </w:rPr>
                    <w:br/>
                    <w:t>Dirección: Av. Antofagasta final zona Barrio YPFB</w:t>
                  </w:r>
                </w:p>
              </w:tc>
            </w:tr>
            <w:tr w:rsidR="007311CE" w:rsidTr="007311CE">
              <w:trPr>
                <w:trHeight w:val="290"/>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6</w:t>
                  </w:r>
                </w:p>
              </w:tc>
              <w:tc>
                <w:tcPr>
                  <w:tcW w:w="3776"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1"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Tupiza</w:t>
                  </w:r>
                  <w:r>
                    <w:rPr>
                      <w:rFonts w:ascii="Calibri" w:hAnsi="Calibri" w:cs="Calibri"/>
                      <w:color w:val="000000"/>
                      <w:sz w:val="16"/>
                      <w:szCs w:val="16"/>
                    </w:rPr>
                    <w:br/>
                    <w:t>Dirección: Av. Barrientos S/N Zona Santa Elena</w:t>
                  </w:r>
                </w:p>
              </w:tc>
            </w:tr>
          </w:tbl>
          <w:p w:rsidR="007311CE" w:rsidRDefault="007311CE" w:rsidP="007311CE">
            <w:pPr>
              <w:rPr>
                <w:rFonts w:ascii="Calibri" w:hAnsi="Calibri" w:cs="Calibri"/>
                <w:b/>
                <w:bCs/>
                <w:sz w:val="22"/>
                <w:szCs w:val="22"/>
              </w:rPr>
            </w:pPr>
          </w:p>
          <w:p w:rsidR="007311CE" w:rsidRDefault="007311CE" w:rsidP="007311CE">
            <w:pPr>
              <w:jc w:val="center"/>
              <w:rPr>
                <w:rFonts w:ascii="Calibri" w:hAnsi="Calibri" w:cs="Calibri"/>
                <w:b/>
                <w:bCs/>
                <w:sz w:val="22"/>
                <w:szCs w:val="22"/>
              </w:rPr>
            </w:pPr>
            <w:r>
              <w:rPr>
                <w:rFonts w:ascii="Calibri" w:hAnsi="Calibri" w:cs="Calibri"/>
                <w:b/>
                <w:bCs/>
                <w:sz w:val="22"/>
                <w:szCs w:val="22"/>
              </w:rPr>
              <w:t>TRAMOS EVENTUALES</w:t>
            </w:r>
          </w:p>
          <w:tbl>
            <w:tblPr>
              <w:tblW w:w="8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7"/>
              <w:gridCol w:w="3778"/>
              <w:gridCol w:w="4046"/>
            </w:tblGrid>
            <w:tr w:rsidR="007311CE" w:rsidTr="007311CE">
              <w:trPr>
                <w:trHeight w:val="139"/>
                <w:jc w:val="center"/>
              </w:trPr>
              <w:tc>
                <w:tcPr>
                  <w:tcW w:w="8561" w:type="dxa"/>
                  <w:gridSpan w:val="3"/>
                  <w:shd w:val="clear" w:color="auto" w:fill="auto"/>
                  <w:vAlign w:val="center"/>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TRAMO Y DIRECCIÓN</w:t>
                  </w:r>
                </w:p>
              </w:tc>
            </w:tr>
            <w:tr w:rsidR="007311CE" w:rsidTr="007311CE">
              <w:trPr>
                <w:trHeight w:val="139"/>
                <w:jc w:val="center"/>
              </w:trPr>
              <w:tc>
                <w:tcPr>
                  <w:tcW w:w="737" w:type="dxa"/>
                  <w:shd w:val="clear" w:color="auto" w:fill="auto"/>
                  <w:vAlign w:val="center"/>
                  <w:hideMark/>
                </w:tcPr>
                <w:p w:rsidR="007311CE" w:rsidRDefault="007311CE" w:rsidP="007311CE">
                  <w:pPr>
                    <w:jc w:val="center"/>
                    <w:rPr>
                      <w:rFonts w:ascii="Calibri" w:hAnsi="Calibri" w:cs="Calibri"/>
                      <w:b/>
                      <w:bCs/>
                      <w:color w:val="000000"/>
                      <w:sz w:val="16"/>
                      <w:szCs w:val="16"/>
                      <w:lang w:val="es-BO" w:eastAsia="es-BO"/>
                    </w:rPr>
                  </w:pPr>
                  <w:r>
                    <w:rPr>
                      <w:rFonts w:ascii="Calibri" w:hAnsi="Calibri" w:cs="Calibri"/>
                      <w:b/>
                      <w:bCs/>
                      <w:color w:val="000000"/>
                      <w:sz w:val="16"/>
                      <w:szCs w:val="16"/>
                    </w:rPr>
                    <w:t>N°</w:t>
                  </w:r>
                </w:p>
              </w:tc>
              <w:tc>
                <w:tcPr>
                  <w:tcW w:w="3778"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CARGA EN:</w:t>
                  </w:r>
                </w:p>
              </w:tc>
              <w:tc>
                <w:tcPr>
                  <w:tcW w:w="4044" w:type="dxa"/>
                  <w:shd w:val="clear" w:color="auto" w:fill="auto"/>
                  <w:vAlign w:val="center"/>
                  <w:hideMark/>
                </w:tcPr>
                <w:p w:rsidR="007311CE" w:rsidRDefault="007311CE" w:rsidP="007311CE">
                  <w:pPr>
                    <w:jc w:val="center"/>
                    <w:rPr>
                      <w:rFonts w:ascii="Calibri" w:hAnsi="Calibri" w:cs="Calibri"/>
                      <w:b/>
                      <w:bCs/>
                      <w:color w:val="000000"/>
                      <w:sz w:val="16"/>
                      <w:szCs w:val="16"/>
                    </w:rPr>
                  </w:pPr>
                  <w:r>
                    <w:rPr>
                      <w:rFonts w:ascii="Calibri" w:hAnsi="Calibri" w:cs="Calibri"/>
                      <w:b/>
                      <w:bCs/>
                      <w:color w:val="000000"/>
                      <w:sz w:val="16"/>
                      <w:szCs w:val="16"/>
                    </w:rPr>
                    <w:t>PUNTO DE ENTREGA:</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1</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Oruro</w:t>
                  </w:r>
                  <w:r>
                    <w:rPr>
                      <w:rFonts w:ascii="Calibri" w:hAnsi="Calibri" w:cs="Calibri"/>
                      <w:color w:val="000000"/>
                      <w:sz w:val="16"/>
                      <w:szCs w:val="16"/>
                    </w:rPr>
                    <w:br/>
                    <w:t>Dirección: Av. 6 de octubre Esq. Caro N° 5595</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2</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Oruro</w:t>
                  </w:r>
                  <w:r>
                    <w:rPr>
                      <w:rFonts w:ascii="Calibri" w:hAnsi="Calibri" w:cs="Calibri"/>
                      <w:color w:val="000000"/>
                      <w:sz w:val="16"/>
                      <w:szCs w:val="16"/>
                    </w:rPr>
                    <w:br/>
                    <w:t>Dirección: Av. 6 de octubre Esq. Caro N° 5595</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Tupiza</w:t>
                  </w:r>
                  <w:r>
                    <w:rPr>
                      <w:rFonts w:ascii="Calibri" w:hAnsi="Calibri" w:cs="Calibri"/>
                      <w:color w:val="000000"/>
                      <w:sz w:val="16"/>
                      <w:szCs w:val="16"/>
                    </w:rPr>
                    <w:br/>
                    <w:t>Dirección: Av. Barrientos S/N Zona Santa Elena</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3</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Oruro</w:t>
                  </w:r>
                  <w:r>
                    <w:rPr>
                      <w:rFonts w:ascii="Calibri" w:hAnsi="Calibri" w:cs="Calibri"/>
                      <w:color w:val="000000"/>
                      <w:sz w:val="16"/>
                      <w:szCs w:val="16"/>
                    </w:rPr>
                    <w:br/>
                    <w:t>Dirección: Av. 6 de octubre Esq. Caro N° 5595</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Villazon.</w:t>
                  </w:r>
                  <w:r>
                    <w:rPr>
                      <w:rFonts w:ascii="Calibri" w:hAnsi="Calibri" w:cs="Calibri"/>
                      <w:color w:val="000000"/>
                      <w:sz w:val="16"/>
                      <w:szCs w:val="16"/>
                    </w:rPr>
                    <w:br/>
                    <w:t>Dirección: Av. Antofagasta final zona Barrio YPFB</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4</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5</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Tarija</w:t>
                  </w:r>
                  <w:r>
                    <w:rPr>
                      <w:rFonts w:ascii="Calibri" w:hAnsi="Calibri" w:cs="Calibri"/>
                      <w:color w:val="000000"/>
                      <w:sz w:val="16"/>
                      <w:szCs w:val="16"/>
                    </w:rPr>
                    <w:br/>
                    <w:t>Dirección: Carretera al Chaco Km 8 1/2 Zona el Portillo</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Atocha</w:t>
                  </w:r>
                  <w:r>
                    <w:rPr>
                      <w:rFonts w:ascii="Calibri" w:hAnsi="Calibri" w:cs="Calibri"/>
                      <w:color w:val="000000"/>
                      <w:sz w:val="16"/>
                      <w:szCs w:val="16"/>
                    </w:rPr>
                    <w:br/>
                    <w:t xml:space="preserve">Dirección: Atocha Zona Barrio Central </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6</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Cochabamba</w:t>
                  </w:r>
                  <w:r>
                    <w:rPr>
                      <w:rFonts w:ascii="Calibri" w:hAnsi="Calibri" w:cs="Calibri"/>
                      <w:color w:val="000000"/>
                      <w:sz w:val="16"/>
                      <w:szCs w:val="16"/>
                    </w:rPr>
                    <w:br/>
                    <w:t>Dirección: Av. Final Siglo XX. Portería 2</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Potosí</w:t>
                  </w:r>
                  <w:r>
                    <w:rPr>
                      <w:rFonts w:ascii="Calibri" w:hAnsi="Calibri" w:cs="Calibri"/>
                      <w:color w:val="000000"/>
                      <w:sz w:val="16"/>
                      <w:szCs w:val="16"/>
                    </w:rPr>
                    <w:br/>
                    <w:t>Dirección: H. Players S/N</w:t>
                  </w:r>
                </w:p>
              </w:tc>
            </w:tr>
            <w:tr w:rsidR="007311CE" w:rsidTr="007311CE">
              <w:trPr>
                <w:trHeight w:val="208"/>
                <w:jc w:val="center"/>
              </w:trPr>
              <w:tc>
                <w:tcPr>
                  <w:tcW w:w="737" w:type="dxa"/>
                  <w:shd w:val="clear" w:color="auto" w:fill="auto"/>
                  <w:vAlign w:val="center"/>
                  <w:hideMark/>
                </w:tcPr>
                <w:p w:rsidR="007311CE" w:rsidRDefault="007311CE" w:rsidP="007311CE">
                  <w:pPr>
                    <w:jc w:val="center"/>
                    <w:rPr>
                      <w:rFonts w:ascii="Calibri" w:hAnsi="Calibri" w:cs="Calibri"/>
                      <w:color w:val="000000"/>
                      <w:sz w:val="16"/>
                      <w:szCs w:val="16"/>
                    </w:rPr>
                  </w:pPr>
                  <w:r>
                    <w:rPr>
                      <w:rFonts w:ascii="Calibri" w:hAnsi="Calibri" w:cs="Calibri"/>
                      <w:color w:val="000000"/>
                      <w:sz w:val="16"/>
                      <w:szCs w:val="16"/>
                    </w:rPr>
                    <w:t>7</w:t>
                  </w:r>
                </w:p>
              </w:tc>
              <w:tc>
                <w:tcPr>
                  <w:tcW w:w="3778"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YPFB Cochabamba</w:t>
                  </w:r>
                  <w:r>
                    <w:rPr>
                      <w:rFonts w:ascii="Calibri" w:hAnsi="Calibri" w:cs="Calibri"/>
                      <w:color w:val="000000"/>
                      <w:sz w:val="16"/>
                      <w:szCs w:val="16"/>
                    </w:rPr>
                    <w:br/>
                    <w:t>Dirección: Av. Final Siglo XX. Portería 2</w:t>
                  </w:r>
                </w:p>
              </w:tc>
              <w:tc>
                <w:tcPr>
                  <w:tcW w:w="4044" w:type="dxa"/>
                  <w:shd w:val="clear" w:color="auto" w:fill="auto"/>
                  <w:vAlign w:val="center"/>
                  <w:hideMark/>
                </w:tcPr>
                <w:p w:rsidR="007311CE" w:rsidRDefault="007311CE" w:rsidP="007311CE">
                  <w:pPr>
                    <w:rPr>
                      <w:rFonts w:ascii="Calibri" w:hAnsi="Calibri" w:cs="Calibri"/>
                      <w:color w:val="000000"/>
                      <w:sz w:val="16"/>
                      <w:szCs w:val="16"/>
                    </w:rPr>
                  </w:pPr>
                  <w:r>
                    <w:rPr>
                      <w:rFonts w:ascii="Calibri" w:hAnsi="Calibri" w:cs="Calibri"/>
                      <w:color w:val="000000"/>
                      <w:sz w:val="16"/>
                      <w:szCs w:val="16"/>
                    </w:rPr>
                    <w:t>Planta Engarrafadora Uyuni</w:t>
                  </w:r>
                  <w:r>
                    <w:rPr>
                      <w:rFonts w:ascii="Calibri" w:hAnsi="Calibri" w:cs="Calibri"/>
                      <w:color w:val="000000"/>
                      <w:sz w:val="16"/>
                      <w:szCs w:val="16"/>
                    </w:rPr>
                    <w:br/>
                    <w:t>Dirección: Calle Litoral   S/N  entre AV. 20</w:t>
                  </w:r>
                </w:p>
              </w:tc>
            </w:tr>
          </w:tbl>
          <w:p w:rsidR="007311CE" w:rsidRPr="002F27F0" w:rsidRDefault="007311CE" w:rsidP="007311CE">
            <w:pPr>
              <w:rPr>
                <w:rFonts w:ascii="Calibri" w:hAnsi="Calibri" w:cs="Calibri"/>
                <w:b/>
                <w:bCs/>
                <w:sz w:val="22"/>
                <w:szCs w:val="22"/>
              </w:rPr>
            </w:pPr>
          </w:p>
        </w:tc>
      </w:tr>
      <w:tr w:rsidR="007311CE" w:rsidRPr="002F27F0" w:rsidTr="007311CE">
        <w:trPr>
          <w:gridAfter w:val="1"/>
          <w:wAfter w:w="17" w:type="dxa"/>
          <w:trHeight w:val="56"/>
        </w:trPr>
        <w:tc>
          <w:tcPr>
            <w:tcW w:w="9322" w:type="dxa"/>
            <w:shd w:val="clear" w:color="auto" w:fill="D9D9D9"/>
            <w:vAlign w:val="center"/>
          </w:tcPr>
          <w:p w:rsidR="007311CE" w:rsidRPr="002F27F0" w:rsidRDefault="007311CE" w:rsidP="007311CE">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7311CE" w:rsidRPr="002F27F0" w:rsidTr="007311CE">
        <w:trPr>
          <w:gridAfter w:val="1"/>
          <w:wAfter w:w="17" w:type="dxa"/>
          <w:trHeight w:val="56"/>
        </w:trPr>
        <w:tc>
          <w:tcPr>
            <w:tcW w:w="9322" w:type="dxa"/>
            <w:shd w:val="clear" w:color="auto" w:fill="auto"/>
            <w:vAlign w:val="center"/>
          </w:tcPr>
          <w:p w:rsidR="007311CE" w:rsidRPr="002F27F0" w:rsidRDefault="007311CE" w:rsidP="007311CE">
            <w:pPr>
              <w:jc w:val="both"/>
              <w:rPr>
                <w:rFonts w:ascii="Calibri" w:hAnsi="Calibri" w:cs="Calibri"/>
                <w:sz w:val="22"/>
                <w:szCs w:val="22"/>
                <w:lang w:val="es-ES_tradnl"/>
              </w:rPr>
            </w:pPr>
            <w:r w:rsidRPr="002F27F0">
              <w:rPr>
                <w:rFonts w:ascii="Calibri" w:hAnsi="Calibri" w:cs="Calibri"/>
                <w:sz w:val="22"/>
                <w:szCs w:val="22"/>
                <w:lang w:val="es-ES_tradnl"/>
              </w:rPr>
              <w:t>Durante la ejecución del contrato, previa autorización de YPFB, el Transportis</w:t>
            </w:r>
            <w:r>
              <w:rPr>
                <w:rFonts w:ascii="Calibri" w:hAnsi="Calibri" w:cs="Calibri"/>
                <w:sz w:val="22"/>
                <w:szCs w:val="22"/>
                <w:lang w:val="es-ES_tradnl"/>
              </w:rPr>
              <w:t xml:space="preserve">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Certificados de Verificación Volumétrica vigentes emitidos por IBMETRO </w:t>
            </w:r>
            <w:r w:rsidRPr="002F27F0">
              <w:rPr>
                <w:rFonts w:ascii="Calibri" w:hAnsi="Calibri" w:cs="Calibri"/>
                <w:sz w:val="22"/>
                <w:szCs w:val="22"/>
                <w:lang w:val="es-ES_tradnl"/>
              </w:rPr>
              <w:t>y certificados FELCN y REJAP establecidas.</w:t>
            </w:r>
          </w:p>
        </w:tc>
      </w:tr>
      <w:tr w:rsidR="007311CE" w:rsidRPr="00870866" w:rsidTr="007311CE">
        <w:trPr>
          <w:gridAfter w:val="1"/>
          <w:wAfter w:w="17" w:type="dxa"/>
          <w:trHeight w:val="56"/>
        </w:trPr>
        <w:tc>
          <w:tcPr>
            <w:tcW w:w="9322" w:type="dxa"/>
            <w:shd w:val="clear" w:color="auto" w:fill="D9D9D9"/>
            <w:vAlign w:val="center"/>
          </w:tcPr>
          <w:p w:rsidR="007311CE" w:rsidRPr="00870866" w:rsidRDefault="007311CE" w:rsidP="007311CE">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7311CE" w:rsidRPr="00E96CCC" w:rsidTr="007311CE">
        <w:trPr>
          <w:gridAfter w:val="1"/>
          <w:wAfter w:w="17" w:type="dxa"/>
          <w:trHeight w:val="56"/>
        </w:trPr>
        <w:tc>
          <w:tcPr>
            <w:tcW w:w="9322" w:type="dxa"/>
            <w:shd w:val="clear" w:color="auto" w:fill="auto"/>
            <w:vAlign w:val="center"/>
          </w:tcPr>
          <w:p w:rsidR="007311CE" w:rsidRDefault="007311CE" w:rsidP="007311CE">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7311CE" w:rsidRDefault="007311CE" w:rsidP="00C146E1">
            <w:pPr>
              <w:pStyle w:val="Prrafodelista"/>
              <w:numPr>
                <w:ilvl w:val="0"/>
                <w:numId w:val="69"/>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7311CE" w:rsidRPr="004A2C95" w:rsidRDefault="007311CE" w:rsidP="00C146E1">
            <w:pPr>
              <w:pStyle w:val="Prrafodelista"/>
              <w:numPr>
                <w:ilvl w:val="0"/>
                <w:numId w:val="69"/>
              </w:numPr>
              <w:jc w:val="both"/>
              <w:rPr>
                <w:rFonts w:ascii="Calibri" w:hAnsi="Calibri" w:cs="Calibri"/>
                <w:color w:val="000000"/>
                <w:sz w:val="22"/>
                <w:szCs w:val="22"/>
                <w:lang w:val="es-BO"/>
              </w:rPr>
            </w:pPr>
            <w:r w:rsidRPr="004A2C95">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El Transportista se obliga a cumplir el Contrato con personal experimentado y entrenado en transporte de hidrocarbur</w:t>
            </w:r>
            <w:r>
              <w:rPr>
                <w:rFonts w:ascii="Calibri" w:hAnsi="Calibri" w:cs="Calibri"/>
                <w:sz w:val="22"/>
                <w:szCs w:val="22"/>
              </w:rPr>
              <w:t>os conforme a la Ley Aplicable.</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lastRenderedPageBreak/>
              <w:t>El personal deberá cumplir y hacer cumplir las normas administrativas y de segur</w:t>
            </w:r>
            <w:r>
              <w:rPr>
                <w:rFonts w:ascii="Calibri" w:hAnsi="Calibri" w:cs="Calibri"/>
                <w:sz w:val="22"/>
                <w:szCs w:val="22"/>
              </w:rPr>
              <w:t>idad existentes en las Plantas.</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 el transportista</w:t>
            </w:r>
            <w:r w:rsidRPr="00274FF4">
              <w:rPr>
                <w:rFonts w:ascii="Calibri" w:hAnsi="Calibri" w:cs="Calibri"/>
                <w:sz w:val="22"/>
                <w:szCs w:val="22"/>
              </w:rPr>
              <w:t xml:space="preserve"> que participe durante la ejecución del Servicio.</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311CE" w:rsidRPr="00274FF4" w:rsidRDefault="007311CE" w:rsidP="00C146E1">
            <w:pPr>
              <w:pStyle w:val="Prrafodelista"/>
              <w:numPr>
                <w:ilvl w:val="0"/>
                <w:numId w:val="69"/>
              </w:numPr>
              <w:jc w:val="both"/>
              <w:rPr>
                <w:rFonts w:ascii="Calibri" w:hAnsi="Calibri" w:cs="Calibri"/>
                <w:sz w:val="22"/>
                <w:szCs w:val="22"/>
              </w:rPr>
            </w:pPr>
            <w:r w:rsidRPr="00274FF4">
              <w:rPr>
                <w:rFonts w:ascii="Calibri" w:hAnsi="Calibri" w:cs="Calibri"/>
                <w:sz w:val="22"/>
                <w:szCs w:val="22"/>
              </w:rPr>
              <w:t xml:space="preserve">La calibración de los </w:t>
            </w:r>
            <w:r>
              <w:rPr>
                <w:rFonts w:ascii="Calibri" w:hAnsi="Calibri" w:cs="Calibri"/>
                <w:sz w:val="22"/>
                <w:szCs w:val="22"/>
              </w:rPr>
              <w:t xml:space="preserve">tanques cisterna y sus instrumentos </w:t>
            </w:r>
            <w:r w:rsidRPr="00274FF4">
              <w:rPr>
                <w:rFonts w:ascii="Calibri" w:hAnsi="Calibri" w:cs="Calibri"/>
                <w:sz w:val="22"/>
                <w:szCs w:val="22"/>
              </w:rPr>
              <w:t>deberá ser efectuada por la entidad competente, con la periodicida</w:t>
            </w:r>
            <w:r>
              <w:rPr>
                <w:rFonts w:ascii="Calibri" w:hAnsi="Calibri" w:cs="Calibri"/>
                <w:sz w:val="22"/>
                <w:szCs w:val="22"/>
              </w:rPr>
              <w:t>d que indique la Ley Aplicable.</w:t>
            </w:r>
          </w:p>
          <w:p w:rsidR="007311CE" w:rsidRPr="00996559" w:rsidRDefault="007311CE" w:rsidP="00C146E1">
            <w:pPr>
              <w:pStyle w:val="Prrafodelista"/>
              <w:numPr>
                <w:ilvl w:val="0"/>
                <w:numId w:val="69"/>
              </w:numPr>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tc>
      </w:tr>
      <w:tr w:rsidR="007311CE" w:rsidRPr="00064507" w:rsidTr="007311CE">
        <w:trPr>
          <w:trHeight w:val="70"/>
        </w:trPr>
        <w:tc>
          <w:tcPr>
            <w:tcW w:w="9339" w:type="dxa"/>
            <w:gridSpan w:val="2"/>
            <w:shd w:val="clear" w:color="auto" w:fill="D9D9D9"/>
            <w:vAlign w:val="center"/>
          </w:tcPr>
          <w:p w:rsidR="007311CE" w:rsidRPr="00064507" w:rsidRDefault="007311CE" w:rsidP="007311CE">
            <w:pPr>
              <w:rPr>
                <w:rFonts w:ascii="Calibri" w:hAnsi="Calibri" w:cs="Calibri"/>
                <w:sz w:val="22"/>
                <w:szCs w:val="22"/>
              </w:rPr>
            </w:pPr>
            <w:r w:rsidRPr="00064507">
              <w:rPr>
                <w:rFonts w:ascii="Calibri" w:hAnsi="Calibri" w:cs="Calibri"/>
                <w:b/>
                <w:bCs/>
                <w:sz w:val="22"/>
                <w:szCs w:val="22"/>
              </w:rPr>
              <w:lastRenderedPageBreak/>
              <w:t>PROVISIONES Y MANTENIMIENTO</w:t>
            </w:r>
          </w:p>
        </w:tc>
      </w:tr>
      <w:tr w:rsidR="007311CE" w:rsidRPr="00064507" w:rsidTr="007311CE">
        <w:trPr>
          <w:trHeight w:val="85"/>
        </w:trPr>
        <w:tc>
          <w:tcPr>
            <w:tcW w:w="9339" w:type="dxa"/>
            <w:gridSpan w:val="2"/>
            <w:shd w:val="clear" w:color="auto" w:fill="auto"/>
            <w:vAlign w:val="center"/>
          </w:tcPr>
          <w:p w:rsidR="007311CE" w:rsidRPr="00064507" w:rsidRDefault="007311CE" w:rsidP="007311CE">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t>La provisión de combustibles, lubricantes, mantenimiento y reparación de los Camiones Cisterna, correrán por cuenta de</w:t>
            </w:r>
            <w:r>
              <w:rPr>
                <w:rFonts w:ascii="Calibri" w:hAnsi="Calibri" w:cs="Arial"/>
                <w:color w:val="000000"/>
                <w:sz w:val="22"/>
                <w:szCs w:val="22"/>
                <w:lang w:val="es-BO"/>
              </w:rPr>
              <w:t>l</w:t>
            </w:r>
            <w:r w:rsidRPr="00064507">
              <w:rPr>
                <w:rFonts w:ascii="Calibri" w:hAnsi="Calibri" w:cs="Arial"/>
                <w:color w:val="000000"/>
                <w:sz w:val="22"/>
                <w:szCs w:val="22"/>
                <w:lang w:val="es-BO"/>
              </w:rPr>
              <w:t xml:space="preserve"> Transportista. Los Camiones Cisterna deberán encontrarse siempre en excelente estado de operatividad con un mantenimiento adecuado que garantice la seguridad del Personal, terceros y del Producto.</w:t>
            </w:r>
          </w:p>
          <w:p w:rsidR="007311CE" w:rsidRPr="00064507" w:rsidRDefault="007311CE" w:rsidP="007311CE">
            <w:pPr>
              <w:autoSpaceDE w:val="0"/>
              <w:autoSpaceDN w:val="0"/>
              <w:adjustRightInd w:val="0"/>
              <w:jc w:val="both"/>
              <w:rPr>
                <w:rFonts w:ascii="Calibri" w:hAnsi="Calibri" w:cs="Arial"/>
                <w:sz w:val="22"/>
                <w:szCs w:val="22"/>
              </w:rPr>
            </w:pPr>
          </w:p>
          <w:p w:rsidR="007311CE" w:rsidRPr="00064507" w:rsidRDefault="007311CE" w:rsidP="007311CE">
            <w:pPr>
              <w:jc w:val="both"/>
              <w:rPr>
                <w:rFonts w:ascii="Calibri" w:hAnsi="Calibri" w:cs="Arial"/>
                <w:color w:val="000000"/>
                <w:sz w:val="22"/>
                <w:szCs w:val="22"/>
                <w:lang w:val="es-BO"/>
              </w:rPr>
            </w:pPr>
            <w:r w:rsidRPr="00064507">
              <w:rPr>
                <w:rFonts w:ascii="Calibri" w:hAnsi="Calibri" w:cs="Arial"/>
                <w:color w:val="000000"/>
                <w:sz w:val="22"/>
                <w:szCs w:val="22"/>
                <w:lang w:val="es-BO"/>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tc>
      </w:tr>
      <w:tr w:rsidR="007311CE" w:rsidRPr="00870866" w:rsidTr="007311CE">
        <w:trPr>
          <w:gridAfter w:val="1"/>
          <w:wAfter w:w="17" w:type="dxa"/>
          <w:trHeight w:val="56"/>
        </w:trPr>
        <w:tc>
          <w:tcPr>
            <w:tcW w:w="9322" w:type="dxa"/>
            <w:shd w:val="clear" w:color="auto" w:fill="D9D9D9"/>
            <w:vAlign w:val="center"/>
          </w:tcPr>
          <w:p w:rsidR="007311CE" w:rsidRPr="00870866" w:rsidRDefault="007311CE" w:rsidP="007311CE">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7311CE" w:rsidRPr="001D434F" w:rsidTr="007311CE">
        <w:trPr>
          <w:gridAfter w:val="1"/>
          <w:wAfter w:w="17" w:type="dxa"/>
          <w:trHeight w:val="675"/>
        </w:trPr>
        <w:tc>
          <w:tcPr>
            <w:tcW w:w="9322" w:type="dxa"/>
            <w:shd w:val="clear" w:color="auto" w:fill="auto"/>
            <w:vAlign w:val="center"/>
          </w:tcPr>
          <w:p w:rsidR="007311CE" w:rsidRDefault="007311CE" w:rsidP="007311CE">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la empresa contratada el Volumen a transportar por escrito, mediante nota o correo electrónico (e-mail) corporativo.</w:t>
            </w:r>
          </w:p>
          <w:p w:rsidR="007311CE" w:rsidRDefault="007311CE" w:rsidP="007311CE">
            <w:pPr>
              <w:tabs>
                <w:tab w:val="left" w:pos="709"/>
              </w:tabs>
              <w:jc w:val="both"/>
              <w:rPr>
                <w:rFonts w:ascii="Calibri" w:hAnsi="Calibri" w:cs="Arial"/>
                <w:sz w:val="22"/>
                <w:szCs w:val="22"/>
              </w:rPr>
            </w:pPr>
          </w:p>
          <w:p w:rsidR="007311CE" w:rsidRPr="001D434F" w:rsidRDefault="007311CE" w:rsidP="007311CE">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7311CE" w:rsidRPr="005D7F8E" w:rsidTr="007311CE">
        <w:trPr>
          <w:gridAfter w:val="1"/>
          <w:wAfter w:w="17" w:type="dxa"/>
          <w:trHeight w:val="56"/>
        </w:trPr>
        <w:tc>
          <w:tcPr>
            <w:tcW w:w="9322" w:type="dxa"/>
            <w:shd w:val="clear" w:color="auto" w:fill="D9D9D9"/>
            <w:vAlign w:val="center"/>
          </w:tcPr>
          <w:p w:rsidR="007311CE" w:rsidRPr="005D7F8E" w:rsidRDefault="007311CE" w:rsidP="007311CE">
            <w:pPr>
              <w:rPr>
                <w:rFonts w:ascii="Calibri" w:hAnsi="Calibri" w:cs="Calibri"/>
                <w:b/>
                <w:bCs/>
                <w:sz w:val="22"/>
                <w:szCs w:val="22"/>
              </w:rPr>
            </w:pPr>
            <w:r w:rsidRPr="005D7F8E">
              <w:rPr>
                <w:rFonts w:ascii="Calibri" w:hAnsi="Calibri" w:cs="Calibri"/>
                <w:b/>
                <w:bCs/>
                <w:sz w:val="22"/>
                <w:szCs w:val="22"/>
              </w:rPr>
              <w:t>RESPONSABILIDAD Y RIESGO</w:t>
            </w:r>
          </w:p>
        </w:tc>
      </w:tr>
      <w:tr w:rsidR="007311CE" w:rsidRPr="00B02DF9" w:rsidTr="007311CE">
        <w:trPr>
          <w:gridAfter w:val="1"/>
          <w:wAfter w:w="17" w:type="dxa"/>
          <w:trHeight w:val="56"/>
        </w:trPr>
        <w:tc>
          <w:tcPr>
            <w:tcW w:w="9322" w:type="dxa"/>
            <w:shd w:val="clear" w:color="auto" w:fill="auto"/>
            <w:vAlign w:val="center"/>
          </w:tcPr>
          <w:p w:rsidR="007311CE" w:rsidRPr="005D7F8E" w:rsidRDefault="007311CE" w:rsidP="007311CE">
            <w:pPr>
              <w:autoSpaceDE w:val="0"/>
              <w:autoSpaceDN w:val="0"/>
              <w:adjustRightInd w:val="0"/>
              <w:jc w:val="both"/>
              <w:rPr>
                <w:rFonts w:ascii="Calibri" w:hAnsi="Calibri" w:cs="Calibri"/>
                <w:sz w:val="22"/>
                <w:szCs w:val="22"/>
              </w:rPr>
            </w:pPr>
            <w:r w:rsidRPr="005D7F8E">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w:t>
            </w:r>
            <w:r>
              <w:rPr>
                <w:rFonts w:ascii="Calibri" w:hAnsi="Calibri" w:cs="Calibri"/>
                <w:sz w:val="22"/>
                <w:szCs w:val="22"/>
              </w:rPr>
              <w:t xml:space="preserve"> la Cisterna en la Planta</w:t>
            </w:r>
            <w:r w:rsidRPr="005D7F8E">
              <w:rPr>
                <w:rFonts w:ascii="Calibri" w:hAnsi="Calibri" w:cs="Calibri"/>
                <w:sz w:val="22"/>
                <w:szCs w:val="22"/>
              </w:rPr>
              <w:t xml:space="preserve">, </w:t>
            </w:r>
            <w:r>
              <w:rPr>
                <w:rFonts w:ascii="Calibri" w:hAnsi="Calibri" w:cs="Calibri"/>
                <w:sz w:val="22"/>
                <w:szCs w:val="22"/>
              </w:rPr>
              <w:t>otorgando a</w:t>
            </w:r>
            <w:r w:rsidRPr="005D7F8E">
              <w:rPr>
                <w:rFonts w:ascii="Calibri" w:hAnsi="Calibri" w:cs="Calibri"/>
                <w:sz w:val="22"/>
                <w:szCs w:val="22"/>
              </w:rPr>
              <w:t xml:space="preserve">l Transportista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7311CE" w:rsidRPr="005D7F8E" w:rsidRDefault="007311CE" w:rsidP="007311CE">
            <w:pPr>
              <w:autoSpaceDE w:val="0"/>
              <w:autoSpaceDN w:val="0"/>
              <w:adjustRightInd w:val="0"/>
              <w:jc w:val="both"/>
              <w:rPr>
                <w:rFonts w:ascii="Calibri" w:hAnsi="Calibri" w:cs="Calibri"/>
                <w:sz w:val="22"/>
                <w:szCs w:val="22"/>
              </w:rPr>
            </w:pPr>
          </w:p>
          <w:p w:rsidR="007311CE" w:rsidRPr="00B02DF9" w:rsidRDefault="007311CE" w:rsidP="007311CE">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caso de no autor</w:t>
            </w:r>
            <w:r>
              <w:rPr>
                <w:rFonts w:ascii="Calibri" w:hAnsi="Calibri" w:cs="Calibri"/>
                <w:bCs/>
                <w:iCs/>
                <w:sz w:val="22"/>
                <w:szCs w:val="22"/>
              </w:rPr>
              <w:t xml:space="preserve">izar la carga, la empresa contratada </w:t>
            </w:r>
            <w:r w:rsidRPr="005D7F8E">
              <w:rPr>
                <w:rFonts w:ascii="Calibri" w:hAnsi="Calibri" w:cs="Calibri"/>
                <w:bCs/>
                <w:iCs/>
                <w:sz w:val="22"/>
                <w:szCs w:val="22"/>
              </w:rPr>
              <w:t>proveerá otro vehículo de similares características.</w:t>
            </w:r>
          </w:p>
        </w:tc>
      </w:tr>
      <w:tr w:rsidR="007311CE" w:rsidRPr="00D87002" w:rsidTr="007311CE">
        <w:trPr>
          <w:trHeight w:val="70"/>
        </w:trPr>
        <w:tc>
          <w:tcPr>
            <w:tcW w:w="9339" w:type="dxa"/>
            <w:gridSpan w:val="2"/>
            <w:shd w:val="clear" w:color="auto" w:fill="D9D9D9"/>
            <w:vAlign w:val="center"/>
          </w:tcPr>
          <w:p w:rsidR="007311CE" w:rsidRPr="00D87002" w:rsidRDefault="007311CE" w:rsidP="007311CE">
            <w:pPr>
              <w:rPr>
                <w:rFonts w:ascii="Calibri" w:hAnsi="Calibri" w:cs="Calibri"/>
                <w:b/>
                <w:bCs/>
                <w:sz w:val="22"/>
                <w:szCs w:val="22"/>
              </w:rPr>
            </w:pPr>
            <w:r w:rsidRPr="00D87002">
              <w:rPr>
                <w:rFonts w:ascii="Calibri" w:hAnsi="Calibri" w:cs="Calibri"/>
                <w:b/>
                <w:bCs/>
                <w:sz w:val="22"/>
                <w:szCs w:val="22"/>
              </w:rPr>
              <w:t>NORMATIVA CARGAS</w:t>
            </w:r>
          </w:p>
        </w:tc>
      </w:tr>
      <w:tr w:rsidR="007311CE" w:rsidRPr="00D87002" w:rsidTr="007311CE">
        <w:trPr>
          <w:trHeight w:val="70"/>
        </w:trPr>
        <w:tc>
          <w:tcPr>
            <w:tcW w:w="9339" w:type="dxa"/>
            <w:gridSpan w:val="2"/>
            <w:shd w:val="clear" w:color="auto" w:fill="auto"/>
            <w:vAlign w:val="center"/>
          </w:tcPr>
          <w:p w:rsidR="007311CE" w:rsidRPr="00D87002" w:rsidRDefault="007311CE" w:rsidP="007311CE">
            <w:pPr>
              <w:tabs>
                <w:tab w:val="left" w:pos="567"/>
              </w:tabs>
              <w:jc w:val="both"/>
              <w:rPr>
                <w:rFonts w:ascii="Calibri" w:hAnsi="Calibri" w:cs="Calibri"/>
                <w:sz w:val="22"/>
                <w:szCs w:val="22"/>
              </w:rPr>
            </w:pPr>
            <w:r w:rsidRPr="00D87002">
              <w:rPr>
                <w:rFonts w:ascii="Calibri" w:hAnsi="Calibri" w:cs="Calibri"/>
                <w:sz w:val="22"/>
                <w:szCs w:val="22"/>
              </w:rPr>
              <w:t>La empresa contratada será responsable en su totalidad por el cumplimiento de la normativa vigente según la Ley de Cargas de Bolivia por los cuales realice el tránsito.</w:t>
            </w:r>
          </w:p>
          <w:p w:rsidR="007311CE" w:rsidRPr="00D87002" w:rsidRDefault="007311CE" w:rsidP="007311CE">
            <w:pPr>
              <w:tabs>
                <w:tab w:val="left" w:pos="567"/>
              </w:tabs>
              <w:jc w:val="both"/>
              <w:rPr>
                <w:rFonts w:ascii="Calibri" w:hAnsi="Calibri" w:cs="Calibri"/>
                <w:sz w:val="22"/>
                <w:szCs w:val="22"/>
              </w:rPr>
            </w:pPr>
          </w:p>
          <w:p w:rsidR="007311CE" w:rsidRPr="00D87002" w:rsidRDefault="007311CE" w:rsidP="007311CE">
            <w:pPr>
              <w:tabs>
                <w:tab w:val="left" w:pos="567"/>
              </w:tabs>
              <w:jc w:val="both"/>
              <w:rPr>
                <w:rFonts w:ascii="Calibri" w:hAnsi="Calibri" w:cs="Calibri"/>
                <w:sz w:val="22"/>
                <w:szCs w:val="22"/>
              </w:rPr>
            </w:pPr>
            <w:r w:rsidRPr="00D87002">
              <w:rPr>
                <w:rFonts w:ascii="Calibri" w:hAnsi="Calibri" w:cs="Calibri"/>
                <w:sz w:val="22"/>
                <w:szCs w:val="22"/>
              </w:rPr>
              <w:lastRenderedPageBreak/>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la institución que corresponda.</w:t>
            </w:r>
          </w:p>
          <w:p w:rsidR="007311CE" w:rsidRPr="00D87002" w:rsidRDefault="007311CE" w:rsidP="007311CE">
            <w:pPr>
              <w:tabs>
                <w:tab w:val="left" w:pos="567"/>
              </w:tabs>
              <w:jc w:val="both"/>
              <w:rPr>
                <w:rFonts w:ascii="Calibri" w:hAnsi="Calibri" w:cs="Calibri"/>
                <w:sz w:val="22"/>
                <w:szCs w:val="22"/>
              </w:rPr>
            </w:pPr>
          </w:p>
          <w:p w:rsidR="007311CE" w:rsidRPr="00D87002" w:rsidRDefault="007311CE" w:rsidP="007311CE">
            <w:pPr>
              <w:jc w:val="both"/>
              <w:rPr>
                <w:rFonts w:ascii="Calibri" w:hAnsi="Calibri" w:cs="Calibri"/>
                <w:sz w:val="22"/>
                <w:szCs w:val="22"/>
              </w:rPr>
            </w:pPr>
            <w:r w:rsidRPr="00D87002">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7311CE" w:rsidRPr="005D7F8E" w:rsidTr="007311CE">
        <w:trPr>
          <w:gridAfter w:val="1"/>
          <w:wAfter w:w="17" w:type="dxa"/>
          <w:trHeight w:val="56"/>
        </w:trPr>
        <w:tc>
          <w:tcPr>
            <w:tcW w:w="9322" w:type="dxa"/>
            <w:shd w:val="clear" w:color="auto" w:fill="D9D9D9"/>
            <w:vAlign w:val="center"/>
          </w:tcPr>
          <w:p w:rsidR="007311CE" w:rsidRPr="005D7F8E" w:rsidRDefault="007311CE" w:rsidP="007311CE">
            <w:pPr>
              <w:rPr>
                <w:rFonts w:ascii="Calibri" w:hAnsi="Calibri" w:cs="Calibri"/>
                <w:b/>
                <w:bCs/>
                <w:sz w:val="22"/>
                <w:szCs w:val="22"/>
              </w:rPr>
            </w:pPr>
            <w:r w:rsidRPr="00D12BCD">
              <w:rPr>
                <w:rFonts w:ascii="Calibri" w:hAnsi="Calibri" w:cs="Calibri"/>
                <w:b/>
                <w:bCs/>
                <w:sz w:val="22"/>
                <w:szCs w:val="22"/>
              </w:rPr>
              <w:lastRenderedPageBreak/>
              <w:t>MERMA PERMISIBLE</w:t>
            </w:r>
          </w:p>
        </w:tc>
      </w:tr>
      <w:tr w:rsidR="007311CE" w:rsidRPr="000118B5" w:rsidTr="007311CE">
        <w:trPr>
          <w:gridAfter w:val="1"/>
          <w:wAfter w:w="17" w:type="dxa"/>
          <w:trHeight w:val="56"/>
        </w:trPr>
        <w:tc>
          <w:tcPr>
            <w:tcW w:w="9322" w:type="dxa"/>
            <w:shd w:val="clear" w:color="auto" w:fill="auto"/>
            <w:vAlign w:val="center"/>
          </w:tcPr>
          <w:p w:rsidR="007311CE" w:rsidRPr="00274FF4" w:rsidRDefault="007311CE" w:rsidP="007311CE">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7311CE" w:rsidRPr="00274FF4" w:rsidRDefault="007311CE" w:rsidP="007311CE">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7311CE" w:rsidRPr="00AB10D0" w:rsidTr="007311CE">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7311CE" w:rsidRPr="00AB10D0" w:rsidRDefault="007311CE" w:rsidP="007311CE">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7311CE" w:rsidRPr="00AB10D0" w:rsidRDefault="007311CE" w:rsidP="007311CE">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7311CE" w:rsidRPr="00AB10D0" w:rsidRDefault="007311CE" w:rsidP="007311CE">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7311CE" w:rsidRPr="00AB10D0" w:rsidTr="007311CE">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311CE" w:rsidRPr="00AB10D0" w:rsidRDefault="007311CE" w:rsidP="007311CE">
                  <w:pPr>
                    <w:autoSpaceDE w:val="0"/>
                    <w:autoSpaceDN w:val="0"/>
                    <w:adjustRightInd w:val="0"/>
                    <w:rPr>
                      <w:rFonts w:ascii="Calibri" w:hAnsi="Calibri" w:cs="Calibri"/>
                      <w:sz w:val="18"/>
                      <w:szCs w:val="18"/>
                    </w:rPr>
                  </w:pPr>
                  <w:r w:rsidRPr="00AB10D0">
                    <w:rPr>
                      <w:rFonts w:ascii="Calibri" w:hAnsi="Calibri" w:cs="Calibri"/>
                      <w:sz w:val="18"/>
                      <w:szCs w:val="18"/>
                    </w:rPr>
                    <w:t>Gas</w:t>
                  </w:r>
                  <w:r>
                    <w:rPr>
                      <w:rFonts w:ascii="Calibri" w:hAnsi="Calibri" w:cs="Calibri"/>
                      <w:sz w:val="18"/>
                      <w:szCs w:val="18"/>
                    </w:rPr>
                    <w:t xml:space="preserve"> Licuado de Petróleo</w:t>
                  </w:r>
                </w:p>
              </w:tc>
              <w:tc>
                <w:tcPr>
                  <w:tcW w:w="1804" w:type="dxa"/>
                  <w:tcBorders>
                    <w:top w:val="nil"/>
                    <w:left w:val="nil"/>
                    <w:bottom w:val="single" w:sz="4" w:space="0" w:color="auto"/>
                    <w:right w:val="single" w:sz="4" w:space="0" w:color="auto"/>
                  </w:tcBorders>
                  <w:shd w:val="clear" w:color="auto" w:fill="auto"/>
                  <w:vAlign w:val="center"/>
                </w:tcPr>
                <w:p w:rsidR="007311CE" w:rsidRPr="00AB10D0" w:rsidRDefault="007311CE" w:rsidP="007311CE">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7311CE" w:rsidRPr="00AB10D0" w:rsidRDefault="007311CE" w:rsidP="007311CE">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r>
                    <w:rPr>
                      <w:rFonts w:ascii="Calibri" w:hAnsi="Calibri" w:cs="Calibri"/>
                      <w:sz w:val="18"/>
                      <w:szCs w:val="18"/>
                    </w:rPr>
                    <w:t xml:space="preserve"> (Bs/Kg)</w:t>
                  </w:r>
                </w:p>
              </w:tc>
            </w:tr>
          </w:tbl>
          <w:p w:rsidR="007311CE" w:rsidRDefault="007311CE" w:rsidP="007311CE">
            <w:pPr>
              <w:autoSpaceDE w:val="0"/>
              <w:autoSpaceDN w:val="0"/>
              <w:adjustRightInd w:val="0"/>
              <w:jc w:val="both"/>
              <w:rPr>
                <w:rFonts w:ascii="Calibri" w:hAnsi="Calibri" w:cs="Calibri"/>
                <w:sz w:val="22"/>
                <w:szCs w:val="22"/>
              </w:rPr>
            </w:pPr>
          </w:p>
          <w:p w:rsidR="007311CE" w:rsidRPr="002D655A" w:rsidRDefault="007311CE" w:rsidP="00C146E1">
            <w:pPr>
              <w:numPr>
                <w:ilvl w:val="0"/>
                <w:numId w:val="70"/>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7311CE" w:rsidRDefault="007311CE" w:rsidP="00C146E1">
            <w:pPr>
              <w:numPr>
                <w:ilvl w:val="0"/>
                <w:numId w:val="70"/>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7311CE" w:rsidRPr="009F2093" w:rsidRDefault="007311CE" w:rsidP="00C146E1">
            <w:pPr>
              <w:numPr>
                <w:ilvl w:val="0"/>
                <w:numId w:val="70"/>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7311CE" w:rsidRPr="0014499B" w:rsidTr="007311CE">
        <w:trPr>
          <w:trHeight w:val="70"/>
        </w:trPr>
        <w:tc>
          <w:tcPr>
            <w:tcW w:w="9339" w:type="dxa"/>
            <w:gridSpan w:val="2"/>
            <w:shd w:val="clear" w:color="auto" w:fill="D9D9D9"/>
            <w:vAlign w:val="center"/>
          </w:tcPr>
          <w:p w:rsidR="007311CE" w:rsidRPr="0014499B" w:rsidRDefault="007311CE" w:rsidP="007311CE">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7311CE" w:rsidRPr="00144D47" w:rsidTr="007311CE">
        <w:trPr>
          <w:trHeight w:val="417"/>
        </w:trPr>
        <w:tc>
          <w:tcPr>
            <w:tcW w:w="9339" w:type="dxa"/>
            <w:gridSpan w:val="2"/>
            <w:shd w:val="clear" w:color="auto" w:fill="auto"/>
            <w:vAlign w:val="center"/>
          </w:tcPr>
          <w:p w:rsidR="007311CE" w:rsidRPr="0014499B" w:rsidRDefault="007311CE" w:rsidP="00C146E1">
            <w:pPr>
              <w:numPr>
                <w:ilvl w:val="0"/>
                <w:numId w:val="71"/>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5 </w:t>
            </w:r>
            <w:r w:rsidRPr="0014499B">
              <w:rPr>
                <w:rFonts w:ascii="Calibri" w:hAnsi="Calibri" w:cs="Calibri"/>
                <w:sz w:val="22"/>
                <w:szCs w:val="22"/>
              </w:rPr>
              <w:t>(</w:t>
            </w:r>
            <w:r>
              <w:rPr>
                <w:rFonts w:ascii="Calibri" w:hAnsi="Calibri" w:cs="Calibri"/>
                <w:sz w:val="22"/>
                <w:szCs w:val="22"/>
              </w:rPr>
              <w:t>Cinco</w:t>
            </w:r>
            <w:r w:rsidRPr="0014499B">
              <w:rPr>
                <w:rFonts w:ascii="Calibri" w:hAnsi="Calibri" w:cs="Calibri"/>
                <w:sz w:val="22"/>
                <w:szCs w:val="22"/>
              </w:rPr>
              <w:t>) Días Hábiles posteriores a la finalización de cada mes, el Transportista entregará al Contratante la siguiente documentación para la conciliación de volúmenes transportados y para la liquidación del costo del servicio:</w:t>
            </w:r>
          </w:p>
          <w:p w:rsidR="007311CE" w:rsidRPr="0014499B" w:rsidRDefault="007311CE" w:rsidP="007311CE">
            <w:pPr>
              <w:ind w:left="426"/>
              <w:jc w:val="both"/>
              <w:rPr>
                <w:rFonts w:ascii="Calibri" w:hAnsi="Calibri" w:cs="Calibri"/>
                <w:sz w:val="22"/>
                <w:szCs w:val="22"/>
              </w:rPr>
            </w:pPr>
          </w:p>
          <w:p w:rsidR="007311CE" w:rsidRPr="0014499B" w:rsidRDefault="007311CE" w:rsidP="007311CE">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7311CE" w:rsidRPr="0014499B" w:rsidRDefault="007311CE" w:rsidP="007311CE">
            <w:pPr>
              <w:ind w:left="426"/>
              <w:jc w:val="both"/>
              <w:rPr>
                <w:rFonts w:ascii="Calibri" w:hAnsi="Calibri" w:cs="Calibri"/>
                <w:sz w:val="22"/>
                <w:szCs w:val="22"/>
              </w:rPr>
            </w:pP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Tramo</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7311CE" w:rsidRPr="00C73040" w:rsidRDefault="007311CE" w:rsidP="00C146E1">
            <w:pPr>
              <w:numPr>
                <w:ilvl w:val="1"/>
                <w:numId w:val="71"/>
              </w:numPr>
              <w:tabs>
                <w:tab w:val="left" w:pos="567"/>
              </w:tabs>
              <w:jc w:val="both"/>
              <w:rPr>
                <w:rFonts w:ascii="Calibri" w:hAnsi="Calibri" w:cs="Calibri"/>
                <w:sz w:val="22"/>
                <w:szCs w:val="22"/>
              </w:rPr>
            </w:pPr>
            <w:r w:rsidRPr="00C73040">
              <w:rPr>
                <w:rFonts w:ascii="Calibri" w:hAnsi="Calibri" w:cs="Calibri"/>
                <w:sz w:val="22"/>
                <w:szCs w:val="22"/>
              </w:rPr>
              <w:t>Merma de cada Tramo</w:t>
            </w:r>
          </w:p>
          <w:p w:rsidR="007311CE" w:rsidRPr="0014499B" w:rsidRDefault="007311CE" w:rsidP="00C146E1">
            <w:pPr>
              <w:numPr>
                <w:ilvl w:val="1"/>
                <w:numId w:val="71"/>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7311CE" w:rsidRPr="0014499B" w:rsidRDefault="007311CE" w:rsidP="007311CE">
            <w:pPr>
              <w:tabs>
                <w:tab w:val="left" w:pos="567"/>
              </w:tabs>
              <w:ind w:left="426" w:hanging="426"/>
              <w:jc w:val="both"/>
              <w:rPr>
                <w:rFonts w:ascii="Calibri" w:hAnsi="Calibri" w:cs="Calibri"/>
                <w:sz w:val="22"/>
                <w:szCs w:val="22"/>
              </w:rPr>
            </w:pPr>
          </w:p>
          <w:p w:rsidR="007311CE" w:rsidRPr="0014499B" w:rsidRDefault="007311CE" w:rsidP="00C146E1">
            <w:pPr>
              <w:numPr>
                <w:ilvl w:val="0"/>
                <w:numId w:val="71"/>
              </w:numPr>
              <w:ind w:left="426" w:hanging="426"/>
              <w:jc w:val="both"/>
              <w:rPr>
                <w:rFonts w:ascii="Calibri" w:hAnsi="Calibri" w:cs="Calibri"/>
                <w:sz w:val="22"/>
                <w:szCs w:val="22"/>
              </w:rPr>
            </w:pPr>
            <w:r w:rsidRPr="0014499B">
              <w:rPr>
                <w:rFonts w:ascii="Calibri" w:hAnsi="Calibri" w:cs="Calibri"/>
                <w:sz w:val="22"/>
                <w:szCs w:val="22"/>
              </w:rPr>
              <w:t>Dicha planilla de Resumen de Servicio deberá ser remitida mediante nota al Contratante de acuerdo al formato requerido por YPFB.</w:t>
            </w:r>
          </w:p>
          <w:p w:rsidR="007311CE" w:rsidRPr="0014499B" w:rsidRDefault="007311CE" w:rsidP="00C146E1">
            <w:pPr>
              <w:numPr>
                <w:ilvl w:val="0"/>
                <w:numId w:val="71"/>
              </w:numPr>
              <w:tabs>
                <w:tab w:val="left" w:pos="426"/>
              </w:tabs>
              <w:ind w:left="426" w:hanging="426"/>
              <w:jc w:val="both"/>
              <w:rPr>
                <w:rFonts w:ascii="Calibri" w:hAnsi="Calibri" w:cs="Calibri"/>
                <w:sz w:val="22"/>
                <w:szCs w:val="22"/>
              </w:rPr>
            </w:pPr>
            <w:r>
              <w:rPr>
                <w:rFonts w:ascii="Calibri" w:hAnsi="Calibri" w:cs="Calibri"/>
                <w:sz w:val="22"/>
                <w:szCs w:val="22"/>
              </w:rPr>
              <w:t>Dentro de los 10</w:t>
            </w:r>
            <w:r w:rsidRPr="0014499B">
              <w:rPr>
                <w:rFonts w:ascii="Calibri" w:hAnsi="Calibri" w:cs="Calibri"/>
                <w:sz w:val="22"/>
                <w:szCs w:val="22"/>
              </w:rPr>
              <w:t xml:space="preserve"> (Diez)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r>
              <w:rPr>
                <w:rFonts w:ascii="Calibri" w:hAnsi="Calibri" w:cs="Calibri"/>
                <w:sz w:val="22"/>
                <w:szCs w:val="22"/>
              </w:rPr>
              <w:t>.</w:t>
            </w:r>
          </w:p>
          <w:p w:rsidR="007311CE" w:rsidRPr="0014499B" w:rsidRDefault="007311CE" w:rsidP="00C146E1">
            <w:pPr>
              <w:numPr>
                <w:ilvl w:val="0"/>
                <w:numId w:val="71"/>
              </w:numPr>
              <w:tabs>
                <w:tab w:val="left" w:pos="426"/>
              </w:tabs>
              <w:ind w:left="426" w:hanging="426"/>
              <w:jc w:val="both"/>
              <w:rPr>
                <w:rFonts w:ascii="Calibri" w:hAnsi="Calibri" w:cs="Calibri"/>
                <w:sz w:val="22"/>
                <w:szCs w:val="22"/>
              </w:rPr>
            </w:pPr>
            <w:r w:rsidRPr="0014499B">
              <w:rPr>
                <w:rFonts w:ascii="Calibri" w:hAnsi="Calibri" w:cs="Calibri"/>
                <w:sz w:val="22"/>
                <w:szCs w:val="22"/>
              </w:rPr>
              <w:lastRenderedPageBreak/>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7311CE" w:rsidRPr="0014499B" w:rsidRDefault="007311CE" w:rsidP="00C146E1">
            <w:pPr>
              <w:numPr>
                <w:ilvl w:val="0"/>
                <w:numId w:val="71"/>
              </w:numPr>
              <w:tabs>
                <w:tab w:val="left" w:pos="426"/>
              </w:tabs>
              <w:ind w:left="426" w:hanging="426"/>
              <w:jc w:val="both"/>
              <w:rPr>
                <w:rFonts w:ascii="Calibri" w:hAnsi="Calibri" w:cs="Calibri"/>
                <w:sz w:val="22"/>
                <w:szCs w:val="22"/>
              </w:rPr>
            </w:pPr>
            <w:r w:rsidRPr="0014499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7311CE" w:rsidRPr="00E94A8B" w:rsidRDefault="007311CE" w:rsidP="00C146E1">
            <w:pPr>
              <w:numPr>
                <w:ilvl w:val="0"/>
                <w:numId w:val="71"/>
              </w:numPr>
              <w:tabs>
                <w:tab w:val="left" w:pos="426"/>
              </w:tabs>
              <w:ind w:left="426" w:hanging="426"/>
              <w:jc w:val="both"/>
              <w:rPr>
                <w:rFonts w:ascii="Calibri" w:hAnsi="Calibri" w:cs="Calibri"/>
                <w:sz w:val="22"/>
                <w:szCs w:val="22"/>
              </w:rPr>
            </w:pPr>
            <w:r w:rsidRPr="0014499B">
              <w:rPr>
                <w:rFonts w:ascii="Calibri" w:hAnsi="Calibri" w:cs="Calibri"/>
                <w:sz w:val="22"/>
                <w:szCs w:val="22"/>
              </w:rPr>
              <w:t>En caso que la Planilla de Resumen de Servicio junto a la documentación sea recibida por el Contratante con posterioridad al plazo estipulado en el punto 1 de este acápite, estará sujeta al tiempo y los plazos de conciliación establecidos por el Contratante</w:t>
            </w:r>
            <w:r>
              <w:rPr>
                <w:rFonts w:ascii="Calibri" w:hAnsi="Calibri" w:cs="Calibri"/>
                <w:sz w:val="22"/>
                <w:szCs w:val="22"/>
              </w:rPr>
              <w:t>.</w:t>
            </w:r>
          </w:p>
        </w:tc>
      </w:tr>
      <w:tr w:rsidR="007311CE" w:rsidRPr="00144D47" w:rsidTr="007311CE">
        <w:trPr>
          <w:trHeight w:val="70"/>
        </w:trPr>
        <w:tc>
          <w:tcPr>
            <w:tcW w:w="9339" w:type="dxa"/>
            <w:gridSpan w:val="2"/>
            <w:shd w:val="clear" w:color="auto" w:fill="D9D9D9"/>
            <w:vAlign w:val="center"/>
          </w:tcPr>
          <w:p w:rsidR="007311CE" w:rsidRPr="00144D47" w:rsidRDefault="007311CE" w:rsidP="007311CE">
            <w:pPr>
              <w:rPr>
                <w:rFonts w:ascii="Calibri" w:hAnsi="Calibri" w:cs="Calibri"/>
                <w:b/>
                <w:bCs/>
                <w:sz w:val="22"/>
              </w:rPr>
            </w:pPr>
            <w:r w:rsidRPr="00144D47">
              <w:rPr>
                <w:rFonts w:ascii="Calibri" w:hAnsi="Calibri" w:cs="Calibri"/>
                <w:b/>
                <w:bCs/>
                <w:sz w:val="22"/>
              </w:rPr>
              <w:lastRenderedPageBreak/>
              <w:t>CONDICIONES GENERALES DEL SERVICIO</w:t>
            </w:r>
          </w:p>
        </w:tc>
      </w:tr>
      <w:tr w:rsidR="007311CE" w:rsidRPr="00144D47" w:rsidTr="007311CE">
        <w:trPr>
          <w:trHeight w:val="267"/>
        </w:trPr>
        <w:tc>
          <w:tcPr>
            <w:tcW w:w="9339" w:type="dxa"/>
            <w:gridSpan w:val="2"/>
            <w:shd w:val="clear" w:color="auto" w:fill="auto"/>
            <w:vAlign w:val="center"/>
          </w:tcPr>
          <w:p w:rsidR="007311CE" w:rsidRPr="000C3049" w:rsidRDefault="007311CE" w:rsidP="00C146E1">
            <w:pPr>
              <w:numPr>
                <w:ilvl w:val="0"/>
                <w:numId w:val="72"/>
              </w:numPr>
              <w:jc w:val="both"/>
              <w:rPr>
                <w:rFonts w:ascii="Calibri" w:hAnsi="Calibri" w:cs="Calibri"/>
                <w:sz w:val="22"/>
              </w:rPr>
            </w:pPr>
            <w:r w:rsidRPr="00144D47">
              <w:rPr>
                <w:rFonts w:ascii="Calibri" w:hAnsi="Calibri" w:cs="Calibri"/>
                <w:sz w:val="22"/>
              </w:rPr>
              <w:t>El Contratante, en caso que sea necesario, podrá requerir Camión Cisternas adicionales al Transport</w:t>
            </w:r>
            <w:r>
              <w:rPr>
                <w:rFonts w:ascii="Calibri" w:hAnsi="Calibri" w:cs="Calibri"/>
                <w:sz w:val="22"/>
              </w:rPr>
              <w:t>ista, el costo por cada camión c</w:t>
            </w:r>
            <w:r w:rsidRPr="00144D47">
              <w:rPr>
                <w:rFonts w:ascii="Calibri" w:hAnsi="Calibri" w:cs="Calibri"/>
                <w:sz w:val="22"/>
              </w:rPr>
              <w:t>isterna adicional debe ser el indicado en la cláusula (Tarifa del Servicio); requerimiento que será comunicado al Transportista con un plazo de 2 días antes de la prestación del Servicio.</w:t>
            </w:r>
          </w:p>
          <w:p w:rsidR="007311CE" w:rsidRPr="000C3049" w:rsidRDefault="007311CE" w:rsidP="00C146E1">
            <w:pPr>
              <w:numPr>
                <w:ilvl w:val="0"/>
                <w:numId w:val="72"/>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7311CE" w:rsidRPr="000D5310" w:rsidRDefault="007311CE" w:rsidP="00C146E1">
            <w:pPr>
              <w:numPr>
                <w:ilvl w:val="0"/>
                <w:numId w:val="72"/>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7311CE" w:rsidRPr="00995D5C" w:rsidRDefault="007311CE" w:rsidP="00C146E1">
            <w:pPr>
              <w:numPr>
                <w:ilvl w:val="0"/>
                <w:numId w:val="72"/>
              </w:numPr>
              <w:jc w:val="both"/>
              <w:rPr>
                <w:rFonts w:ascii="Calibri" w:hAnsi="Calibri" w:cs="Calibri"/>
                <w:sz w:val="22"/>
              </w:rPr>
            </w:pPr>
            <w:r w:rsidRPr="00144D47">
              <w:rPr>
                <w:rFonts w:ascii="Calibri" w:hAnsi="Calibri" w:cs="Calibri"/>
                <w:sz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311CE" w:rsidRPr="00995D5C" w:rsidRDefault="007311CE" w:rsidP="00C146E1">
            <w:pPr>
              <w:numPr>
                <w:ilvl w:val="0"/>
                <w:numId w:val="72"/>
              </w:numPr>
              <w:jc w:val="both"/>
              <w:rPr>
                <w:rFonts w:ascii="Calibri" w:hAnsi="Calibri" w:cs="Calibri"/>
                <w:sz w:val="22"/>
              </w:rPr>
            </w:pPr>
            <w:r w:rsidRPr="00144D47">
              <w:rPr>
                <w:rFonts w:ascii="Calibri" w:hAnsi="Calibri" w:cs="Calibri"/>
                <w:sz w:val="22"/>
              </w:rPr>
              <w:t>El Transportista se obliga y es responsable de cumplir con los horarios de carga y desca</w:t>
            </w:r>
            <w:r>
              <w:rPr>
                <w:rFonts w:ascii="Calibri" w:hAnsi="Calibri" w:cs="Calibri"/>
                <w:sz w:val="22"/>
              </w:rPr>
              <w:t>rga determinados en las Plantas</w:t>
            </w:r>
            <w:r w:rsidRPr="00144D47">
              <w:rPr>
                <w:rFonts w:ascii="Calibri" w:hAnsi="Calibri" w:cs="Calibri"/>
                <w:sz w:val="22"/>
              </w:rPr>
              <w:t>.</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El Transportista durante la ejecución del Servicio, queda prohibido de incluir cualquier tipo de carga y/o bienes, que sean ajenos al Servicio.</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El Transportista deberá, dentro de los términos indicados cumplir con la entrega y recepción del Producto.</w:t>
            </w:r>
          </w:p>
          <w:p w:rsidR="007311CE" w:rsidRPr="004A2C95" w:rsidRDefault="007311CE" w:rsidP="00C146E1">
            <w:pPr>
              <w:numPr>
                <w:ilvl w:val="0"/>
                <w:numId w:val="72"/>
              </w:numPr>
              <w:jc w:val="both"/>
              <w:rPr>
                <w:rFonts w:ascii="Calibri" w:hAnsi="Calibri" w:cs="Calibri"/>
                <w:sz w:val="22"/>
              </w:rPr>
            </w:pPr>
            <w:r w:rsidRPr="00144D47">
              <w:rPr>
                <w:rFonts w:ascii="Calibri" w:hAnsi="Calibri" w:cs="Calibri"/>
                <w:sz w:val="22"/>
              </w:rPr>
              <w:t>El Transportista entregará al Contratante el Producto en el Punto de Entrega, con las mismas especificaciones de calidad de origen.</w:t>
            </w:r>
          </w:p>
          <w:p w:rsidR="007311CE" w:rsidRPr="004A2C95" w:rsidRDefault="007311CE" w:rsidP="00C146E1">
            <w:pPr>
              <w:numPr>
                <w:ilvl w:val="0"/>
                <w:numId w:val="72"/>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7311CE" w:rsidRPr="00206861" w:rsidRDefault="007311CE" w:rsidP="00C146E1">
            <w:pPr>
              <w:numPr>
                <w:ilvl w:val="0"/>
                <w:numId w:val="72"/>
              </w:numPr>
              <w:jc w:val="both"/>
              <w:rPr>
                <w:rFonts w:ascii="Calibri" w:hAnsi="Calibri" w:cs="Calibri"/>
                <w:b/>
                <w:bCs/>
                <w:sz w:val="22"/>
              </w:rPr>
            </w:pPr>
            <w:r w:rsidRPr="00144D47">
              <w:rPr>
                <w:rFonts w:ascii="Calibri" w:hAnsi="Calibri" w:cs="Calibri"/>
                <w:sz w:val="22"/>
              </w:rPr>
              <w:t>El Transportista,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tc>
      </w:tr>
      <w:tr w:rsidR="007311CE" w:rsidRPr="00870866" w:rsidTr="007311CE">
        <w:trPr>
          <w:gridAfter w:val="1"/>
          <w:wAfter w:w="17" w:type="dxa"/>
          <w:trHeight w:val="56"/>
        </w:trPr>
        <w:tc>
          <w:tcPr>
            <w:tcW w:w="9322" w:type="dxa"/>
            <w:shd w:val="clear" w:color="auto" w:fill="D9D9D9"/>
            <w:vAlign w:val="center"/>
          </w:tcPr>
          <w:p w:rsidR="007311CE" w:rsidRPr="00870866" w:rsidRDefault="007311CE" w:rsidP="007311CE">
            <w:pPr>
              <w:jc w:val="both"/>
              <w:rPr>
                <w:rFonts w:ascii="Calibri" w:hAnsi="Calibri" w:cs="Calibri"/>
                <w:b/>
                <w:sz w:val="22"/>
                <w:szCs w:val="22"/>
              </w:rPr>
            </w:pPr>
            <w:r w:rsidRPr="003548C9">
              <w:rPr>
                <w:rFonts w:ascii="Calibri" w:hAnsi="Calibri" w:cs="Calibri"/>
                <w:b/>
                <w:sz w:val="22"/>
                <w:szCs w:val="22"/>
                <w:lang w:val="es-ES_tradnl"/>
              </w:rPr>
              <w:lastRenderedPageBreak/>
              <w:t>OBLIGACIONES</w:t>
            </w:r>
            <w:r>
              <w:rPr>
                <w:rFonts w:ascii="Calibri" w:hAnsi="Calibri" w:cs="Calibri"/>
                <w:b/>
                <w:sz w:val="22"/>
                <w:szCs w:val="22"/>
                <w:lang w:val="es-ES_tradnl"/>
              </w:rPr>
              <w:t xml:space="preserve"> DEL TRANSPORTISTA</w:t>
            </w:r>
          </w:p>
        </w:tc>
      </w:tr>
      <w:tr w:rsidR="007311CE" w:rsidRPr="00DC7130" w:rsidTr="007311CE">
        <w:trPr>
          <w:gridAfter w:val="1"/>
          <w:wAfter w:w="17" w:type="dxa"/>
          <w:trHeight w:val="56"/>
        </w:trPr>
        <w:tc>
          <w:tcPr>
            <w:tcW w:w="9322" w:type="dxa"/>
            <w:shd w:val="clear" w:color="auto" w:fill="auto"/>
            <w:vAlign w:val="center"/>
          </w:tcPr>
          <w:p w:rsidR="007311CE" w:rsidRPr="0079477E" w:rsidRDefault="007311CE" w:rsidP="00C146E1">
            <w:pPr>
              <w:pStyle w:val="Prrafodelista"/>
              <w:numPr>
                <w:ilvl w:val="0"/>
                <w:numId w:val="59"/>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7311CE" w:rsidRPr="00D767EE" w:rsidRDefault="007311CE" w:rsidP="00C146E1">
            <w:pPr>
              <w:pStyle w:val="Prrafodelista"/>
              <w:numPr>
                <w:ilvl w:val="0"/>
                <w:numId w:val="59"/>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7311CE" w:rsidRPr="00EC3848" w:rsidRDefault="007311CE" w:rsidP="00C146E1">
            <w:pPr>
              <w:pStyle w:val="Prrafodelista"/>
              <w:numPr>
                <w:ilvl w:val="0"/>
                <w:numId w:val="59"/>
              </w:numPr>
              <w:jc w:val="both"/>
              <w:rPr>
                <w:rFonts w:ascii="Calibri" w:hAnsi="Calibri" w:cs="Calibri"/>
                <w:color w:val="000000"/>
                <w:sz w:val="22"/>
                <w:szCs w:val="22"/>
              </w:rPr>
            </w:pPr>
            <w:r w:rsidRPr="00EC3848">
              <w:rPr>
                <w:rFonts w:ascii="Calibri" w:hAnsi="Calibri" w:cs="Calibri"/>
                <w:color w:val="000000"/>
                <w:sz w:val="22"/>
                <w:szCs w:val="22"/>
              </w:rPr>
              <w:t>Cumplir con las normas laborables respecto al pago de incremento salarial, bonos, aguinaldo, doble aguinaldo, primas y cualquier otra obligación laboral, las cuales deben ser asumidas exclusivamente a cuenta y cargo del Transportista.</w:t>
            </w:r>
          </w:p>
          <w:p w:rsidR="007311CE" w:rsidRPr="00E52198"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rPr>
              <w:t>Salvaguardar, liberar y mantener indemne al Contratante de la respon</w:t>
            </w:r>
            <w:r>
              <w:rPr>
                <w:rFonts w:ascii="Calibri" w:hAnsi="Calibri" w:cs="Calibri"/>
                <w:color w:val="000000"/>
                <w:sz w:val="22"/>
                <w:szCs w:val="22"/>
              </w:rPr>
              <w:t>sabilidad de cualquier reivindicación, reclamos, representación</w:t>
            </w:r>
            <w:r w:rsidRPr="0021666F">
              <w:rPr>
                <w:rFonts w:ascii="Calibri" w:hAnsi="Calibri" w:cs="Calibri"/>
                <w:color w:val="000000"/>
                <w:sz w:val="22"/>
                <w:szCs w:val="22"/>
              </w:rPr>
              <w:t xml:space="preserve"> y procesos judiciales de cualquier naturaleza</w:t>
            </w:r>
            <w:r w:rsidRPr="003548C9">
              <w:rPr>
                <w:rFonts w:ascii="Calibri" w:hAnsi="Calibri" w:cs="Calibri"/>
                <w:sz w:val="22"/>
                <w:szCs w:val="22"/>
                <w:lang w:val="es-ES_tradnl"/>
              </w:rPr>
              <w:t xml:space="preserve">, relacionados con la ejecución del Contrato, cuya prestación es obligación del Transportista,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7311CE" w:rsidRPr="00C97746"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subcontratistas, las estipulaciones contenidas en toda norma de medio ambiente, salud, seguridad, así como normas del sector hidrocarburífero.</w:t>
            </w:r>
          </w:p>
          <w:p w:rsidR="007311CE" w:rsidRPr="00C67749"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del Transportista.</w:t>
            </w:r>
            <w:r w:rsidRPr="0021666F">
              <w:rPr>
                <w:rFonts w:ascii="Calibri" w:hAnsi="Calibri" w:cs="Calibri"/>
                <w:sz w:val="22"/>
                <w:szCs w:val="22"/>
                <w:lang w:val="es-ES_tradnl"/>
              </w:rPr>
              <w:t xml:space="preserve">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lang w:val="es-ES_tradnl"/>
              </w:rPr>
              <w:t>Cumplir con los requisitos mínimos establecidos en los Anexos del Contrato.</w:t>
            </w:r>
          </w:p>
          <w:p w:rsidR="007311CE" w:rsidRDefault="007311CE" w:rsidP="00C146E1">
            <w:pPr>
              <w:numPr>
                <w:ilvl w:val="0"/>
                <w:numId w:val="59"/>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de mantener vigente y renovar las pólizas de</w:t>
            </w:r>
            <w:r>
              <w:rPr>
                <w:rFonts w:ascii="Calibri" w:hAnsi="Calibri" w:cs="Calibri"/>
                <w:color w:val="000000"/>
                <w:sz w:val="22"/>
                <w:szCs w:val="22"/>
                <w:lang w:val="es-BO"/>
              </w:rPr>
              <w:t xml:space="preserve"> seguro establecidas</w:t>
            </w:r>
            <w:r w:rsidRPr="0021666F">
              <w:rPr>
                <w:rFonts w:ascii="Calibri" w:hAnsi="Calibri" w:cs="Calibri"/>
                <w:color w:val="000000"/>
                <w:sz w:val="22"/>
                <w:szCs w:val="22"/>
                <w:lang w:val="es-BO"/>
              </w:rPr>
              <w:t>.</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7311CE"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7311CE" w:rsidRPr="00B371A7" w:rsidRDefault="007311CE" w:rsidP="00C146E1">
            <w:pPr>
              <w:pStyle w:val="Prrafodelista"/>
              <w:numPr>
                <w:ilvl w:val="0"/>
                <w:numId w:val="59"/>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311CE" w:rsidRDefault="007311CE" w:rsidP="00C146E1">
            <w:pPr>
              <w:numPr>
                <w:ilvl w:val="0"/>
                <w:numId w:val="59"/>
              </w:numPr>
              <w:jc w:val="both"/>
              <w:rPr>
                <w:rFonts w:ascii="Calibri" w:hAnsi="Calibri" w:cs="Calibri"/>
                <w:sz w:val="22"/>
                <w:szCs w:val="22"/>
                <w:lang w:val="es-ES_tradnl"/>
              </w:rPr>
            </w:pPr>
            <w:r w:rsidRPr="00B371A7">
              <w:rPr>
                <w:rFonts w:ascii="Calibri" w:hAnsi="Calibri" w:cs="Calibri"/>
                <w:sz w:val="22"/>
                <w:szCs w:val="22"/>
                <w:lang w:val="es-ES_tradnl"/>
              </w:rPr>
              <w:t xml:space="preserve">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w:t>
            </w:r>
            <w:r w:rsidRPr="00B371A7">
              <w:rPr>
                <w:rFonts w:ascii="Calibri" w:hAnsi="Calibri" w:cs="Calibri"/>
                <w:sz w:val="22"/>
                <w:szCs w:val="22"/>
                <w:lang w:val="es-ES_tradnl"/>
              </w:rPr>
              <w:lastRenderedPageBreak/>
              <w:t>vea convenientes y en caso de ser afirmativas resolverá el Contrato, sin pago de daños</w:t>
            </w:r>
            <w:r>
              <w:rPr>
                <w:rFonts w:ascii="Calibri" w:hAnsi="Calibri" w:cs="Calibri"/>
                <w:sz w:val="22"/>
                <w:szCs w:val="22"/>
                <w:lang w:val="es-ES_tradnl"/>
              </w:rPr>
              <w:t xml:space="preserve"> y perjuicios al Transportista.</w:t>
            </w:r>
          </w:p>
          <w:p w:rsidR="007311CE" w:rsidRPr="00F86649" w:rsidRDefault="007311CE" w:rsidP="00C146E1">
            <w:pPr>
              <w:numPr>
                <w:ilvl w:val="0"/>
                <w:numId w:val="59"/>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7311CE" w:rsidRDefault="007311CE" w:rsidP="00C146E1">
            <w:pPr>
              <w:numPr>
                <w:ilvl w:val="0"/>
                <w:numId w:val="59"/>
              </w:numPr>
              <w:jc w:val="both"/>
              <w:rPr>
                <w:rFonts w:ascii="Calibri" w:hAnsi="Calibri" w:cs="Calibri"/>
                <w:sz w:val="22"/>
                <w:szCs w:val="22"/>
                <w:lang w:val="es-ES_tradnl"/>
              </w:rPr>
            </w:pPr>
            <w:r>
              <w:rPr>
                <w:rFonts w:ascii="Calibri" w:hAnsi="Calibri" w:cs="Calibri"/>
                <w:sz w:val="22"/>
                <w:szCs w:val="22"/>
                <w:lang w:val="es-ES_tradnl"/>
              </w:rPr>
              <w:t>Presentar en cada Carga y Descarga los Certificados de Verificación Volumétrica vigentes, asimismo mantener estos documentos vigentes durante el servicio prestado</w:t>
            </w:r>
            <w:r w:rsidRPr="002F27F0">
              <w:rPr>
                <w:rFonts w:ascii="Calibri" w:hAnsi="Calibri" w:cs="Calibri"/>
                <w:sz w:val="22"/>
                <w:szCs w:val="22"/>
                <w:lang w:val="es-ES_tradnl"/>
              </w:rPr>
              <w:t>.</w:t>
            </w:r>
          </w:p>
          <w:p w:rsidR="007311CE" w:rsidRDefault="007311CE" w:rsidP="00C146E1">
            <w:pPr>
              <w:numPr>
                <w:ilvl w:val="0"/>
                <w:numId w:val="59"/>
              </w:numPr>
              <w:rPr>
                <w:rFonts w:ascii="Calibri" w:hAnsi="Calibri" w:cs="Calibri"/>
                <w:sz w:val="22"/>
                <w:szCs w:val="22"/>
                <w:lang w:val="es-ES_tradnl"/>
              </w:rPr>
            </w:pPr>
            <w:r>
              <w:rPr>
                <w:rFonts w:ascii="Calibri" w:hAnsi="Calibri" w:cs="Calibri"/>
                <w:sz w:val="22"/>
                <w:szCs w:val="22"/>
                <w:lang w:val="es-ES_tradnl"/>
              </w:rPr>
              <w:t>Mantener vigentes los certificados de medio ambiente (LASP) establecidos.</w:t>
            </w:r>
          </w:p>
          <w:p w:rsidR="007311CE" w:rsidRPr="00B477EC" w:rsidRDefault="007311CE" w:rsidP="00C146E1">
            <w:pPr>
              <w:numPr>
                <w:ilvl w:val="0"/>
                <w:numId w:val="59"/>
              </w:numPr>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7311CE" w:rsidRPr="00A62130" w:rsidRDefault="007311CE" w:rsidP="00C146E1">
            <w:pPr>
              <w:pStyle w:val="Prrafodelista"/>
              <w:numPr>
                <w:ilvl w:val="0"/>
                <w:numId w:val="60"/>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7311CE" w:rsidRPr="005E29A1" w:rsidRDefault="007311CE" w:rsidP="00C146E1">
            <w:pPr>
              <w:pStyle w:val="Prrafodelista"/>
              <w:numPr>
                <w:ilvl w:val="0"/>
                <w:numId w:val="60"/>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Inspección 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7311CE" w:rsidRPr="005E29A1" w:rsidRDefault="007311CE" w:rsidP="00C146E1">
            <w:pPr>
              <w:pStyle w:val="Prrafodelista"/>
              <w:numPr>
                <w:ilvl w:val="0"/>
                <w:numId w:val="59"/>
              </w:numPr>
              <w:autoSpaceDE w:val="0"/>
              <w:autoSpaceDN w:val="0"/>
              <w:adjustRightInd w:val="0"/>
              <w:contextualSpacing/>
              <w:jc w:val="both"/>
              <w:rPr>
                <w:rFonts w:ascii="Calibri" w:hAnsi="Calibri" w:cs="Calibri"/>
                <w:color w:val="333333"/>
                <w:sz w:val="22"/>
                <w:szCs w:val="22"/>
              </w:rPr>
            </w:pPr>
            <w:r>
              <w:rPr>
                <w:rFonts w:ascii="Calibri" w:hAnsi="Calibri" w:cs="Calibri"/>
                <w:color w:val="333333"/>
                <w:sz w:val="22"/>
                <w:szCs w:val="22"/>
              </w:rPr>
              <w:t>Mantener en buenas condiciones de operación los manómetros, termómetros y válvulas de seguridad instalados en el tanque cisterna.</w:t>
            </w:r>
          </w:p>
          <w:p w:rsidR="007311CE" w:rsidRPr="00B477EC" w:rsidRDefault="007311CE" w:rsidP="007311CE">
            <w:pPr>
              <w:pStyle w:val="Prrafodelista"/>
              <w:autoSpaceDE w:val="0"/>
              <w:autoSpaceDN w:val="0"/>
              <w:adjustRightInd w:val="0"/>
              <w:ind w:left="360"/>
              <w:contextualSpacing/>
              <w:jc w:val="both"/>
              <w:rPr>
                <w:rFonts w:ascii="Calibri" w:hAnsi="Calibri" w:cs="Calibri"/>
                <w:color w:val="333333"/>
                <w:sz w:val="22"/>
                <w:szCs w:val="22"/>
              </w:rPr>
            </w:pPr>
            <w:r>
              <w:rPr>
                <w:rFonts w:ascii="Calibri" w:hAnsi="Calibri" w:cs="Calibri"/>
                <w:sz w:val="22"/>
                <w:szCs w:val="22"/>
              </w:rPr>
              <w:t>De ser necesario, YPFB solicitara a la empresa contratada, la presentación de Certificados de Calibración vigentes emitidos por la entidad competente de; Manómetros, Termómetros y Válvulas de Seguridad del tanque cisterna.</w:t>
            </w:r>
          </w:p>
          <w:p w:rsidR="007311CE" w:rsidRDefault="007311CE" w:rsidP="007311CE">
            <w:pPr>
              <w:pStyle w:val="Prrafodelista"/>
              <w:ind w:left="0"/>
              <w:jc w:val="both"/>
              <w:rPr>
                <w:rFonts w:ascii="Calibri" w:hAnsi="Calibri" w:cs="Calibri"/>
                <w:sz w:val="22"/>
                <w:szCs w:val="22"/>
                <w:lang w:val="es-ES_tradnl"/>
              </w:rPr>
            </w:pPr>
          </w:p>
          <w:p w:rsidR="007311CE" w:rsidRPr="00DC7130" w:rsidRDefault="007311CE" w:rsidP="007311CE">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p>
        </w:tc>
      </w:tr>
      <w:tr w:rsidR="007311CE" w:rsidRPr="00D9259B" w:rsidTr="007311CE">
        <w:trPr>
          <w:gridAfter w:val="1"/>
          <w:wAfter w:w="17" w:type="dxa"/>
          <w:trHeight w:val="416"/>
        </w:trPr>
        <w:tc>
          <w:tcPr>
            <w:tcW w:w="9322" w:type="dxa"/>
            <w:shd w:val="clear" w:color="auto" w:fill="D9D9D9"/>
            <w:vAlign w:val="center"/>
          </w:tcPr>
          <w:p w:rsidR="007311CE" w:rsidRPr="00D9259B" w:rsidRDefault="007311CE" w:rsidP="007311CE">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7311CE" w:rsidRPr="00D9259B" w:rsidTr="007311CE">
        <w:trPr>
          <w:gridAfter w:val="1"/>
          <w:wAfter w:w="17" w:type="dxa"/>
          <w:trHeight w:val="547"/>
        </w:trPr>
        <w:tc>
          <w:tcPr>
            <w:tcW w:w="9322" w:type="dxa"/>
            <w:shd w:val="clear" w:color="auto" w:fill="auto"/>
            <w:vAlign w:val="center"/>
          </w:tcPr>
          <w:p w:rsidR="007311CE" w:rsidRPr="00C01875" w:rsidRDefault="007311CE" w:rsidP="007311CE">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7311CE" w:rsidRPr="00D9259B" w:rsidTr="007311CE">
        <w:trPr>
          <w:gridAfter w:val="1"/>
          <w:wAfter w:w="17" w:type="dxa"/>
          <w:trHeight w:val="420"/>
        </w:trPr>
        <w:tc>
          <w:tcPr>
            <w:tcW w:w="9322" w:type="dxa"/>
            <w:shd w:val="clear" w:color="auto" w:fill="D9D9D9"/>
            <w:vAlign w:val="center"/>
          </w:tcPr>
          <w:p w:rsidR="007311CE" w:rsidRPr="00D9259B" w:rsidRDefault="007311CE" w:rsidP="007311CE">
            <w:pPr>
              <w:autoSpaceDE w:val="0"/>
              <w:autoSpaceDN w:val="0"/>
              <w:adjustRightInd w:val="0"/>
              <w:rPr>
                <w:rFonts w:ascii="Calibri" w:hAnsi="Calibri" w:cs="Calibri"/>
                <w:b/>
                <w:sz w:val="22"/>
                <w:szCs w:val="22"/>
              </w:rPr>
            </w:pPr>
            <w:r w:rsidRPr="00D9259B">
              <w:rPr>
                <w:rFonts w:ascii="Calibri" w:hAnsi="Calibri" w:cs="Calibri"/>
                <w:b/>
                <w:sz w:val="22"/>
                <w:szCs w:val="22"/>
              </w:rPr>
              <w:t>MULTAS</w:t>
            </w:r>
            <w:r>
              <w:rPr>
                <w:rFonts w:ascii="Calibri" w:hAnsi="Calibri" w:cs="Calibri"/>
                <w:b/>
                <w:sz w:val="22"/>
                <w:szCs w:val="22"/>
              </w:rPr>
              <w:t xml:space="preserve"> Y PENALIDADES</w:t>
            </w:r>
          </w:p>
        </w:tc>
      </w:tr>
      <w:tr w:rsidR="007311CE" w:rsidRPr="00070DD5" w:rsidTr="007311CE">
        <w:trPr>
          <w:gridAfter w:val="1"/>
          <w:wAfter w:w="17" w:type="dxa"/>
          <w:trHeight w:val="554"/>
        </w:trPr>
        <w:tc>
          <w:tcPr>
            <w:tcW w:w="9322" w:type="dxa"/>
            <w:shd w:val="clear" w:color="auto" w:fill="auto"/>
            <w:vAlign w:val="center"/>
          </w:tcPr>
          <w:p w:rsidR="007311CE" w:rsidRPr="001A0E8F" w:rsidRDefault="007311CE" w:rsidP="007311CE">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7311CE" w:rsidRPr="001A0E8F" w:rsidRDefault="007311CE" w:rsidP="007311CE">
            <w:pPr>
              <w:widowControl w:val="0"/>
              <w:autoSpaceDE w:val="0"/>
              <w:autoSpaceDN w:val="0"/>
              <w:ind w:right="43"/>
              <w:contextualSpacing/>
              <w:jc w:val="both"/>
              <w:rPr>
                <w:rFonts w:ascii="Calibri" w:hAnsi="Calibri" w:cs="Arial"/>
                <w:sz w:val="22"/>
                <w:szCs w:val="16"/>
              </w:rPr>
            </w:pPr>
          </w:p>
          <w:p w:rsidR="007311CE" w:rsidRPr="00C71C1D"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7311CE" w:rsidRPr="00C71C1D"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7311CE" w:rsidRPr="00C71C1D"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7311CE" w:rsidRDefault="007311CE" w:rsidP="00C146E1">
            <w:pPr>
              <w:pStyle w:val="Prrafodelista"/>
              <w:widowControl w:val="0"/>
              <w:numPr>
                <w:ilvl w:val="0"/>
                <w:numId w:val="82"/>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7311CE" w:rsidRDefault="007311CE" w:rsidP="007311CE">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7311CE" w:rsidRDefault="007311CE" w:rsidP="00C146E1">
            <w:pPr>
              <w:widowControl w:val="0"/>
              <w:numPr>
                <w:ilvl w:val="0"/>
                <w:numId w:val="82"/>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lastRenderedPageBreak/>
              <w:t xml:space="preserve">siniestro que represente derrame y/o </w:t>
            </w:r>
            <w:r>
              <w:rPr>
                <w:rFonts w:ascii="Calibri" w:hAnsi="Calibri" w:cs="Arial"/>
                <w:sz w:val="22"/>
                <w:szCs w:val="16"/>
              </w:rPr>
              <w:t>pérdida de producto de YPFB.</w:t>
            </w:r>
          </w:p>
          <w:p w:rsidR="007311CE" w:rsidRDefault="007311CE" w:rsidP="007311CE">
            <w:pPr>
              <w:autoSpaceDE w:val="0"/>
              <w:autoSpaceDN w:val="0"/>
              <w:adjustRightInd w:val="0"/>
              <w:jc w:val="both"/>
              <w:rPr>
                <w:rFonts w:ascii="Calibri" w:hAnsi="Calibri" w:cs="Calibri"/>
                <w:sz w:val="22"/>
                <w:szCs w:val="22"/>
              </w:rPr>
            </w:pPr>
          </w:p>
          <w:p w:rsidR="007311CE" w:rsidRPr="005000A4" w:rsidRDefault="007311CE" w:rsidP="007311CE">
            <w:pPr>
              <w:widowControl w:val="0"/>
              <w:autoSpaceDE w:val="0"/>
              <w:autoSpaceDN w:val="0"/>
              <w:ind w:right="43"/>
              <w:contextualSpacing/>
              <w:jc w:val="both"/>
              <w:rPr>
                <w:rFonts w:ascii="Calibri" w:hAnsi="Calibri" w:cs="Calibri"/>
                <w:sz w:val="22"/>
                <w:szCs w:val="22"/>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7311CE" w:rsidRPr="00FC11C5" w:rsidTr="007311CE">
        <w:trPr>
          <w:gridAfter w:val="1"/>
          <w:wAfter w:w="17" w:type="dxa"/>
          <w:trHeight w:val="224"/>
        </w:trPr>
        <w:tc>
          <w:tcPr>
            <w:tcW w:w="9322" w:type="dxa"/>
            <w:shd w:val="clear" w:color="auto" w:fill="D9D9D9"/>
            <w:vAlign w:val="center"/>
          </w:tcPr>
          <w:p w:rsidR="007311CE" w:rsidRPr="00FC11C5" w:rsidRDefault="007311CE" w:rsidP="007311CE">
            <w:pPr>
              <w:rPr>
                <w:rFonts w:ascii="Calibri" w:hAnsi="Calibri" w:cs="Calibri"/>
                <w:b/>
                <w:sz w:val="22"/>
                <w:szCs w:val="22"/>
              </w:rPr>
            </w:pPr>
            <w:r>
              <w:rPr>
                <w:rFonts w:ascii="Calibri" w:hAnsi="Calibri" w:cs="Calibri"/>
                <w:b/>
                <w:sz w:val="22"/>
                <w:szCs w:val="22"/>
              </w:rPr>
              <w:lastRenderedPageBreak/>
              <w:t>CRITERIOS  DE CALIFICACIÓN</w:t>
            </w:r>
          </w:p>
        </w:tc>
      </w:tr>
      <w:tr w:rsidR="007311CE" w:rsidRPr="00733F8D" w:rsidTr="007311CE">
        <w:trPr>
          <w:gridAfter w:val="1"/>
          <w:wAfter w:w="17" w:type="dxa"/>
          <w:trHeight w:val="785"/>
        </w:trPr>
        <w:tc>
          <w:tcPr>
            <w:tcW w:w="9322" w:type="dxa"/>
            <w:shd w:val="clear" w:color="auto" w:fill="FFFFFF"/>
            <w:vAlign w:val="center"/>
          </w:tcPr>
          <w:p w:rsidR="007311CE" w:rsidRPr="00F8208C" w:rsidRDefault="007311CE" w:rsidP="007311CE">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7311CE" w:rsidRPr="00F8208C" w:rsidRDefault="007311CE" w:rsidP="007311CE">
            <w:pPr>
              <w:jc w:val="both"/>
              <w:rPr>
                <w:rFonts w:ascii="Calibri" w:hAnsi="Calibri" w:cs="Calibri"/>
                <w:sz w:val="22"/>
                <w:szCs w:val="22"/>
              </w:rPr>
            </w:pPr>
          </w:p>
          <w:p w:rsidR="007311CE" w:rsidRPr="00F8208C" w:rsidRDefault="007311CE" w:rsidP="00C146E1">
            <w:pPr>
              <w:numPr>
                <w:ilvl w:val="0"/>
                <w:numId w:val="67"/>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7311CE" w:rsidRPr="00F8208C" w:rsidRDefault="007311CE" w:rsidP="007311CE">
            <w:pPr>
              <w:ind w:left="720"/>
              <w:jc w:val="both"/>
              <w:rPr>
                <w:rFonts w:ascii="Calibri" w:hAnsi="Calibri" w:cs="Calibri"/>
                <w:sz w:val="22"/>
                <w:szCs w:val="22"/>
              </w:rPr>
            </w:pPr>
          </w:p>
          <w:p w:rsidR="007311CE" w:rsidRPr="00F8208C" w:rsidRDefault="007311CE" w:rsidP="00C146E1">
            <w:pPr>
              <w:numPr>
                <w:ilvl w:val="0"/>
                <w:numId w:val="6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p>
          <w:p w:rsidR="007311CE" w:rsidRPr="00F8208C" w:rsidRDefault="007311CE" w:rsidP="00C146E1">
            <w:pPr>
              <w:numPr>
                <w:ilvl w:val="0"/>
                <w:numId w:val="6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7311CE" w:rsidRPr="00F8208C" w:rsidRDefault="007311CE" w:rsidP="00C146E1">
            <w:pPr>
              <w:numPr>
                <w:ilvl w:val="0"/>
                <w:numId w:val="68"/>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7311CE" w:rsidRPr="00F8208C" w:rsidRDefault="007311CE" w:rsidP="00C146E1">
            <w:pPr>
              <w:numPr>
                <w:ilvl w:val="0"/>
                <w:numId w:val="67"/>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7311CE" w:rsidRPr="00986517" w:rsidRDefault="007311CE" w:rsidP="00C146E1">
            <w:pPr>
              <w:numPr>
                <w:ilvl w:val="0"/>
                <w:numId w:val="67"/>
              </w:numPr>
              <w:autoSpaceDE w:val="0"/>
              <w:autoSpaceDN w:val="0"/>
              <w:adjustRightInd w:val="0"/>
              <w:jc w:val="both"/>
              <w:rPr>
                <w:rFonts w:ascii="Calibri" w:hAnsi="Calibri" w:cs="Calibri"/>
                <w:sz w:val="22"/>
                <w:szCs w:val="22"/>
              </w:rPr>
            </w:pPr>
            <w:r>
              <w:rPr>
                <w:rFonts w:ascii="Calibri" w:hAnsi="Calibri" w:cs="Calibri"/>
                <w:sz w:val="22"/>
                <w:szCs w:val="22"/>
              </w:rPr>
              <w:t xml:space="preserve">Cuando los Certificados de Verificación Volumétrica del tanque cisterna, </w:t>
            </w:r>
            <w:r w:rsidRPr="00F8208C">
              <w:rPr>
                <w:rFonts w:ascii="Calibri" w:hAnsi="Calibri" w:cs="Calibri"/>
                <w:sz w:val="22"/>
                <w:szCs w:val="22"/>
              </w:rPr>
              <w:t>no estén vigent</w:t>
            </w:r>
            <w:r>
              <w:rPr>
                <w:rFonts w:ascii="Calibri" w:hAnsi="Calibri" w:cs="Calibri"/>
                <w:sz w:val="22"/>
                <w:szCs w:val="22"/>
              </w:rPr>
              <w:t>es</w:t>
            </w:r>
            <w:r w:rsidRPr="00F8208C">
              <w:rPr>
                <w:rFonts w:ascii="Calibri" w:hAnsi="Calibri" w:cs="Calibri"/>
                <w:sz w:val="22"/>
                <w:szCs w:val="22"/>
              </w:rPr>
              <w:t>.</w:t>
            </w:r>
          </w:p>
        </w:tc>
      </w:tr>
      <w:tr w:rsidR="007311CE" w:rsidRPr="00733F8D" w:rsidTr="007311CE">
        <w:trPr>
          <w:gridAfter w:val="1"/>
          <w:wAfter w:w="17" w:type="dxa"/>
          <w:trHeight w:val="345"/>
        </w:trPr>
        <w:tc>
          <w:tcPr>
            <w:tcW w:w="9322" w:type="dxa"/>
            <w:shd w:val="clear" w:color="auto" w:fill="D9D9D9"/>
            <w:vAlign w:val="center"/>
          </w:tcPr>
          <w:p w:rsidR="007311CE" w:rsidRPr="008A6372" w:rsidRDefault="007311CE" w:rsidP="007311CE">
            <w:pPr>
              <w:jc w:val="both"/>
              <w:rPr>
                <w:rFonts w:ascii="Calibri" w:hAnsi="Calibri" w:cs="Calibri"/>
                <w:b/>
                <w:sz w:val="22"/>
                <w:szCs w:val="22"/>
              </w:rPr>
            </w:pPr>
            <w:r w:rsidRPr="008A6372">
              <w:rPr>
                <w:rFonts w:ascii="Calibri" w:hAnsi="Calibri" w:cs="Calibri"/>
                <w:b/>
                <w:sz w:val="22"/>
                <w:szCs w:val="22"/>
              </w:rPr>
              <w:t>FORMA DE PAGO</w:t>
            </w:r>
          </w:p>
        </w:tc>
      </w:tr>
      <w:tr w:rsidR="007311CE" w:rsidRPr="00733F8D" w:rsidTr="007311CE">
        <w:trPr>
          <w:gridAfter w:val="1"/>
          <w:wAfter w:w="17" w:type="dxa"/>
          <w:trHeight w:val="785"/>
        </w:trPr>
        <w:tc>
          <w:tcPr>
            <w:tcW w:w="9322" w:type="dxa"/>
            <w:shd w:val="clear" w:color="auto" w:fill="FFFFFF"/>
            <w:vAlign w:val="center"/>
          </w:tcPr>
          <w:p w:rsidR="007311CE" w:rsidRPr="00FA1392" w:rsidRDefault="007311CE" w:rsidP="007311CE">
            <w:pPr>
              <w:tabs>
                <w:tab w:val="left" w:pos="284"/>
              </w:tabs>
              <w:ind w:left="284"/>
              <w:jc w:val="both"/>
              <w:rPr>
                <w:rFonts w:ascii="Calibri" w:hAnsi="Calibri" w:cs="Calibri"/>
              </w:rPr>
            </w:pPr>
            <w:r w:rsidRPr="00FA1392">
              <w:rPr>
                <w:rFonts w:ascii="Calibri" w:hAnsi="Calibri" w:cs="Calibri"/>
              </w:rPr>
              <w:t xml:space="preserve">Una vez que </w:t>
            </w:r>
            <w:r>
              <w:rPr>
                <w:rFonts w:ascii="Calibri" w:hAnsi="Calibri" w:cs="Calibri"/>
              </w:rPr>
              <w:t>el transportista</w:t>
            </w:r>
            <w:r w:rsidRPr="00FA1392">
              <w:rPr>
                <w:rFonts w:ascii="Calibri" w:hAnsi="Calibri" w:cs="Calibri"/>
              </w:rPr>
              <w:t xml:space="preserve"> reciba la liquidación por parte del Contratante, mediante nota escrita, presentará la factura respectiva, adjuntando los siguientes documentos:</w:t>
            </w:r>
          </w:p>
          <w:p w:rsidR="007311CE" w:rsidRPr="00FA1392" w:rsidRDefault="007311CE" w:rsidP="007311CE">
            <w:pPr>
              <w:tabs>
                <w:tab w:val="left" w:pos="993"/>
              </w:tabs>
              <w:ind w:left="426"/>
              <w:jc w:val="both"/>
              <w:rPr>
                <w:rFonts w:ascii="Calibri" w:hAnsi="Calibri" w:cs="Calibri"/>
              </w:rPr>
            </w:pP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Carta de Solicitud de Pago</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Planillas de Conciliación de Volúmenes.</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Planillas de Liquidación de Servicio de Transporte.</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del sistema integrado de gestión y modernización administrativa (SIGMA) o sistema de gestión pública (SIGEP)</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Fotocopia simple de la Boleta de Garantía (cuando corresponda).</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Copia de Depósito bancario por concepto de pago de penalidades, siniestros, o perdida de producto (cuando corresponda).</w:t>
            </w:r>
          </w:p>
          <w:p w:rsidR="007311CE" w:rsidRPr="00FA1392" w:rsidRDefault="007311CE" w:rsidP="00C146E1">
            <w:pPr>
              <w:pStyle w:val="Prrafodelista"/>
              <w:numPr>
                <w:ilvl w:val="0"/>
                <w:numId w:val="77"/>
              </w:numPr>
              <w:tabs>
                <w:tab w:val="left" w:pos="709"/>
              </w:tabs>
              <w:ind w:left="709" w:hanging="283"/>
              <w:jc w:val="both"/>
              <w:rPr>
                <w:rFonts w:ascii="Calibri" w:hAnsi="Calibri" w:cs="Calibri"/>
              </w:rPr>
            </w:pPr>
            <w:r w:rsidRPr="00FA1392">
              <w:rPr>
                <w:rFonts w:ascii="Calibri" w:hAnsi="Calibri" w:cs="Calibri"/>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7311CE" w:rsidRPr="00FA1392" w:rsidRDefault="007311CE" w:rsidP="007311CE">
            <w:pPr>
              <w:tabs>
                <w:tab w:val="left" w:pos="993"/>
              </w:tabs>
              <w:ind w:left="426"/>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7311CE" w:rsidRPr="00FA1392" w:rsidRDefault="007311CE" w:rsidP="007311CE">
            <w:pPr>
              <w:tabs>
                <w:tab w:val="left" w:pos="993"/>
              </w:tabs>
              <w:ind w:left="426"/>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lastRenderedPageBreak/>
              <w:t>En caso que el valor de los productos perdidos en siniestros u otros, no sean cancelados en los 30 (Treinta) Días Calendario luego de acontecido el evento, el Contratante podrá cobrar el monto adeudado deduciendo el importe de la factura pendiente de pago, emitiendo al efecto la correspondiente factura.</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El monto de la factura no deberá reflejar ningún descuento por merma, pérdida de producto, penalidades u otros.</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El Contratante emitirá la facturación al Transportista en los casos de descuentos por mermas o por pérdida de Producto en siniestros u otros.</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El Contratante efectuará el pago de la factura correspondiente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El pago se realizará en una cuenta bancaria designada por </w:t>
            </w:r>
            <w:r>
              <w:rPr>
                <w:rFonts w:ascii="Calibri" w:hAnsi="Calibri" w:cs="Calibri"/>
              </w:rPr>
              <w:t>el transportista</w:t>
            </w:r>
            <w:r w:rsidRPr="00FA1392">
              <w:rPr>
                <w:rFonts w:ascii="Calibri" w:hAnsi="Calibri" w:cs="Calibri"/>
              </w:rPr>
              <w:t>. Será suficiente prueba de pago la confirmación del giro con referencia a la factura emitida. Todos los cargos, gastos y comisiones bancarias estarán a cargo exclusivo d</w:t>
            </w:r>
            <w:r>
              <w:rPr>
                <w:rFonts w:ascii="Calibri" w:hAnsi="Calibri" w:cs="Calibri"/>
              </w:rPr>
              <w:t>el transportista</w:t>
            </w:r>
            <w:r w:rsidRPr="00FA1392">
              <w:rPr>
                <w:rFonts w:ascii="Calibri" w:hAnsi="Calibri" w:cs="Calibri"/>
              </w:rPr>
              <w:t>.</w:t>
            </w:r>
          </w:p>
          <w:p w:rsidR="007311CE" w:rsidRPr="00FA1392" w:rsidRDefault="007311CE" w:rsidP="007311CE">
            <w:pPr>
              <w:tabs>
                <w:tab w:val="left" w:pos="284"/>
              </w:tabs>
              <w:ind w:left="284"/>
              <w:jc w:val="both"/>
              <w:rPr>
                <w:rFonts w:ascii="Calibri" w:hAnsi="Calibri" w:cs="Calibri"/>
              </w:rPr>
            </w:pPr>
          </w:p>
          <w:p w:rsidR="007311CE" w:rsidRPr="00FA1392" w:rsidRDefault="007311CE" w:rsidP="00C146E1">
            <w:pPr>
              <w:numPr>
                <w:ilvl w:val="0"/>
                <w:numId w:val="75"/>
              </w:numPr>
              <w:tabs>
                <w:tab w:val="left" w:pos="284"/>
              </w:tabs>
              <w:ind w:left="284" w:hanging="284"/>
              <w:jc w:val="both"/>
              <w:rPr>
                <w:rFonts w:ascii="Calibri" w:hAnsi="Calibri" w:cs="Calibri"/>
              </w:rPr>
            </w:pPr>
            <w:r w:rsidRPr="00FA1392">
              <w:rPr>
                <w:rFonts w:ascii="Calibri" w:hAnsi="Calibri" w:cs="Calibri"/>
              </w:rPr>
              <w:t xml:space="preserve">Los subcontratistas no podrán facturar directamente al Contratante el importe de los respectivos subcontratos, la facturación deberá ser realizada únicamente por </w:t>
            </w:r>
            <w:r>
              <w:rPr>
                <w:rFonts w:ascii="Calibri" w:hAnsi="Calibri" w:cs="Calibri"/>
              </w:rPr>
              <w:t>el transportista</w:t>
            </w:r>
            <w:r w:rsidRPr="00FA1392">
              <w:rPr>
                <w:rFonts w:ascii="Calibri" w:hAnsi="Calibri" w:cs="Calibri"/>
              </w:rPr>
              <w:t xml:space="preserve"> al Contratante. El pago se realizará directamente a la cuenta d</w:t>
            </w:r>
            <w:r>
              <w:rPr>
                <w:rFonts w:ascii="Calibri" w:hAnsi="Calibri" w:cs="Calibri"/>
              </w:rPr>
              <w:t>el transportista</w:t>
            </w:r>
            <w:r w:rsidRPr="00FA1392">
              <w:rPr>
                <w:rFonts w:ascii="Calibri" w:hAnsi="Calibri" w:cs="Calibri"/>
              </w:rPr>
              <w:t xml:space="preserve">. </w:t>
            </w:r>
          </w:p>
          <w:p w:rsidR="007311CE" w:rsidRPr="00FA1392" w:rsidRDefault="007311CE" w:rsidP="007311CE">
            <w:pPr>
              <w:tabs>
                <w:tab w:val="left" w:pos="993"/>
              </w:tabs>
              <w:ind w:left="426"/>
              <w:jc w:val="both"/>
              <w:rPr>
                <w:rFonts w:ascii="Calibri" w:hAnsi="Calibri" w:cs="Calibri"/>
              </w:rPr>
            </w:pPr>
          </w:p>
          <w:p w:rsidR="007311CE" w:rsidRPr="00F8208C" w:rsidRDefault="007311CE" w:rsidP="007311CE">
            <w:pPr>
              <w:jc w:val="both"/>
              <w:rPr>
                <w:rFonts w:ascii="Calibri" w:hAnsi="Calibri" w:cs="Calibri"/>
                <w:sz w:val="22"/>
                <w:szCs w:val="22"/>
              </w:rPr>
            </w:pPr>
            <w:r w:rsidRPr="00FA1392">
              <w:rPr>
                <w:rFonts w:ascii="Calibri" w:hAnsi="Calibri" w:cs="Calibri"/>
              </w:rPr>
              <w:t xml:space="preserve">Cualquier Servicio no cobrado por </w:t>
            </w:r>
            <w:r>
              <w:rPr>
                <w:rFonts w:ascii="Calibri" w:hAnsi="Calibri" w:cs="Calibri"/>
              </w:rPr>
              <w:t>el transportista</w:t>
            </w:r>
            <w:r w:rsidRPr="00FA1392">
              <w:rPr>
                <w:rFonts w:ascii="Calibri" w:hAnsi="Calibri" w:cs="Calibri"/>
              </w:rPr>
              <w:t xml:space="preserve"> al Contratante hasta el cierre del contrato, y que no sea facturado según lo estipulado en esta Cláusula, no será aceptado como tal, por lo tanto, el Contratante no reconocerá pago alguno por el mismo.</w:t>
            </w:r>
          </w:p>
        </w:tc>
      </w:tr>
    </w:tbl>
    <w:p w:rsidR="007311CE" w:rsidRDefault="007311CE" w:rsidP="007311CE">
      <w:pPr>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386B45" w:rsidTr="007311CE">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7E5B08" w:rsidRDefault="007311CE" w:rsidP="007311CE">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7311CE" w:rsidRPr="00386B45" w:rsidTr="007311C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1: </w:t>
            </w:r>
            <w:r w:rsidRPr="007E5B08">
              <w:rPr>
                <w:rFonts w:ascii="Calibri" w:hAnsi="Calibri" w:cs="Calibri"/>
                <w:sz w:val="22"/>
                <w:szCs w:val="22"/>
              </w:rPr>
              <w:t>GARANTIAS FINANCIERAS</w:t>
            </w:r>
          </w:p>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ANEXO 2:</w:t>
            </w:r>
            <w:r w:rsidRPr="007E5B08">
              <w:rPr>
                <w:sz w:val="22"/>
                <w:szCs w:val="22"/>
              </w:rPr>
              <w:t xml:space="preserve"> </w:t>
            </w:r>
            <w:r w:rsidRPr="007E5B08">
              <w:rPr>
                <w:rFonts w:ascii="Calibri" w:hAnsi="Calibri" w:cs="Calibri"/>
                <w:sz w:val="22"/>
                <w:szCs w:val="22"/>
              </w:rPr>
              <w:t xml:space="preserve">DISPOSICIONES AMBIENTALES PARA LA CONTRATACIÓN DE EMPRESAS </w:t>
            </w:r>
            <w:r>
              <w:rPr>
                <w:rFonts w:ascii="Calibri" w:hAnsi="Calibri" w:cs="Calibri"/>
                <w:sz w:val="22"/>
                <w:szCs w:val="22"/>
              </w:rPr>
              <w:t xml:space="preserve">QUE REALICEN </w:t>
            </w:r>
            <w:r w:rsidRPr="007E5B08">
              <w:rPr>
                <w:rFonts w:ascii="Calibri" w:hAnsi="Calibri" w:cs="Calibri"/>
                <w:sz w:val="22"/>
                <w:szCs w:val="22"/>
              </w:rPr>
              <w:t>TRANSPORT</w:t>
            </w:r>
            <w:r>
              <w:rPr>
                <w:rFonts w:ascii="Calibri" w:hAnsi="Calibri" w:cs="Calibri"/>
                <w:sz w:val="22"/>
                <w:szCs w:val="22"/>
              </w:rPr>
              <w:t>E</w:t>
            </w:r>
            <w:r w:rsidRPr="007E5B08">
              <w:rPr>
                <w:rFonts w:ascii="Calibri" w:hAnsi="Calibri" w:cs="Calibri"/>
                <w:sz w:val="22"/>
                <w:szCs w:val="22"/>
              </w:rPr>
              <w:t xml:space="preserve"> DE </w:t>
            </w:r>
            <w:r>
              <w:rPr>
                <w:rFonts w:ascii="Calibri" w:hAnsi="Calibri" w:cs="Calibri"/>
                <w:sz w:val="22"/>
                <w:szCs w:val="22"/>
              </w:rPr>
              <w:t>GLP EN CISTERNA.</w:t>
            </w:r>
          </w:p>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3: </w:t>
            </w:r>
            <w:r w:rsidRPr="007E5B08">
              <w:rPr>
                <w:rFonts w:ascii="Calibri" w:hAnsi="Calibri" w:cs="Calibri"/>
                <w:sz w:val="22"/>
                <w:szCs w:val="22"/>
              </w:rPr>
              <w:t>SEGUROS</w:t>
            </w:r>
          </w:p>
          <w:p w:rsidR="007311CE" w:rsidRPr="007E5B08" w:rsidRDefault="007311CE" w:rsidP="007311CE">
            <w:pPr>
              <w:autoSpaceDE w:val="0"/>
              <w:autoSpaceDN w:val="0"/>
              <w:adjustRightInd w:val="0"/>
              <w:rPr>
                <w:rFonts w:ascii="Calibri" w:hAnsi="Calibri" w:cs="Calibri"/>
                <w:sz w:val="22"/>
                <w:szCs w:val="22"/>
              </w:rPr>
            </w:pPr>
            <w:r w:rsidRPr="007E5B08">
              <w:rPr>
                <w:rFonts w:ascii="Calibri" w:hAnsi="Calibri" w:cs="Calibri"/>
                <w:b/>
                <w:sz w:val="22"/>
                <w:szCs w:val="22"/>
              </w:rPr>
              <w:t xml:space="preserve">ANEXO 4: </w:t>
            </w:r>
            <w:r w:rsidRPr="007E5B08">
              <w:rPr>
                <w:rFonts w:ascii="Calibri" w:hAnsi="Calibri" w:cs="Calibri"/>
                <w:sz w:val="22"/>
                <w:szCs w:val="22"/>
              </w:rPr>
              <w:t>FACTURACIÓN Y TRIBUTOS</w:t>
            </w:r>
          </w:p>
          <w:p w:rsidR="007311CE" w:rsidRPr="007E5B08" w:rsidRDefault="007311CE" w:rsidP="007311CE">
            <w:pPr>
              <w:autoSpaceDE w:val="0"/>
              <w:autoSpaceDN w:val="0"/>
              <w:adjustRightInd w:val="0"/>
              <w:rPr>
                <w:rFonts w:ascii="Calibri" w:hAnsi="Calibri" w:cs="Calibri"/>
                <w:b/>
                <w:sz w:val="22"/>
                <w:szCs w:val="22"/>
              </w:rPr>
            </w:pPr>
            <w:r w:rsidRPr="007E5B08">
              <w:rPr>
                <w:rFonts w:ascii="Calibri" w:hAnsi="Calibri" w:cs="Calibri"/>
                <w:b/>
                <w:sz w:val="22"/>
                <w:szCs w:val="22"/>
              </w:rPr>
              <w:t>ANEX</w:t>
            </w:r>
            <w:r>
              <w:rPr>
                <w:rFonts w:ascii="Calibri" w:hAnsi="Calibri" w:cs="Calibri"/>
                <w:b/>
                <w:sz w:val="22"/>
                <w:szCs w:val="22"/>
              </w:rPr>
              <w:t>O 5</w:t>
            </w:r>
            <w:r w:rsidRPr="007E5B08">
              <w:rPr>
                <w:rFonts w:ascii="Calibri" w:hAnsi="Calibri" w:cs="Calibri"/>
                <w:b/>
                <w:sz w:val="22"/>
                <w:szCs w:val="22"/>
              </w:rPr>
              <w:t>:</w:t>
            </w:r>
            <w:r w:rsidRPr="007E5B08">
              <w:rPr>
                <w:rFonts w:ascii="Calibri" w:hAnsi="Calibri" w:cs="Calibri"/>
                <w:sz w:val="22"/>
                <w:szCs w:val="22"/>
              </w:rPr>
              <w:t xml:space="preserve"> SEGURIDAD INDUSTRIAL</w:t>
            </w:r>
          </w:p>
        </w:tc>
      </w:tr>
    </w:tbl>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F7CF5" w:rsidRDefault="008F7CF5" w:rsidP="007311CE">
      <w:pPr>
        <w:pStyle w:val="Prrafodelista"/>
        <w:ind w:left="0"/>
        <w:contextualSpacing/>
        <w:jc w:val="center"/>
        <w:rPr>
          <w:rFonts w:ascii="Calibri" w:hAnsi="Calibri" w:cs="Calibri"/>
          <w:b/>
          <w:bCs/>
          <w:sz w:val="22"/>
          <w:szCs w:val="22"/>
          <w:lang w:val="es-BO" w:eastAsia="es-BO"/>
        </w:rPr>
      </w:pPr>
    </w:p>
    <w:p w:rsidR="008E01AF" w:rsidRDefault="008E01AF" w:rsidP="007311CE">
      <w:pPr>
        <w:pStyle w:val="Prrafodelista"/>
        <w:ind w:left="0"/>
        <w:contextualSpacing/>
        <w:jc w:val="center"/>
        <w:rPr>
          <w:rFonts w:ascii="Calibri" w:hAnsi="Calibri" w:cs="Calibri"/>
          <w:b/>
          <w:bCs/>
          <w:sz w:val="22"/>
          <w:szCs w:val="22"/>
          <w:lang w:val="es-BO" w:eastAsia="es-BO"/>
        </w:rPr>
      </w:pPr>
    </w:p>
    <w:p w:rsidR="008E01AF" w:rsidRDefault="008E01AF" w:rsidP="007311CE">
      <w:pPr>
        <w:pStyle w:val="Prrafodelista"/>
        <w:ind w:left="0"/>
        <w:contextualSpacing/>
        <w:jc w:val="center"/>
        <w:rPr>
          <w:rFonts w:ascii="Calibri" w:hAnsi="Calibri" w:cs="Calibri"/>
          <w:b/>
          <w:bCs/>
          <w:sz w:val="22"/>
          <w:szCs w:val="22"/>
          <w:lang w:val="es-BO" w:eastAsia="es-BO"/>
        </w:rPr>
      </w:pPr>
    </w:p>
    <w:p w:rsidR="008E01AF" w:rsidRDefault="008E01AF" w:rsidP="007311CE">
      <w:pPr>
        <w:pStyle w:val="Prrafodelista"/>
        <w:ind w:left="0"/>
        <w:contextualSpacing/>
        <w:jc w:val="center"/>
        <w:rPr>
          <w:rFonts w:ascii="Calibri" w:hAnsi="Calibri" w:cs="Calibri"/>
          <w:b/>
          <w:bCs/>
          <w:sz w:val="22"/>
          <w:szCs w:val="22"/>
          <w:lang w:val="es-BO" w:eastAsia="es-BO"/>
        </w:rPr>
      </w:pPr>
    </w:p>
    <w:p w:rsidR="007311CE" w:rsidRDefault="007311CE" w:rsidP="007311CE">
      <w:pPr>
        <w:pStyle w:val="Prrafodelista"/>
        <w:ind w:left="0"/>
        <w:contextualSpacing/>
        <w:jc w:val="center"/>
        <w:rPr>
          <w:rFonts w:ascii="Calibri" w:hAnsi="Calibri" w:cs="Calibri"/>
          <w:b/>
          <w:bCs/>
          <w:sz w:val="22"/>
          <w:szCs w:val="22"/>
          <w:lang w:val="es-BO" w:eastAsia="es-BO"/>
        </w:rPr>
      </w:pPr>
      <w:r>
        <w:rPr>
          <w:rFonts w:ascii="Calibri" w:hAnsi="Calibri" w:cs="Calibri"/>
          <w:b/>
          <w:bCs/>
          <w:sz w:val="22"/>
          <w:szCs w:val="22"/>
          <w:lang w:val="es-BO" w:eastAsia="es-BO"/>
        </w:rPr>
        <w:lastRenderedPageBreak/>
        <w:t>ANEXO 1</w:t>
      </w:r>
    </w:p>
    <w:p w:rsidR="007311CE" w:rsidRDefault="007311CE" w:rsidP="007311CE">
      <w:pPr>
        <w:pStyle w:val="Prrafodelista"/>
        <w:ind w:left="0"/>
        <w:contextualSpacing/>
        <w:jc w:val="both"/>
        <w:rPr>
          <w:rFonts w:ascii="Calibri" w:hAnsi="Calibri" w:cs="Calibri"/>
          <w:b/>
          <w:bCs/>
          <w:sz w:val="22"/>
          <w:szCs w:val="22"/>
          <w:lang w:val="es-BO"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311CE" w:rsidRPr="00FA1392" w:rsidTr="007311CE">
        <w:trPr>
          <w:trHeight w:val="64"/>
        </w:trPr>
        <w:tc>
          <w:tcPr>
            <w:tcW w:w="9322" w:type="dxa"/>
            <w:shd w:val="clear" w:color="auto" w:fill="C6D9F1"/>
            <w:vAlign w:val="center"/>
          </w:tcPr>
          <w:p w:rsidR="007311CE" w:rsidRPr="00FA1392" w:rsidRDefault="007311CE" w:rsidP="007311CE">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7311CE" w:rsidRPr="00FA1392" w:rsidTr="007311CE">
        <w:trPr>
          <w:trHeight w:val="64"/>
        </w:trPr>
        <w:tc>
          <w:tcPr>
            <w:tcW w:w="9322" w:type="dxa"/>
            <w:shd w:val="clear" w:color="auto" w:fill="C6D9F1"/>
            <w:vAlign w:val="center"/>
          </w:tcPr>
          <w:p w:rsidR="007311CE" w:rsidRPr="00FA1392" w:rsidRDefault="007311CE" w:rsidP="007311CE">
            <w:pPr>
              <w:autoSpaceDE w:val="0"/>
              <w:autoSpaceDN w:val="0"/>
              <w:adjustRightInd w:val="0"/>
              <w:rPr>
                <w:rFonts w:ascii="Calibri" w:hAnsi="Calibri" w:cs="Calibri"/>
                <w:b/>
              </w:rPr>
            </w:pPr>
            <w:r w:rsidRPr="00FA1392">
              <w:rPr>
                <w:rFonts w:ascii="Calibri" w:hAnsi="Calibri" w:cs="Calibri"/>
                <w:b/>
              </w:rPr>
              <w:t>GARANTÍA DE SERIEDAD DE PROPUESTA</w:t>
            </w:r>
          </w:p>
        </w:tc>
      </w:tr>
      <w:tr w:rsidR="007311CE" w:rsidRPr="00FA1392" w:rsidTr="007311CE">
        <w:trPr>
          <w:trHeight w:val="454"/>
        </w:trPr>
        <w:tc>
          <w:tcPr>
            <w:tcW w:w="9322" w:type="dxa"/>
            <w:shd w:val="clear" w:color="auto" w:fill="auto"/>
            <w:vAlign w:val="center"/>
          </w:tcPr>
          <w:p w:rsidR="007311CE" w:rsidRPr="00FA1392" w:rsidRDefault="007311CE" w:rsidP="007311CE">
            <w:pPr>
              <w:pStyle w:val="Prrafodelista"/>
              <w:ind w:left="0"/>
              <w:jc w:val="both"/>
              <w:rPr>
                <w:rFonts w:ascii="Calibri" w:hAnsi="Calibri" w:cs="Calibri"/>
              </w:rPr>
            </w:pPr>
            <w:r w:rsidRPr="00FA1392">
              <w:rPr>
                <w:rFonts w:ascii="Calibri" w:hAnsi="Calibri" w:cs="Calibri"/>
              </w:rPr>
              <w:t>A elección del proponente, este podrá optar por uno de los siguientes instrumentos financieros:</w:t>
            </w:r>
          </w:p>
          <w:p w:rsidR="007311CE" w:rsidRPr="00FA1392" w:rsidRDefault="007311CE" w:rsidP="007311CE">
            <w:pPr>
              <w:pStyle w:val="Prrafodelista"/>
              <w:ind w:left="0"/>
              <w:jc w:val="both"/>
              <w:rPr>
                <w:rFonts w:ascii="Calibri" w:hAnsi="Calibri" w:cs="Calibri"/>
              </w:rPr>
            </w:pPr>
          </w:p>
          <w:p w:rsidR="007311CE" w:rsidRPr="002F13E1" w:rsidRDefault="007311CE" w:rsidP="00C146E1">
            <w:pPr>
              <w:pStyle w:val="Prrafodelista"/>
              <w:numPr>
                <w:ilvl w:val="0"/>
                <w:numId w:val="74"/>
              </w:numPr>
              <w:jc w:val="both"/>
              <w:rPr>
                <w:rFonts w:ascii="Calibri" w:hAnsi="Calibri" w:cs="Calibri"/>
              </w:rPr>
            </w:pPr>
            <w:r w:rsidRPr="00FA1392">
              <w:rPr>
                <w:rFonts w:ascii="Calibri" w:hAnsi="Calibri" w:cs="Calibri"/>
                <w:b/>
                <w:u w:val="single"/>
              </w:rPr>
              <w:t>Boleta de Garantía</w:t>
            </w:r>
            <w:r w:rsidRPr="00FA1392">
              <w:rPr>
                <w:rFonts w:ascii="Calibri" w:hAnsi="Calibri" w:cs="Calibri"/>
              </w:rPr>
              <w:t xml:space="preserve">, </w:t>
            </w:r>
            <w:r w:rsidRPr="00FA1392">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w:t>
            </w:r>
            <w:r>
              <w:rPr>
                <w:rFonts w:ascii="Calibri" w:hAnsi="Calibri"/>
                <w:color w:val="FF0000"/>
              </w:rPr>
              <w:t>150</w:t>
            </w:r>
            <w:r w:rsidRPr="00FA1392">
              <w:rPr>
                <w:rFonts w:ascii="Calibri" w:hAnsi="Calibri"/>
              </w:rPr>
              <w:t xml:space="preserve"> días calendario computables a partir de la fecha de presentación de propuesta,  por un monto equivalente de  al menos uno </w:t>
            </w:r>
            <w:r w:rsidRPr="002F13E1">
              <w:rPr>
                <w:rFonts w:ascii="Calibri" w:hAnsi="Calibri"/>
              </w:rPr>
              <w:t>(1) %  del monto máximo de la contratación.</w:t>
            </w:r>
          </w:p>
          <w:p w:rsidR="007311CE" w:rsidRPr="00D34BA4" w:rsidRDefault="007311CE" w:rsidP="00C146E1">
            <w:pPr>
              <w:pStyle w:val="Prrafodelista"/>
              <w:numPr>
                <w:ilvl w:val="0"/>
                <w:numId w:val="74"/>
              </w:numPr>
              <w:jc w:val="both"/>
              <w:rPr>
                <w:rFonts w:ascii="Calibri" w:hAnsi="Calibri" w:cs="Calibri"/>
              </w:rPr>
            </w:pPr>
            <w:r w:rsidRPr="00FA1392">
              <w:rPr>
                <w:rFonts w:ascii="Calibri" w:hAnsi="Calibri"/>
                <w:b/>
                <w:bCs/>
                <w:u w:val="single"/>
              </w:rPr>
              <w:t>Garantía a Primer Requerimiento</w:t>
            </w:r>
            <w:r w:rsidRPr="00FA1392">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w:t>
            </w:r>
            <w:r>
              <w:rPr>
                <w:rFonts w:ascii="Calibri" w:hAnsi="Calibri"/>
                <w:color w:val="FF0000"/>
              </w:rPr>
              <w:t>15</w:t>
            </w:r>
            <w:r w:rsidRPr="00FA1392">
              <w:rPr>
                <w:rFonts w:ascii="Calibri" w:hAnsi="Calibri"/>
                <w:color w:val="FF0000"/>
              </w:rPr>
              <w:t>0</w:t>
            </w:r>
            <w:r w:rsidRPr="00FA1392">
              <w:rPr>
                <w:rFonts w:ascii="Calibri" w:hAnsi="Calibri"/>
              </w:rPr>
              <w:t xml:space="preserve"> días calendario computables a partir de la fecha de presentación de propuesta,  por un monto equivalente uno </w:t>
            </w:r>
            <w:r w:rsidRPr="002F13E1">
              <w:rPr>
                <w:rFonts w:ascii="Calibri" w:hAnsi="Calibri"/>
              </w:rPr>
              <w:t>(1) %  del monto máximo de la contratación.</w:t>
            </w:r>
          </w:p>
        </w:tc>
      </w:tr>
      <w:tr w:rsidR="007311CE" w:rsidRPr="00FA1392" w:rsidTr="007311CE">
        <w:trPr>
          <w:trHeight w:val="64"/>
        </w:trPr>
        <w:tc>
          <w:tcPr>
            <w:tcW w:w="9322" w:type="dxa"/>
            <w:shd w:val="clear" w:color="auto" w:fill="C6D9F1"/>
            <w:vAlign w:val="center"/>
          </w:tcPr>
          <w:p w:rsidR="007311CE" w:rsidRPr="00FA1392" w:rsidRDefault="007311CE" w:rsidP="007311CE">
            <w:pPr>
              <w:autoSpaceDE w:val="0"/>
              <w:autoSpaceDN w:val="0"/>
              <w:adjustRightInd w:val="0"/>
              <w:rPr>
                <w:rFonts w:ascii="Calibri" w:hAnsi="Calibri" w:cs="Calibri"/>
                <w:b/>
              </w:rPr>
            </w:pPr>
            <w:r w:rsidRPr="00FA1392">
              <w:rPr>
                <w:rFonts w:ascii="Calibri" w:hAnsi="Calibri" w:cs="Calibri"/>
                <w:b/>
              </w:rPr>
              <w:t>GARANTÍA DE CUMPLIMIENTO DE CONTRATO</w:t>
            </w:r>
          </w:p>
        </w:tc>
      </w:tr>
      <w:tr w:rsidR="007311CE" w:rsidRPr="00FA1392" w:rsidTr="007311CE">
        <w:trPr>
          <w:trHeight w:val="454"/>
        </w:trPr>
        <w:tc>
          <w:tcPr>
            <w:tcW w:w="9322" w:type="dxa"/>
            <w:shd w:val="clear" w:color="auto" w:fill="auto"/>
            <w:vAlign w:val="center"/>
          </w:tcPr>
          <w:p w:rsidR="007311CE" w:rsidRPr="00FA1392" w:rsidRDefault="007311CE" w:rsidP="007311CE">
            <w:pPr>
              <w:pStyle w:val="Prrafodelista"/>
              <w:ind w:left="0"/>
              <w:jc w:val="both"/>
              <w:rPr>
                <w:rFonts w:ascii="Calibri" w:hAnsi="Calibri" w:cs="Calibri"/>
              </w:rPr>
            </w:pPr>
            <w:r w:rsidRPr="00FA1392">
              <w:rPr>
                <w:rFonts w:ascii="Calibri" w:hAnsi="Calibri" w:cs="Calibri"/>
              </w:rPr>
              <w:t>A elección de la Empresa Inspectora, esta podrá optar por uno de los siguientes instrumentos financieros:</w:t>
            </w:r>
          </w:p>
          <w:p w:rsidR="007311CE" w:rsidRPr="00FA1392" w:rsidRDefault="007311CE" w:rsidP="007311CE">
            <w:pPr>
              <w:pStyle w:val="Prrafodelista"/>
              <w:ind w:left="0"/>
              <w:jc w:val="both"/>
              <w:rPr>
                <w:rFonts w:ascii="Calibri" w:hAnsi="Calibri" w:cs="Calibri"/>
              </w:rPr>
            </w:pPr>
          </w:p>
          <w:p w:rsidR="007311CE" w:rsidRPr="0096293B" w:rsidRDefault="007311CE" w:rsidP="00C146E1">
            <w:pPr>
              <w:pStyle w:val="Prrafodelista"/>
              <w:numPr>
                <w:ilvl w:val="0"/>
                <w:numId w:val="73"/>
              </w:numPr>
              <w:jc w:val="both"/>
              <w:rPr>
                <w:rFonts w:ascii="Calibri" w:hAnsi="Calibri" w:cs="Calibri"/>
              </w:rPr>
            </w:pPr>
            <w:r w:rsidRPr="00FA1392">
              <w:rPr>
                <w:rFonts w:ascii="Calibri" w:hAnsi="Calibri"/>
                <w:b/>
                <w:bCs/>
                <w:u w:val="single"/>
              </w:rPr>
              <w:t>Boleta de Garantía</w:t>
            </w:r>
            <w:r w:rsidRPr="00FA1392">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por un monto equivalente de </w:t>
            </w:r>
            <w:r w:rsidRPr="0096293B">
              <w:rPr>
                <w:rFonts w:ascii="Calibri" w:hAnsi="Calibri"/>
              </w:rPr>
              <w:t>al menos  7% del monto máximo de la contratación.</w:t>
            </w:r>
          </w:p>
          <w:p w:rsidR="007311CE" w:rsidRPr="0096293B" w:rsidRDefault="007311CE" w:rsidP="007311CE">
            <w:pPr>
              <w:pStyle w:val="Prrafodelista"/>
              <w:ind w:left="0"/>
              <w:jc w:val="both"/>
              <w:rPr>
                <w:rFonts w:ascii="Calibri" w:hAnsi="Calibri" w:cs="Calibri"/>
              </w:rPr>
            </w:pPr>
          </w:p>
          <w:p w:rsidR="007311CE" w:rsidRPr="0096293B" w:rsidRDefault="007311CE" w:rsidP="00C146E1">
            <w:pPr>
              <w:pStyle w:val="Prrafodelista"/>
              <w:numPr>
                <w:ilvl w:val="0"/>
                <w:numId w:val="73"/>
              </w:numPr>
              <w:jc w:val="both"/>
              <w:rPr>
                <w:rFonts w:ascii="Calibri" w:hAnsi="Calibri" w:cs="Calibri"/>
              </w:rPr>
            </w:pPr>
            <w:r w:rsidRPr="0096293B">
              <w:rPr>
                <w:rFonts w:ascii="Calibri" w:hAnsi="Calibri"/>
                <w:b/>
                <w:bCs/>
                <w:u w:val="single"/>
              </w:rPr>
              <w:t>Garantía a Primer Requerimiento</w:t>
            </w:r>
            <w:r w:rsidRPr="0096293B">
              <w:rPr>
                <w:rFonts w:ascii="Calibri" w:hAnsi="Calibri"/>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por un monto equivalente de al menos 7% del monto máximo de la contratación.</w:t>
            </w:r>
          </w:p>
          <w:p w:rsidR="007311CE" w:rsidRPr="0096293B" w:rsidRDefault="007311CE" w:rsidP="007311CE">
            <w:pPr>
              <w:ind w:left="708"/>
              <w:jc w:val="both"/>
              <w:rPr>
                <w:rFonts w:ascii="Calibri" w:hAnsi="Calibri" w:cs="Calibri"/>
              </w:rPr>
            </w:pPr>
          </w:p>
          <w:p w:rsidR="007311CE" w:rsidRPr="00FA1392" w:rsidRDefault="007311CE" w:rsidP="007311CE">
            <w:pPr>
              <w:pStyle w:val="Prrafodelista"/>
              <w:ind w:left="0"/>
              <w:jc w:val="both"/>
              <w:rPr>
                <w:rFonts w:ascii="Calibri" w:hAnsi="Calibri" w:cs="Calibri"/>
              </w:rPr>
            </w:pPr>
            <w:r w:rsidRPr="00FA1392">
              <w:rPr>
                <w:rFonts w:ascii="Calibri" w:hAnsi="Calibri" w:cs="Calibri"/>
              </w:rPr>
              <w:t>La modalidad de Garantía no podrá ser modificada durante la vigencia del contrato.</w:t>
            </w:r>
          </w:p>
        </w:tc>
      </w:tr>
    </w:tbl>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9954A0" w:rsidRDefault="009954A0" w:rsidP="007311CE">
      <w:pPr>
        <w:pStyle w:val="Prrafodelista"/>
        <w:ind w:left="0"/>
        <w:contextualSpacing/>
        <w:jc w:val="both"/>
        <w:rPr>
          <w:rFonts w:ascii="Calibri" w:hAnsi="Calibri" w:cs="Calibri"/>
          <w:b/>
          <w:bCs/>
          <w:sz w:val="22"/>
          <w:szCs w:val="22"/>
          <w:lang w:val="es-BO" w:eastAsia="es-BO"/>
        </w:rPr>
      </w:pPr>
    </w:p>
    <w:p w:rsidR="008F7CF5" w:rsidRDefault="008F7CF5"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Default="007311CE" w:rsidP="007311CE">
      <w:pPr>
        <w:pStyle w:val="Prrafodelista"/>
        <w:ind w:left="0"/>
        <w:contextualSpacing/>
        <w:jc w:val="both"/>
        <w:rPr>
          <w:rFonts w:ascii="Calibri" w:hAnsi="Calibri" w:cs="Calibri"/>
          <w:b/>
          <w:bCs/>
          <w:sz w:val="22"/>
          <w:szCs w:val="22"/>
          <w:lang w:val="es-BO" w:eastAsia="es-BO"/>
        </w:rPr>
      </w:pPr>
    </w:p>
    <w:p w:rsidR="007311CE" w:rsidRPr="00D860BD" w:rsidRDefault="007311CE" w:rsidP="007311CE">
      <w:pPr>
        <w:spacing w:line="360" w:lineRule="auto"/>
        <w:jc w:val="center"/>
        <w:rPr>
          <w:rFonts w:ascii="Arial" w:eastAsia="Calibri" w:hAnsi="Arial" w:cs="Arial"/>
          <w:b/>
          <w:bCs/>
          <w:sz w:val="22"/>
          <w:szCs w:val="22"/>
        </w:rPr>
      </w:pPr>
      <w:r w:rsidRPr="00D860BD">
        <w:rPr>
          <w:rFonts w:ascii="Arial" w:eastAsia="Calibri" w:hAnsi="Arial" w:cs="Arial"/>
          <w:b/>
          <w:bCs/>
          <w:sz w:val="22"/>
          <w:szCs w:val="22"/>
        </w:rPr>
        <w:lastRenderedPageBreak/>
        <w:t>INSTRUCCIONES PARA LA EMISION DE INSTRUMENTOS FINANCIEROS -V.3</w:t>
      </w:r>
    </w:p>
    <w:p w:rsidR="007311CE" w:rsidRPr="00D860BD" w:rsidRDefault="007311CE" w:rsidP="007311CE">
      <w:pPr>
        <w:spacing w:before="120" w:after="120"/>
        <w:jc w:val="both"/>
        <w:rPr>
          <w:rFonts w:ascii="Arial" w:eastAsia="Calibri" w:hAnsi="Arial" w:cs="Arial"/>
        </w:rPr>
      </w:pPr>
      <w:r w:rsidRPr="00D860BD">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D860BD">
        <w:rPr>
          <w:rFonts w:ascii="Arial" w:eastAsia="Calibri" w:hAnsi="Arial" w:cs="Arial"/>
          <w:u w:val="single"/>
        </w:rPr>
        <w:t>cumpliendo obligatoriamente</w:t>
      </w:r>
      <w:r w:rsidRPr="00D860BD">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7311CE" w:rsidRPr="00D860BD" w:rsidTr="007311C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7311CE" w:rsidRPr="00D860BD" w:rsidRDefault="007311CE" w:rsidP="007311CE">
            <w:pPr>
              <w:jc w:val="center"/>
              <w:rPr>
                <w:rFonts w:ascii="Calibri" w:eastAsia="Calibri" w:hAnsi="Calibri"/>
                <w:b/>
                <w:bCs/>
                <w:sz w:val="16"/>
                <w:szCs w:val="16"/>
                <w:lang w:val="es-BO"/>
              </w:rPr>
            </w:pPr>
            <w:r w:rsidRPr="00D860BD">
              <w:rPr>
                <w:rFonts w:ascii="Calibri" w:eastAsia="Calibri" w:hAnsi="Calibri"/>
                <w:b/>
                <w:bCs/>
                <w:sz w:val="16"/>
                <w:szCs w:val="16"/>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7311CE" w:rsidRPr="00D860BD" w:rsidRDefault="007311CE" w:rsidP="007311CE">
            <w:pPr>
              <w:jc w:val="center"/>
              <w:rPr>
                <w:rFonts w:ascii="Calibri" w:eastAsia="Calibri" w:hAnsi="Calibri"/>
                <w:b/>
                <w:bCs/>
                <w:sz w:val="16"/>
                <w:szCs w:val="16"/>
                <w:lang w:val="es-BO"/>
              </w:rPr>
            </w:pPr>
            <w:r w:rsidRPr="00D860BD">
              <w:rPr>
                <w:rFonts w:ascii="Calibri" w:eastAsia="Calibri" w:hAnsi="Calibri"/>
                <w:b/>
                <w:bCs/>
                <w:sz w:val="16"/>
                <w:szCs w:val="16"/>
                <w:lang w:val="es-BO"/>
              </w:rPr>
              <w:t>INSTRUCCIÓN</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 xml:space="preserve">Se aceptará </w:t>
            </w:r>
            <w:r w:rsidRPr="00D860BD">
              <w:rPr>
                <w:rFonts w:ascii="Arial" w:eastAsia="Calibri" w:hAnsi="Arial" w:cs="Arial"/>
                <w:b/>
                <w:sz w:val="16"/>
                <w:szCs w:val="16"/>
                <w:u w:val="single"/>
              </w:rPr>
              <w:t>únicamente</w:t>
            </w:r>
            <w:r w:rsidRPr="00D860BD">
              <w:rPr>
                <w:rFonts w:ascii="Arial" w:eastAsia="Calibri" w:hAnsi="Arial" w:cs="Arial"/>
                <w:sz w:val="16"/>
                <w:szCs w:val="16"/>
              </w:rPr>
              <w:t xml:space="preserve"> los instrumentos detallados en el anexo o acápite de Garantias Financieras.</w:t>
            </w:r>
          </w:p>
          <w:p w:rsidR="007311CE" w:rsidRPr="00D60A21" w:rsidRDefault="007311CE" w:rsidP="007311CE">
            <w:pPr>
              <w:spacing w:before="60" w:after="60"/>
              <w:jc w:val="both"/>
              <w:rPr>
                <w:rFonts w:ascii="Calibri" w:eastAsia="Calibri" w:hAnsi="Calibri"/>
                <w:i/>
                <w:iCs/>
                <w:sz w:val="16"/>
                <w:szCs w:val="16"/>
                <w:lang w:val="es-BO"/>
              </w:rPr>
            </w:pPr>
            <w:r w:rsidRPr="00D860BD">
              <w:rPr>
                <w:rFonts w:ascii="Arial" w:eastAsia="Calibri" w:hAnsi="Arial" w:cs="Arial"/>
                <w:sz w:val="16"/>
                <w:szCs w:val="16"/>
              </w:rPr>
              <w:t xml:space="preserve">En caso de </w:t>
            </w:r>
            <w:r w:rsidRPr="00D860BD">
              <w:rPr>
                <w:rFonts w:ascii="Arial" w:eastAsia="Calibri" w:hAnsi="Arial" w:cs="Arial"/>
                <w:i/>
                <w:sz w:val="16"/>
                <w:szCs w:val="16"/>
              </w:rPr>
              <w:t>Póliza de caución a Primer requerimiento para Entidades Públicas</w:t>
            </w:r>
            <w:r w:rsidRPr="00D860BD">
              <w:rPr>
                <w:rFonts w:ascii="Arial" w:eastAsia="Calibri" w:hAnsi="Arial" w:cs="Arial"/>
                <w:sz w:val="16"/>
                <w:szCs w:val="16"/>
              </w:rPr>
              <w:t>, se deberá remitir todos los anexos vinculados.</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OBJETO DE LA GARANTÍA</w:t>
            </w:r>
          </w:p>
          <w:p w:rsidR="007311CE" w:rsidRPr="00D860BD" w:rsidRDefault="007311CE" w:rsidP="007311CE">
            <w:pPr>
              <w:rPr>
                <w:rFonts w:ascii="Arial" w:eastAsia="Calibri" w:hAnsi="Arial"/>
                <w:i/>
                <w:sz w:val="16"/>
                <w:szCs w:val="16"/>
                <w:lang w:val="es-BO"/>
              </w:rPr>
            </w:pPr>
            <w:r w:rsidRPr="00D860BD">
              <w:rPr>
                <w:rFonts w:ascii="Calibri" w:eastAsia="Calibri" w:hAnsi="Calibri"/>
                <w:b/>
                <w:bCs/>
                <w:sz w:val="16"/>
                <w:szCs w:val="16"/>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 xml:space="preserve">Debe consignar correctamente y de manera explícita, </w:t>
            </w:r>
            <w:r w:rsidRPr="00D860BD">
              <w:rPr>
                <w:rFonts w:ascii="Arial" w:eastAsia="Calibri" w:hAnsi="Arial" w:cs="Arial"/>
                <w:b/>
                <w:sz w:val="16"/>
                <w:szCs w:val="16"/>
                <w:u w:val="single"/>
              </w:rPr>
              <w:t>textual</w:t>
            </w:r>
            <w:r w:rsidRPr="00D860BD">
              <w:rPr>
                <w:rFonts w:ascii="Arial" w:eastAsia="Calibri" w:hAnsi="Arial" w:cs="Arial"/>
                <w:sz w:val="16"/>
                <w:szCs w:val="16"/>
              </w:rPr>
              <w:t xml:space="preserve"> y </w:t>
            </w:r>
            <w:r w:rsidRPr="00D860BD">
              <w:rPr>
                <w:rFonts w:ascii="Arial" w:eastAsia="Calibri" w:hAnsi="Arial" w:cs="Arial"/>
                <w:b/>
                <w:sz w:val="16"/>
                <w:szCs w:val="16"/>
                <w:u w:val="single"/>
              </w:rPr>
              <w:t>completa</w:t>
            </w:r>
            <w:r w:rsidRPr="00D860BD">
              <w:rPr>
                <w:rFonts w:ascii="Arial" w:eastAsia="Calibri" w:hAnsi="Arial" w:cs="Arial"/>
                <w:sz w:val="16"/>
                <w:szCs w:val="16"/>
              </w:rPr>
              <w:t xml:space="preserve">: </w:t>
            </w:r>
          </w:p>
          <w:p w:rsidR="007311CE" w:rsidRPr="00D860BD" w:rsidRDefault="007311CE" w:rsidP="00C146E1">
            <w:pPr>
              <w:numPr>
                <w:ilvl w:val="0"/>
                <w:numId w:val="91"/>
              </w:numPr>
              <w:spacing w:before="60" w:after="60"/>
              <w:jc w:val="both"/>
              <w:rPr>
                <w:rFonts w:ascii="Arial" w:eastAsia="Calibri" w:hAnsi="Arial" w:cs="Arial"/>
                <w:sz w:val="16"/>
                <w:szCs w:val="16"/>
              </w:rPr>
            </w:pPr>
            <w:r w:rsidRPr="00D860BD">
              <w:rPr>
                <w:rFonts w:ascii="Arial" w:eastAsia="Calibri" w:hAnsi="Arial" w:cs="Arial"/>
                <w:b/>
                <w:sz w:val="16"/>
                <w:szCs w:val="16"/>
              </w:rPr>
              <w:t>Objeto a garantizar (“Garantía según el objeto”)</w:t>
            </w:r>
            <w:r w:rsidRPr="00D60A21">
              <w:rPr>
                <w:rFonts w:ascii="Arial" w:eastAsia="Calibri" w:hAnsi="Arial" w:cs="Arial"/>
                <w:b/>
                <w:sz w:val="16"/>
                <w:szCs w:val="16"/>
                <w:vertAlign w:val="superscript"/>
              </w:rPr>
              <w:footnoteReference w:id="1"/>
            </w:r>
            <w:r w:rsidRPr="00D860BD">
              <w:rPr>
                <w:rFonts w:ascii="Arial" w:eastAsia="Calibri" w:hAnsi="Arial" w:cs="Arial"/>
                <w:sz w:val="16"/>
                <w:szCs w:val="16"/>
              </w:rPr>
              <w:t xml:space="preserve"> conforme lo requerido en el anexo o acápite de Garantías Financieras. </w:t>
            </w:r>
          </w:p>
          <w:p w:rsidR="007311CE" w:rsidRPr="00D860BD" w:rsidRDefault="007311CE" w:rsidP="00C146E1">
            <w:pPr>
              <w:numPr>
                <w:ilvl w:val="0"/>
                <w:numId w:val="91"/>
              </w:numPr>
              <w:spacing w:before="60" w:after="60"/>
              <w:jc w:val="both"/>
              <w:rPr>
                <w:rFonts w:ascii="Arial" w:eastAsia="Calibri" w:hAnsi="Arial" w:cs="Arial"/>
                <w:b/>
                <w:sz w:val="16"/>
                <w:szCs w:val="16"/>
              </w:rPr>
            </w:pPr>
            <w:r w:rsidRPr="00D860BD">
              <w:rPr>
                <w:rFonts w:ascii="Arial" w:eastAsia="Calibri" w:hAnsi="Arial" w:cs="Arial"/>
                <w:b/>
                <w:sz w:val="16"/>
                <w:szCs w:val="16"/>
              </w:rPr>
              <w:t xml:space="preserve">Nombre (Objeto de la Contratación) y/o código </w:t>
            </w:r>
            <w:r w:rsidRPr="00D860BD">
              <w:rPr>
                <w:rFonts w:ascii="Arial" w:eastAsia="Calibri" w:hAnsi="Arial" w:cs="Arial"/>
                <w:sz w:val="16"/>
                <w:szCs w:val="16"/>
              </w:rPr>
              <w:t>del proceso de contratación, conforme al registrado en la página web</w:t>
            </w:r>
            <w:r w:rsidRPr="00D860BD">
              <w:rPr>
                <w:rFonts w:ascii="Arial" w:eastAsia="Calibri" w:hAnsi="Arial" w:cs="Arial"/>
                <w:b/>
                <w:sz w:val="16"/>
                <w:szCs w:val="16"/>
              </w:rPr>
              <w:t>:</w:t>
            </w:r>
          </w:p>
          <w:p w:rsidR="007311CE" w:rsidRPr="00D860BD" w:rsidRDefault="007311CE" w:rsidP="007311CE">
            <w:pPr>
              <w:spacing w:before="60" w:after="60"/>
              <w:ind w:left="360"/>
              <w:jc w:val="both"/>
              <w:rPr>
                <w:rFonts w:ascii="Arial" w:eastAsia="Calibri" w:hAnsi="Arial" w:cs="Arial"/>
                <w:b/>
                <w:i/>
                <w:sz w:val="16"/>
                <w:szCs w:val="16"/>
              </w:rPr>
            </w:pPr>
            <w:r w:rsidRPr="00D860BD">
              <w:rPr>
                <w:rFonts w:ascii="Arial" w:eastAsia="Calibri" w:hAnsi="Arial" w:cs="Arial"/>
                <w:b/>
                <w:i/>
                <w:sz w:val="16"/>
                <w:szCs w:val="16"/>
              </w:rPr>
              <w:t>http://contrataciones.ypfb.gob.bo/contrataciones/publicacion</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120" w:after="120"/>
              <w:jc w:val="both"/>
              <w:rPr>
                <w:rFonts w:ascii="Arial" w:eastAsia="Calibri" w:hAnsi="Arial" w:cs="Arial"/>
                <w:sz w:val="16"/>
                <w:szCs w:val="16"/>
              </w:rPr>
            </w:pPr>
            <w:r w:rsidRPr="00D860BD">
              <w:rPr>
                <w:rFonts w:ascii="Arial" w:eastAsia="Calibri" w:hAnsi="Arial" w:cs="Arial"/>
                <w:sz w:val="16"/>
                <w:szCs w:val="16"/>
              </w:rPr>
              <w:t xml:space="preserve">Debe consignar el nombre y tipo societario </w:t>
            </w:r>
            <w:r w:rsidRPr="00D860BD">
              <w:rPr>
                <w:rFonts w:ascii="Arial" w:eastAsia="Calibri" w:hAnsi="Arial" w:cs="Arial"/>
                <w:sz w:val="16"/>
                <w:szCs w:val="16"/>
                <w:u w:val="single"/>
              </w:rPr>
              <w:t>conforme</w:t>
            </w:r>
            <w:r w:rsidRPr="00D860BD">
              <w:rPr>
                <w:rFonts w:ascii="Arial" w:eastAsia="Calibri" w:hAnsi="Arial" w:cs="Arial"/>
                <w:sz w:val="16"/>
                <w:szCs w:val="16"/>
              </w:rPr>
              <w:t xml:space="preserve"> se encuentre inscrito en el Registro (informático o documental) FUNDEMPRESA -o equivalente en el país de origen-. </w:t>
            </w:r>
          </w:p>
          <w:p w:rsidR="007311CE" w:rsidRPr="00D860BD" w:rsidRDefault="007311CE" w:rsidP="007311CE">
            <w:pPr>
              <w:spacing w:before="120" w:after="120"/>
              <w:jc w:val="both"/>
              <w:rPr>
                <w:rFonts w:ascii="Arial" w:eastAsia="Calibri" w:hAnsi="Arial" w:cs="Arial"/>
                <w:sz w:val="16"/>
                <w:szCs w:val="16"/>
              </w:rPr>
            </w:pPr>
            <w:r w:rsidRPr="00D860BD">
              <w:rPr>
                <w:rFonts w:ascii="Arial" w:eastAsia="Calibri" w:hAnsi="Arial" w:cs="Arial"/>
                <w:sz w:val="16"/>
                <w:szCs w:val="16"/>
              </w:rPr>
              <w:t xml:space="preserve">Para </w:t>
            </w:r>
            <w:r w:rsidRPr="00D860BD">
              <w:rPr>
                <w:rFonts w:ascii="Arial" w:eastAsia="Calibri" w:hAnsi="Arial" w:cs="Arial"/>
                <w:sz w:val="16"/>
                <w:szCs w:val="16"/>
                <w:u w:val="single"/>
              </w:rPr>
              <w:t>Asociaciones Accidentales,</w:t>
            </w:r>
            <w:r w:rsidRPr="00D860BD">
              <w:rPr>
                <w:rFonts w:ascii="Arial" w:eastAsia="Calibri" w:hAnsi="Arial" w:cs="Arial"/>
                <w:sz w:val="16"/>
                <w:szCs w:val="16"/>
              </w:rPr>
              <w:t xml:space="preserve"> podrá figurar el nombre de la Asociación Accidental o de una de las empresas que conforman la misma, concordante con su respectivo Registro FUNDEMPRESA.</w:t>
            </w:r>
          </w:p>
          <w:p w:rsidR="007311CE" w:rsidRPr="00D860BD" w:rsidRDefault="007311CE" w:rsidP="007311CE">
            <w:pPr>
              <w:spacing w:before="120" w:after="120"/>
              <w:jc w:val="both"/>
              <w:rPr>
                <w:rFonts w:ascii="Arial" w:eastAsia="Calibri" w:hAnsi="Arial" w:cs="Arial"/>
                <w:sz w:val="16"/>
                <w:szCs w:val="16"/>
              </w:rPr>
            </w:pPr>
            <w:r w:rsidRPr="00D860BD">
              <w:rPr>
                <w:rFonts w:ascii="Arial" w:eastAsia="Calibri" w:hAnsi="Arial" w:cs="Arial"/>
                <w:sz w:val="16"/>
                <w:szCs w:val="16"/>
              </w:rPr>
              <w:t xml:space="preserve">Para </w:t>
            </w:r>
            <w:r w:rsidRPr="00D860BD">
              <w:rPr>
                <w:rFonts w:ascii="Arial" w:eastAsia="Calibri" w:hAnsi="Arial" w:cs="Arial"/>
                <w:sz w:val="16"/>
                <w:szCs w:val="16"/>
                <w:u w:val="single"/>
              </w:rPr>
              <w:t>Empresas Unipersonales</w:t>
            </w:r>
            <w:r w:rsidRPr="00D860BD">
              <w:rPr>
                <w:rFonts w:ascii="Arial" w:eastAsia="Calibri" w:hAnsi="Arial" w:cs="Arial"/>
                <w:sz w:val="16"/>
                <w:szCs w:val="16"/>
              </w:rPr>
              <w:t>, alternativamente podrá figurar el nombre del Contribuyente (NIT).</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jc w:val="both"/>
              <w:rPr>
                <w:rFonts w:ascii="Arial" w:eastAsia="Calibri" w:hAnsi="Arial" w:cs="Arial"/>
                <w:sz w:val="16"/>
                <w:szCs w:val="16"/>
              </w:rPr>
            </w:pPr>
            <w:r w:rsidRPr="00D860BD">
              <w:rPr>
                <w:rFonts w:ascii="Arial" w:eastAsia="Calibri" w:hAnsi="Arial" w:cs="Arial"/>
                <w:sz w:val="16"/>
                <w:szCs w:val="16"/>
              </w:rPr>
              <w:t>Debe consignar:</w:t>
            </w:r>
          </w:p>
          <w:p w:rsidR="007311CE" w:rsidRPr="00D860BD" w:rsidRDefault="007311CE" w:rsidP="00C146E1">
            <w:pPr>
              <w:numPr>
                <w:ilvl w:val="0"/>
                <w:numId w:val="92"/>
              </w:numPr>
              <w:spacing w:line="276" w:lineRule="auto"/>
              <w:ind w:left="357" w:hanging="357"/>
              <w:jc w:val="both"/>
              <w:rPr>
                <w:rFonts w:ascii="Arial" w:eastAsia="Calibri" w:hAnsi="Arial"/>
                <w:i/>
                <w:sz w:val="16"/>
                <w:szCs w:val="16"/>
              </w:rPr>
            </w:pPr>
            <w:r w:rsidRPr="00D860BD">
              <w:rPr>
                <w:rFonts w:ascii="Arial" w:eastAsia="Calibri" w:hAnsi="Arial" w:cs="Arial"/>
                <w:sz w:val="16"/>
                <w:szCs w:val="16"/>
              </w:rPr>
              <w:t xml:space="preserve">YACIMIENTOS PETROLIFEROS FISCALES BOLIVIANOS; </w:t>
            </w:r>
            <w:r w:rsidRPr="00D860BD">
              <w:rPr>
                <w:rFonts w:ascii="Arial" w:eastAsia="Calibri" w:hAnsi="Arial"/>
                <w:i/>
                <w:sz w:val="16"/>
                <w:szCs w:val="16"/>
              </w:rPr>
              <w:t>YPFB; o ambos.</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sz w:val="16"/>
                <w:szCs w:val="16"/>
                <w:lang w:val="es-BO"/>
              </w:rPr>
            </w:pPr>
            <w:r w:rsidRPr="00D860BD">
              <w:rPr>
                <w:rFonts w:ascii="Calibri" w:eastAsia="Calibri" w:hAnsi="Calibri"/>
                <w:b/>
                <w:bCs/>
                <w:sz w:val="16"/>
                <w:szCs w:val="16"/>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Debe consignar el valor/importe/monto correctamente calculado conforme el anexo o acápite de Garantías Financieras, la “</w:t>
            </w:r>
            <w:r w:rsidRPr="00D860BD">
              <w:rPr>
                <w:rFonts w:ascii="Arial" w:eastAsia="Calibri" w:hAnsi="Arial" w:cs="Arial"/>
                <w:i/>
                <w:sz w:val="16"/>
                <w:szCs w:val="16"/>
              </w:rPr>
              <w:t>Garantía según el objeto</w:t>
            </w:r>
            <w:r w:rsidRPr="00D860BD">
              <w:rPr>
                <w:rFonts w:ascii="Arial" w:eastAsia="Calibri" w:hAnsi="Arial" w:cs="Arial"/>
                <w:sz w:val="16"/>
                <w:szCs w:val="16"/>
              </w:rPr>
              <w:t>” y la moneda del proceso de contratación requerido en el DBC o DCD.</w:t>
            </w:r>
          </w:p>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Para adjudicación por ITEMS, LOTES, TRAMOS, PAQUETES, VOLÚMENES O ETAPAS, el “</w:t>
            </w:r>
            <w:r w:rsidRPr="00D860BD">
              <w:rPr>
                <w:rFonts w:ascii="Arial" w:eastAsia="Calibri" w:hAnsi="Arial" w:cs="Arial"/>
                <w:i/>
                <w:sz w:val="16"/>
                <w:szCs w:val="16"/>
              </w:rPr>
              <w:t>monto máximo de la contratación”</w:t>
            </w:r>
            <w:r w:rsidRPr="00D860BD">
              <w:rPr>
                <w:rFonts w:ascii="Arial" w:eastAsia="Calibri" w:hAnsi="Arial" w:cs="Arial"/>
                <w:sz w:val="16"/>
                <w:szCs w:val="16"/>
              </w:rPr>
              <w:t xml:space="preserve"> corresponderá al registrado en el acápite “P</w:t>
            </w:r>
            <w:r w:rsidRPr="00D860BD">
              <w:rPr>
                <w:rFonts w:ascii="Arial" w:eastAsia="Calibri" w:hAnsi="Arial" w:cs="Arial"/>
                <w:i/>
                <w:sz w:val="16"/>
                <w:szCs w:val="16"/>
              </w:rPr>
              <w:t>recio Referencial”</w:t>
            </w:r>
            <w:r w:rsidRPr="00D860BD">
              <w:rPr>
                <w:rFonts w:ascii="Arial" w:eastAsia="Calibri" w:hAnsi="Arial" w:cs="Arial"/>
                <w:sz w:val="16"/>
                <w:szCs w:val="16"/>
              </w:rPr>
              <w:t xml:space="preserve"> del DBC o DCD.</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sz w:val="16"/>
                <w:szCs w:val="16"/>
                <w:lang w:val="es-BO"/>
              </w:rPr>
            </w:pPr>
            <w:r w:rsidRPr="00D860BD">
              <w:rPr>
                <w:rFonts w:ascii="Calibri" w:eastAsia="Calibri" w:hAnsi="Calibri"/>
                <w:b/>
                <w:bCs/>
                <w:sz w:val="16"/>
                <w:szCs w:val="16"/>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 xml:space="preserve">Debe consignar una vigencia </w:t>
            </w:r>
            <w:r w:rsidRPr="00D860BD">
              <w:rPr>
                <w:rFonts w:ascii="Arial" w:eastAsia="Calibri" w:hAnsi="Arial" w:cs="Arial"/>
                <w:sz w:val="16"/>
                <w:szCs w:val="16"/>
                <w:u w:val="single"/>
              </w:rPr>
              <w:t>igual o mayor</w:t>
            </w:r>
            <w:r w:rsidRPr="00D860BD">
              <w:rPr>
                <w:rFonts w:ascii="Arial" w:eastAsia="Calibri" w:hAnsi="Arial" w:cs="Arial"/>
                <w:sz w:val="16"/>
                <w:szCs w:val="16"/>
              </w:rPr>
              <w:t xml:space="preserve"> a la requerida en el Anexo o acápite de Garantías Financieras, </w:t>
            </w:r>
          </w:p>
          <w:p w:rsidR="007311CE" w:rsidRPr="00D860BD" w:rsidRDefault="007311CE" w:rsidP="00C146E1">
            <w:pPr>
              <w:numPr>
                <w:ilvl w:val="0"/>
                <w:numId w:val="93"/>
              </w:numPr>
              <w:spacing w:before="60" w:after="60"/>
              <w:jc w:val="both"/>
              <w:rPr>
                <w:rFonts w:ascii="Arial" w:eastAsia="Calibri" w:hAnsi="Arial" w:cs="Arial"/>
                <w:sz w:val="16"/>
                <w:szCs w:val="16"/>
              </w:rPr>
            </w:pPr>
            <w:r w:rsidRPr="00D860BD">
              <w:rPr>
                <w:rFonts w:ascii="Arial" w:eastAsia="Calibri" w:hAnsi="Arial" w:cs="Arial"/>
                <w:b/>
                <w:sz w:val="16"/>
                <w:szCs w:val="16"/>
                <w:u w:val="single"/>
              </w:rPr>
              <w:t>Para la Garantía de Seriedad de Propuesta:</w:t>
            </w:r>
            <w:r w:rsidRPr="00D860BD">
              <w:rPr>
                <w:rFonts w:ascii="Arial" w:eastAsia="Calibri" w:hAnsi="Arial" w:cs="Arial"/>
                <w:sz w:val="16"/>
                <w:szCs w:val="16"/>
              </w:rPr>
              <w:t xml:space="preserve"> mínimamente 150 días computables a partir de la “</w:t>
            </w:r>
            <w:r w:rsidRPr="00D860BD">
              <w:rPr>
                <w:rFonts w:ascii="Arial" w:eastAsia="Calibri" w:hAnsi="Arial" w:cs="Arial"/>
                <w:i/>
                <w:sz w:val="16"/>
                <w:szCs w:val="16"/>
              </w:rPr>
              <w:t>Fecha de presentación de propuestas</w:t>
            </w:r>
            <w:r w:rsidRPr="00D860BD">
              <w:rPr>
                <w:rFonts w:ascii="Arial" w:eastAsia="Calibri" w:hAnsi="Arial" w:cs="Arial"/>
                <w:sz w:val="16"/>
                <w:szCs w:val="16"/>
              </w:rPr>
              <w:t xml:space="preserve">”, establecida en el Cronograma de Plazos del DBC. </w:t>
            </w:r>
          </w:p>
          <w:p w:rsidR="007311CE" w:rsidRPr="00D860BD" w:rsidRDefault="007311CE" w:rsidP="00C146E1">
            <w:pPr>
              <w:numPr>
                <w:ilvl w:val="0"/>
                <w:numId w:val="93"/>
              </w:numPr>
              <w:spacing w:before="60" w:after="60"/>
              <w:jc w:val="both"/>
              <w:rPr>
                <w:rFonts w:ascii="Arial" w:eastAsia="Calibri" w:hAnsi="Arial" w:cs="Arial"/>
                <w:sz w:val="16"/>
                <w:szCs w:val="16"/>
              </w:rPr>
            </w:pPr>
            <w:r w:rsidRPr="00D860BD">
              <w:rPr>
                <w:rFonts w:ascii="Arial" w:eastAsia="Calibri" w:hAnsi="Arial" w:cs="Arial"/>
                <w:b/>
                <w:sz w:val="16"/>
                <w:szCs w:val="16"/>
                <w:u w:val="single"/>
              </w:rPr>
              <w:t>Para Garantía de Cumplimiento de Contrato y otras garantías (DS 29506 y DS 181):</w:t>
            </w:r>
            <w:r w:rsidRPr="00D860BD">
              <w:rPr>
                <w:rFonts w:ascii="Arial" w:eastAsia="Calibri" w:hAnsi="Arial" w:cs="Arial"/>
                <w:b/>
                <w:sz w:val="16"/>
                <w:szCs w:val="16"/>
              </w:rPr>
              <w:t xml:space="preserve"> </w:t>
            </w:r>
            <w:r w:rsidRPr="00D860BD">
              <w:rPr>
                <w:rFonts w:ascii="Arial" w:eastAsia="Calibri" w:hAnsi="Arial" w:cs="Arial"/>
                <w:sz w:val="16"/>
                <w:szCs w:val="16"/>
              </w:rPr>
              <w:t>según lo requerido,</w:t>
            </w:r>
            <w:r w:rsidRPr="00D860BD">
              <w:rPr>
                <w:rFonts w:ascii="Arial" w:eastAsia="Calibri" w:hAnsi="Arial" w:cs="Arial"/>
                <w:b/>
                <w:sz w:val="16"/>
                <w:szCs w:val="16"/>
              </w:rPr>
              <w:t xml:space="preserve"> </w:t>
            </w:r>
            <w:r w:rsidRPr="00D860BD">
              <w:rPr>
                <w:rFonts w:ascii="Arial" w:eastAsia="Calibri" w:hAnsi="Arial" w:cs="Arial"/>
                <w:sz w:val="16"/>
                <w:szCs w:val="16"/>
              </w:rPr>
              <w:t xml:space="preserve">computables a partir de la </w:t>
            </w:r>
            <w:r w:rsidRPr="00D860BD">
              <w:rPr>
                <w:rFonts w:ascii="Arial" w:eastAsia="Calibri" w:hAnsi="Arial" w:cs="Arial"/>
                <w:sz w:val="16"/>
                <w:szCs w:val="16"/>
                <w:u w:val="single"/>
              </w:rPr>
              <w:t xml:space="preserve">fecha de emisión del instrumento financiero, </w:t>
            </w:r>
            <w:r w:rsidRPr="00D860BD">
              <w:rPr>
                <w:rFonts w:ascii="Arial" w:eastAsia="Calibri" w:hAnsi="Arial" w:cs="Arial"/>
                <w:sz w:val="16"/>
                <w:szCs w:val="16"/>
              </w:rPr>
              <w:t>debiendo exceder en sesenta (60) días calendario al plazo de entrega del objeto de la contratación.</w:t>
            </w:r>
          </w:p>
          <w:p w:rsidR="007311CE" w:rsidRPr="00D860BD" w:rsidRDefault="007311CE" w:rsidP="007311CE">
            <w:pPr>
              <w:spacing w:before="60" w:after="60"/>
              <w:ind w:left="360"/>
              <w:jc w:val="center"/>
              <w:rPr>
                <w:rFonts w:ascii="Arial" w:eastAsia="Calibri" w:hAnsi="Arial" w:cs="Arial"/>
                <w:sz w:val="16"/>
                <w:szCs w:val="16"/>
              </w:rPr>
            </w:pPr>
            <w:r w:rsidRPr="00D860BD">
              <w:rPr>
                <w:rFonts w:ascii="Arial" w:eastAsia="Calibri" w:hAnsi="Arial" w:cs="Arial"/>
                <w:sz w:val="16"/>
                <w:szCs w:val="16"/>
              </w:rPr>
              <w:t>Vigencia de la Gtia. = fecha de emisión + Plazo de entrega + 60 días</w:t>
            </w:r>
          </w:p>
        </w:tc>
      </w:tr>
      <w:tr w:rsidR="007311CE" w:rsidRPr="00D860BD" w:rsidTr="007311C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311CE" w:rsidRPr="00D860BD" w:rsidRDefault="007311CE" w:rsidP="007311CE">
            <w:pPr>
              <w:rPr>
                <w:rFonts w:ascii="Calibri" w:eastAsia="Calibri" w:hAnsi="Calibri"/>
                <w:b/>
                <w:bCs/>
                <w:sz w:val="16"/>
                <w:szCs w:val="16"/>
                <w:lang w:val="es-BO"/>
              </w:rPr>
            </w:pPr>
            <w:r w:rsidRPr="00D860BD">
              <w:rPr>
                <w:rFonts w:ascii="Calibri" w:eastAsia="Calibri" w:hAnsi="Calibri"/>
                <w:b/>
                <w:bCs/>
                <w:sz w:val="16"/>
                <w:szCs w:val="16"/>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7311CE" w:rsidRPr="00D860BD" w:rsidRDefault="007311CE" w:rsidP="007311CE">
            <w:pPr>
              <w:spacing w:before="60" w:after="60"/>
              <w:jc w:val="both"/>
              <w:rPr>
                <w:rFonts w:ascii="Arial" w:eastAsia="Calibri" w:hAnsi="Arial" w:cs="Arial"/>
                <w:sz w:val="16"/>
                <w:szCs w:val="16"/>
              </w:rPr>
            </w:pPr>
            <w:r w:rsidRPr="00D860BD">
              <w:rPr>
                <w:rFonts w:ascii="Arial" w:eastAsia="Calibri" w:hAnsi="Arial" w:cs="Arial"/>
                <w:sz w:val="16"/>
                <w:szCs w:val="16"/>
              </w:rPr>
              <w:t>Debe incluir las cláusulas de:</w:t>
            </w:r>
          </w:p>
          <w:p w:rsidR="007311CE" w:rsidRPr="00D860BD" w:rsidRDefault="007311CE" w:rsidP="00C146E1">
            <w:pPr>
              <w:numPr>
                <w:ilvl w:val="0"/>
                <w:numId w:val="94"/>
              </w:numPr>
              <w:spacing w:before="60" w:after="60"/>
              <w:jc w:val="both"/>
              <w:rPr>
                <w:rFonts w:ascii="Arial" w:eastAsia="Calibri" w:hAnsi="Arial" w:cs="Arial"/>
                <w:sz w:val="16"/>
                <w:szCs w:val="16"/>
              </w:rPr>
            </w:pPr>
            <w:r w:rsidRPr="00D860BD">
              <w:rPr>
                <w:rFonts w:ascii="Arial" w:eastAsia="Calibri" w:hAnsi="Arial" w:cs="Arial"/>
                <w:sz w:val="16"/>
                <w:szCs w:val="16"/>
              </w:rPr>
              <w:t xml:space="preserve">Renovable, irrevocable y de </w:t>
            </w:r>
            <w:r w:rsidRPr="00D860BD">
              <w:rPr>
                <w:rFonts w:ascii="Arial" w:eastAsia="Calibri" w:hAnsi="Arial" w:cs="Arial"/>
                <w:sz w:val="16"/>
                <w:szCs w:val="16"/>
                <w:u w:val="single"/>
              </w:rPr>
              <w:t>ejecución inmediata</w:t>
            </w:r>
            <w:r w:rsidRPr="00D860BD">
              <w:rPr>
                <w:rFonts w:ascii="Arial" w:eastAsia="Calibri" w:hAnsi="Arial" w:cs="Arial"/>
                <w:sz w:val="16"/>
                <w:szCs w:val="16"/>
              </w:rPr>
              <w:t xml:space="preserve"> o </w:t>
            </w:r>
            <w:r w:rsidRPr="00D860BD">
              <w:rPr>
                <w:rFonts w:ascii="Arial" w:eastAsia="Calibri" w:hAnsi="Arial" w:cs="Arial"/>
                <w:sz w:val="16"/>
                <w:szCs w:val="16"/>
                <w:u w:val="single"/>
              </w:rPr>
              <w:t>ejecución a primer requerimiento</w:t>
            </w:r>
            <w:r w:rsidRPr="00D860BD">
              <w:rPr>
                <w:rFonts w:ascii="Arial" w:eastAsia="Calibri" w:hAnsi="Arial" w:cs="Arial"/>
                <w:sz w:val="16"/>
                <w:szCs w:val="16"/>
              </w:rPr>
              <w:t xml:space="preserve"> según corresponda al Instrumento Financiero requerido. </w:t>
            </w:r>
          </w:p>
        </w:tc>
      </w:tr>
    </w:tbl>
    <w:p w:rsidR="007311CE" w:rsidRPr="00D860BD" w:rsidRDefault="007311CE" w:rsidP="007311CE">
      <w:pPr>
        <w:widowControl w:val="0"/>
        <w:jc w:val="both"/>
        <w:rPr>
          <w:rFonts w:ascii="Calibri" w:eastAsia="Calibri" w:hAnsi="Calibri"/>
          <w:b/>
          <w:sz w:val="21"/>
          <w:szCs w:val="21"/>
          <w:u w:val="single"/>
        </w:rPr>
      </w:pPr>
      <w:r w:rsidRPr="00D860BD">
        <w:rPr>
          <w:rFonts w:ascii="Calibri" w:eastAsia="Calibri" w:hAnsi="Calibri"/>
          <w:b/>
          <w:sz w:val="21"/>
          <w:szCs w:val="21"/>
        </w:rPr>
        <w:t xml:space="preserve">NOTA: EL INCUMPLIMIENTO DE LOS PARAMETROS ESTABLECIDOS PRECEDENTEMENTE, POR PARTE DEL PROPONENTE O ADJUDICADO, </w:t>
      </w:r>
      <w:r w:rsidRPr="00D860BD">
        <w:rPr>
          <w:rFonts w:ascii="Calibri" w:eastAsia="Calibri" w:hAnsi="Calibri"/>
          <w:b/>
          <w:sz w:val="21"/>
          <w:szCs w:val="21"/>
          <w:u w:val="single"/>
        </w:rPr>
        <w:t>NO DARÁ LUGAR A SUBSANACION ALGUNA.</w:t>
      </w:r>
    </w:p>
    <w:p w:rsidR="007311CE" w:rsidRPr="00D860BD" w:rsidRDefault="007311CE" w:rsidP="007311CE">
      <w:pPr>
        <w:pStyle w:val="Prrafodelista"/>
        <w:ind w:left="0"/>
        <w:contextualSpacing/>
        <w:jc w:val="both"/>
        <w:rPr>
          <w:rFonts w:ascii="Calibri" w:hAnsi="Calibri" w:cs="Calibri"/>
          <w:b/>
          <w:bCs/>
          <w:sz w:val="22"/>
          <w:szCs w:val="22"/>
          <w:lang w:eastAsia="es-BO"/>
        </w:rPr>
      </w:pPr>
    </w:p>
    <w:p w:rsidR="007311CE" w:rsidRPr="00FA1392" w:rsidRDefault="007311CE" w:rsidP="007311CE">
      <w:pPr>
        <w:rPr>
          <w:rFonts w:ascii="Calibri" w:hAnsi="Calibri"/>
          <w:b/>
        </w:rPr>
      </w:pPr>
    </w:p>
    <w:p w:rsidR="007311CE" w:rsidRDefault="007311CE" w:rsidP="007311CE">
      <w:pPr>
        <w:jc w:val="center"/>
        <w:rPr>
          <w:rFonts w:ascii="Calibri" w:hAnsi="Calibri"/>
          <w:b/>
        </w:rPr>
      </w:pPr>
      <w:r>
        <w:rPr>
          <w:rFonts w:ascii="Calibri" w:hAnsi="Calibri"/>
          <w:b/>
        </w:rPr>
        <w:br w:type="page"/>
      </w:r>
      <w:r w:rsidRPr="00F51358">
        <w:rPr>
          <w:rFonts w:ascii="Calibri" w:hAnsi="Calibri"/>
          <w:b/>
        </w:rPr>
        <w:lastRenderedPageBreak/>
        <w:t>ANEXO 2</w:t>
      </w:r>
    </w:p>
    <w:p w:rsidR="007311CE" w:rsidRDefault="007311CE" w:rsidP="007311CE">
      <w:pPr>
        <w:jc w:val="center"/>
        <w:rPr>
          <w:rFonts w:ascii="Calibri" w:hAnsi="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931C02"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931C02" w:rsidRDefault="007311CE" w:rsidP="007311CE">
            <w:pPr>
              <w:pStyle w:val="Prrafodelista"/>
              <w:jc w:val="center"/>
              <w:rPr>
                <w:rFonts w:ascii="Calibri" w:hAnsi="Calibri" w:cs="Calibri"/>
                <w:b/>
                <w:sz w:val="22"/>
                <w:szCs w:val="22"/>
              </w:rPr>
            </w:pPr>
            <w:r w:rsidRPr="00931C02">
              <w:rPr>
                <w:rFonts w:ascii="Calibri" w:hAnsi="Calibri" w:cs="Calibri"/>
                <w:b/>
                <w:sz w:val="22"/>
                <w:szCs w:val="22"/>
              </w:rPr>
              <w:t>VALIDACIÓN DE MEDIO AMBIENTE</w:t>
            </w:r>
          </w:p>
        </w:tc>
      </w:tr>
      <w:tr w:rsidR="007311CE" w:rsidRPr="00931C02"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Pr="00931C02" w:rsidRDefault="007311CE" w:rsidP="007311CE">
            <w:pPr>
              <w:pBdr>
                <w:bottom w:val="single" w:sz="4" w:space="1" w:color="auto"/>
              </w:pBdr>
              <w:rPr>
                <w:rFonts w:ascii="Calibri" w:hAnsi="Calibri" w:cs="Calibri"/>
                <w:sz w:val="22"/>
                <w:szCs w:val="22"/>
              </w:rPr>
            </w:pPr>
            <w:r w:rsidRPr="00931C02">
              <w:rPr>
                <w:rFonts w:ascii="Calibri" w:hAnsi="Calibri" w:cs="Calibri"/>
                <w:b/>
                <w:sz w:val="22"/>
                <w:szCs w:val="22"/>
              </w:rPr>
              <w:t>DISPOSICIONES AMBIENTALES PARA LA CONTRATACIÓN DE EMPRESAS QUE REALICEN TRANSPORTE DE GLP EN CISTERNAS</w:t>
            </w:r>
          </w:p>
          <w:p w:rsidR="007311CE" w:rsidRPr="00931C02" w:rsidRDefault="007311CE" w:rsidP="00C146E1">
            <w:pPr>
              <w:pStyle w:val="Prrafodelista"/>
              <w:numPr>
                <w:ilvl w:val="0"/>
                <w:numId w:val="83"/>
              </w:numPr>
              <w:spacing w:before="120" w:after="120"/>
              <w:ind w:left="1004"/>
              <w:contextualSpacing/>
              <w:jc w:val="both"/>
              <w:rPr>
                <w:rFonts w:ascii="Calibri" w:hAnsi="Calibri" w:cs="Calibri"/>
                <w:b/>
                <w:sz w:val="22"/>
                <w:szCs w:val="22"/>
              </w:rPr>
            </w:pPr>
            <w:r w:rsidRPr="00931C02">
              <w:rPr>
                <w:rFonts w:ascii="Calibri" w:hAnsi="Calibri" w:cs="Calibri"/>
                <w:b/>
                <w:sz w:val="22"/>
                <w:szCs w:val="22"/>
              </w:rPr>
              <w:t>DISPOSICIONES AMBIENTALES</w:t>
            </w:r>
          </w:p>
          <w:p w:rsidR="007311CE" w:rsidRPr="00931C02" w:rsidRDefault="007311CE" w:rsidP="00C146E1">
            <w:pPr>
              <w:pStyle w:val="Prrafodelista"/>
              <w:numPr>
                <w:ilvl w:val="1"/>
                <w:numId w:val="78"/>
              </w:numPr>
              <w:spacing w:before="120" w:after="120"/>
              <w:ind w:left="993" w:hanging="567"/>
              <w:contextualSpacing/>
              <w:jc w:val="both"/>
              <w:rPr>
                <w:rFonts w:ascii="Calibri" w:hAnsi="Calibri" w:cs="Calibri"/>
                <w:b/>
                <w:sz w:val="22"/>
                <w:szCs w:val="22"/>
              </w:rPr>
            </w:pPr>
            <w:r w:rsidRPr="00931C02">
              <w:rPr>
                <w:rFonts w:ascii="Calibri" w:hAnsi="Calibri" w:cs="Calibri"/>
                <w:b/>
                <w:sz w:val="22"/>
                <w:szCs w:val="22"/>
              </w:rPr>
              <w:t>Licencias Ambientales para la Ejecución del Servicio</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 xml:space="preserve">Para la firma del contrato, la empresa adjudicada deberá presentar su Licencia Ambiental y Licencia para Actividades con Sustancias Peligrosas (LASP) vigentes en fotocopia simple. </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 xml:space="preserve">En el caso de Asociaciones, es necesario que cada empresa que la conforme, presente su propia Licencia Ambiental y Licencia para Actividades con Sustancias Peligrosas (LASP) vigentes en fotocopia simple. </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 xml:space="preserve">El alcance de la Licencia Ambiental y LASP presentados para los tramos y productos comprendidos en el servicio, son de plena responsabilidad de la empresa adjudicada. </w:t>
            </w:r>
          </w:p>
          <w:p w:rsidR="007311CE" w:rsidRPr="00931C02" w:rsidRDefault="007311CE" w:rsidP="00C146E1">
            <w:pPr>
              <w:pStyle w:val="Prrafodelista"/>
              <w:numPr>
                <w:ilvl w:val="1"/>
                <w:numId w:val="78"/>
              </w:numPr>
              <w:spacing w:before="60" w:after="60"/>
              <w:ind w:left="993" w:hanging="567"/>
              <w:contextualSpacing/>
              <w:jc w:val="both"/>
              <w:rPr>
                <w:rFonts w:ascii="Calibri" w:hAnsi="Calibri" w:cs="Calibri"/>
                <w:b/>
                <w:sz w:val="22"/>
                <w:szCs w:val="22"/>
              </w:rPr>
            </w:pPr>
            <w:r w:rsidRPr="00931C02">
              <w:rPr>
                <w:rFonts w:ascii="Calibri" w:hAnsi="Calibri" w:cs="Calibri"/>
                <w:b/>
                <w:sz w:val="22"/>
                <w:szCs w:val="22"/>
              </w:rPr>
              <w:t>Aspectos Generales</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Es de responsabilidad de la empresa CONTRATISTA considerar las diferentes acciones que se deben realizar para evitar, reducir, mitigar y/o remediar los impactos que se generen en caso de ocurrir contingencias en el transporte:</w:t>
            </w:r>
          </w:p>
          <w:p w:rsidR="007311CE" w:rsidRPr="00931C02" w:rsidRDefault="007311CE" w:rsidP="00C146E1">
            <w:pPr>
              <w:pStyle w:val="Prrafodelista"/>
              <w:numPr>
                <w:ilvl w:val="0"/>
                <w:numId w:val="79"/>
              </w:numPr>
              <w:spacing w:before="60" w:after="60"/>
              <w:ind w:left="1428"/>
              <w:contextualSpacing/>
              <w:jc w:val="both"/>
              <w:rPr>
                <w:rFonts w:ascii="Calibri" w:hAnsi="Calibri" w:cs="Calibri"/>
                <w:sz w:val="22"/>
                <w:szCs w:val="22"/>
              </w:rPr>
            </w:pPr>
            <w:r w:rsidRPr="00931C02">
              <w:rPr>
                <w:rFonts w:ascii="Calibri" w:hAnsi="Calibri" w:cs="Calibri"/>
                <w:sz w:val="22"/>
                <w:szCs w:val="22"/>
              </w:rPr>
              <w:t>Introducir medidas preventivas y/o correctoras en el desarrollo del servicio a fin de anular, atenuar, evitar o corregir las acciones que podrían ocasionar una contingencia.</w:t>
            </w:r>
          </w:p>
          <w:p w:rsidR="007311CE" w:rsidRPr="00931C02" w:rsidRDefault="007311CE" w:rsidP="00C146E1">
            <w:pPr>
              <w:pStyle w:val="Prrafodelista"/>
              <w:numPr>
                <w:ilvl w:val="0"/>
                <w:numId w:val="79"/>
              </w:numPr>
              <w:spacing w:before="60" w:after="60"/>
              <w:ind w:left="1428"/>
              <w:contextualSpacing/>
              <w:jc w:val="both"/>
              <w:rPr>
                <w:rFonts w:ascii="Calibri" w:hAnsi="Calibri" w:cs="Calibri"/>
                <w:sz w:val="22"/>
                <w:szCs w:val="22"/>
              </w:rPr>
            </w:pPr>
            <w:r w:rsidRPr="00931C02">
              <w:rPr>
                <w:rFonts w:ascii="Calibri" w:hAnsi="Calibri" w:cs="Calibr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La empresa CONTRATISTA debe abarcar los siguientes aspectos:</w:t>
            </w:r>
          </w:p>
          <w:p w:rsidR="007311CE" w:rsidRPr="00931C02" w:rsidRDefault="007311CE" w:rsidP="00C146E1">
            <w:pPr>
              <w:pStyle w:val="Prrafodelista"/>
              <w:numPr>
                <w:ilvl w:val="0"/>
                <w:numId w:val="81"/>
              </w:numPr>
              <w:spacing w:before="120" w:after="120"/>
              <w:contextualSpacing/>
              <w:jc w:val="both"/>
              <w:rPr>
                <w:rFonts w:ascii="Calibri" w:hAnsi="Calibri" w:cs="Calibri"/>
                <w:sz w:val="22"/>
                <w:szCs w:val="22"/>
              </w:rPr>
            </w:pPr>
            <w:r w:rsidRPr="00931C02">
              <w:rPr>
                <w:rFonts w:ascii="Calibri" w:hAnsi="Calibri" w:cs="Calibri"/>
                <w:sz w:val="22"/>
                <w:szCs w:val="22"/>
              </w:rPr>
              <w:t>Logísticas de Operación para riesgos en el transporte de Hidrocarburos.</w:t>
            </w:r>
          </w:p>
          <w:p w:rsidR="007311CE" w:rsidRPr="00931C02" w:rsidRDefault="007311CE" w:rsidP="00C146E1">
            <w:pPr>
              <w:pStyle w:val="Prrafodelista"/>
              <w:numPr>
                <w:ilvl w:val="0"/>
                <w:numId w:val="81"/>
              </w:numPr>
              <w:spacing w:before="120" w:after="120"/>
              <w:contextualSpacing/>
              <w:jc w:val="both"/>
              <w:rPr>
                <w:rFonts w:ascii="Calibri" w:hAnsi="Calibri" w:cs="Calibri"/>
                <w:sz w:val="22"/>
                <w:szCs w:val="22"/>
              </w:rPr>
            </w:pPr>
            <w:r w:rsidRPr="00931C02">
              <w:rPr>
                <w:rFonts w:ascii="Calibri" w:hAnsi="Calibri" w:cs="Calibri"/>
                <w:sz w:val="22"/>
                <w:szCs w:val="22"/>
              </w:rPr>
              <w:t>Plan de Operación del Transporte:</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Convoy</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Monitoreo</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Procedimiento Zonal de Contingencias</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Permisos y Licencias Ambientales vigentes</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Acciones de Prevención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Selección del conductor y el vehículo</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Manejo Defensivo</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Carga horaria de conducción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lastRenderedPageBreak/>
              <w:t>Charlas de Inducción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Condiciones Técnicas del Vehículo</w:t>
            </w:r>
          </w:p>
          <w:p w:rsidR="007311CE" w:rsidRPr="00931C02" w:rsidRDefault="007311CE" w:rsidP="007311CE">
            <w:pPr>
              <w:spacing w:before="120" w:after="120"/>
              <w:ind w:left="426"/>
              <w:jc w:val="both"/>
              <w:rPr>
                <w:rFonts w:ascii="Calibri" w:hAnsi="Calibri" w:cs="Calibri"/>
                <w:sz w:val="22"/>
                <w:szCs w:val="22"/>
              </w:rPr>
            </w:pPr>
            <w:r w:rsidRPr="00931C02">
              <w:rPr>
                <w:rFonts w:ascii="Calibri" w:hAnsi="Calibri" w:cs="Calibri"/>
                <w:sz w:val="22"/>
                <w:szCs w:val="22"/>
              </w:rPr>
              <w:t>Acciones de Mitigación</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Reacción Inmediata a emergencias</w:t>
            </w:r>
          </w:p>
          <w:p w:rsidR="007311CE" w:rsidRPr="00931C02" w:rsidRDefault="007311CE" w:rsidP="00C146E1">
            <w:pPr>
              <w:pStyle w:val="Prrafodelista"/>
              <w:numPr>
                <w:ilvl w:val="0"/>
                <w:numId w:val="80"/>
              </w:numPr>
              <w:spacing w:before="60" w:after="60"/>
              <w:contextualSpacing/>
              <w:jc w:val="both"/>
              <w:rPr>
                <w:rFonts w:ascii="Calibri" w:hAnsi="Calibri" w:cs="Calibri"/>
                <w:sz w:val="22"/>
                <w:szCs w:val="22"/>
              </w:rPr>
            </w:pPr>
            <w:r w:rsidRPr="00931C02">
              <w:rPr>
                <w:rFonts w:ascii="Calibri" w:hAnsi="Calibri" w:cs="Calibri"/>
                <w:sz w:val="22"/>
                <w:szCs w:val="22"/>
              </w:rPr>
              <w:t>Recuperación de Productos</w:t>
            </w:r>
          </w:p>
          <w:p w:rsidR="007311CE" w:rsidRPr="00931C02" w:rsidRDefault="007311CE" w:rsidP="007311CE">
            <w:pPr>
              <w:pStyle w:val="Prrafodelista"/>
              <w:spacing w:before="60" w:after="60"/>
              <w:ind w:left="1428"/>
              <w:jc w:val="both"/>
              <w:rPr>
                <w:rFonts w:ascii="Calibri" w:hAnsi="Calibri" w:cs="Calibri"/>
                <w:sz w:val="22"/>
                <w:szCs w:val="22"/>
              </w:rPr>
            </w:pPr>
          </w:p>
          <w:p w:rsidR="007311CE" w:rsidRPr="00931C02" w:rsidRDefault="007311CE" w:rsidP="007311CE">
            <w:pPr>
              <w:spacing w:before="60" w:after="60"/>
              <w:jc w:val="both"/>
              <w:rPr>
                <w:rFonts w:ascii="Calibri" w:hAnsi="Calibri" w:cs="Calibri"/>
                <w:sz w:val="22"/>
                <w:szCs w:val="22"/>
              </w:rPr>
            </w:pPr>
            <w:r w:rsidRPr="00931C02">
              <w:rPr>
                <w:rFonts w:ascii="Calibri" w:hAnsi="Calibri" w:cs="Calibri"/>
                <w:sz w:val="22"/>
                <w:szCs w:val="22"/>
              </w:rPr>
              <w:t>Es de responsabilidad de la empresa CONTRATISTA la logística que facilite y mantenga controles sobre el servicio en el transporte de hidrocarburos, para que sea eficiente y eficaz, con una reacción inmediata en casos de contingencias, logrando una reducción de siniestros, la minimización de daños y el mantenimiento de primas de seguro.</w:t>
            </w:r>
          </w:p>
          <w:p w:rsidR="007311CE" w:rsidRPr="00931C02" w:rsidRDefault="007311CE" w:rsidP="007311CE">
            <w:pPr>
              <w:spacing w:before="60" w:after="60"/>
              <w:jc w:val="both"/>
              <w:rPr>
                <w:rFonts w:ascii="Calibri" w:hAnsi="Calibri" w:cs="Calibri"/>
                <w:sz w:val="22"/>
                <w:szCs w:val="22"/>
              </w:rPr>
            </w:pPr>
          </w:p>
          <w:p w:rsidR="007311CE" w:rsidRPr="00931C02" w:rsidRDefault="007311CE" w:rsidP="007311CE">
            <w:pPr>
              <w:spacing w:before="60" w:after="60"/>
              <w:jc w:val="both"/>
              <w:rPr>
                <w:rFonts w:ascii="Calibri" w:hAnsi="Calibri" w:cs="Calibri"/>
                <w:sz w:val="22"/>
                <w:szCs w:val="22"/>
              </w:rPr>
            </w:pPr>
            <w:r w:rsidRPr="00931C02">
              <w:rPr>
                <w:rFonts w:ascii="Calibri" w:hAnsi="Calibri" w:cs="Calibri"/>
                <w:sz w:val="22"/>
                <w:szCs w:val="22"/>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7311CE" w:rsidRPr="00931C02" w:rsidRDefault="007311CE" w:rsidP="007311CE">
            <w:pPr>
              <w:spacing w:before="60" w:after="60"/>
              <w:jc w:val="both"/>
              <w:rPr>
                <w:rFonts w:ascii="Calibri" w:hAnsi="Calibri" w:cs="Calibri"/>
                <w:sz w:val="22"/>
                <w:szCs w:val="22"/>
              </w:rPr>
            </w:pPr>
          </w:p>
          <w:p w:rsidR="007311CE" w:rsidRPr="00931C02" w:rsidRDefault="007311CE" w:rsidP="007311CE">
            <w:pPr>
              <w:spacing w:before="60" w:after="60"/>
              <w:jc w:val="both"/>
              <w:rPr>
                <w:rFonts w:ascii="Calibri" w:hAnsi="Calibri" w:cs="Calibri"/>
                <w:sz w:val="22"/>
                <w:szCs w:val="22"/>
              </w:rPr>
            </w:pPr>
            <w:r w:rsidRPr="00931C02">
              <w:rPr>
                <w:rFonts w:ascii="Calibri" w:hAnsi="Calibri" w:cs="Calibri"/>
                <w:sz w:val="22"/>
                <w:szCs w:val="22"/>
              </w:rPr>
              <w:t>La empresa CONTRATISTA tiene la obligación de cumplir y acatar por sí misma, por su personal y subcontratistas, las estipulaciones contenidas en la normativa ambiental vigente y mantener indemne al CONTRATANTE de cualquier responsabilidad.</w:t>
            </w:r>
          </w:p>
        </w:tc>
      </w:tr>
    </w:tbl>
    <w:p w:rsidR="007311CE" w:rsidRPr="00FA1392" w:rsidRDefault="007311CE" w:rsidP="007311CE">
      <w:pPr>
        <w:jc w:val="center"/>
        <w:rPr>
          <w:rFonts w:ascii="Calibri" w:hAnsi="Calibri"/>
          <w:b/>
        </w:rPr>
      </w:pPr>
    </w:p>
    <w:p w:rsidR="007311CE" w:rsidRPr="00FA1392" w:rsidRDefault="007311CE" w:rsidP="007311CE">
      <w:pPr>
        <w:jc w:val="both"/>
        <w:rPr>
          <w:rFonts w:ascii="Calibri" w:hAnsi="Calibri"/>
          <w:b/>
        </w:rPr>
      </w:pPr>
    </w:p>
    <w:p w:rsidR="007311CE" w:rsidRPr="00FA1392" w:rsidRDefault="007311CE" w:rsidP="007311CE">
      <w:pPr>
        <w:jc w:val="both"/>
        <w:rPr>
          <w:rFonts w:ascii="Calibri" w:hAnsi="Calibri"/>
          <w:b/>
        </w:rPr>
      </w:pPr>
    </w:p>
    <w:p w:rsidR="007311CE" w:rsidRDefault="007311CE" w:rsidP="007311CE">
      <w:pPr>
        <w:jc w:val="center"/>
        <w:rPr>
          <w:rFonts w:ascii="Calibri" w:hAnsi="Calibri"/>
          <w:b/>
        </w:rPr>
      </w:pPr>
      <w:r>
        <w:rPr>
          <w:rFonts w:ascii="Calibri" w:hAnsi="Calibri"/>
          <w:b/>
        </w:rPr>
        <w:br w:type="page"/>
      </w:r>
      <w:r>
        <w:rPr>
          <w:rFonts w:ascii="Calibri" w:hAnsi="Calibri"/>
          <w:b/>
        </w:rPr>
        <w:lastRenderedPageBreak/>
        <w:t>ANEXO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386B45" w:rsidTr="007311C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386B45" w:rsidRDefault="007311CE" w:rsidP="007311CE">
            <w:pPr>
              <w:autoSpaceDE w:val="0"/>
              <w:autoSpaceDN w:val="0"/>
              <w:adjustRightInd w:val="0"/>
              <w:jc w:val="center"/>
              <w:rPr>
                <w:rFonts w:ascii="Calibri" w:hAnsi="Calibri" w:cs="Calibri"/>
                <w:b/>
                <w:sz w:val="22"/>
                <w:szCs w:val="22"/>
              </w:rPr>
            </w:pPr>
            <w:r w:rsidRPr="004429D4">
              <w:rPr>
                <w:rFonts w:ascii="Calibri" w:hAnsi="Calibri" w:cs="Calibri"/>
                <w:b/>
              </w:rPr>
              <w:t>VALIDACIÓN DE SEGUROS</w:t>
            </w:r>
          </w:p>
        </w:tc>
      </w:tr>
      <w:tr w:rsidR="007311CE" w:rsidRPr="00386B45" w:rsidTr="007311CE">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Pr="004D068D" w:rsidRDefault="007311CE" w:rsidP="007311CE">
            <w:pPr>
              <w:tabs>
                <w:tab w:val="left" w:pos="398"/>
              </w:tabs>
              <w:jc w:val="both"/>
              <w:rPr>
                <w:rFonts w:ascii="Calibri" w:hAnsi="Calibri" w:cs="Calibri"/>
                <w:b/>
                <w:sz w:val="22"/>
                <w:szCs w:val="22"/>
              </w:rPr>
            </w:pPr>
            <w:r w:rsidRPr="004D068D">
              <w:rPr>
                <w:rFonts w:ascii="Calibri" w:hAnsi="Calibri" w:cs="Calibri"/>
                <w:b/>
                <w:sz w:val="22"/>
                <w:szCs w:val="22"/>
              </w:rPr>
              <w:t>SEGUROS</w:t>
            </w:r>
          </w:p>
          <w:p w:rsidR="007311CE" w:rsidRPr="00D60A21" w:rsidRDefault="007311CE" w:rsidP="007311CE">
            <w:pPr>
              <w:jc w:val="both"/>
              <w:rPr>
                <w:rFonts w:ascii="Calibri" w:hAnsi="Calibri" w:cs="Calibri"/>
                <w:sz w:val="22"/>
                <w:szCs w:val="22"/>
                <w:lang w:val="es-ES_tradnl"/>
              </w:rPr>
            </w:pPr>
            <w:r w:rsidRPr="006C03CF">
              <w:rPr>
                <w:rFonts w:ascii="Calibri" w:hAnsi="Calibri" w:cs="Calibr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7311CE" w:rsidRDefault="007311CE" w:rsidP="00C146E1">
            <w:pPr>
              <w:numPr>
                <w:ilvl w:val="0"/>
                <w:numId w:val="61"/>
              </w:numPr>
              <w:ind w:left="490"/>
              <w:jc w:val="both"/>
              <w:rPr>
                <w:rFonts w:ascii="Calibri" w:hAnsi="Calibri" w:cs="Calibri"/>
                <w:sz w:val="22"/>
                <w:szCs w:val="22"/>
              </w:rPr>
            </w:pPr>
            <w:r w:rsidRPr="006C03CF">
              <w:rPr>
                <w:rFonts w:ascii="Calibri" w:hAnsi="Calibri" w:cs="Calibri"/>
                <w:sz w:val="22"/>
                <w:szCs w:val="22"/>
                <w:u w:val="single"/>
              </w:rPr>
              <w:t>Póliza de Responsabilidad Civil</w:t>
            </w:r>
            <w:r w:rsidRPr="006C03CF">
              <w:rPr>
                <w:rFonts w:ascii="Calibri" w:hAnsi="Calibri" w:cs="Calibri"/>
                <w:sz w:val="22"/>
                <w:szCs w:val="22"/>
              </w:rPr>
              <w:t xml:space="preserve">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7311CE" w:rsidRPr="006C03CF" w:rsidRDefault="007311CE" w:rsidP="007311CE">
            <w:pPr>
              <w:ind w:left="490"/>
              <w:jc w:val="both"/>
              <w:rPr>
                <w:rFonts w:ascii="Calibri" w:hAnsi="Calibri" w:cs="Calibri"/>
                <w:b/>
                <w:i/>
                <w:sz w:val="22"/>
                <w:szCs w:val="22"/>
                <w:u w:val="single"/>
              </w:rPr>
            </w:pPr>
            <w:r w:rsidRPr="006C03CF">
              <w:rPr>
                <w:rFonts w:ascii="Calibri" w:hAnsi="Calibri" w:cs="Calibri"/>
                <w:b/>
                <w:i/>
                <w:sz w:val="22"/>
                <w:szCs w:val="22"/>
                <w:u w:val="single"/>
              </w:rPr>
              <w:t>Valor asegurado hasta USD 100.000 (CIEN MIL DÓLARES AMERICANOS) por evento y/o reclamo con un agregado anual de USD 500.000 (QUINIENTOS MIL DÓLARES AMERICANOS).</w:t>
            </w:r>
          </w:p>
          <w:p w:rsidR="007311CE" w:rsidRDefault="007311CE" w:rsidP="007311CE">
            <w:pPr>
              <w:ind w:left="490"/>
              <w:jc w:val="both"/>
              <w:rPr>
                <w:rFonts w:ascii="Calibri" w:hAnsi="Calibri" w:cs="Calibri"/>
                <w:sz w:val="22"/>
                <w:szCs w:val="22"/>
              </w:rPr>
            </w:pPr>
            <w:r w:rsidRPr="006C03CF">
              <w:rPr>
                <w:rFonts w:ascii="Calibri" w:hAnsi="Calibri" w:cs="Calibri"/>
                <w:sz w:val="22"/>
                <w:szCs w:val="22"/>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7311CE" w:rsidRPr="006C03CF" w:rsidRDefault="007311CE" w:rsidP="007311CE">
            <w:pPr>
              <w:jc w:val="both"/>
              <w:rPr>
                <w:rFonts w:ascii="Calibri" w:hAnsi="Calibri" w:cs="Calibri"/>
                <w:sz w:val="22"/>
                <w:szCs w:val="22"/>
              </w:rPr>
            </w:pPr>
          </w:p>
          <w:p w:rsidR="007311CE" w:rsidRPr="006C03CF" w:rsidRDefault="007311CE" w:rsidP="007311CE">
            <w:pPr>
              <w:tabs>
                <w:tab w:val="left" w:pos="720"/>
              </w:tabs>
              <w:ind w:left="490" w:hanging="284"/>
              <w:jc w:val="both"/>
              <w:rPr>
                <w:rFonts w:ascii="Calibri" w:hAnsi="Calibri" w:cs="Calibri"/>
                <w:sz w:val="22"/>
                <w:szCs w:val="22"/>
              </w:rPr>
            </w:pPr>
            <w:r w:rsidRPr="006C03CF">
              <w:rPr>
                <w:rFonts w:ascii="Calibri" w:hAnsi="Calibri" w:cs="Calibri"/>
                <w:sz w:val="22"/>
                <w:szCs w:val="22"/>
              </w:rPr>
              <w:tab/>
              <w:t>La póliza debe tener Límite Geográfico de acuerdo a los servicios que brindara el contrato: NACIONAL Y/O INTERNACIONAL</w:t>
            </w:r>
          </w:p>
          <w:p w:rsidR="007311CE" w:rsidRDefault="007311CE" w:rsidP="007311CE">
            <w:pPr>
              <w:tabs>
                <w:tab w:val="left" w:pos="720"/>
              </w:tabs>
              <w:jc w:val="both"/>
              <w:rPr>
                <w:rFonts w:ascii="Calibri" w:hAnsi="Calibri" w:cs="Calibri"/>
                <w:sz w:val="22"/>
                <w:szCs w:val="22"/>
              </w:rPr>
            </w:pPr>
          </w:p>
          <w:p w:rsidR="007311CE" w:rsidRPr="006C03CF" w:rsidRDefault="007311CE" w:rsidP="00C146E1">
            <w:pPr>
              <w:numPr>
                <w:ilvl w:val="0"/>
                <w:numId w:val="61"/>
              </w:numPr>
              <w:ind w:left="490"/>
              <w:jc w:val="both"/>
              <w:rPr>
                <w:rFonts w:ascii="Calibri" w:hAnsi="Calibri" w:cs="Calibri"/>
                <w:sz w:val="22"/>
                <w:szCs w:val="22"/>
              </w:rPr>
            </w:pPr>
            <w:r w:rsidRPr="006C03CF">
              <w:rPr>
                <w:rFonts w:ascii="Calibri" w:hAnsi="Calibri" w:cs="Calibri"/>
                <w:sz w:val="22"/>
                <w:szCs w:val="22"/>
                <w:u w:val="single"/>
              </w:rPr>
              <w:t>Seguro de Transporte contra todo riesgo de Producto Transportado</w:t>
            </w:r>
            <w:r w:rsidRPr="006C03CF">
              <w:rPr>
                <w:rFonts w:ascii="Calibri" w:hAnsi="Calibri" w:cs="Calibr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7311CE" w:rsidRDefault="007311CE" w:rsidP="007311CE">
            <w:pPr>
              <w:ind w:left="567"/>
              <w:jc w:val="both"/>
              <w:rPr>
                <w:rFonts w:ascii="Calibri" w:hAnsi="Calibri" w:cs="Calibri"/>
                <w:sz w:val="22"/>
                <w:szCs w:val="22"/>
                <w:lang w:val="es-ES_tradnl"/>
              </w:rPr>
            </w:pPr>
            <w:r w:rsidRPr="006C03CF">
              <w:rPr>
                <w:rFonts w:ascii="Calibri" w:hAnsi="Calibri" w:cs="Calibri"/>
                <w:sz w:val="22"/>
                <w:szCs w:val="22"/>
                <w:lang w:val="es-ES_tradnl"/>
              </w:rPr>
              <w:t>Valor Asegurado: En base al costo del producto:</w:t>
            </w:r>
          </w:p>
          <w:p w:rsidR="007311CE" w:rsidRDefault="007311CE" w:rsidP="007311CE">
            <w:pPr>
              <w:ind w:left="567"/>
              <w:jc w:val="both"/>
              <w:rPr>
                <w:rFonts w:ascii="Calibri" w:hAnsi="Calibri" w:cs="Calibri"/>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3827"/>
            </w:tblGrid>
            <w:tr w:rsidR="007311CE" w:rsidRPr="007A1EBE" w:rsidTr="007311CE">
              <w:trPr>
                <w:trHeight w:val="344"/>
                <w:jc w:val="center"/>
              </w:trPr>
              <w:tc>
                <w:tcPr>
                  <w:tcW w:w="2051" w:type="dxa"/>
                  <w:shd w:val="clear" w:color="auto" w:fill="D9D9D9"/>
                  <w:vAlign w:val="center"/>
                  <w:hideMark/>
                </w:tcPr>
                <w:p w:rsidR="007311CE" w:rsidRPr="004D068D" w:rsidRDefault="007311CE" w:rsidP="007311CE">
                  <w:pPr>
                    <w:jc w:val="both"/>
                    <w:rPr>
                      <w:rFonts w:ascii="Calibri" w:hAnsi="Calibri" w:cs="Calibri"/>
                      <w:b/>
                      <w:bCs/>
                      <w:sz w:val="22"/>
                      <w:szCs w:val="22"/>
                    </w:rPr>
                  </w:pPr>
                  <w:r w:rsidRPr="004D068D">
                    <w:rPr>
                      <w:rFonts w:ascii="Calibri" w:hAnsi="Calibri" w:cs="Calibri"/>
                      <w:b/>
                      <w:bCs/>
                      <w:sz w:val="22"/>
                      <w:szCs w:val="22"/>
                    </w:rPr>
                    <w:t>Producto</w:t>
                  </w:r>
                </w:p>
              </w:tc>
              <w:tc>
                <w:tcPr>
                  <w:tcW w:w="3827" w:type="dxa"/>
                  <w:shd w:val="clear" w:color="auto" w:fill="D9D9D9"/>
                  <w:vAlign w:val="center"/>
                </w:tcPr>
                <w:p w:rsidR="007311CE" w:rsidRPr="004D068D" w:rsidRDefault="007311CE" w:rsidP="007311CE">
                  <w:pPr>
                    <w:jc w:val="both"/>
                    <w:rPr>
                      <w:rFonts w:ascii="Calibri" w:hAnsi="Calibri" w:cs="Calibri"/>
                      <w:b/>
                      <w:bCs/>
                      <w:sz w:val="22"/>
                      <w:szCs w:val="22"/>
                    </w:rPr>
                  </w:pPr>
                  <w:r w:rsidRPr="004D068D">
                    <w:rPr>
                      <w:rFonts w:ascii="Calibri" w:hAnsi="Calibri" w:cs="Calibri"/>
                      <w:b/>
                      <w:bCs/>
                      <w:sz w:val="22"/>
                      <w:szCs w:val="22"/>
                    </w:rPr>
                    <w:t>Costo de Producto</w:t>
                  </w:r>
                </w:p>
              </w:tc>
            </w:tr>
            <w:tr w:rsidR="007311CE" w:rsidRPr="007A1EBE" w:rsidTr="007311CE">
              <w:trPr>
                <w:trHeight w:val="236"/>
                <w:jc w:val="center"/>
              </w:trPr>
              <w:tc>
                <w:tcPr>
                  <w:tcW w:w="2051" w:type="dxa"/>
                  <w:shd w:val="clear" w:color="auto" w:fill="auto"/>
                  <w:vAlign w:val="center"/>
                  <w:hideMark/>
                </w:tcPr>
                <w:p w:rsidR="007311CE" w:rsidRPr="004D068D" w:rsidRDefault="007311CE" w:rsidP="007311CE">
                  <w:pPr>
                    <w:jc w:val="both"/>
                    <w:rPr>
                      <w:rFonts w:ascii="Calibri" w:hAnsi="Calibri" w:cs="Calibri"/>
                      <w:sz w:val="22"/>
                      <w:szCs w:val="22"/>
                    </w:rPr>
                  </w:pPr>
                  <w:r w:rsidRPr="004D068D">
                    <w:rPr>
                      <w:rFonts w:ascii="Calibri" w:hAnsi="Calibri" w:cs="Calibri"/>
                      <w:sz w:val="22"/>
                      <w:szCs w:val="22"/>
                    </w:rPr>
                    <w:t xml:space="preserve">GLP </w:t>
                  </w:r>
                </w:p>
              </w:tc>
              <w:tc>
                <w:tcPr>
                  <w:tcW w:w="3827" w:type="dxa"/>
                  <w:vAlign w:val="center"/>
                </w:tcPr>
                <w:p w:rsidR="007311CE" w:rsidRPr="004D068D" w:rsidRDefault="007311CE" w:rsidP="007311CE">
                  <w:pPr>
                    <w:jc w:val="both"/>
                    <w:rPr>
                      <w:rFonts w:ascii="Calibri" w:hAnsi="Calibri" w:cs="Calibri"/>
                      <w:sz w:val="22"/>
                      <w:szCs w:val="22"/>
                    </w:rPr>
                  </w:pPr>
                  <w:r w:rsidRPr="004D068D">
                    <w:rPr>
                      <w:rFonts w:ascii="Calibri" w:hAnsi="Calibri" w:cs="Calibri"/>
                      <w:sz w:val="22"/>
                      <w:szCs w:val="22"/>
                    </w:rPr>
                    <w:t>Valor del producto para consumidor final</w:t>
                  </w:r>
                </w:p>
              </w:tc>
            </w:tr>
          </w:tbl>
          <w:p w:rsidR="007311CE" w:rsidRPr="006C03CF" w:rsidRDefault="007311CE" w:rsidP="007311CE">
            <w:pPr>
              <w:jc w:val="both"/>
              <w:rPr>
                <w:rFonts w:ascii="Calibri" w:hAnsi="Calibri" w:cs="Calibri"/>
                <w:sz w:val="22"/>
                <w:szCs w:val="22"/>
              </w:rPr>
            </w:pPr>
          </w:p>
          <w:p w:rsidR="007311CE" w:rsidRPr="006C03CF" w:rsidRDefault="007311CE" w:rsidP="007311CE">
            <w:pPr>
              <w:jc w:val="both"/>
              <w:rPr>
                <w:rFonts w:ascii="Calibri" w:hAnsi="Calibri" w:cs="Calibri"/>
                <w:sz w:val="22"/>
                <w:szCs w:val="22"/>
              </w:rPr>
            </w:pPr>
            <w:r w:rsidRPr="006C03CF">
              <w:rPr>
                <w:rFonts w:ascii="Calibri" w:hAnsi="Calibri" w:cs="Calibri"/>
                <w:sz w:val="22"/>
                <w:szCs w:val="22"/>
              </w:rPr>
              <w:t>YPFB realizará el descuento del valor de productos perdidos y no cancelados por el seguro dentro de un plazo de 30 días después de ocurrido el siniestro, de la facturación por transporte.</w:t>
            </w:r>
          </w:p>
          <w:p w:rsidR="007311CE" w:rsidRPr="006C03CF" w:rsidRDefault="007311CE" w:rsidP="007311CE">
            <w:pPr>
              <w:jc w:val="both"/>
              <w:rPr>
                <w:rFonts w:ascii="Calibri" w:hAnsi="Calibri" w:cs="Calibri"/>
                <w:sz w:val="22"/>
                <w:szCs w:val="22"/>
                <w:lang w:val="es-ES_tradnl"/>
              </w:rPr>
            </w:pPr>
          </w:p>
          <w:p w:rsidR="007311CE" w:rsidRPr="00C157B2" w:rsidRDefault="007311CE" w:rsidP="007311CE">
            <w:pPr>
              <w:jc w:val="both"/>
              <w:rPr>
                <w:rFonts w:ascii="Calibri" w:hAnsi="Calibri"/>
                <w:sz w:val="22"/>
                <w:szCs w:val="22"/>
              </w:rPr>
            </w:pPr>
            <w:r w:rsidRPr="008025C4">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w:t>
            </w:r>
            <w:r>
              <w:rPr>
                <w:rFonts w:ascii="Calibri" w:hAnsi="Calibri"/>
                <w:sz w:val="22"/>
                <w:szCs w:val="22"/>
              </w:rPr>
              <w:t xml:space="preserve"> producto</w:t>
            </w:r>
            <w:r w:rsidRPr="008025C4">
              <w:rPr>
                <w:rFonts w:ascii="Calibri" w:hAnsi="Calibri"/>
                <w:sz w:val="22"/>
                <w:szCs w:val="22"/>
              </w:rPr>
              <w:t>, en los tanques cargados en puntos de recepción hasta el punto de entrega.</w:t>
            </w:r>
          </w:p>
          <w:p w:rsidR="007311CE" w:rsidRPr="007A6A82" w:rsidRDefault="007311CE" w:rsidP="007311CE">
            <w:pPr>
              <w:jc w:val="both"/>
              <w:rPr>
                <w:rFonts w:ascii="Calibri" w:hAnsi="Calibri" w:cs="Calibri"/>
                <w:b/>
                <w:lang w:val="es-BO"/>
              </w:rPr>
            </w:pPr>
            <w:r w:rsidRPr="006C03CF">
              <w:rPr>
                <w:rFonts w:ascii="Calibri" w:hAnsi="Calibri" w:cs="Calibri"/>
                <w:sz w:val="22"/>
                <w:szCs w:val="22"/>
              </w:rPr>
              <w:t>El transportista, una vez adjudicado, deberá entregar una copia de las citadas pólizas a YPFB antes de la suscripción del contrato.</w:t>
            </w:r>
          </w:p>
        </w:tc>
      </w:tr>
    </w:tbl>
    <w:p w:rsidR="007311CE" w:rsidRDefault="007311CE" w:rsidP="007311CE">
      <w:pPr>
        <w:jc w:val="center"/>
        <w:rPr>
          <w:rFonts w:ascii="Calibri" w:hAnsi="Calibri"/>
          <w:b/>
        </w:rPr>
      </w:pPr>
    </w:p>
    <w:p w:rsidR="008F7CF5" w:rsidRDefault="008F7CF5" w:rsidP="007311CE">
      <w:pPr>
        <w:pStyle w:val="Prrafodelista"/>
        <w:ind w:left="0"/>
        <w:contextualSpacing/>
        <w:jc w:val="center"/>
        <w:rPr>
          <w:rFonts w:ascii="Calibri" w:hAnsi="Calibri" w:cs="Calibri"/>
          <w:b/>
          <w:bCs/>
          <w:lang w:val="es-BO" w:eastAsia="es-BO"/>
        </w:rPr>
      </w:pPr>
    </w:p>
    <w:p w:rsidR="008F7CF5" w:rsidRDefault="008F7CF5" w:rsidP="007311CE">
      <w:pPr>
        <w:pStyle w:val="Prrafodelista"/>
        <w:ind w:left="0"/>
        <w:contextualSpacing/>
        <w:jc w:val="center"/>
        <w:rPr>
          <w:rFonts w:ascii="Calibri" w:hAnsi="Calibri" w:cs="Calibri"/>
          <w:b/>
          <w:bCs/>
          <w:lang w:val="es-BO" w:eastAsia="es-BO"/>
        </w:rPr>
      </w:pPr>
    </w:p>
    <w:p w:rsidR="007311CE" w:rsidRDefault="007311CE" w:rsidP="007311CE">
      <w:pPr>
        <w:pStyle w:val="Prrafodelista"/>
        <w:ind w:left="0"/>
        <w:contextualSpacing/>
        <w:jc w:val="center"/>
        <w:rPr>
          <w:rFonts w:ascii="Calibri" w:hAnsi="Calibri" w:cs="Calibri"/>
          <w:b/>
          <w:bCs/>
          <w:lang w:val="es-BO" w:eastAsia="es-BO"/>
        </w:rPr>
      </w:pPr>
      <w:r>
        <w:rPr>
          <w:rFonts w:ascii="Calibri" w:hAnsi="Calibri" w:cs="Calibri"/>
          <w:b/>
          <w:bCs/>
          <w:lang w:val="es-BO" w:eastAsia="es-BO"/>
        </w:rPr>
        <w:lastRenderedPageBreak/>
        <w:t>ANEXO 4</w:t>
      </w:r>
    </w:p>
    <w:p w:rsidR="007311CE" w:rsidRDefault="007311CE" w:rsidP="007311C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D7727F"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5509B1" w:rsidRDefault="007311CE" w:rsidP="007311CE">
            <w:pPr>
              <w:jc w:val="center"/>
              <w:rPr>
                <w:rFonts w:ascii="Calibri" w:hAnsi="Calibri" w:cs="Calibri"/>
                <w:b/>
                <w:bCs/>
              </w:rPr>
            </w:pPr>
            <w:r w:rsidRPr="004429D4">
              <w:rPr>
                <w:rFonts w:ascii="Calibri" w:hAnsi="Calibri" w:cs="Calibri"/>
                <w:b/>
                <w:bCs/>
              </w:rPr>
              <w:t>VALIDACIÓN DE TRIBUTOS Y FACTURACIÓN</w:t>
            </w:r>
          </w:p>
        </w:tc>
      </w:tr>
      <w:tr w:rsidR="007311CE" w:rsidRPr="00D7727F"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Default="007311CE" w:rsidP="007311CE">
            <w:pPr>
              <w:tabs>
                <w:tab w:val="left" w:pos="398"/>
              </w:tabs>
              <w:jc w:val="both"/>
              <w:rPr>
                <w:rFonts w:ascii="Calibri" w:hAnsi="Calibri" w:cs="Calibri"/>
                <w:b/>
                <w:sz w:val="22"/>
                <w:szCs w:val="22"/>
              </w:rPr>
            </w:pPr>
          </w:p>
          <w:p w:rsidR="007311CE" w:rsidRPr="00F06014" w:rsidRDefault="007311CE" w:rsidP="007311CE">
            <w:pPr>
              <w:tabs>
                <w:tab w:val="left" w:pos="398"/>
              </w:tabs>
              <w:jc w:val="both"/>
              <w:rPr>
                <w:rFonts w:ascii="Calibri" w:hAnsi="Calibri" w:cs="Calibri"/>
                <w:b/>
                <w:sz w:val="22"/>
                <w:szCs w:val="22"/>
              </w:rPr>
            </w:pPr>
            <w:r w:rsidRPr="004D068D">
              <w:rPr>
                <w:rFonts w:ascii="Calibri" w:hAnsi="Calibri" w:cs="Calibri"/>
                <w:b/>
                <w:sz w:val="22"/>
                <w:szCs w:val="22"/>
              </w:rPr>
              <w:t>TRIBUTOS</w:t>
            </w:r>
          </w:p>
          <w:p w:rsidR="007311CE" w:rsidRDefault="007311CE" w:rsidP="007311CE">
            <w:pPr>
              <w:jc w:val="both"/>
              <w:rPr>
                <w:rFonts w:ascii="Calibri" w:hAnsi="Calibri"/>
                <w:sz w:val="22"/>
                <w:szCs w:val="22"/>
              </w:rPr>
            </w:pPr>
            <w:r w:rsidRPr="00EB2FF1">
              <w:rPr>
                <w:rFonts w:ascii="Calibri" w:hAnsi="Calibri"/>
                <w:sz w:val="22"/>
                <w:szCs w:val="22"/>
              </w:rPr>
              <w:t>El Adjudicado declara que todos los tributos vigentes a la fecha y que puedan originarse directa o indirectamente en aplicación del contrato, son de su responsabilidad, no correspondiendo ningún reclamo posterior.</w:t>
            </w:r>
          </w:p>
          <w:p w:rsidR="007311CE" w:rsidRPr="00F06014" w:rsidRDefault="007311CE" w:rsidP="007311CE">
            <w:pPr>
              <w:jc w:val="both"/>
              <w:rPr>
                <w:rFonts w:ascii="Calibri" w:hAnsi="Calibri"/>
                <w:sz w:val="22"/>
                <w:szCs w:val="22"/>
              </w:rPr>
            </w:pPr>
          </w:p>
          <w:p w:rsidR="007311CE" w:rsidRPr="002E3E68" w:rsidRDefault="007311CE" w:rsidP="007311CE">
            <w:pPr>
              <w:jc w:val="both"/>
              <w:rPr>
                <w:rFonts w:ascii="Calibri" w:hAnsi="Calibri"/>
                <w:b/>
                <w:sz w:val="22"/>
                <w:szCs w:val="22"/>
              </w:rPr>
            </w:pPr>
            <w:r w:rsidRPr="002E3E68">
              <w:rPr>
                <w:rFonts w:ascii="Calibri" w:hAnsi="Calibri"/>
                <w:b/>
                <w:sz w:val="22"/>
                <w:szCs w:val="22"/>
              </w:rPr>
              <w:t>FACTURACION</w:t>
            </w:r>
          </w:p>
          <w:p w:rsidR="007311CE" w:rsidRDefault="007311CE" w:rsidP="007311CE">
            <w:pPr>
              <w:jc w:val="both"/>
              <w:rPr>
                <w:rFonts w:ascii="Calibri" w:hAnsi="Calibri"/>
                <w:sz w:val="22"/>
                <w:szCs w:val="22"/>
              </w:rPr>
            </w:pPr>
            <w:r w:rsidRPr="00A90F79">
              <w:rPr>
                <w:rFonts w:ascii="Calibri" w:hAnsi="Calibri"/>
                <w:sz w:val="22"/>
                <w:szCs w:val="22"/>
              </w:rPr>
              <w:t>La factura debe ser emitida de acuerdo a normativa vigente a nombre de Yacimientos Petrolíferos Fiscales Bolivianos consignando el Número de Identificación Tributaria NIT 1020269020.</w:t>
            </w:r>
          </w:p>
          <w:p w:rsidR="007311CE" w:rsidRPr="00A90F79" w:rsidRDefault="007311CE" w:rsidP="007311CE">
            <w:pPr>
              <w:jc w:val="both"/>
              <w:rPr>
                <w:rFonts w:ascii="Calibri" w:hAnsi="Calibri"/>
                <w:sz w:val="22"/>
                <w:szCs w:val="22"/>
              </w:rPr>
            </w:pPr>
          </w:p>
          <w:p w:rsidR="007311CE" w:rsidRPr="00541744" w:rsidRDefault="007311CE" w:rsidP="007311CE">
            <w:pPr>
              <w:jc w:val="both"/>
              <w:rPr>
                <w:rFonts w:ascii="Calibri" w:hAnsi="Calibri"/>
                <w:color w:val="000000"/>
                <w:sz w:val="22"/>
                <w:szCs w:val="22"/>
              </w:rPr>
            </w:pPr>
            <w:r w:rsidRPr="00541744">
              <w:rPr>
                <w:rFonts w:ascii="Calibri" w:hAnsi="Calibr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7311CE" w:rsidRPr="00787238" w:rsidRDefault="007311CE" w:rsidP="007311CE">
            <w:pPr>
              <w:jc w:val="both"/>
              <w:rPr>
                <w:color w:val="000000"/>
                <w:sz w:val="22"/>
                <w:szCs w:val="22"/>
                <w:lang w:eastAsia="es-BO"/>
              </w:rPr>
            </w:pPr>
          </w:p>
          <w:p w:rsidR="007311CE" w:rsidRPr="00590572" w:rsidRDefault="007311CE" w:rsidP="007311CE">
            <w:pPr>
              <w:jc w:val="both"/>
              <w:rPr>
                <w:rFonts w:ascii="Calibri" w:hAnsi="Calibri"/>
                <w:color w:val="000000"/>
                <w:sz w:val="22"/>
                <w:szCs w:val="22"/>
              </w:rPr>
            </w:pPr>
            <w:r w:rsidRPr="00590572">
              <w:rPr>
                <w:rFonts w:ascii="Calibri" w:hAnsi="Calibr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311CE" w:rsidRPr="00787238" w:rsidRDefault="007311CE" w:rsidP="007311CE">
            <w:pPr>
              <w:jc w:val="both"/>
              <w:rPr>
                <w:rFonts w:ascii="Calibri" w:hAnsi="Calibri"/>
                <w:color w:val="000000"/>
                <w:sz w:val="22"/>
                <w:szCs w:val="22"/>
                <w:lang w:val="es-BO" w:eastAsia="es-BO"/>
              </w:rPr>
            </w:pPr>
          </w:p>
          <w:p w:rsidR="007311CE" w:rsidRPr="00EB2FF1" w:rsidRDefault="007311CE" w:rsidP="007311CE">
            <w:pPr>
              <w:jc w:val="both"/>
              <w:rPr>
                <w:rFonts w:ascii="Calibri" w:hAnsi="Calibri"/>
                <w:sz w:val="22"/>
                <w:szCs w:val="22"/>
              </w:rPr>
            </w:pPr>
            <w:r w:rsidRPr="00EB2FF1">
              <w:rPr>
                <w:rFonts w:ascii="Calibri" w:hAnsi="Calibri"/>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7311CE" w:rsidRDefault="007311CE" w:rsidP="007311CE">
            <w:pPr>
              <w:jc w:val="both"/>
              <w:rPr>
                <w:rFonts w:ascii="Calibri" w:hAnsi="Calibri"/>
                <w:color w:val="000000"/>
                <w:sz w:val="22"/>
                <w:szCs w:val="22"/>
              </w:rPr>
            </w:pPr>
          </w:p>
          <w:p w:rsidR="007311CE" w:rsidRPr="005509B1" w:rsidRDefault="007311CE" w:rsidP="007311CE">
            <w:pPr>
              <w:jc w:val="both"/>
              <w:rPr>
                <w:rFonts w:ascii="Calibri" w:hAnsi="Calibri"/>
                <w:color w:val="000000"/>
                <w:sz w:val="22"/>
                <w:szCs w:val="22"/>
                <w:lang w:eastAsia="es-BO"/>
              </w:rPr>
            </w:pPr>
            <w:r>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tc>
      </w:tr>
    </w:tbl>
    <w:p w:rsidR="007311CE" w:rsidRPr="00D860BD" w:rsidRDefault="007311CE" w:rsidP="007311CE">
      <w:pPr>
        <w:pStyle w:val="Prrafodelista"/>
        <w:ind w:left="0"/>
        <w:contextualSpacing/>
        <w:jc w:val="center"/>
        <w:rPr>
          <w:rFonts w:ascii="Calibri" w:hAnsi="Calibri" w:cs="Calibri"/>
          <w:b/>
          <w:bCs/>
          <w:lang w:eastAsia="es-BO"/>
        </w:rPr>
      </w:pPr>
    </w:p>
    <w:p w:rsidR="007311CE" w:rsidRDefault="007311CE" w:rsidP="007311CE">
      <w:pPr>
        <w:pStyle w:val="Prrafodelista"/>
        <w:ind w:left="0"/>
        <w:contextualSpacing/>
        <w:jc w:val="both"/>
        <w:rPr>
          <w:rFonts w:ascii="Calibri" w:hAnsi="Calibri" w:cs="Calibri"/>
          <w:b/>
          <w:bCs/>
          <w:lang w:val="es-BO" w:eastAsia="es-BO"/>
        </w:rPr>
      </w:pPr>
    </w:p>
    <w:p w:rsidR="007311CE" w:rsidRDefault="007311CE" w:rsidP="007311CE">
      <w:pPr>
        <w:pStyle w:val="Prrafodelista"/>
        <w:ind w:left="0"/>
        <w:contextualSpacing/>
        <w:jc w:val="both"/>
        <w:rPr>
          <w:rFonts w:ascii="Calibri" w:hAnsi="Calibri" w:cs="Calibri"/>
          <w:b/>
          <w:bCs/>
          <w:lang w:val="es-BO" w:eastAsia="es-BO"/>
        </w:rPr>
      </w:pPr>
    </w:p>
    <w:p w:rsidR="007311CE" w:rsidRPr="00FA1392" w:rsidRDefault="007311CE" w:rsidP="007311CE">
      <w:pPr>
        <w:pStyle w:val="Prrafodelista"/>
        <w:ind w:left="0"/>
        <w:contextualSpacing/>
        <w:jc w:val="both"/>
        <w:rPr>
          <w:rFonts w:ascii="Calibri" w:hAnsi="Calibri" w:cs="Calibri"/>
          <w:b/>
          <w:bCs/>
          <w:lang w:val="es-BO" w:eastAsia="es-BO"/>
        </w:rPr>
      </w:pPr>
    </w:p>
    <w:p w:rsidR="007311CE" w:rsidRPr="00FA1392" w:rsidRDefault="007311CE" w:rsidP="007311CE">
      <w:pPr>
        <w:pStyle w:val="Prrafodelista"/>
        <w:ind w:left="0"/>
        <w:contextualSpacing/>
        <w:jc w:val="both"/>
        <w:rPr>
          <w:rFonts w:ascii="Calibri" w:hAnsi="Calibri" w:cs="Calibri"/>
          <w:b/>
          <w:bCs/>
          <w:lang w:val="es-BO" w:eastAsia="es-BO"/>
        </w:rPr>
      </w:pPr>
    </w:p>
    <w:p w:rsidR="007311CE" w:rsidRDefault="007311CE" w:rsidP="007311CE">
      <w:pPr>
        <w:pStyle w:val="Prrafodelista"/>
        <w:ind w:left="0"/>
        <w:contextualSpacing/>
        <w:jc w:val="center"/>
        <w:rPr>
          <w:rFonts w:ascii="Calibri" w:hAnsi="Calibri" w:cs="Calibri"/>
          <w:b/>
          <w:bCs/>
          <w:lang w:val="es-BO" w:eastAsia="es-BO"/>
        </w:rPr>
      </w:pPr>
      <w:r>
        <w:rPr>
          <w:rFonts w:ascii="Calibri" w:hAnsi="Calibri" w:cs="Calibri"/>
          <w:b/>
          <w:bCs/>
          <w:lang w:val="es-BO" w:eastAsia="es-BO"/>
        </w:rPr>
        <w:br w:type="page"/>
      </w:r>
      <w:r>
        <w:rPr>
          <w:rFonts w:ascii="Calibri" w:hAnsi="Calibri" w:cs="Calibri"/>
          <w:b/>
          <w:bCs/>
          <w:lang w:val="es-BO" w:eastAsia="es-BO"/>
        </w:rPr>
        <w:lastRenderedPageBreak/>
        <w:t>ANEXO 5</w:t>
      </w:r>
    </w:p>
    <w:p w:rsidR="007311CE" w:rsidRDefault="007311CE" w:rsidP="007311CE">
      <w:pPr>
        <w:pStyle w:val="Prrafodelista"/>
        <w:ind w:left="0"/>
        <w:contextualSpacing/>
        <w:jc w:val="center"/>
        <w:rPr>
          <w:rFonts w:ascii="Calibri" w:hAnsi="Calibri" w:cs="Calibri"/>
          <w:b/>
          <w:bCs/>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311CE" w:rsidRPr="00386B45"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7311CE" w:rsidRPr="00386B45" w:rsidRDefault="007311CE" w:rsidP="007311CE">
            <w:pPr>
              <w:pStyle w:val="Prrafodelista"/>
              <w:jc w:val="center"/>
              <w:rPr>
                <w:rFonts w:ascii="Calibri" w:hAnsi="Calibri" w:cs="Calibri"/>
                <w:b/>
                <w:sz w:val="22"/>
                <w:szCs w:val="22"/>
              </w:rPr>
            </w:pPr>
            <w:r>
              <w:rPr>
                <w:rFonts w:ascii="Calibri" w:hAnsi="Calibri" w:cs="Calibri"/>
                <w:b/>
              </w:rPr>
              <w:t>SEGURIDAD INDUSTRIAL</w:t>
            </w:r>
          </w:p>
        </w:tc>
      </w:tr>
      <w:tr w:rsidR="007311CE" w:rsidRPr="00386B45" w:rsidTr="007311CE">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311CE" w:rsidRPr="008A6372" w:rsidRDefault="007311CE" w:rsidP="007311CE">
            <w:pPr>
              <w:autoSpaceDE w:val="0"/>
              <w:autoSpaceDN w:val="0"/>
              <w:adjustRightInd w:val="0"/>
              <w:spacing w:before="100" w:beforeAutospacing="1" w:after="100" w:afterAutospacing="1"/>
              <w:rPr>
                <w:rFonts w:ascii="Calibri" w:hAnsi="Calibri" w:cs="Calibri"/>
                <w:b/>
                <w:bCs/>
                <w:sz w:val="22"/>
                <w:szCs w:val="22"/>
              </w:rPr>
            </w:pPr>
            <w:r w:rsidRPr="008A6372">
              <w:rPr>
                <w:rFonts w:ascii="Calibri" w:hAnsi="Calibri" w:cs="Calibri"/>
                <w:b/>
                <w:bCs/>
                <w:sz w:val="22"/>
                <w:szCs w:val="22"/>
              </w:rPr>
              <w:t xml:space="preserve">SEGURIDAD INDUSTRIAL Y SALUD OCUPACIONAL </w:t>
            </w:r>
          </w:p>
          <w:p w:rsidR="007311CE" w:rsidRPr="008A6372" w:rsidRDefault="007311CE" w:rsidP="00C146E1">
            <w:pPr>
              <w:pStyle w:val="Prrafodelista"/>
              <w:numPr>
                <w:ilvl w:val="0"/>
                <w:numId w:val="90"/>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8A6372">
              <w:rPr>
                <w:rFonts w:ascii="Calibri" w:hAnsi="Calibri" w:cs="Calibri"/>
                <w:b/>
                <w:bCs/>
                <w:sz w:val="22"/>
                <w:szCs w:val="22"/>
              </w:rPr>
              <w:t xml:space="preserve">Posterior a la adjudicación, </w:t>
            </w:r>
            <w:r w:rsidRPr="008A6372">
              <w:rPr>
                <w:rFonts w:ascii="Calibri" w:hAnsi="Calibri" w:cs="Calibri"/>
                <w:color w:val="000000"/>
                <w:sz w:val="22"/>
                <w:szCs w:val="22"/>
              </w:rPr>
              <w:t xml:space="preserve">la Empresa adjudicada deberá presentar el siguiente documento para la </w:t>
            </w:r>
            <w:r w:rsidRPr="008A6372">
              <w:rPr>
                <w:rFonts w:ascii="Calibri" w:hAnsi="Calibri" w:cs="Calibri"/>
                <w:b/>
                <w:bCs/>
                <w:color w:val="000000"/>
                <w:sz w:val="22"/>
                <w:szCs w:val="22"/>
              </w:rPr>
              <w:t xml:space="preserve">aprobación </w:t>
            </w:r>
            <w:r w:rsidRPr="008A6372">
              <w:rPr>
                <w:rFonts w:ascii="Calibri" w:hAnsi="Calibri" w:cs="Calibri"/>
                <w:color w:val="000000"/>
                <w:sz w:val="22"/>
                <w:szCs w:val="22"/>
              </w:rPr>
              <w:t>de la Dirección de SMS de YPFB</w:t>
            </w:r>
            <w:r w:rsidRPr="008A6372">
              <w:rPr>
                <w:rFonts w:ascii="Calibri" w:hAnsi="Calibri" w:cs="Calibri"/>
                <w:i/>
                <w:iCs/>
                <w:color w:val="000000"/>
                <w:sz w:val="22"/>
                <w:szCs w:val="22"/>
              </w:rPr>
              <w:t xml:space="preserve">: </w:t>
            </w:r>
          </w:p>
          <w:p w:rsidR="007311CE" w:rsidRPr="008A6372" w:rsidRDefault="007311CE" w:rsidP="007311CE">
            <w:pPr>
              <w:autoSpaceDE w:val="0"/>
              <w:autoSpaceDN w:val="0"/>
              <w:adjustRightInd w:val="0"/>
              <w:spacing w:before="100" w:beforeAutospacing="1" w:after="100" w:afterAutospacing="1"/>
              <w:jc w:val="both"/>
              <w:rPr>
                <w:rFonts w:ascii="Calibri" w:hAnsi="Calibri" w:cs="Calibri"/>
                <w:color w:val="000000"/>
                <w:sz w:val="22"/>
                <w:szCs w:val="22"/>
              </w:rPr>
            </w:pPr>
            <w:r w:rsidRPr="008A6372">
              <w:rPr>
                <w:rFonts w:ascii="Calibri" w:hAnsi="Calibri" w:cs="Calibri"/>
                <w:b/>
                <w:bCs/>
                <w:i/>
                <w:iCs/>
                <w:color w:val="000000"/>
                <w:sz w:val="22"/>
                <w:szCs w:val="22"/>
              </w:rPr>
              <w:t xml:space="preserve"> Declaración jurada </w:t>
            </w:r>
            <w:r w:rsidRPr="008A6372">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7311CE" w:rsidRPr="008A6372" w:rsidRDefault="007311CE" w:rsidP="007311CE">
            <w:pPr>
              <w:autoSpaceDE w:val="0"/>
              <w:autoSpaceDN w:val="0"/>
              <w:adjustRightInd w:val="0"/>
              <w:spacing w:before="100" w:beforeAutospacing="1" w:after="100" w:afterAutospacing="1"/>
              <w:jc w:val="both"/>
              <w:rPr>
                <w:rFonts w:ascii="Calibri" w:hAnsi="Calibri" w:cs="Calibri"/>
                <w:color w:val="000000"/>
                <w:sz w:val="22"/>
                <w:szCs w:val="22"/>
              </w:rPr>
            </w:pPr>
            <w:r w:rsidRPr="008A6372">
              <w:rPr>
                <w:rFonts w:ascii="Calibri" w:hAnsi="Calibri" w:cs="Calibri"/>
                <w:i/>
                <w:iCs/>
                <w:color w:val="000000"/>
                <w:sz w:val="22"/>
                <w:szCs w:val="22"/>
              </w:rPr>
              <w:t>La empresa Adjudicada deberá dar estricto cumplimento a la legislación aplicable al presente servicio, vigentes en el Estado Plurinacional de Bolivia; siendo también responsable del cumplimiento por parte de los SUBCONTRATISTAS que intervengan a nombre suyo ante YPFB.</w:t>
            </w:r>
          </w:p>
          <w:p w:rsidR="007311CE" w:rsidRPr="008A6372" w:rsidRDefault="007311CE" w:rsidP="007311CE">
            <w:pPr>
              <w:autoSpaceDE w:val="0"/>
              <w:autoSpaceDN w:val="0"/>
              <w:adjustRightInd w:val="0"/>
              <w:spacing w:before="100" w:beforeAutospacing="1" w:after="100" w:afterAutospacing="1"/>
              <w:jc w:val="both"/>
              <w:rPr>
                <w:rFonts w:ascii="Calibri" w:hAnsi="Calibri" w:cs="Calibri"/>
                <w:color w:val="000000"/>
                <w:sz w:val="22"/>
                <w:szCs w:val="22"/>
              </w:rPr>
            </w:pPr>
            <w:r w:rsidRPr="008A6372">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7311CE" w:rsidRPr="008A6372" w:rsidRDefault="007311CE" w:rsidP="00C146E1">
            <w:pPr>
              <w:pStyle w:val="Prrafodelista"/>
              <w:numPr>
                <w:ilvl w:val="0"/>
                <w:numId w:val="90"/>
              </w:numPr>
              <w:spacing w:after="240"/>
              <w:contextualSpacing/>
              <w:jc w:val="both"/>
              <w:rPr>
                <w:rFonts w:ascii="Calibri" w:hAnsi="Calibri" w:cs="Calibri"/>
                <w:b/>
                <w:bCs/>
                <w:sz w:val="22"/>
                <w:szCs w:val="22"/>
              </w:rPr>
            </w:pPr>
            <w:r w:rsidRPr="008A6372">
              <w:rPr>
                <w:rFonts w:ascii="Calibri" w:hAnsi="Calibri" w:cs="Calibri"/>
                <w:b/>
                <w:bCs/>
                <w:sz w:val="22"/>
                <w:szCs w:val="22"/>
              </w:rPr>
              <w:t>Antes del inicio de actividades o servicio, la empresa adjudicada debe cumplir con los siguientes requisitos de SMS:</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2.1</w:t>
            </w:r>
            <w:r w:rsidRPr="008A6372">
              <w:rPr>
                <w:rFonts w:ascii="Calibri" w:hAnsi="Calibri" w:cs="Calibri"/>
                <w:sz w:val="22"/>
                <w:szCs w:val="22"/>
              </w:rPr>
              <w:t xml:space="preserve"> Nómina (nombre completo y cédula de identidad) del personal a cargo del Servicio de transporte.</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2.2</w:t>
            </w:r>
            <w:r w:rsidRPr="008A6372">
              <w:rPr>
                <w:rFonts w:ascii="Calibri" w:hAnsi="Calibri" w:cs="Calibri"/>
                <w:sz w:val="22"/>
                <w:szCs w:val="22"/>
              </w:rPr>
              <w:t xml:space="preserve"> Inducción de SMS al 100% del personal a cargo de las actividades </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 xml:space="preserve">2.3 </w:t>
            </w:r>
            <w:r w:rsidRPr="008A6372">
              <w:rPr>
                <w:rFonts w:ascii="Calibri" w:hAnsi="Calibri" w:cs="Calibri"/>
                <w:sz w:val="22"/>
                <w:szCs w:val="22"/>
              </w:rPr>
              <w:t>Pólizas contra accidentes personales y muerte</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 xml:space="preserve">2.4 </w:t>
            </w:r>
            <w:r w:rsidRPr="008A6372">
              <w:rPr>
                <w:rFonts w:ascii="Calibri" w:hAnsi="Calibri" w:cs="Calibri"/>
                <w:sz w:val="22"/>
                <w:szCs w:val="22"/>
              </w:rPr>
              <w:t>Seguro médico y muerte</w:t>
            </w:r>
          </w:p>
          <w:p w:rsidR="007311CE" w:rsidRPr="008A6372" w:rsidRDefault="007311CE" w:rsidP="007311CE">
            <w:pPr>
              <w:ind w:left="360"/>
              <w:jc w:val="both"/>
              <w:rPr>
                <w:rFonts w:ascii="Calibri" w:hAnsi="Calibri" w:cs="Calibri"/>
                <w:sz w:val="22"/>
                <w:szCs w:val="22"/>
              </w:rPr>
            </w:pPr>
            <w:r w:rsidRPr="008A6372">
              <w:rPr>
                <w:rFonts w:ascii="Calibri" w:hAnsi="Calibri" w:cs="Calibri"/>
                <w:b/>
                <w:sz w:val="22"/>
                <w:szCs w:val="22"/>
              </w:rPr>
              <w:t>2.3</w:t>
            </w:r>
            <w:r w:rsidRPr="008A6372">
              <w:rPr>
                <w:rFonts w:ascii="Calibri" w:hAnsi="Calibri" w:cs="Calibri"/>
                <w:sz w:val="22"/>
                <w:szCs w:val="22"/>
              </w:rPr>
              <w:t xml:space="preserve"> Uso obligatorio de Ropa de trabajo y EPP</w:t>
            </w:r>
          </w:p>
          <w:p w:rsidR="007311CE" w:rsidRPr="008A6372" w:rsidRDefault="007311CE" w:rsidP="00C146E1">
            <w:pPr>
              <w:pStyle w:val="Prrafodelista"/>
              <w:widowControl w:val="0"/>
              <w:numPr>
                <w:ilvl w:val="0"/>
                <w:numId w:val="88"/>
              </w:numPr>
              <w:tabs>
                <w:tab w:val="left" w:pos="0"/>
              </w:tabs>
              <w:spacing w:before="120" w:after="120"/>
              <w:contextualSpacing/>
              <w:jc w:val="both"/>
              <w:rPr>
                <w:rFonts w:ascii="Calibri" w:hAnsi="Calibri" w:cs="Calibri"/>
                <w:b/>
                <w:sz w:val="22"/>
                <w:szCs w:val="22"/>
              </w:rPr>
            </w:pPr>
            <w:r w:rsidRPr="008A6372">
              <w:rPr>
                <w:rFonts w:ascii="Calibri" w:hAnsi="Calibri" w:cs="Calibri"/>
                <w:b/>
                <w:sz w:val="22"/>
                <w:szCs w:val="22"/>
              </w:rPr>
              <w:t>Habilitación del personal</w:t>
            </w:r>
          </w:p>
          <w:p w:rsidR="007311CE" w:rsidRPr="008A6372" w:rsidRDefault="007311CE" w:rsidP="007311CE">
            <w:pPr>
              <w:widowControl w:val="0"/>
              <w:tabs>
                <w:tab w:val="left" w:pos="0"/>
              </w:tabs>
              <w:spacing w:before="120" w:after="120"/>
              <w:jc w:val="both"/>
              <w:rPr>
                <w:rFonts w:ascii="Calibri" w:hAnsi="Calibri" w:cs="Calibri"/>
                <w:sz w:val="22"/>
                <w:szCs w:val="22"/>
              </w:rPr>
            </w:pPr>
            <w:r w:rsidRPr="008A6372">
              <w:rPr>
                <w:rFonts w:ascii="Calibri" w:hAnsi="Calibri" w:cs="Calibri"/>
                <w:sz w:val="22"/>
                <w:szCs w:val="22"/>
              </w:rPr>
              <w:t>La empresa contratista deberá cumplir con los requerimientos que exige Y.P.F.B. para la habilitación del personal a cargo del servicio:</w:t>
            </w:r>
          </w:p>
          <w:p w:rsidR="007311CE" w:rsidRPr="008A6372" w:rsidRDefault="007311CE" w:rsidP="00C146E1">
            <w:pPr>
              <w:pStyle w:val="Prrafodelista"/>
              <w:numPr>
                <w:ilvl w:val="0"/>
                <w:numId w:val="87"/>
              </w:numPr>
              <w:autoSpaceDE w:val="0"/>
              <w:autoSpaceDN w:val="0"/>
              <w:adjustRightInd w:val="0"/>
              <w:spacing w:before="240" w:after="120"/>
              <w:contextualSpacing/>
              <w:jc w:val="both"/>
              <w:rPr>
                <w:rFonts w:ascii="Calibri" w:hAnsi="Calibri" w:cs="Calibri"/>
                <w:color w:val="000000"/>
                <w:sz w:val="22"/>
                <w:szCs w:val="22"/>
              </w:rPr>
            </w:pPr>
            <w:r w:rsidRPr="008A6372">
              <w:rPr>
                <w:rFonts w:ascii="Calibri" w:hAnsi="Calibri" w:cs="Calibri"/>
                <w:b/>
                <w:color w:val="000000"/>
                <w:sz w:val="22"/>
                <w:szCs w:val="22"/>
              </w:rPr>
              <w:t>INDUCCIÓN DE SMS</w:t>
            </w:r>
            <w:r w:rsidRPr="008A6372">
              <w:rPr>
                <w:rFonts w:ascii="Calibri" w:hAnsi="Calibri" w:cs="Calibri"/>
                <w:color w:val="000000"/>
                <w:sz w:val="22"/>
                <w:szCs w:val="22"/>
              </w:rPr>
              <w:t xml:space="preserve"> al 100% del personal inmerso en el Servicio de transporte (A cargo de Personal de SMS de YPFB – Unidad Operativa)</w:t>
            </w:r>
          </w:p>
          <w:p w:rsidR="007311CE" w:rsidRPr="008A6372" w:rsidRDefault="007311CE" w:rsidP="00C146E1">
            <w:pPr>
              <w:pStyle w:val="Prrafodelista"/>
              <w:widowControl w:val="0"/>
              <w:numPr>
                <w:ilvl w:val="0"/>
                <w:numId w:val="87"/>
              </w:numPr>
              <w:tabs>
                <w:tab w:val="left" w:pos="0"/>
              </w:tabs>
              <w:spacing w:before="120" w:after="120"/>
              <w:contextualSpacing/>
              <w:jc w:val="both"/>
              <w:rPr>
                <w:rFonts w:ascii="Calibri" w:hAnsi="Calibri" w:cs="Calibri"/>
                <w:sz w:val="22"/>
                <w:szCs w:val="22"/>
              </w:rPr>
            </w:pPr>
            <w:r w:rsidRPr="008A6372">
              <w:rPr>
                <w:rFonts w:ascii="Calibri" w:hAnsi="Calibri" w:cs="Calibri"/>
                <w:b/>
                <w:bCs/>
                <w:iCs/>
                <w:color w:val="000000"/>
                <w:sz w:val="22"/>
                <w:szCs w:val="22"/>
              </w:rPr>
              <w:t>CAPACITACIONES BÁSICAS DE SMS</w:t>
            </w:r>
            <w:r w:rsidRPr="008A6372">
              <w:rPr>
                <w:rFonts w:ascii="Calibri" w:hAnsi="Calibri" w:cs="Calibri"/>
                <w:b/>
                <w:bCs/>
                <w:i/>
                <w:iCs/>
                <w:color w:val="000000"/>
                <w:sz w:val="22"/>
                <w:szCs w:val="22"/>
              </w:rPr>
              <w:t xml:space="preserve">: </w:t>
            </w:r>
            <w:r w:rsidRPr="008A6372">
              <w:rPr>
                <w:rFonts w:ascii="Calibri" w:hAnsi="Calibri" w:cs="Calibri"/>
                <w:bCs/>
                <w:iCs/>
                <w:color w:val="000000"/>
                <w:sz w:val="22"/>
                <w:szCs w:val="22"/>
              </w:rPr>
              <w:t>Manejo defensivo,</w:t>
            </w:r>
            <w:r w:rsidRPr="008A6372">
              <w:rPr>
                <w:rFonts w:ascii="Calibri" w:hAnsi="Calibri" w:cs="Calibri"/>
                <w:bCs/>
                <w:i/>
                <w:iCs/>
                <w:color w:val="000000"/>
                <w:sz w:val="22"/>
                <w:szCs w:val="22"/>
              </w:rPr>
              <w:t xml:space="preserve"> </w:t>
            </w:r>
            <w:r w:rsidRPr="008A6372">
              <w:rPr>
                <w:rFonts w:ascii="Calibri" w:hAnsi="Calibri" w:cs="Calibri"/>
                <w:color w:val="000000"/>
                <w:sz w:val="22"/>
                <w:szCs w:val="22"/>
              </w:rPr>
              <w:t>Primeros Auxilios, Manejo de Extintores, Plan de Emergencia, uso de EPP y otros aplicables. Aplica a todo el personal inmerso en el proyecto. (Personal propio, y sub contratistas).</w:t>
            </w:r>
          </w:p>
          <w:p w:rsidR="007311CE" w:rsidRPr="008A6372" w:rsidRDefault="007311CE" w:rsidP="00C146E1">
            <w:pPr>
              <w:pStyle w:val="Prrafodelista"/>
              <w:widowControl w:val="0"/>
              <w:numPr>
                <w:ilvl w:val="0"/>
                <w:numId w:val="87"/>
              </w:numPr>
              <w:tabs>
                <w:tab w:val="left" w:pos="0"/>
              </w:tabs>
              <w:spacing w:before="120" w:after="120"/>
              <w:contextualSpacing/>
              <w:jc w:val="both"/>
              <w:rPr>
                <w:rFonts w:ascii="Calibri" w:hAnsi="Calibri" w:cs="Calibri"/>
                <w:sz w:val="22"/>
                <w:szCs w:val="22"/>
              </w:rPr>
            </w:pPr>
            <w:r w:rsidRPr="008A6372">
              <w:rPr>
                <w:rFonts w:ascii="Calibri" w:eastAsia="Calibri" w:hAnsi="Calibri" w:cs="Calibri"/>
                <w:b/>
                <w:bCs/>
                <w:iCs/>
                <w:color w:val="000000"/>
                <w:sz w:val="22"/>
                <w:szCs w:val="22"/>
                <w:lang w:val="es-BO" w:eastAsia="es-BO"/>
              </w:rPr>
              <w:t xml:space="preserve">Copia de Póliza </w:t>
            </w:r>
            <w:r w:rsidRPr="008A6372">
              <w:rPr>
                <w:rFonts w:ascii="Calibri" w:eastAsia="Calibri" w:hAnsi="Calibri" w:cs="Calibri"/>
                <w:b/>
                <w:iCs/>
                <w:color w:val="000000"/>
                <w:sz w:val="22"/>
                <w:szCs w:val="22"/>
                <w:lang w:val="es-BO" w:eastAsia="es-BO"/>
              </w:rPr>
              <w:t>contra accidentes personales – grupal o individual</w:t>
            </w:r>
            <w:r w:rsidRPr="008A6372">
              <w:rPr>
                <w:rFonts w:ascii="Calibri" w:eastAsia="Calibri" w:hAnsi="Calibri" w:cs="Calibri"/>
                <w:iCs/>
                <w:color w:val="000000"/>
                <w:sz w:val="22"/>
                <w:szCs w:val="22"/>
                <w:lang w:val="es-BO" w:eastAsia="es-BO"/>
              </w:rPr>
              <w:t xml:space="preserve"> </w:t>
            </w:r>
            <w:r w:rsidRPr="008A6372">
              <w:rPr>
                <w:rFonts w:ascii="Calibri" w:hAnsi="Calibri" w:cs="Calibri"/>
                <w:i/>
                <w:iCs/>
                <w:color w:val="000000"/>
                <w:sz w:val="22"/>
                <w:szCs w:val="22"/>
              </w:rPr>
              <w:t>(que cubre gastos médicos, invalidez parcial permanente, invalidez total permanente y muerte).</w:t>
            </w:r>
          </w:p>
          <w:p w:rsidR="007311CE" w:rsidRPr="008A6372" w:rsidRDefault="007311CE" w:rsidP="00C146E1">
            <w:pPr>
              <w:pStyle w:val="Prrafodelista"/>
              <w:widowControl w:val="0"/>
              <w:numPr>
                <w:ilvl w:val="0"/>
                <w:numId w:val="88"/>
              </w:numPr>
              <w:tabs>
                <w:tab w:val="left" w:pos="0"/>
              </w:tabs>
              <w:spacing w:before="120" w:after="120"/>
              <w:contextualSpacing/>
              <w:jc w:val="both"/>
              <w:rPr>
                <w:rFonts w:ascii="Calibri" w:hAnsi="Calibri" w:cs="Calibri"/>
                <w:b/>
                <w:sz w:val="22"/>
                <w:szCs w:val="22"/>
              </w:rPr>
            </w:pPr>
            <w:r w:rsidRPr="008A6372">
              <w:rPr>
                <w:rFonts w:ascii="Calibri" w:hAnsi="Calibri" w:cs="Calibri"/>
                <w:b/>
                <w:sz w:val="22"/>
                <w:szCs w:val="22"/>
              </w:rPr>
              <w:t>Equipo de Protección Personal</w:t>
            </w:r>
          </w:p>
          <w:p w:rsidR="007311CE" w:rsidRPr="008A6372" w:rsidRDefault="007311CE" w:rsidP="007311CE">
            <w:pPr>
              <w:pStyle w:val="Encabezado"/>
              <w:widowControl w:val="0"/>
              <w:spacing w:before="120" w:after="120"/>
              <w:jc w:val="both"/>
              <w:rPr>
                <w:rFonts w:ascii="Calibri" w:eastAsia="Calibri" w:hAnsi="Calibri" w:cs="Calibri"/>
                <w:sz w:val="22"/>
                <w:szCs w:val="22"/>
              </w:rPr>
            </w:pPr>
            <w:r w:rsidRPr="008A6372">
              <w:rPr>
                <w:rFonts w:ascii="Calibri" w:eastAsia="Calibri" w:hAnsi="Calibri" w:cs="Calibri"/>
                <w:sz w:val="22"/>
                <w:szCs w:val="22"/>
              </w:rPr>
              <w:t>La empresa deberá dotar a todos los trabajadores del equipo de protección personal acorde con la actividad o servicio.</w:t>
            </w:r>
          </w:p>
          <w:p w:rsidR="007311CE" w:rsidRPr="008A6372" w:rsidRDefault="007311CE" w:rsidP="00C146E1">
            <w:pPr>
              <w:numPr>
                <w:ilvl w:val="0"/>
                <w:numId w:val="85"/>
              </w:numPr>
              <w:autoSpaceDE w:val="0"/>
              <w:autoSpaceDN w:val="0"/>
              <w:ind w:left="567"/>
              <w:jc w:val="both"/>
              <w:rPr>
                <w:rFonts w:ascii="Calibri" w:hAnsi="Calibri" w:cs="Calibri"/>
                <w:sz w:val="22"/>
                <w:szCs w:val="22"/>
                <w:lang w:eastAsia="es-BO"/>
              </w:rPr>
            </w:pPr>
            <w:r w:rsidRPr="008A6372">
              <w:rPr>
                <w:rFonts w:ascii="Calibri" w:hAnsi="Calibri" w:cs="Calibri"/>
                <w:sz w:val="22"/>
                <w:szCs w:val="22"/>
                <w:lang w:eastAsia="es-BO"/>
              </w:rPr>
              <w:t>Ropa de trabajo o EPP (</w:t>
            </w:r>
            <w:r w:rsidRPr="008A6372">
              <w:rPr>
                <w:rFonts w:ascii="Calibri" w:hAnsi="Calibri" w:cs="Calibri"/>
                <w:sz w:val="22"/>
                <w:szCs w:val="22"/>
              </w:rPr>
              <w:t>Equipo de protección personal):</w:t>
            </w:r>
          </w:p>
          <w:p w:rsidR="007311CE" w:rsidRPr="008A6372" w:rsidRDefault="007311CE" w:rsidP="00C146E1">
            <w:pPr>
              <w:pStyle w:val="Prrafodelista"/>
              <w:numPr>
                <w:ilvl w:val="0"/>
                <w:numId w:val="86"/>
              </w:numPr>
              <w:spacing w:before="240"/>
              <w:jc w:val="both"/>
              <w:rPr>
                <w:rFonts w:ascii="Calibri" w:hAnsi="Calibri" w:cs="Calibri"/>
                <w:sz w:val="22"/>
                <w:szCs w:val="22"/>
              </w:rPr>
            </w:pPr>
            <w:r w:rsidRPr="008A6372">
              <w:rPr>
                <w:rFonts w:ascii="Calibri" w:hAnsi="Calibri" w:cs="Calibri"/>
                <w:sz w:val="22"/>
                <w:szCs w:val="22"/>
              </w:rPr>
              <w:t>Casco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lastRenderedPageBreak/>
              <w:t>Lentes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t>Calzados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t>Guantes (en caso de ser requeridos)</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rPr>
              <w:t>Gafas de Seguridad</w:t>
            </w:r>
          </w:p>
          <w:p w:rsidR="007311CE" w:rsidRPr="008A6372" w:rsidRDefault="007311CE" w:rsidP="00C146E1">
            <w:pPr>
              <w:pStyle w:val="Prrafodelista"/>
              <w:numPr>
                <w:ilvl w:val="0"/>
                <w:numId w:val="86"/>
              </w:numPr>
              <w:jc w:val="both"/>
              <w:rPr>
                <w:rFonts w:ascii="Calibri" w:hAnsi="Calibri" w:cs="Calibri"/>
                <w:sz w:val="22"/>
                <w:szCs w:val="22"/>
              </w:rPr>
            </w:pPr>
            <w:r w:rsidRPr="008A6372">
              <w:rPr>
                <w:rFonts w:ascii="Calibri" w:hAnsi="Calibri" w:cs="Calibri"/>
                <w:sz w:val="22"/>
                <w:szCs w:val="22"/>
                <w:lang w:eastAsia="es-BO"/>
              </w:rPr>
              <w:t>El pantalón jean y camisa manga larga, mínimamente 80% algodón</w:t>
            </w:r>
            <w:r w:rsidRPr="008A6372">
              <w:rPr>
                <w:rFonts w:ascii="Calibri" w:eastAsia="Calibri" w:hAnsi="Calibri" w:cs="Calibri"/>
                <w:color w:val="000000"/>
                <w:sz w:val="22"/>
                <w:szCs w:val="22"/>
                <w:lang w:val="es-BO" w:eastAsia="es-BO"/>
              </w:rPr>
              <w:t xml:space="preserve">. </w:t>
            </w:r>
          </w:p>
          <w:p w:rsidR="007311CE" w:rsidRPr="008A6372" w:rsidRDefault="007311CE" w:rsidP="007311CE">
            <w:pPr>
              <w:pStyle w:val="ApendiceA2"/>
              <w:spacing w:before="100" w:beforeAutospacing="1" w:after="200" w:line="240" w:lineRule="atLeast"/>
              <w:contextualSpacing/>
              <w:rPr>
                <w:rFonts w:ascii="Calibri" w:hAnsi="Calibri" w:cs="Calibri"/>
              </w:rPr>
            </w:pPr>
            <w:r w:rsidRPr="008A6372">
              <w:rPr>
                <w:rFonts w:ascii="Calibri" w:hAnsi="Calibri" w:cs="Calibri"/>
                <w:u w:val="single"/>
              </w:rPr>
              <w:t>En caso de ser requerido</w:t>
            </w:r>
            <w:r w:rsidRPr="008A6372">
              <w:rPr>
                <w:rFonts w:ascii="Calibri" w:hAnsi="Calibri" w:cs="Calibri"/>
              </w:rPr>
              <w:t xml:space="preserve"> el ingreso de vehículos a Planta, la empresa adjudicada</w:t>
            </w:r>
            <w:r w:rsidRPr="008A6372">
              <w:rPr>
                <w:rFonts w:ascii="Calibri" w:hAnsi="Calibri" w:cs="Calibri"/>
                <w:lang w:eastAsia="es-BO"/>
              </w:rPr>
              <w:t xml:space="preserve"> deberá asegurar que el vehículo cuente con los siguientes requisitos mínimos para su habilitación previos al ingreso:</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Antigüedad no mayor a 5 años para vehículo liviano, de 15 años para camiones.</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Seguro de accidente vehicular.</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Debe obligatoriamente estar identificado.</w:t>
            </w:r>
          </w:p>
          <w:p w:rsidR="007311CE" w:rsidRPr="008A6372" w:rsidRDefault="007311CE" w:rsidP="00C146E1">
            <w:pPr>
              <w:pStyle w:val="Prrafodelista"/>
              <w:numPr>
                <w:ilvl w:val="0"/>
                <w:numId w:val="89"/>
              </w:numPr>
              <w:contextualSpacing/>
              <w:jc w:val="both"/>
              <w:rPr>
                <w:rFonts w:ascii="Calibri" w:hAnsi="Calibri" w:cs="Calibri"/>
                <w:bCs/>
                <w:iCs/>
                <w:color w:val="000000"/>
                <w:sz w:val="22"/>
                <w:szCs w:val="22"/>
              </w:rPr>
            </w:pPr>
            <w:r w:rsidRPr="008A6372">
              <w:rPr>
                <w:rFonts w:ascii="Calibri" w:hAnsi="Calibri" w:cs="Calibri"/>
                <w:bCs/>
                <w:iCs/>
                <w:color w:val="000000"/>
                <w:sz w:val="22"/>
                <w:szCs w:val="22"/>
              </w:rPr>
              <w:t xml:space="preserve">Seguro Obligatorio Contra Accidentes De Tránsito – SOAT. </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bCs/>
                <w:iCs/>
                <w:color w:val="000000"/>
                <w:sz w:val="22"/>
                <w:szCs w:val="22"/>
              </w:rPr>
              <w:t>Check List</w:t>
            </w:r>
            <w:r w:rsidRPr="008A6372">
              <w:rPr>
                <w:rFonts w:ascii="Calibri" w:hAnsi="Calibri" w:cs="Calibri"/>
                <w:b/>
                <w:bCs/>
                <w:iCs/>
                <w:color w:val="000000"/>
                <w:sz w:val="22"/>
                <w:szCs w:val="22"/>
              </w:rPr>
              <w:t xml:space="preserve"> </w:t>
            </w:r>
            <w:r w:rsidRPr="008A6372">
              <w:rPr>
                <w:rFonts w:ascii="Calibri" w:hAnsi="Calibri" w:cs="Calibri"/>
                <w:color w:val="000000"/>
                <w:sz w:val="22"/>
                <w:szCs w:val="22"/>
              </w:rPr>
              <w:t>de vehículos livianos y pesados.</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Inspección técnica por empresa certificada (Petrovisa, Ibnorca, etc.)</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Inspección técnica vehicular realizada por la Dirección de Transito de la Policía Boliviana.</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Estar equipados mínimamente con 2 extintores de polvo químico seco tipo ABC de capacidad mínima de 5 lb.</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Disponer de 2 triángulos de emergencia como mínimo.</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7311CE" w:rsidRPr="008A6372" w:rsidRDefault="007311CE" w:rsidP="00C146E1">
            <w:pPr>
              <w:pStyle w:val="Prrafodelista"/>
              <w:numPr>
                <w:ilvl w:val="0"/>
                <w:numId w:val="89"/>
              </w:numPr>
              <w:contextualSpacing/>
              <w:jc w:val="both"/>
              <w:rPr>
                <w:rFonts w:ascii="Calibri" w:hAnsi="Calibri" w:cs="Calibri"/>
                <w:sz w:val="22"/>
                <w:szCs w:val="22"/>
              </w:rPr>
            </w:pPr>
            <w:r w:rsidRPr="008A6372">
              <w:rPr>
                <w:rFonts w:ascii="Calibri" w:hAnsi="Calibri" w:cs="Calibri"/>
                <w:sz w:val="22"/>
                <w:szCs w:val="22"/>
                <w:lang w:eastAsia="es-BO"/>
              </w:rPr>
              <w:t>Tener alarmas audibles de retroceso necesariamente.</w:t>
            </w:r>
          </w:p>
          <w:p w:rsidR="007311CE" w:rsidRPr="008A6372" w:rsidRDefault="007311CE" w:rsidP="007311CE">
            <w:pPr>
              <w:pStyle w:val="Prrafodelista"/>
              <w:spacing w:after="13"/>
              <w:ind w:left="0"/>
              <w:jc w:val="both"/>
              <w:rPr>
                <w:rFonts w:ascii="Calibri" w:hAnsi="Calibri" w:cs="Calibri"/>
                <w:sz w:val="22"/>
                <w:szCs w:val="22"/>
                <w:lang w:eastAsia="es-BO"/>
              </w:rPr>
            </w:pPr>
            <w:r w:rsidRPr="008A6372">
              <w:rPr>
                <w:rFonts w:ascii="Calibri" w:hAnsi="Calibri" w:cs="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7311CE" w:rsidRPr="008A6372" w:rsidRDefault="007311CE" w:rsidP="007311CE">
            <w:pPr>
              <w:pStyle w:val="Prrafodelista"/>
              <w:spacing w:after="13"/>
              <w:ind w:left="0"/>
              <w:jc w:val="both"/>
              <w:rPr>
                <w:rFonts w:ascii="Calibri" w:hAnsi="Calibri" w:cs="Calibri"/>
                <w:sz w:val="22"/>
                <w:szCs w:val="22"/>
                <w:lang w:eastAsia="es-BO"/>
              </w:rPr>
            </w:pPr>
          </w:p>
          <w:p w:rsidR="007311CE" w:rsidRPr="008A6372" w:rsidRDefault="007311CE" w:rsidP="007311CE">
            <w:pPr>
              <w:pStyle w:val="Prrafodelista"/>
              <w:spacing w:after="13"/>
              <w:ind w:left="0"/>
              <w:jc w:val="both"/>
              <w:rPr>
                <w:rFonts w:ascii="Calibri" w:hAnsi="Calibri" w:cs="Calibri"/>
                <w:sz w:val="22"/>
                <w:szCs w:val="22"/>
                <w:lang w:eastAsia="es-BO"/>
              </w:rPr>
            </w:pPr>
            <w:r w:rsidRPr="008A6372">
              <w:rPr>
                <w:rFonts w:ascii="Calibri" w:hAnsi="Calibri" w:cs="Calibri"/>
                <w:sz w:val="22"/>
                <w:szCs w:val="22"/>
                <w:lang w:eastAsia="es-BO"/>
              </w:rPr>
              <w:t>Además el conductor del vehículo deberá presentar previo a su ingreso a planta:</w:t>
            </w:r>
          </w:p>
          <w:p w:rsidR="007311CE" w:rsidRPr="008A6372" w:rsidRDefault="007311CE" w:rsidP="00C146E1">
            <w:pPr>
              <w:numPr>
                <w:ilvl w:val="0"/>
                <w:numId w:val="84"/>
              </w:numPr>
              <w:spacing w:before="240"/>
              <w:ind w:left="567"/>
              <w:jc w:val="both"/>
              <w:rPr>
                <w:rFonts w:ascii="Calibri" w:hAnsi="Calibri" w:cs="Calibri"/>
                <w:sz w:val="22"/>
                <w:szCs w:val="22"/>
                <w:lang w:val="es-BO" w:eastAsia="es-BO"/>
              </w:rPr>
            </w:pPr>
            <w:r w:rsidRPr="008A6372">
              <w:rPr>
                <w:rFonts w:ascii="Calibri" w:hAnsi="Calibri" w:cs="Calibri"/>
                <w:sz w:val="22"/>
                <w:szCs w:val="22"/>
                <w:lang w:eastAsia="es-BO"/>
              </w:rPr>
              <w:t>Licencia de conducir vigente de acuerdo al tipo de vehículo que utilizara el proveedor.</w:t>
            </w:r>
          </w:p>
          <w:p w:rsidR="007311CE" w:rsidRPr="008A6372" w:rsidRDefault="007311CE" w:rsidP="00C146E1">
            <w:pPr>
              <w:numPr>
                <w:ilvl w:val="0"/>
                <w:numId w:val="84"/>
              </w:numPr>
              <w:autoSpaceDE w:val="0"/>
              <w:autoSpaceDN w:val="0"/>
              <w:ind w:left="567"/>
              <w:jc w:val="both"/>
              <w:rPr>
                <w:rFonts w:ascii="Calibri" w:hAnsi="Calibri" w:cs="Calibri"/>
                <w:sz w:val="22"/>
                <w:szCs w:val="22"/>
              </w:rPr>
            </w:pPr>
            <w:r w:rsidRPr="008A6372">
              <w:rPr>
                <w:rFonts w:ascii="Calibri" w:hAnsi="Calibri" w:cs="Calibri"/>
                <w:sz w:val="22"/>
                <w:szCs w:val="22"/>
                <w:lang w:eastAsia="es-BO"/>
              </w:rPr>
              <w:t>Contar con certificado de manejo defensivo vigente.</w:t>
            </w:r>
          </w:p>
          <w:p w:rsidR="007311CE" w:rsidRPr="008A6372" w:rsidRDefault="007311CE" w:rsidP="007311CE">
            <w:pPr>
              <w:autoSpaceDE w:val="0"/>
              <w:autoSpaceDN w:val="0"/>
              <w:jc w:val="both"/>
              <w:rPr>
                <w:rFonts w:ascii="Calibri" w:hAnsi="Calibri" w:cs="Calibri"/>
                <w:sz w:val="22"/>
                <w:szCs w:val="22"/>
                <w:lang w:eastAsia="es-BO"/>
              </w:rPr>
            </w:pPr>
          </w:p>
          <w:p w:rsidR="007311CE" w:rsidRPr="008A6372" w:rsidRDefault="007311CE" w:rsidP="00C146E1">
            <w:pPr>
              <w:pStyle w:val="Prrafodelista"/>
              <w:numPr>
                <w:ilvl w:val="0"/>
                <w:numId w:val="90"/>
              </w:numPr>
              <w:contextualSpacing/>
              <w:jc w:val="both"/>
              <w:rPr>
                <w:rFonts w:ascii="Calibri" w:hAnsi="Calibri" w:cs="Calibri"/>
                <w:b/>
                <w:sz w:val="22"/>
                <w:szCs w:val="22"/>
              </w:rPr>
            </w:pPr>
            <w:r w:rsidRPr="008A6372">
              <w:rPr>
                <w:rFonts w:ascii="Calibri" w:hAnsi="Calibri" w:cs="Calibri"/>
                <w:sz w:val="22"/>
                <w:szCs w:val="22"/>
              </w:rPr>
              <w:t>Reportar al personal de SMS de la unidad operativa, mensualmente hasta el 30 de cada mes:</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 xml:space="preserve">Total Km recorridos en el mes </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 xml:space="preserve"># de accidentes Vehiculares </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Total Horas Hombre Trabajadas</w:t>
            </w:r>
          </w:p>
          <w:p w:rsidR="007311CE" w:rsidRPr="008A6372" w:rsidRDefault="007311CE" w:rsidP="00C146E1">
            <w:pPr>
              <w:pStyle w:val="Prrafodelista"/>
              <w:numPr>
                <w:ilvl w:val="0"/>
                <w:numId w:val="84"/>
              </w:numPr>
              <w:contextualSpacing/>
              <w:jc w:val="both"/>
              <w:rPr>
                <w:rFonts w:ascii="Calibri" w:hAnsi="Calibri" w:cs="Calibri"/>
                <w:b/>
                <w:sz w:val="22"/>
                <w:szCs w:val="22"/>
              </w:rPr>
            </w:pPr>
            <w:r w:rsidRPr="008A6372">
              <w:rPr>
                <w:rFonts w:ascii="Calibri" w:hAnsi="Calibri" w:cs="Calibri"/>
                <w:sz w:val="22"/>
                <w:szCs w:val="22"/>
              </w:rPr>
              <w:t xml:space="preserve"># de accidentes  </w:t>
            </w:r>
          </w:p>
          <w:p w:rsidR="007311CE" w:rsidRPr="004429D4" w:rsidRDefault="007311CE" w:rsidP="00C146E1">
            <w:pPr>
              <w:pStyle w:val="Prrafodelista"/>
              <w:numPr>
                <w:ilvl w:val="0"/>
                <w:numId w:val="90"/>
              </w:numPr>
              <w:rPr>
                <w:rFonts w:ascii="Calibri" w:hAnsi="Calibri" w:cs="Calibri"/>
                <w:b/>
              </w:rPr>
            </w:pPr>
            <w:r w:rsidRPr="008A6372">
              <w:rPr>
                <w:rFonts w:ascii="Calibri" w:hAnsi="Calibri" w:cs="Calibri"/>
                <w:b/>
                <w:sz w:val="22"/>
                <w:szCs w:val="22"/>
              </w:rPr>
              <w:t xml:space="preserve">Toda empresa contratista </w:t>
            </w:r>
            <w:r w:rsidRPr="008A6372">
              <w:rPr>
                <w:rFonts w:ascii="Calibri" w:hAnsi="Calibri" w:cs="Calibri"/>
                <w:b/>
                <w:sz w:val="22"/>
                <w:szCs w:val="22"/>
                <w:u w:val="single"/>
              </w:rPr>
              <w:t>directa de YPFB</w:t>
            </w:r>
            <w:r w:rsidRPr="008A6372">
              <w:rPr>
                <w:rFonts w:ascii="Calibri" w:hAnsi="Calibri" w:cs="Calibri"/>
                <w:b/>
                <w:sz w:val="22"/>
                <w:szCs w:val="22"/>
              </w:rPr>
              <w:t>, que subcontrate servicios de un tercero, deberá cumplir y hacer cumplir los requisitos de seguridad Industrial, salud ocupacional y medio ambiente.</w:t>
            </w:r>
          </w:p>
        </w:tc>
      </w:tr>
    </w:tbl>
    <w:p w:rsidR="007311CE" w:rsidRDefault="007311CE" w:rsidP="007311CE">
      <w:pPr>
        <w:pStyle w:val="Prrafodelista"/>
        <w:ind w:left="0"/>
        <w:contextualSpacing/>
        <w:rPr>
          <w:rFonts w:ascii="Calibri" w:hAnsi="Calibri" w:cs="Calibri"/>
          <w:b/>
          <w:bCs/>
          <w:lang w:eastAsia="es-BO"/>
        </w:rPr>
      </w:pPr>
    </w:p>
    <w:p w:rsidR="007311CE" w:rsidRDefault="007311CE"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8F7CF5" w:rsidRDefault="008F7CF5" w:rsidP="007311CE">
      <w:pPr>
        <w:pStyle w:val="Prrafodelista"/>
        <w:ind w:left="0"/>
        <w:contextualSpacing/>
        <w:rPr>
          <w:rFonts w:ascii="Calibri" w:hAnsi="Calibri" w:cs="Calibri"/>
          <w:b/>
          <w:bCs/>
          <w:lang w:eastAsia="es-BO"/>
        </w:rPr>
      </w:pPr>
    </w:p>
    <w:p w:rsidR="007311CE" w:rsidRPr="00F93967" w:rsidRDefault="007311CE" w:rsidP="007311CE">
      <w:pPr>
        <w:pStyle w:val="Prrafodelista"/>
        <w:ind w:left="0"/>
        <w:contextualSpacing/>
        <w:jc w:val="center"/>
        <w:rPr>
          <w:rFonts w:ascii="Calibri" w:hAnsi="Calibri" w:cs="Calibri"/>
          <w:b/>
          <w:bCs/>
          <w:lang w:eastAsia="es-B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7311CE" w:rsidRPr="00F93967" w:rsidTr="007311CE">
        <w:trPr>
          <w:trHeight w:val="70"/>
        </w:trPr>
        <w:tc>
          <w:tcPr>
            <w:tcW w:w="9322" w:type="dxa"/>
            <w:shd w:val="clear" w:color="auto" w:fill="C6D9F1"/>
            <w:vAlign w:val="center"/>
          </w:tcPr>
          <w:p w:rsidR="007311CE" w:rsidRPr="001466F5" w:rsidRDefault="007311CE" w:rsidP="007311CE">
            <w:pPr>
              <w:autoSpaceDE w:val="0"/>
              <w:autoSpaceDN w:val="0"/>
              <w:adjustRightInd w:val="0"/>
              <w:jc w:val="center"/>
              <w:rPr>
                <w:rFonts w:ascii="Calibri" w:hAnsi="Calibri" w:cs="Calibri"/>
                <w:b/>
                <w:bCs/>
                <w:lang w:eastAsia="es-BO"/>
              </w:rPr>
            </w:pPr>
            <w:r w:rsidRPr="00F93967">
              <w:rPr>
                <w:rFonts w:ascii="Calibri" w:hAnsi="Calibri" w:cs="Calibri"/>
                <w:b/>
                <w:bCs/>
                <w:lang w:eastAsia="es-BO"/>
              </w:rPr>
              <w:lastRenderedPageBreak/>
              <w:t>CHECKLIST</w:t>
            </w:r>
          </w:p>
        </w:tc>
      </w:tr>
    </w:tbl>
    <w:p w:rsidR="007311CE" w:rsidRPr="00F93967" w:rsidRDefault="007311CE" w:rsidP="007311CE">
      <w:pPr>
        <w:pStyle w:val="Prrafodelista"/>
        <w:ind w:left="0"/>
        <w:contextualSpacing/>
        <w:jc w:val="both"/>
        <w:rPr>
          <w:rFonts w:ascii="Calibri" w:hAnsi="Calibri" w:cs="Calibri"/>
          <w:b/>
          <w:bCs/>
          <w:sz w:val="16"/>
          <w:szCs w:val="16"/>
          <w:lang w:eastAsia="es-BO"/>
        </w:rPr>
      </w:pPr>
    </w:p>
    <w:tbl>
      <w:tblPr>
        <w:tblpPr w:leftFromText="141" w:rightFromText="141" w:vertAnchor="text" w:tblpXSpec="center" w:tblpY="1"/>
        <w:tblOverlap w:val="never"/>
        <w:tblW w:w="10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82"/>
        <w:gridCol w:w="599"/>
        <w:gridCol w:w="848"/>
        <w:gridCol w:w="990"/>
        <w:gridCol w:w="2104"/>
        <w:gridCol w:w="853"/>
        <w:gridCol w:w="417"/>
        <w:gridCol w:w="12"/>
        <w:gridCol w:w="1319"/>
        <w:gridCol w:w="804"/>
      </w:tblGrid>
      <w:tr w:rsidR="007311CE" w:rsidRPr="00F93967" w:rsidTr="007311CE">
        <w:trPr>
          <w:trHeight w:val="233"/>
        </w:trPr>
        <w:tc>
          <w:tcPr>
            <w:tcW w:w="4519" w:type="dxa"/>
            <w:gridSpan w:val="4"/>
            <w:tcBorders>
              <w:right w:val="nil"/>
            </w:tcBorders>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EMPRESA:</w:t>
            </w:r>
          </w:p>
        </w:tc>
        <w:tc>
          <w:tcPr>
            <w:tcW w:w="2104" w:type="dxa"/>
            <w:tcBorders>
              <w:top w:val="single" w:sz="4" w:space="0" w:color="auto"/>
              <w:left w:val="single" w:sz="4" w:space="0" w:color="auto"/>
              <w:bottom w:val="single" w:sz="4" w:space="0" w:color="auto"/>
              <w:right w:val="nil"/>
            </w:tcBorders>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 xml:space="preserve">PLANTA:     </w:t>
            </w:r>
          </w:p>
        </w:tc>
        <w:tc>
          <w:tcPr>
            <w:tcW w:w="1269" w:type="dxa"/>
            <w:gridSpan w:val="2"/>
            <w:tcBorders>
              <w:top w:val="single" w:sz="4" w:space="0" w:color="auto"/>
              <w:left w:val="nil"/>
              <w:bottom w:val="single" w:sz="4" w:space="0" w:color="auto"/>
              <w:right w:val="single" w:sz="4" w:space="0" w:color="auto"/>
            </w:tcBorders>
            <w:vAlign w:val="center"/>
          </w:tcPr>
          <w:p w:rsidR="007311CE" w:rsidRPr="00F93967" w:rsidRDefault="007311CE" w:rsidP="007311CE">
            <w:pPr>
              <w:rPr>
                <w:rFonts w:ascii="Calibri" w:hAnsi="Calibri"/>
                <w:b/>
                <w:sz w:val="16"/>
                <w:szCs w:val="16"/>
                <w:lang w:val="es-BO"/>
              </w:rPr>
            </w:pPr>
          </w:p>
        </w:tc>
        <w:tc>
          <w:tcPr>
            <w:tcW w:w="2135" w:type="dxa"/>
            <w:gridSpan w:val="3"/>
            <w:tcBorders>
              <w:left w:val="nil"/>
            </w:tcBorders>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FECHA:</w:t>
            </w:r>
          </w:p>
        </w:tc>
      </w:tr>
      <w:tr w:rsidR="007311CE" w:rsidRPr="00F93967" w:rsidTr="007311CE">
        <w:trPr>
          <w:trHeight w:val="233"/>
        </w:trPr>
        <w:tc>
          <w:tcPr>
            <w:tcW w:w="4519" w:type="dxa"/>
            <w:gridSpan w:val="4"/>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CONDUCTOR:</w:t>
            </w:r>
          </w:p>
        </w:tc>
        <w:tc>
          <w:tcPr>
            <w:tcW w:w="3374"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 xml:space="preserve">CAMION TIPO: </w:t>
            </w:r>
          </w:p>
        </w:tc>
        <w:tc>
          <w:tcPr>
            <w:tcW w:w="2135"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HORA:</w:t>
            </w:r>
          </w:p>
        </w:tc>
      </w:tr>
      <w:tr w:rsidR="007311CE" w:rsidRPr="00F93967" w:rsidTr="007311CE">
        <w:trPr>
          <w:trHeight w:val="247"/>
        </w:trPr>
        <w:tc>
          <w:tcPr>
            <w:tcW w:w="4519" w:type="dxa"/>
            <w:gridSpan w:val="4"/>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DESTINO:</w:t>
            </w:r>
          </w:p>
        </w:tc>
        <w:tc>
          <w:tcPr>
            <w:tcW w:w="3374"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PLACA:</w:t>
            </w:r>
          </w:p>
        </w:tc>
        <w:tc>
          <w:tcPr>
            <w:tcW w:w="2135" w:type="dxa"/>
            <w:gridSpan w:val="3"/>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MARCA:</w:t>
            </w:r>
          </w:p>
        </w:tc>
      </w:tr>
      <w:tr w:rsidR="007311CE" w:rsidRPr="00F93967" w:rsidTr="007311CE">
        <w:trPr>
          <w:trHeight w:val="247"/>
        </w:trPr>
        <w:tc>
          <w:tcPr>
            <w:tcW w:w="2681"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LICENCIA Nro.:</w:t>
            </w: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989" w:type="dxa"/>
            <w:vAlign w:val="center"/>
          </w:tcPr>
          <w:p w:rsidR="007311CE" w:rsidRPr="00F93967" w:rsidRDefault="007311CE" w:rsidP="007311CE">
            <w:pPr>
              <w:rPr>
                <w:rFonts w:ascii="Calibri" w:hAnsi="Calibri" w:cs="Arial"/>
                <w:b/>
                <w:sz w:val="16"/>
                <w:szCs w:val="16"/>
                <w:lang w:val="es-BO"/>
              </w:rPr>
            </w:pPr>
          </w:p>
        </w:tc>
        <w:tc>
          <w:tcPr>
            <w:tcW w:w="5509" w:type="dxa"/>
            <w:gridSpan w:val="6"/>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SUSTANCIA A TRANSPORTAR:</w:t>
            </w:r>
          </w:p>
        </w:tc>
      </w:tr>
      <w:tr w:rsidR="007311CE" w:rsidRPr="00F93967" w:rsidTr="007311CE">
        <w:trPr>
          <w:trHeight w:val="247"/>
        </w:trPr>
        <w:tc>
          <w:tcPr>
            <w:tcW w:w="2082"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SEGURO DE VIDA</w:t>
            </w:r>
          </w:p>
        </w:tc>
        <w:tc>
          <w:tcPr>
            <w:tcW w:w="599" w:type="dxa"/>
            <w:vAlign w:val="center"/>
          </w:tcPr>
          <w:p w:rsidR="007311CE" w:rsidRPr="00F93967" w:rsidRDefault="007311CE" w:rsidP="007311CE">
            <w:pPr>
              <w:rPr>
                <w:rFonts w:ascii="Calibri" w:hAnsi="Calibri" w:cs="Arial"/>
                <w:b/>
                <w:sz w:val="16"/>
                <w:szCs w:val="16"/>
                <w:lang w:val="es-BO"/>
              </w:rPr>
            </w:pPr>
            <w:r>
              <w:rPr>
                <w:rFonts w:ascii="Calibri" w:hAnsi="Calibri" w:cs="Arial"/>
                <w:b/>
                <w:sz w:val="16"/>
                <w:szCs w:val="16"/>
                <w:lang w:val="es-BO"/>
              </w:rPr>
              <w:t>20.000 $</w:t>
            </w: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989" w:type="dxa"/>
            <w:vAlign w:val="center"/>
          </w:tcPr>
          <w:p w:rsidR="007311CE" w:rsidRPr="00F93967" w:rsidRDefault="007311CE" w:rsidP="007311CE">
            <w:pPr>
              <w:rPr>
                <w:rFonts w:ascii="Calibri" w:hAnsi="Calibri" w:cs="Arial"/>
                <w:b/>
                <w:sz w:val="16"/>
                <w:szCs w:val="16"/>
                <w:lang w:val="es-BO"/>
              </w:rPr>
            </w:pPr>
          </w:p>
        </w:tc>
        <w:tc>
          <w:tcPr>
            <w:tcW w:w="2957"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SEGURO CONTRA ACCIDENTES</w:t>
            </w:r>
          </w:p>
        </w:tc>
        <w:tc>
          <w:tcPr>
            <w:tcW w:w="429" w:type="dxa"/>
            <w:gridSpan w:val="2"/>
            <w:vAlign w:val="center"/>
          </w:tcPr>
          <w:p w:rsidR="007311CE" w:rsidRPr="00F93967" w:rsidRDefault="007311CE" w:rsidP="007311CE">
            <w:pPr>
              <w:rPr>
                <w:rFonts w:ascii="Calibri" w:hAnsi="Calibri" w:cs="Arial"/>
                <w:b/>
                <w:sz w:val="16"/>
                <w:szCs w:val="16"/>
                <w:lang w:val="es-BO"/>
              </w:rPr>
            </w:pPr>
          </w:p>
        </w:tc>
        <w:tc>
          <w:tcPr>
            <w:tcW w:w="1319"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802" w:type="dxa"/>
            <w:vAlign w:val="center"/>
          </w:tcPr>
          <w:p w:rsidR="007311CE" w:rsidRPr="00F93967" w:rsidRDefault="007311CE" w:rsidP="007311CE">
            <w:pPr>
              <w:rPr>
                <w:rFonts w:ascii="Calibri" w:hAnsi="Calibri" w:cs="Arial"/>
                <w:b/>
                <w:sz w:val="16"/>
                <w:szCs w:val="16"/>
                <w:lang w:val="es-BO"/>
              </w:rPr>
            </w:pPr>
          </w:p>
        </w:tc>
      </w:tr>
      <w:tr w:rsidR="007311CE" w:rsidRPr="00F93967" w:rsidTr="007311CE">
        <w:trPr>
          <w:trHeight w:val="247"/>
        </w:trPr>
        <w:tc>
          <w:tcPr>
            <w:tcW w:w="2082"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MANEJO DEFENSIVO</w:t>
            </w:r>
          </w:p>
        </w:tc>
        <w:tc>
          <w:tcPr>
            <w:tcW w:w="599" w:type="dxa"/>
            <w:vAlign w:val="center"/>
          </w:tcPr>
          <w:p w:rsidR="007311CE" w:rsidRPr="00F93967" w:rsidRDefault="007311CE" w:rsidP="007311CE">
            <w:pPr>
              <w:rPr>
                <w:rFonts w:ascii="Calibri" w:hAnsi="Calibri" w:cs="Arial"/>
                <w:b/>
                <w:sz w:val="16"/>
                <w:szCs w:val="16"/>
                <w:lang w:val="es-BO"/>
              </w:rPr>
            </w:pP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Venc.</w:t>
            </w:r>
          </w:p>
        </w:tc>
        <w:tc>
          <w:tcPr>
            <w:tcW w:w="989" w:type="dxa"/>
            <w:vAlign w:val="center"/>
          </w:tcPr>
          <w:p w:rsidR="007311CE" w:rsidRPr="00F93967" w:rsidRDefault="007311CE" w:rsidP="007311CE">
            <w:pPr>
              <w:rPr>
                <w:rFonts w:ascii="Calibri" w:hAnsi="Calibri" w:cs="Arial"/>
                <w:b/>
                <w:sz w:val="16"/>
                <w:szCs w:val="16"/>
                <w:lang w:val="es-BO"/>
              </w:rPr>
            </w:pPr>
          </w:p>
        </w:tc>
        <w:tc>
          <w:tcPr>
            <w:tcW w:w="2957"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CONTROL ALCOHOLEMIA: POSITIVO</w:t>
            </w:r>
          </w:p>
        </w:tc>
        <w:tc>
          <w:tcPr>
            <w:tcW w:w="429" w:type="dxa"/>
            <w:gridSpan w:val="2"/>
            <w:vAlign w:val="center"/>
          </w:tcPr>
          <w:p w:rsidR="007311CE" w:rsidRPr="00F93967" w:rsidRDefault="007311CE" w:rsidP="007311CE">
            <w:pPr>
              <w:rPr>
                <w:rFonts w:ascii="Calibri" w:hAnsi="Calibri" w:cs="Arial"/>
                <w:b/>
                <w:sz w:val="16"/>
                <w:szCs w:val="16"/>
                <w:lang w:val="es-BO"/>
              </w:rPr>
            </w:pPr>
          </w:p>
        </w:tc>
        <w:tc>
          <w:tcPr>
            <w:tcW w:w="1319"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NEGATIVO</w:t>
            </w:r>
          </w:p>
        </w:tc>
        <w:tc>
          <w:tcPr>
            <w:tcW w:w="802" w:type="dxa"/>
            <w:vAlign w:val="center"/>
          </w:tcPr>
          <w:p w:rsidR="007311CE" w:rsidRPr="00F93967" w:rsidRDefault="007311CE" w:rsidP="007311CE">
            <w:pPr>
              <w:rPr>
                <w:rFonts w:ascii="Calibri" w:hAnsi="Calibri" w:cs="Arial"/>
                <w:b/>
                <w:sz w:val="16"/>
                <w:szCs w:val="16"/>
                <w:lang w:val="es-BO"/>
              </w:rPr>
            </w:pPr>
          </w:p>
        </w:tc>
      </w:tr>
      <w:tr w:rsidR="007311CE" w:rsidRPr="00F93967" w:rsidTr="007311CE">
        <w:trPr>
          <w:trHeight w:val="247"/>
        </w:trPr>
        <w:tc>
          <w:tcPr>
            <w:tcW w:w="2082"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EPP:                    CASCO</w:t>
            </w:r>
          </w:p>
        </w:tc>
        <w:tc>
          <w:tcPr>
            <w:tcW w:w="599" w:type="dxa"/>
            <w:vAlign w:val="center"/>
          </w:tcPr>
          <w:p w:rsidR="007311CE" w:rsidRPr="00F93967" w:rsidRDefault="007311CE" w:rsidP="007311CE">
            <w:pPr>
              <w:rPr>
                <w:rFonts w:ascii="Calibri" w:hAnsi="Calibri" w:cs="Arial"/>
                <w:b/>
                <w:sz w:val="16"/>
                <w:szCs w:val="16"/>
                <w:lang w:val="es-BO"/>
              </w:rPr>
            </w:pPr>
          </w:p>
        </w:tc>
        <w:tc>
          <w:tcPr>
            <w:tcW w:w="848"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LENTES</w:t>
            </w:r>
          </w:p>
        </w:tc>
        <w:tc>
          <w:tcPr>
            <w:tcW w:w="989" w:type="dxa"/>
            <w:vAlign w:val="center"/>
          </w:tcPr>
          <w:p w:rsidR="007311CE" w:rsidRPr="00F93967" w:rsidRDefault="007311CE" w:rsidP="007311CE">
            <w:pPr>
              <w:rPr>
                <w:rFonts w:ascii="Calibri" w:hAnsi="Calibri" w:cs="Arial"/>
                <w:b/>
                <w:sz w:val="16"/>
                <w:szCs w:val="16"/>
                <w:lang w:val="es-BO"/>
              </w:rPr>
            </w:pPr>
          </w:p>
        </w:tc>
        <w:tc>
          <w:tcPr>
            <w:tcW w:w="2957" w:type="dxa"/>
            <w:gridSpan w:val="2"/>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BOTINES DE SEGURIDAD</w:t>
            </w:r>
          </w:p>
        </w:tc>
        <w:tc>
          <w:tcPr>
            <w:tcW w:w="429" w:type="dxa"/>
            <w:gridSpan w:val="2"/>
            <w:vAlign w:val="center"/>
          </w:tcPr>
          <w:p w:rsidR="007311CE" w:rsidRPr="00F93967" w:rsidRDefault="007311CE" w:rsidP="007311CE">
            <w:pPr>
              <w:rPr>
                <w:rFonts w:ascii="Calibri" w:hAnsi="Calibri" w:cs="Arial"/>
                <w:b/>
                <w:sz w:val="16"/>
                <w:szCs w:val="16"/>
                <w:lang w:val="es-BO"/>
              </w:rPr>
            </w:pPr>
          </w:p>
        </w:tc>
        <w:tc>
          <w:tcPr>
            <w:tcW w:w="1319" w:type="dxa"/>
            <w:vAlign w:val="center"/>
          </w:tcPr>
          <w:p w:rsidR="007311CE" w:rsidRPr="00F93967" w:rsidRDefault="007311CE" w:rsidP="007311CE">
            <w:pPr>
              <w:rPr>
                <w:rFonts w:ascii="Calibri" w:hAnsi="Calibri" w:cs="Arial"/>
                <w:b/>
                <w:sz w:val="16"/>
                <w:szCs w:val="16"/>
                <w:lang w:val="es-BO"/>
              </w:rPr>
            </w:pPr>
            <w:r w:rsidRPr="00F93967">
              <w:rPr>
                <w:rFonts w:ascii="Calibri" w:hAnsi="Calibri" w:cs="Arial"/>
                <w:b/>
                <w:sz w:val="16"/>
                <w:szCs w:val="16"/>
                <w:lang w:val="es-BO"/>
              </w:rPr>
              <w:t>GUANTES</w:t>
            </w:r>
          </w:p>
        </w:tc>
        <w:tc>
          <w:tcPr>
            <w:tcW w:w="802" w:type="dxa"/>
            <w:vAlign w:val="center"/>
          </w:tcPr>
          <w:p w:rsidR="007311CE" w:rsidRPr="00F93967" w:rsidRDefault="007311CE" w:rsidP="007311CE">
            <w:pPr>
              <w:rPr>
                <w:rFonts w:ascii="Calibri" w:hAnsi="Calibri" w:cs="Arial"/>
                <w:b/>
                <w:sz w:val="16"/>
                <w:szCs w:val="16"/>
                <w:lang w:val="es-BO"/>
              </w:rPr>
            </w:pPr>
          </w:p>
        </w:tc>
      </w:tr>
    </w:tbl>
    <w:p w:rsidR="007311CE" w:rsidRPr="00F93967" w:rsidRDefault="007311CE" w:rsidP="007311CE">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7311CE" w:rsidRPr="00F93967" w:rsidTr="007311CE">
        <w:trPr>
          <w:gridAfter w:val="1"/>
          <w:wAfter w:w="7" w:type="dxa"/>
          <w:jc w:val="center"/>
        </w:trPr>
        <w:tc>
          <w:tcPr>
            <w:tcW w:w="10208" w:type="dxa"/>
            <w:gridSpan w:val="18"/>
            <w:shd w:val="clear" w:color="auto" w:fill="666666"/>
            <w:vAlign w:val="center"/>
          </w:tcPr>
          <w:p w:rsidR="007311CE" w:rsidRPr="00F93967" w:rsidRDefault="007311CE" w:rsidP="007311CE">
            <w:pPr>
              <w:jc w:val="center"/>
              <w:rPr>
                <w:rFonts w:ascii="Calibri" w:hAnsi="Calibri"/>
                <w:b/>
                <w:bCs/>
                <w:sz w:val="16"/>
                <w:szCs w:val="16"/>
                <w:lang w:val="es-BO"/>
              </w:rPr>
            </w:pPr>
            <w:r w:rsidRPr="00F93967">
              <w:rPr>
                <w:rFonts w:ascii="Calibri" w:hAnsi="Calibri"/>
                <w:b/>
                <w:bCs/>
                <w:sz w:val="16"/>
                <w:szCs w:val="16"/>
                <w:lang w:val="es-BO"/>
              </w:rPr>
              <w:t>ELEMENTOS OBLIGATORIOS PARA PERMITIR LA CARGA DE HIDROCARBUROS</w:t>
            </w:r>
          </w:p>
        </w:tc>
      </w:tr>
      <w:tr w:rsidR="007311CE" w:rsidRPr="00F93967" w:rsidTr="007311CE">
        <w:trPr>
          <w:gridAfter w:val="1"/>
          <w:wAfter w:w="7" w:type="dxa"/>
          <w:jc w:val="center"/>
        </w:trPr>
        <w:tc>
          <w:tcPr>
            <w:tcW w:w="4236" w:type="dxa"/>
            <w:gridSpan w:val="4"/>
            <w:shd w:val="pct55" w:color="000000" w:fill="FFFFFF"/>
            <w:vAlign w:val="center"/>
          </w:tcPr>
          <w:p w:rsidR="007311CE" w:rsidRPr="00F93967" w:rsidRDefault="007311CE" w:rsidP="00C146E1">
            <w:pPr>
              <w:numPr>
                <w:ilvl w:val="0"/>
                <w:numId w:val="76"/>
              </w:numPr>
              <w:jc w:val="center"/>
              <w:rPr>
                <w:rFonts w:ascii="Calibri" w:hAnsi="Calibri"/>
                <w:b/>
                <w:sz w:val="16"/>
                <w:szCs w:val="16"/>
                <w:lang w:val="es-BO"/>
              </w:rPr>
            </w:pPr>
            <w:r w:rsidRPr="00F93967">
              <w:rPr>
                <w:rFonts w:ascii="Calibri" w:hAnsi="Calibri"/>
                <w:b/>
                <w:sz w:val="16"/>
                <w:szCs w:val="16"/>
                <w:lang w:val="es-BO"/>
              </w:rPr>
              <w:t>CONDICIONES VEHICULO</w:t>
            </w:r>
          </w:p>
        </w:tc>
        <w:tc>
          <w:tcPr>
            <w:tcW w:w="244" w:type="dxa"/>
            <w:tcBorders>
              <w:bottom w:val="nil"/>
            </w:tcBorders>
            <w:shd w:val="clear" w:color="auto" w:fill="auto"/>
          </w:tcPr>
          <w:p w:rsidR="007311CE" w:rsidRPr="00F93967" w:rsidRDefault="007311CE" w:rsidP="007311CE">
            <w:pPr>
              <w:jc w:val="center"/>
              <w:rPr>
                <w:rFonts w:ascii="Calibri" w:hAnsi="Calibri"/>
                <w:b/>
                <w:sz w:val="16"/>
                <w:szCs w:val="16"/>
                <w:lang w:val="es-BO"/>
              </w:rPr>
            </w:pPr>
          </w:p>
        </w:tc>
        <w:tc>
          <w:tcPr>
            <w:tcW w:w="5728" w:type="dxa"/>
            <w:gridSpan w:val="13"/>
            <w:shd w:val="pct55" w:color="000000"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 xml:space="preserve">IV. CONDICIONES CISTERNAS </w:t>
            </w:r>
          </w:p>
        </w:tc>
      </w:tr>
      <w:tr w:rsidR="007311CE" w:rsidRPr="00F93967" w:rsidTr="007311CE">
        <w:trPr>
          <w:gridAfter w:val="1"/>
          <w:wAfter w:w="7" w:type="dxa"/>
          <w:cantSplit/>
          <w:jc w:val="center"/>
        </w:trPr>
        <w:tc>
          <w:tcPr>
            <w:tcW w:w="388"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w:t>
            </w:r>
          </w:p>
        </w:tc>
        <w:tc>
          <w:tcPr>
            <w:tcW w:w="1022" w:type="dxa"/>
            <w:vMerge w:val="restart"/>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LUCES:</w:t>
            </w: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Posición</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20</w:t>
            </w:r>
          </w:p>
        </w:tc>
        <w:tc>
          <w:tcPr>
            <w:tcW w:w="1414" w:type="dxa"/>
            <w:gridSpan w:val="3"/>
            <w:vMerge w:val="restart"/>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Baterías:</w:t>
            </w: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Caja y tapa</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sz w:val="16"/>
                <w:szCs w:val="16"/>
                <w:lang w:val="es-BO"/>
              </w:rPr>
            </w:pP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Bajas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ign w:val="center"/>
          </w:tcPr>
          <w:p w:rsidR="007311CE" w:rsidRPr="00F93967" w:rsidRDefault="007311CE" w:rsidP="007311CE">
            <w:pPr>
              <w:jc w:val="center"/>
              <w:rPr>
                <w:rFonts w:ascii="Calibri" w:hAnsi="Calibri"/>
                <w:sz w:val="16"/>
                <w:szCs w:val="16"/>
                <w:lang w:val="es-BO"/>
              </w:rPr>
            </w:pPr>
          </w:p>
        </w:tc>
        <w:tc>
          <w:tcPr>
            <w:tcW w:w="1414" w:type="dxa"/>
            <w:gridSpan w:val="3"/>
            <w:vMerge/>
            <w:vAlign w:val="center"/>
          </w:tcPr>
          <w:p w:rsidR="007311CE" w:rsidRPr="00F93967" w:rsidRDefault="007311CE" w:rsidP="007311CE">
            <w:pPr>
              <w:rPr>
                <w:rFonts w:ascii="Calibri" w:hAnsi="Calibri"/>
                <w:sz w:val="16"/>
                <w:szCs w:val="16"/>
                <w:lang w:val="es-BO"/>
              </w:rPr>
            </w:pP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Corte de corriente</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sz w:val="16"/>
                <w:szCs w:val="16"/>
                <w:lang w:val="es-BO"/>
              </w:rPr>
            </w:pP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Altas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21</w:t>
            </w:r>
          </w:p>
        </w:tc>
        <w:tc>
          <w:tcPr>
            <w:tcW w:w="1414" w:type="dxa"/>
            <w:gridSpan w:val="3"/>
            <w:vMerge w:val="restart"/>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Válvulas de carga:</w:t>
            </w: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Marco de protección</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b/>
                <w:sz w:val="16"/>
                <w:szCs w:val="16"/>
                <w:lang w:val="es-BO"/>
              </w:rPr>
            </w:pPr>
          </w:p>
        </w:tc>
        <w:tc>
          <w:tcPr>
            <w:tcW w:w="2334" w:type="dxa"/>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Guiñadores Izq./ Der.</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tcPr>
          <w:p w:rsidR="007311CE" w:rsidRPr="00F93967" w:rsidRDefault="007311CE" w:rsidP="007311CE">
            <w:pPr>
              <w:jc w:val="center"/>
              <w:rPr>
                <w:rFonts w:ascii="Calibri" w:hAnsi="Calibri"/>
                <w:sz w:val="16"/>
                <w:szCs w:val="16"/>
                <w:lang w:val="es-BO"/>
              </w:rPr>
            </w:pPr>
          </w:p>
        </w:tc>
        <w:tc>
          <w:tcPr>
            <w:tcW w:w="1414" w:type="dxa"/>
            <w:gridSpan w:val="3"/>
            <w:vMerge/>
            <w:shd w:val="clear" w:color="auto" w:fill="auto"/>
            <w:vAlign w:val="center"/>
          </w:tcPr>
          <w:p w:rsidR="007311CE" w:rsidRPr="00F93967" w:rsidRDefault="007311CE" w:rsidP="007311CE">
            <w:pPr>
              <w:rPr>
                <w:rFonts w:ascii="Calibri" w:hAnsi="Calibri"/>
                <w:sz w:val="16"/>
                <w:szCs w:val="16"/>
                <w:lang w:val="es-BO"/>
              </w:rPr>
            </w:pPr>
          </w:p>
        </w:tc>
        <w:tc>
          <w:tcPr>
            <w:tcW w:w="3346" w:type="dxa"/>
            <w:gridSpan w:val="8"/>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Hermeticidad</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Pr>
          <w:p w:rsidR="007311CE" w:rsidRPr="00F93967" w:rsidRDefault="007311CE" w:rsidP="007311CE">
            <w:pPr>
              <w:rPr>
                <w:rFonts w:ascii="Calibri" w:hAnsi="Calibri"/>
                <w:b/>
                <w:sz w:val="16"/>
                <w:szCs w:val="16"/>
                <w:lang w:val="es-BO"/>
              </w:rPr>
            </w:pPr>
          </w:p>
        </w:tc>
        <w:tc>
          <w:tcPr>
            <w:tcW w:w="2334" w:type="dxa"/>
            <w:tcBorders>
              <w:bottom w:val="nil"/>
            </w:tcBorders>
            <w:vAlign w:val="center"/>
          </w:tcPr>
          <w:p w:rsidR="007311CE" w:rsidRPr="00F93967" w:rsidRDefault="007311CE" w:rsidP="007311CE">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Frenos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5728" w:type="dxa"/>
            <w:gridSpan w:val="13"/>
            <w:shd w:val="clear" w:color="auto" w:fill="7F7F7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V. CONDICIONES TANQUES ATMOSFERICOS (G.E.)</w:t>
            </w:r>
          </w:p>
        </w:tc>
      </w:tr>
      <w:tr w:rsidR="007311CE" w:rsidRPr="00F93967" w:rsidTr="007311CE">
        <w:trPr>
          <w:gridAfter w:val="1"/>
          <w:wAfter w:w="7" w:type="dxa"/>
          <w:cantSplit/>
          <w:jc w:val="center"/>
        </w:trPr>
        <w:tc>
          <w:tcPr>
            <w:tcW w:w="388" w:type="dxa"/>
            <w:vMerge/>
          </w:tcPr>
          <w:p w:rsidR="007311CE" w:rsidRPr="00F93967" w:rsidRDefault="007311CE" w:rsidP="007311CE">
            <w:pPr>
              <w:jc w:val="center"/>
              <w:rPr>
                <w:rFonts w:ascii="Calibri" w:hAnsi="Calibri"/>
                <w:sz w:val="16"/>
                <w:szCs w:val="16"/>
                <w:lang w:val="es-BO"/>
              </w:rPr>
            </w:pPr>
          </w:p>
        </w:tc>
        <w:tc>
          <w:tcPr>
            <w:tcW w:w="1022" w:type="dxa"/>
            <w:vMerge/>
            <w:tcBorders>
              <w:bottom w:val="nil"/>
            </w:tcBorders>
          </w:tcPr>
          <w:p w:rsidR="007311CE" w:rsidRPr="00F93967" w:rsidRDefault="007311CE" w:rsidP="007311CE">
            <w:pPr>
              <w:rPr>
                <w:rFonts w:ascii="Calibri" w:hAnsi="Calibri"/>
                <w:b/>
                <w:sz w:val="16"/>
                <w:szCs w:val="16"/>
                <w:lang w:val="es-BO"/>
              </w:rPr>
            </w:pPr>
          </w:p>
        </w:tc>
        <w:tc>
          <w:tcPr>
            <w:tcW w:w="2334" w:type="dxa"/>
            <w:tcBorders>
              <w:bottom w:val="nil"/>
            </w:tcBorders>
            <w:vAlign w:val="center"/>
          </w:tcPr>
          <w:p w:rsidR="007311CE" w:rsidRPr="00F93967" w:rsidRDefault="007311CE" w:rsidP="007311CE">
            <w:pPr>
              <w:tabs>
                <w:tab w:val="left" w:pos="600"/>
                <w:tab w:val="left" w:pos="1347"/>
                <w:tab w:val="right" w:pos="2201"/>
              </w:tabs>
              <w:rPr>
                <w:rFonts w:ascii="Calibri" w:hAnsi="Calibri"/>
                <w:sz w:val="16"/>
                <w:szCs w:val="16"/>
                <w:lang w:val="es-BO"/>
              </w:rPr>
            </w:pPr>
            <w:r w:rsidRPr="00F93967">
              <w:rPr>
                <w:rFonts w:ascii="Calibri" w:hAnsi="Calibri"/>
                <w:sz w:val="16"/>
                <w:szCs w:val="16"/>
                <w:lang w:val="es-BO"/>
              </w:rPr>
              <w:t>Reversa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22</w:t>
            </w:r>
          </w:p>
        </w:tc>
        <w:tc>
          <w:tcPr>
            <w:tcW w:w="4760" w:type="dxa"/>
            <w:gridSpan w:val="11"/>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Válvulas de emergencia de compartimientos</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trHeight w:val="175"/>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w:t>
            </w:r>
          </w:p>
        </w:tc>
        <w:tc>
          <w:tcPr>
            <w:tcW w:w="3356" w:type="dxa"/>
            <w:gridSpan w:val="2"/>
            <w:tcBorders>
              <w:top w:val="single" w:sz="4" w:space="0" w:color="auto"/>
            </w:tcBorders>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Bocina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23</w:t>
            </w:r>
          </w:p>
        </w:tc>
        <w:tc>
          <w:tcPr>
            <w:tcW w:w="4760" w:type="dxa"/>
            <w:gridSpan w:val="11"/>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Escaleras de acceso</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w:t>
            </w:r>
          </w:p>
        </w:tc>
        <w:tc>
          <w:tcPr>
            <w:tcW w:w="3356" w:type="dxa"/>
            <w:gridSpan w:val="2"/>
            <w:vAlign w:val="center"/>
          </w:tcPr>
          <w:p w:rsidR="007311CE" w:rsidRPr="00F93967" w:rsidRDefault="007311CE" w:rsidP="007311CE">
            <w:pPr>
              <w:tabs>
                <w:tab w:val="left" w:pos="1347"/>
              </w:tabs>
              <w:rPr>
                <w:rFonts w:ascii="Calibri" w:hAnsi="Calibri"/>
                <w:sz w:val="16"/>
                <w:szCs w:val="16"/>
                <w:lang w:val="es-BO"/>
              </w:rPr>
            </w:pPr>
            <w:r w:rsidRPr="00F93967">
              <w:rPr>
                <w:rFonts w:ascii="Calibri" w:hAnsi="Calibri"/>
                <w:sz w:val="16"/>
                <w:szCs w:val="16"/>
                <w:lang w:val="es-BO"/>
              </w:rPr>
              <w:t>Alarma de reversa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24</w:t>
            </w:r>
          </w:p>
        </w:tc>
        <w:tc>
          <w:tcPr>
            <w:tcW w:w="4760" w:type="dxa"/>
            <w:gridSpan w:val="11"/>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Material antideslizante</w:t>
            </w:r>
          </w:p>
        </w:tc>
        <w:tc>
          <w:tcPr>
            <w:tcW w:w="488" w:type="dxa"/>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cantSplit/>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4</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Espejos retrovisores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25</w:t>
            </w:r>
          </w:p>
        </w:tc>
        <w:tc>
          <w:tcPr>
            <w:tcW w:w="1414" w:type="dxa"/>
            <w:gridSpan w:val="3"/>
            <w:vMerge w:val="restart"/>
            <w:vAlign w:val="center"/>
          </w:tcPr>
          <w:p w:rsidR="007311CE" w:rsidRPr="00F93967" w:rsidRDefault="007311CE" w:rsidP="007311CE">
            <w:pPr>
              <w:ind w:right="-96"/>
              <w:jc w:val="center"/>
              <w:rPr>
                <w:rFonts w:ascii="Calibri" w:hAnsi="Calibri"/>
                <w:sz w:val="16"/>
                <w:szCs w:val="16"/>
                <w:lang w:val="es-BO"/>
              </w:rPr>
            </w:pPr>
            <w:r w:rsidRPr="00F93967">
              <w:rPr>
                <w:rFonts w:ascii="Calibri" w:hAnsi="Calibri"/>
                <w:sz w:val="16"/>
                <w:szCs w:val="16"/>
                <w:lang w:val="es-BO"/>
              </w:rPr>
              <w:t>Bocas</w:t>
            </w:r>
          </w:p>
          <w:p w:rsidR="007311CE" w:rsidRPr="00F93967" w:rsidRDefault="007311CE" w:rsidP="007311CE">
            <w:pPr>
              <w:ind w:right="-96"/>
              <w:jc w:val="center"/>
              <w:rPr>
                <w:rFonts w:ascii="Calibri" w:hAnsi="Calibri"/>
                <w:sz w:val="16"/>
                <w:szCs w:val="16"/>
                <w:lang w:val="es-BO"/>
              </w:rPr>
            </w:pPr>
            <w:r w:rsidRPr="00F93967">
              <w:rPr>
                <w:rFonts w:ascii="Calibri" w:hAnsi="Calibri"/>
                <w:sz w:val="16"/>
                <w:szCs w:val="16"/>
                <w:lang w:val="es-BO"/>
              </w:rPr>
              <w:t>de carga:</w:t>
            </w: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Protección antivuelco</w:t>
            </w:r>
          </w:p>
        </w:tc>
        <w:tc>
          <w:tcPr>
            <w:tcW w:w="488" w:type="dxa"/>
          </w:tcPr>
          <w:p w:rsidR="007311CE" w:rsidRPr="00F93967" w:rsidRDefault="007311CE" w:rsidP="007311CE">
            <w:pPr>
              <w:tabs>
                <w:tab w:val="center" w:pos="4252"/>
                <w:tab w:val="right" w:pos="8504"/>
              </w:tabs>
              <w:rPr>
                <w:rFonts w:ascii="Calibri" w:hAnsi="Calibri"/>
                <w:b/>
                <w:sz w:val="16"/>
                <w:szCs w:val="16"/>
                <w:lang w:val="es-BO"/>
              </w:rPr>
            </w:pPr>
          </w:p>
        </w:tc>
      </w:tr>
      <w:tr w:rsidR="007311CE" w:rsidRPr="00F93967" w:rsidTr="007311CE">
        <w:trPr>
          <w:gridAfter w:val="1"/>
          <w:wAfter w:w="7" w:type="dxa"/>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5</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Arrestallamas</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shd w:val="clear" w:color="auto" w:fill="auto"/>
            <w:vAlign w:val="center"/>
          </w:tcPr>
          <w:p w:rsidR="007311CE" w:rsidRPr="00F93967" w:rsidRDefault="007311CE" w:rsidP="007311CE">
            <w:pPr>
              <w:jc w:val="center"/>
              <w:rPr>
                <w:rFonts w:ascii="Calibri" w:hAnsi="Calibri"/>
                <w:sz w:val="16"/>
                <w:szCs w:val="16"/>
                <w:lang w:val="es-BO"/>
              </w:rPr>
            </w:pPr>
          </w:p>
        </w:tc>
        <w:tc>
          <w:tcPr>
            <w:tcW w:w="1414" w:type="dxa"/>
            <w:gridSpan w:val="3"/>
            <w:vMerge/>
            <w:shd w:val="clear" w:color="auto" w:fill="auto"/>
            <w:vAlign w:val="center"/>
          </w:tcPr>
          <w:p w:rsidR="007311CE" w:rsidRPr="00F93967" w:rsidRDefault="007311CE" w:rsidP="007311CE">
            <w:pPr>
              <w:rPr>
                <w:rFonts w:ascii="Calibri" w:hAnsi="Calibri"/>
                <w:b/>
                <w:sz w:val="16"/>
                <w:szCs w:val="16"/>
                <w:lang w:val="es-BO"/>
              </w:rPr>
            </w:pPr>
          </w:p>
        </w:tc>
        <w:tc>
          <w:tcPr>
            <w:tcW w:w="3346" w:type="dxa"/>
            <w:gridSpan w:val="8"/>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Estado de las tapas</w:t>
            </w:r>
          </w:p>
        </w:tc>
        <w:tc>
          <w:tcPr>
            <w:tcW w:w="488" w:type="dxa"/>
            <w:shd w:val="clear" w:color="auto" w:fill="auto"/>
            <w:vAlign w:val="center"/>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6</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Estado de llantas (Huella / Trilla)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VI. CONDICIONES CISTERNAS / TANQUES</w:t>
            </w:r>
          </w:p>
        </w:tc>
      </w:tr>
      <w:tr w:rsidR="007311CE" w:rsidRPr="00F93967" w:rsidTr="007311CE">
        <w:trPr>
          <w:gridAfter w:val="1"/>
          <w:wAfter w:w="7" w:type="dxa"/>
          <w:cantSplit/>
          <w:jc w:val="center"/>
        </w:trPr>
        <w:tc>
          <w:tcPr>
            <w:tcW w:w="388" w:type="dxa"/>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7</w:t>
            </w:r>
          </w:p>
        </w:tc>
        <w:tc>
          <w:tcPr>
            <w:tcW w:w="3356" w:type="dxa"/>
            <w:gridSpan w:val="2"/>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Cinturón de Seguridad (Conductor)</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shd w:val="clear" w:color="auto"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26</w:t>
            </w:r>
          </w:p>
        </w:tc>
        <w:tc>
          <w:tcPr>
            <w:tcW w:w="5248" w:type="dxa"/>
            <w:gridSpan w:val="12"/>
            <w:shd w:val="clear" w:color="auto"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 xml:space="preserve">Inspección visual externa </w:t>
            </w:r>
          </w:p>
        </w:tc>
      </w:tr>
      <w:tr w:rsidR="007311CE" w:rsidRPr="00F93967" w:rsidTr="007311CE">
        <w:trPr>
          <w:gridAfter w:val="1"/>
          <w:wAfter w:w="7" w:type="dxa"/>
          <w:cantSplit/>
          <w:jc w:val="center"/>
        </w:trPr>
        <w:tc>
          <w:tcPr>
            <w:tcW w:w="388" w:type="dxa"/>
            <w:tcBorders>
              <w:bottom w:val="single" w:sz="4" w:space="0" w:color="auto"/>
            </w:tcBorders>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8</w:t>
            </w:r>
          </w:p>
        </w:tc>
        <w:tc>
          <w:tcPr>
            <w:tcW w:w="3356" w:type="dxa"/>
            <w:gridSpan w:val="2"/>
            <w:tcBorders>
              <w:bottom w:val="single" w:sz="4" w:space="0" w:color="auto"/>
            </w:tcBorders>
            <w:vAlign w:val="center"/>
          </w:tcPr>
          <w:p w:rsidR="007311CE" w:rsidRPr="00F93967" w:rsidRDefault="007311CE" w:rsidP="007311CE">
            <w:pPr>
              <w:rPr>
                <w:rFonts w:ascii="Calibri" w:hAnsi="Calibri"/>
                <w:b/>
                <w:bCs/>
                <w:sz w:val="16"/>
                <w:szCs w:val="16"/>
                <w:lang w:val="es-BO"/>
              </w:rPr>
            </w:pPr>
            <w:r w:rsidRPr="00F93967">
              <w:rPr>
                <w:rFonts w:ascii="Calibri" w:hAnsi="Calibri"/>
                <w:sz w:val="16"/>
                <w:szCs w:val="16"/>
                <w:lang w:val="es-BO"/>
              </w:rPr>
              <w:t>Tacógrafo</w:t>
            </w:r>
          </w:p>
        </w:tc>
        <w:tc>
          <w:tcPr>
            <w:tcW w:w="492" w:type="dxa"/>
            <w:tcBorders>
              <w:bottom w:val="single" w:sz="4" w:space="0" w:color="auto"/>
            </w:tcBorders>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1435" w:type="dxa"/>
            <w:gridSpan w:val="2"/>
            <w:shd w:val="clear" w:color="auto" w:fill="FFFFFF"/>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 xml:space="preserve">Hermeticidad </w:t>
            </w:r>
          </w:p>
        </w:tc>
        <w:tc>
          <w:tcPr>
            <w:tcW w:w="425" w:type="dxa"/>
            <w:shd w:val="clear" w:color="auto" w:fill="FFFFFF"/>
            <w:vAlign w:val="center"/>
          </w:tcPr>
          <w:p w:rsidR="007311CE" w:rsidRPr="00F93967" w:rsidRDefault="007311CE" w:rsidP="007311CE">
            <w:pPr>
              <w:rPr>
                <w:rFonts w:ascii="Calibri" w:hAnsi="Calibri"/>
                <w:sz w:val="16"/>
                <w:szCs w:val="16"/>
                <w:lang w:val="es-BO"/>
              </w:rPr>
            </w:pPr>
          </w:p>
        </w:tc>
        <w:tc>
          <w:tcPr>
            <w:tcW w:w="1133" w:type="dxa"/>
            <w:gridSpan w:val="3"/>
            <w:shd w:val="clear" w:color="auto" w:fill="FFFFFF"/>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Corrosión</w:t>
            </w:r>
          </w:p>
        </w:tc>
        <w:tc>
          <w:tcPr>
            <w:tcW w:w="422" w:type="dxa"/>
            <w:shd w:val="clear" w:color="auto" w:fill="FFFFFF"/>
            <w:vAlign w:val="center"/>
          </w:tcPr>
          <w:p w:rsidR="007311CE" w:rsidRPr="00F93967" w:rsidRDefault="007311CE" w:rsidP="007311CE">
            <w:pPr>
              <w:rPr>
                <w:rFonts w:ascii="Calibri" w:hAnsi="Calibri"/>
                <w:sz w:val="16"/>
                <w:szCs w:val="16"/>
                <w:lang w:val="es-BO"/>
              </w:rPr>
            </w:pPr>
          </w:p>
        </w:tc>
        <w:tc>
          <w:tcPr>
            <w:tcW w:w="1825" w:type="dxa"/>
            <w:gridSpan w:val="5"/>
            <w:shd w:val="clear" w:color="auto" w:fill="FFFFFF"/>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Golpes/abolladuras</w:t>
            </w:r>
          </w:p>
        </w:tc>
        <w:tc>
          <w:tcPr>
            <w:tcW w:w="488" w:type="dxa"/>
            <w:shd w:val="clear" w:color="auto" w:fill="FFFFFF"/>
            <w:vAlign w:val="center"/>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cantSplit/>
          <w:jc w:val="center"/>
        </w:trPr>
        <w:tc>
          <w:tcPr>
            <w:tcW w:w="388" w:type="dxa"/>
            <w:shd w:val="clear" w:color="auto" w:fill="FFFFFF"/>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9</w:t>
            </w:r>
          </w:p>
        </w:tc>
        <w:tc>
          <w:tcPr>
            <w:tcW w:w="3356" w:type="dxa"/>
            <w:gridSpan w:val="2"/>
            <w:shd w:val="clear" w:color="auto" w:fill="FFFFFF"/>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Limpia parabrisas</w:t>
            </w:r>
          </w:p>
        </w:tc>
        <w:tc>
          <w:tcPr>
            <w:tcW w:w="492" w:type="dxa"/>
            <w:shd w:val="clear" w:color="auto" w:fill="FFFFFF"/>
          </w:tcPr>
          <w:p w:rsidR="007311CE" w:rsidRPr="00F93967" w:rsidRDefault="007311CE" w:rsidP="007311CE">
            <w:pPr>
              <w:jc w:val="center"/>
              <w:rPr>
                <w:rFonts w:ascii="Calibri" w:hAnsi="Calibri"/>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27</w:t>
            </w:r>
          </w:p>
        </w:tc>
        <w:tc>
          <w:tcPr>
            <w:tcW w:w="4760" w:type="dxa"/>
            <w:gridSpan w:val="11"/>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Instalaciones eléctricas (estanqueidad /cañerías /cajas)</w:t>
            </w:r>
          </w:p>
        </w:tc>
        <w:tc>
          <w:tcPr>
            <w:tcW w:w="488" w:type="dxa"/>
          </w:tcPr>
          <w:p w:rsidR="007311CE" w:rsidRPr="00F93967" w:rsidRDefault="007311CE" w:rsidP="007311CE">
            <w:pPr>
              <w:tabs>
                <w:tab w:val="center" w:pos="4252"/>
                <w:tab w:val="right" w:pos="8504"/>
              </w:tabs>
              <w:rPr>
                <w:rFonts w:ascii="Calibri" w:hAnsi="Calibri"/>
                <w:b/>
                <w:sz w:val="16"/>
                <w:szCs w:val="16"/>
                <w:lang w:val="es-BO"/>
              </w:rPr>
            </w:pPr>
          </w:p>
        </w:tc>
      </w:tr>
      <w:tr w:rsidR="007311CE" w:rsidRPr="00F93967" w:rsidTr="007311CE">
        <w:trPr>
          <w:gridAfter w:val="1"/>
          <w:wAfter w:w="7" w:type="dxa"/>
          <w:cantSplit/>
          <w:jc w:val="center"/>
        </w:trPr>
        <w:tc>
          <w:tcPr>
            <w:tcW w:w="4236" w:type="dxa"/>
            <w:gridSpan w:val="4"/>
            <w:shd w:val="clear" w:color="auto" w:fill="A6A6A6"/>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II .  ELEMENTOS DE  SEGURIDAD</w:t>
            </w: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shd w:val="clear" w:color="auto" w:fill="auto"/>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28</w:t>
            </w:r>
          </w:p>
        </w:tc>
        <w:tc>
          <w:tcPr>
            <w:tcW w:w="4366" w:type="dxa"/>
            <w:gridSpan w:val="10"/>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Certificado de Prueba Hidrostática de Tk - Fecha</w:t>
            </w:r>
          </w:p>
        </w:tc>
        <w:tc>
          <w:tcPr>
            <w:tcW w:w="882" w:type="dxa"/>
            <w:gridSpan w:val="2"/>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w:t>
            </w:r>
          </w:p>
        </w:tc>
      </w:tr>
      <w:tr w:rsidR="007311CE" w:rsidRPr="00F93967" w:rsidTr="007311CE">
        <w:trPr>
          <w:gridAfter w:val="1"/>
          <w:wAfter w:w="7" w:type="dxa"/>
          <w:cantSplit/>
          <w:jc w:val="center"/>
        </w:trPr>
        <w:tc>
          <w:tcPr>
            <w:tcW w:w="388" w:type="dxa"/>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10</w:t>
            </w:r>
          </w:p>
        </w:tc>
        <w:tc>
          <w:tcPr>
            <w:tcW w:w="3356" w:type="dxa"/>
            <w:gridSpan w:val="2"/>
            <w:shd w:val="clear" w:color="auto" w:fill="auto"/>
            <w:vAlign w:val="center"/>
          </w:tcPr>
          <w:p w:rsidR="007311CE" w:rsidRPr="00F93967" w:rsidRDefault="007311CE" w:rsidP="007311CE">
            <w:pPr>
              <w:jc w:val="both"/>
              <w:rPr>
                <w:rFonts w:ascii="Calibri" w:hAnsi="Calibri"/>
                <w:b/>
                <w:sz w:val="16"/>
                <w:szCs w:val="16"/>
                <w:lang w:val="es-BO"/>
              </w:rPr>
            </w:pPr>
            <w:r w:rsidRPr="00F93967">
              <w:rPr>
                <w:rFonts w:ascii="Calibri" w:hAnsi="Calibri"/>
                <w:sz w:val="16"/>
                <w:szCs w:val="16"/>
                <w:lang w:val="es-BO"/>
              </w:rPr>
              <w:t>Botiquín</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tcBorders>
              <w:bottom w:val="single" w:sz="4" w:space="0" w:color="auto"/>
            </w:tcBorders>
            <w:shd w:val="clear" w:color="auto" w:fill="auto"/>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b/>
                <w:sz w:val="16"/>
                <w:szCs w:val="16"/>
                <w:lang w:val="es-BO"/>
              </w:rPr>
              <w:t>.../…./….</w:t>
            </w:r>
          </w:p>
        </w:tc>
      </w:tr>
      <w:tr w:rsidR="007311CE" w:rsidRPr="00F93967" w:rsidTr="007311CE">
        <w:trPr>
          <w:gridAfter w:val="1"/>
          <w:wAfter w:w="7" w:type="dxa"/>
          <w:jc w:val="center"/>
        </w:trPr>
        <w:tc>
          <w:tcPr>
            <w:tcW w:w="388"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11</w:t>
            </w:r>
          </w:p>
        </w:tc>
        <w:tc>
          <w:tcPr>
            <w:tcW w:w="3356" w:type="dxa"/>
            <w:gridSpan w:val="2"/>
            <w:vAlign w:val="center"/>
          </w:tcPr>
          <w:p w:rsidR="007311CE" w:rsidRPr="00F93967" w:rsidRDefault="007311CE" w:rsidP="007311CE">
            <w:pPr>
              <w:ind w:left="131" w:hanging="131"/>
              <w:rPr>
                <w:rFonts w:ascii="Calibri" w:hAnsi="Calibri"/>
                <w:sz w:val="16"/>
                <w:szCs w:val="16"/>
                <w:lang w:val="es-BO"/>
              </w:rPr>
            </w:pPr>
            <w:r w:rsidRPr="00F93967">
              <w:rPr>
                <w:rFonts w:ascii="Calibri" w:hAnsi="Calibri"/>
                <w:sz w:val="16"/>
                <w:szCs w:val="16"/>
                <w:lang w:val="es-BO"/>
              </w:rPr>
              <w:t>Balizas reglamentarias (tipo triángulo)</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shd w:val="clear" w:color="auto" w:fill="auto"/>
          </w:tcPr>
          <w:p w:rsidR="007311CE" w:rsidRPr="00F93967" w:rsidRDefault="007311CE" w:rsidP="007311CE">
            <w:pPr>
              <w:rPr>
                <w:rFonts w:ascii="Calibri" w:hAnsi="Calibri"/>
                <w:sz w:val="16"/>
                <w:szCs w:val="16"/>
                <w:lang w:val="es-BO"/>
              </w:rPr>
            </w:pPr>
          </w:p>
        </w:tc>
        <w:tc>
          <w:tcPr>
            <w:tcW w:w="480" w:type="dxa"/>
            <w:shd w:val="clear" w:color="auto" w:fill="FFFFFF"/>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30</w:t>
            </w:r>
          </w:p>
        </w:tc>
        <w:tc>
          <w:tcPr>
            <w:tcW w:w="2128" w:type="dxa"/>
            <w:gridSpan w:val="4"/>
            <w:shd w:val="clear" w:color="auto" w:fill="FFFFFF"/>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 xml:space="preserve">Inspección Visual Válvulas </w:t>
            </w:r>
          </w:p>
        </w:tc>
        <w:tc>
          <w:tcPr>
            <w:tcW w:w="1076" w:type="dxa"/>
            <w:gridSpan w:val="3"/>
            <w:shd w:val="clear" w:color="auto" w:fill="FFFFFF"/>
            <w:vAlign w:val="center"/>
          </w:tcPr>
          <w:p w:rsidR="007311CE" w:rsidRPr="00F93967" w:rsidRDefault="007311CE" w:rsidP="007311CE">
            <w:pPr>
              <w:rPr>
                <w:rFonts w:ascii="Calibri" w:hAnsi="Calibri"/>
                <w:sz w:val="16"/>
                <w:szCs w:val="16"/>
                <w:lang w:val="es-BO"/>
              </w:rPr>
            </w:pPr>
            <w:r w:rsidRPr="00F93967">
              <w:rPr>
                <w:rFonts w:ascii="Calibri" w:hAnsi="Calibri"/>
                <w:b/>
                <w:sz w:val="16"/>
                <w:szCs w:val="16"/>
                <w:lang w:val="es-BO"/>
              </w:rPr>
              <w:t>Hermeticidad</w:t>
            </w:r>
          </w:p>
        </w:tc>
        <w:tc>
          <w:tcPr>
            <w:tcW w:w="364" w:type="dxa"/>
            <w:shd w:val="clear" w:color="auto" w:fill="FFFFFF"/>
            <w:vAlign w:val="center"/>
          </w:tcPr>
          <w:p w:rsidR="007311CE" w:rsidRPr="00F93967" w:rsidRDefault="007311CE" w:rsidP="007311CE">
            <w:pPr>
              <w:rPr>
                <w:rFonts w:ascii="Calibri" w:hAnsi="Calibri"/>
                <w:sz w:val="16"/>
                <w:szCs w:val="16"/>
                <w:lang w:val="es-BO"/>
              </w:rPr>
            </w:pPr>
          </w:p>
        </w:tc>
        <w:tc>
          <w:tcPr>
            <w:tcW w:w="1192" w:type="dxa"/>
            <w:gridSpan w:val="3"/>
            <w:shd w:val="clear" w:color="auto" w:fill="FFFFFF"/>
            <w:vAlign w:val="center"/>
          </w:tcPr>
          <w:p w:rsidR="007311CE" w:rsidRPr="00F93967" w:rsidRDefault="007311CE" w:rsidP="007311CE">
            <w:pPr>
              <w:rPr>
                <w:rFonts w:ascii="Calibri" w:hAnsi="Calibri"/>
                <w:sz w:val="16"/>
                <w:szCs w:val="16"/>
                <w:lang w:val="es-BO"/>
              </w:rPr>
            </w:pPr>
            <w:r w:rsidRPr="00F93967">
              <w:rPr>
                <w:rFonts w:ascii="Calibri" w:hAnsi="Calibri"/>
                <w:b/>
                <w:sz w:val="16"/>
                <w:szCs w:val="16"/>
                <w:lang w:val="es-BO"/>
              </w:rPr>
              <w:t>Corrosión</w:t>
            </w:r>
          </w:p>
        </w:tc>
        <w:tc>
          <w:tcPr>
            <w:tcW w:w="488" w:type="dxa"/>
            <w:shd w:val="clear" w:color="auto" w:fill="FFFFFF"/>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12</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Extintor de 2 Kg. (cabina conductor)</w:t>
            </w:r>
          </w:p>
        </w:tc>
        <w:tc>
          <w:tcPr>
            <w:tcW w:w="492" w:type="dxa"/>
            <w:shd w:val="clear" w:color="auto" w:fill="auto"/>
            <w:vAlign w:val="center"/>
          </w:tcPr>
          <w:p w:rsidR="007311CE" w:rsidRPr="00F93967" w:rsidRDefault="007311CE" w:rsidP="007311CE">
            <w:pPr>
              <w:rPr>
                <w:rFonts w:ascii="Calibri" w:hAnsi="Calibri"/>
                <w:b/>
                <w:sz w:val="16"/>
                <w:szCs w:val="16"/>
                <w:lang w:val="es-BO"/>
              </w:rPr>
            </w:pPr>
          </w:p>
        </w:tc>
        <w:tc>
          <w:tcPr>
            <w:tcW w:w="244" w:type="dxa"/>
            <w:tcBorders>
              <w:top w:val="nil"/>
              <w:bottom w:val="nil"/>
            </w:tcBorders>
            <w:vAlign w:val="center"/>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31</w:t>
            </w:r>
          </w:p>
        </w:tc>
        <w:tc>
          <w:tcPr>
            <w:tcW w:w="4760" w:type="dxa"/>
            <w:gridSpan w:val="11"/>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13</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Herramientas / llave de ruedas / crique</w:t>
            </w:r>
          </w:p>
        </w:tc>
        <w:tc>
          <w:tcPr>
            <w:tcW w:w="492" w:type="dxa"/>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32</w:t>
            </w:r>
          </w:p>
        </w:tc>
        <w:tc>
          <w:tcPr>
            <w:tcW w:w="4760" w:type="dxa"/>
            <w:gridSpan w:val="11"/>
            <w:vAlign w:val="center"/>
          </w:tcPr>
          <w:p w:rsidR="007311CE" w:rsidRPr="00F93967" w:rsidRDefault="007311CE" w:rsidP="007311CE">
            <w:pPr>
              <w:tabs>
                <w:tab w:val="left" w:pos="1200"/>
              </w:tabs>
              <w:rPr>
                <w:rFonts w:ascii="Calibri" w:hAnsi="Calibri"/>
                <w:sz w:val="16"/>
                <w:szCs w:val="16"/>
                <w:lang w:val="es-BO"/>
              </w:rPr>
            </w:pPr>
            <w:r w:rsidRPr="00F93967">
              <w:rPr>
                <w:rFonts w:ascii="Calibri" w:hAnsi="Calibri"/>
                <w:sz w:val="16"/>
                <w:szCs w:val="16"/>
                <w:lang w:val="es-BO"/>
              </w:rPr>
              <w:t>Certificado de Calibración de Válvulas de Seguridad (Anual)</w:t>
            </w:r>
          </w:p>
        </w:tc>
        <w:tc>
          <w:tcPr>
            <w:tcW w:w="488" w:type="dxa"/>
          </w:tcPr>
          <w:p w:rsidR="007311CE" w:rsidRPr="00F93967" w:rsidRDefault="007311CE" w:rsidP="007311CE">
            <w:pPr>
              <w:tabs>
                <w:tab w:val="center" w:pos="4252"/>
                <w:tab w:val="right" w:pos="8504"/>
              </w:tabs>
              <w:rPr>
                <w:rFonts w:ascii="Calibri" w:hAnsi="Calibri"/>
                <w:sz w:val="16"/>
                <w:szCs w:val="16"/>
                <w:lang w:val="es-BO"/>
              </w:rPr>
            </w:pPr>
          </w:p>
        </w:tc>
      </w:tr>
      <w:tr w:rsidR="007311CE" w:rsidRPr="00F93967" w:rsidTr="007311CE">
        <w:trPr>
          <w:gridAfter w:val="1"/>
          <w:wAfter w:w="7" w:type="dxa"/>
          <w:jc w:val="center"/>
        </w:trPr>
        <w:tc>
          <w:tcPr>
            <w:tcW w:w="388"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14</w:t>
            </w:r>
          </w:p>
        </w:tc>
        <w:tc>
          <w:tcPr>
            <w:tcW w:w="3356" w:type="dxa"/>
            <w:gridSpan w:val="2"/>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Linterna</w:t>
            </w:r>
          </w:p>
        </w:tc>
        <w:tc>
          <w:tcPr>
            <w:tcW w:w="492" w:type="dxa"/>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33</w:t>
            </w:r>
          </w:p>
        </w:tc>
        <w:tc>
          <w:tcPr>
            <w:tcW w:w="4760" w:type="dxa"/>
            <w:gridSpan w:val="11"/>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Extintor: 2 de 30 Lbs (chasis /acoplado /semirremolque)</w:t>
            </w:r>
          </w:p>
        </w:tc>
        <w:tc>
          <w:tcPr>
            <w:tcW w:w="488" w:type="dxa"/>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tcBorders>
              <w:bottom w:val="single" w:sz="4" w:space="0" w:color="auto"/>
            </w:tcBorders>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shd w:val="clear" w:color="auto" w:fill="FFFFFF"/>
                <w:lang w:val="es-BO"/>
              </w:rPr>
              <w:t>Calzas</w:t>
            </w:r>
            <w:r w:rsidRPr="00F93967">
              <w:rPr>
                <w:rFonts w:ascii="Calibri" w:hAnsi="Calibri"/>
                <w:b/>
                <w:sz w:val="16"/>
                <w:szCs w:val="16"/>
                <w:shd w:val="clear" w:color="auto" w:fill="FFFFFF"/>
                <w:lang w:val="es-BO"/>
              </w:rPr>
              <w:t xml:space="preserve"> </w:t>
            </w:r>
            <w:r w:rsidRPr="00F93967">
              <w:rPr>
                <w:rFonts w:ascii="Calibri" w:hAnsi="Calibri"/>
                <w:sz w:val="16"/>
                <w:szCs w:val="16"/>
                <w:shd w:val="clear" w:color="auto" w:fill="FFFFFF"/>
                <w:lang w:val="es-BO"/>
              </w:rPr>
              <w:t>(Cuñas</w:t>
            </w:r>
            <w:r w:rsidRPr="00F93967">
              <w:rPr>
                <w:rFonts w:ascii="Calibri" w:hAnsi="Calibri"/>
                <w:sz w:val="16"/>
                <w:szCs w:val="16"/>
                <w:lang w:val="es-BO"/>
              </w:rPr>
              <w:t>)</w:t>
            </w:r>
            <w:r w:rsidRPr="00F93967">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7311CE" w:rsidRPr="00F93967" w:rsidRDefault="007311CE" w:rsidP="007311CE">
            <w:pPr>
              <w:jc w:val="cente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34</w:t>
            </w:r>
          </w:p>
        </w:tc>
        <w:tc>
          <w:tcPr>
            <w:tcW w:w="1414" w:type="dxa"/>
            <w:gridSpan w:val="3"/>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Puesta a Tierra</w:t>
            </w: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Cable y pinza (si corresponde)</w:t>
            </w:r>
          </w:p>
        </w:tc>
        <w:tc>
          <w:tcPr>
            <w:tcW w:w="488" w:type="dxa"/>
          </w:tcPr>
          <w:p w:rsidR="007311CE" w:rsidRPr="00F93967" w:rsidRDefault="007311CE" w:rsidP="007311CE">
            <w:pPr>
              <w:tabs>
                <w:tab w:val="center" w:pos="4252"/>
                <w:tab w:val="right" w:pos="8504"/>
              </w:tabs>
              <w:rPr>
                <w:rFonts w:ascii="Calibri" w:hAnsi="Calibri"/>
                <w:sz w:val="16"/>
                <w:szCs w:val="16"/>
                <w:lang w:val="es-BO"/>
              </w:rPr>
            </w:pPr>
          </w:p>
        </w:tc>
      </w:tr>
      <w:tr w:rsidR="007311CE" w:rsidRPr="00F93967" w:rsidTr="007311CE">
        <w:trPr>
          <w:gridAfter w:val="1"/>
          <w:wAfter w:w="7" w:type="dxa"/>
          <w:jc w:val="center"/>
        </w:trPr>
        <w:tc>
          <w:tcPr>
            <w:tcW w:w="3744" w:type="dxa"/>
            <w:gridSpan w:val="3"/>
            <w:tcBorders>
              <w:bottom w:val="single" w:sz="4" w:space="0" w:color="auto"/>
            </w:tcBorders>
            <w:shd w:val="clear" w:color="auto" w:fill="808080"/>
            <w:vAlign w:val="center"/>
          </w:tcPr>
          <w:p w:rsidR="007311CE" w:rsidRPr="00F93967" w:rsidRDefault="007311CE" w:rsidP="007311CE">
            <w:pPr>
              <w:jc w:val="center"/>
              <w:rPr>
                <w:rFonts w:ascii="Calibri" w:hAnsi="Calibri"/>
                <w:b/>
                <w:sz w:val="16"/>
                <w:szCs w:val="16"/>
                <w:lang w:val="es-BO"/>
              </w:rPr>
            </w:pPr>
            <w:r w:rsidRPr="00F93967">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7311CE" w:rsidRPr="00F93967" w:rsidRDefault="007311CE" w:rsidP="007311CE">
            <w:pPr>
              <w:jc w:val="cente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ign w:val="center"/>
          </w:tcPr>
          <w:p w:rsidR="007311CE" w:rsidRPr="00F93967" w:rsidRDefault="007311CE" w:rsidP="007311CE">
            <w:pPr>
              <w:jc w:val="center"/>
              <w:rPr>
                <w:rFonts w:ascii="Calibri" w:hAnsi="Calibri"/>
                <w:sz w:val="16"/>
                <w:szCs w:val="16"/>
                <w:lang w:val="es-BO"/>
              </w:rPr>
            </w:pPr>
          </w:p>
        </w:tc>
        <w:tc>
          <w:tcPr>
            <w:tcW w:w="1414" w:type="dxa"/>
            <w:gridSpan w:val="3"/>
            <w:vMerge/>
            <w:vAlign w:val="center"/>
          </w:tcPr>
          <w:p w:rsidR="007311CE" w:rsidRPr="00F93967" w:rsidRDefault="007311CE" w:rsidP="007311CE">
            <w:pPr>
              <w:jc w:val="center"/>
              <w:rPr>
                <w:rFonts w:ascii="Calibri" w:hAnsi="Calibri"/>
                <w:sz w:val="16"/>
                <w:szCs w:val="16"/>
                <w:lang w:val="es-BO"/>
              </w:rPr>
            </w:pPr>
          </w:p>
        </w:tc>
        <w:tc>
          <w:tcPr>
            <w:tcW w:w="3346" w:type="dxa"/>
            <w:gridSpan w:val="8"/>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Punto de contacto (planchuela cisterna)</w:t>
            </w:r>
          </w:p>
        </w:tc>
        <w:tc>
          <w:tcPr>
            <w:tcW w:w="488" w:type="dxa"/>
          </w:tcPr>
          <w:p w:rsidR="007311CE" w:rsidRPr="00F93967" w:rsidRDefault="007311CE" w:rsidP="007311CE">
            <w:pPr>
              <w:tabs>
                <w:tab w:val="center" w:pos="4252"/>
                <w:tab w:val="right" w:pos="8504"/>
              </w:tabs>
              <w:rPr>
                <w:rFonts w:ascii="Calibri" w:hAnsi="Calibri"/>
                <w:sz w:val="16"/>
                <w:szCs w:val="16"/>
                <w:lang w:val="es-BO"/>
              </w:rPr>
            </w:pPr>
          </w:p>
        </w:tc>
      </w:tr>
      <w:tr w:rsidR="007311CE" w:rsidRPr="00F93967" w:rsidTr="007311CE">
        <w:trPr>
          <w:gridAfter w:val="1"/>
          <w:wAfter w:w="7" w:type="dxa"/>
          <w:cantSplit/>
          <w:jc w:val="center"/>
        </w:trPr>
        <w:tc>
          <w:tcPr>
            <w:tcW w:w="388" w:type="dxa"/>
            <w:tcBorders>
              <w:top w:val="single" w:sz="4" w:space="0" w:color="auto"/>
            </w:tcBorders>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Inspección Técnica (Roseta)</w:t>
            </w:r>
          </w:p>
        </w:tc>
        <w:tc>
          <w:tcPr>
            <w:tcW w:w="492" w:type="dxa"/>
            <w:tcBorders>
              <w:top w:val="single" w:sz="4" w:space="0" w:color="auto"/>
            </w:tcBorders>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restart"/>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35</w:t>
            </w:r>
          </w:p>
        </w:tc>
        <w:tc>
          <w:tcPr>
            <w:tcW w:w="1414" w:type="dxa"/>
            <w:gridSpan w:val="3"/>
            <w:vMerge w:val="restart"/>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Señalización</w:t>
            </w: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Señalización:</w:t>
            </w:r>
          </w:p>
        </w:tc>
        <w:tc>
          <w:tcPr>
            <w:tcW w:w="488" w:type="dxa"/>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cantSplit/>
          <w:jc w:val="center"/>
        </w:trPr>
        <w:tc>
          <w:tcPr>
            <w:tcW w:w="388" w:type="dxa"/>
            <w:shd w:val="clear" w:color="auto" w:fill="auto"/>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17</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n-US"/>
              </w:rPr>
              <w:t>S.O.A.T</w:t>
            </w:r>
          </w:p>
        </w:tc>
        <w:tc>
          <w:tcPr>
            <w:tcW w:w="492" w:type="dxa"/>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tcBorders>
          </w:tcPr>
          <w:p w:rsidR="007311CE" w:rsidRPr="00F93967" w:rsidRDefault="007311CE" w:rsidP="007311CE">
            <w:pPr>
              <w:rPr>
                <w:rFonts w:ascii="Calibri" w:hAnsi="Calibri"/>
                <w:b/>
                <w:sz w:val="16"/>
                <w:szCs w:val="16"/>
                <w:lang w:val="es-BO"/>
              </w:rPr>
            </w:pPr>
          </w:p>
        </w:tc>
        <w:tc>
          <w:tcPr>
            <w:tcW w:w="480" w:type="dxa"/>
            <w:vMerge/>
            <w:vAlign w:val="center"/>
          </w:tcPr>
          <w:p w:rsidR="007311CE" w:rsidRPr="00F93967" w:rsidRDefault="007311CE" w:rsidP="007311CE">
            <w:pPr>
              <w:jc w:val="center"/>
              <w:rPr>
                <w:rFonts w:ascii="Calibri" w:hAnsi="Calibri"/>
                <w:sz w:val="16"/>
                <w:szCs w:val="16"/>
                <w:lang w:val="es-BO"/>
              </w:rPr>
            </w:pPr>
          </w:p>
        </w:tc>
        <w:tc>
          <w:tcPr>
            <w:tcW w:w="1414" w:type="dxa"/>
            <w:gridSpan w:val="3"/>
            <w:vMerge/>
            <w:vAlign w:val="center"/>
          </w:tcPr>
          <w:p w:rsidR="007311CE" w:rsidRPr="00F93967" w:rsidRDefault="007311CE" w:rsidP="007311CE">
            <w:pPr>
              <w:rPr>
                <w:rFonts w:ascii="Calibri" w:hAnsi="Calibri"/>
                <w:b/>
                <w:sz w:val="16"/>
                <w:szCs w:val="16"/>
                <w:lang w:val="es-BO"/>
              </w:rPr>
            </w:pPr>
          </w:p>
        </w:tc>
        <w:tc>
          <w:tcPr>
            <w:tcW w:w="3346" w:type="dxa"/>
            <w:gridSpan w:val="8"/>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Capacidad del Cisterna/Tanque</w:t>
            </w:r>
          </w:p>
        </w:tc>
        <w:tc>
          <w:tcPr>
            <w:tcW w:w="488" w:type="dxa"/>
          </w:tcPr>
          <w:p w:rsidR="007311CE" w:rsidRPr="00F93967" w:rsidRDefault="007311CE" w:rsidP="007311CE">
            <w:pPr>
              <w:rPr>
                <w:rFonts w:ascii="Calibri" w:hAnsi="Calibri"/>
                <w:sz w:val="16"/>
                <w:szCs w:val="16"/>
                <w:lang w:val="es-BO"/>
              </w:rPr>
            </w:pPr>
          </w:p>
        </w:tc>
      </w:tr>
      <w:tr w:rsidR="007311CE" w:rsidRPr="00F93967" w:rsidTr="007311CE">
        <w:trPr>
          <w:gridAfter w:val="1"/>
          <w:wAfter w:w="7" w:type="dxa"/>
          <w:jc w:val="center"/>
        </w:trPr>
        <w:tc>
          <w:tcPr>
            <w:tcW w:w="388" w:type="dxa"/>
            <w:shd w:val="clear" w:color="auto" w:fill="auto"/>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18</w:t>
            </w:r>
          </w:p>
        </w:tc>
        <w:tc>
          <w:tcPr>
            <w:tcW w:w="3356" w:type="dxa"/>
            <w:gridSpan w:val="2"/>
            <w:shd w:val="clear" w:color="auto" w:fill="auto"/>
            <w:vAlign w:val="center"/>
          </w:tcPr>
          <w:p w:rsidR="007311CE" w:rsidRPr="00F93967" w:rsidRDefault="007311CE" w:rsidP="007311CE">
            <w:pPr>
              <w:rPr>
                <w:rFonts w:ascii="Calibri" w:hAnsi="Calibri"/>
                <w:sz w:val="16"/>
                <w:szCs w:val="16"/>
                <w:lang w:val="es-BO"/>
              </w:rPr>
            </w:pPr>
            <w:r w:rsidRPr="00F93967">
              <w:rPr>
                <w:rFonts w:ascii="Calibri" w:hAnsi="Calibri"/>
                <w:sz w:val="16"/>
                <w:szCs w:val="16"/>
                <w:lang w:val="es-BO"/>
              </w:rPr>
              <w:t>Hoja de Ruta (Gasolina Estabilizada)</w:t>
            </w:r>
          </w:p>
        </w:tc>
        <w:tc>
          <w:tcPr>
            <w:tcW w:w="492" w:type="dxa"/>
            <w:shd w:val="clear" w:color="auto" w:fill="auto"/>
          </w:tcPr>
          <w:p w:rsidR="007311CE" w:rsidRPr="00F93967" w:rsidRDefault="007311CE" w:rsidP="007311CE">
            <w:pPr>
              <w:rPr>
                <w:rFonts w:ascii="Calibri" w:hAnsi="Calibri"/>
                <w:b/>
                <w:sz w:val="16"/>
                <w:szCs w:val="16"/>
                <w:lang w:val="es-BO"/>
              </w:rPr>
            </w:pPr>
          </w:p>
        </w:tc>
        <w:tc>
          <w:tcPr>
            <w:tcW w:w="244" w:type="dxa"/>
            <w:tcBorders>
              <w:top w:val="nil"/>
              <w:bottom w:val="nil"/>
              <w:right w:val="single" w:sz="4" w:space="0" w:color="auto"/>
            </w:tcBorders>
          </w:tcPr>
          <w:p w:rsidR="007311CE" w:rsidRPr="00F93967" w:rsidRDefault="007311CE" w:rsidP="007311CE">
            <w:pPr>
              <w:rPr>
                <w:rFonts w:ascii="Calibri" w:hAnsi="Calibri"/>
                <w:b/>
                <w:sz w:val="16"/>
                <w:szCs w:val="16"/>
                <w:lang w:val="es-BO"/>
              </w:rPr>
            </w:pPr>
          </w:p>
        </w:tc>
        <w:tc>
          <w:tcPr>
            <w:tcW w:w="480" w:type="dxa"/>
            <w:tcBorders>
              <w:top w:val="nil"/>
              <w:left w:val="single" w:sz="4" w:space="0" w:color="auto"/>
              <w:right w:val="nil"/>
            </w:tcBorders>
            <w:vAlign w:val="center"/>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36</w:t>
            </w:r>
          </w:p>
        </w:tc>
        <w:tc>
          <w:tcPr>
            <w:tcW w:w="4760" w:type="dxa"/>
            <w:gridSpan w:val="11"/>
            <w:tcBorders>
              <w:top w:val="nil"/>
              <w:left w:val="single" w:sz="4" w:space="0" w:color="auto"/>
            </w:tcBorders>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7311CE" w:rsidRPr="00F93967" w:rsidRDefault="007311CE" w:rsidP="007311CE">
            <w:pPr>
              <w:rPr>
                <w:rFonts w:ascii="Calibri" w:hAnsi="Calibri"/>
                <w:b/>
                <w:sz w:val="16"/>
                <w:szCs w:val="16"/>
                <w:lang w:val="es-BO"/>
              </w:rPr>
            </w:pPr>
          </w:p>
        </w:tc>
      </w:tr>
      <w:tr w:rsidR="007311CE" w:rsidRPr="00F93967" w:rsidTr="007311CE">
        <w:trPr>
          <w:gridAfter w:val="1"/>
          <w:wAfter w:w="7" w:type="dxa"/>
          <w:jc w:val="center"/>
        </w:trPr>
        <w:tc>
          <w:tcPr>
            <w:tcW w:w="388" w:type="dxa"/>
            <w:tcBorders>
              <w:top w:val="nil"/>
              <w:left w:val="single" w:sz="4" w:space="0" w:color="auto"/>
              <w:right w:val="single" w:sz="4" w:space="0" w:color="auto"/>
            </w:tcBorders>
            <w:shd w:val="clear" w:color="auto" w:fill="auto"/>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7311CE" w:rsidRPr="00F93967" w:rsidRDefault="007311CE" w:rsidP="007311CE">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7311CE" w:rsidRPr="00F93967" w:rsidRDefault="007311CE" w:rsidP="007311CE">
            <w:pPr>
              <w:rPr>
                <w:rFonts w:ascii="Calibri" w:hAnsi="Calibri"/>
                <w:b/>
                <w:sz w:val="16"/>
                <w:szCs w:val="16"/>
                <w:lang w:val="es-BO"/>
              </w:rPr>
            </w:pPr>
          </w:p>
        </w:tc>
        <w:tc>
          <w:tcPr>
            <w:tcW w:w="480" w:type="dxa"/>
            <w:tcBorders>
              <w:top w:val="nil"/>
              <w:left w:val="single" w:sz="4" w:space="0" w:color="auto"/>
              <w:right w:val="nil"/>
            </w:tcBorders>
          </w:tcPr>
          <w:p w:rsidR="007311CE" w:rsidRPr="00F93967" w:rsidRDefault="007311CE" w:rsidP="007311CE">
            <w:pPr>
              <w:jc w:val="center"/>
              <w:rPr>
                <w:rFonts w:ascii="Calibri" w:hAnsi="Calibri"/>
                <w:sz w:val="16"/>
                <w:szCs w:val="16"/>
                <w:lang w:val="es-BO"/>
              </w:rPr>
            </w:pPr>
            <w:r w:rsidRPr="00F93967">
              <w:rPr>
                <w:rFonts w:ascii="Calibri" w:hAnsi="Calibri"/>
                <w:sz w:val="16"/>
                <w:szCs w:val="16"/>
                <w:lang w:val="es-BO"/>
              </w:rPr>
              <w:t>37</w:t>
            </w:r>
          </w:p>
        </w:tc>
        <w:tc>
          <w:tcPr>
            <w:tcW w:w="4760" w:type="dxa"/>
            <w:gridSpan w:val="11"/>
            <w:tcBorders>
              <w:top w:val="nil"/>
              <w:left w:val="single" w:sz="4" w:space="0" w:color="auto"/>
            </w:tcBorders>
          </w:tcPr>
          <w:p w:rsidR="007311CE" w:rsidRPr="00F93967" w:rsidRDefault="007311CE" w:rsidP="007311CE">
            <w:pPr>
              <w:rPr>
                <w:rFonts w:ascii="Calibri" w:hAnsi="Calibri"/>
                <w:b/>
                <w:sz w:val="16"/>
                <w:szCs w:val="16"/>
                <w:lang w:val="es-BO"/>
              </w:rPr>
            </w:pPr>
            <w:r w:rsidRPr="00F93967">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7311CE" w:rsidRPr="00F93967" w:rsidRDefault="007311CE" w:rsidP="007311CE">
            <w:pPr>
              <w:rPr>
                <w:rFonts w:ascii="Calibri" w:hAnsi="Calibri"/>
                <w:b/>
                <w:sz w:val="16"/>
                <w:szCs w:val="16"/>
                <w:lang w:val="es-BO"/>
              </w:rPr>
            </w:pPr>
          </w:p>
        </w:tc>
      </w:tr>
      <w:tr w:rsidR="007311CE" w:rsidRPr="00F93967" w:rsidTr="007311CE">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7311CE" w:rsidRPr="00F93967" w:rsidRDefault="007311CE" w:rsidP="007311CE">
            <w:pPr>
              <w:rPr>
                <w:rFonts w:ascii="Calibri" w:hAnsi="Calibri" w:cs="Arial"/>
                <w:b/>
                <w:sz w:val="16"/>
                <w:szCs w:val="16"/>
                <w:lang w:val="es-BO"/>
              </w:rPr>
            </w:pPr>
          </w:p>
        </w:tc>
      </w:tr>
    </w:tbl>
    <w:p w:rsidR="007311CE" w:rsidRPr="00F93967" w:rsidRDefault="007311CE" w:rsidP="007311CE">
      <w:pPr>
        <w:ind w:left="-284" w:firstLine="284"/>
        <w:rPr>
          <w:rFonts w:ascii="Calibri" w:hAnsi="Calibri" w:cs="Arial"/>
          <w:sz w:val="16"/>
          <w:szCs w:val="16"/>
          <w:lang w:val="es-BO"/>
        </w:rPr>
      </w:pPr>
      <w:r w:rsidRPr="00F93967">
        <w:rPr>
          <w:rFonts w:ascii="Calibri" w:hAnsi="Calibri" w:cs="Arial"/>
          <w:b/>
          <w:sz w:val="16"/>
          <w:szCs w:val="16"/>
          <w:lang w:val="es-BO"/>
        </w:rPr>
        <w:t>C:</w:t>
      </w:r>
      <w:r w:rsidRPr="00F93967">
        <w:rPr>
          <w:rFonts w:ascii="Calibri" w:hAnsi="Calibri" w:cs="Arial"/>
          <w:sz w:val="16"/>
          <w:szCs w:val="16"/>
          <w:lang w:val="es-BO"/>
        </w:rPr>
        <w:t xml:space="preserve"> CORRECTO </w:t>
      </w:r>
      <w:r w:rsidRPr="00F93967">
        <w:rPr>
          <w:rFonts w:ascii="Calibri" w:hAnsi="Calibri" w:cs="Arial"/>
          <w:sz w:val="16"/>
          <w:szCs w:val="16"/>
          <w:lang w:val="es-BO"/>
        </w:rPr>
        <w:tab/>
        <w:t xml:space="preserve">     </w:t>
      </w:r>
      <w:r w:rsidRPr="00F93967">
        <w:rPr>
          <w:rFonts w:ascii="Calibri" w:hAnsi="Calibri" w:cs="Arial"/>
          <w:b/>
          <w:sz w:val="16"/>
          <w:szCs w:val="16"/>
          <w:lang w:val="es-BO"/>
        </w:rPr>
        <w:t>M:</w:t>
      </w:r>
      <w:r w:rsidRPr="00F93967">
        <w:rPr>
          <w:rFonts w:ascii="Calibri" w:hAnsi="Calibri" w:cs="Arial"/>
          <w:sz w:val="16"/>
          <w:szCs w:val="16"/>
          <w:lang w:val="es-BO"/>
        </w:rPr>
        <w:t xml:space="preserve"> MAL ESTADO        </w:t>
      </w:r>
      <w:r w:rsidRPr="00F93967">
        <w:rPr>
          <w:rFonts w:ascii="Calibri" w:hAnsi="Calibri" w:cs="Arial"/>
          <w:b/>
          <w:sz w:val="16"/>
          <w:szCs w:val="16"/>
          <w:lang w:val="es-BO"/>
        </w:rPr>
        <w:t xml:space="preserve">F: </w:t>
      </w:r>
      <w:r w:rsidRPr="00F93967">
        <w:rPr>
          <w:rFonts w:ascii="Calibri" w:hAnsi="Calibri" w:cs="Arial"/>
          <w:sz w:val="16"/>
          <w:szCs w:val="16"/>
          <w:lang w:val="es-BO"/>
        </w:rPr>
        <w:t>FALTA</w:t>
      </w:r>
      <w:r w:rsidRPr="00F93967">
        <w:rPr>
          <w:rFonts w:ascii="Calibri" w:hAnsi="Calibri" w:cs="Arial"/>
          <w:b/>
          <w:sz w:val="16"/>
          <w:szCs w:val="16"/>
          <w:lang w:val="es-BO"/>
        </w:rPr>
        <w:t xml:space="preserve"> </w:t>
      </w:r>
      <w:r w:rsidRPr="00F93967">
        <w:rPr>
          <w:rFonts w:ascii="Calibri" w:hAnsi="Calibri" w:cs="Arial"/>
          <w:b/>
          <w:sz w:val="16"/>
          <w:szCs w:val="16"/>
          <w:lang w:val="es-BO"/>
        </w:rPr>
        <w:tab/>
        <w:t xml:space="preserve">      N/A: </w:t>
      </w:r>
      <w:r w:rsidRPr="00F93967">
        <w:rPr>
          <w:rFonts w:ascii="Calibri" w:hAnsi="Calibri" w:cs="Arial"/>
          <w:sz w:val="16"/>
          <w:szCs w:val="16"/>
          <w:lang w:val="es-BO"/>
        </w:rPr>
        <w:t>No Aplicable</w:t>
      </w:r>
      <w:r w:rsidRPr="00F93967">
        <w:rPr>
          <w:rFonts w:ascii="Calibri" w:hAnsi="Calibri" w:cs="Arial"/>
          <w:sz w:val="16"/>
          <w:szCs w:val="16"/>
          <w:lang w:val="es-BO"/>
        </w:rPr>
        <w:tab/>
        <w:t xml:space="preserve"> </w:t>
      </w:r>
      <w:r w:rsidRPr="00F93967">
        <w:rPr>
          <w:rFonts w:ascii="Calibri" w:hAnsi="Calibri" w:cs="Arial"/>
          <w:b/>
          <w:sz w:val="16"/>
          <w:szCs w:val="16"/>
          <w:lang w:val="es-BO"/>
        </w:rPr>
        <w:t>* :</w:t>
      </w:r>
      <w:r w:rsidRPr="00F93967">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7311CE" w:rsidRPr="00F93967" w:rsidTr="007311CE">
        <w:trPr>
          <w:jc w:val="center"/>
        </w:trPr>
        <w:tc>
          <w:tcPr>
            <w:tcW w:w="10149" w:type="dxa"/>
          </w:tcPr>
          <w:p w:rsidR="007311CE" w:rsidRPr="00F93967" w:rsidRDefault="007311CE" w:rsidP="007311CE">
            <w:pPr>
              <w:rPr>
                <w:rFonts w:ascii="Calibri" w:hAnsi="Calibri" w:cs="Arial"/>
                <w:sz w:val="16"/>
                <w:szCs w:val="16"/>
                <w:lang w:val="es-BO"/>
              </w:rPr>
            </w:pPr>
            <w:r w:rsidRPr="00F93967">
              <w:rPr>
                <w:rFonts w:ascii="Calibri" w:hAnsi="Calibri" w:cs="Arial"/>
                <w:b/>
                <w:sz w:val="16"/>
                <w:szCs w:val="16"/>
                <w:lang w:val="es-BO"/>
              </w:rPr>
              <w:t>OBSERVACIONES</w:t>
            </w:r>
            <w:r w:rsidRPr="00F93967">
              <w:rPr>
                <w:rFonts w:ascii="Calibri" w:hAnsi="Calibri" w:cs="Arial"/>
                <w:sz w:val="16"/>
                <w:szCs w:val="16"/>
                <w:lang w:val="es-BO"/>
              </w:rPr>
              <w:t>:</w:t>
            </w:r>
          </w:p>
        </w:tc>
      </w:tr>
      <w:tr w:rsidR="007311CE" w:rsidRPr="00F93967" w:rsidTr="007311CE">
        <w:trPr>
          <w:jc w:val="center"/>
        </w:trPr>
        <w:tc>
          <w:tcPr>
            <w:tcW w:w="10149" w:type="dxa"/>
          </w:tcPr>
          <w:p w:rsidR="007311CE" w:rsidRPr="00F93967" w:rsidRDefault="007311CE" w:rsidP="007311CE">
            <w:pPr>
              <w:rPr>
                <w:rFonts w:ascii="Calibri" w:hAnsi="Calibri"/>
                <w:sz w:val="16"/>
                <w:szCs w:val="16"/>
                <w:lang w:val="es-BO"/>
              </w:rPr>
            </w:pPr>
          </w:p>
        </w:tc>
      </w:tr>
      <w:tr w:rsidR="007311CE" w:rsidRPr="00F93967" w:rsidTr="007311CE">
        <w:trPr>
          <w:jc w:val="center"/>
        </w:trPr>
        <w:tc>
          <w:tcPr>
            <w:tcW w:w="10149" w:type="dxa"/>
          </w:tcPr>
          <w:p w:rsidR="007311CE" w:rsidRPr="00F93967" w:rsidRDefault="007311CE" w:rsidP="007311CE">
            <w:pPr>
              <w:rPr>
                <w:rFonts w:ascii="Calibri" w:hAnsi="Calibri"/>
                <w:sz w:val="16"/>
                <w:szCs w:val="16"/>
                <w:lang w:val="es-BO"/>
              </w:rPr>
            </w:pPr>
          </w:p>
        </w:tc>
      </w:tr>
    </w:tbl>
    <w:p w:rsidR="007311CE" w:rsidRPr="00F93967" w:rsidRDefault="007311CE" w:rsidP="007311CE">
      <w:pPr>
        <w:jc w:val="both"/>
        <w:rPr>
          <w:rFonts w:ascii="Calibri" w:hAnsi="Calibri"/>
          <w:bCs/>
          <w:i/>
          <w:iCs/>
          <w:sz w:val="16"/>
          <w:szCs w:val="16"/>
          <w:lang w:val="es-BO"/>
        </w:rPr>
      </w:pPr>
      <w:r w:rsidRPr="00F93967">
        <w:rPr>
          <w:rFonts w:ascii="Calibri" w:hAnsi="Calibri"/>
          <w:b/>
          <w:sz w:val="16"/>
          <w:szCs w:val="16"/>
          <w:lang w:val="es-BO"/>
        </w:rPr>
        <w:t xml:space="preserve">NOTA: </w:t>
      </w:r>
      <w:r w:rsidRPr="00F93967">
        <w:rPr>
          <w:rFonts w:ascii="Calibri" w:hAnsi="Calibri"/>
          <w:b/>
          <w:i/>
          <w:iCs/>
          <w:sz w:val="16"/>
          <w:szCs w:val="16"/>
          <w:lang w:val="es-BO"/>
        </w:rPr>
        <w:tab/>
      </w:r>
      <w:r w:rsidRPr="00F93967">
        <w:rPr>
          <w:rFonts w:ascii="Calibri" w:hAnsi="Calibri"/>
          <w:bCs/>
          <w:i/>
          <w:iCs/>
          <w:sz w:val="16"/>
          <w:szCs w:val="16"/>
          <w:lang w:val="es-BO"/>
        </w:rPr>
        <w:t>EN CASO DE NO CUMPLIR O PRESENTAR LOS ELEMENTOS EN</w:t>
      </w:r>
      <w:r w:rsidRPr="00F93967">
        <w:rPr>
          <w:rFonts w:ascii="Calibri" w:hAnsi="Calibri"/>
          <w:b/>
          <w:i/>
          <w:iCs/>
          <w:sz w:val="16"/>
          <w:szCs w:val="16"/>
          <w:lang w:val="es-BO"/>
        </w:rPr>
        <w:t xml:space="preserve"> MAL ESTADO</w:t>
      </w:r>
      <w:r w:rsidRPr="00F93967">
        <w:rPr>
          <w:rFonts w:ascii="Calibri" w:hAnsi="Calibri"/>
          <w:bCs/>
          <w:i/>
          <w:iCs/>
          <w:sz w:val="16"/>
          <w:szCs w:val="16"/>
          <w:lang w:val="es-BO"/>
        </w:rPr>
        <w:t>, EL OPERADOR VERIFICARA EN LA SIGUIENTE CARGA LA ADECUACION DE ESTOS ELEMENTOS, CASO CONTRARIO NO SE PERMITIRA EL INGRESO A LAS PLANTAS PARA LA CARGA DE HIDROCARBUROS.</w:t>
      </w:r>
    </w:p>
    <w:p w:rsidR="007311CE" w:rsidRPr="00F93967" w:rsidRDefault="007311CE" w:rsidP="007311CE">
      <w:pPr>
        <w:jc w:val="both"/>
        <w:rPr>
          <w:rFonts w:ascii="Calibri" w:hAnsi="Calibri"/>
          <w:bCs/>
          <w:i/>
          <w:iCs/>
          <w:sz w:val="16"/>
          <w:szCs w:val="16"/>
          <w:lang w:val="es-BO"/>
        </w:rPr>
      </w:pPr>
      <w:r w:rsidRPr="00F93967">
        <w:rPr>
          <w:rFonts w:ascii="Calibri" w:hAnsi="Calibri"/>
          <w:bCs/>
          <w:i/>
          <w:iCs/>
          <w:sz w:val="16"/>
          <w:szCs w:val="16"/>
          <w:lang w:val="es-BO"/>
        </w:rPr>
        <w:t>LOS CERTIFICADOS DE LAS RESPECTIVAS PRUEBAS NO DEBEN TENER UNA ANTIGÜEDAD MAYOR A 5 AÑOS.</w:t>
      </w:r>
    </w:p>
    <w:p w:rsidR="007311CE" w:rsidRDefault="007311CE" w:rsidP="007311CE">
      <w:pPr>
        <w:jc w:val="both"/>
        <w:rPr>
          <w:rFonts w:ascii="Calibri" w:hAnsi="Calibri"/>
          <w:bCs/>
          <w:i/>
          <w:iCs/>
          <w:sz w:val="16"/>
          <w:szCs w:val="16"/>
          <w:lang w:val="es-BO"/>
        </w:rPr>
      </w:pPr>
      <w:r w:rsidRPr="00F93967">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103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0"/>
        <w:gridCol w:w="5600"/>
      </w:tblGrid>
      <w:tr w:rsidR="007311CE" w:rsidRPr="009124D2" w:rsidTr="007311CE">
        <w:trPr>
          <w:trHeight w:val="742"/>
          <w:jc w:val="center"/>
        </w:trPr>
        <w:tc>
          <w:tcPr>
            <w:tcW w:w="4720" w:type="dxa"/>
          </w:tcPr>
          <w:p w:rsidR="007311CE" w:rsidRPr="00F93967" w:rsidRDefault="007311CE" w:rsidP="007311CE">
            <w:pPr>
              <w:tabs>
                <w:tab w:val="right" w:pos="8504"/>
              </w:tabs>
              <w:jc w:val="center"/>
              <w:rPr>
                <w:rFonts w:ascii="Calibri" w:hAnsi="Calibri"/>
                <w:b/>
                <w:sz w:val="16"/>
                <w:szCs w:val="16"/>
                <w:lang w:val="es-BO"/>
              </w:rPr>
            </w:pPr>
            <w:r w:rsidRPr="00F93967">
              <w:rPr>
                <w:rFonts w:ascii="Calibri" w:hAnsi="Calibri"/>
                <w:b/>
                <w:sz w:val="16"/>
                <w:szCs w:val="16"/>
                <w:lang w:val="es-BO"/>
              </w:rPr>
              <w:t>________</w:t>
            </w:r>
          </w:p>
          <w:p w:rsidR="007311CE" w:rsidRPr="00F93967" w:rsidRDefault="007311CE" w:rsidP="007311CE">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PERSONAL QUE EJECUTA LA INSPECCIÓN</w:t>
            </w:r>
          </w:p>
        </w:tc>
        <w:tc>
          <w:tcPr>
            <w:tcW w:w="5600" w:type="dxa"/>
          </w:tcPr>
          <w:p w:rsidR="007311CE" w:rsidRPr="00F93967" w:rsidRDefault="007311CE" w:rsidP="007311CE">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_________</w:t>
            </w:r>
          </w:p>
          <w:p w:rsidR="007311CE" w:rsidRPr="009124D2" w:rsidRDefault="007311CE" w:rsidP="007311CE">
            <w:pPr>
              <w:tabs>
                <w:tab w:val="center" w:pos="4252"/>
                <w:tab w:val="right" w:pos="8504"/>
              </w:tabs>
              <w:jc w:val="center"/>
              <w:rPr>
                <w:rFonts w:ascii="Calibri" w:hAnsi="Calibri"/>
                <w:b/>
                <w:sz w:val="16"/>
                <w:szCs w:val="16"/>
                <w:lang w:val="es-BO"/>
              </w:rPr>
            </w:pPr>
            <w:r w:rsidRPr="00F93967">
              <w:rPr>
                <w:rFonts w:ascii="Calibri" w:hAnsi="Calibri"/>
                <w:b/>
                <w:sz w:val="16"/>
                <w:szCs w:val="16"/>
                <w:lang w:val="es-BO"/>
              </w:rPr>
              <w:t>CONDUCTOR</w:t>
            </w:r>
          </w:p>
        </w:tc>
      </w:tr>
    </w:tbl>
    <w:p w:rsidR="007311CE" w:rsidRDefault="007311CE" w:rsidP="007311CE">
      <w:pPr>
        <w:jc w:val="both"/>
        <w:rPr>
          <w:rFonts w:ascii="Calibri" w:hAnsi="Calibri" w:cs="Calibri"/>
          <w:b/>
          <w:bCs/>
          <w:sz w:val="22"/>
          <w:szCs w:val="22"/>
          <w:lang w:val="es-BO" w:eastAsia="es-BO"/>
        </w:rPr>
      </w:pPr>
    </w:p>
    <w:p w:rsidR="007311CE" w:rsidRPr="008A6372" w:rsidRDefault="007311CE" w:rsidP="007311CE">
      <w:pPr>
        <w:jc w:val="both"/>
        <w:rPr>
          <w:rFonts w:ascii="Calibri" w:hAnsi="Calibri" w:cs="Calibri"/>
          <w:b/>
          <w:bCs/>
          <w:sz w:val="22"/>
          <w:szCs w:val="22"/>
          <w:lang w:eastAsia="es-BO"/>
        </w:rPr>
      </w:pPr>
    </w:p>
    <w:p w:rsidR="004854C5" w:rsidRPr="007311CE" w:rsidRDefault="004854C5" w:rsidP="007D4619">
      <w:pPr>
        <w:rPr>
          <w:rFonts w:asciiTheme="minorHAnsi" w:hAnsiTheme="minorHAnsi" w:cstheme="minorHAnsi"/>
          <w:b/>
          <w:bCs/>
          <w:sz w:val="22"/>
          <w:szCs w:val="22"/>
        </w:rPr>
      </w:pPr>
    </w:p>
    <w:p w:rsidR="004854C5" w:rsidRPr="004854C5" w:rsidRDefault="004854C5" w:rsidP="007D4619">
      <w:pPr>
        <w:rPr>
          <w:rFonts w:asciiTheme="minorHAnsi" w:hAnsiTheme="minorHAnsi" w:cstheme="minorHAnsi"/>
          <w:b/>
          <w:bCs/>
          <w:sz w:val="22"/>
          <w:szCs w:val="22"/>
          <w:lang w:val="es-ES_tradnl"/>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BB25CD"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8F7CF5" w:rsidRPr="004854C5" w:rsidTr="00F42053">
        <w:trPr>
          <w:trHeight w:val="700"/>
        </w:trPr>
        <w:tc>
          <w:tcPr>
            <w:tcW w:w="9072" w:type="dxa"/>
            <w:shd w:val="clear" w:color="auto" w:fill="auto"/>
            <w:vAlign w:val="center"/>
          </w:tcPr>
          <w:p w:rsidR="008F7CF5" w:rsidRPr="004854C5" w:rsidRDefault="008F7CF5" w:rsidP="00F42053">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 u orden de servicio referencial el cual puede sufrir modificaciones de acuerdo a las características particulares del presente proceso de contratación.</w:t>
            </w:r>
          </w:p>
        </w:tc>
      </w:tr>
    </w:tbl>
    <w:p w:rsidR="008F7CF5" w:rsidRPr="004854C5" w:rsidRDefault="008F7CF5" w:rsidP="004026CA">
      <w:pPr>
        <w:jc w:val="center"/>
        <w:rPr>
          <w:rFonts w:asciiTheme="minorHAnsi" w:hAnsiTheme="minorHAnsi" w:cstheme="minorHAnsi"/>
          <w:b/>
          <w:bCs/>
          <w:sz w:val="22"/>
          <w:szCs w:val="22"/>
        </w:rPr>
      </w:pPr>
    </w:p>
    <w:p w:rsidR="007311CE" w:rsidRPr="00B55A54" w:rsidRDefault="007311CE" w:rsidP="007311CE">
      <w:pPr>
        <w:autoSpaceDE w:val="0"/>
        <w:autoSpaceDN w:val="0"/>
        <w:adjustRightInd w:val="0"/>
        <w:jc w:val="center"/>
        <w:rPr>
          <w:rFonts w:ascii="Arial" w:hAnsi="Arial" w:cs="Arial"/>
          <w:b/>
          <w:bCs/>
        </w:rPr>
      </w:pPr>
      <w:r w:rsidRPr="00B55A54">
        <w:rPr>
          <w:rFonts w:ascii="Arial" w:hAnsi="Arial" w:cs="Arial"/>
          <w:b/>
        </w:rPr>
        <w:t xml:space="preserve">CONTRATO </w:t>
      </w:r>
      <w:r w:rsidRPr="00B55A54">
        <w:rPr>
          <w:rFonts w:ascii="Arial" w:hAnsi="Arial" w:cs="Arial"/>
          <w:b/>
          <w:bCs/>
        </w:rPr>
        <w:t xml:space="preserve">DE SERVICIO DE TRANSPORTE DE GAS LICUADO DE PETRÓLEO (GLP) </w:t>
      </w:r>
    </w:p>
    <w:p w:rsidR="007311CE" w:rsidRPr="00B55A54" w:rsidRDefault="007311CE" w:rsidP="007311CE">
      <w:pPr>
        <w:autoSpaceDE w:val="0"/>
        <w:autoSpaceDN w:val="0"/>
        <w:adjustRightInd w:val="0"/>
        <w:jc w:val="center"/>
        <w:rPr>
          <w:rFonts w:ascii="Arial" w:hAnsi="Arial" w:cs="Arial"/>
          <w:b/>
          <w:bCs/>
        </w:rPr>
      </w:pPr>
      <w:r w:rsidRPr="00B55A54">
        <w:rPr>
          <w:rFonts w:ascii="Arial" w:hAnsi="Arial" w:cs="Arial"/>
          <w:b/>
          <w:bCs/>
        </w:rPr>
        <w:t xml:space="preserve">VIA TERRESTRE A ZONAS COMERCIALES DEL DISTRITO COMERCIAL POTOSÍ </w:t>
      </w:r>
      <w:r>
        <w:rPr>
          <w:rFonts w:ascii="Arial" w:hAnsi="Arial" w:cs="Arial"/>
          <w:b/>
          <w:bCs/>
        </w:rPr>
        <w:t xml:space="preserve">- </w:t>
      </w:r>
      <w:r w:rsidRPr="00B55A54">
        <w:rPr>
          <w:rFonts w:ascii="Arial" w:hAnsi="Arial" w:cs="Arial"/>
          <w:b/>
          <w:bCs/>
        </w:rPr>
        <w:t>GESTION</w:t>
      </w:r>
      <w:r>
        <w:rPr>
          <w:rFonts w:ascii="Arial" w:hAnsi="Arial" w:cs="Arial"/>
          <w:b/>
          <w:bCs/>
        </w:rPr>
        <w:t xml:space="preserve"> xxxx</w:t>
      </w:r>
    </w:p>
    <w:p w:rsidR="007311CE" w:rsidRDefault="007311CE" w:rsidP="007311CE">
      <w:pPr>
        <w:autoSpaceDE w:val="0"/>
        <w:autoSpaceDN w:val="0"/>
        <w:adjustRightInd w:val="0"/>
        <w:spacing w:before="120" w:after="120"/>
        <w:jc w:val="center"/>
        <w:rPr>
          <w:rFonts w:ascii="Arial" w:hAnsi="Arial" w:cs="Arial"/>
          <w:b/>
          <w:bCs/>
        </w:rPr>
      </w:pPr>
      <w:r w:rsidRPr="00B55A54">
        <w:rPr>
          <w:rFonts w:ascii="Arial" w:hAnsi="Arial" w:cs="Arial"/>
          <w:b/>
          <w:bCs/>
        </w:rPr>
        <w:t>CODIGO: GCC-CDL-DCPT-</w:t>
      </w:r>
      <w:r>
        <w:rPr>
          <w:rFonts w:ascii="Arial" w:hAnsi="Arial" w:cs="Arial"/>
          <w:b/>
          <w:bCs/>
        </w:rPr>
        <w:t>xxx</w:t>
      </w:r>
      <w:r w:rsidRPr="00B55A54">
        <w:rPr>
          <w:rFonts w:ascii="Arial" w:hAnsi="Arial" w:cs="Arial"/>
          <w:b/>
          <w:bCs/>
        </w:rPr>
        <w:t>-</w:t>
      </w:r>
      <w:r>
        <w:rPr>
          <w:rFonts w:ascii="Arial" w:hAnsi="Arial" w:cs="Arial"/>
          <w:b/>
          <w:bCs/>
        </w:rPr>
        <w:t>xx</w:t>
      </w:r>
    </w:p>
    <w:p w:rsidR="007311CE" w:rsidRDefault="007311CE" w:rsidP="007311CE">
      <w:pPr>
        <w:autoSpaceDE w:val="0"/>
        <w:autoSpaceDN w:val="0"/>
        <w:adjustRightInd w:val="0"/>
        <w:spacing w:before="120" w:after="120"/>
        <w:jc w:val="center"/>
        <w:rPr>
          <w:rFonts w:ascii="Arial" w:hAnsi="Arial" w:cs="Arial"/>
          <w:b/>
        </w:rPr>
      </w:pPr>
      <w:r w:rsidRPr="00C41C38">
        <w:rPr>
          <w:rFonts w:ascii="Arial" w:hAnsi="Arial" w:cs="Arial"/>
          <w:b/>
        </w:rPr>
        <w:t xml:space="preserve">                         </w:t>
      </w:r>
      <w:r>
        <w:rPr>
          <w:rFonts w:ascii="Arial" w:hAnsi="Arial" w:cs="Arial"/>
          <w:b/>
        </w:rPr>
        <w:tab/>
      </w:r>
      <w:r w:rsidRPr="00C41C38">
        <w:rPr>
          <w:rFonts w:ascii="Arial" w:hAnsi="Arial" w:cs="Arial"/>
          <w:b/>
        </w:rPr>
        <w:t xml:space="preserve"> </w:t>
      </w:r>
      <w:r>
        <w:rPr>
          <w:rFonts w:ascii="Arial" w:hAnsi="Arial" w:cs="Arial"/>
          <w:b/>
        </w:rPr>
        <w:tab/>
      </w:r>
    </w:p>
    <w:p w:rsidR="007311CE" w:rsidRPr="00C41C38" w:rsidRDefault="007311CE" w:rsidP="007311CE">
      <w:pPr>
        <w:autoSpaceDE w:val="0"/>
        <w:autoSpaceDN w:val="0"/>
        <w:adjustRightInd w:val="0"/>
        <w:spacing w:before="120" w:after="120"/>
        <w:jc w:val="right"/>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Pr="00C41C38">
        <w:rPr>
          <w:rFonts w:ascii="Arial" w:hAnsi="Arial" w:cs="Arial"/>
          <w:b/>
        </w:rPr>
        <w:t>CONTRATO N</w:t>
      </w:r>
      <w:r>
        <w:rPr>
          <w:rFonts w:ascii="Arial" w:hAnsi="Arial" w:cs="Arial"/>
          <w:b/>
        </w:rPr>
        <w:t>°</w:t>
      </w:r>
      <w:r w:rsidRPr="00C41C38">
        <w:rPr>
          <w:rFonts w:ascii="Arial" w:hAnsi="Arial" w:cs="Arial"/>
          <w:b/>
        </w:rPr>
        <w:t xml:space="preserve"> YPFB/</w:t>
      </w:r>
      <w:r>
        <w:rPr>
          <w:rFonts w:ascii="Arial" w:hAnsi="Arial" w:cs="Arial"/>
          <w:b/>
        </w:rPr>
        <w:t>DCPT xxx/2019</w:t>
      </w:r>
      <w:r w:rsidRPr="00C41C38">
        <w:rPr>
          <w:rFonts w:ascii="Arial" w:hAnsi="Arial" w:cs="Arial"/>
          <w:b/>
        </w:rPr>
        <w:t xml:space="preserve"> </w:t>
      </w:r>
    </w:p>
    <w:p w:rsidR="007311CE" w:rsidRPr="00C41C38" w:rsidRDefault="007311CE" w:rsidP="007311CE">
      <w:pPr>
        <w:tabs>
          <w:tab w:val="left" w:pos="5103"/>
        </w:tabs>
        <w:autoSpaceDE w:val="0"/>
        <w:autoSpaceDN w:val="0"/>
        <w:adjustRightInd w:val="0"/>
        <w:spacing w:before="120" w:after="120"/>
        <w:jc w:val="right"/>
        <w:rPr>
          <w:rFonts w:ascii="Arial" w:hAnsi="Arial" w:cs="Arial"/>
          <w:b/>
        </w:rPr>
      </w:pPr>
      <w:r>
        <w:rPr>
          <w:rFonts w:ascii="Arial" w:hAnsi="Arial" w:cs="Arial"/>
          <w:b/>
        </w:rPr>
        <w:tab/>
        <w:t>Potosí</w:t>
      </w:r>
      <w:r w:rsidRPr="00C41C38">
        <w:rPr>
          <w:rFonts w:ascii="Arial" w:hAnsi="Arial" w:cs="Arial"/>
          <w:b/>
        </w:rPr>
        <w:t xml:space="preserve">, </w:t>
      </w:r>
      <w:r>
        <w:rPr>
          <w:rFonts w:ascii="Arial" w:hAnsi="Arial" w:cs="Arial"/>
          <w:b/>
        </w:rPr>
        <w:t>xx de xxxxxxxx de 2019</w:t>
      </w:r>
    </w:p>
    <w:p w:rsidR="007311CE" w:rsidRPr="00C41C38" w:rsidRDefault="007311CE" w:rsidP="007311CE">
      <w:pPr>
        <w:autoSpaceDE w:val="0"/>
        <w:autoSpaceDN w:val="0"/>
        <w:adjustRightInd w:val="0"/>
        <w:jc w:val="both"/>
        <w:rPr>
          <w:rFonts w:ascii="Arial" w:hAnsi="Arial" w:cs="Arial"/>
          <w:b/>
        </w:rPr>
      </w:pP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r>
      <w:r w:rsidRPr="00C41C38">
        <w:rPr>
          <w:rFonts w:ascii="Arial" w:hAnsi="Arial" w:cs="Arial"/>
          <w:b/>
        </w:rPr>
        <w:tab/>
        <w:t xml:space="preserve">                               </w:t>
      </w:r>
    </w:p>
    <w:p w:rsidR="007311CE" w:rsidRPr="00C41C38" w:rsidRDefault="007311CE" w:rsidP="007311CE">
      <w:pPr>
        <w:widowControl w:val="0"/>
        <w:kinsoku w:val="0"/>
        <w:overflowPunct w:val="0"/>
        <w:jc w:val="both"/>
        <w:textAlignment w:val="baseline"/>
        <w:rPr>
          <w:rFonts w:ascii="Arial" w:eastAsiaTheme="minorEastAsia" w:hAnsi="Arial" w:cs="Arial"/>
        </w:rPr>
      </w:pPr>
      <w:r w:rsidRPr="00C41C38">
        <w:rPr>
          <w:rFonts w:ascii="Arial" w:eastAsiaTheme="minorEastAsia" w:hAnsi="Arial" w:cs="Arial"/>
        </w:rPr>
        <w:t xml:space="preserve">Consta por el presente documento, un Contrato de Transporte de Gas Licuado de Petróleo (GLP) </w:t>
      </w:r>
      <w:r>
        <w:rPr>
          <w:rFonts w:ascii="Arial" w:eastAsiaTheme="minorEastAsia" w:hAnsi="Arial" w:cs="Arial"/>
        </w:rPr>
        <w:t xml:space="preserve">vía Terrestre </w:t>
      </w:r>
      <w:r w:rsidRPr="008732E7">
        <w:rPr>
          <w:rFonts w:ascii="Arial" w:eastAsiaTheme="minorEastAsia" w:hAnsi="Arial" w:cs="Arial"/>
        </w:rPr>
        <w:t>por Camión - Cisterna (</w:t>
      </w:r>
      <w:r>
        <w:rPr>
          <w:rFonts w:ascii="Arial" w:eastAsiaTheme="minorEastAsia" w:hAnsi="Arial" w:cs="Arial"/>
        </w:rPr>
        <w:t xml:space="preserve">en adelante </w:t>
      </w:r>
      <w:r w:rsidRPr="008732E7">
        <w:rPr>
          <w:rFonts w:ascii="Arial" w:eastAsiaTheme="minorEastAsia" w:hAnsi="Arial" w:cs="Arial"/>
        </w:rPr>
        <w:t>Contrato),</w:t>
      </w:r>
      <w:r>
        <w:rPr>
          <w:rFonts w:ascii="Arial" w:eastAsiaTheme="minorEastAsia" w:hAnsi="Arial" w:cs="Arial"/>
        </w:rPr>
        <w:t xml:space="preserve"> a Zonas Comerciales del Distrito Comercial Potosí,</w:t>
      </w:r>
      <w:r w:rsidRPr="00C41C38">
        <w:rPr>
          <w:rFonts w:ascii="Arial" w:eastAsiaTheme="minorEastAsia" w:hAnsi="Arial" w:cs="Arial"/>
        </w:rPr>
        <w:t xml:space="preserve"> que se suscribe al tenor de las siguientes cláusulas y condiciones:</w:t>
      </w:r>
    </w:p>
    <w:p w:rsidR="007311CE" w:rsidRPr="00C41C38" w:rsidRDefault="007311CE" w:rsidP="007311CE">
      <w:pPr>
        <w:widowControl w:val="0"/>
        <w:kinsoku w:val="0"/>
        <w:overflowPunct w:val="0"/>
        <w:jc w:val="both"/>
        <w:textAlignment w:val="baseline"/>
        <w:rPr>
          <w:rFonts w:ascii="Arial" w:eastAsiaTheme="minorEastAsia" w:hAnsi="Arial" w:cs="Arial"/>
        </w:rPr>
      </w:pPr>
    </w:p>
    <w:p w:rsidR="007311CE" w:rsidRPr="00C41C38" w:rsidRDefault="007311CE" w:rsidP="007311CE">
      <w:pPr>
        <w:autoSpaceDE w:val="0"/>
        <w:autoSpaceDN w:val="0"/>
        <w:adjustRightInd w:val="0"/>
        <w:jc w:val="both"/>
        <w:rPr>
          <w:rFonts w:ascii="Arial" w:hAnsi="Arial" w:cs="Arial"/>
          <w:u w:val="single"/>
        </w:rPr>
      </w:pPr>
      <w:r w:rsidRPr="00C41C38">
        <w:rPr>
          <w:rFonts w:ascii="Arial" w:hAnsi="Arial" w:cs="Arial"/>
          <w:b/>
          <w:u w:val="single"/>
        </w:rPr>
        <w:t xml:space="preserve">CLÁUSULA </w:t>
      </w:r>
      <w:r w:rsidRPr="00C41C38">
        <w:rPr>
          <w:rFonts w:ascii="Arial" w:hAnsi="Arial" w:cs="Arial"/>
          <w:b/>
          <w:bCs/>
          <w:u w:val="single"/>
        </w:rPr>
        <w:t xml:space="preserve">PRIMERA.- </w:t>
      </w:r>
      <w:r w:rsidRPr="00C41C38">
        <w:rPr>
          <w:rFonts w:ascii="Arial" w:hAnsi="Arial" w:cs="Arial"/>
          <w:b/>
          <w:u w:val="single"/>
        </w:rPr>
        <w:t>PARTES CONTRATANTES</w:t>
      </w:r>
      <w:r w:rsidRPr="00C41C38">
        <w:rPr>
          <w:rFonts w:ascii="Arial" w:hAnsi="Arial" w:cs="Arial"/>
          <w:u w:val="single"/>
        </w:rPr>
        <w:t xml:space="preserve"> </w:t>
      </w:r>
    </w:p>
    <w:p w:rsidR="007311CE" w:rsidRPr="00C41C38" w:rsidRDefault="007311CE" w:rsidP="007311CE">
      <w:pPr>
        <w:autoSpaceDE w:val="0"/>
        <w:autoSpaceDN w:val="0"/>
        <w:adjustRightInd w:val="0"/>
        <w:jc w:val="both"/>
        <w:rPr>
          <w:rFonts w:ascii="Arial" w:hAnsi="Arial" w:cs="Arial"/>
          <w:b/>
        </w:rPr>
      </w:pPr>
    </w:p>
    <w:p w:rsidR="007311CE" w:rsidRPr="00FA5072" w:rsidRDefault="007311CE" w:rsidP="00C146E1">
      <w:pPr>
        <w:numPr>
          <w:ilvl w:val="1"/>
          <w:numId w:val="45"/>
        </w:numPr>
        <w:ind w:left="567" w:hanging="567"/>
        <w:contextualSpacing/>
        <w:jc w:val="both"/>
        <w:rPr>
          <w:rFonts w:ascii="Arial" w:hAnsi="Arial" w:cs="Arial"/>
        </w:rPr>
      </w:pPr>
      <w:r w:rsidRPr="00FA5072">
        <w:rPr>
          <w:rFonts w:ascii="Arial" w:hAnsi="Arial" w:cs="Arial"/>
          <w:b/>
          <w:bCs/>
        </w:rPr>
        <w:t>YACIMIENTOS PETROLÍFEROS FISCALES BOLIVIANOS</w:t>
      </w:r>
      <w:r w:rsidRPr="00FA5072">
        <w:rPr>
          <w:rFonts w:ascii="Arial" w:hAnsi="Arial" w:cs="Arial"/>
        </w:rPr>
        <w:t xml:space="preserve">, empresa autárquica del Estado Plurinacional de Bolivia, creada mediante Decreto Ley de 21 de diciembre de 1936, con Número de Identificación Tributaria (NIT) 1020269020, con domicilio en la calle Bueno N° 185, zona Central de la ciudad de La Paz - Bolivia, legalmente representada por su </w:t>
      </w:r>
      <w:r>
        <w:rPr>
          <w:rFonts w:ascii="Arial" w:hAnsi="Arial" w:cs="Arial"/>
        </w:rPr>
        <w:t xml:space="preserve">xxxxxxxxxxxxxxxxxx </w:t>
      </w:r>
      <w:r w:rsidRPr="00FA5072">
        <w:rPr>
          <w:rFonts w:ascii="Arial" w:hAnsi="Arial" w:cs="Arial"/>
        </w:rPr>
        <w:t xml:space="preserve"> </w:t>
      </w:r>
      <w:r>
        <w:rPr>
          <w:rFonts w:ascii="Arial" w:hAnsi="Arial" w:cs="Arial"/>
        </w:rPr>
        <w:t>Ing.</w:t>
      </w:r>
      <w:r w:rsidRPr="00FA5072">
        <w:rPr>
          <w:rFonts w:ascii="Arial" w:hAnsi="Arial" w:cs="Arial"/>
        </w:rPr>
        <w:t xml:space="preserve"> </w:t>
      </w:r>
      <w:r>
        <w:rPr>
          <w:rFonts w:ascii="Arial" w:hAnsi="Arial" w:cs="Arial"/>
        </w:rPr>
        <w:t>xxxxxxxxxxxxxxx</w:t>
      </w:r>
      <w:r w:rsidRPr="00FA5072">
        <w:rPr>
          <w:rFonts w:ascii="Arial" w:hAnsi="Arial" w:cs="Arial"/>
        </w:rPr>
        <w:t xml:space="preserve">, con Cedula de Identidad N° </w:t>
      </w:r>
      <w:r>
        <w:rPr>
          <w:rFonts w:ascii="Arial" w:hAnsi="Arial" w:cs="Arial"/>
        </w:rPr>
        <w:t xml:space="preserve">xxxxxxxxx </w:t>
      </w:r>
      <w:r w:rsidRPr="00F9046C">
        <w:rPr>
          <w:rFonts w:ascii="Arial" w:hAnsi="Arial" w:cs="Arial"/>
        </w:rPr>
        <w:t xml:space="preserve">expedida en la ciudad de </w:t>
      </w:r>
      <w:r>
        <w:rPr>
          <w:rFonts w:ascii="Arial" w:hAnsi="Arial" w:cs="Arial"/>
        </w:rPr>
        <w:t>xxxxxxx</w:t>
      </w:r>
      <w:r w:rsidRPr="00FA5072">
        <w:rPr>
          <w:rFonts w:ascii="Arial" w:hAnsi="Arial" w:cs="Arial"/>
        </w:rPr>
        <w:t xml:space="preserve">, en virtud de la Resolución Administrativa </w:t>
      </w:r>
      <w:r w:rsidRPr="007567F2">
        <w:rPr>
          <w:rFonts w:ascii="Arial" w:hAnsi="Arial" w:cs="Arial"/>
        </w:rPr>
        <w:t xml:space="preserve">PRS N° </w:t>
      </w:r>
      <w:r>
        <w:rPr>
          <w:rFonts w:ascii="Arial" w:hAnsi="Arial" w:cs="Arial"/>
        </w:rPr>
        <w:t>xxx</w:t>
      </w:r>
      <w:r w:rsidRPr="007567F2">
        <w:rPr>
          <w:rFonts w:ascii="Arial" w:hAnsi="Arial" w:cs="Arial"/>
        </w:rPr>
        <w:t xml:space="preserve"> de </w:t>
      </w:r>
      <w:r>
        <w:rPr>
          <w:rFonts w:ascii="Arial" w:hAnsi="Arial" w:cs="Arial"/>
        </w:rPr>
        <w:t xml:space="preserve">xx </w:t>
      </w:r>
      <w:r w:rsidRPr="007567F2">
        <w:rPr>
          <w:rFonts w:ascii="Arial" w:hAnsi="Arial" w:cs="Arial"/>
        </w:rPr>
        <w:t xml:space="preserve">de </w:t>
      </w:r>
      <w:r>
        <w:rPr>
          <w:rFonts w:ascii="Arial" w:hAnsi="Arial" w:cs="Arial"/>
        </w:rPr>
        <w:t>xxxxxxxx</w:t>
      </w:r>
      <w:r w:rsidRPr="007567F2">
        <w:rPr>
          <w:rFonts w:ascii="Arial" w:hAnsi="Arial" w:cs="Arial"/>
        </w:rPr>
        <w:t xml:space="preserve"> de 20</w:t>
      </w:r>
      <w:r>
        <w:rPr>
          <w:rFonts w:ascii="Arial" w:hAnsi="Arial" w:cs="Arial"/>
        </w:rPr>
        <w:t xml:space="preserve">xx, </w:t>
      </w:r>
      <w:r w:rsidRPr="00FA5072">
        <w:rPr>
          <w:rFonts w:ascii="Arial" w:hAnsi="Arial" w:cs="Arial"/>
        </w:rPr>
        <w:t xml:space="preserve">a denominarse en adelante YPFB o el </w:t>
      </w:r>
      <w:r w:rsidRPr="00FA5072">
        <w:rPr>
          <w:rFonts w:ascii="Arial" w:hAnsi="Arial" w:cs="Arial"/>
          <w:b/>
        </w:rPr>
        <w:t>“Contratante</w:t>
      </w:r>
      <w:r w:rsidRPr="00FA5072">
        <w:rPr>
          <w:rFonts w:ascii="Arial" w:hAnsi="Arial" w:cs="Arial"/>
        </w:rPr>
        <w:t>”.</w:t>
      </w:r>
    </w:p>
    <w:p w:rsidR="007311CE" w:rsidRPr="00C41C38" w:rsidRDefault="007311CE" w:rsidP="007311CE">
      <w:pPr>
        <w:contextualSpacing/>
        <w:jc w:val="both"/>
        <w:rPr>
          <w:rFonts w:ascii="Arial" w:hAnsi="Arial" w:cs="Arial"/>
        </w:rPr>
      </w:pPr>
    </w:p>
    <w:p w:rsidR="007311CE" w:rsidRPr="00A000C5" w:rsidRDefault="007311CE" w:rsidP="00C146E1">
      <w:pPr>
        <w:pStyle w:val="Prrafodelista"/>
        <w:numPr>
          <w:ilvl w:val="1"/>
          <w:numId w:val="35"/>
        </w:numPr>
        <w:ind w:left="567" w:right="9" w:hanging="567"/>
        <w:contextualSpacing/>
        <w:jc w:val="both"/>
        <w:rPr>
          <w:rFonts w:ascii="Arial" w:hAnsi="Arial" w:cs="Arial"/>
        </w:rPr>
      </w:pPr>
      <w:r>
        <w:rPr>
          <w:rFonts w:ascii="Arial" w:hAnsi="Arial" w:cs="Arial"/>
          <w:b/>
          <w:caps/>
          <w:noProof/>
        </w:rPr>
        <w:t>EMPRESA DE TRANSPORTE xxxxxxxxxxxx.</w:t>
      </w:r>
      <w:r w:rsidRPr="00095D5B">
        <w:rPr>
          <w:rFonts w:ascii="Arial" w:hAnsi="Arial" w:cs="Arial"/>
          <w:bCs/>
        </w:rPr>
        <w:t xml:space="preserve">, </w:t>
      </w:r>
      <w:r>
        <w:rPr>
          <w:rFonts w:ascii="Arial" w:hAnsi="Arial" w:cs="Arial"/>
          <w:lang w:val="es-ES_tradnl"/>
        </w:rPr>
        <w:t>empresa xxxxxx</w:t>
      </w:r>
      <w:r w:rsidRPr="005626DC">
        <w:rPr>
          <w:rFonts w:ascii="Arial" w:hAnsi="Arial" w:cs="Arial"/>
          <w:lang w:val="es-ES_tradnl"/>
        </w:rPr>
        <w:t xml:space="preserve">  </w:t>
      </w:r>
      <w:r w:rsidRPr="00C41C38">
        <w:rPr>
          <w:rFonts w:ascii="Arial" w:hAnsi="Arial" w:cs="Arial"/>
          <w:bCs/>
        </w:rPr>
        <w:t>debidamente</w:t>
      </w:r>
      <w:r w:rsidRPr="005626DC">
        <w:rPr>
          <w:rFonts w:ascii="Arial" w:hAnsi="Arial" w:cs="Arial"/>
          <w:lang w:val="es-ES_tradnl"/>
        </w:rPr>
        <w:t xml:space="preserve"> constituida bajo las leyes del Estado Plurinacional de Bolivia, inscrita en el Registro de Comercio de Bolivia concesionado a FUNDEMPRESA bajo </w:t>
      </w:r>
      <w:r>
        <w:rPr>
          <w:rFonts w:ascii="Arial" w:hAnsi="Arial" w:cs="Arial"/>
          <w:lang w:val="es-ES_tradnl"/>
        </w:rPr>
        <w:t xml:space="preserve">la </w:t>
      </w:r>
      <w:r w:rsidRPr="005626DC">
        <w:rPr>
          <w:rFonts w:ascii="Arial" w:hAnsi="Arial" w:cs="Arial"/>
          <w:lang w:val="es-ES_tradnl"/>
        </w:rPr>
        <w:t>Matrícula N</w:t>
      </w:r>
      <w:r>
        <w:rPr>
          <w:rFonts w:ascii="Arial" w:hAnsi="Arial" w:cs="Arial"/>
          <w:lang w:val="es-ES_tradnl"/>
        </w:rPr>
        <w:t>°</w:t>
      </w:r>
      <w:r w:rsidRPr="005626DC">
        <w:rPr>
          <w:rFonts w:ascii="Arial" w:hAnsi="Arial" w:cs="Arial"/>
          <w:lang w:val="es-ES_tradnl"/>
        </w:rPr>
        <w:t xml:space="preserve"> </w:t>
      </w:r>
      <w:r>
        <w:rPr>
          <w:rFonts w:ascii="Arial" w:hAnsi="Arial" w:cs="Arial"/>
          <w:lang w:val="es-ES_tradnl"/>
        </w:rPr>
        <w:t>xxxxx</w:t>
      </w:r>
      <w:r w:rsidRPr="005626DC">
        <w:rPr>
          <w:rFonts w:ascii="Arial" w:hAnsi="Arial" w:cs="Arial"/>
          <w:i/>
          <w:lang w:val="es-ES_tradnl"/>
        </w:rPr>
        <w:t xml:space="preserve">, </w:t>
      </w:r>
      <w:r w:rsidRPr="005626DC">
        <w:rPr>
          <w:rFonts w:ascii="Arial" w:hAnsi="Arial" w:cs="Arial"/>
          <w:lang w:val="es-ES_tradnl"/>
        </w:rPr>
        <w:t xml:space="preserve">con Número de Identificación Tributaria (NIT) </w:t>
      </w:r>
      <w:r>
        <w:rPr>
          <w:rFonts w:ascii="Arial" w:hAnsi="Arial" w:cs="Arial"/>
          <w:lang w:val="es-ES_tradnl"/>
        </w:rPr>
        <w:t xml:space="preserve">xxxxxxxxxxx, con domicilio en la calle xxxxxxxxxxxx N° xxxx, zona xxxxxxx </w:t>
      </w:r>
      <w:r w:rsidRPr="005626DC">
        <w:rPr>
          <w:rFonts w:ascii="Arial" w:hAnsi="Arial" w:cs="Arial"/>
          <w:lang w:val="es-ES_tradnl"/>
        </w:rPr>
        <w:t xml:space="preserve">de la ciudad de </w:t>
      </w:r>
      <w:r>
        <w:rPr>
          <w:rFonts w:ascii="Arial" w:hAnsi="Arial" w:cs="Arial"/>
          <w:lang w:val="es-ES_tradnl"/>
        </w:rPr>
        <w:t>xxxxx - Bolivia</w:t>
      </w:r>
      <w:r w:rsidRPr="005626DC">
        <w:rPr>
          <w:rFonts w:ascii="Arial" w:hAnsi="Arial" w:cs="Arial"/>
          <w:lang w:val="es-ES_tradnl"/>
        </w:rPr>
        <w:t xml:space="preserve">, representada legalmente por </w:t>
      </w:r>
      <w:r>
        <w:rPr>
          <w:rFonts w:ascii="Arial" w:hAnsi="Arial" w:cs="Arial"/>
          <w:lang w:val="es-ES_tradnl"/>
        </w:rPr>
        <w:t xml:space="preserve">el señor xxxxxxxxxxxxxx, </w:t>
      </w:r>
      <w:r w:rsidRPr="005626DC">
        <w:rPr>
          <w:rFonts w:ascii="Arial" w:hAnsi="Arial" w:cs="Arial"/>
        </w:rPr>
        <w:t xml:space="preserve">con cédula de identidad </w:t>
      </w:r>
      <w:r>
        <w:rPr>
          <w:rFonts w:ascii="Arial" w:hAnsi="Arial" w:cs="Arial"/>
        </w:rPr>
        <w:t>N° xxxxxxxx expedida en la ciudad de xxxxxxx</w:t>
      </w:r>
      <w:r w:rsidRPr="005626DC">
        <w:rPr>
          <w:rFonts w:ascii="Arial" w:hAnsi="Arial" w:cs="Arial"/>
        </w:rPr>
        <w:t xml:space="preserve">, </w:t>
      </w:r>
      <w:r w:rsidRPr="005626DC">
        <w:rPr>
          <w:rFonts w:ascii="Arial" w:hAnsi="Arial" w:cs="Arial"/>
          <w:lang w:val="es-ES_tradnl"/>
        </w:rPr>
        <w:t xml:space="preserve">en virtud al Testimonio de Poder N° </w:t>
      </w:r>
      <w:r>
        <w:rPr>
          <w:rFonts w:ascii="Arial" w:hAnsi="Arial" w:cs="Arial"/>
          <w:lang w:val="es-ES_tradnl"/>
        </w:rPr>
        <w:t xml:space="preserve">xxx/xxxx </w:t>
      </w:r>
      <w:r w:rsidRPr="004369DC">
        <w:rPr>
          <w:rFonts w:ascii="Arial" w:hAnsi="Arial" w:cs="Arial"/>
          <w:bCs/>
        </w:rPr>
        <w:t xml:space="preserve">de fecha </w:t>
      </w:r>
      <w:r>
        <w:rPr>
          <w:rFonts w:ascii="Arial" w:hAnsi="Arial" w:cs="Arial"/>
          <w:bCs/>
        </w:rPr>
        <w:t>xxx</w:t>
      </w:r>
      <w:r w:rsidRPr="004369DC">
        <w:rPr>
          <w:rFonts w:ascii="Arial" w:hAnsi="Arial" w:cs="Arial"/>
          <w:bCs/>
        </w:rPr>
        <w:t xml:space="preserve"> de </w:t>
      </w:r>
      <w:r>
        <w:rPr>
          <w:rFonts w:ascii="Arial" w:hAnsi="Arial" w:cs="Arial"/>
          <w:bCs/>
        </w:rPr>
        <w:t>ene</w:t>
      </w:r>
      <w:r w:rsidRPr="004369DC">
        <w:rPr>
          <w:rFonts w:ascii="Arial" w:hAnsi="Arial" w:cs="Arial"/>
          <w:bCs/>
        </w:rPr>
        <w:t xml:space="preserve">ro de </w:t>
      </w:r>
      <w:r>
        <w:rPr>
          <w:rFonts w:ascii="Arial" w:hAnsi="Arial" w:cs="Arial"/>
          <w:bCs/>
        </w:rPr>
        <w:t>xxxx</w:t>
      </w:r>
      <w:r w:rsidRPr="005626DC">
        <w:rPr>
          <w:rFonts w:ascii="Arial" w:hAnsi="Arial" w:cs="Arial"/>
          <w:lang w:val="es-ES_tradnl"/>
        </w:rPr>
        <w:t>, otorgado ante Notaría de Fe Pública N°</w:t>
      </w:r>
      <w:r>
        <w:rPr>
          <w:rFonts w:ascii="Arial" w:hAnsi="Arial" w:cs="Arial"/>
          <w:lang w:val="es-ES_tradnl"/>
        </w:rPr>
        <w:t xml:space="preserve"> xxx de la ciudad de xxxx</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4369DC">
        <w:rPr>
          <w:rFonts w:ascii="Arial" w:hAnsi="Arial" w:cs="Arial"/>
          <w:b/>
          <w:bCs/>
        </w:rPr>
        <w:t>"Transportista”</w:t>
      </w:r>
      <w:r w:rsidRPr="001E1F7E">
        <w:rPr>
          <w:rFonts w:ascii="Arial" w:hAnsi="Arial" w:cs="Arial"/>
        </w:rPr>
        <w:t>.</w:t>
      </w:r>
    </w:p>
    <w:p w:rsidR="007311CE" w:rsidRPr="00A000C5" w:rsidRDefault="007311CE" w:rsidP="007311CE">
      <w:pPr>
        <w:pStyle w:val="Prrafodelista"/>
        <w:ind w:left="709" w:right="9"/>
        <w:jc w:val="both"/>
        <w:rPr>
          <w:rFonts w:ascii="Arial" w:hAnsi="Arial" w:cs="Arial"/>
        </w:rPr>
      </w:pPr>
    </w:p>
    <w:p w:rsidR="007311CE" w:rsidRPr="00C41C38" w:rsidRDefault="007311CE" w:rsidP="007311CE">
      <w:pPr>
        <w:autoSpaceDE w:val="0"/>
        <w:autoSpaceDN w:val="0"/>
        <w:adjustRightInd w:val="0"/>
        <w:jc w:val="both"/>
        <w:rPr>
          <w:rFonts w:ascii="Arial" w:hAnsi="Arial" w:cs="Arial"/>
          <w:bCs/>
        </w:rPr>
      </w:pPr>
      <w:r w:rsidRPr="00C41C38">
        <w:rPr>
          <w:rFonts w:ascii="Arial" w:hAnsi="Arial" w:cs="Arial"/>
          <w:bCs/>
        </w:rPr>
        <w:t xml:space="preserve">Tanto el Contratante como el </w:t>
      </w:r>
      <w:r>
        <w:rPr>
          <w:rFonts w:ascii="Arial" w:hAnsi="Arial" w:cs="Arial"/>
          <w:bCs/>
        </w:rPr>
        <w:t>Transportista</w:t>
      </w:r>
      <w:r w:rsidRPr="00C41C38">
        <w:rPr>
          <w:rFonts w:ascii="Arial" w:hAnsi="Arial" w:cs="Arial"/>
          <w:bCs/>
        </w:rPr>
        <w:t xml:space="preserve"> podrán ser denominados individual e indistintamente como "Parte" y conjuntamente como " Partes".</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SEGUNDA.- ANTECEDENTES</w:t>
      </w:r>
    </w:p>
    <w:p w:rsidR="007311CE" w:rsidRPr="00C41C38" w:rsidRDefault="007311CE" w:rsidP="007311CE">
      <w:pPr>
        <w:autoSpaceDE w:val="0"/>
        <w:autoSpaceDN w:val="0"/>
        <w:adjustRightInd w:val="0"/>
        <w:jc w:val="both"/>
        <w:rPr>
          <w:rFonts w:ascii="Arial" w:hAnsi="Arial" w:cs="Arial"/>
          <w:b/>
          <w:bCs/>
        </w:rPr>
      </w:pPr>
    </w:p>
    <w:p w:rsidR="007311CE" w:rsidRPr="008F3DB6" w:rsidRDefault="007311CE" w:rsidP="007311CE">
      <w:pPr>
        <w:autoSpaceDE w:val="0"/>
        <w:autoSpaceDN w:val="0"/>
        <w:adjustRightInd w:val="0"/>
        <w:ind w:left="567" w:hanging="567"/>
        <w:jc w:val="both"/>
        <w:rPr>
          <w:rFonts w:ascii="Arial" w:hAnsi="Arial" w:cs="Arial"/>
          <w:bCs/>
          <w:color w:val="FF0000"/>
        </w:rPr>
      </w:pPr>
      <w:r w:rsidRPr="00C41C38">
        <w:rPr>
          <w:rFonts w:ascii="Arial" w:hAnsi="Arial" w:cs="Arial"/>
          <w:b/>
        </w:rPr>
        <w:t>2.1</w:t>
      </w:r>
      <w:r w:rsidRPr="00C41C38">
        <w:rPr>
          <w:rFonts w:ascii="Arial" w:hAnsi="Arial" w:cs="Arial"/>
        </w:rPr>
        <w:t xml:space="preserve"> </w:t>
      </w:r>
      <w:r w:rsidRPr="00C41C38">
        <w:rPr>
          <w:rFonts w:ascii="Arial" w:hAnsi="Arial" w:cs="Arial"/>
        </w:rPr>
        <w:tab/>
      </w:r>
      <w:r w:rsidRPr="00745F78">
        <w:rPr>
          <w:rFonts w:ascii="Arial" w:hAnsi="Arial" w:cs="Arial"/>
        </w:rPr>
        <w:t>El Contratante</w:t>
      </w:r>
      <w:r w:rsidRPr="00745F78">
        <w:rPr>
          <w:rFonts w:ascii="Arial" w:hAnsi="Arial" w:cs="Arial"/>
          <w:bCs/>
        </w:rPr>
        <w:t xml:space="preserve"> requiere se realice el Servicio de Transporte Nacional de Gas Licuado de Petróleo (GLP) </w:t>
      </w:r>
      <w:r>
        <w:rPr>
          <w:rFonts w:ascii="Arial" w:hAnsi="Arial" w:cs="Arial"/>
          <w:bCs/>
        </w:rPr>
        <w:t xml:space="preserve">vía terrestre </w:t>
      </w:r>
      <w:r w:rsidRPr="00745F78">
        <w:rPr>
          <w:rFonts w:ascii="Arial" w:eastAsiaTheme="minorEastAsia" w:hAnsi="Arial" w:cs="Arial"/>
        </w:rPr>
        <w:t xml:space="preserve">a Zonas Comerciales del Distrito Comercial Potosí - Gestión </w:t>
      </w:r>
      <w:r>
        <w:rPr>
          <w:rFonts w:ascii="Arial" w:eastAsiaTheme="minorEastAsia" w:hAnsi="Arial" w:cs="Arial"/>
        </w:rPr>
        <w:t>xxxx</w:t>
      </w:r>
      <w:r w:rsidRPr="00745F78">
        <w:rPr>
          <w:rFonts w:ascii="Arial" w:hAnsi="Arial" w:cs="Arial"/>
          <w:bCs/>
        </w:rPr>
        <w:t>, detallado en el presente Contrato</w:t>
      </w:r>
      <w:r>
        <w:rPr>
          <w:rFonts w:ascii="Arial" w:hAnsi="Arial" w:cs="Arial"/>
          <w:bCs/>
        </w:rPr>
        <w:t>,</w:t>
      </w:r>
      <w:r w:rsidRPr="00745F78">
        <w:rPr>
          <w:rFonts w:ascii="Arial" w:hAnsi="Arial" w:cs="Arial"/>
          <w:bCs/>
        </w:rPr>
        <w:t xml:space="preserve"> para lo cual, convocó al </w:t>
      </w:r>
      <w:r>
        <w:rPr>
          <w:rFonts w:ascii="Arial" w:hAnsi="Arial" w:cs="Arial"/>
          <w:bCs/>
        </w:rPr>
        <w:t xml:space="preserve">Proceso de Contratación Directa </w:t>
      </w:r>
      <w:r w:rsidRPr="00745F78">
        <w:rPr>
          <w:rFonts w:ascii="Arial" w:hAnsi="Arial" w:cs="Arial"/>
          <w:bCs/>
        </w:rPr>
        <w:t xml:space="preserve">por Licitación, con Código: </w:t>
      </w:r>
      <w:r>
        <w:rPr>
          <w:rFonts w:ascii="Arial" w:hAnsi="Arial" w:cs="Arial"/>
          <w:b/>
          <w:bCs/>
        </w:rPr>
        <w:t>GCC-CDL-DCPT-xxx-xx</w:t>
      </w:r>
      <w:r w:rsidRPr="008F3DB6">
        <w:rPr>
          <w:rFonts w:ascii="Arial" w:hAnsi="Arial" w:cs="Arial"/>
          <w:bCs/>
          <w:color w:val="FF0000"/>
        </w:rPr>
        <w:t>.</w:t>
      </w:r>
    </w:p>
    <w:p w:rsidR="007311CE" w:rsidRPr="00C41C38" w:rsidRDefault="007311CE" w:rsidP="007311CE">
      <w:pPr>
        <w:pStyle w:val="Prrafodelista"/>
        <w:autoSpaceDE w:val="0"/>
        <w:autoSpaceDN w:val="0"/>
        <w:adjustRightInd w:val="0"/>
        <w:ind w:left="851" w:hanging="851"/>
        <w:jc w:val="both"/>
        <w:rPr>
          <w:rFonts w:ascii="Arial" w:hAnsi="Arial" w:cs="Arial"/>
          <w:bCs/>
        </w:rPr>
      </w:pPr>
    </w:p>
    <w:p w:rsidR="007311CE" w:rsidRPr="00C41C38" w:rsidRDefault="007311CE" w:rsidP="007311CE">
      <w:pPr>
        <w:autoSpaceDE w:val="0"/>
        <w:autoSpaceDN w:val="0"/>
        <w:adjustRightInd w:val="0"/>
        <w:ind w:left="567" w:hanging="567"/>
        <w:jc w:val="both"/>
        <w:rPr>
          <w:rFonts w:ascii="Arial" w:hAnsi="Arial" w:cs="Arial"/>
          <w:bCs/>
        </w:rPr>
      </w:pPr>
      <w:r w:rsidRPr="00C41C38">
        <w:rPr>
          <w:rFonts w:ascii="Arial" w:hAnsi="Arial" w:cs="Arial"/>
          <w:b/>
          <w:bCs/>
        </w:rPr>
        <w:t>2.2</w:t>
      </w:r>
      <w:r w:rsidRPr="00C41C38">
        <w:rPr>
          <w:rFonts w:ascii="Arial" w:hAnsi="Arial" w:cs="Arial"/>
          <w:bCs/>
        </w:rPr>
        <w:tab/>
        <w:t>Cumplidos los requisitos y procedimientos establecidos al efecto, se adjudicó la ref</w:t>
      </w:r>
      <w:r>
        <w:rPr>
          <w:rFonts w:ascii="Arial" w:hAnsi="Arial" w:cs="Arial"/>
          <w:bCs/>
        </w:rPr>
        <w:t xml:space="preserve">erida contratación a la </w:t>
      </w:r>
      <w:r>
        <w:rPr>
          <w:rFonts w:ascii="Arial" w:hAnsi="Arial" w:cs="Arial"/>
          <w:b/>
          <w:caps/>
          <w:noProof/>
        </w:rPr>
        <w:t>EMPRESA DE TRANSPORTE XXXXXXX.</w:t>
      </w:r>
    </w:p>
    <w:p w:rsidR="007311CE" w:rsidRPr="00C41C38" w:rsidRDefault="007311CE" w:rsidP="007311CE">
      <w:pPr>
        <w:autoSpaceDE w:val="0"/>
        <w:autoSpaceDN w:val="0"/>
        <w:adjustRightInd w:val="0"/>
        <w:ind w:left="705" w:hanging="705"/>
        <w:jc w:val="both"/>
        <w:rPr>
          <w:rFonts w:ascii="Arial" w:hAnsi="Arial" w:cs="Arial"/>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lastRenderedPageBreak/>
        <w:t xml:space="preserve">CLÁUSULA </w:t>
      </w:r>
      <w:r w:rsidRPr="00C41C38">
        <w:rPr>
          <w:rFonts w:ascii="Arial" w:hAnsi="Arial" w:cs="Arial"/>
          <w:b/>
          <w:bCs/>
          <w:u w:val="single"/>
        </w:rPr>
        <w:t xml:space="preserve">TERCERA.- DISPOSICIONES GENERALES </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Definiciones</w:t>
      </w:r>
      <w:r w:rsidRPr="00C41C38">
        <w:rPr>
          <w:rFonts w:ascii="Arial" w:hAnsi="Arial" w:cs="Arial"/>
          <w:bCs/>
        </w:rPr>
        <w:t>: A menos que el contexto exija otra cosa, cuando se utilicen en este Contrato los siguientes términos, en plural o singular, tendrán los significados que se indican a continuación:</w:t>
      </w:r>
    </w:p>
    <w:p w:rsidR="007311CE" w:rsidRPr="00C41C38" w:rsidRDefault="007311CE" w:rsidP="007311CE">
      <w:pPr>
        <w:pStyle w:val="Prrafodelista"/>
        <w:autoSpaceDE w:val="0"/>
        <w:autoSpaceDN w:val="0"/>
        <w:adjustRightInd w:val="0"/>
        <w:ind w:left="709"/>
        <w:jc w:val="both"/>
        <w:rPr>
          <w:rFonts w:ascii="Arial" w:hAnsi="Arial" w:cs="Arial"/>
          <w:bCs/>
        </w:rPr>
      </w:pPr>
    </w:p>
    <w:tbl>
      <w:tblPr>
        <w:tblStyle w:val="Tablaconcuadrcula"/>
        <w:tblW w:w="0" w:type="auto"/>
        <w:tblLook w:val="04A0" w:firstRow="1" w:lastRow="0" w:firstColumn="1" w:lastColumn="0" w:noHBand="0" w:noVBand="1"/>
      </w:tblPr>
      <w:tblGrid>
        <w:gridCol w:w="1925"/>
        <w:gridCol w:w="7188"/>
      </w:tblGrid>
      <w:tr w:rsidR="007311CE" w:rsidRPr="00C41C38" w:rsidTr="007311CE">
        <w:tc>
          <w:tcPr>
            <w:tcW w:w="1951" w:type="dxa"/>
          </w:tcPr>
          <w:p w:rsidR="007311CE" w:rsidRPr="007C1ED7" w:rsidRDefault="007311CE" w:rsidP="007311CE">
            <w:pPr>
              <w:autoSpaceDE w:val="0"/>
              <w:autoSpaceDN w:val="0"/>
              <w:adjustRightInd w:val="0"/>
              <w:jc w:val="both"/>
              <w:rPr>
                <w:rFonts w:ascii="Arial" w:hAnsi="Arial" w:cs="Arial"/>
              </w:rPr>
            </w:pPr>
            <w:r w:rsidRPr="00C41C38">
              <w:rPr>
                <w:rFonts w:ascii="Arial" w:hAnsi="Arial" w:cs="Arial"/>
                <w:b/>
                <w:bCs/>
              </w:rPr>
              <w:t>Camión (es) – Cisterna (s)</w:t>
            </w:r>
            <w:r w:rsidRPr="00C41C38">
              <w:rPr>
                <w:rFonts w:ascii="Arial" w:hAnsi="Arial" w:cs="Arial"/>
                <w:b/>
              </w:rPr>
              <w:t>:</w:t>
            </w:r>
          </w:p>
        </w:tc>
        <w:tc>
          <w:tcPr>
            <w:tcW w:w="7596" w:type="dxa"/>
          </w:tcPr>
          <w:p w:rsidR="007311CE" w:rsidRPr="007C1ED7" w:rsidRDefault="007311CE" w:rsidP="007311CE">
            <w:pPr>
              <w:autoSpaceDE w:val="0"/>
              <w:autoSpaceDN w:val="0"/>
              <w:adjustRightInd w:val="0"/>
              <w:jc w:val="both"/>
              <w:rPr>
                <w:rFonts w:ascii="Arial" w:hAnsi="Arial" w:cs="Arial"/>
              </w:rPr>
            </w:pPr>
            <w:r w:rsidRPr="00C41C38">
              <w:rPr>
                <w:rFonts w:ascii="Arial" w:hAnsi="Arial" w:cs="Arial"/>
              </w:rPr>
              <w:t>Vehículo motorizado que cuenta con un recipiente presurizado, en el cual se transporta el Producto de forma masiva o en volúmenes determinados por la capacidad y diseño del tanque.</w:t>
            </w:r>
          </w:p>
        </w:tc>
      </w:tr>
      <w:tr w:rsidR="007311CE" w:rsidRPr="00C41C38" w:rsidTr="007311CE">
        <w:trPr>
          <w:trHeight w:val="615"/>
        </w:trPr>
        <w:tc>
          <w:tcPr>
            <w:tcW w:w="1951" w:type="dxa"/>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b/>
                <w:bCs/>
              </w:rPr>
              <w:t>Contrato</w:t>
            </w:r>
            <w:r w:rsidRPr="00C41C38">
              <w:rPr>
                <w:rFonts w:ascii="Arial" w:hAnsi="Arial" w:cs="Arial"/>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el presente documento celebrado entre las Partes, junto con todos los </w:t>
            </w:r>
            <w:r>
              <w:rPr>
                <w:rFonts w:ascii="Arial" w:hAnsi="Arial" w:cs="Arial"/>
              </w:rPr>
              <w:t>documentos</w:t>
            </w:r>
            <w:r w:rsidRPr="00C41C38">
              <w:rPr>
                <w:rFonts w:ascii="Arial" w:hAnsi="Arial" w:cs="Arial"/>
              </w:rPr>
              <w:t xml:space="preserve"> que forman parte integrante del mismo.</w:t>
            </w:r>
          </w:p>
        </w:tc>
      </w:tr>
      <w:tr w:rsidR="007311CE" w:rsidRPr="00C41C38" w:rsidTr="007311CE">
        <w:trPr>
          <w:trHeight w:val="300"/>
        </w:trPr>
        <w:tc>
          <w:tcPr>
            <w:tcW w:w="1951" w:type="dxa"/>
          </w:tcPr>
          <w:p w:rsidR="007311CE" w:rsidRPr="00C41C38" w:rsidRDefault="007311CE" w:rsidP="007311CE">
            <w:pPr>
              <w:autoSpaceDE w:val="0"/>
              <w:autoSpaceDN w:val="0"/>
              <w:adjustRightInd w:val="0"/>
              <w:rPr>
                <w:rFonts w:ascii="Arial" w:hAnsi="Arial" w:cs="Arial"/>
                <w:b/>
              </w:rPr>
            </w:pPr>
            <w:r w:rsidRPr="00C41C38">
              <w:rPr>
                <w:rFonts w:ascii="Arial" w:hAnsi="Arial" w:cs="Arial"/>
                <w:b/>
              </w:rPr>
              <w:t xml:space="preserve">Contrabando: </w:t>
            </w:r>
          </w:p>
          <w:p w:rsidR="007311CE" w:rsidRPr="00C41C38" w:rsidRDefault="007311CE" w:rsidP="007311CE">
            <w:pPr>
              <w:autoSpaceDE w:val="0"/>
              <w:autoSpaceDN w:val="0"/>
              <w:adjustRightInd w:val="0"/>
              <w:jc w:val="both"/>
              <w:rPr>
                <w:rFonts w:ascii="Arial" w:hAnsi="Arial" w:cs="Arial"/>
                <w:b/>
                <w:bCs/>
              </w:rPr>
            </w:pPr>
          </w:p>
        </w:tc>
        <w:tc>
          <w:tcPr>
            <w:tcW w:w="7596" w:type="dxa"/>
            <w:vAlign w:val="center"/>
          </w:tcPr>
          <w:p w:rsidR="007311CE" w:rsidRPr="007C1ED7" w:rsidRDefault="007311CE" w:rsidP="007311CE">
            <w:pPr>
              <w:autoSpaceDE w:val="0"/>
              <w:autoSpaceDN w:val="0"/>
              <w:adjustRightInd w:val="0"/>
              <w:spacing w:before="120" w:after="120"/>
              <w:jc w:val="both"/>
              <w:rPr>
                <w:rFonts w:ascii="Arial" w:hAnsi="Arial" w:cs="Arial"/>
                <w:b/>
                <w:bCs/>
                <w:u w:val="single"/>
              </w:rPr>
            </w:pPr>
            <w:r w:rsidRPr="00C41C38">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311CE" w:rsidRPr="00C41C38" w:rsidTr="007311CE">
        <w:trPr>
          <w:trHeight w:val="450"/>
        </w:trPr>
        <w:tc>
          <w:tcPr>
            <w:tcW w:w="1951" w:type="dxa"/>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b/>
                <w:bCs/>
              </w:rPr>
              <w:t>Día Hábil</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Significa los días lunes, martes, miércoles, jueves y viernes, excepto sábado y/o domingo y el día feriado establecido de acuerdo con la legislación del Estado Plurinacional de Bolivia.</w:t>
            </w:r>
          </w:p>
        </w:tc>
      </w:tr>
      <w:tr w:rsidR="007311CE" w:rsidRPr="00C41C38" w:rsidTr="007311CE">
        <w:trPr>
          <w:trHeight w:val="45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Documento de Transferencia</w:t>
            </w:r>
            <w:r w:rsidRPr="00C41C38">
              <w:rPr>
                <w:rFonts w:ascii="Arial" w:hAnsi="Arial" w:cs="Arial"/>
              </w:rPr>
              <w:t>:</w:t>
            </w:r>
          </w:p>
        </w:tc>
        <w:tc>
          <w:tcPr>
            <w:tcW w:w="7596" w:type="dxa"/>
          </w:tcPr>
          <w:p w:rsidR="007311CE" w:rsidRPr="00C41C38" w:rsidRDefault="007311CE" w:rsidP="007311CE">
            <w:pPr>
              <w:autoSpaceDE w:val="0"/>
              <w:autoSpaceDN w:val="0"/>
              <w:adjustRightInd w:val="0"/>
              <w:jc w:val="both"/>
              <w:rPr>
                <w:rFonts w:ascii="Arial" w:hAnsi="Arial" w:cs="Arial"/>
                <w:lang w:val="es-BO"/>
              </w:rPr>
            </w:pPr>
            <w:r w:rsidRPr="00C41C38">
              <w:rPr>
                <w:rFonts w:ascii="Arial" w:hAnsi="Arial" w:cs="Arial"/>
              </w:rPr>
              <w:t>Es el documento que certifica la recepción o transferencia de una determinada cantidad másica o volumétrica de Producto; el cual varía su denominación de acuerdo al Punto de Recepción y Entrega.</w:t>
            </w:r>
          </w:p>
        </w:tc>
      </w:tr>
      <w:tr w:rsidR="007311CE" w:rsidRPr="00C41C38" w:rsidTr="007311CE">
        <w:trPr>
          <w:trHeight w:val="21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 xml:space="preserve">Ley (es) </w:t>
            </w:r>
          </w:p>
          <w:p w:rsidR="007311CE" w:rsidRPr="00334B6E" w:rsidRDefault="007311CE" w:rsidP="007311CE">
            <w:pPr>
              <w:autoSpaceDE w:val="0"/>
              <w:autoSpaceDN w:val="0"/>
              <w:adjustRightInd w:val="0"/>
              <w:jc w:val="both"/>
              <w:rPr>
                <w:rFonts w:ascii="Arial" w:hAnsi="Arial" w:cs="Arial"/>
                <w:b/>
                <w:bCs/>
              </w:rPr>
            </w:pPr>
            <w:r w:rsidRPr="00C41C38">
              <w:rPr>
                <w:rFonts w:ascii="Arial" w:hAnsi="Arial" w:cs="Arial"/>
                <w:b/>
                <w:bCs/>
              </w:rPr>
              <w:t>Aplicable (s)</w:t>
            </w:r>
            <w:r w:rsidRPr="00C41C38">
              <w:rPr>
                <w:rFonts w:ascii="Arial" w:hAnsi="Arial" w:cs="Arial"/>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Son las normas constitucionales, leyes, decretos y toda otra disposición  legal vigente y publicada en el Estado Plurinacional de Bolivia; y ante cualquier contravención, incumplimiento, violación, vulneración por parte del </w:t>
            </w:r>
            <w:r>
              <w:rPr>
                <w:rFonts w:ascii="Arial" w:hAnsi="Arial" w:cs="Arial"/>
              </w:rPr>
              <w:t>Transportista</w:t>
            </w:r>
            <w:r w:rsidRPr="00C41C38">
              <w:rPr>
                <w:rFonts w:ascii="Arial" w:hAnsi="Arial" w:cs="Arial"/>
              </w:rPr>
              <w:t xml:space="preserve"> es el único responsable ante los órganos jurisdiccionales competentes.</w:t>
            </w:r>
          </w:p>
        </w:tc>
      </w:tr>
      <w:tr w:rsidR="007311CE" w:rsidRPr="00C41C38" w:rsidTr="007311CE">
        <w:trPr>
          <w:trHeight w:val="225"/>
        </w:trPr>
        <w:tc>
          <w:tcPr>
            <w:tcW w:w="1951" w:type="dxa"/>
            <w:vAlign w:val="center"/>
          </w:tcPr>
          <w:p w:rsidR="007311CE" w:rsidRDefault="007311CE" w:rsidP="007311CE">
            <w:pPr>
              <w:autoSpaceDE w:val="0"/>
              <w:autoSpaceDN w:val="0"/>
              <w:adjustRightInd w:val="0"/>
              <w:jc w:val="both"/>
              <w:rPr>
                <w:rFonts w:ascii="Arial" w:hAnsi="Arial" w:cs="Arial"/>
                <w:b/>
                <w:bCs/>
              </w:rPr>
            </w:pPr>
            <w:r w:rsidRPr="00C41C38">
              <w:rPr>
                <w:rFonts w:ascii="Arial" w:hAnsi="Arial" w:cs="Arial"/>
                <w:b/>
                <w:bCs/>
              </w:rPr>
              <w:t>Planta y/o Refinería (s):</w:t>
            </w:r>
          </w:p>
          <w:p w:rsidR="007311CE" w:rsidRPr="00C41C38" w:rsidRDefault="007311CE" w:rsidP="007311CE">
            <w:pPr>
              <w:autoSpaceDE w:val="0"/>
              <w:autoSpaceDN w:val="0"/>
              <w:adjustRightInd w:val="0"/>
              <w:jc w:val="both"/>
              <w:rPr>
                <w:rFonts w:ascii="Arial" w:hAnsi="Arial" w:cs="Arial"/>
                <w:b/>
                <w:bCs/>
              </w:rPr>
            </w:pPr>
          </w:p>
        </w:tc>
        <w:tc>
          <w:tcPr>
            <w:tcW w:w="7596" w:type="dxa"/>
            <w:vAlign w:val="center"/>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Es el conjunto de instalaciones donde se almacena el Producto.</w:t>
            </w:r>
          </w:p>
        </w:tc>
      </w:tr>
      <w:tr w:rsidR="007311CE" w:rsidRPr="00C41C38" w:rsidTr="007311CE">
        <w:trPr>
          <w:trHeight w:val="225"/>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Punto de Entrega</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el lugar de recepción del Producto transportado por el </w:t>
            </w:r>
            <w:r>
              <w:rPr>
                <w:rFonts w:ascii="Arial" w:hAnsi="Arial" w:cs="Arial"/>
              </w:rPr>
              <w:t>Transportista</w:t>
            </w:r>
            <w:r w:rsidRPr="00C41C38">
              <w:rPr>
                <w:rFonts w:ascii="Arial" w:hAnsi="Arial" w:cs="Arial"/>
              </w:rPr>
              <w:t>, conforme a las condiciones establecidas en el presente Contrato.</w:t>
            </w:r>
          </w:p>
        </w:tc>
      </w:tr>
      <w:tr w:rsidR="007311CE" w:rsidRPr="00C41C38" w:rsidTr="007311CE">
        <w:trPr>
          <w:trHeight w:val="45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Punto de Recepción</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el lugar donde el Contratante entrega el Producto a transportar al </w:t>
            </w:r>
            <w:r>
              <w:rPr>
                <w:rFonts w:ascii="Arial" w:hAnsi="Arial" w:cs="Arial"/>
              </w:rPr>
              <w:t>Transportista</w:t>
            </w:r>
            <w:r w:rsidRPr="00C41C38">
              <w:rPr>
                <w:rFonts w:ascii="Arial" w:hAnsi="Arial" w:cs="Arial"/>
              </w:rPr>
              <w:t xml:space="preserve">, conforme a las condiciones establecidas en el presente Contrato. </w:t>
            </w:r>
          </w:p>
        </w:tc>
      </w:tr>
      <w:tr w:rsidR="007311CE" w:rsidRPr="00C41C38" w:rsidTr="007311CE">
        <w:trPr>
          <w:trHeight w:val="450"/>
        </w:trPr>
        <w:tc>
          <w:tcPr>
            <w:tcW w:w="1951" w:type="dxa"/>
            <w:vAlign w:val="center"/>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rPr>
              <w:t xml:space="preserve">Producto: </w:t>
            </w:r>
          </w:p>
        </w:tc>
        <w:tc>
          <w:tcPr>
            <w:tcW w:w="7596" w:type="dxa"/>
            <w:vAlign w:val="center"/>
          </w:tcPr>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Es </w:t>
            </w:r>
            <w:r w:rsidRPr="007C1ED7">
              <w:rPr>
                <w:rFonts w:ascii="Arial" w:hAnsi="Arial" w:cs="Arial"/>
              </w:rPr>
              <w:t>el propano y/o butano y/o el gas licuado de petróleo (resultante de la mezcla de propano y butano en proporciones variables),</w:t>
            </w:r>
          </w:p>
        </w:tc>
      </w:tr>
      <w:tr w:rsidR="007311CE" w:rsidRPr="00C41C38" w:rsidTr="007311CE">
        <w:trPr>
          <w:trHeight w:val="225"/>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Servicio:</w:t>
            </w:r>
          </w:p>
        </w:tc>
        <w:tc>
          <w:tcPr>
            <w:tcW w:w="7596" w:type="dxa"/>
            <w:vAlign w:val="center"/>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bCs/>
              </w:rPr>
              <w:t xml:space="preserve">Significa el transporte nacional del Producto de </w:t>
            </w:r>
            <w:r w:rsidRPr="00C41C38">
              <w:rPr>
                <w:rFonts w:ascii="Arial" w:hAnsi="Arial" w:cs="Arial"/>
              </w:rPr>
              <w:t>propiedad o solicitado por e</w:t>
            </w:r>
            <w:r w:rsidRPr="00334B6E">
              <w:rPr>
                <w:rFonts w:ascii="Arial" w:hAnsi="Arial" w:cs="Arial"/>
                <w:bCs/>
              </w:rPr>
              <w:t xml:space="preserve">l Contratante, </w:t>
            </w:r>
            <w:r w:rsidRPr="00C41C38">
              <w:rPr>
                <w:rFonts w:ascii="Arial" w:hAnsi="Arial" w:cs="Arial"/>
              </w:rPr>
              <w:t xml:space="preserve">que debe llevar a cabo el </w:t>
            </w:r>
            <w:r>
              <w:rPr>
                <w:rFonts w:ascii="Arial" w:hAnsi="Arial" w:cs="Arial"/>
              </w:rPr>
              <w:t>Transportista</w:t>
            </w:r>
            <w:r w:rsidRPr="00C41C38">
              <w:rPr>
                <w:rFonts w:ascii="Arial" w:hAnsi="Arial" w:cs="Arial"/>
              </w:rPr>
              <w:t xml:space="preserve"> a favor del Contratante conforme al objeto de este Contrato, con su personal, materiales y recursos, bajo su exclusiva responsabilidad y riesgo, cumpliendo las previsiones de este Contrato, sus </w:t>
            </w:r>
            <w:r>
              <w:rPr>
                <w:rFonts w:ascii="Arial" w:hAnsi="Arial" w:cs="Arial"/>
              </w:rPr>
              <w:t>documentos</w:t>
            </w:r>
            <w:r w:rsidRPr="00C41C38">
              <w:rPr>
                <w:rFonts w:ascii="Arial" w:hAnsi="Arial" w:cs="Arial"/>
              </w:rPr>
              <w:t xml:space="preserve"> y la Ley Aplicable, para lo cual cuenta con los permisos, licencias y autorizaciones correspondientes.</w:t>
            </w:r>
          </w:p>
        </w:tc>
      </w:tr>
      <w:tr w:rsidR="007311CE" w:rsidRPr="00C41C38" w:rsidTr="007311CE">
        <w:trPr>
          <w:trHeight w:val="24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bCs/>
              </w:rPr>
              <w:t>Tonelada Métrica</w:t>
            </w:r>
            <w:r w:rsidRPr="00C41C38">
              <w:rPr>
                <w:rFonts w:ascii="Arial" w:hAnsi="Arial" w:cs="Arial"/>
                <w:b/>
              </w:rPr>
              <w:t>:</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Unidad de masa equivalente a un mil kilogramo</w:t>
            </w:r>
            <w:r>
              <w:rPr>
                <w:rFonts w:ascii="Arial" w:hAnsi="Arial" w:cs="Arial"/>
              </w:rPr>
              <w:t>s</w:t>
            </w:r>
            <w:r w:rsidRPr="00C41C38">
              <w:rPr>
                <w:rFonts w:ascii="Arial" w:hAnsi="Arial" w:cs="Arial"/>
              </w:rPr>
              <w:t xml:space="preserve"> (</w:t>
            </w:r>
            <w:smartTag w:uri="urn:schemas-microsoft-com:office:smarttags" w:element="metricconverter">
              <w:smartTagPr>
                <w:attr w:name="ProductID" w:val="1000 Kg"/>
              </w:smartTagPr>
              <w:r w:rsidRPr="00C41C38">
                <w:rPr>
                  <w:rFonts w:ascii="Arial" w:hAnsi="Arial" w:cs="Arial"/>
                </w:rPr>
                <w:t>1000 Kg</w:t>
              </w:r>
            </w:smartTag>
            <w:r w:rsidRPr="00C41C38">
              <w:rPr>
                <w:rFonts w:ascii="Arial" w:hAnsi="Arial" w:cs="Arial"/>
              </w:rPr>
              <w:t>).</w:t>
            </w:r>
          </w:p>
        </w:tc>
      </w:tr>
      <w:tr w:rsidR="007311CE" w:rsidRPr="00C41C38" w:rsidTr="007311CE">
        <w:trPr>
          <w:trHeight w:val="210"/>
        </w:trPr>
        <w:tc>
          <w:tcPr>
            <w:tcW w:w="1951" w:type="dxa"/>
          </w:tcPr>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rPr>
              <w:t>Tráfico ilícito de Sustancias Controladas:</w:t>
            </w:r>
          </w:p>
        </w:tc>
        <w:tc>
          <w:tcPr>
            <w:tcW w:w="7596" w:type="dxa"/>
          </w:tcPr>
          <w:p w:rsidR="007311CE" w:rsidRPr="007C1ED7" w:rsidRDefault="007311CE" w:rsidP="007311CE">
            <w:pPr>
              <w:autoSpaceDE w:val="0"/>
              <w:autoSpaceDN w:val="0"/>
              <w:adjustRightInd w:val="0"/>
              <w:spacing w:before="120" w:after="120"/>
              <w:jc w:val="both"/>
              <w:rPr>
                <w:rFonts w:ascii="Arial" w:hAnsi="Arial" w:cs="Arial"/>
              </w:rPr>
            </w:pPr>
            <w:r w:rsidRPr="00C41C38">
              <w:rPr>
                <w:rFonts w:ascii="Arial" w:hAnsi="Arial" w:cs="Arial"/>
              </w:rPr>
              <w:t xml:space="preserve">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w:t>
            </w:r>
            <w:r w:rsidRPr="00C41C38">
              <w:rPr>
                <w:rFonts w:ascii="Arial" w:hAnsi="Arial" w:cs="Arial"/>
              </w:rPr>
              <w:lastRenderedPageBreak/>
              <w:t xml:space="preserve">disposiciones de la </w:t>
            </w:r>
            <w:r w:rsidRPr="00393676">
              <w:rPr>
                <w:rFonts w:ascii="Arial" w:hAnsi="Arial" w:cs="Arial"/>
              </w:rPr>
              <w:t>Ley N° 913 de 16 de marzo de 2017 -</w:t>
            </w:r>
            <w:r w:rsidRPr="00C41C38">
              <w:rPr>
                <w:rFonts w:ascii="Arial" w:hAnsi="Arial" w:cs="Arial"/>
              </w:rPr>
              <w:t xml:space="preserve"> Ley de </w:t>
            </w:r>
            <w:r>
              <w:rPr>
                <w:rFonts w:ascii="Arial" w:hAnsi="Arial" w:cs="Arial"/>
              </w:rPr>
              <w:t>Lucha contra el Tráfico de Sustancias Controladas</w:t>
            </w:r>
            <w:r w:rsidRPr="00C41C38">
              <w:rPr>
                <w:rFonts w:ascii="Arial" w:hAnsi="Arial" w:cs="Arial"/>
              </w:rPr>
              <w:t xml:space="preserve">, o de otras normas jurídicas.  </w:t>
            </w:r>
          </w:p>
        </w:tc>
      </w:tr>
    </w:tbl>
    <w:p w:rsidR="007311CE" w:rsidRPr="00C41C38" w:rsidRDefault="007311CE" w:rsidP="007311CE">
      <w:pPr>
        <w:autoSpaceDE w:val="0"/>
        <w:autoSpaceDN w:val="0"/>
        <w:adjustRightInd w:val="0"/>
        <w:jc w:val="both"/>
        <w:rPr>
          <w:rFonts w:ascii="Arial" w:hAnsi="Arial" w:cs="Arial"/>
          <w:b/>
        </w:rPr>
      </w:pPr>
    </w:p>
    <w:p w:rsidR="007311CE"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Discrepancias:</w:t>
      </w:r>
      <w:r w:rsidRPr="00C41C38">
        <w:rPr>
          <w:rFonts w:ascii="Arial" w:hAnsi="Arial" w:cs="Arial"/>
          <w:bCs/>
        </w:rPr>
        <w:t xml:space="preserve"> En caso de presentarse incompatibilidad de interpretación y/o aplicación entre el Contrato y alguno de sus </w:t>
      </w:r>
      <w:r>
        <w:rPr>
          <w:rFonts w:ascii="Arial" w:hAnsi="Arial" w:cs="Arial"/>
          <w:bCs/>
        </w:rPr>
        <w:t>documentos</w:t>
      </w:r>
      <w:r w:rsidRPr="00C41C38">
        <w:rPr>
          <w:rFonts w:ascii="Arial" w:hAnsi="Arial" w:cs="Arial"/>
          <w:bCs/>
        </w:rPr>
        <w:t xml:space="preserve">, o los </w:t>
      </w:r>
      <w:r>
        <w:rPr>
          <w:rFonts w:ascii="Arial" w:hAnsi="Arial" w:cs="Arial"/>
          <w:bCs/>
        </w:rPr>
        <w:t>documentos</w:t>
      </w:r>
      <w:r w:rsidRPr="00C41C38">
        <w:rPr>
          <w:rFonts w:ascii="Arial" w:hAnsi="Arial" w:cs="Arial"/>
          <w:bCs/>
        </w:rPr>
        <w:t xml:space="preserve"> entre sí, prevalecerá siempre lo dispuesto en el Contrato y entre </w:t>
      </w:r>
      <w:r>
        <w:rPr>
          <w:rFonts w:ascii="Arial" w:hAnsi="Arial" w:cs="Arial"/>
          <w:bCs/>
        </w:rPr>
        <w:t>documentos</w:t>
      </w:r>
      <w:r w:rsidRPr="00C41C38">
        <w:rPr>
          <w:rFonts w:ascii="Arial" w:hAnsi="Arial" w:cs="Arial"/>
          <w:bCs/>
        </w:rPr>
        <w:t>, prevalecerá el más específico de ellos sobre otro más genérico</w:t>
      </w:r>
    </w:p>
    <w:p w:rsidR="007311CE" w:rsidRDefault="007311CE" w:rsidP="007311CE">
      <w:pPr>
        <w:pStyle w:val="Prrafodelista"/>
        <w:autoSpaceDE w:val="0"/>
        <w:autoSpaceDN w:val="0"/>
        <w:adjustRightInd w:val="0"/>
        <w:ind w:left="709"/>
        <w:jc w:val="both"/>
        <w:rPr>
          <w:rFonts w:ascii="Arial" w:hAnsi="Arial" w:cs="Arial"/>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 xml:space="preserve">Documentos que forman parte del Contrato: </w:t>
      </w:r>
      <w:r w:rsidRPr="00C41C38">
        <w:rPr>
          <w:rFonts w:ascii="Arial" w:hAnsi="Arial" w:cs="Arial"/>
          <w:bCs/>
        </w:rPr>
        <w:t>Forman parte del presente Contrato los siguientes documentos:</w:t>
      </w:r>
    </w:p>
    <w:p w:rsidR="007311CE" w:rsidRPr="007C1ED7" w:rsidRDefault="007311CE" w:rsidP="007311CE">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2"/>
        </w:rPr>
      </w:pP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Condiciones del Medio de Transporte</w:t>
      </w: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Condiciones de los Seguros</w:t>
      </w: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Detalle de Cisternas</w:t>
      </w:r>
    </w:p>
    <w:p w:rsidR="007311CE" w:rsidRPr="007C3C2E" w:rsidRDefault="007311CE" w:rsidP="00C146E1">
      <w:pPr>
        <w:pStyle w:val="Prrafodelista"/>
        <w:numPr>
          <w:ilvl w:val="0"/>
          <w:numId w:val="62"/>
        </w:numPr>
        <w:tabs>
          <w:tab w:val="left" w:pos="5040"/>
          <w:tab w:val="left" w:pos="5760"/>
          <w:tab w:val="left" w:pos="6480"/>
          <w:tab w:val="left" w:pos="7200"/>
          <w:tab w:val="left" w:pos="7920"/>
          <w:tab w:val="left" w:pos="8640"/>
          <w:tab w:val="left" w:pos="9360"/>
        </w:tabs>
        <w:ind w:left="1134"/>
        <w:contextualSpacing/>
        <w:jc w:val="both"/>
        <w:rPr>
          <w:rFonts w:ascii="Arial" w:hAnsi="Arial" w:cs="Arial"/>
        </w:rPr>
      </w:pPr>
      <w:r w:rsidRPr="007C3C2E">
        <w:rPr>
          <w:rFonts w:ascii="Arial" w:hAnsi="Arial" w:cs="Arial"/>
        </w:rPr>
        <w:t>Especificaciones Técnicas</w:t>
      </w:r>
    </w:p>
    <w:p w:rsidR="007311CE" w:rsidRPr="007C3C2E" w:rsidRDefault="007311CE" w:rsidP="007311CE">
      <w:pPr>
        <w:pStyle w:val="Prrafodelista"/>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Encabezamientos</w:t>
      </w:r>
      <w:r w:rsidRPr="00C41C38">
        <w:rPr>
          <w:rFonts w:ascii="Arial" w:hAnsi="Arial" w:cs="Arial"/>
          <w:bCs/>
        </w:rPr>
        <w:t>: El contenido de este Contrato no se verá restringido, modificado o afectado por los encabezamientos.</w:t>
      </w:r>
    </w:p>
    <w:p w:rsidR="007311CE" w:rsidRPr="007C3C2E" w:rsidRDefault="007311CE" w:rsidP="007311CE">
      <w:pPr>
        <w:pStyle w:val="Prrafodelista"/>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 xml:space="preserve">Idioma: </w:t>
      </w:r>
      <w:r w:rsidRPr="00C41C38">
        <w:rPr>
          <w:rFonts w:ascii="Arial" w:hAnsi="Arial" w:cs="Arial"/>
          <w:bCs/>
        </w:rPr>
        <w:t>Este Contrato se ha celebrado en español, idioma por el que se regirán obligatoriamente todas las materias relacionadas con el mismo o su interpretación.</w:t>
      </w:r>
    </w:p>
    <w:p w:rsidR="007311CE" w:rsidRPr="007C3C2E" w:rsidRDefault="007311CE" w:rsidP="007311CE">
      <w:pPr>
        <w:pStyle w:val="Prrafodelista"/>
        <w:ind w:left="567" w:hanging="567"/>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 xml:space="preserve">Ley que rige el Contrato: </w:t>
      </w:r>
      <w:r w:rsidRPr="00C41C38">
        <w:rPr>
          <w:rFonts w:ascii="Arial" w:hAnsi="Arial" w:cs="Arial"/>
          <w:bCs/>
        </w:rPr>
        <w:t>Este Contrato, su significado e interpretación y la relación que crea entre las Partes, se regirá por la Ley Aplicable.</w:t>
      </w:r>
    </w:p>
    <w:p w:rsidR="007311CE" w:rsidRPr="007C3C2E" w:rsidRDefault="007311CE" w:rsidP="007311CE">
      <w:pPr>
        <w:pStyle w:val="Prrafodelista"/>
        <w:ind w:left="567" w:hanging="567"/>
        <w:rPr>
          <w:rFonts w:ascii="Arial" w:hAnsi="Arial" w:cs="Arial"/>
          <w:b/>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Mayúsculas:</w:t>
      </w:r>
      <w:r w:rsidRPr="00C41C38">
        <w:rPr>
          <w:rFonts w:ascii="Arial" w:hAnsi="Arial" w:cs="Arial"/>
          <w:bCs/>
        </w:rPr>
        <w:t xml:space="preserve"> El uso de las mayúsculas se entenderá conforme a las denominaciones otorgadas en este instrumento o de acuerdo a su contexto, usando indistintamente en plural o singular.</w:t>
      </w:r>
    </w:p>
    <w:p w:rsidR="007311CE" w:rsidRPr="007C3C2E" w:rsidRDefault="007311CE" w:rsidP="007311CE">
      <w:pPr>
        <w:pStyle w:val="Prrafodelista"/>
        <w:autoSpaceDE w:val="0"/>
        <w:autoSpaceDN w:val="0"/>
        <w:adjustRightInd w:val="0"/>
        <w:ind w:left="567" w:hanging="567"/>
        <w:jc w:val="both"/>
        <w:rPr>
          <w:rFonts w:ascii="Arial" w:hAnsi="Arial" w:cs="Arial"/>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
          <w:bCs/>
        </w:rPr>
      </w:pPr>
      <w:r w:rsidRPr="00C41C38">
        <w:rPr>
          <w:rFonts w:ascii="Arial" w:hAnsi="Arial" w:cs="Arial"/>
          <w:b/>
          <w:bCs/>
        </w:rPr>
        <w:t xml:space="preserve">Plazos: </w:t>
      </w:r>
      <w:r w:rsidRPr="00C41C38">
        <w:rPr>
          <w:rFonts w:ascii="Arial" w:hAnsi="Arial" w:cs="Arial"/>
          <w:bCs/>
        </w:rPr>
        <w:t xml:space="preserve">Todos los plazos establecidos en este Contrato y sus </w:t>
      </w:r>
      <w:r>
        <w:rPr>
          <w:rFonts w:ascii="Arial" w:hAnsi="Arial" w:cs="Arial"/>
          <w:bCs/>
        </w:rPr>
        <w:t>documentos</w:t>
      </w:r>
      <w:r w:rsidRPr="00C41C38">
        <w:rPr>
          <w:rFonts w:ascii="Arial" w:hAnsi="Arial" w:cs="Arial"/>
          <w:bCs/>
        </w:rPr>
        <w:t xml:space="preserve"> se entenderán como días calendario, salvo indicación expresa en contrario.</w:t>
      </w:r>
    </w:p>
    <w:p w:rsidR="007311CE" w:rsidRPr="007C3C2E" w:rsidRDefault="007311CE" w:rsidP="007311CE">
      <w:pPr>
        <w:pStyle w:val="Prrafodelista"/>
        <w:autoSpaceDE w:val="0"/>
        <w:autoSpaceDN w:val="0"/>
        <w:adjustRightInd w:val="0"/>
        <w:ind w:left="567" w:hanging="567"/>
        <w:jc w:val="both"/>
        <w:rPr>
          <w:rFonts w:ascii="Arial" w:hAnsi="Arial" w:cs="Arial"/>
          <w:bCs/>
        </w:rPr>
      </w:pPr>
    </w:p>
    <w:p w:rsidR="007311CE"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Relación entre las Partes</w:t>
      </w:r>
      <w:r w:rsidRPr="00C41C38">
        <w:rPr>
          <w:rFonts w:ascii="Arial" w:hAnsi="Arial" w:cs="Arial"/>
          <w:bCs/>
        </w:rPr>
        <w:t>: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w:t>
      </w:r>
      <w:r w:rsidRPr="00C41C38">
        <w:rPr>
          <w:rFonts w:ascii="Arial" w:hAnsi="Arial" w:cs="Arial"/>
          <w:b/>
          <w:bCs/>
        </w:rPr>
        <w:t xml:space="preserve"> </w:t>
      </w:r>
      <w:r>
        <w:rPr>
          <w:rFonts w:ascii="Arial" w:hAnsi="Arial" w:cs="Arial"/>
          <w:bCs/>
        </w:rPr>
        <w:t>Transportista</w:t>
      </w:r>
      <w:r w:rsidRPr="00C41C38">
        <w:rPr>
          <w:rFonts w:ascii="Arial" w:hAnsi="Arial" w:cs="Arial"/>
          <w:bCs/>
        </w:rPr>
        <w:t>,</w:t>
      </w:r>
      <w:r w:rsidRPr="00C41C38">
        <w:rPr>
          <w:rFonts w:ascii="Arial" w:hAnsi="Arial" w:cs="Arial"/>
          <w:b/>
          <w:bCs/>
        </w:rPr>
        <w:t xml:space="preserve"> </w:t>
      </w:r>
      <w:r w:rsidRPr="00C41C38">
        <w:rPr>
          <w:rFonts w:ascii="Arial" w:hAnsi="Arial" w:cs="Arial"/>
          <w:bCs/>
        </w:rPr>
        <w:t xml:space="preserve">quien será plenamente responsable por todos los aspectos relacionados con este Contrato y la Ley Aplicable. </w:t>
      </w:r>
    </w:p>
    <w:p w:rsidR="007311CE" w:rsidRPr="007C3C2E" w:rsidRDefault="007311CE" w:rsidP="007311CE">
      <w:pPr>
        <w:pStyle w:val="Prrafodelista"/>
        <w:ind w:left="567" w:hanging="567"/>
        <w:rPr>
          <w:rFonts w:ascii="Arial" w:hAnsi="Arial" w:cs="Arial"/>
          <w:bCs/>
        </w:rPr>
      </w:pPr>
    </w:p>
    <w:p w:rsidR="007311CE" w:rsidRPr="00C41C38" w:rsidRDefault="007311CE" w:rsidP="00C146E1">
      <w:pPr>
        <w:pStyle w:val="Prrafodelista"/>
        <w:numPr>
          <w:ilvl w:val="1"/>
          <w:numId w:val="46"/>
        </w:numPr>
        <w:autoSpaceDE w:val="0"/>
        <w:autoSpaceDN w:val="0"/>
        <w:adjustRightInd w:val="0"/>
        <w:ind w:left="567" w:hanging="567"/>
        <w:contextualSpacing/>
        <w:jc w:val="both"/>
        <w:rPr>
          <w:rFonts w:ascii="Arial" w:hAnsi="Arial" w:cs="Arial"/>
          <w:bCs/>
        </w:rPr>
      </w:pPr>
      <w:r w:rsidRPr="00C41C38">
        <w:rPr>
          <w:rFonts w:ascii="Arial" w:hAnsi="Arial" w:cs="Arial"/>
          <w:b/>
          <w:bCs/>
        </w:rPr>
        <w:t>Totalidad del acuerdo:</w:t>
      </w:r>
      <w:r w:rsidRPr="00C41C38">
        <w:rPr>
          <w:rFonts w:ascii="Arial" w:hAnsi="Arial" w:cs="Arial"/>
          <w:bC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CLÁUSULA CUARTA.- OBJETO DEL CONTRATO</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Mediante el presente Contrato el </w:t>
      </w:r>
      <w:r>
        <w:rPr>
          <w:rFonts w:ascii="Arial" w:hAnsi="Arial" w:cs="Arial"/>
        </w:rPr>
        <w:t>Transportista</w:t>
      </w:r>
      <w:r w:rsidRPr="00C41C38">
        <w:rPr>
          <w:rFonts w:ascii="Arial" w:hAnsi="Arial" w:cs="Arial"/>
        </w:rPr>
        <w:t xml:space="preserve"> se obliga ant</w:t>
      </w:r>
      <w:r>
        <w:rPr>
          <w:rFonts w:ascii="Arial" w:hAnsi="Arial" w:cs="Arial"/>
        </w:rPr>
        <w:t xml:space="preserve">e el Contratante a realizar el Servicio consistente en el </w:t>
      </w:r>
      <w:r w:rsidRPr="0090772B">
        <w:rPr>
          <w:rFonts w:ascii="Arial" w:hAnsi="Arial" w:cs="Arial"/>
        </w:rPr>
        <w:t>Transporte de Gas</w:t>
      </w:r>
      <w:r>
        <w:rPr>
          <w:rFonts w:ascii="Arial" w:hAnsi="Arial" w:cs="Arial"/>
        </w:rPr>
        <w:t xml:space="preserve"> Licuado de Petróleo (GLP) vía T</w:t>
      </w:r>
      <w:r w:rsidRPr="0090772B">
        <w:rPr>
          <w:rFonts w:ascii="Arial" w:hAnsi="Arial" w:cs="Arial"/>
        </w:rPr>
        <w:t xml:space="preserve">errestre </w:t>
      </w:r>
      <w:r w:rsidRPr="00DD037B">
        <w:rPr>
          <w:rFonts w:ascii="Arial" w:hAnsi="Arial" w:cs="Arial"/>
        </w:rPr>
        <w:t>por Camiones - Cisternas</w:t>
      </w:r>
      <w:r w:rsidRPr="00F03643">
        <w:rPr>
          <w:rFonts w:ascii="Arial" w:hAnsi="Arial" w:cs="Arial"/>
          <w:color w:val="FF0000"/>
        </w:rPr>
        <w:t xml:space="preserve"> </w:t>
      </w:r>
      <w:r>
        <w:rPr>
          <w:rFonts w:ascii="Arial" w:eastAsiaTheme="minorEastAsia" w:hAnsi="Arial" w:cs="Arial"/>
        </w:rPr>
        <w:t>a Zonas Comerciales del Distrito Comercial Potosí,</w:t>
      </w:r>
      <w:r w:rsidRPr="00C41C38">
        <w:rPr>
          <w:rFonts w:ascii="Arial" w:hAnsi="Arial" w:cs="Arial"/>
        </w:rPr>
        <w:t xml:space="preserve"> del Producto de propiedad de</w:t>
      </w:r>
      <w:r w:rsidRPr="00C41C38">
        <w:rPr>
          <w:rFonts w:ascii="Arial" w:hAnsi="Arial" w:cs="Arial"/>
          <w:bCs/>
        </w:rPr>
        <w:t xml:space="preserve">l </w:t>
      </w:r>
      <w:r w:rsidRPr="00C41C38">
        <w:rPr>
          <w:rFonts w:ascii="Arial" w:hAnsi="Arial" w:cs="Arial"/>
        </w:rPr>
        <w:t xml:space="preserve">Contratante, desde el Punto de Recepción hasta el Punto de Entrega, designados por </w:t>
      </w:r>
      <w:r w:rsidRPr="00C41C38">
        <w:rPr>
          <w:rFonts w:ascii="Arial" w:hAnsi="Arial" w:cs="Arial"/>
          <w:bCs/>
        </w:rPr>
        <w:t xml:space="preserve">el </w:t>
      </w:r>
      <w:r w:rsidRPr="00C41C38">
        <w:rPr>
          <w:rFonts w:ascii="Arial" w:hAnsi="Arial" w:cs="Arial"/>
        </w:rPr>
        <w:t>Contratante de acuerdo con lo estipulado en el presente Contrato.</w:t>
      </w:r>
    </w:p>
    <w:p w:rsidR="007311CE"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 xml:space="preserve">QUINTA.- VIGENCIA </w:t>
      </w:r>
    </w:p>
    <w:p w:rsidR="007311CE" w:rsidRPr="00C41C38" w:rsidRDefault="007311CE" w:rsidP="007311CE">
      <w:pPr>
        <w:autoSpaceDE w:val="0"/>
        <w:autoSpaceDN w:val="0"/>
        <w:adjustRightInd w:val="0"/>
        <w:jc w:val="both"/>
        <w:rPr>
          <w:rFonts w:ascii="Arial" w:hAnsi="Arial" w:cs="Arial"/>
          <w:b/>
          <w:bCs/>
        </w:rPr>
      </w:pPr>
    </w:p>
    <w:p w:rsidR="007311CE" w:rsidRDefault="007311CE" w:rsidP="007311CE">
      <w:pPr>
        <w:autoSpaceDE w:val="0"/>
        <w:autoSpaceDN w:val="0"/>
        <w:adjustRightInd w:val="0"/>
        <w:jc w:val="both"/>
        <w:rPr>
          <w:rFonts w:ascii="Arial" w:hAnsi="Arial" w:cs="Arial"/>
        </w:rPr>
      </w:pPr>
      <w:r w:rsidRPr="00C41C38">
        <w:rPr>
          <w:rFonts w:ascii="Arial" w:hAnsi="Arial" w:cs="Arial"/>
        </w:rPr>
        <w:t xml:space="preserve">El presente Contrato entrará en vigencia </w:t>
      </w:r>
      <w:r>
        <w:rPr>
          <w:rFonts w:ascii="Arial" w:hAnsi="Arial" w:cs="Arial"/>
        </w:rPr>
        <w:t xml:space="preserve">desde la </w:t>
      </w:r>
      <w:r w:rsidRPr="00D95F89">
        <w:rPr>
          <w:rFonts w:ascii="Arial" w:hAnsi="Arial" w:cs="Arial"/>
        </w:rPr>
        <w:t>suscripción del Contrato</w:t>
      </w:r>
      <w:r>
        <w:rPr>
          <w:rFonts w:ascii="Arial" w:hAnsi="Arial" w:cs="Arial"/>
        </w:rPr>
        <w:t xml:space="preserve"> </w:t>
      </w:r>
      <w:r w:rsidRPr="00C41C38">
        <w:rPr>
          <w:rFonts w:ascii="Arial" w:hAnsi="Arial" w:cs="Arial"/>
        </w:rPr>
        <w:t>hasta el 31 de diciembre de 20</w:t>
      </w:r>
      <w:r>
        <w:rPr>
          <w:rFonts w:ascii="Arial" w:hAnsi="Arial" w:cs="Arial"/>
        </w:rPr>
        <w:t>xx</w:t>
      </w:r>
      <w:r w:rsidRPr="00C41C38">
        <w:rPr>
          <w:rFonts w:ascii="Arial" w:hAnsi="Arial" w:cs="Arial"/>
        </w:rPr>
        <w:t xml:space="preserve"> o hasta la fecha en que los </w:t>
      </w:r>
      <w:r w:rsidRPr="00DD037B">
        <w:rPr>
          <w:rFonts w:ascii="Arial" w:hAnsi="Arial" w:cs="Arial"/>
        </w:rPr>
        <w:t>Camiones - Cisternas</w:t>
      </w:r>
      <w:r w:rsidRPr="00F03643">
        <w:rPr>
          <w:rFonts w:ascii="Arial" w:hAnsi="Arial" w:cs="Arial"/>
          <w:color w:val="FF0000"/>
        </w:rPr>
        <w:t xml:space="preserve"> </w:t>
      </w:r>
      <w:r w:rsidRPr="00C41C38">
        <w:rPr>
          <w:rFonts w:ascii="Arial" w:hAnsi="Arial" w:cs="Arial"/>
        </w:rPr>
        <w:t xml:space="preserve">que cargaron </w:t>
      </w:r>
      <w:r>
        <w:rPr>
          <w:rFonts w:ascii="Arial" w:hAnsi="Arial" w:cs="Arial"/>
        </w:rPr>
        <w:t xml:space="preserve">en la última fecha del Servicio </w:t>
      </w:r>
      <w:r>
        <w:rPr>
          <w:rFonts w:ascii="Arial" w:hAnsi="Arial" w:cs="Arial"/>
        </w:rPr>
        <w:lastRenderedPageBreak/>
        <w:t>de</w:t>
      </w:r>
      <w:r w:rsidRPr="00C41C38">
        <w:rPr>
          <w:rFonts w:ascii="Arial" w:hAnsi="Arial" w:cs="Arial"/>
        </w:rPr>
        <w:t>scarguen el Producto en el Punto de Entrega</w:t>
      </w:r>
      <w:r>
        <w:rPr>
          <w:rFonts w:ascii="Arial" w:hAnsi="Arial" w:cs="Arial"/>
        </w:rPr>
        <w:t>, o hasta la ejecución total del presupuesto asignado en la presente gestión</w:t>
      </w:r>
      <w:r w:rsidRPr="00C41C38">
        <w:rPr>
          <w:rFonts w:ascii="Arial" w:hAnsi="Arial" w:cs="Arial"/>
        </w:rPr>
        <w:t>.</w:t>
      </w:r>
    </w:p>
    <w:p w:rsidR="007311CE"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CLÁUSULA SEXTA.- TARIFA DEL SERVICIO</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6.1</w:t>
      </w:r>
      <w:r w:rsidRPr="00C41C38">
        <w:rPr>
          <w:rFonts w:ascii="Arial" w:hAnsi="Arial" w:cs="Arial"/>
        </w:rPr>
        <w:tab/>
        <w:t>La tarifa que se establece por la prestación del Servicio para cada Tramo es la siguiente:</w:t>
      </w:r>
    </w:p>
    <w:p w:rsidR="007311CE" w:rsidRDefault="007311CE" w:rsidP="007311CE">
      <w:pPr>
        <w:autoSpaceDE w:val="0"/>
        <w:autoSpaceDN w:val="0"/>
        <w:adjustRightInd w:val="0"/>
        <w:ind w:left="705" w:hanging="705"/>
        <w:jc w:val="both"/>
        <w:rPr>
          <w:rFonts w:ascii="Arial" w:hAnsi="Arial" w:cs="Arial"/>
        </w:rPr>
      </w:pPr>
    </w:p>
    <w:p w:rsidR="007311CE" w:rsidRDefault="007311CE" w:rsidP="007311CE">
      <w:pPr>
        <w:rPr>
          <w:rFonts w:ascii="Calibri" w:hAnsi="Calibri" w:cs="Arial"/>
          <w:b/>
          <w:sz w:val="22"/>
          <w:szCs w:val="22"/>
        </w:rPr>
      </w:pPr>
    </w:p>
    <w:tbl>
      <w:tblPr>
        <w:tblW w:w="7686" w:type="dxa"/>
        <w:tblInd w:w="574" w:type="dxa"/>
        <w:tblCellMar>
          <w:left w:w="70" w:type="dxa"/>
          <w:right w:w="70" w:type="dxa"/>
        </w:tblCellMar>
        <w:tblLook w:val="04A0" w:firstRow="1" w:lastRow="0" w:firstColumn="1" w:lastColumn="0" w:noHBand="0" w:noVBand="1"/>
      </w:tblPr>
      <w:tblGrid>
        <w:gridCol w:w="817"/>
        <w:gridCol w:w="2820"/>
        <w:gridCol w:w="1047"/>
        <w:gridCol w:w="1403"/>
        <w:gridCol w:w="1599"/>
      </w:tblGrid>
      <w:tr w:rsidR="007311CE" w:rsidTr="007311CE">
        <w:trPr>
          <w:trHeight w:val="78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lang w:eastAsia="es-BO"/>
              </w:rPr>
            </w:pPr>
            <w:r>
              <w:rPr>
                <w:rFonts w:ascii="Calibri" w:hAnsi="Calibri" w:cs="Calibri"/>
                <w:b/>
                <w:bCs/>
                <w:color w:val="000000"/>
              </w:rPr>
              <w:t>Nº</w:t>
            </w:r>
          </w:p>
        </w:tc>
        <w:tc>
          <w:tcPr>
            <w:tcW w:w="297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TRAMO</w:t>
            </w:r>
          </w:p>
        </w:tc>
        <w:tc>
          <w:tcPr>
            <w:tcW w:w="86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DISTANCIA  Km.</w:t>
            </w:r>
          </w:p>
        </w:tc>
        <w:tc>
          <w:tcPr>
            <w:tcW w:w="1403" w:type="dxa"/>
            <w:tcBorders>
              <w:top w:val="single" w:sz="4" w:space="0" w:color="auto"/>
              <w:left w:val="nil"/>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 xml:space="preserve">P/U </w:t>
            </w:r>
          </w:p>
          <w:p w:rsidR="007311CE" w:rsidRDefault="007311CE" w:rsidP="007311CE">
            <w:pPr>
              <w:jc w:val="center"/>
              <w:rPr>
                <w:rFonts w:ascii="Calibri" w:hAnsi="Calibri" w:cs="Calibri"/>
                <w:b/>
                <w:bCs/>
                <w:color w:val="000000"/>
              </w:rPr>
            </w:pPr>
            <w:r>
              <w:rPr>
                <w:rFonts w:ascii="Calibri" w:hAnsi="Calibri" w:cs="Calibri"/>
                <w:b/>
                <w:bCs/>
                <w:color w:val="000000"/>
              </w:rPr>
              <w:t>(Bs./TM/KM)</w:t>
            </w:r>
          </w:p>
        </w:tc>
        <w:tc>
          <w:tcPr>
            <w:tcW w:w="1590" w:type="dxa"/>
            <w:tcBorders>
              <w:top w:val="single" w:sz="4" w:space="0" w:color="auto"/>
              <w:left w:val="nil"/>
              <w:right w:val="single" w:sz="4" w:space="0" w:color="auto"/>
            </w:tcBorders>
            <w:shd w:val="clear" w:color="000000" w:fill="D9D9D9"/>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TARIFA POR TRAMO</w:t>
            </w:r>
          </w:p>
          <w:p w:rsidR="007311CE" w:rsidRDefault="007311CE" w:rsidP="007311CE">
            <w:pPr>
              <w:jc w:val="center"/>
              <w:rPr>
                <w:rFonts w:ascii="Calibri" w:hAnsi="Calibri" w:cs="Calibri"/>
                <w:b/>
                <w:bCs/>
                <w:color w:val="000000"/>
              </w:rPr>
            </w:pPr>
            <w:r>
              <w:rPr>
                <w:rFonts w:ascii="Calibri" w:hAnsi="Calibri" w:cs="Calibri"/>
                <w:b/>
                <w:bCs/>
                <w:color w:val="000000"/>
              </w:rPr>
              <w:t>(Bs./TM/TRAMO)</w:t>
            </w:r>
          </w:p>
        </w:tc>
      </w:tr>
      <w:tr w:rsidR="007311CE" w:rsidTr="007311CE">
        <w:trPr>
          <w:trHeight w:val="191"/>
        </w:trPr>
        <w:tc>
          <w:tcPr>
            <w:tcW w:w="3828" w:type="dxa"/>
            <w:gridSpan w:val="2"/>
            <w:tcBorders>
              <w:top w:val="single" w:sz="4" w:space="0" w:color="auto"/>
              <w:left w:val="single" w:sz="4" w:space="0" w:color="auto"/>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TRAMOS FIJOS</w:t>
            </w:r>
          </w:p>
        </w:tc>
        <w:tc>
          <w:tcPr>
            <w:tcW w:w="865"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403"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590" w:type="dxa"/>
            <w:tcBorders>
              <w:top w:val="single" w:sz="4" w:space="0" w:color="auto"/>
              <w:left w:val="nil"/>
              <w:bottom w:val="single" w:sz="4" w:space="0" w:color="auto"/>
              <w:right w:val="single" w:sz="4" w:space="0" w:color="auto"/>
            </w:tcBorders>
            <w:shd w:val="clear" w:color="auto" w:fill="auto"/>
            <w:vAlign w:val="center"/>
            <w:hideMark/>
          </w:tcPr>
          <w:p w:rsidR="007311CE" w:rsidRDefault="007311CE" w:rsidP="007311CE">
            <w:pPr>
              <w:jc w:val="center"/>
              <w:rPr>
                <w:rFonts w:ascii="Calibri" w:hAnsi="Calibri" w:cs="Calibri"/>
                <w:b/>
                <w:bCs/>
                <w:color w:val="000000"/>
              </w:rPr>
            </w:pPr>
            <w:r>
              <w:rPr>
                <w:rFonts w:ascii="Calibri" w:hAnsi="Calibri" w:cs="Calibri"/>
                <w:b/>
                <w:bCs/>
                <w:color w:val="000000"/>
              </w:rPr>
              <w:t> </w:t>
            </w: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nil"/>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nil"/>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nil"/>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nil"/>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nil"/>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3828" w:type="dxa"/>
            <w:gridSpan w:val="2"/>
            <w:tcBorders>
              <w:top w:val="single" w:sz="4" w:space="0" w:color="auto"/>
              <w:left w:val="single" w:sz="4" w:space="0" w:color="auto"/>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TRAMOS EVENTUALES</w:t>
            </w:r>
          </w:p>
        </w:tc>
        <w:tc>
          <w:tcPr>
            <w:tcW w:w="865"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403" w:type="dxa"/>
            <w:tcBorders>
              <w:top w:val="single" w:sz="4" w:space="0" w:color="auto"/>
              <w:left w:val="nil"/>
              <w:bottom w:val="single" w:sz="4" w:space="0" w:color="auto"/>
              <w:right w:val="nil"/>
            </w:tcBorders>
            <w:shd w:val="clear" w:color="auto" w:fill="auto"/>
            <w:vAlign w:val="center"/>
            <w:hideMark/>
          </w:tcPr>
          <w:p w:rsidR="007311CE" w:rsidRDefault="007311CE" w:rsidP="007311CE">
            <w:pPr>
              <w:rPr>
                <w:rFonts w:ascii="Calibri" w:hAnsi="Calibri" w:cs="Calibri"/>
                <w:b/>
                <w:bCs/>
                <w:color w:val="000000"/>
              </w:rPr>
            </w:pPr>
            <w:r>
              <w:rPr>
                <w:rFonts w:ascii="Calibri" w:hAnsi="Calibri" w:cs="Calibri"/>
                <w:b/>
                <w:bCs/>
                <w:color w:val="000000"/>
              </w:rPr>
              <w:t> </w:t>
            </w:r>
          </w:p>
        </w:tc>
        <w:tc>
          <w:tcPr>
            <w:tcW w:w="1590" w:type="dxa"/>
            <w:tcBorders>
              <w:top w:val="single" w:sz="4" w:space="0" w:color="auto"/>
              <w:left w:val="nil"/>
              <w:bottom w:val="single" w:sz="4" w:space="0" w:color="auto"/>
              <w:right w:val="single" w:sz="4" w:space="0" w:color="auto"/>
            </w:tcBorders>
            <w:shd w:val="clear" w:color="auto" w:fill="auto"/>
            <w:noWrap/>
            <w:vAlign w:val="center"/>
            <w:hideMark/>
          </w:tcPr>
          <w:p w:rsidR="007311CE" w:rsidRDefault="007311CE" w:rsidP="007311CE">
            <w:pPr>
              <w:jc w:val="right"/>
              <w:rPr>
                <w:rFonts w:ascii="Calibri" w:hAnsi="Calibri" w:cs="Calibri"/>
                <w:color w:val="000000"/>
              </w:rPr>
            </w:pPr>
            <w:r>
              <w:rPr>
                <w:rFonts w:ascii="Calibri" w:hAnsi="Calibri" w:cs="Calibri"/>
                <w:color w:val="000000"/>
              </w:rPr>
              <w:t xml:space="preserve">                              </w:t>
            </w: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19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27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r w:rsidR="007311CE" w:rsidTr="007311CE">
        <w:trPr>
          <w:trHeight w:val="271"/>
        </w:trPr>
        <w:tc>
          <w:tcPr>
            <w:tcW w:w="851" w:type="dxa"/>
            <w:tcBorders>
              <w:top w:val="nil"/>
              <w:left w:val="single" w:sz="4" w:space="0" w:color="auto"/>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2977" w:type="dxa"/>
            <w:tcBorders>
              <w:top w:val="nil"/>
              <w:left w:val="nil"/>
              <w:bottom w:val="single" w:sz="4" w:space="0" w:color="auto"/>
              <w:right w:val="single" w:sz="4" w:space="0" w:color="auto"/>
            </w:tcBorders>
            <w:shd w:val="clear" w:color="auto" w:fill="auto"/>
            <w:vAlign w:val="center"/>
          </w:tcPr>
          <w:p w:rsidR="007311CE" w:rsidRDefault="007311CE" w:rsidP="007311CE">
            <w:pPr>
              <w:jc w:val="both"/>
              <w:rPr>
                <w:rFonts w:ascii="Calibri" w:hAnsi="Calibri" w:cs="Calibri"/>
                <w:color w:val="000000"/>
              </w:rPr>
            </w:pPr>
          </w:p>
        </w:tc>
        <w:tc>
          <w:tcPr>
            <w:tcW w:w="865" w:type="dxa"/>
            <w:tcBorders>
              <w:top w:val="nil"/>
              <w:left w:val="nil"/>
              <w:bottom w:val="single" w:sz="4" w:space="0" w:color="auto"/>
              <w:right w:val="single" w:sz="4" w:space="0" w:color="auto"/>
            </w:tcBorders>
            <w:shd w:val="clear" w:color="auto" w:fill="auto"/>
            <w:vAlign w:val="center"/>
          </w:tcPr>
          <w:p w:rsidR="007311CE" w:rsidRDefault="007311CE" w:rsidP="007311CE">
            <w:pPr>
              <w:jc w:val="center"/>
              <w:rPr>
                <w:rFonts w:ascii="Calibri" w:hAnsi="Calibri" w:cs="Calibri"/>
                <w:color w:val="000000"/>
              </w:rPr>
            </w:pPr>
          </w:p>
        </w:tc>
        <w:tc>
          <w:tcPr>
            <w:tcW w:w="1403"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c>
          <w:tcPr>
            <w:tcW w:w="1590" w:type="dxa"/>
            <w:tcBorders>
              <w:top w:val="nil"/>
              <w:left w:val="nil"/>
              <w:bottom w:val="single" w:sz="4" w:space="0" w:color="auto"/>
              <w:right w:val="single" w:sz="4" w:space="0" w:color="auto"/>
            </w:tcBorders>
            <w:shd w:val="clear" w:color="auto" w:fill="auto"/>
            <w:noWrap/>
            <w:vAlign w:val="center"/>
          </w:tcPr>
          <w:p w:rsidR="007311CE" w:rsidRDefault="007311CE" w:rsidP="007311CE">
            <w:pPr>
              <w:jc w:val="right"/>
              <w:rPr>
                <w:rFonts w:ascii="Calibri" w:hAnsi="Calibri" w:cs="Calibri"/>
                <w:color w:val="000000"/>
              </w:rPr>
            </w:pPr>
          </w:p>
        </w:tc>
      </w:tr>
    </w:tbl>
    <w:p w:rsidR="007311CE" w:rsidRDefault="007311CE" w:rsidP="007311CE">
      <w:pPr>
        <w:jc w:val="both"/>
        <w:rPr>
          <w:rFonts w:ascii="Calibri" w:hAnsi="Calibri" w:cs="Calibri"/>
          <w:sz w:val="18"/>
          <w:szCs w:val="18"/>
        </w:rPr>
      </w:pPr>
    </w:p>
    <w:p w:rsidR="007311CE" w:rsidRPr="00C50E66" w:rsidRDefault="007311CE" w:rsidP="007311CE">
      <w:pPr>
        <w:jc w:val="both"/>
        <w:rPr>
          <w:rFonts w:ascii="Calibri" w:hAnsi="Calibri" w:cs="Arial"/>
          <w:b/>
          <w:sz w:val="18"/>
          <w:szCs w:val="18"/>
        </w:rPr>
      </w:pPr>
      <w:r w:rsidRPr="00C50E66">
        <w:rPr>
          <w:rFonts w:ascii="Calibri" w:hAnsi="Calibri" w:cs="Calibri"/>
          <w:sz w:val="18"/>
          <w:szCs w:val="18"/>
        </w:rPr>
        <w:t>Hasta un importe má</w:t>
      </w:r>
      <w:r>
        <w:rPr>
          <w:rFonts w:ascii="Calibri" w:hAnsi="Calibri" w:cs="Calibri"/>
          <w:sz w:val="18"/>
          <w:szCs w:val="18"/>
        </w:rPr>
        <w:t xml:space="preserve">ximo de Bsxxxxxxxxxx (xxxxxxxxxxxxxxxxx </w:t>
      </w:r>
      <w:r w:rsidRPr="00C50E66">
        <w:rPr>
          <w:rFonts w:ascii="Calibri" w:hAnsi="Calibri" w:cs="Calibri"/>
          <w:sz w:val="18"/>
          <w:szCs w:val="18"/>
        </w:rPr>
        <w:t xml:space="preserve">00/100 </w:t>
      </w:r>
      <w:r>
        <w:rPr>
          <w:rFonts w:ascii="Calibri" w:hAnsi="Calibri" w:cs="Calibri"/>
          <w:sz w:val="18"/>
          <w:szCs w:val="18"/>
        </w:rPr>
        <w:t>B</w:t>
      </w:r>
      <w:r w:rsidRPr="00C50E66">
        <w:rPr>
          <w:rFonts w:ascii="Calibri" w:hAnsi="Calibri" w:cs="Calibri"/>
          <w:sz w:val="18"/>
          <w:szCs w:val="18"/>
        </w:rPr>
        <w:t>olivianos)</w:t>
      </w:r>
    </w:p>
    <w:p w:rsidR="007311CE" w:rsidRPr="00B667F3" w:rsidRDefault="007311CE" w:rsidP="007311CE">
      <w:pPr>
        <w:rPr>
          <w:rFonts w:ascii="Calibri" w:hAnsi="Calibri" w:cs="Arial"/>
          <w:b/>
          <w:sz w:val="22"/>
          <w:szCs w:val="22"/>
        </w:rPr>
      </w:pPr>
    </w:p>
    <w:p w:rsidR="007311CE" w:rsidRPr="00C41C38" w:rsidRDefault="007311CE" w:rsidP="007311CE">
      <w:pPr>
        <w:widowControl w:val="0"/>
        <w:ind w:hanging="11"/>
        <w:jc w:val="both"/>
        <w:rPr>
          <w:rFonts w:ascii="Arial" w:hAnsi="Arial" w:cs="Arial"/>
        </w:rPr>
      </w:pPr>
      <w:r w:rsidRPr="00C41C38">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Pr>
          <w:rFonts w:ascii="Arial" w:hAnsi="Arial" w:cs="Arial"/>
        </w:rPr>
        <w:t>Transportista</w:t>
      </w:r>
      <w:r w:rsidRPr="00C41C38">
        <w:rPr>
          <w:rFonts w:ascii="Arial" w:hAnsi="Arial" w:cs="Arial"/>
        </w:rPr>
        <w:t xml:space="preserve"> a título de revisión de precio o reembolso, ni cualquier otro similar al Contratante. </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 xml:space="preserve">CLÁUSULA </w:t>
      </w:r>
      <w:r w:rsidRPr="00C41C38">
        <w:rPr>
          <w:rFonts w:ascii="Arial" w:hAnsi="Arial" w:cs="Arial"/>
          <w:b/>
          <w:bCs/>
          <w:u w:val="single"/>
        </w:rPr>
        <w:t xml:space="preserve">SÉPTIMA.- </w:t>
      </w:r>
      <w:r w:rsidRPr="00C41C38">
        <w:rPr>
          <w:rFonts w:ascii="Arial" w:hAnsi="Arial" w:cs="Arial"/>
          <w:b/>
          <w:u w:val="single"/>
        </w:rPr>
        <w:t>CONDICIONES DEL SERVICIO</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7.1</w:t>
      </w:r>
      <w:r w:rsidRPr="00C41C38">
        <w:rPr>
          <w:rFonts w:ascii="Arial" w:hAnsi="Arial" w:cs="Arial"/>
        </w:rPr>
        <w:tab/>
        <w:t xml:space="preserve">El Contratante, en caso que sea necesario, podrá requerir Camiones - Cisternas adicionales al </w:t>
      </w:r>
      <w:r>
        <w:rPr>
          <w:rFonts w:ascii="Arial" w:hAnsi="Arial" w:cs="Arial"/>
        </w:rPr>
        <w:t>Transportista</w:t>
      </w:r>
      <w:r w:rsidRPr="00C41C38">
        <w:rPr>
          <w:rFonts w:ascii="Arial" w:hAnsi="Arial" w:cs="Arial"/>
        </w:rPr>
        <w:t xml:space="preserve">, el costo por cada Camión - Cisterna adicional debe ser el indicado en la cláusula (Tarifa del Servicio); requerimiento que será comunicado al </w:t>
      </w:r>
      <w:r>
        <w:rPr>
          <w:rFonts w:ascii="Arial" w:hAnsi="Arial" w:cs="Arial"/>
        </w:rPr>
        <w:t>Transportista</w:t>
      </w:r>
      <w:r w:rsidRPr="00C41C38">
        <w:rPr>
          <w:rFonts w:ascii="Arial" w:hAnsi="Arial" w:cs="Arial"/>
        </w:rPr>
        <w:t xml:space="preserve"> con un plazo de veinticuatro (24) horas antes de la </w:t>
      </w:r>
      <w:r>
        <w:rPr>
          <w:rFonts w:ascii="Arial" w:hAnsi="Arial" w:cs="Arial"/>
        </w:rPr>
        <w:t xml:space="preserve">fecha de </w:t>
      </w:r>
      <w:r w:rsidRPr="00C41C38">
        <w:rPr>
          <w:rFonts w:ascii="Arial" w:hAnsi="Arial" w:cs="Arial"/>
        </w:rPr>
        <w:t>prestación del Servicio.</w:t>
      </w:r>
    </w:p>
    <w:p w:rsidR="007311CE" w:rsidRPr="00C41C38" w:rsidRDefault="007311CE" w:rsidP="007311CE">
      <w:pPr>
        <w:autoSpaceDE w:val="0"/>
        <w:autoSpaceDN w:val="0"/>
        <w:adjustRightInd w:val="0"/>
        <w:ind w:left="567" w:hanging="567"/>
        <w:jc w:val="both"/>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7.2</w:t>
      </w:r>
      <w:r w:rsidRPr="00C41C38">
        <w:rPr>
          <w:rFonts w:ascii="Arial" w:hAnsi="Arial" w:cs="Arial"/>
        </w:rPr>
        <w:tab/>
        <w:t>El Contratante remitirá un cronograma de carguíos estimado, antes del inicio de un periodo de operación, de acuerdo a su necesidad.</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7.3</w:t>
      </w:r>
      <w:r w:rsidRPr="00C41C38">
        <w:rPr>
          <w:rFonts w:ascii="Arial" w:hAnsi="Arial" w:cs="Arial"/>
        </w:rPr>
        <w:tab/>
        <w:t xml:space="preserve">En caso de necesidad de aplazar una programación de carga, en función al requerimiento y/o disponibilidad de Producto, el Contratante comunicará al </w:t>
      </w:r>
      <w:r>
        <w:rPr>
          <w:rFonts w:ascii="Arial" w:hAnsi="Arial" w:cs="Arial"/>
        </w:rPr>
        <w:t>Transportista</w:t>
      </w:r>
      <w:r w:rsidRPr="00C41C38">
        <w:rPr>
          <w:rFonts w:ascii="Arial" w:hAnsi="Arial" w:cs="Arial"/>
        </w:rPr>
        <w:t xml:space="preserve"> antes de iniciar cualquier carga.</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7.4</w:t>
      </w:r>
      <w:r w:rsidRPr="00C41C38">
        <w:rPr>
          <w:rFonts w:ascii="Arial" w:hAnsi="Arial" w:cs="Arial"/>
        </w:rPr>
        <w:tab/>
        <w:t xml:space="preserve">El </w:t>
      </w:r>
      <w:r>
        <w:rPr>
          <w:rFonts w:ascii="Arial" w:hAnsi="Arial" w:cs="Arial"/>
        </w:rPr>
        <w:t>Transportista</w:t>
      </w:r>
      <w:r w:rsidRPr="00C41C38">
        <w:rPr>
          <w:rFonts w:ascii="Arial" w:hAnsi="Arial" w:cs="Arial"/>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7.5</w:t>
      </w:r>
      <w:r w:rsidRPr="00C41C38">
        <w:rPr>
          <w:rFonts w:ascii="Arial" w:hAnsi="Arial" w:cs="Arial"/>
        </w:rPr>
        <w:tab/>
        <w:t xml:space="preserve">El </w:t>
      </w:r>
      <w:r>
        <w:rPr>
          <w:rFonts w:ascii="Arial" w:hAnsi="Arial" w:cs="Arial"/>
        </w:rPr>
        <w:t>Transportista</w:t>
      </w:r>
      <w:r w:rsidRPr="00C41C38">
        <w:rPr>
          <w:rFonts w:ascii="Arial" w:hAnsi="Arial" w:cs="Arial"/>
        </w:rPr>
        <w:t xml:space="preserve"> durante la ejecución del Servicio, queda prohibido de incluir cualquier tipo de carga y/o bienes, que sean ajenos al Servicio. </w:t>
      </w:r>
    </w:p>
    <w:p w:rsidR="007311CE" w:rsidRPr="00C41C38" w:rsidRDefault="007311CE" w:rsidP="007311CE">
      <w:pPr>
        <w:pStyle w:val="Prrafodelista"/>
        <w:ind w:left="567" w:hanging="567"/>
        <w:rPr>
          <w:rFonts w:ascii="Arial" w:hAnsi="Arial" w:cs="Arial"/>
          <w:b/>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7.6</w:t>
      </w:r>
      <w:r w:rsidRPr="00C41C38">
        <w:rPr>
          <w:rFonts w:ascii="Arial" w:hAnsi="Arial" w:cs="Arial"/>
          <w:b/>
        </w:rPr>
        <w:tab/>
      </w:r>
      <w:r w:rsidRPr="00C41C38">
        <w:rPr>
          <w:rFonts w:ascii="Arial" w:hAnsi="Arial" w:cs="Arial"/>
        </w:rPr>
        <w:t>Concluida la operación de carga en el Punto de Recep</w:t>
      </w:r>
      <w:r>
        <w:rPr>
          <w:rFonts w:ascii="Arial" w:hAnsi="Arial" w:cs="Arial"/>
        </w:rPr>
        <w:t>ción, el Contratante o a quien é</w:t>
      </w:r>
      <w:r w:rsidRPr="00C41C38">
        <w:rPr>
          <w:rFonts w:ascii="Arial" w:hAnsi="Arial" w:cs="Arial"/>
        </w:rPr>
        <w:t xml:space="preserve">ste designe, sellará y precintará las bocas de carga/descarga del Camión - Cisterna, sin embargo, ello no implicará de ninguna forma una garantía contra pérdidas o contaminación del Producto y tampoco eximirá al </w:t>
      </w:r>
      <w:r>
        <w:rPr>
          <w:rFonts w:ascii="Arial" w:hAnsi="Arial" w:cs="Arial"/>
        </w:rPr>
        <w:t>Transportista</w:t>
      </w:r>
      <w:r w:rsidRPr="00C41C38">
        <w:rPr>
          <w:rFonts w:ascii="Arial" w:hAnsi="Arial" w:cs="Arial"/>
        </w:rPr>
        <w:t xml:space="preserve"> de su responsabilidad en cuanto a la cantidad y calidad del Producto hasta el Punto de Entrega. </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7.7</w:t>
      </w:r>
      <w:r>
        <w:rPr>
          <w:rFonts w:ascii="Arial" w:hAnsi="Arial" w:cs="Arial"/>
        </w:rPr>
        <w:tab/>
        <w:t xml:space="preserve">Las comunicaciones </w:t>
      </w:r>
      <w:r w:rsidRPr="00C41C38">
        <w:rPr>
          <w:rFonts w:ascii="Arial" w:hAnsi="Arial" w:cs="Arial"/>
        </w:rPr>
        <w:t>e</w:t>
      </w:r>
      <w:r>
        <w:rPr>
          <w:rFonts w:ascii="Arial" w:hAnsi="Arial" w:cs="Arial"/>
        </w:rPr>
        <w:t xml:space="preserve">ntre </w:t>
      </w:r>
      <w:r w:rsidRPr="00C41C38">
        <w:rPr>
          <w:rFonts w:ascii="Arial" w:hAnsi="Arial" w:cs="Arial"/>
        </w:rPr>
        <w:t>l</w:t>
      </w:r>
      <w:r>
        <w:rPr>
          <w:rFonts w:ascii="Arial" w:hAnsi="Arial" w:cs="Arial"/>
        </w:rPr>
        <w:t>as Partes</w:t>
      </w:r>
      <w:r w:rsidRPr="00C41C38">
        <w:rPr>
          <w:rFonts w:ascii="Arial" w:hAnsi="Arial" w:cs="Arial"/>
        </w:rPr>
        <w:t xml:space="preserve"> serán realizadas por escrito, mediante nota o correo electrónico (e-mail). </w:t>
      </w:r>
    </w:p>
    <w:p w:rsidR="007311CE" w:rsidRPr="00C41C38" w:rsidRDefault="007311CE" w:rsidP="007311CE">
      <w:pPr>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7.8</w:t>
      </w:r>
      <w:r w:rsidRPr="00C41C38">
        <w:rPr>
          <w:rFonts w:ascii="Arial" w:hAnsi="Arial" w:cs="Arial"/>
        </w:rPr>
        <w:tab/>
        <w:t xml:space="preserve">El </w:t>
      </w:r>
      <w:r>
        <w:rPr>
          <w:rFonts w:ascii="Arial" w:hAnsi="Arial" w:cs="Arial"/>
        </w:rPr>
        <w:t>Transportista</w:t>
      </w:r>
      <w:r w:rsidRPr="00C41C38">
        <w:rPr>
          <w:rFonts w:ascii="Arial" w:hAnsi="Arial" w:cs="Arial"/>
        </w:rPr>
        <w:t xml:space="preserve"> deberá, dentro de los términos indicados cumplir con la entrega y recepción del Producto.</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7.9</w:t>
      </w:r>
      <w:r w:rsidRPr="00C41C38">
        <w:rPr>
          <w:rFonts w:ascii="Arial" w:hAnsi="Arial" w:cs="Arial"/>
        </w:rPr>
        <w:tab/>
        <w:t xml:space="preserve">El </w:t>
      </w:r>
      <w:r>
        <w:rPr>
          <w:rFonts w:ascii="Arial" w:hAnsi="Arial" w:cs="Arial"/>
        </w:rPr>
        <w:t>Transportista</w:t>
      </w:r>
      <w:r w:rsidRPr="00C41C38">
        <w:rPr>
          <w:rFonts w:ascii="Arial" w:hAnsi="Arial" w:cs="Arial"/>
        </w:rPr>
        <w:t xml:space="preserve"> entregará al Contratante el Producto en el Punto de Entrega, con las mismas especificaciones de calidad de origen. </w:t>
      </w:r>
    </w:p>
    <w:p w:rsidR="007311CE" w:rsidRPr="00C41C38" w:rsidRDefault="007311CE" w:rsidP="007311CE">
      <w:pPr>
        <w:pStyle w:val="Prrafodelista"/>
        <w:ind w:left="567" w:hanging="567"/>
        <w:rPr>
          <w:rFonts w:ascii="Arial" w:hAnsi="Arial" w:cs="Arial"/>
        </w:rPr>
      </w:pPr>
    </w:p>
    <w:p w:rsidR="007311CE" w:rsidRPr="00C41C38" w:rsidRDefault="007311CE" w:rsidP="007311CE">
      <w:pPr>
        <w:autoSpaceDE w:val="0"/>
        <w:autoSpaceDN w:val="0"/>
        <w:adjustRightInd w:val="0"/>
        <w:ind w:left="567" w:hanging="567"/>
        <w:jc w:val="both"/>
        <w:rPr>
          <w:rFonts w:ascii="Arial" w:hAnsi="Arial" w:cs="Arial"/>
        </w:rPr>
      </w:pPr>
      <w:r w:rsidRPr="00C41C38">
        <w:rPr>
          <w:rFonts w:ascii="Arial" w:hAnsi="Arial" w:cs="Arial"/>
          <w:b/>
        </w:rPr>
        <w:t>7.10</w:t>
      </w:r>
      <w:r w:rsidRPr="00C41C38">
        <w:rPr>
          <w:rFonts w:ascii="Arial" w:hAnsi="Arial" w:cs="Arial"/>
          <w:b/>
        </w:rPr>
        <w:tab/>
      </w:r>
      <w:r w:rsidRPr="00C41C38">
        <w:rPr>
          <w:rFonts w:ascii="Arial" w:hAnsi="Arial" w:cs="Arial"/>
        </w:rPr>
        <w:t>El Contratante de así requerirlo</w:t>
      </w:r>
      <w:r>
        <w:rPr>
          <w:rFonts w:ascii="Arial" w:hAnsi="Arial" w:cs="Arial"/>
        </w:rPr>
        <w:t>,</w:t>
      </w:r>
      <w:r w:rsidRPr="00C41C38">
        <w:rPr>
          <w:rFonts w:ascii="Arial" w:hAnsi="Arial" w:cs="Arial"/>
        </w:rPr>
        <w:t xml:space="preserve"> podrá solicitar al </w:t>
      </w:r>
      <w:r>
        <w:rPr>
          <w:rFonts w:ascii="Arial" w:hAnsi="Arial" w:cs="Arial"/>
        </w:rPr>
        <w:t>Transportista</w:t>
      </w:r>
      <w:r w:rsidRPr="00C41C38">
        <w:rPr>
          <w:rFonts w:ascii="Arial" w:hAnsi="Arial" w:cs="Arial"/>
        </w:rPr>
        <w:t xml:space="preserve"> la incorporación de un conductor relevo para ciertas rutas con tramo interno. </w:t>
      </w:r>
    </w:p>
    <w:p w:rsidR="007311CE" w:rsidRDefault="007311CE" w:rsidP="007311CE">
      <w:pPr>
        <w:rPr>
          <w:rFonts w:ascii="Arial" w:hAnsi="Arial" w:cs="Arial"/>
        </w:rPr>
      </w:pPr>
    </w:p>
    <w:p w:rsidR="007311CE" w:rsidRPr="00104C6B" w:rsidRDefault="007311CE" w:rsidP="007311CE">
      <w:pPr>
        <w:tabs>
          <w:tab w:val="left" w:pos="567"/>
        </w:tabs>
        <w:rPr>
          <w:rFonts w:ascii="Arial" w:hAnsi="Arial" w:cs="Arial"/>
          <w:b/>
          <w:u w:val="single"/>
        </w:rPr>
      </w:pPr>
      <w:r w:rsidRPr="00104C6B">
        <w:rPr>
          <w:rFonts w:ascii="Arial" w:hAnsi="Arial" w:cs="Arial"/>
          <w:b/>
          <w:u w:val="single"/>
        </w:rPr>
        <w:t>CLÁUSULA OCTAVA.- CONCILIACIÓN DE VOLÚMENES</w:t>
      </w:r>
    </w:p>
    <w:p w:rsidR="007311CE" w:rsidRPr="00104C6B" w:rsidRDefault="007311CE" w:rsidP="007311CE">
      <w:pPr>
        <w:tabs>
          <w:tab w:val="left" w:pos="567"/>
        </w:tabs>
        <w:rPr>
          <w:rFonts w:ascii="Arial" w:hAnsi="Arial" w:cs="Arial"/>
          <w:b/>
        </w:rPr>
      </w:pPr>
    </w:p>
    <w:p w:rsidR="007311CE" w:rsidRPr="00104C6B" w:rsidRDefault="007311CE" w:rsidP="00C146E1">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11CE" w:rsidRPr="00104C6B" w:rsidRDefault="007311CE" w:rsidP="00C146E1">
      <w:pPr>
        <w:pStyle w:val="Prrafodelista"/>
        <w:widowControl w:val="0"/>
        <w:numPr>
          <w:ilvl w:val="0"/>
          <w:numId w:val="36"/>
        </w:numPr>
        <w:shd w:val="clear" w:color="auto" w:fill="FFFFFF"/>
        <w:autoSpaceDE w:val="0"/>
        <w:autoSpaceDN w:val="0"/>
        <w:ind w:right="43"/>
        <w:contextualSpacing/>
        <w:jc w:val="both"/>
        <w:rPr>
          <w:rFonts w:ascii="Arial" w:hAnsi="Arial" w:cs="Arial"/>
          <w:vanish/>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Dentro de los cinco (5) Días Hábiles posteriores a la finalización de cada mes, el Transportista entregará al Contratante la siguiente documentación para la conciliación de volúmenes transportados y para la liquidación del costo del Servicio:</w:t>
      </w:r>
    </w:p>
    <w:p w:rsidR="007311CE" w:rsidRPr="00104C6B" w:rsidRDefault="007311CE" w:rsidP="007311CE">
      <w:pPr>
        <w:widowControl w:val="0"/>
        <w:shd w:val="clear" w:color="auto" w:fill="FFFFFF"/>
        <w:tabs>
          <w:tab w:val="left" w:pos="1063"/>
        </w:tabs>
        <w:autoSpaceDE w:val="0"/>
        <w:autoSpaceDN w:val="0"/>
        <w:ind w:right="43"/>
        <w:contextualSpacing/>
        <w:jc w:val="both"/>
        <w:rPr>
          <w:rFonts w:ascii="Arial" w:hAnsi="Arial" w:cs="Arial"/>
        </w:rPr>
      </w:pPr>
    </w:p>
    <w:p w:rsidR="007311CE" w:rsidRPr="00104C6B" w:rsidRDefault="007311CE" w:rsidP="00C146E1">
      <w:pPr>
        <w:numPr>
          <w:ilvl w:val="0"/>
          <w:numId w:val="47"/>
        </w:numPr>
        <w:ind w:left="993" w:hanging="284"/>
        <w:jc w:val="both"/>
        <w:rPr>
          <w:rFonts w:ascii="Arial" w:hAnsi="Arial" w:cs="Arial"/>
        </w:rPr>
      </w:pPr>
      <w:r w:rsidRPr="00104C6B">
        <w:rPr>
          <w:rFonts w:ascii="Arial" w:hAnsi="Arial" w:cs="Arial"/>
        </w:rPr>
        <w:t>Planilla de pre liquidación, en medio físico y magnético, que registre:</w:t>
      </w:r>
    </w:p>
    <w:p w:rsidR="007311CE" w:rsidRPr="00104C6B" w:rsidRDefault="007311CE" w:rsidP="007311CE">
      <w:pPr>
        <w:ind w:left="993"/>
        <w:jc w:val="both"/>
        <w:rPr>
          <w:rFonts w:ascii="Arial" w:hAnsi="Arial" w:cs="Arial"/>
        </w:rPr>
      </w:pP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Fecha de Carga en Planta de origen</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Nº de Placa</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 xml:space="preserve">Cantidad cargada </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Fecha de recepción</w:t>
      </w:r>
    </w:p>
    <w:p w:rsidR="007311CE" w:rsidRPr="00104C6B" w:rsidRDefault="007311CE" w:rsidP="00C146E1">
      <w:pPr>
        <w:widowControl w:val="0"/>
        <w:numPr>
          <w:ilvl w:val="2"/>
          <w:numId w:val="47"/>
        </w:numPr>
        <w:shd w:val="clear" w:color="auto" w:fill="FFFFFF"/>
        <w:autoSpaceDE w:val="0"/>
        <w:autoSpaceDN w:val="0"/>
        <w:ind w:left="1418" w:right="43"/>
        <w:contextualSpacing/>
        <w:jc w:val="both"/>
        <w:rPr>
          <w:rFonts w:ascii="Arial" w:hAnsi="Arial" w:cs="Arial"/>
        </w:rPr>
      </w:pPr>
      <w:r w:rsidRPr="00104C6B">
        <w:rPr>
          <w:rFonts w:ascii="Arial" w:hAnsi="Arial" w:cs="Arial"/>
        </w:rPr>
        <w:t>Nº de Documento de Transferencia</w:t>
      </w:r>
    </w:p>
    <w:p w:rsidR="007311CE" w:rsidRPr="00104C6B" w:rsidRDefault="007311CE" w:rsidP="007311CE">
      <w:pPr>
        <w:ind w:left="1205"/>
        <w:jc w:val="both"/>
        <w:rPr>
          <w:rFonts w:ascii="Arial" w:hAnsi="Arial" w:cs="Arial"/>
        </w:rPr>
      </w:pPr>
    </w:p>
    <w:p w:rsidR="007311CE" w:rsidRPr="00104C6B" w:rsidRDefault="007311CE" w:rsidP="00C146E1">
      <w:pPr>
        <w:numPr>
          <w:ilvl w:val="0"/>
          <w:numId w:val="47"/>
        </w:numPr>
        <w:ind w:left="993" w:hanging="284"/>
        <w:jc w:val="both"/>
        <w:rPr>
          <w:rFonts w:ascii="Arial" w:hAnsi="Arial" w:cs="Arial"/>
        </w:rPr>
      </w:pPr>
      <w:r w:rsidRPr="00104C6B">
        <w:rPr>
          <w:rFonts w:ascii="Arial" w:hAnsi="Arial" w:cs="Arial"/>
        </w:rPr>
        <w:t>Documentos de Transferencia en el Punto de Recepción con el sello de confirmación en el Punto de Entrega.</w:t>
      </w:r>
    </w:p>
    <w:p w:rsidR="007311CE" w:rsidRPr="00104C6B" w:rsidRDefault="007311CE" w:rsidP="007311CE">
      <w:pPr>
        <w:ind w:left="993"/>
        <w:jc w:val="both"/>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Dentro de los diez (10) Días Hábiles</w:t>
      </w:r>
      <w:r>
        <w:rPr>
          <w:rFonts w:ascii="Arial" w:hAnsi="Arial" w:cs="Arial"/>
        </w:rPr>
        <w:t>,</w:t>
      </w:r>
      <w:r w:rsidRPr="00104C6B">
        <w:rPr>
          <w:rFonts w:ascii="Arial" w:hAnsi="Arial" w:cs="Arial"/>
        </w:rPr>
        <w:t xml:space="preserve"> siguientes a la recepción de la documentación presentada por el Transportista de conformidad a lo estipulado anteriormente, el Contratante indicará por escrito o vía e-mail la conciliación de volúmenes a ser considerados por Servicio prestado. </w:t>
      </w:r>
    </w:p>
    <w:p w:rsidR="007311CE" w:rsidRPr="00104C6B" w:rsidRDefault="007311CE" w:rsidP="007311CE">
      <w:pPr>
        <w:pStyle w:val="Prrafodelista"/>
        <w:widowControl w:val="0"/>
        <w:shd w:val="clear" w:color="auto" w:fill="FFFFFF"/>
        <w:autoSpaceDE w:val="0"/>
        <w:autoSpaceDN w:val="0"/>
        <w:ind w:left="709" w:right="43"/>
        <w:jc w:val="both"/>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La cantidad a considerarse para la liquidación del Servicio de transporte será la cantidad cargada en origen. En caso de siniestro, la cantidad a considerarse para la liquidación del Servicio de transporte será la cantidad efectivamente transportada, previa conciliación con YPFB.</w:t>
      </w:r>
    </w:p>
    <w:p w:rsidR="007311CE" w:rsidRPr="00104C6B" w:rsidRDefault="007311CE" w:rsidP="007311CE">
      <w:pPr>
        <w:pStyle w:val="Prrafodelista"/>
        <w:ind w:left="567" w:hanging="567"/>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 xml:space="preserve">El Transportista dentro los cinco (5) Días Hábiles siguientes, deberá comunicar su aprobación u observaciones a la misma. Si posterior a este plazo el Contratante no recibe la aprobación del Transportista, el Contratante considerará una aceptación tácita a la misma.  </w:t>
      </w:r>
    </w:p>
    <w:p w:rsidR="007311CE" w:rsidRPr="00104C6B" w:rsidRDefault="007311CE" w:rsidP="007311CE">
      <w:pPr>
        <w:pStyle w:val="Prrafodelista"/>
        <w:ind w:left="567" w:hanging="567"/>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 xml:space="preserve">En caso que la planilla de pre liquidación junto a la documentación sea recibida por el Contratante con posterioridad al plazo estipulado en el numeral 8.1, estará sujeta al tiempo y los plazos de conciliación establecidos para el Contratante o será considerada conjuntamente la documentación de servicio del siguiente mes. </w:t>
      </w:r>
    </w:p>
    <w:p w:rsidR="007311CE" w:rsidRPr="00104C6B" w:rsidRDefault="007311CE" w:rsidP="007311CE">
      <w:pPr>
        <w:pStyle w:val="Prrafodelista"/>
        <w:ind w:left="567" w:hanging="567"/>
        <w:rPr>
          <w:rFonts w:ascii="Arial" w:hAnsi="Arial" w:cs="Arial"/>
        </w:rPr>
      </w:pPr>
    </w:p>
    <w:p w:rsidR="007311CE" w:rsidRPr="00104C6B" w:rsidRDefault="007311CE" w:rsidP="00C146E1">
      <w:pPr>
        <w:pStyle w:val="Prrafodelista"/>
        <w:widowControl w:val="0"/>
        <w:numPr>
          <w:ilvl w:val="1"/>
          <w:numId w:val="36"/>
        </w:numPr>
        <w:shd w:val="clear" w:color="auto" w:fill="FFFFFF"/>
        <w:autoSpaceDE w:val="0"/>
        <w:autoSpaceDN w:val="0"/>
        <w:ind w:left="567" w:right="43" w:hanging="567"/>
        <w:contextualSpacing/>
        <w:jc w:val="both"/>
        <w:rPr>
          <w:rFonts w:ascii="Arial" w:hAnsi="Arial" w:cs="Arial"/>
        </w:rPr>
      </w:pPr>
      <w:r w:rsidRPr="00104C6B">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Documento de Transferencia. Si se identificara documentación faltante, ésta deberá ser remitida en el siguiente plazo de envío de la documentación, referenciando en la solicitud que es documentación de complemento.</w:t>
      </w:r>
    </w:p>
    <w:p w:rsidR="007311CE" w:rsidRPr="00104C6B"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rPr>
      </w:pPr>
      <w:r w:rsidRPr="00104C6B">
        <w:rPr>
          <w:rFonts w:ascii="Arial" w:hAnsi="Arial" w:cs="Arial"/>
          <w:b/>
          <w:u w:val="single"/>
        </w:rPr>
        <w:t xml:space="preserve">CLÁUSULA </w:t>
      </w:r>
      <w:r w:rsidRPr="00104C6B">
        <w:rPr>
          <w:rFonts w:ascii="Arial" w:hAnsi="Arial" w:cs="Arial"/>
          <w:b/>
          <w:bCs/>
          <w:u w:val="single"/>
        </w:rPr>
        <w:t>NOVENA</w:t>
      </w:r>
      <w:r w:rsidRPr="00C41C38">
        <w:rPr>
          <w:rFonts w:ascii="Arial" w:hAnsi="Arial" w:cs="Arial"/>
          <w:b/>
          <w:bCs/>
          <w:u w:val="single"/>
        </w:rPr>
        <w:t xml:space="preserve">.- </w:t>
      </w:r>
      <w:r w:rsidRPr="00C41C38">
        <w:rPr>
          <w:rFonts w:ascii="Arial" w:hAnsi="Arial" w:cs="Arial"/>
          <w:b/>
          <w:u w:val="single"/>
        </w:rPr>
        <w:t>FACTURACIÓN Y FORMA DE PAGO</w:t>
      </w:r>
    </w:p>
    <w:p w:rsidR="007311CE" w:rsidRPr="00C41C38"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ind w:left="567" w:hanging="567"/>
        <w:jc w:val="both"/>
        <w:rPr>
          <w:rFonts w:ascii="Arial" w:hAnsi="Arial" w:cs="Arial"/>
          <w:b/>
          <w:vanish/>
        </w:rPr>
      </w:pPr>
      <w:r w:rsidRPr="00C41C38">
        <w:rPr>
          <w:rFonts w:ascii="Arial" w:hAnsi="Arial" w:cs="Arial"/>
          <w:b/>
        </w:rPr>
        <w:t>9.1</w:t>
      </w:r>
      <w:r w:rsidRPr="00C41C38">
        <w:rPr>
          <w:rFonts w:ascii="Arial" w:hAnsi="Arial" w:cs="Arial"/>
          <w:b/>
        </w:rPr>
        <w:tab/>
      </w:r>
    </w:p>
    <w:p w:rsidR="007311CE" w:rsidRPr="00C41C38" w:rsidRDefault="007311CE" w:rsidP="00C146E1">
      <w:pPr>
        <w:pStyle w:val="Prrafodelista"/>
        <w:widowControl w:val="0"/>
        <w:numPr>
          <w:ilvl w:val="1"/>
          <w:numId w:val="36"/>
        </w:numPr>
        <w:shd w:val="clear" w:color="auto" w:fill="FFFFFF"/>
        <w:autoSpaceDE w:val="0"/>
        <w:autoSpaceDN w:val="0"/>
        <w:ind w:left="709" w:right="51" w:hanging="709"/>
        <w:contextualSpacing/>
        <w:jc w:val="both"/>
        <w:rPr>
          <w:rFonts w:ascii="Arial" w:hAnsi="Arial" w:cs="Arial"/>
        </w:rPr>
      </w:pPr>
      <w:r w:rsidRPr="00C41C38">
        <w:rPr>
          <w:rFonts w:ascii="Arial" w:hAnsi="Arial" w:cs="Arial"/>
        </w:rPr>
        <w:t xml:space="preserve">Una vez conciliados los volúmenes, el Contratante hará conocer al </w:t>
      </w:r>
      <w:r>
        <w:rPr>
          <w:rFonts w:ascii="Arial" w:hAnsi="Arial" w:cs="Arial"/>
        </w:rPr>
        <w:t>Transportista</w:t>
      </w:r>
      <w:r w:rsidRPr="00C41C38">
        <w:rPr>
          <w:rFonts w:ascii="Arial" w:hAnsi="Arial" w:cs="Arial"/>
        </w:rPr>
        <w:t xml:space="preserve"> por escrito o vía e-mail, en un plazo de 10 (Diez) Días Hábiles, la conclusión y liquidación del </w:t>
      </w:r>
      <w:r>
        <w:rPr>
          <w:rFonts w:ascii="Arial" w:hAnsi="Arial" w:cs="Arial"/>
        </w:rPr>
        <w:t>Servicio</w:t>
      </w:r>
      <w:r w:rsidRPr="00C41C38">
        <w:rPr>
          <w:rFonts w:ascii="Arial" w:hAnsi="Arial" w:cs="Arial"/>
        </w:rPr>
        <w:t xml:space="preserve">, fecha en la que se deberá emitir la factura correspondiente </w:t>
      </w:r>
      <w:r w:rsidRPr="00C41C38">
        <w:rPr>
          <w:rFonts w:ascii="Arial" w:hAnsi="Arial" w:cs="Arial"/>
          <w:lang w:val="es-ES_tradnl"/>
        </w:rPr>
        <w:t>que deberá ser emitida de acuerdo a norma impositiva a nombre de Yacimientos Petrolíferos Fiscales Bolivianos o YPFB con</w:t>
      </w:r>
      <w:r>
        <w:rPr>
          <w:rFonts w:ascii="Arial" w:hAnsi="Arial" w:cs="Arial"/>
          <w:lang w:val="es-ES_tradnl"/>
        </w:rPr>
        <w:t>signando el</w:t>
      </w:r>
      <w:r w:rsidRPr="00C41C38">
        <w:rPr>
          <w:rFonts w:ascii="Arial" w:hAnsi="Arial" w:cs="Arial"/>
          <w:lang w:val="es-ES_tradnl"/>
        </w:rPr>
        <w:t xml:space="preserve"> Número de Identificación Tributaria (NIT) 1020269020</w:t>
      </w:r>
      <w:r w:rsidRPr="00C41C38">
        <w:rPr>
          <w:rFonts w:ascii="Arial" w:hAnsi="Arial" w:cs="Arial"/>
        </w:rPr>
        <w:t>.</w:t>
      </w:r>
    </w:p>
    <w:p w:rsidR="007311CE" w:rsidRPr="00977F17" w:rsidRDefault="007311CE" w:rsidP="007311CE">
      <w:pPr>
        <w:pStyle w:val="Prrafodelista"/>
        <w:ind w:left="360"/>
        <w:jc w:val="both"/>
        <w:rPr>
          <w:rFonts w:ascii="Calibri" w:hAnsi="Calibri"/>
          <w:color w:val="FF0000"/>
          <w:sz w:val="22"/>
          <w:szCs w:val="22"/>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Una vez que el </w:t>
      </w:r>
      <w:r>
        <w:rPr>
          <w:rFonts w:ascii="Arial" w:hAnsi="Arial" w:cs="Arial"/>
        </w:rPr>
        <w:t>Transportista</w:t>
      </w:r>
      <w:r w:rsidRPr="00C41C38">
        <w:rPr>
          <w:rFonts w:ascii="Arial" w:hAnsi="Arial" w:cs="Arial"/>
        </w:rPr>
        <w:t xml:space="preserve"> reciba la liquidación por parte del Contratante, mediante nota escrita presentará la factura respectiva, en horario de (08:30 - 12:30 y 14:30 - 18:30), adjuntando los siguientes documentos:</w:t>
      </w:r>
    </w:p>
    <w:p w:rsidR="007311CE" w:rsidRPr="00C41C38" w:rsidRDefault="007311CE" w:rsidP="007311CE">
      <w:pPr>
        <w:pStyle w:val="Prrafodelista"/>
        <w:rPr>
          <w:rFonts w:ascii="Arial" w:hAnsi="Arial" w:cs="Arial"/>
        </w:rPr>
      </w:pPr>
    </w:p>
    <w:p w:rsidR="007311CE" w:rsidRPr="00977F17" w:rsidRDefault="007311CE" w:rsidP="00C146E1">
      <w:pPr>
        <w:pStyle w:val="Prrafodelista"/>
        <w:numPr>
          <w:ilvl w:val="1"/>
          <w:numId w:val="37"/>
        </w:numPr>
        <w:autoSpaceDE w:val="0"/>
        <w:autoSpaceDN w:val="0"/>
        <w:adjustRightInd w:val="0"/>
        <w:ind w:left="993" w:right="51" w:hanging="283"/>
        <w:contextualSpacing/>
        <w:jc w:val="both"/>
        <w:rPr>
          <w:rFonts w:ascii="Arial" w:hAnsi="Arial" w:cs="Arial"/>
        </w:rPr>
      </w:pPr>
      <w:r w:rsidRPr="00977F17">
        <w:rPr>
          <w:rFonts w:ascii="Arial" w:hAnsi="Arial" w:cs="Arial"/>
        </w:rPr>
        <w:t>Nota de solicitud de pago</w:t>
      </w:r>
      <w:r>
        <w:rPr>
          <w:rFonts w:ascii="Arial" w:hAnsi="Arial" w:cs="Arial"/>
        </w:rPr>
        <w:t xml:space="preserve"> </w:t>
      </w:r>
      <w:r w:rsidRPr="00977F17">
        <w:rPr>
          <w:rFonts w:ascii="Arial" w:hAnsi="Arial" w:cs="Arial"/>
        </w:rPr>
        <w:t xml:space="preserve">de la empresa contratada </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Factura Original emitid</w:t>
      </w:r>
      <w:r>
        <w:rPr>
          <w:rFonts w:ascii="Arial" w:hAnsi="Arial" w:cs="Arial"/>
        </w:rPr>
        <w:t>a</w:t>
      </w:r>
      <w:r w:rsidRPr="00977F17">
        <w:rPr>
          <w:rFonts w:ascii="Arial" w:hAnsi="Arial" w:cs="Arial"/>
        </w:rPr>
        <w:t xml:space="preserve"> a nombre de YPFB, </w:t>
      </w:r>
      <w:r>
        <w:rPr>
          <w:rFonts w:ascii="Arial" w:hAnsi="Arial" w:cs="Arial"/>
        </w:rPr>
        <w:t xml:space="preserve">con </w:t>
      </w:r>
      <w:r w:rsidRPr="00977F17">
        <w:rPr>
          <w:rFonts w:ascii="Arial" w:hAnsi="Arial" w:cs="Arial"/>
        </w:rPr>
        <w:t>NIT: 1020269020</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 xml:space="preserve">Planilla </w:t>
      </w:r>
      <w:r>
        <w:rPr>
          <w:rFonts w:ascii="Arial" w:hAnsi="Arial" w:cs="Arial"/>
        </w:rPr>
        <w:t>de Conciliación de Conformidad</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Fotocopia del Sistema de Gestión P</w:t>
      </w:r>
      <w:r>
        <w:rPr>
          <w:rFonts w:ascii="Arial" w:hAnsi="Arial" w:cs="Arial"/>
        </w:rPr>
        <w:t>ública (SIGEP)</w:t>
      </w:r>
    </w:p>
    <w:p w:rsidR="007311CE" w:rsidRPr="00977F17" w:rsidRDefault="007311CE" w:rsidP="00C146E1">
      <w:pPr>
        <w:numPr>
          <w:ilvl w:val="0"/>
          <w:numId w:val="37"/>
        </w:numPr>
        <w:autoSpaceDE w:val="0"/>
        <w:autoSpaceDN w:val="0"/>
        <w:adjustRightInd w:val="0"/>
        <w:ind w:left="993" w:hanging="283"/>
        <w:jc w:val="both"/>
        <w:rPr>
          <w:rFonts w:ascii="Arial" w:hAnsi="Arial" w:cs="Arial"/>
        </w:rPr>
      </w:pPr>
      <w:r w:rsidRPr="00977F17">
        <w:rPr>
          <w:rFonts w:ascii="Arial" w:hAnsi="Arial" w:cs="Arial"/>
        </w:rPr>
        <w:t xml:space="preserve">Fotocopia del Número de </w:t>
      </w:r>
      <w:r>
        <w:rPr>
          <w:rFonts w:ascii="Arial" w:hAnsi="Arial" w:cs="Arial"/>
        </w:rPr>
        <w:t>Identificación Tributaria (NIT)</w:t>
      </w:r>
    </w:p>
    <w:p w:rsidR="007311CE" w:rsidRPr="00977F17" w:rsidRDefault="007311CE" w:rsidP="00C146E1">
      <w:pPr>
        <w:numPr>
          <w:ilvl w:val="0"/>
          <w:numId w:val="37"/>
        </w:numPr>
        <w:autoSpaceDE w:val="0"/>
        <w:autoSpaceDN w:val="0"/>
        <w:adjustRightInd w:val="0"/>
        <w:ind w:left="993" w:hanging="283"/>
        <w:jc w:val="both"/>
        <w:rPr>
          <w:rFonts w:ascii="Calibri" w:hAnsi="Calibri" w:cs="Calibri"/>
          <w:color w:val="FF0000"/>
          <w:sz w:val="22"/>
          <w:szCs w:val="22"/>
        </w:rPr>
      </w:pPr>
      <w:r w:rsidRPr="00977F17">
        <w:rPr>
          <w:rFonts w:ascii="Arial" w:hAnsi="Arial" w:cs="Arial"/>
        </w:rPr>
        <w:t xml:space="preserve">Fotocopia del Contrato </w:t>
      </w:r>
      <w:r w:rsidRPr="00C41C38">
        <w:rPr>
          <w:rFonts w:ascii="Arial" w:hAnsi="Arial" w:cs="Arial"/>
        </w:rPr>
        <w:t>vigente suscrito con el Contratante.</w:t>
      </w:r>
    </w:p>
    <w:p w:rsidR="007311CE" w:rsidRDefault="007311CE" w:rsidP="007311CE">
      <w:pPr>
        <w:autoSpaceDE w:val="0"/>
        <w:autoSpaceDN w:val="0"/>
        <w:adjustRightInd w:val="0"/>
        <w:ind w:right="51"/>
        <w:jc w:val="both"/>
        <w:rPr>
          <w:rFonts w:ascii="Arial" w:hAnsi="Arial" w:cs="Arial"/>
        </w:rPr>
      </w:pPr>
    </w:p>
    <w:p w:rsidR="007311CE" w:rsidRPr="00FB2B55"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FB2B55">
        <w:rPr>
          <w:rFonts w:ascii="Arial" w:hAnsi="Arial" w:cs="Arial"/>
        </w:rPr>
        <w:t>La cancelación será efectuada a través de pagos parciales vía SIGEP contra mes vencido, por los volúmenes transportados y recepcionados, previo Informe de Conformidad emitido por el Fiscal del Servicio.</w:t>
      </w:r>
    </w:p>
    <w:p w:rsidR="007311CE" w:rsidRDefault="007311CE" w:rsidP="007311CE">
      <w:pPr>
        <w:pStyle w:val="Prrafodelista"/>
        <w:widowControl w:val="0"/>
        <w:shd w:val="clear" w:color="auto" w:fill="FFFFFF"/>
        <w:autoSpaceDE w:val="0"/>
        <w:autoSpaceDN w:val="0"/>
        <w:ind w:left="709" w:right="51"/>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104C6B"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En caso que el </w:t>
      </w:r>
      <w:r w:rsidRPr="00104C6B">
        <w:rPr>
          <w:rFonts w:ascii="Arial" w:hAnsi="Arial" w:cs="Arial"/>
        </w:rPr>
        <w:t>valor de Productos perdidos o extraviados en siniestros u otros, no sean cancelados en el plazo previsto, el Contratante podrá cobrar el monto adeudado deduciendo el importe correspondiente de la solicitud de pago del Contratista, emitiendo al efecto la correspondiente factura.</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En caso que el </w:t>
      </w:r>
      <w:r>
        <w:rPr>
          <w:rFonts w:ascii="Arial" w:hAnsi="Arial" w:cs="Arial"/>
        </w:rPr>
        <w:t>Transportista</w:t>
      </w:r>
      <w:r w:rsidRPr="00C41C38">
        <w:rPr>
          <w:rFonts w:ascii="Arial" w:hAnsi="Arial" w:cs="Arial"/>
        </w:rPr>
        <w:t xml:space="preserve"> en el plazo de diez (10) Días Hábiles de recibir la solicitud de pago de la penalidad, no pague la misma, el Contratante podrá cobrar el monto adeudado por concepto de penalidades mediante el descuento de la factura pendiente de pago.</w:t>
      </w:r>
    </w:p>
    <w:p w:rsidR="007311CE" w:rsidRPr="00104C6B"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El monto de la factura no deberá reflejar ningún descuento por pérdida de Producto, penalidades</w:t>
      </w:r>
      <w:r>
        <w:rPr>
          <w:rFonts w:ascii="Arial" w:hAnsi="Arial" w:cs="Arial"/>
        </w:rPr>
        <w:t xml:space="preserve"> </w:t>
      </w:r>
      <w:r w:rsidRPr="00C41C38">
        <w:rPr>
          <w:rFonts w:ascii="Arial" w:hAnsi="Arial" w:cs="Arial"/>
        </w:rPr>
        <w:t>u otros.</w:t>
      </w:r>
    </w:p>
    <w:p w:rsidR="007311CE" w:rsidRPr="00C41C38" w:rsidRDefault="007311CE" w:rsidP="007311CE">
      <w:pPr>
        <w:pStyle w:val="Prrafodelista"/>
        <w:ind w:left="567" w:right="51" w:hanging="567"/>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El Contratante emitirá la facturación al </w:t>
      </w:r>
      <w:r>
        <w:rPr>
          <w:rFonts w:ascii="Arial" w:hAnsi="Arial" w:cs="Arial"/>
        </w:rPr>
        <w:t>Transportista</w:t>
      </w:r>
      <w:r w:rsidRPr="00C41C38">
        <w:rPr>
          <w:rFonts w:ascii="Arial" w:hAnsi="Arial" w:cs="Arial"/>
        </w:rPr>
        <w:t xml:space="preserve"> en los casos de descuentos por pérdida de Producto en siniestros u otros aumentando los impuestos de ley si corresponde.</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El Contratante efectuará el pago de la factura correspondiente</w:t>
      </w:r>
      <w:r>
        <w:rPr>
          <w:rFonts w:ascii="Arial" w:hAnsi="Arial" w:cs="Arial"/>
        </w:rPr>
        <w:t>,</w:t>
      </w:r>
      <w:r w:rsidRPr="00C41C38">
        <w:rPr>
          <w:rFonts w:ascii="Arial" w:hAnsi="Arial" w:cs="Arial"/>
        </w:rPr>
        <w:t xml:space="preserve"> menos los descuentos que correspondan, dentro de los treinta (30) Días Hábiles siguientes a partir de la recepción de la misma, con la documentación señalada en la </w:t>
      </w:r>
      <w:r>
        <w:rPr>
          <w:rFonts w:ascii="Arial" w:hAnsi="Arial" w:cs="Arial"/>
        </w:rPr>
        <w:t>c</w:t>
      </w:r>
      <w:r w:rsidRPr="00C41C38">
        <w:rPr>
          <w:rFonts w:ascii="Arial" w:hAnsi="Arial" w:cs="Arial"/>
        </w:rPr>
        <w:t xml:space="preserve">láusula (Conciliación de Volúmenes) del presente Contrato. Si el vencimiento del plazo para el pago fuera un sábado, domingo u otro feriado bancario en el Estado Plurinacional de Bolivia, el pago se realizará al Día Hábil siguiente. </w:t>
      </w:r>
    </w:p>
    <w:p w:rsidR="007311CE"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lastRenderedPageBreak/>
        <w:t xml:space="preserve">El pago se realizará en una cuenta bancaria designada por el </w:t>
      </w:r>
      <w:r>
        <w:rPr>
          <w:rFonts w:ascii="Arial" w:hAnsi="Arial" w:cs="Arial"/>
        </w:rPr>
        <w:t>Transportista, pudiendo ser é</w:t>
      </w:r>
      <w:r w:rsidRPr="00C41C38">
        <w:rPr>
          <w:rFonts w:ascii="Arial" w:hAnsi="Arial" w:cs="Arial"/>
        </w:rPr>
        <w:t xml:space="preserv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w:t>
      </w:r>
      <w:r>
        <w:rPr>
          <w:rFonts w:ascii="Arial" w:hAnsi="Arial" w:cs="Arial"/>
        </w:rPr>
        <w:t>Transportista</w:t>
      </w:r>
      <w:r w:rsidRPr="00C41C38">
        <w:rPr>
          <w:rFonts w:ascii="Arial" w:hAnsi="Arial" w:cs="Arial"/>
        </w:rPr>
        <w:t>.</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C41C38"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C41C38">
        <w:rPr>
          <w:rFonts w:ascii="Arial" w:hAnsi="Arial" w:cs="Arial"/>
        </w:rPr>
        <w:t xml:space="preserve">Los subcontratistas no podrán facturar directamente al Contratante el importe de los respectivos subcontratos, la facturación deberá ser realizada únicamente por el </w:t>
      </w:r>
      <w:r>
        <w:rPr>
          <w:rFonts w:ascii="Arial" w:hAnsi="Arial" w:cs="Arial"/>
        </w:rPr>
        <w:t>Transportista</w:t>
      </w:r>
      <w:r w:rsidRPr="00C41C38">
        <w:rPr>
          <w:rFonts w:ascii="Arial" w:hAnsi="Arial" w:cs="Arial"/>
        </w:rPr>
        <w:t xml:space="preserve"> al Contratante. El pago se realizará directamente a la cuenta del </w:t>
      </w:r>
      <w:r>
        <w:rPr>
          <w:rFonts w:ascii="Arial" w:hAnsi="Arial" w:cs="Arial"/>
        </w:rPr>
        <w:t>Transportista</w:t>
      </w:r>
      <w:r w:rsidRPr="00C41C38">
        <w:rPr>
          <w:rFonts w:ascii="Arial" w:hAnsi="Arial" w:cs="Arial"/>
        </w:rPr>
        <w:t xml:space="preserve">. </w:t>
      </w:r>
    </w:p>
    <w:p w:rsidR="007311CE" w:rsidRPr="00C41C38" w:rsidRDefault="007311CE" w:rsidP="007311CE">
      <w:pPr>
        <w:pStyle w:val="Prrafodelista"/>
        <w:widowControl w:val="0"/>
        <w:shd w:val="clear" w:color="auto" w:fill="FFFFFF"/>
        <w:autoSpaceDE w:val="0"/>
        <w:autoSpaceDN w:val="0"/>
        <w:ind w:left="567" w:right="51" w:hanging="567"/>
        <w:jc w:val="both"/>
        <w:rPr>
          <w:rFonts w:ascii="Arial" w:hAnsi="Arial" w:cs="Arial"/>
        </w:rPr>
      </w:pPr>
    </w:p>
    <w:p w:rsidR="007311CE" w:rsidRPr="00DD037B"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DD037B">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311CE" w:rsidRPr="00DD037B" w:rsidRDefault="007311CE" w:rsidP="007311CE">
      <w:pPr>
        <w:pStyle w:val="Prrafodelista"/>
        <w:ind w:left="567" w:hanging="567"/>
        <w:rPr>
          <w:rFonts w:ascii="Arial" w:hAnsi="Arial" w:cs="Arial"/>
        </w:rPr>
      </w:pPr>
    </w:p>
    <w:p w:rsidR="007311CE" w:rsidRPr="002F3D29" w:rsidRDefault="007311CE" w:rsidP="00C146E1">
      <w:pPr>
        <w:pStyle w:val="Prrafodelista"/>
        <w:widowControl w:val="0"/>
        <w:numPr>
          <w:ilvl w:val="1"/>
          <w:numId w:val="48"/>
        </w:numPr>
        <w:shd w:val="clear" w:color="auto" w:fill="FFFFFF"/>
        <w:autoSpaceDE w:val="0"/>
        <w:autoSpaceDN w:val="0"/>
        <w:ind w:left="567" w:right="51" w:hanging="567"/>
        <w:contextualSpacing/>
        <w:jc w:val="both"/>
        <w:rPr>
          <w:rFonts w:ascii="Arial" w:hAnsi="Arial" w:cs="Arial"/>
        </w:rPr>
      </w:pPr>
      <w:r w:rsidRPr="00DD037B">
        <w:rPr>
          <w:rFonts w:ascii="Arial" w:hAnsi="Arial" w:cs="Arial"/>
        </w:rPr>
        <w:t>En caso de que la merma sea superior a la merma máxima permisible, el Contratante podrá cobrar el monto</w:t>
      </w:r>
      <w:r w:rsidRPr="002F3D29">
        <w:rPr>
          <w:rFonts w:ascii="Arial" w:hAnsi="Arial" w:cs="Arial"/>
        </w:rPr>
        <w:t xml:space="preserve"> calculado de acuerdo a la cláusula (Mermas), deduciendo el importe correspondiente de la solicitud de pago del Contratista, emitiendo al efecto la correspondiente factura.</w:t>
      </w:r>
    </w:p>
    <w:p w:rsidR="007311CE" w:rsidRDefault="007311CE" w:rsidP="007311CE">
      <w:pPr>
        <w:autoSpaceDE w:val="0"/>
        <w:autoSpaceDN w:val="0"/>
        <w:adjustRightInd w:val="0"/>
        <w:jc w:val="both"/>
        <w:rPr>
          <w:rFonts w:ascii="Arial" w:hAnsi="Arial" w:cs="Arial"/>
          <w:b/>
          <w:bCs/>
          <w:u w:val="single"/>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CLÁUSULA DÉCIMA.- NOMINACIÓN</w:t>
      </w:r>
      <w:r>
        <w:rPr>
          <w:rFonts w:ascii="Arial" w:hAnsi="Arial" w:cs="Arial"/>
          <w:b/>
          <w:bCs/>
          <w:u w:val="single"/>
        </w:rPr>
        <w:t xml:space="preserve"> DE VOLÚMEN</w:t>
      </w:r>
    </w:p>
    <w:p w:rsidR="007311CE" w:rsidRPr="00C41C38" w:rsidRDefault="007311CE" w:rsidP="007311CE">
      <w:pPr>
        <w:autoSpaceDE w:val="0"/>
        <w:autoSpaceDN w:val="0"/>
        <w:adjustRightInd w:val="0"/>
        <w:jc w:val="both"/>
        <w:rPr>
          <w:rFonts w:ascii="Arial" w:hAnsi="Arial" w:cs="Arial"/>
          <w:b/>
          <w:bCs/>
          <w:u w:val="single"/>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3454F0" w:rsidRDefault="007311CE" w:rsidP="007311CE">
      <w:pPr>
        <w:widowControl w:val="0"/>
        <w:shd w:val="clear" w:color="auto" w:fill="FFFFFF"/>
        <w:autoSpaceDE w:val="0"/>
        <w:autoSpaceDN w:val="0"/>
        <w:ind w:right="45"/>
        <w:jc w:val="both"/>
        <w:rPr>
          <w:rFonts w:ascii="Arial" w:hAnsi="Arial" w:cs="Arial"/>
        </w:rPr>
      </w:pPr>
      <w:r w:rsidRPr="004E529F">
        <w:rPr>
          <w:rFonts w:ascii="Arial" w:hAnsi="Arial" w:cs="Arial"/>
        </w:rPr>
        <w:t>El volumen a nominar será a requerimiento del Contratante, para lo cual, el Fiscal del Servicio pondrá a conocimiento del Transportista el volumen a transportar.​</w:t>
      </w:r>
    </w:p>
    <w:p w:rsidR="007311CE" w:rsidRDefault="007311CE" w:rsidP="007311CE">
      <w:pPr>
        <w:autoSpaceDE w:val="0"/>
        <w:autoSpaceDN w:val="0"/>
        <w:adjustRightInd w:val="0"/>
        <w:jc w:val="both"/>
        <w:rPr>
          <w:rFonts w:ascii="Arial" w:hAnsi="Arial" w:cs="Arial"/>
          <w:b/>
          <w:u w:val="single"/>
        </w:rPr>
      </w:pPr>
    </w:p>
    <w:p w:rsidR="007311CE" w:rsidRPr="008313B2"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DÉCIMA PRIMERA.- </w:t>
      </w:r>
      <w:r w:rsidRPr="008313B2">
        <w:rPr>
          <w:rFonts w:ascii="Arial" w:hAnsi="Arial" w:cs="Arial"/>
          <w:b/>
          <w:bCs/>
          <w:u w:val="single"/>
        </w:rPr>
        <w:t>MERMAS</w:t>
      </w:r>
    </w:p>
    <w:p w:rsidR="007311CE" w:rsidRPr="008313B2" w:rsidRDefault="007311CE" w:rsidP="007311CE">
      <w:pPr>
        <w:autoSpaceDE w:val="0"/>
        <w:autoSpaceDN w:val="0"/>
        <w:adjustRightInd w:val="0"/>
        <w:jc w:val="both"/>
        <w:rPr>
          <w:rFonts w:ascii="Arial" w:hAnsi="Arial" w:cs="Arial"/>
        </w:rPr>
      </w:pPr>
    </w:p>
    <w:p w:rsidR="007311CE" w:rsidRPr="008313B2" w:rsidRDefault="007311CE" w:rsidP="007311CE">
      <w:pPr>
        <w:autoSpaceDE w:val="0"/>
        <w:autoSpaceDN w:val="0"/>
        <w:adjustRightInd w:val="0"/>
        <w:jc w:val="both"/>
        <w:rPr>
          <w:rFonts w:ascii="Arial" w:hAnsi="Arial" w:cs="Arial"/>
        </w:rPr>
      </w:pPr>
      <w:r w:rsidRPr="008313B2">
        <w:rPr>
          <w:rFonts w:ascii="Arial" w:hAnsi="Arial" w:cs="Arial"/>
        </w:rPr>
        <w:t>El Contratante reconocerá una merma máxima por concepto de manipulación del Producto, del total del volumen despachado y registrado en el CRE, de acuerdo al siguiente detalle:</w:t>
      </w:r>
    </w:p>
    <w:p w:rsidR="007311CE" w:rsidRPr="008313B2" w:rsidRDefault="007311CE" w:rsidP="007311CE">
      <w:pPr>
        <w:autoSpaceDE w:val="0"/>
        <w:autoSpaceDN w:val="0"/>
        <w:adjustRightInd w:val="0"/>
        <w:jc w:val="both"/>
        <w:rPr>
          <w:rFonts w:ascii="Arial" w:hAnsi="Arial" w:cs="Arial"/>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7311CE" w:rsidRPr="00AB10D0" w:rsidTr="007311CE">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7311CE" w:rsidRPr="0085305B" w:rsidRDefault="007311CE" w:rsidP="007311CE">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7311CE" w:rsidRPr="0085305B" w:rsidRDefault="007311CE" w:rsidP="007311CE">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7311CE" w:rsidRPr="0085305B" w:rsidRDefault="007311CE" w:rsidP="007311CE">
            <w:pPr>
              <w:autoSpaceDE w:val="0"/>
              <w:autoSpaceDN w:val="0"/>
              <w:adjustRightInd w:val="0"/>
              <w:jc w:val="center"/>
              <w:rPr>
                <w:rFonts w:ascii="Calibri" w:hAnsi="Calibri" w:cs="Calibri"/>
                <w:b/>
                <w:bCs/>
                <w:sz w:val="18"/>
                <w:szCs w:val="18"/>
              </w:rPr>
            </w:pPr>
            <w:r w:rsidRPr="0085305B">
              <w:rPr>
                <w:rFonts w:ascii="Calibri" w:hAnsi="Calibri" w:cs="Calibri"/>
                <w:b/>
                <w:bCs/>
                <w:sz w:val="18"/>
                <w:szCs w:val="18"/>
              </w:rPr>
              <w:t>Costo Merma</w:t>
            </w:r>
          </w:p>
        </w:tc>
      </w:tr>
      <w:tr w:rsidR="007311CE" w:rsidRPr="00AB10D0" w:rsidTr="007311CE">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7311CE" w:rsidRPr="0085305B" w:rsidRDefault="007311CE" w:rsidP="007311CE">
            <w:pPr>
              <w:autoSpaceDE w:val="0"/>
              <w:autoSpaceDN w:val="0"/>
              <w:adjustRightInd w:val="0"/>
              <w:jc w:val="both"/>
              <w:rPr>
                <w:rFonts w:ascii="Calibri" w:hAnsi="Calibri" w:cs="Calibri"/>
                <w:sz w:val="18"/>
                <w:szCs w:val="18"/>
              </w:rPr>
            </w:pPr>
            <w:r w:rsidRPr="0085305B">
              <w:rPr>
                <w:rFonts w:ascii="Calibri" w:hAnsi="Calibri" w:cs="Calibri"/>
                <w:sz w:val="18"/>
                <w:szCs w:val="18"/>
              </w:rPr>
              <w:t>Gas Licuado de Petróleo</w:t>
            </w:r>
          </w:p>
        </w:tc>
        <w:tc>
          <w:tcPr>
            <w:tcW w:w="1804" w:type="dxa"/>
            <w:tcBorders>
              <w:top w:val="nil"/>
              <w:left w:val="nil"/>
              <w:bottom w:val="single" w:sz="4" w:space="0" w:color="auto"/>
              <w:right w:val="single" w:sz="4" w:space="0" w:color="auto"/>
            </w:tcBorders>
            <w:shd w:val="clear" w:color="auto" w:fill="auto"/>
            <w:vAlign w:val="center"/>
          </w:tcPr>
          <w:p w:rsidR="007311CE" w:rsidRPr="0085305B" w:rsidRDefault="007311CE" w:rsidP="007311CE">
            <w:pPr>
              <w:autoSpaceDE w:val="0"/>
              <w:autoSpaceDN w:val="0"/>
              <w:adjustRightInd w:val="0"/>
              <w:jc w:val="center"/>
              <w:rPr>
                <w:rFonts w:ascii="Calibri" w:hAnsi="Calibri" w:cs="Calibri"/>
                <w:sz w:val="18"/>
                <w:szCs w:val="18"/>
              </w:rPr>
            </w:pPr>
            <w:r w:rsidRPr="0085305B">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7311CE" w:rsidRPr="0085305B" w:rsidRDefault="007311CE" w:rsidP="007311CE">
            <w:pPr>
              <w:autoSpaceDE w:val="0"/>
              <w:autoSpaceDN w:val="0"/>
              <w:adjustRightInd w:val="0"/>
              <w:jc w:val="both"/>
              <w:rPr>
                <w:rFonts w:ascii="Calibri" w:hAnsi="Calibri" w:cs="Calibri"/>
                <w:sz w:val="18"/>
                <w:szCs w:val="18"/>
              </w:rPr>
            </w:pPr>
            <w:r w:rsidRPr="0085305B">
              <w:rPr>
                <w:rFonts w:ascii="Calibri" w:hAnsi="Calibri" w:cs="Calibri"/>
                <w:sz w:val="18"/>
                <w:szCs w:val="18"/>
              </w:rPr>
              <w:t>Precio Pre Terminal (Bs/Kg)</w:t>
            </w:r>
          </w:p>
        </w:tc>
      </w:tr>
    </w:tbl>
    <w:p w:rsidR="007311CE" w:rsidRPr="00274FF4" w:rsidRDefault="007311CE" w:rsidP="007311CE">
      <w:pPr>
        <w:autoSpaceDE w:val="0"/>
        <w:autoSpaceDN w:val="0"/>
        <w:adjustRightInd w:val="0"/>
        <w:jc w:val="both"/>
        <w:rPr>
          <w:rFonts w:ascii="Calibri" w:hAnsi="Calibri" w:cs="Calibri"/>
          <w:sz w:val="22"/>
          <w:szCs w:val="22"/>
        </w:rPr>
      </w:pPr>
    </w:p>
    <w:p w:rsidR="007311CE" w:rsidRPr="008313B2" w:rsidRDefault="007311CE" w:rsidP="007311CE">
      <w:pPr>
        <w:autoSpaceDE w:val="0"/>
        <w:autoSpaceDN w:val="0"/>
        <w:adjustRightInd w:val="0"/>
        <w:jc w:val="both"/>
        <w:rPr>
          <w:rFonts w:ascii="Arial" w:hAnsi="Arial" w:cs="Arial"/>
        </w:rPr>
      </w:pPr>
      <w:r w:rsidRPr="008313B2">
        <w:rPr>
          <w:rFonts w:ascii="Arial" w:hAnsi="Arial" w:cs="Arial"/>
        </w:rPr>
        <w:t>El Contratante aplicará una penalidad por concepto de mermas cuando éstas sean mayores a la merma permisible, mismas que serán cancelados por el Transportista de acuerdo a lo señalado en el cuadro anterior.</w:t>
      </w:r>
    </w:p>
    <w:p w:rsidR="007311CE" w:rsidRPr="008313B2" w:rsidRDefault="007311CE" w:rsidP="007311CE">
      <w:pPr>
        <w:autoSpaceDE w:val="0"/>
        <w:autoSpaceDN w:val="0"/>
        <w:adjustRightInd w:val="0"/>
        <w:jc w:val="both"/>
        <w:rPr>
          <w:rFonts w:ascii="Arial" w:hAnsi="Arial" w:cs="Arial"/>
        </w:rPr>
      </w:pPr>
    </w:p>
    <w:p w:rsidR="007311CE" w:rsidRPr="008313B2" w:rsidRDefault="007311CE" w:rsidP="007311CE">
      <w:pPr>
        <w:autoSpaceDE w:val="0"/>
        <w:autoSpaceDN w:val="0"/>
        <w:adjustRightInd w:val="0"/>
        <w:jc w:val="both"/>
        <w:rPr>
          <w:rFonts w:ascii="Arial" w:hAnsi="Arial" w:cs="Arial"/>
        </w:rPr>
      </w:pPr>
      <w:r w:rsidRPr="008313B2">
        <w:rPr>
          <w:rFonts w:ascii="Arial" w:hAnsi="Arial" w:cs="Arial"/>
        </w:rPr>
        <w:t>Todo monto a cancelar por parte del Transportista por concepto de mermas excedentes será considerado en la conciliación mensual previa a la facturación.</w:t>
      </w:r>
    </w:p>
    <w:p w:rsidR="007311CE" w:rsidRPr="008313B2" w:rsidRDefault="007311CE" w:rsidP="007311CE">
      <w:pPr>
        <w:autoSpaceDE w:val="0"/>
        <w:autoSpaceDN w:val="0"/>
        <w:adjustRightInd w:val="0"/>
        <w:jc w:val="both"/>
        <w:rPr>
          <w:rFonts w:ascii="Arial" w:hAnsi="Arial" w:cs="Arial"/>
        </w:rPr>
      </w:pPr>
    </w:p>
    <w:p w:rsidR="007311CE" w:rsidRPr="008313B2" w:rsidRDefault="007311CE" w:rsidP="007311CE">
      <w:pPr>
        <w:rPr>
          <w:rFonts w:ascii="Arial" w:hAnsi="Arial" w:cs="Arial"/>
        </w:rPr>
      </w:pPr>
      <w:r w:rsidRPr="008313B2">
        <w:rPr>
          <w:rFonts w:ascii="Arial" w:hAnsi="Arial" w:cs="Arial"/>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bCs/>
          <w:u w:val="single"/>
        </w:rPr>
        <w:t xml:space="preserve">CLÁUSULA DÉCIMA SEGUNDA.- </w:t>
      </w:r>
      <w:r w:rsidRPr="00C41C38">
        <w:rPr>
          <w:rFonts w:ascii="Arial" w:hAnsi="Arial" w:cs="Arial"/>
          <w:b/>
          <w:u w:val="single"/>
        </w:rPr>
        <w:t>PERMISOS Y AUTORIZACIONES</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Todos los permisos especiales, autorizaciones y otros requerimientos legales para llevar a cabo el Servicio, con relación a las Leyes Aplicables y reglamentaciones de carga en territorio Boliviano, son responsabilidad del </w:t>
      </w:r>
      <w:r>
        <w:rPr>
          <w:rFonts w:ascii="Arial" w:hAnsi="Arial" w:cs="Arial"/>
        </w:rPr>
        <w:t>Transportista</w:t>
      </w:r>
      <w:r w:rsidRPr="00C41C38">
        <w:rPr>
          <w:rFonts w:ascii="Arial" w:hAnsi="Arial" w:cs="Arial"/>
        </w:rPr>
        <w:t>, en cuanto a su solicitud, tramitación, obtención y presentación, así como el costo que emerja de los mismos.</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 xml:space="preserve">CLÁUSULA DÉCIMA </w:t>
      </w:r>
      <w:r>
        <w:rPr>
          <w:rFonts w:ascii="Arial" w:hAnsi="Arial" w:cs="Arial"/>
          <w:b/>
          <w:bCs/>
          <w:u w:val="single"/>
        </w:rPr>
        <w:t>T</w:t>
      </w:r>
      <w:r w:rsidRPr="00C41C38">
        <w:rPr>
          <w:rFonts w:ascii="Arial" w:hAnsi="Arial" w:cs="Arial"/>
          <w:b/>
          <w:bCs/>
          <w:u w:val="single"/>
        </w:rPr>
        <w:t>E</w:t>
      </w:r>
      <w:r>
        <w:rPr>
          <w:rFonts w:ascii="Arial" w:hAnsi="Arial" w:cs="Arial"/>
          <w:b/>
          <w:bCs/>
          <w:u w:val="single"/>
        </w:rPr>
        <w:t>RCER</w:t>
      </w:r>
      <w:r w:rsidRPr="00C41C38">
        <w:rPr>
          <w:rFonts w:ascii="Arial" w:hAnsi="Arial" w:cs="Arial"/>
          <w:b/>
          <w:bCs/>
          <w:u w:val="single"/>
        </w:rPr>
        <w:t>A</w:t>
      </w:r>
      <w:r>
        <w:rPr>
          <w:rFonts w:ascii="Arial" w:hAnsi="Arial" w:cs="Arial"/>
          <w:b/>
          <w:bCs/>
          <w:u w:val="single"/>
        </w:rPr>
        <w:t>.-</w:t>
      </w:r>
      <w:r w:rsidRPr="00C41C38">
        <w:rPr>
          <w:rFonts w:ascii="Arial" w:hAnsi="Arial" w:cs="Arial"/>
          <w:b/>
          <w:bCs/>
          <w:u w:val="single"/>
        </w:rPr>
        <w:t xml:space="preserve"> GARANTÍA DE CUMPLIMIENTO DE CONTRATO</w:t>
      </w:r>
    </w:p>
    <w:p w:rsidR="007311CE" w:rsidRPr="0038102B" w:rsidRDefault="007311CE" w:rsidP="007311CE">
      <w:pPr>
        <w:autoSpaceDE w:val="0"/>
        <w:autoSpaceDN w:val="0"/>
        <w:adjustRightInd w:val="0"/>
        <w:jc w:val="both"/>
        <w:rPr>
          <w:rFonts w:ascii="Arial" w:hAnsi="Arial" w:cs="Arial"/>
        </w:rPr>
      </w:pPr>
    </w:p>
    <w:p w:rsidR="007311CE" w:rsidRPr="003C67E5" w:rsidRDefault="007311CE" w:rsidP="007311CE">
      <w:pPr>
        <w:ind w:firstLine="1"/>
        <w:jc w:val="both"/>
        <w:rPr>
          <w:rFonts w:ascii="Arial" w:hAnsi="Arial" w:cs="Arial"/>
        </w:rPr>
      </w:pPr>
      <w:r w:rsidRPr="00A722B9">
        <w:rPr>
          <w:rFonts w:ascii="Arial" w:hAnsi="Arial" w:cs="Arial"/>
        </w:rPr>
        <w:t>El Transportista</w:t>
      </w:r>
      <w:r w:rsidRPr="00A722B9">
        <w:rPr>
          <w:rFonts w:ascii="Arial" w:hAnsi="Arial" w:cs="Arial"/>
          <w:b/>
          <w:bCs/>
        </w:rPr>
        <w:t xml:space="preserve"> </w:t>
      </w:r>
      <w:r w:rsidRPr="00A722B9">
        <w:rPr>
          <w:rFonts w:ascii="Arial" w:hAnsi="Arial" w:cs="Arial"/>
        </w:rPr>
        <w:t xml:space="preserve">otorga a favor del Contratante, en calidad de garantía de cumplimiento de Contrato, la boleta de garantía N° </w:t>
      </w:r>
      <w:r>
        <w:rPr>
          <w:rFonts w:ascii="Arial" w:hAnsi="Arial" w:cs="Arial"/>
        </w:rPr>
        <w:t>xxxxxxxxxxxxxxxx</w:t>
      </w:r>
      <w:r w:rsidRPr="00A722B9">
        <w:rPr>
          <w:rFonts w:ascii="Arial" w:hAnsi="Arial" w:cs="Arial"/>
        </w:rPr>
        <w:t xml:space="preserve">, emitida por el </w:t>
      </w:r>
      <w:r>
        <w:rPr>
          <w:rFonts w:ascii="Arial" w:hAnsi="Arial" w:cs="Arial"/>
        </w:rPr>
        <w:t xml:space="preserve">xxxxxxxxxxxxxxxx, </w:t>
      </w:r>
      <w:r w:rsidRPr="00A722B9">
        <w:rPr>
          <w:rFonts w:ascii="Arial" w:hAnsi="Arial" w:cs="Arial"/>
        </w:rPr>
        <w:t xml:space="preserve">cumpliendo ésta con las </w:t>
      </w:r>
      <w:r w:rsidRPr="00A722B9">
        <w:rPr>
          <w:rFonts w:ascii="Arial" w:hAnsi="Arial" w:cs="Arial"/>
        </w:rPr>
        <w:lastRenderedPageBreak/>
        <w:t xml:space="preserve">características de renovable, irrevocable, de ejecución inmediata a primer requerimiento del </w:t>
      </w:r>
      <w:r w:rsidRPr="003C67E5">
        <w:rPr>
          <w:rFonts w:ascii="Arial" w:hAnsi="Arial" w:cs="Arial"/>
        </w:rPr>
        <w:t>Contratante,</w:t>
      </w:r>
      <w:r w:rsidRPr="00A722B9">
        <w:rPr>
          <w:rFonts w:ascii="Arial" w:hAnsi="Arial" w:cs="Arial"/>
          <w:b/>
          <w:bCs/>
        </w:rPr>
        <w:t xml:space="preserve"> </w:t>
      </w:r>
      <w:r w:rsidRPr="00A722B9">
        <w:rPr>
          <w:rFonts w:ascii="Arial" w:hAnsi="Arial" w:cs="Arial"/>
        </w:rPr>
        <w:t xml:space="preserve">con una vigencia desde el </w:t>
      </w:r>
      <w:r>
        <w:rPr>
          <w:rFonts w:ascii="Arial" w:hAnsi="Arial" w:cs="Arial"/>
        </w:rPr>
        <w:t>xx</w:t>
      </w:r>
      <w:r w:rsidRPr="00A722B9">
        <w:rPr>
          <w:rFonts w:ascii="Arial" w:hAnsi="Arial" w:cs="Arial"/>
        </w:rPr>
        <w:t xml:space="preserve"> de </w:t>
      </w:r>
      <w:r>
        <w:rPr>
          <w:rFonts w:ascii="Arial" w:hAnsi="Arial" w:cs="Arial"/>
        </w:rPr>
        <w:t xml:space="preserve">xxxx </w:t>
      </w:r>
      <w:r w:rsidRPr="00A722B9">
        <w:rPr>
          <w:rFonts w:ascii="Arial" w:hAnsi="Arial" w:cs="Arial"/>
        </w:rPr>
        <w:t xml:space="preserve">de </w:t>
      </w:r>
      <w:r>
        <w:rPr>
          <w:rFonts w:ascii="Arial" w:hAnsi="Arial" w:cs="Arial"/>
        </w:rPr>
        <w:t xml:space="preserve">xxxxx </w:t>
      </w:r>
      <w:r w:rsidRPr="00A722B9">
        <w:rPr>
          <w:rFonts w:ascii="Arial" w:hAnsi="Arial" w:cs="Arial"/>
        </w:rPr>
        <w:t xml:space="preserve">hasta el </w:t>
      </w:r>
      <w:r>
        <w:rPr>
          <w:rFonts w:ascii="Arial" w:hAnsi="Arial" w:cs="Arial"/>
        </w:rPr>
        <w:t xml:space="preserve">xx </w:t>
      </w:r>
      <w:r w:rsidRPr="00A722B9">
        <w:rPr>
          <w:rFonts w:ascii="Arial" w:hAnsi="Arial" w:cs="Arial"/>
        </w:rPr>
        <w:t xml:space="preserve">de </w:t>
      </w:r>
      <w:r>
        <w:rPr>
          <w:rFonts w:ascii="Arial" w:hAnsi="Arial" w:cs="Arial"/>
        </w:rPr>
        <w:t xml:space="preserve">xxxxxxx </w:t>
      </w:r>
      <w:r w:rsidRPr="00A722B9">
        <w:rPr>
          <w:rFonts w:ascii="Arial" w:hAnsi="Arial" w:cs="Arial"/>
        </w:rPr>
        <w:t xml:space="preserve"> de </w:t>
      </w:r>
      <w:r>
        <w:rPr>
          <w:rFonts w:ascii="Arial" w:hAnsi="Arial" w:cs="Arial"/>
        </w:rPr>
        <w:t>xxxx</w:t>
      </w:r>
      <w:r w:rsidRPr="00A722B9">
        <w:rPr>
          <w:rFonts w:ascii="Arial" w:hAnsi="Arial" w:cs="Arial"/>
        </w:rPr>
        <w:t xml:space="preserve">, </w:t>
      </w:r>
      <w:r w:rsidRPr="003C67E5">
        <w:rPr>
          <w:rFonts w:ascii="Arial" w:hAnsi="Arial" w:cs="Arial"/>
        </w:rPr>
        <w:t>con un periodo de ciento veinte (120) Días calendario adicionales a la vigencia del Contrato, por un monto equivalente al siete por ciento (7%) del presupuesto, que alcanza a Bs</w:t>
      </w:r>
      <w:r>
        <w:rPr>
          <w:rFonts w:ascii="Arial" w:hAnsi="Arial" w:cs="Arial"/>
        </w:rPr>
        <w:t>xxxxxxxx</w:t>
      </w:r>
      <w:r w:rsidRPr="003C67E5">
        <w:rPr>
          <w:rFonts w:ascii="Arial" w:hAnsi="Arial" w:cs="Arial"/>
        </w:rPr>
        <w:t xml:space="preserve"> (</w:t>
      </w:r>
      <w:r>
        <w:rPr>
          <w:rFonts w:ascii="Arial" w:hAnsi="Arial" w:cs="Arial"/>
        </w:rPr>
        <w:t xml:space="preserve">xxxxxxxxxx </w:t>
      </w:r>
      <w:r w:rsidRPr="003C67E5">
        <w:rPr>
          <w:rFonts w:ascii="Arial" w:hAnsi="Arial" w:cs="Arial"/>
        </w:rPr>
        <w:t xml:space="preserve"> </w:t>
      </w:r>
      <w:r>
        <w:rPr>
          <w:rFonts w:ascii="Arial" w:hAnsi="Arial" w:cs="Arial"/>
        </w:rPr>
        <w:t>00</w:t>
      </w:r>
      <w:r w:rsidRPr="003C67E5">
        <w:rPr>
          <w:rFonts w:ascii="Arial" w:hAnsi="Arial" w:cs="Arial"/>
        </w:rPr>
        <w:t>/100 Bolivianos).</w:t>
      </w:r>
    </w:p>
    <w:p w:rsidR="007311CE" w:rsidRDefault="007311CE" w:rsidP="007311CE">
      <w:pPr>
        <w:tabs>
          <w:tab w:val="left" w:pos="0"/>
        </w:tabs>
        <w:ind w:right="-7"/>
        <w:jc w:val="both"/>
        <w:outlineLvl w:val="1"/>
        <w:rPr>
          <w:rFonts w:ascii="Arial" w:hAnsi="Arial" w:cs="Arial"/>
        </w:rPr>
      </w:pPr>
    </w:p>
    <w:p w:rsidR="007311CE" w:rsidRPr="00C93426" w:rsidRDefault="007311CE" w:rsidP="007311CE">
      <w:pPr>
        <w:tabs>
          <w:tab w:val="left" w:pos="0"/>
        </w:tabs>
        <w:ind w:right="-7"/>
        <w:jc w:val="both"/>
        <w:outlineLvl w:val="1"/>
        <w:rPr>
          <w:rFonts w:ascii="Arial" w:hAnsi="Arial" w:cs="Arial"/>
        </w:rPr>
      </w:pPr>
      <w:r w:rsidRPr="00C93426">
        <w:rPr>
          <w:rFonts w:ascii="Arial" w:hAnsi="Arial" w:cs="Arial"/>
        </w:rPr>
        <w:t xml:space="preserve">Cualquier incumplimiento contractual en que incurra el Transportista, dará lugar a la ejecución de la garantía en favor del Contratante, sin necesidad de ningún trámite o acción judicial.  </w:t>
      </w:r>
    </w:p>
    <w:p w:rsidR="007311CE" w:rsidRPr="00C93426" w:rsidRDefault="007311CE" w:rsidP="007311CE">
      <w:pPr>
        <w:tabs>
          <w:tab w:val="left" w:pos="0"/>
        </w:tabs>
        <w:ind w:right="-7"/>
        <w:jc w:val="both"/>
        <w:outlineLvl w:val="1"/>
        <w:rPr>
          <w:rFonts w:ascii="Arial" w:hAnsi="Arial" w:cs="Arial"/>
        </w:rPr>
      </w:pPr>
    </w:p>
    <w:p w:rsidR="007311CE" w:rsidRPr="00C93426" w:rsidRDefault="007311CE" w:rsidP="007311CE">
      <w:pPr>
        <w:pStyle w:val="prrafodelista0"/>
        <w:autoSpaceDE w:val="0"/>
        <w:autoSpaceDN w:val="0"/>
        <w:ind w:left="0" w:right="11"/>
        <w:jc w:val="both"/>
        <w:rPr>
          <w:rFonts w:ascii="Arial" w:eastAsia="Times New Roman" w:hAnsi="Arial" w:cs="Arial"/>
        </w:rPr>
      </w:pPr>
      <w:r w:rsidRPr="00C93426">
        <w:rPr>
          <w:rFonts w:ascii="Arial" w:eastAsia="Times New Roman" w:hAnsi="Arial" w:cs="Arial"/>
        </w:rPr>
        <w:t>Sin perjuicio de otras causales estipuladas en el Contrato, en caso de resolución unilateral del mismo aplicada por el Contratante por causales atribuibles al Transportista y derivadas del incumplimiento de sus obligaciones asumidas en el Contrato, el Contratante podrá ejecutar la garantía de cumplimiento de Contrato.</w:t>
      </w:r>
    </w:p>
    <w:p w:rsidR="007311CE" w:rsidRPr="00C93426" w:rsidRDefault="007311CE" w:rsidP="007311CE">
      <w:pPr>
        <w:pStyle w:val="prrafodelista0"/>
        <w:autoSpaceDE w:val="0"/>
        <w:autoSpaceDN w:val="0"/>
        <w:ind w:left="0" w:right="11"/>
        <w:jc w:val="both"/>
        <w:rPr>
          <w:rFonts w:ascii="Arial" w:eastAsia="Times New Roman" w:hAnsi="Arial" w:cs="Arial"/>
        </w:rPr>
      </w:pPr>
    </w:p>
    <w:p w:rsidR="007311CE" w:rsidRPr="0038102B" w:rsidRDefault="007311CE" w:rsidP="007311CE">
      <w:pPr>
        <w:autoSpaceDE w:val="0"/>
        <w:autoSpaceDN w:val="0"/>
        <w:adjustRightInd w:val="0"/>
        <w:contextualSpacing/>
        <w:jc w:val="both"/>
        <w:rPr>
          <w:rFonts w:ascii="Arial" w:hAnsi="Arial" w:cs="Arial"/>
        </w:rPr>
      </w:pPr>
      <w:r w:rsidRPr="00C93426">
        <w:rPr>
          <w:rFonts w:ascii="Arial" w:hAnsi="Arial" w:cs="Arial"/>
        </w:rPr>
        <w:t>Si la prestación del Servicio se realiza dentro del plazo contractual y en forma satisfactoria, hecho que se hará constar mediante un acta suscrita por las Partes, la Garantía será devuelta al Transportista después del cierre del Contrato.</w:t>
      </w:r>
    </w:p>
    <w:p w:rsidR="007311CE" w:rsidRDefault="007311CE" w:rsidP="007311CE">
      <w:pPr>
        <w:pStyle w:val="prrafodelista0"/>
        <w:autoSpaceDE w:val="0"/>
        <w:autoSpaceDN w:val="0"/>
        <w:ind w:left="0" w:right="11"/>
        <w:jc w:val="both"/>
        <w:rPr>
          <w:rFonts w:ascii="Arial" w:eastAsia="Times New Roman" w:hAnsi="Arial" w:cs="Arial"/>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 xml:space="preserve">CLÁUSULA DECIMA </w:t>
      </w:r>
      <w:r>
        <w:rPr>
          <w:rFonts w:ascii="Arial" w:hAnsi="Arial" w:cs="Arial"/>
          <w:b/>
          <w:bCs/>
          <w:u w:val="single"/>
        </w:rPr>
        <w:t>CUARTA</w:t>
      </w:r>
      <w:r w:rsidRPr="00C41C38">
        <w:rPr>
          <w:rFonts w:ascii="Arial" w:hAnsi="Arial" w:cs="Arial"/>
          <w:b/>
          <w:bCs/>
          <w:u w:val="single"/>
        </w:rPr>
        <w:t>.- MULTAS Y PENALIDADES</w:t>
      </w:r>
    </w:p>
    <w:p w:rsidR="007311CE" w:rsidRPr="00C41C38" w:rsidRDefault="007311CE" w:rsidP="007311CE">
      <w:pPr>
        <w:autoSpaceDE w:val="0"/>
        <w:autoSpaceDN w:val="0"/>
        <w:adjustRightInd w:val="0"/>
        <w:jc w:val="both"/>
        <w:rPr>
          <w:rFonts w:ascii="Arial" w:hAnsi="Arial" w:cs="Arial"/>
          <w:b/>
          <w:bCs/>
          <w:u w:val="single"/>
        </w:rPr>
      </w:pPr>
    </w:p>
    <w:p w:rsidR="007311CE" w:rsidRPr="00C41C38" w:rsidRDefault="007311CE" w:rsidP="007311CE">
      <w:pPr>
        <w:widowControl w:val="0"/>
        <w:autoSpaceDE w:val="0"/>
        <w:autoSpaceDN w:val="0"/>
        <w:ind w:right="43"/>
        <w:contextualSpacing/>
        <w:jc w:val="both"/>
        <w:rPr>
          <w:rFonts w:ascii="Arial" w:hAnsi="Arial" w:cs="Arial"/>
        </w:rPr>
      </w:pPr>
      <w:r w:rsidRPr="00C41C38">
        <w:rPr>
          <w:rFonts w:ascii="Arial" w:hAnsi="Arial" w:cs="Arial"/>
        </w:rPr>
        <w:t xml:space="preserve">El Contratante podrá aplicar notificando al </w:t>
      </w:r>
      <w:r>
        <w:rPr>
          <w:rFonts w:ascii="Arial" w:hAnsi="Arial" w:cs="Arial"/>
        </w:rPr>
        <w:t>Transportista</w:t>
      </w:r>
      <w:r w:rsidRPr="00C41C38">
        <w:rPr>
          <w:rFonts w:ascii="Arial" w:hAnsi="Arial" w:cs="Arial"/>
        </w:rPr>
        <w:t xml:space="preserve"> por escrito, las penalidades indicadas a continuación: </w:t>
      </w:r>
    </w:p>
    <w:p w:rsidR="007311CE" w:rsidRPr="007C1ED7" w:rsidRDefault="007311CE" w:rsidP="007311CE">
      <w:pPr>
        <w:widowControl w:val="0"/>
        <w:autoSpaceDE w:val="0"/>
        <w:autoSpaceDN w:val="0"/>
        <w:ind w:right="43"/>
        <w:contextualSpacing/>
        <w:jc w:val="both"/>
        <w:rPr>
          <w:rFonts w:ascii="Arial" w:hAnsi="Arial" w:cs="Arial"/>
        </w:rPr>
      </w:pPr>
    </w:p>
    <w:p w:rsidR="007311CE" w:rsidRPr="00C41C38"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a)</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Bolivianos) cada vez que el Contratante o personal que lo represente identifique un conductor con algún nivel de alcoholemia durante la ejecución del Servicio.</w:t>
      </w:r>
    </w:p>
    <w:p w:rsidR="007311CE" w:rsidRPr="00C41C38"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b)</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 xml:space="preserve">Bolivianos) cada vez que el Contratante o personal que lo represente encuentre terceros pasajeros en los Camiones - Cisternas durante la ejecución del Servicio. </w:t>
      </w:r>
    </w:p>
    <w:p w:rsidR="007311CE"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c)</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Bolivianos) cada vez que el Contratante o personal que lo represente verifique que se encuentre conduciendo un conductor vetado por el Contratante y/o Planta.</w:t>
      </w:r>
    </w:p>
    <w:p w:rsidR="007311CE" w:rsidRDefault="007311CE" w:rsidP="007311CE">
      <w:pPr>
        <w:widowControl w:val="0"/>
        <w:autoSpaceDE w:val="0"/>
        <w:autoSpaceDN w:val="0"/>
        <w:ind w:left="851" w:right="43" w:hanging="474"/>
        <w:contextualSpacing/>
        <w:jc w:val="both"/>
        <w:rPr>
          <w:rFonts w:ascii="Arial" w:hAnsi="Arial" w:cs="Arial"/>
        </w:rPr>
      </w:pPr>
      <w:r w:rsidRPr="00C41C38">
        <w:rPr>
          <w:rFonts w:ascii="Arial" w:hAnsi="Arial" w:cs="Arial"/>
        </w:rPr>
        <w:t>d)</w:t>
      </w:r>
      <w:r w:rsidRPr="00C41C38">
        <w:rPr>
          <w:rFonts w:ascii="Arial" w:hAnsi="Arial" w:cs="Arial"/>
        </w:rPr>
        <w:tab/>
        <w:t>Se aplicará una penalidad de Bs</w:t>
      </w:r>
      <w:r>
        <w:rPr>
          <w:rFonts w:ascii="Arial" w:hAnsi="Arial" w:cs="Arial"/>
        </w:rPr>
        <w:t>.</w:t>
      </w:r>
      <w:r w:rsidRPr="00C41C38">
        <w:rPr>
          <w:rFonts w:ascii="Arial" w:hAnsi="Arial" w:cs="Arial"/>
        </w:rPr>
        <w:t xml:space="preserve">2.000 (Dos Mil </w:t>
      </w:r>
      <w:r w:rsidRPr="00814279">
        <w:rPr>
          <w:rFonts w:ascii="Arial" w:hAnsi="Arial" w:cs="Arial"/>
        </w:rPr>
        <w:t>00/100</w:t>
      </w:r>
      <w:r w:rsidRPr="00A81B76">
        <w:rPr>
          <w:rFonts w:ascii="Calibri" w:hAnsi="Calibri" w:cs="Calibri"/>
          <w:color w:val="FF0000"/>
          <w:sz w:val="22"/>
          <w:szCs w:val="22"/>
        </w:rPr>
        <w:t xml:space="preserve"> </w:t>
      </w:r>
      <w:r w:rsidRPr="00C41C38">
        <w:rPr>
          <w:rFonts w:ascii="Arial" w:hAnsi="Arial" w:cs="Arial"/>
        </w:rPr>
        <w:t>Bolivianos) cada vez que el Contratante o personal que lo represente verifique que el conductor presente documentación relacionada al Servicio y que la misma est</w:t>
      </w:r>
      <w:r>
        <w:rPr>
          <w:rFonts w:ascii="Arial" w:hAnsi="Arial" w:cs="Arial"/>
        </w:rPr>
        <w:t>é</w:t>
      </w:r>
      <w:r w:rsidRPr="00C41C38">
        <w:rPr>
          <w:rFonts w:ascii="Arial" w:hAnsi="Arial" w:cs="Arial"/>
        </w:rPr>
        <w:t xml:space="preserve"> adulterada o fuera de vigencia. </w:t>
      </w:r>
    </w:p>
    <w:p w:rsidR="007311CE" w:rsidRPr="00A5699C" w:rsidRDefault="007311CE" w:rsidP="007311CE">
      <w:pPr>
        <w:widowControl w:val="0"/>
        <w:autoSpaceDE w:val="0"/>
        <w:autoSpaceDN w:val="0"/>
        <w:ind w:left="851" w:right="43" w:hanging="426"/>
        <w:contextualSpacing/>
        <w:jc w:val="both"/>
        <w:rPr>
          <w:rFonts w:ascii="Arial" w:hAnsi="Arial" w:cs="Arial"/>
        </w:rPr>
      </w:pPr>
      <w:r>
        <w:rPr>
          <w:rFonts w:ascii="Arial" w:hAnsi="Arial" w:cs="Arial"/>
        </w:rPr>
        <w:t xml:space="preserve">e) </w:t>
      </w:r>
      <w:r>
        <w:rPr>
          <w:rFonts w:ascii="Arial" w:hAnsi="Arial" w:cs="Arial"/>
        </w:rPr>
        <w:tab/>
      </w:r>
      <w:r w:rsidRPr="00A5699C">
        <w:rPr>
          <w:rFonts w:ascii="Arial" w:hAnsi="Arial" w:cs="Arial"/>
        </w:rPr>
        <w:t xml:space="preserve">Se aplicará una </w:t>
      </w:r>
      <w:r w:rsidRPr="00C41C38">
        <w:rPr>
          <w:rFonts w:ascii="Arial" w:hAnsi="Arial" w:cs="Arial"/>
        </w:rPr>
        <w:t>penalidad</w:t>
      </w:r>
      <w:r w:rsidRPr="00A5699C">
        <w:rPr>
          <w:rFonts w:ascii="Arial" w:hAnsi="Arial" w:cs="Arial"/>
        </w:rPr>
        <w:t xml:space="preserve"> de Bs.5.000</w:t>
      </w:r>
      <w:r>
        <w:rPr>
          <w:rFonts w:ascii="Arial" w:hAnsi="Arial" w:cs="Arial"/>
        </w:rPr>
        <w:t xml:space="preserve"> (Cinco Mil 00/100 Bolivianos) </w:t>
      </w:r>
      <w:r w:rsidRPr="00A5699C">
        <w:rPr>
          <w:rFonts w:ascii="Arial" w:hAnsi="Arial" w:cs="Arial"/>
        </w:rPr>
        <w:t xml:space="preserve">por cada día de retraso en la </w:t>
      </w:r>
      <w:r>
        <w:rPr>
          <w:rFonts w:ascii="Arial" w:hAnsi="Arial" w:cs="Arial"/>
        </w:rPr>
        <w:t>c</w:t>
      </w:r>
      <w:r w:rsidRPr="00A5699C">
        <w:rPr>
          <w:rFonts w:ascii="Arial" w:hAnsi="Arial" w:cs="Arial"/>
        </w:rPr>
        <w:t xml:space="preserve">arga y/o </w:t>
      </w:r>
      <w:r>
        <w:rPr>
          <w:rFonts w:ascii="Arial" w:hAnsi="Arial" w:cs="Arial"/>
        </w:rPr>
        <w:t>d</w:t>
      </w:r>
      <w:r w:rsidRPr="00A5699C">
        <w:rPr>
          <w:rFonts w:ascii="Arial" w:hAnsi="Arial" w:cs="Arial"/>
        </w:rPr>
        <w:t>escarga del Producto por cada camión cisterna, que será computada a partir de la notificación de la nominación de carga y/o descarga por “</w:t>
      </w:r>
      <w:r>
        <w:rPr>
          <w:rFonts w:ascii="Arial" w:hAnsi="Arial" w:cs="Arial"/>
        </w:rPr>
        <w:t>c</w:t>
      </w:r>
      <w:r w:rsidRPr="00A5699C">
        <w:rPr>
          <w:rFonts w:ascii="Arial" w:hAnsi="Arial" w:cs="Arial"/>
        </w:rPr>
        <w:t xml:space="preserve">orreo electrónico u otro medio escrito” por parte del Fiscal de </w:t>
      </w:r>
      <w:r>
        <w:rPr>
          <w:rFonts w:ascii="Arial" w:hAnsi="Arial" w:cs="Arial"/>
        </w:rPr>
        <w:t xml:space="preserve">Servicio de </w:t>
      </w:r>
      <w:r w:rsidRPr="00A5699C">
        <w:rPr>
          <w:rFonts w:ascii="Arial" w:hAnsi="Arial" w:cs="Arial"/>
        </w:rPr>
        <w:t xml:space="preserve">YPFB. Salvo causas de caso fortuito </w:t>
      </w:r>
      <w:r>
        <w:rPr>
          <w:rFonts w:ascii="Arial" w:hAnsi="Arial" w:cs="Arial"/>
        </w:rPr>
        <w:t>y/</w:t>
      </w:r>
      <w:r w:rsidRPr="00A5699C">
        <w:rPr>
          <w:rFonts w:ascii="Arial" w:hAnsi="Arial" w:cs="Arial"/>
        </w:rPr>
        <w:t>o fuerza mayo debidamente justificad</w:t>
      </w:r>
      <w:r>
        <w:rPr>
          <w:rFonts w:ascii="Arial" w:hAnsi="Arial" w:cs="Arial"/>
        </w:rPr>
        <w:t>a</w:t>
      </w:r>
      <w:r w:rsidRPr="00A5699C">
        <w:rPr>
          <w:rFonts w:ascii="Arial" w:hAnsi="Arial" w:cs="Arial"/>
        </w:rPr>
        <w:t>.</w:t>
      </w:r>
    </w:p>
    <w:p w:rsidR="007311CE" w:rsidRPr="00C41C38" w:rsidRDefault="007311CE" w:rsidP="007311CE">
      <w:pPr>
        <w:widowControl w:val="0"/>
        <w:autoSpaceDE w:val="0"/>
        <w:autoSpaceDN w:val="0"/>
        <w:ind w:left="1182" w:right="43" w:hanging="474"/>
        <w:contextualSpacing/>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Las penalidades serán cobradas mediante descuentos establecidos ex</w:t>
      </w:r>
      <w:r>
        <w:rPr>
          <w:rFonts w:ascii="Arial" w:hAnsi="Arial" w:cs="Arial"/>
        </w:rPr>
        <w:t>presamente por el Contratante</w:t>
      </w:r>
      <w:r w:rsidRPr="00C41C38">
        <w:rPr>
          <w:rFonts w:ascii="Arial" w:hAnsi="Arial" w:cs="Arial"/>
        </w:rPr>
        <w:t>, sin perjuicio de que el Contratante pueda</w:t>
      </w:r>
      <w:r>
        <w:rPr>
          <w:rFonts w:ascii="Arial" w:hAnsi="Arial" w:cs="Arial"/>
        </w:rPr>
        <w:t xml:space="preserve"> ejecutar</w:t>
      </w:r>
      <w:r w:rsidRPr="00C41C38">
        <w:rPr>
          <w:rFonts w:ascii="Arial" w:hAnsi="Arial" w:cs="Arial"/>
        </w:rPr>
        <w:t xml:space="preserve"> la garantía de cumplimiento de Contrato y el </w:t>
      </w:r>
      <w:r>
        <w:rPr>
          <w:rFonts w:ascii="Arial" w:hAnsi="Arial" w:cs="Arial"/>
        </w:rPr>
        <w:t>Transportista</w:t>
      </w:r>
      <w:r w:rsidRPr="00C41C38">
        <w:rPr>
          <w:rFonts w:ascii="Arial" w:hAnsi="Arial" w:cs="Arial"/>
        </w:rPr>
        <w:t xml:space="preserve"> proceda al resarcimiento de daños y perjuicios</w:t>
      </w:r>
      <w:r>
        <w:rPr>
          <w:rFonts w:ascii="Arial" w:hAnsi="Arial" w:cs="Arial"/>
        </w:rPr>
        <w:t>.</w:t>
      </w:r>
    </w:p>
    <w:p w:rsidR="007311CE" w:rsidRPr="00C41C38" w:rsidRDefault="007311CE" w:rsidP="007311CE">
      <w:pPr>
        <w:widowControl w:val="0"/>
        <w:autoSpaceDE w:val="0"/>
        <w:autoSpaceDN w:val="0"/>
        <w:ind w:right="43"/>
        <w:contextualSpacing/>
        <w:jc w:val="both"/>
        <w:rPr>
          <w:rFonts w:ascii="Arial" w:hAnsi="Arial" w:cs="Arial"/>
        </w:rPr>
      </w:pPr>
    </w:p>
    <w:p w:rsidR="007311CE" w:rsidRPr="00C41C38" w:rsidRDefault="007311CE" w:rsidP="007311CE">
      <w:pPr>
        <w:jc w:val="both"/>
        <w:rPr>
          <w:rFonts w:ascii="Arial" w:hAnsi="Arial" w:cs="Arial"/>
          <w:b/>
          <w:u w:val="single"/>
        </w:rPr>
      </w:pPr>
      <w:r w:rsidRPr="00C41C38">
        <w:rPr>
          <w:rFonts w:ascii="Arial" w:hAnsi="Arial" w:cs="Arial"/>
          <w:b/>
          <w:u w:val="single"/>
          <w:lang w:val="es-ES_tradnl"/>
        </w:rPr>
        <w:t xml:space="preserve">CLAUSULA </w:t>
      </w:r>
      <w:r w:rsidRPr="00C41C38">
        <w:rPr>
          <w:rFonts w:ascii="Arial" w:hAnsi="Arial" w:cs="Arial"/>
          <w:b/>
          <w:bCs/>
          <w:u w:val="single"/>
        </w:rPr>
        <w:t xml:space="preserve">DÉCIMA </w:t>
      </w:r>
      <w:r w:rsidRPr="00163AF2">
        <w:rPr>
          <w:rFonts w:ascii="Arial" w:hAnsi="Arial" w:cs="Arial"/>
          <w:b/>
          <w:u w:val="single"/>
        </w:rPr>
        <w:t>QUINTA</w:t>
      </w:r>
      <w:r w:rsidRPr="00334B6E">
        <w:rPr>
          <w:rFonts w:ascii="Arial" w:hAnsi="Arial" w:cs="Arial"/>
          <w:b/>
          <w:u w:val="single"/>
          <w:lang w:val="es-ES_tradnl"/>
        </w:rPr>
        <w:t>.- ADMINISTRACIÓN DEL CONTRATO</w:t>
      </w:r>
    </w:p>
    <w:p w:rsidR="007311CE" w:rsidRPr="00C41C38" w:rsidRDefault="007311CE" w:rsidP="007311CE">
      <w:pPr>
        <w:jc w:val="both"/>
        <w:rPr>
          <w:rFonts w:ascii="Arial" w:hAnsi="Arial" w:cs="Arial"/>
          <w:b/>
        </w:rPr>
      </w:pPr>
    </w:p>
    <w:p w:rsidR="007311CE" w:rsidRPr="00C41C38" w:rsidRDefault="007311CE" w:rsidP="007311CE">
      <w:pPr>
        <w:jc w:val="both"/>
        <w:rPr>
          <w:rFonts w:ascii="Arial" w:hAnsi="Arial" w:cs="Arial"/>
        </w:rPr>
      </w:pPr>
      <w:r w:rsidRPr="00C41C38">
        <w:rPr>
          <w:rFonts w:ascii="Arial" w:hAnsi="Arial" w:cs="Arial"/>
        </w:rPr>
        <w:t>La administración del Contrato, en lo referido al seguimiento, programación y ejecución, será efectuado a través de la</w:t>
      </w:r>
      <w:r>
        <w:rPr>
          <w:rFonts w:ascii="Arial" w:hAnsi="Arial" w:cs="Arial"/>
        </w:rPr>
        <w:t xml:space="preserve"> </w:t>
      </w:r>
      <w:r w:rsidRPr="007E42A1">
        <w:rPr>
          <w:rFonts w:ascii="Arial" w:hAnsi="Arial" w:cs="Arial"/>
        </w:rPr>
        <w:t>Unidad Distrital Comercial del Distrito Comercial Potosí, dependiente de la Gerencia Comercial de YPFB.</w:t>
      </w:r>
    </w:p>
    <w:p w:rsidR="007311CE" w:rsidRPr="00C41C38" w:rsidRDefault="007311CE" w:rsidP="007311CE">
      <w:pPr>
        <w:autoSpaceDE w:val="0"/>
        <w:autoSpaceDN w:val="0"/>
        <w:adjustRightInd w:val="0"/>
        <w:jc w:val="both"/>
        <w:rPr>
          <w:rFonts w:ascii="Arial" w:hAnsi="Arial" w:cs="Arial"/>
          <w:b/>
          <w:u w:val="single"/>
        </w:rPr>
      </w:pPr>
    </w:p>
    <w:p w:rsidR="007311CE" w:rsidRPr="00163AF2" w:rsidRDefault="007311CE" w:rsidP="007311CE">
      <w:pPr>
        <w:keepNext/>
        <w:autoSpaceDE w:val="0"/>
        <w:autoSpaceDN w:val="0"/>
        <w:adjustRightInd w:val="0"/>
        <w:jc w:val="both"/>
        <w:rPr>
          <w:rFonts w:ascii="Arial" w:hAnsi="Arial" w:cs="Arial"/>
          <w:b/>
          <w:bCs/>
          <w:u w:val="single"/>
        </w:rPr>
      </w:pPr>
      <w:r w:rsidRPr="00163AF2">
        <w:rPr>
          <w:rFonts w:ascii="Arial" w:hAnsi="Arial" w:cs="Arial"/>
          <w:b/>
          <w:u w:val="single"/>
        </w:rPr>
        <w:t xml:space="preserve">CLÁUSULA </w:t>
      </w:r>
      <w:r w:rsidRPr="00163AF2">
        <w:rPr>
          <w:rFonts w:ascii="Arial" w:hAnsi="Arial" w:cs="Arial"/>
          <w:b/>
          <w:bCs/>
          <w:u w:val="single"/>
        </w:rPr>
        <w:t>DÉCIMA</w:t>
      </w:r>
      <w:r>
        <w:rPr>
          <w:rFonts w:ascii="Arial" w:hAnsi="Arial" w:cs="Arial"/>
          <w:b/>
          <w:bCs/>
          <w:u w:val="single"/>
        </w:rPr>
        <w:t xml:space="preserve"> </w:t>
      </w:r>
      <w:r w:rsidRPr="00C41C38">
        <w:rPr>
          <w:rFonts w:ascii="Arial" w:hAnsi="Arial" w:cs="Arial"/>
          <w:b/>
          <w:u w:val="single"/>
        </w:rPr>
        <w:t>SEXTA</w:t>
      </w:r>
      <w:r w:rsidRPr="00163AF2">
        <w:rPr>
          <w:rFonts w:ascii="Arial" w:hAnsi="Arial" w:cs="Arial"/>
          <w:b/>
          <w:bCs/>
          <w:u w:val="single"/>
        </w:rPr>
        <w:t>.- RESPONSABILIDAD Y RIESGO</w:t>
      </w:r>
    </w:p>
    <w:p w:rsidR="007311CE" w:rsidRPr="00C41C38" w:rsidRDefault="007311CE" w:rsidP="007311CE">
      <w:pPr>
        <w:keepNext/>
        <w:autoSpaceDE w:val="0"/>
        <w:autoSpaceDN w:val="0"/>
        <w:adjustRightInd w:val="0"/>
        <w:jc w:val="both"/>
        <w:rPr>
          <w:rFonts w:ascii="Arial" w:hAnsi="Arial" w:cs="Arial"/>
        </w:rPr>
      </w:pPr>
    </w:p>
    <w:p w:rsidR="007311CE" w:rsidRDefault="007311CE" w:rsidP="007311CE">
      <w:pPr>
        <w:keepNext/>
        <w:autoSpaceDE w:val="0"/>
        <w:autoSpaceDN w:val="0"/>
        <w:adjustRightInd w:val="0"/>
        <w:jc w:val="both"/>
        <w:rPr>
          <w:rFonts w:ascii="Arial" w:hAnsi="Arial" w:cs="Arial"/>
        </w:rPr>
      </w:pPr>
      <w:r w:rsidRPr="00C41C38">
        <w:rPr>
          <w:rFonts w:ascii="Arial" w:hAnsi="Arial" w:cs="Arial"/>
        </w:rPr>
        <w:t xml:space="preserve">La responsabilidad y el riesgo de los volúmenes de GLP, serán transferidos por </w:t>
      </w:r>
      <w:r w:rsidRPr="00C41C38">
        <w:rPr>
          <w:rFonts w:ascii="Arial" w:hAnsi="Arial" w:cs="Arial"/>
          <w:bCs/>
        </w:rPr>
        <w:t xml:space="preserve">el </w:t>
      </w:r>
      <w:r w:rsidRPr="00C41C38">
        <w:rPr>
          <w:rFonts w:ascii="Arial" w:hAnsi="Arial" w:cs="Arial"/>
        </w:rPr>
        <w:t xml:space="preserve">Contratante al </w:t>
      </w:r>
      <w:r>
        <w:rPr>
          <w:rFonts w:ascii="Arial" w:hAnsi="Arial" w:cs="Arial"/>
        </w:rPr>
        <w:t>Transportista</w:t>
      </w:r>
      <w:r w:rsidRPr="00C41C38">
        <w:rPr>
          <w:rFonts w:ascii="Arial" w:hAnsi="Arial" w:cs="Arial"/>
        </w:rPr>
        <w:t xml:space="preserve"> en el momento en que el Producto traspase la brida de la válvula de Control a Distancia </w:t>
      </w:r>
      <w:r w:rsidRPr="00C41C38">
        <w:rPr>
          <w:rFonts w:ascii="Arial" w:hAnsi="Arial" w:cs="Arial"/>
        </w:rPr>
        <w:lastRenderedPageBreak/>
        <w:t xml:space="preserve">del Tanque de la Cisterna en la Planta de Extracción de Licuables, deslindando el </w:t>
      </w:r>
      <w:r>
        <w:rPr>
          <w:rFonts w:ascii="Arial" w:hAnsi="Arial" w:cs="Arial"/>
        </w:rPr>
        <w:t>Transportista</w:t>
      </w:r>
      <w:r w:rsidRPr="00C41C38">
        <w:rPr>
          <w:rFonts w:ascii="Arial" w:hAnsi="Arial" w:cs="Arial"/>
        </w:rPr>
        <w:t xml:space="preserve"> la responsabilidad y riesgo de los volúmenes de GLP, una vez que el Producto sea descargado en las mismas condiciones en el Punto de Entrega.</w:t>
      </w:r>
    </w:p>
    <w:p w:rsidR="007311CE" w:rsidRPr="00C41C38" w:rsidRDefault="007311CE" w:rsidP="007311CE">
      <w:pPr>
        <w:jc w:val="both"/>
        <w:rPr>
          <w:rFonts w:ascii="Arial" w:hAnsi="Arial" w:cs="Arial"/>
          <w:b/>
          <w:u w:val="single"/>
        </w:rPr>
      </w:pPr>
    </w:p>
    <w:p w:rsidR="007311CE" w:rsidRPr="00C41C38" w:rsidRDefault="007311CE" w:rsidP="007311CE">
      <w:pPr>
        <w:jc w:val="both"/>
        <w:rPr>
          <w:rFonts w:ascii="Arial" w:hAnsi="Arial" w:cs="Arial"/>
          <w:b/>
          <w:u w:val="single"/>
        </w:rPr>
      </w:pPr>
      <w:r w:rsidRPr="00C41C38">
        <w:rPr>
          <w:rFonts w:ascii="Arial" w:hAnsi="Arial" w:cs="Arial"/>
          <w:b/>
          <w:u w:val="single"/>
        </w:rPr>
        <w:t>CLÁUSULA DECIMA</w:t>
      </w:r>
      <w:r>
        <w:rPr>
          <w:rFonts w:ascii="Arial" w:hAnsi="Arial" w:cs="Arial"/>
          <w:b/>
          <w:u w:val="single"/>
        </w:rPr>
        <w:t xml:space="preserve"> SÉPTIMA</w:t>
      </w:r>
      <w:r w:rsidRPr="00C41C38">
        <w:rPr>
          <w:rFonts w:ascii="Arial" w:hAnsi="Arial" w:cs="Arial"/>
          <w:b/>
          <w:u w:val="single"/>
        </w:rPr>
        <w:t>.- SUBCONTRATACIÓN</w:t>
      </w:r>
    </w:p>
    <w:p w:rsidR="007311CE" w:rsidRPr="00C41C38" w:rsidRDefault="007311CE" w:rsidP="007311CE">
      <w:pPr>
        <w:jc w:val="both"/>
        <w:rPr>
          <w:rFonts w:ascii="Arial" w:hAnsi="Arial" w:cs="Arial"/>
          <w:b/>
          <w:u w:val="single"/>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DD1E74" w:rsidRDefault="007311CE" w:rsidP="00C146E1">
      <w:pPr>
        <w:pStyle w:val="Prrafodelista"/>
        <w:numPr>
          <w:ilvl w:val="0"/>
          <w:numId w:val="49"/>
        </w:numPr>
        <w:contextualSpacing/>
        <w:jc w:val="both"/>
        <w:rPr>
          <w:rFonts w:ascii="Arial" w:hAnsi="Arial" w:cs="Arial"/>
          <w:b/>
          <w:vanish/>
        </w:rPr>
      </w:pPr>
    </w:p>
    <w:p w:rsidR="007311CE" w:rsidRPr="007C1ED7" w:rsidRDefault="007311CE" w:rsidP="00C146E1">
      <w:pPr>
        <w:pStyle w:val="Prrafodelista"/>
        <w:numPr>
          <w:ilvl w:val="1"/>
          <w:numId w:val="56"/>
        </w:numPr>
        <w:ind w:left="567" w:hanging="567"/>
        <w:contextualSpacing/>
        <w:jc w:val="both"/>
        <w:rPr>
          <w:rFonts w:ascii="Arial" w:hAnsi="Arial" w:cs="Arial"/>
        </w:rPr>
      </w:pPr>
      <w:r w:rsidRPr="007C1ED7">
        <w:rPr>
          <w:rFonts w:ascii="Arial" w:hAnsi="Arial" w:cs="Arial"/>
          <w:b/>
        </w:rPr>
        <w:t>Subcontratación Total</w:t>
      </w:r>
    </w:p>
    <w:p w:rsidR="007311CE" w:rsidRDefault="007311CE" w:rsidP="007311CE">
      <w:pPr>
        <w:jc w:val="both"/>
        <w:rPr>
          <w:rFonts w:ascii="Arial" w:hAnsi="Arial" w:cs="Arial"/>
        </w:rPr>
      </w:pPr>
    </w:p>
    <w:p w:rsidR="007311CE" w:rsidRDefault="007311CE" w:rsidP="007311CE">
      <w:pPr>
        <w:ind w:firstLine="567"/>
        <w:jc w:val="both"/>
        <w:rPr>
          <w:rFonts w:ascii="Arial" w:hAnsi="Arial" w:cs="Arial"/>
        </w:rPr>
      </w:pPr>
      <w:r>
        <w:rPr>
          <w:rFonts w:ascii="Arial" w:hAnsi="Arial" w:cs="Arial"/>
        </w:rPr>
        <w:t xml:space="preserve">El </w:t>
      </w:r>
      <w:r w:rsidRPr="004F3A71">
        <w:rPr>
          <w:rFonts w:ascii="Arial" w:hAnsi="Arial" w:cs="Arial"/>
        </w:rPr>
        <w:t>Transportista</w:t>
      </w:r>
      <w:r>
        <w:rPr>
          <w:rFonts w:ascii="Arial" w:hAnsi="Arial" w:cs="Arial"/>
        </w:rPr>
        <w:t xml:space="preserve"> no podrá subcontratar todo el Servicio. </w:t>
      </w:r>
    </w:p>
    <w:p w:rsidR="007311CE" w:rsidRDefault="007311CE" w:rsidP="007311CE">
      <w:pPr>
        <w:jc w:val="both"/>
        <w:rPr>
          <w:rFonts w:ascii="Arial" w:hAnsi="Arial" w:cs="Arial"/>
        </w:rPr>
      </w:pPr>
    </w:p>
    <w:p w:rsidR="007311CE" w:rsidRDefault="007311CE" w:rsidP="00C146E1">
      <w:pPr>
        <w:numPr>
          <w:ilvl w:val="0"/>
          <w:numId w:val="38"/>
        </w:numPr>
        <w:jc w:val="both"/>
        <w:rPr>
          <w:rFonts w:ascii="Arial" w:hAnsi="Arial" w:cs="Arial"/>
          <w:b/>
          <w:vanish/>
        </w:rPr>
      </w:pPr>
    </w:p>
    <w:p w:rsidR="007311CE" w:rsidRDefault="007311CE" w:rsidP="00C146E1">
      <w:pPr>
        <w:numPr>
          <w:ilvl w:val="1"/>
          <w:numId w:val="38"/>
        </w:numPr>
        <w:jc w:val="both"/>
        <w:rPr>
          <w:rFonts w:ascii="Arial" w:hAnsi="Arial" w:cs="Arial"/>
          <w:b/>
          <w:vanish/>
        </w:rPr>
      </w:pPr>
    </w:p>
    <w:p w:rsidR="007311CE" w:rsidRPr="007C1ED7" w:rsidRDefault="007311CE" w:rsidP="00C146E1">
      <w:pPr>
        <w:pStyle w:val="Prrafodelista"/>
        <w:numPr>
          <w:ilvl w:val="1"/>
          <w:numId w:val="56"/>
        </w:numPr>
        <w:ind w:left="567" w:hanging="567"/>
        <w:contextualSpacing/>
        <w:jc w:val="both"/>
        <w:rPr>
          <w:rFonts w:ascii="Arial" w:hAnsi="Arial" w:cs="Arial"/>
          <w:b/>
        </w:rPr>
      </w:pPr>
      <w:r w:rsidRPr="007C1ED7">
        <w:rPr>
          <w:rFonts w:ascii="Arial" w:hAnsi="Arial" w:cs="Arial"/>
          <w:b/>
        </w:rPr>
        <w:t>Subcontratación Parcial</w:t>
      </w:r>
    </w:p>
    <w:p w:rsidR="007311CE" w:rsidRDefault="007311CE" w:rsidP="007311CE">
      <w:pPr>
        <w:jc w:val="both"/>
        <w:rPr>
          <w:rFonts w:ascii="Arial" w:hAnsi="Arial" w:cs="Arial"/>
        </w:rPr>
      </w:pPr>
    </w:p>
    <w:p w:rsidR="007311CE" w:rsidRDefault="007311CE" w:rsidP="007311CE">
      <w:pPr>
        <w:ind w:left="567"/>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podrá realizar subcontrataciones parciales, para cumplir el Servicio, cumpliendo los siguientes parámetros:</w:t>
      </w:r>
    </w:p>
    <w:p w:rsidR="007311CE" w:rsidRDefault="007311CE" w:rsidP="007311CE">
      <w:pPr>
        <w:jc w:val="both"/>
        <w:rPr>
          <w:rFonts w:ascii="Arial" w:hAnsi="Arial" w:cs="Arial"/>
        </w:rPr>
      </w:pPr>
    </w:p>
    <w:p w:rsidR="007311CE" w:rsidRDefault="007311CE" w:rsidP="00C146E1">
      <w:pPr>
        <w:numPr>
          <w:ilvl w:val="2"/>
          <w:numId w:val="54"/>
        </w:numPr>
        <w:ind w:left="1134" w:hanging="294"/>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reconoce su obligación de reportar y someter a la aprobación previa del </w:t>
      </w:r>
      <w:r w:rsidRPr="00C6299F">
        <w:rPr>
          <w:rFonts w:ascii="Arial" w:hAnsi="Arial" w:cs="Arial"/>
          <w:b/>
        </w:rPr>
        <w:t>Contratante</w:t>
      </w:r>
      <w:r>
        <w:rPr>
          <w:rFonts w:ascii="Arial" w:hAnsi="Arial" w:cs="Arial"/>
        </w:rPr>
        <w:t xml:space="preserve"> toda subcontratación del Servicio no contemplado en su propuesta; para lo cual, el </w:t>
      </w:r>
      <w:r w:rsidRPr="004F3A71">
        <w:rPr>
          <w:rFonts w:ascii="Arial" w:hAnsi="Arial" w:cs="Arial"/>
        </w:rPr>
        <w:t>Transportista</w:t>
      </w:r>
      <w:r>
        <w:rPr>
          <w:rFonts w:ascii="Arial" w:hAnsi="Arial" w:cs="Arial"/>
        </w:rPr>
        <w:t xml:space="preserve"> debe presentar al </w:t>
      </w:r>
      <w:r w:rsidRPr="00C6299F">
        <w:rPr>
          <w:rFonts w:ascii="Arial" w:hAnsi="Arial" w:cs="Arial"/>
          <w:b/>
        </w:rPr>
        <w:t>Contratante</w:t>
      </w:r>
      <w:r>
        <w:rPr>
          <w:rFonts w:ascii="Arial" w:hAnsi="Arial" w:cs="Arial"/>
        </w:rPr>
        <w:t xml:space="preserve">: </w:t>
      </w:r>
    </w:p>
    <w:p w:rsidR="007311CE" w:rsidRDefault="007311CE" w:rsidP="007311CE">
      <w:pPr>
        <w:ind w:left="1134"/>
        <w:jc w:val="both"/>
        <w:rPr>
          <w:rFonts w:ascii="Arial" w:hAnsi="Arial" w:cs="Arial"/>
        </w:rPr>
      </w:pPr>
    </w:p>
    <w:p w:rsidR="007311CE" w:rsidRDefault="007311CE" w:rsidP="00C146E1">
      <w:pPr>
        <w:numPr>
          <w:ilvl w:val="0"/>
          <w:numId w:val="55"/>
        </w:numPr>
        <w:ind w:left="1418" w:hanging="284"/>
        <w:jc w:val="both"/>
        <w:rPr>
          <w:rFonts w:ascii="Arial" w:hAnsi="Arial" w:cs="Arial"/>
        </w:rPr>
      </w:pPr>
      <w:r>
        <w:rPr>
          <w:rFonts w:ascii="Arial" w:hAnsi="Arial" w:cs="Arial"/>
        </w:rPr>
        <w:t>Testimonio de constitución de la empresa (si corresponde) (no aplica para el caso de choferes), poder del representante legal (si corresponde) (no aplica para el caso de choferes), certificado de FUNDEMPRESA (si corresponde) (no aplica para el caso de choferes), certificado de tradición comercial (si corresponde) (no aplica para el caso de choferes), certificado de FELCN (fuerza especial de lucha contra el narcotráfico) y REJAP (registro judicial de antecedentes penales), de los propietarios, representante legales, socios y/o accionistas, relacionados de las empresas a ser subcontratadas y RUAT (registro único para la administración tributaria municipal) de los Camiones – Cisternas que prestaran el Servicio.</w:t>
      </w:r>
    </w:p>
    <w:p w:rsidR="007311CE" w:rsidRDefault="007311CE" w:rsidP="007311CE">
      <w:pPr>
        <w:ind w:left="1985"/>
        <w:jc w:val="both"/>
        <w:rPr>
          <w:rFonts w:ascii="Arial" w:hAnsi="Arial" w:cs="Arial"/>
        </w:rPr>
      </w:pP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mantendrá actualizada la lista de sus subcontratistas, la misma que deberá ser remitida cuando el </w:t>
      </w:r>
      <w:r>
        <w:rPr>
          <w:rFonts w:ascii="Arial" w:hAnsi="Arial" w:cs="Arial"/>
          <w:b/>
        </w:rPr>
        <w:t xml:space="preserve">Contratante </w:t>
      </w:r>
      <w:r>
        <w:rPr>
          <w:rFonts w:ascii="Arial" w:hAnsi="Arial" w:cs="Arial"/>
        </w:rPr>
        <w:t>lo requiera.</w:t>
      </w: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b/>
        </w:rPr>
        <w:t xml:space="preserve"> </w:t>
      </w:r>
      <w:r>
        <w:rPr>
          <w:rFonts w:ascii="Arial" w:hAnsi="Arial" w:cs="Arial"/>
        </w:rPr>
        <w:t xml:space="preserve">le proveerá al </w:t>
      </w:r>
      <w:r>
        <w:rPr>
          <w:rFonts w:ascii="Arial" w:hAnsi="Arial" w:cs="Arial"/>
          <w:b/>
        </w:rPr>
        <w:t>Contratante</w:t>
      </w:r>
      <w:r>
        <w:rPr>
          <w:rFonts w:ascii="Arial" w:hAnsi="Arial" w:cs="Arial"/>
        </w:rPr>
        <w:t xml:space="preserve"> las copias de todos los subcontratos, que deberán ser remitidos cuando el </w:t>
      </w:r>
      <w:r>
        <w:rPr>
          <w:rFonts w:ascii="Arial" w:hAnsi="Arial" w:cs="Arial"/>
          <w:b/>
        </w:rPr>
        <w:t>Contratante</w:t>
      </w:r>
      <w:r>
        <w:rPr>
          <w:rFonts w:ascii="Arial" w:hAnsi="Arial" w:cs="Arial"/>
        </w:rPr>
        <w:t xml:space="preserve"> los requiera.</w:t>
      </w: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garantiza que todos los subcontratistas realizarán la parte del Servicio subcontratada y proveerán los Camiones - Cisternas de acuerdo con los términos y condiciones del presente Contrato.  </w:t>
      </w:r>
    </w:p>
    <w:p w:rsidR="007311CE" w:rsidRDefault="007311CE" w:rsidP="00C146E1">
      <w:pPr>
        <w:numPr>
          <w:ilvl w:val="2"/>
          <w:numId w:val="54"/>
        </w:numPr>
        <w:ind w:left="1134" w:hanging="283"/>
        <w:jc w:val="both"/>
        <w:rPr>
          <w:rFonts w:ascii="Arial" w:hAnsi="Arial" w:cs="Arial"/>
        </w:rPr>
      </w:pPr>
      <w:r>
        <w:rPr>
          <w:rFonts w:ascii="Arial" w:hAnsi="Arial" w:cs="Arial"/>
        </w:rPr>
        <w:t xml:space="preserve">Ningún subcontrato suscrito por el </w:t>
      </w:r>
      <w:r w:rsidRPr="00C6299F">
        <w:rPr>
          <w:rFonts w:ascii="Arial" w:hAnsi="Arial" w:cs="Arial"/>
          <w:b/>
        </w:rPr>
        <w:t>Transportista</w:t>
      </w:r>
      <w:r>
        <w:rPr>
          <w:rFonts w:ascii="Arial" w:hAnsi="Arial" w:cs="Arial"/>
        </w:rPr>
        <w:t xml:space="preserve"> obligará o pretenderá obligar al </w:t>
      </w:r>
      <w:r>
        <w:rPr>
          <w:rFonts w:ascii="Arial" w:hAnsi="Arial" w:cs="Arial"/>
          <w:b/>
        </w:rPr>
        <w:t>Contratante</w:t>
      </w:r>
      <w:r>
        <w:rPr>
          <w:rFonts w:ascii="Arial" w:hAnsi="Arial" w:cs="Arial"/>
        </w:rPr>
        <w:t>, siendo de exclusiva cuenta y riesgo en constituirse en los únicos responsables por el cumplimiento de las obligaciones laborales o patronales, que provengan o emanen de la Ley Aplicable.</w:t>
      </w:r>
    </w:p>
    <w:p w:rsidR="007311CE" w:rsidRDefault="007311CE" w:rsidP="00C146E1">
      <w:pPr>
        <w:numPr>
          <w:ilvl w:val="2"/>
          <w:numId w:val="54"/>
        </w:numPr>
        <w:ind w:left="1134" w:hanging="283"/>
        <w:jc w:val="both"/>
        <w:rPr>
          <w:rFonts w:ascii="Arial" w:hAnsi="Arial" w:cs="Arial"/>
        </w:rPr>
      </w:pPr>
      <w:r>
        <w:rPr>
          <w:rFonts w:ascii="Arial" w:hAnsi="Arial" w:cs="Arial"/>
        </w:rPr>
        <w:t xml:space="preserve">El </w:t>
      </w:r>
      <w:r w:rsidRPr="00C6299F">
        <w:rPr>
          <w:rFonts w:ascii="Arial" w:hAnsi="Arial" w:cs="Arial"/>
          <w:b/>
        </w:rPr>
        <w:t>Transportista</w:t>
      </w:r>
      <w:r>
        <w:rPr>
          <w:rFonts w:ascii="Arial" w:hAnsi="Arial" w:cs="Arial"/>
        </w:rPr>
        <w:t xml:space="preserve"> será responsable que la cobertura de todos los seguros aplique a todos los subcontratistas. </w:t>
      </w:r>
    </w:p>
    <w:p w:rsidR="007311CE" w:rsidRPr="003F41F8" w:rsidRDefault="007311CE" w:rsidP="00C146E1">
      <w:pPr>
        <w:numPr>
          <w:ilvl w:val="2"/>
          <w:numId w:val="54"/>
        </w:numPr>
        <w:ind w:left="1134" w:hanging="283"/>
        <w:jc w:val="both"/>
        <w:rPr>
          <w:rFonts w:ascii="Arial" w:hAnsi="Arial" w:cs="Arial"/>
        </w:rPr>
      </w:pPr>
      <w:r>
        <w:rPr>
          <w:rFonts w:ascii="Arial" w:hAnsi="Arial" w:cs="Arial"/>
        </w:rPr>
        <w:t xml:space="preserve">Con respecto a todos los subcontratistas, el </w:t>
      </w:r>
      <w:r w:rsidRPr="00C6299F">
        <w:rPr>
          <w:rFonts w:ascii="Arial" w:hAnsi="Arial" w:cs="Arial"/>
          <w:b/>
        </w:rPr>
        <w:t>Transportista</w:t>
      </w:r>
      <w:r>
        <w:rPr>
          <w:rFonts w:ascii="Arial" w:hAnsi="Arial" w:cs="Arial"/>
        </w:rPr>
        <w:t xml:space="preserve"> será responsable por el cumplimiento de la Ley Aplicable relacionada con material laboral, salud, seguridad ocupacional y medio ambiente de conformidad con lo establecido en el presente Contrato</w:t>
      </w:r>
      <w:r w:rsidRPr="003F41F8">
        <w:rPr>
          <w:rFonts w:ascii="Arial" w:hAnsi="Arial" w:cs="Arial"/>
        </w:rPr>
        <w:t xml:space="preserve">. </w:t>
      </w:r>
      <w:r w:rsidRPr="003F41F8">
        <w:rPr>
          <w:rFonts w:ascii="Arial" w:hAnsi="Arial" w:cs="Arial"/>
          <w:b/>
        </w:rPr>
        <w:t xml:space="preserve">  </w:t>
      </w:r>
    </w:p>
    <w:p w:rsidR="007311CE" w:rsidRPr="003F41F8" w:rsidRDefault="007311CE" w:rsidP="007311CE"/>
    <w:p w:rsidR="007311CE" w:rsidRPr="003F41F8" w:rsidRDefault="007311CE" w:rsidP="00C146E1">
      <w:pPr>
        <w:pStyle w:val="Prrafodelista"/>
        <w:numPr>
          <w:ilvl w:val="1"/>
          <w:numId w:val="56"/>
        </w:numPr>
        <w:ind w:left="709" w:hanging="709"/>
        <w:contextualSpacing/>
        <w:jc w:val="both"/>
        <w:rPr>
          <w:rFonts w:ascii="Arial" w:hAnsi="Arial" w:cs="Arial"/>
          <w:b/>
        </w:rPr>
      </w:pPr>
      <w:r w:rsidRPr="003F41F8">
        <w:rPr>
          <w:rFonts w:ascii="Arial" w:hAnsi="Arial" w:cs="Arial"/>
          <w:b/>
        </w:rPr>
        <w:t xml:space="preserve">Altas y Bajas de Camiones - Cisternas </w:t>
      </w:r>
    </w:p>
    <w:p w:rsidR="007311CE" w:rsidRPr="003F41F8" w:rsidRDefault="007311CE" w:rsidP="007311CE">
      <w:pPr>
        <w:pStyle w:val="Prrafodelista"/>
        <w:ind w:left="709"/>
        <w:jc w:val="both"/>
        <w:rPr>
          <w:rFonts w:ascii="Arial" w:hAnsi="Arial" w:cs="Arial"/>
        </w:rPr>
      </w:pPr>
    </w:p>
    <w:p w:rsidR="007311CE" w:rsidRPr="007C1ED7" w:rsidRDefault="007311CE" w:rsidP="007311CE">
      <w:pPr>
        <w:jc w:val="both"/>
        <w:rPr>
          <w:rFonts w:ascii="Arial" w:hAnsi="Arial" w:cs="Arial"/>
        </w:rPr>
      </w:pPr>
      <w:r w:rsidRPr="003F41F8">
        <w:rPr>
          <w:rFonts w:ascii="Arial" w:hAnsi="Arial" w:cs="Arial"/>
        </w:rPr>
        <w:t xml:space="preserve">El </w:t>
      </w:r>
      <w:r w:rsidRPr="003F41F8">
        <w:rPr>
          <w:rFonts w:ascii="Arial" w:hAnsi="Arial" w:cs="Arial"/>
          <w:b/>
          <w:bCs/>
        </w:rPr>
        <w:t>Transportista</w:t>
      </w:r>
      <w:r w:rsidRPr="003F41F8">
        <w:rPr>
          <w:rFonts w:ascii="Arial" w:hAnsi="Arial" w:cs="Arial"/>
        </w:rPr>
        <w:t xml:space="preserve">, previa aprobación del </w:t>
      </w:r>
      <w:r w:rsidRPr="003F41F8">
        <w:rPr>
          <w:rFonts w:ascii="Arial" w:hAnsi="Arial" w:cs="Arial"/>
          <w:b/>
          <w:bCs/>
        </w:rPr>
        <w:t>Contratante</w:t>
      </w:r>
      <w:r w:rsidRPr="003F41F8">
        <w:rPr>
          <w:rFonts w:ascii="Arial" w:hAnsi="Arial" w:cs="Arial"/>
        </w:rPr>
        <w:t xml:space="preserve">, podrá reemplazar los Camiones-Cisternas detallados en el Anexo 2, mediante solicitud expresa, debiendo al efecto justificar la misma, considerando que los Camiones – Cisternas sólo serán incorporados cuando sean de propiedad del </w:t>
      </w:r>
      <w:r w:rsidRPr="003F41F8">
        <w:rPr>
          <w:rFonts w:ascii="Arial" w:hAnsi="Arial" w:cs="Arial"/>
          <w:b/>
          <w:bCs/>
        </w:rPr>
        <w:t xml:space="preserve">Transportista </w:t>
      </w:r>
      <w:r w:rsidRPr="003F41F8">
        <w:rPr>
          <w:rFonts w:ascii="Arial" w:hAnsi="Arial" w:cs="Arial"/>
        </w:rPr>
        <w:t>y</w:t>
      </w:r>
      <w:r w:rsidRPr="003F41F8">
        <w:rPr>
          <w:rFonts w:ascii="Arial" w:hAnsi="Arial" w:cs="Arial"/>
          <w:b/>
          <w:bCs/>
        </w:rPr>
        <w:t xml:space="preserve"> </w:t>
      </w:r>
      <w:r w:rsidRPr="003F41F8">
        <w:rPr>
          <w:rFonts w:ascii="Arial" w:hAnsi="Arial" w:cs="Arial"/>
        </w:rPr>
        <w:t>cumplan previamente todos los requisitos de las especificaciones técnicas.</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bCs/>
        </w:rPr>
      </w:pPr>
      <w:r w:rsidRPr="00C41C38">
        <w:rPr>
          <w:rFonts w:ascii="Arial" w:hAnsi="Arial" w:cs="Arial"/>
          <w:b/>
          <w:u w:val="single"/>
        </w:rPr>
        <w:t xml:space="preserve">CLÁUSULA </w:t>
      </w:r>
      <w:r w:rsidRPr="00C41C38">
        <w:rPr>
          <w:rFonts w:ascii="Arial" w:hAnsi="Arial" w:cs="Arial"/>
          <w:b/>
          <w:bCs/>
          <w:u w:val="single"/>
        </w:rPr>
        <w:t xml:space="preserve">DÉCIMA </w:t>
      </w:r>
      <w:r>
        <w:rPr>
          <w:rFonts w:ascii="Arial" w:hAnsi="Arial" w:cs="Arial"/>
          <w:b/>
          <w:bCs/>
          <w:u w:val="single"/>
        </w:rPr>
        <w:t>OCTAVA</w:t>
      </w:r>
      <w:r w:rsidRPr="00C41C38">
        <w:rPr>
          <w:rFonts w:ascii="Arial" w:hAnsi="Arial" w:cs="Arial"/>
          <w:b/>
          <w:bCs/>
          <w:u w:val="single"/>
        </w:rPr>
        <w:t xml:space="preserve">.- OBLIGACIONES DEL </w:t>
      </w:r>
      <w:r>
        <w:rPr>
          <w:rFonts w:ascii="Arial" w:hAnsi="Arial" w:cs="Arial"/>
          <w:b/>
          <w:bCs/>
          <w:u w:val="single"/>
        </w:rPr>
        <w:t>TRANSPORTISTA</w:t>
      </w:r>
    </w:p>
    <w:p w:rsidR="007311CE" w:rsidRPr="00C41C38" w:rsidRDefault="007311CE" w:rsidP="007311CE">
      <w:pPr>
        <w:autoSpaceDE w:val="0"/>
        <w:autoSpaceDN w:val="0"/>
        <w:adjustRightInd w:val="0"/>
        <w:jc w:val="both"/>
        <w:rPr>
          <w:rFonts w:ascii="Arial" w:hAnsi="Arial" w:cs="Arial"/>
          <w:b/>
          <w:bCs/>
        </w:rPr>
      </w:pPr>
    </w:p>
    <w:p w:rsidR="007311CE" w:rsidRPr="00C56DD4" w:rsidRDefault="007311CE" w:rsidP="00C146E1">
      <w:pPr>
        <w:pStyle w:val="Prrafodelista"/>
        <w:numPr>
          <w:ilvl w:val="0"/>
          <w:numId w:val="53"/>
        </w:numPr>
        <w:contextualSpacing/>
        <w:jc w:val="both"/>
        <w:rPr>
          <w:rFonts w:ascii="Arial" w:hAnsi="Arial" w:cs="Arial"/>
          <w:vanish/>
        </w:rPr>
      </w:pPr>
    </w:p>
    <w:p w:rsidR="007311CE" w:rsidRPr="00C56DD4" w:rsidRDefault="007311CE" w:rsidP="00C146E1">
      <w:pPr>
        <w:pStyle w:val="Prrafodelista"/>
        <w:numPr>
          <w:ilvl w:val="0"/>
          <w:numId w:val="53"/>
        </w:numPr>
        <w:contextualSpacing/>
        <w:jc w:val="both"/>
        <w:rPr>
          <w:rFonts w:ascii="Arial" w:hAnsi="Arial" w:cs="Arial"/>
          <w:vanish/>
        </w:rPr>
      </w:pPr>
    </w:p>
    <w:p w:rsidR="007311CE" w:rsidRPr="00C56DD4" w:rsidRDefault="007311CE" w:rsidP="00C146E1">
      <w:pPr>
        <w:pStyle w:val="Prrafodelista"/>
        <w:numPr>
          <w:ilvl w:val="0"/>
          <w:numId w:val="53"/>
        </w:numPr>
        <w:contextualSpacing/>
        <w:jc w:val="both"/>
        <w:rPr>
          <w:rFonts w:ascii="Arial" w:hAnsi="Arial" w:cs="Arial"/>
          <w:vanish/>
        </w:rPr>
      </w:pPr>
    </w:p>
    <w:p w:rsidR="007311CE" w:rsidRPr="007C1ED7" w:rsidRDefault="007311CE" w:rsidP="00C146E1">
      <w:pPr>
        <w:pStyle w:val="Prrafodelista"/>
        <w:numPr>
          <w:ilvl w:val="1"/>
          <w:numId w:val="49"/>
        </w:numPr>
        <w:ind w:left="567" w:hanging="567"/>
        <w:contextualSpacing/>
        <w:jc w:val="both"/>
        <w:rPr>
          <w:rFonts w:ascii="Arial" w:hAnsi="Arial" w:cs="Arial"/>
        </w:rPr>
      </w:pPr>
      <w:r w:rsidRPr="007C1ED7">
        <w:rPr>
          <w:rFonts w:ascii="Arial" w:hAnsi="Arial" w:cs="Arial"/>
        </w:rPr>
        <w:t xml:space="preserve">Cumplir el Servicio con el personal y dentro de las especificaciones establecidas en el presente </w:t>
      </w:r>
      <w:r>
        <w:rPr>
          <w:rFonts w:ascii="Arial" w:hAnsi="Arial" w:cs="Arial"/>
        </w:rPr>
        <w:t>Contrato</w:t>
      </w:r>
      <w:r w:rsidRPr="007C1ED7">
        <w:rPr>
          <w:rFonts w:ascii="Arial" w:hAnsi="Arial" w:cs="Arial"/>
        </w:rPr>
        <w:t xml:space="preserve"> y conforme a procedimientos y normas técnicas usuales en trabajos de esta naturaleza. </w:t>
      </w:r>
    </w:p>
    <w:p w:rsidR="007311CE" w:rsidRPr="00C41C38" w:rsidRDefault="007311CE" w:rsidP="007311CE">
      <w:pPr>
        <w:pStyle w:val="Prrafodelista"/>
        <w:ind w:left="567" w:hanging="567"/>
        <w:jc w:val="both"/>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Cumplir con las normas laborables respecto al pago de incremento salarial, bonos, aguinaldo, doble aguinaldo, primas y cualquier otra obligación laboral, las cuales deben ser asumidas exclusivamente a cuenta y cargo del </w:t>
      </w:r>
      <w:r>
        <w:rPr>
          <w:rFonts w:ascii="Arial" w:hAnsi="Arial" w:cs="Arial"/>
        </w:rPr>
        <w:t>Transportista</w:t>
      </w:r>
      <w:r w:rsidRPr="00C41C38">
        <w:rPr>
          <w:rFonts w:ascii="Arial" w:hAnsi="Arial" w:cs="Arial"/>
        </w:rPr>
        <w:t>.</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Salvaguardar, liberar y mantener indemne al Contratante de la responsabilidad de todos y cualquiera reivindicaciones, reclamos, representaciones y procesos judiciales de cualquier naturaleza, relacionados con la ejecución del presente </w:t>
      </w:r>
      <w:r>
        <w:rPr>
          <w:rFonts w:ascii="Arial" w:hAnsi="Arial" w:cs="Arial"/>
        </w:rPr>
        <w:t>Contrato</w:t>
      </w:r>
      <w:r w:rsidRPr="00C41C38">
        <w:rPr>
          <w:rFonts w:ascii="Arial" w:hAnsi="Arial" w:cs="Arial"/>
        </w:rPr>
        <w:t xml:space="preserve">, cuya prestación es obligación del </w:t>
      </w:r>
      <w:r>
        <w:rPr>
          <w:rFonts w:ascii="Arial" w:hAnsi="Arial" w:cs="Arial"/>
        </w:rPr>
        <w:t>Transportista</w:t>
      </w:r>
      <w:r w:rsidRPr="00C41C38">
        <w:rPr>
          <w:rFonts w:ascii="Arial" w:hAnsi="Arial" w:cs="Arial"/>
        </w:rPr>
        <w:t xml:space="preserve">, así como reclamos de su personal y/o proveedores.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Realizar el transporte del Producto de acuerdo a la Ley Aplicable y las autorizaciones y asegurar el cumplimiento de las mismas por parte de sus trabajadores y sus subcontratistas.</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Cumplir y acatar por sí, por su personal</w:t>
      </w:r>
      <w:r>
        <w:rPr>
          <w:rFonts w:ascii="Arial" w:hAnsi="Arial" w:cs="Arial"/>
        </w:rPr>
        <w:t xml:space="preserve"> y</w:t>
      </w:r>
      <w:r w:rsidRPr="00C41C38">
        <w:rPr>
          <w:rFonts w:ascii="Arial" w:hAnsi="Arial" w:cs="Arial"/>
        </w:rPr>
        <w:t xml:space="preserve"> subcontratistas, las estipulaciones contenidas en toda norma de medio ambiente, salud, seguridad, así como normas del sector hidrocarburífero.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 xml:space="preserve">Responsabilizarse por cualquiera de los Camiones Cisternas propios y/o subcontratados utilizados para el transporte de los Productos en caso de siniestro, pérdida de Producto, incluyendo pero no limitándose a hurtos y robos, independientemente de dolo o culpa del </w:t>
      </w:r>
      <w:r>
        <w:rPr>
          <w:rFonts w:ascii="Arial" w:hAnsi="Arial" w:cs="Arial"/>
        </w:rPr>
        <w:t>Transportista</w:t>
      </w:r>
      <w:r w:rsidRPr="00C41C38">
        <w:rPr>
          <w:rFonts w:ascii="Arial" w:hAnsi="Arial" w:cs="Arial"/>
        </w:rPr>
        <w:t xml:space="preserve"> y/o subcontratista.</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hanging="567"/>
        <w:contextualSpacing/>
        <w:jc w:val="both"/>
        <w:rPr>
          <w:rFonts w:ascii="Arial" w:hAnsi="Arial" w:cs="Arial"/>
        </w:rPr>
      </w:pPr>
      <w:r w:rsidRPr="00C41C38">
        <w:rPr>
          <w:rFonts w:ascii="Arial" w:hAnsi="Arial" w:cs="Arial"/>
        </w:rPr>
        <w:t xml:space="preserve">Coordinar con el Contratante, los volúmenes de Producto a ser entregados en el Punto de Entrega.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right="33" w:hanging="567"/>
        <w:contextualSpacing/>
        <w:jc w:val="both"/>
        <w:rPr>
          <w:rFonts w:ascii="Arial" w:hAnsi="Arial" w:cs="Arial"/>
        </w:rPr>
      </w:pPr>
      <w:r w:rsidRPr="00C41C38">
        <w:rPr>
          <w:rFonts w:ascii="Arial" w:hAnsi="Arial" w:cs="Arial"/>
        </w:rPr>
        <w:t xml:space="preserve">Mantener el Producto a ser transportado en las mismas condiciones de calidad, </w:t>
      </w:r>
      <w:r>
        <w:rPr>
          <w:rFonts w:ascii="Arial" w:hAnsi="Arial" w:cs="Arial"/>
        </w:rPr>
        <w:t>volumen</w:t>
      </w:r>
      <w:r w:rsidRPr="00C41C38">
        <w:rPr>
          <w:rFonts w:ascii="Arial" w:hAnsi="Arial" w:cs="Arial"/>
        </w:rPr>
        <w:t xml:space="preserve"> y número de precintos de seguridad, mientras se encuentra bajo su responsabilidad, control y riesgo del </w:t>
      </w:r>
      <w:r>
        <w:rPr>
          <w:rFonts w:ascii="Arial" w:hAnsi="Arial" w:cs="Arial"/>
        </w:rPr>
        <w:t>Transportista</w:t>
      </w:r>
      <w:r w:rsidRPr="00C41C38">
        <w:rPr>
          <w:rFonts w:ascii="Arial" w:hAnsi="Arial" w:cs="Arial"/>
        </w:rPr>
        <w:t xml:space="preserve">.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Cumplir con los requisitos mínimos establecidos en el Anexo 1</w:t>
      </w:r>
      <w:r>
        <w:rPr>
          <w:rFonts w:ascii="Arial" w:hAnsi="Arial" w:cs="Arial"/>
        </w:rPr>
        <w:t xml:space="preserve"> del presente Contrato</w:t>
      </w:r>
      <w:r w:rsidRPr="00C41C38">
        <w:rPr>
          <w:rFonts w:ascii="Arial" w:hAnsi="Arial" w:cs="Arial"/>
        </w:rPr>
        <w:t>.</w:t>
      </w:r>
    </w:p>
    <w:p w:rsidR="007311CE" w:rsidRPr="00C41C38" w:rsidRDefault="007311CE" w:rsidP="007311CE">
      <w:pPr>
        <w:pStyle w:val="Prrafodelista"/>
        <w:ind w:left="567" w:hanging="567"/>
        <w:jc w:val="both"/>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autoSpaceDE w:val="0"/>
        <w:autoSpaceDN w:val="0"/>
        <w:adjustRightInd w:val="0"/>
        <w:ind w:left="567" w:right="3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tiene la obligación de presentar la documentación detallada en el presente </w:t>
      </w:r>
      <w:r>
        <w:rPr>
          <w:rFonts w:ascii="Arial" w:hAnsi="Arial" w:cs="Arial"/>
        </w:rPr>
        <w:t>Contrato</w:t>
      </w:r>
      <w:r w:rsidRPr="00C41C38">
        <w:rPr>
          <w:rFonts w:ascii="Arial" w:hAnsi="Arial" w:cs="Arial"/>
        </w:rPr>
        <w:t>, concerniente a la facturación y forma de pago.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será responsable de mantener vigente y renovar las pólizas de seguro exigidas </w:t>
      </w:r>
      <w:r>
        <w:rPr>
          <w:rFonts w:ascii="Arial" w:hAnsi="Arial" w:cs="Arial"/>
        </w:rPr>
        <w:t>en</w:t>
      </w:r>
      <w:r w:rsidRPr="00C41C38">
        <w:rPr>
          <w:rFonts w:ascii="Arial" w:hAnsi="Arial" w:cs="Arial"/>
        </w:rPr>
        <w:t xml:space="preserve"> el presente </w:t>
      </w:r>
      <w:r>
        <w:rPr>
          <w:rFonts w:ascii="Arial" w:hAnsi="Arial" w:cs="Arial"/>
        </w:rPr>
        <w:t>Contrato</w:t>
      </w:r>
      <w:r w:rsidRPr="00C41C38">
        <w:rPr>
          <w:rFonts w:ascii="Arial" w:hAnsi="Arial" w:cs="Arial"/>
        </w:rPr>
        <w:t>.</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será responsable por los actos, </w:t>
      </w:r>
      <w:r>
        <w:rPr>
          <w:rFonts w:ascii="Arial" w:hAnsi="Arial" w:cs="Arial"/>
        </w:rPr>
        <w:t>los</w:t>
      </w:r>
      <w:r w:rsidRPr="00C41C38">
        <w:rPr>
          <w:rFonts w:ascii="Arial" w:hAnsi="Arial" w:cs="Arial"/>
        </w:rPr>
        <w:t xml:space="preserve"> incumplimientos y las omisiones de cualquiera de sus subcontratistas, empleados o trabajadores, al mismo grado que si fueran los actos, los incumplimientos y las omisiones del propio </w:t>
      </w:r>
      <w:r>
        <w:rPr>
          <w:rFonts w:ascii="Arial" w:hAnsi="Arial" w:cs="Arial"/>
        </w:rPr>
        <w:t>Transportista</w:t>
      </w:r>
      <w:r w:rsidRPr="00C41C38">
        <w:rPr>
          <w:rFonts w:ascii="Arial" w:hAnsi="Arial" w:cs="Arial"/>
        </w:rPr>
        <w:t>, empleados o trabajadores.</w:t>
      </w:r>
    </w:p>
    <w:p w:rsidR="007311CE" w:rsidRPr="00C41C38"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Ninguna subcontratación liberará al </w:t>
      </w:r>
      <w:r>
        <w:rPr>
          <w:rFonts w:ascii="Arial" w:hAnsi="Arial" w:cs="Arial"/>
        </w:rPr>
        <w:t>Transportista</w:t>
      </w:r>
      <w:r w:rsidRPr="00C41C38">
        <w:rPr>
          <w:rFonts w:ascii="Arial" w:hAnsi="Arial" w:cs="Arial"/>
        </w:rPr>
        <w:t xml:space="preserve"> de cualquier responsabilidad bajo el Contrato.  </w:t>
      </w:r>
    </w:p>
    <w:p w:rsidR="007311CE" w:rsidRPr="007C4BD1"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lastRenderedPageBreak/>
        <w:t xml:space="preserve">De ocurrir desabastecimiento y/o incumplimiento en la provisión de Productos a los clientes del Contratante, por causas atribuibles al </w:t>
      </w:r>
      <w:r>
        <w:rPr>
          <w:rFonts w:ascii="Arial" w:hAnsi="Arial" w:cs="Arial"/>
        </w:rPr>
        <w:t>Transportista</w:t>
      </w:r>
      <w:r w:rsidRPr="00C41C38">
        <w:rPr>
          <w:rFonts w:ascii="Arial" w:hAnsi="Arial" w:cs="Arial"/>
        </w:rPr>
        <w:t>; este será responsable de los daños, perjuicios y sanciones emergentes.</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Cumplir las Leyes Aplicables así como también cumplir la </w:t>
      </w:r>
      <w:r w:rsidRPr="00393676">
        <w:rPr>
          <w:rFonts w:ascii="Arial" w:hAnsi="Arial" w:cs="Arial"/>
        </w:rPr>
        <w:t>Ley N° 913 de 16 de marzo de 2017 -</w:t>
      </w:r>
      <w:r w:rsidRPr="00C41C38">
        <w:rPr>
          <w:rFonts w:ascii="Arial" w:hAnsi="Arial" w:cs="Arial"/>
        </w:rPr>
        <w:t xml:space="preserve"> Ley de </w:t>
      </w:r>
      <w:r>
        <w:rPr>
          <w:rFonts w:ascii="Arial" w:hAnsi="Arial" w:cs="Arial"/>
        </w:rPr>
        <w:t>Lucha contra el Tráfico de Sustancias Controladas</w:t>
      </w:r>
      <w:r w:rsidRPr="00C41C38">
        <w:rPr>
          <w:rFonts w:ascii="Arial" w:hAnsi="Arial" w:cs="Arial"/>
        </w:rPr>
        <w:t>, la Ley N° 1990 de 28 de julio de 1999 - Ley General de Aduanas y la Ley N° 2492 de 02 de agosto de 2003 - Código Tributario”.</w:t>
      </w:r>
    </w:p>
    <w:p w:rsidR="007311CE" w:rsidRPr="00C41C38"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realizar las consultas que vea convenientes y en caso de ser afirmativas resolverá el </w:t>
      </w:r>
      <w:r>
        <w:rPr>
          <w:rFonts w:ascii="Arial" w:hAnsi="Arial" w:cs="Arial"/>
        </w:rPr>
        <w:t>C</w:t>
      </w:r>
      <w:r w:rsidRPr="00C41C38">
        <w:rPr>
          <w:rFonts w:ascii="Arial" w:hAnsi="Arial" w:cs="Arial"/>
        </w:rPr>
        <w:t xml:space="preserve">ontrato, sin pago de daños y perjuicios al </w:t>
      </w:r>
      <w:r>
        <w:rPr>
          <w:rFonts w:ascii="Arial" w:hAnsi="Arial" w:cs="Arial"/>
        </w:rPr>
        <w:t>Transportista</w:t>
      </w:r>
      <w:r w:rsidRPr="00C41C38">
        <w:rPr>
          <w:rFonts w:ascii="Arial" w:hAnsi="Arial" w:cs="Arial"/>
        </w:rPr>
        <w:t xml:space="preserve">. </w:t>
      </w:r>
    </w:p>
    <w:p w:rsidR="007311CE" w:rsidRPr="00981F74"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981F74">
        <w:rPr>
          <w:rFonts w:ascii="Arial" w:hAnsi="Arial" w:cs="Arial"/>
        </w:rPr>
        <w:t>En el t</w:t>
      </w:r>
      <w:r>
        <w:rPr>
          <w:rFonts w:ascii="Arial" w:hAnsi="Arial" w:cs="Arial"/>
        </w:rPr>
        <w:t>ranscurso de la prestación del S</w:t>
      </w:r>
      <w:r w:rsidRPr="00981F74">
        <w:rPr>
          <w:rFonts w:ascii="Arial" w:hAnsi="Arial" w:cs="Arial"/>
        </w:rPr>
        <w:t xml:space="preserve">ervicio, </w:t>
      </w:r>
      <w:r>
        <w:rPr>
          <w:rFonts w:ascii="Arial" w:hAnsi="Arial" w:cs="Arial"/>
        </w:rPr>
        <w:t xml:space="preserve">el Contratante </w:t>
      </w:r>
      <w:r w:rsidRPr="00981F74">
        <w:rPr>
          <w:rFonts w:ascii="Arial" w:hAnsi="Arial" w:cs="Arial"/>
        </w:rPr>
        <w:t>podrá solicitar al Transportista la presentación de los certificados de FELCN y REJAP vigentes.</w:t>
      </w:r>
    </w:p>
    <w:p w:rsidR="007311CE" w:rsidRPr="00981F74"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Pr>
          <w:rFonts w:ascii="Arial" w:hAnsi="Arial" w:cs="Arial"/>
        </w:rPr>
        <w:t>El Transportista p</w:t>
      </w:r>
      <w:r w:rsidRPr="00981F74">
        <w:rPr>
          <w:rFonts w:ascii="Arial" w:hAnsi="Arial" w:cs="Arial"/>
        </w:rPr>
        <w:t>resentar</w:t>
      </w:r>
      <w:r>
        <w:rPr>
          <w:rFonts w:ascii="Arial" w:hAnsi="Arial" w:cs="Arial"/>
        </w:rPr>
        <w:t>á</w:t>
      </w:r>
      <w:r w:rsidRPr="00981F74">
        <w:rPr>
          <w:rFonts w:ascii="Arial" w:hAnsi="Arial" w:cs="Arial"/>
        </w:rPr>
        <w:t xml:space="preserve"> en cada carga y descarga </w:t>
      </w:r>
      <w:r>
        <w:rPr>
          <w:rFonts w:ascii="Arial" w:hAnsi="Arial" w:cs="Arial"/>
        </w:rPr>
        <w:t>lo</w:t>
      </w:r>
      <w:r w:rsidRPr="00981F74">
        <w:rPr>
          <w:rFonts w:ascii="Arial" w:hAnsi="Arial" w:cs="Arial"/>
        </w:rPr>
        <w:t>s certificados de verificación y certificados de prueba hidráulica vigentes, asimismo mantener estos documentos vigentes durante l</w:t>
      </w:r>
      <w:r>
        <w:rPr>
          <w:rFonts w:ascii="Arial" w:hAnsi="Arial" w:cs="Arial"/>
        </w:rPr>
        <w:t>a</w:t>
      </w:r>
      <w:r w:rsidRPr="00981F74">
        <w:rPr>
          <w:rFonts w:ascii="Arial" w:hAnsi="Arial" w:cs="Arial"/>
        </w:rPr>
        <w:t xml:space="preserve"> presta</w:t>
      </w:r>
      <w:r>
        <w:rPr>
          <w:rFonts w:ascii="Arial" w:hAnsi="Arial" w:cs="Arial"/>
        </w:rPr>
        <w:t xml:space="preserve">ción </w:t>
      </w:r>
      <w:r w:rsidRPr="00981F74">
        <w:rPr>
          <w:rFonts w:ascii="Arial" w:hAnsi="Arial" w:cs="Arial"/>
        </w:rPr>
        <w:t>d</w:t>
      </w:r>
      <w:r>
        <w:rPr>
          <w:rFonts w:ascii="Arial" w:hAnsi="Arial" w:cs="Arial"/>
        </w:rPr>
        <w:t>el</w:t>
      </w:r>
      <w:r w:rsidRPr="00981F74">
        <w:rPr>
          <w:rFonts w:ascii="Arial" w:hAnsi="Arial" w:cs="Arial"/>
        </w:rPr>
        <w:t xml:space="preserve"> </w:t>
      </w:r>
      <w:r>
        <w:rPr>
          <w:rFonts w:ascii="Arial" w:hAnsi="Arial" w:cs="Arial"/>
        </w:rPr>
        <w:t>S</w:t>
      </w:r>
      <w:r w:rsidRPr="00981F74">
        <w:rPr>
          <w:rFonts w:ascii="Arial" w:hAnsi="Arial" w:cs="Arial"/>
        </w:rPr>
        <w:t>ervicio.</w:t>
      </w:r>
    </w:p>
    <w:p w:rsidR="007311CE" w:rsidRPr="007D1346"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Pr>
          <w:rFonts w:ascii="Arial" w:hAnsi="Arial" w:cs="Arial"/>
        </w:rPr>
        <w:t>El Transportista deberá m</w:t>
      </w:r>
      <w:r w:rsidRPr="007D1346">
        <w:rPr>
          <w:rFonts w:ascii="Arial" w:hAnsi="Arial" w:cs="Arial"/>
        </w:rPr>
        <w:t>antener vigentes los certificados de medio ambiente (LASP) establecidos.</w:t>
      </w:r>
    </w:p>
    <w:p w:rsidR="007311CE" w:rsidRPr="007D1346" w:rsidRDefault="007311CE" w:rsidP="007311CE">
      <w:pPr>
        <w:pStyle w:val="Prrafodelista"/>
        <w:ind w:left="567" w:hanging="567"/>
        <w:rPr>
          <w:rFonts w:ascii="Arial" w:hAnsi="Arial" w:cs="Arial"/>
        </w:rPr>
      </w:pPr>
    </w:p>
    <w:p w:rsidR="007311CE" w:rsidRDefault="007311CE" w:rsidP="00C146E1">
      <w:pPr>
        <w:pStyle w:val="Prrafodelista"/>
        <w:numPr>
          <w:ilvl w:val="1"/>
          <w:numId w:val="49"/>
        </w:numPr>
        <w:ind w:left="567" w:hanging="567"/>
        <w:contextualSpacing/>
        <w:jc w:val="both"/>
        <w:rPr>
          <w:rFonts w:ascii="Arial" w:hAnsi="Arial" w:cs="Arial"/>
        </w:rPr>
      </w:pPr>
      <w:r w:rsidRPr="007D1346">
        <w:rPr>
          <w:rFonts w:ascii="Arial" w:hAnsi="Arial" w:cs="Arial"/>
        </w:rPr>
        <w:t>El conductor deberá contar con Licencia de Conducir Categoría “C” y será responsable de:</w:t>
      </w:r>
    </w:p>
    <w:p w:rsidR="007311CE" w:rsidRPr="00403721" w:rsidRDefault="007311CE" w:rsidP="007311CE">
      <w:pPr>
        <w:pStyle w:val="Prrafodelista"/>
        <w:ind w:left="567" w:hanging="567"/>
        <w:rPr>
          <w:rFonts w:ascii="Arial" w:hAnsi="Arial" w:cs="Arial"/>
        </w:rPr>
      </w:pP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Controlar que ninguna persona fume dentro o alrededor del vehículo.</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Es responsable por la seguridad del producto que transporta.</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Controlar la carga y descarga del producto.</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 xml:space="preserve">Contar con la documentación SOAT vigente. </w:t>
      </w:r>
    </w:p>
    <w:p w:rsidR="007311CE" w:rsidRPr="00981F74" w:rsidRDefault="007311CE" w:rsidP="00C146E1">
      <w:pPr>
        <w:pStyle w:val="Prrafodelista"/>
        <w:numPr>
          <w:ilvl w:val="0"/>
          <w:numId w:val="60"/>
        </w:numPr>
        <w:autoSpaceDE w:val="0"/>
        <w:autoSpaceDN w:val="0"/>
        <w:adjustRightInd w:val="0"/>
        <w:ind w:left="851"/>
        <w:contextualSpacing/>
        <w:jc w:val="both"/>
        <w:rPr>
          <w:rFonts w:ascii="Arial" w:hAnsi="Arial" w:cs="Arial"/>
        </w:rPr>
      </w:pPr>
      <w:r w:rsidRPr="00981F74">
        <w:rPr>
          <w:rFonts w:ascii="Arial" w:hAnsi="Arial" w:cs="Arial"/>
        </w:rPr>
        <w:t>Contar con el documento de Inspección Técnica de Transito, vigente.</w:t>
      </w:r>
    </w:p>
    <w:p w:rsidR="007311CE" w:rsidRPr="0040738A" w:rsidRDefault="007311CE" w:rsidP="007311CE">
      <w:pPr>
        <w:jc w:val="both"/>
        <w:rPr>
          <w:rFonts w:ascii="Calibri" w:hAnsi="Calibri" w:cs="Calibri"/>
          <w:color w:val="FF0000"/>
          <w:sz w:val="22"/>
          <w:szCs w:val="22"/>
        </w:rPr>
      </w:pPr>
    </w:p>
    <w:p w:rsidR="007311CE" w:rsidRPr="00981F74" w:rsidRDefault="007311CE" w:rsidP="007311CE">
      <w:pPr>
        <w:rPr>
          <w:rFonts w:ascii="Arial" w:hAnsi="Arial" w:cs="Arial"/>
        </w:rPr>
      </w:pPr>
      <w:r w:rsidRPr="00981F74">
        <w:rPr>
          <w:rFonts w:ascii="Arial" w:hAnsi="Arial" w:cs="Arial"/>
        </w:rPr>
        <w:t>Las demás obligaciones a su cargo que, sin estar expresamente mencionadas emerjan del Contr</w:t>
      </w:r>
      <w:r>
        <w:rPr>
          <w:rFonts w:ascii="Arial" w:hAnsi="Arial" w:cs="Arial"/>
        </w:rPr>
        <w:t>ato o durante la ejecución del S</w:t>
      </w:r>
      <w:r w:rsidRPr="00981F74">
        <w:rPr>
          <w:rFonts w:ascii="Arial" w:hAnsi="Arial" w:cs="Arial"/>
        </w:rPr>
        <w:t>ervicio.</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 xml:space="preserve">CLÁUSULA DECIMA </w:t>
      </w:r>
      <w:r>
        <w:rPr>
          <w:rFonts w:ascii="Arial" w:hAnsi="Arial" w:cs="Arial"/>
          <w:b/>
          <w:u w:val="single"/>
        </w:rPr>
        <w:t>N</w:t>
      </w:r>
      <w:r w:rsidRPr="00C41C38">
        <w:rPr>
          <w:rFonts w:ascii="Arial" w:hAnsi="Arial" w:cs="Arial"/>
          <w:b/>
          <w:u w:val="single"/>
        </w:rPr>
        <w:t>O</w:t>
      </w:r>
      <w:r>
        <w:rPr>
          <w:rFonts w:ascii="Arial" w:hAnsi="Arial" w:cs="Arial"/>
          <w:b/>
          <w:u w:val="single"/>
        </w:rPr>
        <w:t>VENA</w:t>
      </w:r>
      <w:r w:rsidRPr="00C41C38">
        <w:rPr>
          <w:rFonts w:ascii="Arial" w:hAnsi="Arial" w:cs="Arial"/>
          <w:b/>
          <w:u w:val="single"/>
        </w:rPr>
        <w:t>.- PERSONAL Y EQUIPO DEL SERVICIO</w:t>
      </w:r>
    </w:p>
    <w:p w:rsidR="007311CE" w:rsidRPr="00C41C38" w:rsidRDefault="007311CE" w:rsidP="007311CE">
      <w:pPr>
        <w:ind w:left="709" w:hanging="709"/>
        <w:jc w:val="both"/>
        <w:rPr>
          <w:rFonts w:ascii="Arial" w:hAnsi="Arial" w:cs="Arial"/>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2B08D4"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declara conocer y se obliga a cumplir las leyes, regulaciones y normas sobre transporte, operación y manipuleo de productos derivados de petróleo</w:t>
      </w:r>
      <w:r>
        <w:rPr>
          <w:rFonts w:ascii="Arial" w:hAnsi="Arial" w:cs="Arial"/>
        </w:rPr>
        <w:t>,</w:t>
      </w:r>
      <w:r w:rsidRPr="00C41C38">
        <w:rPr>
          <w:rFonts w:ascii="Arial" w:hAnsi="Arial" w:cs="Arial"/>
        </w:rPr>
        <w:t xml:space="preserve"> consideradas sustancias peligrosas.</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En caso que el </w:t>
      </w:r>
      <w:r>
        <w:rPr>
          <w:rFonts w:ascii="Arial" w:hAnsi="Arial" w:cs="Arial"/>
        </w:rPr>
        <w:t>Transportista</w:t>
      </w:r>
      <w:r w:rsidRPr="00C41C38">
        <w:rPr>
          <w:rFonts w:ascii="Arial" w:hAnsi="Arial" w:cs="Arial"/>
        </w:rPr>
        <w:t xml:space="preserve"> requiera Camiones</w:t>
      </w:r>
      <w:r>
        <w:rPr>
          <w:rFonts w:ascii="Arial" w:hAnsi="Arial" w:cs="Arial"/>
        </w:rPr>
        <w:t xml:space="preserve"> -</w:t>
      </w:r>
      <w:r w:rsidRPr="00C41C38">
        <w:rPr>
          <w:rFonts w:ascii="Arial" w:hAnsi="Arial" w:cs="Arial"/>
        </w:rPr>
        <w:t xml:space="preserve"> Cisterna</w:t>
      </w:r>
      <w:r>
        <w:rPr>
          <w:rFonts w:ascii="Arial" w:hAnsi="Arial" w:cs="Arial"/>
        </w:rPr>
        <w:t>s</w:t>
      </w:r>
      <w:r w:rsidRPr="00C41C38">
        <w:rPr>
          <w:rFonts w:ascii="Arial" w:hAnsi="Arial" w:cs="Arial"/>
        </w:rPr>
        <w:t xml:space="preserve"> adicionales deberá cumplir con lo  establecido en el presente Contrato.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 obliga a cumplir el presente Contrato con personal experimentado y entrenado en transporte de hidrocarburos conforme a la Ley Aplicable.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personal deberá cumplir y hacer cumplir las normas administrativas y de seguridad existentes en las Plantas.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Es responsabilidad del </w:t>
      </w:r>
      <w:r>
        <w:rPr>
          <w:rFonts w:ascii="Arial" w:hAnsi="Arial" w:cs="Arial"/>
        </w:rPr>
        <w:t>Transportista</w:t>
      </w:r>
      <w:r w:rsidRPr="00C41C38">
        <w:rPr>
          <w:rFonts w:ascii="Arial" w:hAnsi="Arial" w:cs="Arial"/>
        </w:rPr>
        <w:t xml:space="preserve"> cumplir con las obligaciones inherentes a su personal, conforme a la Ley Aplicable. El </w:t>
      </w:r>
      <w:r>
        <w:rPr>
          <w:rFonts w:ascii="Arial" w:hAnsi="Arial" w:cs="Arial"/>
        </w:rPr>
        <w:t>Transportista</w:t>
      </w:r>
      <w:r w:rsidRPr="00C41C38">
        <w:rPr>
          <w:rFonts w:ascii="Arial" w:hAnsi="Arial" w:cs="Arial"/>
        </w:rPr>
        <w:t xml:space="preserve"> mantendrá indemne al Contratante de cualquier requerimiento, demanda, proceso o acción por aspectos de responsabilidad del </w:t>
      </w:r>
      <w:r>
        <w:rPr>
          <w:rFonts w:ascii="Arial" w:hAnsi="Arial" w:cs="Arial"/>
        </w:rPr>
        <w:t>Transportista</w:t>
      </w:r>
      <w:r w:rsidRPr="00C41C38">
        <w:rPr>
          <w:rFonts w:ascii="Arial" w:hAnsi="Arial" w:cs="Arial"/>
        </w:rPr>
        <w:t xml:space="preserve"> referidas a su personal incluyendo las cuestiones laborales y de seguridad social.</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Contratante podrá exigir, sin expresión de causa, la sustitución de cualquier miembro del personal del </w:t>
      </w:r>
      <w:r>
        <w:rPr>
          <w:rFonts w:ascii="Arial" w:hAnsi="Arial" w:cs="Arial"/>
        </w:rPr>
        <w:t>Transportista</w:t>
      </w:r>
      <w:r w:rsidRPr="00C41C38">
        <w:rPr>
          <w:rFonts w:ascii="Arial" w:hAnsi="Arial" w:cs="Arial"/>
        </w:rPr>
        <w:t xml:space="preserve"> que participe durante la ejecución del Servicio.</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se obliga a mantener en perfectas condiciones de operatividad  los Camiones Cisterna y equipos complementarios, sin limitar los de seguridad, control contra incendios, derrames, primeros auxilios y aquellos destinados al control de evaporación.</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La calibración de los Camiones Cisternas deberá ser efectuada por la entidad competente, con la periodicidad que indique la Ley Aplicable. </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no podrá colocar en sus camiones el logotipo o signo distintivo del Contratante sin su previa autorización por escrito, reconociendo que el derecho sobre la propiedad intelectual de esas marcas y signos distintivos, corresponde exclusivamente al Contratante.</w:t>
      </w:r>
    </w:p>
    <w:p w:rsidR="007311CE" w:rsidRPr="00C41C38" w:rsidRDefault="007311CE" w:rsidP="007311CE">
      <w:pPr>
        <w:pStyle w:val="Prrafodelista"/>
        <w:ind w:left="567" w:hanging="567"/>
        <w:rPr>
          <w:rFonts w:ascii="Arial" w:hAnsi="Arial" w:cs="Aria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u w:val="single"/>
        </w:rPr>
      </w:pPr>
      <w:r w:rsidRPr="00C41C38">
        <w:rPr>
          <w:rFonts w:ascii="Arial" w:hAnsi="Arial" w:cs="Arial"/>
        </w:rPr>
        <w:t xml:space="preserve">El Personal del </w:t>
      </w:r>
      <w:r>
        <w:rPr>
          <w:rFonts w:ascii="Arial" w:hAnsi="Arial" w:cs="Arial"/>
        </w:rPr>
        <w:t>Transportista</w:t>
      </w:r>
      <w:r w:rsidRPr="00C41C38">
        <w:rPr>
          <w:rFonts w:ascii="Arial" w:hAnsi="Arial" w:cs="Arial"/>
        </w:rPr>
        <w:t xml:space="preserve"> deberá contar con Equipo de Protección Personal (EPP), completo y en buen estado.</w:t>
      </w:r>
    </w:p>
    <w:p w:rsidR="007311CE" w:rsidRPr="00C41C38" w:rsidRDefault="007311CE" w:rsidP="007311CE">
      <w:pPr>
        <w:pStyle w:val="Prrafodelista"/>
        <w:rPr>
          <w:rFonts w:ascii="Arial" w:hAnsi="Arial" w:cs="Arial"/>
          <w:b/>
          <w:u w:val="single"/>
        </w:rPr>
      </w:pPr>
    </w:p>
    <w:p w:rsidR="007311CE" w:rsidRPr="00BD5FBE" w:rsidRDefault="007311CE" w:rsidP="007311CE">
      <w:pPr>
        <w:keepNext/>
        <w:jc w:val="both"/>
        <w:rPr>
          <w:rFonts w:ascii="Arial" w:hAnsi="Arial" w:cs="Arial"/>
          <w:b/>
          <w:u w:val="single"/>
        </w:rPr>
      </w:pPr>
      <w:r w:rsidRPr="00C41C38">
        <w:rPr>
          <w:rFonts w:ascii="Arial" w:hAnsi="Arial" w:cs="Arial"/>
          <w:b/>
          <w:u w:val="single"/>
        </w:rPr>
        <w:t>CLÁUSULA DECIMA VIGÉSIMA</w:t>
      </w:r>
      <w:r w:rsidRPr="00BD5FBE">
        <w:rPr>
          <w:rFonts w:ascii="Arial" w:hAnsi="Arial" w:cs="Arial"/>
          <w:b/>
          <w:u w:val="single"/>
        </w:rPr>
        <w:t>.- PROVISIONES Y MANTENIMIENTO</w:t>
      </w:r>
    </w:p>
    <w:p w:rsidR="007311CE" w:rsidRPr="00C41C38" w:rsidRDefault="007311CE" w:rsidP="007311CE">
      <w:pPr>
        <w:keepNext/>
        <w:autoSpaceDE w:val="0"/>
        <w:autoSpaceDN w:val="0"/>
        <w:adjustRightInd w:val="0"/>
        <w:jc w:val="both"/>
        <w:rPr>
          <w:rFonts w:ascii="Arial" w:hAnsi="Arial" w:cs="Arial"/>
        </w:rPr>
      </w:pPr>
    </w:p>
    <w:p w:rsidR="007311CE" w:rsidRPr="00C41C38" w:rsidRDefault="007311CE" w:rsidP="007311CE">
      <w:pPr>
        <w:keepNext/>
        <w:autoSpaceDE w:val="0"/>
        <w:autoSpaceDN w:val="0"/>
        <w:adjustRightInd w:val="0"/>
        <w:jc w:val="both"/>
        <w:rPr>
          <w:rFonts w:ascii="Arial" w:hAnsi="Arial" w:cs="Arial"/>
        </w:rPr>
      </w:pPr>
      <w:r w:rsidRPr="00C41C38">
        <w:rPr>
          <w:rFonts w:ascii="Arial" w:hAnsi="Arial" w:cs="Arial"/>
        </w:rPr>
        <w:t xml:space="preserve">La provisión de combustibles, lubricantes, mantenimiento y reparación de los Camiones Cisterna, correrán por cuenta del </w:t>
      </w:r>
      <w:r>
        <w:rPr>
          <w:rFonts w:ascii="Arial" w:hAnsi="Arial" w:cs="Arial"/>
        </w:rPr>
        <w:t>Transportista</w:t>
      </w:r>
      <w:r w:rsidRPr="00C41C38">
        <w:rPr>
          <w:rFonts w:ascii="Arial" w:hAnsi="Arial" w:cs="Arial"/>
        </w:rPr>
        <w:t xml:space="preserve">. Los Camiones </w:t>
      </w:r>
      <w:r>
        <w:rPr>
          <w:rFonts w:ascii="Arial" w:hAnsi="Arial" w:cs="Arial"/>
        </w:rPr>
        <w:t xml:space="preserve">- </w:t>
      </w:r>
      <w:r w:rsidRPr="00C41C38">
        <w:rPr>
          <w:rFonts w:ascii="Arial" w:hAnsi="Arial" w:cs="Arial"/>
        </w:rPr>
        <w:t>Cisterna</w:t>
      </w:r>
      <w:r>
        <w:rPr>
          <w:rFonts w:ascii="Arial" w:hAnsi="Arial" w:cs="Arial"/>
        </w:rPr>
        <w:t>s</w:t>
      </w:r>
      <w:r w:rsidRPr="00C41C38">
        <w:rPr>
          <w:rFonts w:ascii="Arial" w:hAnsi="Arial" w:cs="Arial"/>
        </w:rPr>
        <w:t xml:space="preserve"> deberán encontrarse siempre en excelente estado de operatividad con un mantenimiento adecuado</w:t>
      </w:r>
      <w:r>
        <w:rPr>
          <w:rFonts w:ascii="Arial" w:hAnsi="Arial" w:cs="Arial"/>
        </w:rPr>
        <w:t>,</w:t>
      </w:r>
      <w:r w:rsidRPr="00C41C38">
        <w:rPr>
          <w:rFonts w:ascii="Arial" w:hAnsi="Arial" w:cs="Arial"/>
        </w:rPr>
        <w:t xml:space="preserve"> que garantice la seguridad del Personal, terceros y del Producto.</w:t>
      </w:r>
    </w:p>
    <w:p w:rsidR="007311CE" w:rsidRPr="00C41C38" w:rsidRDefault="007311CE" w:rsidP="007311CE">
      <w:pPr>
        <w:autoSpaceDE w:val="0"/>
        <w:autoSpaceDN w:val="0"/>
        <w:adjustRightInd w:val="0"/>
        <w:jc w:val="both"/>
        <w:rPr>
          <w:rFonts w:ascii="Arial" w:hAnsi="Arial" w:cs="Arial"/>
        </w:rPr>
      </w:pPr>
    </w:p>
    <w:p w:rsidR="007311CE" w:rsidRDefault="007311CE" w:rsidP="007311CE">
      <w:pPr>
        <w:pStyle w:val="Sangra3detindependiente"/>
        <w:tabs>
          <w:tab w:val="left" w:pos="0"/>
        </w:tabs>
        <w:spacing w:after="0"/>
        <w:ind w:left="0"/>
        <w:jc w:val="both"/>
        <w:rPr>
          <w:rFonts w:ascii="Arial" w:hAnsi="Arial" w:cs="Arial"/>
          <w:sz w:val="20"/>
          <w:szCs w:val="20"/>
        </w:rPr>
      </w:pPr>
      <w:r w:rsidRPr="00C41C38">
        <w:rPr>
          <w:rFonts w:ascii="Arial" w:hAnsi="Arial" w:cs="Arial"/>
          <w:sz w:val="20"/>
          <w:szCs w:val="20"/>
        </w:rPr>
        <w:t>En caso de defecto o mantenimiento de algún Camión</w:t>
      </w:r>
      <w:r>
        <w:rPr>
          <w:rFonts w:ascii="Arial" w:hAnsi="Arial" w:cs="Arial"/>
          <w:sz w:val="20"/>
          <w:szCs w:val="20"/>
        </w:rPr>
        <w:t xml:space="preserve"> -</w:t>
      </w:r>
      <w:r w:rsidRPr="00C41C38">
        <w:rPr>
          <w:rFonts w:ascii="Arial" w:hAnsi="Arial" w:cs="Arial"/>
          <w:sz w:val="20"/>
          <w:szCs w:val="20"/>
        </w:rPr>
        <w:t xml:space="preserve"> Cisterna, el </w:t>
      </w:r>
      <w:r>
        <w:rPr>
          <w:rFonts w:ascii="Arial" w:hAnsi="Arial" w:cs="Arial"/>
          <w:sz w:val="20"/>
          <w:szCs w:val="20"/>
        </w:rPr>
        <w:t>Transportista</w:t>
      </w:r>
      <w:r w:rsidRPr="00C41C38">
        <w:rPr>
          <w:rFonts w:ascii="Arial" w:hAnsi="Arial" w:cs="Arial"/>
          <w:sz w:val="20"/>
          <w:szCs w:val="20"/>
        </w:rPr>
        <w:t xml:space="preserve"> </w:t>
      </w:r>
      <w:r>
        <w:rPr>
          <w:rFonts w:ascii="Arial" w:hAnsi="Arial" w:cs="Arial"/>
          <w:sz w:val="20"/>
          <w:szCs w:val="20"/>
        </w:rPr>
        <w:t xml:space="preserve">mediante solicitud expresa debidamente justificada y previa aprobación del Contratante </w:t>
      </w:r>
      <w:r w:rsidRPr="00C41C38">
        <w:rPr>
          <w:rFonts w:ascii="Arial" w:hAnsi="Arial" w:cs="Arial"/>
          <w:sz w:val="20"/>
          <w:szCs w:val="20"/>
        </w:rPr>
        <w:t xml:space="preserve">deberá sustituirlo en el plazo máximo de dos (2) días por otro </w:t>
      </w:r>
      <w:r>
        <w:rPr>
          <w:rFonts w:ascii="Arial" w:hAnsi="Arial" w:cs="Arial"/>
          <w:sz w:val="20"/>
          <w:szCs w:val="20"/>
        </w:rPr>
        <w:t xml:space="preserve">vehículo </w:t>
      </w:r>
      <w:r w:rsidRPr="00C41C38">
        <w:rPr>
          <w:rFonts w:ascii="Arial" w:hAnsi="Arial" w:cs="Arial"/>
          <w:sz w:val="20"/>
          <w:szCs w:val="20"/>
        </w:rPr>
        <w:t xml:space="preserve">con las </w:t>
      </w:r>
      <w:r>
        <w:rPr>
          <w:rFonts w:ascii="Arial" w:hAnsi="Arial" w:cs="Arial"/>
          <w:sz w:val="20"/>
          <w:szCs w:val="20"/>
        </w:rPr>
        <w:t xml:space="preserve">mismas </w:t>
      </w:r>
      <w:r w:rsidRPr="00C41C38">
        <w:rPr>
          <w:rFonts w:ascii="Arial" w:hAnsi="Arial" w:cs="Arial"/>
          <w:sz w:val="20"/>
          <w:szCs w:val="20"/>
        </w:rPr>
        <w:t>características</w:t>
      </w:r>
      <w:r>
        <w:rPr>
          <w:rFonts w:ascii="Arial" w:hAnsi="Arial" w:cs="Arial"/>
          <w:sz w:val="20"/>
          <w:szCs w:val="20"/>
        </w:rPr>
        <w:t xml:space="preserve"> descritas en las especificaciones técnicas</w:t>
      </w:r>
      <w:r w:rsidRPr="00C41C38">
        <w:rPr>
          <w:rFonts w:ascii="Arial" w:hAnsi="Arial" w:cs="Arial"/>
          <w:sz w:val="20"/>
          <w:szCs w:val="20"/>
        </w:rPr>
        <w:t xml:space="preserve">, corriendo por su cuenta exclusiva el pago del vehículo suplente, garantizando de esta manera el cumplimiento del programa acordado con el Contratante. </w:t>
      </w:r>
    </w:p>
    <w:p w:rsidR="007311CE" w:rsidRPr="00C41C38" w:rsidRDefault="007311CE" w:rsidP="007311CE">
      <w:pPr>
        <w:pStyle w:val="Sangra3detindependiente"/>
        <w:tabs>
          <w:tab w:val="left" w:pos="0"/>
        </w:tabs>
        <w:spacing w:after="0"/>
        <w:ind w:left="0"/>
        <w:jc w:val="both"/>
        <w:rPr>
          <w:rFonts w:ascii="Arial" w:hAnsi="Arial" w:cs="Arial"/>
          <w:sz w:val="20"/>
          <w:szCs w:val="20"/>
        </w:rPr>
      </w:pPr>
    </w:p>
    <w:p w:rsidR="007311CE" w:rsidRPr="00C41C38" w:rsidRDefault="007311CE" w:rsidP="007311CE">
      <w:pPr>
        <w:autoSpaceDE w:val="0"/>
        <w:autoSpaceDN w:val="0"/>
        <w:adjustRightInd w:val="0"/>
        <w:jc w:val="both"/>
        <w:rPr>
          <w:rFonts w:ascii="Arial" w:hAnsi="Arial" w:cs="Arial"/>
          <w:b/>
          <w:u w:val="single"/>
        </w:rPr>
      </w:pPr>
      <w:r w:rsidRPr="00C41C38">
        <w:rPr>
          <w:rFonts w:ascii="Arial" w:hAnsi="Arial" w:cs="Arial"/>
          <w:b/>
          <w:u w:val="single"/>
        </w:rPr>
        <w:t>CLÁUSULA VIGÉSIMA</w:t>
      </w:r>
      <w:r>
        <w:rPr>
          <w:rFonts w:ascii="Arial" w:hAnsi="Arial" w:cs="Arial"/>
          <w:b/>
          <w:u w:val="single"/>
        </w:rPr>
        <w:t xml:space="preserve"> PRIMERA</w:t>
      </w:r>
      <w:r w:rsidRPr="00C41C38">
        <w:rPr>
          <w:rFonts w:ascii="Arial" w:hAnsi="Arial" w:cs="Arial"/>
          <w:b/>
          <w:u w:val="single"/>
        </w:rPr>
        <w:t xml:space="preserve">.- </w:t>
      </w:r>
      <w:r w:rsidRPr="00C41C38">
        <w:rPr>
          <w:rFonts w:ascii="Arial" w:hAnsi="Arial" w:cs="Arial"/>
          <w:b/>
          <w:bCs/>
          <w:u w:val="single"/>
        </w:rPr>
        <w:t xml:space="preserve">TERMINACIÓN </w:t>
      </w:r>
      <w:r w:rsidRPr="00C41C38">
        <w:rPr>
          <w:rFonts w:ascii="Arial" w:hAnsi="Arial" w:cs="Arial"/>
          <w:b/>
          <w:u w:val="single"/>
        </w:rPr>
        <w:t>DEL CONTRATO</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jc w:val="both"/>
        <w:rPr>
          <w:rFonts w:ascii="Arial" w:hAnsi="Arial" w:cs="Arial"/>
        </w:rPr>
      </w:pPr>
      <w:r w:rsidRPr="00C41C38">
        <w:rPr>
          <w:rFonts w:ascii="Arial" w:hAnsi="Arial" w:cs="Arial"/>
        </w:rPr>
        <w:t xml:space="preserve">El presente Contrato concluirá bajo una de las siguientes causas: </w:t>
      </w:r>
    </w:p>
    <w:p w:rsidR="007311CE" w:rsidRPr="00C41C38" w:rsidRDefault="007311CE" w:rsidP="007311CE">
      <w:pPr>
        <w:jc w:val="both"/>
        <w:rPr>
          <w:rFonts w:ascii="Arial" w:hAnsi="Arial" w:cs="Arial"/>
        </w:rPr>
      </w:pPr>
    </w:p>
    <w:p w:rsidR="007311CE" w:rsidRPr="00C41C38" w:rsidRDefault="007311CE" w:rsidP="00C146E1">
      <w:pPr>
        <w:pStyle w:val="Prrafodelista"/>
        <w:widowControl w:val="0"/>
        <w:numPr>
          <w:ilvl w:val="0"/>
          <w:numId w:val="4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0"/>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1"/>
          <w:numId w:val="50"/>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 xml:space="preserve">Por Cumplimiento del Contrato: </w:t>
      </w:r>
    </w:p>
    <w:p w:rsidR="007311CE" w:rsidRPr="00C41C38" w:rsidRDefault="007311CE" w:rsidP="007311CE">
      <w:pPr>
        <w:ind w:left="851"/>
        <w:jc w:val="both"/>
        <w:rPr>
          <w:rFonts w:ascii="Arial" w:hAnsi="Arial" w:cs="Arial"/>
        </w:rPr>
      </w:pPr>
    </w:p>
    <w:p w:rsidR="007311CE" w:rsidRPr="00C41C38" w:rsidRDefault="007311CE" w:rsidP="007311CE">
      <w:pPr>
        <w:ind w:left="567"/>
        <w:jc w:val="both"/>
        <w:rPr>
          <w:rFonts w:ascii="Arial" w:hAnsi="Arial" w:cs="Arial"/>
        </w:rPr>
      </w:pPr>
      <w:r w:rsidRPr="00C41C38">
        <w:rPr>
          <w:rFonts w:ascii="Arial" w:hAnsi="Arial" w:cs="Arial"/>
        </w:rPr>
        <w:t>De forma normal, tanto el Contratante</w:t>
      </w:r>
      <w:r w:rsidRPr="00C41C38">
        <w:rPr>
          <w:rFonts w:ascii="Arial" w:hAnsi="Arial" w:cs="Arial"/>
          <w:b/>
        </w:rPr>
        <w:t xml:space="preserve"> </w:t>
      </w:r>
      <w:r w:rsidRPr="00C41C38">
        <w:rPr>
          <w:rFonts w:ascii="Arial" w:hAnsi="Arial" w:cs="Arial"/>
        </w:rPr>
        <w:t xml:space="preserve">como el </w:t>
      </w:r>
      <w:r>
        <w:rPr>
          <w:rFonts w:ascii="Arial" w:hAnsi="Arial" w:cs="Arial"/>
        </w:rPr>
        <w:t>Transportista</w:t>
      </w:r>
      <w:r w:rsidRPr="00C41C38">
        <w:rPr>
          <w:rFonts w:ascii="Arial" w:hAnsi="Arial" w:cs="Arial"/>
        </w:rPr>
        <w:t xml:space="preserve"> darán por terminado el presente Contrato, una vez que ambas Partes hayan dado cumplimiento con todas las condiciones y estipulaciones contenidas en el mismo, lo cual se hará constar en el acta de cierre de  Contrato, emitido por el Contratante.</w:t>
      </w:r>
    </w:p>
    <w:p w:rsidR="007311CE" w:rsidRPr="00C41C38" w:rsidRDefault="007311CE" w:rsidP="007311CE">
      <w:pPr>
        <w:pStyle w:val="Prrafodelista"/>
        <w:widowControl w:val="0"/>
        <w:shd w:val="clear" w:color="auto" w:fill="FFFFFF"/>
        <w:autoSpaceDE w:val="0"/>
        <w:autoSpaceDN w:val="0"/>
        <w:ind w:left="709" w:right="43"/>
        <w:jc w:val="both"/>
        <w:rPr>
          <w:rFonts w:ascii="Arial" w:hAnsi="Arial" w:cs="Arial"/>
          <w:b/>
        </w:rPr>
      </w:pPr>
    </w:p>
    <w:p w:rsidR="007311CE" w:rsidRPr="00C41C38" w:rsidRDefault="007311CE" w:rsidP="00C146E1">
      <w:pPr>
        <w:pStyle w:val="Prrafodelista"/>
        <w:widowControl w:val="0"/>
        <w:numPr>
          <w:ilvl w:val="1"/>
          <w:numId w:val="50"/>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 xml:space="preserve">Por Resolución del Contrato: </w:t>
      </w:r>
    </w:p>
    <w:p w:rsidR="007311CE" w:rsidRPr="00C41C38" w:rsidRDefault="007311CE" w:rsidP="007311CE">
      <w:pPr>
        <w:ind w:left="851"/>
        <w:jc w:val="both"/>
        <w:rPr>
          <w:rFonts w:ascii="Arial" w:hAnsi="Arial" w:cs="Arial"/>
        </w:rPr>
      </w:pPr>
    </w:p>
    <w:p w:rsidR="007311CE" w:rsidRPr="00C41C38" w:rsidRDefault="007311CE" w:rsidP="007311CE">
      <w:pPr>
        <w:ind w:left="567"/>
        <w:jc w:val="both"/>
        <w:rPr>
          <w:rFonts w:ascii="Arial" w:hAnsi="Arial" w:cs="Arial"/>
        </w:rPr>
      </w:pPr>
      <w:r w:rsidRPr="00C41C38">
        <w:rPr>
          <w:rFonts w:ascii="Arial" w:hAnsi="Arial" w:cs="Arial"/>
        </w:rPr>
        <w:t xml:space="preserve">Si se diera el caso y como una forma excepcional de terminar el Contrato, a los efectos legales correspondientes, el Contratante y el </w:t>
      </w:r>
      <w:r>
        <w:rPr>
          <w:rFonts w:ascii="Arial" w:hAnsi="Arial" w:cs="Arial"/>
        </w:rPr>
        <w:t>Transportista</w:t>
      </w:r>
      <w:r w:rsidRPr="00C41C38">
        <w:rPr>
          <w:rFonts w:ascii="Arial" w:hAnsi="Arial" w:cs="Arial"/>
          <w:b/>
        </w:rPr>
        <w:t>,</w:t>
      </w:r>
      <w:r w:rsidRPr="00C41C38">
        <w:rPr>
          <w:rFonts w:ascii="Arial" w:hAnsi="Arial" w:cs="Arial"/>
        </w:rPr>
        <w:t xml:space="preserve"> acuerdan las siguientes causales para procesar la resolución del Contrato:</w:t>
      </w:r>
    </w:p>
    <w:p w:rsidR="007311CE" w:rsidRPr="00C41C38" w:rsidRDefault="007311CE" w:rsidP="007311CE">
      <w:pPr>
        <w:ind w:left="709"/>
        <w:jc w:val="both"/>
        <w:rPr>
          <w:rFonts w:ascii="Arial" w:hAnsi="Arial" w:cs="Arial"/>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1"/>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1"/>
          <w:numId w:val="51"/>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2"/>
          <w:numId w:val="51"/>
        </w:numPr>
        <w:shd w:val="clear" w:color="auto" w:fill="FFFFFF"/>
        <w:autoSpaceDE w:val="0"/>
        <w:autoSpaceDN w:val="0"/>
        <w:ind w:left="1429" w:right="43"/>
        <w:contextualSpacing/>
        <w:jc w:val="both"/>
        <w:rPr>
          <w:rFonts w:ascii="Arial" w:hAnsi="Arial" w:cs="Arial"/>
          <w:b/>
        </w:rPr>
      </w:pPr>
      <w:r w:rsidRPr="00C41C38">
        <w:rPr>
          <w:rFonts w:ascii="Arial" w:hAnsi="Arial" w:cs="Arial"/>
          <w:b/>
        </w:rPr>
        <w:t xml:space="preserve">Resolución a requerimiento del Contratante, por causales atribuibles al </w:t>
      </w:r>
      <w:r>
        <w:rPr>
          <w:rFonts w:ascii="Arial" w:hAnsi="Arial" w:cs="Arial"/>
          <w:b/>
        </w:rPr>
        <w:t>Transportista</w:t>
      </w:r>
    </w:p>
    <w:p w:rsidR="007311CE" w:rsidRPr="00C41C38" w:rsidRDefault="007311CE" w:rsidP="007311CE">
      <w:pPr>
        <w:ind w:left="1701" w:firstLine="3"/>
        <w:jc w:val="both"/>
        <w:rPr>
          <w:rFonts w:ascii="Arial" w:hAnsi="Arial" w:cs="Arial"/>
        </w:rPr>
      </w:pPr>
    </w:p>
    <w:p w:rsidR="007311CE" w:rsidRPr="00C41C38" w:rsidRDefault="007311CE" w:rsidP="007311CE">
      <w:pPr>
        <w:ind w:left="1418" w:firstLine="3"/>
        <w:jc w:val="both"/>
        <w:rPr>
          <w:rFonts w:ascii="Arial" w:hAnsi="Arial" w:cs="Arial"/>
        </w:rPr>
      </w:pPr>
      <w:r w:rsidRPr="00C41C38">
        <w:rPr>
          <w:rFonts w:ascii="Arial" w:hAnsi="Arial" w:cs="Arial"/>
        </w:rPr>
        <w:t>El Contratante, podrá proceder al trámite de resolución del Contrato, en los siguientes casos:</w:t>
      </w:r>
    </w:p>
    <w:p w:rsidR="007311CE" w:rsidRPr="00C41C38" w:rsidRDefault="007311CE" w:rsidP="007311CE">
      <w:pPr>
        <w:ind w:left="1701" w:firstLine="3"/>
        <w:jc w:val="both"/>
        <w:rPr>
          <w:rFonts w:ascii="Arial" w:hAnsi="Arial" w:cs="Arial"/>
        </w:rPr>
      </w:pP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lastRenderedPageBreak/>
        <w:t xml:space="preserve">Ejecución irregular o defectuoso de cualquiera de las obligaciones contractuales por parte del </w:t>
      </w:r>
      <w:r>
        <w:rPr>
          <w:rFonts w:ascii="Arial" w:hAnsi="Arial" w:cs="Arial"/>
        </w:rPr>
        <w:t>Transportista</w:t>
      </w:r>
      <w:r w:rsidRPr="00C41C38">
        <w:rPr>
          <w:rFonts w:ascii="Arial" w:hAnsi="Arial" w:cs="Arial"/>
        </w:rPr>
        <w:t xml:space="preserve"> respecto a las especificaciones técnicas del Servicio, acordadas en el Contrato.</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En caso de incumplimiento por parte del </w:t>
      </w:r>
      <w:r>
        <w:rPr>
          <w:rFonts w:ascii="Arial" w:hAnsi="Arial" w:cs="Arial"/>
        </w:rPr>
        <w:t>Transportista</w:t>
      </w:r>
      <w:r w:rsidRPr="00C41C38">
        <w:rPr>
          <w:rFonts w:ascii="Arial" w:hAnsi="Arial" w:cs="Arial"/>
        </w:rPr>
        <w:t xml:space="preserve"> de las obligaciones establecidas en el presente Contrato.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Retraso en el cumplimiento del Contrato, que lleve al Contratante, de buena fe, a presumir la imposibilidad de la conclusión oportuna del Servicio.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Paralización del Servicio sin justa causa y/o previa comunicación al Contratante.</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Cesión o subcontratación total o parcial de Contrato a terceros, sin previa autorización expresa del Contratante.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disolución o liquidación del </w:t>
      </w:r>
      <w:r>
        <w:rPr>
          <w:rFonts w:ascii="Arial" w:hAnsi="Arial" w:cs="Arial"/>
        </w:rPr>
        <w:t>Transportista</w:t>
      </w:r>
      <w:r w:rsidRPr="00C41C38">
        <w:rPr>
          <w:rFonts w:ascii="Arial" w:hAnsi="Arial" w:cs="Arial"/>
        </w:rPr>
        <w:t>.</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quiebra declarada del </w:t>
      </w:r>
      <w:r>
        <w:rPr>
          <w:rFonts w:ascii="Arial" w:hAnsi="Arial" w:cs="Arial"/>
        </w:rPr>
        <w:t>Transportista</w:t>
      </w:r>
      <w:r w:rsidRPr="00C41C38">
        <w:rPr>
          <w:rFonts w:ascii="Arial" w:hAnsi="Arial" w:cs="Arial"/>
        </w:rPr>
        <w:t>.</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Por incumplimiento en la atención del Servicio, a requerimiento del Contratante  en asuntos relacionados con el objeto del presente Contrato.</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incumplimiento del Servicio de acuerdo a lo establecido en el Contrato.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falta de pago de salarios a su personal y otras obligaciones contractuales que afecten al Servicio.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no ha entregado o renovado las boletas de garantías correspondientes, las pólizas de seguros, o si estas han vencido y no se ha cumplido con la obligación de renovación.</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suspensión del servicio por un periodo mayor a 60 (sesenta) Días Hábiles.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caso fortuito </w:t>
      </w:r>
      <w:r>
        <w:rPr>
          <w:rFonts w:ascii="Arial" w:hAnsi="Arial" w:cs="Arial"/>
        </w:rPr>
        <w:t>y/</w:t>
      </w:r>
      <w:r w:rsidRPr="00C41C38">
        <w:rPr>
          <w:rFonts w:ascii="Arial" w:hAnsi="Arial" w:cs="Arial"/>
        </w:rPr>
        <w:t>o fuerza mayor.</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incumplimiento a la cláusula (anticorrupción). </w:t>
      </w:r>
    </w:p>
    <w:p w:rsidR="007311CE" w:rsidRPr="00D55DD2" w:rsidRDefault="007311CE" w:rsidP="00C146E1">
      <w:pPr>
        <w:numPr>
          <w:ilvl w:val="0"/>
          <w:numId w:val="39"/>
        </w:numPr>
        <w:ind w:left="1843" w:hanging="283"/>
        <w:jc w:val="both"/>
        <w:rPr>
          <w:rFonts w:ascii="Arial" w:hAnsi="Arial" w:cs="Arial"/>
        </w:rPr>
      </w:pPr>
      <w:r w:rsidRPr="00C41C38">
        <w:rPr>
          <w:rFonts w:ascii="Arial" w:hAnsi="Arial" w:cs="Arial"/>
        </w:rPr>
        <w:t>Por incumplim</w:t>
      </w:r>
      <w:r>
        <w:rPr>
          <w:rFonts w:ascii="Arial" w:hAnsi="Arial" w:cs="Arial"/>
        </w:rPr>
        <w:t xml:space="preserve">iento a la </w:t>
      </w:r>
      <w:r w:rsidRPr="00393676">
        <w:rPr>
          <w:rFonts w:ascii="Arial" w:hAnsi="Arial" w:cs="Arial"/>
        </w:rPr>
        <w:t>Ley N° 913 de 16 de marzo de 2017 -</w:t>
      </w:r>
      <w:r w:rsidRPr="00C41C38">
        <w:rPr>
          <w:rFonts w:ascii="Arial" w:hAnsi="Arial" w:cs="Arial"/>
        </w:rPr>
        <w:t xml:space="preserve"> Ley de </w:t>
      </w:r>
      <w:r>
        <w:rPr>
          <w:rFonts w:ascii="Arial" w:hAnsi="Arial" w:cs="Arial"/>
        </w:rPr>
        <w:t>Lucha contra el Tráfico de Sustancias Controladas</w:t>
      </w:r>
      <w:r w:rsidRPr="0028079E">
        <w:rPr>
          <w:rFonts w:ascii="Arial" w:hAnsi="Arial" w:cs="Arial"/>
        </w:rPr>
        <w:t>,</w:t>
      </w:r>
      <w:r w:rsidRPr="00C41C38">
        <w:rPr>
          <w:rFonts w:ascii="Arial" w:hAnsi="Arial" w:cs="Arial"/>
        </w:rPr>
        <w:t xml:space="preserve"> la Ley N° 1990 de 28 de julio de 1999 - Ley General de Aduanas en concordancia con la Ley N° 2492 de 02 de agosto de 2003 - Código Tributario”.</w:t>
      </w:r>
      <w:r w:rsidRPr="00D55DD2">
        <w:rPr>
          <w:rFonts w:ascii="Arial" w:hAnsi="Arial" w:cs="Arial"/>
        </w:rPr>
        <w:t xml:space="preserve"> </w:t>
      </w:r>
    </w:p>
    <w:p w:rsidR="007311CE" w:rsidRPr="00D55DD2" w:rsidRDefault="007311CE" w:rsidP="00C146E1">
      <w:pPr>
        <w:numPr>
          <w:ilvl w:val="0"/>
          <w:numId w:val="39"/>
        </w:numPr>
        <w:ind w:left="1843" w:hanging="283"/>
        <w:jc w:val="both"/>
        <w:rPr>
          <w:rFonts w:ascii="Arial" w:hAnsi="Arial" w:cs="Arial"/>
        </w:rPr>
      </w:pPr>
      <w:r w:rsidRPr="00C41C38">
        <w:rPr>
          <w:rFonts w:ascii="Arial" w:hAnsi="Arial" w:cs="Arial"/>
        </w:rPr>
        <w:t xml:space="preserve">El </w:t>
      </w:r>
      <w:r>
        <w:rPr>
          <w:rFonts w:ascii="Arial" w:hAnsi="Arial" w:cs="Arial"/>
        </w:rPr>
        <w:t>Transportista</w:t>
      </w:r>
      <w:r w:rsidRPr="00C41C38">
        <w:rPr>
          <w:rFonts w:ascii="Arial" w:hAnsi="Arial" w:cs="Aria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el Contratante el derecho a realizar las consultas que vea convenientes y en caso de ser afirmativas resolverá el contrato, sin pago de daños y perjuicios al </w:t>
      </w:r>
      <w:r>
        <w:rPr>
          <w:rFonts w:ascii="Arial" w:hAnsi="Arial" w:cs="Arial"/>
        </w:rPr>
        <w:t>Transportista</w:t>
      </w:r>
      <w:r w:rsidRPr="00C41C38">
        <w:rPr>
          <w:rFonts w:ascii="Arial" w:hAnsi="Arial" w:cs="Arial"/>
        </w:rPr>
        <w:t xml:space="preserve">.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Por muerte del </w:t>
      </w:r>
      <w:r>
        <w:rPr>
          <w:rFonts w:ascii="Arial" w:hAnsi="Arial" w:cs="Arial"/>
        </w:rPr>
        <w:t>Transportista</w:t>
      </w:r>
      <w:r w:rsidRPr="00C41C38">
        <w:rPr>
          <w:rFonts w:ascii="Arial" w:hAnsi="Arial" w:cs="Arial"/>
        </w:rPr>
        <w:t xml:space="preserve"> (en caso de empresa unipersonal).</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 xml:space="preserve">Declaración judicial de incapacidad, disolución de la sociedad, alteración social o modificación de la finalidad o de la estructura del </w:t>
      </w:r>
      <w:r>
        <w:rPr>
          <w:rFonts w:ascii="Arial" w:hAnsi="Arial" w:cs="Arial"/>
        </w:rPr>
        <w:t>Transportista</w:t>
      </w:r>
      <w:r w:rsidRPr="00C41C38">
        <w:rPr>
          <w:rFonts w:ascii="Arial" w:hAnsi="Arial" w:cs="Arial"/>
        </w:rPr>
        <w:t xml:space="preserve">, que a juicio del Contratante, perjudique la ejecución del Servicio. </w:t>
      </w:r>
    </w:p>
    <w:p w:rsidR="007311CE" w:rsidRPr="00C41C38" w:rsidRDefault="007311CE" w:rsidP="00C146E1">
      <w:pPr>
        <w:numPr>
          <w:ilvl w:val="0"/>
          <w:numId w:val="39"/>
        </w:numPr>
        <w:ind w:left="1843" w:hanging="283"/>
        <w:jc w:val="both"/>
        <w:rPr>
          <w:rFonts w:ascii="Arial" w:hAnsi="Arial" w:cs="Arial"/>
        </w:rPr>
      </w:pPr>
      <w:r w:rsidRPr="00C41C38">
        <w:rPr>
          <w:rFonts w:ascii="Arial" w:hAnsi="Arial" w:cs="Arial"/>
        </w:rPr>
        <w:t>Acumulación de las multas hasta el límite del diez por ciento (10%) del precio total del Contrato.</w:t>
      </w:r>
    </w:p>
    <w:p w:rsidR="007311CE" w:rsidRPr="00D55DD2" w:rsidRDefault="007311CE" w:rsidP="007311CE">
      <w:pPr>
        <w:ind w:left="1843"/>
        <w:jc w:val="both"/>
        <w:rPr>
          <w:rFonts w:ascii="Arial" w:hAnsi="Arial" w:cs="Arial"/>
        </w:rPr>
      </w:pPr>
    </w:p>
    <w:p w:rsidR="007311CE" w:rsidRPr="00C41C38" w:rsidRDefault="007311CE" w:rsidP="00C146E1">
      <w:pPr>
        <w:pStyle w:val="Prrafodelista"/>
        <w:widowControl w:val="0"/>
        <w:numPr>
          <w:ilvl w:val="2"/>
          <w:numId w:val="51"/>
        </w:numPr>
        <w:shd w:val="clear" w:color="auto" w:fill="FFFFFF"/>
        <w:autoSpaceDE w:val="0"/>
        <w:autoSpaceDN w:val="0"/>
        <w:ind w:left="1560" w:right="43" w:hanging="851"/>
        <w:contextualSpacing/>
        <w:jc w:val="both"/>
        <w:rPr>
          <w:rFonts w:ascii="Arial" w:hAnsi="Arial" w:cs="Arial"/>
          <w:b/>
        </w:rPr>
      </w:pPr>
      <w:r w:rsidRPr="00C41C38">
        <w:rPr>
          <w:rFonts w:ascii="Arial" w:hAnsi="Arial" w:cs="Arial"/>
          <w:b/>
        </w:rPr>
        <w:t>Reglas aplicables a la Resolución:</w:t>
      </w:r>
    </w:p>
    <w:p w:rsidR="007311CE" w:rsidRPr="00C41C38" w:rsidRDefault="007311CE" w:rsidP="007311CE">
      <w:pPr>
        <w:ind w:left="1560"/>
        <w:jc w:val="both"/>
        <w:rPr>
          <w:rFonts w:ascii="Arial" w:hAnsi="Arial" w:cs="Arial"/>
        </w:rPr>
      </w:pPr>
    </w:p>
    <w:p w:rsidR="007311CE" w:rsidRPr="00C41C38" w:rsidRDefault="007311CE" w:rsidP="007311CE">
      <w:pPr>
        <w:ind w:left="1560"/>
        <w:jc w:val="both"/>
        <w:rPr>
          <w:rFonts w:ascii="Arial" w:hAnsi="Arial" w:cs="Arial"/>
        </w:rPr>
      </w:pPr>
      <w:r w:rsidRPr="00C41C38">
        <w:rPr>
          <w:rFonts w:ascii="Arial" w:hAnsi="Arial" w:cs="Arial"/>
        </w:rPr>
        <w:t>Para procesar la resolución del Contrato por cualquiera de las causales señaladas en el numeral 20.2.1, la Parte afectada dará aviso escrito mediante carta notariada la resolución del Contrato, a la otra Parte, estableciendo claramente la causal que se aduce.</w:t>
      </w:r>
    </w:p>
    <w:p w:rsidR="007311CE" w:rsidRPr="00C41C38" w:rsidRDefault="007311CE" w:rsidP="007311CE">
      <w:pPr>
        <w:ind w:left="1560"/>
        <w:jc w:val="both"/>
        <w:rPr>
          <w:rFonts w:ascii="Arial" w:hAnsi="Arial" w:cs="Arial"/>
        </w:rPr>
      </w:pPr>
    </w:p>
    <w:p w:rsidR="007311CE" w:rsidRPr="00C41C38" w:rsidRDefault="007311CE" w:rsidP="007311CE">
      <w:pPr>
        <w:tabs>
          <w:tab w:val="left" w:pos="567"/>
        </w:tabs>
        <w:ind w:left="1560"/>
        <w:jc w:val="both"/>
        <w:rPr>
          <w:rFonts w:ascii="Arial" w:hAnsi="Arial" w:cs="Arial"/>
        </w:rPr>
      </w:pPr>
      <w:r w:rsidRPr="00C41C38">
        <w:rPr>
          <w:rFonts w:ascii="Arial" w:hAnsi="Arial" w:cs="Arial"/>
          <w:lang w:val="es-ES_tradnl"/>
        </w:rPr>
        <w:t xml:space="preserve">En los casos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y previo cumplimiento a la cláusula (fuerza mayor o caso fortuito), la Parte afectada deberá notificar mediante carta notariada que la resolución de Contrato se ha hecho efectiva y si corresponde se debe </w:t>
      </w:r>
      <w:r w:rsidRPr="00C41C38">
        <w:rPr>
          <w:rFonts w:ascii="Arial" w:hAnsi="Arial" w:cs="Arial"/>
        </w:rPr>
        <w:t>incluir los montos a reconocer por las prestaciones ejecutadas por las Partes.</w:t>
      </w:r>
    </w:p>
    <w:p w:rsidR="007311CE" w:rsidRPr="00C41C38" w:rsidRDefault="007311CE" w:rsidP="007311CE">
      <w:pPr>
        <w:tabs>
          <w:tab w:val="left" w:pos="567"/>
        </w:tabs>
        <w:ind w:left="1560"/>
        <w:jc w:val="both"/>
        <w:rPr>
          <w:rFonts w:ascii="Arial" w:hAnsi="Arial" w:cs="Arial"/>
        </w:rPr>
      </w:pPr>
    </w:p>
    <w:p w:rsidR="007311CE" w:rsidRPr="00C41C38" w:rsidRDefault="007311CE" w:rsidP="007311CE">
      <w:pPr>
        <w:tabs>
          <w:tab w:val="left" w:pos="567"/>
        </w:tabs>
        <w:ind w:left="1560"/>
        <w:jc w:val="both"/>
        <w:rPr>
          <w:rFonts w:ascii="Arial" w:hAnsi="Arial" w:cs="Arial"/>
        </w:rPr>
      </w:pPr>
      <w:r w:rsidRPr="00C41C38">
        <w:rPr>
          <w:rFonts w:ascii="Arial" w:hAnsi="Arial" w:cs="Arial"/>
          <w:lang w:val="es-ES_tradnl"/>
        </w:rPr>
        <w:lastRenderedPageBreak/>
        <w:t xml:space="preserve">En caso que se proceda a la resolución del Contrato, por razones atribuibles al </w:t>
      </w:r>
      <w:r>
        <w:rPr>
          <w:rFonts w:ascii="Arial" w:hAnsi="Arial" w:cs="Arial"/>
          <w:lang w:val="es-ES_tradnl"/>
        </w:rPr>
        <w:t>Transportista</w:t>
      </w:r>
      <w:r w:rsidRPr="00C41C38">
        <w:rPr>
          <w:rFonts w:ascii="Arial" w:hAnsi="Arial" w:cs="Arial"/>
          <w:b/>
          <w:lang w:val="es-ES_tradnl"/>
        </w:rPr>
        <w:t xml:space="preserve">, </w:t>
      </w:r>
      <w:r w:rsidRPr="00C41C38">
        <w:rPr>
          <w:rFonts w:ascii="Arial" w:hAnsi="Arial" w:cs="Arial"/>
        </w:rPr>
        <w:t xml:space="preserve">se ejecutara o consolidara en favor del Contratante la garantía de cumplimiento de Contrato. </w:t>
      </w:r>
    </w:p>
    <w:p w:rsidR="007311CE" w:rsidRPr="00C41C38" w:rsidRDefault="007311CE" w:rsidP="007311CE">
      <w:pPr>
        <w:tabs>
          <w:tab w:val="left" w:pos="567"/>
        </w:tabs>
        <w:ind w:left="1560"/>
        <w:jc w:val="both"/>
        <w:rPr>
          <w:rFonts w:ascii="Arial" w:hAnsi="Arial" w:cs="Arial"/>
        </w:rPr>
      </w:pPr>
    </w:p>
    <w:p w:rsidR="007311CE" w:rsidRPr="00C41C38" w:rsidRDefault="007311CE" w:rsidP="00C146E1">
      <w:pPr>
        <w:pStyle w:val="Prrafodelista"/>
        <w:widowControl w:val="0"/>
        <w:numPr>
          <w:ilvl w:val="1"/>
          <w:numId w:val="51"/>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C146E1">
      <w:pPr>
        <w:pStyle w:val="Prrafodelista"/>
        <w:widowControl w:val="0"/>
        <w:numPr>
          <w:ilvl w:val="1"/>
          <w:numId w:val="51"/>
        </w:numPr>
        <w:shd w:val="clear" w:color="auto" w:fill="FFFFFF"/>
        <w:autoSpaceDE w:val="0"/>
        <w:autoSpaceDN w:val="0"/>
        <w:ind w:left="567" w:right="43" w:hanging="567"/>
        <w:contextualSpacing/>
        <w:jc w:val="both"/>
        <w:rPr>
          <w:rFonts w:ascii="Arial" w:hAnsi="Arial" w:cs="Arial"/>
        </w:rPr>
      </w:pPr>
      <w:r w:rsidRPr="00C41C38">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w:t>
      </w:r>
      <w:r>
        <w:rPr>
          <w:rFonts w:ascii="Arial" w:hAnsi="Arial" w:cs="Arial"/>
        </w:rPr>
        <w:t>Transportista</w:t>
      </w:r>
      <w:r w:rsidRPr="00C41C38">
        <w:rPr>
          <w:rFonts w:ascii="Arial" w:hAnsi="Arial" w:cs="Arial"/>
        </w:rPr>
        <w:t xml:space="preserve">; sin lugar a ningún tipo de resarcimiento por parte del Contratante a favor del </w:t>
      </w:r>
      <w:r>
        <w:rPr>
          <w:rFonts w:ascii="Arial" w:hAnsi="Arial" w:cs="Arial"/>
        </w:rPr>
        <w:t>Transportista</w:t>
      </w:r>
      <w:r w:rsidRPr="00C41C38">
        <w:rPr>
          <w:rFonts w:ascii="Arial" w:hAnsi="Arial" w:cs="Arial"/>
        </w:rPr>
        <w:t xml:space="preserve">. </w:t>
      </w:r>
    </w:p>
    <w:p w:rsidR="007311CE" w:rsidRPr="00C41C38" w:rsidRDefault="007311CE" w:rsidP="007311CE">
      <w:pPr>
        <w:pStyle w:val="Prrafodelista"/>
        <w:widowControl w:val="0"/>
        <w:shd w:val="clear" w:color="auto" w:fill="FFFFFF"/>
        <w:autoSpaceDE w:val="0"/>
        <w:autoSpaceDN w:val="0"/>
        <w:ind w:left="567" w:right="43" w:hanging="567"/>
        <w:jc w:val="both"/>
        <w:rPr>
          <w:rFonts w:ascii="Arial" w:hAnsi="Arial" w:cs="Arial"/>
        </w:rPr>
      </w:pPr>
    </w:p>
    <w:p w:rsidR="007311CE" w:rsidRPr="00C41C38" w:rsidRDefault="007311CE" w:rsidP="007311CE">
      <w:pPr>
        <w:autoSpaceDE w:val="0"/>
        <w:autoSpaceDN w:val="0"/>
        <w:adjustRightInd w:val="0"/>
        <w:ind w:left="567"/>
        <w:jc w:val="both"/>
        <w:rPr>
          <w:rFonts w:ascii="Arial" w:hAnsi="Arial" w:cs="Arial"/>
        </w:rPr>
      </w:pPr>
      <w:r w:rsidRPr="00C41C38">
        <w:rPr>
          <w:rFonts w:ascii="Arial" w:hAnsi="Arial" w:cs="Arial"/>
        </w:rPr>
        <w:t xml:space="preserve">De conformidad a lo determinado en la presente cláusula, salvo lo dispuesto en el numeral 20.3, en caso de resolución del Contrato, el </w:t>
      </w:r>
      <w:r>
        <w:rPr>
          <w:rFonts w:ascii="Arial" w:hAnsi="Arial" w:cs="Arial"/>
        </w:rPr>
        <w:t>Transportista</w:t>
      </w:r>
      <w:r w:rsidRPr="00C41C38">
        <w:rPr>
          <w:rFonts w:ascii="Arial" w:hAnsi="Arial" w:cs="Arial"/>
        </w:rPr>
        <w:t xml:space="preserve"> renuncia expresamente a interponer cualquier tipo de reclamo contra el Contratante sea en la vía judicial o extrajudicial.  </w:t>
      </w:r>
    </w:p>
    <w:p w:rsidR="007311CE" w:rsidRPr="00C41C38" w:rsidRDefault="007311CE" w:rsidP="007311CE">
      <w:pPr>
        <w:autoSpaceDE w:val="0"/>
        <w:autoSpaceDN w:val="0"/>
        <w:adjustRightInd w:val="0"/>
        <w:ind w:left="709"/>
        <w:jc w:val="both"/>
        <w:rPr>
          <w:rFonts w:ascii="Arial" w:hAnsi="Arial" w:cs="Arial"/>
        </w:rPr>
      </w:pPr>
    </w:p>
    <w:p w:rsidR="007311CE" w:rsidRPr="00C41C38" w:rsidRDefault="007311CE" w:rsidP="007311CE">
      <w:pPr>
        <w:autoSpaceDE w:val="0"/>
        <w:autoSpaceDN w:val="0"/>
        <w:adjustRightInd w:val="0"/>
        <w:ind w:left="709"/>
        <w:jc w:val="both"/>
        <w:rPr>
          <w:rFonts w:ascii="Arial" w:hAnsi="Arial" w:cs="Arial"/>
        </w:rPr>
      </w:pPr>
      <w:r w:rsidRPr="00C41C38">
        <w:rPr>
          <w:rFonts w:ascii="Arial" w:hAnsi="Arial" w:cs="Arial"/>
        </w:rPr>
        <w:t>Terminado el Contrato, por resolución o por su cumplimiento, las Partes firmarán un acta de cierre del Contrato manifestando los términos de recepción definitiva o nota de recepción de Servicio efectivamente ejecutado y conciliación de cuentas finales a efectos de determinar cualquier saldo pendiente de pago si hubiese o correspondiese.</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 xml:space="preserve">CLÁUSULA VIGÉSIMA </w:t>
      </w:r>
      <w:r>
        <w:rPr>
          <w:rFonts w:ascii="Arial" w:hAnsi="Arial" w:cs="Arial"/>
          <w:b/>
          <w:bCs/>
          <w:u w:val="single"/>
        </w:rPr>
        <w:t>SEGUNDA</w:t>
      </w:r>
      <w:r w:rsidRPr="00C41C38">
        <w:rPr>
          <w:rFonts w:ascii="Arial" w:hAnsi="Arial" w:cs="Arial"/>
          <w:b/>
          <w:bCs/>
          <w:u w:val="single"/>
        </w:rPr>
        <w:t>.- CASO FORTUITO Y/O FUERZA MAYOR</w:t>
      </w:r>
    </w:p>
    <w:p w:rsidR="007311CE" w:rsidRPr="00C41C38" w:rsidRDefault="007311CE" w:rsidP="007311CE">
      <w:pPr>
        <w:autoSpaceDE w:val="0"/>
        <w:autoSpaceDN w:val="0"/>
        <w:adjustRightInd w:val="0"/>
        <w:jc w:val="both"/>
        <w:rPr>
          <w:rFonts w:ascii="Arial" w:hAnsi="Arial" w:cs="Arial"/>
          <w:b/>
          <w:bCs/>
          <w:u w:val="single"/>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rPr>
      </w:pPr>
      <w:r>
        <w:rPr>
          <w:rFonts w:ascii="Arial" w:hAnsi="Arial" w:cs="Arial"/>
        </w:rPr>
        <w:t>C</w:t>
      </w:r>
      <w:r w:rsidRPr="00C41C38">
        <w:rPr>
          <w:rFonts w:ascii="Arial" w:hAnsi="Arial" w:cs="Arial"/>
        </w:rPr>
        <w:t xml:space="preserve">aso fortuito </w:t>
      </w:r>
      <w:r>
        <w:rPr>
          <w:rFonts w:ascii="Arial" w:hAnsi="Arial" w:cs="Arial"/>
        </w:rPr>
        <w:t xml:space="preserve">y/o </w:t>
      </w:r>
      <w:r w:rsidRPr="00C41C38">
        <w:rPr>
          <w:rFonts w:ascii="Arial" w:hAnsi="Arial" w:cs="Arial"/>
        </w:rPr>
        <w:t>fuerza mayor definidos en este Contrato, serán considerad</w:t>
      </w:r>
      <w:r>
        <w:rPr>
          <w:rFonts w:ascii="Arial" w:hAnsi="Arial" w:cs="Arial"/>
        </w:rPr>
        <w:t>o</w:t>
      </w:r>
      <w:r w:rsidRPr="00C41C38">
        <w:rPr>
          <w:rFonts w:ascii="Arial" w:hAnsi="Arial" w:cs="Arial"/>
        </w:rPr>
        <w:t>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w:t>
      </w:r>
      <w:r>
        <w:rPr>
          <w:rFonts w:ascii="Arial" w:hAnsi="Arial" w:cs="Arial"/>
        </w:rPr>
        <w:t>,</w:t>
      </w:r>
      <w:r w:rsidRPr="00C41C38">
        <w:rPr>
          <w:rFonts w:ascii="Arial" w:hAnsi="Arial" w:cs="Arial"/>
        </w:rPr>
        <w:t xml:space="preserve"> o que de serlo no puedan evitarse mediante la adopción de todas las precauciones razonables por la Parte que alegue fuerza mayor o caso fortuito para eximirse de la responsabilidad. </w:t>
      </w:r>
    </w:p>
    <w:p w:rsidR="007311CE" w:rsidRPr="00C41C38" w:rsidRDefault="007311CE" w:rsidP="007311CE">
      <w:pPr>
        <w:pStyle w:val="Prrafodelista"/>
        <w:widowControl w:val="0"/>
        <w:shd w:val="clear" w:color="auto" w:fill="FFFFFF"/>
        <w:autoSpaceDE w:val="0"/>
        <w:autoSpaceDN w:val="0"/>
        <w:ind w:left="851" w:right="43"/>
        <w:jc w:val="both"/>
        <w:rPr>
          <w:rFonts w:ascii="Arial" w:hAnsi="Arial" w:cs="Arial"/>
        </w:rPr>
      </w:pPr>
    </w:p>
    <w:p w:rsidR="007311CE" w:rsidRPr="00C41C38" w:rsidRDefault="007311CE" w:rsidP="007311CE">
      <w:pPr>
        <w:widowControl w:val="0"/>
        <w:tabs>
          <w:tab w:val="left" w:pos="1134"/>
        </w:tabs>
        <w:ind w:left="567"/>
        <w:jc w:val="both"/>
        <w:rPr>
          <w:rFonts w:ascii="Arial" w:hAnsi="Arial" w:cs="Arial"/>
        </w:rPr>
      </w:pPr>
      <w:r w:rsidRPr="00C41C38">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41C38">
        <w:rPr>
          <w:rFonts w:ascii="Arial" w:hAnsi="Arial" w:cs="Arial"/>
        </w:rPr>
        <w:t xml:space="preserve"> </w:t>
      </w:r>
    </w:p>
    <w:p w:rsidR="007311CE" w:rsidRPr="00C41C38" w:rsidRDefault="007311CE" w:rsidP="007311CE">
      <w:pPr>
        <w:widowControl w:val="0"/>
        <w:tabs>
          <w:tab w:val="left" w:pos="1134"/>
        </w:tabs>
        <w:ind w:left="567"/>
        <w:jc w:val="both"/>
        <w:rPr>
          <w:rFonts w:ascii="Arial" w:hAnsi="Arial" w:cs="Arial"/>
        </w:rPr>
      </w:pPr>
    </w:p>
    <w:p w:rsidR="007311CE" w:rsidRPr="00C41C38" w:rsidRDefault="007311CE" w:rsidP="007311CE">
      <w:pPr>
        <w:widowControl w:val="0"/>
        <w:tabs>
          <w:tab w:val="left" w:pos="1134"/>
        </w:tabs>
        <w:ind w:left="567"/>
        <w:jc w:val="both"/>
        <w:rPr>
          <w:rFonts w:ascii="Arial" w:hAnsi="Arial" w:cs="Arial"/>
        </w:rPr>
      </w:pPr>
      <w:r w:rsidRPr="00C41C38">
        <w:rPr>
          <w:rFonts w:ascii="Arial" w:hAnsi="Arial" w:cs="Arial"/>
        </w:rPr>
        <w:t xml:space="preserve">También se entenderá por fuerza mayor si a raíz de normas dictadas en el Estado Plurinacional de Bolivia o alguno de sus organismos Nacionales, Departamentales o </w:t>
      </w:r>
      <w:r w:rsidRPr="00C41C38">
        <w:rPr>
          <w:rFonts w:ascii="Arial" w:hAnsi="Arial" w:cs="Arial"/>
          <w:lang w:val="es-ES_tradnl"/>
        </w:rPr>
        <w:t>Municipales</w:t>
      </w:r>
      <w:r w:rsidRPr="00C41C38">
        <w:rPr>
          <w:rFonts w:ascii="Arial" w:hAnsi="Arial" w:cs="Arial"/>
        </w:rPr>
        <w:t>, y/o Ente Regulador, de alguna de las Partes, no pudiere continuar con su actividad normal o con la actividad que las vincula.</w:t>
      </w:r>
    </w:p>
    <w:p w:rsidR="007311CE" w:rsidRPr="00C41C38" w:rsidRDefault="007311CE" w:rsidP="007311CE">
      <w:pPr>
        <w:widowControl w:val="0"/>
        <w:tabs>
          <w:tab w:val="left" w:pos="1134"/>
        </w:tabs>
        <w:ind w:left="567"/>
        <w:jc w:val="both"/>
        <w:rPr>
          <w:rFonts w:ascii="Arial" w:hAnsi="Arial" w:cs="Arial"/>
        </w:rPr>
      </w:pPr>
    </w:p>
    <w:p w:rsidR="007311CE" w:rsidRPr="00C41C38" w:rsidRDefault="007311CE" w:rsidP="007311CE">
      <w:pPr>
        <w:widowControl w:val="0"/>
        <w:tabs>
          <w:tab w:val="left" w:pos="1134"/>
        </w:tabs>
        <w:ind w:left="567"/>
        <w:jc w:val="both"/>
        <w:rPr>
          <w:rFonts w:ascii="Arial" w:hAnsi="Arial" w:cs="Arial"/>
          <w:lang w:val="es-ES_tradnl"/>
        </w:rPr>
      </w:pPr>
      <w:r w:rsidRPr="00C41C38">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E" w:rsidRPr="00C41C38" w:rsidRDefault="007311CE" w:rsidP="007311CE">
      <w:pPr>
        <w:ind w:left="567"/>
        <w:jc w:val="both"/>
        <w:rPr>
          <w:rFonts w:ascii="Arial" w:hAnsi="Arial" w:cs="Arial"/>
          <w:lang w:val="es-ES_tradnl"/>
        </w:rPr>
      </w:pPr>
    </w:p>
    <w:p w:rsidR="007311CE" w:rsidRPr="00C41C38" w:rsidRDefault="007311CE" w:rsidP="007311CE">
      <w:pPr>
        <w:widowControl w:val="0"/>
        <w:tabs>
          <w:tab w:val="left" w:pos="1134"/>
        </w:tabs>
        <w:ind w:left="567"/>
        <w:jc w:val="both"/>
        <w:rPr>
          <w:rFonts w:ascii="Arial" w:hAnsi="Arial" w:cs="Arial"/>
          <w:lang w:val="es-ES_tradnl"/>
        </w:rPr>
      </w:pPr>
      <w:r w:rsidRPr="00C41C38">
        <w:rPr>
          <w:rFonts w:ascii="Arial" w:hAnsi="Arial" w:cs="Arial"/>
          <w:lang w:val="es-ES_tradnl"/>
        </w:rPr>
        <w:t xml:space="preserve">Con el fin de exceptuar al </w:t>
      </w:r>
      <w:r>
        <w:rPr>
          <w:rFonts w:ascii="Arial" w:hAnsi="Arial" w:cs="Arial"/>
          <w:lang w:val="es-ES_tradnl"/>
        </w:rPr>
        <w:t>Transportista</w:t>
      </w:r>
      <w:r w:rsidRPr="00C41C38">
        <w:rPr>
          <w:rFonts w:ascii="Arial" w:hAnsi="Arial" w:cs="Arial"/>
          <w:lang w:val="es-ES_tradnl"/>
        </w:rPr>
        <w:t xml:space="preserve"> de determinadas responsabilidades por mora durante la vigencia del presente Contrato,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311CE" w:rsidRPr="00C41C38" w:rsidRDefault="007311CE" w:rsidP="007311CE">
      <w:pPr>
        <w:ind w:left="705"/>
        <w:jc w:val="both"/>
        <w:rPr>
          <w:rFonts w:ascii="Arial" w:hAnsi="Arial" w:cs="Arial"/>
          <w:lang w:val="es-ES_tradnl"/>
        </w:rPr>
      </w:pPr>
    </w:p>
    <w:p w:rsidR="007311CE" w:rsidRPr="00C41C38" w:rsidRDefault="007311CE" w:rsidP="00C146E1">
      <w:pPr>
        <w:pStyle w:val="Prrafodelista"/>
        <w:keepNext/>
        <w:widowControl w:val="0"/>
        <w:numPr>
          <w:ilvl w:val="1"/>
          <w:numId w:val="44"/>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Condiciones de Validez:</w:t>
      </w:r>
    </w:p>
    <w:p w:rsidR="007311CE" w:rsidRPr="00C41C38" w:rsidRDefault="007311CE" w:rsidP="007311CE">
      <w:pPr>
        <w:keepNext/>
        <w:jc w:val="both"/>
        <w:rPr>
          <w:rFonts w:ascii="Arial" w:hAnsi="Arial" w:cs="Arial"/>
          <w:lang w:val="es-ES_tradnl"/>
        </w:rPr>
      </w:pPr>
    </w:p>
    <w:p w:rsidR="007311CE" w:rsidRPr="00C41C38" w:rsidRDefault="007311CE" w:rsidP="007311CE">
      <w:pPr>
        <w:widowControl w:val="0"/>
        <w:ind w:left="567"/>
        <w:jc w:val="both"/>
        <w:rPr>
          <w:rFonts w:ascii="Arial" w:hAnsi="Arial" w:cs="Arial"/>
          <w:lang w:val="es-ES_tradnl"/>
        </w:rPr>
      </w:pPr>
      <w:r w:rsidRPr="00C41C38">
        <w:rPr>
          <w:rFonts w:ascii="Arial" w:hAnsi="Arial" w:cs="Arial"/>
          <w:lang w:val="es-ES_tradnl"/>
        </w:rPr>
        <w:t xml:space="preserve">No se considerará que ninguna de las Partes ha incumplido sus obligaciones bajo el Contrato en la medida en que una fuerza mayor o caso fortuito surja luego de la suscripción del Contrato e </w:t>
      </w:r>
      <w:r w:rsidRPr="00C41C38">
        <w:rPr>
          <w:rFonts w:ascii="Arial" w:hAnsi="Arial" w:cs="Arial"/>
          <w:lang w:val="es-ES_tradnl"/>
        </w:rPr>
        <w:lastRenderedPageBreak/>
        <w:t>impida el desempeño de dichas obligaciones, siempre y cuando:</w:t>
      </w:r>
    </w:p>
    <w:p w:rsidR="007311CE" w:rsidRPr="00C41C38" w:rsidRDefault="007311CE" w:rsidP="007311CE">
      <w:pPr>
        <w:ind w:left="851"/>
        <w:jc w:val="both"/>
        <w:rPr>
          <w:rFonts w:ascii="Arial" w:hAnsi="Arial" w:cs="Arial"/>
          <w:lang w:val="es-ES_tradnl"/>
        </w:rPr>
      </w:pPr>
    </w:p>
    <w:p w:rsidR="007311CE" w:rsidRPr="00C41C38" w:rsidRDefault="007311CE" w:rsidP="00C146E1">
      <w:pPr>
        <w:numPr>
          <w:ilvl w:val="0"/>
          <w:numId w:val="43"/>
        </w:numPr>
        <w:ind w:left="851" w:hanging="283"/>
        <w:jc w:val="both"/>
        <w:rPr>
          <w:rFonts w:ascii="Arial" w:hAnsi="Arial" w:cs="Arial"/>
          <w:lang w:val="es-ES_tradnl"/>
        </w:rPr>
      </w:pPr>
      <w:r w:rsidRPr="00C41C38">
        <w:rPr>
          <w:rFonts w:ascii="Arial" w:hAnsi="Arial" w:cs="Arial"/>
          <w:lang w:val="es-ES_tradnl"/>
        </w:rPr>
        <w:t xml:space="preserve">Las circunstancias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no hayan surgido por un incumplimiento, omisión o negligencia de la Parte invocante, o en el caso del </w:t>
      </w:r>
      <w:r>
        <w:rPr>
          <w:rFonts w:ascii="Arial" w:hAnsi="Arial" w:cs="Arial"/>
          <w:lang w:val="es-ES_tradnl"/>
        </w:rPr>
        <w:t>Transportista</w:t>
      </w:r>
      <w:r w:rsidRPr="00C41C38">
        <w:rPr>
          <w:rFonts w:ascii="Arial" w:hAnsi="Arial" w:cs="Arial"/>
          <w:lang w:val="es-ES_tradnl"/>
        </w:rPr>
        <w:t>, será aplicable también a cualquier subcontratista.</w:t>
      </w:r>
    </w:p>
    <w:p w:rsidR="007311CE" w:rsidRPr="00C41C38" w:rsidRDefault="007311CE" w:rsidP="007311CE">
      <w:pPr>
        <w:ind w:left="851"/>
        <w:jc w:val="both"/>
        <w:rPr>
          <w:rFonts w:ascii="Arial" w:hAnsi="Arial" w:cs="Arial"/>
          <w:lang w:val="es-ES_tradnl"/>
        </w:rPr>
      </w:pPr>
    </w:p>
    <w:p w:rsidR="007311CE" w:rsidRPr="00C41C38" w:rsidRDefault="007311CE" w:rsidP="00C146E1">
      <w:pPr>
        <w:numPr>
          <w:ilvl w:val="0"/>
          <w:numId w:val="43"/>
        </w:numPr>
        <w:ind w:left="851" w:hanging="283"/>
        <w:jc w:val="both"/>
        <w:rPr>
          <w:rFonts w:ascii="Arial" w:hAnsi="Arial" w:cs="Arial"/>
          <w:lang w:val="es-ES_tradnl"/>
        </w:rPr>
      </w:pPr>
      <w:r w:rsidRPr="00C41C38">
        <w:rPr>
          <w:rFonts w:ascii="Arial" w:hAnsi="Arial" w:cs="Arial"/>
          <w:lang w:val="es-ES_tradnl"/>
        </w:rPr>
        <w:t xml:space="preserve">La Parte que invoque la causal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311CE" w:rsidRPr="00C41C38" w:rsidRDefault="007311CE" w:rsidP="007311CE">
      <w:pPr>
        <w:ind w:left="1134"/>
        <w:jc w:val="both"/>
        <w:rPr>
          <w:rFonts w:ascii="Arial" w:hAnsi="Arial" w:cs="Arial"/>
          <w:lang w:val="es-ES_tradnl"/>
        </w:rPr>
      </w:pPr>
    </w:p>
    <w:p w:rsidR="007311CE" w:rsidRPr="00C41C38" w:rsidRDefault="007311CE" w:rsidP="00C146E1">
      <w:pPr>
        <w:numPr>
          <w:ilvl w:val="0"/>
          <w:numId w:val="43"/>
        </w:numPr>
        <w:ind w:left="993" w:hanging="283"/>
        <w:jc w:val="both"/>
        <w:rPr>
          <w:rFonts w:ascii="Arial" w:hAnsi="Arial" w:cs="Arial"/>
          <w:lang w:val="es-ES_tradnl"/>
        </w:rPr>
      </w:pPr>
      <w:r w:rsidRPr="00C41C38">
        <w:rPr>
          <w:rFonts w:ascii="Arial" w:hAnsi="Arial" w:cs="Arial"/>
          <w:lang w:val="es-ES_tradnl"/>
        </w:rPr>
        <w:t xml:space="preserve">La Parte que invoque la causal de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haya realizado y continué realizando todos sus esfuerzos para minimizar el efecto de dicha fuerza mayor o caso fortuito, incluido minimizar retrasos en la </w:t>
      </w:r>
      <w:r w:rsidRPr="00C41C38">
        <w:rPr>
          <w:rFonts w:ascii="Arial" w:hAnsi="Arial" w:cs="Arial"/>
        </w:rPr>
        <w:t>prestación del Servicio</w:t>
      </w:r>
      <w:r w:rsidRPr="00C41C38">
        <w:rPr>
          <w:rFonts w:ascii="Arial" w:hAnsi="Arial" w:cs="Arial"/>
          <w:b/>
          <w:lang w:val="es-ES_tradnl"/>
        </w:rPr>
        <w:t xml:space="preserve"> </w:t>
      </w:r>
      <w:r w:rsidRPr="00C41C38">
        <w:rPr>
          <w:rFonts w:ascii="Arial" w:hAnsi="Arial" w:cs="Arial"/>
          <w:lang w:val="es-ES_tradnl"/>
        </w:rPr>
        <w:t>y limitar el daño al mismo.</w:t>
      </w:r>
    </w:p>
    <w:p w:rsidR="007311CE" w:rsidRPr="00C41C38" w:rsidRDefault="007311CE" w:rsidP="007311CE">
      <w:pPr>
        <w:jc w:val="both"/>
        <w:rPr>
          <w:rFonts w:ascii="Arial" w:hAnsi="Arial" w:cs="Arial"/>
          <w:lang w:val="es-ES_tradnl"/>
        </w:rPr>
      </w:pPr>
    </w:p>
    <w:p w:rsidR="007311CE" w:rsidRPr="00C41C38" w:rsidRDefault="007311CE" w:rsidP="007311CE">
      <w:pPr>
        <w:widowControl w:val="0"/>
        <w:tabs>
          <w:tab w:val="left" w:pos="1134"/>
        </w:tabs>
        <w:ind w:left="709"/>
        <w:jc w:val="both"/>
        <w:rPr>
          <w:rFonts w:ascii="Arial" w:hAnsi="Arial" w:cs="Arial"/>
          <w:lang w:val="es-ES_tradnl"/>
        </w:rPr>
      </w:pPr>
      <w:r w:rsidRPr="00C41C38">
        <w:rPr>
          <w:rFonts w:ascii="Arial" w:hAnsi="Arial" w:cs="Arial"/>
          <w:lang w:val="es-ES_tradnl"/>
        </w:rPr>
        <w:t xml:space="preserve">Previo cumplimiento por parte del </w:t>
      </w:r>
      <w:r>
        <w:rPr>
          <w:rFonts w:ascii="Arial" w:hAnsi="Arial" w:cs="Arial"/>
          <w:lang w:val="es-ES_tradnl"/>
        </w:rPr>
        <w:t>Transportista</w:t>
      </w:r>
      <w:r w:rsidRPr="00C41C38">
        <w:rPr>
          <w:rFonts w:ascii="Arial" w:hAnsi="Arial" w:cs="Arial"/>
          <w:lang w:val="es-ES_tradnl"/>
        </w:rPr>
        <w:t xml:space="preserve"> de lo antes establecido,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dentro de los 2 (dos) días hábiles debe aprobar la existencia del impedimento, sin el cual, de ninguna manera y por ningún motivo podrá solicitar luego al </w:t>
      </w:r>
      <w:r w:rsidRPr="00C41C38">
        <w:rPr>
          <w:rFonts w:ascii="Arial" w:hAnsi="Arial" w:cs="Arial"/>
        </w:rPr>
        <w:t>Contratante</w:t>
      </w:r>
      <w:r w:rsidRPr="00C41C38">
        <w:rPr>
          <w:rFonts w:ascii="Arial" w:hAnsi="Arial" w:cs="Arial"/>
          <w:lang w:val="es-ES_tradnl"/>
        </w:rPr>
        <w:t xml:space="preserve"> por escrito la ampliación del plazo del Contrato y no pago de multas.</w:t>
      </w:r>
    </w:p>
    <w:p w:rsidR="007311CE" w:rsidRPr="00C41C38" w:rsidRDefault="007311CE" w:rsidP="007311CE">
      <w:pPr>
        <w:jc w:val="both"/>
        <w:rPr>
          <w:rFonts w:ascii="Arial" w:hAnsi="Arial" w:cs="Arial"/>
          <w:lang w:val="es-ES_tradn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Cumplimiento ininterrumpido:</w:t>
      </w:r>
    </w:p>
    <w:p w:rsidR="007311CE" w:rsidRPr="00C41C38" w:rsidRDefault="007311CE" w:rsidP="007311CE">
      <w:pPr>
        <w:ind w:left="567" w:hanging="567"/>
        <w:jc w:val="both"/>
        <w:rPr>
          <w:rFonts w:ascii="Arial" w:hAnsi="Arial" w:cs="Arial"/>
          <w:lang w:val="es-ES_tradnl"/>
        </w:rPr>
      </w:pPr>
    </w:p>
    <w:p w:rsidR="007311CE" w:rsidRPr="00C41C38" w:rsidRDefault="007311CE" w:rsidP="007311CE">
      <w:pPr>
        <w:widowControl w:val="0"/>
        <w:tabs>
          <w:tab w:val="left" w:pos="1134"/>
        </w:tabs>
        <w:ind w:left="567" w:hanging="567"/>
        <w:jc w:val="both"/>
        <w:rPr>
          <w:rFonts w:ascii="Arial" w:hAnsi="Arial" w:cs="Arial"/>
          <w:lang w:val="es-ES_tradnl"/>
        </w:rPr>
      </w:pPr>
      <w:r>
        <w:rPr>
          <w:rFonts w:ascii="Arial" w:hAnsi="Arial" w:cs="Arial"/>
          <w:lang w:val="es-ES_tradnl"/>
        </w:rPr>
        <w:tab/>
      </w:r>
      <w:r w:rsidRPr="00C41C38">
        <w:rPr>
          <w:rFonts w:ascii="Arial" w:hAnsi="Arial" w:cs="Arial"/>
          <w:lang w:val="es-ES_tradnl"/>
        </w:rPr>
        <w:t>Cuando ocurra</w:t>
      </w:r>
      <w:r>
        <w:rPr>
          <w:rFonts w:ascii="Arial" w:hAnsi="Arial" w:cs="Arial"/>
          <w:lang w:val="es-ES_tradnl"/>
        </w:rPr>
        <w:t xml:space="preserve"> la causal</w:t>
      </w:r>
      <w:r w:rsidRPr="00C41C38">
        <w:rPr>
          <w:rFonts w:ascii="Arial" w:hAnsi="Arial" w:cs="Arial"/>
          <w:lang w:val="es-ES_tradnl"/>
        </w:rPr>
        <w:t xml:space="preserve"> </w:t>
      </w:r>
      <w:r w:rsidRPr="00C41C38">
        <w:rPr>
          <w:rFonts w:ascii="Arial" w:hAnsi="Arial" w:cs="Arial"/>
        </w:rPr>
        <w:t xml:space="preserve">caso fortuito </w:t>
      </w:r>
      <w:r>
        <w:rPr>
          <w:rFonts w:ascii="Arial" w:hAnsi="Arial" w:cs="Arial"/>
        </w:rPr>
        <w:t>y/</w:t>
      </w:r>
      <w:r w:rsidRPr="00C41C38">
        <w:rPr>
          <w:rFonts w:ascii="Arial" w:hAnsi="Arial" w:cs="Arial"/>
        </w:rPr>
        <w:t>o fuerza mayor</w:t>
      </w:r>
      <w:r w:rsidRPr="00C41C38">
        <w:rPr>
          <w:rFonts w:ascii="Arial" w:hAnsi="Arial" w:cs="Arial"/>
          <w:lang w:val="es-ES_tradnl"/>
        </w:rPr>
        <w:t xml:space="preserve">, el </w:t>
      </w:r>
      <w:r>
        <w:rPr>
          <w:rFonts w:ascii="Arial" w:hAnsi="Arial" w:cs="Arial"/>
          <w:lang w:val="es-ES_tradnl"/>
        </w:rPr>
        <w:t>Transportista</w:t>
      </w:r>
      <w:r w:rsidRPr="00C41C38">
        <w:rPr>
          <w:rFonts w:ascii="Arial" w:hAnsi="Arial" w:cs="Arial"/>
          <w:lang w:val="es-ES_tradnl"/>
        </w:rPr>
        <w:t xml:space="preserve"> hará todos los esfuerzos para seguir desempeñando sus obligaciones bajo el Contrato, en la medida en que sea factible y durante el período de dicha fuerza mayor o caso fortuito protegerá y asegurará el Servicio de la manera que lo solicite </w:t>
      </w:r>
      <w:r w:rsidRPr="00C41C38">
        <w:rPr>
          <w:rFonts w:ascii="Arial" w:hAnsi="Arial" w:cs="Arial"/>
          <w:bCs/>
        </w:rPr>
        <w:t xml:space="preserve">el </w:t>
      </w:r>
      <w:r w:rsidRPr="00C41C38">
        <w:rPr>
          <w:rFonts w:ascii="Arial" w:hAnsi="Arial" w:cs="Arial"/>
        </w:rPr>
        <w:t>Contratante</w:t>
      </w:r>
      <w:r w:rsidRPr="00C41C38">
        <w:rPr>
          <w:rFonts w:ascii="Arial" w:hAnsi="Arial" w:cs="Arial"/>
          <w:lang w:val="es-ES_tradnl"/>
        </w:rPr>
        <w:t xml:space="preserve">. </w:t>
      </w:r>
    </w:p>
    <w:p w:rsidR="007311CE" w:rsidRPr="00C41C38" w:rsidRDefault="007311CE" w:rsidP="007311CE">
      <w:pPr>
        <w:ind w:left="567" w:hanging="567"/>
        <w:jc w:val="both"/>
        <w:rPr>
          <w:rFonts w:ascii="Arial" w:hAnsi="Arial" w:cs="Arial"/>
          <w:lang w:val="es-ES_tradnl"/>
        </w:rPr>
      </w:pPr>
    </w:p>
    <w:p w:rsidR="007311CE" w:rsidRPr="00C41C38" w:rsidRDefault="007311CE" w:rsidP="00C146E1">
      <w:pPr>
        <w:pStyle w:val="Prrafodelista"/>
        <w:widowControl w:val="0"/>
        <w:numPr>
          <w:ilvl w:val="1"/>
          <w:numId w:val="44"/>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Pérdidas:</w:t>
      </w:r>
    </w:p>
    <w:p w:rsidR="007311CE" w:rsidRPr="00C41C38" w:rsidRDefault="007311CE" w:rsidP="007311CE">
      <w:pPr>
        <w:autoSpaceDE w:val="0"/>
        <w:autoSpaceDN w:val="0"/>
        <w:ind w:left="567" w:hanging="567"/>
        <w:jc w:val="both"/>
        <w:rPr>
          <w:rFonts w:ascii="Arial" w:hAnsi="Arial" w:cs="Arial"/>
          <w:lang w:val="es-ES_tradnl"/>
        </w:rPr>
      </w:pPr>
    </w:p>
    <w:p w:rsidR="007311CE" w:rsidRPr="00C41C38" w:rsidRDefault="007311CE" w:rsidP="007311CE">
      <w:pPr>
        <w:widowControl w:val="0"/>
        <w:tabs>
          <w:tab w:val="left" w:pos="1134"/>
        </w:tabs>
        <w:ind w:left="567" w:hanging="567"/>
        <w:jc w:val="both"/>
        <w:rPr>
          <w:rFonts w:ascii="Arial" w:hAnsi="Arial" w:cs="Arial"/>
          <w:lang w:val="es-ES_tradnl"/>
        </w:rPr>
      </w:pPr>
      <w:r>
        <w:rPr>
          <w:rFonts w:ascii="Arial" w:hAnsi="Arial" w:cs="Arial"/>
          <w:lang w:val="es-ES_tradnl"/>
        </w:rPr>
        <w:tab/>
      </w:r>
      <w:r w:rsidRPr="00C41C38">
        <w:rPr>
          <w:rFonts w:ascii="Arial" w:hAnsi="Arial" w:cs="Arial"/>
          <w:lang w:val="es-ES_tradnl"/>
        </w:rPr>
        <w:t>Durante este periodo las Partes soportarán independientemente sus respectivas perdidas</w:t>
      </w:r>
      <w:r>
        <w:rPr>
          <w:rFonts w:ascii="Arial" w:hAnsi="Arial" w:cs="Arial"/>
          <w:lang w:val="es-ES_tradnl"/>
        </w:rPr>
        <w:t>,</w:t>
      </w:r>
      <w:r w:rsidRPr="00C41C38">
        <w:rPr>
          <w:rFonts w:ascii="Arial" w:hAnsi="Arial" w:cs="Arial"/>
          <w:lang w:val="es-ES_tradnl"/>
        </w:rPr>
        <w:t xml:space="preserve"> por lo cual</w:t>
      </w:r>
      <w:r>
        <w:rPr>
          <w:rFonts w:ascii="Arial" w:hAnsi="Arial" w:cs="Arial"/>
          <w:lang w:val="es-ES_tradnl"/>
        </w:rPr>
        <w:t>,</w:t>
      </w:r>
      <w:r w:rsidRPr="00C41C38">
        <w:rPr>
          <w:rFonts w:ascii="Arial" w:hAnsi="Arial" w:cs="Arial"/>
          <w:lang w:val="es-ES_tradnl"/>
        </w:rPr>
        <w:t xml:space="preserve"> no podrán reclamar estas pérdidas como pagos debidos bajo el presente Contrato.</w:t>
      </w:r>
    </w:p>
    <w:p w:rsidR="007311CE" w:rsidRPr="00C41C38" w:rsidRDefault="007311CE" w:rsidP="007311CE">
      <w:pPr>
        <w:autoSpaceDE w:val="0"/>
        <w:autoSpaceDN w:val="0"/>
        <w:ind w:left="567" w:hanging="567"/>
        <w:jc w:val="both"/>
        <w:rPr>
          <w:rFonts w:ascii="Arial" w:hAnsi="Arial" w:cs="Arial"/>
          <w:lang w:val="es-ES_tradnl"/>
        </w:rPr>
      </w:pPr>
    </w:p>
    <w:p w:rsidR="007311CE" w:rsidRPr="00C41C38" w:rsidRDefault="007311CE" w:rsidP="007311CE">
      <w:pPr>
        <w:widowControl w:val="0"/>
        <w:tabs>
          <w:tab w:val="left" w:pos="1134"/>
        </w:tabs>
        <w:ind w:left="567"/>
        <w:jc w:val="both"/>
        <w:rPr>
          <w:rFonts w:ascii="Arial" w:hAnsi="Arial" w:cs="Arial"/>
        </w:rPr>
      </w:pPr>
      <w:r w:rsidRPr="00C41C38">
        <w:rPr>
          <w:rFonts w:ascii="Arial" w:hAnsi="Arial" w:cs="Arial"/>
        </w:rPr>
        <w:t xml:space="preserve">Si la razón impeditiva o sus causas perduraren por más de treinta (30) días calendarios, </w:t>
      </w:r>
      <w:r w:rsidRPr="00C41C38">
        <w:rPr>
          <w:rFonts w:ascii="Arial" w:hAnsi="Arial" w:cs="Arial"/>
          <w:lang w:val="es-ES_tradnl"/>
        </w:rPr>
        <w:t>cualquiera</w:t>
      </w:r>
      <w:r w:rsidRPr="00C41C38">
        <w:rPr>
          <w:rFonts w:ascii="Arial" w:hAnsi="Arial" w:cs="Arial"/>
        </w:rPr>
        <w:t xml:space="preserve"> de las Partes deberá notificar a la otra, por escrito, la resolución del Contrato de conformidad a la cláusula (terminación del Contrato).</w:t>
      </w:r>
    </w:p>
    <w:p w:rsidR="007311CE" w:rsidRDefault="007311CE" w:rsidP="007311CE">
      <w:pPr>
        <w:autoSpaceDE w:val="0"/>
        <w:autoSpaceDN w:val="0"/>
        <w:adjustRightInd w:val="0"/>
        <w:jc w:val="both"/>
        <w:rPr>
          <w:rFonts w:ascii="Arial" w:hAnsi="Arial" w:cs="Arial"/>
          <w:b/>
          <w:u w:val="single"/>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 xml:space="preserve">CLÁUSULA </w:t>
      </w:r>
      <w:r w:rsidRPr="00C41C38">
        <w:rPr>
          <w:rFonts w:ascii="Arial" w:hAnsi="Arial" w:cs="Arial"/>
          <w:b/>
          <w:bCs/>
          <w:u w:val="single"/>
        </w:rPr>
        <w:t xml:space="preserve">VIGÉSIMA </w:t>
      </w:r>
      <w:r>
        <w:rPr>
          <w:rFonts w:ascii="Arial" w:hAnsi="Arial" w:cs="Arial"/>
          <w:b/>
          <w:bCs/>
          <w:u w:val="single"/>
        </w:rPr>
        <w:t>T</w:t>
      </w:r>
      <w:r w:rsidRPr="00C41C38">
        <w:rPr>
          <w:rFonts w:ascii="Arial" w:hAnsi="Arial" w:cs="Arial"/>
          <w:b/>
          <w:bCs/>
          <w:u w:val="single"/>
        </w:rPr>
        <w:t>E</w:t>
      </w:r>
      <w:r>
        <w:rPr>
          <w:rFonts w:ascii="Arial" w:hAnsi="Arial" w:cs="Arial"/>
          <w:b/>
          <w:bCs/>
          <w:u w:val="single"/>
        </w:rPr>
        <w:t>RCER</w:t>
      </w:r>
      <w:r w:rsidRPr="00C41C38">
        <w:rPr>
          <w:rFonts w:ascii="Arial" w:hAnsi="Arial" w:cs="Arial"/>
          <w:b/>
          <w:bCs/>
          <w:u w:val="single"/>
        </w:rPr>
        <w:t>A.- SOLUCIÓN DE CONTROVERSIAS</w:t>
      </w:r>
    </w:p>
    <w:p w:rsidR="007311CE" w:rsidRPr="00C41C38" w:rsidRDefault="007311CE" w:rsidP="007311CE">
      <w:pPr>
        <w:autoSpaceDE w:val="0"/>
        <w:autoSpaceDN w:val="0"/>
        <w:adjustRightInd w:val="0"/>
        <w:ind w:left="705" w:hanging="705"/>
        <w:jc w:val="both"/>
        <w:rPr>
          <w:rFonts w:ascii="Arial" w:hAnsi="Arial" w:cs="Arial"/>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2B08D4" w:rsidRDefault="007311CE" w:rsidP="00C146E1">
      <w:pPr>
        <w:pStyle w:val="Prrafodelista"/>
        <w:widowControl w:val="0"/>
        <w:numPr>
          <w:ilvl w:val="0"/>
          <w:numId w:val="52"/>
        </w:numPr>
        <w:shd w:val="clear" w:color="auto" w:fill="FFFFFF"/>
        <w:autoSpaceDE w:val="0"/>
        <w:autoSpaceDN w:val="0"/>
        <w:ind w:right="43"/>
        <w:contextualSpacing/>
        <w:jc w:val="both"/>
        <w:rPr>
          <w:rFonts w:ascii="Arial" w:hAnsi="Arial" w:cs="Arial"/>
          <w:b/>
          <w:vanish/>
        </w:rPr>
      </w:pPr>
    </w:p>
    <w:p w:rsidR="007311CE" w:rsidRPr="00C41C38" w:rsidRDefault="007311CE" w:rsidP="00C146E1">
      <w:pPr>
        <w:pStyle w:val="Prrafodelista"/>
        <w:widowControl w:val="0"/>
        <w:numPr>
          <w:ilvl w:val="1"/>
          <w:numId w:val="52"/>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Negociaciones</w:t>
      </w:r>
    </w:p>
    <w:p w:rsidR="007311CE" w:rsidRPr="00C41C38" w:rsidRDefault="007311CE" w:rsidP="007311CE">
      <w:pPr>
        <w:ind w:left="709" w:right="49"/>
        <w:jc w:val="both"/>
        <w:rPr>
          <w:rFonts w:ascii="Arial" w:hAnsi="Arial" w:cs="Arial"/>
        </w:rPr>
      </w:pPr>
    </w:p>
    <w:p w:rsidR="007311CE" w:rsidRPr="00F5133C" w:rsidRDefault="007311CE" w:rsidP="007311CE">
      <w:pPr>
        <w:ind w:left="567" w:right="49"/>
        <w:jc w:val="both"/>
        <w:rPr>
          <w:rFonts w:ascii="Arial" w:hAnsi="Arial" w:cs="Arial"/>
        </w:rPr>
      </w:pPr>
      <w:r w:rsidRPr="0014529E">
        <w:rPr>
          <w:rFonts w:ascii="Arial" w:hAnsi="Arial" w:cs="Arial"/>
        </w:rPr>
        <w:t xml:space="preserve">En la eventualidad de que surja cualquier controversia o conflicto en relación con la ejecución y/o contenido del presente Contrato (en adelante una “controversia”), </w:t>
      </w:r>
      <w:r>
        <w:rPr>
          <w:rFonts w:ascii="Arial" w:hAnsi="Arial" w:cs="Arial"/>
        </w:rPr>
        <w:t xml:space="preserve">con excepción del cumplimiento de los pagos y la resolución o terminación del Contrato, </w:t>
      </w:r>
      <w:r w:rsidRPr="0014529E">
        <w:rPr>
          <w:rFonts w:ascii="Arial" w:hAnsi="Arial" w:cs="Arial"/>
        </w:rPr>
        <w:t xml:space="preserve">las Partes de este </w:t>
      </w:r>
      <w:r>
        <w:rPr>
          <w:rFonts w:ascii="Arial" w:hAnsi="Arial" w:cs="Arial"/>
        </w:rPr>
        <w:t>C</w:t>
      </w:r>
      <w:r w:rsidRPr="0014529E">
        <w:rPr>
          <w:rFonts w:ascii="Arial" w:hAnsi="Arial" w:cs="Arial"/>
        </w:rPr>
        <w:t xml:space="preserve">ontrato primero intentarán resolver </w:t>
      </w:r>
      <w:r>
        <w:rPr>
          <w:rFonts w:ascii="Arial" w:hAnsi="Arial" w:cs="Arial"/>
        </w:rPr>
        <w:t xml:space="preserve">la controversia </w:t>
      </w:r>
      <w:r w:rsidRPr="0014529E">
        <w:rPr>
          <w:rFonts w:ascii="Arial" w:hAnsi="Arial" w:cs="Arial"/>
        </w:rPr>
        <w:t xml:space="preserve">de la siguiente manera: </w:t>
      </w:r>
      <w:r>
        <w:rPr>
          <w:rFonts w:ascii="Arial" w:hAnsi="Arial" w:cs="Arial"/>
        </w:rPr>
        <w:t>La P</w:t>
      </w:r>
      <w:r w:rsidRPr="0014529E">
        <w:rPr>
          <w:rFonts w:ascii="Arial" w:hAnsi="Arial" w:cs="Arial"/>
        </w:rPr>
        <w:t xml:space="preserve">arte </w:t>
      </w:r>
      <w:r>
        <w:rPr>
          <w:rFonts w:ascii="Arial" w:hAnsi="Arial" w:cs="Arial"/>
        </w:rPr>
        <w:t xml:space="preserve">que </w:t>
      </w:r>
      <w:r w:rsidRPr="0014529E">
        <w:rPr>
          <w:rFonts w:ascii="Arial" w:hAnsi="Arial" w:cs="Arial"/>
        </w:rPr>
        <w:t xml:space="preserve">entienda que hay una controversia enviará un aviso por escrito a la otra </w:t>
      </w:r>
      <w:r>
        <w:rPr>
          <w:rFonts w:ascii="Arial" w:hAnsi="Arial" w:cs="Arial"/>
        </w:rPr>
        <w:t xml:space="preserve">sobre la controversia </w:t>
      </w:r>
      <w:r w:rsidRPr="0014529E">
        <w:rPr>
          <w:rFonts w:ascii="Arial" w:hAnsi="Arial" w:cs="Arial"/>
        </w:rPr>
        <w:t>(en adela</w:t>
      </w:r>
      <w:r>
        <w:rPr>
          <w:rFonts w:ascii="Arial" w:hAnsi="Arial" w:cs="Arial"/>
        </w:rPr>
        <w:t xml:space="preserve">nte un “aviso de controversia”), para que en un </w:t>
      </w:r>
      <w:r w:rsidRPr="0014529E">
        <w:rPr>
          <w:rFonts w:ascii="Arial" w:hAnsi="Arial" w:cs="Arial"/>
        </w:rPr>
        <w:t>plazo máximo de treinta (30) días</w:t>
      </w:r>
      <w:r>
        <w:rPr>
          <w:rFonts w:ascii="Arial" w:hAnsi="Arial" w:cs="Arial"/>
        </w:rPr>
        <w:t xml:space="preserve"> calendario computables a partir de la fecha de la recepción del aviso de controversia a la otra parte,</w:t>
      </w:r>
      <w:r w:rsidRPr="0014529E">
        <w:rPr>
          <w:rFonts w:ascii="Arial" w:hAnsi="Arial" w:cs="Arial"/>
        </w:rPr>
        <w:t xml:space="preserve"> res</w:t>
      </w:r>
      <w:r>
        <w:rPr>
          <w:rFonts w:ascii="Arial" w:hAnsi="Arial" w:cs="Arial"/>
        </w:rPr>
        <w:t>uelvan</w:t>
      </w:r>
      <w:r w:rsidRPr="0014529E">
        <w:rPr>
          <w:rFonts w:ascii="Arial" w:hAnsi="Arial" w:cs="Arial"/>
        </w:rPr>
        <w:t xml:space="preserve"> la controversia</w:t>
      </w:r>
      <w:r>
        <w:rPr>
          <w:rFonts w:ascii="Arial" w:hAnsi="Arial" w:cs="Arial"/>
        </w:rPr>
        <w:t xml:space="preserve"> </w:t>
      </w:r>
      <w:r w:rsidRPr="0014529E">
        <w:rPr>
          <w:rFonts w:ascii="Arial" w:hAnsi="Arial" w:cs="Arial"/>
        </w:rPr>
        <w:t xml:space="preserve">mediante negociaciones entre </w:t>
      </w:r>
      <w:r>
        <w:rPr>
          <w:rFonts w:ascii="Arial" w:hAnsi="Arial" w:cs="Arial"/>
        </w:rPr>
        <w:t>las Partes.</w:t>
      </w:r>
      <w:r w:rsidRPr="00A46561">
        <w:rPr>
          <w:rFonts w:ascii="Arial" w:hAnsi="Arial" w:cs="Arial"/>
          <w:color w:val="FF0000"/>
        </w:rPr>
        <w:t xml:space="preserve"> </w:t>
      </w:r>
      <w:r w:rsidRPr="00F5133C">
        <w:rPr>
          <w:rFonts w:ascii="Arial" w:hAnsi="Arial" w:cs="Arial"/>
        </w:rPr>
        <w:t>Vencido el plazo antes citado y si no fuera posible la solución amistosa entre las partes, se recurrirá al Arbitraje.</w:t>
      </w:r>
    </w:p>
    <w:p w:rsidR="007311CE" w:rsidRPr="00A46561" w:rsidRDefault="007311CE" w:rsidP="007311CE">
      <w:pPr>
        <w:ind w:left="709"/>
        <w:jc w:val="both"/>
        <w:rPr>
          <w:rFonts w:ascii="Arial" w:hAnsi="Arial" w:cs="Arial"/>
          <w:bCs/>
          <w:color w:val="FF0000"/>
        </w:rPr>
      </w:pPr>
    </w:p>
    <w:p w:rsidR="007311CE" w:rsidRPr="00B607C2" w:rsidRDefault="007311CE" w:rsidP="00C146E1">
      <w:pPr>
        <w:pStyle w:val="Prrafodelista"/>
        <w:keepNext/>
        <w:numPr>
          <w:ilvl w:val="1"/>
          <w:numId w:val="57"/>
        </w:numPr>
        <w:ind w:left="567" w:right="49" w:hanging="567"/>
        <w:contextualSpacing/>
        <w:jc w:val="both"/>
        <w:rPr>
          <w:rFonts w:ascii="Arial" w:eastAsiaTheme="minorHAnsi" w:hAnsi="Arial" w:cs="Arial"/>
          <w:b/>
        </w:rPr>
      </w:pPr>
      <w:r w:rsidRPr="00B607C2">
        <w:rPr>
          <w:rFonts w:ascii="Arial" w:eastAsiaTheme="minorHAnsi" w:hAnsi="Arial" w:cs="Arial"/>
          <w:b/>
        </w:rPr>
        <w:t>Arbitraje</w:t>
      </w:r>
    </w:p>
    <w:p w:rsidR="007311CE" w:rsidRPr="00D64BC1" w:rsidRDefault="007311CE" w:rsidP="007311CE">
      <w:pPr>
        <w:keepNext/>
        <w:ind w:left="851"/>
        <w:jc w:val="both"/>
        <w:rPr>
          <w:rFonts w:ascii="Arial" w:hAnsi="Arial" w:cs="Arial"/>
          <w:bCs/>
          <w:sz w:val="12"/>
        </w:rPr>
      </w:pPr>
    </w:p>
    <w:p w:rsidR="007311CE" w:rsidRDefault="007311CE" w:rsidP="007311CE">
      <w:pPr>
        <w:ind w:left="567"/>
        <w:jc w:val="both"/>
        <w:rPr>
          <w:rFonts w:ascii="Arial" w:hAnsi="Arial" w:cs="Arial"/>
          <w:bCs/>
        </w:rPr>
      </w:pPr>
      <w:r w:rsidRPr="00F5133C">
        <w:rPr>
          <w:rFonts w:ascii="Arial" w:hAnsi="Arial" w:cs="Arial"/>
          <w:bCs/>
        </w:rPr>
        <w:t>Cualquier controversia, divergencia o disputa que pudiera surgir entre las Partes y que no puedan ser solucionadas de común acuerdo,</w:t>
      </w:r>
      <w:r w:rsidRPr="00F5133C">
        <w:rPr>
          <w:rFonts w:ascii="Arial" w:hAnsi="Arial" w:cs="Arial"/>
        </w:rPr>
        <w:t xml:space="preserve"> con exclusión del cumplimiento de los pagos y la resolución </w:t>
      </w:r>
      <w:r w:rsidRPr="00F5133C">
        <w:rPr>
          <w:rFonts w:ascii="Arial" w:hAnsi="Arial" w:cs="Arial"/>
        </w:rPr>
        <w:lastRenderedPageBreak/>
        <w:t xml:space="preserve">o terminación del Contrato, serán resueltas en forma definitiva </w:t>
      </w:r>
      <w:r w:rsidRPr="00F5133C">
        <w:rPr>
          <w:rFonts w:ascii="Arial" w:hAnsi="Arial" w:cs="Arial"/>
          <w:bCs/>
        </w:rPr>
        <w:t>mediante arbitraje en derecho, en aplicación de la Ley N° 708 de 25 de junio de 2015 de Conciliación y Arbitraje, ante el Centro de Conciliación y Arbitraje (CCA) de la Cámara Nacional de Comercio de Bolivia de la ciudad de La Paz, sometiéndose las Partes al Reglamento de Arbitraje vigente en ese momento en la mencionada institución. El Tribunal arbitral estará compuesto por tres (3) árbitros, cada parte designará uno y el tercero será designado por los otros dos árbitros. Los árbitros a ser designados conforme esta cláusula deberán contar con experiencia acreditada en el tema objeto de la controversia. La sede del arbitraje será la ciudad de La Paz del Estado Plurinacional de Bolivia. Las Leyes Aplicables serán las Leyes del Estado Plurinacional de Bolivia. El arbitraje se conducirá en idioma castellano. Ambas Partes se comprometen a pagar de manera individual y equitativa los honorarios profesionales de los árbitros, del secretario del tribunal, la tasa de administración del CCA y los todos los costos y gastos que emerjan del proceso de arbitraje.</w:t>
      </w:r>
    </w:p>
    <w:p w:rsidR="007311CE" w:rsidRDefault="007311CE" w:rsidP="007311CE">
      <w:pPr>
        <w:pStyle w:val="Prrafodelista"/>
        <w:keepNext/>
        <w:widowControl w:val="0"/>
        <w:shd w:val="clear" w:color="auto" w:fill="FFFFFF"/>
        <w:autoSpaceDE w:val="0"/>
        <w:autoSpaceDN w:val="0"/>
        <w:ind w:left="709" w:right="43"/>
        <w:jc w:val="both"/>
        <w:rPr>
          <w:rFonts w:ascii="Arial" w:hAnsi="Arial" w:cs="Arial"/>
          <w:b/>
        </w:rPr>
      </w:pPr>
    </w:p>
    <w:p w:rsidR="007311CE" w:rsidRPr="00C41C38" w:rsidRDefault="007311CE" w:rsidP="00C146E1">
      <w:pPr>
        <w:pStyle w:val="Prrafodelista"/>
        <w:keepNext/>
        <w:widowControl w:val="0"/>
        <w:numPr>
          <w:ilvl w:val="1"/>
          <w:numId w:val="52"/>
        </w:numPr>
        <w:shd w:val="clear" w:color="auto" w:fill="FFFFFF"/>
        <w:autoSpaceDE w:val="0"/>
        <w:autoSpaceDN w:val="0"/>
        <w:ind w:left="567" w:right="43" w:hanging="567"/>
        <w:contextualSpacing/>
        <w:jc w:val="both"/>
        <w:rPr>
          <w:rFonts w:ascii="Arial" w:hAnsi="Arial" w:cs="Arial"/>
          <w:b/>
        </w:rPr>
      </w:pPr>
      <w:r w:rsidRPr="00C41C38">
        <w:rPr>
          <w:rFonts w:ascii="Arial" w:hAnsi="Arial" w:cs="Arial"/>
          <w:b/>
        </w:rPr>
        <w:t>Continuación del objeto de Contratación</w:t>
      </w:r>
    </w:p>
    <w:p w:rsidR="007311CE" w:rsidRPr="007C1ED7" w:rsidRDefault="007311CE" w:rsidP="007311CE">
      <w:pPr>
        <w:keepNext/>
        <w:ind w:left="709" w:right="333" w:hanging="1"/>
        <w:jc w:val="both"/>
        <w:rPr>
          <w:rFonts w:ascii="Arial" w:hAnsi="Arial" w:cs="Arial"/>
        </w:rPr>
      </w:pPr>
    </w:p>
    <w:p w:rsidR="007311CE" w:rsidRPr="00945BEE" w:rsidRDefault="007311CE" w:rsidP="007311CE">
      <w:pPr>
        <w:keepNext/>
        <w:ind w:left="567" w:right="51" w:hanging="1"/>
        <w:jc w:val="both"/>
        <w:rPr>
          <w:rFonts w:ascii="Arial" w:hAnsi="Arial" w:cs="Arial"/>
          <w:lang w:eastAsia="es-BO"/>
        </w:rPr>
      </w:pPr>
      <w:r w:rsidRPr="00945BEE">
        <w:rPr>
          <w:rFonts w:ascii="Arial" w:hAnsi="Arial" w:cs="Arial"/>
        </w:rPr>
        <w:t>La</w:t>
      </w:r>
      <w:r w:rsidRPr="00945BEE">
        <w:rPr>
          <w:rFonts w:ascii="Arial" w:hAnsi="Arial" w:cs="Arial"/>
          <w:lang w:eastAsia="es-BO"/>
        </w:rPr>
        <w:t xml:space="preserve"> realización del Contrato continuará durante cualquier procedimiento relacionado con cualquier controversia, a menos que el </w:t>
      </w:r>
      <w:r w:rsidRPr="00945BEE">
        <w:rPr>
          <w:rFonts w:ascii="Arial" w:hAnsi="Arial" w:cs="Arial"/>
        </w:rPr>
        <w:t>Contratante</w:t>
      </w:r>
      <w:r w:rsidRPr="00945BEE">
        <w:rPr>
          <w:rFonts w:ascii="Arial" w:hAnsi="Arial" w:cs="Arial"/>
          <w:lang w:eastAsia="es-BO"/>
        </w:rPr>
        <w:t xml:space="preserve"> comunique la suspensión del mismo.</w:t>
      </w:r>
    </w:p>
    <w:p w:rsidR="007311CE" w:rsidRPr="00C41C38" w:rsidRDefault="007311CE" w:rsidP="007311CE">
      <w:pPr>
        <w:keepNext/>
        <w:ind w:left="709" w:right="51" w:hanging="1"/>
        <w:jc w:val="both"/>
        <w:rPr>
          <w:rFonts w:ascii="Arial" w:hAnsi="Arial" w:cs="Arial"/>
          <w:lang w:eastAsia="es-BO"/>
        </w:rPr>
      </w:pPr>
    </w:p>
    <w:p w:rsidR="007311CE" w:rsidRPr="00C41C38" w:rsidRDefault="007311CE" w:rsidP="007311CE">
      <w:pPr>
        <w:widowControl w:val="0"/>
        <w:jc w:val="both"/>
        <w:rPr>
          <w:rFonts w:ascii="Arial" w:hAnsi="Arial" w:cs="Arial"/>
          <w:b/>
          <w:bCs/>
          <w:u w:val="single"/>
        </w:rPr>
      </w:pPr>
      <w:r w:rsidRPr="00C41C38">
        <w:rPr>
          <w:rFonts w:ascii="Arial" w:hAnsi="Arial" w:cs="Arial"/>
          <w:b/>
          <w:bCs/>
          <w:u w:val="single"/>
        </w:rPr>
        <w:t xml:space="preserve">CLÁUSULA VIGÉSIMA </w:t>
      </w:r>
      <w:r>
        <w:rPr>
          <w:rFonts w:ascii="Arial" w:hAnsi="Arial" w:cs="Arial"/>
          <w:b/>
          <w:bCs/>
          <w:u w:val="single"/>
        </w:rPr>
        <w:t>CUARTA</w:t>
      </w:r>
      <w:r w:rsidRPr="00C41C38">
        <w:rPr>
          <w:rFonts w:ascii="Arial" w:hAnsi="Arial" w:cs="Arial"/>
          <w:b/>
          <w:bCs/>
          <w:u w:val="single"/>
        </w:rPr>
        <w:t xml:space="preserve">.- DECLARACIONES DE LAS PARTES </w:t>
      </w:r>
    </w:p>
    <w:p w:rsidR="007311CE" w:rsidRPr="007C1ED7" w:rsidRDefault="007311CE" w:rsidP="007311CE">
      <w:pPr>
        <w:widowControl w:val="0"/>
        <w:ind w:left="360" w:hanging="360"/>
        <w:jc w:val="both"/>
        <w:rPr>
          <w:rFonts w:ascii="Arial" w:hAnsi="Arial" w:cs="Arial"/>
        </w:rPr>
      </w:pPr>
    </w:p>
    <w:p w:rsidR="007311CE" w:rsidRPr="00C41C38" w:rsidRDefault="007311CE" w:rsidP="007311CE">
      <w:pPr>
        <w:widowControl w:val="0"/>
        <w:ind w:left="360" w:hanging="360"/>
        <w:jc w:val="both"/>
        <w:rPr>
          <w:rFonts w:ascii="Arial" w:hAnsi="Arial" w:cs="Arial"/>
        </w:rPr>
      </w:pPr>
      <w:r w:rsidRPr="00C41C38">
        <w:rPr>
          <w:rFonts w:ascii="Arial" w:hAnsi="Arial" w:cs="Arial"/>
        </w:rPr>
        <w:t>Las Partes declaran que:</w:t>
      </w:r>
    </w:p>
    <w:p w:rsidR="007311CE" w:rsidRPr="00C41C38" w:rsidRDefault="007311CE" w:rsidP="007311CE">
      <w:pPr>
        <w:widowControl w:val="0"/>
        <w:ind w:left="360" w:hanging="360"/>
        <w:jc w:val="both"/>
        <w:rPr>
          <w:rFonts w:ascii="Arial" w:hAnsi="Arial" w:cs="Arial"/>
        </w:rPr>
      </w:pPr>
    </w:p>
    <w:p w:rsidR="007311CE" w:rsidRPr="00C41C38" w:rsidRDefault="007311CE" w:rsidP="00C146E1">
      <w:pPr>
        <w:widowControl w:val="0"/>
        <w:numPr>
          <w:ilvl w:val="0"/>
          <w:numId w:val="40"/>
        </w:numPr>
        <w:tabs>
          <w:tab w:val="clear" w:pos="720"/>
        </w:tabs>
        <w:ind w:left="1134" w:hanging="284"/>
        <w:jc w:val="both"/>
        <w:rPr>
          <w:rFonts w:ascii="Arial" w:hAnsi="Arial" w:cs="Arial"/>
        </w:rPr>
      </w:pPr>
      <w:r w:rsidRPr="00C41C38">
        <w:rPr>
          <w:rFonts w:ascii="Arial" w:hAnsi="Arial" w:cs="Arial"/>
        </w:rPr>
        <w:t>La celebración y la ejecución de este Contrato se regirán por los principios de la probidad y buena fe.</w:t>
      </w:r>
    </w:p>
    <w:p w:rsidR="007311CE" w:rsidRPr="00C41C38" w:rsidRDefault="007311CE" w:rsidP="00C146E1">
      <w:pPr>
        <w:widowControl w:val="0"/>
        <w:numPr>
          <w:ilvl w:val="0"/>
          <w:numId w:val="40"/>
        </w:numPr>
        <w:tabs>
          <w:tab w:val="clear" w:pos="720"/>
        </w:tabs>
        <w:ind w:left="1134" w:hanging="284"/>
        <w:jc w:val="both"/>
        <w:rPr>
          <w:rFonts w:ascii="Arial" w:hAnsi="Arial" w:cs="Arial"/>
        </w:rPr>
      </w:pPr>
      <w:r w:rsidRPr="00C41C38">
        <w:rPr>
          <w:rFonts w:ascii="Arial" w:hAnsi="Arial" w:cs="Arial"/>
        </w:rPr>
        <w:t>En caso que exista nulidad parcial respecto a cualquier estipulación del Contrato, serán válidas las demás disposiciones contractuales, no afectando la validez de este documento firmado en sus términos generales.</w:t>
      </w:r>
    </w:p>
    <w:p w:rsidR="007311CE" w:rsidRPr="00C41C38" w:rsidRDefault="007311CE" w:rsidP="00C146E1">
      <w:pPr>
        <w:widowControl w:val="0"/>
        <w:numPr>
          <w:ilvl w:val="0"/>
          <w:numId w:val="40"/>
        </w:numPr>
        <w:tabs>
          <w:tab w:val="clear" w:pos="720"/>
        </w:tabs>
        <w:ind w:left="1134" w:hanging="284"/>
        <w:jc w:val="both"/>
        <w:rPr>
          <w:rFonts w:ascii="Arial" w:hAnsi="Arial" w:cs="Arial"/>
        </w:rPr>
      </w:pPr>
      <w:r w:rsidRPr="00C41C38">
        <w:rPr>
          <w:rFonts w:ascii="Arial" w:hAnsi="Arial" w:cs="Arial"/>
        </w:rPr>
        <w:t>Mediante la firma tendrá preferencia el presente Contrato, sustituyendo cualquier acuerdo escrito u oral que se hubiere realizado entre las Partes anterior a la suscripción de éste Contrato.</w:t>
      </w:r>
    </w:p>
    <w:p w:rsidR="007311CE" w:rsidRPr="00C41C38" w:rsidRDefault="007311CE" w:rsidP="007311CE">
      <w:pPr>
        <w:autoSpaceDE w:val="0"/>
        <w:autoSpaceDN w:val="0"/>
        <w:adjustRightInd w:val="0"/>
        <w:jc w:val="both"/>
        <w:rPr>
          <w:rFonts w:ascii="Arial" w:hAnsi="Arial" w:cs="Arial"/>
          <w:b/>
          <w:bCs/>
          <w:u w:val="single"/>
        </w:rPr>
      </w:pPr>
    </w:p>
    <w:p w:rsidR="007311CE" w:rsidRPr="00E24D19" w:rsidRDefault="007311CE" w:rsidP="007311CE">
      <w:pPr>
        <w:autoSpaceDE w:val="0"/>
        <w:autoSpaceDN w:val="0"/>
        <w:adjustRightInd w:val="0"/>
        <w:jc w:val="both"/>
        <w:rPr>
          <w:rFonts w:ascii="Arial" w:hAnsi="Arial" w:cs="Arial"/>
          <w:b/>
          <w:bCs/>
          <w:color w:val="FF0000"/>
        </w:rPr>
      </w:pPr>
      <w:r w:rsidRPr="00C41C38">
        <w:rPr>
          <w:rFonts w:ascii="Arial" w:hAnsi="Arial" w:cs="Arial"/>
          <w:b/>
          <w:bCs/>
          <w:u w:val="single"/>
        </w:rPr>
        <w:t xml:space="preserve">CLÁUSULA VIGÉSIMA </w:t>
      </w:r>
      <w:r>
        <w:rPr>
          <w:rFonts w:ascii="Arial" w:hAnsi="Arial" w:cs="Arial"/>
          <w:b/>
          <w:bCs/>
          <w:u w:val="single"/>
        </w:rPr>
        <w:t>QUINTA</w:t>
      </w:r>
      <w:r w:rsidRPr="00C41C38">
        <w:rPr>
          <w:rFonts w:ascii="Arial" w:hAnsi="Arial" w:cs="Arial"/>
          <w:b/>
          <w:bCs/>
          <w:u w:val="single"/>
        </w:rPr>
        <w:t>.- TRIBUTOS</w:t>
      </w:r>
      <w:r>
        <w:rPr>
          <w:rFonts w:ascii="Arial" w:hAnsi="Arial" w:cs="Arial"/>
          <w:b/>
          <w:bCs/>
          <w:color w:val="FF0000"/>
        </w:rPr>
        <w:t xml:space="preserve"> </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jc w:val="both"/>
        <w:rPr>
          <w:rFonts w:ascii="Arial" w:hAnsi="Arial" w:cs="Arial"/>
          <w:lang w:val="es-ES_tradnl"/>
        </w:rPr>
      </w:pPr>
      <w:r w:rsidRPr="00C41C38">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w:t>
      </w:r>
      <w:r>
        <w:rPr>
          <w:rFonts w:ascii="Arial" w:hAnsi="Arial" w:cs="Arial"/>
          <w:lang w:val="es-ES_tradnl"/>
        </w:rPr>
        <w:t>Transportista</w:t>
      </w:r>
      <w:r w:rsidRPr="00C41C38">
        <w:rPr>
          <w:rFonts w:ascii="Arial" w:hAnsi="Arial" w:cs="Arial"/>
          <w:lang w:val="es-ES_tradnl"/>
        </w:rPr>
        <w:t xml:space="preserve"> conforme a lo previsto en la Ley Aplicable, sin derecho a reembolso. </w:t>
      </w:r>
    </w:p>
    <w:p w:rsidR="007311CE" w:rsidRPr="00C41C38" w:rsidRDefault="007311CE" w:rsidP="007311CE">
      <w:pPr>
        <w:jc w:val="both"/>
        <w:rPr>
          <w:rFonts w:ascii="Arial" w:hAnsi="Arial" w:cs="Arial"/>
          <w:lang w:val="es-ES_tradnl"/>
        </w:rPr>
      </w:pPr>
    </w:p>
    <w:p w:rsidR="007311CE" w:rsidRPr="00C41C38" w:rsidRDefault="007311CE" w:rsidP="007311CE">
      <w:pPr>
        <w:jc w:val="both"/>
        <w:rPr>
          <w:rFonts w:ascii="Arial" w:hAnsi="Arial" w:cs="Arial"/>
          <w:lang w:val="es-ES_tradnl"/>
        </w:rPr>
      </w:pPr>
      <w:r w:rsidRPr="00C41C38">
        <w:rPr>
          <w:rFonts w:ascii="Arial" w:hAnsi="Arial" w:cs="Arial"/>
          <w:lang w:val="es-ES_tradnl"/>
        </w:rPr>
        <w:t xml:space="preserve">El </w:t>
      </w:r>
      <w:r>
        <w:rPr>
          <w:rFonts w:ascii="Arial" w:hAnsi="Arial" w:cs="Arial"/>
          <w:lang w:val="es-ES_tradnl"/>
        </w:rPr>
        <w:t>Transportista</w:t>
      </w:r>
      <w:r w:rsidRPr="00C41C38">
        <w:rPr>
          <w:rFonts w:ascii="Arial" w:hAnsi="Arial" w:cs="Arial"/>
          <w:lang w:val="es-ES_tradnl"/>
        </w:rPr>
        <w:t xml:space="preserve"> declara haber considerado en su propuesta los tributos incidentes del Servicio, no correspondiendo ningún reclamo debido a error en la evaluación, ni solicitar una revisión del precio contractual.</w:t>
      </w:r>
    </w:p>
    <w:p w:rsidR="007311CE" w:rsidRDefault="007311CE" w:rsidP="007311CE">
      <w:pPr>
        <w:jc w:val="both"/>
        <w:rPr>
          <w:rFonts w:ascii="Arial" w:hAnsi="Arial" w:cs="Arial"/>
          <w:lang w:val="es-ES_tradnl"/>
        </w:rPr>
      </w:pPr>
    </w:p>
    <w:p w:rsidR="007311CE" w:rsidRPr="00C41C38" w:rsidRDefault="007311CE" w:rsidP="007311CE">
      <w:pPr>
        <w:ind w:right="-7"/>
        <w:jc w:val="both"/>
        <w:rPr>
          <w:rFonts w:ascii="Arial" w:hAnsi="Arial" w:cs="Arial"/>
          <w:b/>
          <w:u w:val="single"/>
        </w:rPr>
      </w:pPr>
      <w:r w:rsidRPr="00C41C38">
        <w:rPr>
          <w:rFonts w:ascii="Arial" w:hAnsi="Arial" w:cs="Arial"/>
          <w:b/>
          <w:u w:val="single"/>
        </w:rPr>
        <w:t>CLÁUSULA VIGÉSIMA SEXTA.- SUSPENSIÓN DEL SERVICIO</w:t>
      </w:r>
    </w:p>
    <w:p w:rsidR="007311CE" w:rsidRPr="00C41C38" w:rsidRDefault="007311CE" w:rsidP="007311CE">
      <w:pPr>
        <w:ind w:right="-7"/>
        <w:jc w:val="both"/>
        <w:outlineLvl w:val="5"/>
        <w:rPr>
          <w:rFonts w:ascii="Arial" w:hAnsi="Arial" w:cs="Arial"/>
        </w:rPr>
      </w:pPr>
    </w:p>
    <w:p w:rsidR="007311CE" w:rsidRPr="00C41C38" w:rsidRDefault="007311CE" w:rsidP="007311CE">
      <w:pPr>
        <w:ind w:right="-7"/>
        <w:jc w:val="both"/>
        <w:outlineLvl w:val="5"/>
        <w:rPr>
          <w:rFonts w:ascii="Arial" w:hAnsi="Arial" w:cs="Arial"/>
        </w:rPr>
      </w:pPr>
      <w:r w:rsidRPr="00C41C38">
        <w:rPr>
          <w:rFonts w:ascii="Arial" w:hAnsi="Arial" w:cs="Arial"/>
        </w:rPr>
        <w:t>El Contratante podrá a su exclusivo criterio, suspender la ejecución del Servicio de forma temporal; así como requerir</w:t>
      </w:r>
      <w:r>
        <w:rPr>
          <w:rFonts w:ascii="Arial" w:hAnsi="Arial" w:cs="Arial"/>
        </w:rPr>
        <w:t xml:space="preserve"> al Transportista</w:t>
      </w:r>
      <w:r w:rsidRPr="00C41C38">
        <w:rPr>
          <w:rFonts w:ascii="Arial" w:hAnsi="Arial" w:cs="Arial"/>
        </w:rPr>
        <w:t xml:space="preserve"> que reanude el mismo.</w:t>
      </w:r>
    </w:p>
    <w:p w:rsidR="007311CE" w:rsidRPr="00C41C38" w:rsidRDefault="007311CE" w:rsidP="007311CE">
      <w:pPr>
        <w:ind w:right="-7"/>
        <w:jc w:val="both"/>
        <w:outlineLvl w:val="5"/>
        <w:rPr>
          <w:rFonts w:ascii="Arial" w:hAnsi="Arial" w:cs="Arial"/>
        </w:rPr>
      </w:pPr>
    </w:p>
    <w:p w:rsidR="007311CE" w:rsidRPr="00C41C38" w:rsidRDefault="007311CE" w:rsidP="007311CE">
      <w:pPr>
        <w:ind w:right="-7"/>
        <w:jc w:val="both"/>
        <w:outlineLvl w:val="5"/>
        <w:rPr>
          <w:rFonts w:ascii="Arial" w:hAnsi="Arial" w:cs="Arial"/>
        </w:rPr>
      </w:pPr>
      <w:r w:rsidRPr="00C41C38">
        <w:rPr>
          <w:rFonts w:ascii="Arial" w:hAnsi="Arial" w:cs="Arial"/>
        </w:rPr>
        <w:t>No obstante la suspensión sea a requerimiento del Contratante, las Partes acuerdan que no podrán requerir una modificación a la Cláusula (Tarifa del Servicio), ni resarcimientos por daños y perjuicios generados por la suspensión.</w:t>
      </w:r>
    </w:p>
    <w:p w:rsidR="007311CE" w:rsidRPr="00C41C38" w:rsidRDefault="007311CE" w:rsidP="007311CE">
      <w:pPr>
        <w:ind w:right="-7"/>
        <w:jc w:val="both"/>
        <w:outlineLvl w:val="5"/>
        <w:rPr>
          <w:rFonts w:ascii="Arial" w:hAnsi="Arial" w:cs="Arial"/>
        </w:rPr>
      </w:pPr>
    </w:p>
    <w:p w:rsidR="007311CE" w:rsidRPr="00C41C38" w:rsidRDefault="007311CE" w:rsidP="007311CE">
      <w:pPr>
        <w:ind w:right="-7"/>
        <w:jc w:val="both"/>
        <w:outlineLvl w:val="5"/>
        <w:rPr>
          <w:rFonts w:ascii="Arial" w:hAnsi="Arial" w:cs="Arial"/>
        </w:rPr>
      </w:pPr>
      <w:r w:rsidRPr="00C41C38">
        <w:rPr>
          <w:rFonts w:ascii="Arial" w:hAnsi="Arial" w:cs="Arial"/>
          <w:b/>
          <w:u w:val="single"/>
        </w:rPr>
        <w:t>CLÁUSULA VIGÉSIMA</w:t>
      </w:r>
      <w:r>
        <w:rPr>
          <w:rFonts w:ascii="Arial" w:hAnsi="Arial" w:cs="Arial"/>
          <w:b/>
          <w:u w:val="single"/>
        </w:rPr>
        <w:t xml:space="preserve"> </w:t>
      </w:r>
      <w:r w:rsidRPr="00C41C38">
        <w:rPr>
          <w:rFonts w:ascii="Arial" w:hAnsi="Arial" w:cs="Arial"/>
          <w:b/>
          <w:u w:val="single"/>
        </w:rPr>
        <w:t>S</w:t>
      </w:r>
      <w:r>
        <w:rPr>
          <w:rFonts w:ascii="Arial" w:hAnsi="Arial" w:cs="Arial"/>
          <w:b/>
          <w:u w:val="single"/>
        </w:rPr>
        <w:t>ÉPTIMA</w:t>
      </w:r>
      <w:r w:rsidRPr="00C41C38">
        <w:rPr>
          <w:rFonts w:ascii="Arial" w:hAnsi="Arial" w:cs="Arial"/>
          <w:b/>
          <w:u w:val="single"/>
        </w:rPr>
        <w:t>.- SEGUROS</w:t>
      </w:r>
    </w:p>
    <w:p w:rsidR="007311CE" w:rsidRPr="00C41C38" w:rsidRDefault="007311CE" w:rsidP="007311CE">
      <w:pPr>
        <w:autoSpaceDE w:val="0"/>
        <w:autoSpaceDN w:val="0"/>
        <w:adjustRightInd w:val="0"/>
        <w:jc w:val="both"/>
        <w:rPr>
          <w:rFonts w:ascii="Arial" w:hAnsi="Arial" w:cs="Arial"/>
          <w:b/>
        </w:rPr>
      </w:pPr>
    </w:p>
    <w:p w:rsidR="007311CE" w:rsidRDefault="007311CE" w:rsidP="007311CE">
      <w:pPr>
        <w:pStyle w:val="ss"/>
        <w:tabs>
          <w:tab w:val="left" w:pos="1418"/>
        </w:tabs>
        <w:spacing w:after="0"/>
        <w:ind w:right="-6" w:firstLine="0"/>
        <w:rPr>
          <w:rFonts w:ascii="Arial" w:hAnsi="Arial" w:cs="Arial"/>
          <w:sz w:val="20"/>
          <w:lang w:val="es-BO"/>
        </w:rPr>
      </w:pPr>
      <w:r w:rsidRPr="00C41C38">
        <w:rPr>
          <w:rFonts w:ascii="Arial" w:hAnsi="Arial" w:cs="Arial"/>
          <w:sz w:val="20"/>
          <w:lang w:val="es-BO"/>
        </w:rPr>
        <w:t xml:space="preserve">El </w:t>
      </w:r>
      <w:r>
        <w:rPr>
          <w:rFonts w:ascii="Arial" w:hAnsi="Arial" w:cs="Arial"/>
          <w:sz w:val="20"/>
          <w:lang w:val="es-BO"/>
        </w:rPr>
        <w:t>Transportista</w:t>
      </w:r>
      <w:r w:rsidRPr="00C41C38">
        <w:rPr>
          <w:rFonts w:ascii="Arial" w:hAnsi="Arial" w:cs="Arial"/>
          <w:sz w:val="20"/>
          <w:lang w:val="es-BO"/>
        </w:rPr>
        <w:t xml:space="preserve"> bajo su única y exclusiva responsabilidad adquirirá y mantendrá vigentes, a su cuenta y gasto, las pólizas de seguro mencionadas en el anexo </w:t>
      </w:r>
      <w:r>
        <w:rPr>
          <w:rFonts w:ascii="Arial" w:hAnsi="Arial" w:cs="Arial"/>
          <w:sz w:val="20"/>
          <w:lang w:val="es-BO"/>
        </w:rPr>
        <w:t xml:space="preserve">2 </w:t>
      </w:r>
      <w:r w:rsidRPr="00C41C38">
        <w:rPr>
          <w:rFonts w:ascii="Arial" w:hAnsi="Arial" w:cs="Arial"/>
          <w:sz w:val="20"/>
          <w:lang w:val="es-BO"/>
        </w:rPr>
        <w:t xml:space="preserve">(condiciones de los seguros). </w:t>
      </w:r>
    </w:p>
    <w:p w:rsidR="007311CE" w:rsidRPr="00163AF2" w:rsidRDefault="007311CE" w:rsidP="007311CE">
      <w:pPr>
        <w:pStyle w:val="ss"/>
        <w:tabs>
          <w:tab w:val="left" w:pos="1418"/>
        </w:tabs>
        <w:spacing w:after="0"/>
        <w:ind w:right="-6" w:firstLine="0"/>
        <w:rPr>
          <w:rFonts w:ascii="Arial" w:hAnsi="Arial" w:cs="Arial"/>
          <w:sz w:val="20"/>
          <w:lang w:val="es-BO"/>
        </w:rPr>
      </w:pPr>
    </w:p>
    <w:p w:rsidR="007311CE" w:rsidRDefault="007311CE" w:rsidP="007311CE">
      <w:pPr>
        <w:pStyle w:val="ss"/>
        <w:tabs>
          <w:tab w:val="left" w:pos="1418"/>
        </w:tabs>
        <w:spacing w:after="0"/>
        <w:ind w:right="-6" w:firstLine="0"/>
        <w:rPr>
          <w:rFonts w:ascii="Arial" w:hAnsi="Arial" w:cs="Arial"/>
          <w:sz w:val="20"/>
          <w:lang w:val="es-BO"/>
        </w:rPr>
      </w:pPr>
      <w:r w:rsidRPr="00C41C38">
        <w:rPr>
          <w:rFonts w:ascii="Arial" w:hAnsi="Arial" w:cs="Arial"/>
          <w:sz w:val="20"/>
          <w:lang w:val="es-BO"/>
        </w:rPr>
        <w:lastRenderedPageBreak/>
        <w:t>La compañía aseguradora renuncia a todos sus derechos de subrogación en contra del Contratante, directores, ejecutivos, empleados, agentes, servidores, empresas subsidiarias y/o afiliadas.</w:t>
      </w:r>
    </w:p>
    <w:p w:rsidR="007311CE" w:rsidRDefault="007311CE" w:rsidP="007311CE">
      <w:pPr>
        <w:pStyle w:val="ss"/>
        <w:tabs>
          <w:tab w:val="left" w:pos="1418"/>
        </w:tabs>
        <w:spacing w:after="0"/>
        <w:ind w:right="-6" w:firstLine="0"/>
        <w:rPr>
          <w:rFonts w:ascii="Arial" w:hAnsi="Arial" w:cs="Arial"/>
          <w:sz w:val="20"/>
          <w:lang w:val="es-BO"/>
        </w:rPr>
      </w:pPr>
      <w:r w:rsidRPr="00C41C38">
        <w:rPr>
          <w:rFonts w:ascii="Arial" w:hAnsi="Arial" w:cs="Arial"/>
          <w:sz w:val="20"/>
          <w:lang w:val="es-BO"/>
        </w:rPr>
        <w:t xml:space="preserve">Si con motivo de daños y perjuicios ocasionados por el </w:t>
      </w:r>
      <w:r>
        <w:rPr>
          <w:rFonts w:ascii="Arial" w:hAnsi="Arial" w:cs="Arial"/>
          <w:sz w:val="20"/>
          <w:lang w:val="es-BO"/>
        </w:rPr>
        <w:t>Transportista</w:t>
      </w:r>
      <w:r w:rsidRPr="00C41C38">
        <w:rPr>
          <w:rFonts w:ascii="Arial" w:hAnsi="Arial" w:cs="Arial"/>
          <w:sz w:val="20"/>
          <w:lang w:val="es-BO"/>
        </w:rPr>
        <w:t xml:space="preserve"> a terceros y cubiertos por el anexo (condiciones de los seguros), dichos terceros reclamasen directamente o indirectamente con el Contratante, la compañía aseguradora mantendrá indemne al Contratante.</w:t>
      </w:r>
    </w:p>
    <w:p w:rsidR="007311CE" w:rsidRPr="00163AF2" w:rsidRDefault="007311CE" w:rsidP="007311CE">
      <w:pPr>
        <w:pStyle w:val="ss"/>
        <w:tabs>
          <w:tab w:val="left" w:pos="1418"/>
        </w:tabs>
        <w:spacing w:after="0"/>
        <w:ind w:right="-6" w:firstLine="0"/>
        <w:rPr>
          <w:rFonts w:ascii="Arial" w:hAnsi="Arial" w:cs="Arial"/>
          <w:sz w:val="20"/>
          <w:lang w:val="es-BO"/>
        </w:rPr>
      </w:pPr>
    </w:p>
    <w:p w:rsidR="007311CE" w:rsidRPr="00466821" w:rsidRDefault="007311CE" w:rsidP="007311CE">
      <w:pPr>
        <w:pStyle w:val="ss"/>
        <w:tabs>
          <w:tab w:val="left" w:pos="1418"/>
        </w:tabs>
        <w:spacing w:after="0"/>
        <w:ind w:right="-6" w:firstLine="0"/>
        <w:rPr>
          <w:rFonts w:ascii="Arial" w:hAnsi="Arial" w:cs="Arial"/>
          <w:b/>
          <w:sz w:val="20"/>
          <w:u w:val="single"/>
          <w:lang w:val="es-BO"/>
        </w:rPr>
      </w:pPr>
      <w:r w:rsidRPr="00466821">
        <w:rPr>
          <w:rFonts w:ascii="Arial" w:hAnsi="Arial" w:cs="Arial"/>
          <w:b/>
          <w:sz w:val="20"/>
          <w:u w:val="single"/>
          <w:lang w:val="es-BO"/>
        </w:rPr>
        <w:t xml:space="preserve">CLÁUSULA VIGÉSIMA </w:t>
      </w:r>
      <w:r w:rsidRPr="003834A4">
        <w:rPr>
          <w:rFonts w:ascii="Arial" w:hAnsi="Arial" w:cs="Arial"/>
          <w:b/>
          <w:bCs/>
          <w:sz w:val="20"/>
          <w:u w:val="single"/>
          <w:lang w:val="es-BO"/>
        </w:rPr>
        <w:t>OCTAVA</w:t>
      </w:r>
      <w:r w:rsidRPr="00466821">
        <w:rPr>
          <w:rFonts w:ascii="Arial" w:hAnsi="Arial" w:cs="Arial"/>
          <w:b/>
          <w:sz w:val="20"/>
          <w:u w:val="single"/>
          <w:lang w:val="es-BO"/>
        </w:rPr>
        <w:t>.- (MEDIO AMBIENTE)</w:t>
      </w:r>
    </w:p>
    <w:p w:rsidR="007311CE" w:rsidRPr="00466821" w:rsidRDefault="007311CE" w:rsidP="007311CE">
      <w:pPr>
        <w:pStyle w:val="ss"/>
        <w:tabs>
          <w:tab w:val="left" w:pos="1418"/>
        </w:tabs>
        <w:spacing w:after="0"/>
        <w:ind w:right="-6" w:firstLine="0"/>
        <w:rPr>
          <w:rFonts w:ascii="Arial" w:hAnsi="Arial" w:cs="Arial"/>
          <w:sz w:val="20"/>
          <w:lang w:val="es-BO"/>
        </w:rPr>
      </w:pPr>
    </w:p>
    <w:p w:rsidR="007311CE" w:rsidRPr="00466821" w:rsidRDefault="007311CE" w:rsidP="007311CE">
      <w:pPr>
        <w:pStyle w:val="ss"/>
        <w:tabs>
          <w:tab w:val="left" w:pos="1418"/>
        </w:tabs>
        <w:spacing w:after="0"/>
        <w:ind w:right="-6" w:firstLine="0"/>
        <w:rPr>
          <w:rFonts w:ascii="Arial" w:hAnsi="Arial" w:cs="Arial"/>
          <w:sz w:val="20"/>
          <w:lang w:val="es-BO"/>
        </w:rPr>
      </w:pPr>
      <w:r w:rsidRPr="00466821">
        <w:rPr>
          <w:rFonts w:ascii="Arial" w:hAnsi="Arial" w:cs="Arial"/>
          <w:sz w:val="20"/>
          <w:lang w:val="es-BO"/>
        </w:rPr>
        <w:t>Las Partes del presente Contrato se obligan recíprocamente al cumplimiento de las normas vigentes, en el Estado Plurinacional de Bolivia, en materia ambiental.</w:t>
      </w:r>
    </w:p>
    <w:p w:rsidR="007311CE" w:rsidRPr="00466821" w:rsidRDefault="007311CE" w:rsidP="007311CE">
      <w:pPr>
        <w:pStyle w:val="ss"/>
        <w:tabs>
          <w:tab w:val="left" w:pos="1418"/>
        </w:tabs>
        <w:spacing w:after="0"/>
        <w:ind w:right="-6" w:firstLine="0"/>
        <w:rPr>
          <w:rFonts w:ascii="Arial" w:hAnsi="Arial" w:cs="Arial"/>
          <w:sz w:val="20"/>
          <w:lang w:val="es-BO"/>
        </w:rPr>
      </w:pPr>
    </w:p>
    <w:p w:rsidR="007311CE" w:rsidRPr="00334B6E" w:rsidRDefault="007311CE" w:rsidP="007311CE">
      <w:pPr>
        <w:autoSpaceDE w:val="0"/>
        <w:autoSpaceDN w:val="0"/>
        <w:adjustRightInd w:val="0"/>
        <w:jc w:val="both"/>
        <w:rPr>
          <w:rFonts w:ascii="Arial" w:hAnsi="Arial" w:cs="Arial"/>
          <w:b/>
          <w:bCs/>
          <w:u w:val="single"/>
        </w:rPr>
      </w:pPr>
      <w:r w:rsidRPr="00C41C38">
        <w:rPr>
          <w:rFonts w:ascii="Arial" w:hAnsi="Arial" w:cs="Arial"/>
          <w:b/>
          <w:bCs/>
          <w:u w:val="single"/>
        </w:rPr>
        <w:t>CLÁUSULA VIGÉSIM</w:t>
      </w:r>
      <w:r w:rsidRPr="007C1ED7">
        <w:rPr>
          <w:rFonts w:ascii="Arial" w:hAnsi="Arial" w:cs="Arial"/>
          <w:b/>
          <w:bCs/>
          <w:u w:val="single"/>
        </w:rPr>
        <w:t>A</w:t>
      </w:r>
      <w:r>
        <w:rPr>
          <w:rFonts w:ascii="Arial" w:hAnsi="Arial" w:cs="Arial"/>
          <w:b/>
          <w:bCs/>
          <w:u w:val="single"/>
        </w:rPr>
        <w:t xml:space="preserve"> NOVENA</w:t>
      </w:r>
      <w:r w:rsidRPr="00C41C38">
        <w:rPr>
          <w:rFonts w:ascii="Arial" w:hAnsi="Arial" w:cs="Arial"/>
          <w:b/>
          <w:bCs/>
          <w:u w:val="single"/>
        </w:rPr>
        <w:t>.- NOTIFICACIONES Y COMUNI</w:t>
      </w:r>
      <w:r w:rsidRPr="00334B6E">
        <w:rPr>
          <w:rFonts w:ascii="Arial" w:hAnsi="Arial" w:cs="Arial"/>
          <w:b/>
          <w:bCs/>
          <w:u w:val="single"/>
        </w:rPr>
        <w:t>CACIONES</w:t>
      </w:r>
    </w:p>
    <w:p w:rsidR="007311CE" w:rsidRPr="007C1ED7" w:rsidRDefault="007311CE" w:rsidP="007311CE">
      <w:pPr>
        <w:autoSpaceDE w:val="0"/>
        <w:autoSpaceDN w:val="0"/>
        <w:adjustRightInd w:val="0"/>
        <w:jc w:val="both"/>
        <w:rPr>
          <w:rFonts w:ascii="Arial" w:hAnsi="Arial" w:cs="Arial"/>
          <w:u w:val="single"/>
        </w:rPr>
      </w:pPr>
    </w:p>
    <w:p w:rsidR="007311CE" w:rsidRPr="00D76751" w:rsidRDefault="007311CE" w:rsidP="00C146E1">
      <w:pPr>
        <w:numPr>
          <w:ilvl w:val="1"/>
          <w:numId w:val="58"/>
        </w:numPr>
        <w:autoSpaceDE w:val="0"/>
        <w:autoSpaceDN w:val="0"/>
        <w:adjustRightInd w:val="0"/>
        <w:ind w:left="567" w:hanging="567"/>
        <w:contextualSpacing/>
        <w:jc w:val="both"/>
        <w:rPr>
          <w:rFonts w:ascii="Arial" w:eastAsiaTheme="minorHAnsi" w:hAnsi="Arial" w:cs="Arial"/>
        </w:rPr>
      </w:pPr>
      <w:r w:rsidRPr="00D76751">
        <w:rPr>
          <w:rFonts w:ascii="Arial" w:hAnsi="Arial" w:cs="Arial"/>
        </w:rPr>
        <w:t xml:space="preserve">Las notificaciones </w:t>
      </w:r>
      <w:r>
        <w:rPr>
          <w:rFonts w:ascii="Arial" w:hAnsi="Arial" w:cs="Arial"/>
        </w:rPr>
        <w:t xml:space="preserve">o comunicaciones </w:t>
      </w:r>
      <w:r w:rsidRPr="00D76751">
        <w:rPr>
          <w:rFonts w:ascii="Arial" w:hAnsi="Arial" w:cs="Arial"/>
        </w:rPr>
        <w:t xml:space="preserve">que se cursen entre las Partes relacionadas con la administración, seguimiento y ejecución a los asuntos operativos contemplados en este Contrato tendrán validez siempre que se envíen mediante nota por escrito, </w:t>
      </w:r>
      <w:r w:rsidRPr="00D76751">
        <w:rPr>
          <w:rFonts w:ascii="Arial" w:hAnsi="Arial" w:cs="Arial"/>
          <w:lang w:eastAsia="x-none"/>
        </w:rPr>
        <w:t>entrega personal,</w:t>
      </w:r>
      <w:r w:rsidRPr="00D76751">
        <w:rPr>
          <w:rFonts w:ascii="Arial" w:hAnsi="Arial" w:cs="Arial"/>
        </w:rPr>
        <w:t xml:space="preserve"> correo electrónico (e-mail), facsímile, fax u otro medio de comunicación que deje constancia documental escrita con confirmación en forma directa, a las direcciones y personas de contacto que se indican a continuación:</w:t>
      </w:r>
    </w:p>
    <w:p w:rsidR="007311CE" w:rsidRDefault="007311CE" w:rsidP="007311CE">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004"/>
      </w:tblGrid>
      <w:tr w:rsidR="007311CE" w:rsidRPr="00C41C38" w:rsidTr="007311CE">
        <w:trPr>
          <w:trHeight w:val="309"/>
          <w:jc w:val="center"/>
        </w:trPr>
        <w:tc>
          <w:tcPr>
            <w:tcW w:w="3902" w:type="dxa"/>
            <w:vAlign w:val="center"/>
          </w:tcPr>
          <w:p w:rsidR="007311CE" w:rsidRPr="004E1F73" w:rsidRDefault="007311CE" w:rsidP="007311CE">
            <w:pPr>
              <w:autoSpaceDE w:val="0"/>
              <w:autoSpaceDN w:val="0"/>
              <w:adjustRightInd w:val="0"/>
              <w:rPr>
                <w:rFonts w:ascii="Arial" w:hAnsi="Arial" w:cs="Arial"/>
                <w:b/>
                <w:bCs/>
                <w:sz w:val="18"/>
                <w:szCs w:val="18"/>
              </w:rPr>
            </w:pPr>
            <w:r w:rsidRPr="004E1F73">
              <w:rPr>
                <w:rFonts w:ascii="Arial" w:hAnsi="Arial" w:cs="Arial"/>
                <w:b/>
                <w:bCs/>
                <w:sz w:val="18"/>
                <w:szCs w:val="18"/>
              </w:rPr>
              <w:t>CONTRATANTE:</w:t>
            </w:r>
          </w:p>
        </w:tc>
        <w:tc>
          <w:tcPr>
            <w:tcW w:w="4004" w:type="dxa"/>
            <w:vAlign w:val="center"/>
          </w:tcPr>
          <w:p w:rsidR="007311CE" w:rsidRPr="004E1F73" w:rsidRDefault="007311CE" w:rsidP="007311CE">
            <w:pPr>
              <w:autoSpaceDE w:val="0"/>
              <w:autoSpaceDN w:val="0"/>
              <w:adjustRightInd w:val="0"/>
              <w:rPr>
                <w:rFonts w:ascii="Arial" w:hAnsi="Arial" w:cs="Arial"/>
                <w:b/>
                <w:bCs/>
                <w:sz w:val="18"/>
                <w:szCs w:val="18"/>
              </w:rPr>
            </w:pPr>
            <w:r>
              <w:rPr>
                <w:rFonts w:ascii="Arial" w:hAnsi="Arial" w:cs="Arial"/>
                <w:b/>
                <w:bCs/>
                <w:sz w:val="18"/>
                <w:szCs w:val="18"/>
              </w:rPr>
              <w:t>TRANSPORTISTA</w:t>
            </w:r>
            <w:r w:rsidRPr="004E1F73">
              <w:rPr>
                <w:rFonts w:ascii="Arial" w:hAnsi="Arial" w:cs="Arial"/>
                <w:b/>
                <w:bCs/>
                <w:sz w:val="18"/>
                <w:szCs w:val="18"/>
              </w:rPr>
              <w:t>:</w:t>
            </w:r>
          </w:p>
        </w:tc>
      </w:tr>
      <w:tr w:rsidR="007311CE" w:rsidRPr="00C41C38" w:rsidTr="007311CE">
        <w:trPr>
          <w:trHeight w:val="502"/>
          <w:jc w:val="center"/>
        </w:trPr>
        <w:tc>
          <w:tcPr>
            <w:tcW w:w="3902" w:type="dxa"/>
            <w:vAlign w:val="center"/>
          </w:tcPr>
          <w:p w:rsidR="007311CE" w:rsidRPr="004E1F73" w:rsidRDefault="007311CE" w:rsidP="007311CE">
            <w:pPr>
              <w:widowControl w:val="0"/>
              <w:kinsoku w:val="0"/>
              <w:overflowPunct w:val="0"/>
              <w:jc w:val="both"/>
              <w:textAlignment w:val="baseline"/>
              <w:rPr>
                <w:rFonts w:ascii="Arial" w:eastAsiaTheme="minorEastAsia" w:hAnsi="Arial" w:cs="Arial"/>
                <w:b/>
                <w:spacing w:val="1"/>
                <w:sz w:val="18"/>
                <w:szCs w:val="18"/>
              </w:rPr>
            </w:pPr>
            <w:r w:rsidRPr="004E1F73">
              <w:rPr>
                <w:rFonts w:ascii="Arial" w:eastAsiaTheme="minorEastAsia" w:hAnsi="Arial" w:cs="Arial"/>
                <w:b/>
                <w:spacing w:val="1"/>
                <w:sz w:val="18"/>
                <w:szCs w:val="18"/>
              </w:rPr>
              <w:t>YACIMIENTOS PETROLÍFEROS FISCALES BOLIVIANOS</w:t>
            </w:r>
          </w:p>
          <w:p w:rsidR="007311CE" w:rsidRPr="006417DA" w:rsidRDefault="007311CE" w:rsidP="007311CE">
            <w:pPr>
              <w:jc w:val="both"/>
              <w:rPr>
                <w:rFonts w:ascii="Arial" w:hAnsi="Arial" w:cs="Arial"/>
                <w:sz w:val="18"/>
                <w:szCs w:val="18"/>
              </w:rPr>
            </w:pPr>
            <w:r>
              <w:rPr>
                <w:rFonts w:ascii="Arial" w:hAnsi="Arial" w:cs="Arial"/>
                <w:sz w:val="18"/>
                <w:szCs w:val="18"/>
              </w:rPr>
              <w:t>Ing</w:t>
            </w:r>
            <w:r w:rsidRPr="006417DA">
              <w:rPr>
                <w:rFonts w:ascii="Arial" w:hAnsi="Arial" w:cs="Arial"/>
                <w:sz w:val="18"/>
                <w:szCs w:val="18"/>
              </w:rPr>
              <w:t xml:space="preserve">. </w:t>
            </w:r>
            <w:r>
              <w:rPr>
                <w:rFonts w:ascii="Arial" w:hAnsi="Arial" w:cs="Arial"/>
                <w:sz w:val="18"/>
                <w:szCs w:val="18"/>
              </w:rPr>
              <w:t>xxxxxxxxxxxxxxxxxxxx</w:t>
            </w:r>
          </w:p>
          <w:p w:rsidR="007311CE" w:rsidRPr="004C193D" w:rsidRDefault="007311CE" w:rsidP="007311CE">
            <w:pPr>
              <w:jc w:val="both"/>
              <w:rPr>
                <w:rFonts w:ascii="Arial" w:eastAsiaTheme="minorHAnsi" w:hAnsi="Arial" w:cs="Arial"/>
                <w:b/>
                <w:bCs/>
                <w:sz w:val="18"/>
                <w:szCs w:val="18"/>
              </w:rPr>
            </w:pPr>
            <w:r>
              <w:rPr>
                <w:rFonts w:ascii="Arial" w:eastAsiaTheme="minorHAnsi" w:hAnsi="Arial" w:cs="Arial"/>
                <w:b/>
                <w:sz w:val="18"/>
                <w:szCs w:val="18"/>
              </w:rPr>
              <w:t>XXXXXXXXXXXXXXX</w:t>
            </w:r>
          </w:p>
          <w:p w:rsidR="007311CE" w:rsidRPr="004E1F73" w:rsidRDefault="007311CE" w:rsidP="007311CE">
            <w:pPr>
              <w:widowControl w:val="0"/>
              <w:kinsoku w:val="0"/>
              <w:overflowPunct w:val="0"/>
              <w:jc w:val="both"/>
              <w:textAlignment w:val="baseline"/>
              <w:rPr>
                <w:rFonts w:ascii="Arial" w:eastAsiaTheme="minorEastAsia" w:hAnsi="Arial" w:cs="Arial"/>
                <w:sz w:val="18"/>
                <w:szCs w:val="18"/>
              </w:rPr>
            </w:pPr>
            <w:r w:rsidRPr="004E1F73">
              <w:rPr>
                <w:rFonts w:ascii="Arial" w:eastAsiaTheme="minorEastAsia" w:hAnsi="Arial" w:cs="Arial"/>
                <w:sz w:val="18"/>
                <w:szCs w:val="18"/>
              </w:rPr>
              <w:t xml:space="preserve">Dirección: </w:t>
            </w:r>
            <w:r>
              <w:rPr>
                <w:rFonts w:ascii="Arial" w:eastAsiaTheme="minorEastAsia" w:hAnsi="Arial" w:cs="Arial"/>
                <w:sz w:val="18"/>
                <w:szCs w:val="18"/>
              </w:rPr>
              <w:t>xxxxxxxxxxxxxxxxxxxx</w:t>
            </w:r>
          </w:p>
          <w:p w:rsidR="007311CE" w:rsidRPr="00DB0E44" w:rsidRDefault="007311CE" w:rsidP="007311CE">
            <w:pPr>
              <w:widowControl w:val="0"/>
              <w:kinsoku w:val="0"/>
              <w:overflowPunct w:val="0"/>
              <w:jc w:val="both"/>
              <w:textAlignment w:val="baseline"/>
              <w:rPr>
                <w:rFonts w:ascii="Arial" w:eastAsiaTheme="minorEastAsia" w:hAnsi="Arial" w:cs="Arial"/>
                <w:sz w:val="18"/>
                <w:szCs w:val="18"/>
                <w:lang w:val="es-BO"/>
              </w:rPr>
            </w:pPr>
            <w:r w:rsidRPr="00DB0E44">
              <w:rPr>
                <w:rFonts w:ascii="Arial" w:eastAsiaTheme="minorEastAsia" w:hAnsi="Arial" w:cs="Arial"/>
                <w:sz w:val="18"/>
                <w:szCs w:val="18"/>
                <w:lang w:val="es-BO"/>
              </w:rPr>
              <w:t xml:space="preserve">Teléfono: </w:t>
            </w:r>
            <w:r>
              <w:rPr>
                <w:rFonts w:ascii="Arial" w:eastAsiaTheme="minorEastAsia" w:hAnsi="Arial" w:cs="Arial"/>
                <w:sz w:val="18"/>
                <w:szCs w:val="18"/>
                <w:lang w:val="es-BO"/>
              </w:rPr>
              <w:t>(</w:t>
            </w:r>
            <w:r w:rsidRPr="00DB0E44">
              <w:rPr>
                <w:rFonts w:ascii="Arial" w:eastAsiaTheme="minorEastAsia" w:hAnsi="Arial" w:cs="Arial"/>
                <w:sz w:val="18"/>
                <w:szCs w:val="18"/>
                <w:lang w:val="es-BO"/>
              </w:rPr>
              <w:t xml:space="preserve">591 </w:t>
            </w:r>
            <w:r>
              <w:rPr>
                <w:rFonts w:ascii="Arial" w:eastAsiaTheme="minorEastAsia" w:hAnsi="Arial" w:cs="Arial"/>
                <w:sz w:val="18"/>
                <w:szCs w:val="18"/>
                <w:lang w:val="es-BO"/>
              </w:rPr>
              <w:t xml:space="preserve">- </w:t>
            </w:r>
            <w:r w:rsidRPr="00DB0E44">
              <w:rPr>
                <w:rFonts w:ascii="Arial" w:eastAsiaTheme="minorEastAsia" w:hAnsi="Arial" w:cs="Arial"/>
                <w:sz w:val="18"/>
                <w:szCs w:val="18"/>
                <w:lang w:val="es-BO"/>
              </w:rPr>
              <w:t xml:space="preserve"> </w:t>
            </w:r>
            <w:r>
              <w:rPr>
                <w:rFonts w:ascii="Arial" w:eastAsiaTheme="minorEastAsia" w:hAnsi="Arial" w:cs="Arial"/>
                <w:sz w:val="18"/>
                <w:szCs w:val="18"/>
                <w:lang w:val="es-BO"/>
              </w:rPr>
              <w:t>)xxxxxxxxxx</w:t>
            </w:r>
          </w:p>
          <w:p w:rsidR="007311CE" w:rsidRPr="00DB0E44" w:rsidRDefault="007311CE" w:rsidP="007311CE">
            <w:pPr>
              <w:widowControl w:val="0"/>
              <w:kinsoku w:val="0"/>
              <w:overflowPunct w:val="0"/>
              <w:jc w:val="both"/>
              <w:textAlignment w:val="baseline"/>
              <w:rPr>
                <w:rFonts w:ascii="Arial" w:eastAsiaTheme="minorEastAsia" w:hAnsi="Arial" w:cs="Arial"/>
                <w:sz w:val="18"/>
                <w:szCs w:val="18"/>
                <w:lang w:val="es-BO"/>
              </w:rPr>
            </w:pPr>
            <w:r>
              <w:rPr>
                <w:rFonts w:ascii="Arial" w:hAnsi="Arial" w:cs="Arial"/>
                <w:sz w:val="18"/>
                <w:szCs w:val="18"/>
                <w:lang w:val="es-BO"/>
              </w:rPr>
              <w:t>e</w:t>
            </w:r>
            <w:r w:rsidRPr="00DB0E44">
              <w:rPr>
                <w:rFonts w:ascii="Arial" w:hAnsi="Arial" w:cs="Arial"/>
                <w:sz w:val="18"/>
                <w:szCs w:val="18"/>
                <w:lang w:val="es-BO"/>
              </w:rPr>
              <w:t>mail</w:t>
            </w:r>
            <w:r w:rsidRPr="00DB0E44">
              <w:rPr>
                <w:rFonts w:ascii="Arial" w:eastAsiaTheme="minorEastAsia" w:hAnsi="Arial" w:cs="Arial"/>
                <w:sz w:val="18"/>
                <w:szCs w:val="18"/>
                <w:lang w:val="es-BO"/>
              </w:rPr>
              <w:t xml:space="preserve">: </w:t>
            </w:r>
            <w:r>
              <w:rPr>
                <w:rFonts w:ascii="Arial" w:eastAsiaTheme="minorEastAsia" w:hAnsi="Arial" w:cs="Arial"/>
                <w:sz w:val="18"/>
                <w:szCs w:val="18"/>
                <w:lang w:val="es-BO"/>
              </w:rPr>
              <w:t>xxxxxxxxxxx</w:t>
            </w:r>
          </w:p>
          <w:p w:rsidR="007311CE" w:rsidRPr="006417DA" w:rsidRDefault="007311CE" w:rsidP="007311CE">
            <w:pPr>
              <w:widowControl w:val="0"/>
              <w:kinsoku w:val="0"/>
              <w:overflowPunct w:val="0"/>
              <w:ind w:left="2"/>
              <w:textAlignment w:val="baseline"/>
              <w:rPr>
                <w:rFonts w:ascii="Arial" w:hAnsi="Arial" w:cs="Arial"/>
                <w:sz w:val="18"/>
                <w:szCs w:val="18"/>
              </w:rPr>
            </w:pPr>
            <w:r>
              <w:rPr>
                <w:rFonts w:ascii="Arial" w:hAnsi="Arial" w:cs="Arial"/>
                <w:sz w:val="18"/>
                <w:szCs w:val="18"/>
              </w:rPr>
              <w:t>xxxx - Bolivia</w:t>
            </w:r>
          </w:p>
          <w:p w:rsidR="007311CE" w:rsidRDefault="007311CE" w:rsidP="007311CE">
            <w:pPr>
              <w:widowControl w:val="0"/>
              <w:kinsoku w:val="0"/>
              <w:overflowPunct w:val="0"/>
              <w:ind w:left="2"/>
              <w:textAlignment w:val="baseline"/>
              <w:rPr>
                <w:rFonts w:ascii="Arial" w:eastAsiaTheme="minorEastAsia" w:hAnsi="Arial" w:cs="Arial"/>
                <w:b/>
                <w:bCs/>
                <w:sz w:val="18"/>
              </w:rPr>
            </w:pPr>
          </w:p>
          <w:p w:rsidR="007311CE" w:rsidRDefault="007311CE" w:rsidP="007311CE">
            <w:pPr>
              <w:widowControl w:val="0"/>
              <w:kinsoku w:val="0"/>
              <w:overflowPunct w:val="0"/>
              <w:ind w:left="2"/>
              <w:textAlignment w:val="baseline"/>
              <w:rPr>
                <w:rFonts w:ascii="Arial" w:eastAsiaTheme="minorEastAsia" w:hAnsi="Arial" w:cs="Arial"/>
                <w:b/>
                <w:bCs/>
                <w:sz w:val="18"/>
              </w:rPr>
            </w:pPr>
            <w:r w:rsidRPr="004D7DE9">
              <w:rPr>
                <w:rFonts w:ascii="Arial" w:eastAsiaTheme="minorEastAsia" w:hAnsi="Arial" w:cs="Arial"/>
                <w:b/>
                <w:bCs/>
                <w:sz w:val="18"/>
              </w:rPr>
              <w:t>Para fines de Facturación y temas Operativos</w:t>
            </w:r>
            <w:r>
              <w:rPr>
                <w:rFonts w:ascii="Arial" w:eastAsiaTheme="minorEastAsia" w:hAnsi="Arial" w:cs="Arial"/>
                <w:b/>
                <w:bCs/>
                <w:sz w:val="18"/>
              </w:rPr>
              <w:t>:</w:t>
            </w:r>
          </w:p>
          <w:p w:rsidR="007311CE" w:rsidRDefault="007311CE" w:rsidP="007311CE">
            <w:pPr>
              <w:widowControl w:val="0"/>
              <w:kinsoku w:val="0"/>
              <w:overflowPunct w:val="0"/>
              <w:textAlignment w:val="baseline"/>
              <w:rPr>
                <w:rFonts w:ascii="Arial" w:eastAsiaTheme="minorEastAsia" w:hAnsi="Arial" w:cs="Arial"/>
                <w:sz w:val="18"/>
                <w:szCs w:val="18"/>
                <w:lang w:val="es-BO"/>
              </w:rPr>
            </w:pPr>
          </w:p>
          <w:p w:rsidR="007311CE" w:rsidRDefault="007311CE" w:rsidP="007311CE">
            <w:pPr>
              <w:widowControl w:val="0"/>
              <w:kinsoku w:val="0"/>
              <w:overflowPunct w:val="0"/>
              <w:textAlignment w:val="baseline"/>
              <w:rPr>
                <w:rFonts w:ascii="Arial" w:eastAsiaTheme="minorEastAsia" w:hAnsi="Arial" w:cs="Arial"/>
                <w:sz w:val="18"/>
                <w:szCs w:val="18"/>
                <w:lang w:val="es-BO"/>
              </w:rPr>
            </w:pPr>
            <w:r>
              <w:rPr>
                <w:rFonts w:ascii="Arial" w:eastAsiaTheme="minorEastAsia" w:hAnsi="Arial" w:cs="Arial"/>
                <w:sz w:val="18"/>
                <w:szCs w:val="18"/>
                <w:lang w:val="es-BO"/>
              </w:rPr>
              <w:t>Marvin Loayza Bravo</w:t>
            </w:r>
          </w:p>
          <w:p w:rsidR="007311CE" w:rsidRPr="00F577CF" w:rsidRDefault="007311CE" w:rsidP="007311CE">
            <w:pPr>
              <w:widowControl w:val="0"/>
              <w:kinsoku w:val="0"/>
              <w:overflowPunct w:val="0"/>
              <w:textAlignment w:val="baseline"/>
              <w:rPr>
                <w:rFonts w:ascii="Arial" w:eastAsiaTheme="minorEastAsia" w:hAnsi="Arial" w:cs="Arial"/>
                <w:sz w:val="18"/>
                <w:szCs w:val="18"/>
                <w:lang w:val="es-BO"/>
              </w:rPr>
            </w:pPr>
            <w:r>
              <w:rPr>
                <w:rFonts w:ascii="Arial" w:eastAsiaTheme="minorEastAsia" w:hAnsi="Arial" w:cs="Arial"/>
                <w:sz w:val="18"/>
                <w:szCs w:val="18"/>
                <w:lang w:val="es-BO"/>
              </w:rPr>
              <w:t>Unidad Distrital Comercial - DCPT</w:t>
            </w:r>
          </w:p>
          <w:p w:rsidR="007311CE" w:rsidRPr="00DB353A" w:rsidRDefault="007311CE" w:rsidP="007311CE">
            <w:pPr>
              <w:widowControl w:val="0"/>
              <w:kinsoku w:val="0"/>
              <w:overflowPunct w:val="0"/>
              <w:textAlignment w:val="baseline"/>
              <w:rPr>
                <w:rFonts w:ascii="Arial" w:eastAsiaTheme="minorEastAsia" w:hAnsi="Arial" w:cs="Arial"/>
                <w:sz w:val="18"/>
                <w:szCs w:val="18"/>
                <w:lang w:val="en-US"/>
              </w:rPr>
            </w:pPr>
            <w:r w:rsidRPr="007311CE">
              <w:rPr>
                <w:rFonts w:ascii="Arial" w:eastAsiaTheme="minorEastAsia" w:hAnsi="Arial" w:cs="Arial"/>
                <w:sz w:val="18"/>
                <w:szCs w:val="18"/>
                <w:lang w:val="en-US"/>
              </w:rPr>
              <w:t xml:space="preserve">Dirección: Av. </w:t>
            </w:r>
            <w:r w:rsidRPr="00DB353A">
              <w:rPr>
                <w:rFonts w:ascii="Arial" w:eastAsiaTheme="minorEastAsia" w:hAnsi="Arial" w:cs="Arial"/>
                <w:sz w:val="18"/>
                <w:szCs w:val="18"/>
                <w:lang w:val="en-US"/>
              </w:rPr>
              <w:t xml:space="preserve">Highland Players s/n, Zona San Clemente </w:t>
            </w:r>
          </w:p>
          <w:p w:rsidR="007311CE" w:rsidRPr="007311CE" w:rsidRDefault="007311CE" w:rsidP="007311CE">
            <w:pPr>
              <w:widowControl w:val="0"/>
              <w:kinsoku w:val="0"/>
              <w:overflowPunct w:val="0"/>
              <w:textAlignment w:val="baseline"/>
              <w:rPr>
                <w:rFonts w:ascii="Arial" w:eastAsiaTheme="minorEastAsia" w:hAnsi="Arial" w:cs="Arial"/>
                <w:sz w:val="18"/>
                <w:szCs w:val="18"/>
                <w:lang w:val="en-US"/>
              </w:rPr>
            </w:pPr>
            <w:r w:rsidRPr="007311CE">
              <w:rPr>
                <w:rFonts w:ascii="Arial" w:hAnsi="Arial" w:cs="Arial"/>
                <w:sz w:val="18"/>
                <w:szCs w:val="18"/>
                <w:lang w:val="en-US"/>
              </w:rPr>
              <w:t>email</w:t>
            </w:r>
            <w:r w:rsidRPr="007311CE">
              <w:rPr>
                <w:rFonts w:ascii="Arial" w:eastAsiaTheme="minorEastAsia" w:hAnsi="Arial" w:cs="Arial"/>
                <w:sz w:val="18"/>
                <w:szCs w:val="18"/>
                <w:lang w:val="en-US"/>
              </w:rPr>
              <w:t>: mloayza@ypfb.gob.bo</w:t>
            </w:r>
          </w:p>
          <w:p w:rsidR="007311CE" w:rsidRPr="007311CE" w:rsidRDefault="007311CE" w:rsidP="007311CE">
            <w:pPr>
              <w:widowControl w:val="0"/>
              <w:kinsoku w:val="0"/>
              <w:overflowPunct w:val="0"/>
              <w:textAlignment w:val="baseline"/>
              <w:rPr>
                <w:rFonts w:ascii="Arial" w:eastAsiaTheme="minorEastAsia" w:hAnsi="Arial" w:cs="Arial"/>
                <w:sz w:val="18"/>
                <w:szCs w:val="18"/>
                <w:lang w:val="en-US"/>
              </w:rPr>
            </w:pPr>
            <w:r w:rsidRPr="007311CE">
              <w:rPr>
                <w:rFonts w:ascii="Arial" w:eastAsiaTheme="minorEastAsia" w:hAnsi="Arial" w:cs="Arial"/>
                <w:sz w:val="18"/>
                <w:szCs w:val="18"/>
                <w:lang w:val="en-US"/>
              </w:rPr>
              <w:t xml:space="preserve">Teléfono: (591 – 2) 6243832 </w:t>
            </w:r>
          </w:p>
          <w:p w:rsidR="007311CE" w:rsidRPr="004D7DE9" w:rsidRDefault="007311CE" w:rsidP="007311CE">
            <w:pPr>
              <w:widowControl w:val="0"/>
              <w:kinsoku w:val="0"/>
              <w:overflowPunct w:val="0"/>
              <w:ind w:left="2"/>
              <w:textAlignment w:val="baseline"/>
              <w:rPr>
                <w:rFonts w:ascii="Arial" w:eastAsiaTheme="minorEastAsia" w:hAnsi="Arial" w:cs="Arial"/>
                <w:b/>
                <w:bCs/>
                <w:sz w:val="18"/>
              </w:rPr>
            </w:pPr>
            <w:r w:rsidRPr="00F577CF">
              <w:rPr>
                <w:rFonts w:ascii="Arial" w:eastAsiaTheme="minorEastAsia" w:hAnsi="Arial" w:cs="Arial"/>
                <w:sz w:val="18"/>
                <w:szCs w:val="18"/>
                <w:lang w:val="es-BO"/>
              </w:rPr>
              <w:t>Potosí</w:t>
            </w:r>
            <w:r>
              <w:rPr>
                <w:rFonts w:ascii="Arial" w:eastAsiaTheme="minorEastAsia" w:hAnsi="Arial" w:cs="Arial"/>
                <w:sz w:val="18"/>
                <w:szCs w:val="18"/>
                <w:lang w:val="es-BO"/>
              </w:rPr>
              <w:t xml:space="preserve"> - Bolivia</w:t>
            </w:r>
            <w:r w:rsidRPr="00567AA4">
              <w:rPr>
                <w:rFonts w:ascii="Arial" w:eastAsiaTheme="minorEastAsia" w:hAnsi="Arial" w:cs="Arial"/>
                <w:spacing w:val="-2"/>
                <w:sz w:val="18"/>
                <w:szCs w:val="18"/>
                <w:lang w:val="es-BO"/>
              </w:rPr>
              <w:t xml:space="preserve">           </w:t>
            </w:r>
          </w:p>
          <w:p w:rsidR="007311CE" w:rsidRPr="004E1F73" w:rsidRDefault="007311CE" w:rsidP="007311CE">
            <w:pPr>
              <w:widowControl w:val="0"/>
              <w:kinsoku w:val="0"/>
              <w:overflowPunct w:val="0"/>
              <w:jc w:val="both"/>
              <w:textAlignment w:val="baseline"/>
              <w:rPr>
                <w:rFonts w:ascii="Arial" w:hAnsi="Arial" w:cs="Arial"/>
                <w:sz w:val="18"/>
                <w:szCs w:val="18"/>
              </w:rPr>
            </w:pPr>
          </w:p>
        </w:tc>
        <w:tc>
          <w:tcPr>
            <w:tcW w:w="4004" w:type="dxa"/>
          </w:tcPr>
          <w:p w:rsidR="007311CE" w:rsidRDefault="007311CE" w:rsidP="007311CE">
            <w:pPr>
              <w:jc w:val="center"/>
              <w:rPr>
                <w:rFonts w:ascii="Arial" w:hAnsi="Arial" w:cs="Arial"/>
                <w:b/>
                <w:bCs/>
                <w:sz w:val="18"/>
              </w:rPr>
            </w:pPr>
            <w:r w:rsidRPr="0030065F">
              <w:rPr>
                <w:rFonts w:ascii="Arial" w:hAnsi="Arial" w:cs="Arial"/>
                <w:b/>
                <w:caps/>
                <w:noProof/>
                <w:sz w:val="18"/>
                <w:szCs w:val="18"/>
              </w:rPr>
              <w:t xml:space="preserve">EMPRESA DE TRANSPORTE </w:t>
            </w:r>
            <w:r>
              <w:rPr>
                <w:rFonts w:ascii="Arial" w:hAnsi="Arial" w:cs="Arial"/>
                <w:b/>
                <w:caps/>
                <w:noProof/>
                <w:sz w:val="18"/>
                <w:szCs w:val="18"/>
              </w:rPr>
              <w:t>XXXXXXXXXX</w:t>
            </w:r>
          </w:p>
          <w:p w:rsidR="007311CE" w:rsidRPr="0030065F" w:rsidRDefault="007311CE" w:rsidP="007311CE">
            <w:pPr>
              <w:jc w:val="both"/>
              <w:rPr>
                <w:rFonts w:ascii="Arial" w:hAnsi="Arial" w:cs="Arial"/>
                <w:b/>
                <w:caps/>
                <w:noProof/>
                <w:sz w:val="18"/>
                <w:szCs w:val="18"/>
              </w:rPr>
            </w:pPr>
            <w:r>
              <w:rPr>
                <w:rFonts w:ascii="Arial" w:hAnsi="Arial" w:cs="Arial"/>
                <w:sz w:val="18"/>
                <w:szCs w:val="18"/>
                <w:lang w:val="es-ES_tradnl"/>
              </w:rPr>
              <w:t>xxxxxxxxxxxxxxxx</w:t>
            </w:r>
          </w:p>
          <w:p w:rsidR="007311CE" w:rsidRPr="005C2E67" w:rsidRDefault="007311CE" w:rsidP="007311CE">
            <w:pPr>
              <w:autoSpaceDE w:val="0"/>
              <w:autoSpaceDN w:val="0"/>
              <w:adjustRightInd w:val="0"/>
              <w:rPr>
                <w:rFonts w:ascii="Arial" w:eastAsiaTheme="minorHAnsi" w:hAnsi="Arial" w:cs="Arial"/>
                <w:b/>
                <w:sz w:val="18"/>
                <w:szCs w:val="18"/>
              </w:rPr>
            </w:pPr>
            <w:r w:rsidRPr="005C2E67">
              <w:rPr>
                <w:rFonts w:ascii="Arial" w:eastAsiaTheme="minorHAnsi" w:hAnsi="Arial" w:cs="Arial"/>
                <w:b/>
                <w:sz w:val="18"/>
                <w:szCs w:val="18"/>
              </w:rPr>
              <w:t>REPRESENTANTE LEGAL</w:t>
            </w:r>
          </w:p>
          <w:p w:rsidR="007311CE" w:rsidRDefault="007311CE" w:rsidP="007311CE">
            <w:pPr>
              <w:autoSpaceDE w:val="0"/>
              <w:autoSpaceDN w:val="0"/>
              <w:adjustRightInd w:val="0"/>
              <w:jc w:val="both"/>
              <w:rPr>
                <w:rFonts w:ascii="Arial" w:hAnsi="Arial" w:cs="Arial"/>
                <w:sz w:val="18"/>
                <w:szCs w:val="18"/>
                <w:lang w:val="es-ES_tradnl"/>
              </w:rPr>
            </w:pPr>
            <w:r w:rsidRPr="00CC503B">
              <w:rPr>
                <w:rFonts w:ascii="Arial" w:eastAsiaTheme="minorHAnsi" w:hAnsi="Arial" w:cs="Arial"/>
                <w:sz w:val="18"/>
                <w:szCs w:val="18"/>
              </w:rPr>
              <w:t xml:space="preserve">Dirección: </w:t>
            </w:r>
            <w:r>
              <w:rPr>
                <w:rFonts w:ascii="Arial" w:eastAsiaTheme="minorHAnsi" w:hAnsi="Arial" w:cs="Arial"/>
                <w:sz w:val="18"/>
                <w:szCs w:val="18"/>
              </w:rPr>
              <w:t>xxxxxxxxxxxxxxx</w:t>
            </w:r>
            <w:r w:rsidRPr="00CC503B">
              <w:rPr>
                <w:rFonts w:ascii="Arial" w:hAnsi="Arial" w:cs="Arial"/>
                <w:sz w:val="18"/>
                <w:szCs w:val="18"/>
                <w:lang w:val="es-ES_tradnl"/>
              </w:rPr>
              <w:t xml:space="preserve">, </w:t>
            </w:r>
          </w:p>
          <w:p w:rsidR="007311CE" w:rsidRDefault="007311CE" w:rsidP="007311CE">
            <w:pPr>
              <w:autoSpaceDE w:val="0"/>
              <w:autoSpaceDN w:val="0"/>
              <w:adjustRightInd w:val="0"/>
              <w:rPr>
                <w:rFonts w:ascii="Arial" w:hAnsi="Arial" w:cs="Arial"/>
                <w:sz w:val="18"/>
                <w:szCs w:val="18"/>
                <w:lang w:val="es-BO"/>
              </w:rPr>
            </w:pPr>
            <w:r w:rsidRPr="00DB353A">
              <w:rPr>
                <w:rFonts w:ascii="Arial" w:hAnsi="Arial" w:cs="Arial"/>
                <w:sz w:val="18"/>
                <w:szCs w:val="18"/>
                <w:lang w:val="es-BO"/>
              </w:rPr>
              <w:t xml:space="preserve">Telf./Fax: </w:t>
            </w:r>
            <w:r>
              <w:rPr>
                <w:rFonts w:ascii="Arial" w:hAnsi="Arial" w:cs="Arial"/>
                <w:sz w:val="18"/>
                <w:szCs w:val="18"/>
                <w:lang w:val="es-BO"/>
              </w:rPr>
              <w:t>xxxxxxxxx</w:t>
            </w:r>
          </w:p>
          <w:p w:rsidR="007311CE" w:rsidRPr="00DB353A" w:rsidRDefault="007311CE" w:rsidP="007311CE">
            <w:pPr>
              <w:autoSpaceDE w:val="0"/>
              <w:autoSpaceDN w:val="0"/>
              <w:adjustRightInd w:val="0"/>
              <w:rPr>
                <w:rFonts w:ascii="Arial" w:hAnsi="Arial" w:cs="Arial"/>
                <w:sz w:val="18"/>
                <w:szCs w:val="18"/>
                <w:lang w:val="es-BO"/>
              </w:rPr>
            </w:pPr>
            <w:r>
              <w:rPr>
                <w:rFonts w:ascii="Arial" w:hAnsi="Arial" w:cs="Arial"/>
                <w:sz w:val="18"/>
                <w:szCs w:val="18"/>
                <w:lang w:val="es-BO"/>
              </w:rPr>
              <w:t>email</w:t>
            </w:r>
            <w:r w:rsidRPr="00DB353A">
              <w:rPr>
                <w:rFonts w:ascii="Arial" w:eastAsiaTheme="minorEastAsia" w:hAnsi="Arial" w:cs="Arial"/>
                <w:sz w:val="18"/>
                <w:szCs w:val="18"/>
                <w:lang w:val="es-BO"/>
              </w:rPr>
              <w:t xml:space="preserve">: </w:t>
            </w:r>
            <w:r>
              <w:rPr>
                <w:rFonts w:ascii="Arial" w:eastAsiaTheme="minorEastAsia" w:hAnsi="Arial" w:cs="Arial"/>
                <w:sz w:val="18"/>
                <w:szCs w:val="18"/>
                <w:lang w:val="es-BO"/>
              </w:rPr>
              <w:t>xxxxxxxxxxxx</w:t>
            </w:r>
          </w:p>
          <w:p w:rsidR="007311CE" w:rsidRPr="004E1F73" w:rsidRDefault="007311CE" w:rsidP="007311CE">
            <w:pPr>
              <w:autoSpaceDE w:val="0"/>
              <w:autoSpaceDN w:val="0"/>
              <w:adjustRightInd w:val="0"/>
              <w:rPr>
                <w:rFonts w:ascii="Arial" w:hAnsi="Arial" w:cs="Arial"/>
                <w:sz w:val="18"/>
                <w:szCs w:val="18"/>
              </w:rPr>
            </w:pPr>
            <w:r>
              <w:rPr>
                <w:rFonts w:ascii="Arial" w:hAnsi="Arial" w:cs="Arial"/>
                <w:sz w:val="18"/>
                <w:szCs w:val="18"/>
                <w:lang w:val="es-ES_tradnl"/>
              </w:rPr>
              <w:t>xxxxxx</w:t>
            </w:r>
            <w:r w:rsidRPr="00CC503B">
              <w:rPr>
                <w:rFonts w:ascii="Arial" w:hAnsi="Arial" w:cs="Arial"/>
                <w:bCs/>
                <w:sz w:val="18"/>
                <w:szCs w:val="18"/>
              </w:rPr>
              <w:t xml:space="preserve"> - Bolivia</w:t>
            </w:r>
            <w:r w:rsidRPr="004E1F73">
              <w:rPr>
                <w:rFonts w:ascii="Arial" w:hAnsi="Arial" w:cs="Arial"/>
                <w:sz w:val="18"/>
                <w:szCs w:val="18"/>
              </w:rPr>
              <w:t xml:space="preserve"> </w:t>
            </w:r>
          </w:p>
          <w:p w:rsidR="007311CE" w:rsidRDefault="007311CE" w:rsidP="007311CE">
            <w:pPr>
              <w:autoSpaceDE w:val="0"/>
              <w:autoSpaceDN w:val="0"/>
              <w:adjustRightInd w:val="0"/>
              <w:rPr>
                <w:rFonts w:ascii="Arial" w:hAnsi="Arial" w:cs="Arial"/>
                <w:b/>
                <w:bCs/>
                <w:sz w:val="18"/>
                <w:szCs w:val="18"/>
              </w:rPr>
            </w:pPr>
          </w:p>
          <w:p w:rsidR="007311CE" w:rsidRPr="004E1F73" w:rsidRDefault="007311CE" w:rsidP="007311CE">
            <w:pPr>
              <w:autoSpaceDE w:val="0"/>
              <w:autoSpaceDN w:val="0"/>
              <w:adjustRightInd w:val="0"/>
              <w:rPr>
                <w:rFonts w:ascii="Arial" w:hAnsi="Arial" w:cs="Arial"/>
                <w:b/>
                <w:bCs/>
                <w:sz w:val="18"/>
                <w:szCs w:val="18"/>
              </w:rPr>
            </w:pPr>
          </w:p>
        </w:tc>
      </w:tr>
    </w:tbl>
    <w:p w:rsidR="007311CE" w:rsidRPr="00C41C38" w:rsidRDefault="007311CE" w:rsidP="007311CE">
      <w:pPr>
        <w:autoSpaceDE w:val="0"/>
        <w:autoSpaceDN w:val="0"/>
        <w:adjustRightInd w:val="0"/>
        <w:jc w:val="both"/>
        <w:rPr>
          <w:rFonts w:ascii="Arial" w:hAnsi="Arial" w:cs="Arial"/>
        </w:rPr>
      </w:pPr>
    </w:p>
    <w:p w:rsidR="007311CE" w:rsidRPr="00D76751" w:rsidRDefault="007311CE" w:rsidP="00C146E1">
      <w:pPr>
        <w:numPr>
          <w:ilvl w:val="1"/>
          <w:numId w:val="58"/>
        </w:num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rPr>
        <w:t xml:space="preserve">Cualquier comunicación o notificación que tengan que darse las Partes bajo este Contrato y que no estén referidas a su administración, seguimiento y ejecución a los asuntos operativos, será enviada al domicilio que se hace constar en la cláusula (Partes </w:t>
      </w:r>
      <w:r>
        <w:rPr>
          <w:rFonts w:ascii="Arial" w:eastAsiaTheme="minorHAnsi" w:hAnsi="Arial" w:cs="Arial"/>
        </w:rPr>
        <w:t>C</w:t>
      </w:r>
      <w:r w:rsidRPr="00D76751">
        <w:rPr>
          <w:rFonts w:ascii="Arial" w:eastAsiaTheme="minorHAnsi" w:hAnsi="Arial" w:cs="Arial"/>
        </w:rPr>
        <w:t>ontratantes)</w:t>
      </w:r>
      <w:r>
        <w:rPr>
          <w:rFonts w:ascii="Arial" w:eastAsiaTheme="minorHAnsi" w:hAnsi="Arial" w:cs="Arial"/>
        </w:rPr>
        <w:t xml:space="preserve"> del presente Contrato</w:t>
      </w:r>
      <w:r w:rsidRPr="00D76751">
        <w:rPr>
          <w:rFonts w:ascii="Arial" w:eastAsiaTheme="minorHAnsi" w:hAnsi="Arial" w:cs="Arial"/>
        </w:rPr>
        <w:t>.</w:t>
      </w: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b/>
        </w:rPr>
        <w:t>24.3</w:t>
      </w:r>
      <w:r w:rsidRPr="00D76751">
        <w:rPr>
          <w:rFonts w:ascii="Arial" w:eastAsiaTheme="minorHAnsi" w:hAnsi="Arial" w:cs="Arial"/>
          <w:b/>
        </w:rPr>
        <w:tab/>
      </w:r>
      <w:r w:rsidRPr="00D76751">
        <w:rPr>
          <w:rFonts w:ascii="Arial" w:eastAsiaTheme="minorHAnsi" w:hAnsi="Arial" w:cs="Arial"/>
        </w:rPr>
        <w:t>Toda notificación o comunicación del presente Contrato se considerará recibida en la fecha y hora en que se haya realizado.</w:t>
      </w: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b/>
        </w:rPr>
        <w:t>24.4</w:t>
      </w:r>
      <w:r w:rsidRPr="00D76751">
        <w:rPr>
          <w:rFonts w:ascii="Arial" w:eastAsiaTheme="minorHAnsi" w:hAnsi="Arial" w:cs="Arial"/>
        </w:rPr>
        <w:t xml:space="preserve"> </w:t>
      </w:r>
      <w:r w:rsidRPr="00D76751">
        <w:rPr>
          <w:rFonts w:ascii="Arial" w:eastAsiaTheme="minorHAnsi" w:hAnsi="Arial" w:cs="Aria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p>
    <w:p w:rsidR="007311CE" w:rsidRPr="00D76751" w:rsidRDefault="007311CE" w:rsidP="007311CE">
      <w:pPr>
        <w:autoSpaceDE w:val="0"/>
        <w:autoSpaceDN w:val="0"/>
        <w:adjustRightInd w:val="0"/>
        <w:ind w:left="567" w:hanging="567"/>
        <w:contextualSpacing/>
        <w:jc w:val="both"/>
        <w:rPr>
          <w:rFonts w:ascii="Arial" w:eastAsiaTheme="minorHAnsi" w:hAnsi="Arial" w:cs="Arial"/>
        </w:rPr>
      </w:pPr>
      <w:r w:rsidRPr="00D76751">
        <w:rPr>
          <w:rFonts w:ascii="Arial" w:eastAsiaTheme="minorHAnsi" w:hAnsi="Arial" w:cs="Arial"/>
          <w:b/>
        </w:rPr>
        <w:t>24.5</w:t>
      </w:r>
      <w:r w:rsidRPr="00D76751">
        <w:rPr>
          <w:rFonts w:ascii="Arial" w:eastAsiaTheme="minorHAnsi" w:hAnsi="Arial" w:cs="Arial"/>
        </w:rPr>
        <w:t xml:space="preserve"> </w:t>
      </w:r>
      <w:r w:rsidRPr="00D76751">
        <w:rPr>
          <w:rFonts w:ascii="Arial" w:eastAsiaTheme="minorHAnsi" w:hAnsi="Arial" w:cs="Arial"/>
        </w:rPr>
        <w:tab/>
        <w:t>En caso de no encontrarse el domicilio esta</w:t>
      </w:r>
      <w:r>
        <w:rPr>
          <w:rFonts w:ascii="Arial" w:eastAsiaTheme="minorHAnsi" w:hAnsi="Arial" w:cs="Arial"/>
        </w:rPr>
        <w:t>blecido en la cláusula (Partes C</w:t>
      </w:r>
      <w:r w:rsidRPr="00D76751">
        <w:rPr>
          <w:rFonts w:ascii="Arial" w:eastAsiaTheme="minorHAnsi" w:hAnsi="Arial" w:cs="Arial"/>
        </w:rPr>
        <w:t>ontratantes)</w:t>
      </w:r>
      <w:r>
        <w:rPr>
          <w:rFonts w:ascii="Arial" w:eastAsiaTheme="minorHAnsi" w:hAnsi="Arial" w:cs="Arial"/>
        </w:rPr>
        <w:t xml:space="preserve"> del presente Contrato</w:t>
      </w:r>
      <w:r w:rsidRPr="00D76751">
        <w:rPr>
          <w:rFonts w:ascii="Arial" w:eastAsiaTheme="minorHAnsi" w:hAnsi="Arial" w:cs="Arial"/>
        </w:rPr>
        <w:t xml:space="preserve"> o el señalado en la presente cláusula o los mismos resultaren inexistentes, </w:t>
      </w:r>
      <w:r w:rsidRPr="00D76751">
        <w:rPr>
          <w:rFonts w:ascii="Arial" w:eastAsiaTheme="minorHAnsi" w:hAnsi="Arial" w:cs="Arial"/>
        </w:rPr>
        <w:lastRenderedPageBreak/>
        <w:t>éste hecho será representado por un Notario de Fe Pública, acto que surtirá efectos inmediatos sin necesidad de trámite adicional y se tendrá por realizada la notificación.</w:t>
      </w:r>
    </w:p>
    <w:p w:rsidR="007311CE" w:rsidRPr="00D76751" w:rsidRDefault="007311CE" w:rsidP="007311CE">
      <w:pPr>
        <w:widowControl w:val="0"/>
        <w:ind w:left="567" w:hanging="567"/>
        <w:jc w:val="both"/>
        <w:rPr>
          <w:rFonts w:ascii="Arial" w:hAnsi="Arial" w:cs="Arial"/>
          <w:b/>
          <w:bCs/>
          <w:u w:val="single"/>
        </w:rPr>
      </w:pPr>
    </w:p>
    <w:p w:rsidR="007311CE" w:rsidRPr="00334B6E" w:rsidRDefault="007311CE" w:rsidP="007311CE">
      <w:pPr>
        <w:widowControl w:val="0"/>
        <w:jc w:val="both"/>
        <w:rPr>
          <w:rFonts w:ascii="Arial" w:hAnsi="Arial" w:cs="Arial"/>
        </w:rPr>
      </w:pPr>
      <w:r w:rsidRPr="00C41C38">
        <w:rPr>
          <w:rFonts w:ascii="Arial" w:hAnsi="Arial" w:cs="Arial"/>
          <w:b/>
          <w:bCs/>
          <w:u w:val="single"/>
        </w:rPr>
        <w:t>CLÁUSULA TRIGÉSIMA</w:t>
      </w:r>
      <w:r w:rsidRPr="00334B6E">
        <w:rPr>
          <w:rFonts w:ascii="Arial" w:hAnsi="Arial" w:cs="Arial"/>
          <w:b/>
          <w:bCs/>
          <w:u w:val="single"/>
        </w:rPr>
        <w:t xml:space="preserve">.- </w:t>
      </w:r>
      <w:r w:rsidRPr="00334B6E">
        <w:rPr>
          <w:rFonts w:ascii="Arial" w:hAnsi="Arial" w:cs="Arial"/>
          <w:b/>
          <w:u w:val="single"/>
        </w:rPr>
        <w:t>MODIFICACIONES</w:t>
      </w:r>
    </w:p>
    <w:p w:rsidR="007311CE" w:rsidRPr="00C41C38" w:rsidRDefault="007311CE" w:rsidP="007311CE">
      <w:pPr>
        <w:autoSpaceDE w:val="0"/>
        <w:autoSpaceDN w:val="0"/>
        <w:adjustRightInd w:val="0"/>
        <w:jc w:val="both"/>
        <w:rPr>
          <w:rFonts w:ascii="Arial" w:hAnsi="Arial" w:cs="Arial"/>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311CE" w:rsidRPr="00C41C38" w:rsidRDefault="007311CE" w:rsidP="007311CE">
      <w:pPr>
        <w:jc w:val="both"/>
        <w:rPr>
          <w:rFonts w:ascii="Arial" w:hAnsi="Arial" w:cs="Arial"/>
          <w:b/>
          <w:bCs/>
          <w:u w:val="single"/>
        </w:rPr>
      </w:pPr>
    </w:p>
    <w:p w:rsidR="007311CE" w:rsidRPr="00C41C38" w:rsidRDefault="007311CE" w:rsidP="007311CE">
      <w:pPr>
        <w:jc w:val="both"/>
        <w:rPr>
          <w:rFonts w:ascii="Arial" w:hAnsi="Arial" w:cs="Arial"/>
          <w:b/>
          <w:u w:val="single"/>
        </w:rPr>
      </w:pPr>
      <w:r w:rsidRPr="00C41C38">
        <w:rPr>
          <w:rFonts w:ascii="Arial" w:hAnsi="Arial" w:cs="Arial"/>
          <w:b/>
          <w:u w:val="single"/>
        </w:rPr>
        <w:t xml:space="preserve">CLÁUSULA </w:t>
      </w:r>
      <w:r w:rsidRPr="00C41C38">
        <w:rPr>
          <w:rFonts w:ascii="Arial" w:hAnsi="Arial" w:cs="Arial"/>
          <w:b/>
          <w:bCs/>
          <w:u w:val="single"/>
        </w:rPr>
        <w:t>TRIGÉSIMA</w:t>
      </w:r>
      <w:r>
        <w:rPr>
          <w:rFonts w:ascii="Arial" w:hAnsi="Arial" w:cs="Arial"/>
          <w:b/>
          <w:bCs/>
          <w:u w:val="single"/>
        </w:rPr>
        <w:t xml:space="preserve"> PRIMERA</w:t>
      </w:r>
      <w:r w:rsidRPr="00C41C38">
        <w:rPr>
          <w:rFonts w:ascii="Arial" w:hAnsi="Arial" w:cs="Arial"/>
          <w:b/>
          <w:u w:val="single"/>
        </w:rPr>
        <w:t>.- INTRANSFERIBILIDAD DEL CONTRATO</w:t>
      </w:r>
    </w:p>
    <w:p w:rsidR="007311CE" w:rsidRPr="007C1ED7"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 xml:space="preserve">El </w:t>
      </w:r>
      <w:r w:rsidRPr="00F8570D">
        <w:rPr>
          <w:rFonts w:ascii="Arial" w:hAnsi="Arial" w:cs="Arial"/>
        </w:rPr>
        <w:t>Transportista</w:t>
      </w:r>
      <w:r w:rsidRPr="0030065F">
        <w:rPr>
          <w:rFonts w:ascii="Arial" w:hAnsi="Arial" w:cs="Arial"/>
          <w:b/>
        </w:rPr>
        <w:t xml:space="preserve"> </w:t>
      </w:r>
      <w:r w:rsidRPr="00C41C38">
        <w:rPr>
          <w:rFonts w:ascii="Arial" w:hAnsi="Arial" w:cs="Arial"/>
        </w:rPr>
        <w:t>bajo ningún título podrá ceder, transferir, subrogar, total o parcialmente este Contrato.</w:t>
      </w:r>
    </w:p>
    <w:p w:rsidR="007311CE" w:rsidRPr="00C41C38"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En caso excepcional, emergente de causa de fuerza mayor, caso fortuito o necesidad pública, las Partes podrán acordar la cesión o subrogación del Contrato total o parcialmente, previa aprobación del</w:t>
      </w:r>
      <w:r w:rsidRPr="00C41C38">
        <w:rPr>
          <w:rFonts w:ascii="Arial" w:hAnsi="Arial" w:cs="Arial"/>
          <w:bCs/>
        </w:rPr>
        <w:t xml:space="preserve"> </w:t>
      </w:r>
      <w:r w:rsidRPr="00C41C38">
        <w:rPr>
          <w:rFonts w:ascii="Arial" w:hAnsi="Arial" w:cs="Arial"/>
        </w:rPr>
        <w:t>Contratante, bajo los mismos términos y condiciones del presente Contrato.</w:t>
      </w:r>
    </w:p>
    <w:p w:rsidR="007311CE" w:rsidRPr="00C41C38"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311CE" w:rsidRPr="00C41C38" w:rsidRDefault="007311CE" w:rsidP="007311CE">
      <w:pPr>
        <w:jc w:val="both"/>
        <w:rPr>
          <w:rFonts w:ascii="Arial" w:hAnsi="Arial" w:cs="Arial"/>
        </w:rPr>
      </w:pPr>
    </w:p>
    <w:p w:rsidR="007311CE" w:rsidRPr="00C41C38" w:rsidRDefault="007311CE" w:rsidP="007311CE">
      <w:pPr>
        <w:jc w:val="both"/>
        <w:rPr>
          <w:rFonts w:ascii="Arial" w:hAnsi="Arial" w:cs="Arial"/>
        </w:rPr>
      </w:pPr>
      <w:r w:rsidRPr="00C41C38">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311CE" w:rsidRDefault="007311CE" w:rsidP="007311CE">
      <w:pPr>
        <w:pStyle w:val="Textoindependiente2"/>
        <w:spacing w:after="0" w:line="240" w:lineRule="auto"/>
        <w:jc w:val="both"/>
        <w:rPr>
          <w:rFonts w:ascii="Arial" w:hAnsi="Arial" w:cs="Arial"/>
          <w:b/>
          <w:u w:val="single"/>
          <w:lang w:val="es-BO"/>
        </w:rPr>
      </w:pPr>
    </w:p>
    <w:p w:rsidR="007311CE" w:rsidRPr="00C41C38" w:rsidRDefault="007311CE" w:rsidP="007311CE">
      <w:pPr>
        <w:pStyle w:val="Textoindependiente2"/>
        <w:spacing w:after="0" w:line="240" w:lineRule="auto"/>
        <w:jc w:val="both"/>
        <w:rPr>
          <w:rFonts w:ascii="Arial" w:hAnsi="Arial" w:cs="Arial"/>
          <w:b/>
          <w:u w:val="single"/>
          <w:lang w:val="es-BO"/>
        </w:rPr>
      </w:pPr>
      <w:r w:rsidRPr="00C41C38">
        <w:rPr>
          <w:rFonts w:ascii="Arial" w:hAnsi="Arial" w:cs="Arial"/>
          <w:b/>
          <w:u w:val="single"/>
          <w:lang w:val="es-BO"/>
        </w:rPr>
        <w:t xml:space="preserve">CLÁUSULA TRIGÉSIMA </w:t>
      </w:r>
      <w:r>
        <w:rPr>
          <w:rFonts w:ascii="Arial" w:hAnsi="Arial" w:cs="Arial"/>
          <w:b/>
          <w:u w:val="single"/>
          <w:lang w:val="es-BO"/>
        </w:rPr>
        <w:t>SEGUNDA</w:t>
      </w:r>
      <w:r w:rsidRPr="00C41C38">
        <w:rPr>
          <w:rFonts w:ascii="Arial" w:hAnsi="Arial" w:cs="Arial"/>
          <w:b/>
          <w:u w:val="single"/>
          <w:lang w:val="es-BO"/>
        </w:rPr>
        <w:t>.- CONFIDENCIALIDAD</w:t>
      </w:r>
    </w:p>
    <w:p w:rsidR="007311CE" w:rsidRPr="007C1ED7" w:rsidRDefault="007311CE" w:rsidP="007311CE">
      <w:pPr>
        <w:shd w:val="clear" w:color="auto" w:fill="FFFFFF"/>
        <w:tabs>
          <w:tab w:val="left" w:pos="426"/>
        </w:tabs>
        <w:ind w:right="-6"/>
        <w:jc w:val="both"/>
        <w:rPr>
          <w:rFonts w:ascii="Arial" w:hAnsi="Arial" w:cs="Arial"/>
        </w:rPr>
      </w:pPr>
    </w:p>
    <w:p w:rsidR="007311CE" w:rsidRPr="005047A2" w:rsidRDefault="007311CE" w:rsidP="007311CE">
      <w:pPr>
        <w:shd w:val="clear" w:color="auto" w:fill="FFFFFF"/>
        <w:tabs>
          <w:tab w:val="left" w:pos="426"/>
        </w:tabs>
        <w:ind w:right="-6"/>
        <w:jc w:val="both"/>
        <w:rPr>
          <w:rFonts w:ascii="Arial" w:hAnsi="Arial" w:cs="Arial"/>
        </w:rPr>
      </w:pPr>
      <w:r w:rsidRPr="00C41C38">
        <w:rPr>
          <w:rFonts w:ascii="Arial" w:hAnsi="Arial" w:cs="Arial"/>
        </w:rPr>
        <w:t xml:space="preserve">El </w:t>
      </w:r>
      <w:r w:rsidRPr="00F8570D">
        <w:rPr>
          <w:rFonts w:ascii="Arial" w:hAnsi="Arial" w:cs="Arial"/>
        </w:rPr>
        <w:t>Transportista</w:t>
      </w:r>
      <w:r w:rsidRPr="00C41C38">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w:t>
      </w:r>
      <w:r w:rsidRPr="005047A2">
        <w:rPr>
          <w:rFonts w:ascii="Arial" w:hAnsi="Arial" w:cs="Arial"/>
        </w:rPr>
        <w:t>ato sean transmitidos a personas que no estén involucradas en la ejecución del Contrato.</w:t>
      </w:r>
    </w:p>
    <w:p w:rsidR="007311CE" w:rsidRPr="00C41C38" w:rsidRDefault="007311CE" w:rsidP="007311CE">
      <w:pPr>
        <w:shd w:val="clear" w:color="auto" w:fill="FFFFFF"/>
        <w:tabs>
          <w:tab w:val="left" w:pos="426"/>
        </w:tabs>
        <w:ind w:right="-6"/>
        <w:jc w:val="both"/>
        <w:rPr>
          <w:rFonts w:ascii="Arial" w:hAnsi="Arial" w:cs="Arial"/>
        </w:rPr>
      </w:pPr>
    </w:p>
    <w:p w:rsidR="007311CE" w:rsidRPr="00C41C38" w:rsidRDefault="007311CE" w:rsidP="007311CE">
      <w:pPr>
        <w:shd w:val="clear" w:color="auto" w:fill="FFFFFF"/>
        <w:tabs>
          <w:tab w:val="left" w:pos="426"/>
        </w:tabs>
        <w:ind w:right="-6"/>
        <w:jc w:val="both"/>
        <w:rPr>
          <w:rFonts w:ascii="Arial" w:hAnsi="Arial" w:cs="Arial"/>
        </w:rPr>
      </w:pPr>
      <w:r w:rsidRPr="00C41C38">
        <w:rPr>
          <w:rFonts w:ascii="Arial" w:hAnsi="Arial" w:cs="Arial"/>
        </w:rPr>
        <w:t xml:space="preserve">Las obligaciones que el </w:t>
      </w:r>
      <w:r>
        <w:rPr>
          <w:rFonts w:ascii="Arial" w:hAnsi="Arial" w:cs="Arial"/>
        </w:rPr>
        <w:t>Transportista</w:t>
      </w:r>
      <w:r w:rsidRPr="00C41C38">
        <w:rPr>
          <w:rFonts w:ascii="Arial" w:hAnsi="Arial" w:cs="Arial"/>
        </w:rPr>
        <w:t xml:space="preserve"> asume bajo este Contrato con relación a la confidencialidad, subsistirán una vez finalizado el Contrato.</w:t>
      </w:r>
    </w:p>
    <w:p w:rsidR="007311CE" w:rsidRPr="00C41C38" w:rsidRDefault="007311CE" w:rsidP="007311CE">
      <w:pPr>
        <w:pStyle w:val="Prrafodelista"/>
        <w:shd w:val="clear" w:color="auto" w:fill="FFFFFF"/>
        <w:ind w:left="0" w:right="-7"/>
        <w:jc w:val="both"/>
        <w:rPr>
          <w:rFonts w:ascii="Arial" w:hAnsi="Arial" w:cs="Arial"/>
        </w:rPr>
      </w:pPr>
    </w:p>
    <w:p w:rsidR="007311CE" w:rsidRPr="00C41C38" w:rsidRDefault="007311CE" w:rsidP="007311CE">
      <w:pPr>
        <w:shd w:val="clear" w:color="auto" w:fill="FFFFFF"/>
        <w:tabs>
          <w:tab w:val="left" w:pos="426"/>
        </w:tabs>
        <w:ind w:right="-6"/>
        <w:jc w:val="both"/>
        <w:rPr>
          <w:rFonts w:ascii="Arial" w:hAnsi="Arial" w:cs="Arial"/>
        </w:rPr>
      </w:pPr>
      <w:r w:rsidRPr="00C41C38">
        <w:rPr>
          <w:rFonts w:ascii="Arial" w:hAnsi="Arial" w:cs="Arial"/>
        </w:rPr>
        <w:t xml:space="preserve">A la terminación del presente Contrato, por resolución o por su cumplimiento, el </w:t>
      </w:r>
      <w:r>
        <w:rPr>
          <w:rFonts w:ascii="Arial" w:hAnsi="Arial" w:cs="Arial"/>
        </w:rPr>
        <w:t>Transportista</w:t>
      </w:r>
      <w:r w:rsidRPr="00C41C38">
        <w:rPr>
          <w:rFonts w:ascii="Arial" w:hAnsi="Arial" w:cs="Arial"/>
          <w:b/>
        </w:rPr>
        <w:t xml:space="preserve"> </w:t>
      </w:r>
      <w:r w:rsidRPr="00C41C38">
        <w:rPr>
          <w:rFonts w:ascii="Arial" w:hAnsi="Arial" w:cs="Arial"/>
        </w:rPr>
        <w:t xml:space="preserve">está en la obligación de entregar de manera inmediata al Contratante todos los documentos, notas, datos, información, y otros que hubiera entrado en posesión del </w:t>
      </w:r>
      <w:r>
        <w:rPr>
          <w:rFonts w:ascii="Arial" w:hAnsi="Arial" w:cs="Arial"/>
        </w:rPr>
        <w:t>Transportista</w:t>
      </w:r>
      <w:r w:rsidRPr="00C41C38">
        <w:rPr>
          <w:rFonts w:ascii="Arial" w:hAnsi="Arial" w:cs="Arial"/>
        </w:rPr>
        <w:t xml:space="preserve"> en virtud a la ejecución del presente Contrato, no pudiendo retener el </w:t>
      </w:r>
      <w:r>
        <w:rPr>
          <w:rFonts w:ascii="Arial" w:hAnsi="Arial" w:cs="Arial"/>
        </w:rPr>
        <w:t>Transportista</w:t>
      </w:r>
      <w:r w:rsidRPr="00C41C38">
        <w:rPr>
          <w:rFonts w:ascii="Arial" w:hAnsi="Arial" w:cs="Arial"/>
        </w:rPr>
        <w:t xml:space="preserve"> ninguna copia de los mismos, ya sean en papel o en formato electrónico o digital.</w:t>
      </w:r>
    </w:p>
    <w:p w:rsidR="007311CE" w:rsidRPr="00C41C38" w:rsidRDefault="007311CE" w:rsidP="007311CE">
      <w:pPr>
        <w:shd w:val="clear" w:color="auto" w:fill="FFFFFF"/>
        <w:tabs>
          <w:tab w:val="left" w:pos="426"/>
        </w:tabs>
        <w:ind w:right="-6"/>
        <w:jc w:val="both"/>
        <w:rPr>
          <w:rFonts w:ascii="Arial" w:hAnsi="Arial" w:cs="Arial"/>
        </w:rPr>
      </w:pPr>
    </w:p>
    <w:p w:rsidR="007311CE" w:rsidRPr="00C41C38" w:rsidRDefault="007311CE" w:rsidP="007311CE">
      <w:pPr>
        <w:shd w:val="clear" w:color="auto" w:fill="FFFFFF"/>
        <w:tabs>
          <w:tab w:val="left" w:pos="426"/>
        </w:tabs>
        <w:ind w:right="-6"/>
        <w:jc w:val="both"/>
        <w:rPr>
          <w:rFonts w:ascii="Arial" w:hAnsi="Arial" w:cs="Arial"/>
        </w:rPr>
      </w:pPr>
      <w:r w:rsidRPr="00C41C38">
        <w:rPr>
          <w:rFonts w:ascii="Arial" w:hAnsi="Arial" w:cs="Arial"/>
        </w:rPr>
        <w:t>El incumplimiento de la obligación de confidencialidad importara:</w:t>
      </w:r>
    </w:p>
    <w:p w:rsidR="007311CE" w:rsidRPr="00C41C38" w:rsidRDefault="007311CE" w:rsidP="007311CE">
      <w:pPr>
        <w:pStyle w:val="Prrafodelista"/>
        <w:ind w:left="851"/>
        <w:jc w:val="both"/>
        <w:rPr>
          <w:rFonts w:ascii="Arial" w:hAnsi="Arial" w:cs="Arial"/>
        </w:rPr>
      </w:pPr>
    </w:p>
    <w:p w:rsidR="007311CE" w:rsidRDefault="007311CE" w:rsidP="00C146E1">
      <w:pPr>
        <w:pStyle w:val="Prrafodelista"/>
        <w:numPr>
          <w:ilvl w:val="0"/>
          <w:numId w:val="42"/>
        </w:numPr>
        <w:ind w:left="851" w:hanging="284"/>
        <w:jc w:val="both"/>
        <w:rPr>
          <w:rFonts w:ascii="Arial" w:hAnsi="Arial" w:cs="Arial"/>
        </w:rPr>
      </w:pPr>
      <w:r w:rsidRPr="00C41C38">
        <w:rPr>
          <w:rFonts w:ascii="Arial" w:hAnsi="Arial" w:cs="Arial"/>
        </w:rPr>
        <w:t>La adopción de medidas judiciales y sanciones de acuerdo a normas pertinentes.</w:t>
      </w:r>
    </w:p>
    <w:p w:rsidR="007311CE" w:rsidRPr="00C41C38" w:rsidRDefault="007311CE" w:rsidP="007311CE">
      <w:pPr>
        <w:pStyle w:val="Prrafodelista"/>
        <w:ind w:left="851"/>
        <w:jc w:val="both"/>
        <w:rPr>
          <w:rFonts w:ascii="Arial" w:hAnsi="Arial" w:cs="Arial"/>
        </w:rPr>
      </w:pPr>
    </w:p>
    <w:p w:rsidR="007311CE" w:rsidRPr="00C41C38" w:rsidRDefault="007311CE" w:rsidP="00C146E1">
      <w:pPr>
        <w:pStyle w:val="Prrafodelista"/>
        <w:numPr>
          <w:ilvl w:val="0"/>
          <w:numId w:val="42"/>
        </w:numPr>
        <w:ind w:left="851" w:hanging="284"/>
        <w:jc w:val="both"/>
        <w:rPr>
          <w:rFonts w:ascii="Arial" w:hAnsi="Arial" w:cs="Arial"/>
        </w:rPr>
      </w:pPr>
      <w:r w:rsidRPr="00C41C38">
        <w:rPr>
          <w:rFonts w:ascii="Arial" w:hAnsi="Arial" w:cs="Arial"/>
        </w:rPr>
        <w:t>Responsabilidad por pérdida y daños.</w:t>
      </w:r>
    </w:p>
    <w:p w:rsidR="007311CE" w:rsidRDefault="007311CE" w:rsidP="007311CE">
      <w:pPr>
        <w:autoSpaceDE w:val="0"/>
        <w:autoSpaceDN w:val="0"/>
        <w:adjustRightInd w:val="0"/>
        <w:jc w:val="both"/>
        <w:rPr>
          <w:rFonts w:ascii="Arial" w:hAnsi="Arial" w:cs="Arial"/>
          <w:b/>
          <w:u w:val="single"/>
        </w:rPr>
      </w:pPr>
    </w:p>
    <w:p w:rsidR="007311CE" w:rsidRDefault="007311CE" w:rsidP="007311CE">
      <w:pPr>
        <w:autoSpaceDE w:val="0"/>
        <w:autoSpaceDN w:val="0"/>
        <w:adjustRightInd w:val="0"/>
        <w:jc w:val="both"/>
        <w:rPr>
          <w:rFonts w:ascii="Arial" w:hAnsi="Arial" w:cs="Arial"/>
          <w:b/>
          <w:u w:val="single"/>
        </w:rPr>
      </w:pPr>
    </w:p>
    <w:p w:rsidR="007311CE" w:rsidRPr="00163AF2" w:rsidRDefault="007311CE" w:rsidP="007311CE">
      <w:pPr>
        <w:autoSpaceDE w:val="0"/>
        <w:autoSpaceDN w:val="0"/>
        <w:adjustRightInd w:val="0"/>
        <w:jc w:val="both"/>
        <w:rPr>
          <w:rFonts w:ascii="Arial" w:hAnsi="Arial" w:cs="Arial"/>
          <w:b/>
          <w:u w:val="single"/>
        </w:rPr>
      </w:pPr>
      <w:r w:rsidRPr="00BD5FBE">
        <w:rPr>
          <w:rFonts w:ascii="Arial" w:hAnsi="Arial" w:cs="Arial"/>
          <w:b/>
          <w:u w:val="single"/>
        </w:rPr>
        <w:t xml:space="preserve">CLÁUSULA TRIGÉSIMA </w:t>
      </w:r>
      <w:r>
        <w:rPr>
          <w:rFonts w:ascii="Arial" w:hAnsi="Arial" w:cs="Arial"/>
          <w:b/>
          <w:u w:val="single"/>
        </w:rPr>
        <w:t>TERCERA</w:t>
      </w:r>
      <w:r w:rsidRPr="00163AF2">
        <w:rPr>
          <w:rFonts w:ascii="Arial" w:hAnsi="Arial" w:cs="Arial"/>
          <w:b/>
          <w:bCs/>
          <w:u w:val="single"/>
        </w:rPr>
        <w:t xml:space="preserve">.- </w:t>
      </w:r>
      <w:r w:rsidRPr="00163AF2">
        <w:rPr>
          <w:rFonts w:ascii="Arial" w:hAnsi="Arial" w:cs="Arial"/>
          <w:b/>
          <w:u w:val="single"/>
        </w:rPr>
        <w:t>ANTICORRUPCIÓN</w:t>
      </w:r>
    </w:p>
    <w:p w:rsidR="007311CE" w:rsidRPr="00C41C38" w:rsidRDefault="007311CE" w:rsidP="007311CE">
      <w:pPr>
        <w:autoSpaceDE w:val="0"/>
        <w:autoSpaceDN w:val="0"/>
        <w:adjustRightInd w:val="0"/>
        <w:jc w:val="both"/>
        <w:rPr>
          <w:rFonts w:ascii="Arial" w:hAnsi="Arial" w:cs="Arial"/>
          <w:b/>
        </w:rPr>
      </w:pPr>
    </w:p>
    <w:p w:rsidR="007311CE" w:rsidRPr="00C41C38" w:rsidRDefault="007311CE" w:rsidP="007311CE">
      <w:pPr>
        <w:jc w:val="both"/>
        <w:rPr>
          <w:rFonts w:ascii="Arial" w:hAnsi="Arial" w:cs="Arial"/>
        </w:rPr>
      </w:pPr>
      <w:r w:rsidRPr="00C41C38">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w:t>
      </w:r>
      <w:r w:rsidRPr="00C41C38">
        <w:rPr>
          <w:rFonts w:ascii="Arial" w:hAnsi="Arial" w:cs="Arial"/>
        </w:rPr>
        <w:lastRenderedPageBreak/>
        <w:t xml:space="preserve">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w:t>
      </w:r>
      <w:r w:rsidRPr="00C41C38">
        <w:rPr>
          <w:rFonts w:ascii="Arial" w:hAnsi="Arial" w:cs="Arial"/>
          <w:bCs/>
        </w:rPr>
        <w:t xml:space="preserve">el </w:t>
      </w:r>
      <w:r w:rsidRPr="00C41C38">
        <w:rPr>
          <w:rFonts w:ascii="Arial" w:hAnsi="Arial" w:cs="Arial"/>
        </w:rPr>
        <w:t xml:space="preserve">Contratante resuelva el presente Contrato y se ejecuten las Garantías que se encuentren vigentes al momento de la resolución.  </w:t>
      </w:r>
    </w:p>
    <w:p w:rsidR="007311CE" w:rsidRPr="00C41C38" w:rsidRDefault="007311CE" w:rsidP="007311CE">
      <w:pPr>
        <w:jc w:val="both"/>
        <w:rPr>
          <w:rFonts w:ascii="Arial" w:hAnsi="Arial" w:cs="Arial"/>
        </w:rPr>
      </w:pPr>
    </w:p>
    <w:p w:rsidR="007311CE" w:rsidRPr="00C41C38" w:rsidRDefault="007311CE" w:rsidP="007311CE">
      <w:pPr>
        <w:autoSpaceDE w:val="0"/>
        <w:autoSpaceDN w:val="0"/>
        <w:adjustRightInd w:val="0"/>
        <w:jc w:val="both"/>
        <w:rPr>
          <w:rFonts w:ascii="Arial" w:hAnsi="Arial" w:cs="Arial"/>
          <w:b/>
          <w:bCs/>
          <w:u w:val="single"/>
        </w:rPr>
      </w:pPr>
      <w:r w:rsidRPr="00C41C38">
        <w:rPr>
          <w:rFonts w:ascii="Arial" w:hAnsi="Arial" w:cs="Arial"/>
          <w:b/>
          <w:u w:val="single"/>
        </w:rPr>
        <w:t>CLÁUSULA TRI</w:t>
      </w:r>
      <w:r w:rsidRPr="00C41C38">
        <w:rPr>
          <w:rFonts w:ascii="Arial" w:hAnsi="Arial" w:cs="Arial"/>
          <w:b/>
          <w:bCs/>
          <w:u w:val="single"/>
        </w:rPr>
        <w:t xml:space="preserve">GÉSIMA </w:t>
      </w:r>
      <w:r>
        <w:rPr>
          <w:rFonts w:ascii="Arial" w:hAnsi="Arial" w:cs="Arial"/>
          <w:b/>
          <w:bCs/>
          <w:u w:val="single"/>
        </w:rPr>
        <w:t>CUARTA</w:t>
      </w:r>
      <w:r w:rsidRPr="00C41C38">
        <w:rPr>
          <w:rFonts w:ascii="Arial" w:hAnsi="Arial" w:cs="Arial"/>
          <w:b/>
          <w:bCs/>
          <w:u w:val="single"/>
        </w:rPr>
        <w:t>.- CONFORMIDAD</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jc w:val="both"/>
        <w:rPr>
          <w:rFonts w:ascii="Arial" w:hAnsi="Arial" w:cs="Arial"/>
        </w:rPr>
      </w:pPr>
      <w:r w:rsidRPr="00C41C38">
        <w:rPr>
          <w:rFonts w:ascii="Arial" w:hAnsi="Arial" w:cs="Arial"/>
        </w:rPr>
        <w:t xml:space="preserve">Nosotros, el Contratante y el </w:t>
      </w:r>
      <w:r>
        <w:rPr>
          <w:rFonts w:ascii="Arial" w:hAnsi="Arial" w:cs="Arial"/>
        </w:rPr>
        <w:t>Transportista</w:t>
      </w:r>
      <w:r w:rsidRPr="00C41C38">
        <w:rPr>
          <w:rFonts w:ascii="Arial" w:hAnsi="Arial" w:cs="Arial"/>
        </w:rPr>
        <w:t xml:space="preserve"> aceptamos todas las </w:t>
      </w:r>
      <w:r>
        <w:rPr>
          <w:rFonts w:ascii="Arial" w:hAnsi="Arial" w:cs="Arial"/>
        </w:rPr>
        <w:t>c</w:t>
      </w:r>
      <w:r w:rsidRPr="00C41C38">
        <w:rPr>
          <w:rFonts w:ascii="Arial" w:hAnsi="Arial" w:cs="Arial"/>
        </w:rPr>
        <w:t xml:space="preserve">láusulas precedentes, declarando nuestra plena conformidad con el contenido íntegro de las mismas, y nos sometemos a su estricto y fiel cumplimiento </w:t>
      </w:r>
      <w:r>
        <w:rPr>
          <w:rFonts w:ascii="Arial" w:hAnsi="Arial" w:cs="Arial"/>
        </w:rPr>
        <w:t>en señal de lo cual,</w:t>
      </w:r>
      <w:r w:rsidRPr="00C41C38">
        <w:rPr>
          <w:rFonts w:ascii="Arial" w:hAnsi="Arial" w:cs="Arial"/>
        </w:rPr>
        <w:t xml:space="preserve"> lo suscribimos en </w:t>
      </w:r>
      <w:r>
        <w:rPr>
          <w:rFonts w:ascii="Arial" w:hAnsi="Arial" w:cs="Arial"/>
        </w:rPr>
        <w:t>tres</w:t>
      </w:r>
      <w:r w:rsidRPr="00C41C38">
        <w:rPr>
          <w:rFonts w:ascii="Arial" w:hAnsi="Arial" w:cs="Arial"/>
        </w:rPr>
        <w:t xml:space="preserve"> (</w:t>
      </w:r>
      <w:r>
        <w:rPr>
          <w:rFonts w:ascii="Arial" w:hAnsi="Arial" w:cs="Arial"/>
        </w:rPr>
        <w:t>3</w:t>
      </w:r>
      <w:r w:rsidRPr="00C41C38">
        <w:rPr>
          <w:rFonts w:ascii="Arial" w:hAnsi="Arial" w:cs="Arial"/>
        </w:rPr>
        <w:t>) ejemplares de un mismo tenor y para un mismo efecto legal.</w:t>
      </w:r>
    </w:p>
    <w:p w:rsidR="007311CE" w:rsidRPr="00C41C38" w:rsidRDefault="007311CE" w:rsidP="007311CE">
      <w:pPr>
        <w:autoSpaceDE w:val="0"/>
        <w:autoSpaceDN w:val="0"/>
        <w:adjustRightInd w:val="0"/>
        <w:jc w:val="both"/>
        <w:rPr>
          <w:rFonts w:ascii="Arial" w:hAnsi="Arial" w:cs="Arial"/>
          <w:b/>
          <w:bCs/>
        </w:rPr>
      </w:pPr>
    </w:p>
    <w:p w:rsidR="007311CE" w:rsidRPr="00C41C38" w:rsidRDefault="007311CE" w:rsidP="007311CE">
      <w:pPr>
        <w:autoSpaceDE w:val="0"/>
        <w:autoSpaceDN w:val="0"/>
        <w:adjustRightInd w:val="0"/>
        <w:rPr>
          <w:rFonts w:ascii="Arial" w:hAnsi="Arial" w:cs="Arial"/>
          <w:bCs/>
        </w:rPr>
      </w:pPr>
    </w:p>
    <w:p w:rsidR="007311CE" w:rsidRPr="00C41C38" w:rsidRDefault="007311CE" w:rsidP="007311CE">
      <w:pPr>
        <w:autoSpaceDE w:val="0"/>
        <w:autoSpaceDN w:val="0"/>
        <w:adjustRightInd w:val="0"/>
        <w:rPr>
          <w:rFonts w:ascii="Arial" w:hAnsi="Arial" w:cs="Arial"/>
          <w:bCs/>
        </w:rPr>
      </w:pPr>
    </w:p>
    <w:p w:rsidR="007311CE" w:rsidRDefault="007311CE" w:rsidP="007311CE">
      <w:pPr>
        <w:autoSpaceDE w:val="0"/>
        <w:autoSpaceDN w:val="0"/>
        <w:adjustRightInd w:val="0"/>
        <w:rPr>
          <w:rFonts w:ascii="Arial" w:hAnsi="Arial" w:cs="Arial"/>
          <w:bCs/>
        </w:rPr>
      </w:pPr>
    </w:p>
    <w:p w:rsidR="007311CE" w:rsidRPr="00C41C38" w:rsidRDefault="007311CE" w:rsidP="007311CE">
      <w:pPr>
        <w:autoSpaceDE w:val="0"/>
        <w:autoSpaceDN w:val="0"/>
        <w:adjustRightInd w:val="0"/>
        <w:rPr>
          <w:rFonts w:ascii="Arial" w:hAnsi="Arial" w:cs="Arial"/>
          <w:bCs/>
        </w:rPr>
      </w:pPr>
    </w:p>
    <w:p w:rsidR="007311CE" w:rsidRPr="00C41C38" w:rsidRDefault="007311CE" w:rsidP="007311CE">
      <w:pPr>
        <w:autoSpaceDE w:val="0"/>
        <w:autoSpaceDN w:val="0"/>
        <w:adjustRightInd w:val="0"/>
        <w:jc w:val="center"/>
        <w:rPr>
          <w:rFonts w:ascii="Arial" w:hAnsi="Arial" w:cs="Arial"/>
          <w:bCs/>
        </w:rPr>
      </w:pPr>
    </w:p>
    <w:p w:rsidR="007311CE" w:rsidRPr="00C41C38" w:rsidRDefault="007311CE" w:rsidP="007311CE">
      <w:pPr>
        <w:autoSpaceDE w:val="0"/>
        <w:autoSpaceDN w:val="0"/>
        <w:adjustRightInd w:val="0"/>
        <w:rPr>
          <w:rFonts w:ascii="Arial" w:hAnsi="Arial" w:cs="Arial"/>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4"/>
        <w:gridCol w:w="4509"/>
      </w:tblGrid>
      <w:tr w:rsidR="007311CE" w:rsidRPr="008C7619" w:rsidTr="007311CE">
        <w:tc>
          <w:tcPr>
            <w:tcW w:w="4773" w:type="dxa"/>
          </w:tcPr>
          <w:p w:rsidR="007311CE" w:rsidRPr="007C1ED7" w:rsidRDefault="007311CE" w:rsidP="007311CE">
            <w:pPr>
              <w:autoSpaceDE w:val="0"/>
              <w:autoSpaceDN w:val="0"/>
              <w:adjustRightInd w:val="0"/>
              <w:jc w:val="center"/>
              <w:rPr>
                <w:rFonts w:ascii="Arial" w:hAnsi="Arial" w:cs="Arial"/>
                <w:b/>
                <w:bCs/>
                <w:sz w:val="18"/>
              </w:rPr>
            </w:pPr>
            <w:r w:rsidRPr="008C7619">
              <w:rPr>
                <w:rFonts w:ascii="Arial" w:hAnsi="Arial" w:cs="Arial"/>
                <w:b/>
                <w:bCs/>
                <w:sz w:val="18"/>
              </w:rPr>
              <w:t>_____________________________</w:t>
            </w:r>
          </w:p>
          <w:p w:rsidR="007311CE" w:rsidRPr="007C1ED7" w:rsidRDefault="007311CE" w:rsidP="007311CE">
            <w:pPr>
              <w:autoSpaceDE w:val="0"/>
              <w:autoSpaceDN w:val="0"/>
              <w:adjustRightInd w:val="0"/>
              <w:jc w:val="center"/>
              <w:rPr>
                <w:rFonts w:ascii="Arial" w:hAnsi="Arial" w:cs="Arial"/>
                <w:sz w:val="18"/>
              </w:rPr>
            </w:pPr>
            <w:r>
              <w:rPr>
                <w:rFonts w:ascii="Arial" w:hAnsi="Arial" w:cs="Arial"/>
                <w:sz w:val="18"/>
              </w:rPr>
              <w:t>Ing</w:t>
            </w:r>
            <w:r w:rsidRPr="008C7619">
              <w:rPr>
                <w:rFonts w:ascii="Arial" w:hAnsi="Arial" w:cs="Arial"/>
                <w:sz w:val="18"/>
              </w:rPr>
              <w:t xml:space="preserve">. </w:t>
            </w:r>
            <w:r>
              <w:rPr>
                <w:rFonts w:ascii="Arial" w:hAnsi="Arial" w:cs="Arial"/>
                <w:sz w:val="18"/>
              </w:rPr>
              <w:t>xxxxxxxxxxxxxxxx</w:t>
            </w:r>
          </w:p>
          <w:p w:rsidR="007311CE" w:rsidRPr="007C1ED7" w:rsidRDefault="007311CE" w:rsidP="007311CE">
            <w:pPr>
              <w:autoSpaceDE w:val="0"/>
              <w:autoSpaceDN w:val="0"/>
              <w:adjustRightInd w:val="0"/>
              <w:jc w:val="center"/>
              <w:rPr>
                <w:rFonts w:ascii="Arial" w:hAnsi="Arial" w:cs="Arial"/>
                <w:sz w:val="18"/>
              </w:rPr>
            </w:pPr>
            <w:r>
              <w:rPr>
                <w:rFonts w:ascii="Arial" w:hAnsi="Arial" w:cs="Arial"/>
                <w:b/>
                <w:sz w:val="18"/>
              </w:rPr>
              <w:t>xxxxxxxxxxxxxxxxxxxxxxxxxxxxxxxxxxx</w:t>
            </w:r>
          </w:p>
          <w:p w:rsidR="007311CE" w:rsidRPr="007C1ED7" w:rsidRDefault="007311CE" w:rsidP="007311CE">
            <w:pPr>
              <w:autoSpaceDE w:val="0"/>
              <w:autoSpaceDN w:val="0"/>
              <w:adjustRightInd w:val="0"/>
              <w:jc w:val="center"/>
              <w:rPr>
                <w:rFonts w:ascii="Arial" w:hAnsi="Arial" w:cs="Arial"/>
                <w:b/>
                <w:bCs/>
                <w:sz w:val="18"/>
              </w:rPr>
            </w:pPr>
            <w:r w:rsidRPr="008C7619">
              <w:rPr>
                <w:rFonts w:ascii="Arial" w:hAnsi="Arial" w:cs="Arial"/>
                <w:b/>
                <w:bCs/>
                <w:sz w:val="18"/>
              </w:rPr>
              <w:t>YACIMIENTOS PET</w:t>
            </w:r>
            <w:r w:rsidRPr="0099762F">
              <w:rPr>
                <w:rFonts w:ascii="Arial" w:hAnsi="Arial" w:cs="Arial"/>
                <w:b/>
                <w:bCs/>
                <w:sz w:val="18"/>
              </w:rPr>
              <w:t>ROLÍFEROS FISCALES BOLIVIANOS</w:t>
            </w:r>
          </w:p>
          <w:p w:rsidR="007311CE" w:rsidRPr="007C1ED7" w:rsidRDefault="007311CE" w:rsidP="007311CE">
            <w:pPr>
              <w:autoSpaceDE w:val="0"/>
              <w:autoSpaceDN w:val="0"/>
              <w:adjustRightInd w:val="0"/>
              <w:jc w:val="center"/>
              <w:rPr>
                <w:rFonts w:ascii="Arial" w:hAnsi="Arial" w:cs="Arial"/>
                <w:bCs/>
                <w:sz w:val="18"/>
              </w:rPr>
            </w:pPr>
            <w:r w:rsidRPr="008C7619">
              <w:rPr>
                <w:rFonts w:ascii="Arial" w:hAnsi="Arial" w:cs="Arial"/>
                <w:b/>
                <w:bCs/>
                <w:sz w:val="18"/>
              </w:rPr>
              <w:t>CONTRATANTE</w:t>
            </w:r>
          </w:p>
        </w:tc>
        <w:tc>
          <w:tcPr>
            <w:tcW w:w="4774" w:type="dxa"/>
          </w:tcPr>
          <w:p w:rsidR="007311CE" w:rsidRPr="007C1ED7" w:rsidRDefault="007311CE" w:rsidP="007311CE">
            <w:pPr>
              <w:autoSpaceDE w:val="0"/>
              <w:autoSpaceDN w:val="0"/>
              <w:adjustRightInd w:val="0"/>
              <w:jc w:val="center"/>
              <w:rPr>
                <w:rFonts w:ascii="Arial" w:hAnsi="Arial" w:cs="Arial"/>
                <w:b/>
                <w:bCs/>
                <w:sz w:val="18"/>
              </w:rPr>
            </w:pPr>
            <w:r w:rsidRPr="008C7619">
              <w:rPr>
                <w:rFonts w:ascii="Arial" w:hAnsi="Arial" w:cs="Arial"/>
                <w:b/>
                <w:bCs/>
                <w:sz w:val="18"/>
              </w:rPr>
              <w:t>____________________________</w:t>
            </w:r>
          </w:p>
          <w:p w:rsidR="007311CE" w:rsidRPr="0030065F" w:rsidRDefault="007311CE" w:rsidP="007311CE">
            <w:pPr>
              <w:jc w:val="center"/>
              <w:rPr>
                <w:rFonts w:ascii="Arial" w:eastAsiaTheme="minorHAnsi" w:hAnsi="Arial" w:cs="Arial"/>
                <w:sz w:val="18"/>
                <w:szCs w:val="18"/>
                <w:lang w:val="es-BO"/>
              </w:rPr>
            </w:pPr>
            <w:r>
              <w:rPr>
                <w:rFonts w:ascii="Arial" w:eastAsiaTheme="minorHAnsi" w:hAnsi="Arial" w:cs="Arial"/>
                <w:sz w:val="18"/>
              </w:rPr>
              <w:t>xxxxxxxxxxxxxxxxxxxxxx</w:t>
            </w:r>
          </w:p>
          <w:p w:rsidR="007311CE" w:rsidRPr="007C1ED7" w:rsidRDefault="007311CE" w:rsidP="007311CE">
            <w:pPr>
              <w:jc w:val="center"/>
              <w:rPr>
                <w:rFonts w:ascii="Arial" w:hAnsi="Arial" w:cs="Arial"/>
                <w:b/>
                <w:sz w:val="18"/>
              </w:rPr>
            </w:pPr>
            <w:r w:rsidRPr="00DD1E74">
              <w:rPr>
                <w:rFonts w:ascii="Arial" w:hAnsi="Arial" w:cs="Arial"/>
                <w:b/>
                <w:bCs/>
                <w:sz w:val="18"/>
              </w:rPr>
              <w:t>REPRESENTANTE LEGAL</w:t>
            </w:r>
          </w:p>
          <w:p w:rsidR="007311CE" w:rsidRPr="0030065F" w:rsidRDefault="007311CE" w:rsidP="007311CE">
            <w:pPr>
              <w:rPr>
                <w:rFonts w:ascii="Arial" w:hAnsi="Arial" w:cs="Arial"/>
                <w:b/>
                <w:caps/>
                <w:noProof/>
                <w:sz w:val="18"/>
                <w:szCs w:val="18"/>
              </w:rPr>
            </w:pPr>
            <w:r w:rsidRPr="0030065F">
              <w:rPr>
                <w:rFonts w:ascii="Arial" w:hAnsi="Arial" w:cs="Arial"/>
                <w:b/>
                <w:caps/>
                <w:noProof/>
                <w:sz w:val="18"/>
                <w:szCs w:val="18"/>
              </w:rPr>
              <w:t xml:space="preserve">EMPRESA DE TRANSPORTE </w:t>
            </w:r>
            <w:r>
              <w:rPr>
                <w:rFonts w:ascii="Arial" w:hAnsi="Arial" w:cs="Arial"/>
                <w:b/>
                <w:caps/>
                <w:noProof/>
                <w:sz w:val="18"/>
                <w:szCs w:val="18"/>
              </w:rPr>
              <w:t>XXXXXXXXXXXXXXX</w:t>
            </w:r>
            <w:r w:rsidRPr="0030065F">
              <w:rPr>
                <w:rFonts w:ascii="Arial" w:hAnsi="Arial" w:cs="Arial"/>
                <w:b/>
                <w:caps/>
                <w:noProof/>
                <w:sz w:val="18"/>
                <w:szCs w:val="18"/>
              </w:rPr>
              <w:t>.</w:t>
            </w:r>
          </w:p>
          <w:p w:rsidR="007311CE" w:rsidRPr="0099762F" w:rsidRDefault="007311CE" w:rsidP="007311CE">
            <w:pPr>
              <w:jc w:val="center"/>
              <w:rPr>
                <w:rFonts w:ascii="Arial" w:eastAsiaTheme="minorHAnsi" w:hAnsi="Arial" w:cs="Arial"/>
                <w:b/>
                <w:bCs/>
                <w:sz w:val="18"/>
                <w:lang w:val="es-BO"/>
              </w:rPr>
            </w:pPr>
            <w:r>
              <w:rPr>
                <w:rFonts w:ascii="Arial" w:hAnsi="Arial" w:cs="Arial"/>
                <w:b/>
                <w:caps/>
                <w:noProof/>
                <w:sz w:val="18"/>
              </w:rPr>
              <w:t>TRANSPORTISTA</w:t>
            </w:r>
          </w:p>
        </w:tc>
      </w:tr>
    </w:tbl>
    <w:p w:rsidR="007311CE" w:rsidRPr="007C1ED7" w:rsidRDefault="007311CE" w:rsidP="007311CE">
      <w:pPr>
        <w:rPr>
          <w:rFonts w:ascii="Arial" w:hAnsi="Arial" w:cs="Arial"/>
        </w:rPr>
      </w:pPr>
    </w:p>
    <w:p w:rsidR="007D4619" w:rsidRPr="004854C5" w:rsidRDefault="007D4619" w:rsidP="004026CA">
      <w:pPr>
        <w:jc w:val="center"/>
        <w:rPr>
          <w:rFonts w:asciiTheme="minorHAnsi" w:hAnsiTheme="minorHAnsi" w:cstheme="minorHAnsi"/>
          <w:b/>
          <w:bCs/>
          <w:color w:val="FF0000"/>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39D6" w:rsidRDefault="00C039D6">
      <w:r>
        <w:separator/>
      </w:r>
    </w:p>
  </w:endnote>
  <w:endnote w:type="continuationSeparator" w:id="0">
    <w:p w:rsidR="00C039D6" w:rsidRDefault="00C03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11CE" w:rsidRPr="006B79AF" w:rsidRDefault="007311CE">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E7AF8">
      <w:rPr>
        <w:rFonts w:ascii="Calibri" w:hAnsi="Calibri" w:cs="Calibri"/>
        <w:noProof/>
      </w:rPr>
      <w:t>2</w:t>
    </w:r>
    <w:r w:rsidRPr="006B79AF">
      <w:rPr>
        <w:rFonts w:ascii="Calibri" w:hAnsi="Calibri" w:cs="Calibri"/>
      </w:rPr>
      <w:fldChar w:fldCharType="end"/>
    </w:r>
  </w:p>
  <w:p w:rsidR="007311CE" w:rsidRDefault="007311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39D6" w:rsidRDefault="00C039D6">
      <w:r>
        <w:separator/>
      </w:r>
    </w:p>
  </w:footnote>
  <w:footnote w:type="continuationSeparator" w:id="0">
    <w:p w:rsidR="00C039D6" w:rsidRDefault="00C039D6">
      <w:r>
        <w:continuationSeparator/>
      </w:r>
    </w:p>
  </w:footnote>
  <w:footnote w:id="1">
    <w:p w:rsidR="007311CE" w:rsidRDefault="007311CE" w:rsidP="007311CE">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AB080D"/>
    <w:multiLevelType w:val="multilevel"/>
    <w:tmpl w:val="A54CC6B0"/>
    <w:lvl w:ilvl="0">
      <w:start w:val="16"/>
      <w:numFmt w:val="decimal"/>
      <w:lvlText w:val="%1"/>
      <w:lvlJc w:val="left"/>
      <w:pPr>
        <w:ind w:left="540" w:hanging="540"/>
      </w:pPr>
      <w:rPr>
        <w:rFonts w:hint="default"/>
      </w:rPr>
    </w:lvl>
    <w:lvl w:ilvl="1">
      <w:start w:val="2"/>
      <w:numFmt w:val="decimal"/>
      <w:lvlText w:val="%1.%2"/>
      <w:lvlJc w:val="left"/>
      <w:pPr>
        <w:ind w:left="1320" w:hanging="540"/>
      </w:pPr>
      <w:rPr>
        <w:rFonts w:hint="default"/>
        <w:b/>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8">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CB37230"/>
    <w:multiLevelType w:val="multilevel"/>
    <w:tmpl w:val="0B7A9A8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103D1C87"/>
    <w:multiLevelType w:val="hybridMultilevel"/>
    <w:tmpl w:val="9A0E7282"/>
    <w:lvl w:ilvl="0" w:tplc="51C6832A">
      <w:start w:val="1"/>
      <w:numFmt w:val="lowerLetter"/>
      <w:lvlText w:val="%1."/>
      <w:lvlJc w:val="left"/>
      <w:pPr>
        <w:ind w:left="1571" w:hanging="360"/>
      </w:pPr>
      <w:rPr>
        <w:color w:val="auto"/>
      </w:rPr>
    </w:lvl>
    <w:lvl w:ilvl="1" w:tplc="400A0019">
      <w:start w:val="1"/>
      <w:numFmt w:val="lowerLetter"/>
      <w:lvlText w:val="%2."/>
      <w:lvlJc w:val="left"/>
      <w:pPr>
        <w:ind w:left="2291" w:hanging="360"/>
      </w:pPr>
    </w:lvl>
    <w:lvl w:ilvl="2" w:tplc="7C30DE34">
      <w:start w:val="102"/>
      <w:numFmt w:val="decimal"/>
      <w:lvlText w:val="%3."/>
      <w:lvlJc w:val="left"/>
      <w:pPr>
        <w:ind w:left="3206" w:hanging="375"/>
      </w:pPr>
      <w:rPr>
        <w:rFonts w:hint="default"/>
      </w:r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4">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8476FB"/>
    <w:multiLevelType w:val="hybridMultilevel"/>
    <w:tmpl w:val="86A28298"/>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182F6E49"/>
    <w:multiLevelType w:val="hybridMultilevel"/>
    <w:tmpl w:val="24EE2B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3">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5">
    <w:nsid w:val="1B483CFF"/>
    <w:multiLevelType w:val="hybridMultilevel"/>
    <w:tmpl w:val="751408DC"/>
    <w:lvl w:ilvl="0" w:tplc="400A0019">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1CAC1724"/>
    <w:multiLevelType w:val="multilevel"/>
    <w:tmpl w:val="E22EA7A0"/>
    <w:lvl w:ilvl="0">
      <w:start w:val="20"/>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5F0252D"/>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DA63F6"/>
    <w:multiLevelType w:val="hybridMultilevel"/>
    <w:tmpl w:val="B6D6BD7A"/>
    <w:lvl w:ilvl="0" w:tplc="6DB89EB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4">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5">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9">
    <w:nsid w:val="33086C9E"/>
    <w:multiLevelType w:val="multilevel"/>
    <w:tmpl w:val="7618E35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3392370F"/>
    <w:multiLevelType w:val="multilevel"/>
    <w:tmpl w:val="E2F8DFB4"/>
    <w:lvl w:ilvl="0">
      <w:start w:val="24"/>
      <w:numFmt w:val="decimal"/>
      <w:lvlText w:val="%1."/>
      <w:lvlJc w:val="left"/>
      <w:pPr>
        <w:ind w:left="555" w:hanging="55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50656A1"/>
    <w:multiLevelType w:val="multilevel"/>
    <w:tmpl w:val="5C8007BE"/>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nsid w:val="373F332A"/>
    <w:multiLevelType w:val="hybridMultilevel"/>
    <w:tmpl w:val="EDB8583E"/>
    <w:lvl w:ilvl="0" w:tplc="CD9ED3C4">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6">
    <w:nsid w:val="37934F50"/>
    <w:multiLevelType w:val="multilevel"/>
    <w:tmpl w:val="312A6C4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AA74A13"/>
    <w:multiLevelType w:val="multilevel"/>
    <w:tmpl w:val="127C6CDC"/>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0">
    <w:nsid w:val="3B1B4BC1"/>
    <w:multiLevelType w:val="hybridMultilevel"/>
    <w:tmpl w:val="1ECA90EC"/>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53">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5">
    <w:nsid w:val="48994760"/>
    <w:multiLevelType w:val="multilevel"/>
    <w:tmpl w:val="C7F6D718"/>
    <w:lvl w:ilvl="0">
      <w:start w:val="7"/>
      <w:numFmt w:val="decimal"/>
      <w:lvlText w:val="%1"/>
      <w:lvlJc w:val="left"/>
      <w:pPr>
        <w:ind w:left="360" w:hanging="360"/>
      </w:pPr>
      <w:rPr>
        <w:rFonts w:hint="default"/>
      </w:rPr>
    </w:lvl>
    <w:lvl w:ilvl="1">
      <w:start w:val="1"/>
      <w:numFmt w:val="decimal"/>
      <w:lvlText w:val="%1.%2"/>
      <w:lvlJc w:val="left"/>
      <w:pPr>
        <w:ind w:left="3621" w:hanging="360"/>
      </w:pPr>
      <w:rPr>
        <w:rFonts w:hint="default"/>
        <w:b/>
        <w:color w:val="auto"/>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6">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7">
    <w:nsid w:val="4C2E4739"/>
    <w:multiLevelType w:val="multilevel"/>
    <w:tmpl w:val="55D897D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0">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1">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2">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65">
    <w:nsid w:val="52FC5BF6"/>
    <w:multiLevelType w:val="multilevel"/>
    <w:tmpl w:val="8AC06CBE"/>
    <w:lvl w:ilvl="0">
      <w:start w:val="9"/>
      <w:numFmt w:val="decimal"/>
      <w:lvlText w:val="%1"/>
      <w:lvlJc w:val="left"/>
      <w:pPr>
        <w:ind w:left="360" w:hanging="360"/>
      </w:pPr>
      <w:rPr>
        <w:rFonts w:ascii="Calibri" w:hAnsi="Calibri" w:cs="Calibri" w:hint="default"/>
        <w:sz w:val="22"/>
      </w:rPr>
    </w:lvl>
    <w:lvl w:ilvl="1">
      <w:start w:val="2"/>
      <w:numFmt w:val="decimal"/>
      <w:lvlText w:val="%1.%2"/>
      <w:lvlJc w:val="left"/>
      <w:pPr>
        <w:ind w:left="1211" w:hanging="360"/>
      </w:pPr>
      <w:rPr>
        <w:rFonts w:ascii="Arial" w:hAnsi="Arial" w:cs="Arial" w:hint="default"/>
        <w:b/>
        <w:sz w:val="20"/>
        <w:szCs w:val="20"/>
      </w:rPr>
    </w:lvl>
    <w:lvl w:ilvl="2">
      <w:start w:val="1"/>
      <w:numFmt w:val="decimal"/>
      <w:lvlText w:val="%1.%2.%3"/>
      <w:lvlJc w:val="left"/>
      <w:pPr>
        <w:ind w:left="2422" w:hanging="720"/>
      </w:pPr>
      <w:rPr>
        <w:rFonts w:ascii="Calibri" w:hAnsi="Calibri" w:cs="Calibri" w:hint="default"/>
        <w:sz w:val="22"/>
      </w:rPr>
    </w:lvl>
    <w:lvl w:ilvl="3">
      <w:start w:val="1"/>
      <w:numFmt w:val="decimal"/>
      <w:lvlText w:val="%1.%2.%3.%4"/>
      <w:lvlJc w:val="left"/>
      <w:pPr>
        <w:ind w:left="3273" w:hanging="720"/>
      </w:pPr>
      <w:rPr>
        <w:rFonts w:ascii="Calibri" w:hAnsi="Calibri" w:cs="Calibri" w:hint="default"/>
        <w:sz w:val="22"/>
      </w:rPr>
    </w:lvl>
    <w:lvl w:ilvl="4">
      <w:start w:val="1"/>
      <w:numFmt w:val="decimal"/>
      <w:lvlText w:val="%1.%2.%3.%4.%5"/>
      <w:lvlJc w:val="left"/>
      <w:pPr>
        <w:ind w:left="4484" w:hanging="1080"/>
      </w:pPr>
      <w:rPr>
        <w:rFonts w:ascii="Calibri" w:hAnsi="Calibri" w:cs="Calibri" w:hint="default"/>
        <w:sz w:val="22"/>
      </w:rPr>
    </w:lvl>
    <w:lvl w:ilvl="5">
      <w:start w:val="1"/>
      <w:numFmt w:val="decimal"/>
      <w:lvlText w:val="%1.%2.%3.%4.%5.%6"/>
      <w:lvlJc w:val="left"/>
      <w:pPr>
        <w:ind w:left="5335" w:hanging="1080"/>
      </w:pPr>
      <w:rPr>
        <w:rFonts w:ascii="Calibri" w:hAnsi="Calibri" w:cs="Calibri" w:hint="default"/>
        <w:sz w:val="22"/>
      </w:rPr>
    </w:lvl>
    <w:lvl w:ilvl="6">
      <w:start w:val="1"/>
      <w:numFmt w:val="decimal"/>
      <w:lvlText w:val="%1.%2.%3.%4.%5.%6.%7"/>
      <w:lvlJc w:val="left"/>
      <w:pPr>
        <w:ind w:left="6546" w:hanging="1440"/>
      </w:pPr>
      <w:rPr>
        <w:rFonts w:ascii="Calibri" w:hAnsi="Calibri" w:cs="Calibri" w:hint="default"/>
        <w:sz w:val="22"/>
      </w:rPr>
    </w:lvl>
    <w:lvl w:ilvl="7">
      <w:start w:val="1"/>
      <w:numFmt w:val="decimal"/>
      <w:lvlText w:val="%1.%2.%3.%4.%5.%6.%7.%8"/>
      <w:lvlJc w:val="left"/>
      <w:pPr>
        <w:ind w:left="7397" w:hanging="1440"/>
      </w:pPr>
      <w:rPr>
        <w:rFonts w:ascii="Calibri" w:hAnsi="Calibri" w:cs="Calibri" w:hint="default"/>
        <w:sz w:val="22"/>
      </w:rPr>
    </w:lvl>
    <w:lvl w:ilvl="8">
      <w:start w:val="1"/>
      <w:numFmt w:val="decimal"/>
      <w:lvlText w:val="%1.%2.%3.%4.%5.%6.%7.%8.%9"/>
      <w:lvlJc w:val="left"/>
      <w:pPr>
        <w:ind w:left="8608" w:hanging="1800"/>
      </w:pPr>
      <w:rPr>
        <w:rFonts w:ascii="Calibri" w:hAnsi="Calibri" w:cs="Calibri" w:hint="default"/>
        <w:sz w:val="22"/>
      </w:rPr>
    </w:lvl>
  </w:abstractNum>
  <w:abstractNum w:abstractNumId="66">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58352FDD"/>
    <w:multiLevelType w:val="multilevel"/>
    <w:tmpl w:val="AB6825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586F5966"/>
    <w:multiLevelType w:val="hybridMultilevel"/>
    <w:tmpl w:val="69DCA014"/>
    <w:lvl w:ilvl="0" w:tplc="86B4516C">
      <w:start w:val="1"/>
      <w:numFmt w:val="lowerLetter"/>
      <w:lvlText w:val="%1)"/>
      <w:lvlJc w:val="left"/>
      <w:pPr>
        <w:ind w:left="1068" w:hanging="360"/>
      </w:pPr>
      <w:rPr>
        <w:rFonts w:hint="default"/>
        <w:b/>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1">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nsid w:val="62594320"/>
    <w:multiLevelType w:val="multilevel"/>
    <w:tmpl w:val="662062B0"/>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6">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7">
    <w:nsid w:val="6853055E"/>
    <w:multiLevelType w:val="multilevel"/>
    <w:tmpl w:val="0BDA1EB2"/>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9">
    <w:nsid w:val="6C901D4A"/>
    <w:multiLevelType w:val="multilevel"/>
    <w:tmpl w:val="59CEA58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nsid w:val="6F5444EA"/>
    <w:multiLevelType w:val="hybridMultilevel"/>
    <w:tmpl w:val="15409E7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82">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nsid w:val="746B77B2"/>
    <w:multiLevelType w:val="hybridMultilevel"/>
    <w:tmpl w:val="AA46CC7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7">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nsid w:val="7BFB0ECB"/>
    <w:multiLevelType w:val="multilevel"/>
    <w:tmpl w:val="0B7A9A8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4"/>
  </w:num>
  <w:num w:numId="2">
    <w:abstractNumId w:val="28"/>
  </w:num>
  <w:num w:numId="3">
    <w:abstractNumId w:val="72"/>
  </w:num>
  <w:num w:numId="4">
    <w:abstractNumId w:val="16"/>
  </w:num>
  <w:num w:numId="5">
    <w:abstractNumId w:val="38"/>
  </w:num>
  <w:num w:numId="6">
    <w:abstractNumId w:val="43"/>
  </w:num>
  <w:num w:numId="7">
    <w:abstractNumId w:val="0"/>
  </w:num>
  <w:num w:numId="8">
    <w:abstractNumId w:val="82"/>
  </w:num>
  <w:num w:numId="9">
    <w:abstractNumId w:val="14"/>
  </w:num>
  <w:num w:numId="10">
    <w:abstractNumId w:val="17"/>
  </w:num>
  <w:num w:numId="11">
    <w:abstractNumId w:val="63"/>
  </w:num>
  <w:num w:numId="12">
    <w:abstractNumId w:val="59"/>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68"/>
  </w:num>
  <w:num w:numId="17">
    <w:abstractNumId w:val="35"/>
  </w:num>
  <w:num w:numId="18">
    <w:abstractNumId w:val="4"/>
  </w:num>
  <w:num w:numId="19">
    <w:abstractNumId w:val="85"/>
  </w:num>
  <w:num w:numId="20">
    <w:abstractNumId w:val="73"/>
  </w:num>
  <w:num w:numId="21">
    <w:abstractNumId w:val="48"/>
  </w:num>
  <w:num w:numId="22">
    <w:abstractNumId w:val="31"/>
  </w:num>
  <w:num w:numId="23">
    <w:abstractNumId w:val="90"/>
  </w:num>
  <w:num w:numId="24">
    <w:abstractNumId w:val="91"/>
  </w:num>
  <w:num w:numId="25">
    <w:abstractNumId w:val="20"/>
  </w:num>
  <w:num w:numId="26">
    <w:abstractNumId w:val="30"/>
  </w:num>
  <w:num w:numId="27">
    <w:abstractNumId w:val="83"/>
  </w:num>
  <w:num w:numId="28">
    <w:abstractNumId w:val="26"/>
  </w:num>
  <w:num w:numId="29">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num>
  <w:num w:numId="33">
    <w:abstractNumId w:val="44"/>
  </w:num>
  <w:num w:numId="34">
    <w:abstractNumId w:val="8"/>
  </w:num>
  <w:num w:numId="35">
    <w:abstractNumId w:val="11"/>
  </w:num>
  <w:num w:numId="36">
    <w:abstractNumId w:val="55"/>
  </w:num>
  <w:num w:numId="37">
    <w:abstractNumId w:val="13"/>
  </w:num>
  <w:num w:numId="38">
    <w:abstractNumId w:val="4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num>
  <w:num w:numId="40">
    <w:abstractNumId w:val="25"/>
  </w:num>
  <w:num w:numId="41">
    <w:abstractNumId w:val="74"/>
  </w:num>
  <w:num w:numId="42">
    <w:abstractNumId w:val="70"/>
  </w:num>
  <w:num w:numId="43">
    <w:abstractNumId w:val="33"/>
  </w:num>
  <w:num w:numId="44">
    <w:abstractNumId w:val="69"/>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9"/>
  </w:num>
  <w:num w:numId="47">
    <w:abstractNumId w:val="50"/>
  </w:num>
  <w:num w:numId="48">
    <w:abstractNumId w:val="65"/>
  </w:num>
  <w:num w:numId="49">
    <w:abstractNumId w:val="10"/>
  </w:num>
  <w:num w:numId="50">
    <w:abstractNumId w:val="57"/>
  </w:num>
  <w:num w:numId="51">
    <w:abstractNumId w:val="7"/>
  </w:num>
  <w:num w:numId="52">
    <w:abstractNumId w:val="41"/>
  </w:num>
  <w:num w:numId="53">
    <w:abstractNumId w:val="77"/>
  </w:num>
  <w:num w:numId="54">
    <w:abstractNumId w:val="29"/>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num>
  <w:num w:numId="56">
    <w:abstractNumId w:val="88"/>
  </w:num>
  <w:num w:numId="57">
    <w:abstractNumId w:val="27"/>
  </w:num>
  <w:num w:numId="58">
    <w:abstractNumId w:val="40"/>
  </w:num>
  <w:num w:numId="59">
    <w:abstractNumId w:val="18"/>
  </w:num>
  <w:num w:numId="60">
    <w:abstractNumId w:val="1"/>
  </w:num>
  <w:num w:numId="61">
    <w:abstractNumId w:val="79"/>
  </w:num>
  <w:num w:numId="62">
    <w:abstractNumId w:val="81"/>
  </w:num>
  <w:num w:numId="63">
    <w:abstractNumId w:val="84"/>
  </w:num>
  <w:num w:numId="64">
    <w:abstractNumId w:val="9"/>
  </w:num>
  <w:num w:numId="65">
    <w:abstractNumId w:val="39"/>
  </w:num>
  <w:num w:numId="66">
    <w:abstractNumId w:val="71"/>
  </w:num>
  <w:num w:numId="67">
    <w:abstractNumId w:val="54"/>
  </w:num>
  <w:num w:numId="68">
    <w:abstractNumId w:val="47"/>
  </w:num>
  <w:num w:numId="69">
    <w:abstractNumId w:val="87"/>
  </w:num>
  <w:num w:numId="70">
    <w:abstractNumId w:val="66"/>
  </w:num>
  <w:num w:numId="71">
    <w:abstractNumId w:val="6"/>
  </w:num>
  <w:num w:numId="72">
    <w:abstractNumId w:val="51"/>
  </w:num>
  <w:num w:numId="73">
    <w:abstractNumId w:val="36"/>
  </w:num>
  <w:num w:numId="74">
    <w:abstractNumId w:val="67"/>
  </w:num>
  <w:num w:numId="75">
    <w:abstractNumId w:val="5"/>
  </w:num>
  <w:num w:numId="76">
    <w:abstractNumId w:val="62"/>
  </w:num>
  <w:num w:numId="77">
    <w:abstractNumId w:val="52"/>
  </w:num>
  <w:num w:numId="78">
    <w:abstractNumId w:val="19"/>
  </w:num>
  <w:num w:numId="79">
    <w:abstractNumId w:val="61"/>
  </w:num>
  <w:num w:numId="80">
    <w:abstractNumId w:val="60"/>
  </w:num>
  <w:num w:numId="81">
    <w:abstractNumId w:val="78"/>
  </w:num>
  <w:num w:numId="82">
    <w:abstractNumId w:val="86"/>
  </w:num>
  <w:num w:numId="83">
    <w:abstractNumId w:val="12"/>
  </w:num>
  <w:num w:numId="84">
    <w:abstractNumId w:val="75"/>
  </w:num>
  <w:num w:numId="85">
    <w:abstractNumId w:val="80"/>
  </w:num>
  <w:num w:numId="86">
    <w:abstractNumId w:val="22"/>
  </w:num>
  <w:num w:numId="87">
    <w:abstractNumId w:val="64"/>
  </w:num>
  <w:num w:numId="88">
    <w:abstractNumId w:val="56"/>
  </w:num>
  <w:num w:numId="89">
    <w:abstractNumId w:val="89"/>
  </w:num>
  <w:num w:numId="90">
    <w:abstractNumId w:val="23"/>
  </w:num>
  <w:num w:numId="91">
    <w:abstractNumId w:val="58"/>
  </w:num>
  <w:num w:numId="92">
    <w:abstractNumId w:val="76"/>
  </w:num>
  <w:num w:numId="93">
    <w:abstractNumId w:val="21"/>
  </w:num>
  <w:num w:numId="94">
    <w:abstractNumId w:val="4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6A3"/>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345"/>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CED"/>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D65"/>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03E"/>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580"/>
    <w:rsid w:val="002319AD"/>
    <w:rsid w:val="00231BA3"/>
    <w:rsid w:val="002321CF"/>
    <w:rsid w:val="00232254"/>
    <w:rsid w:val="002325D2"/>
    <w:rsid w:val="00232824"/>
    <w:rsid w:val="00232E20"/>
    <w:rsid w:val="00233BBE"/>
    <w:rsid w:val="00233D12"/>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700"/>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3A9"/>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0A5"/>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122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6C6"/>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3E3"/>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E7AF8"/>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876CF"/>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3B8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1CE"/>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1A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8F7CF5"/>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4A0"/>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53A"/>
    <w:rsid w:val="00A42A16"/>
    <w:rsid w:val="00A42DD5"/>
    <w:rsid w:val="00A433A0"/>
    <w:rsid w:val="00A43711"/>
    <w:rsid w:val="00A440FD"/>
    <w:rsid w:val="00A4446E"/>
    <w:rsid w:val="00A444F0"/>
    <w:rsid w:val="00A4453B"/>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0FD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1C85"/>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6D8A"/>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B64"/>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9D6"/>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6E1"/>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CA1"/>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1E16"/>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976A5"/>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283"/>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6EB"/>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3CEA"/>
    <w:rsid w:val="00FF3D1D"/>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E"/>
    <w:pPr>
      <w:widowControl w:val="0"/>
      <w:autoSpaceDE w:val="0"/>
      <w:autoSpaceDN w:val="0"/>
      <w:adjustRightInd w:val="0"/>
      <w:spacing w:after="220"/>
    </w:pPr>
    <w:rPr>
      <w:rFonts w:ascii="MECOND+Verdana" w:hAnsi="MECOND+Verdana"/>
      <w:sz w:val="24"/>
      <w:szCs w:val="24"/>
      <w:lang w:val="es-BO" w:eastAsia="es-ES"/>
    </w:rPr>
  </w:style>
  <w:style w:type="paragraph" w:customStyle="1" w:styleId="prrafodelista0">
    <w:name w:val="prrafodelista"/>
    <w:basedOn w:val="Normal"/>
    <w:rsid w:val="007311CE"/>
    <w:pPr>
      <w:ind w:left="708"/>
    </w:pPr>
    <w:rPr>
      <w:rFonts w:eastAsia="Calibri"/>
      <w:lang w:val="es-BO" w:eastAsia="es-ES"/>
    </w:rPr>
  </w:style>
  <w:style w:type="table" w:customStyle="1" w:styleId="Listaclara-nfasis11">
    <w:name w:val="Lista clara - Énfasis 11"/>
    <w:basedOn w:val="Tablanormal"/>
    <w:uiPriority w:val="61"/>
    <w:rsid w:val="007311CE"/>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311C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311CE"/>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311C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s-BO"/>
    </w:rPr>
  </w:style>
  <w:style w:type="table" w:customStyle="1" w:styleId="Tabladecuadrcula6concolores-nfasis11">
    <w:name w:val="Tabla de cuadrícula 6 con colores - Énfasis 11"/>
    <w:basedOn w:val="Tablanormal"/>
    <w:next w:val="Tabladecuadrcula6concolores-nfasis12"/>
    <w:uiPriority w:val="51"/>
    <w:rsid w:val="007311CE"/>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7311C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extonotaalfinal">
    <w:name w:val="endnote text"/>
    <w:basedOn w:val="Normal"/>
    <w:link w:val="TextonotaalfinalCar"/>
    <w:uiPriority w:val="99"/>
    <w:semiHidden/>
    <w:unhideWhenUsed/>
    <w:rsid w:val="007311CE"/>
    <w:pPr>
      <w:spacing w:after="200" w:line="276" w:lineRule="auto"/>
    </w:pPr>
    <w:rPr>
      <w:rFonts w:ascii="Calibri" w:eastAsia="Calibri" w:hAnsi="Calibri"/>
      <w:lang w:val="x-none"/>
    </w:rPr>
  </w:style>
  <w:style w:type="character" w:customStyle="1" w:styleId="TextonotaalfinalCar">
    <w:name w:val="Texto nota al final Car"/>
    <w:basedOn w:val="Fuentedeprrafopredeter"/>
    <w:link w:val="Textonotaalfinal"/>
    <w:uiPriority w:val="99"/>
    <w:semiHidden/>
    <w:rsid w:val="007311CE"/>
    <w:rPr>
      <w:rFonts w:ascii="Calibri" w:eastAsia="Calibri" w:hAnsi="Calibri"/>
      <w:lang w:val="x-none" w:eastAsia="en-US"/>
    </w:rPr>
  </w:style>
  <w:style w:type="table" w:customStyle="1" w:styleId="Tabladecuadrcula6concolores-nfasis13">
    <w:name w:val="Tabla de cuadrícula 6 con colores - Énfasis 13"/>
    <w:basedOn w:val="Tablanormal"/>
    <w:uiPriority w:val="51"/>
    <w:rsid w:val="007311CE"/>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2"/>
    <w:basedOn w:val="Normal"/>
    <w:next w:val="Normal"/>
    <w:unhideWhenUsed/>
    <w:qFormat/>
    <w:rsid w:val="007311CE"/>
    <w:pPr>
      <w:spacing w:after="200"/>
    </w:pPr>
    <w:rPr>
      <w:i/>
      <w:iCs/>
      <w:color w:val="1F497D"/>
      <w:sz w:val="18"/>
      <w:szCs w:val="18"/>
      <w:lang w:eastAsia="es-ES"/>
    </w:rPr>
  </w:style>
  <w:style w:type="paragraph" w:styleId="TDC4">
    <w:name w:val="toc 4"/>
    <w:basedOn w:val="Normal"/>
    <w:next w:val="Normal"/>
    <w:autoRedefine/>
    <w:semiHidden/>
    <w:rsid w:val="007311CE"/>
    <w:pPr>
      <w:ind w:left="720"/>
    </w:pPr>
    <w:rPr>
      <w:lang w:eastAsia="es-ES"/>
    </w:rPr>
  </w:style>
  <w:style w:type="paragraph" w:styleId="TDC5">
    <w:name w:val="toc 5"/>
    <w:basedOn w:val="Normal"/>
    <w:next w:val="Normal"/>
    <w:autoRedefine/>
    <w:semiHidden/>
    <w:rsid w:val="007311CE"/>
    <w:pPr>
      <w:ind w:left="960"/>
    </w:pPr>
    <w:rPr>
      <w:lang w:eastAsia="es-ES"/>
    </w:rPr>
  </w:style>
  <w:style w:type="paragraph" w:styleId="TDC6">
    <w:name w:val="toc 6"/>
    <w:basedOn w:val="Normal"/>
    <w:next w:val="Normal"/>
    <w:autoRedefine/>
    <w:semiHidden/>
    <w:rsid w:val="007311CE"/>
    <w:pPr>
      <w:ind w:left="1200"/>
    </w:pPr>
    <w:rPr>
      <w:lang w:eastAsia="es-ES"/>
    </w:rPr>
  </w:style>
  <w:style w:type="paragraph" w:styleId="TDC7">
    <w:name w:val="toc 7"/>
    <w:basedOn w:val="Normal"/>
    <w:next w:val="Normal"/>
    <w:autoRedefine/>
    <w:semiHidden/>
    <w:rsid w:val="007311CE"/>
    <w:pPr>
      <w:ind w:left="1440"/>
    </w:pPr>
    <w:rPr>
      <w:lang w:eastAsia="es-ES"/>
    </w:rPr>
  </w:style>
  <w:style w:type="paragraph" w:styleId="TDC8">
    <w:name w:val="toc 8"/>
    <w:basedOn w:val="Normal"/>
    <w:next w:val="Normal"/>
    <w:autoRedefine/>
    <w:semiHidden/>
    <w:rsid w:val="007311CE"/>
    <w:pPr>
      <w:ind w:left="1680"/>
    </w:pPr>
    <w:rPr>
      <w:lang w:eastAsia="es-ES"/>
    </w:rPr>
  </w:style>
  <w:style w:type="paragraph" w:styleId="TDC9">
    <w:name w:val="toc 9"/>
    <w:basedOn w:val="Normal"/>
    <w:next w:val="Normal"/>
    <w:autoRedefine/>
    <w:semiHidden/>
    <w:rsid w:val="007311CE"/>
    <w:pPr>
      <w:ind w:left="1920"/>
    </w:pPr>
    <w:rPr>
      <w:lang w:eastAsia="es-ES"/>
    </w:rPr>
  </w:style>
  <w:style w:type="paragraph" w:customStyle="1" w:styleId="CM12">
    <w:name w:val="CM12"/>
    <w:basedOn w:val="Normal"/>
    <w:next w:val="Normal"/>
    <w:rsid w:val="007311C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7311CE"/>
    <w:pPr>
      <w:widowControl w:val="0"/>
    </w:pPr>
    <w:rPr>
      <w:rFonts w:ascii="Verdana" w:hAnsi="Verdana" w:cs="Times New Roman"/>
      <w:color w:val="auto"/>
    </w:rPr>
  </w:style>
  <w:style w:type="paragraph" w:customStyle="1" w:styleId="CM8">
    <w:name w:val="CM8"/>
    <w:basedOn w:val="Default"/>
    <w:next w:val="Default"/>
    <w:rsid w:val="007311CE"/>
    <w:pPr>
      <w:widowControl w:val="0"/>
      <w:spacing w:line="246" w:lineRule="atLeast"/>
    </w:pPr>
    <w:rPr>
      <w:rFonts w:ascii="Verdana" w:hAnsi="Verdana" w:cs="Times New Roman"/>
      <w:color w:val="auto"/>
    </w:rPr>
  </w:style>
  <w:style w:type="paragraph" w:customStyle="1" w:styleId="CM14">
    <w:name w:val="CM14"/>
    <w:basedOn w:val="Default"/>
    <w:next w:val="Default"/>
    <w:rsid w:val="007311CE"/>
    <w:pPr>
      <w:widowControl w:val="0"/>
    </w:pPr>
    <w:rPr>
      <w:rFonts w:ascii="Verdana" w:hAnsi="Verdana" w:cs="Times New Roman"/>
      <w:color w:val="auto"/>
    </w:rPr>
  </w:style>
  <w:style w:type="paragraph" w:customStyle="1" w:styleId="ApendiceA2">
    <w:name w:val="Apendice A2"/>
    <w:basedOn w:val="Normal"/>
    <w:link w:val="ApendiceA2Car"/>
    <w:rsid w:val="007311CE"/>
    <w:pPr>
      <w:jc w:val="both"/>
    </w:pPr>
    <w:rPr>
      <w:rFonts w:ascii="Arial" w:hAnsi="Arial"/>
      <w:sz w:val="22"/>
      <w:szCs w:val="22"/>
      <w:lang w:eastAsia="es-ES"/>
    </w:rPr>
  </w:style>
  <w:style w:type="character" w:customStyle="1" w:styleId="ApendiceA2Car">
    <w:name w:val="Apendice A2 Car"/>
    <w:link w:val="ApendiceA2"/>
    <w:rsid w:val="007311CE"/>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72934619">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27C2D-F11F-44D9-AFA6-EAB1A1E04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67</Pages>
  <Words>24472</Words>
  <Characters>134599</Characters>
  <Application>Microsoft Office Word</Application>
  <DocSecurity>0</DocSecurity>
  <Lines>1121</Lines>
  <Paragraphs>317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158754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8</cp:revision>
  <cp:lastPrinted>2019-08-22T20:27:00Z</cp:lastPrinted>
  <dcterms:created xsi:type="dcterms:W3CDTF">2019-08-01T22:24:00Z</dcterms:created>
  <dcterms:modified xsi:type="dcterms:W3CDTF">2019-08-28T23:17:00Z</dcterms:modified>
</cp:coreProperties>
</file>