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2F4F" w:rsidRDefault="00472F4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F4F" w:rsidRDefault="00472F4F" w:rsidP="00B8304E">
                            <w:pPr>
                              <w:ind w:left="142"/>
                              <w:jc w:val="center"/>
                              <w:rPr>
                                <w:rFonts w:ascii="Verdana" w:hAnsi="Verdana"/>
                                <w:b/>
                              </w:rPr>
                            </w:pPr>
                          </w:p>
                          <w:p w:rsidR="00472F4F" w:rsidRDefault="00472F4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2F4F" w:rsidRPr="00103622" w:rsidRDefault="00472F4F" w:rsidP="00B8304E">
                            <w:pPr>
                              <w:ind w:left="142"/>
                              <w:jc w:val="center"/>
                              <w:rPr>
                                <w:rFonts w:ascii="Century Gothic" w:hAnsi="Century Gothic" w:cs="Arial"/>
                                <w:b/>
                                <w:sz w:val="32"/>
                                <w:szCs w:val="32"/>
                                <w:lang w:val="es-MX"/>
                              </w:rPr>
                            </w:pPr>
                          </w:p>
                          <w:p w:rsidR="00472F4F" w:rsidRPr="00103622" w:rsidRDefault="00472F4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2F4F" w:rsidRDefault="00472F4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72F4F" w:rsidRDefault="00472F4F" w:rsidP="00B8304E">
                            <w:pPr>
                              <w:jc w:val="center"/>
                              <w:rPr>
                                <w:rFonts w:ascii="Century Gothic" w:hAnsi="Century Gothic" w:cs="Arial"/>
                                <w:b/>
                                <w:sz w:val="28"/>
                                <w:szCs w:val="32"/>
                              </w:rPr>
                            </w:pPr>
                          </w:p>
                          <w:p w:rsidR="00472F4F" w:rsidRDefault="00472F4F" w:rsidP="00B8304E">
                            <w:pPr>
                              <w:jc w:val="center"/>
                              <w:rPr>
                                <w:rFonts w:ascii="Century Gothic" w:hAnsi="Century Gothic" w:cs="Arial"/>
                                <w:b/>
                                <w:sz w:val="28"/>
                                <w:szCs w:val="32"/>
                              </w:rPr>
                            </w:pPr>
                          </w:p>
                          <w:p w:rsidR="00472F4F" w:rsidRPr="00D94CE2" w:rsidRDefault="00472F4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2F4F" w:rsidRPr="00D94CE2" w:rsidRDefault="00472F4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72F4F" w:rsidRPr="00F40D69" w:rsidRDefault="00472F4F" w:rsidP="00B8304E">
                            <w:pPr>
                              <w:ind w:left="142"/>
                              <w:jc w:val="center"/>
                              <w:rPr>
                                <w:rFonts w:ascii="Century Gothic" w:hAnsi="Century Gothic" w:cs="Arial"/>
                                <w:b/>
                                <w:sz w:val="28"/>
                                <w:szCs w:val="28"/>
                              </w:rPr>
                            </w:pPr>
                          </w:p>
                          <w:p w:rsidR="00472F4F" w:rsidRPr="00103622" w:rsidRDefault="00472F4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2F4F" w:rsidRPr="005F6C94" w:rsidRDefault="00472F4F" w:rsidP="00B8304E">
                            <w:pPr>
                              <w:ind w:left="142"/>
                              <w:rPr>
                                <w:rFonts w:ascii="Century Gothic" w:hAnsi="Century Gothic"/>
                                <w:b/>
                                <w:sz w:val="28"/>
                                <w:szCs w:val="28"/>
                                <w:lang w:val="es-MX"/>
                              </w:rPr>
                            </w:pPr>
                          </w:p>
                          <w:p w:rsidR="00472F4F" w:rsidRPr="002613F3" w:rsidRDefault="00472F4F" w:rsidP="002613F3">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13F3" w:rsidRPr="002613F3">
                              <w:rPr>
                                <w:rFonts w:ascii="Century Gothic" w:hAnsi="Century Gothic" w:cs="Century Gothic"/>
                                <w:b/>
                                <w:bCs/>
                                <w:color w:val="FF0000"/>
                                <w:sz w:val="28"/>
                                <w:szCs w:val="28"/>
                              </w:rPr>
                              <w:t>SERVICIOS DE REGISTRACIÓN PARA LOS POZOS VMT-X7 Y GMR-X1 IE</w:t>
                            </w:r>
                          </w:p>
                          <w:p w:rsidR="00472F4F" w:rsidRPr="00D94CE2" w:rsidRDefault="00472F4F" w:rsidP="00B8304E">
                            <w:pPr>
                              <w:jc w:val="center"/>
                              <w:rPr>
                                <w:rFonts w:ascii="Century Gothic" w:hAnsi="Century Gothic" w:cs="Century Gothic"/>
                                <w:b/>
                                <w:bCs/>
                                <w:color w:val="FF0000"/>
                                <w:sz w:val="28"/>
                                <w:szCs w:val="28"/>
                              </w:rPr>
                            </w:pPr>
                            <w:bookmarkStart w:id="0" w:name="_GoBack"/>
                            <w:bookmarkEnd w:id="0"/>
                          </w:p>
                          <w:p w:rsidR="00472F4F" w:rsidRPr="00D94CE2" w:rsidRDefault="00472F4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5357F0">
                              <w:rPr>
                                <w:rFonts w:ascii="Century Gothic" w:hAnsi="Century Gothic" w:cs="Century Gothic"/>
                                <w:b/>
                                <w:bCs/>
                                <w:color w:val="FF0000"/>
                                <w:sz w:val="28"/>
                                <w:szCs w:val="28"/>
                              </w:rPr>
                              <w:t>DCO-CDL-GNEE-426-19</w:t>
                            </w:r>
                          </w:p>
                          <w:p w:rsidR="00472F4F" w:rsidRPr="00D94CE2" w:rsidRDefault="00472F4F" w:rsidP="00B8304E">
                            <w:pPr>
                              <w:jc w:val="center"/>
                              <w:rPr>
                                <w:rFonts w:ascii="Century Gothic" w:hAnsi="Century Gothic" w:cs="Century Gothic"/>
                                <w:b/>
                                <w:bCs/>
                                <w:color w:val="FF0000"/>
                                <w:sz w:val="28"/>
                                <w:szCs w:val="28"/>
                              </w:rPr>
                            </w:pPr>
                          </w:p>
                          <w:p w:rsidR="00472F4F" w:rsidRPr="00D94CE2" w:rsidRDefault="00472F4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72F4F" w:rsidRPr="00103622" w:rsidRDefault="00472F4F" w:rsidP="00B8304E">
                            <w:pPr>
                              <w:jc w:val="center"/>
                              <w:rPr>
                                <w:rFonts w:ascii="Century Gothic" w:hAnsi="Century Gothic"/>
                                <w:sz w:val="32"/>
                                <w:szCs w:val="32"/>
                                <w:lang w:val="es-ES_tradnl"/>
                              </w:rPr>
                            </w:pPr>
                          </w:p>
                          <w:p w:rsidR="00472F4F" w:rsidRPr="00103622" w:rsidRDefault="00472F4F" w:rsidP="00B8304E">
                            <w:pPr>
                              <w:ind w:right="930"/>
                              <w:jc w:val="center"/>
                              <w:rPr>
                                <w:rFonts w:ascii="Century Gothic" w:hAnsi="Century Gothic"/>
                                <w:sz w:val="32"/>
                                <w:szCs w:val="32"/>
                                <w:lang w:val="es-ES_tradnl"/>
                              </w:rPr>
                            </w:pPr>
                          </w:p>
                          <w:p w:rsidR="00472F4F" w:rsidRPr="00103622" w:rsidRDefault="00472F4F" w:rsidP="00B8304E">
                            <w:pPr>
                              <w:ind w:right="930"/>
                              <w:jc w:val="center"/>
                              <w:rPr>
                                <w:rFonts w:ascii="Century Gothic" w:hAnsi="Century Gothic"/>
                                <w:sz w:val="32"/>
                                <w:szCs w:val="32"/>
                                <w:lang w:val="es-ES_tradnl"/>
                              </w:rPr>
                            </w:pPr>
                          </w:p>
                          <w:p w:rsidR="00472F4F" w:rsidRDefault="00472F4F" w:rsidP="00B8304E">
                            <w:pPr>
                              <w:ind w:right="930"/>
                              <w:jc w:val="center"/>
                              <w:rPr>
                                <w:rFonts w:ascii="Century Gothic" w:hAnsi="Century Gothic"/>
                                <w:lang w:val="es-ES_tradnl"/>
                              </w:rPr>
                            </w:pPr>
                          </w:p>
                          <w:p w:rsidR="00472F4F" w:rsidRPr="009C5A35" w:rsidRDefault="00472F4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72F4F" w:rsidRDefault="00472F4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F4F" w:rsidRDefault="00472F4F" w:rsidP="00B8304E">
                      <w:pPr>
                        <w:ind w:left="142"/>
                        <w:jc w:val="center"/>
                        <w:rPr>
                          <w:rFonts w:ascii="Verdana" w:hAnsi="Verdana"/>
                          <w:b/>
                        </w:rPr>
                      </w:pPr>
                    </w:p>
                    <w:p w:rsidR="00472F4F" w:rsidRDefault="00472F4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2F4F" w:rsidRPr="00103622" w:rsidRDefault="00472F4F" w:rsidP="00B8304E">
                      <w:pPr>
                        <w:ind w:left="142"/>
                        <w:jc w:val="center"/>
                        <w:rPr>
                          <w:rFonts w:ascii="Century Gothic" w:hAnsi="Century Gothic" w:cs="Arial"/>
                          <w:b/>
                          <w:sz w:val="32"/>
                          <w:szCs w:val="32"/>
                          <w:lang w:val="es-MX"/>
                        </w:rPr>
                      </w:pPr>
                    </w:p>
                    <w:p w:rsidR="00472F4F" w:rsidRPr="00103622" w:rsidRDefault="00472F4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2F4F" w:rsidRDefault="00472F4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72F4F" w:rsidRDefault="00472F4F" w:rsidP="00B8304E">
                      <w:pPr>
                        <w:jc w:val="center"/>
                        <w:rPr>
                          <w:rFonts w:ascii="Century Gothic" w:hAnsi="Century Gothic" w:cs="Arial"/>
                          <w:b/>
                          <w:sz w:val="28"/>
                          <w:szCs w:val="32"/>
                        </w:rPr>
                      </w:pPr>
                    </w:p>
                    <w:p w:rsidR="00472F4F" w:rsidRDefault="00472F4F" w:rsidP="00B8304E">
                      <w:pPr>
                        <w:jc w:val="center"/>
                        <w:rPr>
                          <w:rFonts w:ascii="Century Gothic" w:hAnsi="Century Gothic" w:cs="Arial"/>
                          <w:b/>
                          <w:sz w:val="28"/>
                          <w:szCs w:val="32"/>
                        </w:rPr>
                      </w:pPr>
                    </w:p>
                    <w:p w:rsidR="00472F4F" w:rsidRPr="00D94CE2" w:rsidRDefault="00472F4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2F4F" w:rsidRPr="00D94CE2" w:rsidRDefault="00472F4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72F4F" w:rsidRPr="00F40D69" w:rsidRDefault="00472F4F" w:rsidP="00B8304E">
                      <w:pPr>
                        <w:ind w:left="142"/>
                        <w:jc w:val="center"/>
                        <w:rPr>
                          <w:rFonts w:ascii="Century Gothic" w:hAnsi="Century Gothic" w:cs="Arial"/>
                          <w:b/>
                          <w:sz w:val="28"/>
                          <w:szCs w:val="28"/>
                        </w:rPr>
                      </w:pPr>
                    </w:p>
                    <w:p w:rsidR="00472F4F" w:rsidRPr="00103622" w:rsidRDefault="00472F4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2F4F" w:rsidRPr="005F6C94" w:rsidRDefault="00472F4F" w:rsidP="00B8304E">
                      <w:pPr>
                        <w:ind w:left="142"/>
                        <w:rPr>
                          <w:rFonts w:ascii="Century Gothic" w:hAnsi="Century Gothic"/>
                          <w:b/>
                          <w:sz w:val="28"/>
                          <w:szCs w:val="28"/>
                          <w:lang w:val="es-MX"/>
                        </w:rPr>
                      </w:pPr>
                    </w:p>
                    <w:p w:rsidR="00472F4F" w:rsidRPr="002613F3" w:rsidRDefault="00472F4F" w:rsidP="002613F3">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13F3" w:rsidRPr="002613F3">
                        <w:rPr>
                          <w:rFonts w:ascii="Century Gothic" w:hAnsi="Century Gothic" w:cs="Century Gothic"/>
                          <w:b/>
                          <w:bCs/>
                          <w:color w:val="FF0000"/>
                          <w:sz w:val="28"/>
                          <w:szCs w:val="28"/>
                        </w:rPr>
                        <w:t>SERVICIOS DE REGISTRACIÓN PARA LOS POZOS VMT-X7 Y GMR-X1 IE</w:t>
                      </w:r>
                    </w:p>
                    <w:p w:rsidR="00472F4F" w:rsidRPr="00D94CE2" w:rsidRDefault="00472F4F" w:rsidP="00B8304E">
                      <w:pPr>
                        <w:jc w:val="center"/>
                        <w:rPr>
                          <w:rFonts w:ascii="Century Gothic" w:hAnsi="Century Gothic" w:cs="Century Gothic"/>
                          <w:b/>
                          <w:bCs/>
                          <w:color w:val="FF0000"/>
                          <w:sz w:val="28"/>
                          <w:szCs w:val="28"/>
                        </w:rPr>
                      </w:pPr>
                      <w:bookmarkStart w:id="1" w:name="_GoBack"/>
                      <w:bookmarkEnd w:id="1"/>
                    </w:p>
                    <w:p w:rsidR="00472F4F" w:rsidRPr="00D94CE2" w:rsidRDefault="00472F4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5357F0">
                        <w:rPr>
                          <w:rFonts w:ascii="Century Gothic" w:hAnsi="Century Gothic" w:cs="Century Gothic"/>
                          <w:b/>
                          <w:bCs/>
                          <w:color w:val="FF0000"/>
                          <w:sz w:val="28"/>
                          <w:szCs w:val="28"/>
                        </w:rPr>
                        <w:t>DCO-CDL-GNEE-426-19</w:t>
                      </w:r>
                    </w:p>
                    <w:p w:rsidR="00472F4F" w:rsidRPr="00D94CE2" w:rsidRDefault="00472F4F" w:rsidP="00B8304E">
                      <w:pPr>
                        <w:jc w:val="center"/>
                        <w:rPr>
                          <w:rFonts w:ascii="Century Gothic" w:hAnsi="Century Gothic" w:cs="Century Gothic"/>
                          <w:b/>
                          <w:bCs/>
                          <w:color w:val="FF0000"/>
                          <w:sz w:val="28"/>
                          <w:szCs w:val="28"/>
                        </w:rPr>
                      </w:pPr>
                    </w:p>
                    <w:p w:rsidR="00472F4F" w:rsidRPr="00D94CE2" w:rsidRDefault="00472F4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72F4F" w:rsidRPr="00103622" w:rsidRDefault="00472F4F" w:rsidP="00B8304E">
                      <w:pPr>
                        <w:jc w:val="center"/>
                        <w:rPr>
                          <w:rFonts w:ascii="Century Gothic" w:hAnsi="Century Gothic"/>
                          <w:sz w:val="32"/>
                          <w:szCs w:val="32"/>
                          <w:lang w:val="es-ES_tradnl"/>
                        </w:rPr>
                      </w:pPr>
                    </w:p>
                    <w:p w:rsidR="00472F4F" w:rsidRPr="00103622" w:rsidRDefault="00472F4F" w:rsidP="00B8304E">
                      <w:pPr>
                        <w:ind w:right="930"/>
                        <w:jc w:val="center"/>
                        <w:rPr>
                          <w:rFonts w:ascii="Century Gothic" w:hAnsi="Century Gothic"/>
                          <w:sz w:val="32"/>
                          <w:szCs w:val="32"/>
                          <w:lang w:val="es-ES_tradnl"/>
                        </w:rPr>
                      </w:pPr>
                    </w:p>
                    <w:p w:rsidR="00472F4F" w:rsidRPr="00103622" w:rsidRDefault="00472F4F" w:rsidP="00B8304E">
                      <w:pPr>
                        <w:ind w:right="930"/>
                        <w:jc w:val="center"/>
                        <w:rPr>
                          <w:rFonts w:ascii="Century Gothic" w:hAnsi="Century Gothic"/>
                          <w:sz w:val="32"/>
                          <w:szCs w:val="32"/>
                          <w:lang w:val="es-ES_tradnl"/>
                        </w:rPr>
                      </w:pPr>
                    </w:p>
                    <w:p w:rsidR="00472F4F" w:rsidRDefault="00472F4F" w:rsidP="00B8304E">
                      <w:pPr>
                        <w:ind w:right="930"/>
                        <w:jc w:val="center"/>
                        <w:rPr>
                          <w:rFonts w:ascii="Century Gothic" w:hAnsi="Century Gothic"/>
                          <w:lang w:val="es-ES_tradnl"/>
                        </w:rPr>
                      </w:pPr>
                    </w:p>
                    <w:p w:rsidR="00472F4F" w:rsidRPr="009C5A35" w:rsidRDefault="00472F4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2F4F" w:rsidRPr="00AD6AF2" w:rsidRDefault="00472F4F" w:rsidP="00B26F20">
                            <w:pPr>
                              <w:ind w:right="930"/>
                              <w:jc w:val="center"/>
                              <w:rPr>
                                <w:rFonts w:ascii="Century Gothic" w:hAnsi="Century Gothic"/>
                                <w:sz w:val="14"/>
                                <w:lang w:val="es-ES_tradnl"/>
                              </w:rPr>
                            </w:pPr>
                          </w:p>
                          <w:p w:rsidR="00472F4F" w:rsidRDefault="00472F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72F4F" w:rsidRPr="00AD6AF2" w:rsidRDefault="00472F4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72F4F" w:rsidRPr="00AD6AF2" w:rsidRDefault="00472F4F" w:rsidP="00B26F20">
                      <w:pPr>
                        <w:ind w:right="930"/>
                        <w:jc w:val="center"/>
                        <w:rPr>
                          <w:rFonts w:ascii="Century Gothic" w:hAnsi="Century Gothic"/>
                          <w:sz w:val="14"/>
                          <w:lang w:val="es-ES_tradnl"/>
                        </w:rPr>
                      </w:pPr>
                    </w:p>
                    <w:p w:rsidR="00472F4F" w:rsidRDefault="00472F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72F4F" w:rsidRPr="00AD6AF2" w:rsidRDefault="00472F4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22EEC" w:rsidRDefault="00222EEC">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22EE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22EE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22EE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22EEC"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443"/>
      </w:tblGrid>
      <w:tr w:rsidR="00CE7B5F" w:rsidRPr="00552079" w:rsidTr="002B6826">
        <w:trPr>
          <w:trHeight w:val="410"/>
        </w:trPr>
        <w:tc>
          <w:tcPr>
            <w:tcW w:w="920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B6826">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44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B6826">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95" w:type="dxa"/>
            <w:gridSpan w:val="4"/>
            <w:vAlign w:val="center"/>
          </w:tcPr>
          <w:p w:rsidR="002B6826"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AD6A38">
              <w:rPr>
                <w:rFonts w:asciiTheme="minorHAnsi" w:hAnsiTheme="minorHAnsi" w:cstheme="minorHAnsi"/>
                <w:sz w:val="22"/>
                <w:szCs w:val="22"/>
              </w:rPr>
              <w:t xml:space="preserve"> 09</w:t>
            </w:r>
            <w:r w:rsidR="002B6826">
              <w:rPr>
                <w:rFonts w:asciiTheme="minorHAnsi" w:hAnsiTheme="minorHAnsi" w:cstheme="minorHAnsi"/>
                <w:sz w:val="22"/>
                <w:szCs w:val="22"/>
              </w:rPr>
              <w:t>/09/2019</w:t>
            </w:r>
          </w:p>
        </w:tc>
      </w:tr>
      <w:tr w:rsidR="00EE7C79" w:rsidRPr="00552079" w:rsidTr="002B6826">
        <w:trPr>
          <w:trHeight w:val="64"/>
        </w:trPr>
        <w:tc>
          <w:tcPr>
            <w:tcW w:w="434"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443" w:type="dxa"/>
          </w:tcPr>
          <w:p w:rsidR="00EE7C79" w:rsidRPr="00552079" w:rsidRDefault="00EE7C79" w:rsidP="00F77699">
            <w:pPr>
              <w:rPr>
                <w:rFonts w:asciiTheme="minorHAnsi" w:hAnsiTheme="minorHAnsi" w:cstheme="minorHAnsi"/>
                <w:sz w:val="22"/>
                <w:szCs w:val="22"/>
              </w:rPr>
            </w:pPr>
          </w:p>
        </w:tc>
      </w:tr>
      <w:tr w:rsidR="00CE7B5F" w:rsidRPr="00552079" w:rsidTr="002B6826">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2B6826" w:rsidP="002B6826">
            <w:pPr>
              <w:jc w:val="both"/>
              <w:rPr>
                <w:rFonts w:asciiTheme="minorHAnsi" w:hAnsiTheme="minorHAnsi" w:cstheme="minorHAnsi"/>
                <w:sz w:val="22"/>
                <w:szCs w:val="22"/>
              </w:rPr>
            </w:pPr>
            <w:r>
              <w:rPr>
                <w:rFonts w:ascii="Calibri" w:hAnsi="Calibri" w:cs="Arial"/>
                <w:i/>
                <w:color w:val="FF0000"/>
                <w:sz w:val="16"/>
                <w:szCs w:val="16"/>
              </w:rPr>
              <w:t>(</w:t>
            </w:r>
            <w:r w:rsidR="00CE7B5F">
              <w:rPr>
                <w:rFonts w:ascii="Calibri" w:hAnsi="Calibri" w:cs="Arial"/>
                <w:i/>
                <w:color w:val="FF0000"/>
                <w:sz w:val="16"/>
                <w:szCs w:val="16"/>
              </w:rPr>
              <w:t xml:space="preserve"> 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CE7B5F" w:rsidRPr="002B6826" w:rsidRDefault="00CE7B5F" w:rsidP="002B682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443" w:type="dxa"/>
            <w:vAlign w:val="center"/>
          </w:tcPr>
          <w:p w:rsidR="00CE7B5F" w:rsidRPr="001C15EE" w:rsidRDefault="002B6826"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2B6826">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443" w:type="dxa"/>
          </w:tcPr>
          <w:p w:rsidR="00CE7B5F" w:rsidRPr="00552079" w:rsidRDefault="00CE7B5F" w:rsidP="00F77699">
            <w:pPr>
              <w:jc w:val="both"/>
              <w:rPr>
                <w:rFonts w:asciiTheme="minorHAnsi" w:hAnsiTheme="minorHAnsi" w:cstheme="minorHAnsi"/>
                <w:sz w:val="22"/>
                <w:szCs w:val="22"/>
              </w:rPr>
            </w:pPr>
          </w:p>
        </w:tc>
      </w:tr>
      <w:tr w:rsidR="00CE7B5F" w:rsidRPr="00552079" w:rsidTr="002B6826">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2B6826"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2B682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13/09/2019</w:t>
            </w:r>
          </w:p>
        </w:tc>
        <w:tc>
          <w:tcPr>
            <w:tcW w:w="1074" w:type="dxa"/>
            <w:gridSpan w:val="2"/>
            <w:vAlign w:val="center"/>
          </w:tcPr>
          <w:p w:rsidR="00CE7B5F" w:rsidRPr="00552079" w:rsidRDefault="00CE7B5F" w:rsidP="002B682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18:30</w:t>
            </w:r>
          </w:p>
        </w:tc>
        <w:tc>
          <w:tcPr>
            <w:tcW w:w="3443" w:type="dxa"/>
            <w:vAlign w:val="center"/>
          </w:tcPr>
          <w:p w:rsidR="00CE7B5F" w:rsidRPr="00405640" w:rsidRDefault="002B6826" w:rsidP="00F77699">
            <w:pPr>
              <w:jc w:val="both"/>
              <w:rPr>
                <w:rFonts w:asciiTheme="minorHAnsi" w:hAnsiTheme="minorHAnsi" w:cstheme="minorHAnsi"/>
                <w:color w:val="000000"/>
                <w:sz w:val="22"/>
                <w:szCs w:val="22"/>
              </w:rPr>
            </w:pPr>
            <w:r w:rsidRPr="006D7B3A">
              <w:rPr>
                <w:rFonts w:asciiTheme="minorHAnsi" w:hAnsiTheme="minorHAnsi" w:cstheme="minorHAnsi"/>
              </w:rPr>
              <w:t xml:space="preserve">Al correo electrónico institucional: </w:t>
            </w:r>
            <w:hyperlink r:id="rId10" w:history="1">
              <w:r w:rsidRPr="006D7B3A">
                <w:rPr>
                  <w:rStyle w:val="Hipervnculo"/>
                  <w:rFonts w:asciiTheme="minorHAnsi" w:hAnsiTheme="minorHAnsi" w:cstheme="minorHAnsi"/>
                  <w:sz w:val="18"/>
                  <w:szCs w:val="22"/>
                </w:rPr>
                <w:t>cvperez@ypfb.gob.bo</w:t>
              </w:r>
            </w:hyperlink>
          </w:p>
        </w:tc>
      </w:tr>
      <w:tr w:rsidR="00CE7B5F" w:rsidRPr="00552079" w:rsidTr="002B6826">
        <w:trPr>
          <w:trHeight w:val="65"/>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2B6826">
            <w:pPr>
              <w:jc w:val="center"/>
              <w:rPr>
                <w:rFonts w:asciiTheme="minorHAnsi" w:hAnsiTheme="minorHAnsi" w:cstheme="minorHAnsi"/>
                <w:sz w:val="22"/>
                <w:szCs w:val="22"/>
              </w:rPr>
            </w:pPr>
          </w:p>
        </w:tc>
        <w:tc>
          <w:tcPr>
            <w:tcW w:w="3443" w:type="dxa"/>
            <w:vAlign w:val="center"/>
          </w:tcPr>
          <w:p w:rsidR="00CE7B5F" w:rsidRPr="00552079" w:rsidRDefault="00CE7B5F" w:rsidP="00F77699">
            <w:pPr>
              <w:jc w:val="both"/>
              <w:rPr>
                <w:rFonts w:asciiTheme="minorHAnsi" w:hAnsiTheme="minorHAnsi" w:cstheme="minorHAnsi"/>
                <w:sz w:val="22"/>
                <w:szCs w:val="22"/>
              </w:rPr>
            </w:pPr>
          </w:p>
        </w:tc>
      </w:tr>
      <w:tr w:rsidR="002B6826" w:rsidRPr="00552079" w:rsidTr="002B6826">
        <w:trPr>
          <w:trHeight w:val="370"/>
        </w:trPr>
        <w:tc>
          <w:tcPr>
            <w:tcW w:w="434" w:type="dxa"/>
            <w:vAlign w:val="center"/>
          </w:tcPr>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2B6826" w:rsidRPr="00A72F2D" w:rsidRDefault="002B6826" w:rsidP="002B682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17/09/2019</w:t>
            </w:r>
          </w:p>
        </w:tc>
        <w:tc>
          <w:tcPr>
            <w:tcW w:w="1074" w:type="dxa"/>
            <w:gridSpan w:val="2"/>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10:30</w:t>
            </w:r>
          </w:p>
        </w:tc>
        <w:tc>
          <w:tcPr>
            <w:tcW w:w="3443" w:type="dxa"/>
            <w:vAlign w:val="center"/>
          </w:tcPr>
          <w:p w:rsidR="002B6826" w:rsidRPr="00CE268A" w:rsidRDefault="002B6826" w:rsidP="002B6826">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2B6826" w:rsidRPr="00CE268A" w:rsidRDefault="002B6826" w:rsidP="002B6826">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2B6826" w:rsidRPr="00552079" w:rsidTr="002B6826">
        <w:trPr>
          <w:trHeight w:val="64"/>
        </w:trPr>
        <w:tc>
          <w:tcPr>
            <w:tcW w:w="434" w:type="dxa"/>
            <w:vAlign w:val="center"/>
          </w:tcPr>
          <w:p w:rsidR="002B6826" w:rsidRPr="00552079" w:rsidRDefault="002B6826" w:rsidP="002B6826">
            <w:pPr>
              <w:jc w:val="center"/>
              <w:rPr>
                <w:rFonts w:asciiTheme="minorHAnsi" w:hAnsiTheme="minorHAnsi" w:cstheme="minorHAnsi"/>
                <w:sz w:val="22"/>
                <w:szCs w:val="22"/>
              </w:rPr>
            </w:pPr>
          </w:p>
        </w:tc>
        <w:tc>
          <w:tcPr>
            <w:tcW w:w="2980" w:type="dxa"/>
            <w:vAlign w:val="center"/>
          </w:tcPr>
          <w:p w:rsidR="002B6826" w:rsidRPr="00552079" w:rsidRDefault="002B6826" w:rsidP="002B6826">
            <w:pPr>
              <w:jc w:val="center"/>
              <w:rPr>
                <w:rFonts w:asciiTheme="minorHAnsi" w:hAnsiTheme="minorHAnsi" w:cstheme="minorHAnsi"/>
                <w:sz w:val="22"/>
                <w:szCs w:val="22"/>
              </w:rPr>
            </w:pPr>
          </w:p>
        </w:tc>
        <w:tc>
          <w:tcPr>
            <w:tcW w:w="2352" w:type="dxa"/>
            <w:gridSpan w:val="3"/>
            <w:vAlign w:val="center"/>
          </w:tcPr>
          <w:p w:rsidR="002B6826" w:rsidRPr="00552079" w:rsidRDefault="002B6826" w:rsidP="002B6826">
            <w:pPr>
              <w:jc w:val="center"/>
              <w:rPr>
                <w:rFonts w:asciiTheme="minorHAnsi" w:hAnsiTheme="minorHAnsi" w:cstheme="minorHAnsi"/>
                <w:sz w:val="22"/>
                <w:szCs w:val="22"/>
              </w:rPr>
            </w:pPr>
          </w:p>
        </w:tc>
        <w:tc>
          <w:tcPr>
            <w:tcW w:w="3443" w:type="dxa"/>
            <w:vAlign w:val="center"/>
          </w:tcPr>
          <w:p w:rsidR="002B6826" w:rsidRPr="001B5615" w:rsidRDefault="002B6826" w:rsidP="002B6826">
            <w:pPr>
              <w:jc w:val="both"/>
              <w:rPr>
                <w:rFonts w:asciiTheme="minorHAnsi" w:hAnsiTheme="minorHAnsi" w:cstheme="minorHAnsi"/>
                <w:color w:val="FF0000"/>
                <w:sz w:val="22"/>
                <w:szCs w:val="22"/>
              </w:rPr>
            </w:pPr>
          </w:p>
        </w:tc>
      </w:tr>
      <w:tr w:rsidR="002B6826" w:rsidRPr="00552079" w:rsidTr="002B6826">
        <w:trPr>
          <w:trHeight w:val="370"/>
        </w:trPr>
        <w:tc>
          <w:tcPr>
            <w:tcW w:w="434" w:type="dxa"/>
            <w:vAlign w:val="center"/>
          </w:tcPr>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2B6826" w:rsidRPr="00552079" w:rsidRDefault="002B6826" w:rsidP="002B682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B6826" w:rsidRPr="00552079" w:rsidRDefault="0026789B" w:rsidP="002B6826">
            <w:pPr>
              <w:jc w:val="center"/>
              <w:rPr>
                <w:rFonts w:asciiTheme="minorHAnsi" w:hAnsiTheme="minorHAnsi" w:cstheme="minorHAnsi"/>
                <w:sz w:val="22"/>
                <w:szCs w:val="22"/>
              </w:rPr>
            </w:pPr>
            <w:r>
              <w:rPr>
                <w:rFonts w:asciiTheme="minorHAnsi" w:hAnsiTheme="minorHAnsi" w:cstheme="minorHAnsi"/>
                <w:sz w:val="22"/>
                <w:szCs w:val="22"/>
              </w:rPr>
              <w:t>26</w:t>
            </w:r>
            <w:r w:rsidR="002B6826">
              <w:rPr>
                <w:rFonts w:asciiTheme="minorHAnsi" w:hAnsiTheme="minorHAnsi" w:cstheme="minorHAnsi"/>
                <w:sz w:val="22"/>
                <w:szCs w:val="22"/>
              </w:rPr>
              <w:t>/09/2019</w:t>
            </w:r>
          </w:p>
        </w:tc>
        <w:tc>
          <w:tcPr>
            <w:tcW w:w="1074" w:type="dxa"/>
            <w:gridSpan w:val="2"/>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10:00</w:t>
            </w:r>
          </w:p>
        </w:tc>
        <w:tc>
          <w:tcPr>
            <w:tcW w:w="3443" w:type="dxa"/>
          </w:tcPr>
          <w:p w:rsidR="002B6826" w:rsidRPr="00CE268A" w:rsidRDefault="002B6826" w:rsidP="002B6826">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2B6826" w:rsidRPr="008F0317" w:rsidRDefault="002B6826" w:rsidP="002B6826">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2B6826" w:rsidRPr="00552079" w:rsidTr="002B6826">
        <w:trPr>
          <w:trHeight w:val="64"/>
        </w:trPr>
        <w:tc>
          <w:tcPr>
            <w:tcW w:w="434" w:type="dxa"/>
            <w:vAlign w:val="center"/>
          </w:tcPr>
          <w:p w:rsidR="002B6826" w:rsidRPr="00552079" w:rsidRDefault="002B6826" w:rsidP="002B6826">
            <w:pPr>
              <w:jc w:val="center"/>
              <w:rPr>
                <w:rFonts w:asciiTheme="minorHAnsi" w:hAnsiTheme="minorHAnsi" w:cstheme="minorHAnsi"/>
                <w:sz w:val="22"/>
                <w:szCs w:val="22"/>
              </w:rPr>
            </w:pPr>
          </w:p>
        </w:tc>
        <w:tc>
          <w:tcPr>
            <w:tcW w:w="2980" w:type="dxa"/>
            <w:vAlign w:val="center"/>
          </w:tcPr>
          <w:p w:rsidR="002B6826" w:rsidRPr="00552079" w:rsidRDefault="002B6826" w:rsidP="002B6826">
            <w:pPr>
              <w:rPr>
                <w:rFonts w:asciiTheme="minorHAnsi" w:hAnsiTheme="minorHAnsi" w:cstheme="minorHAnsi"/>
                <w:sz w:val="22"/>
                <w:szCs w:val="22"/>
              </w:rPr>
            </w:pPr>
          </w:p>
        </w:tc>
        <w:tc>
          <w:tcPr>
            <w:tcW w:w="2352" w:type="dxa"/>
            <w:gridSpan w:val="3"/>
            <w:vAlign w:val="center"/>
          </w:tcPr>
          <w:p w:rsidR="002B6826" w:rsidRPr="00552079" w:rsidRDefault="002B6826" w:rsidP="002B6826">
            <w:pPr>
              <w:jc w:val="center"/>
              <w:rPr>
                <w:rFonts w:asciiTheme="minorHAnsi" w:hAnsiTheme="minorHAnsi" w:cstheme="minorHAnsi"/>
                <w:sz w:val="22"/>
                <w:szCs w:val="22"/>
              </w:rPr>
            </w:pPr>
          </w:p>
        </w:tc>
        <w:tc>
          <w:tcPr>
            <w:tcW w:w="3443" w:type="dxa"/>
          </w:tcPr>
          <w:p w:rsidR="002B6826" w:rsidRPr="001B5615" w:rsidRDefault="002B6826" w:rsidP="002B6826">
            <w:pPr>
              <w:jc w:val="both"/>
              <w:rPr>
                <w:rFonts w:asciiTheme="minorHAnsi" w:hAnsiTheme="minorHAnsi" w:cstheme="minorHAnsi"/>
                <w:color w:val="FF0000"/>
                <w:sz w:val="22"/>
                <w:szCs w:val="22"/>
              </w:rPr>
            </w:pPr>
          </w:p>
        </w:tc>
      </w:tr>
      <w:tr w:rsidR="002B6826" w:rsidRPr="00552079" w:rsidTr="002B6826">
        <w:trPr>
          <w:trHeight w:val="601"/>
        </w:trPr>
        <w:tc>
          <w:tcPr>
            <w:tcW w:w="434" w:type="dxa"/>
            <w:vAlign w:val="center"/>
          </w:tcPr>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2B6826" w:rsidRPr="00552079" w:rsidRDefault="002B6826" w:rsidP="002B682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2B6826" w:rsidRPr="00552079" w:rsidRDefault="0026789B" w:rsidP="002B6826">
            <w:pPr>
              <w:jc w:val="center"/>
              <w:rPr>
                <w:rFonts w:asciiTheme="minorHAnsi" w:hAnsiTheme="minorHAnsi" w:cstheme="minorHAnsi"/>
                <w:sz w:val="22"/>
                <w:szCs w:val="22"/>
              </w:rPr>
            </w:pPr>
            <w:r>
              <w:rPr>
                <w:rFonts w:asciiTheme="minorHAnsi" w:hAnsiTheme="minorHAnsi" w:cstheme="minorHAnsi"/>
                <w:sz w:val="22"/>
                <w:szCs w:val="22"/>
              </w:rPr>
              <w:t>26</w:t>
            </w:r>
            <w:r w:rsidR="002B6826">
              <w:rPr>
                <w:rFonts w:asciiTheme="minorHAnsi" w:hAnsiTheme="minorHAnsi" w:cstheme="minorHAnsi"/>
                <w:sz w:val="22"/>
                <w:szCs w:val="22"/>
              </w:rPr>
              <w:t>/09/2019</w:t>
            </w:r>
          </w:p>
        </w:tc>
        <w:tc>
          <w:tcPr>
            <w:tcW w:w="1074" w:type="dxa"/>
            <w:gridSpan w:val="2"/>
            <w:vAlign w:val="center"/>
          </w:tcPr>
          <w:p w:rsidR="002B6826" w:rsidRPr="00552079" w:rsidRDefault="002B6826" w:rsidP="002B682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B6826" w:rsidRPr="00552079" w:rsidRDefault="002B6826" w:rsidP="002B6826">
            <w:pPr>
              <w:jc w:val="center"/>
              <w:rPr>
                <w:rFonts w:asciiTheme="minorHAnsi" w:hAnsiTheme="minorHAnsi" w:cstheme="minorHAnsi"/>
                <w:sz w:val="22"/>
                <w:szCs w:val="22"/>
              </w:rPr>
            </w:pPr>
            <w:r>
              <w:rPr>
                <w:rFonts w:asciiTheme="minorHAnsi" w:hAnsiTheme="minorHAnsi" w:cstheme="minorHAnsi"/>
                <w:sz w:val="22"/>
                <w:szCs w:val="22"/>
              </w:rPr>
              <w:t>10:30</w:t>
            </w:r>
          </w:p>
        </w:tc>
        <w:tc>
          <w:tcPr>
            <w:tcW w:w="3443" w:type="dxa"/>
            <w:vAlign w:val="center"/>
          </w:tcPr>
          <w:p w:rsidR="002B6826" w:rsidRPr="00CE268A" w:rsidRDefault="002B6826" w:rsidP="002B6826">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2B6826" w:rsidRPr="006D7B3A" w:rsidRDefault="002B6826" w:rsidP="002B6826">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2B6826">
        <w:trPr>
          <w:trHeight w:val="246"/>
        </w:trPr>
        <w:tc>
          <w:tcPr>
            <w:tcW w:w="434" w:type="dxa"/>
            <w:vAlign w:val="center"/>
          </w:tcPr>
          <w:p w:rsidR="00F67900" w:rsidRPr="00552079" w:rsidRDefault="00F67900" w:rsidP="00F77699">
            <w:pPr>
              <w:jc w:val="center"/>
              <w:rPr>
                <w:rFonts w:asciiTheme="minorHAnsi" w:hAnsiTheme="minorHAnsi" w:cstheme="minorHAnsi"/>
                <w:sz w:val="22"/>
                <w:szCs w:val="22"/>
              </w:rPr>
            </w:pPr>
          </w:p>
        </w:tc>
        <w:tc>
          <w:tcPr>
            <w:tcW w:w="2980"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44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2B6826">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2B682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B6826" w:rsidP="002B6826">
            <w:pPr>
              <w:jc w:val="center"/>
              <w:rPr>
                <w:rFonts w:asciiTheme="minorHAnsi" w:hAnsiTheme="minorHAnsi" w:cstheme="minorHAnsi"/>
                <w:sz w:val="22"/>
                <w:szCs w:val="22"/>
              </w:rPr>
            </w:pPr>
            <w:r>
              <w:rPr>
                <w:rFonts w:asciiTheme="minorHAnsi" w:hAnsiTheme="minorHAnsi" w:cstheme="minorHAnsi"/>
                <w:i/>
                <w:color w:val="FF0000"/>
                <w:szCs w:val="22"/>
              </w:rPr>
              <w:t>16/10/2019</w:t>
            </w:r>
          </w:p>
        </w:tc>
        <w:tc>
          <w:tcPr>
            <w:tcW w:w="344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2B6826">
        <w:trPr>
          <w:trHeight w:val="246"/>
        </w:trPr>
        <w:tc>
          <w:tcPr>
            <w:tcW w:w="434"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44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2B6826">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2B6826">
            <w:pPr>
              <w:jc w:val="cente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795" w:type="dxa"/>
            <w:gridSpan w:val="4"/>
            <w:vAlign w:val="center"/>
          </w:tcPr>
          <w:p w:rsidR="00A047DF" w:rsidRPr="002D60EE" w:rsidRDefault="00A047DF" w:rsidP="002B682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2B6826" w:rsidRPr="002B6826" w:rsidRDefault="002B6826" w:rsidP="002B6826">
            <w:pPr>
              <w:jc w:val="center"/>
              <w:rPr>
                <w:rFonts w:asciiTheme="minorHAnsi" w:hAnsiTheme="minorHAnsi" w:cstheme="minorHAnsi"/>
                <w:i/>
                <w:color w:val="FF0000"/>
                <w:szCs w:val="22"/>
              </w:rPr>
            </w:pPr>
            <w:r>
              <w:rPr>
                <w:rFonts w:asciiTheme="minorHAnsi" w:hAnsiTheme="minorHAnsi" w:cstheme="minorHAnsi"/>
                <w:i/>
                <w:color w:val="FF0000"/>
                <w:szCs w:val="22"/>
              </w:rPr>
              <w:t>14/11/2019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13EC5" w:rsidRDefault="00713EC5" w:rsidP="00713EC5">
      <w:pPr>
        <w:jc w:val="center"/>
        <w:rPr>
          <w:rFonts w:asciiTheme="minorHAnsi" w:hAnsiTheme="minorHAnsi" w:cstheme="minorHAnsi"/>
          <w:b/>
          <w:sz w:val="28"/>
          <w:szCs w:val="22"/>
        </w:rPr>
      </w:pPr>
      <w:r w:rsidRPr="00890ACE">
        <w:rPr>
          <w:rFonts w:asciiTheme="minorHAnsi" w:hAnsiTheme="minorHAnsi" w:cstheme="minorHAnsi"/>
          <w:b/>
          <w:sz w:val="28"/>
          <w:szCs w:val="22"/>
        </w:rPr>
        <w:lastRenderedPageBreak/>
        <w:t>PRECIO REFERENCIAL</w:t>
      </w:r>
    </w:p>
    <w:p w:rsidR="00713EC5" w:rsidRPr="00890ACE" w:rsidRDefault="00713EC5" w:rsidP="00713EC5">
      <w:pPr>
        <w:jc w:val="center"/>
        <w:rPr>
          <w:rFonts w:asciiTheme="minorHAnsi" w:hAnsiTheme="minorHAnsi" w:cstheme="minorHAnsi"/>
          <w:b/>
          <w:sz w:val="18"/>
          <w:szCs w:val="22"/>
        </w:rPr>
      </w:pPr>
    </w:p>
    <w:p w:rsidR="00713EC5" w:rsidRPr="00713EC5" w:rsidRDefault="00713EC5" w:rsidP="00713EC5">
      <w:pPr>
        <w:rPr>
          <w:rFonts w:asciiTheme="minorHAnsi" w:hAnsiTheme="minorHAnsi" w:cstheme="minorHAnsi"/>
          <w:sz w:val="22"/>
          <w:szCs w:val="22"/>
        </w:rPr>
      </w:pPr>
      <w:r w:rsidRPr="00713EC5">
        <w:rPr>
          <w:rFonts w:asciiTheme="minorHAnsi" w:hAnsiTheme="minorHAnsi" w:cstheme="minorHAnsi"/>
          <w:sz w:val="22"/>
          <w:szCs w:val="22"/>
        </w:rPr>
        <w:t xml:space="preserve">El precio referencial para la presente contratación es de: </w:t>
      </w:r>
    </w:p>
    <w:p w:rsidR="00222EEC" w:rsidRDefault="00222EEC">
      <w:pPr>
        <w:rPr>
          <w:rFonts w:asciiTheme="minorHAnsi" w:hAnsiTheme="minorHAnsi" w:cstheme="minorHAnsi"/>
          <w:b/>
          <w:sz w:val="22"/>
          <w:szCs w:val="22"/>
        </w:rPr>
      </w:pPr>
    </w:p>
    <w:p w:rsidR="00713EC5" w:rsidRPr="00732299" w:rsidRDefault="00713EC5" w:rsidP="00713EC5">
      <w:pPr>
        <w:jc w:val="both"/>
        <w:rPr>
          <w:rFonts w:ascii="Verdana" w:hAnsi="Verdana" w:cs="Calibri"/>
          <w:b/>
          <w:sz w:val="18"/>
          <w:szCs w:val="18"/>
        </w:rPr>
      </w:pPr>
      <w:r w:rsidRPr="00732299">
        <w:rPr>
          <w:rFonts w:ascii="Verdana" w:hAnsi="Verdana" w:cs="Calibri"/>
          <w:b/>
          <w:sz w:val="18"/>
          <w:szCs w:val="18"/>
        </w:rPr>
        <w:t>PAQUETE 1. SERVICIO DE MUD LOGGING PARA LOS POZOS VMT-X7 Y GMR-X1 IE</w:t>
      </w:r>
    </w:p>
    <w:p w:rsidR="00713EC5" w:rsidRPr="00546829" w:rsidRDefault="00713EC5" w:rsidP="00713EC5">
      <w:pPr>
        <w:jc w:val="both"/>
        <w:rPr>
          <w:rFonts w:ascii="Verdana" w:hAnsi="Verdana" w:cs="Calibri"/>
          <w:sz w:val="18"/>
          <w:szCs w:val="18"/>
        </w:rPr>
      </w:pPr>
    </w:p>
    <w:p w:rsidR="00713EC5" w:rsidRPr="00546829"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LOTE 1: POZO VILLAMONTES-X7</w:t>
      </w:r>
    </w:p>
    <w:tbl>
      <w:tblPr>
        <w:tblW w:w="8500" w:type="dxa"/>
        <w:jc w:val="center"/>
        <w:tblCellMar>
          <w:left w:w="70" w:type="dxa"/>
          <w:right w:w="70" w:type="dxa"/>
        </w:tblCellMar>
        <w:tblLook w:val="04A0" w:firstRow="1" w:lastRow="0" w:firstColumn="1" w:lastColumn="0" w:noHBand="0" w:noVBand="1"/>
      </w:tblPr>
      <w:tblGrid>
        <w:gridCol w:w="576"/>
        <w:gridCol w:w="4708"/>
        <w:gridCol w:w="935"/>
        <w:gridCol w:w="783"/>
        <w:gridCol w:w="1498"/>
      </w:tblGrid>
      <w:tr w:rsidR="00713EC5" w:rsidRPr="00546829" w:rsidTr="00514D60">
        <w:trPr>
          <w:trHeight w:val="361"/>
          <w:jc w:val="center"/>
        </w:trPr>
        <w:tc>
          <w:tcPr>
            <w:tcW w:w="57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713EC5" w:rsidRPr="00546829" w:rsidRDefault="00472F4F" w:rsidP="00AB5A72">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470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Pr="00546829" w:rsidRDefault="00713EC5" w:rsidP="00AB5A72">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Pr="00546829" w:rsidRDefault="00713EC5" w:rsidP="00AB5A72">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783"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Pr="00546829" w:rsidRDefault="00713EC5" w:rsidP="00AB5A72">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149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Pr="00546829" w:rsidRDefault="00713EC5" w:rsidP="00AB5A72">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Movilización y Desmovilización Unidad Mud Logging VMT-X7</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24.500,00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Montaje y Desmontaje Unidad Mud Logging VMT-X7</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24.240,00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Perforación normal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22.000,00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4</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Perforación básica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16.250,00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Registros, Cementación, Completación (Terminación)</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15.120,00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6</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Stand By con Personal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10.854,00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7</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Stand By sin Personal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7.236,00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8</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Pruebas DST</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15.120,00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Magnetos</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490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10</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Cámara de video</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Cámara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350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11</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Dataciones Palinológicas de Recortes de Perforación (cada 10 m)</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1.963,00</w:t>
            </w:r>
          </w:p>
        </w:tc>
      </w:tr>
      <w:tr w:rsidR="00713EC5" w:rsidRPr="00546829" w:rsidTr="00713EC5">
        <w:trPr>
          <w:trHeight w:val="42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12</w:t>
            </w:r>
          </w:p>
        </w:tc>
        <w:tc>
          <w:tcPr>
            <w:tcW w:w="4708"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Medidor de volumen de recortes de perforación (Incluye Personal, movilización/desmovilización, instalación)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9.800,00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13</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Sistema de detección de ganancias o pérdidas de fluido</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700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14</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Medición de COT</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950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Sobres de papel muestras secas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sobre</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16</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Cajas de cartón para sobres de papel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17</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Cajas plásticas</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50</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18</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Bolsas de tela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10,5</w:t>
            </w:r>
          </w:p>
        </w:tc>
      </w:tr>
      <w:tr w:rsidR="00713EC5" w:rsidRPr="00546829" w:rsidTr="00713EC5">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19</w:t>
            </w:r>
          </w:p>
        </w:tc>
        <w:tc>
          <w:tcPr>
            <w:tcW w:w="470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Bolsas plásticas para muestras húmedas de geoquímica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783"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1498"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w:t>
            </w:r>
          </w:p>
        </w:tc>
      </w:tr>
    </w:tbl>
    <w:p w:rsidR="00713EC5" w:rsidRPr="00546829" w:rsidRDefault="00713EC5" w:rsidP="00713EC5">
      <w:pPr>
        <w:spacing w:after="120" w:line="360" w:lineRule="auto"/>
        <w:jc w:val="both"/>
        <w:rPr>
          <w:rFonts w:ascii="Verdana" w:hAnsi="Verdana" w:cs="Calibri"/>
          <w:b/>
          <w:sz w:val="18"/>
          <w:szCs w:val="18"/>
        </w:rPr>
      </w:pPr>
    </w:p>
    <w:p w:rsidR="00713EC5" w:rsidRPr="00546829"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ab/>
        <w:t>LOTE 2. POZO GOMERO –X1 IE</w:t>
      </w:r>
    </w:p>
    <w:tbl>
      <w:tblPr>
        <w:tblW w:w="8697" w:type="dxa"/>
        <w:jc w:val="center"/>
        <w:tblCellMar>
          <w:left w:w="70" w:type="dxa"/>
          <w:right w:w="70" w:type="dxa"/>
        </w:tblCellMar>
        <w:tblLook w:val="04A0" w:firstRow="1" w:lastRow="0" w:firstColumn="1" w:lastColumn="0" w:noHBand="0" w:noVBand="1"/>
      </w:tblPr>
      <w:tblGrid>
        <w:gridCol w:w="639"/>
        <w:gridCol w:w="4536"/>
        <w:gridCol w:w="935"/>
        <w:gridCol w:w="850"/>
        <w:gridCol w:w="1737"/>
      </w:tblGrid>
      <w:tr w:rsidR="00472F4F" w:rsidRPr="00546829" w:rsidTr="00514D60">
        <w:trPr>
          <w:trHeight w:val="765"/>
          <w:tblHeader/>
          <w:jc w:val="center"/>
        </w:trPr>
        <w:tc>
          <w:tcPr>
            <w:tcW w:w="63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453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9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85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173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Movilización y Desmovilización Unidad Mud Logging GMR-X1 IE</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50.320,00</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Montaje y Desmontaje Unidad Mud Logging GMR-X1 IE</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24.240,00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Perforación normal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22.300,00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4</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Perforación básica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16.250,00</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Registros, Cementación, Completación (Terminación)</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15.120,00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6</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Stand By con Personal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13.020,00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7</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Stand By sin Personal</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8.680,00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lastRenderedPageBreak/>
              <w:t>8</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Pruebas DST</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15.120,00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Magnetos</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490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10</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Cámara de video</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Cámara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350</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11</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Dataciones Palinológicas de Recortes de Perforación (cada 10 m)</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1.963,00</w:t>
            </w:r>
          </w:p>
        </w:tc>
      </w:tr>
      <w:tr w:rsidR="00713EC5" w:rsidRPr="00546829" w:rsidTr="00713EC5">
        <w:trPr>
          <w:trHeight w:val="63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12</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Medidor de volumen de recortes de perforación (Incluye Personal, movilización/desmovilización, instalación)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9.800,00</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13</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Sistema de detección de ganancias o pérdidas de fluido</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800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14</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Medición de COT</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950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Sobres de papel muestras secas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sobre</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16</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 xml:space="preserve">Cajas de cartón para sobres de papel </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15</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17</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Cajas plásticas</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50</w:t>
            </w:r>
          </w:p>
        </w:tc>
      </w:tr>
      <w:tr w:rsidR="00713EC5" w:rsidRPr="00546829" w:rsidTr="00713EC5">
        <w:trPr>
          <w:trHeight w:val="29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18</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Bolsas de tela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10,5</w:t>
            </w:r>
          </w:p>
        </w:tc>
      </w:tr>
      <w:tr w:rsidR="00713EC5" w:rsidRPr="00546829" w:rsidTr="00713EC5">
        <w:trPr>
          <w:trHeight w:val="420"/>
          <w:jc w:val="center"/>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19</w:t>
            </w:r>
          </w:p>
        </w:tc>
        <w:tc>
          <w:tcPr>
            <w:tcW w:w="4536" w:type="dxa"/>
            <w:tcBorders>
              <w:top w:val="nil"/>
              <w:left w:val="nil"/>
              <w:bottom w:val="single" w:sz="4" w:space="0" w:color="auto"/>
              <w:right w:val="single" w:sz="4" w:space="0" w:color="auto"/>
            </w:tcBorders>
            <w:shd w:val="clear" w:color="auto" w:fill="auto"/>
            <w:vAlign w:val="center"/>
            <w:hideMark/>
          </w:tcPr>
          <w:p w:rsidR="00713EC5" w:rsidRPr="00546829" w:rsidRDefault="00713EC5" w:rsidP="00AB5A72">
            <w:pPr>
              <w:rPr>
                <w:rFonts w:ascii="Verdana" w:hAnsi="Verdana" w:cs="Calibri"/>
                <w:color w:val="000000"/>
                <w:sz w:val="16"/>
                <w:szCs w:val="16"/>
              </w:rPr>
            </w:pPr>
            <w:r w:rsidRPr="00546829">
              <w:rPr>
                <w:rFonts w:ascii="Verdana" w:hAnsi="Verdana" w:cs="Calibri"/>
                <w:color w:val="000000"/>
                <w:sz w:val="16"/>
                <w:szCs w:val="16"/>
              </w:rPr>
              <w:t>Bolsas plásticas para muestras húmedas de geoquímica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1</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1737" w:type="dxa"/>
            <w:tcBorders>
              <w:top w:val="nil"/>
              <w:left w:val="nil"/>
              <w:bottom w:val="single" w:sz="4" w:space="0" w:color="auto"/>
              <w:right w:val="single" w:sz="4" w:space="0" w:color="auto"/>
            </w:tcBorders>
            <w:shd w:val="clear" w:color="auto" w:fill="auto"/>
            <w:noWrap/>
            <w:vAlign w:val="center"/>
            <w:hideMark/>
          </w:tcPr>
          <w:p w:rsidR="00713EC5" w:rsidRPr="00546829" w:rsidRDefault="00713EC5" w:rsidP="00AB5A72">
            <w:pPr>
              <w:jc w:val="center"/>
              <w:rPr>
                <w:rFonts w:ascii="Verdana" w:hAnsi="Verdana" w:cs="Calibri"/>
                <w:color w:val="000000"/>
                <w:sz w:val="16"/>
                <w:szCs w:val="16"/>
              </w:rPr>
            </w:pPr>
            <w:r w:rsidRPr="00546829">
              <w:rPr>
                <w:rFonts w:ascii="Verdana" w:hAnsi="Verdana" w:cs="Calibri"/>
                <w:color w:val="000000"/>
                <w:sz w:val="16"/>
                <w:szCs w:val="16"/>
              </w:rPr>
              <w:t>3</w:t>
            </w:r>
          </w:p>
        </w:tc>
      </w:tr>
    </w:tbl>
    <w:p w:rsidR="00713EC5" w:rsidRPr="00546829" w:rsidRDefault="00713EC5" w:rsidP="00713EC5">
      <w:pPr>
        <w:jc w:val="both"/>
        <w:rPr>
          <w:rFonts w:ascii="Verdana" w:hAnsi="Verdana" w:cs="Calibri"/>
          <w:sz w:val="18"/>
          <w:szCs w:val="18"/>
        </w:rPr>
      </w:pPr>
    </w:p>
    <w:p w:rsidR="00713EC5"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PAQUETE 2. SERVICIO DE REGISTROS Y VSP PARA LOS POZOS VMT-X7 Y GMR-X1 IE</w:t>
      </w:r>
    </w:p>
    <w:p w:rsidR="00713EC5" w:rsidRPr="00546829"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LOTE 1: POZO VILLAMONTES-X7</w:t>
      </w:r>
    </w:p>
    <w:tbl>
      <w:tblPr>
        <w:tblW w:w="8359" w:type="dxa"/>
        <w:jc w:val="center"/>
        <w:tblCellMar>
          <w:left w:w="70" w:type="dxa"/>
          <w:right w:w="70" w:type="dxa"/>
        </w:tblCellMar>
        <w:tblLook w:val="04A0" w:firstRow="1" w:lastRow="0" w:firstColumn="1" w:lastColumn="0" w:noHBand="0" w:noVBand="1"/>
      </w:tblPr>
      <w:tblGrid>
        <w:gridCol w:w="446"/>
        <w:gridCol w:w="4543"/>
        <w:gridCol w:w="850"/>
        <w:gridCol w:w="992"/>
        <w:gridCol w:w="1528"/>
      </w:tblGrid>
      <w:tr w:rsidR="00713EC5" w:rsidTr="00514D60">
        <w:trPr>
          <w:trHeight w:val="663"/>
          <w:tblHeader/>
          <w:jc w:val="center"/>
        </w:trPr>
        <w:tc>
          <w:tcPr>
            <w:tcW w:w="44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713EC5" w:rsidRDefault="00713EC5" w:rsidP="00AB5A72">
            <w:pPr>
              <w:jc w:val="center"/>
              <w:rPr>
                <w:rFonts w:ascii="Verdana" w:hAnsi="Verdana" w:cs="Calibri"/>
                <w:b/>
                <w:bCs/>
                <w:sz w:val="14"/>
                <w:szCs w:val="14"/>
                <w:lang w:val="es-BO" w:eastAsia="es-BO"/>
              </w:rPr>
            </w:pPr>
            <w:r>
              <w:rPr>
                <w:rFonts w:ascii="Verdana" w:hAnsi="Verdana" w:cs="Calibri"/>
                <w:b/>
                <w:bCs/>
                <w:sz w:val="14"/>
                <w:szCs w:val="14"/>
              </w:rPr>
              <w:t>N°</w:t>
            </w:r>
          </w:p>
        </w:tc>
        <w:tc>
          <w:tcPr>
            <w:tcW w:w="4543"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4"/>
                <w:szCs w:val="14"/>
              </w:rPr>
            </w:pPr>
            <w:r>
              <w:rPr>
                <w:rFonts w:ascii="Verdana" w:hAnsi="Verdana" w:cs="Calibri"/>
                <w:b/>
                <w:bCs/>
                <w:sz w:val="14"/>
                <w:szCs w:val="14"/>
              </w:rPr>
              <w:t>DETALLE DEL SERVICIO</w:t>
            </w:r>
          </w:p>
        </w:tc>
        <w:tc>
          <w:tcPr>
            <w:tcW w:w="85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4"/>
                <w:szCs w:val="14"/>
              </w:rPr>
            </w:pPr>
            <w:r>
              <w:rPr>
                <w:rFonts w:ascii="Verdana" w:hAnsi="Verdana" w:cs="Calibri"/>
                <w:b/>
                <w:bCs/>
                <w:sz w:val="14"/>
                <w:szCs w:val="14"/>
              </w:rPr>
              <w:t>UNIDAD DE MEDIDA</w:t>
            </w:r>
          </w:p>
        </w:tc>
        <w:tc>
          <w:tcPr>
            <w:tcW w:w="99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4"/>
                <w:szCs w:val="14"/>
              </w:rPr>
            </w:pPr>
            <w:r>
              <w:rPr>
                <w:rFonts w:ascii="Verdana" w:hAnsi="Verdana" w:cs="Calibri"/>
                <w:b/>
                <w:bCs/>
                <w:sz w:val="14"/>
                <w:szCs w:val="14"/>
              </w:rPr>
              <w:t>CANTIDAD</w:t>
            </w:r>
          </w:p>
        </w:tc>
        <w:tc>
          <w:tcPr>
            <w:tcW w:w="152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4"/>
                <w:szCs w:val="14"/>
              </w:rPr>
            </w:pPr>
            <w:r>
              <w:rPr>
                <w:rFonts w:ascii="Verdana" w:hAnsi="Verdana" w:cs="Calibri"/>
                <w:b/>
                <w:bCs/>
                <w:sz w:val="14"/>
                <w:szCs w:val="14"/>
              </w:rPr>
              <w:t>PRECIO  UNITARIO Bs.</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Cargo por Servicio,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3.780,90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Rayos Gamma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Rayos Gamma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resistividad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resistividad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Calibre 4 brazos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Calibre 4 brazos cargo por registros.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Sónico Dipolar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31,82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Registro Sónico Dipolar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31,82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Perfil de Buzamiento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33,62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Perfil de Buzamiento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33,62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17 1/2". Punto Débil Eléctrico Cargo por profundidad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15,99</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Punto Débil Eléctrico Cargo por punto.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11.049,24</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15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17 1/2". Procesamiento e Interpretación perfil de Buzamiento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108,26</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22.908,00</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Cargo por Servicio,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3.777,25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Rayos Gamma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Rayos Gamma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resistividad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resistividad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Calibre 4 brazos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Calibre 4 brazos cargo por registros.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Sónico Dipolar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Sónico Dipolar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Perfil de Buzamiento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Perfil de Buzamiento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Procesamiento e Interpretación perfil de Buzamiento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167,87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Densidad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Densidad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Neutrón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Neutrón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Imagen Microresistiva + Buzamiento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57,70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Imagen Microresistiva + Buzamiento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77,39</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Procesamiento e interpretación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Rayos Gamma Espectral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Rayos Gamma Espectral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de Presiones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54,48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de Presiones cargo por punto registrado.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6.092,10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12 1/4". Punto Débil Eléctrico Cargo por profundidad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15,96</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42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Punto Débil Eléctrico Cargo por punto.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11.038,59</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 Camión Vibro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75,17</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VSP, Check Shot, Cargo por Profundidad (Operador, Personal, Camión, Herramientas).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48,61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12 1/4", Check Shot, Cargo básico por estación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1.442,13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Check Shot. Cargo por estación adicional</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944,81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Camión Vibro cargo por tiempo.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hora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2.749,04</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Procesamiento e Interpretación VSP, Interpretación por nivel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nivel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3.244,78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Cargo por Servicio,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3.777,25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Rayos Gamma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Rayos Gamma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resistividad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resistividad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Calibre 4 brazos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Calibre 4 brazos cargo por registros.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Sónico Dipolar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Sónico Dipolar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Perfil de Buzamiento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Perfil de Buzamiento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8 1/2". Punto Débil Eléctrico Cargo por profundidad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15,96</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Punto Débil Eléctrico Cargo por punto.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11.038,59</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perfil de Buzamiento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180,47</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VSP, Check Shot, Cargo por Profundidad (Operador, Personal, Camión, Herramientas).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46,92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8 1/2", Check Shot, Cargo básico por estación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1.392,02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Check Shot. Cargo por estación adicional</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911,98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Camión Vibro cargo por tiempo.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hora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2.653,51</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69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VSP, Interpretación por nivel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nivel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3.132,03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Cargo por Servicio,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3.777,25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Rayos Gamma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Rayos Gamma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resistividad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resistividad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Sónico Onda Completa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Sónico Onda Completa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Densidad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Densidad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Neutrón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Neutrón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Calibre 4 brazos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Calibre 4 brazos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Imagen Microresistiva + Buzamiento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57,70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Imagen Microresistiva + Buzamiento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77,39</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Procesamiento e interpretación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180,47</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Resonancia Magnética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50,08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Resonancia Magnética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50,08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Rayos Gamma Espectral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Rayos Gamma Espectral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de Presiones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54,48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de Presiones cargo por punto registrado.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6.092,10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Punto Débil Eléctrico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15,96</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Punto Débil Eléctrico cargo por punto.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11.038,59</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Procesamiento e Interpretación perfil de Buzamiento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167,87</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97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Procesamiento e Interpretación básica perfil de Resonancia Magnética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166,88</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Procesamiento e Interpretación perfil sónico onda completa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153,26</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 Camión Vibro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44,60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Registro VSP, Check Shot, Cargo por Profundidad (Operador, Personal, Camión, Herramientas).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46,92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Check Shot, Cargo básico por estación (5)</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1.392,02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Check Shot. Cargo por estación adicional</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911,98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Camión Vibro cargo por tiempo.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hora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2.653,51</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Procesamiento e Interpretación VSP, Interpretación por nivel (Incluye todos los cargos).</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nivel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3.132,03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Testigos Laterales rotados.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49,42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6", Testigos Laterales rotados. Cargo por testigo rotado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testigo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7.656,00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146,68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Pozo entubado,  Cargo por Servicio,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25.473,00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Evaluación de Cemento Convencional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20,88</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Evaluación de Cemento Convencional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20,88</w:t>
            </w:r>
          </w:p>
        </w:tc>
      </w:tr>
      <w:tr w:rsidR="00713EC5" w:rsidTr="00713EC5">
        <w:trPr>
          <w:trHeight w:val="8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Evaluación de Cemento con Registro Ultrasónico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Evaluación de Cemento con Registro Ultrasónico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Registro de Rayos Gamma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6,28</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Registros Agujero entubado, Registro de Rayos Gamma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6,28</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Indicador de punto Libre por profundidad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Indicador de punto Libre por estación </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1.906,25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Correlaciones.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8,35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Correlaciones.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8,35</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Punto Débil Eléctrico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15,42</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13 3/8", 9 5/8", 7" , 5", Punto Débil Eléctrico cargo por punto.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10.655,18</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122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6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Corrosión, Evaluación Ultrasónica de Corrosión.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124</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Corrosión, Evaluación Ultrasónica de Corrosión.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34,83</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125</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Cortador de Tubería.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41,44</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126</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Cortador de Tubería.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44.915,00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127</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Desenrosque Mecánico.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6,29</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128</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Desenrosque Mecánico. Cargo por registro.</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16.489,20</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129</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Profundidad</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22,11</w:t>
            </w:r>
          </w:p>
        </w:tc>
      </w:tr>
      <w:tr w:rsidR="00713EC5" w:rsidTr="00713EC5">
        <w:trPr>
          <w:trHeight w:val="40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130</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metro de cañón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2.671,89</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131</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tiro/bala</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tiro</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1.023,85</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132</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Cargo Básico personal</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13.820,00</w:t>
            </w:r>
          </w:p>
        </w:tc>
      </w:tr>
      <w:tr w:rsidR="00713EC5" w:rsidTr="00713EC5">
        <w:trPr>
          <w:trHeight w:val="290"/>
          <w:jc w:val="center"/>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133</w:t>
            </w:r>
          </w:p>
        </w:tc>
        <w:tc>
          <w:tcPr>
            <w:tcW w:w="4543"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Cargo Básico por día (una tripulación)</w:t>
            </w:r>
          </w:p>
        </w:tc>
        <w:tc>
          <w:tcPr>
            <w:tcW w:w="85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27.840,00</w:t>
            </w:r>
          </w:p>
        </w:tc>
      </w:tr>
    </w:tbl>
    <w:p w:rsidR="00713EC5" w:rsidRDefault="00713EC5" w:rsidP="00713EC5">
      <w:pPr>
        <w:jc w:val="both"/>
        <w:rPr>
          <w:rFonts w:ascii="Verdana" w:hAnsi="Verdana" w:cs="Calibri"/>
          <w:sz w:val="18"/>
          <w:szCs w:val="18"/>
        </w:rPr>
      </w:pPr>
    </w:p>
    <w:p w:rsidR="00713EC5" w:rsidRPr="00546829"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LOTE 2. POZO GOMERO X1 IE</w:t>
      </w:r>
    </w:p>
    <w:tbl>
      <w:tblPr>
        <w:tblW w:w="8840" w:type="dxa"/>
        <w:jc w:val="center"/>
        <w:tblCellMar>
          <w:left w:w="70" w:type="dxa"/>
          <w:right w:w="70" w:type="dxa"/>
        </w:tblCellMar>
        <w:tblLook w:val="04A0" w:firstRow="1" w:lastRow="0" w:firstColumn="1" w:lastColumn="0" w:noHBand="0" w:noVBand="1"/>
      </w:tblPr>
      <w:tblGrid>
        <w:gridCol w:w="460"/>
        <w:gridCol w:w="4518"/>
        <w:gridCol w:w="1200"/>
        <w:gridCol w:w="1102"/>
        <w:gridCol w:w="1560"/>
      </w:tblGrid>
      <w:tr w:rsidR="00713EC5" w:rsidTr="00514D60">
        <w:trPr>
          <w:trHeight w:val="400"/>
          <w:tblHeader/>
          <w:jc w:val="center"/>
        </w:trPr>
        <w:tc>
          <w:tcPr>
            <w:tcW w:w="46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713EC5" w:rsidRDefault="00713EC5" w:rsidP="00AB5A72">
            <w:pPr>
              <w:jc w:val="center"/>
              <w:rPr>
                <w:rFonts w:ascii="Verdana" w:hAnsi="Verdana" w:cs="Calibri"/>
                <w:b/>
                <w:bCs/>
                <w:sz w:val="16"/>
                <w:szCs w:val="16"/>
                <w:lang w:val="es-BO" w:eastAsia="es-BO"/>
              </w:rPr>
            </w:pPr>
            <w:r>
              <w:rPr>
                <w:rFonts w:ascii="Verdana" w:hAnsi="Verdana" w:cs="Calibri"/>
                <w:b/>
                <w:bCs/>
                <w:sz w:val="16"/>
                <w:szCs w:val="16"/>
              </w:rPr>
              <w:t>N°</w:t>
            </w:r>
          </w:p>
        </w:tc>
        <w:tc>
          <w:tcPr>
            <w:tcW w:w="451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6"/>
                <w:szCs w:val="16"/>
              </w:rPr>
            </w:pPr>
            <w:r>
              <w:rPr>
                <w:rFonts w:ascii="Verdana" w:hAnsi="Verdana" w:cs="Calibri"/>
                <w:b/>
                <w:bCs/>
                <w:sz w:val="16"/>
                <w:szCs w:val="16"/>
              </w:rPr>
              <w:t>DETALLE DEL SERVICIO</w:t>
            </w:r>
          </w:p>
        </w:tc>
        <w:tc>
          <w:tcPr>
            <w:tcW w:w="120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6"/>
                <w:szCs w:val="16"/>
              </w:rPr>
            </w:pPr>
            <w:r>
              <w:rPr>
                <w:rFonts w:ascii="Verdana" w:hAnsi="Verdana" w:cs="Calibri"/>
                <w:b/>
                <w:bCs/>
                <w:sz w:val="16"/>
                <w:szCs w:val="16"/>
              </w:rPr>
              <w:t>UNIDAD DE MEDIDA</w:t>
            </w:r>
          </w:p>
        </w:tc>
        <w:tc>
          <w:tcPr>
            <w:tcW w:w="110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6"/>
                <w:szCs w:val="16"/>
              </w:rPr>
            </w:pPr>
            <w:r>
              <w:rPr>
                <w:rFonts w:ascii="Verdana" w:hAnsi="Verdana" w:cs="Calibri"/>
                <w:b/>
                <w:bCs/>
                <w:sz w:val="16"/>
                <w:szCs w:val="16"/>
              </w:rPr>
              <w:t>CANTIDAD</w:t>
            </w:r>
          </w:p>
        </w:tc>
        <w:tc>
          <w:tcPr>
            <w:tcW w:w="156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sz w:val="16"/>
                <w:szCs w:val="16"/>
              </w:rPr>
            </w:pPr>
            <w:r>
              <w:rPr>
                <w:rFonts w:ascii="Verdana" w:hAnsi="Verdana" w:cs="Calibri"/>
                <w:b/>
                <w:bCs/>
                <w:sz w:val="16"/>
                <w:szCs w:val="16"/>
              </w:rPr>
              <w:t>PRECIO UNITARIO Bs.</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Cargo por Servicio, Camión de registros + personal por fase</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3.777,25</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Rayos Gamma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Rayos Gamma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resistividad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resistividad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Calibre 4 brazos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Calibre 4 brazos cargo por registros.</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Sónico Monopolar, Dipolar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Registro Sónico Monopolar, Dipolar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Perfil de Buzamiento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Perfil de Buzamiento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12 1/4". Punto Débil Eléctrico Cargo por profundidad </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15,96</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Punto Débil Eléctrico Cargo por punto.</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11.038,59</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15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12 1/4". Procesamiento e Interpretación perfil de Buzamiento (Incluye todos los cargos).</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108,26</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día</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22.908,00</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21,98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Cargo por Servicio,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3.777,25</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Rayos Gamma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Rayos Gamma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6,51</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resistividad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resistividad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Sónico Onda Completa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Sónico Onda Completa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31,78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Densidad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Densidad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Neutrón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Neutrón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19,40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Calibre 4 brazos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Calibre 4 brazos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12,10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Imagen Microresistiva + Buzamiento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57,70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Imagen Microresistiva + Buzamiento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77,39</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108,26</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Perfil de Buzamiento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Perfil de Buzamiento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33,57</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Resonancia Magnética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50,08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Resonancia Magnética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50,08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Rayos Gamma Espectral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Rayos Gamma Espectral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de Presiones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54,48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de Presiones cargo por punto registrado.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6.092,10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Punto Débil Eléctrico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15,96</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Punto Débil Eléctrico cargo por punto.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11.038,59</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perfil de Buzamiento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108,26</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45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básica perfil de Resonancia Magnética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166,88</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perfil de Imagen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180,47</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perfil sónico onda completa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153,26</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 Camion Vibro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44,60</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Registro VSP, Check Shot, Cargo por Profundidad (Operador, Personal, Camión, Herramientas).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46,92</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Check Shot, Cargo básico por estación (5)</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1.392,02</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Check Shot. Cargo por estación adicional</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911,98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Camión Vibro cargo por tiempo.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hora</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2.653,51</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Procesamiento e Interpretación VSP, Interpretación por nivel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nivel</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3.132,03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Agujero Abierto 8 1/2", Testigos Laterales rotados.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49,42</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Agujero Abierto 8 1/2", Testigos Laterales rotados. Cargo por testigo </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testigo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7.656,00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146,68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Pozo Entubado,  Cargo por Servicio,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25.473,00</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59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Evaluación de Cemento Convencional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20,88</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Evaluación de Cemento Convencional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20,88</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Evaluación de Cemento con Registro Ultrasónico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Evaluación de Cemento con Registro Ultrasónico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Registro de Rayos Gamma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Registros Agujero entubado, Registro de Rayos Gamma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6,28</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Indicador de punto Libre por profundidad </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34,80</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 xml:space="preserve">Indicador de punto Libre por estación </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1.906,25</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Correlaciones.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8,35</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Correlaciones.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8,35</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Punto Débil Eléctrico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15,42</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Punto Débil Eléctrico cargo por punto.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10.655,18</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71</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dia</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22.908,03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lastRenderedPageBreak/>
              <w:t>72</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Corrosión, Evaluación Ultrasónica de Corrosión.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73</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Cañerías 9 5/8", 7", Corrosión, Evaluación Ultrasónica de Corrosión.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34,83</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74</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Cortador de Tubería.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41,44</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75</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Cortador de Tubería.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44.915,00</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76</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Desenrosque Mecánico.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6,29</w:t>
            </w:r>
          </w:p>
        </w:tc>
      </w:tr>
      <w:tr w:rsidR="00713EC5" w:rsidTr="00713EC5">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77</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Secciones 9 5/8", 7", Desenrosque Mecánico.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16.489,20</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78</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metro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22,11</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79</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metro de cañón</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metro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2.671,89</w:t>
            </w:r>
          </w:p>
        </w:tc>
      </w:tr>
      <w:tr w:rsidR="00713EC5" w:rsidTr="00713EC5">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80</w:t>
            </w:r>
          </w:p>
        </w:tc>
        <w:tc>
          <w:tcPr>
            <w:tcW w:w="4518" w:type="dxa"/>
            <w:tcBorders>
              <w:top w:val="nil"/>
              <w:left w:val="nil"/>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sz w:val="16"/>
                <w:szCs w:val="16"/>
              </w:rPr>
            </w:pPr>
            <w:r>
              <w:rPr>
                <w:rFonts w:ascii="Verdana" w:hAnsi="Verdana" w:cs="Calibri"/>
                <w:sz w:val="16"/>
                <w:szCs w:val="16"/>
              </w:rPr>
              <w:t>Baleo Cañerías 9 5/8", 7", Cargo por tiro/bala</w:t>
            </w:r>
          </w:p>
        </w:tc>
        <w:tc>
          <w:tcPr>
            <w:tcW w:w="1200" w:type="dxa"/>
            <w:tcBorders>
              <w:top w:val="nil"/>
              <w:left w:val="nil"/>
              <w:bottom w:val="single" w:sz="4" w:space="0" w:color="auto"/>
              <w:right w:val="single" w:sz="4" w:space="0" w:color="auto"/>
            </w:tcBorders>
            <w:shd w:val="clear" w:color="auto" w:fill="auto"/>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tiro</w:t>
            </w:r>
          </w:p>
        </w:tc>
        <w:tc>
          <w:tcPr>
            <w:tcW w:w="110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sz w:val="16"/>
                <w:szCs w:val="16"/>
              </w:rPr>
            </w:pPr>
            <w:r>
              <w:rPr>
                <w:rFonts w:ascii="Verdana" w:hAnsi="Verdana" w:cs="Calibri"/>
                <w:sz w:val="16"/>
                <w:szCs w:val="16"/>
              </w:rPr>
              <w:t>1.023,85</w:t>
            </w:r>
          </w:p>
        </w:tc>
      </w:tr>
    </w:tbl>
    <w:p w:rsidR="00713EC5" w:rsidRDefault="00713EC5" w:rsidP="00713EC5">
      <w:pPr>
        <w:jc w:val="both"/>
        <w:rPr>
          <w:rFonts w:ascii="Verdana" w:hAnsi="Verdana" w:cs="Calibri"/>
          <w:sz w:val="18"/>
          <w:szCs w:val="18"/>
        </w:rPr>
      </w:pPr>
    </w:p>
    <w:p w:rsidR="00713EC5" w:rsidRDefault="00713EC5" w:rsidP="00713EC5">
      <w:pPr>
        <w:spacing w:before="120" w:after="120" w:line="360" w:lineRule="auto"/>
        <w:jc w:val="both"/>
        <w:rPr>
          <w:rFonts w:ascii="Verdana" w:hAnsi="Verdana" w:cs="Calibri"/>
          <w:b/>
          <w:sz w:val="18"/>
          <w:szCs w:val="18"/>
        </w:rPr>
      </w:pPr>
      <w:r>
        <w:rPr>
          <w:rFonts w:ascii="Verdana" w:hAnsi="Verdana" w:cs="Calibri"/>
          <w:b/>
          <w:sz w:val="18"/>
          <w:szCs w:val="18"/>
        </w:rPr>
        <w:t>PAQUETE 3. SERVICIO DE TOMA DE TESTIGOS DE CORONA PARA LOS POZOS VMT-X7 Y GMR-X1 IE</w:t>
      </w:r>
    </w:p>
    <w:p w:rsidR="00713EC5" w:rsidRPr="00546829" w:rsidRDefault="00713EC5" w:rsidP="00713EC5">
      <w:pPr>
        <w:spacing w:before="120" w:after="120" w:line="360" w:lineRule="auto"/>
        <w:ind w:left="720"/>
        <w:jc w:val="both"/>
        <w:rPr>
          <w:rFonts w:ascii="Verdana" w:hAnsi="Verdana" w:cs="Calibri"/>
          <w:b/>
          <w:sz w:val="18"/>
          <w:szCs w:val="18"/>
        </w:rPr>
      </w:pPr>
      <w:r>
        <w:rPr>
          <w:rFonts w:ascii="Verdana" w:hAnsi="Verdana" w:cs="Calibri"/>
          <w:b/>
          <w:sz w:val="18"/>
          <w:szCs w:val="18"/>
        </w:rPr>
        <w:t>LOTE 1: POZO VILLAMONTES X7</w:t>
      </w:r>
    </w:p>
    <w:tbl>
      <w:tblPr>
        <w:tblW w:w="7763" w:type="dxa"/>
        <w:jc w:val="center"/>
        <w:tblCellMar>
          <w:left w:w="70" w:type="dxa"/>
          <w:right w:w="70" w:type="dxa"/>
        </w:tblCellMar>
        <w:tblLook w:val="04A0" w:firstRow="1" w:lastRow="0" w:firstColumn="1" w:lastColumn="0" w:noHBand="0" w:noVBand="1"/>
      </w:tblPr>
      <w:tblGrid>
        <w:gridCol w:w="576"/>
        <w:gridCol w:w="3567"/>
        <w:gridCol w:w="1273"/>
        <w:gridCol w:w="992"/>
        <w:gridCol w:w="1355"/>
      </w:tblGrid>
      <w:tr w:rsidR="00472F4F" w:rsidRPr="00CC0262" w:rsidTr="00514D60">
        <w:trPr>
          <w:trHeight w:val="720"/>
          <w:jc w:val="center"/>
        </w:trPr>
        <w:tc>
          <w:tcPr>
            <w:tcW w:w="57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356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1273"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99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135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3567"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Cargo por bajada de herramienta</w:t>
            </w:r>
          </w:p>
        </w:tc>
        <w:tc>
          <w:tcPr>
            <w:tcW w:w="1273"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1355"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7,82</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2</w:t>
            </w:r>
          </w:p>
        </w:tc>
        <w:tc>
          <w:tcPr>
            <w:tcW w:w="3567"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Cargo por metro recuperado de testigo</w:t>
            </w:r>
          </w:p>
        </w:tc>
        <w:tc>
          <w:tcPr>
            <w:tcW w:w="1273"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1355"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17.400,00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3</w:t>
            </w:r>
          </w:p>
        </w:tc>
        <w:tc>
          <w:tcPr>
            <w:tcW w:w="3567"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Stand By de equipo en pozo (mayor a 6 días)</w:t>
            </w:r>
          </w:p>
        </w:tc>
        <w:tc>
          <w:tcPr>
            <w:tcW w:w="1273"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Día</w:t>
            </w:r>
          </w:p>
        </w:tc>
        <w:tc>
          <w:tcPr>
            <w:tcW w:w="1355"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6.960,00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4</w:t>
            </w:r>
          </w:p>
        </w:tc>
        <w:tc>
          <w:tcPr>
            <w:tcW w:w="3567"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Personal (Operador + Ayudante)</w:t>
            </w:r>
          </w:p>
        </w:tc>
        <w:tc>
          <w:tcPr>
            <w:tcW w:w="1273"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Días</w:t>
            </w:r>
          </w:p>
        </w:tc>
        <w:tc>
          <w:tcPr>
            <w:tcW w:w="1355"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10.440,00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5</w:t>
            </w:r>
          </w:p>
        </w:tc>
        <w:tc>
          <w:tcPr>
            <w:tcW w:w="3567"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Movilización/Desmovilización</w:t>
            </w:r>
          </w:p>
        </w:tc>
        <w:tc>
          <w:tcPr>
            <w:tcW w:w="1273"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Global</w:t>
            </w:r>
          </w:p>
        </w:tc>
        <w:tc>
          <w:tcPr>
            <w:tcW w:w="1355"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35.000,00</w:t>
            </w:r>
          </w:p>
        </w:tc>
      </w:tr>
    </w:tbl>
    <w:p w:rsidR="00713EC5" w:rsidRPr="00546829" w:rsidRDefault="00713EC5" w:rsidP="00713EC5">
      <w:pPr>
        <w:jc w:val="both"/>
        <w:rPr>
          <w:rFonts w:ascii="Verdana" w:hAnsi="Verdana" w:cs="Calibri"/>
          <w:sz w:val="18"/>
          <w:szCs w:val="18"/>
        </w:rPr>
      </w:pPr>
    </w:p>
    <w:p w:rsidR="00713EC5" w:rsidRPr="00546829" w:rsidRDefault="00713EC5" w:rsidP="00713EC5">
      <w:pPr>
        <w:spacing w:before="120" w:after="120" w:line="360" w:lineRule="auto"/>
        <w:ind w:left="720"/>
        <w:jc w:val="both"/>
        <w:rPr>
          <w:rFonts w:ascii="Verdana" w:hAnsi="Verdana" w:cs="Calibri"/>
          <w:b/>
          <w:sz w:val="18"/>
          <w:szCs w:val="18"/>
        </w:rPr>
      </w:pPr>
      <w:r>
        <w:rPr>
          <w:rFonts w:ascii="Verdana" w:hAnsi="Verdana" w:cs="Calibri"/>
          <w:b/>
          <w:sz w:val="18"/>
          <w:szCs w:val="18"/>
        </w:rPr>
        <w:t>LOTE 2: POZO GOMERO X1 IE</w:t>
      </w:r>
    </w:p>
    <w:tbl>
      <w:tblPr>
        <w:tblW w:w="7934" w:type="dxa"/>
        <w:jc w:val="center"/>
        <w:tblCellMar>
          <w:left w:w="70" w:type="dxa"/>
          <w:right w:w="70" w:type="dxa"/>
        </w:tblCellMar>
        <w:tblLook w:val="04A0" w:firstRow="1" w:lastRow="0" w:firstColumn="1" w:lastColumn="0" w:noHBand="0" w:noVBand="1"/>
      </w:tblPr>
      <w:tblGrid>
        <w:gridCol w:w="576"/>
        <w:gridCol w:w="4162"/>
        <w:gridCol w:w="935"/>
        <w:gridCol w:w="770"/>
        <w:gridCol w:w="1491"/>
      </w:tblGrid>
      <w:tr w:rsidR="00472F4F" w:rsidRPr="00CC0262" w:rsidTr="00514D60">
        <w:trPr>
          <w:trHeight w:val="720"/>
          <w:jc w:val="center"/>
        </w:trPr>
        <w:tc>
          <w:tcPr>
            <w:tcW w:w="57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4162"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9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77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149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416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Cargo por bajada de herramienta</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770"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1491"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7,82</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2</w:t>
            </w:r>
          </w:p>
        </w:tc>
        <w:tc>
          <w:tcPr>
            <w:tcW w:w="416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Cargo por metro recuperado de testigo</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770"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1491"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17.400,00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3</w:t>
            </w:r>
          </w:p>
        </w:tc>
        <w:tc>
          <w:tcPr>
            <w:tcW w:w="416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Stand By de equipo en pozo (mayor a 6 días)</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770"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Día</w:t>
            </w:r>
          </w:p>
        </w:tc>
        <w:tc>
          <w:tcPr>
            <w:tcW w:w="1491"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6.960,00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4</w:t>
            </w:r>
          </w:p>
        </w:tc>
        <w:tc>
          <w:tcPr>
            <w:tcW w:w="416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Personal (Operador + Ayudante)</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770"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Días</w:t>
            </w:r>
          </w:p>
        </w:tc>
        <w:tc>
          <w:tcPr>
            <w:tcW w:w="1491"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10.440,00</w:t>
            </w:r>
          </w:p>
        </w:tc>
      </w:tr>
      <w:tr w:rsidR="00713EC5" w:rsidRPr="00CC0262" w:rsidTr="00AB5A72">
        <w:trPr>
          <w:trHeight w:val="290"/>
          <w:jc w:val="center"/>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5</w:t>
            </w:r>
          </w:p>
        </w:tc>
        <w:tc>
          <w:tcPr>
            <w:tcW w:w="4162"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rPr>
                <w:rFonts w:ascii="Verdana" w:hAnsi="Verdana" w:cs="Calibri"/>
                <w:color w:val="000000"/>
                <w:sz w:val="16"/>
                <w:szCs w:val="16"/>
              </w:rPr>
            </w:pPr>
            <w:r w:rsidRPr="00CC0262">
              <w:rPr>
                <w:rFonts w:ascii="Verdana" w:hAnsi="Verdana" w:cs="Calibri"/>
                <w:color w:val="000000"/>
                <w:sz w:val="16"/>
                <w:szCs w:val="16"/>
              </w:rPr>
              <w:t>Movilización/Desmovilización</w:t>
            </w:r>
          </w:p>
        </w:tc>
        <w:tc>
          <w:tcPr>
            <w:tcW w:w="935"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1</w:t>
            </w:r>
          </w:p>
        </w:tc>
        <w:tc>
          <w:tcPr>
            <w:tcW w:w="770" w:type="dxa"/>
            <w:tcBorders>
              <w:top w:val="nil"/>
              <w:left w:val="nil"/>
              <w:bottom w:val="single" w:sz="4" w:space="0" w:color="auto"/>
              <w:right w:val="single" w:sz="4" w:space="0" w:color="auto"/>
            </w:tcBorders>
            <w:shd w:val="clear" w:color="auto" w:fill="auto"/>
            <w:noWrap/>
            <w:vAlign w:val="center"/>
            <w:hideMark/>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Global</w:t>
            </w:r>
          </w:p>
        </w:tc>
        <w:tc>
          <w:tcPr>
            <w:tcW w:w="1491" w:type="dxa"/>
            <w:tcBorders>
              <w:top w:val="nil"/>
              <w:left w:val="nil"/>
              <w:bottom w:val="single" w:sz="4" w:space="0" w:color="auto"/>
              <w:right w:val="single" w:sz="4" w:space="0" w:color="auto"/>
            </w:tcBorders>
            <w:shd w:val="clear" w:color="auto" w:fill="auto"/>
            <w:noWrap/>
            <w:vAlign w:val="center"/>
          </w:tcPr>
          <w:p w:rsidR="00713EC5" w:rsidRPr="00CC0262" w:rsidRDefault="00713EC5" w:rsidP="00AB5A72">
            <w:pPr>
              <w:jc w:val="center"/>
              <w:rPr>
                <w:rFonts w:ascii="Verdana" w:hAnsi="Verdana" w:cs="Calibri"/>
                <w:color w:val="000000"/>
                <w:sz w:val="16"/>
                <w:szCs w:val="16"/>
              </w:rPr>
            </w:pPr>
            <w:r w:rsidRPr="00CC0262">
              <w:rPr>
                <w:rFonts w:ascii="Verdana" w:hAnsi="Verdana" w:cs="Calibri"/>
                <w:color w:val="000000"/>
                <w:sz w:val="16"/>
                <w:szCs w:val="16"/>
              </w:rPr>
              <w:t>70.000,00</w:t>
            </w:r>
          </w:p>
        </w:tc>
      </w:tr>
    </w:tbl>
    <w:p w:rsidR="00713EC5" w:rsidRPr="00546829" w:rsidRDefault="00713EC5" w:rsidP="00713EC5">
      <w:pPr>
        <w:jc w:val="both"/>
        <w:rPr>
          <w:rFonts w:ascii="Verdana" w:hAnsi="Verdana" w:cs="Calibri"/>
          <w:sz w:val="18"/>
          <w:szCs w:val="18"/>
        </w:rPr>
      </w:pPr>
    </w:p>
    <w:p w:rsidR="00713EC5" w:rsidRDefault="00713EC5" w:rsidP="00713EC5">
      <w:pPr>
        <w:spacing w:after="120" w:line="276" w:lineRule="auto"/>
        <w:jc w:val="both"/>
        <w:rPr>
          <w:rFonts w:ascii="Verdana" w:hAnsi="Verdana" w:cs="Arial"/>
          <w:sz w:val="18"/>
          <w:szCs w:val="18"/>
        </w:rPr>
      </w:pPr>
    </w:p>
    <w:p w:rsidR="00713EC5" w:rsidRDefault="00713EC5" w:rsidP="00713EC5">
      <w:pPr>
        <w:spacing w:after="120" w:line="276" w:lineRule="auto"/>
        <w:jc w:val="both"/>
        <w:rPr>
          <w:rFonts w:ascii="Verdana" w:hAnsi="Verdana" w:cs="Arial"/>
          <w:sz w:val="18"/>
          <w:szCs w:val="18"/>
        </w:rPr>
      </w:pPr>
    </w:p>
    <w:p w:rsidR="00713EC5" w:rsidRDefault="00713EC5" w:rsidP="00713EC5">
      <w:pPr>
        <w:spacing w:after="120" w:line="276" w:lineRule="auto"/>
        <w:jc w:val="both"/>
        <w:rPr>
          <w:rFonts w:ascii="Verdana" w:hAnsi="Verdana" w:cs="Arial"/>
          <w:sz w:val="18"/>
          <w:szCs w:val="18"/>
        </w:rPr>
      </w:pPr>
    </w:p>
    <w:p w:rsidR="00713EC5" w:rsidRDefault="00713EC5" w:rsidP="00713EC5">
      <w:pPr>
        <w:spacing w:after="120" w:line="276" w:lineRule="auto"/>
        <w:jc w:val="both"/>
        <w:rPr>
          <w:rFonts w:ascii="Verdana" w:hAnsi="Verdana" w:cs="Arial"/>
          <w:sz w:val="18"/>
          <w:szCs w:val="18"/>
        </w:rPr>
      </w:pPr>
    </w:p>
    <w:p w:rsidR="00713EC5" w:rsidRDefault="00713EC5" w:rsidP="00713EC5">
      <w:pPr>
        <w:spacing w:after="120" w:line="276" w:lineRule="auto"/>
        <w:jc w:val="both"/>
        <w:rPr>
          <w:rFonts w:ascii="Verdana" w:hAnsi="Verdana" w:cs="Arial"/>
          <w:sz w:val="18"/>
          <w:szCs w:val="18"/>
        </w:rPr>
      </w:pPr>
    </w:p>
    <w:p w:rsidR="00713EC5" w:rsidRDefault="00713EC5" w:rsidP="00AB5A72">
      <w:pPr>
        <w:rPr>
          <w:rFonts w:asciiTheme="minorHAnsi" w:hAnsiTheme="minorHAnsi" w:cstheme="minorHAnsi"/>
          <w:b/>
          <w:sz w:val="22"/>
          <w:szCs w:val="22"/>
        </w:rPr>
      </w:pPr>
    </w:p>
    <w:p w:rsidR="00713EC5" w:rsidRDefault="00713EC5" w:rsidP="00713EC5">
      <w:pPr>
        <w:jc w:val="center"/>
        <w:rPr>
          <w:rFonts w:ascii="Calibri" w:hAnsi="Calibri" w:cs="Calibri"/>
          <w:b/>
          <w:sz w:val="22"/>
          <w:szCs w:val="22"/>
        </w:rPr>
      </w:pPr>
      <w:r w:rsidRPr="0038395D">
        <w:rPr>
          <w:rFonts w:ascii="Calibri" w:hAnsi="Calibri" w:cs="Calibri"/>
          <w:b/>
          <w:sz w:val="22"/>
          <w:szCs w:val="22"/>
        </w:rPr>
        <w:t>RESUMEN DE MONTOS MÁXIMOS DE CONTRATACIÓN:</w:t>
      </w:r>
    </w:p>
    <w:p w:rsidR="00713EC5" w:rsidRPr="0038395D" w:rsidRDefault="00713EC5" w:rsidP="00713EC5">
      <w:pPr>
        <w:jc w:val="center"/>
        <w:rPr>
          <w:rFonts w:ascii="Calibri" w:hAnsi="Calibri" w:cs="Calibri"/>
          <w:b/>
          <w:sz w:val="22"/>
          <w:szCs w:val="22"/>
        </w:rPr>
      </w:pPr>
    </w:p>
    <w:tbl>
      <w:tblPr>
        <w:tblW w:w="9918" w:type="dxa"/>
        <w:jc w:val="center"/>
        <w:tblCellMar>
          <w:left w:w="70" w:type="dxa"/>
          <w:right w:w="70" w:type="dxa"/>
        </w:tblCellMar>
        <w:tblLook w:val="04A0" w:firstRow="1" w:lastRow="0" w:firstColumn="1" w:lastColumn="0" w:noHBand="0" w:noVBand="1"/>
      </w:tblPr>
      <w:tblGrid>
        <w:gridCol w:w="976"/>
        <w:gridCol w:w="2498"/>
        <w:gridCol w:w="2835"/>
        <w:gridCol w:w="1332"/>
        <w:gridCol w:w="2481"/>
      </w:tblGrid>
      <w:tr w:rsidR="00713EC5" w:rsidTr="00472F4F">
        <w:trPr>
          <w:trHeight w:val="870"/>
          <w:jc w:val="center"/>
        </w:trPr>
        <w:tc>
          <w:tcPr>
            <w:tcW w:w="77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713EC5" w:rsidRDefault="00713EC5" w:rsidP="00AB5A72">
            <w:pPr>
              <w:jc w:val="center"/>
              <w:rPr>
                <w:rFonts w:ascii="Calibri" w:hAnsi="Calibri" w:cs="Calibri"/>
                <w:b/>
                <w:bCs/>
                <w:color w:val="000000"/>
                <w:sz w:val="16"/>
                <w:szCs w:val="16"/>
                <w:lang w:val="es-BO" w:eastAsia="es-BO"/>
              </w:rPr>
            </w:pPr>
            <w:r w:rsidRPr="00472F4F">
              <w:rPr>
                <w:rFonts w:ascii="Verdana" w:hAnsi="Verdana" w:cs="Calibri"/>
                <w:b/>
                <w:bCs/>
                <w:color w:val="000000"/>
                <w:sz w:val="16"/>
                <w:szCs w:val="16"/>
              </w:rPr>
              <w:t>PAQUETE</w:t>
            </w:r>
          </w:p>
        </w:tc>
        <w:tc>
          <w:tcPr>
            <w:tcW w:w="249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713EC5" w:rsidRDefault="00713EC5" w:rsidP="00AB5A72">
            <w:pPr>
              <w:jc w:val="center"/>
              <w:rPr>
                <w:rFonts w:ascii="Verdana" w:hAnsi="Verdana" w:cs="Calibri"/>
                <w:b/>
                <w:bCs/>
                <w:color w:val="000000"/>
                <w:sz w:val="16"/>
                <w:szCs w:val="16"/>
              </w:rPr>
            </w:pPr>
            <w:r>
              <w:rPr>
                <w:rFonts w:ascii="Verdana" w:hAnsi="Verdana" w:cs="Calibri"/>
                <w:b/>
                <w:bCs/>
                <w:color w:val="000000"/>
                <w:sz w:val="16"/>
                <w:szCs w:val="16"/>
              </w:rPr>
              <w:t>DESCRIPCIÓN</w:t>
            </w:r>
          </w:p>
        </w:tc>
        <w:tc>
          <w:tcPr>
            <w:tcW w:w="2835"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713EC5" w:rsidRDefault="00713EC5" w:rsidP="00AB5A72">
            <w:pPr>
              <w:jc w:val="center"/>
              <w:rPr>
                <w:rFonts w:ascii="Verdana" w:hAnsi="Verdana" w:cs="Calibri"/>
                <w:b/>
                <w:bCs/>
                <w:color w:val="000000"/>
                <w:sz w:val="16"/>
                <w:szCs w:val="16"/>
              </w:rPr>
            </w:pPr>
            <w:r>
              <w:rPr>
                <w:rFonts w:ascii="Verdana" w:hAnsi="Verdana" w:cs="Calibri"/>
                <w:b/>
                <w:bCs/>
                <w:color w:val="000000"/>
                <w:sz w:val="16"/>
                <w:szCs w:val="16"/>
              </w:rPr>
              <w:t>LOTE</w:t>
            </w:r>
          </w:p>
        </w:tc>
        <w:tc>
          <w:tcPr>
            <w:tcW w:w="1332" w:type="dxa"/>
            <w:tcBorders>
              <w:top w:val="single" w:sz="4" w:space="0" w:color="auto"/>
              <w:left w:val="nil"/>
              <w:bottom w:val="nil"/>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color w:val="000000"/>
                <w:sz w:val="16"/>
                <w:szCs w:val="16"/>
              </w:rPr>
            </w:pPr>
            <w:r>
              <w:rPr>
                <w:rFonts w:ascii="Verdana" w:hAnsi="Verdana" w:cs="Calibri"/>
                <w:b/>
                <w:bCs/>
                <w:color w:val="000000"/>
                <w:sz w:val="16"/>
                <w:szCs w:val="16"/>
              </w:rPr>
              <w:t>IMPORTE POR LOTE (Bs)</w:t>
            </w:r>
          </w:p>
        </w:tc>
        <w:tc>
          <w:tcPr>
            <w:tcW w:w="248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3EC5" w:rsidRDefault="00713EC5" w:rsidP="00AB5A72">
            <w:pPr>
              <w:jc w:val="center"/>
              <w:rPr>
                <w:rFonts w:ascii="Verdana" w:hAnsi="Verdana" w:cs="Calibri"/>
                <w:b/>
                <w:bCs/>
                <w:color w:val="000000"/>
                <w:sz w:val="16"/>
                <w:szCs w:val="16"/>
              </w:rPr>
            </w:pPr>
            <w:r>
              <w:rPr>
                <w:rFonts w:ascii="Verdana" w:hAnsi="Verdana" w:cs="Calibri"/>
                <w:b/>
                <w:bCs/>
                <w:color w:val="000000"/>
                <w:sz w:val="16"/>
                <w:szCs w:val="16"/>
              </w:rPr>
              <w:t>IMPORTE MÁXIMO DE LA CONTRATACIÓN TOTAL POR PAQUETE (Bs)</w:t>
            </w:r>
          </w:p>
        </w:tc>
      </w:tr>
      <w:tr w:rsidR="00F96F28" w:rsidTr="00472F4F">
        <w:trPr>
          <w:trHeight w:val="330"/>
          <w:jc w:val="center"/>
        </w:trPr>
        <w:tc>
          <w:tcPr>
            <w:tcW w:w="7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6F28" w:rsidRDefault="00F96F28" w:rsidP="00F96F28">
            <w:pPr>
              <w:jc w:val="center"/>
              <w:rPr>
                <w:rFonts w:ascii="Calibri" w:hAnsi="Calibri" w:cs="Calibri"/>
                <w:color w:val="000000"/>
                <w:sz w:val="16"/>
                <w:szCs w:val="16"/>
              </w:rPr>
            </w:pPr>
            <w:r>
              <w:rPr>
                <w:rFonts w:ascii="Calibri" w:hAnsi="Calibri" w:cs="Calibri"/>
                <w:color w:val="000000"/>
                <w:sz w:val="16"/>
                <w:szCs w:val="16"/>
              </w:rPr>
              <w:t>1</w:t>
            </w:r>
          </w:p>
        </w:tc>
        <w:tc>
          <w:tcPr>
            <w:tcW w:w="2498" w:type="dxa"/>
            <w:vMerge w:val="restart"/>
            <w:tcBorders>
              <w:top w:val="nil"/>
              <w:left w:val="single" w:sz="4" w:space="0" w:color="auto"/>
              <w:bottom w:val="single" w:sz="4" w:space="0" w:color="auto"/>
              <w:right w:val="single" w:sz="4" w:space="0" w:color="auto"/>
            </w:tcBorders>
            <w:shd w:val="clear" w:color="auto" w:fill="auto"/>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Servicio de Mud Logging para los Pozos VMT-X7 y GMR-X1 IE.</w:t>
            </w:r>
          </w:p>
        </w:tc>
        <w:tc>
          <w:tcPr>
            <w:tcW w:w="2835" w:type="dxa"/>
            <w:tcBorders>
              <w:top w:val="nil"/>
              <w:left w:val="nil"/>
              <w:bottom w:val="single" w:sz="4" w:space="0" w:color="auto"/>
              <w:right w:val="single" w:sz="4" w:space="0" w:color="auto"/>
            </w:tcBorders>
            <w:shd w:val="clear" w:color="auto" w:fill="auto"/>
            <w:noWrap/>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LOTE 1. POZO VILLAMONTES-X7</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F96F28" w:rsidRPr="00096695" w:rsidRDefault="00F96F28" w:rsidP="00F96F28">
            <w:pPr>
              <w:jc w:val="center"/>
              <w:rPr>
                <w:rFonts w:ascii="Verdana" w:hAnsi="Verdana" w:cs="Calibri"/>
                <w:color w:val="000000"/>
                <w:sz w:val="16"/>
                <w:szCs w:val="16"/>
              </w:rPr>
            </w:pPr>
            <w:r>
              <w:rPr>
                <w:rFonts w:ascii="Verdana" w:hAnsi="Verdana" w:cs="Calibri"/>
                <w:color w:val="000000"/>
                <w:sz w:val="16"/>
                <w:szCs w:val="16"/>
              </w:rPr>
              <w:t>13.998.108,00</w:t>
            </w:r>
          </w:p>
        </w:tc>
        <w:tc>
          <w:tcPr>
            <w:tcW w:w="24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96F28" w:rsidRPr="00F96F28" w:rsidRDefault="00F96F28" w:rsidP="00F96F28">
            <w:pPr>
              <w:jc w:val="center"/>
              <w:rPr>
                <w:rFonts w:ascii="Verdana" w:hAnsi="Verdana" w:cs="Calibri"/>
                <w:color w:val="000000"/>
                <w:sz w:val="16"/>
                <w:szCs w:val="16"/>
              </w:rPr>
            </w:pPr>
            <w:r w:rsidRPr="00F96F28">
              <w:rPr>
                <w:rFonts w:ascii="Verdana" w:hAnsi="Verdana" w:cs="Calibri"/>
                <w:color w:val="000000"/>
                <w:sz w:val="16"/>
                <w:szCs w:val="16"/>
              </w:rPr>
              <w:t>18.576.803,00</w:t>
            </w:r>
          </w:p>
        </w:tc>
      </w:tr>
      <w:tr w:rsidR="00F96F28" w:rsidTr="00472F4F">
        <w:trPr>
          <w:trHeight w:val="330"/>
          <w:jc w:val="center"/>
        </w:trPr>
        <w:tc>
          <w:tcPr>
            <w:tcW w:w="772" w:type="dxa"/>
            <w:vMerge/>
            <w:tcBorders>
              <w:top w:val="nil"/>
              <w:left w:val="single" w:sz="4" w:space="0" w:color="auto"/>
              <w:bottom w:val="single" w:sz="4" w:space="0" w:color="auto"/>
              <w:right w:val="single" w:sz="4" w:space="0" w:color="auto"/>
            </w:tcBorders>
            <w:vAlign w:val="center"/>
            <w:hideMark/>
          </w:tcPr>
          <w:p w:rsidR="00F96F28" w:rsidRDefault="00F96F28" w:rsidP="00F96F28">
            <w:pPr>
              <w:rPr>
                <w:rFonts w:ascii="Calibri" w:hAnsi="Calibri" w:cs="Calibri"/>
                <w:color w:val="000000"/>
                <w:sz w:val="16"/>
                <w:szCs w:val="16"/>
              </w:rPr>
            </w:pPr>
          </w:p>
        </w:tc>
        <w:tc>
          <w:tcPr>
            <w:tcW w:w="2498" w:type="dxa"/>
            <w:vMerge/>
            <w:tcBorders>
              <w:top w:val="nil"/>
              <w:left w:val="single" w:sz="4" w:space="0" w:color="auto"/>
              <w:bottom w:val="single" w:sz="4" w:space="0" w:color="auto"/>
              <w:right w:val="single" w:sz="4" w:space="0" w:color="auto"/>
            </w:tcBorders>
            <w:vAlign w:val="center"/>
            <w:hideMark/>
          </w:tcPr>
          <w:p w:rsidR="00F96F28" w:rsidRDefault="00F96F28" w:rsidP="00F96F28">
            <w:pPr>
              <w:rPr>
                <w:rFonts w:ascii="Verdana" w:hAnsi="Verdana" w:cs="Calibri"/>
                <w:color w:val="000000"/>
                <w:sz w:val="16"/>
                <w:szCs w:val="16"/>
              </w:rPr>
            </w:pPr>
          </w:p>
        </w:tc>
        <w:tc>
          <w:tcPr>
            <w:tcW w:w="2835" w:type="dxa"/>
            <w:tcBorders>
              <w:top w:val="nil"/>
              <w:left w:val="nil"/>
              <w:bottom w:val="single" w:sz="4" w:space="0" w:color="auto"/>
              <w:right w:val="single" w:sz="4" w:space="0" w:color="auto"/>
            </w:tcBorders>
            <w:shd w:val="clear" w:color="auto" w:fill="auto"/>
            <w:noWrap/>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LOTE 2. POZO GOMERO-X1 IE</w:t>
            </w:r>
          </w:p>
        </w:tc>
        <w:tc>
          <w:tcPr>
            <w:tcW w:w="1332" w:type="dxa"/>
            <w:tcBorders>
              <w:top w:val="nil"/>
              <w:left w:val="nil"/>
              <w:bottom w:val="single" w:sz="4" w:space="0" w:color="auto"/>
              <w:right w:val="single" w:sz="4" w:space="0" w:color="auto"/>
            </w:tcBorders>
            <w:shd w:val="clear" w:color="auto" w:fill="auto"/>
            <w:noWrap/>
            <w:vAlign w:val="center"/>
            <w:hideMark/>
          </w:tcPr>
          <w:p w:rsidR="00F96F28" w:rsidRPr="00096695" w:rsidRDefault="00F96F28" w:rsidP="00F96F28">
            <w:pPr>
              <w:jc w:val="center"/>
              <w:rPr>
                <w:rFonts w:ascii="Verdana" w:hAnsi="Verdana" w:cs="Calibri"/>
                <w:color w:val="000000"/>
                <w:sz w:val="16"/>
                <w:szCs w:val="16"/>
              </w:rPr>
            </w:pPr>
            <w:r w:rsidRPr="00096695">
              <w:rPr>
                <w:rFonts w:ascii="Verdana" w:hAnsi="Verdana" w:cs="Calibri"/>
                <w:color w:val="000000"/>
                <w:sz w:val="16"/>
                <w:szCs w:val="16"/>
              </w:rPr>
              <w:t>4.578.695,00</w:t>
            </w:r>
          </w:p>
        </w:tc>
        <w:tc>
          <w:tcPr>
            <w:tcW w:w="2481" w:type="dxa"/>
            <w:vMerge/>
            <w:tcBorders>
              <w:top w:val="nil"/>
              <w:left w:val="single" w:sz="4" w:space="0" w:color="auto"/>
              <w:bottom w:val="single" w:sz="4" w:space="0" w:color="000000"/>
              <w:right w:val="single" w:sz="4" w:space="0" w:color="auto"/>
            </w:tcBorders>
            <w:vAlign w:val="center"/>
            <w:hideMark/>
          </w:tcPr>
          <w:p w:rsidR="00F96F28" w:rsidRDefault="00F96F28" w:rsidP="00F96F28">
            <w:pPr>
              <w:rPr>
                <w:rFonts w:ascii="Verdana" w:hAnsi="Verdana" w:cs="Calibri"/>
                <w:color w:val="000000"/>
                <w:sz w:val="16"/>
                <w:szCs w:val="16"/>
              </w:rPr>
            </w:pPr>
          </w:p>
        </w:tc>
      </w:tr>
      <w:tr w:rsidR="00F96F28" w:rsidTr="00472F4F">
        <w:trPr>
          <w:trHeight w:val="330"/>
          <w:jc w:val="center"/>
        </w:trPr>
        <w:tc>
          <w:tcPr>
            <w:tcW w:w="7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6F28" w:rsidRDefault="00F96F28" w:rsidP="00F96F28">
            <w:pPr>
              <w:jc w:val="center"/>
              <w:rPr>
                <w:rFonts w:ascii="Calibri" w:hAnsi="Calibri" w:cs="Calibri"/>
                <w:color w:val="000000"/>
                <w:sz w:val="16"/>
                <w:szCs w:val="16"/>
              </w:rPr>
            </w:pPr>
            <w:r>
              <w:rPr>
                <w:rFonts w:ascii="Calibri" w:hAnsi="Calibri" w:cs="Calibri"/>
                <w:color w:val="000000"/>
                <w:sz w:val="16"/>
                <w:szCs w:val="16"/>
              </w:rPr>
              <w:t>2</w:t>
            </w:r>
          </w:p>
        </w:tc>
        <w:tc>
          <w:tcPr>
            <w:tcW w:w="2498" w:type="dxa"/>
            <w:vMerge w:val="restart"/>
            <w:tcBorders>
              <w:top w:val="nil"/>
              <w:left w:val="single" w:sz="4" w:space="0" w:color="auto"/>
              <w:bottom w:val="single" w:sz="4" w:space="0" w:color="auto"/>
              <w:right w:val="single" w:sz="4" w:space="0" w:color="auto"/>
            </w:tcBorders>
            <w:shd w:val="clear" w:color="auto" w:fill="auto"/>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Servicio de Registros y VSP para los Pozos VMT-X7 y GMR-X1 IE.</w:t>
            </w:r>
          </w:p>
        </w:tc>
        <w:tc>
          <w:tcPr>
            <w:tcW w:w="2835" w:type="dxa"/>
            <w:tcBorders>
              <w:top w:val="nil"/>
              <w:left w:val="nil"/>
              <w:bottom w:val="single" w:sz="4" w:space="0" w:color="auto"/>
              <w:right w:val="single" w:sz="4" w:space="0" w:color="auto"/>
            </w:tcBorders>
            <w:shd w:val="clear" w:color="auto" w:fill="auto"/>
            <w:noWrap/>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LOTE 1. POZO VILLAMONTES-X7</w:t>
            </w:r>
          </w:p>
        </w:tc>
        <w:tc>
          <w:tcPr>
            <w:tcW w:w="1332" w:type="dxa"/>
            <w:tcBorders>
              <w:top w:val="nil"/>
              <w:left w:val="nil"/>
              <w:bottom w:val="nil"/>
              <w:right w:val="nil"/>
            </w:tcBorders>
            <w:shd w:val="clear" w:color="auto" w:fill="auto"/>
            <w:noWrap/>
            <w:vAlign w:val="center"/>
            <w:hideMark/>
          </w:tcPr>
          <w:p w:rsidR="00F96F28" w:rsidRPr="00F96F28" w:rsidRDefault="00F96F28" w:rsidP="00F96F28">
            <w:pPr>
              <w:jc w:val="center"/>
              <w:rPr>
                <w:rFonts w:ascii="Verdana" w:hAnsi="Verdana" w:cs="Calibri"/>
                <w:sz w:val="16"/>
                <w:szCs w:val="16"/>
              </w:rPr>
            </w:pPr>
            <w:r w:rsidRPr="00F96F28">
              <w:rPr>
                <w:rFonts w:ascii="Verdana" w:hAnsi="Verdana" w:cs="Calibri"/>
                <w:bCs/>
                <w:sz w:val="16"/>
                <w:szCs w:val="16"/>
                <w:lang w:val="es-BO" w:eastAsia="es-BO"/>
              </w:rPr>
              <w:t>12.636.324,07</w:t>
            </w:r>
          </w:p>
        </w:tc>
        <w:tc>
          <w:tcPr>
            <w:tcW w:w="24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96F28" w:rsidRPr="00F96F28" w:rsidRDefault="00F96F28" w:rsidP="00F96F28">
            <w:pPr>
              <w:jc w:val="center"/>
              <w:rPr>
                <w:rFonts w:ascii="Verdana" w:hAnsi="Verdana" w:cs="Calibri"/>
                <w:color w:val="000000"/>
                <w:sz w:val="16"/>
                <w:szCs w:val="16"/>
              </w:rPr>
            </w:pPr>
            <w:r w:rsidRPr="00F96F28">
              <w:rPr>
                <w:rFonts w:ascii="Verdana" w:hAnsi="Verdana" w:cs="Calibri"/>
                <w:bCs/>
                <w:sz w:val="16"/>
                <w:szCs w:val="16"/>
                <w:lang w:val="es-BO" w:eastAsia="es-BO"/>
              </w:rPr>
              <w:t>19.464.251,07</w:t>
            </w:r>
          </w:p>
        </w:tc>
      </w:tr>
      <w:tr w:rsidR="00F96F28" w:rsidTr="00472F4F">
        <w:trPr>
          <w:trHeight w:val="330"/>
          <w:jc w:val="center"/>
        </w:trPr>
        <w:tc>
          <w:tcPr>
            <w:tcW w:w="772" w:type="dxa"/>
            <w:vMerge/>
            <w:tcBorders>
              <w:top w:val="nil"/>
              <w:left w:val="single" w:sz="4" w:space="0" w:color="auto"/>
              <w:bottom w:val="single" w:sz="4" w:space="0" w:color="auto"/>
              <w:right w:val="single" w:sz="4" w:space="0" w:color="auto"/>
            </w:tcBorders>
            <w:vAlign w:val="center"/>
            <w:hideMark/>
          </w:tcPr>
          <w:p w:rsidR="00F96F28" w:rsidRDefault="00F96F28" w:rsidP="00F96F28">
            <w:pPr>
              <w:rPr>
                <w:rFonts w:ascii="Calibri" w:hAnsi="Calibri" w:cs="Calibri"/>
                <w:color w:val="000000"/>
                <w:sz w:val="16"/>
                <w:szCs w:val="16"/>
              </w:rPr>
            </w:pPr>
          </w:p>
        </w:tc>
        <w:tc>
          <w:tcPr>
            <w:tcW w:w="2498" w:type="dxa"/>
            <w:vMerge/>
            <w:tcBorders>
              <w:top w:val="nil"/>
              <w:left w:val="single" w:sz="4" w:space="0" w:color="auto"/>
              <w:bottom w:val="single" w:sz="4" w:space="0" w:color="auto"/>
              <w:right w:val="single" w:sz="4" w:space="0" w:color="auto"/>
            </w:tcBorders>
            <w:vAlign w:val="center"/>
            <w:hideMark/>
          </w:tcPr>
          <w:p w:rsidR="00F96F28" w:rsidRDefault="00F96F28" w:rsidP="00F96F28">
            <w:pPr>
              <w:rPr>
                <w:rFonts w:ascii="Verdana" w:hAnsi="Verdana" w:cs="Calibri"/>
                <w:color w:val="000000"/>
                <w:sz w:val="16"/>
                <w:szCs w:val="16"/>
              </w:rPr>
            </w:pPr>
          </w:p>
        </w:tc>
        <w:tc>
          <w:tcPr>
            <w:tcW w:w="2835" w:type="dxa"/>
            <w:tcBorders>
              <w:top w:val="nil"/>
              <w:left w:val="nil"/>
              <w:bottom w:val="single" w:sz="4" w:space="0" w:color="auto"/>
              <w:right w:val="single" w:sz="4" w:space="0" w:color="auto"/>
            </w:tcBorders>
            <w:shd w:val="clear" w:color="auto" w:fill="auto"/>
            <w:noWrap/>
            <w:vAlign w:val="center"/>
            <w:hideMark/>
          </w:tcPr>
          <w:p w:rsidR="00F96F28" w:rsidRDefault="00F96F28" w:rsidP="00F96F28">
            <w:pPr>
              <w:rPr>
                <w:rFonts w:ascii="Verdana" w:hAnsi="Verdana" w:cs="Calibri"/>
                <w:color w:val="000000"/>
                <w:sz w:val="16"/>
                <w:szCs w:val="16"/>
              </w:rPr>
            </w:pPr>
            <w:r>
              <w:rPr>
                <w:rFonts w:ascii="Verdana" w:hAnsi="Verdana" w:cs="Calibri"/>
                <w:color w:val="000000"/>
                <w:sz w:val="16"/>
                <w:szCs w:val="16"/>
              </w:rPr>
              <w:t>LOTE 2. POZO GOMERO-X1 IE</w:t>
            </w:r>
          </w:p>
        </w:tc>
        <w:tc>
          <w:tcPr>
            <w:tcW w:w="1332" w:type="dxa"/>
            <w:tcBorders>
              <w:top w:val="single" w:sz="4" w:space="0" w:color="auto"/>
              <w:left w:val="nil"/>
              <w:bottom w:val="single" w:sz="4" w:space="0" w:color="auto"/>
              <w:right w:val="single" w:sz="4" w:space="0" w:color="auto"/>
            </w:tcBorders>
            <w:shd w:val="clear" w:color="000000" w:fill="FFFFFF"/>
            <w:noWrap/>
            <w:vAlign w:val="center"/>
            <w:hideMark/>
          </w:tcPr>
          <w:p w:rsidR="00F96F28" w:rsidRPr="00F96F28" w:rsidRDefault="00F96F28" w:rsidP="00F96F28">
            <w:pPr>
              <w:jc w:val="center"/>
              <w:rPr>
                <w:rFonts w:ascii="Verdana" w:hAnsi="Verdana" w:cs="Calibri"/>
                <w:sz w:val="16"/>
                <w:szCs w:val="16"/>
              </w:rPr>
            </w:pPr>
            <w:r w:rsidRPr="00F96F28">
              <w:rPr>
                <w:rFonts w:ascii="Verdana" w:hAnsi="Verdana" w:cs="Calibri"/>
                <w:bCs/>
                <w:sz w:val="16"/>
                <w:szCs w:val="16"/>
              </w:rPr>
              <w:t>6.827.927,00</w:t>
            </w:r>
          </w:p>
        </w:tc>
        <w:tc>
          <w:tcPr>
            <w:tcW w:w="2481" w:type="dxa"/>
            <w:vMerge/>
            <w:tcBorders>
              <w:top w:val="nil"/>
              <w:left w:val="single" w:sz="4" w:space="0" w:color="auto"/>
              <w:bottom w:val="single" w:sz="4" w:space="0" w:color="000000"/>
              <w:right w:val="single" w:sz="4" w:space="0" w:color="auto"/>
            </w:tcBorders>
            <w:vAlign w:val="center"/>
            <w:hideMark/>
          </w:tcPr>
          <w:p w:rsidR="00F96F28" w:rsidRDefault="00F96F28" w:rsidP="00F96F28">
            <w:pPr>
              <w:rPr>
                <w:rFonts w:ascii="Verdana" w:hAnsi="Verdana" w:cs="Calibri"/>
                <w:color w:val="000000"/>
                <w:sz w:val="16"/>
                <w:szCs w:val="16"/>
              </w:rPr>
            </w:pPr>
          </w:p>
        </w:tc>
      </w:tr>
      <w:tr w:rsidR="00713EC5" w:rsidTr="00472F4F">
        <w:trPr>
          <w:trHeight w:val="330"/>
          <w:jc w:val="center"/>
        </w:trPr>
        <w:tc>
          <w:tcPr>
            <w:tcW w:w="7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13EC5" w:rsidRDefault="00713EC5" w:rsidP="00AB5A72">
            <w:pPr>
              <w:jc w:val="center"/>
              <w:rPr>
                <w:rFonts w:ascii="Calibri" w:hAnsi="Calibri" w:cs="Calibri"/>
                <w:color w:val="000000"/>
                <w:sz w:val="16"/>
                <w:szCs w:val="16"/>
              </w:rPr>
            </w:pPr>
            <w:r>
              <w:rPr>
                <w:rFonts w:ascii="Calibri" w:hAnsi="Calibri" w:cs="Calibri"/>
                <w:color w:val="000000"/>
                <w:sz w:val="16"/>
                <w:szCs w:val="16"/>
              </w:rPr>
              <w:t>3</w:t>
            </w:r>
          </w:p>
        </w:tc>
        <w:tc>
          <w:tcPr>
            <w:tcW w:w="2498" w:type="dxa"/>
            <w:vMerge w:val="restart"/>
            <w:tcBorders>
              <w:top w:val="nil"/>
              <w:left w:val="single" w:sz="4" w:space="0" w:color="auto"/>
              <w:bottom w:val="single" w:sz="4" w:space="0" w:color="auto"/>
              <w:right w:val="single" w:sz="4" w:space="0" w:color="auto"/>
            </w:tcBorders>
            <w:shd w:val="clear" w:color="auto" w:fill="auto"/>
            <w:vAlign w:val="center"/>
            <w:hideMark/>
          </w:tcPr>
          <w:p w:rsidR="00713EC5" w:rsidRDefault="00713EC5" w:rsidP="00AB5A72">
            <w:pPr>
              <w:rPr>
                <w:rFonts w:ascii="Verdana" w:hAnsi="Verdana" w:cs="Calibri"/>
                <w:color w:val="000000"/>
                <w:sz w:val="16"/>
                <w:szCs w:val="16"/>
              </w:rPr>
            </w:pPr>
            <w:r>
              <w:rPr>
                <w:rFonts w:ascii="Verdana" w:hAnsi="Verdana" w:cs="Calibri"/>
                <w:color w:val="000000"/>
                <w:sz w:val="16"/>
                <w:szCs w:val="16"/>
              </w:rPr>
              <w:t>Servicio de Toma de Testigos de Corona para los Pozos VMT-X7 y GMR-X1 IE.</w:t>
            </w:r>
          </w:p>
        </w:tc>
        <w:tc>
          <w:tcPr>
            <w:tcW w:w="2835"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rPr>
                <w:rFonts w:ascii="Verdana" w:hAnsi="Verdana" w:cs="Calibri"/>
                <w:color w:val="000000"/>
                <w:sz w:val="16"/>
                <w:szCs w:val="16"/>
              </w:rPr>
            </w:pPr>
            <w:r>
              <w:rPr>
                <w:rFonts w:ascii="Verdana" w:hAnsi="Verdana" w:cs="Calibri"/>
                <w:color w:val="000000"/>
                <w:sz w:val="16"/>
                <w:szCs w:val="16"/>
              </w:rPr>
              <w:t>LOTE 1. POZO VILLAMONTES-X7</w:t>
            </w:r>
          </w:p>
        </w:tc>
        <w:tc>
          <w:tcPr>
            <w:tcW w:w="1332"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jc w:val="center"/>
              <w:rPr>
                <w:rFonts w:ascii="Verdana" w:hAnsi="Verdana" w:cs="Calibri"/>
                <w:color w:val="000000"/>
                <w:sz w:val="16"/>
                <w:szCs w:val="16"/>
              </w:rPr>
            </w:pPr>
            <w:r>
              <w:rPr>
                <w:rFonts w:ascii="Verdana" w:hAnsi="Verdana" w:cs="Calibri"/>
                <w:color w:val="000000"/>
                <w:sz w:val="16"/>
                <w:szCs w:val="16"/>
              </w:rPr>
              <w:t>872.222,38</w:t>
            </w:r>
          </w:p>
        </w:tc>
        <w:tc>
          <w:tcPr>
            <w:tcW w:w="24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13EC5" w:rsidRDefault="00713EC5" w:rsidP="00AB5A72">
            <w:pPr>
              <w:jc w:val="center"/>
              <w:rPr>
                <w:rFonts w:ascii="Verdana" w:hAnsi="Verdana" w:cs="Calibri"/>
                <w:color w:val="000000"/>
                <w:sz w:val="16"/>
                <w:szCs w:val="16"/>
              </w:rPr>
            </w:pPr>
            <w:r>
              <w:rPr>
                <w:rFonts w:ascii="Verdana" w:hAnsi="Verdana" w:cs="Calibri"/>
                <w:color w:val="000000"/>
                <w:sz w:val="16"/>
                <w:szCs w:val="16"/>
              </w:rPr>
              <w:t>2.023.171,88</w:t>
            </w:r>
          </w:p>
        </w:tc>
      </w:tr>
      <w:tr w:rsidR="00713EC5" w:rsidTr="00472F4F">
        <w:trPr>
          <w:trHeight w:val="330"/>
          <w:jc w:val="center"/>
        </w:trPr>
        <w:tc>
          <w:tcPr>
            <w:tcW w:w="772" w:type="dxa"/>
            <w:vMerge/>
            <w:tcBorders>
              <w:top w:val="nil"/>
              <w:left w:val="single" w:sz="4" w:space="0" w:color="auto"/>
              <w:bottom w:val="single" w:sz="4" w:space="0" w:color="auto"/>
              <w:right w:val="single" w:sz="4" w:space="0" w:color="auto"/>
            </w:tcBorders>
            <w:vAlign w:val="center"/>
            <w:hideMark/>
          </w:tcPr>
          <w:p w:rsidR="00713EC5" w:rsidRDefault="00713EC5" w:rsidP="00AB5A72">
            <w:pPr>
              <w:rPr>
                <w:rFonts w:ascii="Calibri" w:hAnsi="Calibri" w:cs="Calibri"/>
                <w:color w:val="000000"/>
                <w:sz w:val="16"/>
                <w:szCs w:val="16"/>
              </w:rPr>
            </w:pPr>
          </w:p>
        </w:tc>
        <w:tc>
          <w:tcPr>
            <w:tcW w:w="2498" w:type="dxa"/>
            <w:vMerge/>
            <w:tcBorders>
              <w:top w:val="nil"/>
              <w:left w:val="single" w:sz="4" w:space="0" w:color="auto"/>
              <w:bottom w:val="single" w:sz="4" w:space="0" w:color="auto"/>
              <w:right w:val="single" w:sz="4" w:space="0" w:color="auto"/>
            </w:tcBorders>
            <w:vAlign w:val="center"/>
            <w:hideMark/>
          </w:tcPr>
          <w:p w:rsidR="00713EC5" w:rsidRDefault="00713EC5" w:rsidP="00AB5A72">
            <w:pPr>
              <w:rPr>
                <w:rFonts w:ascii="Verdana" w:hAnsi="Verdana" w:cs="Calibri"/>
                <w:color w:val="000000"/>
                <w:sz w:val="16"/>
                <w:szCs w:val="16"/>
              </w:rPr>
            </w:pPr>
          </w:p>
        </w:tc>
        <w:tc>
          <w:tcPr>
            <w:tcW w:w="2835" w:type="dxa"/>
            <w:tcBorders>
              <w:top w:val="nil"/>
              <w:left w:val="nil"/>
              <w:bottom w:val="single" w:sz="4" w:space="0" w:color="auto"/>
              <w:right w:val="single" w:sz="4" w:space="0" w:color="auto"/>
            </w:tcBorders>
            <w:shd w:val="clear" w:color="auto" w:fill="auto"/>
            <w:noWrap/>
            <w:vAlign w:val="center"/>
            <w:hideMark/>
          </w:tcPr>
          <w:p w:rsidR="00713EC5" w:rsidRDefault="00713EC5" w:rsidP="00AB5A72">
            <w:pPr>
              <w:rPr>
                <w:rFonts w:ascii="Verdana" w:hAnsi="Verdana" w:cs="Calibri"/>
                <w:color w:val="000000"/>
                <w:sz w:val="16"/>
                <w:szCs w:val="16"/>
              </w:rPr>
            </w:pPr>
            <w:r>
              <w:rPr>
                <w:rFonts w:ascii="Verdana" w:hAnsi="Verdana" w:cs="Calibri"/>
                <w:color w:val="000000"/>
                <w:sz w:val="16"/>
                <w:szCs w:val="16"/>
              </w:rPr>
              <w:t>LOTE 2. POZO GOMERO-X1 IE</w:t>
            </w:r>
          </w:p>
        </w:tc>
        <w:tc>
          <w:tcPr>
            <w:tcW w:w="1332" w:type="dxa"/>
            <w:tcBorders>
              <w:top w:val="nil"/>
              <w:left w:val="nil"/>
              <w:bottom w:val="single" w:sz="4" w:space="0" w:color="auto"/>
              <w:right w:val="single" w:sz="4" w:space="0" w:color="auto"/>
            </w:tcBorders>
            <w:shd w:val="clear" w:color="000000" w:fill="FFFFFF"/>
            <w:noWrap/>
            <w:vAlign w:val="center"/>
            <w:hideMark/>
          </w:tcPr>
          <w:p w:rsidR="00713EC5" w:rsidRDefault="00713EC5" w:rsidP="00AB5A72">
            <w:pPr>
              <w:jc w:val="center"/>
              <w:rPr>
                <w:rFonts w:ascii="Verdana" w:hAnsi="Verdana" w:cs="Calibri"/>
                <w:color w:val="000000"/>
                <w:sz w:val="16"/>
                <w:szCs w:val="16"/>
              </w:rPr>
            </w:pPr>
            <w:r>
              <w:rPr>
                <w:rFonts w:ascii="Verdana" w:hAnsi="Verdana" w:cs="Calibri"/>
                <w:color w:val="000000"/>
                <w:sz w:val="16"/>
                <w:szCs w:val="16"/>
              </w:rPr>
              <w:t>1.150.949,50</w:t>
            </w:r>
          </w:p>
        </w:tc>
        <w:tc>
          <w:tcPr>
            <w:tcW w:w="2481" w:type="dxa"/>
            <w:vMerge/>
            <w:tcBorders>
              <w:top w:val="nil"/>
              <w:left w:val="single" w:sz="4" w:space="0" w:color="auto"/>
              <w:bottom w:val="single" w:sz="4" w:space="0" w:color="000000"/>
              <w:right w:val="single" w:sz="4" w:space="0" w:color="auto"/>
            </w:tcBorders>
            <w:vAlign w:val="center"/>
            <w:hideMark/>
          </w:tcPr>
          <w:p w:rsidR="00713EC5" w:rsidRDefault="00713EC5" w:rsidP="00AB5A72">
            <w:pPr>
              <w:rPr>
                <w:rFonts w:ascii="Verdana" w:hAnsi="Verdana" w:cs="Calibri"/>
                <w:color w:val="000000"/>
                <w:sz w:val="16"/>
                <w:szCs w:val="16"/>
              </w:rPr>
            </w:pPr>
          </w:p>
        </w:tc>
      </w:tr>
    </w:tbl>
    <w:p w:rsidR="00713EC5" w:rsidRDefault="00713EC5" w:rsidP="00713EC5">
      <w:pPr>
        <w:spacing w:after="120" w:line="276" w:lineRule="auto"/>
        <w:jc w:val="both"/>
        <w:rPr>
          <w:rFonts w:ascii="Verdana" w:hAnsi="Verdana" w:cs="Arial"/>
          <w:sz w:val="18"/>
          <w:szCs w:val="18"/>
        </w:rPr>
      </w:pPr>
    </w:p>
    <w:p w:rsidR="00713EC5" w:rsidRDefault="00713EC5" w:rsidP="00713EC5">
      <w:pPr>
        <w:spacing w:after="120" w:line="276" w:lineRule="auto"/>
        <w:jc w:val="both"/>
        <w:rPr>
          <w:rFonts w:ascii="Verdana" w:hAnsi="Verdana" w:cs="Arial"/>
          <w:b/>
          <w:sz w:val="18"/>
          <w:szCs w:val="18"/>
        </w:rPr>
      </w:pPr>
      <w:r w:rsidRPr="009C586A">
        <w:rPr>
          <w:rFonts w:ascii="Verdana" w:hAnsi="Verdana" w:cs="Arial"/>
          <w:b/>
          <w:sz w:val="18"/>
          <w:szCs w:val="18"/>
        </w:rPr>
        <w:t>NOTA:</w:t>
      </w:r>
      <w:r w:rsidRPr="00546829">
        <w:rPr>
          <w:rFonts w:ascii="Verdana" w:hAnsi="Verdana" w:cs="Arial"/>
          <w:sz w:val="18"/>
          <w:szCs w:val="18"/>
        </w:rPr>
        <w:t xml:space="preserve"> Se realizará el SERVICIO DE REGISTRACIÓN PARA LOS POZOS VMT-X7 Y GMR-X1 IE, a requerimiento de YPFB, en función a los precios unit</w:t>
      </w:r>
      <w:r>
        <w:rPr>
          <w:rFonts w:ascii="Verdana" w:hAnsi="Verdana" w:cs="Arial"/>
          <w:sz w:val="18"/>
          <w:szCs w:val="18"/>
        </w:rPr>
        <w:t>arios.</w:t>
      </w:r>
    </w:p>
    <w:p w:rsidR="00713EC5" w:rsidRPr="00546829" w:rsidRDefault="00713EC5" w:rsidP="00713EC5">
      <w:pPr>
        <w:spacing w:after="120" w:line="276" w:lineRule="auto"/>
        <w:jc w:val="both"/>
        <w:rPr>
          <w:rFonts w:ascii="Verdana" w:hAnsi="Verdana" w:cs="Arial"/>
          <w:sz w:val="18"/>
          <w:szCs w:val="18"/>
        </w:rPr>
      </w:pPr>
      <w:r w:rsidRPr="00546829">
        <w:rPr>
          <w:rFonts w:ascii="Verdana" w:hAnsi="Verdana" w:cs="Arial"/>
          <w:sz w:val="18"/>
          <w:szCs w:val="18"/>
        </w:rPr>
        <w:t>Los proponentes que presenten precios unitarios que sobrepasen el valor del precio de referencia unitario serán descalificados.</w:t>
      </w:r>
    </w:p>
    <w:p w:rsidR="00713EC5" w:rsidRDefault="00713EC5" w:rsidP="00713EC5">
      <w:pPr>
        <w:jc w:val="both"/>
        <w:rPr>
          <w:rFonts w:ascii="Verdana" w:hAnsi="Verdana" w:cs="Arial"/>
          <w:sz w:val="18"/>
          <w:szCs w:val="18"/>
        </w:rPr>
      </w:pPr>
      <w:r>
        <w:rPr>
          <w:rFonts w:ascii="Verdana" w:hAnsi="Verdana" w:cs="Arial"/>
          <w:sz w:val="18"/>
          <w:szCs w:val="18"/>
        </w:rPr>
        <w:t xml:space="preserve">Para efectos de evaluación y determinación del Precio evaluado más bajo, se multiplicará los precios unitarios ofertados por las cantidades mencionadas en las especificaciones técnicas. </w:t>
      </w: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222EEC" w:rsidRDefault="00222EEC">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222EEC" w:rsidRDefault="00222EEC" w:rsidP="00222EEC">
      <w:pPr>
        <w:pStyle w:val="Prrafodelista"/>
        <w:ind w:left="426"/>
        <w:jc w:val="both"/>
        <w:rPr>
          <w:rFonts w:asciiTheme="minorHAnsi" w:hAnsiTheme="minorHAnsi" w:cstheme="minorHAnsi"/>
          <w:b/>
          <w:sz w:val="22"/>
          <w:szCs w:val="22"/>
        </w:rPr>
      </w:pPr>
    </w:p>
    <w:p w:rsidR="004821FF" w:rsidRPr="007B6546" w:rsidRDefault="004821FF" w:rsidP="00222EEC">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222EEC">
        <w:rPr>
          <w:rFonts w:asciiTheme="minorHAnsi" w:hAnsiTheme="minorHAnsi" w:cstheme="minorHAnsi"/>
          <w:b/>
          <w:color w:val="FF0000"/>
          <w:sz w:val="22"/>
          <w:szCs w:val="22"/>
        </w:rPr>
        <w:t>“</w:t>
      </w:r>
      <w:r w:rsidR="00222EEC" w:rsidRPr="00207ADB">
        <w:rPr>
          <w:rFonts w:asciiTheme="minorHAnsi" w:hAnsiTheme="minorHAnsi" w:cstheme="minorHAnsi"/>
          <w:b/>
          <w:color w:val="FF0000"/>
          <w:sz w:val="22"/>
          <w:szCs w:val="22"/>
        </w:rPr>
        <w:t>NO APLICA</w:t>
      </w:r>
      <w:r w:rsidR="00222EEC">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A61D1E">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222EEC">
        <w:rPr>
          <w:rFonts w:asciiTheme="minorHAnsi" w:hAnsiTheme="minorHAnsi" w:cstheme="minorHAnsi"/>
          <w:b/>
          <w:color w:val="FF0000"/>
          <w:sz w:val="22"/>
          <w:szCs w:val="22"/>
        </w:rPr>
        <w:t>“</w:t>
      </w:r>
      <w:r w:rsidR="00222EEC" w:rsidRPr="00207ADB">
        <w:rPr>
          <w:rFonts w:asciiTheme="minorHAnsi" w:hAnsiTheme="minorHAnsi" w:cstheme="minorHAnsi"/>
          <w:b/>
          <w:color w:val="FF0000"/>
          <w:sz w:val="22"/>
          <w:szCs w:val="22"/>
        </w:rPr>
        <w:t>NO APLICA</w:t>
      </w:r>
      <w:r w:rsidR="00222EEC">
        <w:rPr>
          <w:rFonts w:asciiTheme="minorHAnsi" w:hAnsiTheme="minorHAnsi" w:cstheme="minorHAnsi"/>
          <w:b/>
          <w:color w:val="FF0000"/>
          <w:sz w:val="22"/>
          <w:szCs w:val="22"/>
        </w:rPr>
        <w:t>”</w:t>
      </w:r>
    </w:p>
    <w:p w:rsidR="004821FF" w:rsidRPr="007B6546" w:rsidRDefault="004821FF" w:rsidP="00A61D1E">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222EEC" w:rsidRPr="00222EEC">
        <w:rPr>
          <w:rFonts w:asciiTheme="minorHAnsi" w:hAnsiTheme="minorHAnsi" w:cstheme="minorHAnsi"/>
          <w:b/>
          <w:color w:val="FF0000"/>
          <w:sz w:val="22"/>
          <w:szCs w:val="22"/>
        </w:rPr>
        <w:t xml:space="preserve"> </w:t>
      </w:r>
      <w:r w:rsidR="00222EEC">
        <w:rPr>
          <w:rFonts w:asciiTheme="minorHAnsi" w:hAnsiTheme="minorHAnsi" w:cstheme="minorHAnsi"/>
          <w:b/>
          <w:color w:val="FF0000"/>
          <w:sz w:val="22"/>
          <w:szCs w:val="22"/>
        </w:rPr>
        <w:t>“</w:t>
      </w:r>
      <w:r w:rsidR="00222EEC" w:rsidRPr="00207ADB">
        <w:rPr>
          <w:rFonts w:asciiTheme="minorHAnsi" w:hAnsiTheme="minorHAnsi" w:cstheme="minorHAnsi"/>
          <w:b/>
          <w:color w:val="FF0000"/>
          <w:sz w:val="22"/>
          <w:szCs w:val="22"/>
        </w:rPr>
        <w:t>NO APLICA</w:t>
      </w:r>
      <w:r w:rsidR="00222EEC">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A61D1E">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A61D1E">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61D1E">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61D1E">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A61D1E">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61D1E">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61D1E">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A61D1E">
      <w:pPr>
        <w:pStyle w:val="Sinespaciado4"/>
        <w:numPr>
          <w:ilvl w:val="0"/>
          <w:numId w:val="20"/>
        </w:numPr>
        <w:ind w:left="851"/>
        <w:jc w:val="both"/>
      </w:pPr>
      <w:r w:rsidRPr="008842A3">
        <w:t>Que tengan sentencia ejecutoriada, con impedimento para ejercer el comercio.</w:t>
      </w:r>
    </w:p>
    <w:p w:rsidR="00983825" w:rsidRDefault="00983825" w:rsidP="00A61D1E">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61D1E">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61D1E">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61D1E">
      <w:pPr>
        <w:pStyle w:val="Sinespaciado4"/>
        <w:numPr>
          <w:ilvl w:val="0"/>
          <w:numId w:val="20"/>
        </w:numPr>
        <w:ind w:left="851"/>
        <w:jc w:val="both"/>
      </w:pPr>
      <w:r w:rsidRPr="00747E3C">
        <w:lastRenderedPageBreak/>
        <w:t>Que hubiesen declarado su disolución o quiebra.</w:t>
      </w:r>
    </w:p>
    <w:p w:rsidR="00983825" w:rsidRDefault="00983825" w:rsidP="00A61D1E">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61D1E">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A61D1E">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A61D1E">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61D1E">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22EEC">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22EE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61D1E">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61D1E">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61D1E">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61D1E">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61D1E">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61D1E">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61D1E">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61D1E">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61D1E">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61D1E">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61D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61D1E">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61D1E">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61D1E">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61D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61D1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222EEC" w:rsidRDefault="00900663" w:rsidP="00222EEC">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0C146F" w:rsidRPr="00222EEC">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22EEC" w:rsidRDefault="00222EEC"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22EEC" w:rsidRDefault="00222EEC"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61D1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61D1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61D1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222EEC" w:rsidRDefault="00222EEC"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61D1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61D1E">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22EEC" w:rsidRDefault="00222EE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61D1E">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61D1E">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61D1E">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2E2CA3" w:rsidRDefault="00A671E1" w:rsidP="00A61D1E">
      <w:pPr>
        <w:pStyle w:val="Prrafodelista"/>
        <w:numPr>
          <w:ilvl w:val="0"/>
          <w:numId w:val="23"/>
        </w:numPr>
        <w:tabs>
          <w:tab w:val="left" w:pos="1134"/>
        </w:tabs>
        <w:ind w:left="872"/>
        <w:jc w:val="both"/>
        <w:rPr>
          <w:rFonts w:asciiTheme="minorHAnsi" w:hAnsiTheme="minorHAnsi" w:cstheme="minorHAnsi"/>
          <w:sz w:val="22"/>
          <w:szCs w:val="22"/>
        </w:rPr>
      </w:pPr>
      <w:r w:rsidRPr="002E2CA3">
        <w:rPr>
          <w:rFonts w:asciiTheme="minorHAnsi" w:hAnsiTheme="minorHAnsi" w:cstheme="minorHAnsi"/>
          <w:sz w:val="22"/>
          <w:szCs w:val="22"/>
        </w:rPr>
        <w:t xml:space="preserve">Original de la Garantía de Seriedad de Propuesta </w:t>
      </w: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61D1E">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2A7FD8" w:rsidRPr="00FD6718">
        <w:rPr>
          <w:rFonts w:asciiTheme="minorHAnsi" w:hAnsiTheme="minorHAnsi" w:cstheme="minorHAnsi"/>
          <w:b/>
          <w:i/>
          <w:color w:val="FF0000"/>
          <w:sz w:val="22"/>
          <w:szCs w:val="22"/>
          <w:lang w:val="es-BO"/>
        </w:rPr>
        <w:t>(</w:t>
      </w:r>
      <w:r w:rsidR="002A7FD8" w:rsidRPr="003B2B3F">
        <w:rPr>
          <w:rFonts w:asciiTheme="minorHAnsi" w:hAnsiTheme="minorHAnsi" w:cstheme="minorHAnsi"/>
          <w:b/>
          <w:i/>
          <w:color w:val="FF0000"/>
          <w:sz w:val="22"/>
          <w:szCs w:val="22"/>
          <w:lang w:val="es-BO"/>
        </w:rPr>
        <w:t xml:space="preserve">PRESENTAR PARA CADA </w:t>
      </w:r>
      <w:r w:rsidR="002A7FD8">
        <w:rPr>
          <w:rFonts w:asciiTheme="minorHAnsi" w:hAnsiTheme="minorHAnsi" w:cstheme="minorHAnsi"/>
          <w:b/>
          <w:i/>
          <w:color w:val="FF0000"/>
          <w:sz w:val="22"/>
          <w:szCs w:val="22"/>
          <w:lang w:val="es-BO"/>
        </w:rPr>
        <w:t>PAQUETE</w:t>
      </w:r>
      <w:r w:rsidR="002A7FD8" w:rsidRPr="003B2B3F">
        <w:rPr>
          <w:rFonts w:asciiTheme="minorHAnsi" w:hAnsiTheme="minorHAnsi" w:cstheme="minorHAnsi"/>
          <w:b/>
          <w:i/>
          <w:color w:val="FF0000"/>
          <w:sz w:val="22"/>
          <w:szCs w:val="22"/>
          <w:lang w:val="es-BO"/>
        </w:rPr>
        <w:t xml:space="preserve"> OFERTADO)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2A7FD8" w:rsidRPr="00FD6718">
        <w:rPr>
          <w:rFonts w:asciiTheme="minorHAnsi" w:hAnsiTheme="minorHAnsi" w:cstheme="minorHAnsi"/>
          <w:b/>
          <w:i/>
          <w:color w:val="FF0000"/>
          <w:sz w:val="22"/>
          <w:szCs w:val="22"/>
          <w:lang w:val="es-BO"/>
        </w:rPr>
        <w:t>(</w:t>
      </w:r>
      <w:r w:rsidR="002A7FD8" w:rsidRPr="003B2B3F">
        <w:rPr>
          <w:rFonts w:asciiTheme="minorHAnsi" w:hAnsiTheme="minorHAnsi" w:cstheme="minorHAnsi"/>
          <w:b/>
          <w:i/>
          <w:color w:val="FF0000"/>
          <w:sz w:val="22"/>
          <w:szCs w:val="22"/>
          <w:lang w:val="es-BO"/>
        </w:rPr>
        <w:t xml:space="preserve">PRESENTAR PARA CADA </w:t>
      </w:r>
      <w:r w:rsidR="002A7FD8">
        <w:rPr>
          <w:rFonts w:asciiTheme="minorHAnsi" w:hAnsiTheme="minorHAnsi" w:cstheme="minorHAnsi"/>
          <w:b/>
          <w:i/>
          <w:color w:val="FF0000"/>
          <w:sz w:val="22"/>
          <w:szCs w:val="22"/>
          <w:lang w:val="es-BO"/>
        </w:rPr>
        <w:t>PAQUETE</w:t>
      </w:r>
      <w:r w:rsidR="002A7FD8" w:rsidRPr="003B2B3F">
        <w:rPr>
          <w:rFonts w:asciiTheme="minorHAnsi" w:hAnsiTheme="minorHAnsi" w:cstheme="minorHAnsi"/>
          <w:b/>
          <w:i/>
          <w:color w:val="FF0000"/>
          <w:sz w:val="22"/>
          <w:szCs w:val="22"/>
          <w:lang w:val="es-BO"/>
        </w:rPr>
        <w:t xml:space="preserve"> OFERTADO)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2A7FD8">
        <w:rPr>
          <w:rFonts w:ascii="Calibri" w:hAnsi="Calibri" w:cs="Calibri"/>
          <w:sz w:val="22"/>
          <w:szCs w:val="22"/>
          <w:lang w:val="es-BO"/>
        </w:rPr>
        <w:t xml:space="preserve"> </w:t>
      </w:r>
      <w:r w:rsidR="002A7FD8" w:rsidRPr="00FD6718">
        <w:rPr>
          <w:rFonts w:asciiTheme="minorHAnsi" w:hAnsiTheme="minorHAnsi" w:cstheme="minorHAnsi"/>
          <w:b/>
          <w:i/>
          <w:color w:val="FF0000"/>
          <w:sz w:val="22"/>
          <w:szCs w:val="22"/>
          <w:lang w:val="es-BO"/>
        </w:rPr>
        <w:t>(</w:t>
      </w:r>
      <w:r w:rsidR="002A7FD8" w:rsidRPr="003B2B3F">
        <w:rPr>
          <w:rFonts w:asciiTheme="minorHAnsi" w:hAnsiTheme="minorHAnsi" w:cstheme="minorHAnsi"/>
          <w:b/>
          <w:i/>
          <w:color w:val="FF0000"/>
          <w:sz w:val="22"/>
          <w:szCs w:val="22"/>
          <w:lang w:val="es-BO"/>
        </w:rPr>
        <w:t xml:space="preserve">PRESENTAR PARA CADA </w:t>
      </w:r>
      <w:r w:rsidR="002A7FD8">
        <w:rPr>
          <w:rFonts w:asciiTheme="minorHAnsi" w:hAnsiTheme="minorHAnsi" w:cstheme="minorHAnsi"/>
          <w:b/>
          <w:i/>
          <w:color w:val="FF0000"/>
          <w:sz w:val="22"/>
          <w:szCs w:val="22"/>
          <w:lang w:val="es-BO"/>
        </w:rPr>
        <w:t>PAQUETE</w:t>
      </w:r>
      <w:r w:rsidR="002A7FD8"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r w:rsidR="002A7FD8" w:rsidRPr="00FD6718">
        <w:rPr>
          <w:rFonts w:asciiTheme="minorHAnsi" w:hAnsiTheme="minorHAnsi" w:cstheme="minorHAnsi"/>
          <w:b/>
          <w:i/>
          <w:color w:val="FF0000"/>
          <w:sz w:val="22"/>
          <w:szCs w:val="22"/>
          <w:lang w:val="es-BO"/>
        </w:rPr>
        <w:t>(</w:t>
      </w:r>
      <w:r w:rsidR="002A7FD8" w:rsidRPr="003B2B3F">
        <w:rPr>
          <w:rFonts w:asciiTheme="minorHAnsi" w:hAnsiTheme="minorHAnsi" w:cstheme="minorHAnsi"/>
          <w:b/>
          <w:i/>
          <w:color w:val="FF0000"/>
          <w:sz w:val="22"/>
          <w:szCs w:val="22"/>
          <w:lang w:val="es-BO"/>
        </w:rPr>
        <w:t xml:space="preserve">PRESENTAR PARA CADA </w:t>
      </w:r>
      <w:r w:rsidR="002A7FD8">
        <w:rPr>
          <w:rFonts w:asciiTheme="minorHAnsi" w:hAnsiTheme="minorHAnsi" w:cstheme="minorHAnsi"/>
          <w:b/>
          <w:i/>
          <w:color w:val="FF0000"/>
          <w:sz w:val="22"/>
          <w:szCs w:val="22"/>
          <w:lang w:val="es-BO"/>
        </w:rPr>
        <w:t>PAQUETE</w:t>
      </w:r>
      <w:r w:rsidR="002A7FD8" w:rsidRPr="003B2B3F">
        <w:rPr>
          <w:rFonts w:asciiTheme="minorHAnsi" w:hAnsiTheme="minorHAnsi" w:cstheme="minorHAnsi"/>
          <w:b/>
          <w:i/>
          <w:color w:val="FF0000"/>
          <w:sz w:val="22"/>
          <w:szCs w:val="22"/>
          <w:lang w:val="es-BO"/>
        </w:rPr>
        <w:t xml:space="preserve"> OFERTADO)</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sidR="002A7FD8" w:rsidRPr="00FD6718">
        <w:rPr>
          <w:rFonts w:asciiTheme="minorHAnsi" w:hAnsiTheme="minorHAnsi" w:cstheme="minorHAnsi"/>
          <w:b/>
          <w:i/>
          <w:color w:val="FF0000"/>
          <w:sz w:val="22"/>
          <w:szCs w:val="22"/>
          <w:lang w:val="es-BO"/>
        </w:rPr>
        <w:t>(</w:t>
      </w:r>
      <w:r w:rsidR="002A7FD8" w:rsidRPr="003B2B3F">
        <w:rPr>
          <w:rFonts w:asciiTheme="minorHAnsi" w:hAnsiTheme="minorHAnsi" w:cstheme="minorHAnsi"/>
          <w:b/>
          <w:i/>
          <w:color w:val="FF0000"/>
          <w:sz w:val="22"/>
          <w:szCs w:val="22"/>
          <w:lang w:val="es-BO"/>
        </w:rPr>
        <w:t xml:space="preserve">PRESENTAR PARA CADA </w:t>
      </w:r>
      <w:r w:rsidR="002A7FD8">
        <w:rPr>
          <w:rFonts w:asciiTheme="minorHAnsi" w:hAnsiTheme="minorHAnsi" w:cstheme="minorHAnsi"/>
          <w:b/>
          <w:i/>
          <w:color w:val="FF0000"/>
          <w:sz w:val="22"/>
          <w:szCs w:val="22"/>
          <w:lang w:val="es-BO"/>
        </w:rPr>
        <w:t>PAQUETE</w:t>
      </w:r>
      <w:r w:rsidR="002A7FD8" w:rsidRPr="003B2B3F">
        <w:rPr>
          <w:rFonts w:asciiTheme="minorHAnsi" w:hAnsiTheme="minorHAnsi" w:cstheme="minorHAnsi"/>
          <w:b/>
          <w:i/>
          <w:color w:val="FF0000"/>
          <w:sz w:val="22"/>
          <w:szCs w:val="22"/>
          <w:lang w:val="es-BO"/>
        </w:rPr>
        <w:t xml:space="preserve"> OFERTADO)</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A7FD8" w:rsidRDefault="002A7FD8">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2A7FD8">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61D1E">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61D1E">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A61D1E">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61D1E">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61D1E">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61D1E">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61D1E">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61D1E">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61D1E">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61D1E">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61D1E">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61D1E">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61D1E">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61D1E">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61D1E">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61D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61D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61D1E">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61D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61D1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61D1E">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61D1E">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61D1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B5A72" w:rsidRDefault="00AB5A72">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B5A72" w:rsidRDefault="00AB5A72" w:rsidP="00AB5A7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B5A72" w:rsidRDefault="00AB5A72" w:rsidP="00AB5A72">
      <w:pPr>
        <w:jc w:val="center"/>
        <w:rPr>
          <w:rFonts w:asciiTheme="minorHAnsi" w:hAnsiTheme="minorHAnsi" w:cstheme="minorHAnsi"/>
          <w:b/>
          <w:color w:val="FF0000"/>
          <w:sz w:val="22"/>
          <w:szCs w:val="22"/>
          <w:lang w:val="es-BO"/>
        </w:rPr>
      </w:pPr>
    </w:p>
    <w:p w:rsidR="001E6196" w:rsidRDefault="001E6196" w:rsidP="001E6196">
      <w:pPr>
        <w:ind w:left="-851"/>
        <w:jc w:val="center"/>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PAQUETE N° 1</w:t>
      </w:r>
      <w:r w:rsidRPr="001E6196">
        <w:rPr>
          <w:rFonts w:asciiTheme="minorHAnsi" w:hAnsiTheme="minorHAnsi" w:cstheme="minorHAnsi"/>
          <w:b/>
          <w:color w:val="FF0000"/>
          <w:sz w:val="22"/>
          <w:szCs w:val="22"/>
          <w:lang w:val="es-BO"/>
        </w:rPr>
        <w:tab/>
        <w:t>SERVICIO DE MUD LOGGING PARA LOS POZOS VMT-X7 Y GMR-X1 IE</w:t>
      </w:r>
    </w:p>
    <w:p w:rsidR="001E6196" w:rsidRDefault="001E6196" w:rsidP="001E6196">
      <w:pPr>
        <w:ind w:left="-851"/>
        <w:jc w:val="center"/>
        <w:rPr>
          <w:rFonts w:asciiTheme="minorHAnsi" w:hAnsiTheme="minorHAnsi" w:cstheme="minorHAnsi"/>
          <w:b/>
          <w:color w:val="FF0000"/>
          <w:sz w:val="22"/>
          <w:szCs w:val="22"/>
          <w:lang w:val="es-BO"/>
        </w:rPr>
      </w:pPr>
    </w:p>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LOTE 1: POZO VILLAMONTES-X7</w:t>
      </w:r>
    </w:p>
    <w:p w:rsidR="001E6196" w:rsidRPr="001E6196" w:rsidRDefault="001E6196" w:rsidP="001E6196">
      <w:pPr>
        <w:ind w:left="-851"/>
        <w:jc w:val="center"/>
        <w:rPr>
          <w:rFonts w:asciiTheme="minorHAnsi" w:hAnsiTheme="minorHAnsi" w:cstheme="minorHAnsi"/>
          <w:b/>
          <w:color w:val="FF0000"/>
          <w:sz w:val="22"/>
          <w:szCs w:val="22"/>
          <w:lang w:val="es-BO"/>
        </w:rPr>
      </w:pPr>
    </w:p>
    <w:tbl>
      <w:tblPr>
        <w:tblW w:w="523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5"/>
        <w:gridCol w:w="4607"/>
        <w:gridCol w:w="975"/>
        <w:gridCol w:w="1672"/>
        <w:gridCol w:w="1514"/>
      </w:tblGrid>
      <w:tr w:rsidR="00514D60" w:rsidRPr="003C6932" w:rsidTr="00514D60">
        <w:trPr>
          <w:trHeight w:val="454"/>
          <w:tblHeader/>
        </w:trPr>
        <w:tc>
          <w:tcPr>
            <w:tcW w:w="40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14D60" w:rsidRPr="00546829" w:rsidRDefault="00472F4F" w:rsidP="00514D60">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2414"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514D60" w:rsidRPr="00546829" w:rsidRDefault="00514D60" w:rsidP="00514D60">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51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514D60" w:rsidRPr="00546829" w:rsidRDefault="00514D60" w:rsidP="00514D60">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876"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514D60" w:rsidRPr="00546829" w:rsidRDefault="00514D60" w:rsidP="00514D60">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793"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514D60" w:rsidRPr="00546829" w:rsidRDefault="00514D60" w:rsidP="00514D60">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Movilización y Desmovilización Unidad Mud Logging VMT-X7</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2</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Montaje y Desmontaje Unidad Mud Logging VMT-X7</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3</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Perforación normal</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4</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Perforación básica</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5</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Registros, Cementación, Completación (Terminación)</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6</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Stand By con Personal</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7</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Stand By sin Personal</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8</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Pruebas DST</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9</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Magnetos</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10</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Cámara de video</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Cámara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11</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Dataciones Palinológicas de Recortes de Perforación (cada 10 m)</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12</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Medidor de volumen de recortes de perforación (Incluye Personal, movilización/desmovilización, instalación) </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13</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Sistema de detección de ganancias o pérdidas de fluido</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14</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Medición de COT</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15</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Sobres de papel muestras secas </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sobre</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16</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Cajas de cartón para sobres de papel </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17</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Cajas plásticas</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18</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Bolsas de tela</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514D60">
        <w:trPr>
          <w:trHeight w:val="454"/>
        </w:trPr>
        <w:tc>
          <w:tcPr>
            <w:tcW w:w="406"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19</w:t>
            </w:r>
          </w:p>
        </w:tc>
        <w:tc>
          <w:tcPr>
            <w:tcW w:w="2414"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Bolsas plásticas para muestras húmedas de geoquímica</w:t>
            </w:r>
          </w:p>
        </w:tc>
        <w:tc>
          <w:tcPr>
            <w:tcW w:w="51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76"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79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bl>
    <w:p w:rsidR="00AB5A72" w:rsidRDefault="00AB5A72" w:rsidP="00537960">
      <w:pPr>
        <w:ind w:left="-851"/>
        <w:jc w:val="center"/>
        <w:rPr>
          <w:rFonts w:asciiTheme="minorHAnsi" w:hAnsiTheme="minorHAnsi" w:cstheme="minorHAnsi"/>
          <w:b/>
          <w:sz w:val="22"/>
          <w:szCs w:val="22"/>
        </w:rPr>
      </w:pPr>
    </w:p>
    <w:p w:rsidR="00AB5A72" w:rsidRDefault="00AB5A72" w:rsidP="00537960">
      <w:pPr>
        <w:ind w:left="-851"/>
        <w:jc w:val="center"/>
        <w:rPr>
          <w:rFonts w:asciiTheme="minorHAnsi" w:hAnsiTheme="minorHAnsi" w:cstheme="minorHAnsi"/>
          <w:b/>
          <w:sz w:val="22"/>
          <w:szCs w:val="22"/>
        </w:rPr>
      </w:pPr>
    </w:p>
    <w:p w:rsidR="00514D60"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 xml:space="preserve">     </w:t>
      </w:r>
    </w:p>
    <w:p w:rsidR="00AD6A38" w:rsidRDefault="00AD6A38">
      <w:pP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br w:type="page"/>
      </w:r>
    </w:p>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LOTE 2: POZO GOMERO-X1 IE</w:t>
      </w:r>
    </w:p>
    <w:p w:rsidR="001E6196" w:rsidRDefault="001E6196" w:rsidP="001E6196">
      <w:pPr>
        <w:ind w:left="-851"/>
        <w:jc w:val="center"/>
        <w:rPr>
          <w:rFonts w:asciiTheme="minorHAnsi" w:hAnsiTheme="minorHAnsi" w:cstheme="minorHAnsi"/>
          <w:b/>
          <w:sz w:val="22"/>
          <w:szCs w:val="22"/>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4609"/>
        <w:gridCol w:w="976"/>
        <w:gridCol w:w="1674"/>
        <w:gridCol w:w="1510"/>
      </w:tblGrid>
      <w:tr w:rsidR="00472F4F" w:rsidRPr="003C6932" w:rsidTr="00472F4F">
        <w:trPr>
          <w:trHeight w:val="454"/>
          <w:tblHeader/>
        </w:trPr>
        <w:tc>
          <w:tcPr>
            <w:tcW w:w="3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2451"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519"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89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803"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Movilización y Desmovilización Unidad Mud Logging GMR-X1 IE</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2</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Montaje y Desmontaje Unidad Mud Logging GMR-X1 IE</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Global</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3</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Perforación normal</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4</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Perforación básica</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5</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Registros, Cementación, Completación (Terminación)</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6</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Stand By con Personal</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7</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Stand By sin Personal</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8</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Pruebas DST</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9</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Magnetos</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Días</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10</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Cámara de video</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Cámara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11</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Dataciones Palinológicas de Recortes de Perforación (cada 10 m)</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12</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Medidor de volumen de recortes de perforación (Incluye Personal, movilización/desmovilización, instalación) </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13</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Sistema de detección de ganancias o pérdidas de fluido</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Día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14</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Medición de COT</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Muestra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15</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Sobres de papel muestras secas </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sobre</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16</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 xml:space="preserve">Cajas de cartón para sobres de papel </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17</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Cajas plásticas</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Caja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18</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Bolsas de tela</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r w:rsidR="00514D60" w:rsidRPr="003C6932" w:rsidTr="00472F4F">
        <w:trPr>
          <w:trHeight w:val="454"/>
        </w:trPr>
        <w:tc>
          <w:tcPr>
            <w:tcW w:w="337" w:type="pct"/>
            <w:tcBorders>
              <w:top w:val="nil"/>
              <w:left w:val="single" w:sz="4" w:space="0" w:color="auto"/>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19</w:t>
            </w:r>
          </w:p>
        </w:tc>
        <w:tc>
          <w:tcPr>
            <w:tcW w:w="2451"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rPr>
                <w:rFonts w:ascii="Verdana" w:hAnsi="Verdana" w:cs="Calibri"/>
                <w:color w:val="000000"/>
                <w:sz w:val="16"/>
                <w:szCs w:val="16"/>
              </w:rPr>
            </w:pPr>
            <w:r w:rsidRPr="00546829">
              <w:rPr>
                <w:rFonts w:ascii="Verdana" w:hAnsi="Verdana" w:cs="Calibri"/>
                <w:color w:val="000000"/>
                <w:sz w:val="16"/>
                <w:szCs w:val="16"/>
              </w:rPr>
              <w:t>Bolsas plásticas para muestras húmedas de geoquímica</w:t>
            </w:r>
          </w:p>
        </w:tc>
        <w:tc>
          <w:tcPr>
            <w:tcW w:w="519"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1</w:t>
            </w:r>
          </w:p>
        </w:tc>
        <w:tc>
          <w:tcPr>
            <w:tcW w:w="890"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r w:rsidRPr="00546829">
              <w:rPr>
                <w:rFonts w:ascii="Verdana" w:hAnsi="Verdana" w:cs="Calibri"/>
                <w:color w:val="000000"/>
                <w:sz w:val="16"/>
                <w:szCs w:val="16"/>
              </w:rPr>
              <w:t>Bolsa</w:t>
            </w:r>
          </w:p>
        </w:tc>
        <w:tc>
          <w:tcPr>
            <w:tcW w:w="803" w:type="pct"/>
            <w:tcBorders>
              <w:top w:val="nil"/>
              <w:left w:val="nil"/>
              <w:bottom w:val="single" w:sz="4" w:space="0" w:color="auto"/>
              <w:right w:val="single" w:sz="4" w:space="0" w:color="auto"/>
            </w:tcBorders>
            <w:shd w:val="clear" w:color="auto" w:fill="auto"/>
            <w:vAlign w:val="center"/>
          </w:tcPr>
          <w:p w:rsidR="00514D60" w:rsidRPr="00546829" w:rsidRDefault="00514D60" w:rsidP="00514D60">
            <w:pPr>
              <w:jc w:val="center"/>
              <w:rPr>
                <w:rFonts w:ascii="Verdana" w:hAnsi="Verdana" w:cs="Calibri"/>
                <w:color w:val="000000"/>
                <w:sz w:val="16"/>
                <w:szCs w:val="16"/>
              </w:rPr>
            </w:pPr>
          </w:p>
        </w:tc>
      </w:tr>
    </w:tbl>
    <w:p w:rsidR="001E6196" w:rsidRDefault="001E6196" w:rsidP="00537960">
      <w:pPr>
        <w:ind w:left="-851"/>
        <w:jc w:val="center"/>
        <w:rPr>
          <w:rFonts w:asciiTheme="minorHAnsi" w:hAnsiTheme="minorHAnsi" w:cstheme="minorHAnsi"/>
          <w:b/>
          <w:sz w:val="22"/>
          <w:szCs w:val="22"/>
        </w:rPr>
      </w:pPr>
    </w:p>
    <w:p w:rsidR="00AB5A72" w:rsidRPr="003C6932" w:rsidRDefault="00AB5A72" w:rsidP="00AB5A72">
      <w:pPr>
        <w:spacing w:after="120" w:line="276" w:lineRule="auto"/>
        <w:jc w:val="both"/>
        <w:rPr>
          <w:rFonts w:ascii="Calibri" w:hAnsi="Calibri" w:cs="Calibri"/>
          <w:bCs/>
        </w:rPr>
      </w:pPr>
      <w:r w:rsidRPr="003C6932">
        <w:rPr>
          <w:rFonts w:ascii="Calibri" w:hAnsi="Calibri" w:cs="Calibri"/>
          <w:b/>
          <w:bCs/>
        </w:rPr>
        <w:t>NOTA:</w:t>
      </w:r>
      <w:r w:rsidRPr="003C6932">
        <w:rPr>
          <w:rFonts w:ascii="Calibri" w:hAnsi="Calibri" w:cs="Calibri"/>
          <w:bCs/>
        </w:rPr>
        <w:t xml:space="preserve"> </w:t>
      </w:r>
    </w:p>
    <w:p w:rsidR="00AB5A72" w:rsidRPr="00552079" w:rsidRDefault="00AB5A72" w:rsidP="00AB5A72">
      <w:pPr>
        <w:tabs>
          <w:tab w:val="left" w:pos="-33"/>
          <w:tab w:val="center" w:pos="4136"/>
        </w:tabs>
        <w:ind w:left="-851"/>
        <w:rPr>
          <w:rFonts w:asciiTheme="minorHAnsi" w:hAnsiTheme="minorHAnsi" w:cstheme="minorHAnsi"/>
          <w:sz w:val="22"/>
          <w:szCs w:val="22"/>
        </w:rPr>
      </w:pPr>
      <w:r>
        <w:rPr>
          <w:rFonts w:asciiTheme="minorHAnsi" w:hAnsiTheme="minorHAnsi" w:cstheme="minorHAnsi"/>
          <w:sz w:val="22"/>
          <w:szCs w:val="22"/>
        </w:rPr>
        <w:tab/>
        <w:t>L</w:t>
      </w:r>
      <w:r w:rsidRPr="00AB5A72">
        <w:rPr>
          <w:rFonts w:ascii="Calibri" w:hAnsi="Calibri" w:cs="Calibri"/>
          <w:bCs/>
        </w:rPr>
        <w:t>os precios cotizados deben ser expresados máximo con dos decimales.</w:t>
      </w:r>
    </w:p>
    <w:p w:rsidR="00AB5A72" w:rsidRDefault="00AB5A72" w:rsidP="00AB5A72">
      <w:pPr>
        <w:jc w:val="both"/>
        <w:rPr>
          <w:rFonts w:ascii="Calibri" w:hAnsi="Calibri" w:cs="Calibri"/>
          <w:bCs/>
        </w:rPr>
      </w:pPr>
    </w:p>
    <w:p w:rsidR="00AB5A72" w:rsidRPr="003C6932" w:rsidRDefault="00AB5A72" w:rsidP="00AB5A72">
      <w:pPr>
        <w:jc w:val="both"/>
        <w:rPr>
          <w:rFonts w:ascii="Calibri" w:hAnsi="Calibri" w:cs="Calibri"/>
          <w:bCs/>
        </w:rPr>
      </w:pPr>
      <w:r w:rsidRPr="003C6932">
        <w:rPr>
          <w:rFonts w:ascii="Calibri" w:hAnsi="Calibri" w:cs="Calibri"/>
          <w:bCs/>
        </w:rPr>
        <w:t xml:space="preserve">Los precios unitarios </w:t>
      </w:r>
      <w:r>
        <w:rPr>
          <w:rFonts w:ascii="Calibri" w:hAnsi="Calibri" w:cs="Calibri"/>
          <w:bCs/>
        </w:rPr>
        <w:t>ofertados</w:t>
      </w:r>
      <w:r w:rsidRPr="003C6932">
        <w:rPr>
          <w:rFonts w:ascii="Calibri" w:hAnsi="Calibri" w:cs="Calibri"/>
          <w:bCs/>
        </w:rPr>
        <w:t xml:space="preserve"> que sobrepasen el valor del precio de referencia unitario serán descalificados.</w:t>
      </w:r>
    </w:p>
    <w:p w:rsidR="00AB5A72" w:rsidRPr="003C6932" w:rsidRDefault="00AB5A72" w:rsidP="00AB5A72">
      <w:pPr>
        <w:jc w:val="both"/>
        <w:rPr>
          <w:rFonts w:ascii="Calibri" w:hAnsi="Calibri" w:cs="Calibri"/>
          <w:b/>
        </w:rPr>
      </w:pPr>
    </w:p>
    <w:p w:rsidR="00AB5A72" w:rsidRDefault="00AB5A72" w:rsidP="00AB5A72">
      <w:pPr>
        <w:rPr>
          <w:rFonts w:ascii="Calibri" w:hAnsi="Calibri" w:cs="Calibri"/>
        </w:rPr>
      </w:pPr>
      <w:r w:rsidRPr="003C6932">
        <w:rPr>
          <w:rFonts w:ascii="Calibri" w:hAnsi="Calibri" w:cs="Calibri"/>
        </w:rPr>
        <w:t>Para efectos de evaluación y determinación del Precio evaluado más bajo, se multiplicará los precios unitarios ofertados por las cantidades mencionadas en las especificaciones técnicas.</w:t>
      </w:r>
    </w:p>
    <w:p w:rsidR="00AB5A72" w:rsidRDefault="00AB5A7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AB5A72" w:rsidRPr="00552079" w:rsidRDefault="00AB5A72" w:rsidP="00AB5A7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5A72" w:rsidRPr="00552079" w:rsidRDefault="00AB5A72" w:rsidP="00AB5A7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B5A72" w:rsidRDefault="00AB5A72" w:rsidP="00AB5A7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B5A72" w:rsidRDefault="00AB5A72" w:rsidP="00AB5A72">
      <w:pPr>
        <w:jc w:val="center"/>
        <w:rPr>
          <w:rFonts w:asciiTheme="minorHAnsi" w:hAnsiTheme="minorHAnsi" w:cstheme="minorHAnsi"/>
          <w:b/>
          <w:color w:val="FF0000"/>
          <w:sz w:val="22"/>
          <w:szCs w:val="22"/>
          <w:lang w:val="es-BO"/>
        </w:rPr>
      </w:pPr>
    </w:p>
    <w:p w:rsidR="001E6196" w:rsidRPr="001E6196" w:rsidRDefault="001E6196" w:rsidP="001E6196">
      <w:pPr>
        <w:ind w:left="-851"/>
        <w:jc w:val="center"/>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PAQUETE N° 2</w:t>
      </w:r>
      <w:r w:rsidRPr="001E6196">
        <w:rPr>
          <w:rFonts w:asciiTheme="minorHAnsi" w:hAnsiTheme="minorHAnsi" w:cstheme="minorHAnsi"/>
          <w:b/>
          <w:color w:val="FF0000"/>
          <w:sz w:val="22"/>
          <w:szCs w:val="22"/>
          <w:lang w:val="es-BO"/>
        </w:rPr>
        <w:tab/>
        <w:t>SERVICIO DE REGISTROS Y VSP PARA LOS POZOS VMT-X7 Y GMR-X1 IE</w:t>
      </w:r>
    </w:p>
    <w:p w:rsidR="00AB5A72" w:rsidRDefault="00AB5A72" w:rsidP="001E6196">
      <w:pPr>
        <w:ind w:left="-851"/>
        <w:jc w:val="center"/>
        <w:rPr>
          <w:rFonts w:asciiTheme="minorHAnsi" w:hAnsiTheme="minorHAnsi" w:cstheme="minorHAnsi"/>
          <w:b/>
          <w:sz w:val="22"/>
          <w:szCs w:val="22"/>
        </w:rPr>
      </w:pPr>
    </w:p>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LOTE 1: POZO VILLAMONTES-X7</w:t>
      </w:r>
    </w:p>
    <w:p w:rsidR="001E6196" w:rsidRDefault="001E6196" w:rsidP="001E6196">
      <w:pPr>
        <w:ind w:left="-851"/>
        <w:jc w:val="center"/>
        <w:rPr>
          <w:rFonts w:asciiTheme="minorHAnsi" w:hAnsiTheme="minorHAnsi" w:cstheme="minorHAnsi"/>
          <w:b/>
          <w:sz w:val="22"/>
          <w:szCs w:val="22"/>
        </w:rPr>
      </w:pPr>
    </w:p>
    <w:tbl>
      <w:tblPr>
        <w:tblW w:w="8790" w:type="dxa"/>
        <w:jc w:val="center"/>
        <w:tblCellMar>
          <w:left w:w="70" w:type="dxa"/>
          <w:right w:w="70" w:type="dxa"/>
        </w:tblCellMar>
        <w:tblLook w:val="04A0" w:firstRow="1" w:lastRow="0" w:firstColumn="1" w:lastColumn="0" w:noHBand="0" w:noVBand="1"/>
      </w:tblPr>
      <w:tblGrid>
        <w:gridCol w:w="562"/>
        <w:gridCol w:w="4395"/>
        <w:gridCol w:w="1134"/>
        <w:gridCol w:w="1171"/>
        <w:gridCol w:w="1528"/>
      </w:tblGrid>
      <w:tr w:rsidR="00712C09" w:rsidTr="00AD6A38">
        <w:trPr>
          <w:trHeight w:val="603"/>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712C09" w:rsidRDefault="00712C09" w:rsidP="00472F4F">
            <w:pPr>
              <w:jc w:val="center"/>
              <w:rPr>
                <w:rFonts w:ascii="Verdana" w:hAnsi="Verdana" w:cs="Calibri"/>
                <w:b/>
                <w:bCs/>
                <w:sz w:val="14"/>
                <w:szCs w:val="14"/>
                <w:lang w:val="es-BO" w:eastAsia="es-BO"/>
              </w:rPr>
            </w:pPr>
            <w:r>
              <w:rPr>
                <w:rFonts w:ascii="Verdana" w:hAnsi="Verdana" w:cs="Calibri"/>
                <w:b/>
                <w:bCs/>
                <w:sz w:val="14"/>
                <w:szCs w:val="14"/>
              </w:rPr>
              <w:t>N°</w:t>
            </w:r>
          </w:p>
        </w:tc>
        <w:tc>
          <w:tcPr>
            <w:tcW w:w="439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4"/>
                <w:szCs w:val="14"/>
              </w:rPr>
            </w:pPr>
            <w:r>
              <w:rPr>
                <w:rFonts w:ascii="Verdana" w:hAnsi="Verdana" w:cs="Calibri"/>
                <w:b/>
                <w:bCs/>
                <w:sz w:val="14"/>
                <w:szCs w:val="14"/>
              </w:rPr>
              <w:t>DETALLE DEL SERVICIO</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4"/>
                <w:szCs w:val="14"/>
              </w:rPr>
            </w:pPr>
            <w:r>
              <w:rPr>
                <w:rFonts w:ascii="Verdana" w:hAnsi="Verdana" w:cs="Calibri"/>
                <w:b/>
                <w:bCs/>
                <w:sz w:val="14"/>
                <w:szCs w:val="14"/>
              </w:rPr>
              <w:t>UNIDAD DE MEDIDA</w:t>
            </w:r>
          </w:p>
        </w:tc>
        <w:tc>
          <w:tcPr>
            <w:tcW w:w="117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4"/>
                <w:szCs w:val="14"/>
              </w:rPr>
            </w:pPr>
            <w:r>
              <w:rPr>
                <w:rFonts w:ascii="Verdana" w:hAnsi="Verdana" w:cs="Calibri"/>
                <w:b/>
                <w:bCs/>
                <w:sz w:val="14"/>
                <w:szCs w:val="14"/>
              </w:rPr>
              <w:t>CANTIDAD</w:t>
            </w:r>
          </w:p>
        </w:tc>
        <w:tc>
          <w:tcPr>
            <w:tcW w:w="152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4"/>
                <w:szCs w:val="14"/>
              </w:rPr>
            </w:pPr>
            <w:r>
              <w:rPr>
                <w:rFonts w:ascii="Verdana" w:hAnsi="Verdana" w:cs="Calibri"/>
                <w:b/>
                <w:bCs/>
                <w:sz w:val="14"/>
                <w:szCs w:val="14"/>
              </w:rPr>
              <w:t>PRECIO  UNITARIO Bs.</w:t>
            </w: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Cargo por Servicio,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Rayos Gamma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Rayos Gamma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resistividad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resistividad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Calibre 4 brazos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Calibre 4 brazos cargo por registros.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Sónico Dipolar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Registro Sónico Dipolar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Perfil de Buzamiento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Perfil de Buzamiento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17 1/2". Punto Débil Eléctrico Cargo por profundidad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Punto Débil Eléctrico Cargo por punto.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17 1/2". Procesamiento e Interpretación perfil de Buzamiento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Cargo por Servicio,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Rayos Gamma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Rayos Gamma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resistividad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resistividad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Calibre 4 brazos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Calibre 4 brazos cargo por registros.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Sónico Dipolar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Sónico Dipolar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Perfil de Buzamiento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Perfil de Buzamiento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Procesamiento e Interpretación perfil de Buzamiento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Densidad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Densidad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Neutrón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Neutrón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Imagen Microresistiva + Buzamiento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Imagen Microresistiva + Buzamiento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Procesamiento e interpretación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Rayos Gamma Espectral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Rayos Gamma Espectral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de Presiones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de Presiones cargo por punto registrado.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12 1/4". Punto Débil Eléctrico Cargo por profundidad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Punto Débil Eléctrico Cargo por punto.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 Camión Vibro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VSP, Check Shot, Cargo por Profundidad (Operador, Personal, Camión, Herramientas).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12 1/4", Check Shot, Cargo básico por estación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Check Shot. Cargo por estación adicional</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Camión Vibro cargo por tiempo.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hora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Procesamiento e Interpretación VSP, Interpretación por nivel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nivel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Cargo por Servicio,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Rayos Gamma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Rayos Gamma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resistividad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resistividad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Calibre 4 brazos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Calibre 4 brazos cargo por registros.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Sónico Dipolar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Sónico Dipolar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Perfil de Buzamiento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Perfil de Buzamiento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8 1/2". Punto Débil Eléctrico Cargo por profundidad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Punto Débil Eléctrico Cargo por punto.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perfil de Buzamiento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VSP, Check Shot, Cargo por Profundidad (Operador, Personal, Camión, Herramientas).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8 1/2", Check Shot, Cargo básico por estación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Check Shot. Cargo por estación adicional</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Camión Vibro cargo por tiempo.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hora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VSP, Interpretación por nivel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nivel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Cargo por Servicio,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Rayos Gamma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Rayos Gamma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resistividad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resistividad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Sónico Onda Completa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Sónico Onda Completa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Densidad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Densidad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Neutrón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Neutrón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Calibre 4 brazos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Calibre 4 brazos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Imagen Microresistiva + Buzamiento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Imagen Microresistiva + Buzamiento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Procesamiento e interpretación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Resonancia Magnética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Resonancia Magnética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Rayos Gamma Espectral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Rayos Gamma Espectral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de Presiones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de Presiones cargo por punto registrado.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Punto Débil Eléctrico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Punto Débil Eléctrico cargo por punto.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Procesamiento e Interpretación perfil de Buzamiento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Procesamiento e Interpretación básica perfil de Resonancia Magnética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Procesamiento e Interpretación perfil sónico onda completa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 Camión Vibro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Registro VSP, Check Shot, Cargo por Profundidad (Operador, Personal, Camión, Herramientas).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Check Shot, Cargo básico por estación (5)</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Check Shot. Cargo por estación adicional</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Camión Vibro cargo por tiempo.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hora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Procesamiento e Interpretación VSP, Interpretación por nivel (Incluye todos los cargos).</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nivel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Testigos Laterales rotados.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6", Testigos Laterales rotados. Cargo por testigo rotado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testigo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Pozo entubado,  Cargo por Servicio,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Evaluación de Cemento Convencional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Evaluación de Cemento Convencional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8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Evaluación de Cemento con Registro Ultrasónico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Evaluación de Cemento con Registro Ultrasónico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Registro de Rayos Gamma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Registros Agujero entubado, Registro de Rayos Gamma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Indicador de punto Libre por profundidad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Indicador de punto Libre por estación </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Correlaciones.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Correlaciones.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Punto Débil Eléctrico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13 3/8", 9 5/8", 7" , 5", Punto Débil Eléctrico cargo por punto.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Corrosión, Evaluación Ultrasónica de Corrosión.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124</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Corrosión, Evaluación Ultrasónica de Corrosión.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125</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Cortador de Tubería.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126</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Cortador de Tubería.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127</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Desenrosque Mecánico.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128</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Desenrosque Mecánico. Cargo por registro.</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129</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Profundidad</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130</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metro de cañón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131</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tiro/bala</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tiro</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132</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Cargo Básico personal</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9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133</w:t>
            </w:r>
          </w:p>
        </w:tc>
        <w:tc>
          <w:tcPr>
            <w:tcW w:w="4395"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Cargo Básico por día (una tripulación)</w:t>
            </w:r>
          </w:p>
        </w:tc>
        <w:tc>
          <w:tcPr>
            <w:tcW w:w="1134"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71"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28"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bl>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LOTE 2: POZO GOMERO-X1 IE</w:t>
      </w:r>
    </w:p>
    <w:p w:rsidR="001E6196" w:rsidRDefault="001E6196" w:rsidP="001E6196">
      <w:pPr>
        <w:ind w:left="-851"/>
        <w:jc w:val="center"/>
        <w:rPr>
          <w:rFonts w:asciiTheme="minorHAnsi" w:hAnsiTheme="minorHAnsi" w:cstheme="minorHAnsi"/>
          <w:b/>
          <w:sz w:val="22"/>
          <w:szCs w:val="22"/>
        </w:rPr>
      </w:pPr>
    </w:p>
    <w:tbl>
      <w:tblPr>
        <w:tblW w:w="8840" w:type="dxa"/>
        <w:jc w:val="center"/>
        <w:tblCellMar>
          <w:left w:w="70" w:type="dxa"/>
          <w:right w:w="70" w:type="dxa"/>
        </w:tblCellMar>
        <w:tblLook w:val="04A0" w:firstRow="1" w:lastRow="0" w:firstColumn="1" w:lastColumn="0" w:noHBand="0" w:noVBand="1"/>
      </w:tblPr>
      <w:tblGrid>
        <w:gridCol w:w="460"/>
        <w:gridCol w:w="4518"/>
        <w:gridCol w:w="1200"/>
        <w:gridCol w:w="1102"/>
        <w:gridCol w:w="1560"/>
      </w:tblGrid>
      <w:tr w:rsidR="00712C09" w:rsidTr="00472F4F">
        <w:trPr>
          <w:trHeight w:val="400"/>
          <w:tblHeader/>
          <w:jc w:val="center"/>
        </w:trPr>
        <w:tc>
          <w:tcPr>
            <w:tcW w:w="46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712C09" w:rsidRDefault="00712C09" w:rsidP="00472F4F">
            <w:pPr>
              <w:jc w:val="center"/>
              <w:rPr>
                <w:rFonts w:ascii="Verdana" w:hAnsi="Verdana" w:cs="Calibri"/>
                <w:b/>
                <w:bCs/>
                <w:sz w:val="16"/>
                <w:szCs w:val="16"/>
                <w:lang w:val="es-BO" w:eastAsia="es-BO"/>
              </w:rPr>
            </w:pPr>
            <w:r>
              <w:rPr>
                <w:rFonts w:ascii="Verdana" w:hAnsi="Verdana" w:cs="Calibri"/>
                <w:b/>
                <w:bCs/>
                <w:sz w:val="16"/>
                <w:szCs w:val="16"/>
              </w:rPr>
              <w:t>N°</w:t>
            </w:r>
          </w:p>
        </w:tc>
        <w:tc>
          <w:tcPr>
            <w:tcW w:w="4518"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6"/>
                <w:szCs w:val="16"/>
              </w:rPr>
            </w:pPr>
            <w:r>
              <w:rPr>
                <w:rFonts w:ascii="Verdana" w:hAnsi="Verdana" w:cs="Calibri"/>
                <w:b/>
                <w:bCs/>
                <w:sz w:val="16"/>
                <w:szCs w:val="16"/>
              </w:rPr>
              <w:t>DETALLE DEL SERVICIO</w:t>
            </w:r>
          </w:p>
        </w:tc>
        <w:tc>
          <w:tcPr>
            <w:tcW w:w="120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6"/>
                <w:szCs w:val="16"/>
              </w:rPr>
            </w:pPr>
            <w:r>
              <w:rPr>
                <w:rFonts w:ascii="Verdana" w:hAnsi="Verdana" w:cs="Calibri"/>
                <w:b/>
                <w:bCs/>
                <w:sz w:val="16"/>
                <w:szCs w:val="16"/>
              </w:rPr>
              <w:t>UNIDAD DE MEDIDA</w:t>
            </w:r>
          </w:p>
        </w:tc>
        <w:tc>
          <w:tcPr>
            <w:tcW w:w="110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6"/>
                <w:szCs w:val="16"/>
              </w:rPr>
            </w:pPr>
            <w:r>
              <w:rPr>
                <w:rFonts w:ascii="Verdana" w:hAnsi="Verdana" w:cs="Calibri"/>
                <w:b/>
                <w:bCs/>
                <w:sz w:val="16"/>
                <w:szCs w:val="16"/>
              </w:rPr>
              <w:t>CANTIDAD</w:t>
            </w:r>
          </w:p>
        </w:tc>
        <w:tc>
          <w:tcPr>
            <w:tcW w:w="156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712C09" w:rsidRDefault="00712C09" w:rsidP="00472F4F">
            <w:pPr>
              <w:jc w:val="center"/>
              <w:rPr>
                <w:rFonts w:ascii="Verdana" w:hAnsi="Verdana" w:cs="Calibri"/>
                <w:b/>
                <w:bCs/>
                <w:sz w:val="16"/>
                <w:szCs w:val="16"/>
              </w:rPr>
            </w:pPr>
            <w:r>
              <w:rPr>
                <w:rFonts w:ascii="Verdana" w:hAnsi="Verdana" w:cs="Calibri"/>
                <w:b/>
                <w:bCs/>
                <w:sz w:val="16"/>
                <w:szCs w:val="16"/>
              </w:rPr>
              <w:t>PRECIO UNITARIO Bs.</w:t>
            </w: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Cargo por Servicio, Camión de registros + personal por fase</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Rayos Gamma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Rayos Gamma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resistividad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resistividad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Calibre 4 brazos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Calibre 4 brazos cargo por registros.</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Sónico Monopolar, Dipolar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Registro Sónico Monopolar, Dipolar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Perfil de Buzamiento cargo por profundidad.</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Perfil de Buzamiento cargo por registro.</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12 1/4". Punto Débil Eléctrico Cargo por profundidad </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Punto Débil Eléctrico Cargo por punto.</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12 1/4". Procesamiento e Interpretación perfil de Buzamiento (Incluye todos los cargos).</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día</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Cargo por Servicio,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Rayos Gamma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Rayos Gamma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resistividad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resistividad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Sónico Onda Completa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Sónico Onda Completa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Densidad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Densidad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Neutrón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Neutrón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29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Calibre 4 brazos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Calibre 4 brazos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Imagen Microresistiva + Buzamiento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Imagen Microresistiva + Buzamiento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Perfil de Buzamiento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Perfil de Buzamiento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Resonancia Magnética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Resonancia Magnética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Rayos Gamma Espectral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39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Rayos Gamma Espectral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de Presiones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de Presiones cargo por punto registrado.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Punto Débil Eléctrico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Punto Débil Eléctrico cargo por punto.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perfil de Buzamiento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básica perfil de Resonancia Magnética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perfil de Imagen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perfil sónico onda completa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 Camion Vibro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49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Registro VSP, Check Shot, Cargo por Profundidad (Operador, Personal, Camión, Herramientas).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Check Shot, Cargo básico por estación (5)</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Check Shot. Cargo por estación adicional</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Camión Vibro cargo por tiempo.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hora</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Procesamiento e Interpretación VSP, Interpretación por nivel (Incluye todos los cargos).</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nivel</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Agujero Abierto 8 1/2", Testigos Laterales rotados.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Agujero Abierto 8 1/2", Testigos Laterales rotados. Cargo por testigo </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testigo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Movilización/Desmovilización</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Km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Pozo Entubado,  Cargo por Servicio,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Global</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59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Evaluación de Cemento Convencional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Evaluación de Cemento Convencional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Evaluación de Cemento con Registro Ultrasónico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6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Evaluación de Cemento con Registro Ultrasónico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Registro de Rayos Gamma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Registros Agujero entubado, Registro de Rayos Gamma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Indicador de punto Libre por profundidad </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 xml:space="preserve">Indicador de punto Libre por estación </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estación</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Correlaciones.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Correlaciones.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69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Punto Débil Eléctrico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Punto Débil Eléctrico cargo por punto.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71</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Cualquier fase Stand by Camión de registros + personal por fase</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dia</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72</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Corrosión, Evaluación Ultrasónica de Corrosión.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73</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Cañerías 9 5/8", 7", Corrosión, Evaluación Ultrasónica de Corrosión.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74</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Cortador de Tubería.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75</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Cortador de Tubería.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76</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Desenrosque Mecánico.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4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77</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Secciones 9 5/8", 7", Desenrosque Mecánico. Cargo por registro.</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punto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78</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Profundidad</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metro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79</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metro de cañón</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metro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r w:rsidR="00712C09" w:rsidTr="00712C09">
        <w:trPr>
          <w:trHeight w:val="26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80</w:t>
            </w:r>
          </w:p>
        </w:tc>
        <w:tc>
          <w:tcPr>
            <w:tcW w:w="4518" w:type="dxa"/>
            <w:tcBorders>
              <w:top w:val="nil"/>
              <w:left w:val="nil"/>
              <w:bottom w:val="single" w:sz="4" w:space="0" w:color="auto"/>
              <w:right w:val="single" w:sz="4" w:space="0" w:color="auto"/>
            </w:tcBorders>
            <w:shd w:val="clear" w:color="auto" w:fill="auto"/>
            <w:vAlign w:val="center"/>
            <w:hideMark/>
          </w:tcPr>
          <w:p w:rsidR="00712C09" w:rsidRDefault="00712C09" w:rsidP="00472F4F">
            <w:pPr>
              <w:rPr>
                <w:rFonts w:ascii="Verdana" w:hAnsi="Verdana" w:cs="Calibri"/>
                <w:sz w:val="16"/>
                <w:szCs w:val="16"/>
              </w:rPr>
            </w:pPr>
            <w:r>
              <w:rPr>
                <w:rFonts w:ascii="Verdana" w:hAnsi="Verdana" w:cs="Calibri"/>
                <w:sz w:val="16"/>
                <w:szCs w:val="16"/>
              </w:rPr>
              <w:t>Baleo Cañerías 9 5/8", 7", Cargo por tiro/bala</w:t>
            </w:r>
          </w:p>
        </w:tc>
        <w:tc>
          <w:tcPr>
            <w:tcW w:w="1200" w:type="dxa"/>
            <w:tcBorders>
              <w:top w:val="nil"/>
              <w:left w:val="nil"/>
              <w:bottom w:val="single" w:sz="4" w:space="0" w:color="auto"/>
              <w:right w:val="single" w:sz="4" w:space="0" w:color="auto"/>
            </w:tcBorders>
            <w:shd w:val="clear" w:color="auto" w:fill="auto"/>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tiro</w:t>
            </w:r>
          </w:p>
        </w:tc>
        <w:tc>
          <w:tcPr>
            <w:tcW w:w="1102" w:type="dxa"/>
            <w:tcBorders>
              <w:top w:val="nil"/>
              <w:left w:val="nil"/>
              <w:bottom w:val="single" w:sz="4" w:space="0" w:color="auto"/>
              <w:right w:val="single" w:sz="4" w:space="0" w:color="auto"/>
            </w:tcBorders>
            <w:shd w:val="clear" w:color="auto" w:fill="auto"/>
            <w:noWrap/>
            <w:vAlign w:val="center"/>
            <w:hideMark/>
          </w:tcPr>
          <w:p w:rsidR="00712C09" w:rsidRDefault="00712C09" w:rsidP="00472F4F">
            <w:pPr>
              <w:jc w:val="center"/>
              <w:rPr>
                <w:rFonts w:ascii="Verdana" w:hAnsi="Verdana" w:cs="Calibri"/>
                <w:sz w:val="16"/>
                <w:szCs w:val="16"/>
              </w:rPr>
            </w:pPr>
            <w:r>
              <w:rPr>
                <w:rFonts w:ascii="Verdana" w:hAnsi="Verdana" w:cs="Calibri"/>
                <w:sz w:val="16"/>
                <w:szCs w:val="16"/>
              </w:rPr>
              <w:t>1</w:t>
            </w:r>
          </w:p>
        </w:tc>
        <w:tc>
          <w:tcPr>
            <w:tcW w:w="1560" w:type="dxa"/>
            <w:tcBorders>
              <w:top w:val="nil"/>
              <w:left w:val="nil"/>
              <w:bottom w:val="single" w:sz="4" w:space="0" w:color="auto"/>
              <w:right w:val="single" w:sz="4" w:space="0" w:color="auto"/>
            </w:tcBorders>
            <w:shd w:val="clear" w:color="auto" w:fill="auto"/>
            <w:noWrap/>
            <w:vAlign w:val="center"/>
          </w:tcPr>
          <w:p w:rsidR="00712C09" w:rsidRDefault="00712C09" w:rsidP="00472F4F">
            <w:pPr>
              <w:jc w:val="center"/>
              <w:rPr>
                <w:rFonts w:ascii="Verdana" w:hAnsi="Verdana" w:cs="Calibri"/>
                <w:sz w:val="16"/>
                <w:szCs w:val="16"/>
              </w:rPr>
            </w:pPr>
          </w:p>
        </w:tc>
      </w:tr>
    </w:tbl>
    <w:p w:rsidR="00AB5A72" w:rsidRDefault="00AB5A72" w:rsidP="00AB5A72">
      <w:pPr>
        <w:ind w:left="-851"/>
        <w:jc w:val="center"/>
        <w:rPr>
          <w:rFonts w:asciiTheme="minorHAnsi" w:hAnsiTheme="minorHAnsi" w:cstheme="minorHAnsi"/>
          <w:b/>
          <w:sz w:val="22"/>
          <w:szCs w:val="22"/>
        </w:rPr>
      </w:pPr>
    </w:p>
    <w:p w:rsidR="00AB5A72" w:rsidRPr="003C6932" w:rsidRDefault="00AB5A72" w:rsidP="00AB5A72">
      <w:pPr>
        <w:spacing w:after="120" w:line="276" w:lineRule="auto"/>
        <w:jc w:val="both"/>
        <w:rPr>
          <w:rFonts w:ascii="Calibri" w:hAnsi="Calibri" w:cs="Calibri"/>
          <w:bCs/>
        </w:rPr>
      </w:pPr>
      <w:r w:rsidRPr="003C6932">
        <w:rPr>
          <w:rFonts w:ascii="Calibri" w:hAnsi="Calibri" w:cs="Calibri"/>
          <w:b/>
          <w:bCs/>
        </w:rPr>
        <w:t>NOTA:</w:t>
      </w:r>
      <w:r w:rsidRPr="003C6932">
        <w:rPr>
          <w:rFonts w:ascii="Calibri" w:hAnsi="Calibri" w:cs="Calibri"/>
          <w:bCs/>
        </w:rPr>
        <w:t xml:space="preserve"> </w:t>
      </w:r>
    </w:p>
    <w:p w:rsidR="00AB5A72" w:rsidRPr="00552079" w:rsidRDefault="00AB5A72" w:rsidP="00AB5A72">
      <w:pPr>
        <w:tabs>
          <w:tab w:val="left" w:pos="-33"/>
          <w:tab w:val="center" w:pos="4136"/>
        </w:tabs>
        <w:ind w:left="-851"/>
        <w:rPr>
          <w:rFonts w:asciiTheme="minorHAnsi" w:hAnsiTheme="minorHAnsi" w:cstheme="minorHAnsi"/>
          <w:sz w:val="22"/>
          <w:szCs w:val="22"/>
        </w:rPr>
      </w:pPr>
      <w:r>
        <w:rPr>
          <w:rFonts w:asciiTheme="minorHAnsi" w:hAnsiTheme="minorHAnsi" w:cstheme="minorHAnsi"/>
          <w:sz w:val="22"/>
          <w:szCs w:val="22"/>
        </w:rPr>
        <w:tab/>
        <w:t>L</w:t>
      </w:r>
      <w:r w:rsidRPr="00AB5A72">
        <w:rPr>
          <w:rFonts w:ascii="Calibri" w:hAnsi="Calibri" w:cs="Calibri"/>
          <w:bCs/>
        </w:rPr>
        <w:t>os precios cotizados deben ser expresados máximo con dos decimales.</w:t>
      </w:r>
    </w:p>
    <w:p w:rsidR="00AB5A72" w:rsidRDefault="00AB5A72" w:rsidP="00AB5A72">
      <w:pPr>
        <w:jc w:val="both"/>
        <w:rPr>
          <w:rFonts w:ascii="Calibri" w:hAnsi="Calibri" w:cs="Calibri"/>
          <w:bCs/>
        </w:rPr>
      </w:pPr>
    </w:p>
    <w:p w:rsidR="00AB5A72" w:rsidRPr="003C6932" w:rsidRDefault="00AB5A72" w:rsidP="00AB5A72">
      <w:pPr>
        <w:jc w:val="both"/>
        <w:rPr>
          <w:rFonts w:ascii="Calibri" w:hAnsi="Calibri" w:cs="Calibri"/>
          <w:bCs/>
        </w:rPr>
      </w:pPr>
      <w:r w:rsidRPr="003C6932">
        <w:rPr>
          <w:rFonts w:ascii="Calibri" w:hAnsi="Calibri" w:cs="Calibri"/>
          <w:bCs/>
        </w:rPr>
        <w:t xml:space="preserve">Los precios unitarios </w:t>
      </w:r>
      <w:r>
        <w:rPr>
          <w:rFonts w:ascii="Calibri" w:hAnsi="Calibri" w:cs="Calibri"/>
          <w:bCs/>
        </w:rPr>
        <w:t>ofertados</w:t>
      </w:r>
      <w:r w:rsidRPr="003C6932">
        <w:rPr>
          <w:rFonts w:ascii="Calibri" w:hAnsi="Calibri" w:cs="Calibri"/>
          <w:bCs/>
        </w:rPr>
        <w:t xml:space="preserve"> que sobrepasen el valor del precio de referencia unitario serán descalificados.</w:t>
      </w:r>
    </w:p>
    <w:p w:rsidR="00AB5A72" w:rsidRPr="003C6932" w:rsidRDefault="00AB5A72" w:rsidP="00AB5A72">
      <w:pPr>
        <w:jc w:val="both"/>
        <w:rPr>
          <w:rFonts w:ascii="Calibri" w:hAnsi="Calibri" w:cs="Calibri"/>
          <w:b/>
        </w:rPr>
      </w:pPr>
    </w:p>
    <w:p w:rsidR="00AB5A72" w:rsidRDefault="00AB5A72" w:rsidP="00AB5A72">
      <w:pPr>
        <w:rPr>
          <w:rFonts w:ascii="Calibri" w:hAnsi="Calibri" w:cs="Calibri"/>
        </w:rPr>
      </w:pPr>
      <w:r w:rsidRPr="003C6932">
        <w:rPr>
          <w:rFonts w:ascii="Calibri" w:hAnsi="Calibri" w:cs="Calibri"/>
        </w:rPr>
        <w:t>Para efectos de evaluación y determinación del Precio evaluado más bajo, se multiplicará los precios unitarios ofertados por las cantidades mencionadas en las especificaciones técnicas.</w:t>
      </w:r>
    </w:p>
    <w:p w:rsidR="00AB5A72" w:rsidRPr="00552079" w:rsidRDefault="00AB5A72" w:rsidP="00712C09">
      <w:pPr>
        <w:jc w:val="center"/>
        <w:rPr>
          <w:rFonts w:asciiTheme="minorHAnsi" w:hAnsiTheme="minorHAnsi" w:cstheme="minorHAnsi"/>
          <w:b/>
          <w:sz w:val="22"/>
          <w:szCs w:val="22"/>
        </w:rPr>
      </w:pPr>
      <w:r>
        <w:rPr>
          <w:rFonts w:asciiTheme="minorHAnsi" w:hAnsiTheme="minorHAnsi" w:cstheme="minorHAnsi"/>
          <w:sz w:val="22"/>
          <w:szCs w:val="22"/>
          <w:lang w:val="es-MX"/>
        </w:rPr>
        <w:br w:type="page"/>
      </w: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5A72" w:rsidRPr="00552079" w:rsidRDefault="00AB5A72" w:rsidP="00AB5A7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B5A72" w:rsidRDefault="00AB5A72" w:rsidP="00AB5A7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B5A72" w:rsidRDefault="00AB5A72" w:rsidP="00AB5A72">
      <w:pPr>
        <w:jc w:val="center"/>
        <w:rPr>
          <w:rFonts w:asciiTheme="minorHAnsi" w:hAnsiTheme="minorHAnsi" w:cstheme="minorHAnsi"/>
          <w:b/>
          <w:color w:val="FF0000"/>
          <w:sz w:val="22"/>
          <w:szCs w:val="22"/>
          <w:lang w:val="es-BO"/>
        </w:rPr>
      </w:pPr>
    </w:p>
    <w:p w:rsidR="00AB5A72" w:rsidRDefault="001E6196" w:rsidP="001E6196">
      <w:pPr>
        <w:ind w:left="-851"/>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PAQUETE N° 3 </w:t>
      </w:r>
      <w:r w:rsidRPr="001E6196">
        <w:rPr>
          <w:rFonts w:asciiTheme="minorHAnsi" w:hAnsiTheme="minorHAnsi" w:cstheme="minorHAnsi"/>
          <w:b/>
          <w:color w:val="FF0000"/>
          <w:sz w:val="22"/>
          <w:szCs w:val="22"/>
          <w:lang w:val="es-BO"/>
        </w:rPr>
        <w:t>SERVICIO DE TOMA DE TESTIGOS DE CORONA PARA LOS POZOS VMT-X7 Y GMR-X1 IE</w:t>
      </w:r>
    </w:p>
    <w:p w:rsidR="001E6196" w:rsidRDefault="001E6196" w:rsidP="00AB5A72">
      <w:pPr>
        <w:ind w:left="-851"/>
        <w:jc w:val="center"/>
        <w:rPr>
          <w:rFonts w:asciiTheme="minorHAnsi" w:hAnsiTheme="minorHAnsi" w:cstheme="minorHAnsi"/>
          <w:b/>
          <w:sz w:val="22"/>
          <w:szCs w:val="22"/>
        </w:rPr>
      </w:pPr>
    </w:p>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LOTE 1: POZO VILLAMONTES-X7</w:t>
      </w:r>
    </w:p>
    <w:p w:rsidR="001E6196" w:rsidRPr="001E6196" w:rsidRDefault="001E6196" w:rsidP="001E6196">
      <w:pPr>
        <w:ind w:left="-851"/>
        <w:jc w:val="center"/>
        <w:rPr>
          <w:rFonts w:asciiTheme="minorHAnsi" w:hAnsiTheme="minorHAnsi" w:cstheme="minorHAnsi"/>
          <w:b/>
          <w:color w:val="FF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
        <w:gridCol w:w="4608"/>
        <w:gridCol w:w="975"/>
        <w:gridCol w:w="1673"/>
        <w:gridCol w:w="1513"/>
      </w:tblGrid>
      <w:tr w:rsidR="00472F4F" w:rsidRPr="003C6932" w:rsidTr="00472F4F">
        <w:trPr>
          <w:trHeight w:val="454"/>
          <w:tblHeader/>
        </w:trPr>
        <w:tc>
          <w:tcPr>
            <w:tcW w:w="18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2528"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53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918"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83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2C09" w:rsidRPr="003C6932" w:rsidTr="00472F4F">
        <w:trPr>
          <w:trHeight w:val="454"/>
        </w:trPr>
        <w:tc>
          <w:tcPr>
            <w:tcW w:w="189"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2528"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Cargo por bajada de herramienta</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189"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2</w:t>
            </w:r>
          </w:p>
        </w:tc>
        <w:tc>
          <w:tcPr>
            <w:tcW w:w="2528"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Cargo por metro recuperado de testigo</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189"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3</w:t>
            </w:r>
          </w:p>
        </w:tc>
        <w:tc>
          <w:tcPr>
            <w:tcW w:w="2528"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Stand By de equipo en pozo (mayor a 6 días)</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Día</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189"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4</w:t>
            </w:r>
          </w:p>
        </w:tc>
        <w:tc>
          <w:tcPr>
            <w:tcW w:w="2528"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Personal (Operador + Ayudante)</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Días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189"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5</w:t>
            </w:r>
          </w:p>
        </w:tc>
        <w:tc>
          <w:tcPr>
            <w:tcW w:w="2528"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Movilización/Desmovilización</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Global</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bl>
    <w:p w:rsidR="001E6196" w:rsidRDefault="001E6196" w:rsidP="001E6196">
      <w:pPr>
        <w:ind w:left="-851"/>
        <w:jc w:val="center"/>
        <w:rPr>
          <w:rFonts w:asciiTheme="minorHAnsi" w:hAnsiTheme="minorHAnsi" w:cstheme="minorHAnsi"/>
          <w:b/>
          <w:sz w:val="22"/>
          <w:szCs w:val="22"/>
        </w:rPr>
      </w:pPr>
    </w:p>
    <w:p w:rsidR="001E6196" w:rsidRPr="001E6196" w:rsidRDefault="001E6196" w:rsidP="001E6196">
      <w:pPr>
        <w:ind w:left="-851"/>
        <w:rPr>
          <w:rFonts w:asciiTheme="minorHAnsi" w:hAnsiTheme="minorHAnsi" w:cstheme="minorHAnsi"/>
          <w:b/>
          <w:color w:val="FF0000"/>
          <w:sz w:val="22"/>
          <w:szCs w:val="22"/>
          <w:lang w:val="es-BO"/>
        </w:rPr>
      </w:pPr>
      <w:r w:rsidRPr="001E6196">
        <w:rPr>
          <w:rFonts w:asciiTheme="minorHAnsi" w:hAnsiTheme="minorHAnsi" w:cstheme="minorHAnsi"/>
          <w:b/>
          <w:color w:val="FF0000"/>
          <w:sz w:val="22"/>
          <w:szCs w:val="22"/>
          <w:lang w:val="es-BO"/>
        </w:rPr>
        <w:t xml:space="preserve">     LOTE 2: POZO GOMERO-X1 IE</w:t>
      </w:r>
    </w:p>
    <w:p w:rsidR="001E6196" w:rsidRDefault="001E6196" w:rsidP="001E6196">
      <w:pPr>
        <w:ind w:left="-851"/>
        <w:jc w:val="center"/>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531"/>
        <w:gridCol w:w="975"/>
        <w:gridCol w:w="1673"/>
        <w:gridCol w:w="1513"/>
      </w:tblGrid>
      <w:tr w:rsidR="00472F4F" w:rsidRPr="003C6932" w:rsidTr="00472F4F">
        <w:trPr>
          <w:trHeight w:val="454"/>
          <w:tblHeader/>
        </w:trPr>
        <w:tc>
          <w:tcPr>
            <w:tcW w:w="23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lang w:val="es-BO" w:eastAsia="es-BO"/>
              </w:rPr>
            </w:pPr>
            <w:r>
              <w:rPr>
                <w:rFonts w:ascii="Verdana" w:hAnsi="Verdana" w:cs="Calibri"/>
                <w:b/>
                <w:bCs/>
                <w:color w:val="000000"/>
                <w:sz w:val="16"/>
                <w:szCs w:val="16"/>
              </w:rPr>
              <w:t>N°</w:t>
            </w:r>
          </w:p>
        </w:tc>
        <w:tc>
          <w:tcPr>
            <w:tcW w:w="2486"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DETALLE</w:t>
            </w:r>
          </w:p>
        </w:tc>
        <w:tc>
          <w:tcPr>
            <w:tcW w:w="53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Cantidad</w:t>
            </w:r>
          </w:p>
        </w:tc>
        <w:tc>
          <w:tcPr>
            <w:tcW w:w="918"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Unidad</w:t>
            </w:r>
          </w:p>
        </w:tc>
        <w:tc>
          <w:tcPr>
            <w:tcW w:w="83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472F4F" w:rsidRPr="00546829" w:rsidRDefault="00472F4F" w:rsidP="00472F4F">
            <w:pPr>
              <w:jc w:val="center"/>
              <w:rPr>
                <w:rFonts w:ascii="Verdana" w:hAnsi="Verdana" w:cs="Calibri"/>
                <w:b/>
                <w:bCs/>
                <w:color w:val="000000"/>
                <w:sz w:val="16"/>
                <w:szCs w:val="16"/>
              </w:rPr>
            </w:pPr>
            <w:r w:rsidRPr="00546829">
              <w:rPr>
                <w:rFonts w:ascii="Verdana" w:hAnsi="Verdana" w:cs="Calibri"/>
                <w:b/>
                <w:bCs/>
                <w:color w:val="000000"/>
                <w:sz w:val="16"/>
                <w:szCs w:val="16"/>
              </w:rPr>
              <w:t>Precio Unitario (Bs)</w:t>
            </w:r>
          </w:p>
        </w:tc>
      </w:tr>
      <w:tr w:rsidR="00712C09" w:rsidRPr="003C6932" w:rsidTr="00472F4F">
        <w:trPr>
          <w:trHeight w:val="454"/>
        </w:trPr>
        <w:tc>
          <w:tcPr>
            <w:tcW w:w="231"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2486"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Cargo por bajada de herramienta</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231"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2</w:t>
            </w:r>
          </w:p>
        </w:tc>
        <w:tc>
          <w:tcPr>
            <w:tcW w:w="2486"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Cargo por metro recuperado de testigo</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Metros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231"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3</w:t>
            </w:r>
          </w:p>
        </w:tc>
        <w:tc>
          <w:tcPr>
            <w:tcW w:w="2486"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Stand By de equipo en pozo (mayor a 6 días)</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Día</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231"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4</w:t>
            </w:r>
          </w:p>
        </w:tc>
        <w:tc>
          <w:tcPr>
            <w:tcW w:w="2486"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Personal (Operador + Ayudante)</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Días</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r w:rsidR="00712C09" w:rsidRPr="003C6932" w:rsidTr="00472F4F">
        <w:trPr>
          <w:trHeight w:val="454"/>
        </w:trPr>
        <w:tc>
          <w:tcPr>
            <w:tcW w:w="231"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5</w:t>
            </w:r>
          </w:p>
        </w:tc>
        <w:tc>
          <w:tcPr>
            <w:tcW w:w="2486" w:type="pct"/>
            <w:shd w:val="clear" w:color="auto" w:fill="auto"/>
            <w:vAlign w:val="center"/>
          </w:tcPr>
          <w:p w:rsidR="00712C09" w:rsidRPr="00CC0262" w:rsidRDefault="00712C09" w:rsidP="00712C09">
            <w:pPr>
              <w:rPr>
                <w:rFonts w:ascii="Verdana" w:hAnsi="Verdana" w:cs="Calibri"/>
                <w:color w:val="000000"/>
                <w:sz w:val="16"/>
                <w:szCs w:val="16"/>
              </w:rPr>
            </w:pPr>
            <w:r w:rsidRPr="00CC0262">
              <w:rPr>
                <w:rFonts w:ascii="Verdana" w:hAnsi="Verdana" w:cs="Calibri"/>
                <w:color w:val="000000"/>
                <w:sz w:val="16"/>
                <w:szCs w:val="16"/>
              </w:rPr>
              <w:t>Movilización/Desmovilización</w:t>
            </w:r>
          </w:p>
        </w:tc>
        <w:tc>
          <w:tcPr>
            <w:tcW w:w="535"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1</w:t>
            </w:r>
          </w:p>
        </w:tc>
        <w:tc>
          <w:tcPr>
            <w:tcW w:w="918" w:type="pct"/>
            <w:shd w:val="clear" w:color="auto" w:fill="auto"/>
            <w:vAlign w:val="center"/>
          </w:tcPr>
          <w:p w:rsidR="00712C09" w:rsidRPr="00CC0262" w:rsidRDefault="00712C09" w:rsidP="00712C09">
            <w:pPr>
              <w:jc w:val="center"/>
              <w:rPr>
                <w:rFonts w:ascii="Verdana" w:hAnsi="Verdana" w:cs="Calibri"/>
                <w:color w:val="000000"/>
                <w:sz w:val="16"/>
                <w:szCs w:val="16"/>
              </w:rPr>
            </w:pPr>
            <w:r w:rsidRPr="00CC0262">
              <w:rPr>
                <w:rFonts w:ascii="Verdana" w:hAnsi="Verdana" w:cs="Calibri"/>
                <w:color w:val="000000"/>
                <w:sz w:val="16"/>
                <w:szCs w:val="16"/>
              </w:rPr>
              <w:t>Global</w:t>
            </w:r>
          </w:p>
        </w:tc>
        <w:tc>
          <w:tcPr>
            <w:tcW w:w="830" w:type="pct"/>
            <w:shd w:val="clear" w:color="auto" w:fill="auto"/>
            <w:vAlign w:val="center"/>
          </w:tcPr>
          <w:p w:rsidR="00712C09" w:rsidRPr="00CC0262" w:rsidRDefault="00712C09" w:rsidP="00712C09">
            <w:pPr>
              <w:jc w:val="center"/>
              <w:rPr>
                <w:rFonts w:ascii="Verdana" w:hAnsi="Verdana" w:cs="Calibri"/>
                <w:color w:val="000000"/>
                <w:sz w:val="16"/>
                <w:szCs w:val="16"/>
              </w:rPr>
            </w:pPr>
          </w:p>
        </w:tc>
      </w:tr>
    </w:tbl>
    <w:p w:rsidR="00AB5A72" w:rsidRDefault="00AB5A72" w:rsidP="00AB5A72">
      <w:pPr>
        <w:ind w:left="-851"/>
        <w:jc w:val="center"/>
        <w:rPr>
          <w:rFonts w:asciiTheme="minorHAnsi" w:hAnsiTheme="minorHAnsi" w:cstheme="minorHAnsi"/>
          <w:b/>
          <w:sz w:val="22"/>
          <w:szCs w:val="22"/>
        </w:rPr>
      </w:pPr>
    </w:p>
    <w:p w:rsidR="00AB5A72" w:rsidRDefault="00AB5A72" w:rsidP="00AB5A72">
      <w:pPr>
        <w:ind w:left="-851"/>
        <w:jc w:val="center"/>
        <w:rPr>
          <w:rFonts w:asciiTheme="minorHAnsi" w:hAnsiTheme="minorHAnsi" w:cstheme="minorHAnsi"/>
          <w:b/>
          <w:sz w:val="22"/>
          <w:szCs w:val="22"/>
        </w:rPr>
      </w:pPr>
    </w:p>
    <w:p w:rsidR="00AB5A72" w:rsidRPr="003C6932" w:rsidRDefault="00AB5A72" w:rsidP="00AB5A72">
      <w:pPr>
        <w:spacing w:after="120" w:line="276" w:lineRule="auto"/>
        <w:jc w:val="both"/>
        <w:rPr>
          <w:rFonts w:ascii="Calibri" w:hAnsi="Calibri" w:cs="Calibri"/>
          <w:bCs/>
        </w:rPr>
      </w:pPr>
      <w:r w:rsidRPr="003C6932">
        <w:rPr>
          <w:rFonts w:ascii="Calibri" w:hAnsi="Calibri" w:cs="Calibri"/>
          <w:b/>
          <w:bCs/>
        </w:rPr>
        <w:t>NOTA:</w:t>
      </w:r>
      <w:r w:rsidRPr="003C6932">
        <w:rPr>
          <w:rFonts w:ascii="Calibri" w:hAnsi="Calibri" w:cs="Calibri"/>
          <w:bCs/>
        </w:rPr>
        <w:t xml:space="preserve"> </w:t>
      </w:r>
    </w:p>
    <w:p w:rsidR="00AB5A72" w:rsidRPr="00552079" w:rsidRDefault="00AB5A72" w:rsidP="00AB5A72">
      <w:pPr>
        <w:tabs>
          <w:tab w:val="left" w:pos="-33"/>
          <w:tab w:val="center" w:pos="4136"/>
        </w:tabs>
        <w:ind w:left="-851"/>
        <w:rPr>
          <w:rFonts w:asciiTheme="minorHAnsi" w:hAnsiTheme="minorHAnsi" w:cstheme="minorHAnsi"/>
          <w:sz w:val="22"/>
          <w:szCs w:val="22"/>
        </w:rPr>
      </w:pPr>
      <w:r>
        <w:rPr>
          <w:rFonts w:asciiTheme="minorHAnsi" w:hAnsiTheme="minorHAnsi" w:cstheme="minorHAnsi"/>
          <w:sz w:val="22"/>
          <w:szCs w:val="22"/>
        </w:rPr>
        <w:tab/>
        <w:t>L</w:t>
      </w:r>
      <w:r w:rsidRPr="00AB5A72">
        <w:rPr>
          <w:rFonts w:ascii="Calibri" w:hAnsi="Calibri" w:cs="Calibri"/>
          <w:bCs/>
        </w:rPr>
        <w:t>os precios cotizados deben ser expresados máximo con dos decimales.</w:t>
      </w:r>
    </w:p>
    <w:p w:rsidR="00AB5A72" w:rsidRDefault="00AB5A72" w:rsidP="00AB5A72">
      <w:pPr>
        <w:jc w:val="both"/>
        <w:rPr>
          <w:rFonts w:ascii="Calibri" w:hAnsi="Calibri" w:cs="Calibri"/>
          <w:bCs/>
        </w:rPr>
      </w:pPr>
    </w:p>
    <w:p w:rsidR="00AB5A72" w:rsidRPr="003C6932" w:rsidRDefault="00AB5A72" w:rsidP="00AB5A72">
      <w:pPr>
        <w:jc w:val="both"/>
        <w:rPr>
          <w:rFonts w:ascii="Calibri" w:hAnsi="Calibri" w:cs="Calibri"/>
          <w:bCs/>
        </w:rPr>
      </w:pPr>
      <w:r w:rsidRPr="003C6932">
        <w:rPr>
          <w:rFonts w:ascii="Calibri" w:hAnsi="Calibri" w:cs="Calibri"/>
          <w:bCs/>
        </w:rPr>
        <w:t xml:space="preserve">Los precios unitarios </w:t>
      </w:r>
      <w:r>
        <w:rPr>
          <w:rFonts w:ascii="Calibri" w:hAnsi="Calibri" w:cs="Calibri"/>
          <w:bCs/>
        </w:rPr>
        <w:t>ofertados</w:t>
      </w:r>
      <w:r w:rsidRPr="003C6932">
        <w:rPr>
          <w:rFonts w:ascii="Calibri" w:hAnsi="Calibri" w:cs="Calibri"/>
          <w:bCs/>
        </w:rPr>
        <w:t xml:space="preserve"> que sobrepasen el valor del precio de referencia unitario serán descalificados.</w:t>
      </w:r>
    </w:p>
    <w:p w:rsidR="00AB5A72" w:rsidRPr="003C6932" w:rsidRDefault="00AB5A72" w:rsidP="00AB5A72">
      <w:pPr>
        <w:jc w:val="both"/>
        <w:rPr>
          <w:rFonts w:ascii="Calibri" w:hAnsi="Calibri" w:cs="Calibri"/>
          <w:b/>
        </w:rPr>
      </w:pPr>
    </w:p>
    <w:p w:rsidR="00AB5A72" w:rsidRDefault="00AB5A72" w:rsidP="00AB5A72">
      <w:pPr>
        <w:rPr>
          <w:rFonts w:ascii="Calibri" w:hAnsi="Calibri" w:cs="Calibri"/>
        </w:rPr>
      </w:pPr>
      <w:r w:rsidRPr="003C6932">
        <w:rPr>
          <w:rFonts w:ascii="Calibri" w:hAnsi="Calibri" w:cs="Calibri"/>
        </w:rPr>
        <w:t>Para efectos de evaluación y determinación del Precio evaluado más bajo, se multiplicará los precios unitarios ofertados por las cantidades mencionadas en las especificaciones técnicas.</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712C09" w:rsidRDefault="00712C09">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9C66A8" w:rsidRDefault="00596B5C" w:rsidP="00712C09">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1E6196" w:rsidRPr="000C2C92" w:rsidRDefault="001E6196" w:rsidP="001E6196">
      <w:pPr>
        <w:pStyle w:val="Normal2"/>
        <w:tabs>
          <w:tab w:val="left" w:pos="1701"/>
          <w:tab w:val="left" w:pos="2835"/>
        </w:tabs>
        <w:jc w:val="left"/>
        <w:rPr>
          <w:rFonts w:ascii="Calibri" w:hAnsi="Calibri" w:cs="Calibri"/>
          <w:b/>
          <w:color w:val="FF0000"/>
          <w:sz w:val="22"/>
          <w:szCs w:val="22"/>
        </w:rPr>
      </w:pPr>
      <w:r w:rsidRPr="000C2C92">
        <w:rPr>
          <w:rFonts w:ascii="Calibri" w:hAnsi="Calibri" w:cs="Calibri"/>
          <w:b/>
          <w:color w:val="FF0000"/>
          <w:sz w:val="22"/>
          <w:szCs w:val="22"/>
        </w:rPr>
        <w:t xml:space="preserve">PAQUETE N° </w:t>
      </w:r>
      <w:r w:rsidR="000C2C92">
        <w:rPr>
          <w:rFonts w:ascii="Calibri" w:hAnsi="Calibri" w:cs="Calibri"/>
          <w:b/>
          <w:color w:val="FF0000"/>
          <w:sz w:val="22"/>
          <w:szCs w:val="22"/>
        </w:rPr>
        <w:t xml:space="preserve">1 </w:t>
      </w:r>
      <w:r w:rsidRPr="000C2C92">
        <w:rPr>
          <w:rFonts w:ascii="Calibri" w:hAnsi="Calibri" w:cs="Calibri"/>
          <w:b/>
          <w:color w:val="FF0000"/>
          <w:sz w:val="22"/>
          <w:szCs w:val="22"/>
        </w:rPr>
        <w:t>SERVICIO DE MUD LOGGING PARA LOS POZOS VMT-X7 Y GMR-X1 IE</w:t>
      </w:r>
    </w:p>
    <w:p w:rsidR="000C2C92" w:rsidRDefault="000C2C92" w:rsidP="001E6196">
      <w:pPr>
        <w:pStyle w:val="Normal2"/>
        <w:tabs>
          <w:tab w:val="left" w:pos="1701"/>
          <w:tab w:val="left" w:pos="2835"/>
        </w:tabs>
        <w:jc w:val="center"/>
        <w:rPr>
          <w:rFonts w:ascii="Calibri" w:hAnsi="Calibri" w:cs="Calibri"/>
          <w:b/>
          <w:color w:val="FF0000"/>
          <w:sz w:val="22"/>
          <w:szCs w:val="22"/>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80" w:firstRow="0" w:lastRow="0" w:firstColumn="1" w:lastColumn="0" w:noHBand="0" w:noVBand="1"/>
      </w:tblPr>
      <w:tblGrid>
        <w:gridCol w:w="5094"/>
        <w:gridCol w:w="4334"/>
      </w:tblGrid>
      <w:tr w:rsidR="00BF66A0" w:rsidRPr="008842A3" w:rsidTr="00472F4F">
        <w:trPr>
          <w:trHeight w:val="236"/>
          <w:tblHeader/>
          <w:jc w:val="center"/>
        </w:trPr>
        <w:tc>
          <w:tcPr>
            <w:tcW w:w="509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33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D0DA0">
        <w:trPr>
          <w:cantSplit/>
          <w:trHeight w:val="591"/>
          <w:jc w:val="center"/>
        </w:trPr>
        <w:tc>
          <w:tcPr>
            <w:tcW w:w="509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33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472F4F" w:rsidRPr="008842A3" w:rsidTr="00472F4F">
        <w:trPr>
          <w:trHeight w:val="233"/>
          <w:jc w:val="center"/>
        </w:trPr>
        <w:tc>
          <w:tcPr>
            <w:tcW w:w="5094" w:type="dxa"/>
            <w:shd w:val="clear" w:color="auto" w:fill="F2F2F2" w:themeFill="background1" w:themeFillShade="F2"/>
            <w:vAlign w:val="center"/>
          </w:tcPr>
          <w:p w:rsidR="00472F4F" w:rsidRPr="00472F4F" w:rsidRDefault="00472F4F" w:rsidP="00472F4F">
            <w:pPr>
              <w:pStyle w:val="Sinespaciado3"/>
              <w:rPr>
                <w:b/>
                <w:sz w:val="18"/>
              </w:rPr>
            </w:pPr>
            <w:r w:rsidRPr="00472F4F">
              <w:rPr>
                <w:b/>
                <w:sz w:val="18"/>
              </w:rPr>
              <w:t>EXPERIENCIA ESPECÍFICA DE LA EMPRESA. (LOTE 1 Y 2)</w:t>
            </w:r>
          </w:p>
        </w:tc>
        <w:tc>
          <w:tcPr>
            <w:tcW w:w="4334" w:type="dxa"/>
            <w:shd w:val="clear" w:color="auto" w:fill="F2F2F2" w:themeFill="background1" w:themeFillShade="F2"/>
            <w:vAlign w:val="center"/>
          </w:tcPr>
          <w:p w:rsidR="00472F4F" w:rsidRPr="00472F4F" w:rsidRDefault="00472F4F" w:rsidP="00A62897">
            <w:pPr>
              <w:pStyle w:val="Sinespaciado3"/>
              <w:rPr>
                <w:b/>
                <w:sz w:val="18"/>
              </w:rPr>
            </w:pPr>
          </w:p>
        </w:tc>
      </w:tr>
      <w:tr w:rsidR="00BF66A0" w:rsidRPr="008842A3" w:rsidTr="00472F4F">
        <w:trPr>
          <w:trHeight w:val="233"/>
          <w:jc w:val="center"/>
        </w:trPr>
        <w:tc>
          <w:tcPr>
            <w:tcW w:w="5094" w:type="dxa"/>
            <w:vAlign w:val="center"/>
          </w:tcPr>
          <w:p w:rsidR="00472F4F" w:rsidRPr="00472F4F" w:rsidRDefault="00472F4F" w:rsidP="00472F4F">
            <w:pPr>
              <w:autoSpaceDE w:val="0"/>
              <w:autoSpaceDN w:val="0"/>
              <w:adjustRightInd w:val="0"/>
              <w:jc w:val="both"/>
              <w:rPr>
                <w:rFonts w:asciiTheme="minorHAnsi" w:hAnsiTheme="minorHAnsi" w:cstheme="minorHAnsi"/>
                <w:bCs/>
                <w:sz w:val="18"/>
                <w:szCs w:val="18"/>
                <w:lang w:val="es-BO"/>
              </w:rPr>
            </w:pPr>
            <w:r w:rsidRPr="00472F4F">
              <w:rPr>
                <w:rFonts w:asciiTheme="minorHAnsi" w:hAnsiTheme="minorHAnsi" w:cstheme="minorHAnsi"/>
                <w:bCs/>
                <w:sz w:val="18"/>
                <w:szCs w:val="18"/>
                <w:lang w:val="es-BO"/>
              </w:rPr>
              <w:t>El Proponente deberá certificar su experiencia específica en el servicio de Registro de Mud Logging o Control Geológico de Pozo mínimamente en cinco (5) pozos realizados en los últimos quince (15) años.</w:t>
            </w:r>
          </w:p>
          <w:p w:rsidR="00472F4F" w:rsidRPr="00472F4F" w:rsidRDefault="00472F4F" w:rsidP="00472F4F">
            <w:pPr>
              <w:spacing w:before="240"/>
              <w:jc w:val="both"/>
              <w:rPr>
                <w:rFonts w:asciiTheme="minorHAnsi" w:hAnsiTheme="minorHAnsi" w:cstheme="minorHAnsi"/>
                <w:bCs/>
                <w:sz w:val="18"/>
                <w:szCs w:val="18"/>
                <w:lang w:val="es-BO"/>
              </w:rPr>
            </w:pPr>
            <w:r w:rsidRPr="00472F4F">
              <w:rPr>
                <w:rFonts w:asciiTheme="minorHAnsi" w:hAnsiTheme="minorHAnsi" w:cstheme="minorHAnsi"/>
                <w:bCs/>
                <w:sz w:val="18"/>
                <w:szCs w:val="18"/>
                <w:lang w:val="es-BO"/>
              </w:rPr>
              <w:t xml:space="preserve">El </w:t>
            </w:r>
            <w:r w:rsidRPr="00472F4F">
              <w:rPr>
                <w:rFonts w:asciiTheme="minorHAnsi" w:hAnsiTheme="minorHAnsi" w:cstheme="minorHAnsi"/>
                <w:b/>
                <w:bCs/>
                <w:sz w:val="18"/>
                <w:szCs w:val="18"/>
                <w:lang w:val="es-BO"/>
              </w:rPr>
              <w:t>PROPONENTE</w:t>
            </w:r>
            <w:r w:rsidRPr="00472F4F">
              <w:rPr>
                <w:rFonts w:asciiTheme="minorHAnsi" w:hAnsiTheme="minorHAnsi" w:cstheme="minorHAnsi"/>
                <w:bCs/>
                <w:sz w:val="18"/>
                <w:szCs w:val="18"/>
                <w:lang w:val="es-BO"/>
              </w:rPr>
              <w:t xml:space="preserve"> deberá presentar en su propuesta, fotocopia simple toda la documentación que acredite su experiencia adjuntando cualquiera de los siguientes documentos: </w:t>
            </w:r>
          </w:p>
          <w:p w:rsidR="00472F4F" w:rsidRPr="001D0DA0" w:rsidRDefault="00472F4F" w:rsidP="001D0DA0">
            <w:pPr>
              <w:pStyle w:val="Sinespaciado3"/>
              <w:numPr>
                <w:ilvl w:val="0"/>
                <w:numId w:val="58"/>
              </w:numPr>
              <w:rPr>
                <w:sz w:val="18"/>
              </w:rPr>
            </w:pPr>
            <w:r w:rsidRPr="001D0DA0">
              <w:rPr>
                <w:sz w:val="18"/>
              </w:rPr>
              <w:t xml:space="preserve">Contratos, </w:t>
            </w:r>
          </w:p>
          <w:p w:rsidR="00472F4F" w:rsidRPr="001D0DA0" w:rsidRDefault="00472F4F" w:rsidP="001D0DA0">
            <w:pPr>
              <w:pStyle w:val="Sinespaciado3"/>
              <w:numPr>
                <w:ilvl w:val="0"/>
                <w:numId w:val="58"/>
              </w:numPr>
              <w:rPr>
                <w:sz w:val="18"/>
              </w:rPr>
            </w:pPr>
            <w:r w:rsidRPr="001D0DA0">
              <w:rPr>
                <w:sz w:val="18"/>
              </w:rPr>
              <w:t>Actas o informes de conformidad,</w:t>
            </w:r>
          </w:p>
          <w:p w:rsidR="00472F4F" w:rsidRPr="001D0DA0" w:rsidRDefault="00472F4F" w:rsidP="001D0DA0">
            <w:pPr>
              <w:pStyle w:val="Sinespaciado3"/>
              <w:numPr>
                <w:ilvl w:val="0"/>
                <w:numId w:val="58"/>
              </w:numPr>
              <w:rPr>
                <w:sz w:val="18"/>
              </w:rPr>
            </w:pPr>
            <w:r w:rsidRPr="001D0DA0">
              <w:rPr>
                <w:sz w:val="18"/>
              </w:rPr>
              <w:t>Actas o certificados de cumplimiento de contrato,</w:t>
            </w:r>
          </w:p>
          <w:p w:rsidR="00472F4F" w:rsidRPr="001D0DA0" w:rsidRDefault="00472F4F" w:rsidP="001D0DA0">
            <w:pPr>
              <w:pStyle w:val="Sinespaciado3"/>
              <w:numPr>
                <w:ilvl w:val="0"/>
                <w:numId w:val="58"/>
              </w:numPr>
              <w:rPr>
                <w:sz w:val="18"/>
              </w:rPr>
            </w:pPr>
            <w:r w:rsidRPr="001D0DA0">
              <w:rPr>
                <w:sz w:val="18"/>
              </w:rPr>
              <w:t>Perfil de control geológico o equivalentes,</w:t>
            </w:r>
          </w:p>
          <w:p w:rsidR="00472F4F" w:rsidRPr="001D0DA0" w:rsidRDefault="00472F4F" w:rsidP="001D0DA0">
            <w:pPr>
              <w:pStyle w:val="Sinespaciado3"/>
              <w:numPr>
                <w:ilvl w:val="0"/>
                <w:numId w:val="58"/>
              </w:numPr>
              <w:rPr>
                <w:sz w:val="18"/>
              </w:rPr>
            </w:pPr>
            <w:r w:rsidRPr="001D0DA0">
              <w:rPr>
                <w:sz w:val="18"/>
              </w:rPr>
              <w:t>Certificados de trabajo.</w:t>
            </w:r>
          </w:p>
          <w:p w:rsidR="00472F4F" w:rsidRPr="00472F4F" w:rsidRDefault="00472F4F" w:rsidP="00472F4F">
            <w:pPr>
              <w:spacing w:before="240"/>
              <w:jc w:val="both"/>
              <w:rPr>
                <w:rFonts w:asciiTheme="minorHAnsi" w:hAnsiTheme="minorHAnsi" w:cstheme="minorHAnsi"/>
                <w:bCs/>
                <w:sz w:val="18"/>
                <w:szCs w:val="18"/>
                <w:lang w:val="es-BO"/>
              </w:rPr>
            </w:pPr>
            <w:r w:rsidRPr="00472F4F">
              <w:rPr>
                <w:rFonts w:asciiTheme="minorHAnsi" w:hAnsiTheme="minorHAnsi" w:cstheme="minorHAnsi"/>
                <w:bCs/>
                <w:sz w:val="18"/>
                <w:szCs w:val="18"/>
                <w:lang w:val="es-BO"/>
              </w:rPr>
              <w:t xml:space="preserve">En caso de presentar fotocopias simples de contrato como respaldo de la experiencia específica, el proponente deberá adjuntar además por lo menos un reporte diario o informe mensual o informe final, parte o documento equivalente con el que demuestre que se ejecutó el servicio detallado en el contrato, que deberá incluir las firmas correspondientes. </w:t>
            </w:r>
          </w:p>
          <w:p w:rsidR="00BF66A0" w:rsidRPr="00472F4F" w:rsidRDefault="00472F4F" w:rsidP="00472F4F">
            <w:pPr>
              <w:autoSpaceDE w:val="0"/>
              <w:autoSpaceDN w:val="0"/>
              <w:adjustRightInd w:val="0"/>
              <w:spacing w:after="240"/>
              <w:jc w:val="both"/>
              <w:rPr>
                <w:rFonts w:asciiTheme="minorHAnsi" w:hAnsiTheme="minorHAnsi" w:cstheme="minorHAnsi"/>
                <w:b/>
                <w:sz w:val="18"/>
                <w:szCs w:val="22"/>
              </w:rPr>
            </w:pPr>
            <w:r w:rsidRPr="00472F4F">
              <w:rPr>
                <w:rFonts w:asciiTheme="minorHAnsi" w:hAnsiTheme="minorHAnsi" w:cstheme="minorHAnsi"/>
                <w:b/>
                <w:sz w:val="18"/>
                <w:szCs w:val="22"/>
              </w:rPr>
              <w:t xml:space="preserve">Nota. - Se descalificarán las propuestas de las Empresas que no cumplan con la Experiencia Especifica Mínima Requerida y/o no respalden debidamente su experiencia específica. </w:t>
            </w:r>
          </w:p>
        </w:tc>
        <w:tc>
          <w:tcPr>
            <w:tcW w:w="4334" w:type="dxa"/>
            <w:vAlign w:val="center"/>
          </w:tcPr>
          <w:p w:rsidR="00BF66A0" w:rsidRPr="00472F4F" w:rsidRDefault="00BF66A0" w:rsidP="00472F4F">
            <w:pPr>
              <w:pStyle w:val="Sinespaciado3"/>
              <w:rPr>
                <w:rFonts w:asciiTheme="minorHAnsi" w:hAnsiTheme="minorHAnsi" w:cstheme="minorHAnsi"/>
                <w:b/>
                <w:sz w:val="18"/>
              </w:rPr>
            </w:pPr>
          </w:p>
        </w:tc>
      </w:tr>
      <w:tr w:rsidR="00472F4F" w:rsidRPr="008842A3" w:rsidTr="00472F4F">
        <w:trPr>
          <w:trHeight w:val="118"/>
          <w:jc w:val="center"/>
        </w:trPr>
        <w:tc>
          <w:tcPr>
            <w:tcW w:w="5094" w:type="dxa"/>
            <w:shd w:val="clear" w:color="auto" w:fill="F2F2F2" w:themeFill="background1" w:themeFillShade="F2"/>
            <w:vAlign w:val="center"/>
          </w:tcPr>
          <w:p w:rsidR="00472F4F" w:rsidRPr="00DE2AC6" w:rsidRDefault="00472F4F" w:rsidP="00472F4F">
            <w:pPr>
              <w:pStyle w:val="Sinespaciado3"/>
            </w:pPr>
            <w:r w:rsidRPr="00472F4F">
              <w:rPr>
                <w:b/>
                <w:sz w:val="18"/>
              </w:rPr>
              <w:t>PROPUESTA TÉCNICA (LOTE 1 Y 2)</w:t>
            </w:r>
          </w:p>
        </w:tc>
        <w:tc>
          <w:tcPr>
            <w:tcW w:w="4334" w:type="dxa"/>
            <w:shd w:val="clear" w:color="auto" w:fill="F2F2F2" w:themeFill="background1" w:themeFillShade="F2"/>
            <w:vAlign w:val="center"/>
          </w:tcPr>
          <w:p w:rsidR="00472F4F" w:rsidRPr="008842A3" w:rsidRDefault="00472F4F" w:rsidP="00822B2E">
            <w:pPr>
              <w:rPr>
                <w:rFonts w:ascii="Calibri" w:hAnsi="Calibri" w:cs="Calibri"/>
                <w:b/>
                <w:sz w:val="18"/>
                <w:szCs w:val="18"/>
              </w:rPr>
            </w:pPr>
          </w:p>
        </w:tc>
      </w:tr>
      <w:tr w:rsidR="00BF66A0" w:rsidRPr="008842A3" w:rsidTr="00013EDF">
        <w:trPr>
          <w:trHeight w:val="1122"/>
          <w:jc w:val="center"/>
        </w:trPr>
        <w:tc>
          <w:tcPr>
            <w:tcW w:w="5094" w:type="dxa"/>
            <w:vAlign w:val="center"/>
          </w:tcPr>
          <w:p w:rsidR="00BF66A0" w:rsidRPr="008842A3" w:rsidRDefault="00472F4F" w:rsidP="00013EDF">
            <w:pPr>
              <w:pStyle w:val="Sinespaciado1"/>
              <w:jc w:val="both"/>
              <w:rPr>
                <w:rFonts w:cs="Calibri"/>
              </w:rPr>
            </w:pPr>
            <w:r w:rsidRPr="00013EDF">
              <w:rPr>
                <w:sz w:val="18"/>
              </w:rPr>
              <w:t>El PROPONENTE deberá presentar una propuesta técnica en la que describa de forma clara y explícita las características del servicio ofertado en base a las especificaciones técnicas.</w:t>
            </w:r>
          </w:p>
        </w:tc>
        <w:tc>
          <w:tcPr>
            <w:tcW w:w="433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0C2C92" w:rsidRDefault="000C2C92"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C2C92" w:rsidRDefault="000C2C92">
      <w:pPr>
        <w:rPr>
          <w:rFonts w:asciiTheme="minorHAnsi" w:hAnsiTheme="minorHAnsi" w:cstheme="minorHAnsi"/>
          <w:b/>
          <w:sz w:val="22"/>
          <w:szCs w:val="22"/>
        </w:rPr>
      </w:pPr>
      <w:r>
        <w:rPr>
          <w:rFonts w:asciiTheme="minorHAnsi" w:hAnsiTheme="minorHAnsi" w:cstheme="minorHAnsi"/>
          <w:b/>
          <w:sz w:val="22"/>
          <w:szCs w:val="22"/>
        </w:rPr>
        <w:br w:type="page"/>
      </w:r>
    </w:p>
    <w:p w:rsidR="000C2C92" w:rsidRPr="009C66A8" w:rsidRDefault="000C2C92" w:rsidP="000C2C92">
      <w:pPr>
        <w:jc w:val="center"/>
        <w:rPr>
          <w:rFonts w:ascii="Calibri" w:hAnsi="Calibri" w:cs="Calibri"/>
          <w:b/>
          <w:sz w:val="22"/>
          <w:szCs w:val="22"/>
        </w:rPr>
      </w:pPr>
      <w:r w:rsidRPr="009C66A8">
        <w:rPr>
          <w:rFonts w:ascii="Calibri" w:hAnsi="Calibri" w:cs="Calibri"/>
          <w:b/>
          <w:sz w:val="22"/>
          <w:szCs w:val="22"/>
        </w:rPr>
        <w:t>FORMULARIO C-1</w:t>
      </w:r>
    </w:p>
    <w:p w:rsidR="000C2C92" w:rsidRPr="009C66A8" w:rsidRDefault="000C2C92" w:rsidP="000C2C9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C2C92" w:rsidRDefault="000C2C92" w:rsidP="000C2C92">
      <w:pPr>
        <w:pStyle w:val="Normal2"/>
        <w:tabs>
          <w:tab w:val="left" w:pos="1701"/>
          <w:tab w:val="left" w:pos="2835"/>
        </w:tabs>
        <w:jc w:val="left"/>
        <w:rPr>
          <w:rFonts w:ascii="Calibri" w:hAnsi="Calibri" w:cs="Calibri"/>
          <w:b/>
          <w:color w:val="FF0000"/>
          <w:sz w:val="22"/>
          <w:szCs w:val="22"/>
        </w:rPr>
      </w:pPr>
    </w:p>
    <w:p w:rsidR="000C2C92" w:rsidRPr="000C2C92" w:rsidRDefault="000C2C92" w:rsidP="000C2C92">
      <w:pPr>
        <w:pStyle w:val="Normal2"/>
        <w:tabs>
          <w:tab w:val="left" w:pos="1701"/>
          <w:tab w:val="left" w:pos="2835"/>
        </w:tabs>
        <w:jc w:val="left"/>
        <w:rPr>
          <w:rFonts w:ascii="Calibri" w:hAnsi="Calibri" w:cs="Calibri"/>
          <w:b/>
          <w:color w:val="FF0000"/>
          <w:sz w:val="22"/>
          <w:szCs w:val="22"/>
        </w:rPr>
      </w:pPr>
      <w:r w:rsidRPr="000C2C92">
        <w:rPr>
          <w:rFonts w:ascii="Calibri" w:hAnsi="Calibri" w:cs="Calibri"/>
          <w:b/>
          <w:color w:val="FF0000"/>
          <w:sz w:val="22"/>
          <w:szCs w:val="22"/>
        </w:rPr>
        <w:t xml:space="preserve">PAQUETE N° </w:t>
      </w:r>
      <w:r>
        <w:rPr>
          <w:rFonts w:ascii="Calibri" w:hAnsi="Calibri" w:cs="Calibri"/>
          <w:b/>
          <w:color w:val="FF0000"/>
          <w:sz w:val="22"/>
          <w:szCs w:val="22"/>
        </w:rPr>
        <w:t xml:space="preserve">2 </w:t>
      </w:r>
      <w:r w:rsidRPr="000C2C92">
        <w:rPr>
          <w:rFonts w:ascii="Calibri" w:hAnsi="Calibri" w:cs="Calibri"/>
          <w:b/>
          <w:color w:val="FF0000"/>
          <w:sz w:val="22"/>
          <w:szCs w:val="22"/>
        </w:rPr>
        <w:t>SERVICIO DE REGISTROS Y VSP PARA LOS POZOS VMT-X7 Y GMR-X1 IE</w:t>
      </w:r>
    </w:p>
    <w:p w:rsidR="000C2C92" w:rsidRDefault="000C2C92" w:rsidP="000C2C92">
      <w:pPr>
        <w:pStyle w:val="Normal2"/>
        <w:tabs>
          <w:tab w:val="left" w:pos="1701"/>
          <w:tab w:val="left" w:pos="2835"/>
        </w:tabs>
        <w:ind w:left="0" w:firstLine="0"/>
        <w:rPr>
          <w:rFonts w:ascii="Calibri" w:hAnsi="Calibri" w:cs="Calibri"/>
          <w:b/>
          <w:sz w:val="22"/>
          <w:szCs w:val="22"/>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77"/>
        <w:gridCol w:w="4618"/>
      </w:tblGrid>
      <w:tr w:rsidR="000C2C92" w:rsidRPr="008842A3" w:rsidTr="003E4C09">
        <w:trPr>
          <w:trHeight w:val="236"/>
          <w:tblHeader/>
          <w:jc w:val="center"/>
        </w:trPr>
        <w:tc>
          <w:tcPr>
            <w:tcW w:w="5377" w:type="dxa"/>
            <w:vMerge w:val="restart"/>
            <w:shd w:val="clear" w:color="auto" w:fill="D9D9D9" w:themeFill="background1" w:themeFillShade="D9"/>
            <w:vAlign w:val="center"/>
          </w:tcPr>
          <w:p w:rsidR="000C2C92" w:rsidRPr="008842A3" w:rsidRDefault="000C2C92" w:rsidP="003E4C09">
            <w:pP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0C2C92" w:rsidRDefault="000C2C92" w:rsidP="00472F4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C2C92" w:rsidRPr="00316D4A" w:rsidRDefault="000C2C92" w:rsidP="00472F4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C2C92" w:rsidRPr="008842A3" w:rsidTr="003E4C09">
        <w:trPr>
          <w:cantSplit/>
          <w:trHeight w:val="708"/>
          <w:jc w:val="center"/>
        </w:trPr>
        <w:tc>
          <w:tcPr>
            <w:tcW w:w="5377" w:type="dxa"/>
            <w:vMerge/>
            <w:shd w:val="clear" w:color="auto" w:fill="D9D9D9" w:themeFill="background1" w:themeFillShade="D9"/>
            <w:vAlign w:val="center"/>
          </w:tcPr>
          <w:p w:rsidR="000C2C92" w:rsidRPr="008842A3" w:rsidRDefault="000C2C92" w:rsidP="00472F4F">
            <w:pPr>
              <w:jc w:val="center"/>
              <w:rPr>
                <w:rFonts w:ascii="Calibri" w:hAnsi="Calibri" w:cs="Calibri"/>
                <w:b/>
                <w:sz w:val="18"/>
                <w:szCs w:val="18"/>
              </w:rPr>
            </w:pPr>
          </w:p>
        </w:tc>
        <w:tc>
          <w:tcPr>
            <w:tcW w:w="4618" w:type="dxa"/>
            <w:vMerge/>
            <w:shd w:val="clear" w:color="auto" w:fill="D9D9D9" w:themeFill="background1" w:themeFillShade="D9"/>
            <w:vAlign w:val="center"/>
          </w:tcPr>
          <w:p w:rsidR="000C2C92" w:rsidRPr="008842A3" w:rsidRDefault="000C2C92" w:rsidP="00472F4F">
            <w:pPr>
              <w:jc w:val="center"/>
              <w:rPr>
                <w:rFonts w:ascii="Calibri" w:hAnsi="Calibri" w:cs="Calibri"/>
                <w:b/>
                <w:sz w:val="18"/>
                <w:szCs w:val="18"/>
              </w:rPr>
            </w:pPr>
          </w:p>
        </w:tc>
      </w:tr>
      <w:tr w:rsidR="0010701E" w:rsidRPr="008842A3" w:rsidTr="0010701E">
        <w:trPr>
          <w:trHeight w:val="233"/>
          <w:jc w:val="center"/>
        </w:trPr>
        <w:tc>
          <w:tcPr>
            <w:tcW w:w="5377" w:type="dxa"/>
            <w:shd w:val="clear" w:color="auto" w:fill="F2F2F2" w:themeFill="background1" w:themeFillShade="F2"/>
            <w:vAlign w:val="center"/>
          </w:tcPr>
          <w:p w:rsidR="0010701E" w:rsidRPr="0010701E" w:rsidRDefault="0010701E" w:rsidP="0010701E">
            <w:pPr>
              <w:pStyle w:val="Sinespaciado3"/>
              <w:rPr>
                <w:b/>
                <w:sz w:val="20"/>
              </w:rPr>
            </w:pPr>
            <w:r w:rsidRPr="0010701E">
              <w:rPr>
                <w:b/>
                <w:sz w:val="18"/>
              </w:rPr>
              <w:t>EXPERIENCIA ESPECIFICA DE LA EMPRESA (SUJETO A EVALUACION)</w:t>
            </w:r>
          </w:p>
        </w:tc>
        <w:tc>
          <w:tcPr>
            <w:tcW w:w="4618" w:type="dxa"/>
            <w:shd w:val="clear" w:color="auto" w:fill="F2F2F2" w:themeFill="background1" w:themeFillShade="F2"/>
            <w:vAlign w:val="center"/>
          </w:tcPr>
          <w:p w:rsidR="0010701E" w:rsidRPr="0010701E" w:rsidRDefault="0010701E" w:rsidP="0010701E">
            <w:pPr>
              <w:pStyle w:val="Sinespaciado3"/>
              <w:rPr>
                <w:rFonts w:cs="Calibri"/>
                <w:b/>
                <w:sz w:val="20"/>
                <w:szCs w:val="18"/>
              </w:rPr>
            </w:pPr>
          </w:p>
        </w:tc>
      </w:tr>
      <w:tr w:rsidR="000C2C92" w:rsidRPr="008842A3" w:rsidTr="001D0DA0">
        <w:trPr>
          <w:trHeight w:val="6860"/>
          <w:jc w:val="center"/>
        </w:trPr>
        <w:tc>
          <w:tcPr>
            <w:tcW w:w="5377" w:type="dxa"/>
            <w:vAlign w:val="center"/>
          </w:tcPr>
          <w:p w:rsidR="0010701E" w:rsidRPr="0010701E" w:rsidRDefault="0010701E" w:rsidP="0010701E">
            <w:pPr>
              <w:pStyle w:val="A1"/>
              <w:numPr>
                <w:ilvl w:val="0"/>
                <w:numId w:val="0"/>
              </w:numPr>
              <w:rPr>
                <w:rFonts w:asciiTheme="minorHAnsi" w:hAnsiTheme="minorHAnsi" w:cstheme="minorHAnsi"/>
                <w:b w:val="0"/>
                <w:u w:val="none"/>
                <w:lang w:val="es-BO"/>
              </w:rPr>
            </w:pPr>
            <w:r w:rsidRPr="0010701E">
              <w:rPr>
                <w:rFonts w:asciiTheme="minorHAnsi" w:hAnsiTheme="minorHAnsi" w:cstheme="minorHAnsi"/>
                <w:b w:val="0"/>
                <w:u w:val="none"/>
                <w:lang w:val="es-BO"/>
              </w:rPr>
              <w:t>Mínimamente servicios de registros de 8 pozos corridos en agujero abierto o entubado, registros que podrían ser de: Potencial Espontáneo o Perfil de Temperatura o Perfil de Resistividades o Perfil de Rayos Gamma Natural o Perfil de imagen de pozo resistiva y acústica, o Perfil de Espectrometría de Rayos Gamma Natural o Perfil Sónico de onda completa (Compresional, corte y Stoneley) o Perfil de Densidad y factor fotoeléctrico, o Perfil Neutrónico o Perfil de Resonancia Magnética Nuclear o Perfil de buzamiento o Perfil de orientación de pozo o Perfil Sísmico Vertical o servicios de Toma de testigos laterales, Registros de Toma de Presiones, Baleos o Punzados, Procesamientos de Registros Calibre de pozo o Perfil de evaluación de cementación.</w:t>
            </w:r>
          </w:p>
          <w:p w:rsidR="0010701E" w:rsidRPr="0010701E" w:rsidRDefault="0010701E" w:rsidP="0010701E">
            <w:pPr>
              <w:spacing w:before="240"/>
              <w:jc w:val="both"/>
              <w:rPr>
                <w:rFonts w:asciiTheme="minorHAnsi" w:hAnsiTheme="minorHAnsi" w:cstheme="minorHAnsi"/>
                <w:bCs/>
                <w:sz w:val="18"/>
                <w:szCs w:val="18"/>
                <w:lang w:val="es-BO"/>
              </w:rPr>
            </w:pPr>
            <w:r w:rsidRPr="0010701E">
              <w:rPr>
                <w:rFonts w:asciiTheme="minorHAnsi" w:hAnsiTheme="minorHAnsi" w:cstheme="minorHAnsi"/>
                <w:bCs/>
                <w:sz w:val="18"/>
                <w:szCs w:val="18"/>
                <w:lang w:val="es-BO"/>
              </w:rPr>
              <w:t xml:space="preserve">El </w:t>
            </w:r>
            <w:r w:rsidRPr="0010701E">
              <w:rPr>
                <w:rFonts w:asciiTheme="minorHAnsi" w:hAnsiTheme="minorHAnsi" w:cstheme="minorHAnsi"/>
                <w:b/>
                <w:bCs/>
                <w:sz w:val="18"/>
                <w:szCs w:val="18"/>
                <w:lang w:val="es-BO"/>
              </w:rPr>
              <w:t xml:space="preserve">PROPONENTE </w:t>
            </w:r>
            <w:r w:rsidRPr="0010701E">
              <w:rPr>
                <w:rFonts w:asciiTheme="minorHAnsi" w:hAnsiTheme="minorHAnsi" w:cstheme="minorHAnsi"/>
                <w:bCs/>
                <w:sz w:val="18"/>
                <w:szCs w:val="18"/>
                <w:lang w:val="es-BO"/>
              </w:rPr>
              <w:t xml:space="preserve">deberá presentar en su propuesta, fotocopia simple toda la documentación que acredite su experiencia adjuntando cualquiera de los siguientes documentos: </w:t>
            </w:r>
          </w:p>
          <w:p w:rsidR="0010701E" w:rsidRPr="001D0DA0" w:rsidRDefault="0010701E" w:rsidP="001D0DA0">
            <w:pPr>
              <w:pStyle w:val="Sinespaciado3"/>
              <w:numPr>
                <w:ilvl w:val="0"/>
                <w:numId w:val="58"/>
              </w:numPr>
              <w:rPr>
                <w:sz w:val="18"/>
              </w:rPr>
            </w:pPr>
            <w:r w:rsidRPr="001D0DA0">
              <w:rPr>
                <w:sz w:val="18"/>
              </w:rPr>
              <w:t xml:space="preserve">Contratos, </w:t>
            </w:r>
          </w:p>
          <w:p w:rsidR="0010701E" w:rsidRPr="001D0DA0" w:rsidRDefault="0010701E" w:rsidP="001D0DA0">
            <w:pPr>
              <w:pStyle w:val="Sinespaciado3"/>
              <w:numPr>
                <w:ilvl w:val="0"/>
                <w:numId w:val="58"/>
              </w:numPr>
              <w:rPr>
                <w:sz w:val="18"/>
              </w:rPr>
            </w:pPr>
            <w:r w:rsidRPr="001D0DA0">
              <w:rPr>
                <w:sz w:val="18"/>
              </w:rPr>
              <w:t>Actas o informes de conformidad,</w:t>
            </w:r>
          </w:p>
          <w:p w:rsidR="0010701E" w:rsidRPr="001D0DA0" w:rsidRDefault="0010701E" w:rsidP="001D0DA0">
            <w:pPr>
              <w:pStyle w:val="Sinespaciado3"/>
              <w:numPr>
                <w:ilvl w:val="0"/>
                <w:numId w:val="58"/>
              </w:numPr>
              <w:rPr>
                <w:sz w:val="18"/>
              </w:rPr>
            </w:pPr>
            <w:r w:rsidRPr="001D0DA0">
              <w:rPr>
                <w:sz w:val="18"/>
              </w:rPr>
              <w:t>Actas o certificados de cumplimiento de contrato,</w:t>
            </w:r>
          </w:p>
          <w:p w:rsidR="0010701E" w:rsidRPr="001D0DA0" w:rsidRDefault="0010701E" w:rsidP="001D0DA0">
            <w:pPr>
              <w:pStyle w:val="Sinespaciado3"/>
              <w:numPr>
                <w:ilvl w:val="0"/>
                <w:numId w:val="58"/>
              </w:numPr>
              <w:rPr>
                <w:sz w:val="18"/>
              </w:rPr>
            </w:pPr>
            <w:r w:rsidRPr="001D0DA0">
              <w:rPr>
                <w:sz w:val="18"/>
              </w:rPr>
              <w:t>Cabezales de registros,</w:t>
            </w:r>
          </w:p>
          <w:p w:rsidR="0010701E" w:rsidRPr="001D0DA0" w:rsidRDefault="0010701E" w:rsidP="001D0DA0">
            <w:pPr>
              <w:pStyle w:val="Sinespaciado3"/>
              <w:numPr>
                <w:ilvl w:val="0"/>
                <w:numId w:val="58"/>
              </w:numPr>
              <w:rPr>
                <w:sz w:val="18"/>
              </w:rPr>
            </w:pPr>
            <w:r w:rsidRPr="001D0DA0">
              <w:rPr>
                <w:sz w:val="18"/>
              </w:rPr>
              <w:t>Ticket de servicios o ticket de campo, en fotocopia simple.</w:t>
            </w:r>
          </w:p>
          <w:p w:rsidR="0010701E" w:rsidRPr="0010701E" w:rsidRDefault="0010701E" w:rsidP="0010701E">
            <w:pPr>
              <w:spacing w:before="240"/>
              <w:jc w:val="both"/>
              <w:rPr>
                <w:rFonts w:asciiTheme="minorHAnsi" w:hAnsiTheme="minorHAnsi" w:cstheme="minorHAnsi"/>
                <w:bCs/>
                <w:sz w:val="18"/>
                <w:szCs w:val="18"/>
                <w:lang w:val="es-BO"/>
              </w:rPr>
            </w:pPr>
            <w:r w:rsidRPr="0010701E">
              <w:rPr>
                <w:rFonts w:asciiTheme="minorHAnsi" w:hAnsiTheme="minorHAnsi" w:cstheme="minorHAnsi"/>
                <w:bCs/>
                <w:sz w:val="18"/>
                <w:szCs w:val="18"/>
                <w:lang w:val="es-BO"/>
              </w:rPr>
              <w:t xml:space="preserve">En caso de presentar fotocopias simples de contrato como respaldo de la experiencia específica, el proponente deberá adjuntar además por lo menos un reporte diario o informe mensual o informe final, parte o documento equivalente con el que demuestre que se ejecutó el servicio detallado en el contrato, que deberá incluir las firmas correspondientes. </w:t>
            </w:r>
          </w:p>
          <w:p w:rsidR="0010701E" w:rsidRPr="0010701E" w:rsidRDefault="0010701E" w:rsidP="0010701E">
            <w:pPr>
              <w:autoSpaceDE w:val="0"/>
              <w:autoSpaceDN w:val="0"/>
              <w:adjustRightInd w:val="0"/>
              <w:jc w:val="both"/>
              <w:rPr>
                <w:rFonts w:asciiTheme="minorHAnsi" w:hAnsiTheme="minorHAnsi" w:cstheme="minorHAnsi"/>
                <w:b/>
                <w:sz w:val="18"/>
                <w:szCs w:val="22"/>
              </w:rPr>
            </w:pPr>
          </w:p>
          <w:p w:rsidR="000C2C92" w:rsidRPr="0010701E" w:rsidRDefault="0010701E" w:rsidP="0010701E">
            <w:pPr>
              <w:autoSpaceDE w:val="0"/>
              <w:autoSpaceDN w:val="0"/>
              <w:adjustRightInd w:val="0"/>
              <w:spacing w:after="240"/>
              <w:jc w:val="both"/>
              <w:rPr>
                <w:rFonts w:asciiTheme="minorHAnsi" w:hAnsiTheme="minorHAnsi" w:cstheme="minorHAnsi"/>
                <w:b/>
                <w:sz w:val="18"/>
                <w:szCs w:val="22"/>
              </w:rPr>
            </w:pPr>
            <w:r w:rsidRPr="0010701E">
              <w:rPr>
                <w:rFonts w:asciiTheme="minorHAnsi" w:hAnsiTheme="minorHAnsi" w:cstheme="minorHAnsi"/>
                <w:b/>
                <w:sz w:val="18"/>
                <w:szCs w:val="22"/>
              </w:rPr>
              <w:t xml:space="preserve">Nota.- Se descalificarán las propuestas de las Empresas que no cumplan con la Experiencia Especifica Mínima Requerida y/o no respalden debidamente su experiencia específica. </w:t>
            </w:r>
          </w:p>
        </w:tc>
        <w:tc>
          <w:tcPr>
            <w:tcW w:w="4618" w:type="dxa"/>
            <w:vAlign w:val="center"/>
          </w:tcPr>
          <w:p w:rsidR="000C2C92" w:rsidRPr="0010701E" w:rsidRDefault="000C2C92" w:rsidP="0010701E">
            <w:pPr>
              <w:rPr>
                <w:rFonts w:asciiTheme="minorHAnsi" w:hAnsiTheme="minorHAnsi" w:cstheme="minorHAnsi"/>
                <w:b/>
                <w:sz w:val="18"/>
                <w:szCs w:val="18"/>
              </w:rPr>
            </w:pPr>
          </w:p>
        </w:tc>
      </w:tr>
      <w:tr w:rsidR="0010701E" w:rsidRPr="008842A3" w:rsidTr="0010701E">
        <w:trPr>
          <w:trHeight w:val="235"/>
          <w:jc w:val="center"/>
        </w:trPr>
        <w:tc>
          <w:tcPr>
            <w:tcW w:w="5377" w:type="dxa"/>
            <w:shd w:val="clear" w:color="auto" w:fill="F2F2F2" w:themeFill="background1" w:themeFillShade="F2"/>
            <w:vAlign w:val="center"/>
          </w:tcPr>
          <w:p w:rsidR="0010701E" w:rsidRPr="0010701E" w:rsidRDefault="0010701E" w:rsidP="0010701E">
            <w:pPr>
              <w:pStyle w:val="Sinespaciado3"/>
              <w:rPr>
                <w:rFonts w:asciiTheme="minorHAnsi" w:hAnsiTheme="minorHAnsi" w:cstheme="minorHAnsi"/>
                <w:szCs w:val="20"/>
              </w:rPr>
            </w:pPr>
            <w:r w:rsidRPr="0010701E">
              <w:rPr>
                <w:b/>
                <w:sz w:val="18"/>
              </w:rPr>
              <w:t>PROPUESTA TÉCNICA (LOTE 1 Y 2)</w:t>
            </w:r>
          </w:p>
        </w:tc>
        <w:tc>
          <w:tcPr>
            <w:tcW w:w="4618" w:type="dxa"/>
            <w:shd w:val="clear" w:color="auto" w:fill="F2F2F2" w:themeFill="background1" w:themeFillShade="F2"/>
            <w:vAlign w:val="center"/>
          </w:tcPr>
          <w:p w:rsidR="0010701E" w:rsidRPr="008842A3" w:rsidRDefault="0010701E" w:rsidP="00472F4F">
            <w:pPr>
              <w:rPr>
                <w:rFonts w:ascii="Calibri" w:hAnsi="Calibri" w:cs="Calibri"/>
                <w:b/>
                <w:sz w:val="18"/>
                <w:szCs w:val="18"/>
              </w:rPr>
            </w:pPr>
          </w:p>
        </w:tc>
      </w:tr>
      <w:tr w:rsidR="000C2C92" w:rsidRPr="008842A3" w:rsidTr="00013EDF">
        <w:trPr>
          <w:trHeight w:val="912"/>
          <w:jc w:val="center"/>
        </w:trPr>
        <w:tc>
          <w:tcPr>
            <w:tcW w:w="5377" w:type="dxa"/>
            <w:vAlign w:val="center"/>
          </w:tcPr>
          <w:p w:rsidR="000C2C92" w:rsidRPr="0010701E" w:rsidRDefault="0010701E" w:rsidP="0010701E">
            <w:pPr>
              <w:autoSpaceDE w:val="0"/>
              <w:autoSpaceDN w:val="0"/>
              <w:adjustRightInd w:val="0"/>
              <w:jc w:val="both"/>
              <w:rPr>
                <w:rFonts w:asciiTheme="minorHAnsi" w:hAnsiTheme="minorHAnsi" w:cstheme="minorHAnsi"/>
                <w:bCs/>
                <w:sz w:val="18"/>
                <w:szCs w:val="18"/>
                <w:lang w:val="es-BO"/>
              </w:rPr>
            </w:pPr>
            <w:r w:rsidRPr="0010701E">
              <w:rPr>
                <w:rFonts w:asciiTheme="minorHAnsi" w:hAnsiTheme="minorHAnsi" w:cstheme="minorHAnsi"/>
                <w:bCs/>
                <w:sz w:val="18"/>
                <w:szCs w:val="18"/>
                <w:lang w:val="es-BO"/>
              </w:rPr>
              <w:t>El PROPONENTE deberá presentar una propuesta técnica en la que describa de forma clara y explícita las características del servicio ofertado en base a las especificaciones técnicas.</w:t>
            </w:r>
          </w:p>
        </w:tc>
        <w:tc>
          <w:tcPr>
            <w:tcW w:w="4618" w:type="dxa"/>
            <w:vAlign w:val="center"/>
          </w:tcPr>
          <w:p w:rsidR="000C2C92" w:rsidRPr="008842A3" w:rsidRDefault="000C2C92" w:rsidP="00472F4F">
            <w:pPr>
              <w:rPr>
                <w:rFonts w:ascii="Calibri" w:hAnsi="Calibri" w:cs="Calibri"/>
                <w:b/>
                <w:sz w:val="18"/>
                <w:szCs w:val="18"/>
              </w:rPr>
            </w:pPr>
          </w:p>
        </w:tc>
      </w:tr>
    </w:tbl>
    <w:p w:rsidR="000C2C92" w:rsidRDefault="000C2C92" w:rsidP="000C2C92">
      <w:pPr>
        <w:pStyle w:val="Normal2"/>
        <w:tabs>
          <w:tab w:val="left" w:pos="1701"/>
          <w:tab w:val="left" w:pos="2835"/>
        </w:tabs>
        <w:ind w:left="0" w:firstLine="0"/>
        <w:rPr>
          <w:rFonts w:ascii="Calibri" w:hAnsi="Calibri" w:cs="Calibri"/>
          <w:b/>
          <w:sz w:val="18"/>
          <w:szCs w:val="18"/>
          <w:lang w:eastAsia="en-US"/>
        </w:rPr>
      </w:pPr>
    </w:p>
    <w:p w:rsidR="001D0DA0" w:rsidRDefault="001D0DA0">
      <w:pPr>
        <w:rPr>
          <w:rFonts w:ascii="Calibri" w:hAnsi="Calibri" w:cs="Calibri"/>
          <w:b/>
          <w:sz w:val="22"/>
          <w:szCs w:val="22"/>
        </w:rPr>
      </w:pPr>
      <w:r>
        <w:rPr>
          <w:rFonts w:ascii="Calibri" w:hAnsi="Calibri" w:cs="Calibri"/>
          <w:b/>
          <w:sz w:val="22"/>
          <w:szCs w:val="22"/>
        </w:rPr>
        <w:br w:type="page"/>
      </w:r>
    </w:p>
    <w:p w:rsidR="000C2C92" w:rsidRPr="009C66A8" w:rsidRDefault="000C2C92" w:rsidP="000C2C92">
      <w:pPr>
        <w:jc w:val="center"/>
        <w:rPr>
          <w:rFonts w:ascii="Calibri" w:hAnsi="Calibri" w:cs="Calibri"/>
          <w:b/>
          <w:sz w:val="22"/>
          <w:szCs w:val="22"/>
        </w:rPr>
      </w:pPr>
      <w:r w:rsidRPr="009C66A8">
        <w:rPr>
          <w:rFonts w:ascii="Calibri" w:hAnsi="Calibri" w:cs="Calibri"/>
          <w:b/>
          <w:sz w:val="22"/>
          <w:szCs w:val="22"/>
        </w:rPr>
        <w:t>FORMULARIO C-1</w:t>
      </w:r>
    </w:p>
    <w:p w:rsidR="000C2C92" w:rsidRPr="009C66A8" w:rsidRDefault="000C2C92" w:rsidP="000C2C9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C2C92" w:rsidRDefault="000C2C92" w:rsidP="000C2C92">
      <w:pPr>
        <w:pStyle w:val="Normal2"/>
        <w:tabs>
          <w:tab w:val="left" w:pos="1701"/>
          <w:tab w:val="left" w:pos="2835"/>
        </w:tabs>
        <w:jc w:val="left"/>
        <w:rPr>
          <w:rFonts w:ascii="Calibri" w:hAnsi="Calibri" w:cs="Calibri"/>
          <w:b/>
          <w:color w:val="FF0000"/>
          <w:sz w:val="22"/>
          <w:szCs w:val="22"/>
        </w:rPr>
      </w:pPr>
    </w:p>
    <w:p w:rsidR="000C2C92" w:rsidRPr="000C2C92" w:rsidRDefault="000C2C92" w:rsidP="000C2C92">
      <w:pPr>
        <w:pStyle w:val="Normal2"/>
        <w:tabs>
          <w:tab w:val="left" w:pos="1701"/>
          <w:tab w:val="left" w:pos="2835"/>
        </w:tabs>
        <w:jc w:val="left"/>
        <w:rPr>
          <w:rFonts w:ascii="Calibri" w:hAnsi="Calibri" w:cs="Calibri"/>
          <w:b/>
          <w:color w:val="FF0000"/>
          <w:sz w:val="22"/>
          <w:szCs w:val="22"/>
        </w:rPr>
      </w:pPr>
      <w:r w:rsidRPr="000C2C92">
        <w:rPr>
          <w:rFonts w:ascii="Calibri" w:hAnsi="Calibri" w:cs="Calibri"/>
          <w:b/>
          <w:color w:val="FF0000"/>
          <w:sz w:val="22"/>
          <w:szCs w:val="22"/>
        </w:rPr>
        <w:t xml:space="preserve">PAQUETE N° </w:t>
      </w:r>
      <w:r>
        <w:rPr>
          <w:rFonts w:ascii="Calibri" w:hAnsi="Calibri" w:cs="Calibri"/>
          <w:b/>
          <w:color w:val="FF0000"/>
          <w:sz w:val="22"/>
          <w:szCs w:val="22"/>
        </w:rPr>
        <w:t xml:space="preserve">3 </w:t>
      </w:r>
      <w:r w:rsidRPr="000C2C92">
        <w:rPr>
          <w:rFonts w:ascii="Calibri" w:hAnsi="Calibri" w:cs="Calibri"/>
          <w:b/>
          <w:color w:val="FF0000"/>
          <w:sz w:val="22"/>
          <w:szCs w:val="22"/>
        </w:rPr>
        <w:t>SERVICIO DE TOMA DE TESTIGOS DE CORONA PARA LOS POZOS VMT-X7 Y GMR X1 IE</w:t>
      </w:r>
    </w:p>
    <w:p w:rsidR="000C2C92" w:rsidRPr="00DB5AAF" w:rsidRDefault="000C2C92" w:rsidP="000C2C92">
      <w:pPr>
        <w:jc w:val="center"/>
        <w:rPr>
          <w:rFonts w:ascii="Calibri" w:hAnsi="Calibri" w:cs="Calibri"/>
          <w:b/>
          <w:sz w:val="18"/>
          <w:szCs w:val="18"/>
        </w:rPr>
      </w:pPr>
    </w:p>
    <w:tbl>
      <w:tblPr>
        <w:tblW w:w="9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71"/>
        <w:gridCol w:w="4051"/>
      </w:tblGrid>
      <w:tr w:rsidR="000C2C92" w:rsidRPr="008842A3" w:rsidTr="001D0DA0">
        <w:trPr>
          <w:trHeight w:val="236"/>
          <w:tblHeader/>
          <w:jc w:val="center"/>
        </w:trPr>
        <w:tc>
          <w:tcPr>
            <w:tcW w:w="5671" w:type="dxa"/>
            <w:vMerge w:val="restart"/>
            <w:shd w:val="clear" w:color="auto" w:fill="D9D9D9" w:themeFill="background1" w:themeFillShade="D9"/>
            <w:vAlign w:val="center"/>
          </w:tcPr>
          <w:p w:rsidR="000C2C92" w:rsidRPr="008842A3" w:rsidRDefault="000C2C92" w:rsidP="00472F4F">
            <w:pPr>
              <w:jc w:val="center"/>
              <w:rPr>
                <w:rFonts w:ascii="Calibri" w:hAnsi="Calibri" w:cs="Calibri"/>
                <w:b/>
                <w:sz w:val="18"/>
                <w:szCs w:val="18"/>
              </w:rPr>
            </w:pPr>
            <w:r>
              <w:rPr>
                <w:rFonts w:ascii="Calibri" w:hAnsi="Calibri" w:cs="Calibri"/>
                <w:b/>
                <w:sz w:val="18"/>
                <w:szCs w:val="18"/>
              </w:rPr>
              <w:t>CARACTERÍSTICAS TÉCNICAS SOLICITADAS POR YPFB</w:t>
            </w:r>
          </w:p>
        </w:tc>
        <w:tc>
          <w:tcPr>
            <w:tcW w:w="4051" w:type="dxa"/>
            <w:vMerge w:val="restart"/>
            <w:shd w:val="clear" w:color="auto" w:fill="D9D9D9" w:themeFill="background1" w:themeFillShade="D9"/>
            <w:vAlign w:val="center"/>
          </w:tcPr>
          <w:p w:rsidR="000C2C92" w:rsidRDefault="000C2C92" w:rsidP="00472F4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C2C92" w:rsidRPr="00316D4A" w:rsidRDefault="000C2C92" w:rsidP="00472F4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C2C92" w:rsidRPr="008842A3" w:rsidTr="001D0DA0">
        <w:trPr>
          <w:cantSplit/>
          <w:trHeight w:val="708"/>
          <w:jc w:val="center"/>
        </w:trPr>
        <w:tc>
          <w:tcPr>
            <w:tcW w:w="5671" w:type="dxa"/>
            <w:vMerge/>
            <w:shd w:val="clear" w:color="auto" w:fill="D9D9D9" w:themeFill="background1" w:themeFillShade="D9"/>
            <w:vAlign w:val="center"/>
          </w:tcPr>
          <w:p w:rsidR="000C2C92" w:rsidRPr="008842A3" w:rsidRDefault="000C2C92" w:rsidP="00472F4F">
            <w:pPr>
              <w:jc w:val="center"/>
              <w:rPr>
                <w:rFonts w:ascii="Calibri" w:hAnsi="Calibri" w:cs="Calibri"/>
                <w:b/>
                <w:sz w:val="18"/>
                <w:szCs w:val="18"/>
              </w:rPr>
            </w:pPr>
          </w:p>
        </w:tc>
        <w:tc>
          <w:tcPr>
            <w:tcW w:w="4051" w:type="dxa"/>
            <w:vMerge/>
            <w:shd w:val="clear" w:color="auto" w:fill="D9D9D9" w:themeFill="background1" w:themeFillShade="D9"/>
            <w:vAlign w:val="center"/>
          </w:tcPr>
          <w:p w:rsidR="000C2C92" w:rsidRPr="008842A3" w:rsidRDefault="000C2C92" w:rsidP="00472F4F">
            <w:pPr>
              <w:jc w:val="center"/>
              <w:rPr>
                <w:rFonts w:ascii="Calibri" w:hAnsi="Calibri" w:cs="Calibri"/>
                <w:b/>
                <w:sz w:val="18"/>
                <w:szCs w:val="18"/>
              </w:rPr>
            </w:pPr>
          </w:p>
        </w:tc>
      </w:tr>
      <w:tr w:rsidR="001D0DA0" w:rsidRPr="008842A3" w:rsidTr="001D0DA0">
        <w:trPr>
          <w:trHeight w:val="199"/>
          <w:jc w:val="center"/>
        </w:trPr>
        <w:tc>
          <w:tcPr>
            <w:tcW w:w="5671" w:type="dxa"/>
            <w:shd w:val="clear" w:color="auto" w:fill="F2F2F2" w:themeFill="background1" w:themeFillShade="F2"/>
            <w:vAlign w:val="center"/>
          </w:tcPr>
          <w:p w:rsidR="001D0DA0" w:rsidRPr="001D0DA0" w:rsidRDefault="001D0DA0" w:rsidP="001D0DA0">
            <w:pPr>
              <w:pStyle w:val="Sinespaciado3"/>
              <w:rPr>
                <w:b/>
                <w:sz w:val="18"/>
              </w:rPr>
            </w:pPr>
            <w:r w:rsidRPr="001D0DA0">
              <w:rPr>
                <w:b/>
                <w:sz w:val="18"/>
              </w:rPr>
              <w:t>EXPERIENCIA ESPECÍFICA DE LA EMPRESA. (LOTE 1 Y 2)</w:t>
            </w:r>
          </w:p>
        </w:tc>
        <w:tc>
          <w:tcPr>
            <w:tcW w:w="4051" w:type="dxa"/>
            <w:shd w:val="clear" w:color="auto" w:fill="F2F2F2" w:themeFill="background1" w:themeFillShade="F2"/>
            <w:vAlign w:val="center"/>
          </w:tcPr>
          <w:p w:rsidR="001D0DA0" w:rsidRPr="001D0DA0" w:rsidRDefault="001D0DA0" w:rsidP="001D0DA0">
            <w:pPr>
              <w:pStyle w:val="Sinespaciado3"/>
              <w:rPr>
                <w:b/>
                <w:sz w:val="18"/>
              </w:rPr>
            </w:pPr>
          </w:p>
        </w:tc>
      </w:tr>
      <w:tr w:rsidR="000C2C92" w:rsidRPr="008842A3" w:rsidTr="001D0DA0">
        <w:trPr>
          <w:trHeight w:val="6070"/>
          <w:jc w:val="center"/>
        </w:trPr>
        <w:tc>
          <w:tcPr>
            <w:tcW w:w="5671" w:type="dxa"/>
            <w:vAlign w:val="center"/>
          </w:tcPr>
          <w:p w:rsidR="001D0DA0" w:rsidRPr="001D0DA0" w:rsidRDefault="001D0DA0" w:rsidP="001D0DA0">
            <w:p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 xml:space="preserve">El Proponente deberá certificar su experiencia específica en el servicio de Toma de Testigos de corona o toma de núcleos o corazonamiento o coroneo o corte de núcleo o extracción de corona o coring, con tres (3) trabajos realizados en los últimos diez (10) años. Estos trabajos pueden ser de cualquier diámetro a los solicitados en el presente documento. Deberá presentar toda la documentación que acredite su experiencia. </w:t>
            </w:r>
          </w:p>
          <w:p w:rsidR="001D0DA0" w:rsidRPr="001D0DA0" w:rsidRDefault="001D0DA0" w:rsidP="001D0DA0">
            <w:pPr>
              <w:spacing w:before="240"/>
              <w:jc w:val="both"/>
              <w:rPr>
                <w:rFonts w:asciiTheme="minorHAnsi" w:hAnsiTheme="minorHAnsi" w:cstheme="minorHAnsi"/>
                <w:bCs/>
                <w:sz w:val="18"/>
                <w:szCs w:val="18"/>
                <w:lang w:val="es-BO"/>
              </w:rPr>
            </w:pPr>
            <w:r w:rsidRPr="001D0DA0">
              <w:rPr>
                <w:rFonts w:asciiTheme="minorHAnsi" w:hAnsiTheme="minorHAnsi" w:cstheme="minorHAnsi"/>
                <w:bCs/>
                <w:sz w:val="18"/>
                <w:szCs w:val="18"/>
                <w:lang w:val="es-BO"/>
              </w:rPr>
              <w:t xml:space="preserve">El </w:t>
            </w:r>
            <w:r w:rsidRPr="001D0DA0">
              <w:rPr>
                <w:rFonts w:asciiTheme="minorHAnsi" w:hAnsiTheme="minorHAnsi" w:cstheme="minorHAnsi"/>
                <w:b/>
                <w:bCs/>
                <w:sz w:val="18"/>
                <w:szCs w:val="18"/>
                <w:lang w:val="es-BO"/>
              </w:rPr>
              <w:t>PROPONENTE</w:t>
            </w:r>
            <w:r w:rsidRPr="001D0DA0">
              <w:rPr>
                <w:rFonts w:asciiTheme="minorHAnsi" w:hAnsiTheme="minorHAnsi" w:cstheme="minorHAnsi"/>
                <w:bCs/>
                <w:sz w:val="18"/>
                <w:szCs w:val="18"/>
                <w:lang w:val="es-BO"/>
              </w:rPr>
              <w:t xml:space="preserve"> deberá presentar en su propuesta, fotocopia simple toda la documentación que acredite su experiencia adjuntando cualquiera de los siguientes documentos: </w:t>
            </w:r>
          </w:p>
          <w:p w:rsidR="001D0DA0" w:rsidRPr="001D0DA0" w:rsidRDefault="001D0DA0" w:rsidP="001D0DA0">
            <w:pPr>
              <w:pStyle w:val="Sinespaciado3"/>
              <w:numPr>
                <w:ilvl w:val="0"/>
                <w:numId w:val="58"/>
              </w:numPr>
              <w:rPr>
                <w:sz w:val="18"/>
              </w:rPr>
            </w:pPr>
            <w:r w:rsidRPr="001D0DA0">
              <w:rPr>
                <w:sz w:val="18"/>
              </w:rPr>
              <w:t xml:space="preserve">Contratos, </w:t>
            </w:r>
          </w:p>
          <w:p w:rsidR="001D0DA0" w:rsidRPr="001D0DA0" w:rsidRDefault="001D0DA0" w:rsidP="001D0DA0">
            <w:pPr>
              <w:pStyle w:val="Sinespaciado3"/>
              <w:numPr>
                <w:ilvl w:val="0"/>
                <w:numId w:val="58"/>
              </w:numPr>
              <w:rPr>
                <w:sz w:val="18"/>
              </w:rPr>
            </w:pPr>
            <w:r w:rsidRPr="001D0DA0">
              <w:rPr>
                <w:sz w:val="18"/>
              </w:rPr>
              <w:t xml:space="preserve">Órdenes de servicio, </w:t>
            </w:r>
          </w:p>
          <w:p w:rsidR="001D0DA0" w:rsidRPr="001D0DA0" w:rsidRDefault="001D0DA0" w:rsidP="001D0DA0">
            <w:pPr>
              <w:pStyle w:val="Sinespaciado3"/>
              <w:numPr>
                <w:ilvl w:val="0"/>
                <w:numId w:val="58"/>
              </w:numPr>
              <w:rPr>
                <w:sz w:val="18"/>
              </w:rPr>
            </w:pPr>
            <w:r w:rsidRPr="001D0DA0">
              <w:rPr>
                <w:sz w:val="18"/>
              </w:rPr>
              <w:t xml:space="preserve">Tickets de servicio, </w:t>
            </w:r>
          </w:p>
          <w:p w:rsidR="001D0DA0" w:rsidRPr="001D0DA0" w:rsidRDefault="001D0DA0" w:rsidP="001D0DA0">
            <w:pPr>
              <w:pStyle w:val="Sinespaciado3"/>
              <w:numPr>
                <w:ilvl w:val="0"/>
                <w:numId w:val="58"/>
              </w:numPr>
              <w:rPr>
                <w:sz w:val="18"/>
              </w:rPr>
            </w:pPr>
            <w:r w:rsidRPr="001D0DA0">
              <w:rPr>
                <w:sz w:val="18"/>
              </w:rPr>
              <w:t xml:space="preserve">Certificados de trabajo, </w:t>
            </w:r>
          </w:p>
          <w:p w:rsidR="001D0DA0" w:rsidRPr="001D0DA0" w:rsidRDefault="001D0DA0" w:rsidP="001D0DA0">
            <w:pPr>
              <w:pStyle w:val="Sinespaciado3"/>
              <w:numPr>
                <w:ilvl w:val="0"/>
                <w:numId w:val="58"/>
              </w:numPr>
              <w:rPr>
                <w:sz w:val="18"/>
              </w:rPr>
            </w:pPr>
            <w:r w:rsidRPr="001D0DA0">
              <w:rPr>
                <w:sz w:val="18"/>
              </w:rPr>
              <w:t xml:space="preserve">Actas y/o certificados de cumplimiento de contrato o </w:t>
            </w:r>
          </w:p>
          <w:p w:rsidR="001D0DA0" w:rsidRPr="001D0DA0" w:rsidRDefault="001D0DA0" w:rsidP="001D0DA0">
            <w:pPr>
              <w:pStyle w:val="Sinespaciado3"/>
              <w:numPr>
                <w:ilvl w:val="0"/>
                <w:numId w:val="58"/>
              </w:numPr>
              <w:rPr>
                <w:sz w:val="18"/>
              </w:rPr>
            </w:pPr>
            <w:r w:rsidRPr="001D0DA0">
              <w:rPr>
                <w:sz w:val="18"/>
              </w:rPr>
              <w:t xml:space="preserve">Actas de conformidad que acrediten el servicio prestado; </w:t>
            </w:r>
          </w:p>
          <w:p w:rsidR="001D0DA0" w:rsidRPr="001D0DA0" w:rsidRDefault="001D0DA0" w:rsidP="001D0DA0">
            <w:p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 xml:space="preserve">Esta documentación deberá contar con las firmas correspondientes que avalen el servicio ejecutado. </w:t>
            </w:r>
          </w:p>
          <w:p w:rsidR="001D0DA0" w:rsidRPr="001D0DA0" w:rsidRDefault="001D0DA0" w:rsidP="001D0DA0">
            <w:p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 xml:space="preserve">En caso de presentar fotocopias simples de contrato como respaldo de la experiencia específica, el proponente deberá adjuntar además por lo menos un reporte diario y/o de operación, informe mensual o informe final, parte o documento equivalente con el que demuestre que se ejecutó el servicio detallado en el contrato, que deberá incluir las firmas correspondientes. </w:t>
            </w:r>
          </w:p>
          <w:p w:rsidR="000C2C92" w:rsidRPr="001D0DA0" w:rsidRDefault="001D0DA0" w:rsidP="001D0DA0">
            <w:pPr>
              <w:autoSpaceDE w:val="0"/>
              <w:autoSpaceDN w:val="0"/>
              <w:adjustRightInd w:val="0"/>
              <w:spacing w:after="240"/>
              <w:jc w:val="both"/>
              <w:rPr>
                <w:rFonts w:asciiTheme="minorHAnsi" w:hAnsiTheme="minorHAnsi" w:cstheme="minorHAnsi"/>
                <w:b/>
                <w:sz w:val="18"/>
                <w:szCs w:val="22"/>
              </w:rPr>
            </w:pPr>
            <w:r w:rsidRPr="001D0DA0">
              <w:rPr>
                <w:rFonts w:asciiTheme="minorHAnsi" w:hAnsiTheme="minorHAnsi" w:cstheme="minorHAnsi"/>
                <w:b/>
                <w:sz w:val="18"/>
                <w:szCs w:val="22"/>
              </w:rPr>
              <w:t xml:space="preserve">Nota. - Se descalificarán las propuestas de las Empresas que no cumplan con la Experiencia Especifica Mínima Requerida y/o no respalden debidamente su experiencia específica. </w:t>
            </w:r>
          </w:p>
        </w:tc>
        <w:tc>
          <w:tcPr>
            <w:tcW w:w="4051" w:type="dxa"/>
            <w:vAlign w:val="center"/>
          </w:tcPr>
          <w:p w:rsidR="000C2C92" w:rsidRPr="001D0DA0" w:rsidRDefault="000C2C92" w:rsidP="001D0DA0">
            <w:pPr>
              <w:pStyle w:val="Sinespaciado2"/>
              <w:jc w:val="both"/>
              <w:rPr>
                <w:rFonts w:asciiTheme="minorHAnsi" w:hAnsiTheme="minorHAnsi" w:cstheme="minorHAnsi"/>
                <w:b/>
                <w:sz w:val="20"/>
                <w:szCs w:val="20"/>
              </w:rPr>
            </w:pPr>
          </w:p>
        </w:tc>
      </w:tr>
      <w:tr w:rsidR="001D0DA0" w:rsidRPr="008842A3" w:rsidTr="001D0DA0">
        <w:trPr>
          <w:trHeight w:val="233"/>
          <w:jc w:val="center"/>
        </w:trPr>
        <w:tc>
          <w:tcPr>
            <w:tcW w:w="5671" w:type="dxa"/>
            <w:shd w:val="clear" w:color="auto" w:fill="F2F2F2" w:themeFill="background1" w:themeFillShade="F2"/>
            <w:vAlign w:val="center"/>
          </w:tcPr>
          <w:p w:rsidR="001D0DA0" w:rsidRPr="001D0DA0" w:rsidRDefault="001D0DA0" w:rsidP="001D0DA0">
            <w:pPr>
              <w:pStyle w:val="Sinespaciado3"/>
              <w:rPr>
                <w:b/>
                <w:sz w:val="18"/>
              </w:rPr>
            </w:pPr>
            <w:r w:rsidRPr="001D0DA0">
              <w:rPr>
                <w:b/>
                <w:sz w:val="18"/>
              </w:rPr>
              <w:t>PROPUESTA TÉCNICA. (LOTE 1 Y 2)</w:t>
            </w:r>
          </w:p>
        </w:tc>
        <w:tc>
          <w:tcPr>
            <w:tcW w:w="4051" w:type="dxa"/>
            <w:shd w:val="clear" w:color="auto" w:fill="F2F2F2" w:themeFill="background1" w:themeFillShade="F2"/>
            <w:vAlign w:val="center"/>
          </w:tcPr>
          <w:p w:rsidR="001D0DA0" w:rsidRPr="00C34218" w:rsidRDefault="001D0DA0" w:rsidP="00472F4F">
            <w:pPr>
              <w:rPr>
                <w:rFonts w:asciiTheme="minorHAnsi" w:hAnsiTheme="minorHAnsi" w:cstheme="minorHAnsi"/>
                <w:b/>
              </w:rPr>
            </w:pPr>
          </w:p>
        </w:tc>
      </w:tr>
      <w:tr w:rsidR="00C34218" w:rsidRPr="008842A3" w:rsidTr="001D0DA0">
        <w:trPr>
          <w:trHeight w:val="233"/>
          <w:jc w:val="center"/>
        </w:trPr>
        <w:tc>
          <w:tcPr>
            <w:tcW w:w="5671" w:type="dxa"/>
            <w:vAlign w:val="center"/>
          </w:tcPr>
          <w:p w:rsidR="001D0DA0" w:rsidRPr="001D0DA0" w:rsidRDefault="001D0DA0" w:rsidP="001D0DA0">
            <w:p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El proponente debe presentar una Propuesta Técnica en la que describa de forma clara y explícita las características del servicio ofertado en base a las especificaciones técnicas. La misma deberá contemplar mínimamente el siguiente contenido:</w:t>
            </w:r>
          </w:p>
          <w:p w:rsidR="001D0DA0" w:rsidRPr="001D0DA0" w:rsidRDefault="001D0DA0" w:rsidP="001D0DA0">
            <w:pPr>
              <w:pStyle w:val="Prrafodelista"/>
              <w:numPr>
                <w:ilvl w:val="0"/>
                <w:numId w:val="54"/>
              </w:num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Las especificaciones técnicas de las herramientas/equipos tomando en cuenta las operaciones a ser desarrolladas en base al requerimiento mínimo en el cuadro descrito en los puntos 2.4 y 2.5 Características Técnicas, materiales, herramientas y equipos, así mismo se deberá adjuntar las hojas técnicas de los equipos y herramientas en idioma español.</w:t>
            </w:r>
          </w:p>
          <w:p w:rsidR="00C34218" w:rsidRPr="001D0DA0" w:rsidRDefault="001D0DA0" w:rsidP="001D0DA0">
            <w:pPr>
              <w:pStyle w:val="Prrafodelista"/>
              <w:numPr>
                <w:ilvl w:val="0"/>
                <w:numId w:val="54"/>
              </w:numPr>
              <w:autoSpaceDE w:val="0"/>
              <w:autoSpaceDN w:val="0"/>
              <w:adjustRightInd w:val="0"/>
              <w:spacing w:after="240"/>
              <w:jc w:val="both"/>
              <w:rPr>
                <w:rFonts w:asciiTheme="minorHAnsi" w:hAnsiTheme="minorHAnsi" w:cstheme="minorHAnsi"/>
                <w:sz w:val="18"/>
                <w:szCs w:val="18"/>
              </w:rPr>
            </w:pPr>
            <w:r w:rsidRPr="001D0DA0">
              <w:rPr>
                <w:rFonts w:asciiTheme="minorHAnsi" w:hAnsiTheme="minorHAnsi" w:cstheme="minorHAnsi"/>
                <w:sz w:val="18"/>
                <w:szCs w:val="18"/>
              </w:rPr>
              <w:t xml:space="preserve">El proponente deberá presentar una lista con los costos por pérdida de herramientas (LIH). </w:t>
            </w:r>
          </w:p>
        </w:tc>
        <w:tc>
          <w:tcPr>
            <w:tcW w:w="4051" w:type="dxa"/>
            <w:vAlign w:val="center"/>
          </w:tcPr>
          <w:p w:rsidR="00C34218" w:rsidRPr="001D0DA0" w:rsidRDefault="00C34218" w:rsidP="001D0DA0">
            <w:pPr>
              <w:spacing w:after="240"/>
              <w:rPr>
                <w:rFonts w:asciiTheme="minorHAnsi" w:hAnsiTheme="minorHAnsi" w:cstheme="minorHAnsi"/>
                <w:sz w:val="18"/>
                <w:szCs w:val="18"/>
              </w:rPr>
            </w:pPr>
          </w:p>
        </w:tc>
      </w:tr>
    </w:tbl>
    <w:p w:rsidR="000C2C92" w:rsidRPr="00DB5AAF" w:rsidRDefault="000C2C92" w:rsidP="000C2C92">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F2C78" w:rsidRPr="006F2C78" w:rsidRDefault="006F2C78" w:rsidP="006F2C78">
      <w:pPr>
        <w:jc w:val="center"/>
        <w:rPr>
          <w:rFonts w:asciiTheme="minorHAnsi" w:hAnsiTheme="minorHAnsi" w:cstheme="minorHAnsi"/>
          <w:b/>
          <w:sz w:val="24"/>
          <w:szCs w:val="22"/>
        </w:rPr>
      </w:pPr>
    </w:p>
    <w:p w:rsidR="006F2C78" w:rsidRPr="006F2C78" w:rsidRDefault="006F2C78" w:rsidP="006F2C78">
      <w:pPr>
        <w:jc w:val="center"/>
        <w:rPr>
          <w:rFonts w:asciiTheme="minorHAnsi" w:hAnsiTheme="minorHAnsi" w:cstheme="minorHAnsi"/>
          <w:b/>
          <w:color w:val="FF0000"/>
          <w:sz w:val="22"/>
        </w:rPr>
      </w:pPr>
      <w:r w:rsidRPr="006F2C78">
        <w:rPr>
          <w:rFonts w:asciiTheme="minorHAnsi" w:hAnsiTheme="minorHAnsi" w:cstheme="minorHAnsi"/>
          <w:b/>
          <w:color w:val="FF0000"/>
          <w:sz w:val="22"/>
        </w:rPr>
        <w:t>PAQUETE N° 1 SERVICIO DE MUD LOGGING PARA LOS POZOS VMT-X7 Y GMR-X1 IE</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6F2C78" w:rsidRDefault="006F2C78">
      <w:pPr>
        <w:rPr>
          <w:rFonts w:asciiTheme="minorHAnsi" w:hAnsiTheme="minorHAnsi" w:cstheme="minorHAnsi"/>
          <w:b/>
          <w:sz w:val="22"/>
          <w:szCs w:val="22"/>
        </w:rPr>
      </w:pPr>
      <w:r>
        <w:rPr>
          <w:rFonts w:asciiTheme="minorHAnsi" w:hAnsiTheme="minorHAnsi" w:cstheme="minorHAnsi"/>
          <w:b/>
          <w:sz w:val="22"/>
          <w:szCs w:val="22"/>
        </w:rPr>
        <w:br w:type="page"/>
      </w:r>
    </w:p>
    <w:p w:rsidR="006F2C78" w:rsidRDefault="006F2C78" w:rsidP="006F2C78">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6F2C78" w:rsidRDefault="006F2C78" w:rsidP="006F2C7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F2C78" w:rsidRPr="006F2C78" w:rsidRDefault="006F2C78" w:rsidP="006F2C78">
      <w:pPr>
        <w:jc w:val="center"/>
        <w:rPr>
          <w:rFonts w:asciiTheme="minorHAnsi" w:hAnsiTheme="minorHAnsi" w:cstheme="minorHAnsi"/>
          <w:b/>
          <w:sz w:val="24"/>
          <w:szCs w:val="22"/>
        </w:rPr>
      </w:pPr>
    </w:p>
    <w:p w:rsidR="006F2C78" w:rsidRPr="006F2C78" w:rsidRDefault="006F2C78" w:rsidP="006F2C78">
      <w:pPr>
        <w:jc w:val="center"/>
        <w:rPr>
          <w:rFonts w:asciiTheme="minorHAnsi" w:hAnsiTheme="minorHAnsi" w:cstheme="minorHAnsi"/>
          <w:b/>
          <w:color w:val="FF0000"/>
          <w:sz w:val="22"/>
        </w:rPr>
      </w:pPr>
      <w:r w:rsidRPr="006F2C78">
        <w:rPr>
          <w:rFonts w:asciiTheme="minorHAnsi" w:hAnsiTheme="minorHAnsi" w:cstheme="minorHAnsi"/>
          <w:b/>
          <w:color w:val="FF0000"/>
          <w:sz w:val="22"/>
        </w:rPr>
        <w:t>PAQUETE N° 2</w:t>
      </w:r>
      <w:r w:rsidRPr="006F2C78">
        <w:rPr>
          <w:rFonts w:asciiTheme="minorHAnsi" w:hAnsiTheme="minorHAnsi" w:cstheme="minorHAnsi"/>
          <w:b/>
          <w:color w:val="FF0000"/>
          <w:sz w:val="22"/>
        </w:rPr>
        <w:tab/>
        <w:t>SERVICIO DE REGISTROS Y VSP PARA LOS POZOS VMT-X7 Y GMR-X1 IE</w:t>
      </w:r>
    </w:p>
    <w:p w:rsidR="006F2C78" w:rsidRPr="009C66A8" w:rsidRDefault="006F2C78" w:rsidP="006F2C7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F2C78" w:rsidRPr="00E308B3" w:rsidTr="00472F4F">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F2C78" w:rsidRPr="00E308B3" w:rsidRDefault="006F2C78" w:rsidP="00472F4F">
            <w:pPr>
              <w:jc w:val="center"/>
              <w:rPr>
                <w:rFonts w:asciiTheme="minorHAnsi" w:hAnsiTheme="minorHAnsi" w:cstheme="minorHAnsi"/>
                <w:sz w:val="22"/>
                <w:szCs w:val="22"/>
              </w:rPr>
            </w:pPr>
          </w:p>
          <w:p w:rsidR="006F2C78" w:rsidRPr="00E308B3" w:rsidRDefault="006F2C78" w:rsidP="00472F4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F2C78" w:rsidRPr="00E308B3" w:rsidRDefault="006F2C78" w:rsidP="00472F4F">
            <w:pPr>
              <w:rPr>
                <w:rFonts w:asciiTheme="minorHAnsi" w:hAnsiTheme="minorHAnsi" w:cstheme="minorHAnsi"/>
                <w:sz w:val="22"/>
                <w:szCs w:val="22"/>
              </w:rPr>
            </w:pPr>
          </w:p>
          <w:p w:rsidR="006F2C78" w:rsidRPr="00E308B3" w:rsidRDefault="006F2C78" w:rsidP="00472F4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r>
    </w:tbl>
    <w:p w:rsidR="006F2C78" w:rsidRPr="00E308B3" w:rsidRDefault="006F2C78" w:rsidP="006F2C78">
      <w:pPr>
        <w:jc w:val="center"/>
        <w:rPr>
          <w:rFonts w:asciiTheme="minorHAnsi" w:hAnsiTheme="minorHAnsi" w:cstheme="minorHAnsi"/>
          <w:sz w:val="22"/>
          <w:szCs w:val="22"/>
        </w:rPr>
      </w:pPr>
    </w:p>
    <w:p w:rsidR="006F2C78" w:rsidRPr="005D2936" w:rsidRDefault="006F2C78" w:rsidP="006F2C7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6F2C78" w:rsidRPr="005D2936" w:rsidRDefault="006F2C78" w:rsidP="006F2C78">
      <w:pPr>
        <w:ind w:left="360"/>
        <w:jc w:val="both"/>
        <w:rPr>
          <w:rFonts w:asciiTheme="minorHAnsi" w:hAnsiTheme="minorHAnsi" w:cs="Calibri"/>
          <w:szCs w:val="18"/>
        </w:rPr>
      </w:pPr>
    </w:p>
    <w:p w:rsidR="006F2C78" w:rsidRPr="005D2936" w:rsidRDefault="006F2C78" w:rsidP="006F2C7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6F2C78" w:rsidRPr="002C22EC" w:rsidRDefault="006F2C78" w:rsidP="006F2C78">
      <w:pPr>
        <w:jc w:val="both"/>
        <w:rPr>
          <w:rFonts w:asciiTheme="minorHAnsi" w:hAnsiTheme="minorHAnsi" w:cs="Calibri"/>
          <w:sz w:val="18"/>
          <w:szCs w:val="18"/>
        </w:rPr>
      </w:pPr>
    </w:p>
    <w:p w:rsidR="006F2C78" w:rsidRPr="002C22EC" w:rsidRDefault="006F2C78" w:rsidP="006F2C78">
      <w:pPr>
        <w:jc w:val="both"/>
        <w:rPr>
          <w:rFonts w:asciiTheme="minorHAnsi" w:hAnsiTheme="minorHAnsi" w:cs="Arial"/>
          <w:sz w:val="18"/>
          <w:szCs w:val="18"/>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Calibri"/>
          <w:b/>
        </w:rPr>
      </w:pPr>
      <w:r w:rsidRPr="002C22EC">
        <w:rPr>
          <w:rFonts w:asciiTheme="minorHAnsi" w:hAnsiTheme="minorHAnsi" w:cs="Calibri"/>
          <w:b/>
        </w:rPr>
        <w:t>-------------------------------------------------------------------------------</w:t>
      </w:r>
    </w:p>
    <w:p w:rsidR="006F2C78" w:rsidRPr="002C22EC" w:rsidRDefault="006F2C78" w:rsidP="006F2C7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6F2C78" w:rsidRPr="002C22EC" w:rsidRDefault="006F2C78" w:rsidP="006F2C7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6F2C78" w:rsidRDefault="006F2C78" w:rsidP="006F2C78">
      <w:pPr>
        <w:jc w:val="center"/>
        <w:rPr>
          <w:rFonts w:asciiTheme="minorHAnsi" w:hAnsiTheme="minorHAnsi" w:cstheme="minorHAnsi"/>
          <w:b/>
          <w:sz w:val="22"/>
          <w:szCs w:val="22"/>
        </w:rPr>
      </w:pPr>
    </w:p>
    <w:p w:rsidR="006F2C78" w:rsidRDefault="006F2C78" w:rsidP="006F2C78">
      <w:pPr>
        <w:jc w:val="center"/>
        <w:rPr>
          <w:rFonts w:asciiTheme="minorHAnsi" w:hAnsiTheme="minorHAnsi" w:cstheme="minorHAnsi"/>
          <w:b/>
          <w:sz w:val="22"/>
          <w:szCs w:val="22"/>
        </w:rPr>
      </w:pPr>
    </w:p>
    <w:p w:rsidR="006F2C78" w:rsidRDefault="006F2C78" w:rsidP="006F2C78">
      <w:pPr>
        <w:jc w:val="center"/>
        <w:rPr>
          <w:rFonts w:asciiTheme="minorHAnsi" w:hAnsiTheme="minorHAnsi" w:cstheme="minorHAnsi"/>
          <w:b/>
          <w:sz w:val="22"/>
          <w:szCs w:val="22"/>
        </w:rPr>
      </w:pPr>
    </w:p>
    <w:p w:rsidR="006F2C78" w:rsidRDefault="006F2C78">
      <w:pPr>
        <w:rPr>
          <w:rFonts w:asciiTheme="minorHAnsi" w:hAnsiTheme="minorHAnsi" w:cstheme="minorHAnsi"/>
          <w:b/>
          <w:sz w:val="22"/>
          <w:szCs w:val="22"/>
        </w:rPr>
      </w:pPr>
      <w:r>
        <w:rPr>
          <w:rFonts w:asciiTheme="minorHAnsi" w:hAnsiTheme="minorHAnsi" w:cstheme="minorHAnsi"/>
          <w:b/>
          <w:sz w:val="22"/>
          <w:szCs w:val="22"/>
        </w:rPr>
        <w:br w:type="page"/>
      </w:r>
    </w:p>
    <w:p w:rsidR="006F2C78" w:rsidRDefault="006F2C78" w:rsidP="006F2C78">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6F2C78" w:rsidRDefault="006F2C78" w:rsidP="006F2C7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F2C78" w:rsidRDefault="006F2C78" w:rsidP="006F2C78">
      <w:pPr>
        <w:rPr>
          <w:rFonts w:asciiTheme="minorHAnsi" w:hAnsiTheme="minorHAnsi" w:cstheme="minorHAnsi"/>
          <w:b/>
          <w:sz w:val="24"/>
          <w:szCs w:val="22"/>
        </w:rPr>
      </w:pPr>
    </w:p>
    <w:p w:rsidR="006F2C78" w:rsidRPr="006F2C78" w:rsidRDefault="006F2C78" w:rsidP="006F2C78">
      <w:pPr>
        <w:rPr>
          <w:rFonts w:asciiTheme="minorHAnsi" w:hAnsiTheme="minorHAnsi" w:cstheme="minorHAnsi"/>
          <w:b/>
          <w:color w:val="FF0000"/>
          <w:sz w:val="22"/>
        </w:rPr>
      </w:pPr>
      <w:r w:rsidRPr="006F2C78">
        <w:rPr>
          <w:rFonts w:asciiTheme="minorHAnsi" w:hAnsiTheme="minorHAnsi" w:cstheme="minorHAnsi"/>
          <w:b/>
          <w:color w:val="FF0000"/>
          <w:sz w:val="22"/>
        </w:rPr>
        <w:t>PAQUETE N° 3</w:t>
      </w:r>
      <w:r>
        <w:rPr>
          <w:rFonts w:asciiTheme="minorHAnsi" w:hAnsiTheme="minorHAnsi" w:cstheme="minorHAnsi"/>
          <w:b/>
          <w:color w:val="FF0000"/>
          <w:sz w:val="22"/>
        </w:rPr>
        <w:t xml:space="preserve"> </w:t>
      </w:r>
      <w:r w:rsidRPr="006F2C78">
        <w:rPr>
          <w:rFonts w:asciiTheme="minorHAnsi" w:hAnsiTheme="minorHAnsi" w:cstheme="minorHAnsi"/>
          <w:b/>
          <w:color w:val="FF0000"/>
          <w:sz w:val="22"/>
        </w:rPr>
        <w:t>SERVICIO DE TOMA DE TESTIGOS DE CORONA PARA LOS POZOS VMT-X7 Y GMR-X1 IE</w:t>
      </w:r>
    </w:p>
    <w:p w:rsidR="006F2C78" w:rsidRPr="009C66A8" w:rsidRDefault="006F2C78" w:rsidP="006F2C7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F2C78" w:rsidRPr="00E308B3" w:rsidTr="00472F4F">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F2C78" w:rsidRPr="00E308B3" w:rsidRDefault="006F2C78" w:rsidP="00472F4F">
            <w:pPr>
              <w:jc w:val="center"/>
              <w:rPr>
                <w:rFonts w:asciiTheme="minorHAnsi" w:hAnsiTheme="minorHAnsi" w:cstheme="minorHAnsi"/>
                <w:sz w:val="22"/>
                <w:szCs w:val="22"/>
              </w:rPr>
            </w:pPr>
          </w:p>
          <w:p w:rsidR="006F2C78" w:rsidRPr="00E308B3" w:rsidRDefault="006F2C78" w:rsidP="00472F4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F2C78" w:rsidRPr="00E308B3" w:rsidRDefault="006F2C78" w:rsidP="00472F4F">
            <w:pPr>
              <w:rPr>
                <w:rFonts w:asciiTheme="minorHAnsi" w:hAnsiTheme="minorHAnsi" w:cstheme="minorHAnsi"/>
                <w:sz w:val="22"/>
                <w:szCs w:val="22"/>
              </w:rPr>
            </w:pPr>
          </w:p>
          <w:p w:rsidR="006F2C78" w:rsidRPr="00E308B3" w:rsidRDefault="006F2C78" w:rsidP="00472F4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F2C78" w:rsidRPr="00E308B3" w:rsidRDefault="006F2C78" w:rsidP="00472F4F">
            <w:pPr>
              <w:rPr>
                <w:rFonts w:asciiTheme="minorHAnsi" w:hAnsiTheme="minorHAnsi" w:cstheme="minorHAnsi"/>
                <w:sz w:val="22"/>
                <w:szCs w:val="22"/>
              </w:rPr>
            </w:pPr>
          </w:p>
        </w:tc>
      </w:tr>
      <w:tr w:rsidR="006F2C78" w:rsidRPr="00E308B3" w:rsidTr="00472F4F">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F2C78" w:rsidRPr="00E308B3" w:rsidRDefault="006F2C78" w:rsidP="00472F4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F2C78" w:rsidRPr="00E308B3" w:rsidRDefault="006F2C78" w:rsidP="00472F4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F2C78" w:rsidRPr="00E308B3" w:rsidRDefault="006F2C78" w:rsidP="00472F4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6F2C78" w:rsidRPr="00E308B3" w:rsidRDefault="006F2C78" w:rsidP="00472F4F">
            <w:pPr>
              <w:rPr>
                <w:rFonts w:asciiTheme="minorHAnsi" w:hAnsiTheme="minorHAnsi" w:cstheme="minorHAnsi"/>
                <w:sz w:val="22"/>
                <w:szCs w:val="22"/>
              </w:rPr>
            </w:pPr>
          </w:p>
        </w:tc>
      </w:tr>
    </w:tbl>
    <w:p w:rsidR="006F2C78" w:rsidRPr="00E308B3" w:rsidRDefault="006F2C78" w:rsidP="006F2C78">
      <w:pPr>
        <w:jc w:val="center"/>
        <w:rPr>
          <w:rFonts w:asciiTheme="minorHAnsi" w:hAnsiTheme="minorHAnsi" w:cstheme="minorHAnsi"/>
          <w:sz w:val="22"/>
          <w:szCs w:val="22"/>
        </w:rPr>
      </w:pPr>
    </w:p>
    <w:p w:rsidR="006F2C78" w:rsidRPr="005D2936" w:rsidRDefault="006F2C78" w:rsidP="006F2C7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6F2C78" w:rsidRPr="005D2936" w:rsidRDefault="006F2C78" w:rsidP="006F2C78">
      <w:pPr>
        <w:ind w:left="360"/>
        <w:jc w:val="both"/>
        <w:rPr>
          <w:rFonts w:asciiTheme="minorHAnsi" w:hAnsiTheme="minorHAnsi" w:cs="Calibri"/>
          <w:szCs w:val="18"/>
        </w:rPr>
      </w:pPr>
    </w:p>
    <w:p w:rsidR="006F2C78" w:rsidRPr="005D2936" w:rsidRDefault="006F2C78" w:rsidP="006F2C7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6F2C78" w:rsidRPr="002C22EC" w:rsidRDefault="006F2C78" w:rsidP="006F2C78">
      <w:pPr>
        <w:jc w:val="both"/>
        <w:rPr>
          <w:rFonts w:asciiTheme="minorHAnsi" w:hAnsiTheme="minorHAnsi" w:cs="Calibri"/>
          <w:sz w:val="18"/>
          <w:szCs w:val="18"/>
        </w:rPr>
      </w:pPr>
    </w:p>
    <w:p w:rsidR="006F2C78" w:rsidRPr="002C22EC" w:rsidRDefault="006F2C78" w:rsidP="006F2C78">
      <w:pPr>
        <w:jc w:val="both"/>
        <w:rPr>
          <w:rFonts w:asciiTheme="minorHAnsi" w:hAnsiTheme="minorHAnsi" w:cs="Arial"/>
          <w:sz w:val="18"/>
          <w:szCs w:val="18"/>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Arial"/>
          <w:sz w:val="16"/>
          <w:szCs w:val="16"/>
          <w:lang w:val="es-BO"/>
        </w:rPr>
      </w:pPr>
    </w:p>
    <w:p w:rsidR="006F2C78" w:rsidRPr="002C22EC" w:rsidRDefault="006F2C78" w:rsidP="006F2C78">
      <w:pPr>
        <w:jc w:val="center"/>
        <w:rPr>
          <w:rFonts w:asciiTheme="minorHAnsi" w:hAnsiTheme="minorHAnsi" w:cs="Calibri"/>
          <w:b/>
        </w:rPr>
      </w:pPr>
      <w:r w:rsidRPr="002C22EC">
        <w:rPr>
          <w:rFonts w:asciiTheme="minorHAnsi" w:hAnsiTheme="minorHAnsi" w:cs="Calibri"/>
          <w:b/>
        </w:rPr>
        <w:t>-------------------------------------------------------------------------------</w:t>
      </w:r>
    </w:p>
    <w:p w:rsidR="006F2C78" w:rsidRPr="002C22EC" w:rsidRDefault="006F2C78" w:rsidP="006F2C7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6F2C78" w:rsidRPr="002C22EC" w:rsidRDefault="006F2C78" w:rsidP="006F2C7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6F2C78" w:rsidRDefault="006F2C78" w:rsidP="006F2C78">
      <w:pPr>
        <w:jc w:val="center"/>
        <w:rPr>
          <w:rFonts w:asciiTheme="minorHAnsi" w:hAnsiTheme="minorHAnsi" w:cstheme="minorHAnsi"/>
          <w:b/>
          <w:sz w:val="22"/>
          <w:szCs w:val="22"/>
        </w:rPr>
      </w:pPr>
    </w:p>
    <w:p w:rsidR="006F2C78" w:rsidRDefault="006F2C78" w:rsidP="006F2C78">
      <w:pPr>
        <w:jc w:val="center"/>
        <w:rPr>
          <w:rFonts w:asciiTheme="minorHAnsi" w:hAnsiTheme="minorHAnsi" w:cstheme="minorHAnsi"/>
          <w:b/>
          <w:sz w:val="22"/>
          <w:szCs w:val="22"/>
        </w:rPr>
      </w:pPr>
    </w:p>
    <w:p w:rsidR="006F2C78" w:rsidRDefault="006F2C78" w:rsidP="006F2C78">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9E219A" w:rsidRPr="009E219A" w:rsidRDefault="009E219A" w:rsidP="009E219A">
      <w:pPr>
        <w:jc w:val="both"/>
        <w:rPr>
          <w:rFonts w:asciiTheme="minorHAnsi" w:hAnsiTheme="minorHAnsi" w:cstheme="minorHAnsi"/>
          <w:b/>
          <w:color w:val="FF0000"/>
          <w:sz w:val="22"/>
        </w:rPr>
      </w:pPr>
      <w:r w:rsidRPr="009E219A">
        <w:rPr>
          <w:rFonts w:asciiTheme="minorHAnsi" w:hAnsiTheme="minorHAnsi" w:cstheme="minorHAnsi"/>
          <w:b/>
          <w:color w:val="FF0000"/>
          <w:sz w:val="22"/>
        </w:rPr>
        <w:t>PAQUETE N° 1 SERVICIO DE MUD LOGGING PARA LOS POZOS VMT-X7 Y GMR-X1 IE</w:t>
      </w:r>
    </w:p>
    <w:p w:rsidR="009E219A" w:rsidRPr="009E219A" w:rsidRDefault="009E219A" w:rsidP="009E219A">
      <w:pPr>
        <w:jc w:val="both"/>
        <w:rPr>
          <w:rFonts w:asciiTheme="minorHAnsi" w:hAnsiTheme="minorHAnsi" w:cstheme="minorHAnsi"/>
          <w:b/>
          <w:color w:val="FF0000"/>
          <w:sz w:val="22"/>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2988"/>
        <w:gridCol w:w="1417"/>
        <w:gridCol w:w="1211"/>
        <w:gridCol w:w="1736"/>
        <w:gridCol w:w="1748"/>
      </w:tblGrid>
      <w:tr w:rsidR="009E219A" w:rsidRPr="00C41BD6" w:rsidTr="009E219A">
        <w:trPr>
          <w:trHeight w:val="337"/>
          <w:jc w:val="center"/>
        </w:trPr>
        <w:tc>
          <w:tcPr>
            <w:tcW w:w="699" w:type="dxa"/>
            <w:vMerge w:val="restart"/>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88" w:type="dxa"/>
            <w:vMerge w:val="restart"/>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17" w:type="dxa"/>
            <w:vMerge w:val="restart"/>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211" w:type="dxa"/>
            <w:vMerge w:val="restart"/>
            <w:shd w:val="clear" w:color="auto" w:fill="D9D9D9" w:themeFill="background1" w:themeFillShade="D9"/>
            <w:vAlign w:val="center"/>
            <w:hideMark/>
          </w:tcPr>
          <w:p w:rsidR="009E219A" w:rsidRPr="00C41BD6" w:rsidRDefault="009E219A"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84" w:type="dxa"/>
            <w:gridSpan w:val="2"/>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9E219A" w:rsidRPr="00552079" w:rsidTr="009E219A">
        <w:trPr>
          <w:cantSplit/>
          <w:trHeight w:val="535"/>
          <w:jc w:val="center"/>
        </w:trPr>
        <w:tc>
          <w:tcPr>
            <w:tcW w:w="699" w:type="dxa"/>
            <w:vMerge/>
            <w:shd w:val="clear" w:color="auto" w:fill="D9D9D9" w:themeFill="background1" w:themeFillShade="D9"/>
            <w:vAlign w:val="center"/>
            <w:hideMark/>
          </w:tcPr>
          <w:p w:rsidR="009E219A" w:rsidRPr="00552079" w:rsidRDefault="009E219A" w:rsidP="002F49CD">
            <w:pPr>
              <w:rPr>
                <w:rFonts w:asciiTheme="minorHAnsi" w:hAnsiTheme="minorHAnsi" w:cstheme="minorHAnsi"/>
                <w:b/>
                <w:bCs/>
                <w:sz w:val="22"/>
                <w:szCs w:val="22"/>
                <w:lang w:eastAsia="es-BO"/>
              </w:rPr>
            </w:pPr>
          </w:p>
        </w:tc>
        <w:tc>
          <w:tcPr>
            <w:tcW w:w="2988" w:type="dxa"/>
            <w:vMerge/>
            <w:shd w:val="clear" w:color="auto" w:fill="D9D9D9" w:themeFill="background1" w:themeFillShade="D9"/>
            <w:vAlign w:val="center"/>
            <w:hideMark/>
          </w:tcPr>
          <w:p w:rsidR="009E219A" w:rsidRPr="00552079" w:rsidRDefault="009E219A" w:rsidP="002F49CD">
            <w:pPr>
              <w:rPr>
                <w:rFonts w:asciiTheme="minorHAnsi" w:hAnsiTheme="minorHAnsi" w:cstheme="minorHAnsi"/>
                <w:b/>
                <w:bCs/>
                <w:sz w:val="22"/>
                <w:szCs w:val="22"/>
                <w:lang w:eastAsia="es-BO"/>
              </w:rPr>
            </w:pPr>
          </w:p>
        </w:tc>
        <w:tc>
          <w:tcPr>
            <w:tcW w:w="1417" w:type="dxa"/>
            <w:vMerge/>
            <w:shd w:val="clear" w:color="auto" w:fill="D9D9D9" w:themeFill="background1" w:themeFillShade="D9"/>
            <w:vAlign w:val="center"/>
            <w:hideMark/>
          </w:tcPr>
          <w:p w:rsidR="009E219A" w:rsidRPr="00552079" w:rsidRDefault="009E219A" w:rsidP="002F49CD">
            <w:pPr>
              <w:rPr>
                <w:rFonts w:asciiTheme="minorHAnsi" w:hAnsiTheme="minorHAnsi" w:cstheme="minorHAnsi"/>
                <w:b/>
                <w:bCs/>
                <w:sz w:val="22"/>
                <w:szCs w:val="22"/>
                <w:lang w:eastAsia="es-BO"/>
              </w:rPr>
            </w:pPr>
          </w:p>
        </w:tc>
        <w:tc>
          <w:tcPr>
            <w:tcW w:w="1211" w:type="dxa"/>
            <w:vMerge/>
            <w:shd w:val="clear" w:color="auto" w:fill="D9D9D9" w:themeFill="background1" w:themeFillShade="D9"/>
            <w:vAlign w:val="center"/>
            <w:hideMark/>
          </w:tcPr>
          <w:p w:rsidR="009E219A" w:rsidRPr="00552079" w:rsidRDefault="009E219A" w:rsidP="002F49CD">
            <w:pPr>
              <w:rPr>
                <w:rFonts w:asciiTheme="minorHAnsi" w:hAnsiTheme="minorHAnsi" w:cstheme="minorHAnsi"/>
                <w:b/>
                <w:bCs/>
                <w:sz w:val="22"/>
                <w:szCs w:val="22"/>
                <w:lang w:eastAsia="es-BO"/>
              </w:rPr>
            </w:pPr>
          </w:p>
        </w:tc>
        <w:tc>
          <w:tcPr>
            <w:tcW w:w="1736" w:type="dxa"/>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48" w:type="dxa"/>
            <w:shd w:val="clear" w:color="auto" w:fill="D9D9D9" w:themeFill="background1" w:themeFillShade="D9"/>
            <w:vAlign w:val="center"/>
            <w:hideMark/>
          </w:tcPr>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9E219A" w:rsidRPr="00C41BD6" w:rsidRDefault="009E219A"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9E219A" w:rsidRPr="00552079" w:rsidTr="009E219A">
        <w:trPr>
          <w:trHeight w:val="228"/>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201"/>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222"/>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222"/>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222"/>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222"/>
          <w:jc w:val="center"/>
        </w:trPr>
        <w:tc>
          <w:tcPr>
            <w:tcW w:w="699"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8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9E219A">
        <w:trPr>
          <w:trHeight w:val="417"/>
          <w:jc w:val="center"/>
        </w:trPr>
        <w:tc>
          <w:tcPr>
            <w:tcW w:w="5104" w:type="dxa"/>
            <w:gridSpan w:val="3"/>
            <w:shd w:val="clear" w:color="auto" w:fill="D9D9D9" w:themeFill="background1" w:themeFillShade="D9"/>
            <w:vAlign w:val="center"/>
            <w:hideMark/>
          </w:tcPr>
          <w:p w:rsidR="009E219A" w:rsidRPr="0030274D" w:rsidRDefault="009E219A"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695" w:type="dxa"/>
            <w:gridSpan w:val="3"/>
            <w:shd w:val="clear" w:color="auto" w:fill="D9D9D9" w:themeFill="background1" w:themeFillShade="D9"/>
            <w:vAlign w:val="center"/>
          </w:tcPr>
          <w:p w:rsidR="009E219A" w:rsidRPr="0030274D" w:rsidRDefault="009E219A" w:rsidP="002F49CD">
            <w:pPr>
              <w:rPr>
                <w:rFonts w:asciiTheme="minorHAnsi" w:hAnsiTheme="minorHAnsi" w:cstheme="minorHAnsi"/>
                <w:sz w:val="18"/>
                <w:szCs w:val="18"/>
                <w:lang w:eastAsia="es-BO"/>
              </w:rPr>
            </w:pPr>
          </w:p>
        </w:tc>
      </w:tr>
      <w:tr w:rsidR="009E219A" w:rsidRPr="005D1446" w:rsidTr="009E219A">
        <w:trPr>
          <w:trHeight w:val="1989"/>
          <w:jc w:val="center"/>
        </w:trPr>
        <w:tc>
          <w:tcPr>
            <w:tcW w:w="9799" w:type="dxa"/>
            <w:gridSpan w:val="6"/>
            <w:shd w:val="clear" w:color="auto" w:fill="auto"/>
            <w:vAlign w:val="center"/>
          </w:tcPr>
          <w:p w:rsidR="009E219A" w:rsidRDefault="009E219A"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9E219A" w:rsidRPr="00582371" w:rsidRDefault="009E219A" w:rsidP="00223744">
            <w:pPr>
              <w:rPr>
                <w:rFonts w:asciiTheme="minorHAnsi" w:hAnsiTheme="minorHAnsi" w:cstheme="minorHAnsi"/>
                <w:b/>
                <w:color w:val="000000"/>
                <w:lang w:eastAsia="es-BO"/>
              </w:rPr>
            </w:pPr>
          </w:p>
          <w:p w:rsidR="009E219A" w:rsidRPr="009229E3" w:rsidRDefault="009E219A"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E219A" w:rsidRDefault="009E219A" w:rsidP="009229E3">
            <w:pPr>
              <w:pStyle w:val="Prrafodelista"/>
              <w:ind w:left="487"/>
              <w:jc w:val="both"/>
              <w:rPr>
                <w:rFonts w:ascii="Calibri" w:hAnsi="Calibri" w:cs="Calibri"/>
                <w:b/>
                <w:bCs/>
                <w:color w:val="000000"/>
              </w:rPr>
            </w:pPr>
          </w:p>
          <w:p w:rsidR="009E219A" w:rsidRPr="009E219A" w:rsidRDefault="009E219A" w:rsidP="009E219A">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E219A" w:rsidRPr="00223744" w:rsidRDefault="009E219A"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9E219A" w:rsidRDefault="009E219A">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9E219A" w:rsidRPr="00552079" w:rsidRDefault="009E219A" w:rsidP="009E219A">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9E219A" w:rsidRDefault="009E219A" w:rsidP="009E219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9E219A" w:rsidRDefault="009E219A" w:rsidP="009E219A">
      <w:pPr>
        <w:jc w:val="center"/>
        <w:rPr>
          <w:rFonts w:asciiTheme="minorHAnsi" w:hAnsiTheme="minorHAnsi" w:cstheme="minorHAnsi"/>
          <w:b/>
          <w:bCs/>
          <w:sz w:val="22"/>
          <w:szCs w:val="22"/>
          <w:lang w:eastAsia="es-BO"/>
        </w:rPr>
      </w:pPr>
    </w:p>
    <w:p w:rsidR="009E219A" w:rsidRPr="009E219A" w:rsidRDefault="009E219A" w:rsidP="009E219A">
      <w:pPr>
        <w:jc w:val="both"/>
        <w:rPr>
          <w:rFonts w:asciiTheme="minorHAnsi" w:hAnsiTheme="minorHAnsi" w:cstheme="minorHAnsi"/>
          <w:b/>
          <w:color w:val="FF0000"/>
          <w:sz w:val="22"/>
        </w:rPr>
      </w:pPr>
      <w:r w:rsidRPr="009E219A">
        <w:rPr>
          <w:rFonts w:asciiTheme="minorHAnsi" w:hAnsiTheme="minorHAnsi" w:cstheme="minorHAnsi"/>
          <w:b/>
          <w:color w:val="FF0000"/>
          <w:sz w:val="22"/>
        </w:rPr>
        <w:t xml:space="preserve">PAQUETE N° </w:t>
      </w:r>
      <w:r>
        <w:rPr>
          <w:rFonts w:asciiTheme="minorHAnsi" w:hAnsiTheme="minorHAnsi" w:cstheme="minorHAnsi"/>
          <w:b/>
          <w:color w:val="FF0000"/>
          <w:sz w:val="22"/>
        </w:rPr>
        <w:t xml:space="preserve">2 </w:t>
      </w:r>
      <w:r w:rsidRPr="009E219A">
        <w:rPr>
          <w:rFonts w:asciiTheme="minorHAnsi" w:hAnsiTheme="minorHAnsi" w:cstheme="minorHAnsi"/>
          <w:b/>
          <w:color w:val="FF0000"/>
          <w:sz w:val="22"/>
        </w:rPr>
        <w:t>SERVICIO DE REGISTROS Y VSP PARA LOS POZOS VMT-X7 Y GMR-X1 IE</w:t>
      </w:r>
    </w:p>
    <w:p w:rsidR="009E219A" w:rsidRPr="009E219A" w:rsidRDefault="009E219A" w:rsidP="009E219A">
      <w:pPr>
        <w:jc w:val="both"/>
        <w:rPr>
          <w:rFonts w:asciiTheme="minorHAnsi" w:hAnsiTheme="minorHAnsi" w:cstheme="minorHAnsi"/>
          <w:b/>
          <w:color w:val="FF0000"/>
          <w:sz w:val="22"/>
        </w:rPr>
      </w:pPr>
    </w:p>
    <w:p w:rsidR="009E219A" w:rsidRDefault="009E219A" w:rsidP="009E219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9E219A" w:rsidRPr="00EB5ED3" w:rsidRDefault="009E219A" w:rsidP="009E219A">
      <w:pPr>
        <w:ind w:left="-709"/>
        <w:rPr>
          <w:rFonts w:asciiTheme="minorHAnsi" w:hAnsiTheme="minorHAnsi" w:cstheme="minorHAnsi"/>
          <w:b/>
          <w:sz w:val="8"/>
          <w:szCs w:val="22"/>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2988"/>
        <w:gridCol w:w="1417"/>
        <w:gridCol w:w="1211"/>
        <w:gridCol w:w="1736"/>
        <w:gridCol w:w="1748"/>
      </w:tblGrid>
      <w:tr w:rsidR="009E219A" w:rsidRPr="00C41BD6" w:rsidTr="00472F4F">
        <w:trPr>
          <w:trHeight w:val="337"/>
          <w:jc w:val="center"/>
        </w:trPr>
        <w:tc>
          <w:tcPr>
            <w:tcW w:w="699"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88"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17"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211"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84" w:type="dxa"/>
            <w:gridSpan w:val="2"/>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9E219A" w:rsidRPr="00552079" w:rsidTr="00472F4F">
        <w:trPr>
          <w:cantSplit/>
          <w:trHeight w:val="535"/>
          <w:jc w:val="center"/>
        </w:trPr>
        <w:tc>
          <w:tcPr>
            <w:tcW w:w="699"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2988"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417"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211"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736" w:type="dxa"/>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48" w:type="dxa"/>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9E219A" w:rsidRPr="00552079" w:rsidTr="00472F4F">
        <w:trPr>
          <w:trHeight w:val="228"/>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01"/>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417"/>
          <w:jc w:val="center"/>
        </w:trPr>
        <w:tc>
          <w:tcPr>
            <w:tcW w:w="5104" w:type="dxa"/>
            <w:gridSpan w:val="3"/>
            <w:shd w:val="clear" w:color="auto" w:fill="D9D9D9" w:themeFill="background1" w:themeFillShade="D9"/>
            <w:vAlign w:val="center"/>
            <w:hideMark/>
          </w:tcPr>
          <w:p w:rsidR="009E219A" w:rsidRPr="0030274D" w:rsidRDefault="009E219A" w:rsidP="00472F4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695" w:type="dxa"/>
            <w:gridSpan w:val="3"/>
            <w:shd w:val="clear" w:color="auto" w:fill="D9D9D9" w:themeFill="background1" w:themeFillShade="D9"/>
            <w:vAlign w:val="center"/>
          </w:tcPr>
          <w:p w:rsidR="009E219A" w:rsidRPr="0030274D" w:rsidRDefault="009E219A" w:rsidP="00472F4F">
            <w:pPr>
              <w:rPr>
                <w:rFonts w:asciiTheme="minorHAnsi" w:hAnsiTheme="minorHAnsi" w:cstheme="minorHAnsi"/>
                <w:sz w:val="18"/>
                <w:szCs w:val="18"/>
                <w:lang w:eastAsia="es-BO"/>
              </w:rPr>
            </w:pPr>
          </w:p>
        </w:tc>
      </w:tr>
      <w:tr w:rsidR="009E219A" w:rsidRPr="005D1446" w:rsidTr="00472F4F">
        <w:trPr>
          <w:trHeight w:val="1989"/>
          <w:jc w:val="center"/>
        </w:trPr>
        <w:tc>
          <w:tcPr>
            <w:tcW w:w="9799" w:type="dxa"/>
            <w:gridSpan w:val="6"/>
            <w:shd w:val="clear" w:color="auto" w:fill="auto"/>
            <w:vAlign w:val="center"/>
          </w:tcPr>
          <w:p w:rsidR="009E219A" w:rsidRDefault="009E219A" w:rsidP="00472F4F">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9E219A" w:rsidRPr="00582371" w:rsidRDefault="009E219A" w:rsidP="00472F4F">
            <w:pPr>
              <w:rPr>
                <w:rFonts w:asciiTheme="minorHAnsi" w:hAnsiTheme="minorHAnsi" w:cstheme="minorHAnsi"/>
                <w:b/>
                <w:color w:val="000000"/>
                <w:lang w:eastAsia="es-BO"/>
              </w:rPr>
            </w:pPr>
          </w:p>
          <w:p w:rsidR="009E219A" w:rsidRPr="009229E3" w:rsidRDefault="009E219A" w:rsidP="00EE29C1">
            <w:pPr>
              <w:pStyle w:val="Prrafodelista"/>
              <w:numPr>
                <w:ilvl w:val="0"/>
                <w:numId w:val="52"/>
              </w:numPr>
              <w:ind w:left="1201" w:right="157" w:hanging="56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E219A" w:rsidRDefault="009E219A" w:rsidP="009E219A">
            <w:pPr>
              <w:pStyle w:val="Prrafodelista"/>
              <w:ind w:left="1201" w:hanging="567"/>
              <w:jc w:val="both"/>
              <w:rPr>
                <w:rFonts w:ascii="Calibri" w:hAnsi="Calibri" w:cs="Calibri"/>
                <w:b/>
                <w:bCs/>
                <w:color w:val="000000"/>
              </w:rPr>
            </w:pPr>
          </w:p>
          <w:p w:rsidR="009E219A" w:rsidRPr="009E219A" w:rsidRDefault="009E219A" w:rsidP="00EE29C1">
            <w:pPr>
              <w:pStyle w:val="Prrafodelista"/>
              <w:numPr>
                <w:ilvl w:val="0"/>
                <w:numId w:val="52"/>
              </w:numPr>
              <w:ind w:left="1201" w:right="157" w:hanging="56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E219A" w:rsidRPr="00223744" w:rsidRDefault="009E219A" w:rsidP="00472F4F">
            <w:pPr>
              <w:pStyle w:val="Prrafodelista"/>
              <w:ind w:left="3087"/>
              <w:jc w:val="both"/>
              <w:rPr>
                <w:rFonts w:asciiTheme="minorHAnsi" w:hAnsiTheme="minorHAnsi" w:cstheme="minorHAnsi"/>
                <w:bCs/>
                <w:sz w:val="18"/>
                <w:szCs w:val="18"/>
                <w:lang w:eastAsia="es-BO"/>
              </w:rPr>
            </w:pPr>
          </w:p>
        </w:tc>
      </w:tr>
    </w:tbl>
    <w:p w:rsidR="009E219A" w:rsidRPr="00C41BD6" w:rsidRDefault="009E219A" w:rsidP="009E219A">
      <w:pPr>
        <w:rPr>
          <w:rFonts w:asciiTheme="minorHAnsi" w:hAnsiTheme="minorHAnsi" w:cstheme="minorHAnsi"/>
          <w:b/>
          <w:sz w:val="22"/>
          <w:szCs w:val="22"/>
        </w:rPr>
      </w:pPr>
    </w:p>
    <w:p w:rsidR="009E219A" w:rsidRPr="00552079" w:rsidRDefault="009E219A" w:rsidP="009E219A">
      <w:pPr>
        <w:jc w:val="center"/>
        <w:rPr>
          <w:rFonts w:asciiTheme="minorHAnsi" w:hAnsiTheme="minorHAnsi" w:cstheme="minorHAnsi"/>
          <w:b/>
          <w:bCs/>
          <w:i/>
          <w:iCs/>
          <w:sz w:val="22"/>
          <w:szCs w:val="22"/>
        </w:rPr>
      </w:pPr>
    </w:p>
    <w:p w:rsidR="009E219A" w:rsidRDefault="009E219A" w:rsidP="009E219A">
      <w:pPr>
        <w:jc w:val="center"/>
        <w:rPr>
          <w:rFonts w:asciiTheme="minorHAnsi" w:hAnsiTheme="minorHAnsi" w:cstheme="minorHAnsi"/>
          <w:b/>
          <w:sz w:val="22"/>
          <w:szCs w:val="22"/>
        </w:rPr>
      </w:pPr>
    </w:p>
    <w:p w:rsidR="009E219A" w:rsidRDefault="009E219A">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9E219A" w:rsidRPr="00552079" w:rsidRDefault="009E219A" w:rsidP="009E219A">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9E219A" w:rsidRDefault="009E219A" w:rsidP="009E219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9E219A" w:rsidRDefault="009E219A" w:rsidP="009E219A">
      <w:pPr>
        <w:jc w:val="center"/>
        <w:rPr>
          <w:rFonts w:asciiTheme="minorHAnsi" w:hAnsiTheme="minorHAnsi" w:cstheme="minorHAnsi"/>
          <w:b/>
          <w:bCs/>
          <w:sz w:val="22"/>
          <w:szCs w:val="22"/>
          <w:lang w:eastAsia="es-BO"/>
        </w:rPr>
      </w:pPr>
    </w:p>
    <w:p w:rsidR="009E219A" w:rsidRDefault="009E219A" w:rsidP="009E219A">
      <w:pPr>
        <w:jc w:val="both"/>
        <w:rPr>
          <w:rFonts w:asciiTheme="minorHAnsi" w:hAnsiTheme="minorHAnsi" w:cstheme="minorHAnsi"/>
          <w:b/>
          <w:color w:val="FF0000"/>
          <w:sz w:val="22"/>
        </w:rPr>
      </w:pPr>
      <w:r w:rsidRPr="009E219A">
        <w:rPr>
          <w:rFonts w:asciiTheme="minorHAnsi" w:hAnsiTheme="minorHAnsi" w:cstheme="minorHAnsi"/>
          <w:b/>
          <w:color w:val="FF0000"/>
          <w:sz w:val="22"/>
        </w:rPr>
        <w:t xml:space="preserve">PAQUETE N° </w:t>
      </w:r>
      <w:r>
        <w:rPr>
          <w:rFonts w:asciiTheme="minorHAnsi" w:hAnsiTheme="minorHAnsi" w:cstheme="minorHAnsi"/>
          <w:b/>
          <w:color w:val="FF0000"/>
          <w:sz w:val="22"/>
        </w:rPr>
        <w:t xml:space="preserve">3 </w:t>
      </w:r>
      <w:r w:rsidRPr="009E219A">
        <w:rPr>
          <w:rFonts w:asciiTheme="minorHAnsi" w:hAnsiTheme="minorHAnsi" w:cstheme="minorHAnsi"/>
          <w:b/>
          <w:color w:val="FF0000"/>
          <w:sz w:val="22"/>
        </w:rPr>
        <w:t>SERVICIO DE TOMA DE TESTIGOS DE CORONA PARA LOS POZOS VMT-X7 Y GMR-X1 IE</w:t>
      </w:r>
    </w:p>
    <w:p w:rsidR="009E219A" w:rsidRPr="009E219A" w:rsidRDefault="009E219A" w:rsidP="009E219A">
      <w:pPr>
        <w:jc w:val="both"/>
        <w:rPr>
          <w:rFonts w:asciiTheme="minorHAnsi" w:hAnsiTheme="minorHAnsi" w:cstheme="minorHAnsi"/>
          <w:b/>
          <w:color w:val="FF0000"/>
          <w:sz w:val="22"/>
        </w:rPr>
      </w:pPr>
    </w:p>
    <w:p w:rsidR="009E219A" w:rsidRDefault="009E219A" w:rsidP="009E219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9E219A" w:rsidRPr="00EB5ED3" w:rsidRDefault="009E219A" w:rsidP="009E219A">
      <w:pPr>
        <w:ind w:left="-709"/>
        <w:rPr>
          <w:rFonts w:asciiTheme="minorHAnsi" w:hAnsiTheme="minorHAnsi" w:cstheme="minorHAnsi"/>
          <w:b/>
          <w:sz w:val="8"/>
          <w:szCs w:val="22"/>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2988"/>
        <w:gridCol w:w="1417"/>
        <w:gridCol w:w="1211"/>
        <w:gridCol w:w="1736"/>
        <w:gridCol w:w="1748"/>
      </w:tblGrid>
      <w:tr w:rsidR="009E219A" w:rsidRPr="00C41BD6" w:rsidTr="00472F4F">
        <w:trPr>
          <w:trHeight w:val="337"/>
          <w:jc w:val="center"/>
        </w:trPr>
        <w:tc>
          <w:tcPr>
            <w:tcW w:w="699"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88"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17"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211" w:type="dxa"/>
            <w:vMerge w:val="restart"/>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84" w:type="dxa"/>
            <w:gridSpan w:val="2"/>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9E219A" w:rsidRPr="00552079" w:rsidTr="00472F4F">
        <w:trPr>
          <w:cantSplit/>
          <w:trHeight w:val="535"/>
          <w:jc w:val="center"/>
        </w:trPr>
        <w:tc>
          <w:tcPr>
            <w:tcW w:w="699"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2988"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417"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211" w:type="dxa"/>
            <w:vMerge/>
            <w:shd w:val="clear" w:color="auto" w:fill="D9D9D9" w:themeFill="background1" w:themeFillShade="D9"/>
            <w:vAlign w:val="center"/>
            <w:hideMark/>
          </w:tcPr>
          <w:p w:rsidR="009E219A" w:rsidRPr="00552079" w:rsidRDefault="009E219A" w:rsidP="00472F4F">
            <w:pPr>
              <w:rPr>
                <w:rFonts w:asciiTheme="minorHAnsi" w:hAnsiTheme="minorHAnsi" w:cstheme="minorHAnsi"/>
                <w:b/>
                <w:bCs/>
                <w:sz w:val="22"/>
                <w:szCs w:val="22"/>
                <w:lang w:eastAsia="es-BO"/>
              </w:rPr>
            </w:pPr>
          </w:p>
        </w:tc>
        <w:tc>
          <w:tcPr>
            <w:tcW w:w="1736" w:type="dxa"/>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48" w:type="dxa"/>
            <w:shd w:val="clear" w:color="auto" w:fill="D9D9D9" w:themeFill="background1" w:themeFillShade="D9"/>
            <w:vAlign w:val="center"/>
            <w:hideMark/>
          </w:tcPr>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9E219A" w:rsidRPr="00C41BD6" w:rsidRDefault="009E219A" w:rsidP="00472F4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9E219A" w:rsidRPr="00552079" w:rsidTr="00472F4F">
        <w:trPr>
          <w:trHeight w:val="228"/>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01"/>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222"/>
          <w:jc w:val="center"/>
        </w:trPr>
        <w:tc>
          <w:tcPr>
            <w:tcW w:w="699"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8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211"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6"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48" w:type="dxa"/>
            <w:shd w:val="clear" w:color="000000" w:fill="FFFFFF"/>
            <w:vAlign w:val="center"/>
            <w:hideMark/>
          </w:tcPr>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9E219A" w:rsidRPr="00552079" w:rsidRDefault="009E219A" w:rsidP="00472F4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9E219A" w:rsidRPr="00552079" w:rsidTr="00472F4F">
        <w:trPr>
          <w:trHeight w:val="417"/>
          <w:jc w:val="center"/>
        </w:trPr>
        <w:tc>
          <w:tcPr>
            <w:tcW w:w="5104" w:type="dxa"/>
            <w:gridSpan w:val="3"/>
            <w:shd w:val="clear" w:color="auto" w:fill="D9D9D9" w:themeFill="background1" w:themeFillShade="D9"/>
            <w:vAlign w:val="center"/>
            <w:hideMark/>
          </w:tcPr>
          <w:p w:rsidR="009E219A" w:rsidRPr="0030274D" w:rsidRDefault="009E219A" w:rsidP="00472F4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695" w:type="dxa"/>
            <w:gridSpan w:val="3"/>
            <w:shd w:val="clear" w:color="auto" w:fill="D9D9D9" w:themeFill="background1" w:themeFillShade="D9"/>
            <w:vAlign w:val="center"/>
          </w:tcPr>
          <w:p w:rsidR="009E219A" w:rsidRPr="0030274D" w:rsidRDefault="009E219A" w:rsidP="00472F4F">
            <w:pPr>
              <w:rPr>
                <w:rFonts w:asciiTheme="minorHAnsi" w:hAnsiTheme="minorHAnsi" w:cstheme="minorHAnsi"/>
                <w:sz w:val="18"/>
                <w:szCs w:val="18"/>
                <w:lang w:eastAsia="es-BO"/>
              </w:rPr>
            </w:pPr>
          </w:p>
        </w:tc>
      </w:tr>
      <w:tr w:rsidR="009E219A" w:rsidRPr="005D1446" w:rsidTr="00472F4F">
        <w:trPr>
          <w:trHeight w:val="1989"/>
          <w:jc w:val="center"/>
        </w:trPr>
        <w:tc>
          <w:tcPr>
            <w:tcW w:w="9799" w:type="dxa"/>
            <w:gridSpan w:val="6"/>
            <w:shd w:val="clear" w:color="auto" w:fill="auto"/>
            <w:vAlign w:val="center"/>
          </w:tcPr>
          <w:p w:rsidR="009E219A" w:rsidRDefault="009E219A" w:rsidP="00472F4F">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9E219A" w:rsidRPr="00582371" w:rsidRDefault="009E219A" w:rsidP="00472F4F">
            <w:pPr>
              <w:rPr>
                <w:rFonts w:asciiTheme="minorHAnsi" w:hAnsiTheme="minorHAnsi" w:cstheme="minorHAnsi"/>
                <w:b/>
                <w:color w:val="000000"/>
                <w:lang w:eastAsia="es-BO"/>
              </w:rPr>
            </w:pPr>
          </w:p>
          <w:p w:rsidR="009E219A" w:rsidRPr="009229E3" w:rsidRDefault="009E219A" w:rsidP="00EE29C1">
            <w:pPr>
              <w:pStyle w:val="Prrafodelista"/>
              <w:numPr>
                <w:ilvl w:val="0"/>
                <w:numId w:val="53"/>
              </w:numPr>
              <w:ind w:left="1059" w:right="157" w:hanging="56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E219A" w:rsidRDefault="009E219A" w:rsidP="009E219A">
            <w:pPr>
              <w:pStyle w:val="Prrafodelista"/>
              <w:ind w:left="1059" w:hanging="567"/>
              <w:jc w:val="both"/>
              <w:rPr>
                <w:rFonts w:ascii="Calibri" w:hAnsi="Calibri" w:cs="Calibri"/>
                <w:b/>
                <w:bCs/>
                <w:color w:val="000000"/>
              </w:rPr>
            </w:pPr>
          </w:p>
          <w:p w:rsidR="009E219A" w:rsidRPr="009E219A" w:rsidRDefault="009E219A" w:rsidP="00EE29C1">
            <w:pPr>
              <w:pStyle w:val="Prrafodelista"/>
              <w:numPr>
                <w:ilvl w:val="0"/>
                <w:numId w:val="53"/>
              </w:numPr>
              <w:ind w:left="1059" w:right="157" w:hanging="56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E219A" w:rsidRPr="00223744" w:rsidRDefault="009E219A" w:rsidP="00472F4F">
            <w:pPr>
              <w:pStyle w:val="Prrafodelista"/>
              <w:ind w:left="3087"/>
              <w:jc w:val="both"/>
              <w:rPr>
                <w:rFonts w:asciiTheme="minorHAnsi" w:hAnsiTheme="minorHAnsi" w:cstheme="minorHAnsi"/>
                <w:bCs/>
                <w:sz w:val="18"/>
                <w:szCs w:val="18"/>
                <w:lang w:eastAsia="es-BO"/>
              </w:rPr>
            </w:pPr>
          </w:p>
        </w:tc>
      </w:tr>
    </w:tbl>
    <w:p w:rsidR="009E219A" w:rsidRPr="00C41BD6" w:rsidRDefault="009E219A" w:rsidP="009E219A">
      <w:pPr>
        <w:rPr>
          <w:rFonts w:asciiTheme="minorHAnsi" w:hAnsiTheme="minorHAnsi" w:cstheme="minorHAnsi"/>
          <w:b/>
          <w:sz w:val="22"/>
          <w:szCs w:val="22"/>
        </w:rPr>
      </w:pPr>
    </w:p>
    <w:p w:rsidR="009E219A" w:rsidRPr="00552079" w:rsidRDefault="009E219A" w:rsidP="009E219A">
      <w:pPr>
        <w:jc w:val="center"/>
        <w:rPr>
          <w:rFonts w:asciiTheme="minorHAnsi" w:hAnsiTheme="minorHAnsi" w:cstheme="minorHAnsi"/>
          <w:b/>
          <w:bCs/>
          <w:i/>
          <w:iCs/>
          <w:sz w:val="22"/>
          <w:szCs w:val="22"/>
        </w:rPr>
      </w:pPr>
    </w:p>
    <w:p w:rsidR="009E219A" w:rsidRDefault="009E219A" w:rsidP="009E219A">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bookmarkEnd w:id="4"/>
    <w:p w:rsidR="009E219A" w:rsidRDefault="009E219A">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61D1E">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61D1E">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A61D1E">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61D1E">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61D1E">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61D1E">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61D1E">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C6F7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61D1E">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61D1E">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61D1E">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61D1E">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2E2CA3" w:rsidRDefault="002E2CA3">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 xml:space="preserve">LAS ESPECIFICACIONES TÉCNICAS SE ENCUENTRAN ADJUNTAS AL </w:t>
      </w:r>
      <w:r w:rsidR="00C34218">
        <w:rPr>
          <w:rFonts w:asciiTheme="minorHAnsi" w:hAnsiTheme="minorHAnsi" w:cstheme="minorHAnsi"/>
          <w:b/>
          <w:snapToGrid w:val="0"/>
          <w:color w:val="FF0000"/>
          <w:sz w:val="22"/>
          <w:szCs w:val="22"/>
        </w:rPr>
        <w:t>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F47487" w:rsidRDefault="00F47487">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F47487">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4748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F47487" w:rsidRPr="000416F8" w:rsidRDefault="00F47487" w:rsidP="00F47487">
      <w:pPr>
        <w:spacing w:after="120"/>
        <w:jc w:val="right"/>
        <w:rPr>
          <w:rFonts w:ascii="Arial" w:hAnsi="Arial" w:cs="Arial"/>
          <w:b/>
        </w:rPr>
      </w:pPr>
      <w:r>
        <w:rPr>
          <w:rFonts w:ascii="Arial" w:hAnsi="Arial" w:cs="Arial"/>
          <w:b/>
        </w:rPr>
        <w:t>Contrato N° __________/______</w:t>
      </w:r>
    </w:p>
    <w:p w:rsidR="00F47487" w:rsidRPr="000416F8" w:rsidRDefault="00F47487" w:rsidP="00F47487">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47487" w:rsidRPr="000416F8" w:rsidRDefault="00F47487" w:rsidP="00F47487">
      <w:pPr>
        <w:spacing w:after="120"/>
        <w:jc w:val="right"/>
        <w:rPr>
          <w:rFonts w:ascii="Arial" w:hAnsi="Arial" w:cs="Arial"/>
          <w:b/>
        </w:rPr>
      </w:pPr>
    </w:p>
    <w:p w:rsidR="00F47487" w:rsidRPr="000416F8" w:rsidRDefault="00F47487" w:rsidP="00F47487">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F47487" w:rsidRPr="000416F8" w:rsidRDefault="00F47487" w:rsidP="00A61D1E">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F47487" w:rsidRPr="001404A5" w:rsidRDefault="00F47487" w:rsidP="00F47487">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F47487" w:rsidRPr="001404A5" w:rsidRDefault="00F47487" w:rsidP="00F47487">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50261B2A" wp14:editId="60ECF59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F47487" w:rsidRPr="001404A5" w:rsidRDefault="00F47487" w:rsidP="00F47487">
      <w:pPr>
        <w:spacing w:before="120" w:after="120"/>
        <w:jc w:val="both"/>
        <w:rPr>
          <w:rFonts w:ascii="Arial" w:hAnsi="Arial" w:cs="Arial"/>
          <w:b/>
          <w:u w:val="single"/>
        </w:rPr>
      </w:pPr>
      <w:r w:rsidRPr="001404A5">
        <w:rPr>
          <w:rFonts w:ascii="Arial" w:hAnsi="Arial" w:cs="Arial"/>
          <w:b/>
          <w:u w:val="single"/>
        </w:rPr>
        <w:t>SEGUNDA.- (ANTECEDENTES)</w:t>
      </w:r>
    </w:p>
    <w:p w:rsidR="00F47487" w:rsidRPr="001404A5" w:rsidRDefault="00F47487" w:rsidP="00F47487">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F47487" w:rsidRPr="001404A5" w:rsidRDefault="00F47487" w:rsidP="00F47487">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F47487" w:rsidRPr="001404A5" w:rsidRDefault="00F47487" w:rsidP="00F47487">
      <w:pPr>
        <w:spacing w:before="120" w:after="120"/>
        <w:jc w:val="both"/>
        <w:rPr>
          <w:rFonts w:ascii="Arial" w:hAnsi="Arial" w:cs="Arial"/>
          <w:b/>
          <w:u w:val="single"/>
        </w:rPr>
      </w:pPr>
      <w:r w:rsidRPr="001404A5">
        <w:rPr>
          <w:rFonts w:ascii="Arial" w:hAnsi="Arial" w:cs="Arial"/>
          <w:b/>
          <w:u w:val="single"/>
        </w:rPr>
        <w:t>TERCERA.- (DISPOSICIONES GENERALES)</w:t>
      </w:r>
    </w:p>
    <w:p w:rsidR="00F47487" w:rsidRPr="001404A5" w:rsidRDefault="00F47487" w:rsidP="00F47487">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7487" w:rsidRPr="001404A5" w:rsidRDefault="00F47487" w:rsidP="00F47487">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F47487" w:rsidRPr="001404A5" w:rsidTr="00AB5A72">
        <w:trPr>
          <w:trHeight w:val="556"/>
        </w:trPr>
        <w:tc>
          <w:tcPr>
            <w:tcW w:w="1809" w:type="dxa"/>
            <w:shd w:val="clear" w:color="auto" w:fill="auto"/>
          </w:tcPr>
          <w:p w:rsidR="00F47487" w:rsidRPr="0032331C" w:rsidRDefault="00F47487" w:rsidP="00AB5A72">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F47487" w:rsidRPr="0032331C" w:rsidRDefault="00F47487" w:rsidP="00AB5A72">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F47487" w:rsidRPr="001404A5" w:rsidTr="00AB5A72">
        <w:trPr>
          <w:trHeight w:val="556"/>
        </w:trPr>
        <w:tc>
          <w:tcPr>
            <w:tcW w:w="1809" w:type="dxa"/>
            <w:shd w:val="clear" w:color="auto" w:fill="auto"/>
          </w:tcPr>
          <w:p w:rsidR="00F47487" w:rsidRPr="0032331C" w:rsidRDefault="00F47487" w:rsidP="00AB5A72">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F47487" w:rsidRPr="0032331C" w:rsidRDefault="00F47487" w:rsidP="00AB5A72">
            <w:pPr>
              <w:spacing w:before="120" w:after="120"/>
              <w:jc w:val="both"/>
              <w:rPr>
                <w:rFonts w:ascii="Arial" w:hAnsi="Arial" w:cs="Arial"/>
              </w:rPr>
            </w:pPr>
            <w:r w:rsidRPr="0032331C">
              <w:rPr>
                <w:rFonts w:ascii="Arial" w:hAnsi="Arial"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F47487" w:rsidRPr="001404A5" w:rsidTr="00AB5A72">
        <w:trPr>
          <w:trHeight w:val="1028"/>
        </w:trPr>
        <w:tc>
          <w:tcPr>
            <w:tcW w:w="1809" w:type="dxa"/>
            <w:shd w:val="clear" w:color="auto" w:fill="auto"/>
          </w:tcPr>
          <w:p w:rsidR="00F47487" w:rsidRPr="0032331C" w:rsidRDefault="00F47487" w:rsidP="00AB5A7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Desmovilización:</w:t>
            </w:r>
          </w:p>
        </w:tc>
        <w:tc>
          <w:tcPr>
            <w:tcW w:w="6662" w:type="dxa"/>
            <w:shd w:val="clear" w:color="auto" w:fill="auto"/>
          </w:tcPr>
          <w:p w:rsidR="00F47487" w:rsidRPr="0032331C" w:rsidRDefault="00F47487" w:rsidP="00AB5A72">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F47487" w:rsidRPr="001404A5" w:rsidTr="00AB5A72">
        <w:trPr>
          <w:trHeight w:val="1028"/>
        </w:trPr>
        <w:tc>
          <w:tcPr>
            <w:tcW w:w="1809" w:type="dxa"/>
            <w:shd w:val="clear" w:color="auto" w:fill="auto"/>
          </w:tcPr>
          <w:p w:rsidR="00F47487" w:rsidRPr="003943AE" w:rsidRDefault="00F47487" w:rsidP="00AB5A7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F47487" w:rsidRPr="003943AE" w:rsidRDefault="00F47487" w:rsidP="00AB5A72">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F47487" w:rsidRPr="0003419F" w:rsidTr="00AB5A72">
        <w:trPr>
          <w:trHeight w:val="1028"/>
        </w:trPr>
        <w:tc>
          <w:tcPr>
            <w:tcW w:w="1809" w:type="dxa"/>
            <w:shd w:val="clear" w:color="auto" w:fill="auto"/>
          </w:tcPr>
          <w:p w:rsidR="00F47487" w:rsidRPr="0032331C" w:rsidRDefault="00F47487" w:rsidP="00AB5A7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F47487" w:rsidRPr="0032331C" w:rsidRDefault="00F47487" w:rsidP="00AB5A72">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F47487" w:rsidRPr="001404A5" w:rsidTr="00AB5A72">
        <w:trPr>
          <w:trHeight w:val="555"/>
        </w:trPr>
        <w:tc>
          <w:tcPr>
            <w:tcW w:w="1809" w:type="dxa"/>
            <w:shd w:val="clear" w:color="auto" w:fill="auto"/>
          </w:tcPr>
          <w:p w:rsidR="00F47487" w:rsidRPr="0032331C" w:rsidRDefault="00F47487" w:rsidP="00AB5A72">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F47487" w:rsidRPr="0032331C" w:rsidRDefault="00F47487" w:rsidP="00AB5A72">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F47487" w:rsidRPr="001404A5" w:rsidTr="00AB5A72">
        <w:trPr>
          <w:trHeight w:val="420"/>
        </w:trPr>
        <w:tc>
          <w:tcPr>
            <w:tcW w:w="1809" w:type="dxa"/>
            <w:shd w:val="clear" w:color="auto" w:fill="auto"/>
          </w:tcPr>
          <w:p w:rsidR="00F47487" w:rsidRPr="0032331C" w:rsidRDefault="00F47487" w:rsidP="00AB5A72">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F47487" w:rsidRPr="0032331C" w:rsidRDefault="00F47487" w:rsidP="00AB5A72">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F47487" w:rsidRPr="001404A5" w:rsidTr="00AB5A72">
        <w:tc>
          <w:tcPr>
            <w:tcW w:w="1809" w:type="dxa"/>
            <w:shd w:val="clear" w:color="auto" w:fill="auto"/>
          </w:tcPr>
          <w:p w:rsidR="00F47487" w:rsidRPr="0032331C" w:rsidRDefault="00F47487" w:rsidP="00AB5A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F47487" w:rsidRPr="0032331C" w:rsidRDefault="00F47487" w:rsidP="00AB5A72">
            <w:pPr>
              <w:spacing w:before="120" w:after="120"/>
              <w:rPr>
                <w:rFonts w:ascii="Arial" w:hAnsi="Arial" w:cs="Arial"/>
                <w:b/>
              </w:rPr>
            </w:pPr>
          </w:p>
        </w:tc>
        <w:tc>
          <w:tcPr>
            <w:tcW w:w="6662" w:type="dxa"/>
            <w:shd w:val="clear" w:color="auto" w:fill="auto"/>
          </w:tcPr>
          <w:p w:rsidR="00F47487" w:rsidRPr="0032331C" w:rsidRDefault="00F47487" w:rsidP="00AB5A7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47487" w:rsidRPr="0032331C" w:rsidTr="00AB5A72">
        <w:trPr>
          <w:trHeight w:val="783"/>
        </w:trPr>
        <w:tc>
          <w:tcPr>
            <w:tcW w:w="1809" w:type="dxa"/>
            <w:shd w:val="clear" w:color="auto" w:fill="auto"/>
          </w:tcPr>
          <w:p w:rsidR="00F47487" w:rsidRPr="0032331C" w:rsidRDefault="00F47487" w:rsidP="00AB5A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F47487" w:rsidRPr="0032331C" w:rsidRDefault="00F47487" w:rsidP="00AB5A72">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F47487" w:rsidRPr="0032331C" w:rsidTr="00AB5A72">
        <w:trPr>
          <w:trHeight w:val="429"/>
        </w:trPr>
        <w:tc>
          <w:tcPr>
            <w:tcW w:w="1809" w:type="dxa"/>
            <w:shd w:val="clear" w:color="auto" w:fill="auto"/>
          </w:tcPr>
          <w:p w:rsidR="00F47487" w:rsidRPr="0032331C" w:rsidRDefault="00F47487" w:rsidP="00AB5A72">
            <w:pPr>
              <w:spacing w:after="120"/>
              <w:rPr>
                <w:rFonts w:ascii="Arial" w:hAnsi="Arial" w:cs="Arial"/>
                <w:b/>
              </w:rPr>
            </w:pPr>
            <w:r w:rsidRPr="0032331C">
              <w:rPr>
                <w:rFonts w:ascii="Arial" w:hAnsi="Arial" w:cs="Arial"/>
                <w:b/>
              </w:rPr>
              <w:t>Unidad Solicitante:</w:t>
            </w:r>
          </w:p>
        </w:tc>
        <w:tc>
          <w:tcPr>
            <w:tcW w:w="6662" w:type="dxa"/>
            <w:shd w:val="clear" w:color="auto" w:fill="auto"/>
          </w:tcPr>
          <w:p w:rsidR="00F47487" w:rsidRPr="0032331C" w:rsidRDefault="00F47487" w:rsidP="00AB5A72">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7D96B22A" wp14:editId="193DEF52">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82CBF6"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F47487" w:rsidRPr="0032331C"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47487" w:rsidRPr="0032331C"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F47487" w:rsidRPr="0032331C"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F47487" w:rsidRPr="0032331C"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F47487" w:rsidRPr="001404A5"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F47487" w:rsidRPr="001404A5"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F47487" w:rsidRPr="001404A5"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F47487" w:rsidRPr="001404A5"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7487" w:rsidRPr="001404A5" w:rsidRDefault="00F47487" w:rsidP="00F474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F47487" w:rsidRPr="001404A5" w:rsidRDefault="00F47487" w:rsidP="00F47487">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F47487" w:rsidRPr="001404A5" w:rsidRDefault="00F47487" w:rsidP="00F47487">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F47487" w:rsidRPr="001404A5" w:rsidRDefault="00F47487" w:rsidP="00F47487">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F47487" w:rsidRPr="000416F8" w:rsidRDefault="00F47487" w:rsidP="00F474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F47487" w:rsidRPr="000416F8" w:rsidRDefault="00F47487" w:rsidP="00F474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F47487" w:rsidRPr="000416F8" w:rsidRDefault="00F47487" w:rsidP="00F474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F47487" w:rsidRPr="000416F8" w:rsidRDefault="00F47487" w:rsidP="00F474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F47487" w:rsidRPr="00987FF8" w:rsidRDefault="00F47487" w:rsidP="00F474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F47487" w:rsidRPr="001404A5" w:rsidRDefault="00F47487" w:rsidP="00F47487">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F47487" w:rsidRPr="001404A5" w:rsidRDefault="00F47487" w:rsidP="00F47487">
      <w:pPr>
        <w:spacing w:before="120" w:after="120"/>
        <w:jc w:val="both"/>
        <w:rPr>
          <w:rFonts w:ascii="Arial" w:hAnsi="Arial" w:cs="Arial"/>
          <w:u w:val="single"/>
        </w:rPr>
      </w:pPr>
      <w:r w:rsidRPr="001404A5">
        <w:rPr>
          <w:rFonts w:ascii="Arial" w:hAnsi="Arial" w:cs="Arial"/>
          <w:b/>
          <w:u w:val="single"/>
        </w:rPr>
        <w:t>SEXTA.- (OBJETO DEL CONTRATO)</w:t>
      </w:r>
    </w:p>
    <w:p w:rsidR="00F47487" w:rsidRPr="001404A5" w:rsidRDefault="00F47487" w:rsidP="00F47487">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F47487" w:rsidRPr="001404A5" w:rsidRDefault="00F47487" w:rsidP="00F47487">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F47487" w:rsidRPr="001404A5" w:rsidRDefault="00F47487" w:rsidP="00F47487">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F47487" w:rsidRPr="001404A5" w:rsidRDefault="00F47487" w:rsidP="00F47487">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F47487" w:rsidRPr="001404A5" w:rsidRDefault="00F47487" w:rsidP="00F47487">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F47487" w:rsidRPr="001404A5" w:rsidRDefault="00F47487" w:rsidP="00F47487">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F47487" w:rsidRPr="001404A5" w:rsidRDefault="00F47487" w:rsidP="00F47487">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F47487" w:rsidRPr="001404A5" w:rsidRDefault="00F47487" w:rsidP="00F4748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F47487" w:rsidRPr="001404A5" w:rsidRDefault="00F47487" w:rsidP="00F47487">
      <w:pPr>
        <w:spacing w:before="120" w:after="120"/>
        <w:jc w:val="both"/>
        <w:rPr>
          <w:rFonts w:ascii="Arial" w:hAnsi="Arial" w:cs="Arial"/>
          <w:b/>
          <w:u w:val="single"/>
        </w:rPr>
      </w:pPr>
      <w:r w:rsidRPr="001404A5">
        <w:rPr>
          <w:rFonts w:ascii="Arial" w:hAnsi="Arial" w:cs="Arial"/>
          <w:b/>
          <w:u w:val="single"/>
        </w:rPr>
        <w:t>NOVENA.- (MONTO DEL CONTRATO)</w:t>
      </w:r>
    </w:p>
    <w:p w:rsidR="00F47487" w:rsidRPr="001404A5" w:rsidRDefault="00F47487" w:rsidP="00F47487">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731"/>
        <w:gridCol w:w="1418"/>
        <w:gridCol w:w="1927"/>
        <w:gridCol w:w="1758"/>
      </w:tblGrid>
      <w:tr w:rsidR="00F47487" w:rsidRPr="001404A5" w:rsidTr="00F47487">
        <w:trPr>
          <w:trHeight w:val="568"/>
          <w:jc w:val="center"/>
        </w:trPr>
        <w:tc>
          <w:tcPr>
            <w:tcW w:w="674" w:type="dxa"/>
            <w:shd w:val="clear" w:color="auto" w:fill="D9D9D9"/>
            <w:vAlign w:val="center"/>
            <w:hideMark/>
          </w:tcPr>
          <w:p w:rsidR="00F47487" w:rsidRPr="001404A5" w:rsidRDefault="00F47487" w:rsidP="00AB5A72">
            <w:pPr>
              <w:jc w:val="center"/>
              <w:rPr>
                <w:rFonts w:ascii="Arial" w:hAnsi="Arial" w:cs="Arial"/>
                <w:b/>
                <w:bCs/>
                <w:lang w:eastAsia="es-BO"/>
              </w:rPr>
            </w:pPr>
            <w:r w:rsidRPr="001404A5">
              <w:rPr>
                <w:rFonts w:ascii="Arial" w:hAnsi="Arial" w:cs="Arial"/>
                <w:b/>
                <w:bCs/>
                <w:lang w:eastAsia="es-BO"/>
              </w:rPr>
              <w:t>Nº</w:t>
            </w:r>
          </w:p>
        </w:tc>
        <w:tc>
          <w:tcPr>
            <w:tcW w:w="1731" w:type="dxa"/>
            <w:shd w:val="clear" w:color="auto" w:fill="D9D9D9"/>
            <w:vAlign w:val="center"/>
            <w:hideMark/>
          </w:tcPr>
          <w:p w:rsidR="00F47487" w:rsidRPr="001404A5" w:rsidRDefault="00F47487" w:rsidP="00AB5A72">
            <w:pPr>
              <w:jc w:val="center"/>
              <w:rPr>
                <w:rFonts w:ascii="Arial" w:hAnsi="Arial" w:cs="Arial"/>
                <w:b/>
                <w:bCs/>
                <w:lang w:eastAsia="es-BO"/>
              </w:rPr>
            </w:pPr>
            <w:r w:rsidRPr="001404A5">
              <w:rPr>
                <w:rFonts w:ascii="Arial" w:hAnsi="Arial" w:cs="Arial"/>
                <w:b/>
                <w:bCs/>
                <w:lang w:eastAsia="es-BO"/>
              </w:rPr>
              <w:t xml:space="preserve">DESCRIPCIÓN </w:t>
            </w:r>
          </w:p>
        </w:tc>
        <w:tc>
          <w:tcPr>
            <w:tcW w:w="1418" w:type="dxa"/>
            <w:shd w:val="clear" w:color="auto" w:fill="D9D9D9"/>
            <w:vAlign w:val="center"/>
          </w:tcPr>
          <w:p w:rsidR="00F47487" w:rsidRPr="001404A5" w:rsidRDefault="00F47487" w:rsidP="00AB5A72">
            <w:pPr>
              <w:jc w:val="center"/>
              <w:rPr>
                <w:rFonts w:ascii="Arial" w:hAnsi="Arial" w:cs="Arial"/>
                <w:b/>
                <w:bCs/>
                <w:lang w:eastAsia="es-BO"/>
              </w:rPr>
            </w:pPr>
            <w:r w:rsidRPr="001404A5">
              <w:rPr>
                <w:rFonts w:ascii="Arial" w:hAnsi="Arial" w:cs="Arial"/>
                <w:b/>
                <w:bCs/>
                <w:lang w:eastAsia="es-BO"/>
              </w:rPr>
              <w:t>UNIDAD DE MEDIDA</w:t>
            </w:r>
          </w:p>
        </w:tc>
        <w:tc>
          <w:tcPr>
            <w:tcW w:w="1927" w:type="dxa"/>
            <w:shd w:val="clear" w:color="auto" w:fill="D9D9D9"/>
            <w:vAlign w:val="center"/>
            <w:hideMark/>
          </w:tcPr>
          <w:p w:rsidR="00F47487" w:rsidRPr="001404A5" w:rsidRDefault="00F47487" w:rsidP="00AB5A72">
            <w:pPr>
              <w:jc w:val="center"/>
              <w:rPr>
                <w:rFonts w:ascii="Arial" w:hAnsi="Arial" w:cs="Arial"/>
                <w:b/>
                <w:bCs/>
                <w:lang w:eastAsia="es-BO"/>
              </w:rPr>
            </w:pPr>
            <w:r w:rsidRPr="001404A5">
              <w:rPr>
                <w:rFonts w:ascii="Arial" w:hAnsi="Arial" w:cs="Arial"/>
                <w:b/>
                <w:bCs/>
                <w:lang w:eastAsia="es-BO"/>
              </w:rPr>
              <w:t>PRECIO UNITARIO (Bs.)</w:t>
            </w:r>
          </w:p>
        </w:tc>
        <w:tc>
          <w:tcPr>
            <w:tcW w:w="1758" w:type="dxa"/>
            <w:shd w:val="clear" w:color="auto" w:fill="D9D9D9"/>
            <w:vAlign w:val="center"/>
          </w:tcPr>
          <w:p w:rsidR="00F47487" w:rsidRPr="001404A5" w:rsidRDefault="00F47487" w:rsidP="00AB5A72">
            <w:pPr>
              <w:jc w:val="center"/>
              <w:rPr>
                <w:rFonts w:ascii="Arial" w:hAnsi="Arial" w:cs="Arial"/>
                <w:b/>
                <w:bCs/>
                <w:lang w:eastAsia="es-BO"/>
              </w:rPr>
            </w:pPr>
            <w:r w:rsidRPr="001404A5">
              <w:rPr>
                <w:rFonts w:ascii="Arial" w:hAnsi="Arial" w:cs="Arial"/>
                <w:b/>
                <w:bCs/>
                <w:lang w:eastAsia="es-BO"/>
              </w:rPr>
              <w:t>PRECIO TOTAL</w:t>
            </w:r>
          </w:p>
          <w:p w:rsidR="00F47487" w:rsidRPr="001404A5" w:rsidRDefault="00F47487" w:rsidP="00AB5A72">
            <w:pPr>
              <w:jc w:val="center"/>
              <w:rPr>
                <w:rFonts w:ascii="Arial" w:hAnsi="Arial" w:cs="Arial"/>
                <w:b/>
                <w:bCs/>
                <w:lang w:eastAsia="es-BO"/>
              </w:rPr>
            </w:pPr>
            <w:r w:rsidRPr="001404A5">
              <w:rPr>
                <w:rFonts w:ascii="Arial" w:hAnsi="Arial" w:cs="Arial"/>
                <w:b/>
                <w:bCs/>
                <w:lang w:eastAsia="es-BO"/>
              </w:rPr>
              <w:t>(Bs.)</w:t>
            </w:r>
          </w:p>
        </w:tc>
      </w:tr>
      <w:tr w:rsidR="00F47487" w:rsidRPr="001404A5" w:rsidTr="00F47487">
        <w:trPr>
          <w:trHeight w:hRule="exact" w:val="568"/>
          <w:jc w:val="center"/>
        </w:trPr>
        <w:tc>
          <w:tcPr>
            <w:tcW w:w="674" w:type="dxa"/>
            <w:shd w:val="clear" w:color="auto" w:fill="auto"/>
            <w:vAlign w:val="center"/>
          </w:tcPr>
          <w:p w:rsidR="00F47487" w:rsidRPr="001404A5" w:rsidRDefault="00F47487" w:rsidP="00AB5A72">
            <w:pPr>
              <w:jc w:val="center"/>
              <w:rPr>
                <w:rFonts w:ascii="Arial" w:hAnsi="Arial" w:cs="Arial"/>
              </w:rPr>
            </w:pPr>
          </w:p>
        </w:tc>
        <w:tc>
          <w:tcPr>
            <w:tcW w:w="1731" w:type="dxa"/>
            <w:shd w:val="clear" w:color="auto" w:fill="auto"/>
            <w:vAlign w:val="center"/>
          </w:tcPr>
          <w:p w:rsidR="00F47487" w:rsidRPr="001404A5" w:rsidRDefault="00F47487" w:rsidP="00AB5A72">
            <w:pPr>
              <w:jc w:val="center"/>
              <w:rPr>
                <w:rFonts w:ascii="Arial" w:hAnsi="Arial" w:cs="Arial"/>
              </w:rPr>
            </w:pPr>
          </w:p>
        </w:tc>
        <w:tc>
          <w:tcPr>
            <w:tcW w:w="1418" w:type="dxa"/>
            <w:vAlign w:val="center"/>
          </w:tcPr>
          <w:p w:rsidR="00F47487" w:rsidRPr="001404A5" w:rsidRDefault="00F47487" w:rsidP="00AB5A72">
            <w:pPr>
              <w:jc w:val="center"/>
              <w:rPr>
                <w:rFonts w:ascii="Arial" w:hAnsi="Arial" w:cs="Arial"/>
              </w:rPr>
            </w:pPr>
          </w:p>
        </w:tc>
        <w:tc>
          <w:tcPr>
            <w:tcW w:w="1927" w:type="dxa"/>
            <w:shd w:val="clear" w:color="auto" w:fill="auto"/>
            <w:vAlign w:val="center"/>
          </w:tcPr>
          <w:p w:rsidR="00F47487" w:rsidRPr="001404A5" w:rsidRDefault="00F47487" w:rsidP="00AB5A72">
            <w:pPr>
              <w:jc w:val="center"/>
              <w:rPr>
                <w:rFonts w:ascii="Arial" w:hAnsi="Arial" w:cs="Arial"/>
              </w:rPr>
            </w:pPr>
          </w:p>
        </w:tc>
        <w:tc>
          <w:tcPr>
            <w:tcW w:w="1758" w:type="dxa"/>
            <w:vAlign w:val="center"/>
          </w:tcPr>
          <w:p w:rsidR="00F47487" w:rsidRPr="001404A5" w:rsidRDefault="00F47487" w:rsidP="00AB5A72">
            <w:pPr>
              <w:jc w:val="center"/>
              <w:rPr>
                <w:rFonts w:ascii="Arial" w:hAnsi="Arial" w:cs="Arial"/>
              </w:rPr>
            </w:pPr>
          </w:p>
        </w:tc>
      </w:tr>
    </w:tbl>
    <w:p w:rsidR="00F47487" w:rsidRPr="001404A5" w:rsidRDefault="00F47487" w:rsidP="00F47487">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F47487" w:rsidRPr="004A119B" w:rsidRDefault="00F47487" w:rsidP="00F47487">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F47487" w:rsidRPr="004A119B" w:rsidRDefault="00F47487" w:rsidP="00F47487">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F47487" w:rsidRPr="004A119B" w:rsidRDefault="00F47487" w:rsidP="00F47487">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F47487" w:rsidRPr="004A119B" w:rsidRDefault="00F47487" w:rsidP="00A61D1E">
      <w:pPr>
        <w:pStyle w:val="Prrafodelista"/>
        <w:numPr>
          <w:ilvl w:val="0"/>
          <w:numId w:val="36"/>
        </w:numPr>
        <w:spacing w:before="120" w:after="120"/>
        <w:contextualSpacing/>
        <w:jc w:val="both"/>
        <w:rPr>
          <w:rFonts w:ascii="Arial" w:hAnsi="Arial" w:cs="Arial"/>
        </w:rPr>
      </w:pPr>
      <w:r w:rsidRPr="004A119B">
        <w:rPr>
          <w:rFonts w:ascii="Arial" w:hAnsi="Arial" w:cs="Arial"/>
        </w:rPr>
        <w:t>Solicitud de pago.</w:t>
      </w:r>
    </w:p>
    <w:p w:rsidR="00F47487" w:rsidRPr="004A119B" w:rsidRDefault="00F47487" w:rsidP="00A61D1E">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Factura original.</w:t>
      </w:r>
    </w:p>
    <w:p w:rsidR="00F47487" w:rsidRPr="004A119B" w:rsidRDefault="00F47487" w:rsidP="00A61D1E">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F47487" w:rsidRPr="004A119B" w:rsidRDefault="00F47487" w:rsidP="00A61D1E">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F47487" w:rsidRPr="004A119B" w:rsidRDefault="00F47487" w:rsidP="00A61D1E">
      <w:pPr>
        <w:pStyle w:val="Prrafodelista"/>
        <w:numPr>
          <w:ilvl w:val="0"/>
          <w:numId w:val="36"/>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F47487" w:rsidRPr="004A119B" w:rsidRDefault="00F47487" w:rsidP="00F47487">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F47487" w:rsidRPr="004A119B" w:rsidRDefault="00F47487" w:rsidP="00F47487">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F47487" w:rsidRPr="004A119B" w:rsidRDefault="00F47487" w:rsidP="00F47487">
      <w:pPr>
        <w:pStyle w:val="Prrafodelista"/>
        <w:ind w:left="0"/>
        <w:jc w:val="both"/>
        <w:rPr>
          <w:rFonts w:ascii="Arial" w:hAnsi="Arial" w:cs="Arial"/>
          <w:bCs/>
        </w:rPr>
      </w:pPr>
    </w:p>
    <w:p w:rsidR="00F47487" w:rsidRPr="004A119B" w:rsidRDefault="00F47487" w:rsidP="00F47487">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F47487" w:rsidRPr="004A119B" w:rsidRDefault="00F47487" w:rsidP="00F47487">
      <w:pPr>
        <w:pStyle w:val="Prrafodelista"/>
        <w:ind w:left="0"/>
        <w:jc w:val="both"/>
        <w:rPr>
          <w:rFonts w:ascii="Arial" w:hAnsi="Arial" w:cs="Arial"/>
          <w:bCs/>
        </w:rPr>
      </w:pPr>
    </w:p>
    <w:p w:rsidR="00F47487" w:rsidRPr="004A119B" w:rsidRDefault="00F47487" w:rsidP="00F47487">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47487" w:rsidRPr="004A119B" w:rsidRDefault="00F47487" w:rsidP="00F47487">
      <w:pPr>
        <w:spacing w:after="120"/>
        <w:jc w:val="both"/>
        <w:rPr>
          <w:rFonts w:ascii="Arial" w:hAnsi="Arial" w:cs="Arial"/>
        </w:rPr>
      </w:pPr>
    </w:p>
    <w:p w:rsidR="00F47487" w:rsidRPr="004A119B" w:rsidRDefault="00F47487" w:rsidP="00F47487">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F47487" w:rsidRPr="004A119B" w:rsidRDefault="00F47487" w:rsidP="00F47487">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F47487" w:rsidRPr="004A119B" w:rsidRDefault="00F47487" w:rsidP="00F47487">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F47487" w:rsidRPr="004A119B" w:rsidRDefault="00F47487" w:rsidP="00F47487">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F47487" w:rsidRPr="004A119B" w:rsidRDefault="00F47487" w:rsidP="00F47487">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F47487" w:rsidRPr="004A119B" w:rsidRDefault="00F47487" w:rsidP="00F4748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F47487" w:rsidRPr="004A119B" w:rsidRDefault="00F47487" w:rsidP="00F47487">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F47487" w:rsidRPr="004A119B" w:rsidRDefault="00F47487" w:rsidP="00F47487">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F47487" w:rsidRPr="004A119B" w:rsidRDefault="00F47487" w:rsidP="00F47487">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F47487" w:rsidRPr="004A119B" w:rsidRDefault="00F47487" w:rsidP="00F47487">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47487" w:rsidRPr="004A119B" w:rsidRDefault="00F47487" w:rsidP="00F47487">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F47487" w:rsidRPr="004A119B" w:rsidRDefault="00F47487" w:rsidP="00F47487">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F47487" w:rsidRPr="004A119B" w:rsidRDefault="00F47487" w:rsidP="00F47487">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F47487" w:rsidRPr="004A119B" w:rsidRDefault="00F47487" w:rsidP="00F47487">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F47487" w:rsidRPr="004A119B" w:rsidRDefault="00F47487" w:rsidP="00F47487">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F47487" w:rsidRPr="004A119B" w:rsidRDefault="00F47487" w:rsidP="00F47487">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47487" w:rsidRPr="004A119B" w:rsidRDefault="00F47487" w:rsidP="00F47487">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F47487" w:rsidRPr="004A119B" w:rsidRDefault="00F47487" w:rsidP="00F47487">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F47487" w:rsidRPr="004A119B" w:rsidRDefault="00F47487" w:rsidP="00F4748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F47487" w:rsidRPr="004A119B" w:rsidRDefault="00F47487" w:rsidP="00F47487">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F47487" w:rsidRPr="004A119B" w:rsidRDefault="00F47487" w:rsidP="00F47487">
      <w:pPr>
        <w:pStyle w:val="A1"/>
        <w:numPr>
          <w:ilvl w:val="0"/>
          <w:numId w:val="0"/>
        </w:numPr>
        <w:spacing w:before="0" w:after="0"/>
        <w:ind w:left="720"/>
        <w:rPr>
          <w:rFonts w:ascii="Arial" w:hAnsi="Arial"/>
          <w:i/>
          <w:iCs/>
          <w:sz w:val="20"/>
          <w:szCs w:val="20"/>
          <w:u w:val="none"/>
          <w:lang w:val="es-BO"/>
        </w:rPr>
      </w:pPr>
    </w:p>
    <w:p w:rsidR="00F47487" w:rsidRPr="004A119B" w:rsidRDefault="00F47487" w:rsidP="00F47487">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F47487" w:rsidRPr="004A119B" w:rsidRDefault="00F47487" w:rsidP="00F47487">
      <w:pPr>
        <w:pStyle w:val="A1"/>
        <w:numPr>
          <w:ilvl w:val="0"/>
          <w:numId w:val="0"/>
        </w:numPr>
        <w:spacing w:before="0" w:after="0"/>
        <w:ind w:left="714" w:hanging="6"/>
        <w:rPr>
          <w:rFonts w:ascii="Arial" w:hAnsi="Arial"/>
          <w:b w:val="0"/>
          <w:iCs/>
          <w:sz w:val="20"/>
          <w:szCs w:val="20"/>
          <w:u w:val="none"/>
          <w:lang w:val="es-BO"/>
        </w:rPr>
      </w:pP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p>
    <w:p w:rsidR="00F47487" w:rsidRPr="004A119B" w:rsidRDefault="00F47487" w:rsidP="00F47487">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F47487" w:rsidRPr="004A119B" w:rsidRDefault="00F47487" w:rsidP="00F47487">
      <w:pPr>
        <w:pStyle w:val="A1"/>
        <w:numPr>
          <w:ilvl w:val="0"/>
          <w:numId w:val="0"/>
        </w:numPr>
        <w:spacing w:before="0" w:after="0"/>
        <w:ind w:left="720"/>
        <w:rPr>
          <w:rFonts w:ascii="Arial" w:hAnsi="Arial"/>
          <w:i/>
          <w:iCs/>
          <w:sz w:val="20"/>
          <w:szCs w:val="20"/>
          <w:u w:val="none"/>
          <w:lang w:val="es-BO"/>
        </w:rPr>
      </w:pP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w:t>
      </w:r>
      <w:r>
        <w:rPr>
          <w:rFonts w:ascii="Arial" w:hAnsi="Arial"/>
          <w:b w:val="0"/>
          <w:iCs/>
          <w:sz w:val="20"/>
          <w:szCs w:val="20"/>
          <w:u w:val="none"/>
          <w:lang w:val="es-BO"/>
        </w:rPr>
        <w:t xml:space="preserve"> cubre gastos médicos, invalidez</w:t>
      </w:r>
      <w:r w:rsidRPr="004A119B">
        <w:rPr>
          <w:rFonts w:ascii="Arial" w:hAnsi="Arial"/>
          <w:b w:val="0"/>
          <w:iCs/>
          <w:sz w:val="20"/>
          <w:szCs w:val="20"/>
          <w:u w:val="none"/>
          <w:lang w:val="es-BO"/>
        </w:rPr>
        <w:t xml:space="preserve"> parcial permanente, invalidez total permanente y muerte), por lesiones corporales sufridas como consecuencia directa e inmediata de los accidentes que ocurran en el desempeño de su trabajo.</w:t>
      </w: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p>
    <w:p w:rsidR="00F47487" w:rsidRPr="004A119B" w:rsidRDefault="00F47487" w:rsidP="00F47487">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F47487" w:rsidRPr="004A119B" w:rsidRDefault="00F47487" w:rsidP="00F47487">
      <w:pPr>
        <w:pStyle w:val="A1"/>
        <w:numPr>
          <w:ilvl w:val="0"/>
          <w:numId w:val="0"/>
        </w:numPr>
        <w:spacing w:before="0" w:after="0"/>
        <w:ind w:left="720"/>
        <w:rPr>
          <w:rFonts w:ascii="Arial" w:hAnsi="Arial"/>
          <w:i/>
          <w:iCs/>
          <w:sz w:val="20"/>
          <w:szCs w:val="20"/>
          <w:u w:val="none"/>
          <w:lang w:val="es-BO"/>
        </w:rPr>
      </w:pP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p>
    <w:p w:rsidR="00F47487" w:rsidRPr="004A119B" w:rsidRDefault="00F47487" w:rsidP="00F47487">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F47487" w:rsidRPr="004A119B" w:rsidRDefault="00F47487" w:rsidP="00F47487">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F47487" w:rsidRPr="004A119B" w:rsidRDefault="00F47487" w:rsidP="00F47487">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F47487" w:rsidRPr="004A119B" w:rsidRDefault="00F47487" w:rsidP="00F47487">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F47487" w:rsidRPr="004A119B" w:rsidRDefault="00F47487" w:rsidP="00F47487">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F47487" w:rsidRPr="004A119B" w:rsidRDefault="00F47487" w:rsidP="00F47487">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F47487" w:rsidRPr="004A119B" w:rsidRDefault="00F47487" w:rsidP="00F47487">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F47487" w:rsidRPr="004A119B" w:rsidRDefault="00F47487" w:rsidP="00F47487">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F47487" w:rsidRPr="004A119B" w:rsidRDefault="00F47487" w:rsidP="00F47487">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F47487" w:rsidRPr="004A119B" w:rsidTr="00AB5A72">
        <w:trPr>
          <w:trHeight w:val="237"/>
        </w:trPr>
        <w:tc>
          <w:tcPr>
            <w:tcW w:w="3969" w:type="dxa"/>
            <w:tcBorders>
              <w:top w:val="single" w:sz="4" w:space="0" w:color="auto"/>
              <w:left w:val="single" w:sz="4" w:space="0" w:color="auto"/>
              <w:bottom w:val="single" w:sz="4" w:space="0" w:color="auto"/>
              <w:right w:val="single" w:sz="4" w:space="0" w:color="auto"/>
            </w:tcBorders>
          </w:tcPr>
          <w:p w:rsidR="00F47487" w:rsidRPr="004A119B" w:rsidRDefault="00F47487" w:rsidP="00AB5A72">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F47487" w:rsidRPr="004A119B" w:rsidRDefault="00F47487" w:rsidP="00AB5A72">
            <w:pPr>
              <w:widowControl w:val="0"/>
              <w:ind w:left="180" w:hanging="180"/>
              <w:jc w:val="center"/>
              <w:rPr>
                <w:rFonts w:ascii="Arial" w:hAnsi="Arial" w:cs="Arial"/>
                <w:b/>
                <w:bCs/>
              </w:rPr>
            </w:pPr>
            <w:r w:rsidRPr="004A119B">
              <w:rPr>
                <w:rFonts w:ascii="Arial" w:hAnsi="Arial" w:cs="Arial"/>
                <w:b/>
                <w:bCs/>
              </w:rPr>
              <w:t>CONTRATISTA</w:t>
            </w:r>
          </w:p>
        </w:tc>
      </w:tr>
      <w:tr w:rsidR="00F47487" w:rsidRPr="004A119B" w:rsidTr="00AB5A72">
        <w:trPr>
          <w:trHeight w:val="1537"/>
        </w:trPr>
        <w:tc>
          <w:tcPr>
            <w:tcW w:w="3969" w:type="dxa"/>
            <w:tcBorders>
              <w:top w:val="single" w:sz="4" w:space="0" w:color="auto"/>
              <w:left w:val="single" w:sz="4" w:space="0" w:color="auto"/>
              <w:bottom w:val="single" w:sz="4" w:space="0" w:color="auto"/>
              <w:right w:val="single" w:sz="4" w:space="0" w:color="auto"/>
            </w:tcBorders>
          </w:tcPr>
          <w:p w:rsidR="00F47487" w:rsidRPr="004A119B" w:rsidRDefault="00F47487" w:rsidP="00AB5A72">
            <w:pPr>
              <w:widowControl w:val="0"/>
              <w:jc w:val="both"/>
              <w:rPr>
                <w:rFonts w:ascii="Arial" w:hAnsi="Arial" w:cs="Arial"/>
              </w:rPr>
            </w:pPr>
            <w:r w:rsidRPr="004A119B">
              <w:rPr>
                <w:rFonts w:ascii="Arial" w:hAnsi="Arial" w:cs="Arial"/>
                <w:b/>
              </w:rPr>
              <w:t xml:space="preserve">Domicilio: </w:t>
            </w:r>
          </w:p>
          <w:p w:rsidR="00F47487" w:rsidRPr="004A119B" w:rsidRDefault="00F47487" w:rsidP="00AB5A72">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F47487" w:rsidRPr="004A119B" w:rsidRDefault="00F47487" w:rsidP="00AB5A72">
            <w:pPr>
              <w:widowControl w:val="0"/>
              <w:jc w:val="both"/>
              <w:rPr>
                <w:rFonts w:ascii="Arial" w:hAnsi="Arial" w:cs="Arial"/>
                <w:b/>
              </w:rPr>
            </w:pPr>
            <w:r w:rsidRPr="004A119B">
              <w:rPr>
                <w:rFonts w:ascii="Arial" w:hAnsi="Arial" w:cs="Arial"/>
                <w:b/>
              </w:rPr>
              <w:t xml:space="preserve">N° Cel.: </w:t>
            </w:r>
          </w:p>
          <w:p w:rsidR="00F47487" w:rsidRPr="004A119B" w:rsidRDefault="00F47487" w:rsidP="00AB5A72">
            <w:pPr>
              <w:widowControl w:val="0"/>
              <w:jc w:val="both"/>
              <w:rPr>
                <w:rFonts w:ascii="Arial" w:hAnsi="Arial" w:cs="Arial"/>
                <w:b/>
              </w:rPr>
            </w:pPr>
            <w:r w:rsidRPr="004A119B">
              <w:rPr>
                <w:rFonts w:ascii="Arial" w:hAnsi="Arial" w:cs="Arial"/>
                <w:b/>
              </w:rPr>
              <w:t xml:space="preserve">E-mail: </w:t>
            </w:r>
          </w:p>
          <w:p w:rsidR="00F47487" w:rsidRPr="004A119B" w:rsidRDefault="00F47487" w:rsidP="00AB5A72">
            <w:pPr>
              <w:widowControl w:val="0"/>
              <w:jc w:val="both"/>
              <w:rPr>
                <w:rFonts w:ascii="Arial" w:hAnsi="Arial" w:cs="Arial"/>
                <w:b/>
              </w:rPr>
            </w:pPr>
            <w:r w:rsidRPr="004A119B">
              <w:rPr>
                <w:rFonts w:ascii="Arial" w:hAnsi="Arial" w:cs="Arial"/>
                <w:b/>
              </w:rPr>
              <w:t xml:space="preserve">Attn.: </w:t>
            </w:r>
          </w:p>
          <w:p w:rsidR="00F47487" w:rsidRPr="004A119B" w:rsidRDefault="00F47487" w:rsidP="00AB5A72">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F47487" w:rsidRPr="004A119B" w:rsidRDefault="00F47487" w:rsidP="00AB5A72">
            <w:pPr>
              <w:widowControl w:val="0"/>
              <w:ind w:left="-45"/>
              <w:jc w:val="both"/>
              <w:rPr>
                <w:rFonts w:ascii="Arial" w:hAnsi="Arial" w:cs="Arial"/>
                <w:b/>
              </w:rPr>
            </w:pPr>
            <w:r w:rsidRPr="004A119B">
              <w:rPr>
                <w:rFonts w:ascii="Arial" w:hAnsi="Arial" w:cs="Arial"/>
                <w:b/>
              </w:rPr>
              <w:t xml:space="preserve">Domicilio: </w:t>
            </w:r>
          </w:p>
          <w:p w:rsidR="00F47487" w:rsidRPr="004A119B" w:rsidRDefault="00F47487" w:rsidP="00AB5A72">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F47487" w:rsidRPr="004A119B" w:rsidRDefault="00F47487" w:rsidP="00AB5A72">
            <w:pPr>
              <w:widowControl w:val="0"/>
              <w:ind w:left="-45"/>
              <w:jc w:val="both"/>
              <w:rPr>
                <w:rFonts w:ascii="Arial" w:hAnsi="Arial" w:cs="Arial"/>
                <w:b/>
              </w:rPr>
            </w:pPr>
            <w:r w:rsidRPr="004A119B">
              <w:rPr>
                <w:rFonts w:ascii="Arial" w:hAnsi="Arial" w:cs="Arial"/>
                <w:b/>
              </w:rPr>
              <w:t>N° Cel.:</w:t>
            </w:r>
          </w:p>
          <w:p w:rsidR="00F47487" w:rsidRPr="004A119B" w:rsidRDefault="00F47487" w:rsidP="00AB5A72">
            <w:pPr>
              <w:widowControl w:val="0"/>
              <w:ind w:left="-45"/>
              <w:jc w:val="both"/>
              <w:rPr>
                <w:rFonts w:ascii="Arial" w:hAnsi="Arial" w:cs="Arial"/>
                <w:b/>
              </w:rPr>
            </w:pPr>
            <w:r w:rsidRPr="004A119B">
              <w:rPr>
                <w:rFonts w:ascii="Arial" w:hAnsi="Arial" w:cs="Arial"/>
                <w:b/>
              </w:rPr>
              <w:t xml:space="preserve">E-mail: </w:t>
            </w:r>
          </w:p>
          <w:p w:rsidR="00F47487" w:rsidRPr="004A119B" w:rsidRDefault="00F47487" w:rsidP="00AB5A72">
            <w:pPr>
              <w:widowControl w:val="0"/>
              <w:ind w:left="-45"/>
              <w:jc w:val="both"/>
              <w:rPr>
                <w:rFonts w:ascii="Arial" w:hAnsi="Arial" w:cs="Arial"/>
                <w:b/>
              </w:rPr>
            </w:pPr>
            <w:r w:rsidRPr="004A119B">
              <w:rPr>
                <w:rFonts w:ascii="Arial" w:hAnsi="Arial" w:cs="Arial"/>
                <w:b/>
              </w:rPr>
              <w:t xml:space="preserve">Attn.: </w:t>
            </w:r>
          </w:p>
          <w:p w:rsidR="00F47487" w:rsidRPr="004A119B" w:rsidRDefault="00F47487" w:rsidP="00AB5A72">
            <w:pPr>
              <w:widowControl w:val="0"/>
              <w:ind w:left="-45"/>
              <w:jc w:val="both"/>
              <w:rPr>
                <w:rFonts w:ascii="Arial" w:hAnsi="Arial" w:cs="Arial"/>
              </w:rPr>
            </w:pPr>
            <w:r w:rsidRPr="004A119B">
              <w:rPr>
                <w:rFonts w:ascii="Arial" w:hAnsi="Arial" w:cs="Arial"/>
              </w:rPr>
              <w:t xml:space="preserve">              - Bolivia</w:t>
            </w:r>
          </w:p>
        </w:tc>
      </w:tr>
    </w:tbl>
    <w:p w:rsidR="00F47487" w:rsidRPr="004A119B" w:rsidRDefault="00F47487" w:rsidP="00F4748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F47487" w:rsidRPr="004A119B" w:rsidRDefault="00F47487" w:rsidP="00F4748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F47487" w:rsidRPr="004A119B" w:rsidRDefault="00F47487" w:rsidP="00F47487">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47487" w:rsidRPr="004A119B" w:rsidRDefault="00F47487" w:rsidP="00F47487">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47487" w:rsidRPr="004A119B" w:rsidRDefault="00F47487" w:rsidP="00F47487">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F47487" w:rsidRPr="004A119B" w:rsidRDefault="00F47487" w:rsidP="00F4748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F47487" w:rsidRPr="004A119B" w:rsidRDefault="00F47487" w:rsidP="00F47487">
      <w:pPr>
        <w:spacing w:after="120"/>
        <w:jc w:val="both"/>
        <w:rPr>
          <w:rFonts w:ascii="Arial" w:hAnsi="Arial" w:cs="Arial"/>
          <w:b/>
        </w:rPr>
      </w:pPr>
      <w:r w:rsidRPr="004A119B">
        <w:rPr>
          <w:rFonts w:ascii="Arial" w:hAnsi="Arial" w:cs="Arial"/>
          <w:b/>
        </w:rPr>
        <w:t>RESPONSABILIDADES:</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F47487" w:rsidRPr="004A119B" w:rsidRDefault="00F47487" w:rsidP="00F47487">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F47487" w:rsidRPr="004A119B" w:rsidRDefault="00F47487" w:rsidP="00A61D1E">
      <w:pPr>
        <w:numPr>
          <w:ilvl w:val="0"/>
          <w:numId w:val="43"/>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F47487" w:rsidRPr="004A119B" w:rsidRDefault="00F47487" w:rsidP="00A61D1E">
      <w:pPr>
        <w:numPr>
          <w:ilvl w:val="0"/>
          <w:numId w:val="43"/>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F47487" w:rsidRPr="004A119B" w:rsidRDefault="00F47487" w:rsidP="00A61D1E">
      <w:pPr>
        <w:numPr>
          <w:ilvl w:val="0"/>
          <w:numId w:val="43"/>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F47487" w:rsidRPr="004A119B" w:rsidRDefault="00F47487" w:rsidP="00F47487">
      <w:pPr>
        <w:spacing w:after="120"/>
        <w:jc w:val="both"/>
        <w:rPr>
          <w:rFonts w:ascii="Arial" w:hAnsi="Arial" w:cs="Arial"/>
          <w:b/>
        </w:rPr>
      </w:pPr>
      <w:r w:rsidRPr="004A119B">
        <w:rPr>
          <w:rFonts w:ascii="Arial" w:hAnsi="Arial" w:cs="Arial"/>
          <w:b/>
        </w:rPr>
        <w:t xml:space="preserve">OBLIGACIONES.- </w:t>
      </w:r>
    </w:p>
    <w:p w:rsidR="00F47487" w:rsidRPr="004A119B" w:rsidRDefault="00F47487" w:rsidP="00A61D1E">
      <w:pPr>
        <w:numPr>
          <w:ilvl w:val="0"/>
          <w:numId w:val="46"/>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47487" w:rsidRPr="004A119B" w:rsidRDefault="00F47487" w:rsidP="00F47487">
      <w:pPr>
        <w:spacing w:after="120"/>
        <w:ind w:left="1065"/>
        <w:contextualSpacing/>
        <w:jc w:val="both"/>
        <w:rPr>
          <w:rFonts w:ascii="Arial" w:hAnsi="Arial" w:cs="Arial"/>
        </w:rPr>
      </w:pPr>
    </w:p>
    <w:p w:rsidR="00F47487" w:rsidRPr="004A119B" w:rsidRDefault="00F47487" w:rsidP="00A61D1E">
      <w:pPr>
        <w:numPr>
          <w:ilvl w:val="0"/>
          <w:numId w:val="46"/>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F47487" w:rsidRPr="004A119B" w:rsidRDefault="00F47487" w:rsidP="00A61D1E">
      <w:pPr>
        <w:numPr>
          <w:ilvl w:val="0"/>
          <w:numId w:val="46"/>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7487" w:rsidRPr="004A119B" w:rsidRDefault="00F47487" w:rsidP="00A61D1E">
      <w:pPr>
        <w:numPr>
          <w:ilvl w:val="0"/>
          <w:numId w:val="46"/>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F47487" w:rsidRPr="004A119B" w:rsidRDefault="00F47487" w:rsidP="00A61D1E">
      <w:pPr>
        <w:numPr>
          <w:ilvl w:val="0"/>
          <w:numId w:val="46"/>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F47487" w:rsidRPr="004A119B" w:rsidRDefault="00F47487" w:rsidP="00A61D1E">
      <w:pPr>
        <w:numPr>
          <w:ilvl w:val="0"/>
          <w:numId w:val="37"/>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F47487" w:rsidRPr="004A119B" w:rsidRDefault="00F47487" w:rsidP="00A61D1E">
      <w:pPr>
        <w:numPr>
          <w:ilvl w:val="0"/>
          <w:numId w:val="37"/>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F47487" w:rsidRPr="004A119B" w:rsidRDefault="00F47487" w:rsidP="00A61D1E">
      <w:pPr>
        <w:numPr>
          <w:ilvl w:val="0"/>
          <w:numId w:val="46"/>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F47487" w:rsidRPr="004A119B" w:rsidRDefault="00F47487" w:rsidP="00A61D1E">
      <w:pPr>
        <w:numPr>
          <w:ilvl w:val="0"/>
          <w:numId w:val="46"/>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F47487" w:rsidRPr="004A119B" w:rsidRDefault="00F47487" w:rsidP="00F47487">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F47487" w:rsidRPr="004A119B" w:rsidRDefault="00F47487" w:rsidP="00F47487">
      <w:pPr>
        <w:spacing w:after="120"/>
        <w:jc w:val="both"/>
        <w:rPr>
          <w:rFonts w:ascii="Arial" w:hAnsi="Arial" w:cs="Arial"/>
        </w:rPr>
      </w:pPr>
      <w:r w:rsidRPr="004A119B">
        <w:rPr>
          <w:rFonts w:ascii="Arial" w:hAnsi="Arial" w:cs="Arial"/>
          <w:b/>
          <w:u w:val="single"/>
        </w:rPr>
        <w:t>DÉCIMA OCTAVA.- (OBLIGACIONES DE LA ENTIDAD)</w:t>
      </w:r>
    </w:p>
    <w:p w:rsidR="00F47487" w:rsidRPr="004A119B" w:rsidRDefault="00F47487" w:rsidP="00F47487">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F47487" w:rsidRPr="004A119B" w:rsidRDefault="00F47487" w:rsidP="00A61D1E">
      <w:pPr>
        <w:pStyle w:val="Prrafodelista"/>
        <w:numPr>
          <w:ilvl w:val="0"/>
          <w:numId w:val="41"/>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F47487" w:rsidRPr="004A119B" w:rsidRDefault="00F47487" w:rsidP="00A61D1E">
      <w:pPr>
        <w:pStyle w:val="Prrafodelista"/>
        <w:numPr>
          <w:ilvl w:val="0"/>
          <w:numId w:val="41"/>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F47487" w:rsidRPr="004A119B" w:rsidRDefault="00F47487" w:rsidP="00F47487">
      <w:pPr>
        <w:spacing w:after="120"/>
        <w:jc w:val="both"/>
        <w:rPr>
          <w:rFonts w:ascii="Arial" w:hAnsi="Arial" w:cs="Arial"/>
          <w:u w:val="single"/>
        </w:rPr>
      </w:pPr>
      <w:r w:rsidRPr="004A119B">
        <w:rPr>
          <w:rFonts w:ascii="Arial" w:hAnsi="Arial" w:cs="Arial"/>
          <w:b/>
          <w:u w:val="single"/>
        </w:rPr>
        <w:t>DÉCIMA NOVENA.- (FISCALIZACIÓN DEL SERVICIO)</w:t>
      </w:r>
    </w:p>
    <w:p w:rsidR="00F47487" w:rsidRPr="004A119B" w:rsidRDefault="00F47487" w:rsidP="00F47487">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F47487" w:rsidRPr="004A119B" w:rsidRDefault="00F47487" w:rsidP="00F47487">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F47487" w:rsidRPr="004A119B" w:rsidRDefault="00F47487" w:rsidP="00F47487">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F47487" w:rsidRPr="004A119B" w:rsidRDefault="00F47487" w:rsidP="00A61D1E">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47487" w:rsidRPr="004A119B" w:rsidRDefault="00F47487" w:rsidP="00A61D1E">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F47487" w:rsidRPr="004A119B" w:rsidRDefault="00F47487" w:rsidP="00A61D1E">
      <w:pPr>
        <w:widowControl w:val="0"/>
        <w:numPr>
          <w:ilvl w:val="0"/>
          <w:numId w:val="40"/>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F47487" w:rsidRPr="004A119B" w:rsidRDefault="00F47487" w:rsidP="00F47487">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F47487" w:rsidRPr="004A119B" w:rsidRDefault="00F47487" w:rsidP="00F47487">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VIGÉSIMA.- (REPRESENTANTE DEL CONTRATISTA)</w:t>
      </w:r>
    </w:p>
    <w:p w:rsidR="00F47487" w:rsidRPr="004A119B" w:rsidRDefault="00F47487" w:rsidP="00F4748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F47487" w:rsidRPr="004A119B" w:rsidRDefault="00F47487" w:rsidP="00F47487">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VIGÉSIMA PRIMERA.- (INTRANSFERIBILIDAD DEL CONTRATO)</w:t>
      </w:r>
    </w:p>
    <w:p w:rsidR="00F47487" w:rsidRPr="004A119B" w:rsidRDefault="00F47487" w:rsidP="00F47487">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F47487" w:rsidRPr="004A119B" w:rsidRDefault="00F47487" w:rsidP="00F47487">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F47487" w:rsidRPr="004A119B" w:rsidRDefault="00F47487" w:rsidP="00F47487">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F47487" w:rsidRPr="004A119B" w:rsidRDefault="00F47487" w:rsidP="00F47487">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7487" w:rsidRPr="004A119B" w:rsidRDefault="00F47487" w:rsidP="00F47487">
      <w:pPr>
        <w:spacing w:before="120" w:after="120"/>
        <w:jc w:val="both"/>
        <w:rPr>
          <w:rFonts w:ascii="Arial" w:hAnsi="Arial" w:cs="Arial"/>
          <w:b/>
          <w:u w:val="single"/>
          <w:lang w:val="es-ES_tradnl"/>
        </w:rPr>
      </w:pPr>
      <w:r w:rsidRPr="004A119B">
        <w:rPr>
          <w:rFonts w:ascii="Arial" w:hAnsi="Arial" w:cs="Arial"/>
          <w:b/>
          <w:u w:val="single"/>
        </w:rPr>
        <w:t xml:space="preserve">VIGÉSIMA SEGUNDA.- (IMPUESTOS Y TRIBUTOS) </w:t>
      </w:r>
      <w:r w:rsidRPr="004A119B">
        <w:rPr>
          <w:rFonts w:ascii="Arial" w:hAnsi="Arial" w:cs="Arial"/>
          <w:b/>
          <w:i/>
          <w:u w:val="single"/>
          <w:lang w:val="es-ES_tradnl"/>
        </w:rPr>
        <w:t>(De acuerdo a la validación de la Dirección de Tributos Corporativa)</w:t>
      </w:r>
    </w:p>
    <w:p w:rsidR="00F47487" w:rsidRPr="004A119B" w:rsidRDefault="00F47487" w:rsidP="00F47487">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47487" w:rsidRPr="004A119B" w:rsidRDefault="00F47487" w:rsidP="00F47487">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F47487" w:rsidRPr="004A119B" w:rsidRDefault="00F47487" w:rsidP="00F47487">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7487" w:rsidRPr="004A119B" w:rsidRDefault="00F47487" w:rsidP="00F47487">
      <w:pPr>
        <w:tabs>
          <w:tab w:val="left" w:pos="426"/>
        </w:tabs>
        <w:ind w:right="-6"/>
        <w:jc w:val="both"/>
        <w:rPr>
          <w:rFonts w:ascii="Arial" w:hAnsi="Arial" w:cs="Arial"/>
        </w:rPr>
      </w:pPr>
    </w:p>
    <w:p w:rsidR="00F47487" w:rsidRPr="004A119B" w:rsidRDefault="00F47487" w:rsidP="00F47487">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F47487" w:rsidRPr="004A119B" w:rsidRDefault="00F47487" w:rsidP="00F47487">
      <w:pPr>
        <w:tabs>
          <w:tab w:val="left" w:pos="426"/>
        </w:tabs>
        <w:ind w:right="-6"/>
        <w:jc w:val="both"/>
        <w:rPr>
          <w:rFonts w:ascii="Arial" w:hAnsi="Arial" w:cs="Arial"/>
        </w:rPr>
      </w:pPr>
    </w:p>
    <w:p w:rsidR="00F47487" w:rsidRPr="004A119B" w:rsidRDefault="00F47487" w:rsidP="00F47487">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F47487" w:rsidRPr="004A119B" w:rsidRDefault="00F47487" w:rsidP="00F47487">
      <w:pPr>
        <w:tabs>
          <w:tab w:val="left" w:pos="426"/>
        </w:tabs>
        <w:ind w:right="-6"/>
        <w:jc w:val="both"/>
        <w:rPr>
          <w:rFonts w:ascii="Arial" w:hAnsi="Arial" w:cs="Arial"/>
        </w:rPr>
      </w:pPr>
    </w:p>
    <w:p w:rsidR="00F47487" w:rsidRPr="004A119B" w:rsidRDefault="00F47487" w:rsidP="00F47487">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F47487" w:rsidRPr="004A119B" w:rsidRDefault="00F47487" w:rsidP="00F47487">
      <w:pPr>
        <w:tabs>
          <w:tab w:val="left" w:pos="426"/>
        </w:tabs>
        <w:ind w:right="-6"/>
        <w:jc w:val="both"/>
        <w:rPr>
          <w:rFonts w:ascii="Arial" w:hAnsi="Arial" w:cs="Arial"/>
        </w:rPr>
      </w:pPr>
    </w:p>
    <w:p w:rsidR="00F47487" w:rsidRPr="004A119B" w:rsidRDefault="00F47487" w:rsidP="00F47487">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F47487" w:rsidRPr="004A119B" w:rsidRDefault="00F47487" w:rsidP="00F47487">
      <w:pPr>
        <w:tabs>
          <w:tab w:val="left" w:pos="426"/>
        </w:tabs>
        <w:ind w:right="-6"/>
        <w:jc w:val="both"/>
        <w:rPr>
          <w:rFonts w:ascii="Arial" w:hAnsi="Arial" w:cs="Arial"/>
        </w:rPr>
      </w:pPr>
    </w:p>
    <w:p w:rsidR="00F47487" w:rsidRPr="004A119B" w:rsidRDefault="00F47487" w:rsidP="00F47487">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F47487" w:rsidRPr="004A119B" w:rsidRDefault="00F47487" w:rsidP="00A61D1E">
      <w:pPr>
        <w:numPr>
          <w:ilvl w:val="0"/>
          <w:numId w:val="42"/>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F47487" w:rsidRPr="004A119B" w:rsidRDefault="00F47487" w:rsidP="00A61D1E">
      <w:pPr>
        <w:numPr>
          <w:ilvl w:val="0"/>
          <w:numId w:val="42"/>
        </w:numPr>
        <w:tabs>
          <w:tab w:val="left" w:pos="426"/>
        </w:tabs>
        <w:ind w:left="993" w:right="-6" w:hanging="284"/>
        <w:jc w:val="both"/>
        <w:rPr>
          <w:rFonts w:ascii="Arial" w:hAnsi="Arial" w:cs="Arial"/>
          <w:b/>
        </w:rPr>
      </w:pPr>
      <w:r w:rsidRPr="004A119B">
        <w:rPr>
          <w:rFonts w:ascii="Arial" w:hAnsi="Arial" w:cs="Arial"/>
        </w:rPr>
        <w:t>Responsabilidad por pérdida y daños.</w:t>
      </w:r>
    </w:p>
    <w:p w:rsidR="00F47487" w:rsidRPr="004A119B" w:rsidRDefault="00F47487" w:rsidP="00F47487">
      <w:pPr>
        <w:tabs>
          <w:tab w:val="left" w:pos="426"/>
        </w:tabs>
        <w:ind w:left="993" w:right="-6"/>
        <w:jc w:val="both"/>
        <w:rPr>
          <w:rFonts w:ascii="Arial" w:hAnsi="Arial" w:cs="Arial"/>
          <w:b/>
        </w:rPr>
      </w:pPr>
    </w:p>
    <w:p w:rsidR="00F47487" w:rsidRPr="004A119B" w:rsidRDefault="00F47487" w:rsidP="00F47487">
      <w:pPr>
        <w:spacing w:after="120"/>
        <w:jc w:val="both"/>
        <w:rPr>
          <w:rFonts w:ascii="Arial" w:hAnsi="Arial" w:cs="Arial"/>
          <w:u w:val="single"/>
        </w:rPr>
      </w:pPr>
      <w:r w:rsidRPr="004A119B">
        <w:rPr>
          <w:rFonts w:ascii="Arial" w:hAnsi="Arial" w:cs="Arial"/>
          <w:b/>
          <w:u w:val="single"/>
        </w:rPr>
        <w:t>VIGÉSIMA CUARTA.- (CAUSAS DE FUERZA MAYOR Y/O CASO FORTUITO)</w:t>
      </w:r>
    </w:p>
    <w:p w:rsidR="00F47487" w:rsidRPr="004A119B" w:rsidRDefault="00F47487" w:rsidP="00F47487">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7487" w:rsidRPr="004A119B" w:rsidRDefault="00F47487" w:rsidP="00F47487">
      <w:pPr>
        <w:spacing w:after="120"/>
        <w:jc w:val="both"/>
        <w:rPr>
          <w:rFonts w:ascii="Arial" w:hAnsi="Arial" w:cs="Arial"/>
        </w:rPr>
      </w:pPr>
      <w:r w:rsidRPr="004A119B">
        <w:rPr>
          <w:rFonts w:ascii="Arial" w:hAnsi="Arial" w:cs="Arial"/>
        </w:rPr>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47487" w:rsidRPr="004A119B" w:rsidRDefault="00F47487" w:rsidP="00F47487">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47487" w:rsidRPr="004A119B" w:rsidRDefault="00F47487" w:rsidP="00F47487">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7487" w:rsidRPr="004A119B" w:rsidRDefault="00F47487" w:rsidP="00F47487">
      <w:pPr>
        <w:spacing w:after="120"/>
        <w:ind w:left="567" w:hanging="567"/>
        <w:jc w:val="both"/>
        <w:rPr>
          <w:rFonts w:ascii="Arial" w:hAnsi="Arial" w:cs="Arial"/>
          <w:b/>
        </w:rPr>
      </w:pPr>
      <w:r w:rsidRPr="004A119B">
        <w:rPr>
          <w:rFonts w:ascii="Arial" w:hAnsi="Arial" w:cs="Arial"/>
          <w:b/>
        </w:rPr>
        <w:t>24.1.   Condiciones de validez:</w:t>
      </w:r>
    </w:p>
    <w:p w:rsidR="00F47487" w:rsidRPr="004A119B" w:rsidRDefault="00F47487" w:rsidP="00F47487">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47487" w:rsidRPr="004A119B" w:rsidRDefault="00F47487" w:rsidP="00A61D1E">
      <w:pPr>
        <w:numPr>
          <w:ilvl w:val="0"/>
          <w:numId w:val="35"/>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F47487" w:rsidRPr="004A119B" w:rsidRDefault="00F47487" w:rsidP="00A61D1E">
      <w:pPr>
        <w:numPr>
          <w:ilvl w:val="0"/>
          <w:numId w:val="35"/>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F47487" w:rsidRPr="004A119B" w:rsidRDefault="00F47487" w:rsidP="00A61D1E">
      <w:pPr>
        <w:numPr>
          <w:ilvl w:val="0"/>
          <w:numId w:val="35"/>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47487" w:rsidRPr="004A119B" w:rsidRDefault="00F47487" w:rsidP="00F47487">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F47487" w:rsidRPr="004A119B" w:rsidRDefault="00F47487" w:rsidP="00F47487">
      <w:pPr>
        <w:spacing w:after="120"/>
        <w:ind w:left="567" w:hanging="567"/>
        <w:jc w:val="both"/>
        <w:rPr>
          <w:rFonts w:ascii="Arial" w:hAnsi="Arial" w:cs="Arial"/>
          <w:b/>
        </w:rPr>
      </w:pPr>
      <w:r w:rsidRPr="004A119B">
        <w:rPr>
          <w:rFonts w:ascii="Arial" w:hAnsi="Arial" w:cs="Arial"/>
          <w:b/>
        </w:rPr>
        <w:t>24.2.   Cumplimiento ininterrumpido:</w:t>
      </w:r>
    </w:p>
    <w:p w:rsidR="00F47487" w:rsidRPr="004A119B" w:rsidRDefault="00F47487" w:rsidP="00F47487">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F47487" w:rsidRPr="004A119B" w:rsidRDefault="00F47487" w:rsidP="00F47487">
      <w:pPr>
        <w:spacing w:after="120"/>
        <w:ind w:left="567" w:hanging="567"/>
        <w:jc w:val="both"/>
        <w:rPr>
          <w:rFonts w:ascii="Arial" w:hAnsi="Arial" w:cs="Arial"/>
          <w:b/>
        </w:rPr>
      </w:pPr>
      <w:r w:rsidRPr="004A119B">
        <w:rPr>
          <w:rFonts w:ascii="Arial" w:hAnsi="Arial" w:cs="Arial"/>
          <w:b/>
        </w:rPr>
        <w:t>24.3.   Prórrogas:</w:t>
      </w:r>
    </w:p>
    <w:p w:rsidR="00F47487" w:rsidRPr="004A119B" w:rsidRDefault="00F47487" w:rsidP="00F47487">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47487" w:rsidRPr="004A119B" w:rsidRDefault="00F47487" w:rsidP="00F47487">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F47487" w:rsidRPr="004A119B" w:rsidRDefault="00F47487" w:rsidP="00F47487">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F47487" w:rsidRPr="004A119B" w:rsidRDefault="00F47487" w:rsidP="00F47487">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F47487" w:rsidRPr="004A119B" w:rsidRDefault="00F47487" w:rsidP="00F47487">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F47487" w:rsidRPr="004A119B" w:rsidRDefault="00F47487" w:rsidP="00F47487">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F47487" w:rsidRPr="004A119B" w:rsidRDefault="00F47487" w:rsidP="00F47487">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F47487" w:rsidRPr="004A119B" w:rsidRDefault="00F47487" w:rsidP="00F47487">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F47487" w:rsidRPr="004A119B" w:rsidRDefault="00F47487" w:rsidP="00F47487">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F47487" w:rsidRPr="004A119B" w:rsidRDefault="00F47487" w:rsidP="00F47487">
      <w:pPr>
        <w:spacing w:after="120"/>
        <w:jc w:val="both"/>
        <w:rPr>
          <w:rFonts w:ascii="Arial" w:hAnsi="Arial" w:cs="Arial"/>
        </w:rPr>
      </w:pPr>
      <w:r w:rsidRPr="004A119B">
        <w:rPr>
          <w:rFonts w:ascii="Arial" w:hAnsi="Arial" w:cs="Arial"/>
        </w:rPr>
        <w:t>El presente Contrato concluirá por una de las siguientes causas:</w:t>
      </w:r>
    </w:p>
    <w:p w:rsidR="00F47487" w:rsidRPr="004A119B" w:rsidRDefault="00F47487" w:rsidP="00F47487">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F47487" w:rsidRPr="004A119B" w:rsidRDefault="00F47487" w:rsidP="00F47487">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47487" w:rsidRPr="004A119B" w:rsidRDefault="00F47487" w:rsidP="00F47487">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F47487" w:rsidRPr="004A119B" w:rsidRDefault="00F47487" w:rsidP="00F47487">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F47487" w:rsidRPr="004A119B" w:rsidRDefault="00F47487" w:rsidP="00F47487">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F47487" w:rsidRPr="004A119B" w:rsidRDefault="00F47487" w:rsidP="00F47487">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F47487" w:rsidRPr="004A119B" w:rsidRDefault="00F47487" w:rsidP="00A61D1E">
      <w:pPr>
        <w:numPr>
          <w:ilvl w:val="0"/>
          <w:numId w:val="38"/>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Por fuerza mayor o caso fortuito.</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F47487" w:rsidRPr="004A119B" w:rsidRDefault="00F47487" w:rsidP="00A61D1E">
      <w:pPr>
        <w:numPr>
          <w:ilvl w:val="0"/>
          <w:numId w:val="38"/>
        </w:numPr>
        <w:spacing w:after="120"/>
        <w:jc w:val="both"/>
        <w:rPr>
          <w:rFonts w:ascii="Arial" w:hAnsi="Arial" w:cs="Arial"/>
        </w:rPr>
      </w:pPr>
      <w:r w:rsidRPr="004A119B">
        <w:rPr>
          <w:rFonts w:ascii="Arial" w:hAnsi="Arial" w:cs="Arial"/>
        </w:rPr>
        <w:t>Por incumplimiento a la cláusula (anticorrupción).</w:t>
      </w:r>
    </w:p>
    <w:p w:rsidR="00F47487" w:rsidRPr="004A119B" w:rsidRDefault="00F47487" w:rsidP="00F47487">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F47487" w:rsidRPr="004A119B" w:rsidRDefault="00F47487" w:rsidP="00F47487">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F47487" w:rsidRPr="004A119B" w:rsidRDefault="00F47487" w:rsidP="00A61D1E">
      <w:pPr>
        <w:numPr>
          <w:ilvl w:val="0"/>
          <w:numId w:val="39"/>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F47487" w:rsidRPr="004A119B" w:rsidRDefault="00F47487" w:rsidP="00A61D1E">
      <w:pPr>
        <w:numPr>
          <w:ilvl w:val="0"/>
          <w:numId w:val="39"/>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F47487" w:rsidRPr="004A119B" w:rsidRDefault="00F47487" w:rsidP="00A61D1E">
      <w:pPr>
        <w:numPr>
          <w:ilvl w:val="0"/>
          <w:numId w:val="39"/>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F47487" w:rsidRPr="004A119B" w:rsidRDefault="00F47487" w:rsidP="00F47487">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F47487" w:rsidRPr="004A119B" w:rsidRDefault="00F47487" w:rsidP="00F47487">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F47487" w:rsidRPr="004A119B" w:rsidRDefault="00F47487" w:rsidP="00F47487">
      <w:pPr>
        <w:spacing w:after="120"/>
        <w:ind w:left="1413" w:hanging="705"/>
        <w:jc w:val="both"/>
        <w:rPr>
          <w:rFonts w:ascii="Arial" w:hAnsi="Arial" w:cs="Arial"/>
        </w:rPr>
      </w:pPr>
      <w:r w:rsidRPr="004A119B">
        <w:rPr>
          <w:rFonts w:ascii="Arial" w:hAnsi="Arial" w:cs="Arial"/>
          <w:b/>
        </w:rPr>
        <w:t>26.2.5. Reglas aplicables a la resolución:</w:t>
      </w:r>
    </w:p>
    <w:p w:rsidR="00F47487" w:rsidRPr="004A119B" w:rsidRDefault="00F47487" w:rsidP="00F47487">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47487" w:rsidRPr="004A119B" w:rsidRDefault="00F47487" w:rsidP="00F47487">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47487" w:rsidRPr="004A119B" w:rsidRDefault="00F47487" w:rsidP="00F47487">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47487" w:rsidRPr="004A119B" w:rsidRDefault="00F47487" w:rsidP="00F47487">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F47487" w:rsidRPr="004A119B" w:rsidRDefault="00F47487" w:rsidP="00F47487">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F47487" w:rsidRPr="004A119B" w:rsidRDefault="00F47487" w:rsidP="00F47487">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VIGÉSIMA SEPTIMA.- (CIERRE DE CONTRATO)</w:t>
      </w:r>
    </w:p>
    <w:p w:rsidR="00F47487" w:rsidRPr="004A119B" w:rsidRDefault="00F47487" w:rsidP="00F47487">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F47487" w:rsidRPr="004A119B" w:rsidRDefault="00F47487" w:rsidP="00F47487">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F47487" w:rsidRPr="004A119B" w:rsidRDefault="00F47487" w:rsidP="00F47487">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F47487" w:rsidRPr="004A119B" w:rsidRDefault="00F47487" w:rsidP="00F47487">
      <w:pPr>
        <w:spacing w:after="120"/>
        <w:jc w:val="both"/>
        <w:rPr>
          <w:rFonts w:ascii="Arial" w:hAnsi="Arial" w:cs="Arial"/>
          <w:u w:val="single"/>
        </w:rPr>
      </w:pPr>
      <w:r w:rsidRPr="004A119B">
        <w:rPr>
          <w:rFonts w:ascii="Arial" w:hAnsi="Arial" w:cs="Arial"/>
          <w:b/>
          <w:u w:val="single"/>
        </w:rPr>
        <w:t>VIGÉSIMA OCTAVA.- (SOLUCIÓN DE CONTROVERSIAS)</w:t>
      </w:r>
    </w:p>
    <w:p w:rsidR="00F47487" w:rsidRPr="004A119B" w:rsidRDefault="00F47487" w:rsidP="00F47487">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47487" w:rsidRPr="004A119B" w:rsidRDefault="00F47487" w:rsidP="00F47487">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F47487" w:rsidRPr="004A119B" w:rsidRDefault="00F47487" w:rsidP="00F47487">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F47487" w:rsidRPr="004A119B" w:rsidRDefault="00F47487" w:rsidP="00F47487">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F47487" w:rsidRPr="004A119B" w:rsidTr="00AB5A72">
        <w:trPr>
          <w:trHeight w:val="195"/>
        </w:trPr>
        <w:tc>
          <w:tcPr>
            <w:tcW w:w="554" w:type="dxa"/>
            <w:shd w:val="clear" w:color="auto" w:fill="auto"/>
          </w:tcPr>
          <w:p w:rsidR="00F47487" w:rsidRPr="004A119B" w:rsidRDefault="00F47487" w:rsidP="00AB5A72">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F47487" w:rsidRPr="004A119B" w:rsidRDefault="00F47487" w:rsidP="00AB5A72">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F47487" w:rsidRPr="004A119B" w:rsidTr="00AB5A72">
        <w:trPr>
          <w:trHeight w:val="603"/>
        </w:trPr>
        <w:tc>
          <w:tcPr>
            <w:tcW w:w="554" w:type="dxa"/>
            <w:shd w:val="clear" w:color="auto" w:fill="auto"/>
          </w:tcPr>
          <w:p w:rsidR="00F47487" w:rsidRPr="004A119B" w:rsidRDefault="00F47487" w:rsidP="00AB5A72">
            <w:pPr>
              <w:jc w:val="both"/>
              <w:rPr>
                <w:rFonts w:ascii="Arial" w:eastAsia="Calibri" w:hAnsi="Arial" w:cs="Arial"/>
                <w:lang w:val="es-AR"/>
              </w:rPr>
            </w:pPr>
          </w:p>
        </w:tc>
        <w:tc>
          <w:tcPr>
            <w:tcW w:w="7589" w:type="dxa"/>
            <w:shd w:val="clear" w:color="auto" w:fill="auto"/>
          </w:tcPr>
          <w:p w:rsidR="00F47487" w:rsidRPr="004A119B" w:rsidRDefault="00F47487" w:rsidP="00A61D1E">
            <w:pPr>
              <w:numPr>
                <w:ilvl w:val="0"/>
                <w:numId w:val="47"/>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F47487" w:rsidRPr="004A119B" w:rsidRDefault="00F47487" w:rsidP="00F47487">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F47487" w:rsidRPr="004A119B" w:rsidRDefault="00F47487" w:rsidP="00F47487">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F47487" w:rsidRPr="004A119B" w:rsidTr="00AB5A72">
        <w:trPr>
          <w:trHeight w:val="195"/>
        </w:trPr>
        <w:tc>
          <w:tcPr>
            <w:tcW w:w="708" w:type="dxa"/>
            <w:shd w:val="clear" w:color="auto" w:fill="auto"/>
          </w:tcPr>
          <w:p w:rsidR="00F47487" w:rsidRPr="004A119B" w:rsidRDefault="00F47487" w:rsidP="00AB5A72">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F47487" w:rsidRPr="004A119B" w:rsidRDefault="00F47487" w:rsidP="00A61D1E">
            <w:pPr>
              <w:numPr>
                <w:ilvl w:val="0"/>
                <w:numId w:val="48"/>
              </w:numPr>
              <w:jc w:val="both"/>
              <w:rPr>
                <w:rFonts w:ascii="Arial" w:eastAsia="Calibri" w:hAnsi="Arial" w:cs="Arial"/>
                <w:lang w:val="es-AR"/>
              </w:rPr>
            </w:pPr>
            <w:r w:rsidRPr="004A119B">
              <w:rPr>
                <w:rFonts w:ascii="Arial" w:eastAsia="Calibri" w:hAnsi="Arial" w:cs="Arial"/>
                <w:lang w:val="es-AR"/>
              </w:rPr>
              <w:t>Lesión, muerte y enfermedad de terceros;</w:t>
            </w:r>
          </w:p>
          <w:p w:rsidR="00F47487" w:rsidRPr="004A119B" w:rsidRDefault="00F47487" w:rsidP="00A61D1E">
            <w:pPr>
              <w:numPr>
                <w:ilvl w:val="0"/>
                <w:numId w:val="48"/>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F47487" w:rsidRPr="004A119B" w:rsidRDefault="00F47487" w:rsidP="00AB5A72">
            <w:pPr>
              <w:ind w:left="360"/>
              <w:jc w:val="both"/>
              <w:rPr>
                <w:rFonts w:ascii="Arial" w:eastAsia="Calibri" w:hAnsi="Arial" w:cs="Arial"/>
                <w:lang w:val="es-AR"/>
              </w:rPr>
            </w:pPr>
          </w:p>
        </w:tc>
      </w:tr>
    </w:tbl>
    <w:p w:rsidR="00F47487" w:rsidRPr="004A119B" w:rsidRDefault="00F47487" w:rsidP="00F47487">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F47487" w:rsidRPr="004A119B" w:rsidRDefault="00F47487" w:rsidP="00F47487">
      <w:pPr>
        <w:jc w:val="both"/>
        <w:rPr>
          <w:rFonts w:ascii="Arial" w:eastAsia="Calibri" w:hAnsi="Arial" w:cs="Arial"/>
        </w:rPr>
      </w:pPr>
    </w:p>
    <w:p w:rsidR="00F47487" w:rsidRPr="004A119B" w:rsidRDefault="00F47487" w:rsidP="00F47487">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F47487" w:rsidRPr="004A119B" w:rsidRDefault="00F47487" w:rsidP="00F47487">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F47487" w:rsidRPr="004A119B" w:rsidTr="00AB5A72">
        <w:trPr>
          <w:trHeight w:val="133"/>
        </w:trPr>
        <w:tc>
          <w:tcPr>
            <w:tcW w:w="464" w:type="dxa"/>
            <w:shd w:val="clear" w:color="auto" w:fill="auto"/>
          </w:tcPr>
          <w:p w:rsidR="00F47487" w:rsidRPr="004A119B" w:rsidRDefault="00F47487" w:rsidP="00AB5A72">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F47487" w:rsidRPr="004A119B" w:rsidRDefault="00F47487" w:rsidP="00A61D1E">
            <w:pPr>
              <w:numPr>
                <w:ilvl w:val="0"/>
                <w:numId w:val="49"/>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F47487" w:rsidRPr="004A119B" w:rsidRDefault="00F47487" w:rsidP="00A61D1E">
            <w:pPr>
              <w:numPr>
                <w:ilvl w:val="0"/>
                <w:numId w:val="49"/>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F47487" w:rsidRPr="004A119B" w:rsidRDefault="00F47487" w:rsidP="00A61D1E">
            <w:pPr>
              <w:numPr>
                <w:ilvl w:val="0"/>
                <w:numId w:val="49"/>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F47487" w:rsidRPr="004A119B" w:rsidTr="00AB5A72">
        <w:trPr>
          <w:trHeight w:val="850"/>
        </w:trPr>
        <w:tc>
          <w:tcPr>
            <w:tcW w:w="464" w:type="dxa"/>
            <w:shd w:val="clear" w:color="auto" w:fill="auto"/>
          </w:tcPr>
          <w:p w:rsidR="00F47487" w:rsidRPr="004A119B" w:rsidRDefault="00F47487" w:rsidP="00AB5A72">
            <w:pPr>
              <w:jc w:val="both"/>
              <w:rPr>
                <w:rFonts w:ascii="Arial" w:eastAsia="Calibri" w:hAnsi="Arial" w:cs="Arial"/>
                <w:lang w:val="es-AR"/>
              </w:rPr>
            </w:pPr>
          </w:p>
        </w:tc>
        <w:tc>
          <w:tcPr>
            <w:tcW w:w="7464" w:type="dxa"/>
            <w:gridSpan w:val="3"/>
            <w:shd w:val="clear" w:color="auto" w:fill="auto"/>
          </w:tcPr>
          <w:p w:rsidR="00F47487" w:rsidRPr="004A119B" w:rsidRDefault="00F47487" w:rsidP="00AB5A72">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F47487" w:rsidRPr="004A119B" w:rsidTr="00AB5A72">
        <w:trPr>
          <w:gridAfter w:val="1"/>
          <w:wAfter w:w="302" w:type="dxa"/>
          <w:trHeight w:val="83"/>
        </w:trPr>
        <w:tc>
          <w:tcPr>
            <w:tcW w:w="884" w:type="dxa"/>
            <w:gridSpan w:val="2"/>
            <w:shd w:val="clear" w:color="auto" w:fill="auto"/>
          </w:tcPr>
          <w:p w:rsidR="00F47487" w:rsidRPr="004A119B" w:rsidRDefault="00F47487" w:rsidP="00AB5A72">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F47487" w:rsidRPr="004A119B" w:rsidRDefault="00F47487" w:rsidP="00A61D1E">
            <w:pPr>
              <w:numPr>
                <w:ilvl w:val="0"/>
                <w:numId w:val="50"/>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F47487" w:rsidRPr="004A119B" w:rsidTr="00AB5A72">
        <w:trPr>
          <w:gridAfter w:val="1"/>
          <w:wAfter w:w="302" w:type="dxa"/>
          <w:trHeight w:val="417"/>
        </w:trPr>
        <w:tc>
          <w:tcPr>
            <w:tcW w:w="884" w:type="dxa"/>
            <w:gridSpan w:val="2"/>
            <w:shd w:val="clear" w:color="auto" w:fill="auto"/>
          </w:tcPr>
          <w:p w:rsidR="00F47487" w:rsidRPr="004A119B" w:rsidRDefault="00F47487" w:rsidP="00AB5A72">
            <w:pPr>
              <w:jc w:val="both"/>
              <w:rPr>
                <w:rFonts w:ascii="Arial" w:eastAsia="Calibri" w:hAnsi="Arial" w:cs="Arial"/>
                <w:lang w:val="es-AR"/>
              </w:rPr>
            </w:pPr>
          </w:p>
        </w:tc>
        <w:tc>
          <w:tcPr>
            <w:tcW w:w="6742" w:type="dxa"/>
            <w:shd w:val="clear" w:color="auto" w:fill="auto"/>
          </w:tcPr>
          <w:p w:rsidR="00F47487" w:rsidRPr="004A119B" w:rsidRDefault="00F47487" w:rsidP="00A61D1E">
            <w:pPr>
              <w:numPr>
                <w:ilvl w:val="0"/>
                <w:numId w:val="50"/>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F47487" w:rsidRPr="004A119B" w:rsidRDefault="00F47487" w:rsidP="00AB5A72">
            <w:pPr>
              <w:ind w:left="360"/>
              <w:jc w:val="both"/>
              <w:rPr>
                <w:rFonts w:ascii="Arial" w:eastAsia="Calibri" w:hAnsi="Arial" w:cs="Arial"/>
                <w:lang w:val="es-AR"/>
              </w:rPr>
            </w:pPr>
          </w:p>
        </w:tc>
      </w:tr>
    </w:tbl>
    <w:p w:rsidR="00F47487" w:rsidRPr="004A119B" w:rsidRDefault="00F47487" w:rsidP="00F47487">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F47487" w:rsidRPr="004A119B" w:rsidRDefault="00F47487" w:rsidP="00F47487">
      <w:pPr>
        <w:jc w:val="both"/>
        <w:rPr>
          <w:rFonts w:ascii="Arial" w:eastAsia="Calibri" w:hAnsi="Arial" w:cs="Arial"/>
          <w:lang w:val="es-AR"/>
        </w:rPr>
      </w:pPr>
    </w:p>
    <w:p w:rsidR="00F47487" w:rsidRPr="004A119B" w:rsidRDefault="00F47487" w:rsidP="00F47487">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F47487" w:rsidRPr="004A119B" w:rsidRDefault="00F47487" w:rsidP="00F47487">
      <w:pPr>
        <w:jc w:val="both"/>
        <w:rPr>
          <w:rFonts w:ascii="Arial" w:eastAsia="Calibri" w:hAnsi="Arial" w:cs="Arial"/>
          <w:lang w:val="es-AR"/>
        </w:rPr>
      </w:pPr>
    </w:p>
    <w:p w:rsidR="00F47487" w:rsidRPr="004A119B" w:rsidRDefault="00F47487" w:rsidP="00F47487">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F47487" w:rsidRPr="004A119B" w:rsidRDefault="00F47487" w:rsidP="00F47487">
      <w:pPr>
        <w:autoSpaceDE w:val="0"/>
        <w:autoSpaceDN w:val="0"/>
        <w:adjustRightInd w:val="0"/>
        <w:jc w:val="both"/>
        <w:rPr>
          <w:rFonts w:ascii="Arial" w:eastAsiaTheme="minorHAnsi" w:hAnsi="Arial" w:cs="Arial"/>
          <w:bCs/>
        </w:rPr>
      </w:pPr>
    </w:p>
    <w:p w:rsidR="00F47487" w:rsidRPr="004A119B" w:rsidRDefault="00F47487" w:rsidP="00F47487">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F47487" w:rsidRPr="004A119B" w:rsidRDefault="00F47487" w:rsidP="00F47487">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F47487" w:rsidRPr="004A119B" w:rsidRDefault="00F47487" w:rsidP="00F47487">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F47487" w:rsidRPr="004A119B" w:rsidRDefault="00F47487" w:rsidP="00F47487">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F47487" w:rsidRPr="004A119B" w:rsidRDefault="00F47487" w:rsidP="00F47487">
      <w:pPr>
        <w:spacing w:after="120"/>
        <w:jc w:val="both"/>
        <w:rPr>
          <w:rFonts w:ascii="Arial" w:hAnsi="Arial" w:cs="Arial"/>
        </w:rPr>
      </w:pPr>
      <w:r w:rsidRPr="004A119B">
        <w:rPr>
          <w:rFonts w:ascii="Arial" w:hAnsi="Arial" w:cs="Arial"/>
        </w:rPr>
        <w:t>Esta protocolización contendrá los siguientes documentos:</w:t>
      </w:r>
    </w:p>
    <w:p w:rsidR="00F47487" w:rsidRPr="004A119B" w:rsidRDefault="00F47487" w:rsidP="00F47487">
      <w:pPr>
        <w:spacing w:after="120"/>
        <w:jc w:val="both"/>
        <w:rPr>
          <w:rFonts w:ascii="Arial" w:hAnsi="Arial" w:cs="Arial"/>
        </w:rPr>
      </w:pPr>
      <w:r w:rsidRPr="004A119B">
        <w:rPr>
          <w:rFonts w:ascii="Arial" w:hAnsi="Arial" w:cs="Arial"/>
        </w:rPr>
        <w:t>Originales o fotocopias legalizadas de:</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 xml:space="preserve">Escritura  de constitución de la empresa.  </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Certificado de  matrícula de inscripción en FUNDEMPRESA.</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Minuta del Contrato.</w:t>
      </w:r>
    </w:p>
    <w:p w:rsidR="00F47487" w:rsidRPr="004A119B" w:rsidRDefault="00F47487" w:rsidP="00F47487">
      <w:pPr>
        <w:jc w:val="both"/>
        <w:rPr>
          <w:rFonts w:ascii="Arial" w:hAnsi="Arial" w:cs="Arial"/>
        </w:rPr>
      </w:pPr>
      <w:r w:rsidRPr="004A119B">
        <w:rPr>
          <w:rFonts w:ascii="Arial" w:hAnsi="Arial" w:cs="Arial"/>
        </w:rPr>
        <w:t>Fotocopias simples de:</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Cédula de identidad del representante legal.  </w:t>
      </w:r>
    </w:p>
    <w:p w:rsidR="00F47487" w:rsidRPr="004A119B" w:rsidRDefault="00F47487" w:rsidP="00A61D1E">
      <w:pPr>
        <w:numPr>
          <w:ilvl w:val="0"/>
          <w:numId w:val="44"/>
        </w:numPr>
        <w:ind w:left="1134" w:hanging="283"/>
        <w:jc w:val="both"/>
        <w:rPr>
          <w:rFonts w:ascii="Arial" w:hAnsi="Arial" w:cs="Arial"/>
        </w:rPr>
      </w:pPr>
      <w:r w:rsidRPr="004A119B">
        <w:rPr>
          <w:rFonts w:ascii="Arial" w:hAnsi="Arial" w:cs="Arial"/>
        </w:rPr>
        <w:t>Garantía de cumplimiento de Contrato.</w:t>
      </w:r>
    </w:p>
    <w:p w:rsidR="00F47487" w:rsidRPr="004A119B" w:rsidRDefault="00F47487" w:rsidP="00A61D1E">
      <w:pPr>
        <w:numPr>
          <w:ilvl w:val="0"/>
          <w:numId w:val="44"/>
        </w:numPr>
        <w:spacing w:after="120"/>
        <w:ind w:left="1134" w:hanging="283"/>
        <w:jc w:val="both"/>
        <w:rPr>
          <w:rFonts w:ascii="Arial" w:hAnsi="Arial" w:cs="Arial"/>
        </w:rPr>
      </w:pPr>
      <w:r w:rsidRPr="004A119B">
        <w:rPr>
          <w:rFonts w:ascii="Arial" w:hAnsi="Arial" w:cs="Arial"/>
        </w:rPr>
        <w:t>Garantía de correcta inversión de anticipo.</w:t>
      </w:r>
    </w:p>
    <w:p w:rsidR="00F47487" w:rsidRPr="004A119B" w:rsidRDefault="00F47487" w:rsidP="00F47487">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F47487" w:rsidRPr="004A119B" w:rsidRDefault="00F47487" w:rsidP="00F47487">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F47487" w:rsidRPr="004A119B" w:rsidRDefault="00F47487" w:rsidP="00F47487">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F47487" w:rsidRPr="004A119B" w:rsidRDefault="00F47487" w:rsidP="00F47487">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7812CC37" wp14:editId="0431595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F47487" w:rsidRPr="004A119B" w:rsidRDefault="00F47487" w:rsidP="00F47487">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47487" w:rsidRPr="004A119B" w:rsidRDefault="00F47487" w:rsidP="00F47487">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F47487" w:rsidRPr="004A119B" w:rsidRDefault="00F47487" w:rsidP="00F47487">
      <w:pPr>
        <w:spacing w:after="120"/>
        <w:jc w:val="both"/>
        <w:rPr>
          <w:rFonts w:ascii="Arial" w:hAnsi="Arial" w:cs="Arial"/>
          <w:b/>
          <w:u w:val="single"/>
        </w:rPr>
      </w:pPr>
      <w:r w:rsidRPr="004A119B">
        <w:rPr>
          <w:rFonts w:ascii="Arial" w:hAnsi="Arial" w:cs="Arial"/>
          <w:b/>
          <w:u w:val="single"/>
        </w:rPr>
        <w:t>TRIGÉSIMA CUARTA.- (GENERAL)</w:t>
      </w:r>
    </w:p>
    <w:p w:rsidR="00F47487" w:rsidRPr="004A119B" w:rsidRDefault="00F47487" w:rsidP="00F47487">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F47487" w:rsidRPr="004A119B" w:rsidRDefault="00F47487" w:rsidP="00F47487">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F47487" w:rsidRPr="004A119B" w:rsidRDefault="00F47487" w:rsidP="00F47487">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F47487" w:rsidRPr="004A119B" w:rsidRDefault="00F47487" w:rsidP="00F47487">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743DF02A" wp14:editId="073381FC">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F47487" w:rsidRPr="004A119B" w:rsidRDefault="00F47487" w:rsidP="00F47487">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F47487" w:rsidRPr="004A119B" w:rsidRDefault="00F47487" w:rsidP="00F47487">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47487" w:rsidRPr="004A119B" w:rsidRDefault="00F47487" w:rsidP="00F47487">
      <w:pPr>
        <w:spacing w:after="120"/>
        <w:jc w:val="both"/>
        <w:rPr>
          <w:rFonts w:ascii="Arial" w:hAnsi="Arial" w:cs="Arial"/>
          <w:b/>
        </w:rPr>
      </w:pPr>
    </w:p>
    <w:p w:rsidR="00F47487" w:rsidRPr="004A119B" w:rsidRDefault="00F47487" w:rsidP="00F47487">
      <w:pPr>
        <w:spacing w:after="120"/>
        <w:jc w:val="both"/>
        <w:rPr>
          <w:rFonts w:ascii="Arial" w:hAnsi="Arial" w:cs="Arial"/>
          <w:b/>
          <w:u w:val="single"/>
        </w:rPr>
      </w:pPr>
      <w:r w:rsidRPr="004A119B">
        <w:rPr>
          <w:rFonts w:ascii="Arial" w:hAnsi="Arial" w:cs="Arial"/>
          <w:b/>
          <w:u w:val="single"/>
        </w:rPr>
        <w:t xml:space="preserve">TRIGÉSIMA QUINTA.- (ANTICORRUPCIÓN) </w:t>
      </w:r>
    </w:p>
    <w:p w:rsidR="00F47487" w:rsidRPr="004A119B" w:rsidRDefault="00F47487" w:rsidP="00F47487">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F47487" w:rsidRPr="004A119B" w:rsidRDefault="00F47487" w:rsidP="00F47487">
      <w:pPr>
        <w:spacing w:after="120"/>
        <w:jc w:val="both"/>
        <w:rPr>
          <w:rFonts w:ascii="Arial" w:hAnsi="Arial" w:cs="Arial"/>
          <w:u w:val="single"/>
        </w:rPr>
      </w:pPr>
      <w:r w:rsidRPr="004A119B">
        <w:rPr>
          <w:rFonts w:ascii="Arial" w:hAnsi="Arial" w:cs="Arial"/>
          <w:b/>
          <w:u w:val="single"/>
        </w:rPr>
        <w:t>TRIGÉSIMA SEXTA.- (CONFORMIDAD)</w:t>
      </w:r>
    </w:p>
    <w:p w:rsidR="00F47487" w:rsidRPr="004A119B" w:rsidRDefault="00F47487" w:rsidP="00F47487">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F47487" w:rsidRPr="004A119B" w:rsidRDefault="00F47487" w:rsidP="00F47487">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F47487" w:rsidRPr="004A119B" w:rsidRDefault="00F47487" w:rsidP="00F47487">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F47487" w:rsidRPr="004A119B" w:rsidRDefault="00F47487" w:rsidP="00F47487">
      <w:pPr>
        <w:spacing w:after="120"/>
        <w:jc w:val="both"/>
        <w:rPr>
          <w:rFonts w:ascii="Arial" w:hAnsi="Arial" w:cs="Arial"/>
          <w:lang w:val="es-ES_tradnl"/>
        </w:rPr>
      </w:pPr>
    </w:p>
    <w:p w:rsidR="00F47487" w:rsidRPr="004A119B" w:rsidRDefault="00F47487" w:rsidP="00F47487">
      <w:pPr>
        <w:spacing w:before="120" w:after="120"/>
        <w:jc w:val="both"/>
        <w:rPr>
          <w:rFonts w:ascii="Arial" w:hAnsi="Arial" w:cs="Arial"/>
        </w:rPr>
      </w:pPr>
    </w:p>
    <w:p w:rsidR="00F47487" w:rsidRPr="004A119B" w:rsidRDefault="00F47487" w:rsidP="00F47487">
      <w:pPr>
        <w:spacing w:before="120" w:after="120"/>
        <w:jc w:val="both"/>
        <w:rPr>
          <w:rFonts w:ascii="Arial" w:hAnsi="Arial" w:cs="Arial"/>
        </w:rPr>
      </w:pPr>
    </w:p>
    <w:p w:rsidR="00F47487" w:rsidRPr="004A119B" w:rsidRDefault="00F47487" w:rsidP="00F47487">
      <w:pPr>
        <w:spacing w:before="120" w:after="120"/>
        <w:jc w:val="both"/>
        <w:rPr>
          <w:rFonts w:ascii="Arial" w:hAnsi="Arial" w:cs="Arial"/>
        </w:rPr>
      </w:pPr>
    </w:p>
    <w:p w:rsidR="00F47487" w:rsidRPr="004A119B" w:rsidRDefault="00F47487" w:rsidP="00F47487">
      <w:pPr>
        <w:spacing w:before="120" w:after="120"/>
        <w:jc w:val="both"/>
        <w:rPr>
          <w:rFonts w:ascii="Arial" w:hAnsi="Arial" w:cs="Arial"/>
        </w:rPr>
      </w:pPr>
    </w:p>
    <w:p w:rsidR="00F47487" w:rsidRPr="004A119B" w:rsidRDefault="00F47487" w:rsidP="00F47487">
      <w:pPr>
        <w:jc w:val="both"/>
        <w:rPr>
          <w:rFonts w:ascii="Bookman Old Style" w:hAnsi="Bookman Old Style" w:cs="Arial"/>
        </w:rPr>
      </w:pPr>
    </w:p>
    <w:p w:rsidR="00F47487" w:rsidRPr="004A119B" w:rsidRDefault="00F47487" w:rsidP="00F47487">
      <w:pPr>
        <w:jc w:val="both"/>
        <w:rPr>
          <w:rFonts w:ascii="Arial" w:hAnsi="Arial" w:cs="Arial"/>
        </w:rPr>
      </w:pPr>
      <w:r w:rsidRPr="004A119B">
        <w:rPr>
          <w:rFonts w:ascii="Arial" w:hAnsi="Arial" w:cs="Arial"/>
        </w:rPr>
        <w:t>_______________________________                                                                 _____________</w:t>
      </w:r>
    </w:p>
    <w:p w:rsidR="00F47487" w:rsidRPr="001404A5" w:rsidRDefault="00F47487" w:rsidP="00F47487">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F47487" w:rsidRPr="001404A5" w:rsidRDefault="00F47487" w:rsidP="00F47487">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F47487" w:rsidRPr="001404A5" w:rsidRDefault="00F47487" w:rsidP="00F47487">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F47487" w:rsidRPr="001404A5"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F74" w:rsidRDefault="005C6F74">
      <w:r>
        <w:separator/>
      </w:r>
    </w:p>
  </w:endnote>
  <w:endnote w:type="continuationSeparator" w:id="0">
    <w:p w:rsidR="005C6F74" w:rsidRDefault="005C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F4F" w:rsidRPr="006B79AF" w:rsidRDefault="00472F4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613F3">
      <w:rPr>
        <w:rFonts w:ascii="Calibri" w:hAnsi="Calibri" w:cs="Calibri"/>
        <w:noProof/>
      </w:rPr>
      <w:t>24</w:t>
    </w:r>
    <w:r w:rsidRPr="006B79AF">
      <w:rPr>
        <w:rFonts w:ascii="Calibri" w:hAnsi="Calibri" w:cs="Calibri"/>
      </w:rPr>
      <w:fldChar w:fldCharType="end"/>
    </w:r>
  </w:p>
  <w:p w:rsidR="00472F4F" w:rsidRDefault="00472F4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F74" w:rsidRDefault="005C6F74">
      <w:r>
        <w:separator/>
      </w:r>
    </w:p>
  </w:footnote>
  <w:footnote w:type="continuationSeparator" w:id="0">
    <w:p w:rsidR="005C6F74" w:rsidRDefault="005C6F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FF30382"/>
    <w:multiLevelType w:val="hybridMultilevel"/>
    <w:tmpl w:val="39EEEDCA"/>
    <w:lvl w:ilvl="0" w:tplc="765C38AA">
      <w:numFmt w:val="bullet"/>
      <w:lvlText w:val="-"/>
      <w:lvlJc w:val="left"/>
      <w:pPr>
        <w:ind w:left="420" w:hanging="360"/>
      </w:pPr>
      <w:rPr>
        <w:rFonts w:ascii="Verdana" w:eastAsia="Times New Roman" w:hAnsi="Verdana" w:cs="Calibri"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abstractNum w:abstractNumId="7"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A45B3B"/>
    <w:multiLevelType w:val="hybridMultilevel"/>
    <w:tmpl w:val="41A00F8E"/>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15"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23C73611"/>
    <w:multiLevelType w:val="hybridMultilevel"/>
    <w:tmpl w:val="DAA21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2FB32650"/>
    <w:multiLevelType w:val="hybridMultilevel"/>
    <w:tmpl w:val="EC040EC4"/>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3DC1A9D"/>
    <w:multiLevelType w:val="multilevel"/>
    <w:tmpl w:val="77A463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C223B2D"/>
    <w:multiLevelType w:val="hybridMultilevel"/>
    <w:tmpl w:val="F8A8CD94"/>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B4A3DA1"/>
    <w:multiLevelType w:val="multilevel"/>
    <w:tmpl w:val="37146424"/>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5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2"/>
  </w:num>
  <w:num w:numId="3">
    <w:abstractNumId w:val="46"/>
  </w:num>
  <w:num w:numId="4">
    <w:abstractNumId w:val="9"/>
  </w:num>
  <w:num w:numId="5">
    <w:abstractNumId w:val="33"/>
  </w:num>
  <w:num w:numId="6">
    <w:abstractNumId w:val="35"/>
  </w:num>
  <w:num w:numId="7">
    <w:abstractNumId w:val="0"/>
  </w:num>
  <w:num w:numId="8">
    <w:abstractNumId w:val="50"/>
  </w:num>
  <w:num w:numId="9">
    <w:abstractNumId w:val="8"/>
  </w:num>
  <w:num w:numId="10">
    <w:abstractNumId w:val="10"/>
  </w:num>
  <w:num w:numId="11">
    <w:abstractNumId w:val="42"/>
  </w:num>
  <w:num w:numId="12">
    <w:abstractNumId w:val="41"/>
  </w:num>
  <w:num w:numId="13">
    <w:abstractNumId w:val="1"/>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3"/>
  </w:num>
  <w:num w:numId="17">
    <w:abstractNumId w:val="31"/>
  </w:num>
  <w:num w:numId="18">
    <w:abstractNumId w:val="3"/>
  </w:num>
  <w:num w:numId="19">
    <w:abstractNumId w:val="53"/>
  </w:num>
  <w:num w:numId="20">
    <w:abstractNumId w:val="47"/>
  </w:num>
  <w:num w:numId="21">
    <w:abstractNumId w:val="37"/>
  </w:num>
  <w:num w:numId="22">
    <w:abstractNumId w:val="26"/>
  </w:num>
  <w:num w:numId="23">
    <w:abstractNumId w:val="55"/>
  </w:num>
  <w:num w:numId="24">
    <w:abstractNumId w:val="56"/>
  </w:num>
  <w:num w:numId="25">
    <w:abstractNumId w:val="12"/>
  </w:num>
  <w:num w:numId="26">
    <w:abstractNumId w:val="23"/>
  </w:num>
  <w:num w:numId="27">
    <w:abstractNumId w:val="51"/>
  </w:num>
  <w:num w:numId="28">
    <w:abstractNumId w:val="16"/>
  </w:num>
  <w:num w:numId="2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6"/>
  </w:num>
  <w:num w:numId="34">
    <w:abstractNumId w:val="4"/>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8"/>
  </w:num>
  <w:num w:numId="38">
    <w:abstractNumId w:val="54"/>
  </w:num>
  <w:num w:numId="39">
    <w:abstractNumId w:val="25"/>
  </w:num>
  <w:num w:numId="40">
    <w:abstractNumId w:val="17"/>
  </w:num>
  <w:num w:numId="41">
    <w:abstractNumId w:val="52"/>
  </w:num>
  <w:num w:numId="42">
    <w:abstractNumId w:val="11"/>
  </w:num>
  <w:num w:numId="43">
    <w:abstractNumId w:val="21"/>
  </w:num>
  <w:num w:numId="44">
    <w:abstractNumId w:val="44"/>
  </w:num>
  <w:num w:numId="45">
    <w:abstractNumId w:val="24"/>
  </w:num>
  <w:num w:numId="46">
    <w:abstractNumId w:val="34"/>
  </w:num>
  <w:num w:numId="47">
    <w:abstractNumId w:val="30"/>
  </w:num>
  <w:num w:numId="48">
    <w:abstractNumId w:val="7"/>
  </w:num>
  <w:num w:numId="49">
    <w:abstractNumId w:val="19"/>
  </w:num>
  <w:num w:numId="50">
    <w:abstractNumId w:val="15"/>
  </w:num>
  <w:num w:numId="51">
    <w:abstractNumId w:val="39"/>
  </w:num>
  <w:num w:numId="52">
    <w:abstractNumId w:val="45"/>
  </w:num>
  <w:num w:numId="53">
    <w:abstractNumId w:val="14"/>
  </w:num>
  <w:num w:numId="54">
    <w:abstractNumId w:val="20"/>
  </w:num>
  <w:num w:numId="55">
    <w:abstractNumId w:val="6"/>
  </w:num>
  <w:num w:numId="56">
    <w:abstractNumId w:val="49"/>
  </w:num>
  <w:num w:numId="57">
    <w:abstractNumId w:val="40"/>
  </w:num>
  <w:num w:numId="58">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3EDF"/>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15"/>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2C92"/>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01E"/>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3780A"/>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DA0"/>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196"/>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EEC"/>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3F3"/>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89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FD8"/>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82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2CA3"/>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4D6"/>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C70"/>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C09"/>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F4F"/>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D60"/>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7F0"/>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6F74"/>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B15"/>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C78"/>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C09"/>
    <w:rsid w:val="00712F94"/>
    <w:rsid w:val="00713EC5"/>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5B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CC7"/>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EB1"/>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19A"/>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1D1E"/>
    <w:rsid w:val="00A622E9"/>
    <w:rsid w:val="00A62897"/>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A72"/>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8"/>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421"/>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218"/>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9C1"/>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487"/>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14C"/>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28"/>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F47487"/>
    <w:pPr>
      <w:numPr>
        <w:numId w:val="5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F47487"/>
    <w:pPr>
      <w:numPr>
        <w:ilvl w:val="1"/>
        <w:numId w:val="5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F47487"/>
    <w:rPr>
      <w:rFonts w:ascii="Verdana" w:hAnsi="Verdana" w:cs="Arial"/>
      <w:b/>
      <w:bCs/>
      <w:sz w:val="18"/>
      <w:szCs w:val="18"/>
      <w:u w:val="single"/>
      <w:lang w:val="es-ES" w:eastAsia="es-ES"/>
    </w:rPr>
  </w:style>
  <w:style w:type="paragraph" w:customStyle="1" w:styleId="A3">
    <w:name w:val="A3"/>
    <w:basedOn w:val="Normal"/>
    <w:qFormat/>
    <w:rsid w:val="00F47487"/>
    <w:pPr>
      <w:numPr>
        <w:ilvl w:val="2"/>
        <w:numId w:val="51"/>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F47487"/>
    <w:pPr>
      <w:numPr>
        <w:ilvl w:val="3"/>
      </w:numPr>
    </w:pPr>
  </w:style>
  <w:style w:type="character" w:customStyle="1" w:styleId="A2Car">
    <w:name w:val="A2 Car"/>
    <w:link w:val="A2"/>
    <w:rsid w:val="00A62897"/>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B6149-6C5C-4543-9161-EFB8C379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25152</Words>
  <Characters>138336</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163162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cp:revision>
  <cp:lastPrinted>2019-09-10T00:57:00Z</cp:lastPrinted>
  <dcterms:created xsi:type="dcterms:W3CDTF">2019-09-10T14:38:00Z</dcterms:created>
  <dcterms:modified xsi:type="dcterms:W3CDTF">2019-09-10T14:38:00Z</dcterms:modified>
</cp:coreProperties>
</file>