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2F2D" w:rsidRPr="00D37356" w:rsidRDefault="00A72F2D" w:rsidP="00B37050">
      <w:pPr>
        <w:pStyle w:val="Norma"/>
        <w:spacing w:line="240" w:lineRule="auto"/>
        <w:rPr>
          <w:rFonts w:asciiTheme="minorHAnsi" w:hAnsiTheme="minorHAnsi" w:cstheme="minorHAnsi"/>
        </w:rPr>
      </w:pPr>
      <w:r w:rsidRPr="00D37356">
        <w:rPr>
          <w:rFonts w:ascii="Century Gothic" w:hAnsi="Century Gothic"/>
          <w:b/>
          <w:noProof/>
        </w:rPr>
        <w:drawing>
          <wp:anchor distT="0" distB="0" distL="114300" distR="114300" simplePos="0" relativeHeight="251659776" behindDoc="0" locked="0" layoutInCell="1" allowOverlap="1" wp14:anchorId="606C0FAE" wp14:editId="2CA275DB">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Pr="00D37356" w:rsidRDefault="00616E49" w:rsidP="00B37050">
      <w:pPr>
        <w:pStyle w:val="Norma"/>
        <w:spacing w:line="240" w:lineRule="auto"/>
        <w:rPr>
          <w:rFonts w:asciiTheme="minorHAnsi" w:hAnsiTheme="minorHAnsi" w:cstheme="minorHAnsi"/>
        </w:rPr>
      </w:pPr>
      <w:r w:rsidRPr="00D37356">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6F901EC2" wp14:editId="06F8EE45">
                <wp:simplePos x="0" y="0"/>
                <wp:positionH relativeFrom="margin">
                  <wp:align>center</wp:align>
                </wp:positionH>
                <wp:positionV relativeFrom="paragraph">
                  <wp:posOffset>346075</wp:posOffset>
                </wp:positionV>
                <wp:extent cx="6049645" cy="5857875"/>
                <wp:effectExtent l="0" t="0" r="10350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58578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7D55" w:rsidRDefault="00A57D5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7D55" w:rsidRDefault="00A57D55" w:rsidP="00B8304E">
                            <w:pPr>
                              <w:ind w:left="142"/>
                              <w:jc w:val="center"/>
                              <w:rPr>
                                <w:rFonts w:ascii="Verdana" w:hAnsi="Verdana"/>
                                <w:b/>
                              </w:rPr>
                            </w:pPr>
                          </w:p>
                          <w:p w:rsidR="00A57D55" w:rsidRDefault="00A57D5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8A0AAF9" wp14:editId="26CBF01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7D55" w:rsidRPr="00103622" w:rsidRDefault="00A57D55" w:rsidP="00B8304E">
                            <w:pPr>
                              <w:ind w:left="142"/>
                              <w:jc w:val="center"/>
                              <w:rPr>
                                <w:rFonts w:ascii="Century Gothic" w:hAnsi="Century Gothic" w:cs="Arial"/>
                                <w:b/>
                                <w:sz w:val="32"/>
                                <w:szCs w:val="32"/>
                                <w:lang w:val="es-MX"/>
                              </w:rPr>
                            </w:pPr>
                          </w:p>
                          <w:p w:rsidR="00A57D55" w:rsidRPr="00103622" w:rsidRDefault="00A57D5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57D55" w:rsidRDefault="00A57D5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57D55" w:rsidRDefault="00A57D55" w:rsidP="00B8304E">
                            <w:pPr>
                              <w:jc w:val="center"/>
                              <w:rPr>
                                <w:rFonts w:ascii="Century Gothic" w:hAnsi="Century Gothic" w:cs="Arial"/>
                                <w:b/>
                                <w:sz w:val="28"/>
                                <w:szCs w:val="32"/>
                              </w:rPr>
                            </w:pPr>
                          </w:p>
                          <w:p w:rsidR="00A57D55" w:rsidRPr="00D94CE2" w:rsidRDefault="00A57D5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7D55" w:rsidRPr="00D94CE2" w:rsidRDefault="00A57D5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57D55" w:rsidRPr="00F40D69" w:rsidRDefault="00A57D55" w:rsidP="00B8304E">
                            <w:pPr>
                              <w:ind w:left="142"/>
                              <w:jc w:val="center"/>
                              <w:rPr>
                                <w:rFonts w:ascii="Century Gothic" w:hAnsi="Century Gothic" w:cs="Arial"/>
                                <w:b/>
                                <w:sz w:val="28"/>
                                <w:szCs w:val="28"/>
                              </w:rPr>
                            </w:pPr>
                          </w:p>
                          <w:p w:rsidR="00A57D55" w:rsidRPr="00103622" w:rsidRDefault="00A57D5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7D55" w:rsidRPr="005F6C94" w:rsidRDefault="00A57D55" w:rsidP="00B8304E">
                            <w:pPr>
                              <w:ind w:left="142"/>
                              <w:rPr>
                                <w:rFonts w:ascii="Century Gothic" w:hAnsi="Century Gothic"/>
                                <w:b/>
                                <w:sz w:val="28"/>
                                <w:szCs w:val="28"/>
                                <w:lang w:val="es-MX"/>
                              </w:rPr>
                            </w:pPr>
                          </w:p>
                          <w:p w:rsidR="00A57D55" w:rsidRPr="00D37356" w:rsidRDefault="00A57D55" w:rsidP="009B5AB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37356">
                              <w:rPr>
                                <w:rFonts w:ascii="Century Gothic" w:hAnsi="Century Gothic" w:cs="Century Gothic"/>
                                <w:b/>
                                <w:bCs/>
                                <w:sz w:val="28"/>
                                <w:szCs w:val="28"/>
                              </w:rPr>
                              <w:t>MANTENIMIENTO DE EQUIPOS DEL LABORATORIO DE HIDROCARBUROS LIQUIDOS UMC</w:t>
                            </w:r>
                          </w:p>
                          <w:p w:rsidR="00A57D55" w:rsidRPr="00D37356" w:rsidRDefault="00A57D55" w:rsidP="00B8304E">
                            <w:pPr>
                              <w:jc w:val="center"/>
                              <w:rPr>
                                <w:rFonts w:ascii="Century Gothic" w:hAnsi="Century Gothic" w:cs="Century Gothic"/>
                                <w:b/>
                                <w:bCs/>
                                <w:sz w:val="28"/>
                                <w:szCs w:val="28"/>
                              </w:rPr>
                            </w:pPr>
                          </w:p>
                          <w:p w:rsidR="00A57D55" w:rsidRPr="00D37356" w:rsidRDefault="00A57D55" w:rsidP="00B8304E">
                            <w:pPr>
                              <w:jc w:val="center"/>
                              <w:rPr>
                                <w:rFonts w:ascii="Century Gothic" w:hAnsi="Century Gothic" w:cs="Century Gothic"/>
                                <w:b/>
                                <w:bCs/>
                                <w:sz w:val="28"/>
                                <w:szCs w:val="28"/>
                              </w:rPr>
                            </w:pPr>
                            <w:r w:rsidRPr="00852012">
                              <w:rPr>
                                <w:rFonts w:ascii="Century Gothic" w:hAnsi="Century Gothic" w:cs="Century Gothic"/>
                                <w:b/>
                                <w:bCs/>
                                <w:sz w:val="28"/>
                                <w:szCs w:val="28"/>
                              </w:rPr>
                              <w:t xml:space="preserve">CODIGO: </w:t>
                            </w:r>
                            <w:r w:rsidR="00852012" w:rsidRPr="00852012">
                              <w:rPr>
                                <w:rFonts w:ascii="Century Gothic" w:hAnsi="Century Gothic" w:cs="Century Gothic"/>
                                <w:b/>
                                <w:bCs/>
                                <w:sz w:val="28"/>
                                <w:szCs w:val="28"/>
                              </w:rPr>
                              <w:t>GCC-CDL-GNF-49-19</w:t>
                            </w:r>
                          </w:p>
                          <w:p w:rsidR="00A57D55" w:rsidRPr="00D37356" w:rsidRDefault="00A57D55" w:rsidP="00B8304E">
                            <w:pPr>
                              <w:jc w:val="center"/>
                              <w:rPr>
                                <w:rFonts w:ascii="Century Gothic" w:hAnsi="Century Gothic" w:cs="Century Gothic"/>
                                <w:b/>
                                <w:bCs/>
                                <w:sz w:val="28"/>
                                <w:szCs w:val="28"/>
                              </w:rPr>
                            </w:pPr>
                          </w:p>
                          <w:p w:rsidR="00A57D55" w:rsidRPr="00D37356" w:rsidRDefault="00A57D55" w:rsidP="00B8304E">
                            <w:pPr>
                              <w:jc w:val="center"/>
                              <w:rPr>
                                <w:rFonts w:ascii="Century Gothic" w:hAnsi="Century Gothic"/>
                                <w:b/>
                                <w:sz w:val="28"/>
                                <w:szCs w:val="28"/>
                                <w:lang w:val="es-ES_tradnl"/>
                              </w:rPr>
                            </w:pPr>
                            <w:r w:rsidRPr="00D37356">
                              <w:rPr>
                                <w:rFonts w:ascii="Century Gothic" w:hAnsi="Century Gothic" w:cs="Century Gothic"/>
                                <w:b/>
                                <w:bCs/>
                                <w:sz w:val="28"/>
                                <w:szCs w:val="28"/>
                              </w:rPr>
                              <w:t>(</w:t>
                            </w:r>
                            <w:r>
                              <w:rPr>
                                <w:rFonts w:ascii="Century Gothic" w:hAnsi="Century Gothic" w:cs="Century Gothic"/>
                                <w:b/>
                                <w:bCs/>
                                <w:sz w:val="28"/>
                                <w:szCs w:val="28"/>
                              </w:rPr>
                              <w:t>Segunda</w:t>
                            </w:r>
                            <w:r w:rsidRPr="00D37356">
                              <w:rPr>
                                <w:rFonts w:ascii="Century Gothic" w:hAnsi="Century Gothic" w:cs="Century Gothic"/>
                                <w:b/>
                                <w:bCs/>
                                <w:sz w:val="28"/>
                                <w:szCs w:val="28"/>
                              </w:rPr>
                              <w:t xml:space="preserve"> Convocatoria</w:t>
                            </w:r>
                            <w:r w:rsidRPr="00D37356">
                              <w:rPr>
                                <w:rFonts w:ascii="Century Gothic" w:hAnsi="Century Gothic"/>
                                <w:b/>
                                <w:sz w:val="28"/>
                                <w:szCs w:val="28"/>
                                <w:lang w:val="es-ES_tradnl"/>
                              </w:rPr>
                              <w:t>)</w:t>
                            </w:r>
                          </w:p>
                          <w:p w:rsidR="00A57D55" w:rsidRPr="00103622" w:rsidRDefault="00A57D55" w:rsidP="00B8304E">
                            <w:pPr>
                              <w:jc w:val="center"/>
                              <w:rPr>
                                <w:rFonts w:ascii="Century Gothic" w:hAnsi="Century Gothic"/>
                                <w:sz w:val="32"/>
                                <w:szCs w:val="32"/>
                                <w:lang w:val="es-ES_tradnl"/>
                              </w:rPr>
                            </w:pPr>
                          </w:p>
                          <w:p w:rsidR="00A57D55" w:rsidRPr="00103622" w:rsidRDefault="00A57D55" w:rsidP="00B8304E">
                            <w:pPr>
                              <w:ind w:right="930"/>
                              <w:jc w:val="center"/>
                              <w:rPr>
                                <w:rFonts w:ascii="Century Gothic" w:hAnsi="Century Gothic"/>
                                <w:sz w:val="32"/>
                                <w:szCs w:val="32"/>
                                <w:lang w:val="es-ES_tradnl"/>
                              </w:rPr>
                            </w:pPr>
                          </w:p>
                          <w:p w:rsidR="00A57D55" w:rsidRPr="00103622" w:rsidRDefault="00A57D55" w:rsidP="00B8304E">
                            <w:pPr>
                              <w:ind w:right="930"/>
                              <w:jc w:val="center"/>
                              <w:rPr>
                                <w:rFonts w:ascii="Century Gothic" w:hAnsi="Century Gothic"/>
                                <w:sz w:val="32"/>
                                <w:szCs w:val="32"/>
                                <w:lang w:val="es-ES_tradnl"/>
                              </w:rPr>
                            </w:pPr>
                          </w:p>
                          <w:p w:rsidR="00A57D55" w:rsidRDefault="00A57D55" w:rsidP="00B8304E">
                            <w:pPr>
                              <w:ind w:right="930"/>
                              <w:jc w:val="center"/>
                              <w:rPr>
                                <w:rFonts w:ascii="Century Gothic" w:hAnsi="Century Gothic"/>
                                <w:lang w:val="es-ES_tradnl"/>
                              </w:rPr>
                            </w:pPr>
                          </w:p>
                          <w:p w:rsidR="00A57D55" w:rsidRPr="009C5A35" w:rsidRDefault="00A57D5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F901EC2" id="AutoShape 2" o:spid="_x0000_s1026" style="position:absolute;margin-left:0;margin-top:27.25pt;width:476.35pt;height:461.2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">
                <v:shadow on="t" color="#333" offset="6pt,6pt"/>
                <v:textbox>
                  <w:txbxContent>
                    <w:p w:rsidR="00A57D55" w:rsidRDefault="00A57D5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57D55" w:rsidRDefault="00A57D55" w:rsidP="00B8304E">
                      <w:pPr>
                        <w:ind w:left="142"/>
                        <w:jc w:val="center"/>
                        <w:rPr>
                          <w:rFonts w:ascii="Verdana" w:hAnsi="Verdana"/>
                          <w:b/>
                        </w:rPr>
                      </w:pPr>
                    </w:p>
                    <w:p w:rsidR="00A57D55" w:rsidRDefault="00A57D5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8A0AAF9" wp14:editId="26CBF01F">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57D55" w:rsidRPr="00103622" w:rsidRDefault="00A57D55" w:rsidP="00B8304E">
                      <w:pPr>
                        <w:ind w:left="142"/>
                        <w:jc w:val="center"/>
                        <w:rPr>
                          <w:rFonts w:ascii="Century Gothic" w:hAnsi="Century Gothic" w:cs="Arial"/>
                          <w:b/>
                          <w:sz w:val="32"/>
                          <w:szCs w:val="32"/>
                          <w:lang w:val="es-MX"/>
                        </w:rPr>
                      </w:pPr>
                    </w:p>
                    <w:p w:rsidR="00A57D55" w:rsidRPr="00103622" w:rsidRDefault="00A57D5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57D55" w:rsidRDefault="00A57D5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57D55" w:rsidRDefault="00A57D55" w:rsidP="00B8304E">
                      <w:pPr>
                        <w:jc w:val="center"/>
                        <w:rPr>
                          <w:rFonts w:ascii="Century Gothic" w:hAnsi="Century Gothic" w:cs="Arial"/>
                          <w:b/>
                          <w:sz w:val="28"/>
                          <w:szCs w:val="32"/>
                        </w:rPr>
                      </w:pPr>
                    </w:p>
                    <w:p w:rsidR="00A57D55" w:rsidRPr="00D94CE2" w:rsidRDefault="00A57D5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57D55" w:rsidRPr="00D94CE2" w:rsidRDefault="00A57D5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57D55" w:rsidRPr="00F40D69" w:rsidRDefault="00A57D55" w:rsidP="00B8304E">
                      <w:pPr>
                        <w:ind w:left="142"/>
                        <w:jc w:val="center"/>
                        <w:rPr>
                          <w:rFonts w:ascii="Century Gothic" w:hAnsi="Century Gothic" w:cs="Arial"/>
                          <w:b/>
                          <w:sz w:val="28"/>
                          <w:szCs w:val="28"/>
                        </w:rPr>
                      </w:pPr>
                    </w:p>
                    <w:p w:rsidR="00A57D55" w:rsidRPr="00103622" w:rsidRDefault="00A57D5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57D55" w:rsidRPr="005F6C94" w:rsidRDefault="00A57D55" w:rsidP="00B8304E">
                      <w:pPr>
                        <w:ind w:left="142"/>
                        <w:rPr>
                          <w:rFonts w:ascii="Century Gothic" w:hAnsi="Century Gothic"/>
                          <w:b/>
                          <w:sz w:val="28"/>
                          <w:szCs w:val="28"/>
                          <w:lang w:val="es-MX"/>
                        </w:rPr>
                      </w:pPr>
                    </w:p>
                    <w:p w:rsidR="00A57D55" w:rsidRPr="00D37356" w:rsidRDefault="00A57D55" w:rsidP="009B5AB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D37356">
                        <w:rPr>
                          <w:rFonts w:ascii="Century Gothic" w:hAnsi="Century Gothic" w:cs="Century Gothic"/>
                          <w:b/>
                          <w:bCs/>
                          <w:sz w:val="28"/>
                          <w:szCs w:val="28"/>
                        </w:rPr>
                        <w:t>MANTENIMIENTO DE EQUIPOS DEL LABORATORIO DE HIDROCARBUROS LIQUIDOS UMC</w:t>
                      </w:r>
                    </w:p>
                    <w:p w:rsidR="00A57D55" w:rsidRPr="00D37356" w:rsidRDefault="00A57D55" w:rsidP="00B8304E">
                      <w:pPr>
                        <w:jc w:val="center"/>
                        <w:rPr>
                          <w:rFonts w:ascii="Century Gothic" w:hAnsi="Century Gothic" w:cs="Century Gothic"/>
                          <w:b/>
                          <w:bCs/>
                          <w:sz w:val="28"/>
                          <w:szCs w:val="28"/>
                        </w:rPr>
                      </w:pPr>
                    </w:p>
                    <w:p w:rsidR="00A57D55" w:rsidRPr="00D37356" w:rsidRDefault="00A57D55" w:rsidP="00B8304E">
                      <w:pPr>
                        <w:jc w:val="center"/>
                        <w:rPr>
                          <w:rFonts w:ascii="Century Gothic" w:hAnsi="Century Gothic" w:cs="Century Gothic"/>
                          <w:b/>
                          <w:bCs/>
                          <w:sz w:val="28"/>
                          <w:szCs w:val="28"/>
                        </w:rPr>
                      </w:pPr>
                      <w:r w:rsidRPr="00852012">
                        <w:rPr>
                          <w:rFonts w:ascii="Century Gothic" w:hAnsi="Century Gothic" w:cs="Century Gothic"/>
                          <w:b/>
                          <w:bCs/>
                          <w:sz w:val="28"/>
                          <w:szCs w:val="28"/>
                        </w:rPr>
                        <w:t xml:space="preserve">CODIGO: </w:t>
                      </w:r>
                      <w:r w:rsidR="00852012" w:rsidRPr="00852012">
                        <w:rPr>
                          <w:rFonts w:ascii="Century Gothic" w:hAnsi="Century Gothic" w:cs="Century Gothic"/>
                          <w:b/>
                          <w:bCs/>
                          <w:sz w:val="28"/>
                          <w:szCs w:val="28"/>
                        </w:rPr>
                        <w:t>GCC-CDL-GNF-49-19</w:t>
                      </w:r>
                    </w:p>
                    <w:p w:rsidR="00A57D55" w:rsidRPr="00D37356" w:rsidRDefault="00A57D55" w:rsidP="00B8304E">
                      <w:pPr>
                        <w:jc w:val="center"/>
                        <w:rPr>
                          <w:rFonts w:ascii="Century Gothic" w:hAnsi="Century Gothic" w:cs="Century Gothic"/>
                          <w:b/>
                          <w:bCs/>
                          <w:sz w:val="28"/>
                          <w:szCs w:val="28"/>
                        </w:rPr>
                      </w:pPr>
                    </w:p>
                    <w:p w:rsidR="00A57D55" w:rsidRPr="00D37356" w:rsidRDefault="00A57D55" w:rsidP="00B8304E">
                      <w:pPr>
                        <w:jc w:val="center"/>
                        <w:rPr>
                          <w:rFonts w:ascii="Century Gothic" w:hAnsi="Century Gothic"/>
                          <w:b/>
                          <w:sz w:val="28"/>
                          <w:szCs w:val="28"/>
                          <w:lang w:val="es-ES_tradnl"/>
                        </w:rPr>
                      </w:pPr>
                      <w:r w:rsidRPr="00D37356">
                        <w:rPr>
                          <w:rFonts w:ascii="Century Gothic" w:hAnsi="Century Gothic" w:cs="Century Gothic"/>
                          <w:b/>
                          <w:bCs/>
                          <w:sz w:val="28"/>
                          <w:szCs w:val="28"/>
                        </w:rPr>
                        <w:t>(</w:t>
                      </w:r>
                      <w:r>
                        <w:rPr>
                          <w:rFonts w:ascii="Century Gothic" w:hAnsi="Century Gothic" w:cs="Century Gothic"/>
                          <w:b/>
                          <w:bCs/>
                          <w:sz w:val="28"/>
                          <w:szCs w:val="28"/>
                        </w:rPr>
                        <w:t>Segunda</w:t>
                      </w:r>
                      <w:r w:rsidRPr="00D37356">
                        <w:rPr>
                          <w:rFonts w:ascii="Century Gothic" w:hAnsi="Century Gothic" w:cs="Century Gothic"/>
                          <w:b/>
                          <w:bCs/>
                          <w:sz w:val="28"/>
                          <w:szCs w:val="28"/>
                        </w:rPr>
                        <w:t xml:space="preserve"> Convocatoria</w:t>
                      </w:r>
                      <w:r w:rsidRPr="00D37356">
                        <w:rPr>
                          <w:rFonts w:ascii="Century Gothic" w:hAnsi="Century Gothic"/>
                          <w:b/>
                          <w:sz w:val="28"/>
                          <w:szCs w:val="28"/>
                          <w:lang w:val="es-ES_tradnl"/>
                        </w:rPr>
                        <w:t>)</w:t>
                      </w:r>
                    </w:p>
                    <w:p w:rsidR="00A57D55" w:rsidRPr="00103622" w:rsidRDefault="00A57D55" w:rsidP="00B8304E">
                      <w:pPr>
                        <w:jc w:val="center"/>
                        <w:rPr>
                          <w:rFonts w:ascii="Century Gothic" w:hAnsi="Century Gothic"/>
                          <w:sz w:val="32"/>
                          <w:szCs w:val="32"/>
                          <w:lang w:val="es-ES_tradnl"/>
                        </w:rPr>
                      </w:pPr>
                    </w:p>
                    <w:p w:rsidR="00A57D55" w:rsidRPr="00103622" w:rsidRDefault="00A57D55" w:rsidP="00B8304E">
                      <w:pPr>
                        <w:ind w:right="930"/>
                        <w:jc w:val="center"/>
                        <w:rPr>
                          <w:rFonts w:ascii="Century Gothic" w:hAnsi="Century Gothic"/>
                          <w:sz w:val="32"/>
                          <w:szCs w:val="32"/>
                          <w:lang w:val="es-ES_tradnl"/>
                        </w:rPr>
                      </w:pPr>
                    </w:p>
                    <w:p w:rsidR="00A57D55" w:rsidRPr="00103622" w:rsidRDefault="00A57D55" w:rsidP="00B8304E">
                      <w:pPr>
                        <w:ind w:right="930"/>
                        <w:jc w:val="center"/>
                        <w:rPr>
                          <w:rFonts w:ascii="Century Gothic" w:hAnsi="Century Gothic"/>
                          <w:sz w:val="32"/>
                          <w:szCs w:val="32"/>
                          <w:lang w:val="es-ES_tradnl"/>
                        </w:rPr>
                      </w:pPr>
                    </w:p>
                    <w:p w:rsidR="00A57D55" w:rsidRDefault="00A57D55" w:rsidP="00B8304E">
                      <w:pPr>
                        <w:ind w:right="930"/>
                        <w:jc w:val="center"/>
                        <w:rPr>
                          <w:rFonts w:ascii="Century Gothic" w:hAnsi="Century Gothic"/>
                          <w:lang w:val="es-ES_tradnl"/>
                        </w:rPr>
                      </w:pPr>
                    </w:p>
                    <w:p w:rsidR="00A57D55" w:rsidRPr="009C5A35" w:rsidRDefault="00A57D55" w:rsidP="00B8304E">
                      <w:pPr>
                        <w:ind w:right="930"/>
                        <w:jc w:val="center"/>
                        <w:rPr>
                          <w:rFonts w:ascii="Century Gothic" w:hAnsi="Century Gothic"/>
                          <w:lang w:val="es-ES_tradnl"/>
                        </w:rPr>
                      </w:pPr>
                    </w:p>
                  </w:txbxContent>
                </v:textbox>
                <w10:wrap anchorx="margin"/>
              </v:roundrect>
            </w:pict>
          </mc:Fallback>
        </mc:AlternateContent>
      </w:r>
      <w:r w:rsidR="00602677" w:rsidRPr="00D37356">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16D96EDD" wp14:editId="2E7EC4B1">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806C41C"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D37356">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504C7AD0" wp14:editId="21106677">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57D55" w:rsidRPr="00AD6AF2" w:rsidRDefault="00A57D55" w:rsidP="00B26F20">
                            <w:pPr>
                              <w:ind w:right="930"/>
                              <w:jc w:val="center"/>
                              <w:rPr>
                                <w:rFonts w:ascii="Century Gothic" w:hAnsi="Century Gothic"/>
                                <w:sz w:val="14"/>
                                <w:lang w:val="es-ES_tradnl"/>
                              </w:rPr>
                            </w:pPr>
                          </w:p>
                          <w:p w:rsidR="00A57D55" w:rsidRDefault="00A57D5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A57D55" w:rsidRPr="00AD6AF2" w:rsidRDefault="00A57D5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4C7AD0"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57D55" w:rsidRPr="00AD6AF2" w:rsidRDefault="00A57D55" w:rsidP="00B26F20">
                      <w:pPr>
                        <w:ind w:right="930"/>
                        <w:jc w:val="center"/>
                        <w:rPr>
                          <w:rFonts w:ascii="Century Gothic" w:hAnsi="Century Gothic"/>
                          <w:sz w:val="14"/>
                          <w:lang w:val="es-ES_tradnl"/>
                        </w:rPr>
                      </w:pPr>
                    </w:p>
                    <w:p w:rsidR="00A57D55" w:rsidRDefault="00A57D5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RG-02-G-GCC-DCO</w:t>
                      </w:r>
                    </w:p>
                    <w:p w:rsidR="00A57D55" w:rsidRPr="00AD6AF2" w:rsidRDefault="00A57D5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sidRPr="00D37356">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0D37A219" wp14:editId="2A525BC5">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BCEE70"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5367E8" w:rsidP="00B37050">
      <w:pPr>
        <w:pStyle w:val="Norma"/>
        <w:spacing w:line="240" w:lineRule="auto"/>
        <w:rPr>
          <w:rFonts w:asciiTheme="minorHAnsi" w:hAnsiTheme="minorHAnsi" w:cstheme="minorHAnsi"/>
        </w:rPr>
      </w:pPr>
      <w:r w:rsidRPr="00D37356">
        <w:rPr>
          <w:rFonts w:asciiTheme="minorHAnsi" w:hAnsiTheme="minorHAnsi" w:cstheme="minorHAnsi"/>
        </w:rPr>
        <w:t>-</w:t>
      </w: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p w:rsidR="00B8304E" w:rsidRPr="00D37356" w:rsidRDefault="00B8304E" w:rsidP="00B37050">
      <w:pPr>
        <w:pStyle w:val="Norma"/>
        <w:spacing w:line="240" w:lineRule="auto"/>
        <w:rPr>
          <w:rFonts w:asciiTheme="minorHAnsi" w:hAnsiTheme="minorHAnsi" w:cstheme="minorHAnsi"/>
        </w:rPr>
      </w:pPr>
    </w:p>
    <w:tbl>
      <w:tblPr>
        <w:tblW w:w="9113" w:type="dxa"/>
        <w:jc w:val="center"/>
        <w:tblLook w:val="04A0" w:firstRow="1" w:lastRow="0" w:firstColumn="1" w:lastColumn="0" w:noHBand="0" w:noVBand="1"/>
      </w:tblPr>
      <w:tblGrid>
        <w:gridCol w:w="4667"/>
        <w:gridCol w:w="4446"/>
      </w:tblGrid>
      <w:tr w:rsidR="00B82D69" w:rsidRPr="00B82D69" w:rsidTr="00B82D69">
        <w:trPr>
          <w:trHeight w:val="363"/>
          <w:jc w:val="center"/>
        </w:trPr>
        <w:tc>
          <w:tcPr>
            <w:tcW w:w="4667" w:type="dxa"/>
            <w:shd w:val="clear" w:color="auto" w:fill="auto"/>
            <w:vAlign w:val="center"/>
          </w:tcPr>
          <w:p w:rsidR="005270B4" w:rsidRPr="00B82D69" w:rsidRDefault="005270B4" w:rsidP="005270B4">
            <w:pPr>
              <w:jc w:val="center"/>
              <w:rPr>
                <w:rFonts w:ascii="Verdana" w:eastAsia="Calibri" w:hAnsi="Verdana" w:cs="Arial"/>
                <w:b/>
                <w:color w:val="FFFFFF" w:themeColor="background1"/>
                <w:sz w:val="16"/>
                <w:szCs w:val="16"/>
              </w:rPr>
            </w:pPr>
            <w:r w:rsidRPr="00B82D69">
              <w:rPr>
                <w:rFonts w:ascii="Verdana" w:eastAsia="Calibri" w:hAnsi="Verdana" w:cs="Arial"/>
                <w:b/>
                <w:color w:val="FFFFFF" w:themeColor="background1"/>
                <w:sz w:val="16"/>
                <w:szCs w:val="16"/>
              </w:rPr>
              <w:t>ELABORADO POR:</w:t>
            </w:r>
          </w:p>
        </w:tc>
        <w:tc>
          <w:tcPr>
            <w:tcW w:w="4446" w:type="dxa"/>
            <w:vAlign w:val="center"/>
          </w:tcPr>
          <w:p w:rsidR="005270B4" w:rsidRPr="00B82D69" w:rsidRDefault="005270B4" w:rsidP="005270B4">
            <w:pPr>
              <w:jc w:val="center"/>
              <w:rPr>
                <w:rFonts w:ascii="Verdana" w:eastAsia="Calibri" w:hAnsi="Verdana" w:cs="Arial"/>
                <w:b/>
                <w:color w:val="FFFFFF" w:themeColor="background1"/>
                <w:sz w:val="16"/>
                <w:szCs w:val="16"/>
              </w:rPr>
            </w:pPr>
            <w:r w:rsidRPr="00B82D69">
              <w:rPr>
                <w:rFonts w:ascii="Verdana" w:eastAsia="Calibri" w:hAnsi="Verdana" w:cs="Arial"/>
                <w:b/>
                <w:color w:val="FFFFFF" w:themeColor="background1"/>
                <w:sz w:val="16"/>
                <w:szCs w:val="16"/>
              </w:rPr>
              <w:t>FECHA DE ELABORACIÓN:</w:t>
            </w:r>
          </w:p>
        </w:tc>
      </w:tr>
      <w:tr w:rsidR="00B82D69" w:rsidRPr="00B82D69" w:rsidTr="00B82D69">
        <w:trPr>
          <w:trHeight w:val="1194"/>
          <w:jc w:val="center"/>
        </w:trPr>
        <w:tc>
          <w:tcPr>
            <w:tcW w:w="4667" w:type="dxa"/>
            <w:shd w:val="clear" w:color="auto" w:fill="auto"/>
            <w:vAlign w:val="bottom"/>
          </w:tcPr>
          <w:p w:rsidR="005270B4" w:rsidRPr="00B82D69" w:rsidRDefault="005270B4" w:rsidP="005270B4">
            <w:pPr>
              <w:spacing w:line="240" w:lineRule="atLeast"/>
              <w:jc w:val="center"/>
              <w:rPr>
                <w:rFonts w:ascii="Lucida Handwriting" w:eastAsia="Calibri" w:hAnsi="Lucida Handwriting" w:cs="Arial"/>
                <w:b/>
                <w:i/>
                <w:color w:val="FFFFFF" w:themeColor="background1"/>
                <w:sz w:val="14"/>
                <w:szCs w:val="18"/>
              </w:rPr>
            </w:pPr>
            <w:r w:rsidRPr="00B82D69">
              <w:rPr>
                <w:rFonts w:ascii="Verdana" w:eastAsia="Calibri" w:hAnsi="Verdana" w:cs="Arial"/>
                <w:b/>
                <w:color w:val="FFFFFF" w:themeColor="background1"/>
                <w:sz w:val="12"/>
                <w:szCs w:val="18"/>
              </w:rPr>
              <w:t>________________________________________</w:t>
            </w:r>
          </w:p>
          <w:p w:rsidR="005270B4" w:rsidRPr="00B82D69" w:rsidRDefault="005270B4" w:rsidP="005270B4">
            <w:pPr>
              <w:jc w:val="center"/>
              <w:rPr>
                <w:rFonts w:ascii="Verdana" w:eastAsia="Calibri" w:hAnsi="Verdana" w:cs="Arial"/>
                <w:b/>
                <w:color w:val="FFFFFF" w:themeColor="background1"/>
                <w:sz w:val="12"/>
                <w:szCs w:val="18"/>
              </w:rPr>
            </w:pPr>
            <w:r w:rsidRPr="00B82D69">
              <w:rPr>
                <w:rFonts w:ascii="Verdana" w:eastAsia="Calibri" w:hAnsi="Verdana" w:cs="Arial"/>
                <w:b/>
                <w:color w:val="FFFFFF" w:themeColor="background1"/>
                <w:sz w:val="12"/>
                <w:szCs w:val="18"/>
              </w:rPr>
              <w:t>Firma y Sello</w:t>
            </w:r>
          </w:p>
          <w:p w:rsidR="005270B4" w:rsidRPr="00B82D69" w:rsidRDefault="005270B4" w:rsidP="005270B4">
            <w:pPr>
              <w:rPr>
                <w:rFonts w:ascii="Verdana" w:eastAsia="Calibri" w:hAnsi="Verdana" w:cs="Arial"/>
                <w:b/>
                <w:color w:val="FFFFFF" w:themeColor="background1"/>
                <w:sz w:val="18"/>
                <w:szCs w:val="18"/>
              </w:rPr>
            </w:pPr>
          </w:p>
        </w:tc>
        <w:tc>
          <w:tcPr>
            <w:tcW w:w="4446" w:type="dxa"/>
          </w:tcPr>
          <w:p w:rsidR="005270B4" w:rsidRPr="00B82D69" w:rsidRDefault="005270B4" w:rsidP="005270B4">
            <w:pPr>
              <w:spacing w:line="240" w:lineRule="atLeast"/>
              <w:jc w:val="center"/>
              <w:rPr>
                <w:rFonts w:ascii="Lucida Handwriting" w:eastAsia="Calibri" w:hAnsi="Lucida Handwriting" w:cs="Arial"/>
                <w:i/>
                <w:color w:val="FFFFFF" w:themeColor="background1"/>
                <w:sz w:val="14"/>
                <w:szCs w:val="18"/>
              </w:rPr>
            </w:pPr>
          </w:p>
          <w:p w:rsidR="005270B4" w:rsidRPr="00B82D69" w:rsidRDefault="005270B4" w:rsidP="005270B4">
            <w:pPr>
              <w:spacing w:line="240" w:lineRule="atLeast"/>
              <w:jc w:val="center"/>
              <w:rPr>
                <w:rFonts w:ascii="Lucida Handwriting" w:eastAsia="Calibri" w:hAnsi="Lucida Handwriting" w:cs="Arial"/>
                <w:i/>
                <w:color w:val="FFFFFF" w:themeColor="background1"/>
                <w:sz w:val="14"/>
                <w:szCs w:val="18"/>
              </w:rPr>
            </w:pPr>
          </w:p>
          <w:p w:rsidR="005270B4" w:rsidRPr="00B82D69" w:rsidRDefault="005270B4" w:rsidP="005270B4">
            <w:pPr>
              <w:spacing w:line="240" w:lineRule="atLeast"/>
              <w:jc w:val="center"/>
              <w:rPr>
                <w:rFonts w:ascii="Lucida Handwriting" w:eastAsia="Calibri" w:hAnsi="Lucida Handwriting" w:cs="Arial"/>
                <w:i/>
                <w:color w:val="FFFFFF" w:themeColor="background1"/>
                <w:sz w:val="14"/>
                <w:szCs w:val="18"/>
              </w:rPr>
            </w:pPr>
          </w:p>
          <w:p w:rsidR="005270B4" w:rsidRPr="00B82D69" w:rsidRDefault="005270B4" w:rsidP="005270B4">
            <w:pPr>
              <w:spacing w:line="240" w:lineRule="atLeast"/>
              <w:jc w:val="center"/>
              <w:rPr>
                <w:rFonts w:ascii="Lucida Handwriting" w:eastAsia="Calibri" w:hAnsi="Lucida Handwriting" w:cs="Arial"/>
                <w:i/>
                <w:color w:val="FFFFFF" w:themeColor="background1"/>
                <w:sz w:val="14"/>
                <w:szCs w:val="18"/>
              </w:rPr>
            </w:pPr>
          </w:p>
          <w:p w:rsidR="005270B4" w:rsidRPr="00B82D69" w:rsidRDefault="005270B4" w:rsidP="005270B4">
            <w:pPr>
              <w:jc w:val="center"/>
              <w:rPr>
                <w:rFonts w:ascii="Verdana" w:eastAsia="Calibri" w:hAnsi="Verdana" w:cs="Arial"/>
                <w:b/>
                <w:color w:val="FFFFFF" w:themeColor="background1"/>
                <w:sz w:val="12"/>
                <w:szCs w:val="18"/>
              </w:rPr>
            </w:pPr>
            <w:r w:rsidRPr="00B82D69">
              <w:rPr>
                <w:rFonts w:ascii="Verdana" w:eastAsia="Calibri" w:hAnsi="Verdana" w:cs="Arial"/>
                <w:b/>
                <w:color w:val="FFFFFF" w:themeColor="background1"/>
                <w:sz w:val="12"/>
                <w:szCs w:val="18"/>
              </w:rPr>
              <w:t>Fecha: ____/_____/________</w:t>
            </w:r>
          </w:p>
          <w:p w:rsidR="005270B4" w:rsidRPr="00B82D69" w:rsidRDefault="005270B4" w:rsidP="005270B4">
            <w:pPr>
              <w:spacing w:line="240" w:lineRule="atLeast"/>
              <w:jc w:val="center"/>
              <w:rPr>
                <w:rFonts w:ascii="Lucida Handwriting" w:eastAsia="Calibri" w:hAnsi="Lucida Handwriting" w:cs="Arial"/>
                <w:i/>
                <w:color w:val="FFFFFF" w:themeColor="background1"/>
                <w:sz w:val="14"/>
                <w:szCs w:val="18"/>
              </w:rPr>
            </w:pPr>
          </w:p>
        </w:tc>
      </w:tr>
    </w:tbl>
    <w:p w:rsidR="00A94E21" w:rsidRPr="00D37356" w:rsidRDefault="00A94E21" w:rsidP="00A94E21">
      <w:pPr>
        <w:pStyle w:val="Norma"/>
        <w:spacing w:line="240" w:lineRule="auto"/>
        <w:rPr>
          <w:rFonts w:asciiTheme="minorHAnsi" w:hAnsiTheme="minorHAnsi" w:cstheme="minorHAnsi"/>
        </w:rPr>
      </w:pPr>
      <w:bookmarkStart w:id="0" w:name="_GoBack"/>
      <w:bookmarkEnd w:id="0"/>
    </w:p>
    <w:p w:rsid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5270B4" w:rsidRDefault="005270B4">
      <w:pPr>
        <w:rPr>
          <w:rFonts w:asciiTheme="minorHAnsi" w:hAnsiTheme="minorHAnsi" w:cstheme="minorHAnsi"/>
          <w:b/>
          <w:sz w:val="22"/>
          <w:szCs w:val="22"/>
          <w:lang w:val="es-BO" w:eastAsia="es-BO"/>
        </w:rPr>
      </w:pPr>
      <w:r>
        <w:rPr>
          <w:rFonts w:asciiTheme="minorHAnsi" w:hAnsiTheme="minorHAnsi" w:cstheme="minorHAnsi"/>
          <w:b/>
        </w:rPr>
        <w:br w:type="page"/>
      </w:r>
    </w:p>
    <w:p w:rsidR="00A72F2D" w:rsidRPr="00D37356" w:rsidRDefault="00A73638" w:rsidP="00EE7C79">
      <w:pPr>
        <w:pStyle w:val="Norma"/>
        <w:tabs>
          <w:tab w:val="center" w:pos="4561"/>
          <w:tab w:val="right" w:pos="9123"/>
        </w:tabs>
        <w:spacing w:after="0" w:line="240" w:lineRule="auto"/>
        <w:jc w:val="center"/>
        <w:rPr>
          <w:rFonts w:asciiTheme="minorHAnsi" w:hAnsiTheme="minorHAnsi" w:cstheme="minorHAnsi"/>
          <w:b/>
        </w:rPr>
      </w:pPr>
      <w:r w:rsidRPr="00D37356">
        <w:rPr>
          <w:rFonts w:asciiTheme="minorHAnsi" w:hAnsiTheme="minorHAnsi" w:cstheme="minorHAnsi"/>
          <w:b/>
        </w:rPr>
        <w:lastRenderedPageBreak/>
        <w:t>INFORMACION GENERAL D</w:t>
      </w:r>
      <w:r w:rsidR="006A6E5C" w:rsidRPr="00D37356">
        <w:rPr>
          <w:rFonts w:asciiTheme="minorHAnsi" w:hAnsiTheme="minorHAnsi" w:cstheme="minorHAnsi"/>
          <w:b/>
        </w:rPr>
        <w:t>EL PROCESO DE CONTRATACION</w:t>
      </w:r>
    </w:p>
    <w:p w:rsidR="00103622" w:rsidRPr="00D37356" w:rsidRDefault="00B8304E" w:rsidP="00A72F2D">
      <w:pPr>
        <w:pStyle w:val="Norma"/>
        <w:tabs>
          <w:tab w:val="center" w:pos="4561"/>
          <w:tab w:val="right" w:pos="9123"/>
        </w:tabs>
        <w:spacing w:after="0" w:line="240" w:lineRule="auto"/>
        <w:rPr>
          <w:rFonts w:asciiTheme="minorHAnsi" w:hAnsiTheme="minorHAnsi" w:cstheme="minorHAnsi"/>
          <w:b/>
        </w:rPr>
      </w:pPr>
      <w:r w:rsidRPr="00D37356">
        <w:rPr>
          <w:rFonts w:asciiTheme="minorHAnsi" w:hAnsiTheme="minorHAnsi" w:cstheme="minorHAnsi"/>
          <w:b/>
        </w:rPr>
        <w:tab/>
      </w:r>
    </w:p>
    <w:p w:rsidR="00103622" w:rsidRPr="00D37356"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D37356"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D37356" w:rsidRDefault="00CC1AD7" w:rsidP="005029F9">
            <w:pPr>
              <w:rPr>
                <w:rFonts w:asciiTheme="minorHAnsi" w:eastAsia="Calibri" w:hAnsiTheme="minorHAnsi" w:cstheme="minorHAnsi"/>
                <w:b/>
                <w:i/>
                <w:sz w:val="22"/>
                <w:szCs w:val="22"/>
              </w:rPr>
            </w:pPr>
            <w:r w:rsidRPr="00D37356">
              <w:rPr>
                <w:rFonts w:asciiTheme="minorHAnsi" w:eastAsia="Calibri" w:hAnsiTheme="minorHAnsi" w:cstheme="minorHAnsi"/>
                <w:b/>
                <w:i/>
                <w:sz w:val="22"/>
                <w:szCs w:val="22"/>
              </w:rPr>
              <w:t>PRECIO EVALUADO MAS BAJO</w:t>
            </w:r>
          </w:p>
        </w:tc>
      </w:tr>
      <w:tr w:rsidR="00CE7B5F" w:rsidRPr="00D37356"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D37356" w:rsidRDefault="00CC1AD7" w:rsidP="005029F9">
            <w:pPr>
              <w:rPr>
                <w:rFonts w:asciiTheme="minorHAnsi" w:eastAsia="Calibri" w:hAnsiTheme="minorHAnsi" w:cstheme="minorHAnsi"/>
                <w:b/>
                <w:i/>
                <w:sz w:val="22"/>
                <w:szCs w:val="22"/>
              </w:rPr>
            </w:pPr>
            <w:r w:rsidRPr="00D37356">
              <w:rPr>
                <w:rFonts w:asciiTheme="minorHAnsi" w:eastAsia="Calibri" w:hAnsiTheme="minorHAnsi" w:cstheme="minorHAnsi"/>
                <w:b/>
                <w:i/>
                <w:sz w:val="22"/>
                <w:szCs w:val="22"/>
              </w:rPr>
              <w:t>POR EL TOTAL</w:t>
            </w:r>
          </w:p>
        </w:tc>
      </w:tr>
      <w:tr w:rsidR="00CE7B5F" w:rsidRPr="00D37356"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D37356" w:rsidRDefault="00CE7B5F" w:rsidP="005029F9">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D37356" w:rsidRDefault="00CC1AD7" w:rsidP="005029F9">
            <w:pPr>
              <w:rPr>
                <w:rFonts w:asciiTheme="minorHAnsi" w:eastAsia="Calibri" w:hAnsiTheme="minorHAnsi" w:cstheme="minorHAnsi"/>
                <w:b/>
                <w:i/>
                <w:sz w:val="22"/>
                <w:szCs w:val="22"/>
              </w:rPr>
            </w:pPr>
            <w:r w:rsidRPr="00D37356">
              <w:rPr>
                <w:rFonts w:asciiTheme="minorHAnsi" w:eastAsia="Calibri" w:hAnsiTheme="minorHAnsi" w:cstheme="minorHAnsi"/>
                <w:b/>
                <w:i/>
                <w:sz w:val="22"/>
                <w:szCs w:val="22"/>
              </w:rPr>
              <w:t>ORDEN DE SERVICIO</w:t>
            </w:r>
          </w:p>
        </w:tc>
      </w:tr>
      <w:tr w:rsidR="00480436" w:rsidRPr="00D37356"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D37356" w:rsidRDefault="00480436" w:rsidP="00480436">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D37356" w:rsidRDefault="00480436" w:rsidP="00480436">
            <w:pPr>
              <w:rPr>
                <w:rFonts w:asciiTheme="minorHAnsi" w:eastAsia="Calibri" w:hAnsiTheme="minorHAnsi" w:cstheme="minorHAnsi"/>
                <w:b/>
                <w:sz w:val="22"/>
                <w:szCs w:val="22"/>
              </w:rPr>
            </w:pPr>
            <w:r w:rsidRPr="00D37356">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D37356" w:rsidRDefault="00CC1AD7" w:rsidP="00480436">
            <w:pPr>
              <w:rPr>
                <w:rFonts w:asciiTheme="minorHAnsi" w:eastAsia="Calibri" w:hAnsiTheme="minorHAnsi" w:cstheme="minorHAnsi"/>
                <w:b/>
                <w:i/>
                <w:sz w:val="22"/>
                <w:szCs w:val="22"/>
              </w:rPr>
            </w:pPr>
            <w:r w:rsidRPr="00D37356">
              <w:rPr>
                <w:rFonts w:asciiTheme="minorHAnsi" w:eastAsia="Calibri" w:hAnsiTheme="minorHAnsi" w:cstheme="minorHAnsi"/>
                <w:b/>
                <w:i/>
                <w:sz w:val="22"/>
                <w:szCs w:val="22"/>
              </w:rPr>
              <w:t>BOLIVIANOS</w:t>
            </w:r>
          </w:p>
        </w:tc>
      </w:tr>
    </w:tbl>
    <w:p w:rsidR="00A73638" w:rsidRDefault="00A73638" w:rsidP="00B37050">
      <w:pPr>
        <w:jc w:val="center"/>
        <w:rPr>
          <w:rFonts w:asciiTheme="minorHAnsi" w:hAnsiTheme="minorHAnsi" w:cstheme="minorHAnsi"/>
          <w:b/>
          <w:sz w:val="8"/>
          <w:szCs w:val="22"/>
        </w:rPr>
      </w:pPr>
    </w:p>
    <w:p w:rsidR="005270B4" w:rsidRDefault="005270B4" w:rsidP="00B37050">
      <w:pPr>
        <w:jc w:val="center"/>
        <w:rPr>
          <w:rFonts w:asciiTheme="minorHAnsi" w:hAnsiTheme="minorHAnsi" w:cstheme="minorHAnsi"/>
          <w:b/>
          <w:sz w:val="8"/>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5270B4" w:rsidRPr="00CD485E" w:rsidTr="005270B4">
        <w:trPr>
          <w:trHeight w:val="274"/>
        </w:trPr>
        <w:tc>
          <w:tcPr>
            <w:tcW w:w="9994" w:type="dxa"/>
            <w:gridSpan w:val="7"/>
            <w:shd w:val="clear" w:color="auto" w:fill="D9D9D9"/>
            <w:vAlign w:val="center"/>
          </w:tcPr>
          <w:p w:rsidR="005270B4" w:rsidRPr="00CD485E" w:rsidRDefault="005270B4" w:rsidP="005270B4">
            <w:pPr>
              <w:jc w:val="center"/>
              <w:rPr>
                <w:rFonts w:asciiTheme="minorHAnsi" w:hAnsiTheme="minorHAnsi" w:cstheme="minorHAnsi"/>
                <w:b/>
                <w:sz w:val="22"/>
                <w:szCs w:val="22"/>
              </w:rPr>
            </w:pPr>
            <w:r w:rsidRPr="00CD485E">
              <w:rPr>
                <w:rFonts w:asciiTheme="minorHAnsi" w:hAnsiTheme="minorHAnsi" w:cstheme="minorHAnsi"/>
                <w:b/>
                <w:sz w:val="22"/>
                <w:szCs w:val="22"/>
              </w:rPr>
              <w:t>CRONOGRAMA DE PLAZOS</w:t>
            </w:r>
          </w:p>
        </w:tc>
      </w:tr>
      <w:tr w:rsidR="005270B4" w:rsidRPr="00CD485E" w:rsidTr="005270B4">
        <w:trPr>
          <w:trHeight w:val="279"/>
        </w:trPr>
        <w:tc>
          <w:tcPr>
            <w:tcW w:w="433" w:type="dxa"/>
            <w:shd w:val="clear" w:color="auto" w:fill="D9D9D9"/>
            <w:vAlign w:val="center"/>
          </w:tcPr>
          <w:p w:rsidR="005270B4" w:rsidRPr="00CD485E" w:rsidRDefault="005270B4" w:rsidP="005270B4">
            <w:pPr>
              <w:jc w:val="center"/>
              <w:rPr>
                <w:rFonts w:asciiTheme="minorHAnsi" w:hAnsiTheme="minorHAnsi" w:cstheme="minorHAnsi"/>
                <w:sz w:val="22"/>
                <w:szCs w:val="22"/>
              </w:rPr>
            </w:pPr>
            <w:r w:rsidRPr="00CD485E">
              <w:rPr>
                <w:rFonts w:asciiTheme="minorHAnsi" w:hAnsiTheme="minorHAnsi" w:cstheme="minorHAnsi"/>
                <w:sz w:val="22"/>
                <w:szCs w:val="22"/>
              </w:rPr>
              <w:t>N°</w:t>
            </w:r>
          </w:p>
        </w:tc>
        <w:tc>
          <w:tcPr>
            <w:tcW w:w="3106" w:type="dxa"/>
            <w:shd w:val="clear" w:color="auto" w:fill="D9D9D9"/>
            <w:vAlign w:val="center"/>
          </w:tcPr>
          <w:p w:rsidR="005270B4" w:rsidRPr="00CD485E" w:rsidRDefault="005270B4" w:rsidP="005270B4">
            <w:pPr>
              <w:jc w:val="center"/>
              <w:rPr>
                <w:rFonts w:asciiTheme="minorHAnsi" w:hAnsiTheme="minorHAnsi" w:cstheme="minorHAnsi"/>
                <w:b/>
                <w:sz w:val="22"/>
                <w:szCs w:val="22"/>
              </w:rPr>
            </w:pPr>
            <w:r w:rsidRPr="00CD485E">
              <w:rPr>
                <w:rFonts w:asciiTheme="minorHAnsi" w:hAnsiTheme="minorHAnsi" w:cstheme="minorHAnsi"/>
                <w:b/>
                <w:sz w:val="22"/>
                <w:szCs w:val="22"/>
              </w:rPr>
              <w:t>ACTIVIDAD</w:t>
            </w:r>
          </w:p>
        </w:tc>
        <w:tc>
          <w:tcPr>
            <w:tcW w:w="1423" w:type="dxa"/>
            <w:gridSpan w:val="3"/>
            <w:shd w:val="clear" w:color="auto" w:fill="D9D9D9"/>
            <w:vAlign w:val="center"/>
          </w:tcPr>
          <w:p w:rsidR="005270B4" w:rsidRPr="00CD485E" w:rsidRDefault="005270B4" w:rsidP="005270B4">
            <w:pPr>
              <w:jc w:val="center"/>
              <w:rPr>
                <w:rFonts w:asciiTheme="minorHAnsi" w:hAnsiTheme="minorHAnsi" w:cstheme="minorHAnsi"/>
                <w:b/>
                <w:sz w:val="22"/>
                <w:szCs w:val="22"/>
              </w:rPr>
            </w:pPr>
            <w:r w:rsidRPr="00CD485E">
              <w:rPr>
                <w:rFonts w:asciiTheme="minorHAnsi" w:hAnsiTheme="minorHAnsi" w:cstheme="minorHAnsi"/>
                <w:b/>
                <w:sz w:val="22"/>
                <w:szCs w:val="22"/>
              </w:rPr>
              <w:t>FECHA</w:t>
            </w:r>
          </w:p>
        </w:tc>
        <w:tc>
          <w:tcPr>
            <w:tcW w:w="1498" w:type="dxa"/>
            <w:shd w:val="clear" w:color="auto" w:fill="D9D9D9"/>
            <w:vAlign w:val="center"/>
          </w:tcPr>
          <w:p w:rsidR="005270B4" w:rsidRPr="00CD485E" w:rsidRDefault="005270B4" w:rsidP="005270B4">
            <w:pPr>
              <w:jc w:val="center"/>
              <w:rPr>
                <w:rFonts w:asciiTheme="minorHAnsi" w:hAnsiTheme="minorHAnsi" w:cstheme="minorHAnsi"/>
                <w:b/>
                <w:sz w:val="22"/>
                <w:szCs w:val="22"/>
              </w:rPr>
            </w:pPr>
            <w:r w:rsidRPr="00CD485E">
              <w:rPr>
                <w:rFonts w:asciiTheme="minorHAnsi" w:hAnsiTheme="minorHAnsi" w:cstheme="minorHAnsi"/>
                <w:b/>
                <w:sz w:val="22"/>
                <w:szCs w:val="22"/>
              </w:rPr>
              <w:t>HORA</w:t>
            </w:r>
          </w:p>
        </w:tc>
        <w:tc>
          <w:tcPr>
            <w:tcW w:w="3534" w:type="dxa"/>
            <w:shd w:val="clear" w:color="auto" w:fill="D9D9D9"/>
            <w:vAlign w:val="center"/>
          </w:tcPr>
          <w:p w:rsidR="005270B4" w:rsidRPr="00CD485E" w:rsidRDefault="005270B4" w:rsidP="005270B4">
            <w:pPr>
              <w:jc w:val="center"/>
              <w:rPr>
                <w:rFonts w:asciiTheme="minorHAnsi" w:hAnsiTheme="minorHAnsi" w:cstheme="minorHAnsi"/>
                <w:b/>
                <w:sz w:val="22"/>
                <w:szCs w:val="22"/>
              </w:rPr>
            </w:pPr>
            <w:r w:rsidRPr="00CD485E">
              <w:rPr>
                <w:rFonts w:asciiTheme="minorHAnsi" w:hAnsiTheme="minorHAnsi" w:cstheme="minorHAnsi"/>
                <w:b/>
                <w:sz w:val="22"/>
                <w:szCs w:val="22"/>
              </w:rPr>
              <w:t xml:space="preserve">DIRECCIÓN </w:t>
            </w:r>
          </w:p>
        </w:tc>
      </w:tr>
      <w:tr w:rsidR="005270B4" w:rsidRPr="00CD485E" w:rsidTr="005270B4">
        <w:trPr>
          <w:trHeight w:val="64"/>
        </w:trPr>
        <w:tc>
          <w:tcPr>
            <w:tcW w:w="433" w:type="dxa"/>
            <w:vAlign w:val="center"/>
          </w:tcPr>
          <w:p w:rsidR="005270B4" w:rsidRPr="00CD485E" w:rsidRDefault="005270B4" w:rsidP="005270B4">
            <w:pPr>
              <w:jc w:val="center"/>
              <w:rPr>
                <w:rFonts w:asciiTheme="minorHAnsi" w:hAnsiTheme="minorHAnsi" w:cstheme="minorHAnsi"/>
                <w:sz w:val="22"/>
                <w:szCs w:val="22"/>
              </w:rPr>
            </w:pPr>
            <w:r w:rsidRPr="00CD485E">
              <w:rPr>
                <w:rFonts w:asciiTheme="minorHAnsi" w:hAnsiTheme="minorHAnsi" w:cstheme="minorHAnsi"/>
                <w:sz w:val="22"/>
                <w:szCs w:val="22"/>
              </w:rPr>
              <w:t>1</w:t>
            </w:r>
          </w:p>
        </w:tc>
        <w:tc>
          <w:tcPr>
            <w:tcW w:w="3106" w:type="dxa"/>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Publicación del DBC en el sitio web de YPFB</w:t>
            </w:r>
          </w:p>
        </w:tc>
        <w:tc>
          <w:tcPr>
            <w:tcW w:w="6455" w:type="dxa"/>
            <w:gridSpan w:val="5"/>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 xml:space="preserve">Fecha:         </w:t>
            </w:r>
            <w:r w:rsidR="00A93231">
              <w:rPr>
                <w:rFonts w:asciiTheme="minorHAnsi" w:hAnsiTheme="minorHAnsi" w:cstheme="minorHAnsi"/>
                <w:b/>
                <w:sz w:val="22"/>
                <w:szCs w:val="22"/>
              </w:rPr>
              <w:t>10</w:t>
            </w:r>
            <w:r>
              <w:rPr>
                <w:rFonts w:asciiTheme="minorHAnsi" w:hAnsiTheme="minorHAnsi" w:cstheme="minorHAnsi"/>
                <w:b/>
                <w:sz w:val="22"/>
                <w:szCs w:val="22"/>
              </w:rPr>
              <w:t>/09</w:t>
            </w:r>
            <w:r w:rsidRPr="00694759">
              <w:rPr>
                <w:rFonts w:asciiTheme="minorHAnsi" w:hAnsiTheme="minorHAnsi" w:cstheme="minorHAnsi"/>
                <w:b/>
                <w:sz w:val="22"/>
                <w:szCs w:val="22"/>
              </w:rPr>
              <w:t>/2019</w:t>
            </w:r>
          </w:p>
        </w:tc>
      </w:tr>
      <w:tr w:rsidR="005270B4" w:rsidRPr="00CD485E" w:rsidTr="005270B4">
        <w:trPr>
          <w:trHeight w:val="138"/>
        </w:trPr>
        <w:tc>
          <w:tcPr>
            <w:tcW w:w="9994" w:type="dxa"/>
            <w:gridSpan w:val="7"/>
          </w:tcPr>
          <w:p w:rsidR="005270B4" w:rsidRPr="005270B4" w:rsidRDefault="005270B4" w:rsidP="005270B4">
            <w:pPr>
              <w:rPr>
                <w:rFonts w:asciiTheme="minorHAnsi" w:hAnsiTheme="minorHAnsi" w:cstheme="minorHAnsi"/>
                <w:sz w:val="14"/>
                <w:szCs w:val="22"/>
              </w:rPr>
            </w:pPr>
          </w:p>
        </w:tc>
      </w:tr>
      <w:tr w:rsidR="005270B4" w:rsidRPr="00CD485E" w:rsidTr="005270B4">
        <w:trPr>
          <w:trHeight w:val="437"/>
        </w:trPr>
        <w:tc>
          <w:tcPr>
            <w:tcW w:w="433" w:type="dxa"/>
            <w:vAlign w:val="center"/>
          </w:tcPr>
          <w:p w:rsidR="005270B4" w:rsidRPr="00CD485E" w:rsidRDefault="005270B4" w:rsidP="005270B4">
            <w:pPr>
              <w:jc w:val="center"/>
              <w:rPr>
                <w:rFonts w:asciiTheme="minorHAnsi" w:hAnsiTheme="minorHAnsi" w:cstheme="minorHAnsi"/>
                <w:sz w:val="22"/>
                <w:szCs w:val="22"/>
              </w:rPr>
            </w:pPr>
            <w:r w:rsidRPr="00CD485E">
              <w:rPr>
                <w:rFonts w:asciiTheme="minorHAnsi" w:hAnsiTheme="minorHAnsi" w:cstheme="minorHAnsi"/>
                <w:sz w:val="22"/>
                <w:szCs w:val="22"/>
              </w:rPr>
              <w:t>2</w:t>
            </w:r>
          </w:p>
        </w:tc>
        <w:tc>
          <w:tcPr>
            <w:tcW w:w="3106" w:type="dxa"/>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Inspección Previa</w:t>
            </w:r>
          </w:p>
        </w:tc>
        <w:tc>
          <w:tcPr>
            <w:tcW w:w="1393" w:type="dxa"/>
            <w:gridSpan w:val="2"/>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Fecha:</w:t>
            </w:r>
          </w:p>
        </w:tc>
        <w:tc>
          <w:tcPr>
            <w:tcW w:w="1528" w:type="dxa"/>
            <w:gridSpan w:val="2"/>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Hora:</w:t>
            </w:r>
          </w:p>
        </w:tc>
        <w:tc>
          <w:tcPr>
            <w:tcW w:w="3534" w:type="dxa"/>
            <w:vAlign w:val="center"/>
          </w:tcPr>
          <w:p w:rsidR="005270B4" w:rsidRPr="00CD485E" w:rsidRDefault="005270B4" w:rsidP="005270B4">
            <w:pPr>
              <w:jc w:val="both"/>
              <w:rPr>
                <w:rFonts w:asciiTheme="minorHAnsi" w:hAnsiTheme="minorHAnsi" w:cstheme="minorHAnsi"/>
                <w:sz w:val="22"/>
                <w:szCs w:val="22"/>
                <w:lang w:val="es-ES_tradnl"/>
              </w:rPr>
            </w:pPr>
            <w:r w:rsidRPr="00CD485E">
              <w:rPr>
                <w:rFonts w:asciiTheme="minorHAnsi" w:hAnsiTheme="minorHAnsi" w:cstheme="minorHAnsi"/>
                <w:sz w:val="22"/>
                <w:szCs w:val="22"/>
                <w:lang w:val="es-ES_tradnl"/>
              </w:rPr>
              <w:t>NO APLICA</w:t>
            </w:r>
          </w:p>
        </w:tc>
      </w:tr>
      <w:tr w:rsidR="005270B4" w:rsidRPr="00CD485E" w:rsidTr="005270B4">
        <w:trPr>
          <w:trHeight w:val="155"/>
        </w:trPr>
        <w:tc>
          <w:tcPr>
            <w:tcW w:w="9994" w:type="dxa"/>
            <w:gridSpan w:val="7"/>
            <w:vAlign w:val="center"/>
          </w:tcPr>
          <w:p w:rsidR="005270B4" w:rsidRPr="005270B4" w:rsidRDefault="005270B4" w:rsidP="005270B4">
            <w:pPr>
              <w:jc w:val="both"/>
              <w:rPr>
                <w:rFonts w:asciiTheme="minorHAnsi" w:hAnsiTheme="minorHAnsi" w:cstheme="minorHAnsi"/>
                <w:sz w:val="14"/>
                <w:szCs w:val="22"/>
              </w:rPr>
            </w:pPr>
          </w:p>
        </w:tc>
      </w:tr>
      <w:tr w:rsidR="005270B4" w:rsidRPr="00CD485E" w:rsidTr="005270B4">
        <w:trPr>
          <w:trHeight w:val="433"/>
        </w:trPr>
        <w:tc>
          <w:tcPr>
            <w:tcW w:w="433" w:type="dxa"/>
            <w:shd w:val="clear" w:color="auto" w:fill="auto"/>
            <w:vAlign w:val="center"/>
          </w:tcPr>
          <w:p w:rsidR="005270B4" w:rsidRPr="00CD485E" w:rsidRDefault="005270B4" w:rsidP="005270B4">
            <w:pPr>
              <w:jc w:val="center"/>
              <w:rPr>
                <w:rFonts w:asciiTheme="minorHAnsi" w:hAnsiTheme="minorHAnsi" w:cstheme="minorHAnsi"/>
                <w:sz w:val="22"/>
                <w:szCs w:val="22"/>
              </w:rPr>
            </w:pPr>
            <w:r w:rsidRPr="00CD485E">
              <w:rPr>
                <w:rFonts w:asciiTheme="minorHAnsi" w:hAnsiTheme="minorHAnsi" w:cstheme="minorHAnsi"/>
                <w:sz w:val="22"/>
                <w:szCs w:val="22"/>
              </w:rPr>
              <w:t>3</w:t>
            </w:r>
          </w:p>
        </w:tc>
        <w:tc>
          <w:tcPr>
            <w:tcW w:w="3106" w:type="dxa"/>
            <w:vAlign w:val="center"/>
          </w:tcPr>
          <w:p w:rsidR="005270B4" w:rsidRPr="00CD485E" w:rsidRDefault="005270B4" w:rsidP="005270B4">
            <w:pPr>
              <w:rPr>
                <w:rFonts w:asciiTheme="minorHAnsi" w:hAnsiTheme="minorHAnsi" w:cstheme="minorHAnsi"/>
                <w:sz w:val="22"/>
                <w:szCs w:val="22"/>
                <w:lang w:val="es-ES_tradnl"/>
              </w:rPr>
            </w:pPr>
            <w:r w:rsidRPr="00CD485E">
              <w:rPr>
                <w:rFonts w:asciiTheme="minorHAnsi" w:hAnsiTheme="minorHAnsi" w:cstheme="minorHAnsi"/>
                <w:sz w:val="22"/>
                <w:szCs w:val="22"/>
              </w:rPr>
              <w:t>Consultas Escritas</w:t>
            </w:r>
          </w:p>
        </w:tc>
        <w:tc>
          <w:tcPr>
            <w:tcW w:w="1393" w:type="dxa"/>
            <w:gridSpan w:val="2"/>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Fecha:</w:t>
            </w:r>
          </w:p>
        </w:tc>
        <w:tc>
          <w:tcPr>
            <w:tcW w:w="1528" w:type="dxa"/>
            <w:gridSpan w:val="2"/>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Hasta hora:</w:t>
            </w:r>
          </w:p>
        </w:tc>
        <w:tc>
          <w:tcPr>
            <w:tcW w:w="3534" w:type="dxa"/>
            <w:vAlign w:val="center"/>
          </w:tcPr>
          <w:p w:rsidR="005270B4" w:rsidRPr="00CD485E" w:rsidRDefault="005270B4" w:rsidP="005270B4">
            <w:pPr>
              <w:jc w:val="both"/>
              <w:rPr>
                <w:rFonts w:asciiTheme="minorHAnsi" w:hAnsiTheme="minorHAnsi" w:cstheme="minorHAnsi"/>
                <w:sz w:val="22"/>
                <w:szCs w:val="22"/>
              </w:rPr>
            </w:pPr>
            <w:r w:rsidRPr="00CD485E">
              <w:rPr>
                <w:rFonts w:asciiTheme="minorHAnsi" w:hAnsiTheme="minorHAnsi" w:cstheme="minorHAnsi"/>
                <w:sz w:val="22"/>
                <w:szCs w:val="22"/>
              </w:rPr>
              <w:t>NO APLICA</w:t>
            </w:r>
          </w:p>
        </w:tc>
      </w:tr>
      <w:tr w:rsidR="005270B4" w:rsidRPr="00CD485E" w:rsidTr="005270B4">
        <w:trPr>
          <w:trHeight w:val="65"/>
        </w:trPr>
        <w:tc>
          <w:tcPr>
            <w:tcW w:w="9994" w:type="dxa"/>
            <w:gridSpan w:val="7"/>
            <w:vAlign w:val="center"/>
          </w:tcPr>
          <w:p w:rsidR="005270B4" w:rsidRPr="005270B4" w:rsidRDefault="005270B4" w:rsidP="005270B4">
            <w:pPr>
              <w:rPr>
                <w:rFonts w:asciiTheme="minorHAnsi" w:hAnsiTheme="minorHAnsi" w:cstheme="minorHAnsi"/>
                <w:sz w:val="14"/>
                <w:szCs w:val="22"/>
              </w:rPr>
            </w:pPr>
          </w:p>
        </w:tc>
      </w:tr>
      <w:tr w:rsidR="005270B4" w:rsidRPr="00CD485E" w:rsidTr="005270B4">
        <w:trPr>
          <w:trHeight w:val="370"/>
        </w:trPr>
        <w:tc>
          <w:tcPr>
            <w:tcW w:w="433" w:type="dxa"/>
            <w:vAlign w:val="center"/>
          </w:tcPr>
          <w:p w:rsidR="005270B4" w:rsidRPr="00CD485E" w:rsidRDefault="005270B4" w:rsidP="005270B4">
            <w:pPr>
              <w:jc w:val="center"/>
              <w:rPr>
                <w:rFonts w:asciiTheme="minorHAnsi" w:hAnsiTheme="minorHAnsi" w:cstheme="minorHAnsi"/>
                <w:sz w:val="22"/>
                <w:szCs w:val="22"/>
              </w:rPr>
            </w:pPr>
            <w:r w:rsidRPr="00CD485E">
              <w:rPr>
                <w:rFonts w:asciiTheme="minorHAnsi" w:hAnsiTheme="minorHAnsi" w:cstheme="minorHAnsi"/>
                <w:sz w:val="22"/>
                <w:szCs w:val="22"/>
              </w:rPr>
              <w:t>4</w:t>
            </w:r>
          </w:p>
        </w:tc>
        <w:tc>
          <w:tcPr>
            <w:tcW w:w="3106" w:type="dxa"/>
            <w:vAlign w:val="center"/>
          </w:tcPr>
          <w:p w:rsidR="005270B4" w:rsidRPr="00CD485E" w:rsidRDefault="005270B4" w:rsidP="005270B4">
            <w:pPr>
              <w:jc w:val="both"/>
              <w:rPr>
                <w:rFonts w:asciiTheme="minorHAnsi" w:hAnsiTheme="minorHAnsi" w:cstheme="minorHAnsi"/>
                <w:sz w:val="22"/>
                <w:szCs w:val="22"/>
              </w:rPr>
            </w:pPr>
            <w:r w:rsidRPr="00CD485E">
              <w:rPr>
                <w:rFonts w:asciiTheme="minorHAnsi" w:hAnsiTheme="minorHAnsi" w:cstheme="minorHAnsi"/>
                <w:sz w:val="22"/>
                <w:szCs w:val="22"/>
              </w:rPr>
              <w:t>Reunión de Aclaración</w:t>
            </w:r>
          </w:p>
        </w:tc>
        <w:tc>
          <w:tcPr>
            <w:tcW w:w="1393" w:type="dxa"/>
            <w:gridSpan w:val="2"/>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Fecha:</w:t>
            </w:r>
          </w:p>
        </w:tc>
        <w:tc>
          <w:tcPr>
            <w:tcW w:w="1528" w:type="dxa"/>
            <w:gridSpan w:val="2"/>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Hora:</w:t>
            </w:r>
          </w:p>
        </w:tc>
        <w:tc>
          <w:tcPr>
            <w:tcW w:w="3534" w:type="dxa"/>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NO APLICA</w:t>
            </w:r>
          </w:p>
        </w:tc>
      </w:tr>
      <w:tr w:rsidR="005270B4" w:rsidRPr="00CD485E" w:rsidTr="005270B4">
        <w:trPr>
          <w:trHeight w:val="64"/>
        </w:trPr>
        <w:tc>
          <w:tcPr>
            <w:tcW w:w="9994" w:type="dxa"/>
            <w:gridSpan w:val="7"/>
            <w:vAlign w:val="center"/>
          </w:tcPr>
          <w:p w:rsidR="005270B4" w:rsidRPr="005270B4" w:rsidRDefault="005270B4" w:rsidP="005270B4">
            <w:pPr>
              <w:rPr>
                <w:rFonts w:asciiTheme="minorHAnsi" w:hAnsiTheme="minorHAnsi" w:cstheme="minorHAnsi"/>
                <w:sz w:val="14"/>
                <w:szCs w:val="22"/>
              </w:rPr>
            </w:pPr>
          </w:p>
        </w:tc>
      </w:tr>
      <w:tr w:rsidR="005270B4" w:rsidRPr="00CD485E" w:rsidTr="005270B4">
        <w:trPr>
          <w:trHeight w:val="1729"/>
        </w:trPr>
        <w:tc>
          <w:tcPr>
            <w:tcW w:w="433" w:type="dxa"/>
            <w:vAlign w:val="center"/>
          </w:tcPr>
          <w:p w:rsidR="005270B4" w:rsidRPr="003828CE" w:rsidRDefault="005270B4" w:rsidP="005270B4">
            <w:pPr>
              <w:jc w:val="center"/>
              <w:rPr>
                <w:rFonts w:asciiTheme="minorHAnsi" w:hAnsiTheme="minorHAnsi" w:cstheme="minorHAnsi"/>
                <w:sz w:val="22"/>
                <w:szCs w:val="22"/>
              </w:rPr>
            </w:pPr>
            <w:r w:rsidRPr="003828CE">
              <w:rPr>
                <w:rFonts w:asciiTheme="minorHAnsi" w:hAnsiTheme="minorHAnsi" w:cstheme="minorHAnsi"/>
                <w:sz w:val="22"/>
                <w:szCs w:val="22"/>
              </w:rPr>
              <w:t>5</w:t>
            </w:r>
          </w:p>
        </w:tc>
        <w:tc>
          <w:tcPr>
            <w:tcW w:w="3106" w:type="dxa"/>
            <w:vAlign w:val="center"/>
          </w:tcPr>
          <w:p w:rsidR="005270B4" w:rsidRPr="003828CE" w:rsidRDefault="005270B4" w:rsidP="005270B4">
            <w:pPr>
              <w:rPr>
                <w:rFonts w:asciiTheme="minorHAnsi" w:hAnsiTheme="minorHAnsi" w:cstheme="minorHAnsi"/>
                <w:sz w:val="22"/>
                <w:szCs w:val="22"/>
              </w:rPr>
            </w:pPr>
            <w:r w:rsidRPr="003828CE">
              <w:rPr>
                <w:rFonts w:asciiTheme="minorHAnsi" w:hAnsiTheme="minorHAnsi" w:cstheme="minorHAnsi"/>
                <w:sz w:val="22"/>
                <w:szCs w:val="22"/>
              </w:rPr>
              <w:t>Presentación de Propuestas.</w:t>
            </w:r>
          </w:p>
        </w:tc>
        <w:tc>
          <w:tcPr>
            <w:tcW w:w="1393" w:type="dxa"/>
            <w:gridSpan w:val="2"/>
            <w:vAlign w:val="center"/>
          </w:tcPr>
          <w:p w:rsidR="005270B4" w:rsidRPr="003828CE" w:rsidRDefault="005270B4" w:rsidP="005270B4">
            <w:pPr>
              <w:rPr>
                <w:rFonts w:asciiTheme="minorHAnsi" w:hAnsiTheme="minorHAnsi" w:cstheme="minorHAnsi"/>
                <w:sz w:val="22"/>
                <w:szCs w:val="22"/>
              </w:rPr>
            </w:pPr>
            <w:r w:rsidRPr="003828CE">
              <w:rPr>
                <w:rFonts w:asciiTheme="minorHAnsi" w:hAnsiTheme="minorHAnsi" w:cstheme="minorHAnsi"/>
                <w:sz w:val="22"/>
                <w:szCs w:val="22"/>
              </w:rPr>
              <w:t>Fecha:</w:t>
            </w:r>
          </w:p>
          <w:p w:rsidR="005270B4" w:rsidRPr="003828CE" w:rsidRDefault="005270B4" w:rsidP="00A93231">
            <w:pPr>
              <w:rPr>
                <w:rFonts w:asciiTheme="minorHAnsi" w:hAnsiTheme="minorHAnsi" w:cstheme="minorHAnsi"/>
                <w:b/>
                <w:sz w:val="22"/>
                <w:szCs w:val="22"/>
              </w:rPr>
            </w:pPr>
            <w:r>
              <w:rPr>
                <w:rFonts w:asciiTheme="minorHAnsi" w:hAnsiTheme="minorHAnsi" w:cstheme="minorHAnsi"/>
                <w:b/>
                <w:sz w:val="22"/>
                <w:szCs w:val="22"/>
              </w:rPr>
              <w:t>1</w:t>
            </w:r>
            <w:r w:rsidR="00A93231">
              <w:rPr>
                <w:rFonts w:asciiTheme="minorHAnsi" w:hAnsiTheme="minorHAnsi" w:cstheme="minorHAnsi"/>
                <w:b/>
                <w:sz w:val="22"/>
                <w:szCs w:val="22"/>
              </w:rPr>
              <w:t>8</w:t>
            </w:r>
            <w:r>
              <w:rPr>
                <w:rFonts w:asciiTheme="minorHAnsi" w:hAnsiTheme="minorHAnsi" w:cstheme="minorHAnsi"/>
                <w:b/>
                <w:sz w:val="22"/>
                <w:szCs w:val="22"/>
              </w:rPr>
              <w:t>/09</w:t>
            </w:r>
            <w:r w:rsidRPr="003828CE">
              <w:rPr>
                <w:rFonts w:asciiTheme="minorHAnsi" w:hAnsiTheme="minorHAnsi" w:cstheme="minorHAnsi"/>
                <w:b/>
                <w:sz w:val="22"/>
                <w:szCs w:val="22"/>
              </w:rPr>
              <w:t>/2019</w:t>
            </w:r>
          </w:p>
        </w:tc>
        <w:tc>
          <w:tcPr>
            <w:tcW w:w="1528" w:type="dxa"/>
            <w:gridSpan w:val="2"/>
            <w:vAlign w:val="center"/>
          </w:tcPr>
          <w:p w:rsidR="005270B4" w:rsidRPr="003828CE" w:rsidRDefault="005270B4" w:rsidP="005270B4">
            <w:pPr>
              <w:rPr>
                <w:rFonts w:asciiTheme="minorHAnsi" w:hAnsiTheme="minorHAnsi" w:cstheme="minorHAnsi"/>
                <w:sz w:val="22"/>
                <w:szCs w:val="22"/>
              </w:rPr>
            </w:pPr>
            <w:r w:rsidRPr="003828CE">
              <w:rPr>
                <w:rFonts w:asciiTheme="minorHAnsi" w:hAnsiTheme="minorHAnsi" w:cstheme="minorHAnsi"/>
                <w:sz w:val="22"/>
                <w:szCs w:val="22"/>
              </w:rPr>
              <w:t>Hasta hora:</w:t>
            </w:r>
          </w:p>
          <w:p w:rsidR="005270B4" w:rsidRPr="003828CE" w:rsidRDefault="005270B4" w:rsidP="005270B4">
            <w:pPr>
              <w:jc w:val="center"/>
              <w:rPr>
                <w:rFonts w:asciiTheme="minorHAnsi" w:hAnsiTheme="minorHAnsi" w:cstheme="minorHAnsi"/>
                <w:b/>
                <w:sz w:val="22"/>
                <w:szCs w:val="22"/>
              </w:rPr>
            </w:pPr>
            <w:r w:rsidRPr="003828CE">
              <w:rPr>
                <w:rFonts w:asciiTheme="minorHAnsi" w:hAnsiTheme="minorHAnsi" w:cstheme="minorHAnsi"/>
                <w:b/>
                <w:sz w:val="22"/>
                <w:szCs w:val="22"/>
              </w:rPr>
              <w:t>10:30</w:t>
            </w:r>
          </w:p>
        </w:tc>
        <w:tc>
          <w:tcPr>
            <w:tcW w:w="3534" w:type="dxa"/>
            <w:vAlign w:val="center"/>
          </w:tcPr>
          <w:p w:rsidR="005270B4" w:rsidRPr="003828CE" w:rsidRDefault="005270B4" w:rsidP="005270B4">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Edificio de la Vicepresidencia de Administración Contratos y Fiscalización VPACF-YPFB, Oficina de Contrataciones; ubicado en el Barrio Bilbao Rioja manzanos 134-135 entre Avenida Iguiraru, calle Samayhuata, calle Ibibobo y Avenida Palo Santo.</w:t>
            </w:r>
          </w:p>
          <w:p w:rsidR="005270B4" w:rsidRPr="003828CE" w:rsidRDefault="005270B4" w:rsidP="005270B4">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5270B4" w:rsidRPr="003828CE" w:rsidRDefault="005270B4" w:rsidP="005270B4">
            <w:pPr>
              <w:rPr>
                <w:rFonts w:asciiTheme="minorHAnsi" w:hAnsiTheme="minorHAnsi" w:cstheme="minorHAnsi"/>
                <w:sz w:val="16"/>
                <w:szCs w:val="16"/>
              </w:rPr>
            </w:pPr>
            <w:r w:rsidRPr="003828CE">
              <w:rPr>
                <w:rFonts w:asciiTheme="minorHAnsi" w:hAnsiTheme="minorHAnsi" w:cstheme="minorHAnsi"/>
                <w:i/>
                <w:sz w:val="16"/>
                <w:szCs w:val="16"/>
              </w:rPr>
              <w:t>Responsable: Ing. Andrea Aydee Jorge Ferrufino</w:t>
            </w:r>
          </w:p>
        </w:tc>
      </w:tr>
      <w:tr w:rsidR="005270B4" w:rsidRPr="00CD485E" w:rsidTr="005270B4">
        <w:trPr>
          <w:trHeight w:val="91"/>
        </w:trPr>
        <w:tc>
          <w:tcPr>
            <w:tcW w:w="9994" w:type="dxa"/>
            <w:gridSpan w:val="7"/>
            <w:vAlign w:val="center"/>
          </w:tcPr>
          <w:p w:rsidR="005270B4" w:rsidRPr="005270B4" w:rsidRDefault="005270B4" w:rsidP="005270B4">
            <w:pPr>
              <w:jc w:val="both"/>
              <w:rPr>
                <w:rFonts w:asciiTheme="minorHAnsi" w:hAnsiTheme="minorHAnsi" w:cstheme="minorHAnsi"/>
                <w:sz w:val="14"/>
                <w:szCs w:val="22"/>
              </w:rPr>
            </w:pPr>
          </w:p>
        </w:tc>
      </w:tr>
      <w:tr w:rsidR="005270B4" w:rsidRPr="00CD485E" w:rsidTr="005270B4">
        <w:trPr>
          <w:trHeight w:val="1700"/>
        </w:trPr>
        <w:tc>
          <w:tcPr>
            <w:tcW w:w="433" w:type="dxa"/>
            <w:vAlign w:val="center"/>
          </w:tcPr>
          <w:p w:rsidR="005270B4" w:rsidRPr="003828CE" w:rsidRDefault="005270B4" w:rsidP="005270B4">
            <w:pPr>
              <w:jc w:val="center"/>
              <w:rPr>
                <w:rFonts w:asciiTheme="minorHAnsi" w:hAnsiTheme="minorHAnsi" w:cstheme="minorHAnsi"/>
                <w:sz w:val="22"/>
                <w:szCs w:val="22"/>
              </w:rPr>
            </w:pPr>
            <w:r w:rsidRPr="003828CE">
              <w:rPr>
                <w:rFonts w:asciiTheme="minorHAnsi" w:hAnsiTheme="minorHAnsi" w:cstheme="minorHAnsi"/>
                <w:sz w:val="22"/>
                <w:szCs w:val="22"/>
              </w:rPr>
              <w:t>6</w:t>
            </w:r>
          </w:p>
        </w:tc>
        <w:tc>
          <w:tcPr>
            <w:tcW w:w="3106" w:type="dxa"/>
            <w:vAlign w:val="center"/>
          </w:tcPr>
          <w:p w:rsidR="005270B4" w:rsidRPr="003828CE" w:rsidRDefault="005270B4" w:rsidP="005270B4">
            <w:pPr>
              <w:jc w:val="both"/>
              <w:rPr>
                <w:rFonts w:asciiTheme="minorHAnsi" w:hAnsiTheme="minorHAnsi" w:cstheme="minorHAnsi"/>
                <w:sz w:val="22"/>
                <w:szCs w:val="22"/>
              </w:rPr>
            </w:pPr>
            <w:r w:rsidRPr="003828CE">
              <w:rPr>
                <w:rFonts w:asciiTheme="minorHAnsi" w:hAnsiTheme="minorHAnsi" w:cstheme="minorHAnsi"/>
                <w:sz w:val="22"/>
                <w:szCs w:val="22"/>
              </w:rPr>
              <w:t>Apertura de Propuestas.</w:t>
            </w:r>
          </w:p>
        </w:tc>
        <w:tc>
          <w:tcPr>
            <w:tcW w:w="1345" w:type="dxa"/>
            <w:vAlign w:val="center"/>
          </w:tcPr>
          <w:p w:rsidR="005270B4" w:rsidRPr="003828CE" w:rsidRDefault="005270B4" w:rsidP="005270B4">
            <w:pPr>
              <w:rPr>
                <w:rFonts w:asciiTheme="minorHAnsi" w:hAnsiTheme="minorHAnsi" w:cstheme="minorHAnsi"/>
                <w:sz w:val="22"/>
                <w:szCs w:val="22"/>
              </w:rPr>
            </w:pPr>
            <w:r w:rsidRPr="003828CE">
              <w:rPr>
                <w:rFonts w:asciiTheme="minorHAnsi" w:hAnsiTheme="minorHAnsi" w:cstheme="minorHAnsi"/>
                <w:sz w:val="22"/>
                <w:szCs w:val="22"/>
              </w:rPr>
              <w:t>Fecha:</w:t>
            </w:r>
          </w:p>
          <w:p w:rsidR="005270B4" w:rsidRPr="003828CE" w:rsidRDefault="00A93231" w:rsidP="005270B4">
            <w:pPr>
              <w:rPr>
                <w:rFonts w:asciiTheme="minorHAnsi" w:hAnsiTheme="minorHAnsi" w:cstheme="minorHAnsi"/>
                <w:b/>
                <w:sz w:val="22"/>
                <w:szCs w:val="22"/>
              </w:rPr>
            </w:pPr>
            <w:r>
              <w:rPr>
                <w:rFonts w:asciiTheme="minorHAnsi" w:hAnsiTheme="minorHAnsi" w:cstheme="minorHAnsi"/>
                <w:b/>
                <w:sz w:val="22"/>
                <w:szCs w:val="22"/>
              </w:rPr>
              <w:t>18</w:t>
            </w:r>
            <w:r w:rsidR="005270B4">
              <w:rPr>
                <w:rFonts w:asciiTheme="minorHAnsi" w:hAnsiTheme="minorHAnsi" w:cstheme="minorHAnsi"/>
                <w:b/>
                <w:sz w:val="22"/>
                <w:szCs w:val="22"/>
              </w:rPr>
              <w:t>/09</w:t>
            </w:r>
            <w:r w:rsidR="005270B4" w:rsidRPr="003828CE">
              <w:rPr>
                <w:rFonts w:asciiTheme="minorHAnsi" w:hAnsiTheme="minorHAnsi" w:cstheme="minorHAnsi"/>
                <w:b/>
                <w:sz w:val="22"/>
                <w:szCs w:val="22"/>
              </w:rPr>
              <w:t>/2019</w:t>
            </w:r>
          </w:p>
        </w:tc>
        <w:tc>
          <w:tcPr>
            <w:tcW w:w="1576" w:type="dxa"/>
            <w:gridSpan w:val="3"/>
            <w:vAlign w:val="center"/>
          </w:tcPr>
          <w:p w:rsidR="005270B4" w:rsidRPr="003828CE" w:rsidRDefault="005270B4" w:rsidP="005270B4">
            <w:pPr>
              <w:rPr>
                <w:rFonts w:asciiTheme="minorHAnsi" w:hAnsiTheme="minorHAnsi" w:cstheme="minorHAnsi"/>
                <w:sz w:val="22"/>
                <w:szCs w:val="22"/>
              </w:rPr>
            </w:pPr>
            <w:r w:rsidRPr="003828CE">
              <w:rPr>
                <w:rFonts w:asciiTheme="minorHAnsi" w:hAnsiTheme="minorHAnsi" w:cstheme="minorHAnsi"/>
                <w:sz w:val="22"/>
                <w:szCs w:val="22"/>
              </w:rPr>
              <w:t>Hora:</w:t>
            </w:r>
          </w:p>
          <w:p w:rsidR="005270B4" w:rsidRPr="003828CE" w:rsidRDefault="005270B4" w:rsidP="005270B4">
            <w:pPr>
              <w:jc w:val="center"/>
              <w:rPr>
                <w:rFonts w:asciiTheme="minorHAnsi" w:hAnsiTheme="minorHAnsi" w:cstheme="minorHAnsi"/>
                <w:b/>
                <w:sz w:val="22"/>
                <w:szCs w:val="22"/>
              </w:rPr>
            </w:pPr>
            <w:r w:rsidRPr="003828CE">
              <w:rPr>
                <w:rFonts w:asciiTheme="minorHAnsi" w:hAnsiTheme="minorHAnsi" w:cstheme="minorHAnsi"/>
                <w:b/>
                <w:sz w:val="22"/>
                <w:szCs w:val="22"/>
              </w:rPr>
              <w:t>1</w:t>
            </w:r>
            <w:r>
              <w:rPr>
                <w:rFonts w:asciiTheme="minorHAnsi" w:hAnsiTheme="minorHAnsi" w:cstheme="minorHAnsi"/>
                <w:b/>
                <w:sz w:val="22"/>
                <w:szCs w:val="22"/>
              </w:rPr>
              <w:t>1</w:t>
            </w:r>
            <w:r w:rsidRPr="003828CE">
              <w:rPr>
                <w:rFonts w:asciiTheme="minorHAnsi" w:hAnsiTheme="minorHAnsi" w:cstheme="minorHAnsi"/>
                <w:b/>
                <w:sz w:val="22"/>
                <w:szCs w:val="22"/>
              </w:rPr>
              <w:t>:</w:t>
            </w:r>
            <w:r>
              <w:rPr>
                <w:rFonts w:asciiTheme="minorHAnsi" w:hAnsiTheme="minorHAnsi" w:cstheme="minorHAnsi"/>
                <w:b/>
                <w:sz w:val="22"/>
                <w:szCs w:val="22"/>
              </w:rPr>
              <w:t>00</w:t>
            </w:r>
          </w:p>
        </w:tc>
        <w:tc>
          <w:tcPr>
            <w:tcW w:w="3534" w:type="dxa"/>
            <w:vAlign w:val="center"/>
          </w:tcPr>
          <w:p w:rsidR="005270B4" w:rsidRPr="003828CE" w:rsidRDefault="005270B4" w:rsidP="005270B4">
            <w:pPr>
              <w:rPr>
                <w:rFonts w:asciiTheme="minorHAnsi" w:hAnsiTheme="minorHAnsi" w:cstheme="minorHAnsi"/>
                <w:i/>
                <w:sz w:val="16"/>
                <w:szCs w:val="16"/>
              </w:rPr>
            </w:pPr>
            <w:r w:rsidRPr="003828CE">
              <w:rPr>
                <w:rFonts w:asciiTheme="minorHAnsi" w:hAnsiTheme="minorHAnsi" w:cstheme="minorHAnsi"/>
                <w:b/>
                <w:sz w:val="16"/>
                <w:szCs w:val="16"/>
              </w:rPr>
              <w:t xml:space="preserve">Lugar: </w:t>
            </w:r>
            <w:r w:rsidRPr="003828CE">
              <w:rPr>
                <w:rFonts w:asciiTheme="minorHAnsi" w:hAnsiTheme="minorHAnsi" w:cstheme="minorHAnsi"/>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5270B4" w:rsidRPr="003828CE" w:rsidRDefault="005270B4" w:rsidP="005270B4">
            <w:pPr>
              <w:rPr>
                <w:rFonts w:asciiTheme="minorHAnsi" w:hAnsiTheme="minorHAnsi" w:cstheme="minorHAnsi"/>
                <w:b/>
                <w:i/>
                <w:sz w:val="16"/>
                <w:szCs w:val="16"/>
              </w:rPr>
            </w:pPr>
            <w:r w:rsidRPr="003828CE">
              <w:rPr>
                <w:rFonts w:asciiTheme="minorHAnsi" w:hAnsiTheme="minorHAnsi" w:cstheme="minorHAnsi"/>
                <w:b/>
                <w:i/>
                <w:sz w:val="16"/>
                <w:szCs w:val="16"/>
              </w:rPr>
              <w:t>Villa Montes – Tarija</w:t>
            </w:r>
          </w:p>
          <w:p w:rsidR="005270B4" w:rsidRPr="003828CE" w:rsidRDefault="005270B4" w:rsidP="005270B4">
            <w:pPr>
              <w:rPr>
                <w:rFonts w:asciiTheme="minorHAnsi" w:hAnsiTheme="minorHAnsi" w:cstheme="minorHAnsi"/>
                <w:sz w:val="22"/>
                <w:szCs w:val="22"/>
                <w:lang w:val="es-BO"/>
              </w:rPr>
            </w:pPr>
            <w:r w:rsidRPr="003828CE">
              <w:rPr>
                <w:rFonts w:asciiTheme="minorHAnsi" w:hAnsiTheme="minorHAnsi" w:cstheme="minorHAnsi"/>
                <w:i/>
                <w:sz w:val="16"/>
                <w:szCs w:val="16"/>
              </w:rPr>
              <w:t>Responsable: Ing. Andrea Aydee Jorge Ferrufino</w:t>
            </w:r>
          </w:p>
        </w:tc>
      </w:tr>
      <w:tr w:rsidR="005270B4" w:rsidRPr="00CD485E" w:rsidTr="005270B4">
        <w:trPr>
          <w:trHeight w:val="161"/>
        </w:trPr>
        <w:tc>
          <w:tcPr>
            <w:tcW w:w="9994" w:type="dxa"/>
            <w:gridSpan w:val="7"/>
            <w:vAlign w:val="center"/>
          </w:tcPr>
          <w:p w:rsidR="005270B4" w:rsidRPr="005270B4" w:rsidRDefault="005270B4" w:rsidP="005270B4">
            <w:pPr>
              <w:rPr>
                <w:rFonts w:asciiTheme="minorHAnsi" w:hAnsiTheme="minorHAnsi" w:cstheme="minorHAnsi"/>
                <w:sz w:val="14"/>
                <w:szCs w:val="22"/>
              </w:rPr>
            </w:pPr>
          </w:p>
        </w:tc>
      </w:tr>
      <w:tr w:rsidR="005270B4" w:rsidRPr="00CD485E" w:rsidTr="005270B4">
        <w:trPr>
          <w:trHeight w:val="694"/>
        </w:trPr>
        <w:tc>
          <w:tcPr>
            <w:tcW w:w="433" w:type="dxa"/>
            <w:vAlign w:val="center"/>
          </w:tcPr>
          <w:p w:rsidR="005270B4" w:rsidRPr="00CD485E" w:rsidRDefault="005270B4" w:rsidP="005270B4">
            <w:pPr>
              <w:jc w:val="center"/>
              <w:rPr>
                <w:rFonts w:asciiTheme="minorHAnsi" w:hAnsiTheme="minorHAnsi" w:cstheme="minorHAnsi"/>
                <w:sz w:val="22"/>
                <w:szCs w:val="22"/>
              </w:rPr>
            </w:pPr>
            <w:r w:rsidRPr="00CD485E">
              <w:rPr>
                <w:rFonts w:asciiTheme="minorHAnsi" w:hAnsiTheme="minorHAnsi" w:cstheme="minorHAnsi"/>
                <w:sz w:val="22"/>
                <w:szCs w:val="22"/>
              </w:rPr>
              <w:t>7</w:t>
            </w:r>
          </w:p>
        </w:tc>
        <w:tc>
          <w:tcPr>
            <w:tcW w:w="3106" w:type="dxa"/>
            <w:vAlign w:val="center"/>
          </w:tcPr>
          <w:p w:rsidR="005270B4" w:rsidRPr="00CD485E" w:rsidRDefault="005270B4" w:rsidP="005270B4">
            <w:pPr>
              <w:rPr>
                <w:rFonts w:asciiTheme="minorHAnsi" w:hAnsiTheme="minorHAnsi" w:cstheme="minorHAnsi"/>
                <w:sz w:val="22"/>
                <w:szCs w:val="22"/>
              </w:rPr>
            </w:pPr>
            <w:r w:rsidRPr="00CD485E">
              <w:rPr>
                <w:rFonts w:asciiTheme="minorHAnsi" w:hAnsiTheme="minorHAnsi" w:cstheme="minorHAnsi"/>
                <w:sz w:val="22"/>
                <w:szCs w:val="22"/>
              </w:rPr>
              <w:t>Adjudicación o Declaratoria desierta</w:t>
            </w:r>
          </w:p>
        </w:tc>
        <w:tc>
          <w:tcPr>
            <w:tcW w:w="2921" w:type="dxa"/>
            <w:gridSpan w:val="4"/>
            <w:vAlign w:val="center"/>
          </w:tcPr>
          <w:p w:rsidR="005270B4" w:rsidRPr="00CD485E" w:rsidRDefault="005270B4" w:rsidP="005270B4">
            <w:pPr>
              <w:jc w:val="both"/>
              <w:rPr>
                <w:rFonts w:asciiTheme="minorHAnsi" w:hAnsiTheme="minorHAnsi" w:cstheme="minorHAnsi"/>
                <w:szCs w:val="22"/>
              </w:rPr>
            </w:pPr>
            <w:r w:rsidRPr="00CD485E">
              <w:rPr>
                <w:rFonts w:asciiTheme="minorHAnsi" w:hAnsiTheme="minorHAnsi" w:cstheme="minorHAnsi"/>
                <w:szCs w:val="22"/>
              </w:rPr>
              <w:t xml:space="preserve">Fecha Estimada: </w:t>
            </w:r>
          </w:p>
          <w:p w:rsidR="005270B4" w:rsidRPr="00694759" w:rsidRDefault="00A93231" w:rsidP="005270B4">
            <w:pPr>
              <w:jc w:val="center"/>
              <w:rPr>
                <w:rFonts w:asciiTheme="minorHAnsi" w:hAnsiTheme="minorHAnsi" w:cstheme="minorHAnsi"/>
                <w:b/>
                <w:szCs w:val="22"/>
              </w:rPr>
            </w:pPr>
            <w:r>
              <w:rPr>
                <w:rFonts w:asciiTheme="minorHAnsi" w:hAnsiTheme="minorHAnsi" w:cstheme="minorHAnsi"/>
                <w:b/>
                <w:sz w:val="22"/>
                <w:szCs w:val="22"/>
              </w:rPr>
              <w:t>10</w:t>
            </w:r>
            <w:r w:rsidR="005270B4">
              <w:rPr>
                <w:rFonts w:asciiTheme="minorHAnsi" w:hAnsiTheme="minorHAnsi" w:cstheme="minorHAnsi"/>
                <w:b/>
                <w:sz w:val="22"/>
                <w:szCs w:val="22"/>
              </w:rPr>
              <w:t>/10</w:t>
            </w:r>
            <w:r w:rsidR="005270B4" w:rsidRPr="00694759">
              <w:rPr>
                <w:rFonts w:asciiTheme="minorHAnsi" w:hAnsiTheme="minorHAnsi" w:cstheme="minorHAnsi"/>
                <w:b/>
                <w:sz w:val="22"/>
                <w:szCs w:val="22"/>
              </w:rPr>
              <w:t>/2019</w:t>
            </w:r>
          </w:p>
        </w:tc>
        <w:tc>
          <w:tcPr>
            <w:tcW w:w="3534" w:type="dxa"/>
            <w:vAlign w:val="center"/>
          </w:tcPr>
          <w:p w:rsidR="005270B4" w:rsidRPr="00CD485E" w:rsidRDefault="005270B4" w:rsidP="005270B4">
            <w:pPr>
              <w:rPr>
                <w:rFonts w:asciiTheme="minorHAnsi" w:hAnsiTheme="minorHAnsi" w:cstheme="minorHAnsi"/>
                <w:sz w:val="18"/>
                <w:szCs w:val="18"/>
                <w:lang w:val="es-BO"/>
              </w:rPr>
            </w:pPr>
            <w:r w:rsidRPr="00CD485E">
              <w:rPr>
                <w:rFonts w:asciiTheme="minorHAnsi" w:hAnsiTheme="minorHAnsi" w:cstheme="minorHAnsi"/>
                <w:sz w:val="18"/>
                <w:szCs w:val="18"/>
                <w:lang w:val="es-BO"/>
              </w:rPr>
              <w:t xml:space="preserve">Página web de YPFB: </w:t>
            </w:r>
            <w:hyperlink r:id="rId10" w:history="1">
              <w:r w:rsidRPr="00CD485E">
                <w:rPr>
                  <w:rStyle w:val="Hipervnculo"/>
                  <w:rFonts w:asciiTheme="minorHAnsi" w:hAnsiTheme="minorHAnsi" w:cstheme="minorHAnsi"/>
                  <w:color w:val="auto"/>
                  <w:sz w:val="18"/>
                  <w:szCs w:val="18"/>
                  <w:lang w:val="es-BO"/>
                </w:rPr>
                <w:t>www.ypfb.gob.bo</w:t>
              </w:r>
            </w:hyperlink>
            <w:r w:rsidRPr="00CD485E">
              <w:rPr>
                <w:rFonts w:asciiTheme="minorHAnsi" w:hAnsiTheme="minorHAnsi" w:cstheme="minorHAnsi"/>
                <w:sz w:val="18"/>
                <w:szCs w:val="18"/>
                <w:lang w:val="es-BO"/>
              </w:rPr>
              <w:t xml:space="preserve">  </w:t>
            </w:r>
          </w:p>
        </w:tc>
      </w:tr>
      <w:tr w:rsidR="005270B4" w:rsidRPr="00CD485E" w:rsidTr="005270B4">
        <w:trPr>
          <w:trHeight w:val="70"/>
        </w:trPr>
        <w:tc>
          <w:tcPr>
            <w:tcW w:w="9994" w:type="dxa"/>
            <w:gridSpan w:val="7"/>
            <w:vAlign w:val="center"/>
          </w:tcPr>
          <w:p w:rsidR="005270B4" w:rsidRPr="005270B4" w:rsidRDefault="005270B4" w:rsidP="005270B4">
            <w:pPr>
              <w:rPr>
                <w:rFonts w:asciiTheme="minorHAnsi" w:hAnsiTheme="minorHAnsi" w:cstheme="minorHAnsi"/>
                <w:sz w:val="14"/>
                <w:szCs w:val="22"/>
                <w:lang w:val="es-BO"/>
              </w:rPr>
            </w:pPr>
          </w:p>
        </w:tc>
      </w:tr>
      <w:tr w:rsidR="005270B4" w:rsidRPr="00CD485E" w:rsidTr="005270B4">
        <w:trPr>
          <w:trHeight w:val="566"/>
        </w:trPr>
        <w:tc>
          <w:tcPr>
            <w:tcW w:w="433" w:type="dxa"/>
            <w:vAlign w:val="center"/>
          </w:tcPr>
          <w:p w:rsidR="005270B4" w:rsidRPr="00CD485E" w:rsidRDefault="005270B4" w:rsidP="005270B4">
            <w:pPr>
              <w:jc w:val="center"/>
              <w:rPr>
                <w:rFonts w:asciiTheme="minorHAnsi" w:hAnsiTheme="minorHAnsi" w:cstheme="minorHAnsi"/>
                <w:sz w:val="22"/>
                <w:szCs w:val="22"/>
              </w:rPr>
            </w:pPr>
            <w:r w:rsidRPr="00CD485E">
              <w:rPr>
                <w:rFonts w:asciiTheme="minorHAnsi" w:hAnsiTheme="minorHAnsi" w:cstheme="minorHAnsi"/>
                <w:sz w:val="22"/>
                <w:szCs w:val="22"/>
              </w:rPr>
              <w:t>8</w:t>
            </w:r>
          </w:p>
        </w:tc>
        <w:tc>
          <w:tcPr>
            <w:tcW w:w="3106" w:type="dxa"/>
            <w:vAlign w:val="center"/>
          </w:tcPr>
          <w:p w:rsidR="005270B4" w:rsidRPr="00CD485E" w:rsidRDefault="005270B4" w:rsidP="005270B4">
            <w:pPr>
              <w:rPr>
                <w:rFonts w:asciiTheme="minorHAnsi" w:hAnsiTheme="minorHAnsi" w:cstheme="minorHAnsi"/>
                <w:sz w:val="22"/>
                <w:szCs w:val="22"/>
              </w:rPr>
            </w:pPr>
            <w:r>
              <w:rPr>
                <w:rFonts w:asciiTheme="minorHAnsi" w:hAnsiTheme="minorHAnsi" w:cstheme="minorHAnsi"/>
                <w:sz w:val="22"/>
                <w:szCs w:val="22"/>
              </w:rPr>
              <w:t>Firma de Contrato</w:t>
            </w:r>
            <w:r w:rsidRPr="00CD485E">
              <w:rPr>
                <w:rFonts w:asciiTheme="minorHAnsi" w:hAnsiTheme="minorHAnsi" w:cstheme="minorHAnsi"/>
                <w:sz w:val="22"/>
                <w:szCs w:val="22"/>
              </w:rPr>
              <w:t xml:space="preserve"> </w:t>
            </w:r>
          </w:p>
        </w:tc>
        <w:tc>
          <w:tcPr>
            <w:tcW w:w="6455" w:type="dxa"/>
            <w:gridSpan w:val="5"/>
            <w:vAlign w:val="center"/>
          </w:tcPr>
          <w:p w:rsidR="005270B4" w:rsidRPr="00694759" w:rsidRDefault="005270B4" w:rsidP="00A93231">
            <w:pPr>
              <w:jc w:val="both"/>
              <w:rPr>
                <w:rFonts w:asciiTheme="minorHAnsi" w:hAnsiTheme="minorHAnsi" w:cstheme="minorHAnsi"/>
                <w:sz w:val="22"/>
                <w:szCs w:val="22"/>
              </w:rPr>
            </w:pPr>
            <w:r w:rsidRPr="00CD485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Pr>
                <w:rFonts w:asciiTheme="minorHAnsi" w:hAnsiTheme="minorHAnsi" w:cstheme="minorHAnsi"/>
                <w:b/>
                <w:sz w:val="22"/>
                <w:szCs w:val="22"/>
              </w:rPr>
              <w:t>1</w:t>
            </w:r>
            <w:r w:rsidR="00A93231">
              <w:rPr>
                <w:rFonts w:asciiTheme="minorHAnsi" w:hAnsiTheme="minorHAnsi" w:cstheme="minorHAnsi"/>
                <w:b/>
                <w:sz w:val="22"/>
                <w:szCs w:val="22"/>
              </w:rPr>
              <w:t>5</w:t>
            </w:r>
            <w:r>
              <w:rPr>
                <w:rFonts w:asciiTheme="minorHAnsi" w:hAnsiTheme="minorHAnsi" w:cstheme="minorHAnsi"/>
                <w:b/>
                <w:sz w:val="22"/>
                <w:szCs w:val="22"/>
              </w:rPr>
              <w:t>/10</w:t>
            </w:r>
            <w:r w:rsidRPr="00694759">
              <w:rPr>
                <w:rFonts w:asciiTheme="minorHAnsi" w:hAnsiTheme="minorHAnsi" w:cstheme="minorHAnsi"/>
                <w:b/>
                <w:sz w:val="22"/>
                <w:szCs w:val="22"/>
              </w:rPr>
              <w:t>/2019</w:t>
            </w:r>
          </w:p>
        </w:tc>
      </w:tr>
    </w:tbl>
    <w:p w:rsidR="005270B4" w:rsidRDefault="005270B4" w:rsidP="00B37050">
      <w:pPr>
        <w:jc w:val="center"/>
        <w:rPr>
          <w:rFonts w:asciiTheme="minorHAnsi" w:hAnsiTheme="minorHAnsi" w:cstheme="minorHAnsi"/>
          <w:b/>
          <w:sz w:val="8"/>
          <w:szCs w:val="22"/>
        </w:rPr>
      </w:pPr>
    </w:p>
    <w:p w:rsidR="005270B4" w:rsidRDefault="005270B4" w:rsidP="00B37050">
      <w:pPr>
        <w:jc w:val="center"/>
        <w:rPr>
          <w:rFonts w:asciiTheme="minorHAnsi" w:hAnsiTheme="minorHAnsi" w:cstheme="minorHAnsi"/>
          <w:b/>
          <w:sz w:val="8"/>
          <w:szCs w:val="22"/>
        </w:rPr>
      </w:pPr>
    </w:p>
    <w:p w:rsidR="005270B4" w:rsidRPr="00D37356" w:rsidRDefault="005270B4" w:rsidP="00B37050">
      <w:pPr>
        <w:jc w:val="center"/>
        <w:rPr>
          <w:rFonts w:asciiTheme="minorHAnsi" w:hAnsiTheme="minorHAnsi" w:cstheme="minorHAnsi"/>
          <w:b/>
          <w:sz w:val="8"/>
          <w:szCs w:val="22"/>
        </w:rPr>
      </w:pPr>
    </w:p>
    <w:p w:rsidR="00103622" w:rsidRPr="00D37356" w:rsidRDefault="00CD7DE0" w:rsidP="00CD7DE0">
      <w:pPr>
        <w:tabs>
          <w:tab w:val="left" w:pos="5691"/>
        </w:tabs>
        <w:rPr>
          <w:rFonts w:asciiTheme="minorHAnsi" w:hAnsiTheme="minorHAnsi" w:cstheme="minorHAnsi"/>
          <w:b/>
          <w:sz w:val="22"/>
          <w:szCs w:val="22"/>
        </w:rPr>
      </w:pPr>
      <w:r w:rsidRPr="00D37356">
        <w:rPr>
          <w:rFonts w:asciiTheme="minorHAnsi" w:hAnsiTheme="minorHAnsi" w:cstheme="minorHAnsi"/>
          <w:b/>
          <w:sz w:val="22"/>
          <w:szCs w:val="22"/>
        </w:rPr>
        <w:tab/>
      </w:r>
    </w:p>
    <w:p w:rsidR="00101D19" w:rsidRDefault="00101D19" w:rsidP="00CD7DE0">
      <w:pPr>
        <w:tabs>
          <w:tab w:val="left" w:pos="5691"/>
        </w:tabs>
        <w:rPr>
          <w:rFonts w:asciiTheme="minorHAnsi" w:hAnsiTheme="minorHAnsi" w:cstheme="minorHAnsi"/>
          <w:b/>
          <w:sz w:val="22"/>
          <w:szCs w:val="22"/>
        </w:rPr>
      </w:pPr>
    </w:p>
    <w:p w:rsidR="005270B4" w:rsidRPr="00D37356" w:rsidRDefault="005270B4" w:rsidP="00CD7DE0">
      <w:pPr>
        <w:tabs>
          <w:tab w:val="left" w:pos="5691"/>
        </w:tabs>
        <w:rPr>
          <w:rFonts w:asciiTheme="minorHAnsi" w:hAnsiTheme="minorHAnsi" w:cstheme="minorHAnsi"/>
          <w:b/>
          <w:sz w:val="22"/>
          <w:szCs w:val="22"/>
        </w:rPr>
      </w:pPr>
    </w:p>
    <w:p w:rsidR="00EE7C79" w:rsidRPr="00D37356" w:rsidRDefault="00EE7C79" w:rsidP="00CD7DE0">
      <w:pPr>
        <w:tabs>
          <w:tab w:val="left" w:pos="5691"/>
        </w:tabs>
        <w:rPr>
          <w:rFonts w:asciiTheme="minorHAnsi" w:hAnsiTheme="minorHAnsi" w:cstheme="minorHAnsi"/>
          <w:b/>
          <w:sz w:val="22"/>
          <w:szCs w:val="22"/>
        </w:rPr>
      </w:pPr>
    </w:p>
    <w:tbl>
      <w:tblPr>
        <w:tblW w:w="9098" w:type="dxa"/>
        <w:tblInd w:w="-5" w:type="dxa"/>
        <w:tblCellMar>
          <w:left w:w="70" w:type="dxa"/>
          <w:right w:w="70" w:type="dxa"/>
        </w:tblCellMar>
        <w:tblLook w:val="04A0" w:firstRow="1" w:lastRow="0" w:firstColumn="1" w:lastColumn="0" w:noHBand="0" w:noVBand="1"/>
      </w:tblPr>
      <w:tblGrid>
        <w:gridCol w:w="491"/>
        <w:gridCol w:w="3668"/>
        <w:gridCol w:w="1456"/>
        <w:gridCol w:w="1113"/>
        <w:gridCol w:w="1080"/>
        <w:gridCol w:w="11"/>
        <w:gridCol w:w="1268"/>
        <w:gridCol w:w="11"/>
      </w:tblGrid>
      <w:tr w:rsidR="00103622" w:rsidRPr="00D37356" w:rsidTr="00090916">
        <w:trPr>
          <w:trHeight w:val="562"/>
        </w:trPr>
        <w:tc>
          <w:tcPr>
            <w:tcW w:w="9098" w:type="dxa"/>
            <w:gridSpan w:val="8"/>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5270B4" w:rsidRDefault="004668B6" w:rsidP="00364555">
            <w:pPr>
              <w:ind w:left="705"/>
              <w:jc w:val="center"/>
              <w:rPr>
                <w:rFonts w:asciiTheme="minorHAnsi" w:hAnsiTheme="minorHAnsi" w:cstheme="minorHAnsi"/>
                <w:b/>
                <w:sz w:val="22"/>
                <w:szCs w:val="22"/>
              </w:rPr>
            </w:pPr>
            <w:r w:rsidRPr="00D37356">
              <w:rPr>
                <w:rFonts w:asciiTheme="minorHAnsi" w:hAnsiTheme="minorHAnsi" w:cstheme="minorHAnsi"/>
                <w:b/>
                <w:sz w:val="22"/>
                <w:szCs w:val="22"/>
              </w:rPr>
              <w:lastRenderedPageBreak/>
              <w:t>PRECIO REFERENCIAL</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val="1061"/>
          <w:jc w:val="right"/>
        </w:trPr>
        <w:tc>
          <w:tcPr>
            <w:tcW w:w="491" w:type="dxa"/>
            <w:shd w:val="clear" w:color="auto" w:fill="D9D9D9"/>
            <w:vAlign w:val="center"/>
            <w:hideMark/>
          </w:tcPr>
          <w:p w:rsidR="00364555" w:rsidRPr="004F5844" w:rsidRDefault="00364555" w:rsidP="00364555">
            <w:pPr>
              <w:jc w:val="center"/>
              <w:rPr>
                <w:rFonts w:ascii="Calibri" w:hAnsi="Calibri" w:cs="Calibri"/>
                <w:b/>
                <w:bCs/>
                <w:sz w:val="22"/>
                <w:szCs w:val="22"/>
                <w:lang w:eastAsia="es-BO"/>
              </w:rPr>
            </w:pPr>
            <w:r w:rsidRPr="004F5844">
              <w:rPr>
                <w:rFonts w:ascii="Calibri" w:hAnsi="Calibri" w:cs="Calibri"/>
                <w:b/>
                <w:bCs/>
                <w:sz w:val="22"/>
                <w:szCs w:val="22"/>
                <w:lang w:val="es-ES_tradnl" w:eastAsia="es-BO"/>
              </w:rPr>
              <w:t>Nº</w:t>
            </w:r>
          </w:p>
        </w:tc>
        <w:tc>
          <w:tcPr>
            <w:tcW w:w="3668" w:type="dxa"/>
            <w:shd w:val="clear" w:color="auto" w:fill="D9D9D9"/>
            <w:vAlign w:val="center"/>
            <w:hideMark/>
          </w:tcPr>
          <w:p w:rsidR="00364555" w:rsidRPr="004F5844" w:rsidRDefault="00364555" w:rsidP="00364555">
            <w:pPr>
              <w:jc w:val="center"/>
              <w:rPr>
                <w:rFonts w:ascii="Calibri" w:hAnsi="Calibri" w:cs="Calibri"/>
                <w:b/>
                <w:bCs/>
                <w:sz w:val="22"/>
                <w:szCs w:val="22"/>
                <w:lang w:val="es-ES_tradnl" w:eastAsia="es-BO"/>
              </w:rPr>
            </w:pPr>
            <w:r w:rsidRPr="004F5844">
              <w:rPr>
                <w:rFonts w:ascii="Calibri" w:hAnsi="Calibri" w:cs="Calibri"/>
                <w:b/>
                <w:bCs/>
                <w:sz w:val="22"/>
                <w:szCs w:val="22"/>
                <w:lang w:val="es-ES_tradnl" w:eastAsia="es-BO"/>
              </w:rPr>
              <w:t>DETALLE DEL</w:t>
            </w:r>
          </w:p>
          <w:p w:rsidR="00364555" w:rsidRPr="004F5844" w:rsidRDefault="00364555" w:rsidP="00364555">
            <w:pPr>
              <w:jc w:val="center"/>
              <w:rPr>
                <w:rFonts w:ascii="Calibri" w:hAnsi="Calibri" w:cs="Calibri"/>
                <w:b/>
                <w:bCs/>
                <w:color w:val="000000"/>
                <w:sz w:val="22"/>
                <w:szCs w:val="22"/>
                <w:lang w:eastAsia="es-BO"/>
              </w:rPr>
            </w:pPr>
            <w:r>
              <w:rPr>
                <w:rFonts w:ascii="Calibri" w:hAnsi="Calibri" w:cs="Calibri"/>
                <w:b/>
                <w:bCs/>
                <w:color w:val="000000"/>
                <w:sz w:val="22"/>
                <w:szCs w:val="22"/>
                <w:lang w:val="es-ES_tradnl" w:eastAsia="es-BO"/>
              </w:rPr>
              <w:t>SERVICIO</w:t>
            </w:r>
          </w:p>
        </w:tc>
        <w:tc>
          <w:tcPr>
            <w:tcW w:w="1456" w:type="dxa"/>
            <w:shd w:val="clear" w:color="auto" w:fill="D9D9D9"/>
            <w:vAlign w:val="center"/>
            <w:hideMark/>
          </w:tcPr>
          <w:p w:rsidR="00364555" w:rsidRPr="004F5844" w:rsidRDefault="00364555" w:rsidP="00364555">
            <w:pPr>
              <w:jc w:val="center"/>
              <w:rPr>
                <w:rFonts w:ascii="Calibri" w:hAnsi="Calibri" w:cs="Calibri"/>
                <w:b/>
                <w:bCs/>
                <w:sz w:val="22"/>
                <w:szCs w:val="22"/>
                <w:lang w:eastAsia="es-BO"/>
              </w:rPr>
            </w:pPr>
            <w:r w:rsidRPr="004F5844">
              <w:rPr>
                <w:rFonts w:ascii="Calibri" w:hAnsi="Calibri" w:cs="Calibri"/>
                <w:b/>
                <w:bCs/>
                <w:sz w:val="22"/>
                <w:szCs w:val="22"/>
                <w:lang w:eastAsia="es-BO"/>
              </w:rPr>
              <w:t>UNIDAD DE MEDIDA</w:t>
            </w:r>
          </w:p>
        </w:tc>
        <w:tc>
          <w:tcPr>
            <w:tcW w:w="1113" w:type="dxa"/>
            <w:shd w:val="clear" w:color="auto" w:fill="D9D9D9"/>
            <w:vAlign w:val="center"/>
          </w:tcPr>
          <w:p w:rsidR="00364555" w:rsidRPr="004F5844" w:rsidRDefault="00364555" w:rsidP="00364555">
            <w:pPr>
              <w:jc w:val="center"/>
              <w:rPr>
                <w:rFonts w:ascii="Calibri" w:hAnsi="Calibri" w:cs="Calibri"/>
                <w:b/>
                <w:bCs/>
                <w:sz w:val="22"/>
                <w:szCs w:val="22"/>
                <w:lang w:val="es-ES_tradnl" w:eastAsia="es-BO"/>
              </w:rPr>
            </w:pPr>
            <w:r w:rsidRPr="004F5844">
              <w:rPr>
                <w:rFonts w:ascii="Calibri" w:hAnsi="Calibri" w:cs="Calibri"/>
                <w:b/>
                <w:bCs/>
                <w:sz w:val="22"/>
                <w:szCs w:val="22"/>
                <w:lang w:val="es-ES_tradnl" w:eastAsia="es-BO"/>
              </w:rPr>
              <w:t>CANTIDAD</w:t>
            </w:r>
          </w:p>
        </w:tc>
        <w:tc>
          <w:tcPr>
            <w:tcW w:w="1080" w:type="dxa"/>
            <w:shd w:val="clear" w:color="auto" w:fill="D9D9D9"/>
            <w:vAlign w:val="center"/>
          </w:tcPr>
          <w:p w:rsidR="00364555" w:rsidRPr="004F5844" w:rsidRDefault="00364555" w:rsidP="00364555">
            <w:pPr>
              <w:jc w:val="center"/>
              <w:rPr>
                <w:rFonts w:ascii="Calibri" w:hAnsi="Calibri" w:cs="Calibri"/>
                <w:b/>
                <w:bCs/>
                <w:sz w:val="22"/>
                <w:szCs w:val="22"/>
                <w:lang w:val="es-ES_tradnl" w:eastAsia="es-BO"/>
              </w:rPr>
            </w:pPr>
            <w:r w:rsidRPr="004F5844">
              <w:rPr>
                <w:rFonts w:ascii="Calibri" w:hAnsi="Calibri" w:cs="Calibri"/>
                <w:b/>
                <w:bCs/>
                <w:sz w:val="22"/>
                <w:szCs w:val="22"/>
                <w:lang w:val="es-ES_tradnl" w:eastAsia="es-BO"/>
              </w:rPr>
              <w:t>PRECIO UNITARIO</w:t>
            </w:r>
          </w:p>
          <w:p w:rsidR="00364555" w:rsidRPr="004F5844" w:rsidRDefault="00364555" w:rsidP="00364555">
            <w:pPr>
              <w:jc w:val="center"/>
              <w:rPr>
                <w:rFonts w:ascii="Calibri" w:hAnsi="Calibri" w:cs="Calibri"/>
                <w:b/>
                <w:bCs/>
                <w:sz w:val="22"/>
                <w:szCs w:val="22"/>
                <w:lang w:val="es-ES_tradnl" w:eastAsia="es-BO"/>
              </w:rPr>
            </w:pPr>
            <w:r w:rsidRPr="004F5844">
              <w:rPr>
                <w:rFonts w:ascii="Calibri" w:hAnsi="Calibri" w:cs="Calibri"/>
                <w:b/>
                <w:bCs/>
                <w:sz w:val="22"/>
                <w:szCs w:val="22"/>
                <w:lang w:eastAsia="es-BO"/>
              </w:rPr>
              <w:t>(Bs.)</w:t>
            </w:r>
          </w:p>
        </w:tc>
        <w:tc>
          <w:tcPr>
            <w:tcW w:w="1279" w:type="dxa"/>
            <w:gridSpan w:val="2"/>
            <w:shd w:val="clear" w:color="auto" w:fill="D9D9D9"/>
            <w:vAlign w:val="center"/>
          </w:tcPr>
          <w:p w:rsidR="00364555" w:rsidRPr="004F5844" w:rsidRDefault="00364555" w:rsidP="00364555">
            <w:pPr>
              <w:jc w:val="center"/>
              <w:rPr>
                <w:rFonts w:ascii="Calibri" w:hAnsi="Calibri" w:cs="Calibri"/>
                <w:b/>
                <w:bCs/>
                <w:sz w:val="22"/>
                <w:szCs w:val="22"/>
                <w:lang w:val="es-ES_tradnl" w:eastAsia="es-BO"/>
              </w:rPr>
            </w:pPr>
            <w:r w:rsidRPr="004F5844">
              <w:rPr>
                <w:rFonts w:ascii="Calibri" w:hAnsi="Calibri" w:cs="Calibri"/>
                <w:b/>
                <w:bCs/>
                <w:sz w:val="22"/>
                <w:szCs w:val="22"/>
                <w:lang w:val="es-ES_tradnl" w:eastAsia="es-BO"/>
              </w:rPr>
              <w:t>PRECIO TOTAL</w:t>
            </w:r>
          </w:p>
          <w:p w:rsidR="00364555" w:rsidRPr="004F5844" w:rsidRDefault="00364555" w:rsidP="00364555">
            <w:pPr>
              <w:jc w:val="center"/>
              <w:rPr>
                <w:rFonts w:ascii="Calibri" w:hAnsi="Calibri" w:cs="Calibri"/>
                <w:b/>
                <w:bCs/>
                <w:sz w:val="22"/>
                <w:szCs w:val="22"/>
                <w:lang w:val="es-ES_tradnl" w:eastAsia="es-BO"/>
              </w:rPr>
            </w:pPr>
            <w:r w:rsidRPr="004F5844">
              <w:rPr>
                <w:rFonts w:ascii="Calibri" w:hAnsi="Calibri" w:cs="Calibri"/>
                <w:b/>
                <w:bCs/>
                <w:sz w:val="22"/>
                <w:szCs w:val="22"/>
                <w:lang w:eastAsia="es-BO"/>
              </w:rPr>
              <w:t>(Bs.)</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hRule="exact" w:val="870"/>
          <w:jc w:val="right"/>
        </w:trPr>
        <w:tc>
          <w:tcPr>
            <w:tcW w:w="491" w:type="dxa"/>
            <w:tcBorders>
              <w:top w:val="single" w:sz="4" w:space="0" w:color="auto"/>
              <w:left w:val="single" w:sz="4" w:space="0" w:color="auto"/>
              <w:bottom w:val="single" w:sz="4" w:space="0" w:color="auto"/>
              <w:right w:val="single" w:sz="4" w:space="0" w:color="000000"/>
            </w:tcBorders>
            <w:vAlign w:val="center"/>
          </w:tcPr>
          <w:p w:rsidR="00364555" w:rsidRDefault="00364555" w:rsidP="00364555">
            <w:pPr>
              <w:spacing w:before="60" w:after="60"/>
              <w:jc w:val="center"/>
              <w:rPr>
                <w:rFonts w:ascii="Calibri" w:hAnsi="Calibri" w:cs="Calibri"/>
                <w:b/>
                <w:bCs/>
                <w:sz w:val="22"/>
                <w:szCs w:val="22"/>
                <w:lang w:val="es-BO"/>
              </w:rPr>
            </w:pPr>
            <w:r>
              <w:rPr>
                <w:rFonts w:ascii="Calibri" w:hAnsi="Calibri" w:cs="Calibri"/>
                <w:b/>
                <w:bCs/>
                <w:sz w:val="22"/>
                <w:szCs w:val="22"/>
                <w:lang w:val="es-BO"/>
              </w:rPr>
              <w:t>1</w:t>
            </w:r>
          </w:p>
        </w:tc>
        <w:tc>
          <w:tcPr>
            <w:tcW w:w="3668" w:type="dxa"/>
            <w:tcBorders>
              <w:top w:val="single" w:sz="4" w:space="0" w:color="auto"/>
              <w:left w:val="single" w:sz="4" w:space="0" w:color="auto"/>
              <w:bottom w:val="single" w:sz="4" w:space="0" w:color="auto"/>
              <w:right w:val="single" w:sz="4" w:space="0" w:color="000000"/>
            </w:tcBorders>
            <w:shd w:val="clear" w:color="auto" w:fill="auto"/>
            <w:vAlign w:val="center"/>
          </w:tcPr>
          <w:p w:rsidR="00364555" w:rsidRPr="00B81CA6" w:rsidRDefault="00364555" w:rsidP="00A57D55">
            <w:pPr>
              <w:rPr>
                <w:rFonts w:ascii="Calibri" w:hAnsi="Calibri" w:cs="Arial"/>
                <w:sz w:val="22"/>
                <w:szCs w:val="22"/>
              </w:rPr>
            </w:pPr>
            <w:r w:rsidRPr="00B81CA6">
              <w:rPr>
                <w:rFonts w:ascii="Calibri" w:hAnsi="Calibri" w:cs="Arial"/>
                <w:sz w:val="22"/>
                <w:szCs w:val="22"/>
              </w:rPr>
              <w:t>Mantenimiento y calibración -Centrifuga para determinación de agua y sedimentos</w:t>
            </w:r>
          </w:p>
        </w:tc>
        <w:tc>
          <w:tcPr>
            <w:tcW w:w="1456" w:type="dxa"/>
            <w:tcBorders>
              <w:top w:val="single" w:sz="4" w:space="0" w:color="auto"/>
              <w:left w:val="single" w:sz="4" w:space="0" w:color="auto"/>
              <w:bottom w:val="single" w:sz="4" w:space="0" w:color="auto"/>
              <w:right w:val="single" w:sz="4" w:space="0" w:color="auto"/>
            </w:tcBorders>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1</w:t>
            </w:r>
          </w:p>
        </w:tc>
        <w:tc>
          <w:tcPr>
            <w:tcW w:w="1080" w:type="dxa"/>
            <w:vAlign w:val="center"/>
          </w:tcPr>
          <w:p w:rsidR="00364555" w:rsidRDefault="00364555" w:rsidP="00364555">
            <w:pPr>
              <w:jc w:val="center"/>
              <w:rPr>
                <w:rFonts w:ascii="Calibri" w:hAnsi="Calibri"/>
                <w:sz w:val="22"/>
                <w:szCs w:val="22"/>
              </w:rPr>
            </w:pPr>
            <w:r>
              <w:rPr>
                <w:rFonts w:ascii="Calibri" w:hAnsi="Calibri"/>
                <w:sz w:val="22"/>
                <w:szCs w:val="22"/>
              </w:rPr>
              <w:t>7.582,00</w:t>
            </w:r>
          </w:p>
        </w:tc>
        <w:tc>
          <w:tcPr>
            <w:tcW w:w="1279" w:type="dxa"/>
            <w:gridSpan w:val="2"/>
            <w:vAlign w:val="center"/>
          </w:tcPr>
          <w:p w:rsidR="00364555" w:rsidRDefault="00364555" w:rsidP="00364555">
            <w:pPr>
              <w:jc w:val="center"/>
              <w:rPr>
                <w:rFonts w:ascii="Calibri" w:hAnsi="Calibri"/>
                <w:sz w:val="22"/>
                <w:szCs w:val="22"/>
              </w:rPr>
            </w:pPr>
            <w:r>
              <w:rPr>
                <w:rFonts w:ascii="Calibri" w:hAnsi="Calibri"/>
                <w:sz w:val="22"/>
                <w:szCs w:val="22"/>
              </w:rPr>
              <w:t>7.582,00</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hRule="exact" w:val="854"/>
          <w:jc w:val="right"/>
        </w:trPr>
        <w:tc>
          <w:tcPr>
            <w:tcW w:w="491" w:type="dxa"/>
            <w:tcBorders>
              <w:top w:val="single" w:sz="4" w:space="0" w:color="auto"/>
              <w:left w:val="single" w:sz="4" w:space="0" w:color="auto"/>
              <w:bottom w:val="single" w:sz="4" w:space="0" w:color="auto"/>
              <w:right w:val="single" w:sz="4" w:space="0" w:color="000000"/>
            </w:tcBorders>
            <w:vAlign w:val="center"/>
          </w:tcPr>
          <w:p w:rsidR="00364555" w:rsidRDefault="00364555" w:rsidP="00364555">
            <w:pPr>
              <w:spacing w:before="60" w:after="60"/>
              <w:jc w:val="center"/>
              <w:rPr>
                <w:rFonts w:ascii="Calibri" w:hAnsi="Calibri" w:cs="Calibri"/>
                <w:b/>
                <w:bCs/>
                <w:sz w:val="22"/>
                <w:szCs w:val="22"/>
                <w:lang w:val="es-BO"/>
              </w:rPr>
            </w:pPr>
            <w:r>
              <w:rPr>
                <w:rFonts w:ascii="Calibri" w:hAnsi="Calibri" w:cs="Calibri"/>
                <w:b/>
                <w:bCs/>
                <w:sz w:val="22"/>
                <w:szCs w:val="22"/>
                <w:lang w:val="es-BO"/>
              </w:rPr>
              <w:t>2</w:t>
            </w:r>
          </w:p>
        </w:tc>
        <w:tc>
          <w:tcPr>
            <w:tcW w:w="3668" w:type="dxa"/>
            <w:tcBorders>
              <w:top w:val="single" w:sz="4" w:space="0" w:color="auto"/>
              <w:left w:val="single" w:sz="4" w:space="0" w:color="auto"/>
              <w:bottom w:val="single" w:sz="4" w:space="0" w:color="auto"/>
              <w:right w:val="single" w:sz="4" w:space="0" w:color="000000"/>
            </w:tcBorders>
            <w:shd w:val="clear" w:color="auto" w:fill="auto"/>
            <w:vAlign w:val="center"/>
          </w:tcPr>
          <w:p w:rsidR="00364555" w:rsidRPr="00DE3455" w:rsidRDefault="00364555" w:rsidP="00A57D55">
            <w:pPr>
              <w:rPr>
                <w:rFonts w:ascii="Calibri" w:hAnsi="Calibri" w:cs="Arial"/>
                <w:sz w:val="22"/>
                <w:szCs w:val="22"/>
              </w:rPr>
            </w:pPr>
            <w:r w:rsidRPr="00DE3455">
              <w:rPr>
                <w:rFonts w:ascii="Calibri" w:hAnsi="Calibri" w:cs="Arial"/>
                <w:sz w:val="22"/>
                <w:szCs w:val="22"/>
              </w:rPr>
              <w:t>Mantenimiento y calibración Baño María para determinación de TVR</w:t>
            </w:r>
          </w:p>
        </w:tc>
        <w:tc>
          <w:tcPr>
            <w:tcW w:w="1456" w:type="dxa"/>
            <w:tcBorders>
              <w:top w:val="single" w:sz="4" w:space="0" w:color="auto"/>
              <w:left w:val="single" w:sz="4" w:space="0" w:color="auto"/>
              <w:bottom w:val="single" w:sz="4" w:space="0" w:color="auto"/>
              <w:right w:val="single" w:sz="4" w:space="0" w:color="auto"/>
            </w:tcBorders>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1</w:t>
            </w:r>
          </w:p>
        </w:tc>
        <w:tc>
          <w:tcPr>
            <w:tcW w:w="1080" w:type="dxa"/>
            <w:vAlign w:val="center"/>
          </w:tcPr>
          <w:p w:rsidR="00364555" w:rsidRDefault="00364555" w:rsidP="00364555">
            <w:pPr>
              <w:jc w:val="center"/>
              <w:rPr>
                <w:rFonts w:ascii="Calibri" w:hAnsi="Calibri"/>
                <w:sz w:val="22"/>
                <w:szCs w:val="22"/>
              </w:rPr>
            </w:pPr>
            <w:r>
              <w:rPr>
                <w:rFonts w:ascii="Calibri" w:hAnsi="Calibri"/>
                <w:sz w:val="22"/>
                <w:szCs w:val="22"/>
              </w:rPr>
              <w:t>6.484,00</w:t>
            </w:r>
          </w:p>
        </w:tc>
        <w:tc>
          <w:tcPr>
            <w:tcW w:w="1279" w:type="dxa"/>
            <w:gridSpan w:val="2"/>
            <w:vAlign w:val="center"/>
          </w:tcPr>
          <w:p w:rsidR="00364555" w:rsidRDefault="00364555" w:rsidP="00364555">
            <w:pPr>
              <w:jc w:val="center"/>
              <w:rPr>
                <w:rFonts w:ascii="Calibri" w:hAnsi="Calibri"/>
                <w:sz w:val="22"/>
                <w:szCs w:val="22"/>
              </w:rPr>
            </w:pPr>
            <w:r>
              <w:rPr>
                <w:rFonts w:ascii="Calibri" w:hAnsi="Calibri"/>
                <w:sz w:val="22"/>
                <w:szCs w:val="22"/>
              </w:rPr>
              <w:t>6.484,00</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hRule="exact" w:val="870"/>
          <w:jc w:val="right"/>
        </w:trPr>
        <w:tc>
          <w:tcPr>
            <w:tcW w:w="491" w:type="dxa"/>
            <w:tcBorders>
              <w:top w:val="single" w:sz="4" w:space="0" w:color="auto"/>
              <w:left w:val="single" w:sz="4" w:space="0" w:color="auto"/>
              <w:bottom w:val="single" w:sz="4" w:space="0" w:color="auto"/>
              <w:right w:val="single" w:sz="4" w:space="0" w:color="000000"/>
            </w:tcBorders>
            <w:vAlign w:val="center"/>
          </w:tcPr>
          <w:p w:rsidR="00364555" w:rsidRDefault="00364555" w:rsidP="00364555">
            <w:pPr>
              <w:spacing w:before="60" w:after="60"/>
              <w:jc w:val="center"/>
              <w:rPr>
                <w:rFonts w:ascii="Calibri" w:hAnsi="Calibri" w:cs="Calibri"/>
                <w:b/>
                <w:bCs/>
                <w:sz w:val="22"/>
                <w:szCs w:val="22"/>
                <w:lang w:val="es-BO"/>
              </w:rPr>
            </w:pPr>
            <w:r>
              <w:rPr>
                <w:rFonts w:ascii="Calibri" w:hAnsi="Calibri" w:cs="Calibri"/>
                <w:b/>
                <w:bCs/>
                <w:sz w:val="22"/>
                <w:szCs w:val="22"/>
                <w:lang w:val="es-BO"/>
              </w:rPr>
              <w:t>3</w:t>
            </w:r>
          </w:p>
        </w:tc>
        <w:tc>
          <w:tcPr>
            <w:tcW w:w="3668" w:type="dxa"/>
            <w:tcBorders>
              <w:top w:val="single" w:sz="4" w:space="0" w:color="auto"/>
              <w:left w:val="single" w:sz="4" w:space="0" w:color="auto"/>
              <w:bottom w:val="single" w:sz="4" w:space="0" w:color="auto"/>
              <w:right w:val="single" w:sz="4" w:space="0" w:color="000000"/>
            </w:tcBorders>
            <w:shd w:val="clear" w:color="auto" w:fill="auto"/>
            <w:vAlign w:val="center"/>
          </w:tcPr>
          <w:p w:rsidR="00364555" w:rsidRPr="00DE3455" w:rsidRDefault="00364555" w:rsidP="00A57D55">
            <w:pPr>
              <w:rPr>
                <w:rFonts w:ascii="Calibri" w:hAnsi="Calibri" w:cs="Arial"/>
                <w:sz w:val="22"/>
                <w:szCs w:val="22"/>
              </w:rPr>
            </w:pPr>
            <w:r w:rsidRPr="00DE3455">
              <w:rPr>
                <w:rFonts w:ascii="Calibri" w:hAnsi="Calibri" w:cs="Arial"/>
                <w:sz w:val="22"/>
                <w:szCs w:val="22"/>
              </w:rPr>
              <w:t>Mantenimiento y calibración Salinometro para determinación sal en crudo de petróleo</w:t>
            </w:r>
          </w:p>
        </w:tc>
        <w:tc>
          <w:tcPr>
            <w:tcW w:w="1456" w:type="dxa"/>
            <w:tcBorders>
              <w:top w:val="single" w:sz="4" w:space="0" w:color="auto"/>
              <w:left w:val="single" w:sz="4" w:space="0" w:color="auto"/>
              <w:bottom w:val="single" w:sz="4" w:space="0" w:color="auto"/>
              <w:right w:val="single" w:sz="4" w:space="0" w:color="auto"/>
            </w:tcBorders>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1</w:t>
            </w:r>
          </w:p>
        </w:tc>
        <w:tc>
          <w:tcPr>
            <w:tcW w:w="1080" w:type="dxa"/>
            <w:vAlign w:val="center"/>
          </w:tcPr>
          <w:p w:rsidR="00364555" w:rsidRDefault="00364555" w:rsidP="00364555">
            <w:pPr>
              <w:jc w:val="center"/>
              <w:rPr>
                <w:rFonts w:ascii="Calibri" w:hAnsi="Calibri"/>
                <w:sz w:val="22"/>
                <w:szCs w:val="22"/>
              </w:rPr>
            </w:pPr>
            <w:r>
              <w:rPr>
                <w:rFonts w:ascii="Calibri" w:hAnsi="Calibri"/>
                <w:sz w:val="22"/>
                <w:szCs w:val="22"/>
              </w:rPr>
              <w:t>40.500,00</w:t>
            </w:r>
          </w:p>
        </w:tc>
        <w:tc>
          <w:tcPr>
            <w:tcW w:w="1279" w:type="dxa"/>
            <w:gridSpan w:val="2"/>
            <w:vAlign w:val="center"/>
          </w:tcPr>
          <w:p w:rsidR="00364555" w:rsidRDefault="00364555" w:rsidP="00364555">
            <w:pPr>
              <w:jc w:val="center"/>
              <w:rPr>
                <w:rFonts w:ascii="Calibri" w:hAnsi="Calibri"/>
                <w:sz w:val="22"/>
                <w:szCs w:val="22"/>
              </w:rPr>
            </w:pPr>
            <w:r>
              <w:rPr>
                <w:rFonts w:ascii="Calibri" w:hAnsi="Calibri"/>
                <w:sz w:val="22"/>
                <w:szCs w:val="22"/>
              </w:rPr>
              <w:t>40.500</w:t>
            </w:r>
            <w:r w:rsidR="00A57D55">
              <w:rPr>
                <w:rFonts w:ascii="Calibri" w:hAnsi="Calibri"/>
                <w:sz w:val="22"/>
                <w:szCs w:val="22"/>
              </w:rPr>
              <w:t>,00</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hRule="exact" w:val="870"/>
          <w:jc w:val="right"/>
        </w:trPr>
        <w:tc>
          <w:tcPr>
            <w:tcW w:w="491" w:type="dxa"/>
            <w:tcBorders>
              <w:top w:val="single" w:sz="4" w:space="0" w:color="auto"/>
              <w:left w:val="single" w:sz="4" w:space="0" w:color="auto"/>
              <w:bottom w:val="single" w:sz="4" w:space="0" w:color="auto"/>
              <w:right w:val="single" w:sz="4" w:space="0" w:color="000000"/>
            </w:tcBorders>
            <w:vAlign w:val="center"/>
          </w:tcPr>
          <w:p w:rsidR="00364555" w:rsidRDefault="00364555" w:rsidP="00364555">
            <w:pPr>
              <w:spacing w:before="60" w:after="60"/>
              <w:jc w:val="center"/>
              <w:rPr>
                <w:rFonts w:ascii="Calibri" w:hAnsi="Calibri" w:cs="Calibri"/>
                <w:b/>
                <w:bCs/>
                <w:sz w:val="22"/>
                <w:szCs w:val="22"/>
                <w:lang w:val="es-BO"/>
              </w:rPr>
            </w:pPr>
            <w:r>
              <w:rPr>
                <w:rFonts w:ascii="Calibri" w:hAnsi="Calibri" w:cs="Calibri"/>
                <w:b/>
                <w:bCs/>
                <w:sz w:val="22"/>
                <w:szCs w:val="22"/>
                <w:lang w:val="es-BO"/>
              </w:rPr>
              <w:t>4</w:t>
            </w:r>
          </w:p>
        </w:tc>
        <w:tc>
          <w:tcPr>
            <w:tcW w:w="3668" w:type="dxa"/>
            <w:tcBorders>
              <w:top w:val="single" w:sz="4" w:space="0" w:color="auto"/>
              <w:left w:val="single" w:sz="4" w:space="0" w:color="auto"/>
              <w:bottom w:val="single" w:sz="4" w:space="0" w:color="auto"/>
              <w:right w:val="single" w:sz="4" w:space="0" w:color="000000"/>
            </w:tcBorders>
            <w:shd w:val="clear" w:color="auto" w:fill="auto"/>
            <w:vAlign w:val="center"/>
          </w:tcPr>
          <w:p w:rsidR="00364555" w:rsidRPr="00DE3455" w:rsidRDefault="00364555" w:rsidP="00A57D55">
            <w:pPr>
              <w:rPr>
                <w:rFonts w:ascii="Calibri" w:hAnsi="Calibri" w:cs="Arial"/>
                <w:sz w:val="22"/>
                <w:szCs w:val="22"/>
              </w:rPr>
            </w:pPr>
            <w:r w:rsidRPr="00DE3455">
              <w:rPr>
                <w:rFonts w:ascii="Calibri" w:hAnsi="Calibri" w:cs="Arial"/>
                <w:sz w:val="22"/>
                <w:szCs w:val="22"/>
              </w:rPr>
              <w:t>Mantenimiento y calibración Viscosímetro - Brookfield LV DV2T</w:t>
            </w:r>
          </w:p>
        </w:tc>
        <w:tc>
          <w:tcPr>
            <w:tcW w:w="1456" w:type="dxa"/>
            <w:tcBorders>
              <w:top w:val="single" w:sz="4" w:space="0" w:color="auto"/>
              <w:left w:val="single" w:sz="4" w:space="0" w:color="auto"/>
              <w:bottom w:val="single" w:sz="4" w:space="0" w:color="auto"/>
              <w:right w:val="single" w:sz="4" w:space="0" w:color="auto"/>
            </w:tcBorders>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1</w:t>
            </w:r>
          </w:p>
        </w:tc>
        <w:tc>
          <w:tcPr>
            <w:tcW w:w="1080" w:type="dxa"/>
            <w:vAlign w:val="center"/>
          </w:tcPr>
          <w:p w:rsidR="00364555" w:rsidRDefault="00364555" w:rsidP="00364555">
            <w:pPr>
              <w:jc w:val="center"/>
              <w:rPr>
                <w:rFonts w:ascii="Calibri" w:hAnsi="Calibri"/>
                <w:sz w:val="22"/>
                <w:szCs w:val="22"/>
              </w:rPr>
            </w:pPr>
            <w:r>
              <w:rPr>
                <w:rFonts w:ascii="Calibri" w:hAnsi="Calibri"/>
                <w:sz w:val="22"/>
                <w:szCs w:val="22"/>
              </w:rPr>
              <w:t>13.800</w:t>
            </w:r>
            <w:r w:rsidR="00A57D55">
              <w:rPr>
                <w:rFonts w:ascii="Calibri" w:hAnsi="Calibri"/>
                <w:sz w:val="22"/>
                <w:szCs w:val="22"/>
              </w:rPr>
              <w:t>,00</w:t>
            </w:r>
          </w:p>
        </w:tc>
        <w:tc>
          <w:tcPr>
            <w:tcW w:w="1279" w:type="dxa"/>
            <w:gridSpan w:val="2"/>
            <w:vAlign w:val="center"/>
          </w:tcPr>
          <w:p w:rsidR="00364555" w:rsidRDefault="00364555" w:rsidP="00364555">
            <w:pPr>
              <w:jc w:val="center"/>
              <w:rPr>
                <w:rFonts w:ascii="Calibri" w:hAnsi="Calibri"/>
                <w:sz w:val="22"/>
                <w:szCs w:val="22"/>
              </w:rPr>
            </w:pPr>
            <w:r>
              <w:rPr>
                <w:rFonts w:ascii="Calibri" w:hAnsi="Calibri"/>
                <w:sz w:val="22"/>
                <w:szCs w:val="22"/>
              </w:rPr>
              <w:t>13.800</w:t>
            </w:r>
            <w:r w:rsidR="00A57D55">
              <w:rPr>
                <w:rFonts w:ascii="Calibri" w:hAnsi="Calibri"/>
                <w:sz w:val="22"/>
                <w:szCs w:val="22"/>
              </w:rPr>
              <w:t>,00</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hRule="exact" w:val="806"/>
          <w:jc w:val="right"/>
        </w:trPr>
        <w:tc>
          <w:tcPr>
            <w:tcW w:w="491" w:type="dxa"/>
            <w:tcBorders>
              <w:top w:val="single" w:sz="4" w:space="0" w:color="auto"/>
              <w:left w:val="single" w:sz="4" w:space="0" w:color="auto"/>
              <w:bottom w:val="single" w:sz="4" w:space="0" w:color="auto"/>
              <w:right w:val="single" w:sz="4" w:space="0" w:color="000000"/>
            </w:tcBorders>
            <w:vAlign w:val="center"/>
          </w:tcPr>
          <w:p w:rsidR="00364555" w:rsidRDefault="00364555" w:rsidP="00364555">
            <w:pPr>
              <w:spacing w:before="60" w:after="60"/>
              <w:jc w:val="center"/>
              <w:rPr>
                <w:rFonts w:ascii="Calibri" w:hAnsi="Calibri" w:cs="Calibri"/>
                <w:b/>
                <w:bCs/>
                <w:sz w:val="22"/>
                <w:szCs w:val="22"/>
                <w:lang w:val="es-BO"/>
              </w:rPr>
            </w:pPr>
            <w:r>
              <w:rPr>
                <w:rFonts w:ascii="Calibri" w:hAnsi="Calibri" w:cs="Calibri"/>
                <w:b/>
                <w:bCs/>
                <w:sz w:val="22"/>
                <w:szCs w:val="22"/>
                <w:lang w:val="es-BO"/>
              </w:rPr>
              <w:t>5</w:t>
            </w:r>
          </w:p>
        </w:tc>
        <w:tc>
          <w:tcPr>
            <w:tcW w:w="3668" w:type="dxa"/>
            <w:tcBorders>
              <w:top w:val="single" w:sz="4" w:space="0" w:color="auto"/>
              <w:left w:val="single" w:sz="4" w:space="0" w:color="auto"/>
              <w:bottom w:val="single" w:sz="4" w:space="0" w:color="auto"/>
              <w:right w:val="single" w:sz="4" w:space="0" w:color="000000"/>
            </w:tcBorders>
            <w:shd w:val="clear" w:color="auto" w:fill="auto"/>
            <w:vAlign w:val="center"/>
          </w:tcPr>
          <w:p w:rsidR="00364555" w:rsidRPr="00DE3455" w:rsidRDefault="00364555" w:rsidP="00A57D55">
            <w:pPr>
              <w:rPr>
                <w:rFonts w:ascii="Calibri" w:hAnsi="Calibri" w:cs="Arial"/>
                <w:sz w:val="22"/>
                <w:szCs w:val="22"/>
              </w:rPr>
            </w:pPr>
            <w:r w:rsidRPr="00DE3455">
              <w:rPr>
                <w:rFonts w:ascii="Calibri" w:hAnsi="Calibri" w:cs="Arial"/>
                <w:sz w:val="22"/>
                <w:szCs w:val="22"/>
              </w:rPr>
              <w:t>Mantenimiento y calibración Flash Point - SDM Torino Pensky Martens 750/AUT</w:t>
            </w:r>
          </w:p>
        </w:tc>
        <w:tc>
          <w:tcPr>
            <w:tcW w:w="1456" w:type="dxa"/>
            <w:tcBorders>
              <w:top w:val="single" w:sz="4" w:space="0" w:color="auto"/>
              <w:left w:val="single" w:sz="4" w:space="0" w:color="auto"/>
              <w:bottom w:val="single" w:sz="4" w:space="0" w:color="auto"/>
              <w:right w:val="single" w:sz="4" w:space="0" w:color="auto"/>
            </w:tcBorders>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1</w:t>
            </w:r>
          </w:p>
        </w:tc>
        <w:tc>
          <w:tcPr>
            <w:tcW w:w="1080" w:type="dxa"/>
            <w:vAlign w:val="center"/>
          </w:tcPr>
          <w:p w:rsidR="00364555" w:rsidRDefault="00364555" w:rsidP="00364555">
            <w:pPr>
              <w:jc w:val="center"/>
              <w:rPr>
                <w:rFonts w:ascii="Calibri" w:hAnsi="Calibri"/>
                <w:sz w:val="22"/>
                <w:szCs w:val="22"/>
              </w:rPr>
            </w:pPr>
            <w:r>
              <w:rPr>
                <w:rFonts w:ascii="Calibri" w:hAnsi="Calibri"/>
                <w:sz w:val="22"/>
                <w:szCs w:val="22"/>
              </w:rPr>
              <w:t>25.500</w:t>
            </w:r>
            <w:r w:rsidR="00A57D55">
              <w:rPr>
                <w:rFonts w:ascii="Calibri" w:hAnsi="Calibri"/>
                <w:sz w:val="22"/>
                <w:szCs w:val="22"/>
              </w:rPr>
              <w:t>,00</w:t>
            </w:r>
          </w:p>
        </w:tc>
        <w:tc>
          <w:tcPr>
            <w:tcW w:w="1279" w:type="dxa"/>
            <w:gridSpan w:val="2"/>
            <w:vAlign w:val="center"/>
          </w:tcPr>
          <w:p w:rsidR="00364555" w:rsidRDefault="00364555" w:rsidP="00364555">
            <w:pPr>
              <w:jc w:val="center"/>
              <w:rPr>
                <w:rFonts w:ascii="Calibri" w:hAnsi="Calibri"/>
                <w:sz w:val="22"/>
                <w:szCs w:val="22"/>
              </w:rPr>
            </w:pPr>
            <w:r>
              <w:rPr>
                <w:rFonts w:ascii="Calibri" w:hAnsi="Calibri"/>
                <w:sz w:val="22"/>
                <w:szCs w:val="22"/>
              </w:rPr>
              <w:t>25.500</w:t>
            </w:r>
            <w:r w:rsidR="00A57D55">
              <w:rPr>
                <w:rFonts w:ascii="Calibri" w:hAnsi="Calibri"/>
                <w:sz w:val="22"/>
                <w:szCs w:val="22"/>
              </w:rPr>
              <w:t>,00</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hRule="exact" w:val="870"/>
          <w:jc w:val="right"/>
        </w:trPr>
        <w:tc>
          <w:tcPr>
            <w:tcW w:w="491" w:type="dxa"/>
            <w:tcBorders>
              <w:top w:val="single" w:sz="4" w:space="0" w:color="auto"/>
              <w:left w:val="single" w:sz="4" w:space="0" w:color="auto"/>
              <w:bottom w:val="single" w:sz="4" w:space="0" w:color="auto"/>
              <w:right w:val="single" w:sz="4" w:space="0" w:color="000000"/>
            </w:tcBorders>
            <w:vAlign w:val="center"/>
          </w:tcPr>
          <w:p w:rsidR="00364555" w:rsidRDefault="00364555" w:rsidP="00364555">
            <w:pPr>
              <w:spacing w:before="60" w:after="60"/>
              <w:jc w:val="center"/>
              <w:rPr>
                <w:rFonts w:ascii="Calibri" w:hAnsi="Calibri" w:cs="Calibri"/>
                <w:b/>
                <w:bCs/>
                <w:sz w:val="22"/>
                <w:szCs w:val="22"/>
                <w:lang w:val="es-BO"/>
              </w:rPr>
            </w:pPr>
            <w:r>
              <w:rPr>
                <w:rFonts w:ascii="Calibri" w:hAnsi="Calibri" w:cs="Calibri"/>
                <w:b/>
                <w:bCs/>
                <w:sz w:val="22"/>
                <w:szCs w:val="22"/>
                <w:lang w:val="es-BO"/>
              </w:rPr>
              <w:t>6</w:t>
            </w:r>
          </w:p>
        </w:tc>
        <w:tc>
          <w:tcPr>
            <w:tcW w:w="3668" w:type="dxa"/>
            <w:tcBorders>
              <w:top w:val="single" w:sz="4" w:space="0" w:color="auto"/>
              <w:left w:val="single" w:sz="4" w:space="0" w:color="auto"/>
              <w:bottom w:val="single" w:sz="4" w:space="0" w:color="auto"/>
              <w:right w:val="single" w:sz="4" w:space="0" w:color="000000"/>
            </w:tcBorders>
            <w:shd w:val="clear" w:color="auto" w:fill="auto"/>
            <w:vAlign w:val="center"/>
          </w:tcPr>
          <w:p w:rsidR="00364555" w:rsidRPr="002A5342" w:rsidRDefault="00364555" w:rsidP="00A57D55">
            <w:pPr>
              <w:rPr>
                <w:rFonts w:ascii="Calibri" w:hAnsi="Calibri" w:cs="Arial"/>
                <w:b/>
                <w:sz w:val="22"/>
                <w:szCs w:val="22"/>
              </w:rPr>
            </w:pPr>
            <w:r w:rsidRPr="00DE3455">
              <w:rPr>
                <w:rFonts w:ascii="Calibri" w:hAnsi="Calibri" w:cs="Arial"/>
                <w:sz w:val="22"/>
                <w:szCs w:val="22"/>
              </w:rPr>
              <w:t>Mantenimiento  y Calibración Densitómetro- Rudolph Research Analytical Automatic Density Meter</w:t>
            </w:r>
            <w:r w:rsidRPr="00DE3455">
              <w:rPr>
                <w:rFonts w:ascii="Calibri" w:hAnsi="Calibri" w:cs="Arial"/>
                <w:b/>
                <w:sz w:val="22"/>
                <w:szCs w:val="22"/>
              </w:rPr>
              <w:t xml:space="preserve"> DDM 2911</w:t>
            </w:r>
          </w:p>
        </w:tc>
        <w:tc>
          <w:tcPr>
            <w:tcW w:w="1456" w:type="dxa"/>
            <w:tcBorders>
              <w:top w:val="single" w:sz="4" w:space="0" w:color="auto"/>
              <w:left w:val="single" w:sz="4" w:space="0" w:color="auto"/>
              <w:bottom w:val="single" w:sz="4" w:space="0" w:color="auto"/>
              <w:right w:val="single" w:sz="4" w:space="0" w:color="auto"/>
            </w:tcBorders>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64555" w:rsidRPr="00DE3455" w:rsidRDefault="00364555" w:rsidP="00364555">
            <w:pPr>
              <w:spacing w:before="60" w:after="60"/>
              <w:jc w:val="center"/>
              <w:rPr>
                <w:rFonts w:ascii="Calibri" w:hAnsi="Calibri" w:cs="Calibri"/>
                <w:bCs/>
                <w:sz w:val="22"/>
                <w:szCs w:val="22"/>
                <w:lang w:val="es-BO"/>
              </w:rPr>
            </w:pPr>
            <w:r w:rsidRPr="00DE3455">
              <w:rPr>
                <w:rFonts w:ascii="Calibri" w:hAnsi="Calibri" w:cs="Calibri"/>
                <w:bCs/>
                <w:sz w:val="22"/>
                <w:szCs w:val="22"/>
                <w:lang w:val="es-BO"/>
              </w:rPr>
              <w:t>1</w:t>
            </w:r>
          </w:p>
        </w:tc>
        <w:tc>
          <w:tcPr>
            <w:tcW w:w="1080" w:type="dxa"/>
            <w:vAlign w:val="center"/>
          </w:tcPr>
          <w:p w:rsidR="00364555" w:rsidRDefault="00364555" w:rsidP="00364555">
            <w:pPr>
              <w:jc w:val="center"/>
              <w:rPr>
                <w:rFonts w:ascii="Calibri" w:hAnsi="Calibri"/>
                <w:sz w:val="22"/>
                <w:szCs w:val="22"/>
              </w:rPr>
            </w:pPr>
            <w:r>
              <w:rPr>
                <w:rFonts w:ascii="Calibri" w:hAnsi="Calibri"/>
                <w:sz w:val="22"/>
                <w:szCs w:val="22"/>
              </w:rPr>
              <w:t>18.000</w:t>
            </w:r>
            <w:r w:rsidR="00A57D55">
              <w:rPr>
                <w:rFonts w:ascii="Calibri" w:hAnsi="Calibri"/>
                <w:sz w:val="22"/>
                <w:szCs w:val="22"/>
              </w:rPr>
              <w:t>,00</w:t>
            </w:r>
          </w:p>
        </w:tc>
        <w:tc>
          <w:tcPr>
            <w:tcW w:w="1279" w:type="dxa"/>
            <w:gridSpan w:val="2"/>
            <w:vAlign w:val="center"/>
          </w:tcPr>
          <w:p w:rsidR="00364555" w:rsidRDefault="00364555" w:rsidP="00364555">
            <w:pPr>
              <w:jc w:val="center"/>
              <w:rPr>
                <w:rFonts w:ascii="Calibri" w:hAnsi="Calibri"/>
                <w:sz w:val="22"/>
                <w:szCs w:val="22"/>
              </w:rPr>
            </w:pPr>
            <w:r>
              <w:rPr>
                <w:rFonts w:ascii="Calibri" w:hAnsi="Calibri"/>
                <w:sz w:val="22"/>
                <w:szCs w:val="22"/>
              </w:rPr>
              <w:t>18.000</w:t>
            </w:r>
            <w:r w:rsidR="00A57D55">
              <w:rPr>
                <w:rFonts w:ascii="Calibri" w:hAnsi="Calibri"/>
                <w:sz w:val="22"/>
                <w:szCs w:val="22"/>
              </w:rPr>
              <w:t>,00</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hRule="exact" w:val="546"/>
          <w:jc w:val="right"/>
        </w:trPr>
        <w:tc>
          <w:tcPr>
            <w:tcW w:w="491" w:type="dxa"/>
            <w:tcBorders>
              <w:top w:val="single" w:sz="4" w:space="0" w:color="auto"/>
              <w:left w:val="single" w:sz="4" w:space="0" w:color="auto"/>
              <w:bottom w:val="single" w:sz="4" w:space="0" w:color="auto"/>
              <w:right w:val="single" w:sz="4" w:space="0" w:color="000000"/>
            </w:tcBorders>
            <w:vAlign w:val="center"/>
          </w:tcPr>
          <w:p w:rsidR="00364555" w:rsidRDefault="00364555" w:rsidP="00364555">
            <w:pPr>
              <w:spacing w:before="60" w:after="60"/>
              <w:jc w:val="center"/>
              <w:rPr>
                <w:rFonts w:ascii="Calibri" w:hAnsi="Calibri" w:cs="Calibri"/>
                <w:b/>
                <w:bCs/>
                <w:sz w:val="22"/>
                <w:szCs w:val="22"/>
                <w:lang w:val="es-BO"/>
              </w:rPr>
            </w:pPr>
            <w:r>
              <w:rPr>
                <w:rFonts w:ascii="Calibri" w:hAnsi="Calibri" w:cs="Calibri"/>
                <w:b/>
                <w:bCs/>
                <w:sz w:val="22"/>
                <w:szCs w:val="22"/>
                <w:lang w:val="es-BO"/>
              </w:rPr>
              <w:t>7</w:t>
            </w:r>
          </w:p>
        </w:tc>
        <w:tc>
          <w:tcPr>
            <w:tcW w:w="3668" w:type="dxa"/>
            <w:tcBorders>
              <w:top w:val="single" w:sz="4" w:space="0" w:color="auto"/>
              <w:left w:val="single" w:sz="4" w:space="0" w:color="auto"/>
              <w:bottom w:val="single" w:sz="4" w:space="0" w:color="auto"/>
              <w:right w:val="single" w:sz="4" w:space="0" w:color="000000"/>
            </w:tcBorders>
            <w:shd w:val="clear" w:color="auto" w:fill="auto"/>
            <w:vAlign w:val="center"/>
          </w:tcPr>
          <w:p w:rsidR="00364555" w:rsidRPr="00B81CA6" w:rsidRDefault="00364555" w:rsidP="00A57D55">
            <w:pPr>
              <w:rPr>
                <w:rFonts w:ascii="Calibri" w:hAnsi="Calibri" w:cs="Arial"/>
                <w:sz w:val="22"/>
                <w:szCs w:val="22"/>
              </w:rPr>
            </w:pPr>
            <w:r w:rsidRPr="00B81CA6">
              <w:rPr>
                <w:rFonts w:ascii="Calibri" w:hAnsi="Calibri" w:cs="Arial"/>
                <w:sz w:val="22"/>
                <w:szCs w:val="22"/>
              </w:rPr>
              <w:t>Mantenimiento destilador de agua PURE WATER</w:t>
            </w:r>
          </w:p>
          <w:p w:rsidR="00364555" w:rsidRPr="00B81CA6" w:rsidRDefault="00364555" w:rsidP="00A57D55">
            <w:pPr>
              <w:rPr>
                <w:rFonts w:ascii="Calibri" w:hAnsi="Calibri" w:cs="Arial"/>
                <w:sz w:val="22"/>
                <w:szCs w:val="22"/>
              </w:rPr>
            </w:pPr>
          </w:p>
          <w:p w:rsidR="00364555" w:rsidRPr="00B81CA6" w:rsidRDefault="00364555" w:rsidP="00A57D55">
            <w:pPr>
              <w:rPr>
                <w:rFonts w:ascii="Calibri" w:hAnsi="Calibri" w:cs="Arial"/>
                <w:sz w:val="22"/>
                <w:szCs w:val="22"/>
              </w:rPr>
            </w:pPr>
            <w:r w:rsidRPr="00B81CA6">
              <w:rPr>
                <w:rFonts w:ascii="Calibri" w:hAnsi="Calibri" w:cs="Arial"/>
                <w:sz w:val="22"/>
                <w:szCs w:val="22"/>
              </w:rPr>
              <w:t>•</w:t>
            </w:r>
          </w:p>
        </w:tc>
        <w:tc>
          <w:tcPr>
            <w:tcW w:w="1456" w:type="dxa"/>
            <w:tcBorders>
              <w:top w:val="single" w:sz="4" w:space="0" w:color="auto"/>
              <w:left w:val="single" w:sz="4" w:space="0" w:color="auto"/>
              <w:bottom w:val="single" w:sz="4" w:space="0" w:color="auto"/>
              <w:right w:val="single" w:sz="4" w:space="0" w:color="auto"/>
            </w:tcBorders>
            <w:vAlign w:val="center"/>
          </w:tcPr>
          <w:p w:rsidR="00364555" w:rsidRPr="00B81CA6" w:rsidRDefault="00364555" w:rsidP="00364555">
            <w:pPr>
              <w:spacing w:before="60" w:after="60"/>
              <w:jc w:val="center"/>
              <w:rPr>
                <w:rFonts w:ascii="Calibri" w:hAnsi="Calibri" w:cs="Calibri"/>
                <w:bCs/>
                <w:sz w:val="22"/>
                <w:szCs w:val="22"/>
                <w:lang w:val="es-BO"/>
              </w:rPr>
            </w:pPr>
            <w:r>
              <w:rPr>
                <w:rFonts w:ascii="Calibri" w:hAnsi="Calibri" w:cs="Calibri"/>
                <w:bCs/>
                <w:sz w:val="22"/>
                <w:szCs w:val="22"/>
                <w:lang w:val="es-BO"/>
              </w:rPr>
              <w:t>EQUIPO</w:t>
            </w:r>
          </w:p>
          <w:p w:rsidR="00364555" w:rsidRPr="00B81CA6" w:rsidRDefault="00364555" w:rsidP="00364555">
            <w:pPr>
              <w:spacing w:before="60" w:after="60"/>
              <w:jc w:val="center"/>
              <w:rPr>
                <w:rFonts w:ascii="Calibri" w:hAnsi="Calibri" w:cs="Calibri"/>
                <w:bCs/>
                <w:sz w:val="22"/>
                <w:szCs w:val="22"/>
                <w:lang w:val="es-BO"/>
              </w:rPr>
            </w:pPr>
          </w:p>
          <w:p w:rsidR="00364555" w:rsidRPr="00B81CA6" w:rsidRDefault="00364555" w:rsidP="00364555">
            <w:pPr>
              <w:spacing w:before="60" w:after="60"/>
              <w:jc w:val="center"/>
              <w:rPr>
                <w:rFonts w:ascii="Calibri" w:hAnsi="Calibri" w:cs="Calibri"/>
                <w:bCs/>
                <w:sz w:val="22"/>
                <w:szCs w:val="22"/>
                <w:lang w:val="es-BO"/>
              </w:rPr>
            </w:pPr>
          </w:p>
          <w:p w:rsidR="00364555" w:rsidRPr="00B81CA6" w:rsidRDefault="00364555" w:rsidP="00364555">
            <w:pPr>
              <w:spacing w:before="60" w:after="60"/>
              <w:jc w:val="center"/>
              <w:rPr>
                <w:rFonts w:ascii="Calibri" w:hAnsi="Calibri" w:cs="Calibri"/>
                <w:bCs/>
                <w:sz w:val="22"/>
                <w:szCs w:val="22"/>
                <w:lang w:val="es-BO"/>
              </w:rPr>
            </w:pPr>
          </w:p>
          <w:p w:rsidR="00364555" w:rsidRPr="00B81CA6" w:rsidRDefault="00364555" w:rsidP="00364555">
            <w:pPr>
              <w:spacing w:before="60" w:after="60"/>
              <w:jc w:val="center"/>
              <w:rPr>
                <w:rFonts w:ascii="Calibri" w:hAnsi="Calibri" w:cs="Calibri"/>
                <w:bCs/>
                <w:sz w:val="22"/>
                <w:szCs w:val="22"/>
                <w:lang w:val="es-BO"/>
              </w:rPr>
            </w:pPr>
          </w:p>
          <w:p w:rsidR="00364555" w:rsidRPr="00B81CA6" w:rsidRDefault="00364555" w:rsidP="00364555">
            <w:pPr>
              <w:spacing w:before="60" w:after="60"/>
              <w:jc w:val="center"/>
              <w:rPr>
                <w:rFonts w:ascii="Calibri" w:hAnsi="Calibri" w:cs="Calibri"/>
                <w:bCs/>
                <w:sz w:val="22"/>
                <w:szCs w:val="22"/>
                <w:lang w:val="es-BO"/>
              </w:rPr>
            </w:pPr>
            <w:r w:rsidRPr="00B81CA6">
              <w:rPr>
                <w:rFonts w:ascii="Calibri" w:hAnsi="Calibri" w:cs="Calibri"/>
                <w:bCs/>
                <w:sz w:val="22"/>
                <w:szCs w:val="22"/>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64555" w:rsidRPr="00B81CA6" w:rsidRDefault="00364555" w:rsidP="00364555">
            <w:pPr>
              <w:spacing w:before="60" w:after="60"/>
              <w:jc w:val="center"/>
              <w:rPr>
                <w:rFonts w:ascii="Calibri" w:hAnsi="Calibri" w:cs="Calibri"/>
                <w:bCs/>
                <w:sz w:val="22"/>
                <w:szCs w:val="22"/>
                <w:lang w:val="es-BO"/>
              </w:rPr>
            </w:pPr>
            <w:r w:rsidRPr="00B81CA6">
              <w:rPr>
                <w:rFonts w:ascii="Calibri" w:hAnsi="Calibri" w:cs="Calibri"/>
                <w:bCs/>
                <w:sz w:val="22"/>
                <w:szCs w:val="22"/>
                <w:lang w:val="es-BO"/>
              </w:rPr>
              <w:t>1</w:t>
            </w:r>
          </w:p>
        </w:tc>
        <w:tc>
          <w:tcPr>
            <w:tcW w:w="1080" w:type="dxa"/>
            <w:vAlign w:val="center"/>
          </w:tcPr>
          <w:p w:rsidR="00364555" w:rsidRDefault="00364555" w:rsidP="00364555">
            <w:pPr>
              <w:jc w:val="center"/>
              <w:rPr>
                <w:rFonts w:ascii="Calibri" w:hAnsi="Calibri"/>
                <w:sz w:val="22"/>
                <w:szCs w:val="22"/>
              </w:rPr>
            </w:pPr>
            <w:r>
              <w:rPr>
                <w:rFonts w:ascii="Calibri" w:hAnsi="Calibri"/>
                <w:sz w:val="22"/>
                <w:szCs w:val="22"/>
              </w:rPr>
              <w:t>4.500</w:t>
            </w:r>
            <w:r w:rsidR="00A57D55">
              <w:rPr>
                <w:rFonts w:ascii="Calibri" w:hAnsi="Calibri"/>
                <w:sz w:val="22"/>
                <w:szCs w:val="22"/>
              </w:rPr>
              <w:t>,00</w:t>
            </w:r>
          </w:p>
        </w:tc>
        <w:tc>
          <w:tcPr>
            <w:tcW w:w="1279" w:type="dxa"/>
            <w:gridSpan w:val="2"/>
            <w:vAlign w:val="center"/>
          </w:tcPr>
          <w:p w:rsidR="00364555" w:rsidRDefault="00364555" w:rsidP="00364555">
            <w:pPr>
              <w:jc w:val="center"/>
              <w:rPr>
                <w:rFonts w:ascii="Calibri" w:hAnsi="Calibri"/>
                <w:sz w:val="22"/>
                <w:szCs w:val="22"/>
              </w:rPr>
            </w:pPr>
            <w:r>
              <w:rPr>
                <w:rFonts w:ascii="Calibri" w:hAnsi="Calibri"/>
                <w:sz w:val="22"/>
                <w:szCs w:val="22"/>
              </w:rPr>
              <w:t>4.500</w:t>
            </w:r>
            <w:r w:rsidR="00A57D55">
              <w:rPr>
                <w:rFonts w:ascii="Calibri" w:hAnsi="Calibri"/>
                <w:sz w:val="22"/>
                <w:szCs w:val="22"/>
              </w:rPr>
              <w:t>,00</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1" w:type="dxa"/>
          <w:trHeight w:hRule="exact" w:val="712"/>
          <w:jc w:val="right"/>
        </w:trPr>
        <w:tc>
          <w:tcPr>
            <w:tcW w:w="491" w:type="dxa"/>
            <w:tcBorders>
              <w:top w:val="single" w:sz="4" w:space="0" w:color="auto"/>
              <w:left w:val="single" w:sz="4" w:space="0" w:color="auto"/>
              <w:bottom w:val="single" w:sz="4" w:space="0" w:color="auto"/>
              <w:right w:val="single" w:sz="4" w:space="0" w:color="000000"/>
            </w:tcBorders>
            <w:vAlign w:val="center"/>
          </w:tcPr>
          <w:p w:rsidR="00364555" w:rsidRDefault="00364555" w:rsidP="00364555">
            <w:pPr>
              <w:spacing w:before="60" w:after="60"/>
              <w:jc w:val="center"/>
              <w:rPr>
                <w:rFonts w:ascii="Calibri" w:hAnsi="Calibri" w:cs="Calibri"/>
                <w:b/>
                <w:bCs/>
                <w:sz w:val="22"/>
                <w:szCs w:val="22"/>
                <w:lang w:val="es-BO"/>
              </w:rPr>
            </w:pPr>
            <w:r>
              <w:rPr>
                <w:rFonts w:ascii="Calibri" w:hAnsi="Calibri" w:cs="Calibri"/>
                <w:b/>
                <w:bCs/>
                <w:sz w:val="22"/>
                <w:szCs w:val="22"/>
                <w:lang w:val="es-BO"/>
              </w:rPr>
              <w:t>8</w:t>
            </w:r>
          </w:p>
        </w:tc>
        <w:tc>
          <w:tcPr>
            <w:tcW w:w="3668" w:type="dxa"/>
            <w:tcBorders>
              <w:top w:val="single" w:sz="4" w:space="0" w:color="auto"/>
              <w:left w:val="single" w:sz="4" w:space="0" w:color="auto"/>
              <w:bottom w:val="single" w:sz="4" w:space="0" w:color="auto"/>
              <w:right w:val="single" w:sz="4" w:space="0" w:color="000000"/>
            </w:tcBorders>
            <w:shd w:val="clear" w:color="auto" w:fill="auto"/>
            <w:vAlign w:val="center"/>
          </w:tcPr>
          <w:p w:rsidR="00364555" w:rsidRPr="00B81CA6" w:rsidRDefault="00364555" w:rsidP="00A57D55">
            <w:pPr>
              <w:rPr>
                <w:rFonts w:ascii="Calibri" w:hAnsi="Calibri" w:cs="Arial"/>
                <w:sz w:val="22"/>
                <w:szCs w:val="22"/>
              </w:rPr>
            </w:pPr>
            <w:r w:rsidRPr="00B81CA6">
              <w:rPr>
                <w:rFonts w:ascii="Calibri" w:hAnsi="Calibri" w:cs="Arial"/>
                <w:sz w:val="22"/>
                <w:szCs w:val="22"/>
              </w:rPr>
              <w:t>Mantenimiento y verificación d</w:t>
            </w:r>
            <w:r w:rsidR="00A57D55">
              <w:rPr>
                <w:rFonts w:ascii="Calibri" w:hAnsi="Calibri" w:cs="Arial"/>
                <w:sz w:val="22"/>
                <w:szCs w:val="22"/>
              </w:rPr>
              <w:t>el equipo TPH  Buck Scientific I</w:t>
            </w:r>
            <w:r w:rsidRPr="00B81CA6">
              <w:rPr>
                <w:rFonts w:ascii="Calibri" w:hAnsi="Calibri" w:cs="Arial"/>
                <w:sz w:val="22"/>
                <w:szCs w:val="22"/>
              </w:rPr>
              <w:t>nc</w:t>
            </w:r>
            <w:r w:rsidR="00A57D55">
              <w:rPr>
                <w:rFonts w:ascii="Calibri" w:hAnsi="Calibri" w:cs="Arial"/>
                <w:sz w:val="22"/>
                <w:szCs w:val="22"/>
              </w:rPr>
              <w:t>.</w:t>
            </w:r>
          </w:p>
        </w:tc>
        <w:tc>
          <w:tcPr>
            <w:tcW w:w="1456" w:type="dxa"/>
            <w:tcBorders>
              <w:top w:val="single" w:sz="4" w:space="0" w:color="auto"/>
              <w:left w:val="single" w:sz="4" w:space="0" w:color="auto"/>
              <w:bottom w:val="single" w:sz="4" w:space="0" w:color="auto"/>
              <w:right w:val="single" w:sz="4" w:space="0" w:color="auto"/>
            </w:tcBorders>
            <w:vAlign w:val="center"/>
          </w:tcPr>
          <w:p w:rsidR="00364555" w:rsidRPr="00B81CA6" w:rsidRDefault="00364555" w:rsidP="00364555">
            <w:pPr>
              <w:spacing w:before="60" w:after="60"/>
              <w:jc w:val="center"/>
              <w:rPr>
                <w:rFonts w:ascii="Calibri" w:hAnsi="Calibri" w:cs="Calibri"/>
                <w:bCs/>
                <w:sz w:val="22"/>
                <w:szCs w:val="22"/>
                <w:lang w:val="es-BO"/>
              </w:rPr>
            </w:pPr>
            <w:r w:rsidRPr="00B81CA6">
              <w:rPr>
                <w:rFonts w:ascii="Calibri" w:hAnsi="Calibri" w:cs="Calibri"/>
                <w:bCs/>
                <w:sz w:val="22"/>
                <w:szCs w:val="22"/>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364555" w:rsidRPr="00B81CA6" w:rsidRDefault="00364555" w:rsidP="00364555">
            <w:pPr>
              <w:spacing w:before="60" w:after="60"/>
              <w:jc w:val="center"/>
              <w:rPr>
                <w:rFonts w:ascii="Calibri" w:hAnsi="Calibri" w:cs="Calibri"/>
                <w:bCs/>
                <w:sz w:val="22"/>
                <w:szCs w:val="22"/>
                <w:lang w:val="es-BO"/>
              </w:rPr>
            </w:pPr>
            <w:r w:rsidRPr="00B81CA6">
              <w:rPr>
                <w:rFonts w:ascii="Calibri" w:hAnsi="Calibri" w:cs="Calibri"/>
                <w:bCs/>
                <w:sz w:val="22"/>
                <w:szCs w:val="22"/>
                <w:lang w:val="es-BO"/>
              </w:rPr>
              <w:t>1</w:t>
            </w:r>
          </w:p>
        </w:tc>
        <w:tc>
          <w:tcPr>
            <w:tcW w:w="1080" w:type="dxa"/>
            <w:vAlign w:val="center"/>
          </w:tcPr>
          <w:p w:rsidR="00364555" w:rsidRDefault="00364555" w:rsidP="00364555">
            <w:pPr>
              <w:jc w:val="center"/>
              <w:rPr>
                <w:rFonts w:ascii="Calibri" w:hAnsi="Calibri"/>
                <w:sz w:val="22"/>
                <w:szCs w:val="22"/>
              </w:rPr>
            </w:pPr>
            <w:r>
              <w:rPr>
                <w:rFonts w:ascii="Calibri" w:hAnsi="Calibri"/>
                <w:sz w:val="22"/>
                <w:szCs w:val="22"/>
              </w:rPr>
              <w:t>2.740</w:t>
            </w:r>
            <w:r w:rsidR="00A57D55">
              <w:rPr>
                <w:rFonts w:ascii="Calibri" w:hAnsi="Calibri"/>
                <w:sz w:val="22"/>
                <w:szCs w:val="22"/>
              </w:rPr>
              <w:t>,00</w:t>
            </w:r>
          </w:p>
        </w:tc>
        <w:tc>
          <w:tcPr>
            <w:tcW w:w="1279" w:type="dxa"/>
            <w:gridSpan w:val="2"/>
            <w:vAlign w:val="center"/>
          </w:tcPr>
          <w:p w:rsidR="00364555" w:rsidRDefault="00364555" w:rsidP="00364555">
            <w:pPr>
              <w:jc w:val="center"/>
              <w:rPr>
                <w:rFonts w:ascii="Calibri" w:hAnsi="Calibri"/>
                <w:sz w:val="22"/>
                <w:szCs w:val="22"/>
              </w:rPr>
            </w:pPr>
            <w:r>
              <w:rPr>
                <w:rFonts w:ascii="Calibri" w:hAnsi="Calibri"/>
                <w:sz w:val="22"/>
                <w:szCs w:val="22"/>
              </w:rPr>
              <w:t>2.740</w:t>
            </w:r>
            <w:r w:rsidR="00A57D55">
              <w:rPr>
                <w:rFonts w:ascii="Calibri" w:hAnsi="Calibri"/>
                <w:sz w:val="22"/>
                <w:szCs w:val="22"/>
              </w:rPr>
              <w:t>,00</w:t>
            </w:r>
          </w:p>
        </w:tc>
      </w:tr>
      <w:tr w:rsidR="00364555" w:rsidRPr="008F55B5" w:rsidTr="00090916">
        <w:tblPrEx>
          <w:jc w:val="right"/>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469"/>
          <w:jc w:val="right"/>
        </w:trPr>
        <w:tc>
          <w:tcPr>
            <w:tcW w:w="7819" w:type="dxa"/>
            <w:gridSpan w:val="6"/>
            <w:tcBorders>
              <w:top w:val="single" w:sz="4" w:space="0" w:color="auto"/>
              <w:left w:val="single" w:sz="4" w:space="0" w:color="auto"/>
              <w:bottom w:val="single" w:sz="4" w:space="0" w:color="auto"/>
            </w:tcBorders>
            <w:vAlign w:val="center"/>
          </w:tcPr>
          <w:p w:rsidR="00364555" w:rsidRPr="00A57D55" w:rsidRDefault="00364555" w:rsidP="00A57D55">
            <w:pPr>
              <w:jc w:val="right"/>
              <w:rPr>
                <w:rFonts w:ascii="Calibri" w:hAnsi="Calibri"/>
                <w:b/>
                <w:sz w:val="22"/>
                <w:szCs w:val="22"/>
              </w:rPr>
            </w:pPr>
            <w:r w:rsidRPr="00A57D55">
              <w:rPr>
                <w:rFonts w:ascii="Calibri" w:hAnsi="Calibri"/>
                <w:b/>
                <w:sz w:val="22"/>
                <w:szCs w:val="22"/>
              </w:rPr>
              <w:t>TOTAL</w:t>
            </w:r>
          </w:p>
        </w:tc>
        <w:tc>
          <w:tcPr>
            <w:tcW w:w="1279" w:type="dxa"/>
            <w:gridSpan w:val="2"/>
            <w:vAlign w:val="center"/>
          </w:tcPr>
          <w:p w:rsidR="00364555" w:rsidRPr="00A57D55" w:rsidRDefault="00364555" w:rsidP="00364555">
            <w:pPr>
              <w:jc w:val="center"/>
              <w:rPr>
                <w:rFonts w:ascii="Calibri" w:hAnsi="Calibri"/>
                <w:b/>
                <w:sz w:val="22"/>
                <w:szCs w:val="22"/>
              </w:rPr>
            </w:pPr>
            <w:r w:rsidRPr="00A57D55">
              <w:rPr>
                <w:rFonts w:ascii="Calibri" w:hAnsi="Calibri"/>
                <w:b/>
                <w:sz w:val="22"/>
                <w:szCs w:val="22"/>
              </w:rPr>
              <w:t>119.106,00</w:t>
            </w:r>
          </w:p>
        </w:tc>
      </w:tr>
    </w:tbl>
    <w:p w:rsidR="00CE7B5F" w:rsidRPr="00D37356" w:rsidRDefault="00CE7B5F" w:rsidP="00364555">
      <w:pPr>
        <w:rPr>
          <w:rFonts w:ascii="Calibri" w:hAnsi="Calibri" w:cs="Calibri"/>
          <w:b/>
          <w:sz w:val="22"/>
          <w:szCs w:val="22"/>
        </w:rPr>
      </w:pPr>
    </w:p>
    <w:p w:rsidR="00852012" w:rsidRDefault="00852012" w:rsidP="00852012">
      <w:pPr>
        <w:jc w:val="both"/>
        <w:rPr>
          <w:rFonts w:ascii="Calibri" w:hAnsi="Calibri" w:cs="Calibri"/>
          <w:sz w:val="22"/>
          <w:szCs w:val="22"/>
        </w:rPr>
      </w:pPr>
      <w:r w:rsidRPr="001E2552">
        <w:rPr>
          <w:rFonts w:ascii="Calibri" w:hAnsi="Calibri" w:cs="Calibri"/>
          <w:b/>
          <w:sz w:val="22"/>
          <w:szCs w:val="22"/>
        </w:rPr>
        <w:t>Nota</w:t>
      </w:r>
      <w:r>
        <w:rPr>
          <w:rFonts w:ascii="Calibri" w:hAnsi="Calibri" w:cs="Calibri"/>
          <w:b/>
          <w:sz w:val="22"/>
          <w:szCs w:val="22"/>
        </w:rPr>
        <w:t xml:space="preserve"> 1</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852012" w:rsidRDefault="00852012" w:rsidP="00852012">
      <w:pPr>
        <w:tabs>
          <w:tab w:val="left" w:pos="1470"/>
        </w:tabs>
        <w:rPr>
          <w:rFonts w:asciiTheme="minorHAnsi" w:hAnsiTheme="minorHAnsi" w:cstheme="minorHAnsi"/>
          <w:sz w:val="22"/>
          <w:szCs w:val="22"/>
        </w:rPr>
      </w:pPr>
    </w:p>
    <w:p w:rsidR="006C6054" w:rsidRPr="00552079" w:rsidRDefault="006C6054" w:rsidP="006C6054">
      <w:pPr>
        <w:jc w:val="center"/>
        <w:rPr>
          <w:rFonts w:asciiTheme="minorHAnsi" w:hAnsiTheme="minorHAnsi" w:cstheme="minorHAnsi"/>
          <w:b/>
          <w:sz w:val="22"/>
          <w:szCs w:val="22"/>
        </w:rPr>
      </w:pPr>
      <w:r>
        <w:rPr>
          <w:rFonts w:asciiTheme="minorHAnsi" w:hAnsiTheme="minorHAnsi" w:cstheme="minorHAnsi"/>
          <w:b/>
          <w:sz w:val="22"/>
          <w:szCs w:val="22"/>
          <w:highlight w:val="yellow"/>
        </w:rPr>
        <w:br w:type="page"/>
      </w:r>
      <w:r w:rsidRPr="00552079">
        <w:rPr>
          <w:rFonts w:asciiTheme="minorHAnsi" w:hAnsiTheme="minorHAnsi" w:cstheme="minorHAnsi"/>
          <w:b/>
          <w:sz w:val="22"/>
          <w:szCs w:val="22"/>
        </w:rPr>
        <w:lastRenderedPageBreak/>
        <w:t>PARTE I</w:t>
      </w:r>
    </w:p>
    <w:p w:rsidR="006C6054" w:rsidRPr="00552079" w:rsidRDefault="006C6054" w:rsidP="006C6054">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C6054" w:rsidRPr="00552079" w:rsidRDefault="006C6054" w:rsidP="006C6054">
      <w:pPr>
        <w:jc w:val="center"/>
        <w:rPr>
          <w:rFonts w:asciiTheme="minorHAnsi" w:hAnsiTheme="minorHAnsi" w:cstheme="minorHAnsi"/>
          <w:b/>
          <w:sz w:val="22"/>
          <w:szCs w:val="22"/>
        </w:rPr>
      </w:pPr>
    </w:p>
    <w:p w:rsidR="006C6054" w:rsidRPr="00552079" w:rsidRDefault="006C6054" w:rsidP="006C6054">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Pr>
          <w:rFonts w:asciiTheme="minorHAnsi" w:hAnsiTheme="minorHAnsi" w:cstheme="minorHAnsi"/>
          <w:b/>
          <w:sz w:val="22"/>
          <w:szCs w:val="22"/>
        </w:rPr>
        <w:t>. -</w:t>
      </w:r>
    </w:p>
    <w:p w:rsidR="006C6054" w:rsidRPr="00552079" w:rsidRDefault="006C6054" w:rsidP="006C6054">
      <w:pPr>
        <w:jc w:val="center"/>
        <w:rPr>
          <w:rFonts w:asciiTheme="minorHAnsi" w:hAnsiTheme="minorHAnsi" w:cstheme="minorHAnsi"/>
          <w:color w:val="000000"/>
          <w:sz w:val="22"/>
          <w:szCs w:val="22"/>
        </w:rPr>
      </w:pPr>
    </w:p>
    <w:p w:rsidR="006C6054" w:rsidRPr="00552079" w:rsidRDefault="006C6054" w:rsidP="006C605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6C6054" w:rsidRPr="00552079" w:rsidRDefault="006C6054" w:rsidP="006C6054">
      <w:pPr>
        <w:ind w:left="426"/>
        <w:jc w:val="both"/>
        <w:rPr>
          <w:rFonts w:asciiTheme="minorHAnsi" w:hAnsiTheme="minorHAnsi" w:cstheme="minorHAnsi"/>
          <w:color w:val="000000"/>
          <w:sz w:val="22"/>
          <w:szCs w:val="22"/>
        </w:rPr>
      </w:pPr>
    </w:p>
    <w:p w:rsidR="006C6054" w:rsidRPr="00C57126" w:rsidRDefault="006C6054" w:rsidP="006C6054">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Pr>
          <w:rFonts w:asciiTheme="minorHAnsi" w:hAnsiTheme="minorHAnsi" w:cstheme="minorHAnsi"/>
          <w:b/>
          <w:sz w:val="22"/>
          <w:szCs w:val="22"/>
        </w:rPr>
        <w:t>. -</w:t>
      </w:r>
    </w:p>
    <w:p w:rsidR="006C6054" w:rsidRDefault="006C6054" w:rsidP="006C6054">
      <w:pPr>
        <w:pStyle w:val="Prrafodelista"/>
        <w:ind w:left="502"/>
        <w:jc w:val="both"/>
        <w:rPr>
          <w:rFonts w:asciiTheme="minorHAnsi" w:hAnsiTheme="minorHAnsi" w:cstheme="minorHAnsi"/>
          <w:color w:val="FF0000"/>
          <w:sz w:val="22"/>
          <w:szCs w:val="22"/>
        </w:rPr>
      </w:pPr>
    </w:p>
    <w:p w:rsidR="006C6054" w:rsidRDefault="006C6054" w:rsidP="006C6054">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C6054" w:rsidRPr="00C07EA0" w:rsidRDefault="006C6054" w:rsidP="006C6054">
      <w:pPr>
        <w:spacing w:after="120"/>
        <w:jc w:val="both"/>
        <w:rPr>
          <w:rFonts w:asciiTheme="minorHAnsi" w:hAnsiTheme="minorHAnsi" w:cstheme="minorHAnsi"/>
          <w:b/>
          <w:color w:val="FF0000"/>
          <w:sz w:val="22"/>
          <w:szCs w:val="22"/>
        </w:rPr>
      </w:pPr>
    </w:p>
    <w:p w:rsidR="006C6054" w:rsidRPr="007B6546" w:rsidRDefault="006C6054" w:rsidP="006C6054">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2.1 PROPONENTES EXTRANJEROS</w:t>
      </w:r>
      <w:r w:rsidRPr="007B6546">
        <w:rPr>
          <w:rFonts w:asciiTheme="minorHAnsi" w:hAnsiTheme="minorHAnsi" w:cstheme="minorHAnsi"/>
          <w:b/>
          <w:color w:val="FF0000"/>
          <w:sz w:val="22"/>
          <w:szCs w:val="22"/>
        </w:rPr>
        <w:t xml:space="preserve"> </w:t>
      </w:r>
    </w:p>
    <w:p w:rsidR="006C6054" w:rsidRPr="007B6546" w:rsidRDefault="006C6054" w:rsidP="006C6054">
      <w:pPr>
        <w:pStyle w:val="Prrafodelista"/>
        <w:ind w:left="426"/>
        <w:jc w:val="both"/>
        <w:rPr>
          <w:rFonts w:asciiTheme="minorHAnsi" w:hAnsiTheme="minorHAnsi" w:cstheme="minorHAnsi"/>
          <w:color w:val="FF0000"/>
          <w:sz w:val="22"/>
          <w:szCs w:val="22"/>
        </w:rPr>
      </w:pPr>
    </w:p>
    <w:p w:rsidR="006C6054" w:rsidRPr="007B6546" w:rsidRDefault="006C6054" w:rsidP="00A633CA">
      <w:pPr>
        <w:pStyle w:val="Prrafodelista"/>
        <w:numPr>
          <w:ilvl w:val="0"/>
          <w:numId w:val="15"/>
        </w:numPr>
        <w:ind w:left="851"/>
        <w:rPr>
          <w:rFonts w:asciiTheme="minorHAnsi" w:hAnsiTheme="minorHAnsi" w:cstheme="minorHAnsi"/>
          <w:sz w:val="22"/>
          <w:szCs w:val="22"/>
        </w:rPr>
      </w:pPr>
      <w:r w:rsidRPr="007B6546">
        <w:rPr>
          <w:rFonts w:asciiTheme="minorHAnsi" w:hAnsiTheme="minorHAnsi" w:cstheme="minorHAnsi"/>
          <w:sz w:val="22"/>
          <w:szCs w:val="22"/>
          <w:lang w:val="es-BO"/>
        </w:rPr>
        <w:t xml:space="preserve">Empresas extranjeras.  </w:t>
      </w:r>
    </w:p>
    <w:p w:rsidR="006C6054" w:rsidRPr="007B6546" w:rsidRDefault="006C6054" w:rsidP="00A633CA">
      <w:pPr>
        <w:pStyle w:val="Prrafodelista"/>
        <w:numPr>
          <w:ilvl w:val="0"/>
          <w:numId w:val="15"/>
        </w:numPr>
        <w:ind w:left="851"/>
        <w:rPr>
          <w:rFonts w:asciiTheme="minorHAnsi" w:hAnsiTheme="minorHAnsi" w:cstheme="minorHAnsi"/>
          <w:sz w:val="22"/>
          <w:szCs w:val="22"/>
        </w:rPr>
      </w:pPr>
      <w:r w:rsidRPr="007B6546">
        <w:rPr>
          <w:rFonts w:asciiTheme="minorHAnsi" w:hAnsiTheme="minorHAnsi" w:cstheme="minorHAnsi"/>
          <w:sz w:val="22"/>
          <w:szCs w:val="22"/>
        </w:rPr>
        <w:t>Asociaciones Accidentales legalmente constituidas en el extranjero.</w:t>
      </w:r>
    </w:p>
    <w:p w:rsidR="006C6054" w:rsidRPr="007B6546" w:rsidRDefault="006C6054" w:rsidP="006C6054">
      <w:pPr>
        <w:pStyle w:val="Prrafodelista"/>
        <w:ind w:left="426"/>
        <w:jc w:val="both"/>
        <w:rPr>
          <w:rFonts w:asciiTheme="minorHAnsi" w:hAnsiTheme="minorHAnsi" w:cstheme="minorHAnsi"/>
          <w:sz w:val="22"/>
          <w:szCs w:val="22"/>
        </w:rPr>
      </w:pPr>
    </w:p>
    <w:p w:rsidR="006C6054" w:rsidRPr="007B6546" w:rsidRDefault="006C6054" w:rsidP="006C6054">
      <w:pPr>
        <w:pStyle w:val="Prrafodelista"/>
        <w:ind w:left="426"/>
        <w:jc w:val="both"/>
        <w:rPr>
          <w:rFonts w:asciiTheme="minorHAnsi" w:hAnsiTheme="minorHAnsi" w:cstheme="minorHAnsi"/>
          <w:b/>
          <w:sz w:val="22"/>
          <w:szCs w:val="22"/>
        </w:rPr>
      </w:pPr>
      <w:r w:rsidRPr="007B6546">
        <w:rPr>
          <w:rFonts w:asciiTheme="minorHAnsi" w:hAnsiTheme="minorHAnsi" w:cstheme="minorHAnsi"/>
          <w:b/>
          <w:sz w:val="22"/>
          <w:szCs w:val="22"/>
        </w:rPr>
        <w:t xml:space="preserve">2.2 PROPONENTES NACIONALES </w:t>
      </w:r>
    </w:p>
    <w:p w:rsidR="006C6054" w:rsidRPr="007B6546" w:rsidRDefault="006C6054" w:rsidP="006C6054">
      <w:pPr>
        <w:pStyle w:val="Prrafodelista"/>
        <w:ind w:left="426"/>
        <w:jc w:val="both"/>
        <w:rPr>
          <w:rFonts w:asciiTheme="minorHAnsi" w:hAnsiTheme="minorHAnsi" w:cstheme="minorHAnsi"/>
          <w:sz w:val="22"/>
          <w:szCs w:val="22"/>
        </w:rPr>
      </w:pPr>
    </w:p>
    <w:p w:rsidR="006C6054" w:rsidRPr="007B6546" w:rsidRDefault="006C6054" w:rsidP="00A633CA">
      <w:pPr>
        <w:pStyle w:val="Prrafodelista"/>
        <w:numPr>
          <w:ilvl w:val="0"/>
          <w:numId w:val="29"/>
        </w:numPr>
        <w:ind w:left="851"/>
        <w:jc w:val="both"/>
        <w:rPr>
          <w:rFonts w:asciiTheme="minorHAnsi" w:hAnsiTheme="minorHAnsi" w:cstheme="minorHAnsi"/>
          <w:color w:val="000000"/>
          <w:sz w:val="22"/>
          <w:szCs w:val="22"/>
        </w:rPr>
      </w:pPr>
      <w:r w:rsidRPr="007B6546">
        <w:rPr>
          <w:rFonts w:asciiTheme="minorHAnsi" w:hAnsiTheme="minorHAnsi" w:cstheme="minorHAnsi"/>
          <w:sz w:val="22"/>
          <w:szCs w:val="22"/>
          <w:lang w:val="es-BO"/>
        </w:rPr>
        <w:t xml:space="preserve">Personas Naturales con capacidad de contratar. </w:t>
      </w:r>
      <w:r w:rsidRPr="007B6546">
        <w:rPr>
          <w:rFonts w:asciiTheme="minorHAnsi" w:hAnsiTheme="minorHAnsi" w:cstheme="minorHAnsi"/>
          <w:color w:val="000000"/>
          <w:sz w:val="22"/>
          <w:szCs w:val="22"/>
        </w:rPr>
        <w:t>Para cuantías menores a Bs1.000.000.- (Un Millón 00/100 bolivianos)</w:t>
      </w:r>
    </w:p>
    <w:p w:rsidR="006C6054" w:rsidRPr="007B6546" w:rsidRDefault="006C6054" w:rsidP="00A633CA">
      <w:pPr>
        <w:pStyle w:val="Prrafodelista"/>
        <w:numPr>
          <w:ilvl w:val="0"/>
          <w:numId w:val="29"/>
        </w:numPr>
        <w:ind w:left="851"/>
        <w:rPr>
          <w:rFonts w:asciiTheme="minorHAnsi" w:hAnsiTheme="minorHAnsi" w:cstheme="minorHAnsi"/>
          <w:color w:val="000000"/>
          <w:sz w:val="22"/>
          <w:szCs w:val="22"/>
        </w:rPr>
      </w:pPr>
      <w:r w:rsidRPr="007B6546">
        <w:rPr>
          <w:rFonts w:asciiTheme="minorHAnsi" w:hAnsiTheme="minorHAnsi" w:cstheme="minorHAnsi"/>
          <w:sz w:val="22"/>
          <w:szCs w:val="22"/>
          <w:lang w:val="es-BO"/>
        </w:rPr>
        <w:t>Empresas nacionales</w:t>
      </w:r>
      <w:r w:rsidRPr="007B6546">
        <w:rPr>
          <w:rFonts w:asciiTheme="minorHAnsi" w:hAnsiTheme="minorHAnsi" w:cstheme="minorHAnsi"/>
          <w:color w:val="000000"/>
          <w:sz w:val="22"/>
          <w:szCs w:val="22"/>
        </w:rPr>
        <w:t>.</w:t>
      </w:r>
    </w:p>
    <w:p w:rsidR="006C6054" w:rsidRPr="007B6546" w:rsidRDefault="006C6054" w:rsidP="00A633CA">
      <w:pPr>
        <w:pStyle w:val="Prrafodelista"/>
        <w:numPr>
          <w:ilvl w:val="0"/>
          <w:numId w:val="29"/>
        </w:numPr>
        <w:ind w:left="851"/>
        <w:jc w:val="both"/>
        <w:rPr>
          <w:rFonts w:asciiTheme="minorHAnsi" w:hAnsiTheme="minorHAnsi" w:cstheme="minorHAnsi"/>
          <w:sz w:val="22"/>
          <w:szCs w:val="22"/>
          <w:lang w:val="es-BO"/>
        </w:rPr>
      </w:pPr>
      <w:r w:rsidRPr="007B6546">
        <w:rPr>
          <w:rFonts w:asciiTheme="minorHAnsi" w:hAnsiTheme="minorHAnsi" w:cstheme="minorHAnsi"/>
          <w:sz w:val="22"/>
          <w:szCs w:val="22"/>
          <w:lang w:val="es-BO"/>
        </w:rPr>
        <w:t xml:space="preserve">Asociaciones Accidentales legalmente constituidas en el Estado Plurinacional de Bolivia. </w:t>
      </w:r>
    </w:p>
    <w:p w:rsidR="006C6054" w:rsidRPr="007B6546" w:rsidRDefault="006C6054" w:rsidP="00A633CA">
      <w:pPr>
        <w:pStyle w:val="Prrafodelista"/>
        <w:numPr>
          <w:ilvl w:val="0"/>
          <w:numId w:val="29"/>
        </w:numPr>
        <w:ind w:left="851"/>
        <w:rPr>
          <w:rFonts w:asciiTheme="minorHAnsi" w:hAnsiTheme="minorHAnsi" w:cstheme="minorHAnsi"/>
          <w:sz w:val="22"/>
          <w:szCs w:val="22"/>
        </w:rPr>
      </w:pPr>
      <w:r w:rsidRPr="007B6546">
        <w:rPr>
          <w:rFonts w:asciiTheme="minorHAnsi" w:hAnsiTheme="minorHAnsi" w:cstheme="minorHAnsi"/>
          <w:sz w:val="22"/>
          <w:szCs w:val="22"/>
        </w:rPr>
        <w:t xml:space="preserve">Micro y Pequeñas Empresas - MyPES. </w:t>
      </w:r>
    </w:p>
    <w:p w:rsidR="006C6054" w:rsidRPr="007B6546" w:rsidRDefault="006C6054" w:rsidP="00A633CA">
      <w:pPr>
        <w:pStyle w:val="Prrafodelista"/>
        <w:numPr>
          <w:ilvl w:val="0"/>
          <w:numId w:val="29"/>
        </w:numPr>
        <w:ind w:left="851"/>
        <w:rPr>
          <w:rFonts w:asciiTheme="minorHAnsi" w:hAnsiTheme="minorHAnsi" w:cstheme="minorHAnsi"/>
          <w:sz w:val="22"/>
          <w:szCs w:val="22"/>
        </w:rPr>
      </w:pPr>
      <w:r w:rsidRPr="007B6546">
        <w:rPr>
          <w:rFonts w:asciiTheme="minorHAnsi" w:hAnsiTheme="minorHAnsi" w:cstheme="minorHAnsi"/>
          <w:sz w:val="22"/>
          <w:szCs w:val="22"/>
        </w:rPr>
        <w:t xml:space="preserve">Cooperativas (cuando sus documentos de constitución así lo determinen). </w:t>
      </w:r>
    </w:p>
    <w:p w:rsidR="006C6054" w:rsidRPr="008E5B7E" w:rsidRDefault="006C6054" w:rsidP="00A633CA">
      <w:pPr>
        <w:pStyle w:val="Prrafodelista"/>
        <w:numPr>
          <w:ilvl w:val="0"/>
          <w:numId w:val="29"/>
        </w:numPr>
        <w:ind w:left="851"/>
        <w:rPr>
          <w:rFonts w:asciiTheme="minorHAnsi" w:hAnsiTheme="minorHAnsi" w:cstheme="minorHAnsi"/>
          <w:sz w:val="22"/>
          <w:szCs w:val="22"/>
        </w:rPr>
      </w:pPr>
      <w:r w:rsidRPr="007B6546">
        <w:rPr>
          <w:rFonts w:asciiTheme="minorHAnsi" w:hAnsiTheme="minorHAnsi" w:cstheme="minorHAnsi"/>
          <w:sz w:val="22"/>
          <w:szCs w:val="22"/>
        </w:rPr>
        <w:t>Asociaciones Civiles sin fines de lucro legalmente constituidas (cuando su documento de constitución</w:t>
      </w:r>
      <w:r w:rsidRPr="008E5B7E">
        <w:rPr>
          <w:rFonts w:asciiTheme="minorHAnsi" w:hAnsiTheme="minorHAnsi" w:cstheme="minorHAnsi"/>
          <w:sz w:val="22"/>
          <w:szCs w:val="22"/>
        </w:rPr>
        <w:t xml:space="preserve"> establezca su capacidad de ofertar </w:t>
      </w:r>
      <w:r>
        <w:rPr>
          <w:rFonts w:asciiTheme="minorHAnsi" w:hAnsiTheme="minorHAnsi" w:cstheme="minorHAnsi"/>
          <w:sz w:val="22"/>
          <w:szCs w:val="22"/>
        </w:rPr>
        <w:t>servicios</w:t>
      </w:r>
      <w:r w:rsidRPr="008E5B7E">
        <w:rPr>
          <w:rFonts w:asciiTheme="minorHAnsi" w:hAnsiTheme="minorHAnsi" w:cstheme="minorHAnsi"/>
          <w:sz w:val="22"/>
          <w:szCs w:val="22"/>
        </w:rPr>
        <w:t>).</w:t>
      </w:r>
    </w:p>
    <w:p w:rsidR="006C6054" w:rsidRPr="00480436" w:rsidRDefault="006C6054" w:rsidP="006C6054">
      <w:pPr>
        <w:pStyle w:val="Prrafodelista"/>
        <w:ind w:left="426"/>
        <w:jc w:val="both"/>
        <w:rPr>
          <w:rFonts w:asciiTheme="minorHAnsi" w:hAnsiTheme="minorHAnsi" w:cstheme="minorHAnsi"/>
          <w:sz w:val="22"/>
          <w:szCs w:val="22"/>
        </w:rPr>
      </w:pPr>
    </w:p>
    <w:p w:rsidR="006C6054" w:rsidRPr="00552079" w:rsidRDefault="006C6054" w:rsidP="006C6054">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Pr>
          <w:rFonts w:asciiTheme="minorHAnsi" w:hAnsiTheme="minorHAnsi" w:cstheme="minorHAnsi"/>
          <w:b/>
          <w:sz w:val="22"/>
          <w:szCs w:val="22"/>
        </w:rPr>
        <w:t>. -</w:t>
      </w:r>
    </w:p>
    <w:p w:rsidR="006C6054" w:rsidRPr="00552079" w:rsidRDefault="006C6054" w:rsidP="006C6054">
      <w:pPr>
        <w:ind w:left="425"/>
        <w:jc w:val="both"/>
        <w:rPr>
          <w:rFonts w:asciiTheme="minorHAnsi" w:hAnsiTheme="minorHAnsi" w:cstheme="minorHAnsi"/>
          <w:b/>
          <w:sz w:val="22"/>
          <w:szCs w:val="22"/>
        </w:rPr>
      </w:pPr>
    </w:p>
    <w:p w:rsidR="006C6054" w:rsidRPr="008842A3" w:rsidRDefault="006C6054" w:rsidP="006C6054">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6C6054" w:rsidRPr="008842A3" w:rsidRDefault="006C6054" w:rsidP="006C6054">
      <w:pPr>
        <w:pStyle w:val="Prrafodelista"/>
        <w:ind w:left="709" w:hanging="283"/>
        <w:jc w:val="both"/>
        <w:rPr>
          <w:rFonts w:asciiTheme="minorHAnsi" w:hAnsiTheme="minorHAnsi" w:cstheme="minorHAnsi"/>
          <w:color w:val="000000"/>
          <w:sz w:val="22"/>
          <w:szCs w:val="22"/>
        </w:rPr>
      </w:pPr>
    </w:p>
    <w:p w:rsidR="006C6054" w:rsidRDefault="006C6054" w:rsidP="00A633CA">
      <w:pPr>
        <w:pStyle w:val="Sinespaciado4"/>
        <w:numPr>
          <w:ilvl w:val="0"/>
          <w:numId w:val="18"/>
        </w:numPr>
        <w:ind w:left="851"/>
        <w:jc w:val="both"/>
      </w:pPr>
      <w:r w:rsidRPr="008842A3">
        <w:t xml:space="preserve">Que tengan deudas pendientes con el Estado, establecidas mediante pliegos de cargo ejecutoriados y no pagados. </w:t>
      </w:r>
    </w:p>
    <w:p w:rsidR="006C6054" w:rsidRDefault="006C6054" w:rsidP="00A633CA">
      <w:pPr>
        <w:pStyle w:val="Sinespaciado4"/>
        <w:numPr>
          <w:ilvl w:val="0"/>
          <w:numId w:val="18"/>
        </w:numPr>
        <w:ind w:left="851"/>
        <w:jc w:val="both"/>
      </w:pPr>
      <w:r w:rsidRPr="008842A3">
        <w:t>Que tengan sentencia ejecutoriada, con impedimento para ejercer el comercio.</w:t>
      </w:r>
    </w:p>
    <w:p w:rsidR="006C6054" w:rsidRDefault="006C6054" w:rsidP="00A633CA">
      <w:pPr>
        <w:pStyle w:val="Sinespaciado4"/>
        <w:numPr>
          <w:ilvl w:val="0"/>
          <w:numId w:val="18"/>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C6054" w:rsidRPr="00747E3C" w:rsidRDefault="006C6054" w:rsidP="00A633CA">
      <w:pPr>
        <w:pStyle w:val="Sinespaciado4"/>
        <w:numPr>
          <w:ilvl w:val="0"/>
          <w:numId w:val="18"/>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Contratación (DBC).</w:t>
      </w:r>
    </w:p>
    <w:p w:rsidR="006C6054" w:rsidRPr="00747E3C" w:rsidRDefault="006C6054" w:rsidP="00A633CA">
      <w:pPr>
        <w:pStyle w:val="Sinespaciado4"/>
        <w:numPr>
          <w:ilvl w:val="0"/>
          <w:numId w:val="18"/>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6C6054" w:rsidRPr="00747E3C" w:rsidRDefault="006C6054" w:rsidP="00A633CA">
      <w:pPr>
        <w:pStyle w:val="Sinespaciado4"/>
        <w:numPr>
          <w:ilvl w:val="0"/>
          <w:numId w:val="18"/>
        </w:numPr>
        <w:ind w:left="851"/>
        <w:jc w:val="both"/>
      </w:pPr>
      <w:r w:rsidRPr="00747E3C">
        <w:lastRenderedPageBreak/>
        <w:t>Que hubiesen declarado su disolución o quiebra.</w:t>
      </w:r>
    </w:p>
    <w:p w:rsidR="006C6054" w:rsidRDefault="006C6054" w:rsidP="00A633CA">
      <w:pPr>
        <w:pStyle w:val="Sinespaciado4"/>
        <w:numPr>
          <w:ilvl w:val="0"/>
          <w:numId w:val="18"/>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t xml:space="preserve">Las </w:t>
      </w:r>
      <w:r w:rsidRPr="008842A3">
        <w:t>Familia</w:t>
      </w:r>
      <w:r>
        <w:t>s y Proceso Familiar</w:t>
      </w:r>
      <w:r w:rsidRPr="008842A3">
        <w:t xml:space="preserve"> del Estado Plurinacional de Bolivia.</w:t>
      </w:r>
    </w:p>
    <w:p w:rsidR="006C6054" w:rsidRDefault="006C6054" w:rsidP="00A633CA">
      <w:pPr>
        <w:pStyle w:val="Sinespaciado4"/>
        <w:numPr>
          <w:ilvl w:val="0"/>
          <w:numId w:val="18"/>
        </w:numPr>
        <w:ind w:left="851"/>
        <w:jc w:val="both"/>
      </w:pPr>
      <w:r w:rsidRPr="008842A3">
        <w:t>Los ex funcionarios o trabajadores de YPFB hasta un (1) año antes del inicio del proceso de contratación, así como de las empresas controladas por éstos.</w:t>
      </w:r>
    </w:p>
    <w:p w:rsidR="006C6054" w:rsidRDefault="006C6054" w:rsidP="00A633CA">
      <w:pPr>
        <w:pStyle w:val="Sinespaciado4"/>
        <w:numPr>
          <w:ilvl w:val="0"/>
          <w:numId w:val="18"/>
        </w:numPr>
        <w:ind w:left="851"/>
        <w:jc w:val="both"/>
      </w:pPr>
      <w:r w:rsidRPr="008842A3">
        <w:t>El personal que ejerce funciones en YPFB, sus empresas subsidiaras y afiliadas, así como en las Empresas Subsidiarias de la Empresa Estatal Petrolera.</w:t>
      </w:r>
    </w:p>
    <w:p w:rsidR="006C6054" w:rsidRDefault="006C6054" w:rsidP="00A633CA">
      <w:pPr>
        <w:pStyle w:val="Sinespaciado4"/>
        <w:numPr>
          <w:ilvl w:val="0"/>
          <w:numId w:val="18"/>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6C6054" w:rsidRDefault="006C6054" w:rsidP="00A633CA">
      <w:pPr>
        <w:pStyle w:val="Sinespaciado4"/>
        <w:numPr>
          <w:ilvl w:val="0"/>
          <w:numId w:val="18"/>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C6054" w:rsidRDefault="006C6054" w:rsidP="006C6054">
      <w:pPr>
        <w:jc w:val="both"/>
        <w:rPr>
          <w:rFonts w:asciiTheme="minorHAnsi" w:eastAsiaTheme="minorHAnsi" w:hAnsiTheme="minorHAnsi" w:cstheme="minorHAnsi"/>
          <w:sz w:val="22"/>
          <w:szCs w:val="22"/>
          <w:lang w:val="es-BO"/>
        </w:rPr>
      </w:pPr>
    </w:p>
    <w:p w:rsidR="006C6054" w:rsidRDefault="006C6054" w:rsidP="006C6054">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6C6054" w:rsidRPr="00983825" w:rsidRDefault="006C6054" w:rsidP="006C6054">
      <w:pPr>
        <w:jc w:val="both"/>
        <w:rPr>
          <w:rFonts w:asciiTheme="minorHAnsi" w:eastAsiaTheme="minorHAnsi" w:hAnsiTheme="minorHAnsi" w:cstheme="minorHAnsi"/>
          <w:sz w:val="22"/>
          <w:szCs w:val="22"/>
          <w:lang w:val="es-BO"/>
        </w:rPr>
      </w:pPr>
    </w:p>
    <w:p w:rsidR="006C6054" w:rsidRPr="00552079" w:rsidRDefault="006C6054" w:rsidP="006C6054">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 ADMINISTRATIVOS</w:t>
      </w:r>
      <w:r>
        <w:rPr>
          <w:rFonts w:asciiTheme="minorHAnsi" w:hAnsiTheme="minorHAnsi" w:cstheme="minorHAnsi"/>
          <w:b/>
          <w:color w:val="000000"/>
          <w:sz w:val="22"/>
          <w:szCs w:val="22"/>
        </w:rPr>
        <w:t>. -</w:t>
      </w:r>
    </w:p>
    <w:p w:rsidR="006C6054" w:rsidRPr="00552079" w:rsidRDefault="006C6054" w:rsidP="006C6054">
      <w:pPr>
        <w:pStyle w:val="Prrafodelista"/>
        <w:ind w:left="426"/>
        <w:jc w:val="both"/>
        <w:rPr>
          <w:rFonts w:asciiTheme="minorHAnsi" w:hAnsiTheme="minorHAnsi" w:cstheme="minorHAnsi"/>
          <w:color w:val="000000"/>
          <w:sz w:val="22"/>
          <w:szCs w:val="22"/>
        </w:rPr>
      </w:pPr>
    </w:p>
    <w:p w:rsidR="006C6054" w:rsidRPr="00552079" w:rsidRDefault="006C6054" w:rsidP="006C6054">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6C6054" w:rsidRPr="00552079" w:rsidRDefault="006C6054" w:rsidP="006C6054">
      <w:pPr>
        <w:pStyle w:val="Prrafodelista"/>
        <w:ind w:left="426"/>
        <w:jc w:val="both"/>
        <w:rPr>
          <w:rFonts w:asciiTheme="minorHAnsi" w:hAnsiTheme="minorHAnsi" w:cstheme="minorHAnsi"/>
          <w:color w:val="000000"/>
          <w:sz w:val="22"/>
          <w:szCs w:val="22"/>
        </w:rPr>
      </w:pPr>
    </w:p>
    <w:p w:rsidR="006C6054" w:rsidRPr="00552079" w:rsidRDefault="006C6054" w:rsidP="006C6054">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p>
    <w:p w:rsidR="006C6054" w:rsidRPr="00552079" w:rsidRDefault="006C6054" w:rsidP="006C6054">
      <w:pPr>
        <w:ind w:left="708"/>
        <w:jc w:val="both"/>
        <w:rPr>
          <w:rFonts w:asciiTheme="minorHAnsi" w:hAnsiTheme="minorHAnsi" w:cstheme="minorHAnsi"/>
          <w:sz w:val="22"/>
          <w:szCs w:val="22"/>
        </w:rPr>
      </w:pPr>
    </w:p>
    <w:p w:rsidR="006C6054" w:rsidRPr="00552079" w:rsidRDefault="006C6054" w:rsidP="006C6054">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6C6054" w:rsidRPr="00552079" w:rsidRDefault="006C6054" w:rsidP="006C6054">
      <w:pPr>
        <w:ind w:left="567"/>
        <w:jc w:val="both"/>
        <w:rPr>
          <w:rFonts w:asciiTheme="minorHAnsi" w:hAnsiTheme="minorHAnsi" w:cstheme="minorHAnsi"/>
          <w:sz w:val="22"/>
          <w:szCs w:val="22"/>
        </w:rPr>
      </w:pPr>
    </w:p>
    <w:p w:rsidR="006C6054" w:rsidRPr="002D60EE" w:rsidRDefault="006C6054" w:rsidP="006C6054">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6C6054" w:rsidRPr="002D60EE" w:rsidRDefault="006C6054" w:rsidP="006C6054">
      <w:pPr>
        <w:ind w:left="426"/>
        <w:jc w:val="both"/>
        <w:rPr>
          <w:rFonts w:asciiTheme="minorHAnsi" w:hAnsiTheme="minorHAnsi" w:cstheme="minorHAnsi"/>
          <w:sz w:val="22"/>
          <w:szCs w:val="22"/>
          <w:lang w:val="es-BO"/>
        </w:rPr>
      </w:pPr>
    </w:p>
    <w:p w:rsidR="006C6054" w:rsidRPr="00EE5B7E" w:rsidRDefault="006C6054" w:rsidP="006C6054">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6C6054" w:rsidRPr="00A047DF" w:rsidRDefault="006C6054" w:rsidP="006C6054">
      <w:pPr>
        <w:ind w:left="426"/>
        <w:jc w:val="both"/>
        <w:rPr>
          <w:rFonts w:asciiTheme="minorHAnsi" w:hAnsiTheme="minorHAnsi" w:cstheme="minorHAnsi"/>
          <w:sz w:val="22"/>
          <w:szCs w:val="22"/>
          <w:lang w:val="es-BO"/>
        </w:rPr>
      </w:pPr>
    </w:p>
    <w:p w:rsidR="006C6054" w:rsidRPr="00552079" w:rsidRDefault="006C6054" w:rsidP="006C6054">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Pr>
          <w:rFonts w:asciiTheme="minorHAnsi" w:hAnsiTheme="minorHAnsi" w:cstheme="minorHAnsi"/>
          <w:b/>
          <w:sz w:val="22"/>
          <w:szCs w:val="22"/>
        </w:rPr>
        <w:t>DA DEL PROCESO DE CONTRATACIÓN. -</w:t>
      </w:r>
    </w:p>
    <w:p w:rsidR="006C6054" w:rsidRPr="00552079" w:rsidRDefault="006C6054" w:rsidP="006C6054">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6C6054" w:rsidRPr="00365997" w:rsidRDefault="006C6054" w:rsidP="006C6054">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6C6054">
        <w:rPr>
          <w:rFonts w:asciiTheme="minorHAnsi" w:hAnsiTheme="minorHAnsi" w:cstheme="minorHAnsi"/>
          <w:sz w:val="22"/>
          <w:szCs w:val="22"/>
        </w:rPr>
        <w:t>expresarse en bolivianos.</w:t>
      </w:r>
    </w:p>
    <w:p w:rsidR="006C6054" w:rsidRPr="00365997" w:rsidRDefault="006C6054" w:rsidP="006C6054">
      <w:pPr>
        <w:ind w:left="426"/>
        <w:jc w:val="both"/>
        <w:rPr>
          <w:rFonts w:asciiTheme="minorHAnsi" w:hAnsiTheme="minorHAnsi" w:cstheme="minorHAnsi"/>
          <w:color w:val="FF0000"/>
          <w:sz w:val="22"/>
          <w:szCs w:val="22"/>
        </w:rPr>
      </w:pPr>
    </w:p>
    <w:p w:rsidR="006C6054" w:rsidRDefault="006C6054" w:rsidP="006C6054">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realizará en la moneda establecida para el proceso de contratación.</w:t>
      </w:r>
    </w:p>
    <w:p w:rsidR="006C6054" w:rsidRDefault="006C6054" w:rsidP="006C6054">
      <w:pPr>
        <w:ind w:left="426"/>
        <w:jc w:val="both"/>
        <w:rPr>
          <w:rFonts w:asciiTheme="minorHAnsi" w:hAnsiTheme="minorHAnsi" w:cstheme="minorHAnsi"/>
          <w:sz w:val="22"/>
          <w:szCs w:val="22"/>
        </w:rPr>
      </w:pPr>
    </w:p>
    <w:p w:rsidR="006C6054" w:rsidRDefault="006C6054" w:rsidP="006C6054">
      <w:pPr>
        <w:ind w:left="426"/>
        <w:jc w:val="both"/>
        <w:rPr>
          <w:rFonts w:asciiTheme="minorHAnsi" w:hAnsiTheme="minorHAnsi" w:cstheme="minorHAnsi"/>
          <w:sz w:val="22"/>
          <w:szCs w:val="22"/>
        </w:rPr>
      </w:pPr>
    </w:p>
    <w:p w:rsidR="006C6054" w:rsidRDefault="006C6054" w:rsidP="006C6054">
      <w:pPr>
        <w:ind w:left="426"/>
        <w:jc w:val="both"/>
        <w:rPr>
          <w:rFonts w:asciiTheme="minorHAnsi" w:hAnsiTheme="minorHAnsi" w:cstheme="minorHAnsi"/>
          <w:sz w:val="22"/>
          <w:szCs w:val="22"/>
        </w:rPr>
      </w:pPr>
    </w:p>
    <w:p w:rsidR="006C6054" w:rsidRPr="00552079" w:rsidRDefault="006C6054" w:rsidP="006C6054">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r>
        <w:rPr>
          <w:rFonts w:asciiTheme="minorHAnsi" w:hAnsiTheme="minorHAnsi" w:cstheme="minorHAnsi"/>
          <w:b/>
          <w:sz w:val="22"/>
          <w:szCs w:val="22"/>
        </w:rPr>
        <w:t>. -</w:t>
      </w:r>
    </w:p>
    <w:p w:rsidR="006C6054" w:rsidRPr="00552079" w:rsidRDefault="006C6054" w:rsidP="006C6054">
      <w:pPr>
        <w:ind w:firstLine="708"/>
        <w:jc w:val="both"/>
        <w:rPr>
          <w:rFonts w:asciiTheme="minorHAnsi" w:hAnsiTheme="minorHAnsi" w:cstheme="minorHAnsi"/>
          <w:b/>
          <w:sz w:val="22"/>
          <w:szCs w:val="22"/>
        </w:rPr>
      </w:pPr>
    </w:p>
    <w:p w:rsidR="006C6054" w:rsidRPr="003F53EF" w:rsidRDefault="006C6054" w:rsidP="006C6054">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6C6054" w:rsidRPr="008842A3" w:rsidRDefault="006C6054" w:rsidP="006C6054">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C6054" w:rsidRPr="00552079" w:rsidRDefault="006C6054" w:rsidP="006C6054">
      <w:pPr>
        <w:ind w:left="426"/>
        <w:jc w:val="both"/>
        <w:rPr>
          <w:rFonts w:asciiTheme="minorHAnsi" w:hAnsiTheme="minorHAnsi" w:cstheme="minorHAnsi"/>
          <w:sz w:val="22"/>
          <w:szCs w:val="22"/>
        </w:rPr>
      </w:pPr>
    </w:p>
    <w:p w:rsidR="006C6054" w:rsidRPr="004D4159" w:rsidRDefault="006C6054" w:rsidP="006C6054">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6C6054" w:rsidRPr="004D4159" w:rsidRDefault="006C6054" w:rsidP="006C6054">
      <w:pPr>
        <w:jc w:val="both"/>
        <w:rPr>
          <w:rFonts w:asciiTheme="minorHAnsi" w:hAnsiTheme="minorHAnsi" w:cstheme="minorHAnsi"/>
          <w:sz w:val="22"/>
          <w:szCs w:val="22"/>
          <w:lang w:eastAsia="es-BO"/>
        </w:rPr>
      </w:pPr>
    </w:p>
    <w:p w:rsidR="006C6054" w:rsidRPr="004D4159" w:rsidRDefault="006C6054" w:rsidP="006C6054">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6C6054" w:rsidRDefault="006C6054" w:rsidP="006C6054">
      <w:pPr>
        <w:jc w:val="both"/>
        <w:rPr>
          <w:rFonts w:asciiTheme="minorHAnsi" w:hAnsiTheme="minorHAnsi" w:cstheme="minorHAnsi"/>
          <w:sz w:val="22"/>
          <w:szCs w:val="22"/>
          <w:lang w:eastAsia="es-BO"/>
        </w:rPr>
      </w:pPr>
    </w:p>
    <w:p w:rsidR="006C6054" w:rsidRPr="00AE15C5" w:rsidRDefault="006C6054" w:rsidP="00A633CA">
      <w:pPr>
        <w:pStyle w:val="Prrafodelista"/>
        <w:numPr>
          <w:ilvl w:val="1"/>
          <w:numId w:val="13"/>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6C6054" w:rsidRPr="00AE15C5" w:rsidRDefault="006C6054" w:rsidP="006C6054">
      <w:pPr>
        <w:jc w:val="both"/>
        <w:rPr>
          <w:rFonts w:asciiTheme="minorHAnsi" w:hAnsiTheme="minorHAnsi" w:cstheme="minorHAnsi"/>
          <w:sz w:val="22"/>
          <w:szCs w:val="22"/>
          <w:lang w:eastAsia="es-BO"/>
        </w:rPr>
      </w:pPr>
    </w:p>
    <w:p w:rsidR="006C6054" w:rsidRPr="00AE15C5" w:rsidRDefault="006C6054" w:rsidP="006C6054">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6C6054" w:rsidRDefault="006C6054" w:rsidP="006C6054">
      <w:pPr>
        <w:ind w:left="349"/>
        <w:jc w:val="both"/>
        <w:rPr>
          <w:rFonts w:asciiTheme="minorHAnsi" w:hAnsiTheme="minorHAnsi" w:cstheme="minorHAnsi"/>
          <w:sz w:val="22"/>
          <w:szCs w:val="22"/>
        </w:rPr>
      </w:pPr>
    </w:p>
    <w:p w:rsidR="006C6054" w:rsidRPr="00595D30" w:rsidRDefault="006C6054" w:rsidP="00A633CA">
      <w:pPr>
        <w:pStyle w:val="Prrafodelista"/>
        <w:numPr>
          <w:ilvl w:val="1"/>
          <w:numId w:val="11"/>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C6054" w:rsidRPr="00595D30" w:rsidRDefault="006C6054" w:rsidP="00A633CA">
      <w:pPr>
        <w:pStyle w:val="Prrafodelista"/>
        <w:numPr>
          <w:ilvl w:val="1"/>
          <w:numId w:val="11"/>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Pr="00595D30">
        <w:rPr>
          <w:rFonts w:asciiTheme="minorHAnsi" w:hAnsiTheme="minorHAnsi" w:cstheme="minorHAnsi"/>
          <w:sz w:val="22"/>
          <w:szCs w:val="22"/>
        </w:rPr>
        <w:t>.</w:t>
      </w:r>
    </w:p>
    <w:p w:rsidR="006C6054" w:rsidRPr="00595D30" w:rsidRDefault="006C6054" w:rsidP="00A633CA">
      <w:pPr>
        <w:pStyle w:val="Prrafodelista"/>
        <w:numPr>
          <w:ilvl w:val="1"/>
          <w:numId w:val="11"/>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Pr>
          <w:rFonts w:asciiTheme="minorHAnsi" w:hAnsiTheme="minorHAnsi" w:cstheme="minorHAnsi"/>
          <w:sz w:val="22"/>
          <w:szCs w:val="22"/>
        </w:rPr>
        <w:t xml:space="preserve"> u orden de servicio.</w:t>
      </w:r>
    </w:p>
    <w:p w:rsidR="006C6054" w:rsidRPr="00AA12A6" w:rsidRDefault="006C6054" w:rsidP="00A633CA">
      <w:pPr>
        <w:pStyle w:val="Prrafodelista"/>
        <w:numPr>
          <w:ilvl w:val="1"/>
          <w:numId w:val="11"/>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6C6054" w:rsidRPr="00577778" w:rsidRDefault="006C6054" w:rsidP="00A633CA">
      <w:pPr>
        <w:pStyle w:val="Prrafodelista"/>
        <w:numPr>
          <w:ilvl w:val="1"/>
          <w:numId w:val="11"/>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 a todos los proponentes cuando la anulación sea hasta antes de la publicación de la convocatoria.</w:t>
      </w:r>
    </w:p>
    <w:p w:rsidR="006C6054" w:rsidRPr="00595D30" w:rsidRDefault="006C6054" w:rsidP="006C6054">
      <w:pPr>
        <w:ind w:left="426"/>
        <w:jc w:val="both"/>
        <w:rPr>
          <w:rFonts w:asciiTheme="minorHAnsi" w:hAnsiTheme="minorHAnsi" w:cstheme="minorHAnsi"/>
          <w:sz w:val="22"/>
          <w:szCs w:val="22"/>
        </w:rPr>
      </w:pPr>
    </w:p>
    <w:p w:rsidR="006C6054" w:rsidRPr="00EA5481" w:rsidRDefault="006C6054" w:rsidP="00A633CA">
      <w:pPr>
        <w:pStyle w:val="Prrafodelista"/>
        <w:numPr>
          <w:ilvl w:val="1"/>
          <w:numId w:val="1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6C6054" w:rsidRPr="00EA5481" w:rsidRDefault="006C6054" w:rsidP="006C6054">
      <w:pPr>
        <w:tabs>
          <w:tab w:val="num" w:pos="567"/>
        </w:tabs>
        <w:ind w:left="567"/>
        <w:jc w:val="both"/>
        <w:rPr>
          <w:rFonts w:asciiTheme="minorHAnsi" w:hAnsiTheme="minorHAnsi" w:cstheme="minorHAnsi"/>
          <w:sz w:val="22"/>
          <w:szCs w:val="22"/>
        </w:rPr>
      </w:pPr>
    </w:p>
    <w:p w:rsidR="006C6054" w:rsidRDefault="006C6054" w:rsidP="006C6054">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C6054" w:rsidRPr="00EA5481" w:rsidRDefault="006C6054" w:rsidP="006C6054">
      <w:pPr>
        <w:ind w:left="990"/>
        <w:jc w:val="both"/>
        <w:rPr>
          <w:rFonts w:asciiTheme="minorHAnsi" w:hAnsiTheme="minorHAnsi" w:cstheme="minorHAnsi"/>
          <w:sz w:val="22"/>
          <w:szCs w:val="22"/>
        </w:rPr>
      </w:pPr>
    </w:p>
    <w:p w:rsidR="006C6054" w:rsidRDefault="006C6054" w:rsidP="00A633CA">
      <w:pPr>
        <w:pStyle w:val="Prrafodelista"/>
        <w:numPr>
          <w:ilvl w:val="0"/>
          <w:numId w:val="1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6C6054" w:rsidRPr="00263295" w:rsidRDefault="006C6054" w:rsidP="00A633CA">
      <w:pPr>
        <w:pStyle w:val="Prrafodelista"/>
        <w:numPr>
          <w:ilvl w:val="0"/>
          <w:numId w:val="19"/>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6C6054" w:rsidRPr="00365997" w:rsidRDefault="006C6054" w:rsidP="00A633CA">
      <w:pPr>
        <w:pStyle w:val="Prrafodelista"/>
        <w:numPr>
          <w:ilvl w:val="0"/>
          <w:numId w:val="19"/>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6C6054" w:rsidRPr="00365997" w:rsidRDefault="006C6054" w:rsidP="00A633CA">
      <w:pPr>
        <w:pStyle w:val="Prrafodelista"/>
        <w:numPr>
          <w:ilvl w:val="0"/>
          <w:numId w:val="19"/>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6C6054" w:rsidRDefault="006C6054" w:rsidP="00A633CA">
      <w:pPr>
        <w:pStyle w:val="Prrafodelista"/>
        <w:numPr>
          <w:ilvl w:val="0"/>
          <w:numId w:val="19"/>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Pr>
          <w:rFonts w:asciiTheme="minorHAnsi" w:hAnsiTheme="minorHAnsi" w:cstheme="minorHAnsi"/>
          <w:sz w:val="22"/>
          <w:szCs w:val="22"/>
        </w:rPr>
        <w:t>por YPFB</w:t>
      </w:r>
      <w:r w:rsidRPr="00365997">
        <w:rPr>
          <w:rFonts w:asciiTheme="minorHAnsi" w:hAnsiTheme="minorHAnsi" w:cstheme="minorHAnsi"/>
          <w:sz w:val="22"/>
          <w:szCs w:val="22"/>
        </w:rPr>
        <w:t>.</w:t>
      </w:r>
    </w:p>
    <w:p w:rsidR="006C6054" w:rsidRDefault="006C6054" w:rsidP="006C6054">
      <w:pPr>
        <w:pStyle w:val="Prrafodelista"/>
        <w:ind w:left="1418"/>
        <w:jc w:val="both"/>
        <w:rPr>
          <w:rFonts w:asciiTheme="minorHAnsi" w:hAnsiTheme="minorHAnsi" w:cstheme="minorHAnsi"/>
          <w:sz w:val="22"/>
          <w:szCs w:val="22"/>
        </w:rPr>
      </w:pPr>
    </w:p>
    <w:p w:rsidR="006C6054" w:rsidRPr="00552079" w:rsidRDefault="006C6054" w:rsidP="006C605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Pr>
          <w:rFonts w:asciiTheme="minorHAnsi" w:hAnsiTheme="minorHAnsi" w:cstheme="minorHAnsi"/>
          <w:b/>
          <w:sz w:val="22"/>
          <w:szCs w:val="22"/>
        </w:rPr>
        <w:t>. -</w:t>
      </w:r>
    </w:p>
    <w:p w:rsidR="006C6054" w:rsidRPr="00552079" w:rsidRDefault="006C6054" w:rsidP="006C6054">
      <w:pPr>
        <w:rPr>
          <w:rFonts w:asciiTheme="minorHAnsi" w:hAnsiTheme="minorHAnsi" w:cstheme="minorHAnsi"/>
          <w:sz w:val="22"/>
          <w:szCs w:val="22"/>
          <w:lang w:eastAsia="es-BO"/>
        </w:rPr>
      </w:pPr>
    </w:p>
    <w:p w:rsidR="006C6054" w:rsidRDefault="006C6054" w:rsidP="006C6054">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6C6054" w:rsidRDefault="006C6054" w:rsidP="006C6054">
      <w:pPr>
        <w:tabs>
          <w:tab w:val="left" w:pos="7039"/>
        </w:tabs>
        <w:rPr>
          <w:rFonts w:asciiTheme="minorHAnsi" w:hAnsiTheme="minorHAnsi" w:cstheme="minorHAnsi"/>
          <w:sz w:val="22"/>
          <w:szCs w:val="22"/>
          <w:lang w:eastAsia="es-BO"/>
        </w:rPr>
      </w:pPr>
    </w:p>
    <w:p w:rsidR="006C6054" w:rsidRDefault="006C6054" w:rsidP="00A633CA">
      <w:pPr>
        <w:numPr>
          <w:ilvl w:val="0"/>
          <w:numId w:val="20"/>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6C6054" w:rsidRPr="00833D27" w:rsidRDefault="006C6054" w:rsidP="00A633CA">
      <w:pPr>
        <w:numPr>
          <w:ilvl w:val="0"/>
          <w:numId w:val="20"/>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6C6054" w:rsidRPr="003F41EE" w:rsidRDefault="006C6054" w:rsidP="00A633CA">
      <w:pPr>
        <w:numPr>
          <w:ilvl w:val="0"/>
          <w:numId w:val="20"/>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Pr>
          <w:rFonts w:asciiTheme="minorHAnsi" w:hAnsiTheme="minorHAnsi" w:cstheme="minorHAnsi"/>
          <w:sz w:val="22"/>
          <w:szCs w:val="22"/>
          <w:lang w:val="es-BO"/>
        </w:rPr>
        <w:t>.</w:t>
      </w:r>
    </w:p>
    <w:p w:rsidR="006C6054" w:rsidRPr="002D60EE" w:rsidRDefault="006C6054" w:rsidP="00A633CA">
      <w:pPr>
        <w:numPr>
          <w:ilvl w:val="0"/>
          <w:numId w:val="20"/>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6C6054" w:rsidRPr="002D60EE" w:rsidRDefault="006C6054" w:rsidP="00A633CA">
      <w:pPr>
        <w:numPr>
          <w:ilvl w:val="0"/>
          <w:numId w:val="20"/>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6C6054" w:rsidRDefault="006C6054" w:rsidP="006C6054">
      <w:pPr>
        <w:tabs>
          <w:tab w:val="left" w:pos="1560"/>
        </w:tabs>
        <w:ind w:left="851"/>
        <w:jc w:val="both"/>
        <w:rPr>
          <w:rFonts w:asciiTheme="minorHAnsi" w:hAnsiTheme="minorHAnsi" w:cstheme="minorHAnsi"/>
          <w:sz w:val="22"/>
          <w:szCs w:val="22"/>
          <w:lang w:val="es-BO"/>
        </w:rPr>
      </w:pPr>
    </w:p>
    <w:p w:rsidR="006C6054" w:rsidRDefault="006C6054" w:rsidP="006C6054">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6C6054" w:rsidRDefault="006C6054" w:rsidP="006C6054">
      <w:pPr>
        <w:ind w:left="425" w:firstLine="1"/>
        <w:jc w:val="both"/>
        <w:rPr>
          <w:rFonts w:asciiTheme="minorHAnsi" w:hAnsiTheme="minorHAnsi" w:cstheme="minorHAnsi"/>
          <w:sz w:val="22"/>
          <w:szCs w:val="22"/>
          <w:lang w:val="es-BO"/>
        </w:rPr>
      </w:pPr>
    </w:p>
    <w:p w:rsidR="006C6054" w:rsidRDefault="006C6054" w:rsidP="006C605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6C6054" w:rsidRPr="00CE7B5F" w:rsidRDefault="006C6054" w:rsidP="006C6054">
      <w:pPr>
        <w:jc w:val="both"/>
        <w:rPr>
          <w:rFonts w:asciiTheme="minorHAnsi" w:hAnsiTheme="minorHAnsi" w:cstheme="minorHAnsi"/>
          <w:color w:val="000000" w:themeColor="text1"/>
          <w:sz w:val="22"/>
          <w:szCs w:val="22"/>
          <w:lang w:val="es-BO"/>
        </w:rPr>
      </w:pPr>
    </w:p>
    <w:p w:rsidR="006C6054" w:rsidRPr="00552079" w:rsidRDefault="006C6054" w:rsidP="006C6054">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 -</w:t>
      </w:r>
    </w:p>
    <w:p w:rsidR="006C6054" w:rsidRPr="00552079" w:rsidRDefault="006C6054" w:rsidP="006C6054">
      <w:pPr>
        <w:jc w:val="both"/>
        <w:rPr>
          <w:rFonts w:asciiTheme="minorHAnsi" w:hAnsiTheme="minorHAnsi" w:cstheme="minorHAnsi"/>
          <w:b/>
          <w:color w:val="000000"/>
          <w:sz w:val="22"/>
          <w:szCs w:val="22"/>
        </w:rPr>
      </w:pPr>
    </w:p>
    <w:p w:rsidR="006C6054" w:rsidRPr="00552079" w:rsidRDefault="006C6054" w:rsidP="006C6054">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6C6054" w:rsidRPr="00552079" w:rsidRDefault="006C6054" w:rsidP="006C6054">
      <w:pPr>
        <w:ind w:left="567"/>
        <w:jc w:val="both"/>
        <w:rPr>
          <w:rFonts w:asciiTheme="minorHAnsi" w:hAnsiTheme="minorHAnsi" w:cstheme="minorHAnsi"/>
          <w:sz w:val="22"/>
          <w:szCs w:val="22"/>
        </w:rPr>
      </w:pPr>
    </w:p>
    <w:p w:rsidR="006C6054" w:rsidRPr="00480436"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6C6054" w:rsidRPr="002D60EE"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6C6054" w:rsidRPr="002D60EE"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6C6054" w:rsidRPr="00480436"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6C6054" w:rsidRPr="00480436"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6C6054" w:rsidRPr="00480436"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6C6054" w:rsidRPr="00480436"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6C6054" w:rsidRPr="00480436"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6C6054" w:rsidRPr="00480436"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6C6054" w:rsidRPr="00480436" w:rsidRDefault="006C6054" w:rsidP="006C6054">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6C6054" w:rsidRPr="00480436"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6C6054" w:rsidRPr="00365997"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6C6054" w:rsidRPr="00480436"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Pr>
          <w:rFonts w:asciiTheme="minorHAnsi" w:hAnsiTheme="minorHAnsi" w:cstheme="minorHAnsi"/>
          <w:color w:val="000000"/>
          <w:sz w:val="22"/>
          <w:szCs w:val="22"/>
        </w:rPr>
        <w:t>, ítem</w:t>
      </w:r>
      <w:r w:rsidRPr="00480436">
        <w:rPr>
          <w:rFonts w:asciiTheme="minorHAnsi" w:hAnsiTheme="minorHAnsi" w:cstheme="minorHAnsi"/>
          <w:color w:val="000000"/>
          <w:sz w:val="22"/>
          <w:szCs w:val="22"/>
        </w:rPr>
        <w:t xml:space="preserve">, </w:t>
      </w:r>
      <w:r>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6C6054" w:rsidRPr="00480436"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6C6054" w:rsidRPr="00480436"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6C6054" w:rsidRPr="00480436"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6C6054" w:rsidRPr="00480436"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6C6054"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Pr>
          <w:rFonts w:asciiTheme="minorHAnsi" w:hAnsiTheme="minorHAnsi" w:cstheme="minorHAnsi"/>
          <w:color w:val="000000"/>
          <w:sz w:val="22"/>
          <w:szCs w:val="22"/>
        </w:rPr>
        <w:t>erios de evaluación excluyentes.</w:t>
      </w:r>
    </w:p>
    <w:p w:rsidR="006C6054" w:rsidRPr="0018789E"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6C6054" w:rsidRPr="00480436"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6C6054" w:rsidRPr="009229E3" w:rsidRDefault="006C6054" w:rsidP="006C6054">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6C6054" w:rsidRDefault="006C6054" w:rsidP="006C6054">
      <w:pPr>
        <w:ind w:left="426"/>
        <w:jc w:val="both"/>
        <w:rPr>
          <w:rFonts w:asciiTheme="minorHAnsi" w:hAnsiTheme="minorHAnsi" w:cstheme="minorHAnsi"/>
          <w:sz w:val="22"/>
          <w:szCs w:val="22"/>
          <w:lang w:val="es-BO"/>
        </w:rPr>
      </w:pPr>
    </w:p>
    <w:p w:rsidR="006C6054" w:rsidRPr="00552079" w:rsidRDefault="006C6054" w:rsidP="006C6054">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6C6054" w:rsidRPr="00552079" w:rsidRDefault="006C6054" w:rsidP="006C6054">
      <w:pPr>
        <w:pStyle w:val="Prrafodelista"/>
        <w:ind w:left="426"/>
        <w:jc w:val="both"/>
        <w:rPr>
          <w:rFonts w:asciiTheme="minorHAnsi" w:hAnsiTheme="minorHAnsi" w:cstheme="minorHAnsi"/>
          <w:b/>
          <w:sz w:val="22"/>
          <w:szCs w:val="22"/>
        </w:rPr>
      </w:pPr>
    </w:p>
    <w:p w:rsidR="006C6054" w:rsidRPr="00552079" w:rsidRDefault="006C6054" w:rsidP="006C605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Pr>
          <w:rFonts w:asciiTheme="minorHAnsi" w:hAnsiTheme="minorHAnsi" w:cstheme="minorHAnsi"/>
          <w:b/>
          <w:sz w:val="22"/>
          <w:szCs w:val="22"/>
        </w:rPr>
        <w:t>. -</w:t>
      </w:r>
    </w:p>
    <w:p w:rsidR="006C6054" w:rsidRPr="00552079" w:rsidRDefault="006C6054" w:rsidP="006C6054">
      <w:pPr>
        <w:ind w:left="708"/>
        <w:jc w:val="both"/>
        <w:rPr>
          <w:rFonts w:asciiTheme="minorHAnsi" w:hAnsiTheme="minorHAnsi" w:cstheme="minorHAnsi"/>
          <w:sz w:val="22"/>
          <w:szCs w:val="22"/>
        </w:rPr>
      </w:pPr>
    </w:p>
    <w:p w:rsidR="006C6054" w:rsidRPr="00552079" w:rsidRDefault="006C6054" w:rsidP="006C6054">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6C6054" w:rsidRPr="00552079" w:rsidRDefault="006C6054" w:rsidP="006C6054">
      <w:pPr>
        <w:rPr>
          <w:rFonts w:asciiTheme="minorHAnsi" w:eastAsiaTheme="minorHAnsi" w:hAnsiTheme="minorHAnsi" w:cstheme="minorHAnsi"/>
          <w:sz w:val="22"/>
          <w:szCs w:val="22"/>
        </w:rPr>
      </w:pPr>
    </w:p>
    <w:p w:rsidR="006C6054" w:rsidRPr="00552079" w:rsidRDefault="006C6054" w:rsidP="00A633CA">
      <w:pPr>
        <w:pStyle w:val="Prrafodelista"/>
        <w:numPr>
          <w:ilvl w:val="0"/>
          <w:numId w:val="9"/>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6C6054" w:rsidRPr="00552079" w:rsidRDefault="006C6054" w:rsidP="00A633CA">
      <w:pPr>
        <w:pStyle w:val="Prrafodelista"/>
        <w:numPr>
          <w:ilvl w:val="0"/>
          <w:numId w:val="9"/>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6C6054" w:rsidRPr="00552079" w:rsidRDefault="006C6054" w:rsidP="00A633CA">
      <w:pPr>
        <w:pStyle w:val="Prrafodelista"/>
        <w:numPr>
          <w:ilvl w:val="0"/>
          <w:numId w:val="9"/>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6C6054" w:rsidRPr="00365997" w:rsidRDefault="006C6054" w:rsidP="00A633CA">
      <w:pPr>
        <w:pStyle w:val="Prrafodelista"/>
        <w:numPr>
          <w:ilvl w:val="0"/>
          <w:numId w:val="9"/>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6C6054" w:rsidRDefault="006C6054" w:rsidP="006C6054">
      <w:pPr>
        <w:jc w:val="both"/>
        <w:rPr>
          <w:rFonts w:asciiTheme="minorHAnsi" w:hAnsiTheme="minorHAnsi" w:cstheme="minorHAnsi"/>
          <w:sz w:val="22"/>
          <w:szCs w:val="22"/>
        </w:rPr>
      </w:pPr>
    </w:p>
    <w:p w:rsidR="006C6054" w:rsidRDefault="006C6054" w:rsidP="006C6054">
      <w:pPr>
        <w:jc w:val="both"/>
        <w:rPr>
          <w:rFonts w:asciiTheme="minorHAnsi" w:hAnsiTheme="minorHAnsi" w:cstheme="minorHAnsi"/>
          <w:sz w:val="22"/>
          <w:szCs w:val="22"/>
        </w:rPr>
      </w:pPr>
    </w:p>
    <w:p w:rsidR="006C6054" w:rsidRDefault="006C6054" w:rsidP="006C6054">
      <w:pPr>
        <w:jc w:val="both"/>
        <w:rPr>
          <w:rFonts w:asciiTheme="minorHAnsi" w:hAnsiTheme="minorHAnsi" w:cstheme="minorHAnsi"/>
          <w:sz w:val="22"/>
          <w:szCs w:val="22"/>
        </w:rPr>
      </w:pPr>
    </w:p>
    <w:p w:rsidR="006C6054" w:rsidRDefault="006C6054" w:rsidP="006C6054">
      <w:pPr>
        <w:jc w:val="both"/>
        <w:rPr>
          <w:rFonts w:asciiTheme="minorHAnsi" w:hAnsiTheme="minorHAnsi" w:cstheme="minorHAnsi"/>
          <w:sz w:val="22"/>
          <w:szCs w:val="22"/>
        </w:rPr>
      </w:pPr>
    </w:p>
    <w:p w:rsidR="006C6054" w:rsidRPr="00552079" w:rsidRDefault="006C6054" w:rsidP="006C6054">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Pr>
          <w:rFonts w:asciiTheme="minorHAnsi" w:hAnsiTheme="minorHAnsi" w:cstheme="minorHAnsi"/>
          <w:b/>
          <w:sz w:val="22"/>
          <w:szCs w:val="22"/>
        </w:rPr>
        <w:t>N DEL PROCESO DE CONTRATACIÓN. -</w:t>
      </w:r>
    </w:p>
    <w:p w:rsidR="006C6054" w:rsidRPr="00552079" w:rsidRDefault="006C6054" w:rsidP="006C6054">
      <w:pPr>
        <w:jc w:val="both"/>
        <w:rPr>
          <w:rFonts w:asciiTheme="minorHAnsi" w:hAnsiTheme="minorHAnsi" w:cstheme="minorHAnsi"/>
          <w:sz w:val="22"/>
          <w:szCs w:val="22"/>
        </w:rPr>
      </w:pPr>
    </w:p>
    <w:p w:rsidR="006C6054" w:rsidRPr="00552079" w:rsidRDefault="006C6054" w:rsidP="006C605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mediante resolución </w:t>
      </w:r>
      <w:r>
        <w:rPr>
          <w:rFonts w:asciiTheme="minorHAnsi" w:hAnsiTheme="minorHAnsi" w:cstheme="minorHAnsi"/>
          <w:sz w:val="22"/>
          <w:szCs w:val="22"/>
        </w:rPr>
        <w:t xml:space="preserve">expresa </w:t>
      </w:r>
      <w:r w:rsidRPr="00552079">
        <w:rPr>
          <w:rFonts w:asciiTheme="minorHAnsi" w:hAnsiTheme="minorHAnsi" w:cstheme="minorHAnsi"/>
          <w:sz w:val="22"/>
          <w:szCs w:val="22"/>
        </w:rPr>
        <w:t>motivada técnica y legalmente hasta antes de la</w:t>
      </w:r>
      <w:r>
        <w:rPr>
          <w:rFonts w:asciiTheme="minorHAnsi" w:hAnsiTheme="minorHAnsi" w:cstheme="minorHAnsi"/>
          <w:sz w:val="22"/>
          <w:szCs w:val="22"/>
        </w:rPr>
        <w:t xml:space="preserve"> suscripción del contrato u orden de servicio.</w:t>
      </w:r>
    </w:p>
    <w:p w:rsidR="006C6054" w:rsidRPr="00552079" w:rsidRDefault="006C6054" w:rsidP="006C6054">
      <w:pPr>
        <w:ind w:left="426"/>
        <w:jc w:val="both"/>
        <w:rPr>
          <w:rFonts w:asciiTheme="minorHAnsi" w:hAnsiTheme="minorHAnsi" w:cstheme="minorHAnsi"/>
          <w:sz w:val="22"/>
          <w:szCs w:val="22"/>
        </w:rPr>
      </w:pPr>
    </w:p>
    <w:p w:rsidR="006C6054" w:rsidRDefault="006C6054" w:rsidP="006C6054">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6C6054" w:rsidRDefault="006C6054" w:rsidP="006C6054">
      <w:pPr>
        <w:ind w:left="426"/>
        <w:jc w:val="both"/>
        <w:rPr>
          <w:rFonts w:asciiTheme="minorHAnsi" w:hAnsiTheme="minorHAnsi" w:cstheme="minorHAnsi"/>
          <w:sz w:val="22"/>
          <w:szCs w:val="22"/>
        </w:rPr>
      </w:pPr>
    </w:p>
    <w:p w:rsidR="006C6054" w:rsidRDefault="006C6054" w:rsidP="00A633CA">
      <w:pPr>
        <w:pStyle w:val="Prrafodelista"/>
        <w:numPr>
          <w:ilvl w:val="1"/>
          <w:numId w:val="16"/>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6C6054" w:rsidRPr="006D7E6A" w:rsidRDefault="006C6054" w:rsidP="006C6054">
      <w:pPr>
        <w:pStyle w:val="Prrafodelista"/>
        <w:tabs>
          <w:tab w:val="left" w:pos="1134"/>
        </w:tabs>
        <w:ind w:left="851"/>
        <w:jc w:val="both"/>
        <w:rPr>
          <w:rFonts w:asciiTheme="minorHAnsi" w:hAnsiTheme="minorHAnsi" w:cstheme="minorHAnsi"/>
          <w:b/>
          <w:sz w:val="18"/>
          <w:szCs w:val="22"/>
        </w:rPr>
      </w:pPr>
    </w:p>
    <w:p w:rsidR="006C6054" w:rsidRPr="00913663" w:rsidRDefault="006C6054" w:rsidP="00A633CA">
      <w:pPr>
        <w:pStyle w:val="Prrafodelista"/>
        <w:numPr>
          <w:ilvl w:val="0"/>
          <w:numId w:val="17"/>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6C6054" w:rsidRPr="00552079" w:rsidRDefault="006C6054" w:rsidP="00A633CA">
      <w:pPr>
        <w:pStyle w:val="Prrafodelista"/>
        <w:numPr>
          <w:ilvl w:val="0"/>
          <w:numId w:val="17"/>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6C6054" w:rsidRPr="00552079" w:rsidRDefault="006C6054" w:rsidP="00A633CA">
      <w:pPr>
        <w:pStyle w:val="Prrafodelista"/>
        <w:numPr>
          <w:ilvl w:val="0"/>
          <w:numId w:val="17"/>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6C6054" w:rsidRPr="007B7B6C" w:rsidRDefault="006C6054" w:rsidP="006C6054">
      <w:pPr>
        <w:pStyle w:val="Prrafodelista"/>
        <w:ind w:left="1134"/>
        <w:contextualSpacing/>
        <w:jc w:val="both"/>
        <w:rPr>
          <w:rFonts w:asciiTheme="minorHAnsi" w:eastAsiaTheme="minorHAnsi" w:hAnsiTheme="minorHAnsi" w:cstheme="minorHAnsi"/>
          <w:sz w:val="22"/>
          <w:szCs w:val="22"/>
          <w:lang w:val="es-BO"/>
        </w:rPr>
      </w:pPr>
    </w:p>
    <w:p w:rsidR="006C6054" w:rsidRDefault="006C6054" w:rsidP="006C6054">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6C6054" w:rsidRPr="007B7B6C" w:rsidRDefault="006C6054" w:rsidP="006C6054">
      <w:pPr>
        <w:pStyle w:val="Prrafodelista"/>
        <w:ind w:left="1134"/>
        <w:contextualSpacing/>
        <w:jc w:val="both"/>
        <w:rPr>
          <w:rFonts w:asciiTheme="minorHAnsi" w:eastAsiaTheme="minorHAnsi" w:hAnsiTheme="minorHAnsi" w:cstheme="minorHAnsi"/>
          <w:sz w:val="22"/>
          <w:szCs w:val="22"/>
          <w:lang w:val="es-BO"/>
        </w:rPr>
      </w:pPr>
    </w:p>
    <w:p w:rsidR="006C6054" w:rsidRDefault="006C6054" w:rsidP="006C6054">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6C6054" w:rsidRDefault="006C6054" w:rsidP="006C6054">
      <w:pPr>
        <w:pStyle w:val="Prrafodelista"/>
        <w:ind w:left="1134"/>
        <w:jc w:val="both"/>
        <w:rPr>
          <w:rFonts w:asciiTheme="minorHAnsi" w:eastAsiaTheme="minorHAnsi" w:hAnsiTheme="minorHAnsi" w:cstheme="minorHAnsi"/>
          <w:sz w:val="22"/>
          <w:szCs w:val="22"/>
          <w:lang w:val="es-BO"/>
        </w:rPr>
      </w:pPr>
    </w:p>
    <w:p w:rsidR="006C6054" w:rsidRDefault="006C6054" w:rsidP="006C6054">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6C6054" w:rsidRPr="00913663" w:rsidRDefault="006C6054" w:rsidP="006C6054">
      <w:pPr>
        <w:pStyle w:val="Prrafodelista"/>
        <w:ind w:left="1134"/>
        <w:jc w:val="both"/>
        <w:rPr>
          <w:rFonts w:asciiTheme="minorHAnsi" w:eastAsiaTheme="minorHAnsi" w:hAnsiTheme="minorHAnsi" w:cstheme="minorHAnsi"/>
          <w:sz w:val="22"/>
          <w:szCs w:val="22"/>
          <w:lang w:val="es-BO"/>
        </w:rPr>
      </w:pPr>
    </w:p>
    <w:p w:rsidR="006C6054" w:rsidRPr="00572D85" w:rsidRDefault="006C6054" w:rsidP="00A633CA">
      <w:pPr>
        <w:pStyle w:val="Prrafodelista"/>
        <w:numPr>
          <w:ilvl w:val="1"/>
          <w:numId w:val="16"/>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6C6054" w:rsidRPr="006D7E6A" w:rsidRDefault="006C6054" w:rsidP="006C6054">
      <w:pPr>
        <w:ind w:left="1134"/>
        <w:jc w:val="both"/>
        <w:rPr>
          <w:rFonts w:asciiTheme="minorHAnsi" w:eastAsiaTheme="minorHAnsi" w:hAnsiTheme="minorHAnsi" w:cstheme="minorHAnsi"/>
          <w:sz w:val="18"/>
          <w:szCs w:val="22"/>
          <w:lang w:val="es-BO"/>
        </w:rPr>
      </w:pPr>
    </w:p>
    <w:p w:rsidR="006C6054" w:rsidRDefault="006C6054" w:rsidP="006C605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6C6054" w:rsidRPr="00552079" w:rsidRDefault="006C6054" w:rsidP="006C6054">
      <w:pPr>
        <w:ind w:left="1134"/>
        <w:jc w:val="both"/>
        <w:rPr>
          <w:rFonts w:asciiTheme="minorHAnsi" w:eastAsiaTheme="minorHAnsi" w:hAnsiTheme="minorHAnsi" w:cstheme="minorHAnsi"/>
          <w:sz w:val="22"/>
          <w:szCs w:val="22"/>
          <w:lang w:val="es-BO"/>
        </w:rPr>
      </w:pPr>
    </w:p>
    <w:p w:rsidR="006C6054" w:rsidRDefault="006C6054" w:rsidP="006C605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6C6054" w:rsidRPr="00552079" w:rsidRDefault="006C6054" w:rsidP="006C6054">
      <w:pPr>
        <w:ind w:left="1134"/>
        <w:jc w:val="both"/>
        <w:rPr>
          <w:rFonts w:asciiTheme="minorHAnsi" w:eastAsiaTheme="minorHAnsi" w:hAnsiTheme="minorHAnsi" w:cstheme="minorHAnsi"/>
          <w:sz w:val="22"/>
          <w:szCs w:val="22"/>
          <w:lang w:val="es-BO"/>
        </w:rPr>
      </w:pPr>
    </w:p>
    <w:p w:rsidR="006C6054" w:rsidRDefault="006C6054" w:rsidP="006C6054">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6C6054" w:rsidRDefault="006C6054" w:rsidP="006C6054">
      <w:pPr>
        <w:ind w:left="1134"/>
        <w:jc w:val="both"/>
        <w:rPr>
          <w:rFonts w:asciiTheme="minorHAnsi" w:eastAsiaTheme="minorHAnsi" w:hAnsiTheme="minorHAnsi" w:cstheme="minorHAnsi"/>
          <w:sz w:val="22"/>
          <w:szCs w:val="22"/>
          <w:lang w:val="es-BO"/>
        </w:rPr>
      </w:pPr>
    </w:p>
    <w:p w:rsidR="006C6054" w:rsidRPr="00552079" w:rsidRDefault="006C6054" w:rsidP="00A633CA">
      <w:pPr>
        <w:pStyle w:val="Prrafodelista"/>
        <w:numPr>
          <w:ilvl w:val="1"/>
          <w:numId w:val="16"/>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6C6054" w:rsidRPr="006D7E6A" w:rsidRDefault="006C6054" w:rsidP="006C6054">
      <w:pPr>
        <w:ind w:left="708" w:firstLine="426"/>
        <w:jc w:val="both"/>
        <w:rPr>
          <w:rFonts w:asciiTheme="minorHAnsi" w:eastAsiaTheme="minorHAnsi" w:hAnsiTheme="minorHAnsi" w:cstheme="minorHAnsi"/>
          <w:sz w:val="18"/>
          <w:szCs w:val="22"/>
          <w:lang w:val="es-BO"/>
        </w:rPr>
      </w:pPr>
    </w:p>
    <w:p w:rsidR="006C6054" w:rsidRDefault="006C6054" w:rsidP="006C6054">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6C6054" w:rsidRPr="00552079" w:rsidRDefault="006C6054" w:rsidP="006C6054">
      <w:pPr>
        <w:ind w:left="708" w:firstLine="426"/>
        <w:jc w:val="both"/>
        <w:rPr>
          <w:rFonts w:asciiTheme="minorHAnsi" w:eastAsiaTheme="minorHAnsi" w:hAnsiTheme="minorHAnsi" w:cstheme="minorHAnsi"/>
          <w:sz w:val="22"/>
          <w:szCs w:val="22"/>
          <w:lang w:val="es-BO"/>
        </w:rPr>
      </w:pPr>
    </w:p>
    <w:p w:rsidR="006C6054" w:rsidRPr="00552079" w:rsidRDefault="006C6054" w:rsidP="00A633CA">
      <w:pPr>
        <w:numPr>
          <w:ilvl w:val="0"/>
          <w:numId w:val="10"/>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6C6054" w:rsidRPr="00552079" w:rsidRDefault="006C6054" w:rsidP="00A633CA">
      <w:pPr>
        <w:numPr>
          <w:ilvl w:val="0"/>
          <w:numId w:val="10"/>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6C6054" w:rsidRPr="00552079" w:rsidRDefault="006C6054" w:rsidP="00A633CA">
      <w:pPr>
        <w:numPr>
          <w:ilvl w:val="0"/>
          <w:numId w:val="10"/>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6C6054" w:rsidRDefault="006C6054" w:rsidP="006C6054">
      <w:pPr>
        <w:ind w:left="1134"/>
        <w:jc w:val="both"/>
        <w:rPr>
          <w:rFonts w:asciiTheme="minorHAnsi" w:eastAsiaTheme="minorHAnsi" w:hAnsiTheme="minorHAnsi" w:cstheme="minorHAnsi"/>
          <w:sz w:val="22"/>
          <w:szCs w:val="22"/>
          <w:lang w:val="es-BO"/>
        </w:rPr>
      </w:pPr>
    </w:p>
    <w:p w:rsidR="006C6054" w:rsidRDefault="006C6054" w:rsidP="006C6054">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6C6054" w:rsidRDefault="006C6054" w:rsidP="006C6054">
      <w:pPr>
        <w:ind w:left="1134"/>
        <w:jc w:val="both"/>
        <w:rPr>
          <w:rFonts w:asciiTheme="minorHAnsi" w:hAnsiTheme="minorHAnsi" w:cstheme="minorHAnsi"/>
          <w:sz w:val="22"/>
          <w:szCs w:val="22"/>
        </w:rPr>
      </w:pPr>
    </w:p>
    <w:p w:rsidR="006C6054" w:rsidRPr="009229E3" w:rsidRDefault="006C6054" w:rsidP="006C6054">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A57D55" w:rsidRDefault="006C6054" w:rsidP="006C6054">
      <w:pPr>
        <w:rPr>
          <w:rFonts w:asciiTheme="minorHAnsi" w:eastAsiaTheme="minorHAnsi" w:hAnsiTheme="minorHAnsi" w:cstheme="minorHAnsi"/>
          <w:sz w:val="22"/>
          <w:szCs w:val="22"/>
          <w:lang w:val="es-BO"/>
        </w:rPr>
      </w:pPr>
      <w:r>
        <w:rPr>
          <w:rFonts w:asciiTheme="minorHAnsi" w:hAnsiTheme="minorHAnsi" w:cstheme="minorHAnsi"/>
          <w:b/>
          <w:sz w:val="22"/>
          <w:szCs w:val="22"/>
        </w:rPr>
        <w:tab/>
      </w:r>
    </w:p>
    <w:p w:rsidR="00A57D55" w:rsidRPr="006F470A" w:rsidRDefault="00A57D55" w:rsidP="00A57D5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 -</w:t>
      </w:r>
    </w:p>
    <w:p w:rsidR="00A57D55" w:rsidRPr="007B3B95" w:rsidRDefault="007B3B95" w:rsidP="00A57D55">
      <w:pPr>
        <w:spacing w:before="100" w:beforeAutospacing="1" w:after="100" w:afterAutospacing="1"/>
        <w:ind w:left="426"/>
        <w:jc w:val="both"/>
        <w:rPr>
          <w:rFonts w:asciiTheme="minorHAnsi" w:hAnsiTheme="minorHAnsi" w:cstheme="minorHAnsi"/>
          <w:sz w:val="28"/>
          <w:szCs w:val="24"/>
          <w:lang w:val="es-BO" w:eastAsia="es-BO"/>
        </w:rPr>
      </w:pPr>
      <w:r>
        <w:rPr>
          <w:rFonts w:asciiTheme="minorHAnsi" w:hAnsiTheme="minorHAnsi" w:cstheme="minorHAnsi"/>
          <w:bCs/>
          <w:iCs/>
          <w:sz w:val="22"/>
          <w:lang w:eastAsia="es-BO"/>
        </w:rPr>
        <w:t xml:space="preserve"> </w:t>
      </w:r>
      <w:r w:rsidR="00A57D55" w:rsidRPr="007B3B95">
        <w:rPr>
          <w:rFonts w:asciiTheme="minorHAnsi" w:hAnsiTheme="minorHAnsi" w:cstheme="minorHAnsi"/>
          <w:bCs/>
          <w:iCs/>
          <w:sz w:val="22"/>
          <w:lang w:eastAsia="es-BO"/>
        </w:rPr>
        <w:t>N</w:t>
      </w:r>
      <w:r>
        <w:rPr>
          <w:rFonts w:asciiTheme="minorHAnsi" w:hAnsiTheme="minorHAnsi" w:cstheme="minorHAnsi"/>
          <w:bCs/>
          <w:iCs/>
          <w:sz w:val="22"/>
          <w:lang w:eastAsia="es-BO"/>
        </w:rPr>
        <w:t>o corresponde</w:t>
      </w:r>
      <w:r w:rsidR="00A57D55" w:rsidRPr="007B3B95">
        <w:rPr>
          <w:rFonts w:asciiTheme="minorHAnsi" w:hAnsiTheme="minorHAnsi" w:cstheme="minorHAnsi"/>
          <w:bCs/>
          <w:iCs/>
          <w:sz w:val="22"/>
          <w:lang w:eastAsia="es-BO"/>
        </w:rPr>
        <w:t>.</w:t>
      </w:r>
    </w:p>
    <w:p w:rsidR="00A57D55" w:rsidRPr="006F470A" w:rsidRDefault="00A57D55" w:rsidP="00A57D5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7B3B95" w:rsidRPr="006F470A">
        <w:rPr>
          <w:rFonts w:asciiTheme="minorHAnsi" w:hAnsiTheme="minorHAnsi" w:cstheme="minorHAnsi"/>
          <w:b/>
          <w:sz w:val="22"/>
          <w:szCs w:val="22"/>
        </w:rPr>
        <w:t>DBC. -</w:t>
      </w:r>
    </w:p>
    <w:p w:rsidR="00A57D55" w:rsidRPr="007B3B95" w:rsidRDefault="007B3B95" w:rsidP="007B3B95">
      <w:pPr>
        <w:spacing w:before="100" w:beforeAutospacing="1" w:after="100" w:afterAutospacing="1"/>
        <w:ind w:left="426"/>
        <w:jc w:val="both"/>
        <w:rPr>
          <w:rFonts w:asciiTheme="minorHAnsi" w:hAnsiTheme="minorHAnsi" w:cstheme="minorHAnsi"/>
          <w:bCs/>
          <w:iCs/>
          <w:sz w:val="22"/>
          <w:lang w:eastAsia="es-BO"/>
        </w:rPr>
      </w:pPr>
      <w:r w:rsidRPr="007B3B95">
        <w:rPr>
          <w:rFonts w:asciiTheme="minorHAnsi" w:hAnsiTheme="minorHAnsi" w:cstheme="minorHAnsi"/>
          <w:bCs/>
          <w:iCs/>
          <w:sz w:val="22"/>
          <w:lang w:eastAsia="es-BO"/>
        </w:rPr>
        <w:t>N</w:t>
      </w:r>
      <w:r>
        <w:rPr>
          <w:rFonts w:asciiTheme="minorHAnsi" w:hAnsiTheme="minorHAnsi" w:cstheme="minorHAnsi"/>
          <w:bCs/>
          <w:iCs/>
          <w:sz w:val="22"/>
          <w:lang w:eastAsia="es-BO"/>
        </w:rPr>
        <w:t>o corresponde</w:t>
      </w:r>
    </w:p>
    <w:p w:rsidR="00A57D55" w:rsidRPr="006F470A" w:rsidRDefault="00A57D55" w:rsidP="00A57D5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7B3B95" w:rsidRPr="006F470A">
        <w:rPr>
          <w:rFonts w:asciiTheme="minorHAnsi" w:hAnsiTheme="minorHAnsi" w:cstheme="minorHAnsi"/>
          <w:b/>
          <w:sz w:val="22"/>
          <w:szCs w:val="22"/>
        </w:rPr>
        <w:t>ACLARACIÓN. -</w:t>
      </w:r>
    </w:p>
    <w:p w:rsidR="00A57D55" w:rsidRDefault="007B3B95" w:rsidP="007B3B95">
      <w:pPr>
        <w:spacing w:before="100" w:beforeAutospacing="1" w:after="100" w:afterAutospacing="1"/>
        <w:ind w:left="426"/>
        <w:jc w:val="both"/>
        <w:rPr>
          <w:rFonts w:asciiTheme="minorHAnsi" w:hAnsiTheme="minorHAnsi" w:cstheme="minorHAnsi"/>
          <w:bCs/>
          <w:iCs/>
          <w:sz w:val="22"/>
          <w:lang w:eastAsia="es-BO"/>
        </w:rPr>
      </w:pPr>
      <w:r w:rsidRPr="007B3B95">
        <w:rPr>
          <w:rFonts w:asciiTheme="minorHAnsi" w:hAnsiTheme="minorHAnsi" w:cstheme="minorHAnsi"/>
          <w:bCs/>
          <w:iCs/>
          <w:sz w:val="22"/>
          <w:lang w:eastAsia="es-BO"/>
        </w:rPr>
        <w:t>N</w:t>
      </w:r>
      <w:r>
        <w:rPr>
          <w:rFonts w:asciiTheme="minorHAnsi" w:hAnsiTheme="minorHAnsi" w:cstheme="minorHAnsi"/>
          <w:bCs/>
          <w:iCs/>
          <w:sz w:val="22"/>
          <w:lang w:eastAsia="es-BO"/>
        </w:rPr>
        <w:t>o corresponde</w:t>
      </w:r>
    </w:p>
    <w:p w:rsidR="00FC6C05" w:rsidRPr="00552079" w:rsidRDefault="00FC6C05" w:rsidP="00FC6C0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Pr>
          <w:rFonts w:asciiTheme="minorHAnsi" w:hAnsiTheme="minorHAnsi" w:cstheme="minorHAnsi"/>
          <w:b/>
          <w:sz w:val="22"/>
          <w:szCs w:val="22"/>
        </w:rPr>
        <w:t>. -</w:t>
      </w:r>
    </w:p>
    <w:p w:rsidR="00FC6C05" w:rsidRPr="00552079" w:rsidRDefault="00FC6C05" w:rsidP="00FC6C05">
      <w:pPr>
        <w:pStyle w:val="Prrafodelista"/>
        <w:ind w:left="426"/>
        <w:jc w:val="both"/>
        <w:rPr>
          <w:rFonts w:asciiTheme="minorHAnsi" w:hAnsiTheme="minorHAnsi" w:cstheme="minorHAnsi"/>
          <w:b/>
          <w:sz w:val="22"/>
          <w:szCs w:val="22"/>
        </w:rPr>
      </w:pPr>
    </w:p>
    <w:p w:rsidR="00FC6C05" w:rsidRPr="008842A3" w:rsidRDefault="00FC6C05" w:rsidP="00FC6C05">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Pr="008842A3">
        <w:rPr>
          <w:rFonts w:asciiTheme="minorHAnsi" w:hAnsiTheme="minorHAnsi" w:cstheme="minorHAnsi"/>
          <w:sz w:val="22"/>
          <w:szCs w:val="22"/>
        </w:rPr>
        <w:t>, por ini</w:t>
      </w:r>
      <w:r>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FC6C05" w:rsidRPr="008842A3" w:rsidRDefault="00FC6C05" w:rsidP="00FC6C05">
      <w:pPr>
        <w:ind w:left="426"/>
        <w:jc w:val="both"/>
        <w:rPr>
          <w:rFonts w:asciiTheme="minorHAnsi" w:hAnsiTheme="minorHAnsi" w:cstheme="minorHAnsi"/>
          <w:sz w:val="22"/>
          <w:szCs w:val="22"/>
        </w:rPr>
      </w:pPr>
    </w:p>
    <w:p w:rsidR="00FC6C05" w:rsidRPr="008842A3" w:rsidRDefault="00FC6C05" w:rsidP="00FC6C05">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FC6C05" w:rsidRDefault="00FC6C05" w:rsidP="00FC6C05">
      <w:pPr>
        <w:ind w:firstLine="426"/>
        <w:jc w:val="center"/>
        <w:rPr>
          <w:rFonts w:asciiTheme="minorHAnsi" w:hAnsiTheme="minorHAnsi" w:cstheme="minorHAnsi"/>
          <w:b/>
          <w:sz w:val="22"/>
          <w:szCs w:val="22"/>
        </w:rPr>
      </w:pPr>
    </w:p>
    <w:p w:rsidR="00FC6C05" w:rsidRPr="00365997" w:rsidRDefault="00FC6C05" w:rsidP="00FC6C05">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Pr>
          <w:rFonts w:asciiTheme="minorHAnsi" w:hAnsiTheme="minorHAnsi" w:cstheme="minorHAnsi"/>
          <w:b/>
          <w:sz w:val="22"/>
          <w:szCs w:val="22"/>
        </w:rPr>
        <w:t>A LA PRESENTACIÓN DE PROPUESTAS. -</w:t>
      </w:r>
    </w:p>
    <w:p w:rsidR="00FC6C05" w:rsidRPr="00365997" w:rsidRDefault="00FC6C05" w:rsidP="00FC6C05">
      <w:pPr>
        <w:jc w:val="both"/>
        <w:rPr>
          <w:rFonts w:asciiTheme="minorHAnsi" w:hAnsiTheme="minorHAnsi" w:cstheme="minorHAnsi"/>
          <w:sz w:val="22"/>
          <w:szCs w:val="22"/>
        </w:rPr>
      </w:pPr>
    </w:p>
    <w:p w:rsidR="00FC6C05" w:rsidRPr="00365997" w:rsidRDefault="00FC6C05" w:rsidP="00FC6C05">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FC6C05" w:rsidRPr="00365997" w:rsidRDefault="00FC6C05" w:rsidP="00FC6C05">
      <w:pPr>
        <w:jc w:val="both"/>
        <w:rPr>
          <w:rFonts w:asciiTheme="minorHAnsi" w:hAnsiTheme="minorHAnsi" w:cstheme="minorHAnsi"/>
          <w:sz w:val="22"/>
          <w:szCs w:val="22"/>
        </w:rPr>
      </w:pPr>
    </w:p>
    <w:p w:rsidR="00FC6C05" w:rsidRPr="00365997" w:rsidRDefault="00FC6C05" w:rsidP="00A633CA">
      <w:pPr>
        <w:pStyle w:val="Prrafodelista"/>
        <w:numPr>
          <w:ilvl w:val="0"/>
          <w:numId w:val="2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FC6C05" w:rsidRPr="00365997" w:rsidRDefault="00FC6C05" w:rsidP="00A633CA">
      <w:pPr>
        <w:pStyle w:val="Prrafodelista"/>
        <w:numPr>
          <w:ilvl w:val="0"/>
          <w:numId w:val="2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FC6C05" w:rsidRPr="00365997" w:rsidRDefault="00FC6C05" w:rsidP="00A633CA">
      <w:pPr>
        <w:pStyle w:val="Prrafodelista"/>
        <w:numPr>
          <w:ilvl w:val="0"/>
          <w:numId w:val="2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FC6C05" w:rsidRPr="00365997" w:rsidRDefault="00FC6C05" w:rsidP="00FC6C05">
      <w:pPr>
        <w:jc w:val="both"/>
        <w:rPr>
          <w:rFonts w:asciiTheme="minorHAnsi" w:hAnsiTheme="minorHAnsi" w:cstheme="minorHAnsi"/>
          <w:sz w:val="22"/>
          <w:szCs w:val="22"/>
        </w:rPr>
      </w:pPr>
    </w:p>
    <w:p w:rsidR="00FC6C05" w:rsidRPr="00365997" w:rsidRDefault="00FC6C05" w:rsidP="00FC6C05">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FC6C05" w:rsidRDefault="00FC6C05" w:rsidP="00FC6C05">
      <w:pPr>
        <w:ind w:firstLine="426"/>
        <w:jc w:val="center"/>
        <w:rPr>
          <w:rFonts w:asciiTheme="minorHAnsi" w:hAnsiTheme="minorHAnsi" w:cstheme="minorHAnsi"/>
          <w:b/>
          <w:sz w:val="22"/>
          <w:szCs w:val="22"/>
        </w:rPr>
      </w:pPr>
    </w:p>
    <w:p w:rsidR="00FC6C05" w:rsidRPr="002750AD" w:rsidRDefault="00FC6C05" w:rsidP="00FC6C0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Pr>
          <w:rFonts w:asciiTheme="minorHAnsi" w:hAnsiTheme="minorHAnsi" w:cstheme="minorHAnsi"/>
          <w:b/>
          <w:sz w:val="22"/>
          <w:szCs w:val="22"/>
        </w:rPr>
        <w:t>EFERENCIA Y FACTORES DE AJUSTES. -</w:t>
      </w:r>
    </w:p>
    <w:p w:rsidR="00FC6C05" w:rsidRDefault="00FC6C05" w:rsidP="00FC6C05">
      <w:pPr>
        <w:ind w:firstLine="426"/>
        <w:jc w:val="center"/>
        <w:rPr>
          <w:rFonts w:ascii="Bookman Old Style" w:hAnsi="Bookman Old Style"/>
          <w:lang w:eastAsia="es-BO"/>
        </w:rPr>
      </w:pPr>
    </w:p>
    <w:p w:rsidR="00FC6C05" w:rsidRDefault="00FC6C05" w:rsidP="00FC6C05">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Pr>
          <w:rFonts w:asciiTheme="minorHAnsi" w:hAnsiTheme="minorHAnsi" w:cstheme="minorHAnsi"/>
          <w:sz w:val="22"/>
          <w:szCs w:val="22"/>
        </w:rPr>
        <w:t xml:space="preserve"> generales</w:t>
      </w:r>
      <w:r w:rsidRPr="001B1268">
        <w:rPr>
          <w:rFonts w:asciiTheme="minorHAnsi" w:hAnsiTheme="minorHAnsi" w:cstheme="minorHAnsi"/>
          <w:sz w:val="22"/>
          <w:szCs w:val="22"/>
        </w:rPr>
        <w:t xml:space="preserve"> 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Pr>
          <w:rFonts w:asciiTheme="minorHAnsi" w:hAnsiTheme="minorHAnsi" w:cstheme="minorHAnsi"/>
          <w:sz w:val="22"/>
          <w:szCs w:val="22"/>
        </w:rPr>
        <w:t>.</w:t>
      </w:r>
    </w:p>
    <w:p w:rsidR="00FC6C05" w:rsidRDefault="00FC6C05" w:rsidP="00FC6C05">
      <w:pPr>
        <w:ind w:firstLine="426"/>
        <w:jc w:val="center"/>
        <w:rPr>
          <w:rFonts w:asciiTheme="minorHAnsi" w:hAnsiTheme="minorHAnsi" w:cstheme="minorHAnsi"/>
          <w:b/>
          <w:sz w:val="22"/>
          <w:szCs w:val="22"/>
        </w:rPr>
      </w:pPr>
    </w:p>
    <w:p w:rsidR="00FC6C05" w:rsidRPr="00552079" w:rsidRDefault="00FC6C05" w:rsidP="00FC6C0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FC6C05" w:rsidRPr="00552079" w:rsidRDefault="00FC6C05" w:rsidP="00FC6C0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DE LA PROPUESTA  </w:t>
      </w:r>
    </w:p>
    <w:p w:rsidR="00FC6C05" w:rsidRPr="00BF5D45" w:rsidRDefault="00FC6C05" w:rsidP="00FC6C05">
      <w:pPr>
        <w:jc w:val="both"/>
        <w:rPr>
          <w:rFonts w:asciiTheme="minorHAnsi" w:hAnsiTheme="minorHAnsi" w:cstheme="minorHAnsi"/>
          <w:sz w:val="18"/>
          <w:szCs w:val="22"/>
        </w:rPr>
      </w:pPr>
    </w:p>
    <w:p w:rsidR="00FC6C05" w:rsidRPr="00552079" w:rsidRDefault="00FC6C05" w:rsidP="00FC6C0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 -</w:t>
      </w:r>
    </w:p>
    <w:p w:rsidR="00FC6C05" w:rsidRPr="00552079" w:rsidRDefault="00FC6C05" w:rsidP="00FC6C05">
      <w:pPr>
        <w:ind w:left="567"/>
        <w:jc w:val="both"/>
        <w:rPr>
          <w:rFonts w:asciiTheme="minorHAnsi" w:hAnsiTheme="minorHAnsi" w:cstheme="minorHAnsi"/>
          <w:sz w:val="22"/>
          <w:szCs w:val="22"/>
        </w:rPr>
      </w:pPr>
    </w:p>
    <w:p w:rsidR="00FC6C05" w:rsidRPr="00552079"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Pr>
          <w:rFonts w:asciiTheme="minorHAnsi" w:hAnsiTheme="minorHAnsi" w:cstheme="minorHAnsi"/>
          <w:sz w:val="22"/>
          <w:szCs w:val="22"/>
        </w:rPr>
        <w:t>, documentos y formularios establecidos</w:t>
      </w:r>
      <w:r w:rsidRPr="00552079">
        <w:rPr>
          <w:rFonts w:asciiTheme="minorHAnsi" w:hAnsiTheme="minorHAnsi" w:cstheme="minorHAnsi"/>
          <w:sz w:val="22"/>
          <w:szCs w:val="22"/>
        </w:rPr>
        <w:t xml:space="preserve"> en </w:t>
      </w:r>
      <w:r>
        <w:rPr>
          <w:rFonts w:asciiTheme="minorHAnsi" w:hAnsiTheme="minorHAnsi" w:cstheme="minorHAnsi"/>
          <w:sz w:val="22"/>
          <w:szCs w:val="22"/>
        </w:rPr>
        <w:t>el presente DBC.</w:t>
      </w:r>
    </w:p>
    <w:p w:rsidR="00FC6C05" w:rsidRPr="00552079" w:rsidRDefault="00FC6C05" w:rsidP="00FC6C05">
      <w:pPr>
        <w:ind w:left="426"/>
        <w:jc w:val="both"/>
        <w:rPr>
          <w:rFonts w:asciiTheme="minorHAnsi" w:hAnsiTheme="minorHAnsi" w:cstheme="minorHAnsi"/>
          <w:b/>
          <w:color w:val="000000"/>
          <w:sz w:val="22"/>
          <w:szCs w:val="22"/>
        </w:rPr>
      </w:pPr>
    </w:p>
    <w:p w:rsidR="00FC6C05" w:rsidRPr="00552079" w:rsidRDefault="00FC6C05" w:rsidP="00FC6C0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Pr>
          <w:rFonts w:asciiTheme="minorHAnsi" w:hAnsiTheme="minorHAnsi" w:cstheme="minorHAnsi"/>
          <w:b/>
          <w:sz w:val="22"/>
          <w:szCs w:val="22"/>
        </w:rPr>
        <w:t xml:space="preserve"> EN EL PROCESO DE CONTRATACIÓN. -</w:t>
      </w:r>
    </w:p>
    <w:p w:rsidR="00FC6C05" w:rsidRPr="00552079" w:rsidRDefault="00FC6C05" w:rsidP="00FC6C05">
      <w:pPr>
        <w:ind w:left="567"/>
        <w:jc w:val="both"/>
        <w:rPr>
          <w:rFonts w:asciiTheme="minorHAnsi" w:hAnsiTheme="minorHAnsi" w:cstheme="minorHAnsi"/>
          <w:sz w:val="22"/>
          <w:szCs w:val="22"/>
        </w:rPr>
      </w:pPr>
    </w:p>
    <w:p w:rsidR="00FC6C05" w:rsidRPr="00552079"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C6C05" w:rsidRDefault="00FC6C05" w:rsidP="00FC6C05">
      <w:pPr>
        <w:ind w:left="426"/>
        <w:jc w:val="both"/>
        <w:rPr>
          <w:rFonts w:asciiTheme="minorHAnsi" w:hAnsiTheme="minorHAnsi" w:cstheme="minorHAnsi"/>
          <w:b/>
          <w:color w:val="000000"/>
          <w:sz w:val="22"/>
          <w:szCs w:val="22"/>
        </w:rPr>
      </w:pPr>
    </w:p>
    <w:p w:rsidR="00FC6C05" w:rsidRPr="002750AD" w:rsidRDefault="00FC6C05" w:rsidP="00FC6C0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PRESENTACION DE PROPUESTAS POR ITEM</w:t>
      </w:r>
      <w:r>
        <w:rPr>
          <w:rFonts w:asciiTheme="minorHAnsi" w:hAnsiTheme="minorHAnsi" w:cstheme="minorHAnsi"/>
          <w:b/>
          <w:sz w:val="22"/>
          <w:szCs w:val="22"/>
        </w:rPr>
        <w:t>S</w:t>
      </w:r>
      <w:r w:rsidRPr="002750AD">
        <w:rPr>
          <w:rFonts w:asciiTheme="minorHAnsi" w:hAnsiTheme="minorHAnsi" w:cstheme="minorHAnsi"/>
          <w:b/>
          <w:sz w:val="22"/>
          <w:szCs w:val="22"/>
        </w:rPr>
        <w:t>, LOTE</w:t>
      </w:r>
      <w:r>
        <w:rPr>
          <w:rFonts w:asciiTheme="minorHAnsi" w:hAnsiTheme="minorHAnsi" w:cstheme="minorHAnsi"/>
          <w:b/>
          <w:sz w:val="22"/>
          <w:szCs w:val="22"/>
        </w:rPr>
        <w:t>S</w:t>
      </w:r>
      <w:r w:rsidRPr="002750AD">
        <w:rPr>
          <w:rFonts w:asciiTheme="minorHAnsi" w:hAnsiTheme="minorHAnsi" w:cstheme="minorHAnsi"/>
          <w:b/>
          <w:sz w:val="22"/>
          <w:szCs w:val="22"/>
        </w:rPr>
        <w:t>, TRAMOS, PAQUETES, VOLUMEN</w:t>
      </w:r>
      <w:r>
        <w:rPr>
          <w:rFonts w:asciiTheme="minorHAnsi" w:hAnsiTheme="minorHAnsi" w:cstheme="minorHAnsi"/>
          <w:b/>
          <w:sz w:val="22"/>
          <w:szCs w:val="22"/>
        </w:rPr>
        <w:t>ES</w:t>
      </w:r>
      <w:r w:rsidRPr="002750AD">
        <w:rPr>
          <w:rFonts w:asciiTheme="minorHAnsi" w:hAnsiTheme="minorHAnsi" w:cstheme="minorHAnsi"/>
          <w:b/>
          <w:sz w:val="22"/>
          <w:szCs w:val="22"/>
        </w:rPr>
        <w:t xml:space="preserve"> O ETAPA</w:t>
      </w:r>
      <w:r>
        <w:rPr>
          <w:rFonts w:asciiTheme="minorHAnsi" w:hAnsiTheme="minorHAnsi" w:cstheme="minorHAnsi"/>
          <w:b/>
          <w:sz w:val="22"/>
          <w:szCs w:val="22"/>
        </w:rPr>
        <w:t>S. -</w:t>
      </w:r>
    </w:p>
    <w:p w:rsidR="00FC6C05" w:rsidRPr="00BF5D45" w:rsidRDefault="00FC6C05" w:rsidP="00FC6C05">
      <w:pPr>
        <w:ind w:left="567"/>
        <w:jc w:val="both"/>
        <w:rPr>
          <w:rFonts w:asciiTheme="minorHAnsi" w:hAnsiTheme="minorHAnsi" w:cstheme="minorHAnsi"/>
          <w:color w:val="000000"/>
          <w:sz w:val="18"/>
          <w:szCs w:val="22"/>
        </w:rPr>
      </w:pPr>
    </w:p>
    <w:p w:rsidR="00FC6C05" w:rsidRDefault="00FC6C05" w:rsidP="00FC6C05">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w:t>
      </w:r>
      <w:r>
        <w:rPr>
          <w:rFonts w:asciiTheme="minorHAnsi" w:hAnsiTheme="minorHAnsi" w:cstheme="minorHAnsi"/>
          <w:color w:val="000000"/>
          <w:sz w:val="22"/>
          <w:szCs w:val="22"/>
        </w:rPr>
        <w:t xml:space="preserve"> un ítem, lote, tramo, paquete,</w:t>
      </w:r>
      <w:r w:rsidRPr="008D7511">
        <w:rPr>
          <w:rFonts w:asciiTheme="minorHAnsi" w:hAnsiTheme="minorHAnsi" w:cstheme="minorHAnsi"/>
          <w:color w:val="000000"/>
          <w:sz w:val="22"/>
          <w:szCs w:val="22"/>
        </w:rPr>
        <w:t xml:space="preserve"> volumen</w:t>
      </w:r>
      <w:r>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xml:space="preserve"> deberá presentar una sola vez la documentación legal y administrativa, y una propuesta técnica – económica para cada </w:t>
      </w:r>
      <w:r>
        <w:rPr>
          <w:rFonts w:asciiTheme="minorHAnsi" w:hAnsiTheme="minorHAnsi" w:cstheme="minorHAnsi"/>
          <w:color w:val="000000"/>
          <w:sz w:val="22"/>
          <w:szCs w:val="22"/>
        </w:rPr>
        <w:t>ítem, lote, tramo, paquete,</w:t>
      </w:r>
      <w:r w:rsidRPr="008D7511">
        <w:rPr>
          <w:rFonts w:asciiTheme="minorHAnsi" w:hAnsiTheme="minorHAnsi" w:cstheme="minorHAnsi"/>
          <w:color w:val="000000"/>
          <w:sz w:val="22"/>
          <w:szCs w:val="22"/>
        </w:rPr>
        <w:t xml:space="preserve"> volumen</w:t>
      </w:r>
      <w:r>
        <w:rPr>
          <w:rFonts w:asciiTheme="minorHAnsi" w:hAnsiTheme="minorHAnsi" w:cstheme="minorHAnsi"/>
          <w:color w:val="000000"/>
          <w:sz w:val="22"/>
          <w:szCs w:val="22"/>
        </w:rPr>
        <w:t xml:space="preserve"> o etapa</w:t>
      </w:r>
      <w:r w:rsidRPr="008D7511">
        <w:rPr>
          <w:rFonts w:asciiTheme="minorHAnsi" w:hAnsiTheme="minorHAnsi" w:cstheme="minorHAnsi"/>
          <w:color w:val="000000"/>
          <w:sz w:val="22"/>
          <w:szCs w:val="22"/>
        </w:rPr>
        <w:t>, según los</w:t>
      </w:r>
      <w:r>
        <w:rPr>
          <w:rFonts w:asciiTheme="minorHAnsi" w:hAnsiTheme="minorHAnsi" w:cstheme="minorHAnsi"/>
          <w:color w:val="000000"/>
          <w:sz w:val="22"/>
          <w:szCs w:val="22"/>
        </w:rPr>
        <w:t xml:space="preserve"> formularios del presente DBC.</w:t>
      </w:r>
    </w:p>
    <w:p w:rsidR="00FC6C05" w:rsidRPr="008D7511" w:rsidRDefault="00FC6C05" w:rsidP="00FC6C05">
      <w:pPr>
        <w:ind w:left="567"/>
        <w:jc w:val="both"/>
        <w:rPr>
          <w:rFonts w:asciiTheme="minorHAnsi" w:hAnsiTheme="minorHAnsi" w:cstheme="minorHAnsi"/>
          <w:color w:val="000000"/>
          <w:sz w:val="22"/>
          <w:szCs w:val="22"/>
        </w:rPr>
      </w:pPr>
    </w:p>
    <w:p w:rsidR="00FC6C05" w:rsidRDefault="00FC6C05" w:rsidP="00FC6C05">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FC6C05" w:rsidRPr="00552079" w:rsidRDefault="00FC6C05" w:rsidP="00FC6C05">
      <w:pPr>
        <w:ind w:left="567"/>
        <w:jc w:val="both"/>
        <w:rPr>
          <w:rFonts w:asciiTheme="minorHAnsi" w:hAnsiTheme="minorHAnsi" w:cstheme="minorHAnsi"/>
          <w:sz w:val="22"/>
          <w:szCs w:val="22"/>
        </w:rPr>
      </w:pPr>
    </w:p>
    <w:p w:rsidR="00FC6C05" w:rsidRPr="00552079" w:rsidRDefault="00FC6C05" w:rsidP="00FC6C0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 DE PROPUESTA</w:t>
      </w:r>
      <w:r>
        <w:rPr>
          <w:rFonts w:asciiTheme="minorHAnsi" w:hAnsiTheme="minorHAnsi" w:cstheme="minorHAnsi"/>
          <w:b/>
          <w:sz w:val="22"/>
          <w:szCs w:val="22"/>
        </w:rPr>
        <w:t>. -</w:t>
      </w:r>
    </w:p>
    <w:p w:rsidR="00FC6C05" w:rsidRDefault="00FC6C05" w:rsidP="00FC6C0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FC6C05" w:rsidRDefault="00FC6C05" w:rsidP="00FC6C0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Pr>
          <w:rFonts w:asciiTheme="minorHAnsi" w:hAnsiTheme="minorHAnsi" w:cstheme="minorHAnsi"/>
          <w:bCs/>
          <w:color w:val="000000"/>
          <w:kern w:val="28"/>
          <w:sz w:val="22"/>
          <w:szCs w:val="22"/>
          <w:lang w:eastAsia="es-ES"/>
        </w:rPr>
        <w:t>.</w:t>
      </w:r>
    </w:p>
    <w:p w:rsidR="00FC6C05" w:rsidRPr="000714CE" w:rsidRDefault="00FC6C05" w:rsidP="00FC6C0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FC6C05" w:rsidRPr="003F53EF" w:rsidRDefault="00FC6C05" w:rsidP="00FC6C05">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FC6C05" w:rsidRPr="00BF5D45" w:rsidRDefault="00FC6C05" w:rsidP="00FC6C05">
      <w:pPr>
        <w:pStyle w:val="Sinespaciado4"/>
        <w:rPr>
          <w:sz w:val="14"/>
          <w:lang w:val="es-ES" w:eastAsia="es-ES"/>
        </w:rPr>
      </w:pPr>
    </w:p>
    <w:p w:rsidR="00FC6C05" w:rsidRPr="006E7B64" w:rsidRDefault="00FC6C05" w:rsidP="00FC6C05">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FC6C05" w:rsidRPr="006E7B64" w:rsidRDefault="00FC6C05" w:rsidP="00FC6C05">
      <w:pPr>
        <w:pStyle w:val="Prrafodelista"/>
        <w:tabs>
          <w:tab w:val="left" w:pos="2410"/>
        </w:tabs>
        <w:ind w:left="2552" w:hanging="1134"/>
        <w:jc w:val="both"/>
        <w:rPr>
          <w:rFonts w:ascii="Calibri" w:hAnsi="Calibri" w:cs="Calibri"/>
          <w:sz w:val="22"/>
          <w:szCs w:val="22"/>
        </w:rPr>
      </w:pPr>
    </w:p>
    <w:p w:rsidR="00FC6C05" w:rsidRPr="006E7B64" w:rsidRDefault="00FC6C05" w:rsidP="00FC6C05">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FC6C05" w:rsidRDefault="00FC6C05" w:rsidP="00FC6C05">
      <w:pPr>
        <w:pStyle w:val="Prrafodelista"/>
        <w:tabs>
          <w:tab w:val="left" w:pos="2410"/>
        </w:tabs>
        <w:ind w:left="2552" w:hanging="1134"/>
        <w:jc w:val="both"/>
        <w:rPr>
          <w:rFonts w:asciiTheme="minorHAnsi" w:hAnsiTheme="minorHAnsi" w:cstheme="minorHAnsi"/>
          <w:b/>
          <w:sz w:val="22"/>
          <w:szCs w:val="22"/>
        </w:rPr>
      </w:pPr>
    </w:p>
    <w:p w:rsidR="00FC6C05" w:rsidRDefault="00FC6C05" w:rsidP="00FC6C05">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FC6C05" w:rsidRPr="00BF5D45" w:rsidRDefault="00FC6C05" w:rsidP="00FC6C05">
      <w:pPr>
        <w:tabs>
          <w:tab w:val="left" w:pos="2410"/>
        </w:tabs>
        <w:jc w:val="both"/>
        <w:rPr>
          <w:rFonts w:asciiTheme="minorHAnsi" w:hAnsiTheme="minorHAnsi" w:cstheme="minorHAnsi"/>
          <w:sz w:val="16"/>
          <w:szCs w:val="22"/>
        </w:rPr>
      </w:pPr>
    </w:p>
    <w:p w:rsidR="00FC6C05" w:rsidRDefault="00FC6C05" w:rsidP="00FC6C05">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r>
        <w:rPr>
          <w:rFonts w:asciiTheme="minorHAnsi" w:hAnsiTheme="minorHAnsi" w:cstheme="minorHAnsi"/>
          <w:color w:val="000000"/>
          <w:sz w:val="22"/>
          <w:szCs w:val="22"/>
        </w:rPr>
        <w:t>:</w:t>
      </w:r>
    </w:p>
    <w:p w:rsidR="00FC6C05" w:rsidRPr="00E55945" w:rsidRDefault="00FC6C05" w:rsidP="00FC6C05">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FC6C05" w:rsidRPr="00552079" w:rsidTr="00C42DC7">
        <w:trPr>
          <w:trHeight w:val="522"/>
          <w:jc w:val="right"/>
        </w:trPr>
        <w:tc>
          <w:tcPr>
            <w:tcW w:w="2041" w:type="dxa"/>
            <w:shd w:val="clear" w:color="auto" w:fill="FFFFFF" w:themeFill="background1"/>
            <w:vAlign w:val="center"/>
          </w:tcPr>
          <w:p w:rsidR="00FC6C05" w:rsidRPr="00552079" w:rsidRDefault="00FC6C05" w:rsidP="00C42DC7">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9D5CC7" wp14:editId="33FD14C3">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FC6C05" w:rsidRPr="00552079" w:rsidRDefault="00FC6C05" w:rsidP="00C42DC7">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FC6C05" w:rsidRPr="00552079" w:rsidTr="00C42DC7">
        <w:trPr>
          <w:trHeight w:val="366"/>
          <w:jc w:val="right"/>
        </w:trPr>
        <w:tc>
          <w:tcPr>
            <w:tcW w:w="3637" w:type="dxa"/>
            <w:gridSpan w:val="2"/>
            <w:shd w:val="clear" w:color="auto" w:fill="FFFFFF" w:themeFill="background1"/>
            <w:vAlign w:val="center"/>
          </w:tcPr>
          <w:p w:rsidR="00FC6C05" w:rsidRPr="00552079" w:rsidRDefault="00FC6C05" w:rsidP="00C42DC7">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FC6C05" w:rsidRPr="00552079" w:rsidRDefault="00FC6C05" w:rsidP="00C42DC7">
            <w:pPr>
              <w:jc w:val="both"/>
              <w:rPr>
                <w:rFonts w:asciiTheme="minorHAnsi" w:hAnsiTheme="minorHAnsi" w:cstheme="minorHAnsi"/>
                <w:sz w:val="22"/>
                <w:szCs w:val="22"/>
              </w:rPr>
            </w:pPr>
          </w:p>
        </w:tc>
      </w:tr>
      <w:tr w:rsidR="00FC6C05" w:rsidRPr="00552079" w:rsidTr="00C42DC7">
        <w:trPr>
          <w:trHeight w:val="345"/>
          <w:jc w:val="right"/>
        </w:trPr>
        <w:tc>
          <w:tcPr>
            <w:tcW w:w="3637" w:type="dxa"/>
            <w:gridSpan w:val="2"/>
            <w:shd w:val="clear" w:color="auto" w:fill="FFFFFF" w:themeFill="background1"/>
            <w:vAlign w:val="center"/>
          </w:tcPr>
          <w:p w:rsidR="00FC6C05" w:rsidRPr="00552079" w:rsidRDefault="00FC6C05" w:rsidP="00C42DC7">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FC6C05" w:rsidRPr="00552079" w:rsidRDefault="00FC6C05" w:rsidP="00C42DC7">
            <w:pPr>
              <w:jc w:val="both"/>
              <w:rPr>
                <w:rFonts w:asciiTheme="minorHAnsi" w:hAnsiTheme="minorHAnsi" w:cstheme="minorHAnsi"/>
                <w:sz w:val="22"/>
                <w:szCs w:val="22"/>
              </w:rPr>
            </w:pPr>
          </w:p>
        </w:tc>
      </w:tr>
      <w:tr w:rsidR="00FC6C05" w:rsidRPr="00552079" w:rsidTr="00C42DC7">
        <w:trPr>
          <w:trHeight w:val="428"/>
          <w:jc w:val="right"/>
        </w:trPr>
        <w:tc>
          <w:tcPr>
            <w:tcW w:w="3637" w:type="dxa"/>
            <w:gridSpan w:val="2"/>
            <w:shd w:val="clear" w:color="auto" w:fill="FFFFFF" w:themeFill="background1"/>
            <w:vAlign w:val="center"/>
          </w:tcPr>
          <w:p w:rsidR="00FC6C05" w:rsidRPr="00552079" w:rsidRDefault="00FC6C05" w:rsidP="00C42DC7">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FC6C05" w:rsidRPr="00552079" w:rsidRDefault="00FC6C05" w:rsidP="00C42DC7">
            <w:pPr>
              <w:jc w:val="both"/>
              <w:rPr>
                <w:rFonts w:asciiTheme="minorHAnsi" w:hAnsiTheme="minorHAnsi" w:cstheme="minorHAnsi"/>
                <w:sz w:val="22"/>
                <w:szCs w:val="22"/>
              </w:rPr>
            </w:pPr>
          </w:p>
        </w:tc>
      </w:tr>
    </w:tbl>
    <w:p w:rsidR="00FC6C05" w:rsidRPr="00A062D0" w:rsidRDefault="00FC6C05" w:rsidP="00FC6C05">
      <w:pPr>
        <w:pStyle w:val="Ttul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FC6C05" w:rsidRPr="00BF5D45" w:rsidRDefault="00FC6C05" w:rsidP="00FC6C05">
      <w:pPr>
        <w:pStyle w:val="Prrafodelista"/>
        <w:ind w:left="1134"/>
        <w:jc w:val="both"/>
        <w:rPr>
          <w:rFonts w:asciiTheme="minorHAnsi" w:hAnsiTheme="minorHAnsi" w:cstheme="minorHAnsi"/>
          <w:sz w:val="10"/>
          <w:szCs w:val="22"/>
        </w:rPr>
      </w:pPr>
    </w:p>
    <w:p w:rsidR="00FC6C05" w:rsidRPr="00A062D0" w:rsidRDefault="00FC6C05" w:rsidP="00FC6C0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FC6C05" w:rsidRPr="00A062D0" w:rsidRDefault="00FC6C05" w:rsidP="00FC6C05">
      <w:pPr>
        <w:pStyle w:val="Prrafodelista"/>
        <w:ind w:left="993"/>
        <w:jc w:val="both"/>
        <w:rPr>
          <w:rFonts w:asciiTheme="minorHAnsi" w:hAnsiTheme="minorHAnsi" w:cstheme="minorHAnsi"/>
          <w:sz w:val="22"/>
          <w:szCs w:val="22"/>
        </w:rPr>
      </w:pPr>
    </w:p>
    <w:p w:rsidR="00FC6C05" w:rsidRPr="00A062D0" w:rsidRDefault="00FC6C05" w:rsidP="00FC6C0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Pr>
          <w:rFonts w:asciiTheme="minorHAnsi" w:hAnsiTheme="minorHAnsi" w:cstheme="minorHAnsi"/>
          <w:sz w:val="22"/>
          <w:szCs w:val="22"/>
        </w:rPr>
        <w:t xml:space="preserve"> acreditado</w:t>
      </w:r>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Personal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FC6C05" w:rsidRPr="00552079" w:rsidRDefault="00FC6C05" w:rsidP="00FC6C05">
      <w:pPr>
        <w:pStyle w:val="Prrafodelista"/>
        <w:rPr>
          <w:rFonts w:asciiTheme="minorHAnsi" w:hAnsiTheme="minorHAnsi" w:cstheme="minorHAnsi"/>
          <w:bCs/>
          <w:color w:val="000000"/>
          <w:kern w:val="28"/>
          <w:sz w:val="22"/>
          <w:szCs w:val="22"/>
          <w:lang w:eastAsia="es-ES"/>
        </w:rPr>
      </w:pPr>
    </w:p>
    <w:p w:rsidR="00FC6C05" w:rsidRPr="00552079" w:rsidRDefault="00FC6C05" w:rsidP="00FC6C0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Pr>
          <w:rFonts w:asciiTheme="minorHAnsi" w:hAnsiTheme="minorHAnsi" w:cstheme="minorHAnsi"/>
          <w:b/>
          <w:sz w:val="22"/>
          <w:szCs w:val="22"/>
        </w:rPr>
        <w:t>. -</w:t>
      </w:r>
    </w:p>
    <w:p w:rsidR="00FC6C05" w:rsidRPr="00552079" w:rsidRDefault="00FC6C05" w:rsidP="00FC6C05">
      <w:pPr>
        <w:jc w:val="both"/>
        <w:rPr>
          <w:rFonts w:asciiTheme="minorHAnsi" w:hAnsiTheme="minorHAnsi" w:cstheme="minorHAnsi"/>
          <w:b/>
          <w:sz w:val="22"/>
          <w:szCs w:val="22"/>
        </w:rPr>
      </w:pPr>
    </w:p>
    <w:p w:rsidR="00FC6C05" w:rsidRPr="00552079"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la/las propuestas(s) cuando esta(s) fuese(n) presentada(s) fuera del plazo (fecha y hora) y/o en lugar diferente a lo establecido en el presente Documento Base de Contratación.</w:t>
      </w:r>
    </w:p>
    <w:p w:rsidR="00FC6C05" w:rsidRPr="00552079" w:rsidRDefault="00FC6C05" w:rsidP="00FC6C05">
      <w:pPr>
        <w:ind w:left="567"/>
        <w:jc w:val="both"/>
        <w:rPr>
          <w:rFonts w:asciiTheme="minorHAnsi" w:hAnsiTheme="minorHAnsi" w:cstheme="minorHAnsi"/>
          <w:sz w:val="22"/>
          <w:szCs w:val="22"/>
        </w:rPr>
      </w:pPr>
    </w:p>
    <w:p w:rsidR="00FC6C05" w:rsidRPr="00552079" w:rsidRDefault="00FC6C05" w:rsidP="00FC6C0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Pr>
          <w:rFonts w:asciiTheme="minorHAnsi" w:hAnsiTheme="minorHAnsi" w:cstheme="minorHAnsi"/>
          <w:b/>
          <w:sz w:val="22"/>
          <w:szCs w:val="22"/>
        </w:rPr>
        <w:t>. -</w:t>
      </w:r>
    </w:p>
    <w:p w:rsidR="00FC6C05" w:rsidRPr="00552079" w:rsidRDefault="00FC6C05" w:rsidP="00FC6C05">
      <w:pPr>
        <w:ind w:left="426"/>
        <w:jc w:val="both"/>
        <w:rPr>
          <w:rFonts w:asciiTheme="minorHAnsi" w:hAnsiTheme="minorHAnsi" w:cstheme="minorHAnsi"/>
          <w:sz w:val="22"/>
          <w:szCs w:val="22"/>
        </w:rPr>
      </w:pPr>
    </w:p>
    <w:p w:rsidR="00FC6C05" w:rsidRPr="00552079"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FC6C05" w:rsidRPr="00552079" w:rsidRDefault="00FC6C05" w:rsidP="00FC6C05">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FC6C05"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n las</w:t>
      </w:r>
      <w:r w:rsidRPr="00552079">
        <w:rPr>
          <w:rFonts w:asciiTheme="minorHAnsi" w:hAnsiTheme="minorHAnsi" w:cstheme="minorHAnsi"/>
          <w:sz w:val="22"/>
          <w:szCs w:val="22"/>
        </w:rPr>
        <w:t xml:space="preserve"> </w:t>
      </w:r>
      <w:r>
        <w:rPr>
          <w:rFonts w:asciiTheme="minorHAnsi" w:hAnsiTheme="minorHAnsi" w:cstheme="minorHAnsi"/>
          <w:sz w:val="22"/>
          <w:szCs w:val="22"/>
        </w:rPr>
        <w:t>a</w:t>
      </w:r>
      <w:r w:rsidRPr="00552079">
        <w:rPr>
          <w:rFonts w:asciiTheme="minorHAnsi" w:hAnsiTheme="minorHAnsi" w:cstheme="minorHAnsi"/>
          <w:sz w:val="22"/>
          <w:szCs w:val="22"/>
        </w:rPr>
        <w:t>pertura</w:t>
      </w:r>
      <w:r>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FC6C05" w:rsidRDefault="00FC6C05" w:rsidP="00FC6C05">
      <w:pPr>
        <w:ind w:left="426"/>
        <w:jc w:val="both"/>
        <w:rPr>
          <w:rFonts w:asciiTheme="minorHAnsi" w:hAnsiTheme="minorHAnsi" w:cstheme="minorHAnsi"/>
          <w:sz w:val="22"/>
          <w:szCs w:val="22"/>
        </w:rPr>
      </w:pPr>
    </w:p>
    <w:p w:rsidR="00FC6C05" w:rsidRPr="00552079"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FC6C05" w:rsidRDefault="00FC6C05" w:rsidP="00FC6C05">
      <w:pPr>
        <w:ind w:left="426"/>
        <w:jc w:val="both"/>
        <w:rPr>
          <w:rFonts w:asciiTheme="minorHAnsi" w:hAnsiTheme="minorHAnsi" w:cstheme="minorHAnsi"/>
          <w:sz w:val="22"/>
          <w:szCs w:val="22"/>
        </w:rPr>
      </w:pPr>
    </w:p>
    <w:p w:rsidR="00FC6C05" w:rsidRPr="00552079"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FC6C05" w:rsidRDefault="00FC6C05" w:rsidP="00FC6C05">
      <w:pPr>
        <w:ind w:left="426"/>
        <w:jc w:val="both"/>
        <w:rPr>
          <w:rFonts w:asciiTheme="minorHAnsi" w:hAnsiTheme="minorHAnsi" w:cstheme="minorHAnsi"/>
          <w:sz w:val="22"/>
          <w:szCs w:val="22"/>
        </w:rPr>
      </w:pPr>
    </w:p>
    <w:p w:rsidR="00FC6C05" w:rsidRPr="00552079"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FC6C05" w:rsidRDefault="00FC6C05" w:rsidP="00FC6C05">
      <w:pPr>
        <w:ind w:left="426"/>
        <w:jc w:val="both"/>
        <w:rPr>
          <w:rFonts w:asciiTheme="minorHAnsi" w:hAnsiTheme="minorHAnsi" w:cstheme="minorHAnsi"/>
          <w:sz w:val="22"/>
          <w:szCs w:val="22"/>
        </w:rPr>
      </w:pPr>
    </w:p>
    <w:p w:rsidR="00FC6C05" w:rsidRPr="00552079" w:rsidRDefault="00FC6C05" w:rsidP="00FC6C05">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FC6C05" w:rsidRDefault="00FC6C05" w:rsidP="00FC6C05">
      <w:pPr>
        <w:ind w:left="426"/>
        <w:jc w:val="both"/>
        <w:rPr>
          <w:rFonts w:asciiTheme="minorHAnsi" w:hAnsiTheme="minorHAnsi" w:cstheme="minorHAnsi"/>
          <w:sz w:val="22"/>
          <w:szCs w:val="22"/>
        </w:rPr>
      </w:pPr>
    </w:p>
    <w:p w:rsidR="00FC6C05" w:rsidRDefault="00FC6C05" w:rsidP="00FC6C05">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7B3B95" w:rsidRDefault="007B3B95">
      <w:pPr>
        <w:rPr>
          <w:rFonts w:asciiTheme="minorHAnsi" w:hAnsiTheme="minorHAnsi" w:cstheme="minorHAnsi"/>
          <w:b/>
          <w:sz w:val="22"/>
          <w:szCs w:val="22"/>
        </w:rPr>
      </w:pPr>
    </w:p>
    <w:p w:rsidR="00FC6C05" w:rsidRDefault="00FC6C05">
      <w:pPr>
        <w:rPr>
          <w:rFonts w:asciiTheme="minorHAnsi" w:hAnsiTheme="minorHAnsi" w:cstheme="minorHAnsi"/>
          <w:b/>
          <w:sz w:val="22"/>
          <w:szCs w:val="22"/>
        </w:rPr>
      </w:pPr>
      <w:r>
        <w:rPr>
          <w:rFonts w:asciiTheme="minorHAnsi" w:hAnsiTheme="minorHAnsi" w:cstheme="minorHAnsi"/>
          <w:b/>
          <w:sz w:val="22"/>
          <w:szCs w:val="22"/>
        </w:rPr>
        <w:br w:type="page"/>
      </w:r>
    </w:p>
    <w:p w:rsidR="00A57D55" w:rsidRPr="006F470A" w:rsidRDefault="00A57D55" w:rsidP="00A57D55">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w:t>
      </w:r>
    </w:p>
    <w:p w:rsidR="00A57D55" w:rsidRPr="006F470A" w:rsidRDefault="00A57D55" w:rsidP="00A57D55">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 xml:space="preserve">PREPARACIÓN DE LA PROPUESTA  </w:t>
      </w:r>
    </w:p>
    <w:p w:rsidR="00A57D55" w:rsidRPr="006F470A" w:rsidRDefault="00A57D55" w:rsidP="00A57D55">
      <w:pPr>
        <w:jc w:val="both"/>
        <w:rPr>
          <w:rFonts w:asciiTheme="minorHAnsi" w:hAnsiTheme="minorHAnsi" w:cstheme="minorHAnsi"/>
          <w:sz w:val="22"/>
          <w:szCs w:val="22"/>
        </w:rPr>
      </w:pPr>
    </w:p>
    <w:p w:rsidR="00A57D55" w:rsidRPr="006F470A" w:rsidRDefault="00A57D55" w:rsidP="00A57D5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7B3B95" w:rsidRPr="006F470A">
        <w:rPr>
          <w:rFonts w:asciiTheme="minorHAnsi" w:hAnsiTheme="minorHAnsi" w:cstheme="minorHAnsi"/>
          <w:b/>
          <w:sz w:val="22"/>
          <w:szCs w:val="22"/>
        </w:rPr>
        <w:t>PROPUESTAS. -</w:t>
      </w:r>
    </w:p>
    <w:p w:rsidR="00A57D55" w:rsidRPr="006F470A" w:rsidRDefault="00A57D55" w:rsidP="00A57D55">
      <w:pPr>
        <w:ind w:left="567"/>
        <w:jc w:val="both"/>
        <w:rPr>
          <w:rFonts w:asciiTheme="minorHAnsi" w:hAnsiTheme="minorHAnsi" w:cstheme="minorHAnsi"/>
          <w:sz w:val="22"/>
          <w:szCs w:val="22"/>
        </w:rPr>
      </w:pPr>
    </w:p>
    <w:p w:rsidR="00A57D55"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 debe ser elaborada conforme a los requisitos, condiciones, documentos y formularios establecidos en el presente DBC.</w:t>
      </w:r>
    </w:p>
    <w:p w:rsidR="00A57D55" w:rsidRPr="006F470A" w:rsidRDefault="00A57D55" w:rsidP="00A57D55">
      <w:pPr>
        <w:ind w:left="426"/>
        <w:jc w:val="both"/>
        <w:rPr>
          <w:rFonts w:asciiTheme="minorHAnsi" w:hAnsiTheme="minorHAnsi" w:cstheme="minorHAnsi"/>
          <w:b/>
          <w:color w:val="000000"/>
          <w:sz w:val="22"/>
          <w:szCs w:val="22"/>
        </w:rPr>
      </w:pPr>
    </w:p>
    <w:p w:rsidR="00A57D55" w:rsidRPr="006F470A" w:rsidRDefault="00A57D55" w:rsidP="00A57D5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COSTOS DE PARTICIPACIÓN EN EL PROCESO DE </w:t>
      </w:r>
      <w:r w:rsidR="007B3B95" w:rsidRPr="006F470A">
        <w:rPr>
          <w:rFonts w:asciiTheme="minorHAnsi" w:hAnsiTheme="minorHAnsi" w:cstheme="minorHAnsi"/>
          <w:b/>
          <w:sz w:val="22"/>
          <w:szCs w:val="22"/>
        </w:rPr>
        <w:t>CONTRATACIÓN. -</w:t>
      </w:r>
    </w:p>
    <w:p w:rsidR="00A57D55" w:rsidRPr="006F470A" w:rsidRDefault="00A57D55" w:rsidP="00A57D55">
      <w:pPr>
        <w:ind w:left="567"/>
        <w:jc w:val="both"/>
        <w:rPr>
          <w:rFonts w:asciiTheme="minorHAnsi" w:hAnsiTheme="minorHAnsi" w:cstheme="minorHAnsi"/>
          <w:sz w:val="22"/>
          <w:szCs w:val="22"/>
        </w:rPr>
      </w:pPr>
    </w:p>
    <w:p w:rsidR="00A57D55" w:rsidRPr="006F470A"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57D55" w:rsidRPr="006F470A" w:rsidRDefault="00A57D55" w:rsidP="00A57D55">
      <w:pPr>
        <w:ind w:left="426"/>
        <w:jc w:val="both"/>
        <w:rPr>
          <w:rFonts w:asciiTheme="minorHAnsi" w:hAnsiTheme="minorHAnsi" w:cstheme="minorHAnsi"/>
          <w:b/>
          <w:color w:val="000000"/>
          <w:sz w:val="22"/>
          <w:szCs w:val="22"/>
        </w:rPr>
      </w:pPr>
    </w:p>
    <w:p w:rsidR="00A57D55" w:rsidRPr="006F470A" w:rsidRDefault="00A57D55" w:rsidP="00A57D5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PRESENTACIÓN DE PROPUESTAS POR ÍTEMS, LOTES, TRAMOS, PAQUETES, VOLÚMENES O </w:t>
      </w:r>
      <w:r w:rsidR="007B3B95" w:rsidRPr="006F470A">
        <w:rPr>
          <w:rFonts w:asciiTheme="minorHAnsi" w:hAnsiTheme="minorHAnsi" w:cstheme="minorHAnsi"/>
          <w:b/>
          <w:sz w:val="22"/>
          <w:szCs w:val="22"/>
        </w:rPr>
        <w:t>ETAPAS. -</w:t>
      </w:r>
    </w:p>
    <w:p w:rsidR="00A57D55" w:rsidRPr="006F470A" w:rsidRDefault="00A57D55" w:rsidP="00A57D55">
      <w:pPr>
        <w:ind w:left="567"/>
        <w:jc w:val="both"/>
        <w:rPr>
          <w:rFonts w:asciiTheme="minorHAnsi" w:hAnsiTheme="minorHAnsi" w:cstheme="minorHAnsi"/>
          <w:color w:val="000000"/>
          <w:sz w:val="22"/>
          <w:szCs w:val="22"/>
        </w:rPr>
      </w:pPr>
    </w:p>
    <w:p w:rsidR="00A57D55" w:rsidRDefault="00A57D55" w:rsidP="00A57D55">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Pr>
          <w:rFonts w:asciiTheme="minorHAnsi" w:hAnsiTheme="minorHAnsi" w:cstheme="minorHAnsi"/>
          <w:color w:val="000000"/>
          <w:sz w:val="22"/>
          <w:szCs w:val="22"/>
          <w:lang w:val="es-ES"/>
        </w:rPr>
        <w:t xml:space="preserve"> formularios del presente DBC.</w:t>
      </w:r>
    </w:p>
    <w:p w:rsidR="00A57D55" w:rsidRPr="00AD6D1A" w:rsidRDefault="00A57D55" w:rsidP="00A57D55">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57D55" w:rsidRDefault="00A57D55" w:rsidP="00A57D55">
      <w:pPr>
        <w:ind w:left="567"/>
        <w:jc w:val="both"/>
        <w:rPr>
          <w:rFonts w:asciiTheme="minorHAnsi" w:hAnsiTheme="minorHAnsi" w:cstheme="minorHAnsi"/>
          <w:sz w:val="22"/>
          <w:szCs w:val="22"/>
        </w:rPr>
      </w:pPr>
    </w:p>
    <w:p w:rsidR="00A57D55" w:rsidRPr="006F470A" w:rsidRDefault="00A57D55" w:rsidP="00A57D5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PRESENTACIÓN DE </w:t>
      </w:r>
      <w:r w:rsidR="007B3B95" w:rsidRPr="006F470A">
        <w:rPr>
          <w:rFonts w:asciiTheme="minorHAnsi" w:hAnsiTheme="minorHAnsi" w:cstheme="minorHAnsi"/>
          <w:b/>
          <w:sz w:val="22"/>
          <w:szCs w:val="22"/>
        </w:rPr>
        <w:t>PROPUESTA. -</w:t>
      </w:r>
    </w:p>
    <w:p w:rsidR="00A57D55" w:rsidRPr="006F470A" w:rsidRDefault="00A57D55" w:rsidP="00A57D5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A57D55" w:rsidRPr="006F470A" w:rsidRDefault="00A57D55" w:rsidP="00A57D5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La propuesta deberá ser presentada en un ejemplar original.</w:t>
      </w:r>
    </w:p>
    <w:p w:rsidR="00A57D55" w:rsidRPr="006F470A" w:rsidRDefault="00A57D55" w:rsidP="00A57D55">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A57D55" w:rsidRPr="006F470A" w:rsidRDefault="00A57D55" w:rsidP="00A57D55">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Pr="006F470A">
        <w:rPr>
          <w:rFonts w:asciiTheme="minorHAnsi" w:hAnsiTheme="minorHAnsi" w:cstheme="minorHAnsi"/>
          <w:bCs/>
          <w:color w:val="000000"/>
          <w:kern w:val="28"/>
          <w:sz w:val="22"/>
          <w:szCs w:val="22"/>
          <w:lang w:eastAsia="es-ES"/>
        </w:rPr>
        <w:t>:</w:t>
      </w:r>
    </w:p>
    <w:p w:rsidR="00A57D55" w:rsidRPr="00AD6D1A" w:rsidRDefault="00A57D55" w:rsidP="00A57D55">
      <w:pPr>
        <w:pStyle w:val="Sinespaciado4"/>
        <w:rPr>
          <w:rFonts w:asciiTheme="minorHAnsi" w:hAnsiTheme="minorHAnsi" w:cstheme="minorHAnsi"/>
          <w:lang w:val="es-ES" w:eastAsia="es-ES"/>
        </w:rPr>
      </w:pPr>
    </w:p>
    <w:p w:rsidR="00A57D55" w:rsidRPr="006F470A" w:rsidRDefault="00A57D55" w:rsidP="00A57D55">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A57D55" w:rsidRPr="006F470A" w:rsidRDefault="00A57D55" w:rsidP="00A57D55">
      <w:pPr>
        <w:pStyle w:val="Prrafodelista"/>
        <w:tabs>
          <w:tab w:val="left" w:pos="2410"/>
        </w:tabs>
        <w:ind w:left="2552" w:hanging="1134"/>
        <w:jc w:val="both"/>
        <w:rPr>
          <w:rFonts w:asciiTheme="minorHAnsi" w:hAnsiTheme="minorHAnsi" w:cstheme="minorHAnsi"/>
          <w:sz w:val="22"/>
          <w:szCs w:val="22"/>
        </w:rPr>
      </w:pPr>
    </w:p>
    <w:p w:rsidR="00A57D55" w:rsidRPr="006F470A" w:rsidRDefault="00A57D55" w:rsidP="00A57D55">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A57D55" w:rsidRPr="006F470A" w:rsidRDefault="00A57D55" w:rsidP="00A57D55">
      <w:pPr>
        <w:pStyle w:val="Prrafodelista"/>
        <w:tabs>
          <w:tab w:val="left" w:pos="2410"/>
        </w:tabs>
        <w:ind w:left="2552" w:hanging="1134"/>
        <w:jc w:val="both"/>
        <w:rPr>
          <w:rFonts w:asciiTheme="minorHAnsi" w:hAnsiTheme="minorHAnsi" w:cstheme="minorHAnsi"/>
          <w:sz w:val="22"/>
          <w:szCs w:val="22"/>
        </w:rPr>
      </w:pPr>
    </w:p>
    <w:p w:rsidR="00A57D55" w:rsidRPr="006F470A" w:rsidRDefault="00A57D55" w:rsidP="00A57D55">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A57D55" w:rsidRDefault="00A57D55" w:rsidP="00A57D55">
      <w:pPr>
        <w:tabs>
          <w:tab w:val="left" w:pos="3945"/>
        </w:tabs>
        <w:jc w:val="both"/>
        <w:rPr>
          <w:rFonts w:asciiTheme="minorHAnsi" w:hAnsiTheme="minorHAnsi" w:cstheme="minorHAnsi"/>
          <w:sz w:val="22"/>
          <w:szCs w:val="22"/>
        </w:rPr>
      </w:pPr>
    </w:p>
    <w:p w:rsidR="00A57D55" w:rsidRPr="006F470A" w:rsidRDefault="00A57D55" w:rsidP="00A57D55">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Pr="006F470A">
        <w:rPr>
          <w:rFonts w:asciiTheme="minorHAnsi" w:hAnsiTheme="minorHAnsi" w:cstheme="minorHAnsi"/>
          <w:color w:val="000000"/>
          <w:sz w:val="22"/>
          <w:szCs w:val="22"/>
        </w:rPr>
        <w:t>podrá ser rotulado de la siguiente manera:</w:t>
      </w:r>
    </w:p>
    <w:p w:rsidR="00A57D55" w:rsidRPr="006F470A" w:rsidRDefault="00A57D55" w:rsidP="00A57D55">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A57D55" w:rsidRPr="006F470A" w:rsidTr="00A57D55">
        <w:trPr>
          <w:trHeight w:val="522"/>
          <w:jc w:val="right"/>
        </w:trPr>
        <w:tc>
          <w:tcPr>
            <w:tcW w:w="2041" w:type="dxa"/>
            <w:shd w:val="clear" w:color="auto" w:fill="FFFFFF" w:themeFill="background1"/>
            <w:vAlign w:val="center"/>
          </w:tcPr>
          <w:p w:rsidR="00A57D55" w:rsidRPr="006F470A" w:rsidRDefault="00A57D55" w:rsidP="00A57D55">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59F0C5A3" wp14:editId="04DAE851">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A57D55" w:rsidRPr="006F470A" w:rsidRDefault="00A57D55" w:rsidP="00A57D55">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A57D55" w:rsidRPr="006F470A" w:rsidTr="00A57D55">
        <w:trPr>
          <w:trHeight w:val="366"/>
          <w:jc w:val="right"/>
        </w:trPr>
        <w:tc>
          <w:tcPr>
            <w:tcW w:w="3637" w:type="dxa"/>
            <w:gridSpan w:val="2"/>
            <w:shd w:val="clear" w:color="auto" w:fill="FFFFFF" w:themeFill="background1"/>
            <w:vAlign w:val="center"/>
          </w:tcPr>
          <w:p w:rsidR="00A57D55" w:rsidRPr="006F470A" w:rsidRDefault="00A57D55" w:rsidP="00A57D55">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A57D55" w:rsidRPr="006F470A" w:rsidRDefault="00A57D55" w:rsidP="00A57D55">
            <w:pPr>
              <w:jc w:val="both"/>
              <w:rPr>
                <w:rFonts w:asciiTheme="minorHAnsi" w:hAnsiTheme="minorHAnsi" w:cstheme="minorHAnsi"/>
                <w:sz w:val="22"/>
                <w:szCs w:val="22"/>
              </w:rPr>
            </w:pPr>
          </w:p>
        </w:tc>
      </w:tr>
      <w:tr w:rsidR="00A57D55" w:rsidRPr="006F470A" w:rsidTr="00A57D55">
        <w:trPr>
          <w:trHeight w:val="345"/>
          <w:jc w:val="right"/>
        </w:trPr>
        <w:tc>
          <w:tcPr>
            <w:tcW w:w="3637" w:type="dxa"/>
            <w:gridSpan w:val="2"/>
            <w:shd w:val="clear" w:color="auto" w:fill="FFFFFF" w:themeFill="background1"/>
            <w:vAlign w:val="center"/>
          </w:tcPr>
          <w:p w:rsidR="00A57D55" w:rsidRPr="006F470A" w:rsidRDefault="00A57D55" w:rsidP="00A57D55">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A57D55" w:rsidRPr="006F470A" w:rsidRDefault="00A57D55" w:rsidP="00A57D55">
            <w:pPr>
              <w:jc w:val="both"/>
              <w:rPr>
                <w:rFonts w:asciiTheme="minorHAnsi" w:hAnsiTheme="minorHAnsi" w:cstheme="minorHAnsi"/>
                <w:sz w:val="22"/>
                <w:szCs w:val="22"/>
              </w:rPr>
            </w:pPr>
          </w:p>
        </w:tc>
      </w:tr>
      <w:tr w:rsidR="00A57D55" w:rsidRPr="006F470A" w:rsidTr="00A57D55">
        <w:trPr>
          <w:trHeight w:val="428"/>
          <w:jc w:val="right"/>
        </w:trPr>
        <w:tc>
          <w:tcPr>
            <w:tcW w:w="3637" w:type="dxa"/>
            <w:gridSpan w:val="2"/>
            <w:shd w:val="clear" w:color="auto" w:fill="FFFFFF" w:themeFill="background1"/>
            <w:vAlign w:val="center"/>
          </w:tcPr>
          <w:p w:rsidR="00A57D55" w:rsidRPr="006F470A" w:rsidRDefault="00A57D55" w:rsidP="00A57D55">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A57D55" w:rsidRPr="006F470A" w:rsidRDefault="00A57D55" w:rsidP="00A57D55">
            <w:pPr>
              <w:jc w:val="both"/>
              <w:rPr>
                <w:rFonts w:asciiTheme="minorHAnsi" w:hAnsiTheme="minorHAnsi" w:cstheme="minorHAnsi"/>
                <w:sz w:val="22"/>
                <w:szCs w:val="22"/>
              </w:rPr>
            </w:pPr>
          </w:p>
        </w:tc>
      </w:tr>
    </w:tbl>
    <w:p w:rsidR="00A57D55" w:rsidRPr="006F470A" w:rsidRDefault="00A57D55" w:rsidP="00A57D55">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A57D55" w:rsidRPr="006F470A" w:rsidRDefault="00A57D55" w:rsidP="00A57D55">
      <w:pPr>
        <w:pStyle w:val="Prrafodelista"/>
        <w:ind w:left="1134"/>
        <w:jc w:val="both"/>
        <w:rPr>
          <w:rFonts w:asciiTheme="minorHAnsi" w:hAnsiTheme="minorHAnsi" w:cstheme="minorHAnsi"/>
          <w:sz w:val="22"/>
          <w:szCs w:val="22"/>
        </w:rPr>
      </w:pPr>
    </w:p>
    <w:p w:rsidR="00A57D55" w:rsidRPr="006F470A" w:rsidRDefault="00A57D55" w:rsidP="00A57D55">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A57D55" w:rsidRPr="006F470A" w:rsidRDefault="00A57D55" w:rsidP="00A57D55">
      <w:pPr>
        <w:pStyle w:val="Prrafodelista"/>
        <w:ind w:left="993"/>
        <w:jc w:val="both"/>
        <w:rPr>
          <w:rFonts w:asciiTheme="minorHAnsi" w:hAnsiTheme="minorHAnsi" w:cstheme="minorHAnsi"/>
          <w:sz w:val="22"/>
          <w:szCs w:val="22"/>
        </w:rPr>
      </w:pPr>
    </w:p>
    <w:p w:rsidR="00A57D55" w:rsidRPr="006F470A" w:rsidRDefault="00A57D55" w:rsidP="00A57D55">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A57D55" w:rsidRDefault="00A57D55" w:rsidP="00A57D55">
      <w:pPr>
        <w:pStyle w:val="Prrafodelista"/>
        <w:rPr>
          <w:rFonts w:asciiTheme="minorHAnsi" w:hAnsiTheme="minorHAnsi" w:cstheme="minorHAnsi"/>
          <w:bCs/>
          <w:color w:val="000000"/>
          <w:kern w:val="28"/>
          <w:sz w:val="22"/>
          <w:szCs w:val="22"/>
          <w:lang w:eastAsia="es-ES"/>
        </w:rPr>
      </w:pPr>
    </w:p>
    <w:p w:rsidR="00A57D55" w:rsidRPr="006F470A" w:rsidRDefault="00A57D55" w:rsidP="00A57D5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RECHAZO DE </w:t>
      </w:r>
      <w:r w:rsidR="007B3B95" w:rsidRPr="006F470A">
        <w:rPr>
          <w:rFonts w:asciiTheme="minorHAnsi" w:hAnsiTheme="minorHAnsi" w:cstheme="minorHAnsi"/>
          <w:b/>
          <w:sz w:val="22"/>
          <w:szCs w:val="22"/>
        </w:rPr>
        <w:t>PROPUESTAS. -</w:t>
      </w:r>
    </w:p>
    <w:p w:rsidR="00A57D55" w:rsidRPr="006F470A" w:rsidRDefault="00A57D55" w:rsidP="00A57D55">
      <w:pPr>
        <w:jc w:val="both"/>
        <w:rPr>
          <w:rFonts w:asciiTheme="minorHAnsi" w:hAnsiTheme="minorHAnsi" w:cstheme="minorHAnsi"/>
          <w:b/>
          <w:sz w:val="22"/>
          <w:szCs w:val="22"/>
        </w:rPr>
      </w:pPr>
    </w:p>
    <w:p w:rsidR="00A57D55" w:rsidRPr="006F470A"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t>Se procederá al rechazo de la/las propuesta(s) cuando esta(s) fuese(n) presentada(s) fuera del plazo (fecha y hora) y/o en lugar diferente a lo establecido en el presente Documento Base de Contratación.</w:t>
      </w:r>
    </w:p>
    <w:p w:rsidR="00A57D55" w:rsidRDefault="00A57D55" w:rsidP="00A57D55">
      <w:pPr>
        <w:ind w:left="567"/>
        <w:jc w:val="both"/>
        <w:rPr>
          <w:rFonts w:asciiTheme="minorHAnsi" w:hAnsiTheme="minorHAnsi" w:cstheme="minorHAnsi"/>
          <w:sz w:val="22"/>
          <w:szCs w:val="22"/>
        </w:rPr>
      </w:pPr>
    </w:p>
    <w:p w:rsidR="00A57D55" w:rsidRPr="006F470A" w:rsidRDefault="00A57D55" w:rsidP="00A57D55">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7B3B95" w:rsidRPr="006F470A">
        <w:rPr>
          <w:rFonts w:asciiTheme="minorHAnsi" w:hAnsiTheme="minorHAnsi" w:cstheme="minorHAnsi"/>
          <w:b/>
          <w:sz w:val="22"/>
          <w:szCs w:val="22"/>
        </w:rPr>
        <w:t>PROPUESTAS. -</w:t>
      </w:r>
    </w:p>
    <w:p w:rsidR="00A57D55" w:rsidRPr="006F470A" w:rsidRDefault="00A57D55" w:rsidP="00A57D55">
      <w:pPr>
        <w:ind w:left="426"/>
        <w:jc w:val="both"/>
        <w:rPr>
          <w:rFonts w:asciiTheme="minorHAnsi" w:hAnsiTheme="minorHAnsi" w:cstheme="minorHAnsi"/>
          <w:sz w:val="22"/>
          <w:szCs w:val="22"/>
        </w:rPr>
      </w:pPr>
    </w:p>
    <w:p w:rsidR="00A57D55" w:rsidRPr="006F470A"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A57D55" w:rsidRPr="006F470A"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Pr="006F470A">
        <w:rPr>
          <w:rFonts w:asciiTheme="minorHAnsi" w:hAnsiTheme="minorHAnsi" w:cstheme="minorHAnsi"/>
          <w:sz w:val="22"/>
          <w:szCs w:val="22"/>
        </w:rPr>
        <w:tab/>
      </w:r>
    </w:p>
    <w:p w:rsidR="00A57D55" w:rsidRPr="006F470A"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Pr>
          <w:rFonts w:asciiTheme="minorHAnsi" w:hAnsiTheme="minorHAnsi" w:cstheme="minorHAnsi"/>
          <w:sz w:val="22"/>
          <w:szCs w:val="22"/>
        </w:rPr>
        <w:t>n las aperturas, se</w:t>
      </w:r>
      <w:r w:rsidRPr="006F470A">
        <w:rPr>
          <w:rFonts w:asciiTheme="minorHAnsi" w:hAnsiTheme="minorHAnsi" w:cstheme="minorHAnsi"/>
          <w:sz w:val="22"/>
          <w:szCs w:val="22"/>
        </w:rPr>
        <w:t xml:space="preserve"> permitirá la presencia de los proponentes o sus representantes que hayan decidido asistir, así como los representantes de la sociedad que quieran participar. Cuando sea necesario se podrá contar con la presencia de un Notario de Fe Pública.</w:t>
      </w:r>
    </w:p>
    <w:p w:rsidR="00A57D55" w:rsidRPr="006F470A" w:rsidRDefault="00A57D55" w:rsidP="00A57D55">
      <w:pPr>
        <w:ind w:left="426"/>
        <w:jc w:val="both"/>
        <w:rPr>
          <w:rFonts w:asciiTheme="minorHAnsi" w:hAnsiTheme="minorHAnsi" w:cstheme="minorHAnsi"/>
          <w:sz w:val="22"/>
          <w:szCs w:val="22"/>
        </w:rPr>
      </w:pPr>
    </w:p>
    <w:p w:rsidR="00A57D55" w:rsidRPr="006F470A"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A57D55" w:rsidRPr="006F470A" w:rsidRDefault="00A57D55" w:rsidP="00A57D55">
      <w:pPr>
        <w:ind w:left="426"/>
        <w:jc w:val="both"/>
        <w:rPr>
          <w:rFonts w:asciiTheme="minorHAnsi" w:hAnsiTheme="minorHAnsi" w:cstheme="minorHAnsi"/>
          <w:sz w:val="22"/>
          <w:szCs w:val="22"/>
        </w:rPr>
      </w:pPr>
    </w:p>
    <w:p w:rsidR="00A57D55" w:rsidRPr="006F470A"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A57D55" w:rsidRPr="006F470A" w:rsidRDefault="00A57D55" w:rsidP="00A57D55">
      <w:pPr>
        <w:ind w:left="426"/>
        <w:jc w:val="both"/>
        <w:rPr>
          <w:rFonts w:asciiTheme="minorHAnsi" w:hAnsiTheme="minorHAnsi" w:cstheme="minorHAnsi"/>
          <w:sz w:val="22"/>
          <w:szCs w:val="22"/>
        </w:rPr>
      </w:pPr>
    </w:p>
    <w:p w:rsidR="00A57D55" w:rsidRPr="006F470A"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A57D55" w:rsidRPr="006F470A" w:rsidRDefault="00A57D55" w:rsidP="00A57D55">
      <w:pPr>
        <w:ind w:left="426"/>
        <w:jc w:val="both"/>
        <w:rPr>
          <w:rFonts w:asciiTheme="minorHAnsi" w:hAnsiTheme="minorHAnsi" w:cstheme="minorHAnsi"/>
          <w:sz w:val="22"/>
          <w:szCs w:val="22"/>
        </w:rPr>
      </w:pPr>
    </w:p>
    <w:p w:rsidR="00A57D55" w:rsidRDefault="00A57D55" w:rsidP="00A57D55">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no se ubique algún formulario o documento requerido en el presente DBC, el </w:t>
      </w:r>
      <w:r>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A57D55" w:rsidRDefault="00A57D55" w:rsidP="00A57D55">
      <w:pPr>
        <w:tabs>
          <w:tab w:val="left" w:pos="426"/>
        </w:tabs>
        <w:ind w:left="426"/>
        <w:jc w:val="both"/>
        <w:rPr>
          <w:rFonts w:asciiTheme="minorHAnsi" w:hAnsiTheme="minorHAnsi" w:cstheme="minorHAnsi"/>
          <w:sz w:val="22"/>
          <w:szCs w:val="22"/>
        </w:rPr>
      </w:pPr>
    </w:p>
    <w:p w:rsidR="00A57D55" w:rsidRDefault="00A57D55" w:rsidP="00A57D55">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A57D55" w:rsidRDefault="00A57D55" w:rsidP="00A57D55">
      <w:pPr>
        <w:ind w:left="426"/>
        <w:jc w:val="both"/>
        <w:rPr>
          <w:rFonts w:asciiTheme="minorHAnsi" w:hAnsiTheme="minorHAnsi" w:cstheme="minorHAnsi"/>
          <w:sz w:val="22"/>
          <w:szCs w:val="22"/>
        </w:rPr>
      </w:pPr>
    </w:p>
    <w:p w:rsidR="007B3B95" w:rsidRDefault="007B3B95">
      <w:pPr>
        <w:rPr>
          <w:rFonts w:asciiTheme="minorHAnsi" w:hAnsiTheme="minorHAnsi" w:cstheme="minorHAnsi"/>
          <w:b/>
          <w:sz w:val="22"/>
          <w:szCs w:val="22"/>
        </w:rPr>
      </w:pPr>
      <w:r>
        <w:rPr>
          <w:rFonts w:asciiTheme="minorHAnsi" w:hAnsiTheme="minorHAnsi" w:cstheme="minorHAnsi"/>
          <w:b/>
          <w:sz w:val="22"/>
          <w:szCs w:val="22"/>
        </w:rPr>
        <w:br w:type="page"/>
      </w:r>
    </w:p>
    <w:p w:rsidR="00FC6C05" w:rsidRPr="00552079" w:rsidRDefault="00FC6C05" w:rsidP="00FC6C05">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FC6C05" w:rsidRPr="00552079" w:rsidRDefault="00FC6C05" w:rsidP="00FC6C05">
      <w:pPr>
        <w:ind w:left="426"/>
        <w:jc w:val="center"/>
        <w:rPr>
          <w:rFonts w:asciiTheme="minorHAnsi" w:hAnsiTheme="minorHAnsi" w:cstheme="minorHAnsi"/>
          <w:b/>
          <w:sz w:val="22"/>
          <w:szCs w:val="22"/>
        </w:rPr>
      </w:pPr>
      <w:r w:rsidRPr="00552079">
        <w:rPr>
          <w:rFonts w:asciiTheme="minorHAnsi" w:hAnsiTheme="minorHAnsi" w:cstheme="minorHAnsi"/>
          <w:b/>
          <w:sz w:val="22"/>
          <w:szCs w:val="22"/>
        </w:rPr>
        <w:t xml:space="preserve">EVALUACION Y FORMALIZACION  </w:t>
      </w:r>
    </w:p>
    <w:p w:rsidR="00FC6C05" w:rsidRPr="00552079" w:rsidRDefault="00FC6C05" w:rsidP="00FC6C05">
      <w:pPr>
        <w:rPr>
          <w:rFonts w:asciiTheme="minorHAnsi" w:hAnsiTheme="minorHAnsi" w:cstheme="minorHAnsi"/>
          <w:b/>
          <w:sz w:val="22"/>
          <w:szCs w:val="22"/>
        </w:rPr>
      </w:pPr>
    </w:p>
    <w:p w:rsidR="00FC6C05" w:rsidRPr="00552079" w:rsidRDefault="00FC6C05" w:rsidP="00FC6C0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Pr>
          <w:rFonts w:asciiTheme="minorHAnsi" w:hAnsiTheme="minorHAnsi" w:cstheme="minorHAnsi"/>
          <w:b/>
          <w:sz w:val="22"/>
          <w:szCs w:val="22"/>
        </w:rPr>
        <w:t>. -</w:t>
      </w:r>
    </w:p>
    <w:p w:rsidR="00FC6C05" w:rsidRPr="00552079" w:rsidRDefault="00FC6C05" w:rsidP="00FC6C05">
      <w:pPr>
        <w:ind w:left="567"/>
        <w:jc w:val="both"/>
        <w:rPr>
          <w:rFonts w:asciiTheme="minorHAnsi" w:hAnsiTheme="minorHAnsi" w:cstheme="minorHAnsi"/>
          <w:b/>
          <w:sz w:val="22"/>
          <w:szCs w:val="22"/>
        </w:rPr>
      </w:pPr>
    </w:p>
    <w:p w:rsidR="00FC6C05" w:rsidRPr="00552079"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procederá a la evaluación de la(s) propuesta(s) presentada(s) en el ámbito de sus competencias, aplicando el método de selección de adjudicación descrito en la parte </w:t>
      </w:r>
      <w:r>
        <w:rPr>
          <w:rFonts w:asciiTheme="minorHAnsi" w:hAnsiTheme="minorHAnsi" w:cstheme="minorHAnsi"/>
          <w:sz w:val="22"/>
          <w:szCs w:val="22"/>
        </w:rPr>
        <w:t>V</w:t>
      </w:r>
      <w:r w:rsidRPr="00552079">
        <w:rPr>
          <w:rFonts w:asciiTheme="minorHAnsi" w:hAnsiTheme="minorHAnsi" w:cstheme="minorHAnsi"/>
          <w:sz w:val="22"/>
          <w:szCs w:val="22"/>
        </w:rPr>
        <w:t xml:space="preserve"> del presente DBC.</w:t>
      </w:r>
    </w:p>
    <w:p w:rsidR="00FC6C05" w:rsidRPr="00552079" w:rsidRDefault="00FC6C05" w:rsidP="00FC6C05">
      <w:pPr>
        <w:ind w:left="567"/>
        <w:jc w:val="both"/>
        <w:rPr>
          <w:rFonts w:asciiTheme="minorHAnsi" w:hAnsiTheme="minorHAnsi" w:cstheme="minorHAnsi"/>
          <w:sz w:val="22"/>
          <w:szCs w:val="22"/>
          <w:lang w:val="es-BO"/>
        </w:rPr>
      </w:pPr>
    </w:p>
    <w:p w:rsidR="00FC6C05" w:rsidRPr="00552079" w:rsidRDefault="00FC6C05" w:rsidP="00FC6C0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Pr>
          <w:rFonts w:asciiTheme="minorHAnsi" w:hAnsiTheme="minorHAnsi" w:cstheme="minorHAnsi"/>
          <w:b/>
          <w:sz w:val="22"/>
          <w:szCs w:val="22"/>
        </w:rPr>
        <w:t>. -</w:t>
      </w:r>
    </w:p>
    <w:p w:rsidR="00FC6C05" w:rsidRPr="00552079" w:rsidRDefault="00FC6C05" w:rsidP="00FC6C05">
      <w:pPr>
        <w:jc w:val="both"/>
        <w:rPr>
          <w:rFonts w:asciiTheme="minorHAnsi" w:hAnsiTheme="minorHAnsi" w:cstheme="minorHAnsi"/>
          <w:color w:val="000000"/>
          <w:sz w:val="22"/>
          <w:szCs w:val="22"/>
        </w:rPr>
      </w:pPr>
    </w:p>
    <w:p w:rsidR="00FC6C05" w:rsidRDefault="00FC6C05" w:rsidP="00FC6C05">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FC6C05" w:rsidRDefault="00FC6C05" w:rsidP="00FC6C05">
      <w:pPr>
        <w:ind w:left="426"/>
        <w:jc w:val="both"/>
        <w:rPr>
          <w:rFonts w:asciiTheme="minorHAnsi" w:hAnsiTheme="minorHAnsi" w:cstheme="minorHAnsi"/>
          <w:sz w:val="22"/>
          <w:szCs w:val="22"/>
        </w:rPr>
      </w:pPr>
    </w:p>
    <w:p w:rsidR="00FC6C05" w:rsidRPr="00752A46" w:rsidRDefault="00FC6C05" w:rsidP="00FC6C05">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FC6C05" w:rsidRPr="00F87AC1" w:rsidRDefault="00FC6C05" w:rsidP="00FC6C05">
      <w:pPr>
        <w:pStyle w:val="Prrafodelista"/>
        <w:ind w:left="360"/>
        <w:jc w:val="both"/>
        <w:rPr>
          <w:rFonts w:asciiTheme="minorHAnsi" w:hAnsiTheme="minorHAnsi" w:cstheme="minorHAnsi"/>
          <w:sz w:val="22"/>
          <w:szCs w:val="22"/>
          <w:u w:val="single"/>
        </w:rPr>
      </w:pPr>
    </w:p>
    <w:p w:rsidR="00FC6C05" w:rsidRPr="00752A46" w:rsidRDefault="00FC6C05" w:rsidP="00A633C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FC6C05" w:rsidRPr="00752A46" w:rsidRDefault="00FC6C05" w:rsidP="00FC6C05">
      <w:pPr>
        <w:pStyle w:val="Prrafodelista"/>
        <w:ind w:left="993"/>
        <w:jc w:val="both"/>
        <w:rPr>
          <w:rFonts w:asciiTheme="minorHAnsi" w:hAnsiTheme="minorHAnsi" w:cstheme="minorHAnsi"/>
          <w:sz w:val="22"/>
          <w:szCs w:val="22"/>
        </w:rPr>
      </w:pPr>
    </w:p>
    <w:p w:rsidR="00FC6C05" w:rsidRDefault="00FC6C05" w:rsidP="00A633CA">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FC6C05" w:rsidRPr="00C3344E" w:rsidRDefault="00FC6C05" w:rsidP="00FC6C05">
      <w:pPr>
        <w:pStyle w:val="Prrafodelista"/>
        <w:ind w:left="993"/>
        <w:jc w:val="both"/>
        <w:rPr>
          <w:rFonts w:asciiTheme="minorHAnsi" w:hAnsiTheme="minorHAnsi" w:cstheme="minorHAnsi"/>
          <w:sz w:val="22"/>
          <w:szCs w:val="22"/>
        </w:rPr>
      </w:pPr>
    </w:p>
    <w:p w:rsidR="00FC6C05" w:rsidRPr="00925A8C" w:rsidRDefault="00FC6C05" w:rsidP="00FC6C05">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Pr>
          <w:rFonts w:asciiTheme="minorHAnsi" w:hAnsiTheme="minorHAnsi" w:cstheme="minorHAnsi"/>
          <w:b/>
          <w:sz w:val="22"/>
          <w:szCs w:val="22"/>
        </w:rPr>
        <w:t>. -</w:t>
      </w:r>
    </w:p>
    <w:p w:rsidR="00FC6C05" w:rsidRPr="00925A8C" w:rsidRDefault="00FC6C05" w:rsidP="00FC6C05">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FC6C05" w:rsidRPr="00552079" w:rsidRDefault="00FC6C05" w:rsidP="00FC6C05">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proceso de contratación serán publicados en el sitio web de YPFB </w:t>
      </w:r>
      <w:hyperlink r:id="rId16" w:history="1">
        <w:r w:rsidRPr="00925A8C">
          <w:rPr>
            <w:rStyle w:val="Hipervnculo"/>
            <w:rFonts w:asciiTheme="minorHAnsi" w:hAnsiTheme="minorHAnsi" w:cstheme="minorHAnsi"/>
            <w:sz w:val="22"/>
            <w:szCs w:val="22"/>
          </w:rPr>
          <w:t>www.ypfb.gob.bo</w:t>
        </w:r>
      </w:hyperlink>
      <w:r>
        <w:rPr>
          <w:rStyle w:val="Hipervnculo"/>
          <w:rFonts w:asciiTheme="minorHAnsi" w:hAnsiTheme="minorHAnsi" w:cstheme="minorHAnsi"/>
          <w:sz w:val="22"/>
          <w:szCs w:val="22"/>
        </w:rPr>
        <w:t>.</w:t>
      </w:r>
      <w:r w:rsidRPr="00552079">
        <w:rPr>
          <w:rFonts w:asciiTheme="minorHAnsi" w:hAnsiTheme="minorHAnsi" w:cstheme="minorHAnsi"/>
          <w:sz w:val="22"/>
          <w:szCs w:val="22"/>
        </w:rPr>
        <w:t xml:space="preserve"> </w:t>
      </w:r>
    </w:p>
    <w:p w:rsidR="00FC6C05" w:rsidRPr="00552079" w:rsidRDefault="00FC6C05" w:rsidP="00FC6C05">
      <w:pPr>
        <w:ind w:left="426"/>
        <w:jc w:val="both"/>
        <w:rPr>
          <w:rFonts w:asciiTheme="minorHAnsi" w:hAnsiTheme="minorHAnsi" w:cstheme="minorHAnsi"/>
          <w:sz w:val="22"/>
          <w:szCs w:val="22"/>
        </w:rPr>
      </w:pPr>
    </w:p>
    <w:p w:rsidR="00FC6C05" w:rsidRPr="00552079" w:rsidRDefault="00FC6C05" w:rsidP="00FC6C0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Pr>
          <w:rFonts w:asciiTheme="minorHAnsi" w:hAnsiTheme="minorHAnsi" w:cstheme="minorHAnsi"/>
          <w:b/>
          <w:sz w:val="22"/>
          <w:szCs w:val="22"/>
        </w:rPr>
        <w:t xml:space="preserve"> U ORDEN DE SERVICIO. -</w:t>
      </w:r>
    </w:p>
    <w:p w:rsidR="00FC6C05" w:rsidRPr="00552079" w:rsidRDefault="00FC6C05" w:rsidP="00FC6C05">
      <w:pPr>
        <w:tabs>
          <w:tab w:val="left" w:pos="567"/>
          <w:tab w:val="left" w:pos="1276"/>
        </w:tabs>
        <w:jc w:val="both"/>
        <w:rPr>
          <w:rFonts w:asciiTheme="minorHAnsi" w:hAnsiTheme="minorHAnsi" w:cstheme="minorHAnsi"/>
          <w:sz w:val="22"/>
          <w:szCs w:val="22"/>
        </w:rPr>
      </w:pPr>
    </w:p>
    <w:p w:rsidR="00FC6C05" w:rsidRDefault="00FC6C05" w:rsidP="00FC6C05">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Pr>
          <w:rFonts w:ascii="Segoe UI" w:hAnsi="Segoe UI" w:cs="Segoe UI"/>
        </w:rPr>
        <w:t>200.000.-</w:t>
      </w:r>
      <w:r w:rsidRPr="00A047DF">
        <w:rPr>
          <w:rFonts w:ascii="Segoe UI" w:hAnsi="Segoe UI" w:cs="Segoe UI"/>
        </w:rPr>
        <w:t xml:space="preserve"> (Doscientos Mil 00/100 bolivianos).</w:t>
      </w:r>
    </w:p>
    <w:p w:rsidR="00FC6C05" w:rsidRDefault="00FC6C05" w:rsidP="00FC6C05">
      <w:pPr>
        <w:ind w:left="426"/>
        <w:jc w:val="both"/>
        <w:rPr>
          <w:rFonts w:asciiTheme="minorHAnsi" w:hAnsiTheme="minorHAnsi" w:cstheme="minorHAnsi"/>
          <w:sz w:val="22"/>
          <w:szCs w:val="22"/>
        </w:rPr>
      </w:pPr>
    </w:p>
    <w:p w:rsidR="00FC6C05" w:rsidRPr="00552079" w:rsidRDefault="00FC6C05" w:rsidP="00FC6C05">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suscripción de</w:t>
      </w:r>
      <w:r>
        <w:rPr>
          <w:rFonts w:asciiTheme="minorHAnsi" w:hAnsiTheme="minorHAnsi" w:cstheme="minorHAnsi"/>
          <w:sz w:val="22"/>
          <w:szCs w:val="22"/>
        </w:rPr>
        <w:t xml:space="preserve"> contrato u orden de servicio.</w:t>
      </w:r>
    </w:p>
    <w:p w:rsidR="00FC6C05" w:rsidRPr="00552079" w:rsidRDefault="00FC6C05" w:rsidP="00FC6C05">
      <w:pPr>
        <w:ind w:left="426"/>
        <w:jc w:val="both"/>
        <w:rPr>
          <w:rFonts w:asciiTheme="minorHAnsi" w:hAnsiTheme="minorHAnsi" w:cstheme="minorHAnsi"/>
          <w:sz w:val="22"/>
          <w:szCs w:val="22"/>
        </w:rPr>
      </w:pPr>
    </w:p>
    <w:p w:rsidR="00FC6C05" w:rsidRDefault="00FC6C05" w:rsidP="00FC6C05">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el plazo </w:t>
      </w:r>
      <w:r>
        <w:rPr>
          <w:rFonts w:asciiTheme="minorHAnsi" w:hAnsiTheme="minorHAnsi" w:cstheme="minorHAnsi"/>
          <w:sz w:val="22"/>
          <w:szCs w:val="22"/>
        </w:rPr>
        <w:t>no mayor a</w:t>
      </w:r>
      <w:r w:rsidRPr="00365997">
        <w:rPr>
          <w:rFonts w:asciiTheme="minorHAnsi" w:hAnsiTheme="minorHAnsi" w:cstheme="minorHAnsi"/>
          <w:sz w:val="22"/>
          <w:szCs w:val="22"/>
        </w:rPr>
        <w:t xml:space="preserve"> </w:t>
      </w:r>
      <w:r>
        <w:rPr>
          <w:rFonts w:asciiTheme="minorHAnsi" w:hAnsiTheme="minorHAnsi" w:cstheme="minorHAnsi"/>
          <w:sz w:val="22"/>
          <w:szCs w:val="22"/>
        </w:rPr>
        <w:t>10</w:t>
      </w:r>
      <w:r w:rsidRPr="00365997">
        <w:rPr>
          <w:rFonts w:asciiTheme="minorHAnsi" w:hAnsiTheme="minorHAnsi" w:cstheme="minorHAnsi"/>
          <w:sz w:val="22"/>
          <w:szCs w:val="22"/>
        </w:rPr>
        <w:t xml:space="preserve"> días hábiles para proponentes nacional y no mayor</w:t>
      </w:r>
      <w:r>
        <w:rPr>
          <w:rFonts w:asciiTheme="minorHAnsi" w:hAnsiTheme="minorHAnsi" w:cstheme="minorHAnsi"/>
          <w:sz w:val="22"/>
          <w:szCs w:val="22"/>
        </w:rPr>
        <w:t xml:space="preserve"> a </w:t>
      </w:r>
      <w:r w:rsidRPr="00365997">
        <w:rPr>
          <w:rFonts w:asciiTheme="minorHAnsi" w:hAnsiTheme="minorHAnsi" w:cstheme="minorHAnsi"/>
          <w:sz w:val="22"/>
          <w:szCs w:val="22"/>
        </w:rPr>
        <w:t>15 días hábiles</w:t>
      </w:r>
      <w:r>
        <w:rPr>
          <w:rFonts w:asciiTheme="minorHAnsi" w:hAnsiTheme="minorHAnsi" w:cstheme="minorHAnsi"/>
          <w:sz w:val="22"/>
          <w:szCs w:val="22"/>
        </w:rPr>
        <w:t xml:space="preserve"> </w:t>
      </w:r>
      <w:r w:rsidRPr="00365997">
        <w:rPr>
          <w:rFonts w:asciiTheme="minorHAnsi" w:hAnsiTheme="minorHAnsi" w:cstheme="minorHAnsi"/>
          <w:sz w:val="22"/>
          <w:szCs w:val="22"/>
        </w:rPr>
        <w:t xml:space="preserve">para proponentes extranjeros, a partir </w:t>
      </w:r>
      <w:r>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Pr>
          <w:rFonts w:asciiTheme="minorHAnsi" w:hAnsiTheme="minorHAnsi" w:cstheme="minorHAnsi"/>
          <w:sz w:val="22"/>
          <w:szCs w:val="22"/>
        </w:rPr>
        <w:t>.</w:t>
      </w:r>
    </w:p>
    <w:p w:rsidR="00FC6C05" w:rsidRPr="00365997" w:rsidRDefault="00FC6C05" w:rsidP="00FC6C05">
      <w:pPr>
        <w:ind w:left="426"/>
        <w:jc w:val="both"/>
        <w:rPr>
          <w:rFonts w:asciiTheme="minorHAnsi" w:hAnsiTheme="minorHAnsi" w:cstheme="minorHAnsi"/>
          <w:sz w:val="22"/>
          <w:szCs w:val="22"/>
        </w:rPr>
      </w:pPr>
    </w:p>
    <w:p w:rsidR="00FC6C05" w:rsidRPr="00365997" w:rsidRDefault="00FC6C05" w:rsidP="00FC6C05">
      <w:pPr>
        <w:ind w:left="426"/>
        <w:jc w:val="both"/>
        <w:rPr>
          <w:rFonts w:asciiTheme="minorHAnsi" w:hAnsiTheme="minorHAnsi" w:cstheme="minorHAnsi"/>
          <w:b/>
          <w:sz w:val="22"/>
          <w:szCs w:val="22"/>
        </w:rPr>
      </w:pPr>
      <w:r w:rsidRPr="00365997">
        <w:rPr>
          <w:rFonts w:asciiTheme="minorHAnsi" w:hAnsiTheme="minorHAnsi" w:cstheme="minorHAnsi"/>
          <w:sz w:val="22"/>
          <w:szCs w:val="22"/>
        </w:rPr>
        <w:lastRenderedPageBreak/>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C6C05" w:rsidRDefault="00FC6C05">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A57D55" w:rsidRPr="00156BA9" w:rsidRDefault="00A57D55" w:rsidP="00A57D55">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lastRenderedPageBreak/>
        <w:t>PARTE IV</w:t>
      </w:r>
    </w:p>
    <w:p w:rsidR="00A57D55" w:rsidRPr="00156BA9" w:rsidRDefault="00A57D55" w:rsidP="00A57D55">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A57D55" w:rsidRPr="00156BA9" w:rsidRDefault="00A57D55" w:rsidP="00A57D55">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A57D55" w:rsidRPr="00156BA9" w:rsidRDefault="00A57D55" w:rsidP="00A633CA">
      <w:pPr>
        <w:pStyle w:val="Prrafodelista"/>
        <w:numPr>
          <w:ilvl w:val="2"/>
          <w:numId w:val="46"/>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7B3B95" w:rsidRPr="00156BA9">
        <w:rPr>
          <w:rFonts w:asciiTheme="minorHAnsi" w:hAnsiTheme="minorHAnsi" w:cstheme="minorHAnsi"/>
          <w:b/>
          <w:sz w:val="22"/>
          <w:szCs w:val="22"/>
        </w:rPr>
        <w:t>EMPRESAS. -</w:t>
      </w:r>
    </w:p>
    <w:p w:rsidR="00A57D55" w:rsidRPr="00156BA9" w:rsidRDefault="00A57D55" w:rsidP="00A57D55">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A57D55" w:rsidRPr="006F470A" w:rsidRDefault="00A57D55" w:rsidP="00A57D55">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t>1.1 Documentos/Formularios</w:t>
      </w:r>
      <w:r w:rsidRPr="00156BA9">
        <w:rPr>
          <w:rFonts w:asciiTheme="minorHAnsi" w:hAnsiTheme="minorHAnsi" w:cstheme="minorHAnsi"/>
          <w:b/>
          <w:sz w:val="22"/>
          <w:szCs w:val="22"/>
          <w:lang w:val="es-BO"/>
        </w:rPr>
        <w:t xml:space="preserve"> Administrativos:</w:t>
      </w:r>
    </w:p>
    <w:p w:rsidR="00A57D55" w:rsidRPr="006F470A" w:rsidRDefault="00A57D55" w:rsidP="00A57D55">
      <w:pPr>
        <w:pStyle w:val="Normal2"/>
        <w:ind w:left="2124" w:hanging="2124"/>
        <w:rPr>
          <w:rFonts w:asciiTheme="minorHAnsi" w:hAnsiTheme="minorHAnsi" w:cstheme="minorHAnsi"/>
          <w:b/>
          <w:sz w:val="22"/>
          <w:szCs w:val="22"/>
          <w:lang w:val="es-BO"/>
        </w:rPr>
      </w:pPr>
    </w:p>
    <w:p w:rsidR="00A57D55" w:rsidRDefault="00A57D55" w:rsidP="00A633CA">
      <w:pPr>
        <w:pStyle w:val="Prrafodelista"/>
        <w:numPr>
          <w:ilvl w:val="0"/>
          <w:numId w:val="21"/>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57D55" w:rsidRPr="009803E1" w:rsidRDefault="00A57D55" w:rsidP="00A633CA">
      <w:pPr>
        <w:pStyle w:val="Prrafodelista"/>
        <w:numPr>
          <w:ilvl w:val="0"/>
          <w:numId w:val="21"/>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extranjeras presentar el documento que acredite el registro tributario en su país de origen)</w:t>
      </w:r>
    </w:p>
    <w:p w:rsidR="00A57D55" w:rsidRPr="00FC6C05" w:rsidRDefault="00A57D55" w:rsidP="00A633CA">
      <w:pPr>
        <w:pStyle w:val="Prrafodelista"/>
        <w:numPr>
          <w:ilvl w:val="0"/>
          <w:numId w:val="21"/>
        </w:numPr>
        <w:tabs>
          <w:tab w:val="left" w:pos="1058"/>
        </w:tabs>
        <w:ind w:left="851"/>
        <w:jc w:val="both"/>
        <w:rPr>
          <w:rFonts w:asciiTheme="minorHAnsi" w:eastAsia="Calibri" w:hAnsiTheme="minorHAnsi" w:cstheme="minorHAnsi"/>
          <w:bCs/>
          <w:color w:val="FF0000"/>
          <w:sz w:val="22"/>
          <w:szCs w:val="22"/>
          <w:lang w:val="es-BO"/>
        </w:rPr>
      </w:pPr>
      <w:r w:rsidRPr="007B3B95">
        <w:rPr>
          <w:rFonts w:asciiTheme="minorHAnsi" w:hAnsiTheme="minorHAnsi" w:cstheme="minorHAnsi"/>
          <w:sz w:val="22"/>
          <w:szCs w:val="22"/>
        </w:rPr>
        <w:t>Original de la Garantía de Seriedad de Propuesta</w:t>
      </w:r>
    </w:p>
    <w:p w:rsidR="00FC6C05" w:rsidRPr="007B3B95" w:rsidRDefault="00FC6C05" w:rsidP="00FC6C05">
      <w:pPr>
        <w:pStyle w:val="Prrafodelista"/>
        <w:tabs>
          <w:tab w:val="left" w:pos="1058"/>
        </w:tabs>
        <w:ind w:left="851"/>
        <w:jc w:val="both"/>
        <w:rPr>
          <w:rFonts w:asciiTheme="minorHAnsi" w:eastAsia="Calibri" w:hAnsiTheme="minorHAnsi" w:cstheme="minorHAnsi"/>
          <w:bCs/>
          <w:color w:val="FF0000"/>
          <w:sz w:val="22"/>
          <w:szCs w:val="22"/>
          <w:lang w:val="es-BO"/>
        </w:rPr>
      </w:pPr>
    </w:p>
    <w:p w:rsidR="00A57D55" w:rsidRPr="009803E1" w:rsidRDefault="00A57D55" w:rsidP="00A57D55">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t>1.2 Documentos Legales:</w:t>
      </w:r>
    </w:p>
    <w:p w:rsidR="00A57D55" w:rsidRPr="009803E1" w:rsidRDefault="00A57D55" w:rsidP="00A57D55">
      <w:pPr>
        <w:jc w:val="both"/>
        <w:rPr>
          <w:rFonts w:asciiTheme="minorHAnsi" w:hAnsiTheme="minorHAnsi" w:cstheme="minorHAnsi"/>
          <w:sz w:val="22"/>
          <w:szCs w:val="22"/>
        </w:rPr>
      </w:pPr>
    </w:p>
    <w:p w:rsidR="00A57D55" w:rsidRPr="009803E1" w:rsidRDefault="00A57D55" w:rsidP="00A633CA">
      <w:pPr>
        <w:pStyle w:val="Prrafodelista"/>
        <w:numPr>
          <w:ilvl w:val="0"/>
          <w:numId w:val="14"/>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p>
    <w:p w:rsidR="00A57D55" w:rsidRPr="009803E1" w:rsidRDefault="00A57D55" w:rsidP="00A57D55">
      <w:pPr>
        <w:jc w:val="both"/>
        <w:rPr>
          <w:rFonts w:asciiTheme="minorHAnsi" w:hAnsiTheme="minorHAnsi" w:cstheme="minorHAnsi"/>
          <w:sz w:val="22"/>
          <w:szCs w:val="22"/>
        </w:rPr>
      </w:pPr>
    </w:p>
    <w:p w:rsidR="00A57D55" w:rsidRPr="009803E1" w:rsidRDefault="00A57D55" w:rsidP="00A57D5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A57D55" w:rsidRPr="009803E1" w:rsidRDefault="00A57D55" w:rsidP="00A57D55">
      <w:pPr>
        <w:pStyle w:val="Prrafodelista"/>
        <w:ind w:left="851"/>
        <w:jc w:val="both"/>
        <w:rPr>
          <w:rFonts w:asciiTheme="minorHAnsi" w:hAnsiTheme="minorHAnsi" w:cstheme="minorHAnsi"/>
          <w:sz w:val="22"/>
          <w:szCs w:val="22"/>
        </w:rPr>
      </w:pPr>
    </w:p>
    <w:p w:rsidR="00A57D55" w:rsidRPr="003E27FC" w:rsidRDefault="00A57D55" w:rsidP="00A57D55">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57D55" w:rsidRPr="009803E1" w:rsidRDefault="00A57D55" w:rsidP="00A57D55">
      <w:pPr>
        <w:pStyle w:val="Prrafodelista"/>
        <w:ind w:left="851"/>
        <w:jc w:val="both"/>
        <w:rPr>
          <w:rFonts w:ascii="Verdana" w:hAnsi="Verdana" w:cs="Arial"/>
          <w:sz w:val="18"/>
          <w:szCs w:val="18"/>
        </w:rPr>
      </w:pPr>
    </w:p>
    <w:p w:rsidR="00A57D55" w:rsidRPr="006F470A" w:rsidRDefault="00A57D55" w:rsidP="00A633CA">
      <w:pPr>
        <w:pStyle w:val="Prrafodelista"/>
        <w:numPr>
          <w:ilvl w:val="2"/>
          <w:numId w:val="46"/>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DOCUMENTOS/FORMULARIOS ADMINISTRATIVOS</w:t>
      </w:r>
      <w:r>
        <w:rPr>
          <w:rFonts w:asciiTheme="minorHAnsi" w:hAnsiTheme="minorHAnsi" w:cstheme="minorHAnsi"/>
          <w:b/>
          <w:sz w:val="22"/>
          <w:szCs w:val="22"/>
        </w:rPr>
        <w:t xml:space="preserve"> Y LEGALES</w:t>
      </w:r>
      <w:r w:rsidRPr="006F470A">
        <w:rPr>
          <w:rFonts w:asciiTheme="minorHAnsi" w:hAnsiTheme="minorHAnsi" w:cstheme="minorHAnsi"/>
          <w:b/>
          <w:sz w:val="22"/>
          <w:szCs w:val="22"/>
        </w:rPr>
        <w:t xml:space="preserve"> PARA ASOCIACIONES </w:t>
      </w:r>
      <w:r w:rsidR="007B3B95" w:rsidRPr="006F470A">
        <w:rPr>
          <w:rFonts w:asciiTheme="minorHAnsi" w:hAnsiTheme="minorHAnsi" w:cstheme="minorHAnsi"/>
          <w:b/>
          <w:sz w:val="22"/>
          <w:szCs w:val="22"/>
        </w:rPr>
        <w:t>ACCIDENTALES. -</w:t>
      </w:r>
      <w:r w:rsidRPr="006F470A">
        <w:rPr>
          <w:rFonts w:asciiTheme="minorHAnsi" w:hAnsiTheme="minorHAnsi" w:cstheme="minorHAnsi"/>
          <w:b/>
          <w:sz w:val="22"/>
          <w:szCs w:val="22"/>
        </w:rPr>
        <w:t xml:space="preserve"> </w:t>
      </w:r>
    </w:p>
    <w:p w:rsidR="00A57D55" w:rsidRPr="006F470A" w:rsidRDefault="00A57D55" w:rsidP="00A57D55">
      <w:pPr>
        <w:pStyle w:val="Normal2"/>
        <w:ind w:left="2124" w:hanging="2124"/>
        <w:rPr>
          <w:rFonts w:asciiTheme="minorHAnsi" w:hAnsiTheme="minorHAnsi" w:cstheme="minorHAnsi"/>
          <w:b/>
          <w:sz w:val="22"/>
          <w:szCs w:val="22"/>
        </w:rPr>
      </w:pPr>
    </w:p>
    <w:p w:rsidR="00A57D55" w:rsidRPr="006F470A" w:rsidRDefault="00A57D55" w:rsidP="00A57D55">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Pr="006F470A">
        <w:rPr>
          <w:rFonts w:asciiTheme="minorHAnsi" w:hAnsiTheme="minorHAnsi" w:cstheme="minorHAnsi"/>
          <w:b/>
          <w:sz w:val="22"/>
          <w:szCs w:val="22"/>
        </w:rPr>
        <w:t xml:space="preserve">Documentos/Formularios </w:t>
      </w:r>
      <w:r w:rsidRPr="006F470A">
        <w:rPr>
          <w:rFonts w:asciiTheme="minorHAnsi" w:hAnsiTheme="minorHAnsi" w:cstheme="minorHAnsi"/>
          <w:b/>
          <w:sz w:val="22"/>
          <w:szCs w:val="22"/>
          <w:lang w:val="es-BO"/>
        </w:rPr>
        <w:t>Administrativos:</w:t>
      </w:r>
    </w:p>
    <w:p w:rsidR="00A57D55" w:rsidRPr="006F470A" w:rsidRDefault="00A57D55" w:rsidP="00A57D55">
      <w:pPr>
        <w:jc w:val="both"/>
        <w:rPr>
          <w:rFonts w:asciiTheme="minorHAnsi" w:hAnsiTheme="minorHAnsi" w:cstheme="minorHAnsi"/>
          <w:sz w:val="22"/>
          <w:szCs w:val="22"/>
        </w:rPr>
      </w:pPr>
    </w:p>
    <w:p w:rsidR="00A57D55" w:rsidRPr="006F470A" w:rsidRDefault="00A57D55" w:rsidP="00A633CA">
      <w:pPr>
        <w:pStyle w:val="Prrafodelista"/>
        <w:numPr>
          <w:ilvl w:val="0"/>
          <w:numId w:val="12"/>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e Identificación del Proponente. </w:t>
      </w:r>
    </w:p>
    <w:p w:rsidR="00A57D55" w:rsidRPr="006F470A" w:rsidRDefault="00A57D55" w:rsidP="00A633CA">
      <w:pPr>
        <w:pStyle w:val="Prrafodelista"/>
        <w:numPr>
          <w:ilvl w:val="0"/>
          <w:numId w:val="12"/>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que deberá ser presentada por la Asociación Accidental, o por una de las empresas que conforman la Asociación Accidental.</w:t>
      </w:r>
    </w:p>
    <w:p w:rsidR="00A57D55" w:rsidRPr="006F470A" w:rsidRDefault="00A57D55" w:rsidP="00A57D55">
      <w:pPr>
        <w:jc w:val="both"/>
        <w:rPr>
          <w:rFonts w:asciiTheme="minorHAnsi" w:hAnsiTheme="minorHAnsi" w:cstheme="minorHAnsi"/>
          <w:sz w:val="22"/>
          <w:szCs w:val="22"/>
        </w:rPr>
      </w:pPr>
    </w:p>
    <w:p w:rsidR="00A57D55" w:rsidRPr="008A05B0" w:rsidRDefault="00A57D55" w:rsidP="00A57D55">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Pr="008A05B0">
        <w:rPr>
          <w:rFonts w:asciiTheme="minorHAnsi" w:hAnsiTheme="minorHAnsi" w:cstheme="minorHAnsi"/>
          <w:b/>
          <w:sz w:val="22"/>
          <w:szCs w:val="22"/>
        </w:rPr>
        <w:t>Documentos Legales:</w:t>
      </w:r>
    </w:p>
    <w:p w:rsidR="00A57D55" w:rsidRPr="008A05B0" w:rsidRDefault="00A57D55" w:rsidP="00A57D55">
      <w:pPr>
        <w:pStyle w:val="Normal2"/>
        <w:ind w:left="851" w:hanging="283"/>
        <w:rPr>
          <w:rFonts w:asciiTheme="minorHAnsi" w:hAnsiTheme="minorHAnsi" w:cstheme="minorHAnsi"/>
          <w:b/>
          <w:sz w:val="22"/>
          <w:szCs w:val="22"/>
        </w:rPr>
      </w:pPr>
    </w:p>
    <w:p w:rsidR="00A57D55" w:rsidRPr="008A05B0" w:rsidRDefault="00A57D55" w:rsidP="00A633CA">
      <w:pPr>
        <w:pStyle w:val="Prrafodelista"/>
        <w:numPr>
          <w:ilvl w:val="0"/>
          <w:numId w:val="44"/>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A57D55" w:rsidRPr="008A05B0" w:rsidRDefault="00A57D55" w:rsidP="00A633CA">
      <w:pPr>
        <w:pStyle w:val="Prrafodelista"/>
        <w:numPr>
          <w:ilvl w:val="0"/>
          <w:numId w:val="44"/>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A57D55" w:rsidRDefault="00A57D55" w:rsidP="00A57D55">
      <w:pPr>
        <w:jc w:val="both"/>
        <w:rPr>
          <w:rFonts w:asciiTheme="minorHAnsi" w:hAnsiTheme="minorHAnsi" w:cstheme="minorHAnsi"/>
          <w:sz w:val="22"/>
          <w:szCs w:val="22"/>
        </w:rPr>
      </w:pPr>
    </w:p>
    <w:p w:rsidR="00A57D55" w:rsidRDefault="00A57D55" w:rsidP="00A57D55">
      <w:pPr>
        <w:jc w:val="both"/>
        <w:rPr>
          <w:rFonts w:asciiTheme="minorHAnsi" w:hAnsiTheme="minorHAnsi" w:cstheme="minorHAnsi"/>
          <w:sz w:val="22"/>
          <w:szCs w:val="22"/>
        </w:rPr>
      </w:pPr>
    </w:p>
    <w:p w:rsidR="00A57D55" w:rsidRDefault="00A57D55" w:rsidP="00A57D55">
      <w:pPr>
        <w:jc w:val="both"/>
        <w:rPr>
          <w:rFonts w:asciiTheme="minorHAnsi" w:hAnsiTheme="minorHAnsi" w:cstheme="minorHAnsi"/>
          <w:sz w:val="22"/>
          <w:szCs w:val="22"/>
        </w:rPr>
      </w:pPr>
    </w:p>
    <w:p w:rsidR="00A57D55" w:rsidRPr="008A05B0" w:rsidRDefault="00A57D55" w:rsidP="00A57D55">
      <w:pPr>
        <w:jc w:val="both"/>
        <w:rPr>
          <w:rFonts w:asciiTheme="minorHAnsi" w:hAnsiTheme="minorHAnsi" w:cstheme="minorHAnsi"/>
          <w:sz w:val="22"/>
          <w:szCs w:val="22"/>
        </w:rPr>
      </w:pPr>
    </w:p>
    <w:p w:rsidR="00A57D55" w:rsidRPr="008A05B0" w:rsidRDefault="00A57D55" w:rsidP="00A57D55">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A57D55" w:rsidRPr="008A05B0" w:rsidRDefault="00A57D55" w:rsidP="00A57D55">
      <w:pPr>
        <w:pStyle w:val="Prrafodelista"/>
        <w:ind w:left="851"/>
        <w:jc w:val="both"/>
        <w:rPr>
          <w:rFonts w:asciiTheme="minorHAnsi" w:hAnsiTheme="minorHAnsi" w:cstheme="minorHAnsi"/>
          <w:sz w:val="22"/>
          <w:szCs w:val="22"/>
        </w:rPr>
      </w:pPr>
    </w:p>
    <w:p w:rsidR="00A57D55" w:rsidRPr="003238D0" w:rsidRDefault="00A57D55" w:rsidP="00A57D55">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8A05B0">
        <w:rPr>
          <w:rFonts w:ascii="Verdana" w:hAnsi="Verdana" w:cs="Arial"/>
          <w:sz w:val="18"/>
          <w:szCs w:val="18"/>
        </w:rPr>
        <w:t>.</w:t>
      </w:r>
      <w:r w:rsidRPr="003238D0">
        <w:rPr>
          <w:rFonts w:ascii="Verdana" w:hAnsi="Verdana" w:cs="Arial"/>
          <w:sz w:val="18"/>
          <w:szCs w:val="18"/>
        </w:rPr>
        <w:t> </w:t>
      </w:r>
    </w:p>
    <w:p w:rsidR="00A57D55" w:rsidRDefault="00A57D55" w:rsidP="00A57D55">
      <w:pPr>
        <w:ind w:left="708"/>
        <w:jc w:val="both"/>
        <w:rPr>
          <w:rFonts w:asciiTheme="minorHAnsi" w:hAnsiTheme="minorHAnsi" w:cstheme="minorHAnsi"/>
          <w:b/>
          <w:sz w:val="22"/>
          <w:szCs w:val="22"/>
          <w:lang w:eastAsia="es-ES"/>
        </w:rPr>
      </w:pPr>
    </w:p>
    <w:p w:rsidR="00A57D55" w:rsidRPr="008A05B0" w:rsidRDefault="00A57D55" w:rsidP="00A57D55">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Cada una de las empresas que conforman la Asociación Accidental (socios) deberá presentar la siguiente documentación:</w:t>
      </w:r>
    </w:p>
    <w:p w:rsidR="00A57D55" w:rsidRPr="006B7E64" w:rsidRDefault="00A57D55" w:rsidP="00A57D55">
      <w:pPr>
        <w:ind w:left="708"/>
        <w:jc w:val="both"/>
        <w:rPr>
          <w:rFonts w:asciiTheme="minorHAnsi" w:hAnsiTheme="minorHAnsi" w:cstheme="minorHAnsi"/>
          <w:b/>
          <w:sz w:val="22"/>
          <w:szCs w:val="22"/>
          <w:lang w:eastAsia="es-ES"/>
        </w:rPr>
      </w:pPr>
    </w:p>
    <w:p w:rsidR="00A57D55" w:rsidRPr="006B7E64" w:rsidRDefault="00A57D55" w:rsidP="00A57D55">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Documentos/Formularios </w:t>
      </w:r>
      <w:r w:rsidRPr="006B7E64">
        <w:rPr>
          <w:rFonts w:asciiTheme="minorHAnsi" w:hAnsiTheme="minorHAnsi" w:cstheme="minorHAnsi"/>
          <w:b/>
          <w:sz w:val="22"/>
          <w:szCs w:val="22"/>
          <w:lang w:eastAsia="es-ES"/>
        </w:rPr>
        <w:t>Administrativos:</w:t>
      </w:r>
    </w:p>
    <w:p w:rsidR="00A57D55" w:rsidRPr="006B7E64" w:rsidRDefault="00A57D55" w:rsidP="00A57D55">
      <w:pPr>
        <w:jc w:val="both"/>
        <w:rPr>
          <w:rFonts w:asciiTheme="minorHAnsi" w:hAnsiTheme="minorHAnsi" w:cstheme="minorHAnsi"/>
          <w:b/>
          <w:sz w:val="22"/>
          <w:szCs w:val="22"/>
          <w:lang w:eastAsia="es-ES"/>
        </w:rPr>
      </w:pPr>
    </w:p>
    <w:p w:rsidR="00A57D55" w:rsidRPr="006B7E64" w:rsidRDefault="00A57D55" w:rsidP="00A633CA">
      <w:pPr>
        <w:pStyle w:val="Prrafodelista"/>
        <w:numPr>
          <w:ilvl w:val="0"/>
          <w:numId w:val="45"/>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A57D55" w:rsidRPr="006B7E64" w:rsidRDefault="00A57D55" w:rsidP="00A57D55">
      <w:pPr>
        <w:pStyle w:val="Prrafodelista"/>
        <w:ind w:left="1276"/>
        <w:jc w:val="both"/>
        <w:rPr>
          <w:rFonts w:asciiTheme="minorHAnsi" w:hAnsiTheme="minorHAnsi" w:cstheme="minorHAnsi"/>
          <w:sz w:val="22"/>
          <w:szCs w:val="22"/>
        </w:rPr>
      </w:pPr>
    </w:p>
    <w:p w:rsidR="00A57D55" w:rsidRPr="008A05B0" w:rsidRDefault="00A57D55" w:rsidP="00A57D55">
      <w:pPr>
        <w:ind w:left="426"/>
        <w:jc w:val="both"/>
        <w:rPr>
          <w:rFonts w:asciiTheme="minorHAnsi" w:hAnsiTheme="minorHAnsi" w:cstheme="minorHAnsi"/>
          <w:b/>
          <w:sz w:val="22"/>
          <w:szCs w:val="22"/>
        </w:rPr>
      </w:pPr>
      <w:r w:rsidRPr="008A05B0">
        <w:rPr>
          <w:rFonts w:asciiTheme="minorHAnsi" w:hAnsiTheme="minorHAnsi" w:cstheme="minorHAnsi"/>
          <w:b/>
          <w:sz w:val="22"/>
          <w:szCs w:val="22"/>
        </w:rPr>
        <w:t>2.4 Documentos Legales:</w:t>
      </w:r>
    </w:p>
    <w:p w:rsidR="00A57D55" w:rsidRPr="008A05B0" w:rsidRDefault="00A57D55" w:rsidP="00A57D55">
      <w:pPr>
        <w:ind w:left="927"/>
        <w:jc w:val="both"/>
        <w:rPr>
          <w:rFonts w:asciiTheme="minorHAnsi" w:hAnsiTheme="minorHAnsi" w:cstheme="minorHAnsi"/>
          <w:sz w:val="22"/>
          <w:szCs w:val="22"/>
        </w:rPr>
      </w:pPr>
    </w:p>
    <w:p w:rsidR="00A57D55" w:rsidRPr="008A05B0" w:rsidRDefault="00A57D55" w:rsidP="00A633CA">
      <w:pPr>
        <w:pStyle w:val="Prrafodelista"/>
        <w:numPr>
          <w:ilvl w:val="0"/>
          <w:numId w:val="43"/>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A57D55" w:rsidRPr="008A05B0" w:rsidRDefault="00A57D55" w:rsidP="00A57D55">
      <w:pPr>
        <w:jc w:val="both"/>
        <w:rPr>
          <w:rFonts w:asciiTheme="minorHAnsi" w:hAnsiTheme="minorHAnsi" w:cstheme="minorHAnsi"/>
          <w:sz w:val="22"/>
          <w:szCs w:val="22"/>
        </w:rPr>
      </w:pPr>
    </w:p>
    <w:p w:rsidR="00A57D55" w:rsidRPr="008A05B0" w:rsidRDefault="00A57D55" w:rsidP="00A57D55">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A57D55" w:rsidRPr="008A05B0" w:rsidRDefault="00A57D55" w:rsidP="00A57D55">
      <w:pPr>
        <w:pStyle w:val="Prrafodelista"/>
        <w:ind w:left="851"/>
        <w:jc w:val="both"/>
        <w:rPr>
          <w:rFonts w:asciiTheme="minorHAnsi" w:hAnsiTheme="minorHAnsi" w:cstheme="minorHAnsi"/>
          <w:sz w:val="22"/>
          <w:szCs w:val="22"/>
        </w:rPr>
      </w:pPr>
    </w:p>
    <w:p w:rsidR="00A57D55" w:rsidRPr="00365997" w:rsidRDefault="00A57D55" w:rsidP="00A57D55">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A57D55" w:rsidRPr="006F470A" w:rsidRDefault="00A57D55" w:rsidP="00A57D55">
      <w:pPr>
        <w:ind w:left="851"/>
        <w:jc w:val="both"/>
        <w:rPr>
          <w:rFonts w:asciiTheme="minorHAnsi" w:hAnsiTheme="minorHAnsi" w:cstheme="minorHAnsi"/>
          <w:sz w:val="22"/>
          <w:szCs w:val="22"/>
        </w:rPr>
      </w:pPr>
    </w:p>
    <w:p w:rsidR="00A57D55" w:rsidRPr="006F470A" w:rsidRDefault="00A57D55" w:rsidP="00A633CA">
      <w:pPr>
        <w:pStyle w:val="Prrafodelista"/>
        <w:numPr>
          <w:ilvl w:val="2"/>
          <w:numId w:val="46"/>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7B3B95" w:rsidRPr="006F470A">
        <w:rPr>
          <w:rFonts w:asciiTheme="minorHAnsi" w:hAnsiTheme="minorHAnsi" w:cstheme="minorHAnsi"/>
          <w:b/>
          <w:sz w:val="22"/>
          <w:szCs w:val="22"/>
        </w:rPr>
        <w:t>ECONÓMICA. -</w:t>
      </w:r>
    </w:p>
    <w:p w:rsidR="00A57D55" w:rsidRPr="006F470A" w:rsidRDefault="00A57D55" w:rsidP="00A57D55">
      <w:pPr>
        <w:jc w:val="both"/>
        <w:rPr>
          <w:rFonts w:asciiTheme="minorHAnsi" w:hAnsiTheme="minorHAnsi" w:cstheme="minorHAnsi"/>
          <w:sz w:val="22"/>
          <w:szCs w:val="22"/>
        </w:rPr>
      </w:pPr>
    </w:p>
    <w:p w:rsidR="00A57D55" w:rsidRPr="006F470A" w:rsidRDefault="00A57D55" w:rsidP="00A57D55">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p>
    <w:p w:rsidR="00A57D55" w:rsidRPr="006F470A" w:rsidRDefault="00A57D55" w:rsidP="00A57D55">
      <w:pPr>
        <w:tabs>
          <w:tab w:val="left" w:pos="5025"/>
        </w:tabs>
        <w:rPr>
          <w:rFonts w:asciiTheme="minorHAnsi" w:hAnsiTheme="minorHAnsi" w:cstheme="minorHAnsi"/>
          <w:b/>
          <w:sz w:val="22"/>
          <w:szCs w:val="22"/>
          <w:lang w:val="es-BO" w:eastAsia="es-ES"/>
        </w:rPr>
      </w:pPr>
    </w:p>
    <w:p w:rsidR="00A57D55" w:rsidRPr="006F470A" w:rsidRDefault="00A57D55" w:rsidP="00A633CA">
      <w:pPr>
        <w:pStyle w:val="Prrafodelista"/>
        <w:numPr>
          <w:ilvl w:val="2"/>
          <w:numId w:val="46"/>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FORMULARIOS/DOCUMENTOS U OTROS DE LA PROPUESTA </w:t>
      </w:r>
      <w:r w:rsidR="007B3B95" w:rsidRPr="006F470A">
        <w:rPr>
          <w:rFonts w:asciiTheme="minorHAnsi" w:hAnsiTheme="minorHAnsi" w:cstheme="minorHAnsi"/>
          <w:b/>
          <w:sz w:val="22"/>
          <w:szCs w:val="22"/>
        </w:rPr>
        <w:t>TÉCNICA. -</w:t>
      </w:r>
    </w:p>
    <w:p w:rsidR="00A57D55" w:rsidRPr="006F470A" w:rsidRDefault="00A57D55" w:rsidP="00A57D55">
      <w:pPr>
        <w:tabs>
          <w:tab w:val="left" w:pos="5025"/>
        </w:tabs>
        <w:rPr>
          <w:rFonts w:asciiTheme="minorHAnsi" w:hAnsiTheme="minorHAnsi" w:cstheme="minorHAnsi"/>
          <w:b/>
          <w:sz w:val="22"/>
          <w:szCs w:val="22"/>
          <w:lang w:val="es-BO"/>
        </w:rPr>
      </w:pPr>
    </w:p>
    <w:p w:rsidR="00A57D55" w:rsidRPr="006F470A" w:rsidRDefault="00A57D55" w:rsidP="00A57D55">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p>
    <w:p w:rsidR="00A57D55" w:rsidRPr="006F470A" w:rsidRDefault="00A57D55" w:rsidP="00A57D55">
      <w:pPr>
        <w:ind w:left="2268" w:hanging="1560"/>
        <w:jc w:val="both"/>
        <w:rPr>
          <w:rFonts w:asciiTheme="minorHAnsi" w:hAnsiTheme="minorHAnsi" w:cstheme="minorHAnsi"/>
          <w:sz w:val="18"/>
          <w:szCs w:val="22"/>
          <w:lang w:val="es-BO"/>
        </w:rPr>
      </w:pPr>
    </w:p>
    <w:p w:rsidR="00A57D55" w:rsidRPr="00CF1E72" w:rsidRDefault="00A57D55" w:rsidP="00A57D55">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p>
    <w:p w:rsidR="00A57D55" w:rsidRPr="006F470A" w:rsidRDefault="00A57D55" w:rsidP="00A57D55">
      <w:pPr>
        <w:ind w:left="2832" w:hanging="2124"/>
        <w:jc w:val="both"/>
        <w:rPr>
          <w:rFonts w:asciiTheme="minorHAnsi" w:hAnsiTheme="minorHAnsi" w:cstheme="minorHAnsi"/>
          <w:sz w:val="16"/>
          <w:szCs w:val="22"/>
          <w:lang w:val="es-BO"/>
        </w:rPr>
      </w:pPr>
    </w:p>
    <w:p w:rsidR="00A57D55" w:rsidRDefault="00A57D55" w:rsidP="007B3B95">
      <w:pPr>
        <w:ind w:left="2832" w:hanging="2124"/>
        <w:jc w:val="both"/>
        <w:rPr>
          <w:rFonts w:asciiTheme="minorHAnsi" w:hAnsiTheme="minorHAnsi" w:cstheme="minorHAnsi"/>
          <w:b/>
          <w:sz w:val="22"/>
          <w:szCs w:val="22"/>
        </w:rPr>
      </w:pPr>
      <w:r w:rsidRPr="006F470A">
        <w:rPr>
          <w:rFonts w:asciiTheme="minorHAnsi" w:hAnsiTheme="minorHAnsi" w:cstheme="minorHAnsi"/>
          <w:sz w:val="22"/>
          <w:szCs w:val="22"/>
          <w:lang w:val="es-BO"/>
        </w:rPr>
        <w:t>Formulario C-4</w:t>
      </w:r>
      <w:r w:rsidRPr="006F470A">
        <w:rPr>
          <w:rFonts w:asciiTheme="minorHAnsi" w:hAnsiTheme="minorHAnsi" w:cstheme="minorHAnsi"/>
          <w:sz w:val="22"/>
          <w:szCs w:val="22"/>
          <w:lang w:val="es-BO"/>
        </w:rPr>
        <w:tab/>
        <w:t xml:space="preserve">Experiencia General y Específica del Personal Clave </w:t>
      </w:r>
    </w:p>
    <w:p w:rsidR="00A57D55" w:rsidRDefault="00A57D55" w:rsidP="00A57D55">
      <w:pPr>
        <w:jc w:val="center"/>
        <w:rPr>
          <w:rFonts w:asciiTheme="minorHAnsi" w:hAnsiTheme="minorHAnsi" w:cstheme="minorHAnsi"/>
          <w:b/>
          <w:sz w:val="22"/>
          <w:szCs w:val="22"/>
        </w:rPr>
      </w:pPr>
    </w:p>
    <w:p w:rsidR="00A57D55" w:rsidRDefault="00A57D55" w:rsidP="00A57D55">
      <w:pPr>
        <w:jc w:val="center"/>
        <w:rPr>
          <w:rFonts w:asciiTheme="minorHAnsi" w:hAnsiTheme="minorHAnsi" w:cstheme="minorHAnsi"/>
          <w:b/>
          <w:sz w:val="22"/>
          <w:szCs w:val="22"/>
        </w:rPr>
      </w:pPr>
    </w:p>
    <w:p w:rsidR="00A57D55" w:rsidRDefault="00A57D55" w:rsidP="00A57D55">
      <w:pPr>
        <w:jc w:val="center"/>
        <w:rPr>
          <w:rFonts w:asciiTheme="minorHAnsi" w:hAnsiTheme="minorHAnsi" w:cstheme="minorHAnsi"/>
          <w:b/>
          <w:sz w:val="22"/>
          <w:szCs w:val="22"/>
        </w:rPr>
      </w:pPr>
    </w:p>
    <w:p w:rsidR="00A57D55" w:rsidRDefault="00A57D55" w:rsidP="00A57D55">
      <w:pPr>
        <w:jc w:val="center"/>
        <w:rPr>
          <w:rFonts w:asciiTheme="minorHAnsi" w:hAnsiTheme="minorHAnsi" w:cstheme="minorHAnsi"/>
          <w:b/>
          <w:sz w:val="22"/>
          <w:szCs w:val="22"/>
        </w:rPr>
      </w:pPr>
    </w:p>
    <w:p w:rsidR="00A57D55" w:rsidRDefault="00A57D55" w:rsidP="00A57D55">
      <w:pPr>
        <w:jc w:val="center"/>
        <w:rPr>
          <w:rFonts w:asciiTheme="minorHAnsi" w:hAnsiTheme="minorHAnsi" w:cstheme="minorHAnsi"/>
          <w:b/>
          <w:sz w:val="22"/>
          <w:szCs w:val="22"/>
        </w:rPr>
      </w:pPr>
    </w:p>
    <w:p w:rsidR="00A57D55" w:rsidRDefault="00A57D55" w:rsidP="00A57D55">
      <w:pPr>
        <w:jc w:val="center"/>
        <w:rPr>
          <w:rFonts w:asciiTheme="minorHAnsi" w:hAnsiTheme="minorHAnsi" w:cstheme="minorHAnsi"/>
          <w:b/>
          <w:sz w:val="22"/>
          <w:szCs w:val="22"/>
        </w:rPr>
      </w:pPr>
    </w:p>
    <w:p w:rsidR="00A57D55" w:rsidRDefault="00A57D55" w:rsidP="00A57D55">
      <w:pPr>
        <w:jc w:val="center"/>
        <w:rPr>
          <w:rFonts w:asciiTheme="minorHAnsi" w:hAnsiTheme="minorHAnsi" w:cstheme="minorHAnsi"/>
          <w:b/>
          <w:sz w:val="22"/>
          <w:szCs w:val="22"/>
        </w:rPr>
      </w:pPr>
    </w:p>
    <w:p w:rsidR="00A57D55" w:rsidRDefault="00A57D55" w:rsidP="00A57D55">
      <w:pPr>
        <w:jc w:val="center"/>
        <w:rPr>
          <w:rFonts w:asciiTheme="minorHAnsi" w:hAnsiTheme="minorHAnsi" w:cstheme="minorHAnsi"/>
          <w:b/>
          <w:sz w:val="22"/>
          <w:szCs w:val="22"/>
        </w:rPr>
      </w:pPr>
    </w:p>
    <w:p w:rsidR="00A57D55" w:rsidRDefault="00A57D55" w:rsidP="00A57D55">
      <w:pPr>
        <w:jc w:val="center"/>
        <w:rPr>
          <w:rFonts w:asciiTheme="minorHAnsi" w:hAnsiTheme="minorHAnsi" w:cstheme="minorHAnsi"/>
          <w:b/>
          <w:sz w:val="22"/>
          <w:szCs w:val="22"/>
        </w:rPr>
      </w:pPr>
    </w:p>
    <w:p w:rsidR="00FC6C05" w:rsidRPr="00552079" w:rsidRDefault="00FC6C05" w:rsidP="00FC6C05">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C6C05" w:rsidRDefault="00FC6C05" w:rsidP="00FC6C05">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FC6C05" w:rsidRPr="00552079" w:rsidRDefault="00FC6C05" w:rsidP="00FC6C05">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FC6C05" w:rsidRPr="00552079" w:rsidRDefault="00FC6C05" w:rsidP="00FC6C05">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FC6C05" w:rsidRPr="00552079" w:rsidTr="00C42DC7">
        <w:trPr>
          <w:trHeight w:val="463"/>
        </w:trPr>
        <w:tc>
          <w:tcPr>
            <w:tcW w:w="4248" w:type="dxa"/>
            <w:shd w:val="clear" w:color="auto" w:fill="FFFFFF" w:themeFill="background1"/>
            <w:vAlign w:val="center"/>
          </w:tcPr>
          <w:p w:rsidR="00FC6C05" w:rsidRPr="00552079" w:rsidRDefault="00FC6C05" w:rsidP="00C42DC7">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FC6C05" w:rsidRPr="00552079" w:rsidRDefault="00FC6C05" w:rsidP="00C42DC7">
            <w:pPr>
              <w:rPr>
                <w:rFonts w:asciiTheme="minorHAnsi" w:hAnsiTheme="minorHAnsi" w:cstheme="minorHAnsi"/>
                <w:sz w:val="22"/>
                <w:szCs w:val="22"/>
              </w:rPr>
            </w:pPr>
          </w:p>
        </w:tc>
      </w:tr>
      <w:tr w:rsidR="00FC6C05" w:rsidRPr="00552079" w:rsidTr="00C42DC7">
        <w:trPr>
          <w:trHeight w:val="436"/>
        </w:trPr>
        <w:tc>
          <w:tcPr>
            <w:tcW w:w="4248" w:type="dxa"/>
            <w:shd w:val="clear" w:color="auto" w:fill="FFFFFF" w:themeFill="background1"/>
            <w:vAlign w:val="center"/>
          </w:tcPr>
          <w:p w:rsidR="00FC6C05" w:rsidRPr="00552079" w:rsidRDefault="00FC6C05" w:rsidP="00C42DC7">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FC6C05" w:rsidRPr="00552079" w:rsidRDefault="00FC6C05" w:rsidP="00C42DC7">
            <w:pPr>
              <w:rPr>
                <w:rFonts w:asciiTheme="minorHAnsi" w:hAnsiTheme="minorHAnsi" w:cstheme="minorHAnsi"/>
                <w:sz w:val="22"/>
                <w:szCs w:val="22"/>
              </w:rPr>
            </w:pPr>
          </w:p>
        </w:tc>
      </w:tr>
      <w:tr w:rsidR="00FC6C05" w:rsidRPr="00552079" w:rsidTr="00C42DC7">
        <w:trPr>
          <w:trHeight w:val="463"/>
        </w:trPr>
        <w:tc>
          <w:tcPr>
            <w:tcW w:w="4248" w:type="dxa"/>
            <w:shd w:val="clear" w:color="auto" w:fill="FFFFFF" w:themeFill="background1"/>
            <w:vAlign w:val="center"/>
          </w:tcPr>
          <w:p w:rsidR="00FC6C05" w:rsidRPr="00552079" w:rsidRDefault="00FC6C05" w:rsidP="00C42DC7">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FC6C05" w:rsidRPr="00552079" w:rsidRDefault="00FC6C05" w:rsidP="00C42DC7">
            <w:pPr>
              <w:rPr>
                <w:rFonts w:asciiTheme="minorHAnsi" w:hAnsiTheme="minorHAnsi" w:cstheme="minorHAnsi"/>
                <w:sz w:val="22"/>
                <w:szCs w:val="22"/>
              </w:rPr>
            </w:pPr>
          </w:p>
        </w:tc>
      </w:tr>
    </w:tbl>
    <w:p w:rsidR="00FC6C05" w:rsidRDefault="00FC6C05" w:rsidP="00FC6C05">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FC6C05" w:rsidRPr="00982CC6" w:rsidTr="00C42DC7">
        <w:trPr>
          <w:trHeight w:val="404"/>
        </w:trPr>
        <w:tc>
          <w:tcPr>
            <w:tcW w:w="9180" w:type="dxa"/>
            <w:gridSpan w:val="2"/>
            <w:shd w:val="clear" w:color="auto" w:fill="E5DFEC" w:themeFill="accent4" w:themeFillTint="33"/>
            <w:vAlign w:val="center"/>
          </w:tcPr>
          <w:p w:rsidR="00FC6C05" w:rsidRPr="00982CC6" w:rsidRDefault="00FC6C05" w:rsidP="00C42DC7">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FC6C05" w:rsidRPr="00635DE3" w:rsidTr="00C42DC7">
        <w:trPr>
          <w:trHeight w:val="404"/>
        </w:trPr>
        <w:tc>
          <w:tcPr>
            <w:tcW w:w="4248" w:type="dxa"/>
            <w:shd w:val="clear" w:color="auto" w:fill="auto"/>
            <w:vAlign w:val="center"/>
          </w:tcPr>
          <w:p w:rsidR="00FC6C05" w:rsidRPr="00635DE3" w:rsidRDefault="00FC6C05" w:rsidP="00C42DC7">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FC6C05" w:rsidRPr="00635DE3" w:rsidRDefault="00FC6C05" w:rsidP="00C42DC7">
            <w:pPr>
              <w:pStyle w:val="Prrafodelista1"/>
              <w:spacing w:line="276" w:lineRule="auto"/>
              <w:ind w:left="0"/>
              <w:jc w:val="both"/>
              <w:rPr>
                <w:rFonts w:asciiTheme="minorHAnsi" w:hAnsiTheme="minorHAnsi" w:cstheme="minorHAnsi"/>
                <w:b/>
                <w:sz w:val="22"/>
                <w:szCs w:val="22"/>
              </w:rPr>
            </w:pPr>
          </w:p>
        </w:tc>
      </w:tr>
      <w:tr w:rsidR="00FC6C05" w:rsidRPr="00635DE3" w:rsidTr="00C42DC7">
        <w:trPr>
          <w:trHeight w:val="404"/>
        </w:trPr>
        <w:tc>
          <w:tcPr>
            <w:tcW w:w="4248" w:type="dxa"/>
            <w:shd w:val="clear" w:color="auto" w:fill="auto"/>
            <w:vAlign w:val="center"/>
          </w:tcPr>
          <w:p w:rsidR="00FC6C05" w:rsidRPr="00635DE3" w:rsidRDefault="00FC6C05" w:rsidP="00C42DC7">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FC6C05" w:rsidRPr="00635DE3" w:rsidRDefault="00FC6C05" w:rsidP="00C42DC7">
            <w:pPr>
              <w:pStyle w:val="Prrafodelista1"/>
              <w:spacing w:line="276" w:lineRule="auto"/>
              <w:ind w:left="0"/>
              <w:jc w:val="both"/>
              <w:rPr>
                <w:rFonts w:asciiTheme="minorHAnsi" w:hAnsiTheme="minorHAnsi" w:cstheme="minorHAnsi"/>
                <w:b/>
                <w:sz w:val="22"/>
                <w:szCs w:val="22"/>
              </w:rPr>
            </w:pPr>
          </w:p>
        </w:tc>
      </w:tr>
      <w:tr w:rsidR="00FC6C05" w:rsidRPr="00635DE3" w:rsidTr="00C42DC7">
        <w:trPr>
          <w:trHeight w:val="404"/>
        </w:trPr>
        <w:tc>
          <w:tcPr>
            <w:tcW w:w="4248" w:type="dxa"/>
            <w:shd w:val="clear" w:color="auto" w:fill="auto"/>
            <w:vAlign w:val="center"/>
          </w:tcPr>
          <w:p w:rsidR="00FC6C05" w:rsidRPr="00635DE3" w:rsidRDefault="00FC6C05" w:rsidP="00C42DC7">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FC6C05" w:rsidRPr="00635DE3" w:rsidRDefault="00FC6C05" w:rsidP="00C42DC7">
            <w:pPr>
              <w:pStyle w:val="Prrafodelista1"/>
              <w:spacing w:line="276" w:lineRule="auto"/>
              <w:ind w:left="0"/>
              <w:jc w:val="both"/>
              <w:rPr>
                <w:rFonts w:asciiTheme="minorHAnsi" w:hAnsiTheme="minorHAnsi" w:cstheme="minorHAnsi"/>
                <w:b/>
                <w:sz w:val="22"/>
                <w:szCs w:val="22"/>
              </w:rPr>
            </w:pPr>
          </w:p>
        </w:tc>
      </w:tr>
      <w:tr w:rsidR="00FC6C05" w:rsidRPr="00635DE3" w:rsidTr="00C42DC7">
        <w:trPr>
          <w:trHeight w:val="422"/>
        </w:trPr>
        <w:tc>
          <w:tcPr>
            <w:tcW w:w="4248" w:type="dxa"/>
            <w:shd w:val="clear" w:color="auto" w:fill="auto"/>
            <w:vAlign w:val="center"/>
          </w:tcPr>
          <w:p w:rsidR="00FC6C05" w:rsidRPr="00635DE3" w:rsidRDefault="00FC6C05" w:rsidP="00C42DC7">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FC6C05" w:rsidRPr="00635DE3" w:rsidRDefault="00FC6C05" w:rsidP="00C42DC7">
            <w:pPr>
              <w:pStyle w:val="Prrafodelista1"/>
              <w:spacing w:line="276" w:lineRule="auto"/>
              <w:ind w:left="0"/>
              <w:jc w:val="both"/>
              <w:rPr>
                <w:rFonts w:asciiTheme="minorHAnsi" w:hAnsiTheme="minorHAnsi" w:cstheme="minorHAnsi"/>
                <w:b/>
                <w:sz w:val="22"/>
                <w:szCs w:val="22"/>
              </w:rPr>
            </w:pPr>
          </w:p>
        </w:tc>
      </w:tr>
      <w:tr w:rsidR="00FC6C05" w:rsidRPr="00635DE3" w:rsidTr="00C42DC7">
        <w:trPr>
          <w:trHeight w:val="589"/>
        </w:trPr>
        <w:tc>
          <w:tcPr>
            <w:tcW w:w="4248" w:type="dxa"/>
            <w:shd w:val="clear" w:color="auto" w:fill="auto"/>
            <w:vAlign w:val="center"/>
          </w:tcPr>
          <w:p w:rsidR="00FC6C05" w:rsidRPr="00635DE3" w:rsidRDefault="00FC6C05" w:rsidP="00C42DC7">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FC6C05" w:rsidRPr="00635DE3" w:rsidRDefault="00FC6C05" w:rsidP="00C42DC7">
            <w:pPr>
              <w:pStyle w:val="Prrafodelista1"/>
              <w:spacing w:line="276" w:lineRule="auto"/>
              <w:ind w:left="0"/>
              <w:jc w:val="both"/>
              <w:rPr>
                <w:rFonts w:asciiTheme="minorHAnsi" w:hAnsiTheme="minorHAnsi" w:cstheme="minorHAnsi"/>
                <w:b/>
                <w:sz w:val="22"/>
                <w:szCs w:val="22"/>
              </w:rPr>
            </w:pPr>
          </w:p>
        </w:tc>
      </w:tr>
      <w:tr w:rsidR="00FC6C05" w:rsidRPr="00635DE3" w:rsidTr="00C42DC7">
        <w:trPr>
          <w:trHeight w:val="422"/>
        </w:trPr>
        <w:tc>
          <w:tcPr>
            <w:tcW w:w="4248" w:type="dxa"/>
            <w:shd w:val="clear" w:color="auto" w:fill="auto"/>
            <w:vAlign w:val="center"/>
          </w:tcPr>
          <w:p w:rsidR="00FC6C05" w:rsidRPr="00635DE3" w:rsidRDefault="00FC6C05" w:rsidP="00C42DC7">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FC6C05" w:rsidRPr="00635DE3" w:rsidRDefault="00FC6C05" w:rsidP="00C42DC7">
            <w:pPr>
              <w:pStyle w:val="Prrafodelista1"/>
              <w:spacing w:line="276" w:lineRule="auto"/>
              <w:ind w:left="0"/>
              <w:jc w:val="both"/>
              <w:rPr>
                <w:rFonts w:asciiTheme="minorHAnsi" w:hAnsiTheme="minorHAnsi" w:cstheme="minorHAnsi"/>
                <w:b/>
                <w:sz w:val="22"/>
                <w:szCs w:val="22"/>
              </w:rPr>
            </w:pPr>
          </w:p>
        </w:tc>
      </w:tr>
    </w:tbl>
    <w:p w:rsidR="00FC6C05" w:rsidRDefault="00FC6C05" w:rsidP="00FC6C05">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FC6C05" w:rsidRPr="00552079" w:rsidTr="00C42DC7">
        <w:trPr>
          <w:trHeight w:val="471"/>
        </w:trPr>
        <w:tc>
          <w:tcPr>
            <w:tcW w:w="9180" w:type="dxa"/>
            <w:gridSpan w:val="2"/>
            <w:shd w:val="clear" w:color="auto" w:fill="E5DFEC" w:themeFill="accent4" w:themeFillTint="33"/>
            <w:vAlign w:val="center"/>
          </w:tcPr>
          <w:p w:rsidR="00FC6C05" w:rsidRDefault="00FC6C05" w:rsidP="00C42DC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FC6C05" w:rsidRPr="00552079" w:rsidRDefault="00FC6C05" w:rsidP="00C42DC7">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FC6C05" w:rsidRPr="00E044B5" w:rsidTr="00C42DC7">
        <w:trPr>
          <w:trHeight w:val="466"/>
        </w:trPr>
        <w:tc>
          <w:tcPr>
            <w:tcW w:w="4248" w:type="dxa"/>
            <w:shd w:val="clear" w:color="auto" w:fill="auto"/>
            <w:vAlign w:val="center"/>
          </w:tcPr>
          <w:p w:rsidR="00FC6C05" w:rsidRPr="00E044B5" w:rsidRDefault="00FC6C05" w:rsidP="00C42DC7">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FC6C05" w:rsidRPr="00E044B5" w:rsidRDefault="00FC6C05" w:rsidP="00C42DC7">
            <w:pPr>
              <w:pStyle w:val="Prrafodelista1"/>
              <w:spacing w:line="276" w:lineRule="auto"/>
              <w:ind w:left="0"/>
              <w:jc w:val="both"/>
              <w:rPr>
                <w:rFonts w:asciiTheme="minorHAnsi" w:hAnsiTheme="minorHAnsi" w:cstheme="minorHAnsi"/>
                <w:b/>
                <w:sz w:val="22"/>
                <w:szCs w:val="22"/>
              </w:rPr>
            </w:pPr>
          </w:p>
        </w:tc>
      </w:tr>
      <w:tr w:rsidR="00FC6C05" w:rsidRPr="00E044B5" w:rsidTr="00C42DC7">
        <w:trPr>
          <w:trHeight w:val="565"/>
        </w:trPr>
        <w:tc>
          <w:tcPr>
            <w:tcW w:w="4248" w:type="dxa"/>
            <w:shd w:val="clear" w:color="auto" w:fill="auto"/>
            <w:vAlign w:val="center"/>
          </w:tcPr>
          <w:p w:rsidR="00FC6C05" w:rsidRPr="00E044B5" w:rsidRDefault="00FC6C05" w:rsidP="00C42DC7">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FC6C05" w:rsidRPr="00E044B5" w:rsidRDefault="00FC6C05" w:rsidP="00C42DC7">
            <w:pPr>
              <w:pStyle w:val="Prrafodelista1"/>
              <w:spacing w:line="276" w:lineRule="auto"/>
              <w:ind w:left="0"/>
              <w:jc w:val="both"/>
              <w:rPr>
                <w:rFonts w:asciiTheme="minorHAnsi" w:hAnsiTheme="minorHAnsi" w:cstheme="minorHAnsi"/>
                <w:b/>
                <w:sz w:val="22"/>
                <w:szCs w:val="22"/>
              </w:rPr>
            </w:pPr>
          </w:p>
        </w:tc>
      </w:tr>
    </w:tbl>
    <w:p w:rsidR="00FC6C05" w:rsidRPr="00982CC6" w:rsidRDefault="00FC6C05" w:rsidP="00FC6C0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FC6C05" w:rsidRPr="007F32D2" w:rsidTr="00C42DC7">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FC6C05" w:rsidRPr="007F32D2" w:rsidRDefault="00FC6C05" w:rsidP="00C42DC7">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FC6C05" w:rsidRPr="00982CC6" w:rsidTr="00C42DC7">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FC6C05" w:rsidRPr="00982CC6" w:rsidRDefault="00FC6C05" w:rsidP="00C42DC7">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FC6C05" w:rsidRPr="00982CC6" w:rsidTr="00C42DC7">
        <w:trPr>
          <w:trHeight w:val="239"/>
        </w:trPr>
        <w:tc>
          <w:tcPr>
            <w:tcW w:w="3259" w:type="dxa"/>
            <w:tcBorders>
              <w:left w:val="single" w:sz="4" w:space="0" w:color="auto"/>
              <w:right w:val="single" w:sz="4" w:space="0" w:color="auto"/>
            </w:tcBorders>
            <w:shd w:val="clear" w:color="auto" w:fill="auto"/>
            <w:vAlign w:val="center"/>
          </w:tcPr>
          <w:p w:rsidR="00FC6C05" w:rsidRPr="006025E6" w:rsidRDefault="00FC6C05" w:rsidP="00C42DC7">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 xml:space="preserve">Solicito la aplicación del siguiente margen de preferencia por tener la condición de: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6C05" w:rsidRPr="006025E6" w:rsidRDefault="00FC6C05" w:rsidP="00C42DC7">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FC6C05" w:rsidRPr="006025E6" w:rsidRDefault="00FC6C05" w:rsidP="00C42DC7">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Micro y Pequeña Empresa (MyPE)</w:t>
            </w:r>
          </w:p>
        </w:tc>
      </w:tr>
      <w:tr w:rsidR="00FC6C05" w:rsidRPr="00552079" w:rsidTr="00C42DC7">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FC6C05" w:rsidRDefault="00FC6C05" w:rsidP="00C42DC7">
            <w:pPr>
              <w:jc w:val="both"/>
              <w:rPr>
                <w:rFonts w:asciiTheme="minorHAnsi" w:hAnsiTheme="minorHAnsi" w:cstheme="minorHAnsi"/>
                <w:i/>
                <w:sz w:val="22"/>
                <w:szCs w:val="22"/>
                <w:lang w:val="es-BO"/>
              </w:rPr>
            </w:pPr>
          </w:p>
          <w:p w:rsidR="00FC6C05" w:rsidRDefault="00FC6C05" w:rsidP="00C42DC7">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Pr>
                <w:rFonts w:asciiTheme="minorHAnsi" w:hAnsiTheme="minorHAnsi" w:cstheme="minorHAnsi"/>
                <w:b/>
                <w:szCs w:val="22"/>
              </w:rPr>
              <w:t xml:space="preserve">de </w:t>
            </w: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autoridad competente, </w:t>
            </w:r>
            <w:r w:rsidRPr="00065D7A">
              <w:rPr>
                <w:rFonts w:asciiTheme="minorHAnsi" w:hAnsiTheme="minorHAnsi" w:cstheme="minorHAnsi"/>
                <w:szCs w:val="18"/>
              </w:rPr>
              <w:t>en caso de no adjuntar el documento solicitado, no se aplicará en la evaluación el margen de preferencia.</w:t>
            </w:r>
          </w:p>
          <w:p w:rsidR="00FC6C05" w:rsidRPr="009C2A6C" w:rsidRDefault="00FC6C05" w:rsidP="00C42DC7">
            <w:pPr>
              <w:jc w:val="both"/>
              <w:rPr>
                <w:rFonts w:asciiTheme="minorHAnsi" w:hAnsiTheme="minorHAnsi" w:cstheme="minorHAnsi"/>
                <w:b/>
                <w:szCs w:val="22"/>
              </w:rPr>
            </w:pPr>
          </w:p>
        </w:tc>
      </w:tr>
    </w:tbl>
    <w:p w:rsidR="00FC6C05" w:rsidRDefault="00FC6C05" w:rsidP="00FC6C05">
      <w:pPr>
        <w:jc w:val="both"/>
        <w:rPr>
          <w:rFonts w:asciiTheme="minorHAnsi" w:hAnsiTheme="minorHAnsi" w:cstheme="minorHAnsi"/>
          <w:sz w:val="22"/>
          <w:szCs w:val="22"/>
        </w:rPr>
      </w:pPr>
    </w:p>
    <w:p w:rsidR="00FC6C05" w:rsidRPr="00552079" w:rsidRDefault="00FC6C05" w:rsidP="00FC6C05">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FC6C05" w:rsidRPr="00552079" w:rsidRDefault="00FC6C05" w:rsidP="00FC6C05">
      <w:pPr>
        <w:jc w:val="both"/>
        <w:rPr>
          <w:rFonts w:asciiTheme="minorHAnsi" w:hAnsiTheme="minorHAnsi" w:cstheme="minorHAnsi"/>
          <w:sz w:val="22"/>
          <w:szCs w:val="22"/>
          <w:lang w:val="es-ES_tradnl"/>
        </w:rPr>
      </w:pPr>
    </w:p>
    <w:p w:rsidR="00FC6C05" w:rsidRPr="00761FC0"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Pr>
          <w:rFonts w:asciiTheme="minorHAnsi" w:hAnsiTheme="minorHAnsi" w:cstheme="minorHAnsi"/>
          <w:sz w:val="22"/>
          <w:szCs w:val="22"/>
        </w:rPr>
        <w:t xml:space="preserve"> y el presente DBC.</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Pr>
          <w:rFonts w:asciiTheme="minorHAnsi" w:hAnsiTheme="minorHAnsi" w:cstheme="minorHAnsi"/>
          <w:sz w:val="22"/>
          <w:szCs w:val="22"/>
        </w:rPr>
        <w:t xml:space="preserve"> consultas.</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Pr>
          <w:rFonts w:asciiTheme="minorHAnsi" w:hAnsiTheme="minorHAnsi" w:cstheme="minorHAnsi"/>
          <w:sz w:val="22"/>
          <w:szCs w:val="22"/>
        </w:rPr>
        <w:t>,</w:t>
      </w:r>
      <w:r w:rsidRPr="00552079">
        <w:rPr>
          <w:rFonts w:asciiTheme="minorHAnsi" w:hAnsiTheme="minorHAnsi" w:cstheme="minorHAnsi"/>
          <w:sz w:val="22"/>
          <w:szCs w:val="22"/>
        </w:rPr>
        <w:t xml:space="preserve"> </w:t>
      </w:r>
      <w:r>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FC6C05" w:rsidRPr="00D62DD9" w:rsidRDefault="00FC6C05" w:rsidP="00FC6C05">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FC6C05" w:rsidRPr="00365997" w:rsidRDefault="00FC6C05" w:rsidP="00FC6C05">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FC6C05" w:rsidRPr="00436085" w:rsidRDefault="00FC6C05" w:rsidP="00FC6C05">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FC6C05" w:rsidRPr="00552079"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FC6C05" w:rsidRDefault="00FC6C05" w:rsidP="00FC6C0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Pr>
          <w:rFonts w:asciiTheme="minorHAnsi" w:hAnsiTheme="minorHAnsi" w:cstheme="minorHAnsi"/>
          <w:sz w:val="22"/>
          <w:szCs w:val="22"/>
        </w:rPr>
        <w:t xml:space="preserve"> excepto el formulario C-2.</w:t>
      </w:r>
    </w:p>
    <w:p w:rsidR="00FC6C05" w:rsidRPr="00552079" w:rsidRDefault="00FC6C05" w:rsidP="00FC6C05">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FC6C05" w:rsidRPr="00552079" w:rsidRDefault="00FC6C05" w:rsidP="00FC6C05">
      <w:pPr>
        <w:ind w:left="360"/>
        <w:jc w:val="both"/>
        <w:rPr>
          <w:rFonts w:asciiTheme="minorHAnsi" w:hAnsiTheme="minorHAnsi" w:cstheme="minorHAnsi"/>
          <w:sz w:val="22"/>
          <w:szCs w:val="22"/>
        </w:rPr>
      </w:pPr>
    </w:p>
    <w:p w:rsidR="00FC6C05" w:rsidRDefault="00FC6C05" w:rsidP="00FC6C05">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C6C05" w:rsidRDefault="00FC6C05" w:rsidP="00FC6C05">
      <w:pPr>
        <w:jc w:val="both"/>
        <w:rPr>
          <w:rFonts w:asciiTheme="minorHAnsi" w:hAnsiTheme="minorHAnsi" w:cstheme="minorHAnsi"/>
          <w:sz w:val="22"/>
          <w:szCs w:val="22"/>
        </w:rPr>
      </w:pPr>
    </w:p>
    <w:p w:rsidR="00FC6C05" w:rsidRDefault="00FC6C05" w:rsidP="00FC6C0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C6C05" w:rsidRDefault="00FC6C05" w:rsidP="00FC6C05">
      <w:pPr>
        <w:jc w:val="both"/>
        <w:rPr>
          <w:rFonts w:asciiTheme="minorHAnsi" w:hAnsiTheme="minorHAnsi" w:cstheme="minorHAnsi"/>
          <w:b/>
          <w:sz w:val="22"/>
          <w:szCs w:val="22"/>
          <w:lang w:val="es-BO"/>
        </w:rPr>
      </w:pPr>
    </w:p>
    <w:p w:rsidR="00FC6C05" w:rsidRDefault="00FC6C05" w:rsidP="00FC6C05">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C6C05" w:rsidRDefault="00FC6C05" w:rsidP="00FC6C05">
      <w:pPr>
        <w:jc w:val="both"/>
        <w:rPr>
          <w:rFonts w:asciiTheme="minorHAnsi" w:hAnsiTheme="minorHAnsi" w:cstheme="minorHAnsi"/>
          <w:sz w:val="22"/>
          <w:szCs w:val="22"/>
          <w:lang w:val="es-BO"/>
        </w:rPr>
      </w:pPr>
    </w:p>
    <w:p w:rsidR="00FC6C05" w:rsidRDefault="00FC6C05" w:rsidP="00A633CA">
      <w:pPr>
        <w:pStyle w:val="Prrafodelista"/>
        <w:numPr>
          <w:ilvl w:val="0"/>
          <w:numId w:val="25"/>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Bs20.000.- (Veinte Mil 00/100 bolivianos).</w:t>
      </w:r>
    </w:p>
    <w:p w:rsidR="00FC6C05" w:rsidRDefault="00FC6C05" w:rsidP="00A633CA">
      <w:pPr>
        <w:pStyle w:val="Prrafodelista"/>
        <w:numPr>
          <w:ilvl w:val="0"/>
          <w:numId w:val="25"/>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C6C05" w:rsidRPr="008A05B0" w:rsidRDefault="00FC6C05" w:rsidP="00A633CA">
      <w:pPr>
        <w:pStyle w:val="Prrafodelista"/>
        <w:numPr>
          <w:ilvl w:val="0"/>
          <w:numId w:val="25"/>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C6C05" w:rsidRDefault="00FC6C05" w:rsidP="00A633CA">
      <w:pPr>
        <w:pStyle w:val="Prrafodelista"/>
        <w:numPr>
          <w:ilvl w:val="0"/>
          <w:numId w:val="25"/>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C6C05" w:rsidRDefault="00FC6C05" w:rsidP="00A633CA">
      <w:pPr>
        <w:pStyle w:val="Prrafodelista"/>
        <w:numPr>
          <w:ilvl w:val="0"/>
          <w:numId w:val="25"/>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C6C05" w:rsidRDefault="00FC6C05" w:rsidP="00A633CA">
      <w:pPr>
        <w:pStyle w:val="Prrafodelista"/>
        <w:numPr>
          <w:ilvl w:val="0"/>
          <w:numId w:val="25"/>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General del Estado (CGE)</w:t>
      </w:r>
      <w:r w:rsidRPr="002F48E2">
        <w:rPr>
          <w:rFonts w:asciiTheme="minorHAnsi" w:hAnsiTheme="minorHAnsi" w:cstheme="minorHAnsi"/>
          <w:sz w:val="22"/>
          <w:szCs w:val="22"/>
        </w:rPr>
        <w:t>.</w:t>
      </w:r>
    </w:p>
    <w:p w:rsidR="00FC6C05" w:rsidRDefault="00FC6C05" w:rsidP="00A633CA">
      <w:pPr>
        <w:pStyle w:val="Prrafodelista"/>
        <w:numPr>
          <w:ilvl w:val="0"/>
          <w:numId w:val="25"/>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Pr>
          <w:rFonts w:asciiTheme="minorHAnsi" w:hAnsiTheme="minorHAnsi" w:cstheme="minorHAnsi"/>
          <w:sz w:val="22"/>
          <w:szCs w:val="22"/>
        </w:rPr>
        <w:t>.</w:t>
      </w:r>
    </w:p>
    <w:p w:rsidR="00FC6C05" w:rsidRDefault="00FC6C05" w:rsidP="00A633CA">
      <w:pPr>
        <w:pStyle w:val="Prrafodelista"/>
        <w:numPr>
          <w:ilvl w:val="0"/>
          <w:numId w:val="25"/>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las especificaciones técnicas del presente DBC. (En caso que la formalización de la contratación sea mediante contrato).</w:t>
      </w:r>
    </w:p>
    <w:p w:rsidR="00FC6C05" w:rsidRDefault="00FC6C05" w:rsidP="00A633CA">
      <w:pPr>
        <w:pStyle w:val="Prrafodelista"/>
        <w:numPr>
          <w:ilvl w:val="0"/>
          <w:numId w:val="25"/>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certificado/documentos que acrediten la experiencia general y específica de la empresa.</w:t>
      </w:r>
    </w:p>
    <w:p w:rsidR="00FC6C05" w:rsidRDefault="00FC6C05" w:rsidP="00A633CA">
      <w:pPr>
        <w:pStyle w:val="Prrafodelista"/>
        <w:numPr>
          <w:ilvl w:val="0"/>
          <w:numId w:val="25"/>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p>
    <w:p w:rsidR="00FC6C05" w:rsidRDefault="00FC6C05" w:rsidP="00A633CA">
      <w:pPr>
        <w:pStyle w:val="Prrafodelista"/>
        <w:numPr>
          <w:ilvl w:val="0"/>
          <w:numId w:val="25"/>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 del Certificado de Registro y Acreditación de Unidades Productoras emitidos por Autoridad competente, (Cuando corresponda).</w:t>
      </w:r>
    </w:p>
    <w:p w:rsidR="00FC6C05" w:rsidRDefault="00FC6C05" w:rsidP="00A633CA">
      <w:pPr>
        <w:pStyle w:val="Prrafodelista"/>
        <w:numPr>
          <w:ilvl w:val="0"/>
          <w:numId w:val="25"/>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Pr>
          <w:rFonts w:asciiTheme="minorHAnsi" w:hAnsiTheme="minorHAnsi" w:cstheme="minorHAnsi"/>
          <w:sz w:val="22"/>
          <w:szCs w:val="22"/>
        </w:rPr>
        <w:t>.</w:t>
      </w:r>
    </w:p>
    <w:p w:rsidR="00FC6C05" w:rsidRDefault="00FC6C05" w:rsidP="00A633CA">
      <w:pPr>
        <w:pStyle w:val="Prrafodelista"/>
        <w:numPr>
          <w:ilvl w:val="0"/>
          <w:numId w:val="25"/>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C6C05" w:rsidRDefault="00FC6C05" w:rsidP="00FC6C05">
      <w:pPr>
        <w:rPr>
          <w:rFonts w:asciiTheme="minorHAnsi" w:hAnsiTheme="minorHAnsi" w:cstheme="minorHAnsi"/>
          <w:sz w:val="22"/>
          <w:szCs w:val="22"/>
        </w:rPr>
      </w:pPr>
    </w:p>
    <w:p w:rsidR="00FC6C05" w:rsidRDefault="00FC6C05" w:rsidP="00FC6C05">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C6C05" w:rsidRDefault="00FC6C05" w:rsidP="00FC6C05">
      <w:pPr>
        <w:rPr>
          <w:rFonts w:asciiTheme="minorHAnsi" w:hAnsiTheme="minorHAnsi" w:cstheme="minorHAnsi"/>
          <w:sz w:val="22"/>
          <w:szCs w:val="22"/>
        </w:rPr>
      </w:pPr>
    </w:p>
    <w:p w:rsidR="00FC6C05" w:rsidRDefault="00FC6C05" w:rsidP="00A633CA">
      <w:pPr>
        <w:pStyle w:val="Prrafodelista"/>
        <w:numPr>
          <w:ilvl w:val="1"/>
          <w:numId w:val="26"/>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Bs20.000.- (Veinte Mil 00/100 bolivianos).</w:t>
      </w:r>
    </w:p>
    <w:p w:rsidR="00FC6C05" w:rsidRDefault="00FC6C05" w:rsidP="00A633CA">
      <w:pPr>
        <w:pStyle w:val="Prrafodelista"/>
        <w:numPr>
          <w:ilvl w:val="1"/>
          <w:numId w:val="26"/>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C6C05" w:rsidRDefault="00FC6C05" w:rsidP="00A633CA">
      <w:pPr>
        <w:pStyle w:val="Prrafodelista"/>
        <w:numPr>
          <w:ilvl w:val="1"/>
          <w:numId w:val="26"/>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C6C05" w:rsidRDefault="00FC6C05" w:rsidP="00A633CA">
      <w:pPr>
        <w:pStyle w:val="Prrafodelista"/>
        <w:numPr>
          <w:ilvl w:val="1"/>
          <w:numId w:val="26"/>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C6C05" w:rsidRDefault="00FC6C05" w:rsidP="00A633CA">
      <w:pPr>
        <w:pStyle w:val="Prrafodelista"/>
        <w:numPr>
          <w:ilvl w:val="1"/>
          <w:numId w:val="26"/>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las especificaciones técnicas del presente DBC. (En caso que la formalización de la contratación sea mediante contrato).</w:t>
      </w:r>
    </w:p>
    <w:p w:rsidR="00FC6C05" w:rsidRDefault="00FC6C05" w:rsidP="00A633CA">
      <w:pPr>
        <w:pStyle w:val="Prrafodelista"/>
        <w:numPr>
          <w:ilvl w:val="1"/>
          <w:numId w:val="26"/>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del certificado/documentos que acrediten la experiencia general y específica de la empresa.</w:t>
      </w:r>
    </w:p>
    <w:p w:rsidR="00FC6C05" w:rsidRDefault="00FC6C05" w:rsidP="00A633CA">
      <w:pPr>
        <w:pStyle w:val="Prrafodelista"/>
        <w:numPr>
          <w:ilvl w:val="1"/>
          <w:numId w:val="26"/>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p>
    <w:p w:rsidR="00FC6C05" w:rsidRDefault="00FC6C05" w:rsidP="00A633CA">
      <w:pPr>
        <w:pStyle w:val="Prrafodelista"/>
        <w:numPr>
          <w:ilvl w:val="1"/>
          <w:numId w:val="26"/>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C6C05" w:rsidRDefault="00FC6C05" w:rsidP="00A633CA">
      <w:pPr>
        <w:pStyle w:val="Prrafodelista"/>
        <w:numPr>
          <w:ilvl w:val="1"/>
          <w:numId w:val="26"/>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C6C05" w:rsidRDefault="00FC6C05" w:rsidP="00FC6C05">
      <w:pPr>
        <w:rPr>
          <w:rFonts w:asciiTheme="minorHAnsi" w:hAnsiTheme="minorHAnsi" w:cstheme="minorHAnsi"/>
          <w:sz w:val="22"/>
          <w:szCs w:val="22"/>
        </w:rPr>
      </w:pPr>
    </w:p>
    <w:p w:rsidR="00FC6C05" w:rsidRDefault="00FC6C05" w:rsidP="00FC6C05">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C6C05" w:rsidRDefault="00FC6C05" w:rsidP="00FC6C05">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C6C05" w:rsidRDefault="00FC6C05" w:rsidP="00A633CA">
      <w:pPr>
        <w:pStyle w:val="Prrafodelista"/>
        <w:numPr>
          <w:ilvl w:val="0"/>
          <w:numId w:val="27"/>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Bs20.000.- (Veinte Mil 00/100 bolivianos).</w:t>
      </w:r>
    </w:p>
    <w:p w:rsidR="00FC6C05" w:rsidRDefault="00FC6C05" w:rsidP="00A633CA">
      <w:pPr>
        <w:pStyle w:val="Prrafodelista"/>
        <w:numPr>
          <w:ilvl w:val="0"/>
          <w:numId w:val="27"/>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C6C05" w:rsidRPr="008A05B0" w:rsidRDefault="00FC6C05" w:rsidP="00A633CA">
      <w:pPr>
        <w:pStyle w:val="Prrafodelista"/>
        <w:numPr>
          <w:ilvl w:val="0"/>
          <w:numId w:val="27"/>
        </w:numPr>
        <w:ind w:left="567"/>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FC6C05" w:rsidRDefault="00FC6C05" w:rsidP="00A633CA">
      <w:pPr>
        <w:pStyle w:val="Prrafodelista"/>
        <w:numPr>
          <w:ilvl w:val="0"/>
          <w:numId w:val="27"/>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C6C05" w:rsidRDefault="00FC6C05" w:rsidP="00A633CA">
      <w:pPr>
        <w:pStyle w:val="Prrafodelista"/>
        <w:numPr>
          <w:ilvl w:val="0"/>
          <w:numId w:val="27"/>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C6C05" w:rsidRPr="00AA761D" w:rsidRDefault="00FC6C05" w:rsidP="00A633CA">
      <w:pPr>
        <w:pStyle w:val="Prrafodelista"/>
        <w:numPr>
          <w:ilvl w:val="0"/>
          <w:numId w:val="27"/>
        </w:numPr>
        <w:ind w:left="567"/>
        <w:contextualSpacing/>
        <w:jc w:val="both"/>
        <w:rPr>
          <w:rFonts w:asciiTheme="minorHAnsi" w:hAnsiTheme="minorHAnsi" w:cstheme="minorHAnsi"/>
          <w:sz w:val="22"/>
          <w:szCs w:val="22"/>
        </w:rPr>
      </w:pPr>
      <w:r w:rsidRPr="00AA761D">
        <w:rPr>
          <w:rFonts w:asciiTheme="minorHAnsi" w:hAnsiTheme="minorHAnsi" w:cstheme="minorHAnsi"/>
          <w:sz w:val="22"/>
          <w:szCs w:val="22"/>
        </w:rPr>
        <w:t>Original del Certificado de la Solvencia Fiscal, emitido por la Contraloría General del Estado (CGE).</w:t>
      </w:r>
    </w:p>
    <w:p w:rsidR="00FC6C05" w:rsidRDefault="00FC6C05" w:rsidP="00A633CA">
      <w:pPr>
        <w:pStyle w:val="Prrafodelista"/>
        <w:numPr>
          <w:ilvl w:val="0"/>
          <w:numId w:val="27"/>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Pr>
          <w:rFonts w:asciiTheme="minorHAnsi" w:hAnsiTheme="minorHAnsi" w:cstheme="minorHAnsi"/>
          <w:sz w:val="22"/>
          <w:szCs w:val="22"/>
        </w:rPr>
        <w:t>.</w:t>
      </w:r>
    </w:p>
    <w:p w:rsidR="00FC6C05" w:rsidRDefault="00FC6C05" w:rsidP="00A633CA">
      <w:pPr>
        <w:pStyle w:val="Prrafodelista"/>
        <w:numPr>
          <w:ilvl w:val="0"/>
          <w:numId w:val="27"/>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C6C05" w:rsidRDefault="00FC6C05" w:rsidP="00FC6C05">
      <w:pPr>
        <w:rPr>
          <w:rFonts w:asciiTheme="minorHAnsi" w:hAnsiTheme="minorHAnsi" w:cstheme="minorHAnsi"/>
          <w:sz w:val="22"/>
          <w:szCs w:val="22"/>
        </w:rPr>
      </w:pPr>
    </w:p>
    <w:p w:rsidR="00FC6C05" w:rsidRPr="005D5736" w:rsidRDefault="00FC6C05" w:rsidP="00FC6C05">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FC6C05" w:rsidRDefault="00FC6C05" w:rsidP="00FC6C05">
      <w:pPr>
        <w:rPr>
          <w:rFonts w:asciiTheme="minorHAnsi" w:hAnsiTheme="minorHAnsi" w:cstheme="minorHAnsi"/>
          <w:sz w:val="22"/>
          <w:szCs w:val="22"/>
        </w:rPr>
      </w:pPr>
    </w:p>
    <w:p w:rsidR="00FC6C05" w:rsidRPr="007D5538" w:rsidRDefault="00FC6C05" w:rsidP="00FC6C0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FC6C05" w:rsidRPr="007D5538" w:rsidRDefault="00FC6C05" w:rsidP="00FC6C05">
      <w:pPr>
        <w:jc w:val="both"/>
        <w:rPr>
          <w:rFonts w:asciiTheme="minorHAnsi" w:hAnsiTheme="minorHAnsi" w:cstheme="minorHAnsi"/>
          <w:sz w:val="22"/>
          <w:szCs w:val="22"/>
        </w:rPr>
      </w:pPr>
    </w:p>
    <w:p w:rsidR="00FC6C05" w:rsidRPr="007D5538" w:rsidRDefault="00FC6C05" w:rsidP="00FC6C0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FC6C05" w:rsidRPr="007D5538" w:rsidRDefault="00FC6C05" w:rsidP="00FC6C05">
      <w:pPr>
        <w:jc w:val="both"/>
        <w:rPr>
          <w:rFonts w:asciiTheme="minorHAnsi" w:hAnsiTheme="minorHAnsi" w:cstheme="minorHAnsi"/>
          <w:sz w:val="22"/>
          <w:szCs w:val="22"/>
          <w:lang w:val="es-BO"/>
        </w:rPr>
      </w:pPr>
    </w:p>
    <w:p w:rsidR="00FC6C05" w:rsidRPr="007D5538" w:rsidRDefault="00FC6C05" w:rsidP="00FC6C0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FC6C05" w:rsidRDefault="00FC6C05" w:rsidP="00FC6C05">
      <w:pPr>
        <w:jc w:val="both"/>
        <w:rPr>
          <w:rFonts w:ascii="Calibri" w:hAnsi="Calibri" w:cs="Calibri"/>
          <w:color w:val="000000"/>
          <w:sz w:val="22"/>
          <w:szCs w:val="22"/>
        </w:rPr>
      </w:pPr>
    </w:p>
    <w:p w:rsidR="00FC6C05" w:rsidRDefault="00FC6C05" w:rsidP="00FC6C05">
      <w:pPr>
        <w:jc w:val="both"/>
        <w:rPr>
          <w:rFonts w:asciiTheme="minorHAnsi" w:hAnsiTheme="minorHAnsi" w:cstheme="minorHAnsi"/>
          <w:sz w:val="22"/>
          <w:szCs w:val="22"/>
          <w:highlight w:val="yellow"/>
        </w:rPr>
      </w:pPr>
      <w:r w:rsidRPr="00FE721D">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FC6C05" w:rsidRPr="009803E1" w:rsidRDefault="00FC6C05" w:rsidP="00FC6C05">
      <w:pPr>
        <w:ind w:left="720"/>
        <w:jc w:val="both"/>
        <w:rPr>
          <w:rFonts w:asciiTheme="minorHAnsi" w:hAnsiTheme="minorHAnsi" w:cstheme="minorHAnsi"/>
          <w:sz w:val="22"/>
          <w:szCs w:val="22"/>
        </w:rPr>
      </w:pPr>
    </w:p>
    <w:p w:rsidR="00FC6C05" w:rsidRPr="002D60EE" w:rsidRDefault="00FC6C05" w:rsidP="00FC6C05">
      <w:pPr>
        <w:jc w:val="both"/>
        <w:rPr>
          <w:rFonts w:asciiTheme="minorHAnsi" w:hAnsiTheme="minorHAnsi" w:cstheme="minorHAnsi"/>
          <w:sz w:val="22"/>
          <w:szCs w:val="22"/>
        </w:rPr>
      </w:pPr>
    </w:p>
    <w:p w:rsidR="00FC6C05" w:rsidRPr="00A047DF" w:rsidRDefault="00FC6C05" w:rsidP="00FC6C05">
      <w:pPr>
        <w:ind w:left="720"/>
        <w:jc w:val="both"/>
        <w:rPr>
          <w:rFonts w:asciiTheme="minorHAnsi" w:eastAsia="Calibri" w:hAnsiTheme="minorHAnsi" w:cstheme="minorHAnsi"/>
          <w:b/>
          <w:i/>
          <w:color w:val="FF0000"/>
          <w:sz w:val="22"/>
          <w:szCs w:val="22"/>
        </w:rPr>
      </w:pPr>
    </w:p>
    <w:p w:rsidR="00FC6C05" w:rsidRPr="00AE75A8" w:rsidRDefault="00FC6C05" w:rsidP="00FC6C05">
      <w:pPr>
        <w:ind w:left="720"/>
        <w:jc w:val="both"/>
        <w:rPr>
          <w:rFonts w:asciiTheme="minorHAnsi" w:eastAsia="Calibri" w:hAnsiTheme="minorHAnsi" w:cstheme="minorHAnsi"/>
          <w:b/>
          <w:i/>
          <w:color w:val="FF0000"/>
          <w:sz w:val="22"/>
          <w:szCs w:val="22"/>
          <w:lang w:val="es-BO"/>
        </w:rPr>
      </w:pPr>
    </w:p>
    <w:p w:rsidR="00FC6C05" w:rsidRDefault="00FC6C05" w:rsidP="00FC6C05">
      <w:pPr>
        <w:jc w:val="center"/>
        <w:rPr>
          <w:rFonts w:asciiTheme="minorHAnsi" w:hAnsiTheme="minorHAnsi" w:cstheme="minorHAnsi"/>
          <w:b/>
        </w:rPr>
      </w:pPr>
    </w:p>
    <w:p w:rsidR="00FC6C05" w:rsidRDefault="00FC6C05" w:rsidP="00FC6C05">
      <w:pPr>
        <w:jc w:val="center"/>
        <w:rPr>
          <w:rFonts w:asciiTheme="minorHAnsi" w:hAnsiTheme="minorHAnsi" w:cstheme="minorHAnsi"/>
          <w:b/>
        </w:rPr>
      </w:pPr>
    </w:p>
    <w:p w:rsidR="00FC6C05" w:rsidRDefault="00FC6C05" w:rsidP="00FC6C05">
      <w:pPr>
        <w:jc w:val="center"/>
        <w:rPr>
          <w:rFonts w:asciiTheme="minorHAnsi" w:hAnsiTheme="minorHAnsi" w:cstheme="minorHAnsi"/>
          <w:b/>
        </w:rPr>
      </w:pPr>
    </w:p>
    <w:p w:rsidR="00FC6C05" w:rsidRPr="00C446E1" w:rsidRDefault="00FC6C05" w:rsidP="00FC6C05">
      <w:pPr>
        <w:jc w:val="center"/>
        <w:rPr>
          <w:rFonts w:asciiTheme="minorHAnsi" w:hAnsiTheme="minorHAnsi" w:cstheme="minorHAnsi"/>
          <w:b/>
        </w:rPr>
      </w:pPr>
      <w:r w:rsidRPr="00C446E1">
        <w:rPr>
          <w:rFonts w:asciiTheme="minorHAnsi" w:hAnsiTheme="minorHAnsi" w:cstheme="minorHAnsi"/>
          <w:b/>
        </w:rPr>
        <w:t>-----------------------------------------------------------------------------------</w:t>
      </w:r>
    </w:p>
    <w:p w:rsidR="00FC6C05" w:rsidRPr="00C446E1" w:rsidRDefault="00FC6C05" w:rsidP="00FC6C05">
      <w:pPr>
        <w:jc w:val="center"/>
        <w:rPr>
          <w:rFonts w:asciiTheme="minorHAnsi" w:hAnsiTheme="minorHAnsi" w:cstheme="minorHAnsi"/>
          <w:b/>
        </w:rPr>
      </w:pPr>
      <w:r w:rsidRPr="00C446E1">
        <w:rPr>
          <w:rFonts w:asciiTheme="minorHAnsi" w:hAnsiTheme="minorHAnsi" w:cstheme="minorHAnsi"/>
          <w:b/>
        </w:rPr>
        <w:t>Firma del Propietario o Representante Legal</w:t>
      </w:r>
    </w:p>
    <w:p w:rsidR="00A57D55" w:rsidRPr="00DF3AF7" w:rsidRDefault="00FC6C05" w:rsidP="00FC6C05">
      <w:pPr>
        <w:keepNext/>
        <w:jc w:val="center"/>
        <w:outlineLvl w:val="2"/>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r w:rsidR="00A57D55" w:rsidRPr="00DF3AF7">
        <w:rPr>
          <w:rFonts w:asciiTheme="minorHAnsi" w:hAnsiTheme="minorHAnsi" w:cstheme="minorHAnsi"/>
          <w:b/>
        </w:rPr>
        <w:t xml:space="preserve"> </w:t>
      </w:r>
    </w:p>
    <w:p w:rsidR="00A57D55" w:rsidRPr="006F470A" w:rsidRDefault="00A57D55" w:rsidP="00A57D55">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Pr="006F470A">
        <w:rPr>
          <w:rFonts w:asciiTheme="minorHAnsi" w:hAnsiTheme="minorHAnsi" w:cstheme="minorHAnsi"/>
          <w:b/>
          <w:sz w:val="22"/>
          <w:szCs w:val="22"/>
        </w:rPr>
        <w:lastRenderedPageBreak/>
        <w:t>FORMULARIO B-1</w:t>
      </w:r>
    </w:p>
    <w:p w:rsidR="008E5B7E" w:rsidRPr="00D37356" w:rsidRDefault="00A57D55" w:rsidP="00163B5E">
      <w:pPr>
        <w:jc w:val="center"/>
        <w:rPr>
          <w:rFonts w:asciiTheme="minorHAnsi" w:hAnsiTheme="minorHAnsi" w:cstheme="minorHAnsi"/>
          <w:b/>
          <w:sz w:val="22"/>
          <w:szCs w:val="22"/>
        </w:rPr>
      </w:pPr>
      <w:r w:rsidRPr="006F470A">
        <w:rPr>
          <w:rFonts w:asciiTheme="minorHAnsi" w:hAnsiTheme="minorHAnsi" w:cstheme="minorHAnsi"/>
          <w:b/>
          <w:sz w:val="22"/>
          <w:szCs w:val="22"/>
          <w:lang w:val="es-BO"/>
        </w:rPr>
        <w:t xml:space="preserve">PROPUESTA ECONÓMICA </w:t>
      </w:r>
    </w:p>
    <w:p w:rsidR="00364555" w:rsidRPr="00D37356" w:rsidRDefault="00364555" w:rsidP="00FA78A9">
      <w:pPr>
        <w:jc w:val="center"/>
        <w:rPr>
          <w:rFonts w:asciiTheme="minorHAnsi" w:hAnsiTheme="minorHAnsi" w:cstheme="minorHAnsi"/>
          <w:b/>
          <w:sz w:val="22"/>
          <w:szCs w:val="22"/>
          <w:lang w:val="es-BO"/>
        </w:rPr>
      </w:pPr>
    </w:p>
    <w:tbl>
      <w:tblPr>
        <w:tblW w:w="899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8"/>
        <w:gridCol w:w="2927"/>
        <w:gridCol w:w="14"/>
        <w:gridCol w:w="1908"/>
        <w:gridCol w:w="1113"/>
        <w:gridCol w:w="1090"/>
        <w:gridCol w:w="1345"/>
      </w:tblGrid>
      <w:tr w:rsidR="00462350" w:rsidRPr="00D37356" w:rsidTr="00364555">
        <w:trPr>
          <w:trHeight w:val="1179"/>
          <w:jc w:val="right"/>
        </w:trPr>
        <w:tc>
          <w:tcPr>
            <w:tcW w:w="598" w:type="dxa"/>
            <w:shd w:val="clear" w:color="auto" w:fill="D9D9D9"/>
            <w:vAlign w:val="center"/>
            <w:hideMark/>
          </w:tcPr>
          <w:p w:rsidR="005200B8" w:rsidRPr="00D37356" w:rsidRDefault="005200B8" w:rsidP="007811A7">
            <w:pPr>
              <w:jc w:val="center"/>
              <w:rPr>
                <w:rFonts w:ascii="Calibri" w:hAnsi="Calibri" w:cs="Calibri"/>
                <w:b/>
                <w:bCs/>
                <w:sz w:val="22"/>
                <w:szCs w:val="22"/>
                <w:lang w:eastAsia="es-BO"/>
              </w:rPr>
            </w:pPr>
            <w:r w:rsidRPr="00D37356">
              <w:rPr>
                <w:rFonts w:ascii="Calibri" w:hAnsi="Calibri" w:cs="Calibri"/>
                <w:b/>
                <w:bCs/>
                <w:sz w:val="22"/>
                <w:szCs w:val="22"/>
                <w:lang w:val="es-ES_tradnl" w:eastAsia="es-BO"/>
              </w:rPr>
              <w:t>Nº</w:t>
            </w:r>
          </w:p>
        </w:tc>
        <w:tc>
          <w:tcPr>
            <w:tcW w:w="2941" w:type="dxa"/>
            <w:gridSpan w:val="2"/>
            <w:shd w:val="clear" w:color="auto" w:fill="D9D9D9"/>
            <w:vAlign w:val="center"/>
            <w:hideMark/>
          </w:tcPr>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val="es-ES_tradnl" w:eastAsia="es-BO"/>
              </w:rPr>
              <w:t xml:space="preserve">DETALLE DEL </w:t>
            </w:r>
          </w:p>
          <w:p w:rsidR="005200B8" w:rsidRPr="00D37356" w:rsidRDefault="005200B8" w:rsidP="007811A7">
            <w:pPr>
              <w:jc w:val="center"/>
              <w:rPr>
                <w:rFonts w:ascii="Calibri" w:hAnsi="Calibri" w:cs="Calibri"/>
                <w:b/>
                <w:bCs/>
                <w:sz w:val="22"/>
                <w:szCs w:val="22"/>
                <w:lang w:eastAsia="es-BO"/>
              </w:rPr>
            </w:pPr>
            <w:r w:rsidRPr="00D37356">
              <w:rPr>
                <w:rFonts w:ascii="Calibri" w:hAnsi="Calibri" w:cs="Calibri"/>
                <w:b/>
                <w:bCs/>
                <w:sz w:val="22"/>
                <w:szCs w:val="22"/>
                <w:lang w:val="es-ES_tradnl" w:eastAsia="es-BO"/>
              </w:rPr>
              <w:t xml:space="preserve">SERVICIO </w:t>
            </w:r>
          </w:p>
        </w:tc>
        <w:tc>
          <w:tcPr>
            <w:tcW w:w="1908" w:type="dxa"/>
            <w:shd w:val="clear" w:color="auto" w:fill="D9D9D9"/>
            <w:vAlign w:val="center"/>
            <w:hideMark/>
          </w:tcPr>
          <w:p w:rsidR="005200B8" w:rsidRPr="00D37356" w:rsidRDefault="005200B8" w:rsidP="007811A7">
            <w:pPr>
              <w:jc w:val="center"/>
              <w:rPr>
                <w:rFonts w:ascii="Calibri" w:hAnsi="Calibri" w:cs="Calibri"/>
                <w:b/>
                <w:bCs/>
                <w:sz w:val="22"/>
                <w:szCs w:val="22"/>
                <w:lang w:eastAsia="es-BO"/>
              </w:rPr>
            </w:pPr>
            <w:r w:rsidRPr="00D37356">
              <w:rPr>
                <w:rFonts w:ascii="Calibri" w:hAnsi="Calibri" w:cs="Calibri"/>
                <w:b/>
                <w:bCs/>
                <w:sz w:val="22"/>
                <w:szCs w:val="22"/>
                <w:lang w:eastAsia="es-BO"/>
              </w:rPr>
              <w:t>UNIDAD DE MEDIDA</w:t>
            </w:r>
          </w:p>
        </w:tc>
        <w:tc>
          <w:tcPr>
            <w:tcW w:w="1113" w:type="dxa"/>
            <w:shd w:val="clear" w:color="auto" w:fill="D9D9D9"/>
            <w:vAlign w:val="center"/>
          </w:tcPr>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val="es-ES_tradnl" w:eastAsia="es-BO"/>
              </w:rPr>
              <w:t>CANTIDAD</w:t>
            </w:r>
          </w:p>
        </w:tc>
        <w:tc>
          <w:tcPr>
            <w:tcW w:w="1090" w:type="dxa"/>
            <w:shd w:val="clear" w:color="auto" w:fill="D9D9D9"/>
            <w:vAlign w:val="center"/>
          </w:tcPr>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val="es-ES_tradnl" w:eastAsia="es-BO"/>
              </w:rPr>
              <w:t xml:space="preserve">PRECIO UNITARIO </w:t>
            </w:r>
          </w:p>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eastAsia="es-BO"/>
              </w:rPr>
              <w:t>(Bs.)</w:t>
            </w:r>
          </w:p>
        </w:tc>
        <w:tc>
          <w:tcPr>
            <w:tcW w:w="1345" w:type="dxa"/>
            <w:shd w:val="clear" w:color="auto" w:fill="D9D9D9"/>
            <w:vAlign w:val="center"/>
          </w:tcPr>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val="es-ES_tradnl" w:eastAsia="es-BO"/>
              </w:rPr>
              <w:t>PRECIO TOTAL</w:t>
            </w:r>
          </w:p>
          <w:p w:rsidR="005200B8" w:rsidRPr="00D37356" w:rsidRDefault="005200B8" w:rsidP="007811A7">
            <w:pPr>
              <w:jc w:val="center"/>
              <w:rPr>
                <w:rFonts w:ascii="Calibri" w:hAnsi="Calibri" w:cs="Calibri"/>
                <w:b/>
                <w:bCs/>
                <w:sz w:val="22"/>
                <w:szCs w:val="22"/>
                <w:lang w:val="es-ES_tradnl" w:eastAsia="es-BO"/>
              </w:rPr>
            </w:pPr>
            <w:r w:rsidRPr="00D37356">
              <w:rPr>
                <w:rFonts w:ascii="Calibri" w:hAnsi="Calibri" w:cs="Calibri"/>
                <w:b/>
                <w:bCs/>
                <w:sz w:val="22"/>
                <w:szCs w:val="22"/>
                <w:lang w:eastAsia="es-BO"/>
              </w:rPr>
              <w:t>(Bs.)</w:t>
            </w:r>
          </w:p>
        </w:tc>
      </w:tr>
      <w:tr w:rsidR="00462350" w:rsidRPr="00D37356" w:rsidTr="00364555">
        <w:trPr>
          <w:trHeight w:hRule="exact" w:val="967"/>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1</w:t>
            </w:r>
          </w:p>
        </w:tc>
        <w:tc>
          <w:tcPr>
            <w:tcW w:w="294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Mantenimiento y calibración -Centrifuga para determinación de agua y sedimentos</w:t>
            </w:r>
          </w:p>
        </w:tc>
        <w:tc>
          <w:tcPr>
            <w:tcW w:w="1908"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364555">
        <w:trPr>
          <w:trHeight w:hRule="exact" w:val="949"/>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2</w:t>
            </w:r>
          </w:p>
        </w:tc>
        <w:tc>
          <w:tcPr>
            <w:tcW w:w="294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Mantenimiento y calibración Baño María para determinación de TVR</w:t>
            </w:r>
          </w:p>
        </w:tc>
        <w:tc>
          <w:tcPr>
            <w:tcW w:w="1908"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364555">
        <w:trPr>
          <w:trHeight w:hRule="exact" w:val="967"/>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3</w:t>
            </w:r>
          </w:p>
        </w:tc>
        <w:tc>
          <w:tcPr>
            <w:tcW w:w="294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Mantenimiento y calibración Salinometro para determinación sal en crudo de petróleo</w:t>
            </w:r>
          </w:p>
        </w:tc>
        <w:tc>
          <w:tcPr>
            <w:tcW w:w="1908"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364555">
        <w:trPr>
          <w:trHeight w:hRule="exact" w:val="967"/>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4</w:t>
            </w:r>
          </w:p>
        </w:tc>
        <w:tc>
          <w:tcPr>
            <w:tcW w:w="294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Mantenimiento y calibración Viscosímetro - Brookfield LV DV2T</w:t>
            </w:r>
          </w:p>
        </w:tc>
        <w:tc>
          <w:tcPr>
            <w:tcW w:w="1908"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364555">
        <w:trPr>
          <w:trHeight w:hRule="exact" w:val="896"/>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5</w:t>
            </w:r>
          </w:p>
        </w:tc>
        <w:tc>
          <w:tcPr>
            <w:tcW w:w="294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Mantenimiento y calibración Flash Point - SDM Torino Pensky Martens 750/AUT</w:t>
            </w:r>
          </w:p>
        </w:tc>
        <w:tc>
          <w:tcPr>
            <w:tcW w:w="1908"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364555">
        <w:trPr>
          <w:trHeight w:hRule="exact" w:val="1220"/>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6</w:t>
            </w:r>
          </w:p>
        </w:tc>
        <w:tc>
          <w:tcPr>
            <w:tcW w:w="294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b/>
              </w:rPr>
            </w:pPr>
            <w:r w:rsidRPr="00D37356">
              <w:rPr>
                <w:rFonts w:ascii="Calibri" w:hAnsi="Calibri" w:cs="Arial"/>
              </w:rPr>
              <w:t>Mantenimiento  y Calibración Densitómetro- Rudolph Research Analytical Automatic Density Meter</w:t>
            </w:r>
            <w:r w:rsidRPr="00D37356">
              <w:rPr>
                <w:rFonts w:ascii="Calibri" w:hAnsi="Calibri" w:cs="Arial"/>
                <w:b/>
              </w:rPr>
              <w:t xml:space="preserve"> DDM 2911</w:t>
            </w:r>
          </w:p>
        </w:tc>
        <w:tc>
          <w:tcPr>
            <w:tcW w:w="1908"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364555">
        <w:trPr>
          <w:trHeight w:hRule="exact" w:val="607"/>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7</w:t>
            </w:r>
          </w:p>
        </w:tc>
        <w:tc>
          <w:tcPr>
            <w:tcW w:w="294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 xml:space="preserve">Mantenimiento destilador de agua PURE WATER </w:t>
            </w:r>
          </w:p>
          <w:p w:rsidR="005200B8" w:rsidRPr="00D37356" w:rsidRDefault="005200B8" w:rsidP="007811A7">
            <w:pPr>
              <w:rPr>
                <w:rFonts w:ascii="Calibri" w:hAnsi="Calibri" w:cs="Arial"/>
              </w:rPr>
            </w:pPr>
          </w:p>
          <w:p w:rsidR="005200B8" w:rsidRPr="00D37356" w:rsidRDefault="005200B8" w:rsidP="007811A7">
            <w:pPr>
              <w:rPr>
                <w:rFonts w:ascii="Calibri" w:hAnsi="Calibri" w:cs="Arial"/>
              </w:rPr>
            </w:pPr>
            <w:r w:rsidRPr="00D37356">
              <w:rPr>
                <w:rFonts w:ascii="Calibri" w:hAnsi="Calibri" w:cs="Arial"/>
              </w:rPr>
              <w:t xml:space="preserve"> •</w:t>
            </w:r>
            <w:r w:rsidRPr="00D37356">
              <w:rPr>
                <w:rFonts w:ascii="Calibri" w:hAnsi="Calibri" w:cs="Arial"/>
              </w:rPr>
              <w:tab/>
            </w:r>
          </w:p>
        </w:tc>
        <w:tc>
          <w:tcPr>
            <w:tcW w:w="1908"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p w:rsidR="005200B8" w:rsidRPr="00D37356" w:rsidRDefault="005200B8" w:rsidP="00462350">
            <w:pPr>
              <w:spacing w:before="60" w:after="60"/>
              <w:jc w:val="center"/>
              <w:rPr>
                <w:rFonts w:ascii="Calibri" w:hAnsi="Calibri" w:cs="Calibri"/>
                <w:bCs/>
                <w:lang w:val="es-BO"/>
              </w:rPr>
            </w:pPr>
          </w:p>
          <w:p w:rsidR="005200B8" w:rsidRPr="00D37356" w:rsidRDefault="005200B8" w:rsidP="00462350">
            <w:pPr>
              <w:spacing w:before="60" w:after="60"/>
              <w:jc w:val="center"/>
              <w:rPr>
                <w:rFonts w:ascii="Calibri" w:hAnsi="Calibri" w:cs="Calibri"/>
                <w:bCs/>
                <w:lang w:val="es-BO"/>
              </w:rPr>
            </w:pPr>
          </w:p>
          <w:p w:rsidR="005200B8" w:rsidRPr="00D37356" w:rsidRDefault="005200B8" w:rsidP="00462350">
            <w:pPr>
              <w:spacing w:before="60" w:after="60"/>
              <w:jc w:val="center"/>
              <w:rPr>
                <w:rFonts w:ascii="Calibri" w:hAnsi="Calibri" w:cs="Calibri"/>
                <w:bCs/>
                <w:lang w:val="es-BO"/>
              </w:rPr>
            </w:pPr>
          </w:p>
          <w:p w:rsidR="005200B8" w:rsidRPr="00D37356" w:rsidRDefault="005200B8" w:rsidP="00462350">
            <w:pPr>
              <w:spacing w:before="60" w:after="60"/>
              <w:jc w:val="center"/>
              <w:rPr>
                <w:rFonts w:ascii="Calibri" w:hAnsi="Calibri" w:cs="Calibri"/>
                <w:bCs/>
                <w:lang w:val="es-BO"/>
              </w:rPr>
            </w:pPr>
          </w:p>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462350" w:rsidRPr="00D37356" w:rsidTr="00364555">
        <w:trPr>
          <w:trHeight w:hRule="exact" w:val="791"/>
          <w:jc w:val="right"/>
        </w:trPr>
        <w:tc>
          <w:tcPr>
            <w:tcW w:w="598" w:type="dxa"/>
            <w:tcBorders>
              <w:top w:val="single" w:sz="4" w:space="0" w:color="auto"/>
              <w:left w:val="single" w:sz="4" w:space="0" w:color="auto"/>
              <w:bottom w:val="single" w:sz="4" w:space="0" w:color="auto"/>
              <w:right w:val="single" w:sz="4" w:space="0" w:color="000000"/>
            </w:tcBorders>
            <w:vAlign w:val="center"/>
          </w:tcPr>
          <w:p w:rsidR="005200B8" w:rsidRPr="00D37356" w:rsidRDefault="005200B8" w:rsidP="007811A7">
            <w:pPr>
              <w:spacing w:before="60" w:after="60"/>
              <w:jc w:val="center"/>
              <w:rPr>
                <w:rFonts w:ascii="Calibri" w:hAnsi="Calibri" w:cs="Calibri"/>
                <w:b/>
                <w:bCs/>
                <w:lang w:val="es-BO"/>
              </w:rPr>
            </w:pPr>
            <w:r w:rsidRPr="00D37356">
              <w:rPr>
                <w:rFonts w:ascii="Calibri" w:hAnsi="Calibri" w:cs="Calibri"/>
                <w:b/>
                <w:bCs/>
                <w:lang w:val="es-BO"/>
              </w:rPr>
              <w:t>8</w:t>
            </w:r>
          </w:p>
        </w:tc>
        <w:tc>
          <w:tcPr>
            <w:tcW w:w="2941"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5200B8" w:rsidRPr="00D37356" w:rsidRDefault="005200B8" w:rsidP="007811A7">
            <w:pPr>
              <w:rPr>
                <w:rFonts w:ascii="Calibri" w:hAnsi="Calibri" w:cs="Arial"/>
              </w:rPr>
            </w:pPr>
            <w:r w:rsidRPr="00D37356">
              <w:rPr>
                <w:rFonts w:ascii="Calibri" w:hAnsi="Calibri" w:cs="Arial"/>
              </w:rPr>
              <w:t xml:space="preserve">Mantenimiento y verificación del equipo </w:t>
            </w:r>
            <w:r w:rsidR="003557E5" w:rsidRPr="00D37356">
              <w:rPr>
                <w:rFonts w:ascii="Calibri" w:hAnsi="Calibri" w:cs="Arial"/>
              </w:rPr>
              <w:t>TPH Buck</w:t>
            </w:r>
            <w:r w:rsidRPr="00D37356">
              <w:rPr>
                <w:rFonts w:ascii="Calibri" w:hAnsi="Calibri" w:cs="Arial"/>
              </w:rPr>
              <w:t xml:space="preserve"> Scientific </w:t>
            </w:r>
            <w:r w:rsidR="003557E5" w:rsidRPr="00D37356">
              <w:rPr>
                <w:rFonts w:ascii="Calibri" w:hAnsi="Calibri" w:cs="Arial"/>
              </w:rPr>
              <w:t>inc.</w:t>
            </w:r>
          </w:p>
          <w:p w:rsidR="005200B8" w:rsidRPr="00D37356" w:rsidRDefault="005200B8" w:rsidP="007811A7">
            <w:pPr>
              <w:rPr>
                <w:rFonts w:ascii="Calibri" w:hAnsi="Calibri" w:cs="Arial"/>
              </w:rPr>
            </w:pPr>
          </w:p>
          <w:p w:rsidR="005200B8" w:rsidRPr="00D37356" w:rsidRDefault="005200B8" w:rsidP="007811A7">
            <w:pPr>
              <w:rPr>
                <w:rFonts w:ascii="Calibri" w:hAnsi="Calibri" w:cs="Arial"/>
              </w:rPr>
            </w:pPr>
          </w:p>
        </w:tc>
        <w:tc>
          <w:tcPr>
            <w:tcW w:w="1908" w:type="dxa"/>
            <w:tcBorders>
              <w:top w:val="single" w:sz="4" w:space="0" w:color="auto"/>
              <w:left w:val="single" w:sz="4" w:space="0" w:color="auto"/>
              <w:bottom w:val="single" w:sz="4" w:space="0" w:color="auto"/>
              <w:right w:val="single" w:sz="4" w:space="0" w:color="auto"/>
            </w:tcBorders>
            <w:vAlign w:val="center"/>
          </w:tcPr>
          <w:p w:rsidR="005200B8" w:rsidRPr="00D37356" w:rsidRDefault="005200B8" w:rsidP="00462350">
            <w:pPr>
              <w:spacing w:before="60" w:after="60"/>
              <w:jc w:val="center"/>
              <w:rPr>
                <w:rFonts w:ascii="Calibri" w:hAnsi="Calibri" w:cs="Calibri"/>
                <w:bCs/>
                <w:lang w:val="es-BO"/>
              </w:rPr>
            </w:pPr>
            <w:r w:rsidRPr="00D37356">
              <w:rPr>
                <w:rFonts w:ascii="Calibri" w:hAnsi="Calibri" w:cs="Calibri"/>
                <w:bCs/>
                <w:lang w:val="es-BO"/>
              </w:rPr>
              <w:t>EQUIPO</w:t>
            </w:r>
          </w:p>
        </w:tc>
        <w:tc>
          <w:tcPr>
            <w:tcW w:w="1113" w:type="dxa"/>
            <w:tcBorders>
              <w:top w:val="single" w:sz="4" w:space="0" w:color="auto"/>
              <w:left w:val="single" w:sz="4" w:space="0" w:color="auto"/>
              <w:bottom w:val="single" w:sz="4" w:space="0" w:color="auto"/>
              <w:right w:val="single" w:sz="4" w:space="0" w:color="auto"/>
            </w:tcBorders>
            <w:shd w:val="clear" w:color="auto" w:fill="auto"/>
            <w:vAlign w:val="center"/>
          </w:tcPr>
          <w:p w:rsidR="005200B8" w:rsidRPr="00D37356" w:rsidRDefault="005200B8" w:rsidP="007811A7">
            <w:pPr>
              <w:spacing w:before="60" w:after="60"/>
              <w:jc w:val="center"/>
              <w:rPr>
                <w:rFonts w:ascii="Calibri" w:hAnsi="Calibri" w:cs="Calibri"/>
                <w:bCs/>
                <w:lang w:val="es-BO"/>
              </w:rPr>
            </w:pPr>
            <w:r w:rsidRPr="00D37356">
              <w:rPr>
                <w:rFonts w:ascii="Calibri" w:hAnsi="Calibri" w:cs="Calibri"/>
                <w:bCs/>
                <w:lang w:val="es-BO"/>
              </w:rPr>
              <w:t>1</w:t>
            </w:r>
          </w:p>
        </w:tc>
        <w:tc>
          <w:tcPr>
            <w:tcW w:w="1090" w:type="dxa"/>
          </w:tcPr>
          <w:p w:rsidR="005200B8" w:rsidRPr="00D37356" w:rsidRDefault="005200B8" w:rsidP="007811A7">
            <w:pPr>
              <w:rPr>
                <w:rFonts w:ascii="Calibri" w:hAnsi="Calibri"/>
              </w:rPr>
            </w:pPr>
          </w:p>
        </w:tc>
        <w:tc>
          <w:tcPr>
            <w:tcW w:w="1345" w:type="dxa"/>
          </w:tcPr>
          <w:p w:rsidR="005200B8" w:rsidRPr="00D37356" w:rsidRDefault="005200B8" w:rsidP="007811A7">
            <w:pPr>
              <w:rPr>
                <w:rFonts w:ascii="Calibri" w:hAnsi="Calibri"/>
                <w:sz w:val="22"/>
                <w:szCs w:val="22"/>
              </w:rPr>
            </w:pPr>
          </w:p>
        </w:tc>
      </w:tr>
      <w:tr w:rsidR="00FC6C05" w:rsidRPr="00D37356" w:rsidTr="00FC6C05">
        <w:trPr>
          <w:trHeight w:hRule="exact" w:val="567"/>
          <w:jc w:val="right"/>
        </w:trPr>
        <w:tc>
          <w:tcPr>
            <w:tcW w:w="7650" w:type="dxa"/>
            <w:gridSpan w:val="6"/>
            <w:tcBorders>
              <w:top w:val="single" w:sz="4" w:space="0" w:color="auto"/>
              <w:left w:val="single" w:sz="4" w:space="0" w:color="auto"/>
              <w:bottom w:val="single" w:sz="4" w:space="0" w:color="auto"/>
            </w:tcBorders>
            <w:vAlign w:val="center"/>
          </w:tcPr>
          <w:p w:rsidR="00FC6C05" w:rsidRPr="00552079" w:rsidRDefault="00FC6C05" w:rsidP="00FC6C0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45" w:type="dxa"/>
            <w:vAlign w:val="center"/>
          </w:tcPr>
          <w:p w:rsidR="00FC6C05" w:rsidRPr="00552079" w:rsidRDefault="00FC6C05" w:rsidP="00FC6C05">
            <w:pPr>
              <w:jc w:val="center"/>
              <w:rPr>
                <w:rFonts w:asciiTheme="minorHAnsi" w:hAnsiTheme="minorHAnsi" w:cstheme="minorHAnsi"/>
                <w:sz w:val="22"/>
                <w:szCs w:val="22"/>
                <w:lang w:val="es-BO"/>
              </w:rPr>
            </w:pPr>
          </w:p>
        </w:tc>
      </w:tr>
      <w:tr w:rsidR="00FC6C05" w:rsidRPr="00D37356" w:rsidTr="00FC6C05">
        <w:trPr>
          <w:trHeight w:hRule="exact" w:val="567"/>
          <w:jc w:val="right"/>
        </w:trPr>
        <w:tc>
          <w:tcPr>
            <w:tcW w:w="3525" w:type="dxa"/>
            <w:gridSpan w:val="2"/>
            <w:tcBorders>
              <w:top w:val="single" w:sz="4" w:space="0" w:color="auto"/>
              <w:left w:val="single" w:sz="4" w:space="0" w:color="auto"/>
              <w:bottom w:val="single" w:sz="4" w:space="0" w:color="auto"/>
            </w:tcBorders>
            <w:vAlign w:val="center"/>
          </w:tcPr>
          <w:p w:rsidR="00FC6C05" w:rsidRPr="00552079" w:rsidRDefault="00FC6C05" w:rsidP="00FC6C0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5470" w:type="dxa"/>
            <w:gridSpan w:val="5"/>
            <w:tcBorders>
              <w:top w:val="single" w:sz="4" w:space="0" w:color="auto"/>
              <w:left w:val="single" w:sz="4" w:space="0" w:color="auto"/>
              <w:bottom w:val="single" w:sz="4" w:space="0" w:color="auto"/>
            </w:tcBorders>
            <w:vAlign w:val="center"/>
          </w:tcPr>
          <w:p w:rsidR="00FC6C05" w:rsidRPr="00552079" w:rsidRDefault="00FC6C05" w:rsidP="00FC6C05">
            <w:pPr>
              <w:rPr>
                <w:rFonts w:asciiTheme="minorHAnsi" w:hAnsiTheme="minorHAnsi" w:cstheme="minorHAnsi"/>
                <w:sz w:val="22"/>
                <w:szCs w:val="22"/>
                <w:lang w:val="es-BO"/>
              </w:rPr>
            </w:pPr>
          </w:p>
        </w:tc>
      </w:tr>
    </w:tbl>
    <w:p w:rsidR="005200B8" w:rsidRPr="00D37356" w:rsidRDefault="005200B8" w:rsidP="005200B8">
      <w:pPr>
        <w:jc w:val="center"/>
        <w:rPr>
          <w:rFonts w:ascii="Calibri" w:hAnsi="Calibri" w:cs="Calibri"/>
          <w:b/>
          <w:sz w:val="22"/>
          <w:szCs w:val="22"/>
          <w:lang w:val="es-BO"/>
        </w:rPr>
      </w:pPr>
    </w:p>
    <w:p w:rsidR="00852012" w:rsidRDefault="00FA78A9" w:rsidP="00852012">
      <w:pPr>
        <w:ind w:left="-851" w:firstLine="851"/>
        <w:rPr>
          <w:rFonts w:asciiTheme="minorHAnsi" w:hAnsiTheme="minorHAnsi" w:cstheme="minorHAnsi"/>
          <w:sz w:val="22"/>
          <w:szCs w:val="22"/>
        </w:rPr>
      </w:pPr>
      <w:r w:rsidRPr="00D37356">
        <w:rPr>
          <w:rFonts w:asciiTheme="minorHAnsi" w:hAnsiTheme="minorHAnsi" w:cstheme="minorHAnsi"/>
          <w:b/>
          <w:sz w:val="22"/>
          <w:szCs w:val="22"/>
        </w:rPr>
        <w:t>Nota</w:t>
      </w:r>
      <w:r w:rsidR="00852012">
        <w:rPr>
          <w:rFonts w:asciiTheme="minorHAnsi" w:hAnsiTheme="minorHAnsi" w:cstheme="minorHAnsi"/>
          <w:b/>
          <w:sz w:val="22"/>
          <w:szCs w:val="22"/>
        </w:rPr>
        <w:t xml:space="preserve"> 1</w:t>
      </w:r>
      <w:r w:rsidRPr="00D37356">
        <w:rPr>
          <w:rFonts w:asciiTheme="minorHAnsi" w:hAnsiTheme="minorHAnsi" w:cstheme="minorHAnsi"/>
          <w:b/>
          <w:sz w:val="22"/>
          <w:szCs w:val="22"/>
        </w:rPr>
        <w:t xml:space="preserve">: </w:t>
      </w:r>
      <w:r w:rsidRPr="00D37356">
        <w:rPr>
          <w:rFonts w:asciiTheme="minorHAnsi" w:hAnsiTheme="minorHAnsi" w:cstheme="minorHAnsi"/>
          <w:sz w:val="22"/>
          <w:szCs w:val="22"/>
        </w:rPr>
        <w:t>Los precios cotizados (Unitario y Total) deben ser expresados máximo con dos decimales</w:t>
      </w:r>
      <w:r w:rsidR="00852012">
        <w:rPr>
          <w:rFonts w:asciiTheme="minorHAnsi" w:hAnsiTheme="minorHAnsi" w:cstheme="minorHAnsi"/>
          <w:sz w:val="22"/>
          <w:szCs w:val="22"/>
        </w:rPr>
        <w:t>.</w:t>
      </w:r>
    </w:p>
    <w:p w:rsidR="00852012" w:rsidRPr="00852012" w:rsidRDefault="00852012" w:rsidP="00852012">
      <w:pPr>
        <w:ind w:left="-851" w:firstLine="851"/>
        <w:rPr>
          <w:rFonts w:asciiTheme="minorHAnsi" w:hAnsiTheme="minorHAnsi" w:cstheme="minorHAnsi"/>
          <w:sz w:val="22"/>
          <w:szCs w:val="22"/>
        </w:rPr>
      </w:pPr>
      <w:r w:rsidRPr="001E2552">
        <w:rPr>
          <w:rFonts w:ascii="Calibri" w:hAnsi="Calibri" w:cs="Calibri"/>
          <w:b/>
          <w:sz w:val="22"/>
          <w:szCs w:val="22"/>
        </w:rPr>
        <w:t>Nota</w:t>
      </w:r>
      <w:r>
        <w:rPr>
          <w:rFonts w:ascii="Calibri" w:hAnsi="Calibri" w:cs="Calibri"/>
          <w:b/>
          <w:sz w:val="22"/>
          <w:szCs w:val="22"/>
        </w:rPr>
        <w:t xml:space="preserve"> </w:t>
      </w:r>
      <w:r>
        <w:rPr>
          <w:rFonts w:ascii="Calibri" w:hAnsi="Calibri" w:cs="Calibri"/>
          <w:b/>
          <w:sz w:val="22"/>
          <w:szCs w:val="22"/>
        </w:rPr>
        <w:t>2</w:t>
      </w:r>
      <w:r w:rsidRPr="001E2552">
        <w:rPr>
          <w:rFonts w:ascii="Calibri" w:hAnsi="Calibri" w:cs="Calibri"/>
          <w:b/>
          <w:sz w:val="22"/>
          <w:szCs w:val="22"/>
        </w:rPr>
        <w:t xml:space="preserve">: </w:t>
      </w:r>
      <w:r w:rsidRPr="001E2552">
        <w:rPr>
          <w:rFonts w:ascii="Calibri" w:hAnsi="Calibri" w:cs="Calibri"/>
          <w:sz w:val="22"/>
          <w:szCs w:val="22"/>
        </w:rPr>
        <w:t xml:space="preserve">Los precios unitarios propuestos no deberán superar los precios unitarios referenciales. </w:t>
      </w:r>
    </w:p>
    <w:p w:rsidR="00FA78A9" w:rsidRPr="00D37356" w:rsidRDefault="00FA78A9" w:rsidP="00FA78A9">
      <w:pPr>
        <w:rPr>
          <w:rFonts w:asciiTheme="minorHAnsi" w:hAnsiTheme="minorHAnsi" w:cstheme="minorHAnsi"/>
          <w:sz w:val="22"/>
          <w:szCs w:val="22"/>
        </w:rPr>
      </w:pPr>
    </w:p>
    <w:p w:rsidR="00FA78A9" w:rsidRPr="00D37356" w:rsidRDefault="00FA78A9" w:rsidP="00FA78A9">
      <w:pPr>
        <w:rPr>
          <w:rFonts w:asciiTheme="minorHAnsi" w:hAnsiTheme="minorHAnsi" w:cstheme="minorHAnsi"/>
          <w:sz w:val="22"/>
          <w:szCs w:val="22"/>
          <w:lang w:val="es-MX"/>
        </w:rPr>
      </w:pPr>
    </w:p>
    <w:p w:rsidR="00E10B34" w:rsidRPr="00D37356" w:rsidRDefault="00E10B34" w:rsidP="00FA78A9">
      <w:pPr>
        <w:rPr>
          <w:rFonts w:asciiTheme="minorHAnsi" w:hAnsiTheme="minorHAnsi" w:cstheme="minorHAnsi"/>
          <w:sz w:val="22"/>
          <w:szCs w:val="22"/>
          <w:lang w:val="es-MX"/>
        </w:rPr>
      </w:pPr>
    </w:p>
    <w:p w:rsidR="00E10B34" w:rsidRPr="00D37356" w:rsidRDefault="00E10B34" w:rsidP="00FA78A9">
      <w:pPr>
        <w:rPr>
          <w:rFonts w:asciiTheme="minorHAnsi" w:hAnsiTheme="minorHAnsi" w:cstheme="minorHAnsi"/>
          <w:sz w:val="22"/>
          <w:szCs w:val="22"/>
          <w:lang w:val="es-MX"/>
        </w:rPr>
      </w:pPr>
    </w:p>
    <w:p w:rsidR="00E10B34" w:rsidRPr="00D37356" w:rsidRDefault="00E10B34" w:rsidP="00FA78A9">
      <w:pPr>
        <w:rPr>
          <w:rFonts w:asciiTheme="minorHAnsi" w:hAnsiTheme="minorHAnsi" w:cstheme="minorHAnsi"/>
          <w:sz w:val="22"/>
          <w:szCs w:val="22"/>
          <w:lang w:val="es-MX"/>
        </w:rPr>
      </w:pPr>
    </w:p>
    <w:p w:rsidR="00E10B34" w:rsidRPr="00D37356" w:rsidRDefault="00E10B34" w:rsidP="00FA78A9">
      <w:pPr>
        <w:rPr>
          <w:rFonts w:asciiTheme="minorHAnsi" w:hAnsiTheme="minorHAnsi" w:cstheme="minorHAnsi"/>
          <w:sz w:val="22"/>
          <w:szCs w:val="22"/>
          <w:lang w:val="es-MX"/>
        </w:rPr>
      </w:pPr>
    </w:p>
    <w:p w:rsidR="00163B5E" w:rsidRPr="006F470A" w:rsidRDefault="00163B5E" w:rsidP="00163B5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63B5E" w:rsidRPr="006F470A" w:rsidRDefault="00163B5E" w:rsidP="00163B5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163B5E" w:rsidRPr="006F470A" w:rsidRDefault="00163B5E" w:rsidP="00163B5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
        <w:gridCol w:w="3814"/>
        <w:gridCol w:w="1029"/>
        <w:gridCol w:w="4153"/>
      </w:tblGrid>
      <w:tr w:rsidR="00163B5E" w:rsidRPr="006F470A" w:rsidTr="003557E5">
        <w:trPr>
          <w:trHeight w:val="226"/>
          <w:tblHeader/>
          <w:jc w:val="center"/>
        </w:trPr>
        <w:tc>
          <w:tcPr>
            <w:tcW w:w="5309" w:type="dxa"/>
            <w:gridSpan w:val="3"/>
            <w:vMerge w:val="restart"/>
            <w:shd w:val="clear" w:color="auto" w:fill="D9D9D9" w:themeFill="background1" w:themeFillShade="D9"/>
            <w:vAlign w:val="center"/>
          </w:tcPr>
          <w:p w:rsidR="00163B5E" w:rsidRPr="006F470A" w:rsidRDefault="00163B5E" w:rsidP="00C42DC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153" w:type="dxa"/>
            <w:vMerge w:val="restart"/>
            <w:shd w:val="clear" w:color="auto" w:fill="D9D9D9" w:themeFill="background1" w:themeFillShade="D9"/>
            <w:vAlign w:val="center"/>
          </w:tcPr>
          <w:p w:rsidR="00163B5E" w:rsidRPr="006F470A" w:rsidRDefault="00163B5E" w:rsidP="00C42DC7">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163B5E" w:rsidRPr="006F470A" w:rsidRDefault="00163B5E" w:rsidP="00C42DC7">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163B5E" w:rsidRPr="006F470A" w:rsidTr="003557E5">
        <w:trPr>
          <w:cantSplit/>
          <w:trHeight w:val="681"/>
          <w:jc w:val="center"/>
        </w:trPr>
        <w:tc>
          <w:tcPr>
            <w:tcW w:w="5309" w:type="dxa"/>
            <w:gridSpan w:val="3"/>
            <w:vMerge/>
            <w:shd w:val="clear" w:color="auto" w:fill="D9D9D9" w:themeFill="background1" w:themeFillShade="D9"/>
            <w:vAlign w:val="center"/>
          </w:tcPr>
          <w:p w:rsidR="00163B5E" w:rsidRPr="006F470A" w:rsidRDefault="00163B5E" w:rsidP="00C42DC7">
            <w:pPr>
              <w:jc w:val="center"/>
              <w:rPr>
                <w:rFonts w:asciiTheme="minorHAnsi" w:hAnsiTheme="minorHAnsi" w:cstheme="minorHAnsi"/>
                <w:b/>
                <w:sz w:val="18"/>
                <w:szCs w:val="18"/>
              </w:rPr>
            </w:pPr>
          </w:p>
        </w:tc>
        <w:tc>
          <w:tcPr>
            <w:tcW w:w="4153" w:type="dxa"/>
            <w:vMerge/>
            <w:shd w:val="clear" w:color="auto" w:fill="D9D9D9" w:themeFill="background1" w:themeFillShade="D9"/>
            <w:vAlign w:val="center"/>
          </w:tcPr>
          <w:p w:rsidR="00163B5E" w:rsidRPr="006F470A" w:rsidRDefault="00163B5E" w:rsidP="00C42DC7">
            <w:pPr>
              <w:jc w:val="center"/>
              <w:rPr>
                <w:rFonts w:asciiTheme="minorHAnsi" w:hAnsiTheme="minorHAnsi" w:cstheme="minorHAnsi"/>
                <w:b/>
                <w:sz w:val="18"/>
                <w:szCs w:val="18"/>
              </w:rPr>
            </w:pPr>
          </w:p>
        </w:tc>
      </w:tr>
      <w:tr w:rsidR="00215F68" w:rsidRPr="006F470A" w:rsidTr="00215F68">
        <w:trPr>
          <w:trHeight w:val="207"/>
          <w:jc w:val="center"/>
        </w:trPr>
        <w:tc>
          <w:tcPr>
            <w:tcW w:w="9462" w:type="dxa"/>
            <w:gridSpan w:val="4"/>
            <w:shd w:val="clear" w:color="auto" w:fill="C6D9F1" w:themeFill="text2" w:themeFillTint="33"/>
            <w:vAlign w:val="center"/>
          </w:tcPr>
          <w:p w:rsidR="00215F68" w:rsidRPr="006F470A" w:rsidRDefault="00215F68" w:rsidP="00C42DC7">
            <w:pPr>
              <w:rPr>
                <w:rFonts w:asciiTheme="minorHAnsi" w:hAnsiTheme="minorHAnsi" w:cstheme="minorHAnsi"/>
                <w:b/>
                <w:sz w:val="18"/>
                <w:szCs w:val="18"/>
              </w:rPr>
            </w:pPr>
            <w:r w:rsidRPr="00000462">
              <w:rPr>
                <w:rFonts w:ascii="Calibri" w:hAnsi="Calibri" w:cs="Calibri"/>
                <w:b/>
                <w:bCs/>
                <w:sz w:val="22"/>
                <w:szCs w:val="22"/>
              </w:rPr>
              <w:t>DESCRIPCIÓN DEL SERVICIO</w:t>
            </w:r>
          </w:p>
        </w:tc>
      </w:tr>
      <w:tr w:rsidR="003557E5" w:rsidRPr="006F470A" w:rsidTr="003557E5">
        <w:trPr>
          <w:trHeight w:val="224"/>
          <w:jc w:val="center"/>
        </w:trPr>
        <w:tc>
          <w:tcPr>
            <w:tcW w:w="466" w:type="dxa"/>
            <w:tcBorders>
              <w:right w:val="single" w:sz="4" w:space="0" w:color="auto"/>
            </w:tcBorders>
            <w:vAlign w:val="center"/>
          </w:tcPr>
          <w:p w:rsidR="003557E5" w:rsidRPr="00000462" w:rsidRDefault="003557E5" w:rsidP="003557E5">
            <w:pPr>
              <w:jc w:val="center"/>
              <w:rPr>
                <w:rFonts w:ascii="Calibri" w:hAnsi="Calibri" w:cs="Arial"/>
                <w:b/>
                <w:sz w:val="22"/>
                <w:szCs w:val="22"/>
              </w:rPr>
            </w:pPr>
            <w:r w:rsidRPr="00000462">
              <w:rPr>
                <w:rFonts w:ascii="Calibri" w:hAnsi="Calibri" w:cs="Arial"/>
                <w:b/>
                <w:sz w:val="22"/>
                <w:szCs w:val="22"/>
              </w:rPr>
              <w:t>N°</w:t>
            </w:r>
          </w:p>
        </w:tc>
        <w:tc>
          <w:tcPr>
            <w:tcW w:w="3814" w:type="dxa"/>
            <w:tcBorders>
              <w:left w:val="single" w:sz="4" w:space="0" w:color="auto"/>
            </w:tcBorders>
            <w:vAlign w:val="center"/>
          </w:tcPr>
          <w:p w:rsidR="003557E5" w:rsidRPr="00000462" w:rsidRDefault="003557E5" w:rsidP="003557E5">
            <w:pPr>
              <w:jc w:val="center"/>
              <w:rPr>
                <w:rFonts w:ascii="Calibri" w:hAnsi="Calibri" w:cs="Arial"/>
                <w:b/>
                <w:sz w:val="22"/>
                <w:szCs w:val="22"/>
              </w:rPr>
            </w:pPr>
            <w:r w:rsidRPr="00000462">
              <w:rPr>
                <w:rFonts w:ascii="Calibri" w:hAnsi="Calibri" w:cs="Arial"/>
                <w:b/>
                <w:sz w:val="22"/>
                <w:szCs w:val="22"/>
              </w:rPr>
              <w:t>DETALLE DEL SERVICIO</w:t>
            </w:r>
          </w:p>
        </w:tc>
        <w:tc>
          <w:tcPr>
            <w:tcW w:w="1029" w:type="dxa"/>
            <w:tcBorders>
              <w:left w:val="single" w:sz="4" w:space="0" w:color="auto"/>
            </w:tcBorders>
            <w:vAlign w:val="center"/>
          </w:tcPr>
          <w:p w:rsidR="003557E5" w:rsidRPr="00000462" w:rsidRDefault="003557E5" w:rsidP="003557E5">
            <w:pPr>
              <w:jc w:val="center"/>
              <w:rPr>
                <w:rFonts w:ascii="Calibri" w:hAnsi="Calibri" w:cs="Arial"/>
                <w:b/>
                <w:sz w:val="22"/>
                <w:szCs w:val="22"/>
              </w:rPr>
            </w:pPr>
            <w:r w:rsidRPr="00000462">
              <w:rPr>
                <w:rFonts w:ascii="Calibri" w:hAnsi="Calibri" w:cs="Arial"/>
                <w:b/>
                <w:sz w:val="22"/>
                <w:szCs w:val="22"/>
              </w:rPr>
              <w:t>CANTIDAD</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3135"/>
          <w:jc w:val="center"/>
        </w:trPr>
        <w:tc>
          <w:tcPr>
            <w:tcW w:w="466" w:type="dxa"/>
            <w:tcBorders>
              <w:righ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t>1</w:t>
            </w:r>
          </w:p>
        </w:tc>
        <w:tc>
          <w:tcPr>
            <w:tcW w:w="3814" w:type="dxa"/>
            <w:tcBorders>
              <w:left w:val="single" w:sz="4" w:space="0" w:color="auto"/>
            </w:tcBorders>
          </w:tcPr>
          <w:p w:rsidR="003557E5" w:rsidRPr="00000462" w:rsidRDefault="003557E5" w:rsidP="003557E5">
            <w:pPr>
              <w:rPr>
                <w:rFonts w:ascii="Calibri" w:hAnsi="Calibri" w:cs="Arial"/>
                <w:b/>
                <w:sz w:val="22"/>
                <w:szCs w:val="22"/>
              </w:rPr>
            </w:pPr>
            <w:r w:rsidRPr="00000462">
              <w:rPr>
                <w:rFonts w:ascii="Calibri" w:hAnsi="Calibri" w:cs="Arial"/>
                <w:b/>
                <w:sz w:val="22"/>
                <w:szCs w:val="22"/>
              </w:rPr>
              <w:t xml:space="preserve">Mantenimiento y calibración -Centrifuga para determinación de agua y sedimentos </w:t>
            </w:r>
          </w:p>
          <w:p w:rsidR="003557E5" w:rsidRDefault="003557E5" w:rsidP="00A633CA">
            <w:pPr>
              <w:numPr>
                <w:ilvl w:val="0"/>
                <w:numId w:val="31"/>
              </w:numPr>
              <w:rPr>
                <w:rFonts w:ascii="Calibri" w:hAnsi="Calibri" w:cs="Arial"/>
                <w:sz w:val="22"/>
                <w:szCs w:val="22"/>
              </w:rPr>
            </w:pPr>
            <w:r>
              <w:rPr>
                <w:rFonts w:ascii="Calibri" w:hAnsi="Calibri" w:cs="Arial"/>
                <w:sz w:val="22"/>
                <w:szCs w:val="22"/>
              </w:rPr>
              <w:t xml:space="preserve"> Limpieza y ch</w:t>
            </w:r>
            <w:r w:rsidRPr="00F4356E">
              <w:rPr>
                <w:rFonts w:ascii="Calibri" w:hAnsi="Calibri" w:cs="Arial"/>
                <w:sz w:val="22"/>
                <w:szCs w:val="22"/>
              </w:rPr>
              <w:t xml:space="preserve">equeo de buen funcionamiento de los contactos eléctricos </w:t>
            </w:r>
          </w:p>
          <w:p w:rsidR="003557E5" w:rsidRPr="00F4356E" w:rsidRDefault="003557E5" w:rsidP="00A633CA">
            <w:pPr>
              <w:numPr>
                <w:ilvl w:val="0"/>
                <w:numId w:val="31"/>
              </w:numPr>
              <w:rPr>
                <w:rFonts w:ascii="Calibri" w:hAnsi="Calibri" w:cs="Arial"/>
                <w:sz w:val="22"/>
                <w:szCs w:val="22"/>
              </w:rPr>
            </w:pPr>
            <w:r>
              <w:rPr>
                <w:rFonts w:ascii="Calibri" w:hAnsi="Calibri" w:cs="Arial"/>
                <w:sz w:val="22"/>
                <w:szCs w:val="22"/>
              </w:rPr>
              <w:t xml:space="preserve">Provisión </w:t>
            </w:r>
            <w:r w:rsidRPr="00F4356E">
              <w:rPr>
                <w:rFonts w:ascii="Calibri" w:hAnsi="Calibri" w:cs="Arial"/>
                <w:sz w:val="22"/>
                <w:szCs w:val="22"/>
              </w:rPr>
              <w:t>y cambio de fusibles de: 12.5A y 6A (4 unidades por cada fusible)</w:t>
            </w:r>
          </w:p>
          <w:p w:rsidR="003557E5" w:rsidRPr="00000462" w:rsidRDefault="003557E5" w:rsidP="00A633CA">
            <w:pPr>
              <w:numPr>
                <w:ilvl w:val="0"/>
                <w:numId w:val="31"/>
              </w:numPr>
              <w:rPr>
                <w:rFonts w:ascii="Calibri" w:hAnsi="Calibri" w:cs="Arial"/>
                <w:sz w:val="22"/>
                <w:szCs w:val="22"/>
              </w:rPr>
            </w:pPr>
            <w:r w:rsidRPr="003557E5">
              <w:rPr>
                <w:rFonts w:ascii="Calibri" w:hAnsi="Calibri" w:cs="Arial"/>
                <w:sz w:val="22"/>
                <w:szCs w:val="22"/>
              </w:rPr>
              <w:t>Calibración de rpm de acuerdo a la norma ASTM D 1796</w:t>
            </w:r>
          </w:p>
        </w:tc>
        <w:tc>
          <w:tcPr>
            <w:tcW w:w="1029" w:type="dxa"/>
            <w:tcBorders>
              <w:lef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t>1</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224"/>
          <w:jc w:val="center"/>
        </w:trPr>
        <w:tc>
          <w:tcPr>
            <w:tcW w:w="466" w:type="dxa"/>
            <w:tcBorders>
              <w:righ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t>2</w:t>
            </w:r>
          </w:p>
        </w:tc>
        <w:tc>
          <w:tcPr>
            <w:tcW w:w="3814" w:type="dxa"/>
            <w:tcBorders>
              <w:left w:val="single" w:sz="4" w:space="0" w:color="auto"/>
            </w:tcBorders>
          </w:tcPr>
          <w:p w:rsidR="003557E5" w:rsidRPr="00000462" w:rsidRDefault="003557E5" w:rsidP="003557E5">
            <w:pPr>
              <w:rPr>
                <w:rFonts w:ascii="Calibri" w:hAnsi="Calibri" w:cs="Arial"/>
                <w:b/>
                <w:sz w:val="22"/>
                <w:szCs w:val="22"/>
              </w:rPr>
            </w:pPr>
            <w:r>
              <w:rPr>
                <w:rFonts w:ascii="Calibri" w:hAnsi="Calibri" w:cs="Arial"/>
                <w:b/>
                <w:sz w:val="22"/>
                <w:szCs w:val="22"/>
              </w:rPr>
              <w:t xml:space="preserve"> Mantenimiento y </w:t>
            </w:r>
            <w:r w:rsidRPr="00E73B29">
              <w:rPr>
                <w:rFonts w:ascii="Calibri" w:hAnsi="Calibri" w:cs="Arial"/>
                <w:b/>
                <w:sz w:val="22"/>
                <w:szCs w:val="22"/>
              </w:rPr>
              <w:t>Calibración Baño María para determinación de TVR</w:t>
            </w:r>
            <w:r w:rsidRPr="00000462">
              <w:rPr>
                <w:rFonts w:ascii="Calibri" w:hAnsi="Calibri" w:cs="Arial"/>
                <w:b/>
                <w:sz w:val="22"/>
                <w:szCs w:val="22"/>
              </w:rPr>
              <w:t xml:space="preserve"> </w:t>
            </w:r>
          </w:p>
          <w:p w:rsidR="003557E5" w:rsidRPr="00000462" w:rsidRDefault="003557E5" w:rsidP="00A633CA">
            <w:pPr>
              <w:numPr>
                <w:ilvl w:val="0"/>
                <w:numId w:val="31"/>
              </w:numPr>
              <w:rPr>
                <w:rFonts w:ascii="Calibri" w:hAnsi="Calibri" w:cs="Arial"/>
                <w:sz w:val="22"/>
                <w:szCs w:val="22"/>
              </w:rPr>
            </w:pPr>
            <w:r w:rsidRPr="00000462">
              <w:rPr>
                <w:rFonts w:ascii="Calibri" w:hAnsi="Calibri" w:cs="Arial"/>
                <w:sz w:val="22"/>
                <w:szCs w:val="22"/>
              </w:rPr>
              <w:t xml:space="preserve">Limpieza general del equipo </w:t>
            </w:r>
          </w:p>
          <w:p w:rsidR="003557E5" w:rsidRDefault="003557E5" w:rsidP="00A633CA">
            <w:pPr>
              <w:numPr>
                <w:ilvl w:val="0"/>
                <w:numId w:val="31"/>
              </w:numPr>
              <w:rPr>
                <w:rFonts w:ascii="Calibri" w:hAnsi="Calibri" w:cs="Arial"/>
                <w:sz w:val="22"/>
                <w:szCs w:val="22"/>
              </w:rPr>
            </w:pPr>
            <w:r w:rsidRPr="00000462">
              <w:rPr>
                <w:rFonts w:ascii="Calibri" w:hAnsi="Calibri" w:cs="Arial"/>
                <w:sz w:val="22"/>
                <w:szCs w:val="22"/>
              </w:rPr>
              <w:t xml:space="preserve">Verificación de conexiones eléctricas </w:t>
            </w:r>
          </w:p>
          <w:p w:rsidR="003557E5" w:rsidRPr="00000462" w:rsidRDefault="003557E5" w:rsidP="00A633CA">
            <w:pPr>
              <w:numPr>
                <w:ilvl w:val="0"/>
                <w:numId w:val="31"/>
              </w:numPr>
              <w:rPr>
                <w:rFonts w:ascii="Calibri" w:hAnsi="Calibri" w:cs="Arial"/>
                <w:sz w:val="22"/>
                <w:szCs w:val="22"/>
              </w:rPr>
            </w:pPr>
            <w:r>
              <w:rPr>
                <w:rFonts w:ascii="Calibri" w:hAnsi="Calibri" w:cs="Arial"/>
                <w:sz w:val="22"/>
                <w:szCs w:val="22"/>
              </w:rPr>
              <w:t>Provisión y c</w:t>
            </w:r>
            <w:r w:rsidRPr="00000462">
              <w:rPr>
                <w:rFonts w:ascii="Calibri" w:hAnsi="Calibri" w:cs="Arial"/>
                <w:sz w:val="22"/>
                <w:szCs w:val="22"/>
              </w:rPr>
              <w:t>ambio de fusibles de: 16A (8 unidades por cada fusible)</w:t>
            </w:r>
          </w:p>
          <w:p w:rsidR="003557E5" w:rsidRPr="00000462" w:rsidRDefault="003557E5" w:rsidP="00A633CA">
            <w:pPr>
              <w:numPr>
                <w:ilvl w:val="0"/>
                <w:numId w:val="31"/>
              </w:numPr>
              <w:rPr>
                <w:rFonts w:ascii="Calibri" w:hAnsi="Calibri" w:cs="Arial"/>
                <w:sz w:val="22"/>
                <w:szCs w:val="22"/>
              </w:rPr>
            </w:pPr>
            <w:r>
              <w:rPr>
                <w:rFonts w:ascii="Calibri" w:hAnsi="Calibri" w:cs="Arial"/>
                <w:sz w:val="22"/>
                <w:szCs w:val="22"/>
              </w:rPr>
              <w:t>Calibración de la temperatura del Baño María según Norma de referencia ASTM D 323</w:t>
            </w:r>
          </w:p>
          <w:p w:rsidR="003557E5" w:rsidRDefault="003557E5" w:rsidP="00A633CA">
            <w:pPr>
              <w:numPr>
                <w:ilvl w:val="0"/>
                <w:numId w:val="31"/>
              </w:numPr>
              <w:rPr>
                <w:rFonts w:ascii="Calibri" w:hAnsi="Calibri" w:cs="Arial"/>
                <w:sz w:val="22"/>
                <w:szCs w:val="22"/>
              </w:rPr>
            </w:pPr>
            <w:r w:rsidRPr="008F3289">
              <w:rPr>
                <w:rFonts w:ascii="Calibri" w:hAnsi="Calibri" w:cs="Arial"/>
                <w:sz w:val="22"/>
                <w:szCs w:val="22"/>
              </w:rPr>
              <w:t xml:space="preserve">Provisión y </w:t>
            </w:r>
            <w:r>
              <w:rPr>
                <w:rFonts w:ascii="Calibri" w:hAnsi="Calibri" w:cs="Arial"/>
                <w:sz w:val="22"/>
                <w:szCs w:val="22"/>
              </w:rPr>
              <w:t>cambio de dos manómetros (0 a 30</w:t>
            </w:r>
            <w:r w:rsidRPr="008F3289">
              <w:rPr>
                <w:rFonts w:ascii="Calibri" w:hAnsi="Calibri" w:cs="Arial"/>
                <w:sz w:val="22"/>
                <w:szCs w:val="22"/>
              </w:rPr>
              <w:t xml:space="preserve"> psi)</w:t>
            </w:r>
            <w:r>
              <w:rPr>
                <w:rFonts w:ascii="Calibri" w:hAnsi="Calibri" w:cs="Arial"/>
                <w:sz w:val="22"/>
                <w:szCs w:val="22"/>
              </w:rPr>
              <w:t xml:space="preserve"> Koehler</w:t>
            </w:r>
          </w:p>
          <w:p w:rsidR="003557E5" w:rsidRPr="00000462" w:rsidRDefault="003557E5" w:rsidP="00A633CA">
            <w:pPr>
              <w:numPr>
                <w:ilvl w:val="0"/>
                <w:numId w:val="31"/>
              </w:numPr>
              <w:rPr>
                <w:rFonts w:ascii="Calibri" w:hAnsi="Calibri" w:cs="Arial"/>
                <w:sz w:val="22"/>
                <w:szCs w:val="22"/>
              </w:rPr>
            </w:pPr>
            <w:r>
              <w:rPr>
                <w:rFonts w:ascii="Calibri" w:hAnsi="Calibri" w:cs="Arial"/>
                <w:sz w:val="22"/>
                <w:szCs w:val="22"/>
              </w:rPr>
              <w:t>Provisión y cambio de</w:t>
            </w:r>
            <w:r w:rsidRPr="008F3289">
              <w:rPr>
                <w:rFonts w:ascii="Calibri" w:hAnsi="Calibri" w:cs="Arial"/>
                <w:sz w:val="22"/>
                <w:szCs w:val="22"/>
              </w:rPr>
              <w:t xml:space="preserve"> dos cámaras para TVR koehler  </w:t>
            </w:r>
          </w:p>
        </w:tc>
        <w:tc>
          <w:tcPr>
            <w:tcW w:w="1029" w:type="dxa"/>
            <w:tcBorders>
              <w:lef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t>1</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224"/>
          <w:jc w:val="center"/>
        </w:trPr>
        <w:tc>
          <w:tcPr>
            <w:tcW w:w="466" w:type="dxa"/>
            <w:tcBorders>
              <w:righ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t>3</w:t>
            </w:r>
          </w:p>
        </w:tc>
        <w:tc>
          <w:tcPr>
            <w:tcW w:w="3814" w:type="dxa"/>
            <w:tcBorders>
              <w:left w:val="single" w:sz="4" w:space="0" w:color="auto"/>
            </w:tcBorders>
          </w:tcPr>
          <w:p w:rsidR="003557E5" w:rsidRPr="00000462" w:rsidRDefault="003557E5" w:rsidP="003557E5">
            <w:pPr>
              <w:rPr>
                <w:rFonts w:ascii="Calibri" w:hAnsi="Calibri" w:cs="Arial"/>
                <w:sz w:val="22"/>
                <w:szCs w:val="22"/>
              </w:rPr>
            </w:pPr>
            <w:r>
              <w:rPr>
                <w:rFonts w:ascii="Calibri" w:hAnsi="Calibri" w:cs="Arial"/>
                <w:b/>
                <w:sz w:val="22"/>
                <w:szCs w:val="22"/>
              </w:rPr>
              <w:t xml:space="preserve"> Mantenimiento y c</w:t>
            </w:r>
            <w:r w:rsidRPr="00130AA3">
              <w:rPr>
                <w:rFonts w:ascii="Calibri" w:hAnsi="Calibri" w:cs="Arial"/>
                <w:b/>
                <w:sz w:val="22"/>
                <w:szCs w:val="22"/>
              </w:rPr>
              <w:t>alibración Salinometro para determinación sal en crudo de petróleo</w:t>
            </w:r>
            <w:r w:rsidRPr="00000462">
              <w:rPr>
                <w:rFonts w:ascii="Calibri" w:hAnsi="Calibri" w:cs="Arial"/>
                <w:b/>
                <w:sz w:val="22"/>
                <w:szCs w:val="22"/>
              </w:rPr>
              <w:t xml:space="preserve"> </w:t>
            </w:r>
          </w:p>
          <w:p w:rsidR="003557E5" w:rsidRPr="00000462" w:rsidRDefault="003557E5" w:rsidP="00A633CA">
            <w:pPr>
              <w:numPr>
                <w:ilvl w:val="0"/>
                <w:numId w:val="31"/>
              </w:numPr>
              <w:rPr>
                <w:rFonts w:ascii="Calibri" w:hAnsi="Calibri" w:cs="Arial"/>
                <w:sz w:val="22"/>
                <w:szCs w:val="22"/>
              </w:rPr>
            </w:pPr>
            <w:r>
              <w:rPr>
                <w:rFonts w:ascii="Calibri" w:hAnsi="Calibri" w:cs="Arial"/>
                <w:sz w:val="22"/>
                <w:szCs w:val="22"/>
              </w:rPr>
              <w:t>Limpieza y v</w:t>
            </w:r>
            <w:r w:rsidRPr="00000462">
              <w:rPr>
                <w:rFonts w:ascii="Calibri" w:hAnsi="Calibri" w:cs="Arial"/>
                <w:sz w:val="22"/>
                <w:szCs w:val="22"/>
              </w:rPr>
              <w:t xml:space="preserve">erificación de conexiones eléctricas </w:t>
            </w:r>
          </w:p>
          <w:p w:rsidR="003557E5" w:rsidRPr="007F5187" w:rsidRDefault="003557E5" w:rsidP="00A633CA">
            <w:pPr>
              <w:numPr>
                <w:ilvl w:val="0"/>
                <w:numId w:val="31"/>
              </w:numPr>
              <w:rPr>
                <w:rFonts w:ascii="Calibri" w:hAnsi="Calibri" w:cs="Arial"/>
                <w:b/>
                <w:sz w:val="22"/>
                <w:szCs w:val="22"/>
              </w:rPr>
            </w:pPr>
            <w:r>
              <w:rPr>
                <w:rFonts w:ascii="Calibri" w:hAnsi="Calibri" w:cs="Arial"/>
                <w:sz w:val="22"/>
                <w:szCs w:val="22"/>
              </w:rPr>
              <w:t xml:space="preserve"> Provisión y c</w:t>
            </w:r>
            <w:r w:rsidRPr="005E64A6">
              <w:rPr>
                <w:rFonts w:ascii="Calibri" w:hAnsi="Calibri" w:cs="Arial"/>
                <w:sz w:val="22"/>
                <w:szCs w:val="22"/>
              </w:rPr>
              <w:t>alibración con soluciones de sal como se detalla en ASTM D 3230 en cuatro puntos (0,0 g/m3, 30 g/m3, 190 g/m3 y 430 g/m</w:t>
            </w:r>
            <w:r w:rsidRPr="005E64A6">
              <w:rPr>
                <w:rFonts w:ascii="Calibri" w:hAnsi="Calibri" w:cs="Arial"/>
                <w:sz w:val="22"/>
                <w:szCs w:val="22"/>
              </w:rPr>
              <w:t>3</w:t>
            </w:r>
            <w:r>
              <w:rPr>
                <w:rFonts w:ascii="Calibri" w:hAnsi="Calibri" w:cs="Arial"/>
                <w:sz w:val="22"/>
                <w:szCs w:val="22"/>
              </w:rPr>
              <w:t>)</w:t>
            </w:r>
            <w:r>
              <w:rPr>
                <w:rFonts w:ascii="Calibri" w:hAnsi="Calibri" w:cs="Arial"/>
                <w:sz w:val="22"/>
                <w:szCs w:val="22"/>
              </w:rPr>
              <w:t>,</w:t>
            </w:r>
          </w:p>
          <w:p w:rsidR="003557E5" w:rsidRDefault="003557E5" w:rsidP="00A633CA">
            <w:pPr>
              <w:numPr>
                <w:ilvl w:val="0"/>
                <w:numId w:val="31"/>
              </w:numPr>
              <w:rPr>
                <w:rFonts w:ascii="Calibri" w:hAnsi="Calibri" w:cs="Arial"/>
                <w:sz w:val="22"/>
                <w:szCs w:val="22"/>
              </w:rPr>
            </w:pPr>
            <w:r w:rsidRPr="00C55D78">
              <w:rPr>
                <w:rFonts w:ascii="Calibri" w:hAnsi="Calibri" w:cs="Arial"/>
                <w:sz w:val="22"/>
                <w:szCs w:val="22"/>
              </w:rPr>
              <w:t>Posterior a</w:t>
            </w:r>
            <w:r>
              <w:rPr>
                <w:rFonts w:ascii="Calibri" w:hAnsi="Calibri" w:cs="Arial"/>
                <w:sz w:val="22"/>
                <w:szCs w:val="22"/>
              </w:rPr>
              <w:t xml:space="preserve"> la </w:t>
            </w:r>
            <w:r w:rsidRPr="00C55D78">
              <w:rPr>
                <w:rFonts w:ascii="Calibri" w:hAnsi="Calibri" w:cs="Arial"/>
                <w:sz w:val="22"/>
                <w:szCs w:val="22"/>
              </w:rPr>
              <w:t xml:space="preserve">Calibración, se deberán realizar pruebas con 1 </w:t>
            </w:r>
            <w:r w:rsidRPr="00C55D78">
              <w:rPr>
                <w:rFonts w:ascii="Calibri" w:hAnsi="Calibri" w:cs="Arial"/>
                <w:sz w:val="22"/>
                <w:szCs w:val="22"/>
              </w:rPr>
              <w:lastRenderedPageBreak/>
              <w:t xml:space="preserve">muestra de diésel, 1 </w:t>
            </w:r>
            <w:r>
              <w:rPr>
                <w:rFonts w:ascii="Calibri" w:hAnsi="Calibri" w:cs="Arial"/>
                <w:sz w:val="22"/>
                <w:szCs w:val="22"/>
              </w:rPr>
              <w:t>muestra de crudo de petróleo</w:t>
            </w:r>
            <w:r w:rsidRPr="00C55D78">
              <w:rPr>
                <w:rFonts w:ascii="Calibri" w:hAnsi="Calibri" w:cs="Arial"/>
                <w:sz w:val="22"/>
                <w:szCs w:val="22"/>
              </w:rPr>
              <w:t>, 1</w:t>
            </w:r>
            <w:r>
              <w:rPr>
                <w:rFonts w:ascii="Calibri" w:hAnsi="Calibri" w:cs="Arial"/>
                <w:sz w:val="22"/>
                <w:szCs w:val="22"/>
              </w:rPr>
              <w:t xml:space="preserve"> muestra</w:t>
            </w:r>
            <w:r w:rsidRPr="00C55D78">
              <w:rPr>
                <w:rFonts w:ascii="Calibri" w:hAnsi="Calibri" w:cs="Arial"/>
                <w:sz w:val="22"/>
                <w:szCs w:val="22"/>
              </w:rPr>
              <w:t xml:space="preserve"> de condensado, estas muestras serán provistas por YPFB a través del Labor</w:t>
            </w:r>
            <w:r>
              <w:rPr>
                <w:rFonts w:ascii="Calibri" w:hAnsi="Calibri" w:cs="Arial"/>
                <w:sz w:val="22"/>
                <w:szCs w:val="22"/>
              </w:rPr>
              <w:t>atorio del CNMCH,</w:t>
            </w:r>
          </w:p>
          <w:p w:rsidR="003557E5" w:rsidRPr="00000462" w:rsidRDefault="003557E5" w:rsidP="003557E5">
            <w:pPr>
              <w:ind w:left="360"/>
              <w:rPr>
                <w:rFonts w:ascii="Calibri" w:hAnsi="Calibri" w:cs="Arial"/>
                <w:b/>
                <w:sz w:val="22"/>
                <w:szCs w:val="22"/>
              </w:rPr>
            </w:pPr>
            <w:r>
              <w:rPr>
                <w:rFonts w:ascii="Calibri" w:hAnsi="Calibri" w:cs="Arial"/>
                <w:sz w:val="22"/>
                <w:szCs w:val="22"/>
              </w:rPr>
              <w:t xml:space="preserve">Nota. - El proveedor adjudicado deberá proveer los reactivos necesarios especificados en la norma ATMD 3230 </w:t>
            </w:r>
            <w:r w:rsidRPr="00000462">
              <w:rPr>
                <w:rFonts w:ascii="Calibri" w:hAnsi="Calibri" w:cs="Arial"/>
                <w:b/>
                <w:sz w:val="22"/>
                <w:szCs w:val="22"/>
              </w:rPr>
              <w:t xml:space="preserve"> </w:t>
            </w:r>
          </w:p>
        </w:tc>
        <w:tc>
          <w:tcPr>
            <w:tcW w:w="1029" w:type="dxa"/>
            <w:tcBorders>
              <w:lef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lastRenderedPageBreak/>
              <w:t>1</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207"/>
          <w:jc w:val="center"/>
        </w:trPr>
        <w:tc>
          <w:tcPr>
            <w:tcW w:w="466" w:type="dxa"/>
            <w:tcBorders>
              <w:righ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lastRenderedPageBreak/>
              <w:t>4</w:t>
            </w:r>
          </w:p>
        </w:tc>
        <w:tc>
          <w:tcPr>
            <w:tcW w:w="3814" w:type="dxa"/>
            <w:tcBorders>
              <w:left w:val="single" w:sz="4" w:space="0" w:color="auto"/>
            </w:tcBorders>
          </w:tcPr>
          <w:p w:rsidR="003557E5" w:rsidRDefault="003557E5" w:rsidP="003557E5">
            <w:pPr>
              <w:rPr>
                <w:rFonts w:ascii="Calibri" w:hAnsi="Calibri" w:cs="Arial"/>
                <w:sz w:val="22"/>
                <w:szCs w:val="22"/>
              </w:rPr>
            </w:pPr>
            <w:r>
              <w:rPr>
                <w:rFonts w:ascii="Calibri" w:hAnsi="Calibri" w:cs="Arial"/>
                <w:b/>
                <w:sz w:val="22"/>
                <w:szCs w:val="22"/>
              </w:rPr>
              <w:t xml:space="preserve"> </w:t>
            </w:r>
            <w:r w:rsidRPr="00ED6E7C">
              <w:rPr>
                <w:rFonts w:ascii="Calibri" w:hAnsi="Calibri" w:cs="Arial"/>
                <w:b/>
                <w:sz w:val="22"/>
                <w:szCs w:val="22"/>
              </w:rPr>
              <w:t xml:space="preserve">Calibración Viscosímetro - Brookfield LV DV2T </w:t>
            </w:r>
          </w:p>
          <w:p w:rsidR="003557E5" w:rsidRDefault="003557E5" w:rsidP="00A633CA">
            <w:pPr>
              <w:numPr>
                <w:ilvl w:val="0"/>
                <w:numId w:val="31"/>
              </w:numPr>
              <w:rPr>
                <w:rFonts w:ascii="Calibri" w:hAnsi="Calibri" w:cs="Arial"/>
                <w:sz w:val="22"/>
                <w:szCs w:val="22"/>
              </w:rPr>
            </w:pPr>
            <w:r>
              <w:rPr>
                <w:rFonts w:ascii="Calibri" w:hAnsi="Calibri" w:cs="Arial"/>
                <w:sz w:val="22"/>
                <w:szCs w:val="22"/>
              </w:rPr>
              <w:t>Limpieza del equipo y v</w:t>
            </w:r>
            <w:r w:rsidRPr="00A44D15">
              <w:rPr>
                <w:rFonts w:ascii="Calibri" w:hAnsi="Calibri" w:cs="Arial"/>
                <w:sz w:val="22"/>
                <w:szCs w:val="22"/>
              </w:rPr>
              <w:t>erificación de conexiones eléctricas</w:t>
            </w:r>
          </w:p>
          <w:p w:rsidR="003557E5" w:rsidRPr="00000462" w:rsidRDefault="003557E5" w:rsidP="00A633CA">
            <w:pPr>
              <w:numPr>
                <w:ilvl w:val="0"/>
                <w:numId w:val="31"/>
              </w:numPr>
              <w:rPr>
                <w:rFonts w:ascii="Calibri" w:hAnsi="Calibri" w:cs="Arial"/>
                <w:sz w:val="22"/>
                <w:szCs w:val="22"/>
              </w:rPr>
            </w:pPr>
            <w:r>
              <w:rPr>
                <w:rFonts w:ascii="Calibri" w:hAnsi="Calibri" w:cs="Arial"/>
                <w:sz w:val="22"/>
                <w:szCs w:val="22"/>
              </w:rPr>
              <w:t xml:space="preserve"> Provisión y </w:t>
            </w:r>
            <w:r>
              <w:rPr>
                <w:rFonts w:ascii="Calibri" w:hAnsi="Calibri" w:cs="Arial"/>
                <w:sz w:val="22"/>
                <w:szCs w:val="22"/>
              </w:rPr>
              <w:t>Calibración</w:t>
            </w:r>
            <w:r>
              <w:rPr>
                <w:rFonts w:ascii="Calibri" w:hAnsi="Calibri" w:cs="Arial"/>
                <w:sz w:val="22"/>
                <w:szCs w:val="22"/>
              </w:rPr>
              <w:t xml:space="preserve"> con viscosidades estándares de   5 y 50 cP BROKFIELD</w:t>
            </w:r>
          </w:p>
          <w:p w:rsidR="003557E5" w:rsidRPr="00000462" w:rsidRDefault="003557E5" w:rsidP="00A633CA">
            <w:pPr>
              <w:numPr>
                <w:ilvl w:val="0"/>
                <w:numId w:val="31"/>
              </w:numPr>
              <w:rPr>
                <w:rFonts w:ascii="Calibri" w:hAnsi="Calibri" w:cs="Arial"/>
                <w:sz w:val="22"/>
                <w:szCs w:val="22"/>
              </w:rPr>
            </w:pPr>
            <w:r w:rsidRPr="008348D5">
              <w:rPr>
                <w:rFonts w:ascii="Calibri" w:hAnsi="Calibri" w:cs="Arial"/>
                <w:sz w:val="22"/>
                <w:szCs w:val="22"/>
              </w:rPr>
              <w:t xml:space="preserve">Posterior a la Calibración, se deberán realizar pruebas con 1 muestra de </w:t>
            </w:r>
            <w:r>
              <w:rPr>
                <w:rFonts w:ascii="Calibri" w:hAnsi="Calibri" w:cs="Arial"/>
                <w:sz w:val="22"/>
                <w:szCs w:val="22"/>
              </w:rPr>
              <w:t>lubricante que será</w:t>
            </w:r>
            <w:r w:rsidRPr="008348D5">
              <w:rPr>
                <w:rFonts w:ascii="Calibri" w:hAnsi="Calibri" w:cs="Arial"/>
                <w:sz w:val="22"/>
                <w:szCs w:val="22"/>
              </w:rPr>
              <w:t xml:space="preserve"> provistas por YPFB a través del Laboratorio del CNMCH</w:t>
            </w:r>
            <w:r w:rsidRPr="00000462">
              <w:rPr>
                <w:rFonts w:ascii="Calibri" w:hAnsi="Calibri" w:cs="Arial"/>
                <w:sz w:val="22"/>
                <w:szCs w:val="22"/>
              </w:rPr>
              <w:t>.</w:t>
            </w:r>
          </w:p>
        </w:tc>
        <w:tc>
          <w:tcPr>
            <w:tcW w:w="1029" w:type="dxa"/>
            <w:tcBorders>
              <w:lef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t>1</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207"/>
          <w:jc w:val="center"/>
        </w:trPr>
        <w:tc>
          <w:tcPr>
            <w:tcW w:w="466" w:type="dxa"/>
            <w:tcBorders>
              <w:righ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t>5</w:t>
            </w:r>
          </w:p>
        </w:tc>
        <w:tc>
          <w:tcPr>
            <w:tcW w:w="3814" w:type="dxa"/>
            <w:tcBorders>
              <w:left w:val="single" w:sz="4" w:space="0" w:color="auto"/>
            </w:tcBorders>
          </w:tcPr>
          <w:p w:rsidR="003557E5" w:rsidRDefault="003557E5" w:rsidP="003557E5">
            <w:pPr>
              <w:rPr>
                <w:rFonts w:ascii="Calibri" w:hAnsi="Calibri" w:cs="Arial"/>
                <w:b/>
                <w:sz w:val="22"/>
                <w:szCs w:val="22"/>
              </w:rPr>
            </w:pPr>
            <w:r w:rsidRPr="00976F8C">
              <w:rPr>
                <w:rFonts w:ascii="Calibri" w:hAnsi="Calibri" w:cs="Arial"/>
                <w:b/>
                <w:sz w:val="22"/>
                <w:szCs w:val="22"/>
              </w:rPr>
              <w:t>Mantenimiento y calibración Flash Point - SDM Torino Pensky Martens 750/AUT</w:t>
            </w:r>
          </w:p>
          <w:p w:rsidR="003557E5" w:rsidRDefault="003557E5" w:rsidP="003557E5">
            <w:pPr>
              <w:rPr>
                <w:rFonts w:ascii="Calibri" w:hAnsi="Calibri" w:cs="Arial"/>
                <w:sz w:val="22"/>
                <w:szCs w:val="22"/>
              </w:rPr>
            </w:pPr>
            <w:r w:rsidRPr="00876FB1">
              <w:rPr>
                <w:rFonts w:ascii="Calibri" w:hAnsi="Calibri" w:cs="Arial"/>
                <w:sz w:val="22"/>
                <w:szCs w:val="22"/>
              </w:rPr>
              <w:t>•</w:t>
            </w:r>
            <w:r w:rsidRPr="00876FB1">
              <w:rPr>
                <w:rFonts w:ascii="Calibri" w:hAnsi="Calibri" w:cs="Arial"/>
                <w:sz w:val="22"/>
                <w:szCs w:val="22"/>
              </w:rPr>
              <w:tab/>
              <w:t>Limpieza del equipo y verificación de conexiones eléctricas</w:t>
            </w:r>
          </w:p>
          <w:p w:rsidR="003557E5" w:rsidRDefault="003557E5" w:rsidP="003557E5">
            <w:pPr>
              <w:rPr>
                <w:rFonts w:ascii="Calibri" w:hAnsi="Calibri" w:cs="Arial"/>
                <w:sz w:val="22"/>
                <w:szCs w:val="22"/>
              </w:rPr>
            </w:pPr>
            <w:r w:rsidRPr="00876FB1">
              <w:rPr>
                <w:rFonts w:ascii="Calibri" w:hAnsi="Calibri" w:cs="Arial"/>
                <w:sz w:val="22"/>
                <w:szCs w:val="22"/>
              </w:rPr>
              <w:t>•</w:t>
            </w:r>
            <w:r w:rsidRPr="00876FB1">
              <w:rPr>
                <w:rFonts w:ascii="Calibri" w:hAnsi="Calibri" w:cs="Arial"/>
                <w:sz w:val="22"/>
                <w:szCs w:val="22"/>
              </w:rPr>
              <w:tab/>
            </w:r>
            <w:r w:rsidRPr="003531B1">
              <w:rPr>
                <w:rFonts w:ascii="Calibri" w:hAnsi="Calibri" w:cs="Arial"/>
                <w:sz w:val="22"/>
                <w:szCs w:val="22"/>
              </w:rPr>
              <w:t xml:space="preserve">Provisión y </w:t>
            </w:r>
            <w:r w:rsidRPr="003531B1">
              <w:rPr>
                <w:rFonts w:ascii="Calibri" w:hAnsi="Calibri" w:cs="Arial"/>
                <w:sz w:val="22"/>
                <w:szCs w:val="22"/>
              </w:rPr>
              <w:t>Calibración</w:t>
            </w:r>
            <w:r w:rsidRPr="003531B1">
              <w:rPr>
                <w:rFonts w:ascii="Calibri" w:hAnsi="Calibri" w:cs="Arial"/>
                <w:sz w:val="22"/>
                <w:szCs w:val="22"/>
              </w:rPr>
              <w:t xml:space="preserve"> con material estándar de flash point como se detalla en la ASTMD 93 Procedimiento A.</w:t>
            </w:r>
          </w:p>
          <w:p w:rsidR="003557E5" w:rsidRPr="00000462" w:rsidRDefault="003557E5" w:rsidP="003557E5">
            <w:pPr>
              <w:rPr>
                <w:rFonts w:ascii="Calibri" w:hAnsi="Calibri" w:cs="Arial"/>
                <w:b/>
                <w:sz w:val="22"/>
                <w:szCs w:val="22"/>
              </w:rPr>
            </w:pPr>
            <w:r w:rsidRPr="00876FB1">
              <w:rPr>
                <w:rFonts w:ascii="Calibri" w:hAnsi="Calibri" w:cs="Arial"/>
                <w:sz w:val="22"/>
                <w:szCs w:val="22"/>
              </w:rPr>
              <w:t>•</w:t>
            </w:r>
            <w:r w:rsidRPr="00876FB1">
              <w:rPr>
                <w:rFonts w:ascii="Calibri" w:hAnsi="Calibri" w:cs="Arial"/>
                <w:sz w:val="22"/>
                <w:szCs w:val="22"/>
              </w:rPr>
              <w:tab/>
              <w:t>Posterior a la Calibración, se deberán rea</w:t>
            </w:r>
            <w:r>
              <w:rPr>
                <w:rFonts w:ascii="Calibri" w:hAnsi="Calibri" w:cs="Arial"/>
                <w:sz w:val="22"/>
                <w:szCs w:val="22"/>
              </w:rPr>
              <w:t>lizar pruebas con 1 muestra de Diésel</w:t>
            </w:r>
            <w:r w:rsidRPr="00876FB1">
              <w:rPr>
                <w:rFonts w:ascii="Calibri" w:hAnsi="Calibri" w:cs="Arial"/>
                <w:sz w:val="22"/>
                <w:szCs w:val="22"/>
              </w:rPr>
              <w:t xml:space="preserve"> que será provistas por YPFB a través del Laboratorio</w:t>
            </w:r>
          </w:p>
        </w:tc>
        <w:tc>
          <w:tcPr>
            <w:tcW w:w="1029" w:type="dxa"/>
            <w:tcBorders>
              <w:lef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t>1</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224"/>
          <w:jc w:val="center"/>
        </w:trPr>
        <w:tc>
          <w:tcPr>
            <w:tcW w:w="466" w:type="dxa"/>
            <w:tcBorders>
              <w:righ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t>6</w:t>
            </w:r>
          </w:p>
        </w:tc>
        <w:tc>
          <w:tcPr>
            <w:tcW w:w="3814" w:type="dxa"/>
            <w:tcBorders>
              <w:left w:val="single" w:sz="4" w:space="0" w:color="auto"/>
            </w:tcBorders>
          </w:tcPr>
          <w:p w:rsidR="003557E5" w:rsidRPr="00000462" w:rsidRDefault="003557E5" w:rsidP="003557E5">
            <w:pPr>
              <w:rPr>
                <w:rFonts w:ascii="Calibri" w:hAnsi="Calibri" w:cs="Arial"/>
                <w:b/>
                <w:sz w:val="22"/>
                <w:szCs w:val="22"/>
              </w:rPr>
            </w:pPr>
            <w:r w:rsidRPr="00A4245C">
              <w:rPr>
                <w:rFonts w:ascii="Calibri" w:hAnsi="Calibri" w:cs="Arial"/>
                <w:b/>
                <w:sz w:val="22"/>
                <w:szCs w:val="22"/>
              </w:rPr>
              <w:t>Mantenimiento y</w:t>
            </w:r>
            <w:r w:rsidRPr="00A4245C">
              <w:rPr>
                <w:rFonts w:ascii="Calibri" w:hAnsi="Calibri" w:cs="Arial"/>
                <w:b/>
                <w:sz w:val="22"/>
                <w:szCs w:val="22"/>
              </w:rPr>
              <w:t xml:space="preserve"> Calibración Densitómetro- Rudolph Research Analytical Automatic Density Meter DDM 2911</w:t>
            </w:r>
            <w:r w:rsidRPr="00000462">
              <w:rPr>
                <w:rFonts w:ascii="Calibri" w:hAnsi="Calibri" w:cs="Arial"/>
                <w:b/>
                <w:sz w:val="22"/>
                <w:szCs w:val="22"/>
              </w:rPr>
              <w:t xml:space="preserve"> </w:t>
            </w:r>
          </w:p>
          <w:p w:rsidR="003557E5" w:rsidRPr="00000462" w:rsidRDefault="003557E5" w:rsidP="00A633CA">
            <w:pPr>
              <w:numPr>
                <w:ilvl w:val="0"/>
                <w:numId w:val="31"/>
              </w:numPr>
              <w:rPr>
                <w:rFonts w:ascii="Calibri" w:hAnsi="Calibri" w:cs="Arial"/>
                <w:sz w:val="22"/>
                <w:szCs w:val="22"/>
              </w:rPr>
            </w:pPr>
            <w:r w:rsidRPr="00000462">
              <w:rPr>
                <w:rFonts w:ascii="Calibri" w:hAnsi="Calibri" w:cs="Arial"/>
                <w:sz w:val="22"/>
                <w:szCs w:val="22"/>
              </w:rPr>
              <w:t>Limpieza del equipo</w:t>
            </w:r>
            <w:r>
              <w:rPr>
                <w:rFonts w:ascii="Calibri" w:hAnsi="Calibri" w:cs="Arial"/>
                <w:sz w:val="22"/>
                <w:szCs w:val="22"/>
              </w:rPr>
              <w:t xml:space="preserve"> y verificación de conexiones eléctricas </w:t>
            </w:r>
          </w:p>
          <w:p w:rsidR="003557E5" w:rsidRDefault="003557E5" w:rsidP="00A633CA">
            <w:pPr>
              <w:numPr>
                <w:ilvl w:val="0"/>
                <w:numId w:val="31"/>
              </w:numPr>
              <w:rPr>
                <w:rFonts w:ascii="Calibri" w:hAnsi="Calibri" w:cs="Arial"/>
                <w:sz w:val="22"/>
                <w:szCs w:val="22"/>
              </w:rPr>
            </w:pPr>
            <w:r>
              <w:rPr>
                <w:rFonts w:ascii="Calibri" w:hAnsi="Calibri" w:cs="Arial"/>
                <w:sz w:val="22"/>
                <w:szCs w:val="22"/>
              </w:rPr>
              <w:t xml:space="preserve">Provisión y cambio de los siguientes </w:t>
            </w:r>
            <w:r>
              <w:rPr>
                <w:rFonts w:ascii="Calibri" w:hAnsi="Calibri" w:cs="Arial"/>
                <w:sz w:val="22"/>
                <w:szCs w:val="22"/>
              </w:rPr>
              <w:t>insumos:</w:t>
            </w:r>
          </w:p>
          <w:p w:rsidR="003557E5" w:rsidRDefault="003557E5" w:rsidP="00A633CA">
            <w:pPr>
              <w:numPr>
                <w:ilvl w:val="0"/>
                <w:numId w:val="32"/>
              </w:numPr>
              <w:rPr>
                <w:rFonts w:ascii="Calibri" w:hAnsi="Calibri" w:cs="Arial"/>
                <w:sz w:val="22"/>
                <w:szCs w:val="22"/>
              </w:rPr>
            </w:pPr>
            <w:r>
              <w:rPr>
                <w:rFonts w:ascii="Calibri" w:hAnsi="Calibri" w:cs="Arial"/>
                <w:sz w:val="22"/>
                <w:szCs w:val="22"/>
              </w:rPr>
              <w:t xml:space="preserve"> 1 Frasco de recolección de desechos 500 ml. P/N A22357</w:t>
            </w:r>
          </w:p>
          <w:p w:rsidR="003557E5" w:rsidRDefault="003557E5" w:rsidP="00A633CA">
            <w:pPr>
              <w:numPr>
                <w:ilvl w:val="0"/>
                <w:numId w:val="32"/>
              </w:numPr>
              <w:rPr>
                <w:rFonts w:ascii="Calibri" w:hAnsi="Calibri" w:cs="Arial"/>
                <w:sz w:val="22"/>
                <w:szCs w:val="22"/>
              </w:rPr>
            </w:pPr>
            <w:r>
              <w:rPr>
                <w:rFonts w:ascii="Calibri" w:hAnsi="Calibri" w:cs="Arial"/>
                <w:sz w:val="22"/>
                <w:szCs w:val="22"/>
              </w:rPr>
              <w:lastRenderedPageBreak/>
              <w:t>2 conectores de teflón rosca 1/4" P/N 25571</w:t>
            </w:r>
          </w:p>
          <w:p w:rsidR="003557E5" w:rsidRDefault="003557E5" w:rsidP="00A633CA">
            <w:pPr>
              <w:numPr>
                <w:ilvl w:val="0"/>
                <w:numId w:val="32"/>
              </w:numPr>
              <w:rPr>
                <w:rFonts w:ascii="Calibri" w:hAnsi="Calibri" w:cs="Arial"/>
                <w:sz w:val="22"/>
                <w:szCs w:val="22"/>
              </w:rPr>
            </w:pPr>
            <w:r>
              <w:rPr>
                <w:rFonts w:ascii="Calibri" w:hAnsi="Calibri" w:cs="Arial"/>
                <w:sz w:val="22"/>
                <w:szCs w:val="22"/>
              </w:rPr>
              <w:t xml:space="preserve">2 </w:t>
            </w:r>
            <w:r w:rsidRPr="001E2142">
              <w:rPr>
                <w:rFonts w:ascii="Calibri" w:hAnsi="Calibri" w:cs="Arial"/>
                <w:sz w:val="22"/>
                <w:szCs w:val="22"/>
              </w:rPr>
              <w:t xml:space="preserve">conectores de teflón rosca 1/4" P/N </w:t>
            </w:r>
            <w:r>
              <w:rPr>
                <w:rFonts w:ascii="Calibri" w:hAnsi="Calibri" w:cs="Arial"/>
                <w:sz w:val="22"/>
                <w:szCs w:val="22"/>
              </w:rPr>
              <w:t>P21850</w:t>
            </w:r>
          </w:p>
          <w:p w:rsidR="003557E5" w:rsidRDefault="003557E5" w:rsidP="00A633CA">
            <w:pPr>
              <w:numPr>
                <w:ilvl w:val="0"/>
                <w:numId w:val="32"/>
              </w:numPr>
              <w:rPr>
                <w:rFonts w:ascii="Calibri" w:hAnsi="Calibri" w:cs="Arial"/>
                <w:sz w:val="22"/>
                <w:szCs w:val="22"/>
              </w:rPr>
            </w:pPr>
            <w:r>
              <w:rPr>
                <w:rFonts w:ascii="Calibri" w:hAnsi="Calibri" w:cs="Arial"/>
                <w:sz w:val="22"/>
                <w:szCs w:val="22"/>
              </w:rPr>
              <w:t xml:space="preserve">2 </w:t>
            </w:r>
            <w:r w:rsidRPr="001E2142">
              <w:rPr>
                <w:rFonts w:ascii="Calibri" w:hAnsi="Calibri" w:cs="Arial"/>
                <w:sz w:val="22"/>
                <w:szCs w:val="22"/>
              </w:rPr>
              <w:t xml:space="preserve">conectores de teflón rosca 1/4" P/N </w:t>
            </w:r>
            <w:r>
              <w:rPr>
                <w:rFonts w:ascii="Calibri" w:hAnsi="Calibri" w:cs="Arial"/>
                <w:sz w:val="22"/>
                <w:szCs w:val="22"/>
              </w:rPr>
              <w:t>23225</w:t>
            </w:r>
          </w:p>
          <w:p w:rsidR="003557E5" w:rsidRDefault="003557E5" w:rsidP="00A633CA">
            <w:pPr>
              <w:numPr>
                <w:ilvl w:val="0"/>
                <w:numId w:val="32"/>
              </w:numPr>
              <w:rPr>
                <w:rFonts w:ascii="Calibri" w:hAnsi="Calibri" w:cs="Arial"/>
                <w:sz w:val="22"/>
                <w:szCs w:val="22"/>
              </w:rPr>
            </w:pPr>
            <w:r>
              <w:rPr>
                <w:rFonts w:ascii="Calibri" w:hAnsi="Calibri" w:cs="Arial"/>
                <w:sz w:val="22"/>
                <w:szCs w:val="22"/>
              </w:rPr>
              <w:t>2 tubing de silicona de 6 pies 1/8” ID X3/16” OD PN P23279</w:t>
            </w:r>
          </w:p>
          <w:p w:rsidR="003557E5" w:rsidRDefault="003557E5" w:rsidP="00A633CA">
            <w:pPr>
              <w:numPr>
                <w:ilvl w:val="0"/>
                <w:numId w:val="32"/>
              </w:numPr>
              <w:rPr>
                <w:rFonts w:ascii="Calibri" w:hAnsi="Calibri" w:cs="Arial"/>
                <w:sz w:val="22"/>
                <w:szCs w:val="22"/>
              </w:rPr>
            </w:pPr>
            <w:r>
              <w:rPr>
                <w:rFonts w:ascii="Calibri" w:hAnsi="Calibri" w:cs="Arial"/>
                <w:sz w:val="22"/>
                <w:szCs w:val="22"/>
              </w:rPr>
              <w:t>300 jeringas 3 ml de plástico P/N P23438</w:t>
            </w:r>
          </w:p>
          <w:p w:rsidR="003557E5" w:rsidRDefault="003557E5" w:rsidP="00A633CA">
            <w:pPr>
              <w:numPr>
                <w:ilvl w:val="0"/>
                <w:numId w:val="32"/>
              </w:numPr>
              <w:rPr>
                <w:rFonts w:ascii="Calibri" w:hAnsi="Calibri" w:cs="Arial"/>
                <w:sz w:val="22"/>
                <w:szCs w:val="22"/>
              </w:rPr>
            </w:pPr>
            <w:r>
              <w:rPr>
                <w:rFonts w:ascii="Calibri" w:hAnsi="Calibri" w:cs="Arial"/>
                <w:sz w:val="22"/>
                <w:szCs w:val="22"/>
              </w:rPr>
              <w:t xml:space="preserve"> 1 Desecador de aire P/N P23852</w:t>
            </w:r>
          </w:p>
          <w:p w:rsidR="003557E5" w:rsidRDefault="003557E5" w:rsidP="00A633CA">
            <w:pPr>
              <w:numPr>
                <w:ilvl w:val="0"/>
                <w:numId w:val="32"/>
              </w:numPr>
              <w:rPr>
                <w:rFonts w:ascii="Calibri" w:hAnsi="Calibri" w:cs="Arial"/>
                <w:sz w:val="22"/>
                <w:szCs w:val="22"/>
              </w:rPr>
            </w:pPr>
            <w:r>
              <w:rPr>
                <w:rFonts w:ascii="Calibri" w:hAnsi="Calibri" w:cs="Arial"/>
                <w:sz w:val="22"/>
                <w:szCs w:val="22"/>
              </w:rPr>
              <w:t xml:space="preserve">1 férula de acero inoxidable 1/4 </w:t>
            </w:r>
            <w:r>
              <w:rPr>
                <w:rFonts w:ascii="Calibri" w:hAnsi="Calibri" w:cs="Arial"/>
                <w:sz w:val="22"/>
                <w:szCs w:val="22"/>
              </w:rPr>
              <w:t>“P</w:t>
            </w:r>
            <w:r>
              <w:rPr>
                <w:rFonts w:ascii="Calibri" w:hAnsi="Calibri" w:cs="Arial"/>
                <w:sz w:val="22"/>
                <w:szCs w:val="22"/>
              </w:rPr>
              <w:t>/N P22386</w:t>
            </w:r>
          </w:p>
          <w:p w:rsidR="003557E5" w:rsidRDefault="003557E5" w:rsidP="00A633CA">
            <w:pPr>
              <w:numPr>
                <w:ilvl w:val="0"/>
                <w:numId w:val="32"/>
              </w:numPr>
              <w:rPr>
                <w:rFonts w:ascii="Calibri" w:hAnsi="Calibri" w:cs="Arial"/>
                <w:sz w:val="22"/>
                <w:szCs w:val="22"/>
              </w:rPr>
            </w:pPr>
            <w:r w:rsidRPr="005D3EFF">
              <w:rPr>
                <w:rFonts w:ascii="Calibri" w:hAnsi="Calibri" w:cs="Arial"/>
                <w:sz w:val="22"/>
                <w:szCs w:val="22"/>
              </w:rPr>
              <w:t xml:space="preserve">1 férula de </w:t>
            </w:r>
            <w:r>
              <w:rPr>
                <w:rFonts w:ascii="Calibri" w:hAnsi="Calibri" w:cs="Arial"/>
                <w:sz w:val="22"/>
                <w:szCs w:val="22"/>
              </w:rPr>
              <w:t xml:space="preserve">latón niquelado 1/4 </w:t>
            </w:r>
            <w:r>
              <w:rPr>
                <w:rFonts w:ascii="Calibri" w:hAnsi="Calibri" w:cs="Arial"/>
                <w:sz w:val="22"/>
                <w:szCs w:val="22"/>
              </w:rPr>
              <w:t>“P</w:t>
            </w:r>
            <w:r>
              <w:rPr>
                <w:rFonts w:ascii="Calibri" w:hAnsi="Calibri" w:cs="Arial"/>
                <w:sz w:val="22"/>
                <w:szCs w:val="22"/>
              </w:rPr>
              <w:t>/N P25076</w:t>
            </w:r>
          </w:p>
          <w:p w:rsidR="003557E5" w:rsidRDefault="003557E5" w:rsidP="00A633CA">
            <w:pPr>
              <w:numPr>
                <w:ilvl w:val="0"/>
                <w:numId w:val="32"/>
              </w:numPr>
              <w:rPr>
                <w:rFonts w:ascii="Calibri" w:hAnsi="Calibri" w:cs="Arial"/>
                <w:sz w:val="22"/>
                <w:szCs w:val="22"/>
              </w:rPr>
            </w:pPr>
            <w:r>
              <w:rPr>
                <w:rFonts w:ascii="Calibri" w:hAnsi="Calibri" w:cs="Arial"/>
                <w:sz w:val="22"/>
                <w:szCs w:val="22"/>
              </w:rPr>
              <w:t>Densidad estándar agua P/N A23285 (4 unidades)</w:t>
            </w:r>
          </w:p>
          <w:p w:rsidR="003557E5" w:rsidRPr="005D3EFF" w:rsidRDefault="003557E5" w:rsidP="00A633CA">
            <w:pPr>
              <w:numPr>
                <w:ilvl w:val="0"/>
                <w:numId w:val="32"/>
              </w:numPr>
              <w:rPr>
                <w:rFonts w:ascii="Calibri" w:hAnsi="Calibri" w:cs="Arial"/>
                <w:sz w:val="22"/>
                <w:szCs w:val="22"/>
              </w:rPr>
            </w:pPr>
            <w:r>
              <w:rPr>
                <w:rFonts w:ascii="Calibri" w:hAnsi="Calibri" w:cs="Arial"/>
                <w:sz w:val="22"/>
                <w:szCs w:val="22"/>
              </w:rPr>
              <w:t>Densidad Santandr isooctano P/N A23285 (4 unidades)</w:t>
            </w:r>
          </w:p>
          <w:p w:rsidR="003557E5" w:rsidRDefault="003557E5" w:rsidP="00A633CA">
            <w:pPr>
              <w:numPr>
                <w:ilvl w:val="0"/>
                <w:numId w:val="33"/>
              </w:numPr>
              <w:rPr>
                <w:rFonts w:ascii="Calibri" w:hAnsi="Calibri" w:cs="Arial"/>
                <w:sz w:val="22"/>
                <w:szCs w:val="22"/>
              </w:rPr>
            </w:pPr>
            <w:r>
              <w:rPr>
                <w:rFonts w:ascii="Calibri" w:hAnsi="Calibri" w:cs="Arial"/>
                <w:sz w:val="22"/>
                <w:szCs w:val="22"/>
              </w:rPr>
              <w:t>Calibración</w:t>
            </w:r>
            <w:r>
              <w:rPr>
                <w:rFonts w:ascii="Calibri" w:hAnsi="Calibri" w:cs="Arial"/>
                <w:sz w:val="22"/>
                <w:szCs w:val="22"/>
              </w:rPr>
              <w:t xml:space="preserve"> y verificación del densitómetro DDM 2911</w:t>
            </w:r>
          </w:p>
          <w:p w:rsidR="003557E5" w:rsidRPr="00000462" w:rsidRDefault="003557E5" w:rsidP="003557E5">
            <w:pPr>
              <w:rPr>
                <w:rFonts w:ascii="Calibri" w:hAnsi="Calibri" w:cs="Arial"/>
                <w:sz w:val="22"/>
                <w:szCs w:val="22"/>
              </w:rPr>
            </w:pPr>
            <w:r w:rsidRPr="00655ACA">
              <w:rPr>
                <w:rFonts w:ascii="Calibri" w:hAnsi="Calibri" w:cs="Arial"/>
                <w:sz w:val="22"/>
                <w:szCs w:val="22"/>
              </w:rPr>
              <w:t>Nota. - El proveedor</w:t>
            </w:r>
            <w:r>
              <w:rPr>
                <w:rFonts w:ascii="Calibri" w:hAnsi="Calibri" w:cs="Arial"/>
                <w:sz w:val="22"/>
                <w:szCs w:val="22"/>
              </w:rPr>
              <w:t xml:space="preserve"> adjudicado deberá proveer los solventes</w:t>
            </w:r>
            <w:r w:rsidRPr="00655ACA">
              <w:rPr>
                <w:rFonts w:ascii="Calibri" w:hAnsi="Calibri" w:cs="Arial"/>
                <w:sz w:val="22"/>
                <w:szCs w:val="22"/>
              </w:rPr>
              <w:t xml:space="preserve"> necesarios </w:t>
            </w:r>
            <w:r>
              <w:rPr>
                <w:rFonts w:ascii="Calibri" w:hAnsi="Calibri" w:cs="Arial"/>
                <w:sz w:val="22"/>
                <w:szCs w:val="22"/>
              </w:rPr>
              <w:t xml:space="preserve">para la limpieza del equipo </w:t>
            </w:r>
          </w:p>
        </w:tc>
        <w:tc>
          <w:tcPr>
            <w:tcW w:w="1029" w:type="dxa"/>
            <w:tcBorders>
              <w:left w:val="single" w:sz="4" w:space="0" w:color="auto"/>
            </w:tcBorders>
            <w:vAlign w:val="center"/>
          </w:tcPr>
          <w:p w:rsidR="003557E5" w:rsidRPr="00000462" w:rsidRDefault="003557E5" w:rsidP="003557E5">
            <w:pPr>
              <w:jc w:val="center"/>
              <w:rPr>
                <w:rFonts w:ascii="Calibri" w:hAnsi="Calibri" w:cs="Arial"/>
                <w:sz w:val="22"/>
                <w:szCs w:val="22"/>
              </w:rPr>
            </w:pPr>
            <w:r w:rsidRPr="00000462">
              <w:rPr>
                <w:rFonts w:ascii="Calibri" w:hAnsi="Calibri" w:cs="Arial"/>
                <w:sz w:val="22"/>
                <w:szCs w:val="22"/>
              </w:rPr>
              <w:lastRenderedPageBreak/>
              <w:t>1</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2327"/>
          <w:jc w:val="center"/>
        </w:trPr>
        <w:tc>
          <w:tcPr>
            <w:tcW w:w="466" w:type="dxa"/>
            <w:tcBorders>
              <w:right w:val="single" w:sz="4" w:space="0" w:color="auto"/>
            </w:tcBorders>
            <w:vAlign w:val="center"/>
          </w:tcPr>
          <w:p w:rsidR="003557E5" w:rsidRPr="00000462" w:rsidRDefault="003557E5" w:rsidP="003557E5">
            <w:pPr>
              <w:jc w:val="center"/>
              <w:rPr>
                <w:rFonts w:ascii="Calibri" w:hAnsi="Calibri" w:cs="Arial"/>
                <w:sz w:val="22"/>
                <w:szCs w:val="22"/>
              </w:rPr>
            </w:pPr>
          </w:p>
          <w:p w:rsidR="003557E5" w:rsidRPr="00000462" w:rsidRDefault="003557E5" w:rsidP="003557E5">
            <w:pPr>
              <w:jc w:val="center"/>
              <w:rPr>
                <w:rFonts w:ascii="Calibri" w:hAnsi="Calibri" w:cs="Arial"/>
                <w:sz w:val="22"/>
                <w:szCs w:val="22"/>
              </w:rPr>
            </w:pPr>
            <w:r w:rsidRPr="00000462">
              <w:rPr>
                <w:rFonts w:ascii="Calibri" w:hAnsi="Calibri" w:cs="Arial"/>
                <w:sz w:val="22"/>
                <w:szCs w:val="22"/>
              </w:rPr>
              <w:t>7</w:t>
            </w:r>
          </w:p>
          <w:p w:rsidR="003557E5" w:rsidRPr="00000462" w:rsidRDefault="003557E5" w:rsidP="003557E5">
            <w:pPr>
              <w:jc w:val="center"/>
              <w:rPr>
                <w:rFonts w:ascii="Calibri" w:hAnsi="Calibri" w:cs="Arial"/>
                <w:sz w:val="22"/>
                <w:szCs w:val="22"/>
              </w:rPr>
            </w:pPr>
          </w:p>
        </w:tc>
        <w:tc>
          <w:tcPr>
            <w:tcW w:w="3814" w:type="dxa"/>
            <w:tcBorders>
              <w:left w:val="single" w:sz="4" w:space="0" w:color="auto"/>
            </w:tcBorders>
          </w:tcPr>
          <w:p w:rsidR="003557E5" w:rsidRPr="00000462" w:rsidRDefault="003557E5" w:rsidP="003557E5">
            <w:pPr>
              <w:rPr>
                <w:rFonts w:ascii="Calibri" w:hAnsi="Calibri" w:cs="Arial"/>
                <w:b/>
                <w:sz w:val="22"/>
                <w:szCs w:val="22"/>
              </w:rPr>
            </w:pPr>
            <w:r w:rsidRPr="002A5342">
              <w:rPr>
                <w:rFonts w:ascii="Calibri" w:hAnsi="Calibri" w:cs="Arial"/>
                <w:b/>
                <w:sz w:val="22"/>
                <w:szCs w:val="22"/>
              </w:rPr>
              <w:t xml:space="preserve">Mantenimiento destilador de agua PURE WATER </w:t>
            </w:r>
          </w:p>
          <w:p w:rsidR="003557E5" w:rsidRPr="008607FA" w:rsidRDefault="003557E5" w:rsidP="003557E5">
            <w:pPr>
              <w:rPr>
                <w:rFonts w:ascii="Calibri" w:hAnsi="Calibri" w:cs="Arial"/>
                <w:sz w:val="22"/>
                <w:szCs w:val="22"/>
              </w:rPr>
            </w:pPr>
            <w:r w:rsidRPr="00000462">
              <w:rPr>
                <w:rFonts w:ascii="Calibri" w:hAnsi="Calibri" w:cs="Arial"/>
                <w:b/>
                <w:sz w:val="22"/>
                <w:szCs w:val="22"/>
              </w:rPr>
              <w:t xml:space="preserve"> </w:t>
            </w:r>
            <w:r w:rsidRPr="002A5342">
              <w:rPr>
                <w:rFonts w:ascii="Calibri" w:hAnsi="Calibri" w:cs="Arial"/>
                <w:b/>
                <w:sz w:val="22"/>
                <w:szCs w:val="22"/>
              </w:rPr>
              <w:t>•</w:t>
            </w:r>
            <w:r w:rsidRPr="002A5342">
              <w:rPr>
                <w:rFonts w:ascii="Calibri" w:hAnsi="Calibri" w:cs="Arial"/>
                <w:b/>
                <w:sz w:val="22"/>
                <w:szCs w:val="22"/>
              </w:rPr>
              <w:tab/>
            </w:r>
            <w:r w:rsidRPr="008607FA">
              <w:rPr>
                <w:rFonts w:ascii="Calibri" w:hAnsi="Calibri" w:cs="Arial"/>
                <w:sz w:val="22"/>
                <w:szCs w:val="22"/>
              </w:rPr>
              <w:t>Limpieza general del equipo con ácido acético</w:t>
            </w:r>
          </w:p>
          <w:p w:rsidR="003557E5" w:rsidRPr="008607FA" w:rsidRDefault="003557E5" w:rsidP="003557E5">
            <w:pPr>
              <w:rPr>
                <w:rFonts w:ascii="Calibri" w:hAnsi="Calibri" w:cs="Arial"/>
                <w:sz w:val="22"/>
                <w:szCs w:val="22"/>
              </w:rPr>
            </w:pPr>
            <w:r w:rsidRPr="008607FA">
              <w:rPr>
                <w:rFonts w:ascii="Calibri" w:hAnsi="Calibri" w:cs="Arial"/>
                <w:sz w:val="22"/>
                <w:szCs w:val="22"/>
              </w:rPr>
              <w:t>•</w:t>
            </w:r>
            <w:r w:rsidRPr="008607FA">
              <w:rPr>
                <w:rFonts w:ascii="Calibri" w:hAnsi="Calibri" w:cs="Arial"/>
                <w:sz w:val="22"/>
                <w:szCs w:val="22"/>
              </w:rPr>
              <w:tab/>
              <w:t xml:space="preserve">Verificación de conexiones eléctricas </w:t>
            </w:r>
          </w:p>
          <w:p w:rsidR="003557E5" w:rsidRPr="00000462" w:rsidRDefault="003557E5" w:rsidP="003557E5">
            <w:pPr>
              <w:rPr>
                <w:rFonts w:ascii="Calibri" w:hAnsi="Calibri" w:cs="Arial"/>
                <w:b/>
                <w:sz w:val="22"/>
                <w:szCs w:val="22"/>
              </w:rPr>
            </w:pPr>
            <w:r w:rsidRPr="008607FA">
              <w:rPr>
                <w:rFonts w:ascii="Calibri" w:hAnsi="Calibri" w:cs="Arial"/>
                <w:sz w:val="22"/>
                <w:szCs w:val="22"/>
              </w:rPr>
              <w:t>•</w:t>
            </w:r>
            <w:r w:rsidRPr="008607FA">
              <w:rPr>
                <w:rFonts w:ascii="Calibri" w:hAnsi="Calibri" w:cs="Arial"/>
                <w:sz w:val="22"/>
                <w:szCs w:val="22"/>
              </w:rPr>
              <w:tab/>
              <w:t>Provisión y cambio del filtro VOC FILTER</w:t>
            </w:r>
            <w:r w:rsidRPr="002A5342">
              <w:rPr>
                <w:rFonts w:ascii="Calibri" w:hAnsi="Calibri" w:cs="Arial"/>
                <w:b/>
                <w:sz w:val="22"/>
                <w:szCs w:val="22"/>
              </w:rPr>
              <w:t xml:space="preserve"> </w:t>
            </w:r>
          </w:p>
        </w:tc>
        <w:tc>
          <w:tcPr>
            <w:tcW w:w="1029" w:type="dxa"/>
            <w:tcBorders>
              <w:left w:val="single" w:sz="4" w:space="0" w:color="auto"/>
            </w:tcBorders>
            <w:vAlign w:val="center"/>
          </w:tcPr>
          <w:p w:rsidR="003557E5" w:rsidRPr="00000462" w:rsidRDefault="003557E5" w:rsidP="003557E5">
            <w:pPr>
              <w:jc w:val="center"/>
              <w:rPr>
                <w:rFonts w:ascii="Calibri" w:hAnsi="Calibri" w:cs="Arial"/>
                <w:sz w:val="22"/>
                <w:szCs w:val="22"/>
              </w:rPr>
            </w:pPr>
            <w:r>
              <w:rPr>
                <w:rFonts w:ascii="Calibri" w:hAnsi="Calibri" w:cs="Arial"/>
                <w:sz w:val="22"/>
                <w:szCs w:val="22"/>
              </w:rPr>
              <w:t>1</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3024"/>
          <w:jc w:val="center"/>
        </w:trPr>
        <w:tc>
          <w:tcPr>
            <w:tcW w:w="466" w:type="dxa"/>
            <w:tcBorders>
              <w:right w:val="single" w:sz="4" w:space="0" w:color="auto"/>
            </w:tcBorders>
            <w:vAlign w:val="center"/>
          </w:tcPr>
          <w:p w:rsidR="003557E5" w:rsidRPr="00000462" w:rsidRDefault="003557E5" w:rsidP="003557E5">
            <w:pPr>
              <w:jc w:val="center"/>
              <w:rPr>
                <w:rFonts w:ascii="Calibri" w:hAnsi="Calibri" w:cs="Arial"/>
                <w:sz w:val="22"/>
                <w:szCs w:val="22"/>
              </w:rPr>
            </w:pPr>
            <w:r>
              <w:rPr>
                <w:rFonts w:ascii="Calibri" w:hAnsi="Calibri" w:cs="Arial"/>
                <w:sz w:val="22"/>
                <w:szCs w:val="22"/>
              </w:rPr>
              <w:lastRenderedPageBreak/>
              <w:t>8</w:t>
            </w:r>
          </w:p>
        </w:tc>
        <w:tc>
          <w:tcPr>
            <w:tcW w:w="3814" w:type="dxa"/>
            <w:tcBorders>
              <w:left w:val="single" w:sz="4" w:space="0" w:color="auto"/>
            </w:tcBorders>
          </w:tcPr>
          <w:p w:rsidR="003557E5" w:rsidRDefault="003557E5" w:rsidP="003557E5">
            <w:pPr>
              <w:rPr>
                <w:rFonts w:ascii="Calibri" w:hAnsi="Calibri" w:cs="Arial"/>
                <w:b/>
                <w:sz w:val="22"/>
                <w:szCs w:val="22"/>
              </w:rPr>
            </w:pPr>
            <w:r w:rsidRPr="008607FA">
              <w:rPr>
                <w:rFonts w:ascii="Calibri" w:hAnsi="Calibri" w:cs="Arial"/>
                <w:b/>
                <w:sz w:val="22"/>
                <w:szCs w:val="22"/>
              </w:rPr>
              <w:t xml:space="preserve">Mantenimiento y </w:t>
            </w:r>
            <w:r>
              <w:rPr>
                <w:rFonts w:ascii="Calibri" w:hAnsi="Calibri" w:cs="Arial"/>
                <w:b/>
                <w:sz w:val="22"/>
                <w:szCs w:val="22"/>
              </w:rPr>
              <w:t xml:space="preserve">verificación </w:t>
            </w:r>
            <w:r w:rsidRPr="008607FA">
              <w:rPr>
                <w:rFonts w:ascii="Calibri" w:hAnsi="Calibri" w:cs="Arial"/>
                <w:b/>
                <w:sz w:val="22"/>
                <w:szCs w:val="22"/>
              </w:rPr>
              <w:t>del equipo</w:t>
            </w:r>
            <w:r>
              <w:rPr>
                <w:rFonts w:ascii="Calibri" w:hAnsi="Calibri" w:cs="Arial"/>
                <w:b/>
                <w:sz w:val="22"/>
                <w:szCs w:val="22"/>
              </w:rPr>
              <w:t xml:space="preserve"> </w:t>
            </w:r>
            <w:r w:rsidR="004226FB" w:rsidRPr="008607FA">
              <w:rPr>
                <w:rFonts w:ascii="Calibri" w:hAnsi="Calibri" w:cs="Arial"/>
                <w:b/>
                <w:sz w:val="22"/>
                <w:szCs w:val="22"/>
              </w:rPr>
              <w:t>TPH Buck</w:t>
            </w:r>
            <w:r w:rsidRPr="008607FA">
              <w:rPr>
                <w:rFonts w:ascii="Calibri" w:hAnsi="Calibri" w:cs="Arial"/>
                <w:b/>
                <w:sz w:val="22"/>
                <w:szCs w:val="22"/>
              </w:rPr>
              <w:t xml:space="preserve"> Scientific </w:t>
            </w:r>
            <w:r w:rsidR="004226FB" w:rsidRPr="008607FA">
              <w:rPr>
                <w:rFonts w:ascii="Calibri" w:hAnsi="Calibri" w:cs="Arial"/>
                <w:b/>
                <w:sz w:val="22"/>
                <w:szCs w:val="22"/>
              </w:rPr>
              <w:t>inc.</w:t>
            </w:r>
          </w:p>
          <w:p w:rsidR="003557E5" w:rsidRDefault="003557E5" w:rsidP="00A633CA">
            <w:pPr>
              <w:numPr>
                <w:ilvl w:val="0"/>
                <w:numId w:val="33"/>
              </w:numPr>
              <w:rPr>
                <w:rFonts w:ascii="Calibri" w:hAnsi="Calibri" w:cs="Arial"/>
                <w:sz w:val="22"/>
                <w:szCs w:val="22"/>
              </w:rPr>
            </w:pPr>
            <w:r>
              <w:rPr>
                <w:rFonts w:ascii="Calibri" w:hAnsi="Calibri" w:cs="Arial"/>
                <w:sz w:val="22"/>
                <w:szCs w:val="22"/>
              </w:rPr>
              <w:t>Limpieza y verificación de conexiones eléctricas</w:t>
            </w:r>
          </w:p>
          <w:p w:rsidR="003557E5" w:rsidRDefault="003557E5" w:rsidP="00A633CA">
            <w:pPr>
              <w:numPr>
                <w:ilvl w:val="0"/>
                <w:numId w:val="33"/>
              </w:numPr>
              <w:rPr>
                <w:rFonts w:ascii="Calibri" w:hAnsi="Calibri" w:cs="Arial"/>
                <w:sz w:val="22"/>
                <w:szCs w:val="22"/>
              </w:rPr>
            </w:pPr>
            <w:r>
              <w:rPr>
                <w:rFonts w:ascii="Calibri" w:hAnsi="Calibri" w:cs="Arial"/>
                <w:sz w:val="22"/>
                <w:szCs w:val="22"/>
              </w:rPr>
              <w:t xml:space="preserve">Elaboración de la curva de </w:t>
            </w:r>
            <w:r>
              <w:rPr>
                <w:rFonts w:ascii="Calibri" w:hAnsi="Calibri" w:cs="Arial"/>
                <w:sz w:val="22"/>
                <w:szCs w:val="22"/>
              </w:rPr>
              <w:t>Calibración</w:t>
            </w:r>
            <w:r>
              <w:rPr>
                <w:rFonts w:ascii="Calibri" w:hAnsi="Calibri" w:cs="Arial"/>
                <w:sz w:val="22"/>
                <w:szCs w:val="22"/>
              </w:rPr>
              <w:t xml:space="preserve"> y verificación según método EPA 418.1</w:t>
            </w:r>
          </w:p>
          <w:p w:rsidR="003557E5" w:rsidRPr="00000462" w:rsidRDefault="003557E5" w:rsidP="003557E5">
            <w:pPr>
              <w:rPr>
                <w:rFonts w:ascii="Calibri" w:hAnsi="Calibri" w:cs="Arial"/>
                <w:b/>
                <w:sz w:val="22"/>
                <w:szCs w:val="22"/>
              </w:rPr>
            </w:pPr>
            <w:r>
              <w:rPr>
                <w:rFonts w:ascii="Calibri" w:hAnsi="Calibri" w:cs="Arial"/>
                <w:sz w:val="22"/>
                <w:szCs w:val="22"/>
              </w:rPr>
              <w:t xml:space="preserve">Nota. - YPFB –CNMCPTH proveerá los reactivos y estándares necesarios para la verificación de la curva de </w:t>
            </w:r>
            <w:r>
              <w:rPr>
                <w:rFonts w:ascii="Calibri" w:hAnsi="Calibri" w:cs="Arial"/>
                <w:sz w:val="22"/>
                <w:szCs w:val="22"/>
              </w:rPr>
              <w:t>Calibración</w:t>
            </w:r>
          </w:p>
        </w:tc>
        <w:tc>
          <w:tcPr>
            <w:tcW w:w="1029" w:type="dxa"/>
            <w:tcBorders>
              <w:left w:val="single" w:sz="4" w:space="0" w:color="auto"/>
            </w:tcBorders>
            <w:vAlign w:val="center"/>
          </w:tcPr>
          <w:p w:rsidR="003557E5" w:rsidRPr="00000462" w:rsidRDefault="003557E5" w:rsidP="003557E5">
            <w:pPr>
              <w:jc w:val="center"/>
              <w:rPr>
                <w:rFonts w:ascii="Calibri" w:hAnsi="Calibri" w:cs="Arial"/>
                <w:sz w:val="22"/>
                <w:szCs w:val="22"/>
              </w:rPr>
            </w:pPr>
            <w:r>
              <w:rPr>
                <w:rFonts w:ascii="Calibri" w:hAnsi="Calibri" w:cs="Arial"/>
                <w:sz w:val="22"/>
                <w:szCs w:val="22"/>
              </w:rPr>
              <w:t>1</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207"/>
          <w:jc w:val="center"/>
        </w:trPr>
        <w:tc>
          <w:tcPr>
            <w:tcW w:w="9462" w:type="dxa"/>
            <w:gridSpan w:val="4"/>
            <w:shd w:val="clear" w:color="auto" w:fill="C6D9F1" w:themeFill="text2" w:themeFillTint="33"/>
            <w:vAlign w:val="center"/>
          </w:tcPr>
          <w:p w:rsidR="003557E5" w:rsidRPr="006F470A" w:rsidRDefault="003557E5" w:rsidP="003557E5">
            <w:pPr>
              <w:rPr>
                <w:rFonts w:asciiTheme="minorHAnsi" w:hAnsiTheme="minorHAnsi" w:cstheme="minorHAnsi"/>
                <w:b/>
                <w:sz w:val="18"/>
                <w:szCs w:val="18"/>
              </w:rPr>
            </w:pPr>
            <w:r w:rsidRPr="00BE5BFF">
              <w:rPr>
                <w:rFonts w:ascii="Calibri" w:hAnsi="Calibri" w:cs="Calibri"/>
                <w:b/>
                <w:bCs/>
                <w:sz w:val="22"/>
                <w:szCs w:val="22"/>
              </w:rPr>
              <w:t>PLAZO DEL SERVICIO</w:t>
            </w:r>
          </w:p>
        </w:tc>
      </w:tr>
      <w:tr w:rsidR="003557E5" w:rsidRPr="006F470A" w:rsidTr="003557E5">
        <w:trPr>
          <w:trHeight w:val="207"/>
          <w:jc w:val="center"/>
        </w:trPr>
        <w:tc>
          <w:tcPr>
            <w:tcW w:w="5309" w:type="dxa"/>
            <w:gridSpan w:val="3"/>
          </w:tcPr>
          <w:p w:rsidR="003557E5" w:rsidRPr="0028291D" w:rsidRDefault="003557E5" w:rsidP="003557E5">
            <w:pPr>
              <w:autoSpaceDE w:val="0"/>
              <w:autoSpaceDN w:val="0"/>
              <w:adjustRightInd w:val="0"/>
              <w:ind w:left="53"/>
              <w:jc w:val="both"/>
              <w:rPr>
                <w:rFonts w:ascii="Calibri" w:hAnsi="Calibri" w:cs="Calibri"/>
                <w:sz w:val="22"/>
                <w:szCs w:val="22"/>
              </w:rPr>
            </w:pPr>
            <w:r>
              <w:rPr>
                <w:rFonts w:ascii="Calibri" w:hAnsi="Calibri" w:cs="Calibri"/>
                <w:sz w:val="22"/>
                <w:szCs w:val="22"/>
              </w:rPr>
              <w:t>El servicio debe ejecutarse en un plazo Máximo de 15</w:t>
            </w:r>
            <w:r w:rsidRPr="00CF0527">
              <w:rPr>
                <w:rFonts w:ascii="Calibri" w:hAnsi="Calibri" w:cs="Calibri"/>
                <w:sz w:val="22"/>
                <w:szCs w:val="22"/>
              </w:rPr>
              <w:t xml:space="preserve"> (</w:t>
            </w:r>
            <w:r>
              <w:rPr>
                <w:rFonts w:ascii="Calibri" w:hAnsi="Calibri" w:cs="Calibri"/>
                <w:sz w:val="22"/>
                <w:szCs w:val="22"/>
              </w:rPr>
              <w:t xml:space="preserve">Quince) días calendario, </w:t>
            </w:r>
            <w:r w:rsidRPr="00CF0527">
              <w:rPr>
                <w:rFonts w:ascii="Calibri" w:hAnsi="Calibri" w:cs="Calibri"/>
                <w:sz w:val="22"/>
                <w:szCs w:val="22"/>
              </w:rPr>
              <w:t>computables desde</w:t>
            </w:r>
            <w:r>
              <w:rPr>
                <w:rFonts w:ascii="Calibri" w:hAnsi="Calibri" w:cs="Calibri"/>
                <w:sz w:val="22"/>
                <w:szCs w:val="22"/>
              </w:rPr>
              <w:t xml:space="preserve"> la instrucción de la Unidad Solicitante</w:t>
            </w:r>
            <w:r w:rsidRPr="00CF0527">
              <w:rPr>
                <w:rFonts w:ascii="Calibri" w:hAnsi="Calibri" w:cs="Calibri"/>
                <w:sz w:val="22"/>
                <w:szCs w:val="22"/>
              </w:rPr>
              <w:t>.</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3557E5">
        <w:trPr>
          <w:trHeight w:val="224"/>
          <w:jc w:val="center"/>
        </w:trPr>
        <w:tc>
          <w:tcPr>
            <w:tcW w:w="9462" w:type="dxa"/>
            <w:gridSpan w:val="4"/>
            <w:shd w:val="clear" w:color="auto" w:fill="C6D9F1" w:themeFill="text2" w:themeFillTint="33"/>
            <w:vAlign w:val="center"/>
          </w:tcPr>
          <w:p w:rsidR="003557E5" w:rsidRPr="006F470A" w:rsidRDefault="003557E5" w:rsidP="003557E5">
            <w:pPr>
              <w:rPr>
                <w:rFonts w:asciiTheme="minorHAnsi" w:hAnsiTheme="minorHAnsi" w:cstheme="minorHAnsi"/>
                <w:b/>
                <w:sz w:val="18"/>
                <w:szCs w:val="18"/>
              </w:rPr>
            </w:pPr>
            <w:r w:rsidRPr="002F6897">
              <w:rPr>
                <w:rFonts w:ascii="Calibri" w:hAnsi="Calibri" w:cs="Calibri"/>
                <w:b/>
                <w:bCs/>
                <w:sz w:val="22"/>
                <w:szCs w:val="22"/>
              </w:rPr>
              <w:t>LUGAR DE PRESTACIÓN DEL SERVICIO</w:t>
            </w:r>
          </w:p>
        </w:tc>
      </w:tr>
      <w:tr w:rsidR="003557E5" w:rsidRPr="006F470A" w:rsidTr="003557E5">
        <w:trPr>
          <w:trHeight w:val="207"/>
          <w:jc w:val="center"/>
        </w:trPr>
        <w:tc>
          <w:tcPr>
            <w:tcW w:w="5309" w:type="dxa"/>
            <w:gridSpan w:val="3"/>
            <w:vAlign w:val="center"/>
          </w:tcPr>
          <w:p w:rsidR="003557E5" w:rsidRPr="002F6897" w:rsidRDefault="003557E5" w:rsidP="003557E5">
            <w:pPr>
              <w:autoSpaceDE w:val="0"/>
              <w:autoSpaceDN w:val="0"/>
              <w:adjustRightInd w:val="0"/>
              <w:jc w:val="both"/>
              <w:rPr>
                <w:rFonts w:ascii="Calibri" w:hAnsi="Calibri" w:cs="Calibri"/>
                <w:sz w:val="22"/>
                <w:szCs w:val="22"/>
              </w:rPr>
            </w:pPr>
            <w:r>
              <w:rPr>
                <w:rFonts w:ascii="Calibri" w:hAnsi="Calibri" w:cs="Calibri"/>
                <w:sz w:val="22"/>
                <w:szCs w:val="22"/>
              </w:rPr>
              <w:t>El servicio deberá ejecutarse en</w:t>
            </w:r>
            <w:r w:rsidRPr="002F6897">
              <w:rPr>
                <w:rFonts w:ascii="Calibri" w:hAnsi="Calibri" w:cs="Calibri"/>
                <w:sz w:val="22"/>
                <w:szCs w:val="22"/>
              </w:rPr>
              <w:t xml:space="preserve"> el Laboratorio de Análisis y calidad de la Unidad de Metrología y Calidad del CNM</w:t>
            </w:r>
            <w:r>
              <w:rPr>
                <w:rFonts w:ascii="Calibri" w:hAnsi="Calibri" w:cs="Calibri"/>
                <w:sz w:val="22"/>
                <w:szCs w:val="22"/>
              </w:rPr>
              <w:t>C</w:t>
            </w:r>
            <w:r w:rsidRPr="002F6897">
              <w:rPr>
                <w:rFonts w:ascii="Calibri" w:hAnsi="Calibri" w:cs="Calibri"/>
                <w:sz w:val="22"/>
                <w:szCs w:val="22"/>
              </w:rPr>
              <w:t>PTH en la ciudad de Villa Montes, edificio VPACF-YPFB.</w:t>
            </w:r>
          </w:p>
        </w:tc>
        <w:tc>
          <w:tcPr>
            <w:tcW w:w="4153" w:type="dxa"/>
            <w:vAlign w:val="center"/>
          </w:tcPr>
          <w:p w:rsidR="003557E5" w:rsidRPr="006F470A" w:rsidRDefault="003557E5" w:rsidP="003557E5">
            <w:pPr>
              <w:rPr>
                <w:rFonts w:asciiTheme="minorHAnsi" w:hAnsiTheme="minorHAnsi" w:cstheme="minorHAnsi"/>
                <w:b/>
                <w:sz w:val="18"/>
                <w:szCs w:val="18"/>
              </w:rPr>
            </w:pPr>
          </w:p>
        </w:tc>
      </w:tr>
      <w:tr w:rsidR="003557E5" w:rsidRPr="006F470A" w:rsidTr="00106528">
        <w:trPr>
          <w:trHeight w:val="207"/>
          <w:jc w:val="center"/>
        </w:trPr>
        <w:tc>
          <w:tcPr>
            <w:tcW w:w="9462" w:type="dxa"/>
            <w:gridSpan w:val="4"/>
            <w:shd w:val="clear" w:color="auto" w:fill="C6D9F1" w:themeFill="text2" w:themeFillTint="33"/>
            <w:vAlign w:val="center"/>
          </w:tcPr>
          <w:p w:rsidR="003557E5" w:rsidRPr="006F470A" w:rsidRDefault="003557E5" w:rsidP="003557E5">
            <w:pPr>
              <w:rPr>
                <w:rFonts w:asciiTheme="minorHAnsi" w:hAnsiTheme="minorHAnsi" w:cstheme="minorHAnsi"/>
                <w:b/>
                <w:sz w:val="18"/>
                <w:szCs w:val="18"/>
              </w:rPr>
            </w:pPr>
            <w:r>
              <w:rPr>
                <w:rFonts w:ascii="Calibri" w:hAnsi="Calibri" w:cs="Calibri"/>
                <w:b/>
                <w:bCs/>
                <w:sz w:val="22"/>
                <w:szCs w:val="22"/>
              </w:rPr>
              <w:t>EXPERIENCIA DEL PERSONAL</w:t>
            </w:r>
          </w:p>
        </w:tc>
      </w:tr>
      <w:tr w:rsidR="003557E5" w:rsidRPr="006F470A" w:rsidTr="003557E5">
        <w:trPr>
          <w:trHeight w:val="207"/>
          <w:jc w:val="center"/>
        </w:trPr>
        <w:tc>
          <w:tcPr>
            <w:tcW w:w="5309" w:type="dxa"/>
            <w:gridSpan w:val="3"/>
          </w:tcPr>
          <w:p w:rsidR="003557E5" w:rsidRDefault="003557E5" w:rsidP="003557E5">
            <w:pPr>
              <w:autoSpaceDE w:val="0"/>
              <w:autoSpaceDN w:val="0"/>
              <w:adjustRightInd w:val="0"/>
              <w:jc w:val="both"/>
              <w:rPr>
                <w:rFonts w:ascii="Calibri" w:hAnsi="Calibri" w:cs="Calibri"/>
                <w:sz w:val="22"/>
                <w:szCs w:val="22"/>
              </w:rPr>
            </w:pPr>
            <w:r>
              <w:rPr>
                <w:rFonts w:ascii="Calibri" w:hAnsi="Calibri" w:cs="Calibri"/>
                <w:sz w:val="22"/>
                <w:szCs w:val="22"/>
              </w:rPr>
              <w:t xml:space="preserve">La empresa </w:t>
            </w:r>
            <w:r w:rsidRPr="001261CC">
              <w:rPr>
                <w:rFonts w:ascii="Calibri" w:hAnsi="Calibri" w:cs="Calibri"/>
                <w:sz w:val="22"/>
                <w:szCs w:val="22"/>
              </w:rPr>
              <w:t xml:space="preserve">contratada deberá contar con personal técnico </w:t>
            </w:r>
            <w:r>
              <w:rPr>
                <w:rFonts w:ascii="Calibri" w:hAnsi="Calibri" w:cs="Calibri"/>
                <w:sz w:val="22"/>
                <w:szCs w:val="22"/>
              </w:rPr>
              <w:t>con los siguientes requisitos:</w:t>
            </w:r>
          </w:p>
          <w:p w:rsidR="003557E5" w:rsidRDefault="003557E5" w:rsidP="00A633CA">
            <w:pPr>
              <w:numPr>
                <w:ilvl w:val="0"/>
                <w:numId w:val="34"/>
              </w:numPr>
              <w:autoSpaceDE w:val="0"/>
              <w:autoSpaceDN w:val="0"/>
              <w:adjustRightInd w:val="0"/>
              <w:jc w:val="both"/>
              <w:rPr>
                <w:rFonts w:ascii="Calibri" w:hAnsi="Calibri" w:cs="Calibri"/>
                <w:sz w:val="22"/>
                <w:szCs w:val="22"/>
              </w:rPr>
            </w:pPr>
            <w:r w:rsidRPr="002802B6">
              <w:rPr>
                <w:rFonts w:ascii="Calibri" w:hAnsi="Calibri" w:cs="Calibri"/>
                <w:b/>
                <w:sz w:val="22"/>
                <w:szCs w:val="22"/>
              </w:rPr>
              <w:t>Formación.</w:t>
            </w:r>
            <w:r>
              <w:rPr>
                <w:rFonts w:ascii="Calibri" w:hAnsi="Calibri" w:cs="Calibri"/>
                <w:sz w:val="22"/>
                <w:szCs w:val="22"/>
              </w:rPr>
              <w:t xml:space="preserve"> – Técnico superior químico, o ingeniero </w:t>
            </w:r>
            <w:r w:rsidRPr="0093738B">
              <w:rPr>
                <w:rFonts w:ascii="Calibri" w:hAnsi="Calibri" w:cs="Calibri"/>
                <w:sz w:val="22"/>
                <w:szCs w:val="22"/>
              </w:rPr>
              <w:t>Industri</w:t>
            </w:r>
            <w:r>
              <w:rPr>
                <w:rFonts w:ascii="Calibri" w:hAnsi="Calibri" w:cs="Calibri"/>
                <w:sz w:val="22"/>
                <w:szCs w:val="22"/>
              </w:rPr>
              <w:t xml:space="preserve">al, o ingeniero electrónico o ingeniero Químico o </w:t>
            </w:r>
            <w:r w:rsidRPr="004E5452">
              <w:rPr>
                <w:rFonts w:ascii="Calibri" w:hAnsi="Calibri" w:cs="Calibri"/>
                <w:sz w:val="22"/>
                <w:szCs w:val="22"/>
              </w:rPr>
              <w:t xml:space="preserve">licenciado </w:t>
            </w:r>
            <w:r>
              <w:rPr>
                <w:rFonts w:ascii="Calibri" w:hAnsi="Calibri" w:cs="Calibri"/>
                <w:sz w:val="22"/>
                <w:szCs w:val="22"/>
              </w:rPr>
              <w:t xml:space="preserve">químico, o Petroquímica o Petróleo, </w:t>
            </w:r>
            <w:r w:rsidRPr="00A5375C">
              <w:rPr>
                <w:rFonts w:ascii="Calibri" w:hAnsi="Calibri" w:cs="Calibri"/>
                <w:sz w:val="22"/>
                <w:szCs w:val="22"/>
              </w:rPr>
              <w:t>por lo que deberá adjuntar</w:t>
            </w:r>
            <w:r>
              <w:rPr>
                <w:rFonts w:ascii="Calibri" w:hAnsi="Calibri" w:cs="Calibri"/>
                <w:sz w:val="22"/>
                <w:szCs w:val="22"/>
              </w:rPr>
              <w:t>:</w:t>
            </w:r>
          </w:p>
          <w:p w:rsidR="003557E5" w:rsidRPr="0093738B" w:rsidRDefault="003557E5" w:rsidP="00A633CA">
            <w:pPr>
              <w:numPr>
                <w:ilvl w:val="0"/>
                <w:numId w:val="35"/>
              </w:numPr>
              <w:autoSpaceDE w:val="0"/>
              <w:autoSpaceDN w:val="0"/>
              <w:adjustRightInd w:val="0"/>
              <w:jc w:val="both"/>
              <w:rPr>
                <w:rFonts w:ascii="Calibri" w:hAnsi="Calibri" w:cs="Calibri"/>
                <w:sz w:val="22"/>
                <w:szCs w:val="22"/>
              </w:rPr>
            </w:pPr>
            <w:r>
              <w:rPr>
                <w:rFonts w:ascii="Calibri" w:hAnsi="Calibri" w:cs="Calibri"/>
                <w:sz w:val="22"/>
                <w:szCs w:val="22"/>
              </w:rPr>
              <w:t>Fotocopia del Título en provisional nacional.</w:t>
            </w:r>
          </w:p>
          <w:p w:rsidR="003557E5" w:rsidRDefault="003557E5" w:rsidP="003557E5">
            <w:pPr>
              <w:autoSpaceDE w:val="0"/>
              <w:autoSpaceDN w:val="0"/>
              <w:adjustRightInd w:val="0"/>
              <w:jc w:val="both"/>
              <w:rPr>
                <w:rFonts w:ascii="Calibri" w:hAnsi="Calibri" w:cs="Calibri"/>
                <w:sz w:val="22"/>
                <w:szCs w:val="22"/>
              </w:rPr>
            </w:pPr>
            <w:r w:rsidRPr="00C85BE2">
              <w:rPr>
                <w:rFonts w:ascii="Calibri" w:hAnsi="Calibri" w:cs="Calibri"/>
                <w:b/>
                <w:sz w:val="22"/>
                <w:szCs w:val="22"/>
              </w:rPr>
              <w:t>Experiencia Específica</w:t>
            </w:r>
            <w:r>
              <w:rPr>
                <w:rFonts w:ascii="Calibri" w:hAnsi="Calibri" w:cs="Calibri"/>
                <w:sz w:val="22"/>
                <w:szCs w:val="22"/>
              </w:rPr>
              <w:t>. - C</w:t>
            </w:r>
            <w:r w:rsidRPr="0093738B">
              <w:rPr>
                <w:rFonts w:ascii="Calibri" w:hAnsi="Calibri" w:cs="Calibri"/>
                <w:sz w:val="22"/>
                <w:szCs w:val="22"/>
              </w:rPr>
              <w:t xml:space="preserve">ontar con experiencia mínima de </w:t>
            </w:r>
            <w:r>
              <w:rPr>
                <w:rFonts w:ascii="Calibri" w:hAnsi="Calibri" w:cs="Calibri"/>
                <w:sz w:val="22"/>
                <w:szCs w:val="22"/>
              </w:rPr>
              <w:t>2</w:t>
            </w:r>
            <w:r w:rsidRPr="0093738B">
              <w:rPr>
                <w:rFonts w:ascii="Calibri" w:hAnsi="Calibri" w:cs="Calibri"/>
                <w:sz w:val="22"/>
                <w:szCs w:val="22"/>
              </w:rPr>
              <w:t xml:space="preserve"> </w:t>
            </w:r>
            <w:r>
              <w:rPr>
                <w:rFonts w:ascii="Calibri" w:hAnsi="Calibri" w:cs="Calibri"/>
                <w:sz w:val="22"/>
                <w:szCs w:val="22"/>
              </w:rPr>
              <w:t>servicios en</w:t>
            </w:r>
            <w:r w:rsidRPr="0093738B">
              <w:rPr>
                <w:rFonts w:ascii="Calibri" w:hAnsi="Calibri" w:cs="Calibri"/>
                <w:sz w:val="22"/>
                <w:szCs w:val="22"/>
              </w:rPr>
              <w:t xml:space="preserve"> mantenimiento y operación de equipos </w:t>
            </w:r>
            <w:r>
              <w:rPr>
                <w:rFonts w:ascii="Calibri" w:hAnsi="Calibri" w:cs="Calibri"/>
                <w:sz w:val="22"/>
                <w:szCs w:val="22"/>
              </w:rPr>
              <w:t>similares a los requeridos en el proceso.</w:t>
            </w:r>
          </w:p>
          <w:p w:rsidR="003557E5" w:rsidRPr="00107547" w:rsidRDefault="003557E5" w:rsidP="003557E5">
            <w:pPr>
              <w:autoSpaceDE w:val="0"/>
              <w:autoSpaceDN w:val="0"/>
              <w:adjustRightInd w:val="0"/>
              <w:jc w:val="both"/>
              <w:rPr>
                <w:rFonts w:ascii="Calibri" w:hAnsi="Calibri" w:cs="Calibri"/>
                <w:sz w:val="22"/>
                <w:szCs w:val="22"/>
              </w:rPr>
            </w:pPr>
            <w:r>
              <w:rPr>
                <w:rFonts w:ascii="Calibri" w:hAnsi="Calibri" w:cs="Calibri"/>
                <w:sz w:val="22"/>
                <w:szCs w:val="22"/>
              </w:rPr>
              <w:t xml:space="preserve">Para respaldar la experiencia deberá adjuntar contratos de trabajo o Certificados de trabajo u otros documentos donde se pueda evidenciar la ejecución de los servicios solicitados. </w:t>
            </w:r>
          </w:p>
        </w:tc>
        <w:tc>
          <w:tcPr>
            <w:tcW w:w="4153" w:type="dxa"/>
            <w:vAlign w:val="center"/>
          </w:tcPr>
          <w:p w:rsidR="003557E5" w:rsidRPr="006F470A" w:rsidRDefault="003557E5" w:rsidP="003557E5">
            <w:pPr>
              <w:rPr>
                <w:rFonts w:asciiTheme="minorHAnsi" w:hAnsiTheme="minorHAnsi" w:cstheme="minorHAnsi"/>
                <w:b/>
                <w:sz w:val="18"/>
                <w:szCs w:val="18"/>
              </w:rPr>
            </w:pPr>
          </w:p>
        </w:tc>
      </w:tr>
    </w:tbl>
    <w:p w:rsidR="00163B5E" w:rsidRPr="006F470A" w:rsidRDefault="00163B5E" w:rsidP="00163B5E">
      <w:pPr>
        <w:jc w:val="center"/>
        <w:rPr>
          <w:rFonts w:asciiTheme="minorHAnsi" w:hAnsiTheme="minorHAnsi" w:cstheme="minorHAnsi"/>
          <w:b/>
          <w:sz w:val="18"/>
          <w:szCs w:val="18"/>
        </w:rPr>
      </w:pPr>
    </w:p>
    <w:p w:rsidR="00163B5E" w:rsidRPr="006F470A" w:rsidRDefault="00163B5E" w:rsidP="00163B5E">
      <w:pPr>
        <w:jc w:val="center"/>
        <w:rPr>
          <w:rFonts w:asciiTheme="minorHAnsi" w:hAnsiTheme="minorHAnsi" w:cstheme="minorHAnsi"/>
          <w:b/>
          <w:sz w:val="18"/>
          <w:szCs w:val="18"/>
        </w:rPr>
      </w:pPr>
    </w:p>
    <w:p w:rsidR="00163B5E" w:rsidRPr="006F470A" w:rsidRDefault="00163B5E" w:rsidP="00163B5E">
      <w:pPr>
        <w:jc w:val="center"/>
        <w:rPr>
          <w:rFonts w:asciiTheme="minorHAnsi" w:hAnsiTheme="minorHAnsi" w:cstheme="minorHAnsi"/>
          <w:b/>
          <w:sz w:val="18"/>
          <w:szCs w:val="18"/>
        </w:rPr>
      </w:pPr>
    </w:p>
    <w:p w:rsidR="00163B5E" w:rsidRPr="006F470A" w:rsidRDefault="00163B5E" w:rsidP="00163B5E">
      <w:pPr>
        <w:jc w:val="both"/>
        <w:rPr>
          <w:rFonts w:asciiTheme="minorHAnsi" w:hAnsiTheme="minorHAnsi" w:cstheme="minorHAnsi"/>
          <w:sz w:val="22"/>
          <w:szCs w:val="22"/>
        </w:rPr>
      </w:pPr>
    </w:p>
    <w:p w:rsidR="00163B5E" w:rsidRPr="006F470A" w:rsidRDefault="00163B5E" w:rsidP="00163B5E">
      <w:pPr>
        <w:jc w:val="both"/>
        <w:rPr>
          <w:rFonts w:asciiTheme="minorHAnsi" w:hAnsiTheme="minorHAnsi" w:cstheme="minorHAnsi"/>
          <w:sz w:val="22"/>
          <w:szCs w:val="22"/>
        </w:rPr>
      </w:pPr>
    </w:p>
    <w:p w:rsidR="00163B5E" w:rsidRPr="006F470A" w:rsidRDefault="00163B5E" w:rsidP="00163B5E">
      <w:pPr>
        <w:jc w:val="center"/>
        <w:rPr>
          <w:rFonts w:asciiTheme="minorHAnsi" w:hAnsiTheme="minorHAnsi" w:cstheme="minorHAnsi"/>
          <w:b/>
          <w:sz w:val="22"/>
          <w:szCs w:val="22"/>
          <w:lang w:val="es-BO"/>
        </w:rPr>
      </w:pPr>
    </w:p>
    <w:p w:rsidR="00163B5E" w:rsidRPr="006F470A" w:rsidRDefault="00163B5E" w:rsidP="00163B5E">
      <w:pPr>
        <w:jc w:val="center"/>
        <w:rPr>
          <w:rFonts w:asciiTheme="minorHAnsi" w:hAnsiTheme="minorHAnsi" w:cstheme="minorHAnsi"/>
          <w:b/>
          <w:sz w:val="22"/>
          <w:szCs w:val="22"/>
          <w:lang w:val="es-BO"/>
        </w:rPr>
      </w:pPr>
    </w:p>
    <w:p w:rsidR="00163B5E" w:rsidRPr="006F470A" w:rsidRDefault="00163B5E" w:rsidP="00163B5E">
      <w:pPr>
        <w:jc w:val="center"/>
        <w:rPr>
          <w:rFonts w:asciiTheme="minorHAnsi" w:hAnsiTheme="minorHAnsi" w:cstheme="minorHAnsi"/>
          <w:b/>
          <w:sz w:val="22"/>
          <w:szCs w:val="22"/>
          <w:lang w:val="es-BO"/>
        </w:rPr>
      </w:pPr>
    </w:p>
    <w:p w:rsidR="00163B5E" w:rsidRPr="006F470A" w:rsidRDefault="00163B5E" w:rsidP="00163B5E">
      <w:pP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163B5E" w:rsidRPr="006F470A" w:rsidRDefault="00163B5E" w:rsidP="00163B5E">
      <w:pPr>
        <w:jc w:val="center"/>
        <w:rPr>
          <w:rFonts w:asciiTheme="minorHAnsi" w:hAnsiTheme="minorHAnsi" w:cstheme="minorHAnsi"/>
          <w:b/>
          <w:sz w:val="22"/>
          <w:szCs w:val="22"/>
        </w:rPr>
      </w:pPr>
    </w:p>
    <w:p w:rsidR="00387827" w:rsidRDefault="00387827" w:rsidP="00387827">
      <w:pPr>
        <w:jc w:val="center"/>
        <w:rPr>
          <w:rFonts w:asciiTheme="minorHAnsi" w:hAnsiTheme="minorHAnsi" w:cstheme="minorHAnsi"/>
          <w:b/>
          <w:sz w:val="22"/>
          <w:szCs w:val="22"/>
        </w:rPr>
      </w:pPr>
      <w:r>
        <w:rPr>
          <w:rFonts w:asciiTheme="minorHAnsi" w:hAnsiTheme="minorHAnsi" w:cstheme="minorHAnsi"/>
          <w:b/>
          <w:sz w:val="22"/>
          <w:szCs w:val="22"/>
        </w:rPr>
        <w:t>FORMULARIO C-2</w:t>
      </w:r>
    </w:p>
    <w:p w:rsidR="00387827" w:rsidRDefault="00387827" w:rsidP="00387827">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387827" w:rsidRPr="009C66A8" w:rsidRDefault="00387827" w:rsidP="00387827">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387827" w:rsidRPr="00E308B3" w:rsidTr="00C42DC7">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387827" w:rsidRPr="00E308B3" w:rsidRDefault="00387827" w:rsidP="00C42DC7">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387827" w:rsidRPr="00E308B3" w:rsidRDefault="00387827" w:rsidP="00C42DC7">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387827" w:rsidRPr="00E308B3" w:rsidRDefault="00387827" w:rsidP="00C42DC7">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387827" w:rsidRPr="00E308B3" w:rsidRDefault="00387827" w:rsidP="00C42DC7">
            <w:pPr>
              <w:rPr>
                <w:rFonts w:asciiTheme="minorHAnsi" w:hAnsiTheme="minorHAnsi" w:cstheme="minorHAnsi"/>
                <w:sz w:val="22"/>
                <w:szCs w:val="22"/>
              </w:rPr>
            </w:pPr>
          </w:p>
        </w:tc>
      </w:tr>
      <w:tr w:rsidR="00387827" w:rsidRPr="00E308B3" w:rsidTr="00C42DC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87827" w:rsidRPr="00E308B3" w:rsidRDefault="00387827" w:rsidP="00C42DC7">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387827" w:rsidRPr="00E308B3" w:rsidRDefault="00387827" w:rsidP="00C42DC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87827" w:rsidRPr="00E308B3" w:rsidRDefault="00387827" w:rsidP="00C42DC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87827" w:rsidRPr="00E308B3" w:rsidRDefault="00387827" w:rsidP="00C42DC7">
            <w:pPr>
              <w:jc w:val="center"/>
              <w:rPr>
                <w:rFonts w:asciiTheme="minorHAnsi" w:hAnsiTheme="minorHAnsi" w:cstheme="minorHAnsi"/>
                <w:sz w:val="22"/>
                <w:szCs w:val="22"/>
              </w:rPr>
            </w:pPr>
          </w:p>
          <w:p w:rsidR="00387827" w:rsidRPr="00E308B3" w:rsidRDefault="00387827" w:rsidP="00C42DC7">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87827" w:rsidRPr="00E308B3" w:rsidRDefault="00387827" w:rsidP="00C42DC7">
            <w:pPr>
              <w:rPr>
                <w:rFonts w:asciiTheme="minorHAnsi" w:hAnsiTheme="minorHAnsi" w:cstheme="minorHAnsi"/>
                <w:sz w:val="22"/>
                <w:szCs w:val="22"/>
              </w:rPr>
            </w:pPr>
          </w:p>
        </w:tc>
      </w:tr>
      <w:tr w:rsidR="00387827" w:rsidRPr="00E308B3" w:rsidTr="00C42DC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87827" w:rsidRPr="00E308B3" w:rsidRDefault="00387827" w:rsidP="00C42DC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87827" w:rsidRPr="00E308B3" w:rsidRDefault="00387827" w:rsidP="00C42DC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87827" w:rsidRPr="00E308B3" w:rsidRDefault="00387827" w:rsidP="00C42DC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87827" w:rsidRPr="00E308B3" w:rsidRDefault="00387827" w:rsidP="00C42DC7">
            <w:pPr>
              <w:rPr>
                <w:rFonts w:asciiTheme="minorHAnsi" w:hAnsiTheme="minorHAnsi" w:cstheme="minorHAnsi"/>
                <w:sz w:val="22"/>
                <w:szCs w:val="22"/>
              </w:rPr>
            </w:pPr>
          </w:p>
        </w:tc>
      </w:tr>
      <w:tr w:rsidR="00387827" w:rsidRPr="00E308B3" w:rsidTr="00C42DC7">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87827" w:rsidRPr="00E308B3" w:rsidRDefault="00387827" w:rsidP="00C42DC7">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387827" w:rsidRPr="00E308B3" w:rsidRDefault="00387827" w:rsidP="00C42DC7">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387827" w:rsidRPr="00E308B3" w:rsidRDefault="00387827" w:rsidP="00C42DC7">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387827" w:rsidRPr="00E308B3" w:rsidRDefault="00387827" w:rsidP="00C42DC7">
            <w:pPr>
              <w:rPr>
                <w:rFonts w:asciiTheme="minorHAnsi" w:hAnsiTheme="minorHAnsi" w:cstheme="minorHAnsi"/>
                <w:sz w:val="22"/>
                <w:szCs w:val="22"/>
              </w:rPr>
            </w:pPr>
          </w:p>
          <w:p w:rsidR="00387827" w:rsidRPr="00E308B3" w:rsidRDefault="00387827" w:rsidP="00C42DC7">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387827" w:rsidRPr="00E308B3" w:rsidRDefault="00387827" w:rsidP="00C42DC7">
            <w:pPr>
              <w:rPr>
                <w:rFonts w:asciiTheme="minorHAnsi" w:hAnsiTheme="minorHAnsi" w:cstheme="minorHAnsi"/>
                <w:sz w:val="22"/>
                <w:szCs w:val="22"/>
              </w:rPr>
            </w:pPr>
          </w:p>
        </w:tc>
      </w:tr>
      <w:tr w:rsidR="00387827" w:rsidRPr="00E308B3" w:rsidTr="00C42DC7">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387827" w:rsidRPr="00E308B3" w:rsidRDefault="00387827" w:rsidP="00C42DC7">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387827" w:rsidRPr="00E308B3" w:rsidRDefault="00387827" w:rsidP="00C42DC7">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387827" w:rsidRPr="00E308B3" w:rsidRDefault="00387827" w:rsidP="00C42DC7">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387827" w:rsidRPr="00E308B3" w:rsidRDefault="00387827" w:rsidP="00C42DC7">
            <w:pPr>
              <w:rPr>
                <w:rFonts w:asciiTheme="minorHAnsi" w:hAnsiTheme="minorHAnsi" w:cstheme="minorHAnsi"/>
                <w:sz w:val="22"/>
                <w:szCs w:val="22"/>
              </w:rPr>
            </w:pPr>
          </w:p>
        </w:tc>
      </w:tr>
      <w:tr w:rsidR="00387827" w:rsidRPr="00E308B3" w:rsidTr="00C42DC7">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387827" w:rsidRPr="00E308B3" w:rsidRDefault="00387827" w:rsidP="00C42DC7">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387827" w:rsidRPr="00E308B3" w:rsidRDefault="00387827" w:rsidP="00C42DC7">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387827" w:rsidRPr="00E308B3" w:rsidRDefault="00387827" w:rsidP="00C42DC7">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387827" w:rsidRPr="00E308B3" w:rsidRDefault="00387827" w:rsidP="00C42DC7">
            <w:pPr>
              <w:rPr>
                <w:rFonts w:asciiTheme="minorHAnsi" w:hAnsiTheme="minorHAnsi" w:cstheme="minorHAnsi"/>
                <w:sz w:val="22"/>
                <w:szCs w:val="22"/>
              </w:rPr>
            </w:pPr>
          </w:p>
        </w:tc>
      </w:tr>
    </w:tbl>
    <w:p w:rsidR="00387827" w:rsidRPr="00E308B3" w:rsidRDefault="00387827" w:rsidP="00387827">
      <w:pPr>
        <w:jc w:val="center"/>
        <w:rPr>
          <w:rFonts w:asciiTheme="minorHAnsi" w:hAnsiTheme="minorHAnsi" w:cstheme="minorHAnsi"/>
          <w:sz w:val="22"/>
          <w:szCs w:val="22"/>
        </w:rPr>
      </w:pPr>
    </w:p>
    <w:p w:rsidR="00387827" w:rsidRPr="005D2936" w:rsidRDefault="00387827" w:rsidP="00387827">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(Parte VI del presente DBC).</w:t>
      </w:r>
    </w:p>
    <w:p w:rsidR="00387827" w:rsidRPr="005D2936" w:rsidRDefault="00387827" w:rsidP="00387827">
      <w:pPr>
        <w:ind w:left="360"/>
        <w:jc w:val="both"/>
        <w:rPr>
          <w:rFonts w:asciiTheme="minorHAnsi" w:hAnsiTheme="minorHAnsi" w:cs="Calibri"/>
          <w:szCs w:val="18"/>
        </w:rPr>
      </w:pPr>
    </w:p>
    <w:p w:rsidR="00387827" w:rsidRPr="005D2936" w:rsidRDefault="00387827" w:rsidP="00387827">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387827" w:rsidRPr="002C22EC" w:rsidRDefault="00387827" w:rsidP="00387827">
      <w:pPr>
        <w:jc w:val="both"/>
        <w:rPr>
          <w:rFonts w:asciiTheme="minorHAnsi" w:hAnsiTheme="minorHAnsi" w:cs="Calibri"/>
          <w:sz w:val="18"/>
          <w:szCs w:val="18"/>
        </w:rPr>
      </w:pPr>
    </w:p>
    <w:p w:rsidR="00387827" w:rsidRPr="002C22EC" w:rsidRDefault="00387827" w:rsidP="00387827">
      <w:pPr>
        <w:jc w:val="both"/>
        <w:rPr>
          <w:rFonts w:asciiTheme="minorHAnsi" w:hAnsiTheme="minorHAnsi" w:cs="Arial"/>
          <w:sz w:val="18"/>
          <w:szCs w:val="18"/>
        </w:rPr>
      </w:pPr>
    </w:p>
    <w:p w:rsidR="00387827" w:rsidRPr="002C22EC" w:rsidRDefault="00387827" w:rsidP="00387827">
      <w:pPr>
        <w:jc w:val="center"/>
        <w:rPr>
          <w:rFonts w:asciiTheme="minorHAnsi" w:hAnsiTheme="minorHAnsi" w:cs="Arial"/>
          <w:sz w:val="16"/>
          <w:szCs w:val="16"/>
          <w:lang w:val="es-BO"/>
        </w:rPr>
      </w:pPr>
    </w:p>
    <w:p w:rsidR="00387827" w:rsidRPr="002C22EC" w:rsidRDefault="00387827" w:rsidP="00387827">
      <w:pPr>
        <w:jc w:val="center"/>
        <w:rPr>
          <w:rFonts w:asciiTheme="minorHAnsi" w:hAnsiTheme="minorHAnsi" w:cs="Arial"/>
          <w:sz w:val="16"/>
          <w:szCs w:val="16"/>
          <w:lang w:val="es-BO"/>
        </w:rPr>
      </w:pPr>
    </w:p>
    <w:p w:rsidR="00387827" w:rsidRPr="002C22EC" w:rsidRDefault="00387827" w:rsidP="00387827">
      <w:pPr>
        <w:jc w:val="center"/>
        <w:rPr>
          <w:rFonts w:asciiTheme="minorHAnsi" w:hAnsiTheme="minorHAnsi" w:cs="Arial"/>
          <w:sz w:val="16"/>
          <w:szCs w:val="16"/>
          <w:lang w:val="es-BO"/>
        </w:rPr>
      </w:pPr>
    </w:p>
    <w:p w:rsidR="00387827" w:rsidRPr="002C22EC" w:rsidRDefault="00387827" w:rsidP="00387827">
      <w:pPr>
        <w:jc w:val="center"/>
        <w:rPr>
          <w:rFonts w:asciiTheme="minorHAnsi" w:hAnsiTheme="minorHAnsi" w:cs="Arial"/>
          <w:sz w:val="16"/>
          <w:szCs w:val="16"/>
          <w:lang w:val="es-BO"/>
        </w:rPr>
      </w:pPr>
    </w:p>
    <w:p w:rsidR="00387827" w:rsidRPr="002C22EC" w:rsidRDefault="00387827" w:rsidP="00387827">
      <w:pPr>
        <w:jc w:val="center"/>
        <w:rPr>
          <w:rFonts w:asciiTheme="minorHAnsi" w:hAnsiTheme="minorHAnsi" w:cs="Calibri"/>
          <w:b/>
        </w:rPr>
      </w:pPr>
      <w:r w:rsidRPr="002C22EC">
        <w:rPr>
          <w:rFonts w:asciiTheme="minorHAnsi" w:hAnsiTheme="minorHAnsi" w:cs="Calibri"/>
          <w:b/>
        </w:rPr>
        <w:t>-------------------------------------------------------------------------------</w:t>
      </w:r>
    </w:p>
    <w:p w:rsidR="00387827" w:rsidRPr="002C22EC" w:rsidRDefault="00387827" w:rsidP="00387827">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387827" w:rsidRPr="002C22EC" w:rsidRDefault="00387827" w:rsidP="00387827">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163B5E" w:rsidRPr="00F57197" w:rsidRDefault="00163B5E" w:rsidP="00163B5E">
      <w:pPr>
        <w:jc w:val="center"/>
        <w:rPr>
          <w:rFonts w:asciiTheme="minorHAnsi" w:hAnsiTheme="minorHAnsi" w:cstheme="minorHAnsi"/>
          <w:b/>
          <w:lang w:val="es-BO"/>
        </w:rPr>
      </w:pPr>
    </w:p>
    <w:p w:rsidR="00163B5E" w:rsidRDefault="00163B5E" w:rsidP="009C66A8">
      <w:pPr>
        <w:jc w:val="center"/>
        <w:rPr>
          <w:rFonts w:ascii="Calibri" w:hAnsi="Calibri" w:cs="Calibri"/>
          <w:b/>
          <w:sz w:val="22"/>
          <w:szCs w:val="22"/>
        </w:rPr>
      </w:pPr>
    </w:p>
    <w:p w:rsidR="00163B5E" w:rsidRDefault="00163B5E">
      <w:pPr>
        <w:rPr>
          <w:rFonts w:ascii="Calibri" w:hAnsi="Calibri" w:cs="Calibri"/>
          <w:b/>
          <w:sz w:val="22"/>
          <w:szCs w:val="22"/>
        </w:rPr>
      </w:pPr>
      <w:r>
        <w:rPr>
          <w:rFonts w:ascii="Calibri" w:hAnsi="Calibri" w:cs="Calibri"/>
          <w:b/>
          <w:sz w:val="22"/>
          <w:szCs w:val="22"/>
        </w:rPr>
        <w:br w:type="page"/>
      </w:r>
    </w:p>
    <w:p w:rsidR="00AF2036" w:rsidRPr="00D37356" w:rsidRDefault="00086926" w:rsidP="00AF2036">
      <w:pPr>
        <w:jc w:val="center"/>
        <w:rPr>
          <w:rFonts w:asciiTheme="minorHAnsi" w:hAnsiTheme="minorHAnsi" w:cstheme="minorHAnsi"/>
          <w:b/>
          <w:sz w:val="22"/>
          <w:szCs w:val="22"/>
        </w:rPr>
      </w:pPr>
      <w:bookmarkStart w:id="3" w:name="_Toc351628703"/>
      <w:r w:rsidRPr="00D37356">
        <w:rPr>
          <w:rFonts w:asciiTheme="minorHAnsi" w:hAnsiTheme="minorHAnsi" w:cstheme="minorHAnsi"/>
          <w:b/>
          <w:sz w:val="22"/>
          <w:szCs w:val="22"/>
        </w:rPr>
        <w:lastRenderedPageBreak/>
        <w:t>FORMULARIO C-4</w:t>
      </w:r>
    </w:p>
    <w:p w:rsidR="00AF2036" w:rsidRPr="00D37356" w:rsidRDefault="00AF2036" w:rsidP="00AF2036">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EXPERIENCIA GENERAL Y ESPECÍFICA DEL PERSONAL CLAVE </w:t>
      </w:r>
    </w:p>
    <w:p w:rsidR="000A27E6" w:rsidRPr="00D37356" w:rsidRDefault="000A27E6" w:rsidP="000A27E6">
      <w:pPr>
        <w:jc w:val="center"/>
        <w:rPr>
          <w:rFonts w:asciiTheme="minorHAnsi" w:hAnsiTheme="minorHAnsi" w:cstheme="minorHAnsi"/>
          <w:b/>
          <w:sz w:val="22"/>
          <w:szCs w:val="22"/>
        </w:rPr>
      </w:pPr>
      <w:r w:rsidRPr="00D37356">
        <w:rPr>
          <w:rFonts w:asciiTheme="minorHAnsi" w:hAnsiTheme="minorHAnsi" w:cstheme="minorHAnsi"/>
          <w:b/>
          <w:sz w:val="22"/>
          <w:szCs w:val="22"/>
        </w:rPr>
        <w:t>CARGO:</w:t>
      </w:r>
      <w:r w:rsidR="00387827">
        <w:rPr>
          <w:rFonts w:asciiTheme="minorHAnsi" w:hAnsiTheme="minorHAnsi" w:cstheme="minorHAnsi"/>
          <w:b/>
          <w:sz w:val="22"/>
          <w:szCs w:val="22"/>
        </w:rPr>
        <w:t xml:space="preserve"> </w:t>
      </w:r>
      <w:r w:rsidR="00387827" w:rsidRPr="00387827">
        <w:rPr>
          <w:rFonts w:asciiTheme="minorHAnsi" w:hAnsiTheme="minorHAnsi" w:cstheme="minorHAnsi"/>
          <w:b/>
          <w:sz w:val="22"/>
          <w:szCs w:val="22"/>
          <w:highlight w:val="yellow"/>
        </w:rPr>
        <w:t>PERSONAL TÉCNICO</w:t>
      </w:r>
    </w:p>
    <w:p w:rsidR="00AF2036" w:rsidRPr="00D37356" w:rsidRDefault="00AF2036" w:rsidP="00AF2036">
      <w:pPr>
        <w:jc w:val="center"/>
        <w:rPr>
          <w:rFonts w:asciiTheme="minorHAnsi" w:hAnsiTheme="minorHAnsi" w:cstheme="minorHAnsi"/>
          <w:sz w:val="22"/>
          <w:szCs w:val="22"/>
        </w:rPr>
      </w:pPr>
    </w:p>
    <w:tbl>
      <w:tblPr>
        <w:tblW w:w="98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06"/>
        <w:gridCol w:w="180"/>
        <w:gridCol w:w="180"/>
        <w:gridCol w:w="1623"/>
        <w:gridCol w:w="76"/>
        <w:gridCol w:w="1732"/>
        <w:gridCol w:w="76"/>
        <w:gridCol w:w="2092"/>
        <w:gridCol w:w="110"/>
        <w:gridCol w:w="143"/>
      </w:tblGrid>
      <w:tr w:rsidR="00AF2036" w:rsidRPr="00D37356" w:rsidTr="00462350">
        <w:trPr>
          <w:trHeight w:val="230"/>
          <w:jc w:val="center"/>
        </w:trPr>
        <w:tc>
          <w:tcPr>
            <w:tcW w:w="9818" w:type="dxa"/>
            <w:gridSpan w:val="10"/>
            <w:tcBorders>
              <w:top w:val="single" w:sz="12" w:space="0" w:color="auto"/>
            </w:tcBorders>
            <w:shd w:val="clear" w:color="auto" w:fill="D9D9D9" w:themeFill="background1" w:themeFillShade="D9"/>
            <w:vAlign w:val="center"/>
          </w:tcPr>
          <w:p w:rsidR="00AF2036" w:rsidRPr="00D37356" w:rsidRDefault="00AF2036" w:rsidP="002F49CD">
            <w:pPr>
              <w:rPr>
                <w:rFonts w:asciiTheme="minorHAnsi" w:hAnsiTheme="minorHAnsi" w:cstheme="minorHAnsi"/>
                <w:b/>
                <w:sz w:val="22"/>
                <w:szCs w:val="22"/>
              </w:rPr>
            </w:pPr>
            <w:r w:rsidRPr="00D37356">
              <w:rPr>
                <w:rFonts w:asciiTheme="minorHAnsi" w:hAnsiTheme="minorHAnsi" w:cstheme="minorHAnsi"/>
                <w:b/>
                <w:sz w:val="22"/>
                <w:szCs w:val="22"/>
              </w:rPr>
              <w:t>1. DATOS GENERALES</w:t>
            </w:r>
          </w:p>
        </w:tc>
      </w:tr>
      <w:tr w:rsidR="00AF2036" w:rsidRPr="00D37356" w:rsidTr="00462350">
        <w:trPr>
          <w:trHeight w:val="230"/>
          <w:jc w:val="center"/>
        </w:trPr>
        <w:tc>
          <w:tcPr>
            <w:tcW w:w="3606"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D37356"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5850" w:type="dxa"/>
            <w:gridSpan w:val="7"/>
            <w:tcBorders>
              <w:top w:val="single" w:sz="4" w:space="0" w:color="auto"/>
              <w:left w:val="nil"/>
              <w:bottom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0" w:type="dxa"/>
            </w:tcMar>
            <w:vAlign w:val="center"/>
          </w:tcPr>
          <w:p w:rsidR="00AF2036" w:rsidRPr="00D37356"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top w:val="nil"/>
              <w:left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p>
        </w:tc>
        <w:tc>
          <w:tcPr>
            <w:tcW w:w="1732" w:type="dxa"/>
            <w:tcBorders>
              <w:top w:val="nil"/>
              <w:left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p>
        </w:tc>
        <w:tc>
          <w:tcPr>
            <w:tcW w:w="2200" w:type="dxa"/>
            <w:gridSpan w:val="2"/>
            <w:tcBorders>
              <w:top w:val="nil"/>
              <w:left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b/>
                <w:sz w:val="22"/>
                <w:szCs w:val="22"/>
              </w:rPr>
            </w:pPr>
            <w:r w:rsidRPr="00D37356">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left w:val="single" w:sz="4" w:space="0" w:color="auto"/>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732" w:type="dxa"/>
            <w:tcBorders>
              <w:left w:val="single" w:sz="4" w:space="0" w:color="auto"/>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2200" w:type="dxa"/>
            <w:gridSpan w:val="2"/>
            <w:tcBorders>
              <w:left w:val="single" w:sz="4" w:space="0" w:color="auto"/>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0" w:type="dxa"/>
            </w:tcMar>
            <w:vAlign w:val="center"/>
          </w:tcPr>
          <w:p w:rsidR="00AF2036" w:rsidRPr="00D37356"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5850" w:type="dxa"/>
            <w:gridSpan w:val="7"/>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460"/>
          <w:jc w:val="center"/>
        </w:trPr>
        <w:tc>
          <w:tcPr>
            <w:tcW w:w="3606" w:type="dxa"/>
            <w:tcBorders>
              <w:top w:val="nil"/>
              <w:left w:val="single" w:sz="12" w:space="0" w:color="auto"/>
              <w:bottom w:val="nil"/>
              <w:right w:val="nil"/>
            </w:tcBorders>
            <w:shd w:val="clear" w:color="auto" w:fill="auto"/>
            <w:tcMar>
              <w:left w:w="0" w:type="dxa"/>
              <w:right w:w="0" w:type="dxa"/>
            </w:tcMar>
            <w:vAlign w:val="center"/>
          </w:tcPr>
          <w:p w:rsidR="00AF2036" w:rsidRPr="00D37356"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top w:val="nil"/>
              <w:left w:val="nil"/>
              <w:bottom w:val="single" w:sz="4" w:space="0" w:color="auto"/>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p>
        </w:tc>
        <w:tc>
          <w:tcPr>
            <w:tcW w:w="1732" w:type="dxa"/>
            <w:tcBorders>
              <w:top w:val="nil"/>
              <w:left w:val="nil"/>
              <w:bottom w:val="single" w:sz="4" w:space="0" w:color="auto"/>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r w:rsidRPr="00D37356">
              <w:rPr>
                <w:rFonts w:asciiTheme="minorHAnsi" w:hAnsiTheme="minorHAnsi" w:cstheme="minorHAnsi"/>
                <w:i/>
                <w:sz w:val="22"/>
                <w:szCs w:val="22"/>
              </w:rPr>
              <w:t>Lugar de expedición</w:t>
            </w:r>
          </w:p>
        </w:tc>
        <w:tc>
          <w:tcPr>
            <w:tcW w:w="2168" w:type="dxa"/>
            <w:gridSpan w:val="2"/>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b/>
                <w:sz w:val="22"/>
                <w:szCs w:val="22"/>
              </w:rPr>
            </w:pPr>
            <w:r w:rsidRPr="00D37356">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top w:val="single" w:sz="4" w:space="0" w:color="auto"/>
              <w:left w:val="single" w:sz="4" w:space="0" w:color="auto"/>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732" w:type="dxa"/>
            <w:tcBorders>
              <w:top w:val="single" w:sz="4" w:space="0" w:color="auto"/>
              <w:left w:val="nil"/>
              <w:bottom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2418" w:type="dxa"/>
            <w:gridSpan w:val="4"/>
            <w:tcBorders>
              <w:top w:val="nil"/>
              <w:left w:val="nil"/>
              <w:bottom w:val="nil"/>
            </w:tcBorders>
            <w:shd w:val="clear" w:color="auto" w:fill="auto"/>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5850" w:type="dxa"/>
            <w:gridSpan w:val="7"/>
            <w:tcBorders>
              <w:top w:val="nil"/>
              <w:left w:val="nil"/>
              <w:bottom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b/>
                <w:sz w:val="22"/>
                <w:szCs w:val="22"/>
              </w:rPr>
            </w:pPr>
            <w:r w:rsidRPr="00D37356">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1623" w:type="dxa"/>
            <w:tcBorders>
              <w:left w:val="single" w:sz="4" w:space="0" w:color="auto"/>
              <w:bottom w:val="single" w:sz="4" w:space="0" w:color="auto"/>
              <w:right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4227" w:type="dxa"/>
            <w:gridSpan w:val="6"/>
            <w:tcBorders>
              <w:top w:val="nil"/>
              <w:left w:val="single" w:sz="4" w:space="0" w:color="auto"/>
              <w:bottom w:val="nil"/>
            </w:tcBorders>
            <w:shd w:val="clear" w:color="auto" w:fill="FFFFFF"/>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5850" w:type="dxa"/>
            <w:gridSpan w:val="7"/>
            <w:tcBorders>
              <w:top w:val="nil"/>
              <w:left w:val="nil"/>
              <w:bottom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r>
      <w:tr w:rsidR="00AF2036" w:rsidRPr="00D37356" w:rsidTr="00462350">
        <w:trPr>
          <w:trHeight w:val="230"/>
          <w:jc w:val="center"/>
        </w:trPr>
        <w:tc>
          <w:tcPr>
            <w:tcW w:w="3606" w:type="dxa"/>
            <w:tcBorders>
              <w:top w:val="nil"/>
              <w:left w:val="single" w:sz="12" w:space="0" w:color="auto"/>
              <w:bottom w:val="nil"/>
              <w:right w:val="nil"/>
            </w:tcBorders>
            <w:shd w:val="clear" w:color="auto" w:fill="auto"/>
            <w:tcMar>
              <w:left w:w="0" w:type="dxa"/>
              <w:right w:w="85" w:type="dxa"/>
            </w:tcMar>
            <w:vAlign w:val="center"/>
          </w:tcPr>
          <w:p w:rsidR="00AF2036" w:rsidRPr="00D37356" w:rsidRDefault="00AF2036" w:rsidP="002F49CD">
            <w:pPr>
              <w:jc w:val="right"/>
              <w:rPr>
                <w:rFonts w:asciiTheme="minorHAnsi" w:hAnsiTheme="minorHAnsi" w:cstheme="minorHAnsi"/>
                <w:b/>
                <w:sz w:val="22"/>
                <w:szCs w:val="22"/>
              </w:rPr>
            </w:pPr>
            <w:r w:rsidRPr="00D37356">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5709" w:type="dxa"/>
            <w:gridSpan w:val="6"/>
            <w:tcBorders>
              <w:left w:val="single" w:sz="4" w:space="0" w:color="auto"/>
              <w:bottom w:val="single" w:sz="4" w:space="0" w:color="auto"/>
              <w:right w:val="single" w:sz="4" w:space="0" w:color="auto"/>
            </w:tcBorders>
            <w:shd w:val="clear" w:color="auto" w:fill="F2F2F2"/>
            <w:vAlign w:val="center"/>
          </w:tcPr>
          <w:p w:rsidR="00AF2036" w:rsidRPr="00D37356"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D37356" w:rsidRDefault="00AF2036" w:rsidP="002F49CD">
            <w:pPr>
              <w:rPr>
                <w:rFonts w:asciiTheme="minorHAnsi" w:hAnsiTheme="minorHAnsi" w:cstheme="minorHAnsi"/>
                <w:sz w:val="22"/>
                <w:szCs w:val="22"/>
              </w:rPr>
            </w:pPr>
          </w:p>
        </w:tc>
      </w:tr>
      <w:tr w:rsidR="00AF2036" w:rsidRPr="00D37356" w:rsidTr="00462350">
        <w:trPr>
          <w:trHeight w:val="48"/>
          <w:jc w:val="center"/>
        </w:trPr>
        <w:tc>
          <w:tcPr>
            <w:tcW w:w="3606"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D37356"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D37356"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D37356" w:rsidRDefault="00AF2036" w:rsidP="002F49CD">
            <w:pPr>
              <w:rPr>
                <w:rFonts w:asciiTheme="minorHAnsi" w:hAnsiTheme="minorHAnsi" w:cstheme="minorHAnsi"/>
                <w:sz w:val="22"/>
                <w:szCs w:val="22"/>
              </w:rPr>
            </w:pPr>
          </w:p>
        </w:tc>
        <w:tc>
          <w:tcPr>
            <w:tcW w:w="5850" w:type="dxa"/>
            <w:gridSpan w:val="7"/>
            <w:tcBorders>
              <w:top w:val="nil"/>
              <w:left w:val="nil"/>
              <w:bottom w:val="single" w:sz="12" w:space="0" w:color="auto"/>
            </w:tcBorders>
            <w:shd w:val="clear" w:color="auto" w:fill="auto"/>
            <w:vAlign w:val="center"/>
          </w:tcPr>
          <w:p w:rsidR="00AF2036" w:rsidRPr="00D37356" w:rsidRDefault="00AF2036" w:rsidP="002F49CD">
            <w:pPr>
              <w:rPr>
                <w:rFonts w:asciiTheme="minorHAnsi" w:hAnsiTheme="minorHAnsi" w:cstheme="minorHAnsi"/>
                <w:sz w:val="22"/>
                <w:szCs w:val="22"/>
              </w:rPr>
            </w:pPr>
          </w:p>
        </w:tc>
      </w:tr>
    </w:tbl>
    <w:p w:rsidR="00AF2036" w:rsidRPr="00D37356" w:rsidRDefault="00AF2036" w:rsidP="00AF2036">
      <w:pPr>
        <w:jc w:val="center"/>
        <w:rPr>
          <w:rFonts w:asciiTheme="minorHAnsi" w:hAnsiTheme="minorHAnsi" w:cstheme="minorHAnsi"/>
          <w:b/>
          <w:sz w:val="22"/>
          <w:szCs w:val="22"/>
        </w:rPr>
      </w:pPr>
    </w:p>
    <w:tbl>
      <w:tblPr>
        <w:tblW w:w="989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632"/>
        <w:gridCol w:w="2307"/>
        <w:gridCol w:w="3956"/>
      </w:tblGrid>
      <w:tr w:rsidR="00223744" w:rsidRPr="00D37356" w:rsidTr="00462350">
        <w:trPr>
          <w:trHeight w:val="221"/>
          <w:jc w:val="center"/>
        </w:trPr>
        <w:tc>
          <w:tcPr>
            <w:tcW w:w="9895" w:type="dxa"/>
            <w:gridSpan w:val="3"/>
            <w:tcBorders>
              <w:top w:val="single" w:sz="12" w:space="0" w:color="auto"/>
              <w:bottom w:val="single" w:sz="12" w:space="0" w:color="auto"/>
            </w:tcBorders>
            <w:shd w:val="clear" w:color="auto" w:fill="D9D9D9" w:themeFill="background1" w:themeFillShade="D9"/>
            <w:vAlign w:val="center"/>
          </w:tcPr>
          <w:p w:rsidR="00223744" w:rsidRPr="00D37356" w:rsidRDefault="00462350" w:rsidP="007C1F40">
            <w:pPr>
              <w:rPr>
                <w:rFonts w:asciiTheme="minorHAnsi" w:hAnsiTheme="minorHAnsi" w:cstheme="minorHAnsi"/>
                <w:b/>
                <w:sz w:val="22"/>
                <w:szCs w:val="22"/>
              </w:rPr>
            </w:pPr>
            <w:r w:rsidRPr="00D37356">
              <w:rPr>
                <w:rFonts w:asciiTheme="minorHAnsi" w:hAnsiTheme="minorHAnsi" w:cstheme="minorHAnsi"/>
                <w:b/>
                <w:sz w:val="22"/>
                <w:szCs w:val="22"/>
              </w:rPr>
              <w:t>1</w:t>
            </w:r>
            <w:r w:rsidR="00223744" w:rsidRPr="00D37356">
              <w:rPr>
                <w:rFonts w:asciiTheme="minorHAnsi" w:hAnsiTheme="minorHAnsi" w:cstheme="minorHAnsi"/>
                <w:b/>
                <w:sz w:val="22"/>
                <w:szCs w:val="22"/>
              </w:rPr>
              <w:t xml:space="preserve">. FORMACIÓN ACADÉMICA </w:t>
            </w:r>
          </w:p>
        </w:tc>
      </w:tr>
      <w:tr w:rsidR="00223744" w:rsidRPr="00D37356" w:rsidTr="00462350">
        <w:trPr>
          <w:trHeight w:val="730"/>
          <w:jc w:val="center"/>
        </w:trPr>
        <w:tc>
          <w:tcPr>
            <w:tcW w:w="3632"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Universidad / Institución</w:t>
            </w:r>
          </w:p>
        </w:tc>
        <w:tc>
          <w:tcPr>
            <w:tcW w:w="2307" w:type="dxa"/>
            <w:tcBorders>
              <w:top w:val="single" w:sz="12" w:space="0" w:color="auto"/>
              <w:left w:val="single" w:sz="4" w:space="0" w:color="auto"/>
              <w:bottom w:val="single" w:sz="4" w:space="0" w:color="auto"/>
              <w:right w:val="single" w:sz="4" w:space="0" w:color="auto"/>
            </w:tcBorders>
            <w:shd w:val="clear" w:color="auto" w:fill="F2F2F2"/>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Grado Académico</w:t>
            </w:r>
          </w:p>
        </w:tc>
        <w:tc>
          <w:tcPr>
            <w:tcW w:w="3956" w:type="dxa"/>
            <w:tcBorders>
              <w:top w:val="single" w:sz="12" w:space="0" w:color="auto"/>
              <w:left w:val="single" w:sz="4" w:space="0" w:color="auto"/>
              <w:bottom w:val="single" w:sz="4" w:space="0" w:color="auto"/>
            </w:tcBorders>
            <w:shd w:val="clear" w:color="auto" w:fill="F2F2F2"/>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Fecha Emisión</w:t>
            </w:r>
          </w:p>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Título en Provisión Nacional</w:t>
            </w:r>
            <w:r w:rsidR="007C45DD" w:rsidRPr="00D37356">
              <w:rPr>
                <w:rFonts w:asciiTheme="minorHAnsi" w:hAnsiTheme="minorHAnsi" w:cstheme="minorHAnsi"/>
                <w:b/>
                <w:sz w:val="22"/>
                <w:szCs w:val="22"/>
              </w:rPr>
              <w:t xml:space="preserve"> o Documento Requerido</w:t>
            </w:r>
          </w:p>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(Día/Mes/Año)</w:t>
            </w:r>
          </w:p>
        </w:tc>
      </w:tr>
      <w:tr w:rsidR="00223744" w:rsidRPr="00D37356" w:rsidTr="00462350">
        <w:trPr>
          <w:trHeight w:val="250"/>
          <w:jc w:val="center"/>
        </w:trPr>
        <w:tc>
          <w:tcPr>
            <w:tcW w:w="363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307"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3956" w:type="dxa"/>
            <w:tcBorders>
              <w:top w:val="single" w:sz="12" w:space="0" w:color="auto"/>
              <w:left w:val="single" w:sz="4" w:space="0" w:color="auto"/>
              <w:bottom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r w:rsidR="00223744" w:rsidRPr="00D37356" w:rsidTr="00462350">
        <w:trPr>
          <w:trHeight w:val="250"/>
          <w:jc w:val="center"/>
        </w:trPr>
        <w:tc>
          <w:tcPr>
            <w:tcW w:w="363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307"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3956" w:type="dxa"/>
            <w:tcBorders>
              <w:top w:val="single" w:sz="4" w:space="0" w:color="auto"/>
              <w:left w:val="single" w:sz="4" w:space="0" w:color="auto"/>
              <w:bottom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r w:rsidR="00223744" w:rsidRPr="00D37356" w:rsidTr="00462350">
        <w:trPr>
          <w:trHeight w:val="250"/>
          <w:jc w:val="center"/>
        </w:trPr>
        <w:tc>
          <w:tcPr>
            <w:tcW w:w="363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D37356" w:rsidRDefault="00223744" w:rsidP="007C1F40">
            <w:pPr>
              <w:rPr>
                <w:rFonts w:asciiTheme="minorHAnsi" w:hAnsiTheme="minorHAnsi" w:cstheme="minorHAnsi"/>
                <w:b/>
                <w:sz w:val="22"/>
                <w:szCs w:val="22"/>
              </w:rPr>
            </w:pPr>
          </w:p>
        </w:tc>
        <w:tc>
          <w:tcPr>
            <w:tcW w:w="2307"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3956" w:type="dxa"/>
            <w:tcBorders>
              <w:top w:val="single" w:sz="4" w:space="0" w:color="auto"/>
              <w:left w:val="single" w:sz="4" w:space="0" w:color="auto"/>
              <w:bottom w:val="single" w:sz="12"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bl>
    <w:p w:rsidR="00AF2036" w:rsidRPr="00D37356" w:rsidRDefault="00AF2036" w:rsidP="00AF2036">
      <w:pPr>
        <w:jc w:val="center"/>
        <w:rPr>
          <w:rFonts w:asciiTheme="minorHAnsi" w:hAnsiTheme="minorHAnsi" w:cstheme="minorHAnsi"/>
          <w:b/>
          <w:sz w:val="22"/>
          <w:szCs w:val="22"/>
        </w:rPr>
      </w:pPr>
    </w:p>
    <w:tbl>
      <w:tblPr>
        <w:tblW w:w="97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4"/>
        <w:gridCol w:w="2554"/>
        <w:gridCol w:w="4682"/>
      </w:tblGrid>
      <w:tr w:rsidR="00223744" w:rsidRPr="00D37356" w:rsidTr="00462350">
        <w:trPr>
          <w:trHeight w:val="197"/>
          <w:jc w:val="center"/>
        </w:trPr>
        <w:tc>
          <w:tcPr>
            <w:tcW w:w="9790" w:type="dxa"/>
            <w:gridSpan w:val="3"/>
            <w:tcBorders>
              <w:top w:val="single" w:sz="12" w:space="0" w:color="auto"/>
              <w:bottom w:val="single" w:sz="12" w:space="0" w:color="auto"/>
            </w:tcBorders>
            <w:shd w:val="clear" w:color="auto" w:fill="D9D9D9" w:themeFill="background1" w:themeFillShade="D9"/>
            <w:vAlign w:val="center"/>
          </w:tcPr>
          <w:p w:rsidR="00223744" w:rsidRPr="00D37356" w:rsidRDefault="00462350" w:rsidP="007C1F40">
            <w:pPr>
              <w:rPr>
                <w:rFonts w:asciiTheme="minorHAnsi" w:hAnsiTheme="minorHAnsi" w:cstheme="minorHAnsi"/>
                <w:b/>
                <w:sz w:val="22"/>
                <w:szCs w:val="22"/>
              </w:rPr>
            </w:pPr>
            <w:r w:rsidRPr="00D37356">
              <w:rPr>
                <w:rFonts w:asciiTheme="minorHAnsi" w:hAnsiTheme="minorHAnsi" w:cstheme="minorHAnsi"/>
                <w:b/>
                <w:sz w:val="22"/>
                <w:szCs w:val="22"/>
              </w:rPr>
              <w:t>2</w:t>
            </w:r>
            <w:r w:rsidR="00223744" w:rsidRPr="00D37356">
              <w:rPr>
                <w:rFonts w:asciiTheme="minorHAnsi" w:hAnsiTheme="minorHAnsi" w:cstheme="minorHAnsi"/>
                <w:b/>
                <w:sz w:val="22"/>
                <w:szCs w:val="22"/>
              </w:rPr>
              <w:t xml:space="preserve">. CERTIFICACIONES U OTROS  </w:t>
            </w:r>
          </w:p>
        </w:tc>
      </w:tr>
      <w:tr w:rsidR="00223744" w:rsidRPr="00D37356" w:rsidTr="00462350">
        <w:trPr>
          <w:trHeight w:val="416"/>
          <w:jc w:val="center"/>
        </w:trPr>
        <w:tc>
          <w:tcPr>
            <w:tcW w:w="2554"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Institución</w:t>
            </w:r>
          </w:p>
        </w:tc>
        <w:tc>
          <w:tcPr>
            <w:tcW w:w="2554" w:type="dxa"/>
            <w:tcBorders>
              <w:top w:val="single" w:sz="12" w:space="0" w:color="auto"/>
              <w:left w:val="single" w:sz="4" w:space="0" w:color="auto"/>
              <w:right w:val="single" w:sz="4" w:space="0" w:color="auto"/>
            </w:tcBorders>
            <w:shd w:val="clear" w:color="auto" w:fill="F2F2F2"/>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Fecha de Emisión</w:t>
            </w:r>
          </w:p>
        </w:tc>
        <w:tc>
          <w:tcPr>
            <w:tcW w:w="4681" w:type="dxa"/>
            <w:tcBorders>
              <w:top w:val="single" w:sz="12" w:space="0" w:color="auto"/>
              <w:left w:val="single" w:sz="4" w:space="0" w:color="auto"/>
              <w:bottom w:val="single" w:sz="12" w:space="0" w:color="auto"/>
            </w:tcBorders>
            <w:shd w:val="clear" w:color="auto" w:fill="F2F2F2"/>
            <w:vAlign w:val="center"/>
          </w:tcPr>
          <w:p w:rsidR="00223744" w:rsidRPr="00D37356" w:rsidRDefault="00223744" w:rsidP="007C1F40">
            <w:pPr>
              <w:jc w:val="center"/>
              <w:rPr>
                <w:rFonts w:asciiTheme="minorHAnsi" w:hAnsiTheme="minorHAnsi" w:cstheme="minorHAnsi"/>
                <w:b/>
                <w:sz w:val="22"/>
                <w:szCs w:val="22"/>
              </w:rPr>
            </w:pPr>
            <w:r w:rsidRPr="00D37356">
              <w:rPr>
                <w:rFonts w:asciiTheme="minorHAnsi" w:hAnsiTheme="minorHAnsi" w:cstheme="minorHAnsi"/>
                <w:b/>
                <w:sz w:val="22"/>
                <w:szCs w:val="22"/>
              </w:rPr>
              <w:t>Descripción</w:t>
            </w:r>
          </w:p>
        </w:tc>
      </w:tr>
      <w:tr w:rsidR="00223744" w:rsidRPr="00D37356" w:rsidTr="00462350">
        <w:trPr>
          <w:trHeight w:val="223"/>
          <w:jc w:val="center"/>
        </w:trPr>
        <w:tc>
          <w:tcPr>
            <w:tcW w:w="2554"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554"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4681" w:type="dxa"/>
            <w:tcBorders>
              <w:top w:val="single" w:sz="12" w:space="0" w:color="auto"/>
              <w:lef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r w:rsidR="00223744" w:rsidRPr="00D37356" w:rsidTr="00462350">
        <w:trPr>
          <w:trHeight w:val="223"/>
          <w:jc w:val="center"/>
        </w:trPr>
        <w:tc>
          <w:tcPr>
            <w:tcW w:w="2554"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554"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4681" w:type="dxa"/>
            <w:tcBorders>
              <w:lef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r w:rsidR="00223744" w:rsidRPr="00D37356" w:rsidTr="00462350">
        <w:trPr>
          <w:trHeight w:val="223"/>
          <w:jc w:val="center"/>
        </w:trPr>
        <w:tc>
          <w:tcPr>
            <w:tcW w:w="2554"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D37356" w:rsidRDefault="00223744" w:rsidP="007C1F40">
            <w:pPr>
              <w:jc w:val="center"/>
              <w:rPr>
                <w:rFonts w:asciiTheme="minorHAnsi" w:hAnsiTheme="minorHAnsi" w:cstheme="minorHAnsi"/>
                <w:b/>
                <w:sz w:val="22"/>
                <w:szCs w:val="22"/>
              </w:rPr>
            </w:pPr>
          </w:p>
        </w:tc>
        <w:tc>
          <w:tcPr>
            <w:tcW w:w="2554"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c>
          <w:tcPr>
            <w:tcW w:w="4681" w:type="dxa"/>
            <w:tcBorders>
              <w:left w:val="single" w:sz="4" w:space="0" w:color="auto"/>
              <w:bottom w:val="single" w:sz="12" w:space="0" w:color="auto"/>
            </w:tcBorders>
            <w:shd w:val="clear" w:color="auto" w:fill="FFFFFF"/>
            <w:vAlign w:val="center"/>
          </w:tcPr>
          <w:p w:rsidR="00223744" w:rsidRPr="00D37356" w:rsidRDefault="00223744" w:rsidP="007C1F40">
            <w:pPr>
              <w:jc w:val="center"/>
              <w:rPr>
                <w:rFonts w:asciiTheme="minorHAnsi" w:hAnsiTheme="minorHAnsi" w:cstheme="minorHAnsi"/>
                <w:b/>
                <w:sz w:val="22"/>
                <w:szCs w:val="22"/>
              </w:rPr>
            </w:pPr>
          </w:p>
        </w:tc>
      </w:tr>
    </w:tbl>
    <w:p w:rsidR="00AF2036" w:rsidRPr="00D37356" w:rsidRDefault="00AF2036" w:rsidP="00AF2036">
      <w:pPr>
        <w:jc w:val="center"/>
        <w:rPr>
          <w:rFonts w:asciiTheme="minorHAnsi" w:hAnsiTheme="minorHAnsi" w:cstheme="minorHAnsi"/>
          <w:b/>
          <w:sz w:val="22"/>
          <w:szCs w:val="22"/>
        </w:rPr>
      </w:pPr>
    </w:p>
    <w:tbl>
      <w:tblPr>
        <w:tblW w:w="992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31"/>
        <w:gridCol w:w="1871"/>
        <w:gridCol w:w="2588"/>
        <w:gridCol w:w="1725"/>
        <w:gridCol w:w="1438"/>
        <w:gridCol w:w="934"/>
        <w:gridCol w:w="937"/>
      </w:tblGrid>
      <w:tr w:rsidR="00AF2036" w:rsidRPr="00D37356" w:rsidTr="00462350">
        <w:trPr>
          <w:trHeight w:val="164"/>
          <w:jc w:val="center"/>
        </w:trPr>
        <w:tc>
          <w:tcPr>
            <w:tcW w:w="9924" w:type="dxa"/>
            <w:gridSpan w:val="7"/>
            <w:tcBorders>
              <w:top w:val="single" w:sz="12" w:space="0" w:color="auto"/>
              <w:bottom w:val="single" w:sz="12" w:space="0" w:color="auto"/>
            </w:tcBorders>
            <w:shd w:val="clear" w:color="auto" w:fill="D9D9D9" w:themeFill="background1" w:themeFillShade="D9"/>
            <w:vAlign w:val="center"/>
          </w:tcPr>
          <w:p w:rsidR="00AF2036" w:rsidRPr="00D37356" w:rsidRDefault="00462350" w:rsidP="002F49CD">
            <w:pPr>
              <w:rPr>
                <w:rFonts w:asciiTheme="minorHAnsi" w:hAnsiTheme="minorHAnsi" w:cstheme="minorHAnsi"/>
                <w:b/>
                <w:sz w:val="22"/>
                <w:szCs w:val="22"/>
              </w:rPr>
            </w:pPr>
            <w:r w:rsidRPr="00D37356">
              <w:rPr>
                <w:rFonts w:asciiTheme="minorHAnsi" w:hAnsiTheme="minorHAnsi" w:cstheme="minorHAnsi"/>
                <w:b/>
                <w:sz w:val="22"/>
                <w:szCs w:val="22"/>
              </w:rPr>
              <w:t>3</w:t>
            </w:r>
            <w:r w:rsidR="00AF2036" w:rsidRPr="00D37356">
              <w:rPr>
                <w:rFonts w:asciiTheme="minorHAnsi" w:hAnsiTheme="minorHAnsi" w:cstheme="minorHAnsi"/>
                <w:b/>
                <w:sz w:val="22"/>
                <w:szCs w:val="22"/>
              </w:rPr>
              <w:t xml:space="preserve">. EXPERIENCIA ESPECÍFICA </w:t>
            </w:r>
          </w:p>
        </w:tc>
      </w:tr>
      <w:tr w:rsidR="00AF2036" w:rsidRPr="00D37356" w:rsidTr="00462350">
        <w:trPr>
          <w:trHeight w:val="102"/>
          <w:jc w:val="center"/>
        </w:trPr>
        <w:tc>
          <w:tcPr>
            <w:tcW w:w="431"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N°</w:t>
            </w:r>
          </w:p>
        </w:tc>
        <w:tc>
          <w:tcPr>
            <w:tcW w:w="1871" w:type="dxa"/>
            <w:vMerge w:val="restart"/>
            <w:tcBorders>
              <w:top w:val="single" w:sz="12" w:space="0" w:color="auto"/>
              <w:left w:val="single" w:sz="4"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 Entidad / Empresa</w:t>
            </w:r>
          </w:p>
        </w:tc>
        <w:tc>
          <w:tcPr>
            <w:tcW w:w="2588" w:type="dxa"/>
            <w:vMerge w:val="restart"/>
            <w:tcBorders>
              <w:top w:val="single" w:sz="12" w:space="0" w:color="auto"/>
              <w:left w:val="single" w:sz="4"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Objeto </w:t>
            </w:r>
          </w:p>
        </w:tc>
        <w:tc>
          <w:tcPr>
            <w:tcW w:w="1725" w:type="dxa"/>
            <w:vMerge w:val="restart"/>
            <w:tcBorders>
              <w:top w:val="single" w:sz="12" w:space="0" w:color="auto"/>
              <w:left w:val="single" w:sz="4"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Monto (Bs.)</w:t>
            </w:r>
          </w:p>
        </w:tc>
        <w:tc>
          <w:tcPr>
            <w:tcW w:w="1438" w:type="dxa"/>
            <w:vMerge w:val="restart"/>
            <w:tcBorders>
              <w:top w:val="single" w:sz="12" w:space="0" w:color="auto"/>
              <w:left w:val="single" w:sz="4"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Cargo</w:t>
            </w:r>
          </w:p>
        </w:tc>
        <w:tc>
          <w:tcPr>
            <w:tcW w:w="1871" w:type="dxa"/>
            <w:gridSpan w:val="2"/>
            <w:tcBorders>
              <w:top w:val="single" w:sz="12" w:space="0" w:color="auto"/>
              <w:left w:val="single" w:sz="4" w:space="0" w:color="auto"/>
              <w:bottom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Fecha </w:t>
            </w:r>
          </w:p>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 xml:space="preserve">(Día/Mes/Año) </w:t>
            </w:r>
          </w:p>
        </w:tc>
      </w:tr>
      <w:tr w:rsidR="00AF2036" w:rsidRPr="00D37356" w:rsidTr="00462350">
        <w:trPr>
          <w:trHeight w:val="30"/>
          <w:jc w:val="center"/>
        </w:trPr>
        <w:tc>
          <w:tcPr>
            <w:tcW w:w="431"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F2036" w:rsidRPr="00D37356" w:rsidRDefault="00AF2036" w:rsidP="002F49CD">
            <w:pPr>
              <w:jc w:val="center"/>
              <w:rPr>
                <w:rFonts w:asciiTheme="minorHAnsi" w:hAnsiTheme="minorHAnsi" w:cstheme="minorHAnsi"/>
                <w:sz w:val="22"/>
                <w:szCs w:val="22"/>
              </w:rPr>
            </w:pPr>
          </w:p>
        </w:tc>
        <w:tc>
          <w:tcPr>
            <w:tcW w:w="1871" w:type="dxa"/>
            <w:vMerge/>
            <w:tcBorders>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sz w:val="22"/>
                <w:szCs w:val="22"/>
              </w:rPr>
            </w:pPr>
          </w:p>
        </w:tc>
        <w:tc>
          <w:tcPr>
            <w:tcW w:w="2588" w:type="dxa"/>
            <w:vMerge/>
            <w:tcBorders>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sz w:val="22"/>
                <w:szCs w:val="22"/>
              </w:rPr>
            </w:pPr>
          </w:p>
        </w:tc>
        <w:tc>
          <w:tcPr>
            <w:tcW w:w="1725" w:type="dxa"/>
            <w:vMerge/>
            <w:tcBorders>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sz w:val="22"/>
                <w:szCs w:val="22"/>
              </w:rPr>
            </w:pPr>
          </w:p>
        </w:tc>
        <w:tc>
          <w:tcPr>
            <w:tcW w:w="1438" w:type="dxa"/>
            <w:vMerge/>
            <w:tcBorders>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sz w:val="22"/>
                <w:szCs w:val="22"/>
              </w:rPr>
            </w:pPr>
          </w:p>
        </w:tc>
        <w:tc>
          <w:tcPr>
            <w:tcW w:w="934" w:type="dxa"/>
            <w:tcBorders>
              <w:top w:val="single" w:sz="4" w:space="0" w:color="auto"/>
              <w:left w:val="single" w:sz="4" w:space="0" w:color="auto"/>
              <w:bottom w:val="single" w:sz="12" w:space="0" w:color="auto"/>
              <w:right w:val="single" w:sz="4"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Desde</w:t>
            </w:r>
          </w:p>
        </w:tc>
        <w:tc>
          <w:tcPr>
            <w:tcW w:w="937" w:type="dxa"/>
            <w:tcBorders>
              <w:top w:val="single" w:sz="4" w:space="0" w:color="auto"/>
              <w:left w:val="single" w:sz="4" w:space="0" w:color="auto"/>
              <w:bottom w:val="single" w:sz="12" w:space="0" w:color="auto"/>
            </w:tcBorders>
            <w:shd w:val="clear" w:color="auto" w:fill="F2F2F2"/>
            <w:vAlign w:val="center"/>
          </w:tcPr>
          <w:p w:rsidR="00AF2036" w:rsidRPr="00D37356" w:rsidRDefault="00AF2036" w:rsidP="002F49CD">
            <w:pPr>
              <w:jc w:val="center"/>
              <w:rPr>
                <w:rFonts w:asciiTheme="minorHAnsi" w:hAnsiTheme="minorHAnsi" w:cstheme="minorHAnsi"/>
                <w:b/>
                <w:sz w:val="22"/>
                <w:szCs w:val="22"/>
              </w:rPr>
            </w:pPr>
            <w:r w:rsidRPr="00D37356">
              <w:rPr>
                <w:rFonts w:asciiTheme="minorHAnsi" w:hAnsiTheme="minorHAnsi" w:cstheme="minorHAnsi"/>
                <w:b/>
                <w:sz w:val="22"/>
                <w:szCs w:val="22"/>
              </w:rPr>
              <w:t>Hasta</w:t>
            </w:r>
          </w:p>
        </w:tc>
      </w:tr>
      <w:tr w:rsidR="00AF2036" w:rsidRPr="00D37356" w:rsidTr="00462350">
        <w:trPr>
          <w:trHeight w:val="153"/>
          <w:jc w:val="center"/>
        </w:trPr>
        <w:tc>
          <w:tcPr>
            <w:tcW w:w="431"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D37356" w:rsidRDefault="00AF2036" w:rsidP="002F49CD">
            <w:pPr>
              <w:jc w:val="center"/>
              <w:rPr>
                <w:rFonts w:asciiTheme="minorHAnsi" w:hAnsiTheme="minorHAnsi" w:cstheme="minorHAnsi"/>
                <w:sz w:val="22"/>
                <w:szCs w:val="22"/>
              </w:rPr>
            </w:pPr>
            <w:r w:rsidRPr="00D37356">
              <w:rPr>
                <w:rFonts w:asciiTheme="minorHAnsi" w:hAnsiTheme="minorHAnsi" w:cstheme="minorHAnsi"/>
                <w:sz w:val="22"/>
                <w:szCs w:val="22"/>
              </w:rPr>
              <w:t>1</w:t>
            </w:r>
          </w:p>
        </w:tc>
        <w:tc>
          <w:tcPr>
            <w:tcW w:w="1871"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258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1725"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1438"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934" w:type="dxa"/>
            <w:tcBorders>
              <w:top w:val="single" w:sz="12"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937" w:type="dxa"/>
            <w:tcBorders>
              <w:top w:val="single" w:sz="12" w:space="0" w:color="auto"/>
              <w:left w:val="single" w:sz="4" w:space="0" w:color="auto"/>
              <w:bottom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r>
      <w:tr w:rsidR="00AF2036" w:rsidRPr="00D37356" w:rsidTr="00462350">
        <w:trPr>
          <w:trHeight w:val="153"/>
          <w:jc w:val="center"/>
        </w:trPr>
        <w:tc>
          <w:tcPr>
            <w:tcW w:w="431"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2036" w:rsidRPr="00D37356" w:rsidRDefault="00AF2036" w:rsidP="002F49CD">
            <w:pPr>
              <w:jc w:val="center"/>
              <w:rPr>
                <w:rFonts w:asciiTheme="minorHAnsi" w:hAnsiTheme="minorHAnsi" w:cstheme="minorHAnsi"/>
                <w:sz w:val="22"/>
                <w:szCs w:val="22"/>
              </w:rPr>
            </w:pPr>
            <w:r w:rsidRPr="00D37356">
              <w:rPr>
                <w:rFonts w:asciiTheme="minorHAnsi" w:hAnsiTheme="minorHAnsi" w:cstheme="minorHAnsi"/>
                <w:sz w:val="22"/>
                <w:szCs w:val="22"/>
              </w:rPr>
              <w:t>2</w:t>
            </w:r>
          </w:p>
        </w:tc>
        <w:tc>
          <w:tcPr>
            <w:tcW w:w="1871"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258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1725"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1438"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934" w:type="dxa"/>
            <w:tcBorders>
              <w:top w:val="single" w:sz="4" w:space="0" w:color="auto"/>
              <w:left w:val="single" w:sz="4" w:space="0" w:color="auto"/>
              <w:bottom w:val="single" w:sz="4" w:space="0" w:color="auto"/>
              <w:right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c>
          <w:tcPr>
            <w:tcW w:w="937" w:type="dxa"/>
            <w:tcBorders>
              <w:top w:val="single" w:sz="4" w:space="0" w:color="auto"/>
              <w:left w:val="single" w:sz="4" w:space="0" w:color="auto"/>
              <w:bottom w:val="single" w:sz="4" w:space="0" w:color="auto"/>
            </w:tcBorders>
            <w:shd w:val="clear" w:color="auto" w:fill="FFFFFF"/>
            <w:vAlign w:val="center"/>
          </w:tcPr>
          <w:p w:rsidR="00AF2036" w:rsidRPr="00D37356" w:rsidRDefault="00AF2036" w:rsidP="002F49CD">
            <w:pPr>
              <w:jc w:val="center"/>
              <w:rPr>
                <w:rFonts w:asciiTheme="minorHAnsi" w:hAnsiTheme="minorHAnsi" w:cstheme="minorHAnsi"/>
                <w:sz w:val="22"/>
                <w:szCs w:val="22"/>
              </w:rPr>
            </w:pPr>
          </w:p>
        </w:tc>
      </w:tr>
      <w:tr w:rsidR="00AF2036" w:rsidRPr="00D37356" w:rsidTr="00462350">
        <w:trPr>
          <w:trHeight w:val="1405"/>
          <w:jc w:val="center"/>
        </w:trPr>
        <w:tc>
          <w:tcPr>
            <w:tcW w:w="9924"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Pr="00D37356" w:rsidRDefault="00AF2036" w:rsidP="002F49CD">
            <w:pPr>
              <w:jc w:val="both"/>
              <w:rPr>
                <w:rFonts w:asciiTheme="minorHAnsi" w:hAnsiTheme="minorHAnsi" w:cstheme="minorHAnsi"/>
                <w:b/>
                <w:sz w:val="18"/>
                <w:szCs w:val="18"/>
                <w:lang w:eastAsia="es-BO"/>
              </w:rPr>
            </w:pPr>
            <w:r w:rsidRPr="00D37356">
              <w:rPr>
                <w:rFonts w:asciiTheme="minorHAnsi" w:hAnsiTheme="minorHAnsi" w:cstheme="minorHAnsi"/>
                <w:b/>
                <w:sz w:val="18"/>
                <w:szCs w:val="18"/>
                <w:lang w:eastAsia="es-BO"/>
              </w:rPr>
              <w:t>Nota:</w:t>
            </w:r>
          </w:p>
          <w:p w:rsidR="009229E3" w:rsidRPr="00D37356" w:rsidRDefault="009229E3" w:rsidP="00A633CA">
            <w:pPr>
              <w:pStyle w:val="Prrafodelista"/>
              <w:numPr>
                <w:ilvl w:val="3"/>
                <w:numId w:val="25"/>
              </w:numPr>
              <w:ind w:left="552" w:right="157"/>
              <w:jc w:val="both"/>
              <w:rPr>
                <w:rFonts w:ascii="Calibri" w:hAnsi="Calibri" w:cs="Calibri"/>
                <w:b/>
                <w:bCs/>
                <w:lang w:eastAsia="es-BO"/>
              </w:rPr>
            </w:pPr>
            <w:r w:rsidRPr="00D37356">
              <w:rPr>
                <w:rFonts w:ascii="Calibri" w:hAnsi="Calibri" w:cs="Calibri"/>
              </w:rPr>
              <w:t>Adjuntar a la propuesta fotocopias de la documentación de respaldo de la experiencia declarada en el presente formulario.</w:t>
            </w:r>
          </w:p>
          <w:p w:rsidR="00AF2036" w:rsidRPr="00D37356" w:rsidRDefault="009229E3" w:rsidP="00A633CA">
            <w:pPr>
              <w:pStyle w:val="Prrafodelista"/>
              <w:numPr>
                <w:ilvl w:val="3"/>
                <w:numId w:val="25"/>
              </w:numPr>
              <w:ind w:left="552" w:right="157"/>
              <w:jc w:val="both"/>
              <w:rPr>
                <w:rFonts w:asciiTheme="minorHAnsi" w:hAnsiTheme="minorHAnsi" w:cstheme="minorHAnsi"/>
                <w:lang w:eastAsia="es-BO"/>
              </w:rPr>
            </w:pPr>
            <w:r w:rsidRPr="00D37356">
              <w:rPr>
                <w:rFonts w:ascii="Calibri" w:hAnsi="Calibri" w:cs="Calibri"/>
              </w:rPr>
              <w:t>Toda la información contenida en este formulario es una declaración jurada, en caso de adjudicación, el proponente se compromete a presentar la documentación de respaldo declarada en original o fotocopia legalizada.</w:t>
            </w:r>
          </w:p>
        </w:tc>
      </w:tr>
    </w:tbl>
    <w:bookmarkEnd w:id="3"/>
    <w:p w:rsidR="00F44111" w:rsidRPr="00D37356" w:rsidRDefault="00F44111" w:rsidP="00462350">
      <w:pPr>
        <w:tabs>
          <w:tab w:val="left" w:pos="5160"/>
        </w:tabs>
        <w:jc w:val="center"/>
        <w:rPr>
          <w:rFonts w:asciiTheme="minorHAnsi" w:hAnsiTheme="minorHAnsi" w:cstheme="minorHAnsi"/>
          <w:b/>
          <w:sz w:val="22"/>
          <w:szCs w:val="22"/>
        </w:rPr>
      </w:pPr>
      <w:r w:rsidRPr="00D37356">
        <w:rPr>
          <w:rFonts w:asciiTheme="minorHAnsi" w:hAnsiTheme="minorHAnsi" w:cstheme="minorHAnsi"/>
          <w:b/>
          <w:sz w:val="22"/>
          <w:szCs w:val="22"/>
        </w:rPr>
        <w:lastRenderedPageBreak/>
        <w:t>PARTE V</w:t>
      </w:r>
    </w:p>
    <w:p w:rsidR="00F44111" w:rsidRPr="00D37356" w:rsidRDefault="00F44111" w:rsidP="00F44111">
      <w:pPr>
        <w:keepNext/>
        <w:keepLines/>
        <w:spacing w:before="200"/>
        <w:jc w:val="center"/>
        <w:outlineLvl w:val="1"/>
        <w:rPr>
          <w:rFonts w:asciiTheme="minorHAnsi" w:hAnsiTheme="minorHAnsi" w:cstheme="minorHAnsi"/>
          <w:b/>
          <w:bCs/>
          <w:sz w:val="22"/>
          <w:szCs w:val="22"/>
          <w:lang w:val="es-BO"/>
        </w:rPr>
      </w:pPr>
      <w:r w:rsidRPr="00D37356">
        <w:rPr>
          <w:rFonts w:asciiTheme="minorHAnsi" w:hAnsiTheme="minorHAnsi" w:cstheme="minorHAnsi"/>
          <w:b/>
          <w:bCs/>
          <w:sz w:val="22"/>
          <w:szCs w:val="22"/>
          <w:lang w:val="es-BO"/>
        </w:rPr>
        <w:t xml:space="preserve">METODO DE SELECCIÓN Y ADJUDICACION </w:t>
      </w:r>
    </w:p>
    <w:p w:rsidR="00387827" w:rsidRPr="00365997" w:rsidRDefault="00387827" w:rsidP="0038782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387827" w:rsidRPr="00365997" w:rsidRDefault="00387827" w:rsidP="00387827">
      <w:pPr>
        <w:jc w:val="both"/>
        <w:rPr>
          <w:rFonts w:asciiTheme="minorHAnsi" w:eastAsia="Calibri" w:hAnsiTheme="minorHAnsi" w:cstheme="minorHAnsi"/>
          <w:sz w:val="22"/>
          <w:szCs w:val="22"/>
        </w:rPr>
      </w:pPr>
    </w:p>
    <w:p w:rsidR="00387827" w:rsidRPr="00365997" w:rsidRDefault="00387827" w:rsidP="00A633CA">
      <w:pPr>
        <w:pStyle w:val="Sinespaciado"/>
        <w:numPr>
          <w:ilvl w:val="6"/>
          <w:numId w:val="2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387827" w:rsidRPr="00365997" w:rsidRDefault="00387827" w:rsidP="00387827">
      <w:pPr>
        <w:pStyle w:val="Sinespaciado"/>
        <w:ind w:left="426"/>
        <w:jc w:val="both"/>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 documentos y si la(s) garantía(s) solicitada(s) fueron presentadas.</w:t>
      </w:r>
    </w:p>
    <w:p w:rsidR="00387827" w:rsidRPr="00365997" w:rsidRDefault="00387827" w:rsidP="00387827">
      <w:pPr>
        <w:pStyle w:val="Sinespaciado"/>
        <w:ind w:left="284"/>
        <w:jc w:val="both"/>
        <w:rPr>
          <w:rFonts w:asciiTheme="minorHAnsi" w:hAnsiTheme="minorHAnsi" w:cstheme="minorHAnsi"/>
          <w:b/>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387827" w:rsidRDefault="00387827" w:rsidP="00387827">
      <w:pPr>
        <w:pStyle w:val="Sinespaciado"/>
        <w:ind w:left="284"/>
        <w:jc w:val="both"/>
        <w:rPr>
          <w:rFonts w:asciiTheme="minorHAnsi" w:hAnsiTheme="minorHAnsi" w:cstheme="minorHAnsi"/>
        </w:rPr>
      </w:pPr>
    </w:p>
    <w:p w:rsidR="00387827" w:rsidRPr="00495C20" w:rsidRDefault="00387827" w:rsidP="0038782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387827" w:rsidRDefault="00387827" w:rsidP="00387827">
      <w:pPr>
        <w:pStyle w:val="Sinespaciado"/>
        <w:ind w:left="284"/>
        <w:jc w:val="both"/>
        <w:rPr>
          <w:rFonts w:asciiTheme="minorHAnsi" w:hAnsiTheme="minorHAnsi" w:cstheme="minorHAnsi"/>
        </w:rPr>
      </w:pPr>
    </w:p>
    <w:p w:rsidR="00387827" w:rsidRDefault="00387827" w:rsidP="00387827">
      <w:pPr>
        <w:pStyle w:val="Sinespaciado"/>
        <w:ind w:firstLine="284"/>
        <w:jc w:val="both"/>
        <w:rPr>
          <w:rFonts w:asciiTheme="minorHAnsi" w:hAnsiTheme="minorHAnsi" w:cstheme="minorHAnsi"/>
        </w:rPr>
      </w:pPr>
      <w:r w:rsidRPr="00EC35B4">
        <w:rPr>
          <w:rFonts w:asciiTheme="minorHAnsi" w:hAnsiTheme="minorHAnsi" w:cstheme="minorHAnsi"/>
        </w:rPr>
        <w:t>La evaluación administrativa/económica y legal se realizará en forma paralela.</w:t>
      </w:r>
    </w:p>
    <w:p w:rsidR="00387827" w:rsidRPr="00365997" w:rsidRDefault="00387827" w:rsidP="00387827">
      <w:pPr>
        <w:pStyle w:val="Sinespaciado"/>
        <w:ind w:firstLine="284"/>
        <w:jc w:val="both"/>
        <w:rPr>
          <w:rFonts w:asciiTheme="minorHAnsi" w:hAnsiTheme="minorHAnsi" w:cstheme="minorHAnsi"/>
          <w:b/>
        </w:rPr>
      </w:pPr>
    </w:p>
    <w:p w:rsidR="00387827" w:rsidRPr="00365997" w:rsidRDefault="00387827" w:rsidP="00A633CA">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387827" w:rsidRPr="00365997" w:rsidRDefault="00387827" w:rsidP="00387827">
      <w:pPr>
        <w:pStyle w:val="Sinespaciado"/>
        <w:jc w:val="both"/>
        <w:rPr>
          <w:rFonts w:asciiTheme="minorHAnsi" w:hAnsiTheme="minorHAnsi" w:cstheme="minorHAnsi"/>
          <w:b/>
        </w:rPr>
      </w:pPr>
    </w:p>
    <w:p w:rsidR="00387827" w:rsidRPr="00365997" w:rsidRDefault="00387827" w:rsidP="00A633C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387827" w:rsidRPr="00365997" w:rsidRDefault="00387827" w:rsidP="00387827">
      <w:pPr>
        <w:pStyle w:val="Sinespaciado"/>
        <w:jc w:val="both"/>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387827" w:rsidRPr="00365997" w:rsidRDefault="00387827" w:rsidP="00387827">
      <w:pPr>
        <w:pStyle w:val="Sinespaciado"/>
        <w:ind w:left="284"/>
        <w:jc w:val="both"/>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387827" w:rsidRPr="00365997" w:rsidRDefault="00387827" w:rsidP="00387827">
      <w:pPr>
        <w:pStyle w:val="Sinespaciado"/>
        <w:jc w:val="both"/>
        <w:rPr>
          <w:rFonts w:asciiTheme="minorHAnsi" w:hAnsiTheme="minorHAnsi" w:cstheme="minorHAnsi"/>
        </w:rPr>
      </w:pPr>
    </w:p>
    <w:p w:rsidR="00387827" w:rsidRPr="00365997" w:rsidRDefault="00387827" w:rsidP="00A633C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387827" w:rsidRPr="00365997" w:rsidRDefault="00387827" w:rsidP="00387827">
      <w:pPr>
        <w:pStyle w:val="Sinespaciado"/>
        <w:jc w:val="both"/>
        <w:rPr>
          <w:rFonts w:asciiTheme="minorHAnsi" w:hAnsiTheme="minorHAnsi" w:cstheme="minorHAnsi"/>
        </w:rPr>
      </w:pPr>
      <w:r w:rsidRPr="00365997">
        <w:rPr>
          <w:rFonts w:asciiTheme="minorHAnsi" w:hAnsiTheme="minorHAnsi" w:cstheme="minorHAnsi"/>
        </w:rPr>
        <w:t xml:space="preserve"> </w:t>
      </w: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387827" w:rsidRPr="00365997" w:rsidRDefault="00387827" w:rsidP="00387827">
      <w:pPr>
        <w:pStyle w:val="Sinespaciado"/>
        <w:ind w:left="284"/>
        <w:jc w:val="both"/>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387827" w:rsidRPr="00365997" w:rsidRDefault="00387827" w:rsidP="00387827">
      <w:pPr>
        <w:pStyle w:val="Sinespaciado"/>
        <w:ind w:left="284"/>
        <w:jc w:val="both"/>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387827" w:rsidRDefault="00387827" w:rsidP="00387827">
      <w:pPr>
        <w:pStyle w:val="Sinespaciado"/>
        <w:ind w:left="709"/>
        <w:jc w:val="both"/>
        <w:rPr>
          <w:rFonts w:asciiTheme="minorHAnsi" w:hAnsiTheme="minorHAnsi" w:cstheme="minorHAnsi"/>
        </w:rPr>
      </w:pPr>
    </w:p>
    <w:p w:rsidR="00387827" w:rsidRDefault="00387827">
      <w:pPr>
        <w:rPr>
          <w:rFonts w:asciiTheme="minorHAnsi" w:hAnsiTheme="minorHAnsi" w:cstheme="minorHAnsi"/>
          <w:b/>
          <w:sz w:val="22"/>
          <w:szCs w:val="22"/>
        </w:rPr>
      </w:pPr>
      <w:r>
        <w:rPr>
          <w:rFonts w:asciiTheme="minorHAnsi" w:hAnsiTheme="minorHAnsi" w:cstheme="minorHAnsi"/>
          <w:b/>
        </w:rPr>
        <w:br w:type="page"/>
      </w:r>
    </w:p>
    <w:p w:rsidR="00387827" w:rsidRPr="00365997" w:rsidRDefault="00387827" w:rsidP="00A633C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387827" w:rsidRPr="00365997" w:rsidRDefault="00387827" w:rsidP="00387827">
      <w:pPr>
        <w:pStyle w:val="Sinespaciado"/>
        <w:ind w:left="284"/>
        <w:jc w:val="both"/>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387827" w:rsidRPr="00365997" w:rsidRDefault="00387827" w:rsidP="00387827">
      <w:pPr>
        <w:pStyle w:val="Sinespaciado"/>
        <w:jc w:val="both"/>
        <w:rPr>
          <w:rFonts w:asciiTheme="minorHAnsi" w:hAnsiTheme="minorHAnsi" w:cstheme="minorHAnsi"/>
          <w:lang w:val="es-BO"/>
        </w:rPr>
      </w:pPr>
    </w:p>
    <w:p w:rsidR="00387827" w:rsidRDefault="00387827" w:rsidP="00A633CA">
      <w:pPr>
        <w:pStyle w:val="Sinespaciado"/>
        <w:numPr>
          <w:ilvl w:val="0"/>
          <w:numId w:val="30"/>
        </w:numPr>
        <w:jc w:val="both"/>
        <w:rPr>
          <w:rFonts w:asciiTheme="minorHAnsi" w:hAnsiTheme="minorHAnsi" w:cstheme="minorHAnsi"/>
        </w:rPr>
      </w:pPr>
      <w:r w:rsidRPr="008E5B7E">
        <w:rPr>
          <w:rFonts w:asciiTheme="minorHAnsi" w:hAnsiTheme="minorHAnsi" w:cstheme="minorHAnsi"/>
        </w:rPr>
        <w:t xml:space="preserve">Cuando exista discrepancia entre los montos indicados en numeral y literal, prevalecerá el literal. </w:t>
      </w:r>
    </w:p>
    <w:p w:rsidR="00387827" w:rsidRDefault="00387827" w:rsidP="00A633CA">
      <w:pPr>
        <w:pStyle w:val="Sinespaciado"/>
        <w:numPr>
          <w:ilvl w:val="0"/>
          <w:numId w:val="30"/>
        </w:numPr>
        <w:jc w:val="both"/>
        <w:rPr>
          <w:rFonts w:asciiTheme="minorHAnsi" w:hAnsiTheme="minorHAnsi" w:cstheme="minorHAnsi"/>
        </w:rPr>
      </w:pPr>
      <w:r w:rsidRPr="008E5B7E">
        <w:rPr>
          <w:rFonts w:asciiTheme="minorHAnsi" w:hAnsiTheme="minorHAnsi" w:cstheme="minorHAnsi"/>
        </w:rPr>
        <w:t xml:space="preserve">Cuando el monto, resultado de la multiplicación del precio unitario por la cantidad (requerida o estimada), sea incorrecto, prevalecerá el precio unitario cotizado para obtener el monto correcto. </w:t>
      </w:r>
    </w:p>
    <w:p w:rsidR="00387827" w:rsidRDefault="00387827" w:rsidP="00A633CA">
      <w:pPr>
        <w:pStyle w:val="Sinespaciado"/>
        <w:numPr>
          <w:ilvl w:val="0"/>
          <w:numId w:val="30"/>
        </w:numPr>
        <w:jc w:val="both"/>
        <w:rPr>
          <w:rFonts w:asciiTheme="minorHAnsi" w:hAnsiTheme="minorHAnsi" w:cstheme="minorHAnsi"/>
        </w:rPr>
      </w:pPr>
      <w:r w:rsidRPr="008E5B7E">
        <w:rPr>
          <w:rFonts w:asciiTheme="minorHAnsi" w:hAnsiTheme="minorHAnsi" w:cstheme="minorHAnsi"/>
        </w:rPr>
        <w:t xml:space="preserve">Si la diferencia entre el monto leído de la propuesta </w:t>
      </w:r>
      <w:r>
        <w:rPr>
          <w:rFonts w:asciiTheme="minorHAnsi" w:hAnsiTheme="minorHAnsi" w:cstheme="minorHAnsi"/>
        </w:rPr>
        <w:t>económica</w:t>
      </w:r>
      <w:r w:rsidRPr="008E5B7E">
        <w:rPr>
          <w:rFonts w:asciiTheme="minorHAnsi" w:hAnsiTheme="minorHAnsi" w:cstheme="minorHAnsi"/>
        </w:rPr>
        <w:t xml:space="preserve"> y el monto ajus</w:t>
      </w:r>
      <w:r>
        <w:rPr>
          <w:rFonts w:asciiTheme="minorHAnsi" w:hAnsiTheme="minorHAnsi" w:cstheme="minorHAnsi"/>
        </w:rPr>
        <w:t>tado de la revisión aritmética</w:t>
      </w:r>
      <w:r w:rsidRPr="008E5B7E">
        <w:rPr>
          <w:rFonts w:asciiTheme="minorHAnsi" w:hAnsiTheme="minorHAnsi" w:cstheme="minorHAnsi"/>
        </w:rPr>
        <w:t xml:space="preserve"> es menor o igual al dos por ciento (2%), se ajustará la propuesta; caso contrario la propuesta será descalificada. </w:t>
      </w:r>
    </w:p>
    <w:p w:rsidR="00387827" w:rsidRPr="008E5B7E" w:rsidRDefault="00387827" w:rsidP="00A633CA">
      <w:pPr>
        <w:pStyle w:val="Sinespaciado"/>
        <w:numPr>
          <w:ilvl w:val="0"/>
          <w:numId w:val="30"/>
        </w:numPr>
        <w:jc w:val="both"/>
        <w:rPr>
          <w:rFonts w:asciiTheme="minorHAnsi" w:hAnsiTheme="minorHAnsi" w:cstheme="minorHAnsi"/>
        </w:rPr>
      </w:pPr>
      <w:r w:rsidRPr="008E5B7E">
        <w:rPr>
          <w:rFonts w:asciiTheme="minorHAnsi" w:hAnsiTheme="minorHAnsi" w:cstheme="minorHAnsi"/>
        </w:rPr>
        <w:t xml:space="preserve">Si el monto ajustado por revisión aritmética superara el Precio Referencial la propuesta será descalificada.  </w:t>
      </w:r>
    </w:p>
    <w:p w:rsidR="00387827" w:rsidRPr="008E5B7E" w:rsidRDefault="00387827" w:rsidP="00A633CA">
      <w:pPr>
        <w:pStyle w:val="Sinespaciado"/>
        <w:numPr>
          <w:ilvl w:val="0"/>
          <w:numId w:val="30"/>
        </w:numPr>
        <w:jc w:val="both"/>
        <w:rPr>
          <w:rFonts w:asciiTheme="minorHAnsi" w:hAnsiTheme="minorHAnsi" w:cstheme="minorHAnsi"/>
        </w:rPr>
      </w:pPr>
      <w:r w:rsidRPr="008E5B7E">
        <w:rPr>
          <w:rFonts w:asciiTheme="minorHAnsi" w:hAnsiTheme="minorHAnsi" w:cstheme="minorHAnsi"/>
        </w:rPr>
        <w:t>En el caso de servicios discontinuos, cuando el precio unitario ofertado supere el precio referencial unitario, definido por la entidad, será descalificado</w:t>
      </w:r>
      <w:r>
        <w:rPr>
          <w:rFonts w:asciiTheme="minorHAnsi" w:hAnsiTheme="minorHAnsi" w:cstheme="minorHAnsi"/>
        </w:rPr>
        <w:t>.</w:t>
      </w:r>
    </w:p>
    <w:p w:rsidR="00387827" w:rsidRDefault="00387827" w:rsidP="00387827">
      <w:pPr>
        <w:pStyle w:val="Sinespaciado"/>
        <w:ind w:left="284"/>
        <w:jc w:val="both"/>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387827" w:rsidRPr="00365997" w:rsidRDefault="00387827" w:rsidP="00387827">
      <w:pPr>
        <w:pStyle w:val="Sinespaciado"/>
        <w:jc w:val="both"/>
        <w:rPr>
          <w:rFonts w:asciiTheme="minorHAnsi" w:hAnsiTheme="minorHAnsi" w:cstheme="minorHAnsi"/>
        </w:rPr>
      </w:pPr>
    </w:p>
    <w:p w:rsidR="00387827" w:rsidRPr="00365997" w:rsidRDefault="00387827" w:rsidP="00A633C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387827" w:rsidRPr="00365997" w:rsidRDefault="00387827" w:rsidP="00387827">
      <w:pPr>
        <w:jc w:val="both"/>
        <w:rPr>
          <w:rFonts w:asciiTheme="minorHAnsi" w:hAnsiTheme="minorHAnsi" w:cstheme="minorHAnsi"/>
          <w:sz w:val="22"/>
          <w:szCs w:val="22"/>
          <w:lang w:val="es-BO"/>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387827" w:rsidRDefault="00387827" w:rsidP="00387827">
      <w:pPr>
        <w:pStyle w:val="Sinespaciado"/>
        <w:ind w:left="284"/>
        <w:jc w:val="both"/>
        <w:rPr>
          <w:rFonts w:asciiTheme="minorHAnsi" w:hAnsiTheme="minorHAnsi" w:cstheme="minorHAnsi"/>
        </w:rPr>
      </w:pPr>
    </w:p>
    <w:p w:rsidR="00387827" w:rsidRPr="00700591" w:rsidRDefault="00387827" w:rsidP="00387827">
      <w:pPr>
        <w:pStyle w:val="Sinespaciado"/>
        <w:ind w:left="284"/>
        <w:jc w:val="both"/>
        <w:rPr>
          <w:rFonts w:asciiTheme="minorHAnsi" w:hAnsiTheme="minorHAnsi" w:cstheme="minorHAnsi"/>
        </w:rPr>
      </w:pPr>
      <w:r w:rsidRPr="00700591">
        <w:rPr>
          <w:rFonts w:asciiTheme="minorHAnsi" w:hAnsiTheme="minorHAnsi" w:cstheme="minorHAnsi"/>
        </w:rPr>
        <w:t xml:space="preserve">El </w:t>
      </w:r>
      <w:r>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387827" w:rsidRDefault="00387827" w:rsidP="00387827">
      <w:pPr>
        <w:tabs>
          <w:tab w:val="left" w:pos="2127"/>
          <w:tab w:val="left" w:pos="2977"/>
        </w:tabs>
        <w:ind w:left="851"/>
        <w:jc w:val="both"/>
        <w:rPr>
          <w:rFonts w:ascii="Verdana" w:hAnsi="Verdana"/>
          <w:b/>
          <w:sz w:val="18"/>
          <w:szCs w:val="18"/>
        </w:rPr>
      </w:pPr>
    </w:p>
    <w:p w:rsidR="00387827" w:rsidRPr="0070385B" w:rsidRDefault="00387827" w:rsidP="00387827">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387827" w:rsidRPr="000941A6" w:rsidRDefault="00387827" w:rsidP="00387827">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387827" w:rsidRPr="000941A6" w:rsidTr="00C42DC7">
        <w:tc>
          <w:tcPr>
            <w:tcW w:w="3969" w:type="dxa"/>
            <w:tcBorders>
              <w:top w:val="single" w:sz="12" w:space="0" w:color="auto"/>
              <w:bottom w:val="single" w:sz="4" w:space="0" w:color="000000"/>
            </w:tcBorders>
            <w:shd w:val="clear" w:color="auto" w:fill="D9D9D9" w:themeFill="background1" w:themeFillShade="D9"/>
          </w:tcPr>
          <w:p w:rsidR="00387827" w:rsidRPr="000941A6" w:rsidRDefault="00387827" w:rsidP="00C42DC7">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387827" w:rsidRPr="000941A6" w:rsidRDefault="00387827" w:rsidP="00C42DC7">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387827" w:rsidRPr="000941A6" w:rsidRDefault="00387827" w:rsidP="00C42DC7">
            <w:pPr>
              <w:jc w:val="center"/>
              <w:rPr>
                <w:rFonts w:ascii="Arial" w:hAnsi="Arial" w:cs="Arial"/>
                <w:b/>
                <w:sz w:val="16"/>
                <w:szCs w:val="16"/>
              </w:rPr>
            </w:pPr>
            <w:r>
              <w:rPr>
                <w:rFonts w:ascii="Arial" w:hAnsi="Arial" w:cs="Arial"/>
                <w:b/>
                <w:sz w:val="16"/>
                <w:szCs w:val="16"/>
              </w:rPr>
              <w:t>Factor de Ajuste</w:t>
            </w:r>
          </w:p>
        </w:tc>
      </w:tr>
      <w:tr w:rsidR="00387827" w:rsidRPr="000941A6" w:rsidTr="00C42DC7">
        <w:trPr>
          <w:trHeight w:val="291"/>
        </w:trPr>
        <w:tc>
          <w:tcPr>
            <w:tcW w:w="3969" w:type="dxa"/>
            <w:tcBorders>
              <w:top w:val="single" w:sz="4" w:space="0" w:color="000000"/>
            </w:tcBorders>
            <w:vAlign w:val="center"/>
          </w:tcPr>
          <w:p w:rsidR="00387827" w:rsidRPr="000941A6" w:rsidRDefault="00387827" w:rsidP="00C42DC7">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387827" w:rsidRPr="000941A6" w:rsidRDefault="00387827" w:rsidP="00C42DC7">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387827" w:rsidRPr="000941A6" w:rsidRDefault="00387827" w:rsidP="00C42DC7">
            <w:pPr>
              <w:jc w:val="center"/>
              <w:rPr>
                <w:rFonts w:ascii="Arial" w:hAnsi="Arial" w:cs="Arial"/>
                <w:sz w:val="16"/>
                <w:szCs w:val="16"/>
              </w:rPr>
            </w:pPr>
            <w:r w:rsidRPr="000941A6">
              <w:rPr>
                <w:rFonts w:ascii="Arial" w:hAnsi="Arial" w:cs="Arial"/>
                <w:sz w:val="16"/>
                <w:szCs w:val="16"/>
              </w:rPr>
              <w:t>0.80</w:t>
            </w:r>
          </w:p>
        </w:tc>
      </w:tr>
      <w:tr w:rsidR="00387827" w:rsidRPr="000941A6" w:rsidTr="00C42DC7">
        <w:trPr>
          <w:trHeight w:val="291"/>
        </w:trPr>
        <w:tc>
          <w:tcPr>
            <w:tcW w:w="3969" w:type="dxa"/>
            <w:vAlign w:val="center"/>
          </w:tcPr>
          <w:p w:rsidR="00387827" w:rsidRPr="000941A6" w:rsidRDefault="00387827" w:rsidP="00C42DC7">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387827" w:rsidRPr="000941A6" w:rsidRDefault="00387827" w:rsidP="00C42DC7">
            <w:pPr>
              <w:jc w:val="center"/>
              <w:rPr>
                <w:rFonts w:ascii="Arial" w:hAnsi="Arial" w:cs="Arial"/>
                <w:sz w:val="16"/>
                <w:szCs w:val="16"/>
              </w:rPr>
            </w:pPr>
            <w:r w:rsidRPr="000941A6">
              <w:rPr>
                <w:rFonts w:ascii="Arial" w:hAnsi="Arial" w:cs="Arial"/>
                <w:sz w:val="16"/>
                <w:szCs w:val="16"/>
              </w:rPr>
              <w:t>0%</w:t>
            </w:r>
          </w:p>
        </w:tc>
        <w:tc>
          <w:tcPr>
            <w:tcW w:w="1960" w:type="dxa"/>
            <w:vAlign w:val="center"/>
          </w:tcPr>
          <w:p w:rsidR="00387827" w:rsidRPr="000941A6" w:rsidRDefault="00387827" w:rsidP="00C42DC7">
            <w:pPr>
              <w:jc w:val="center"/>
              <w:rPr>
                <w:rFonts w:ascii="Arial" w:hAnsi="Arial" w:cs="Arial"/>
                <w:sz w:val="16"/>
                <w:szCs w:val="16"/>
              </w:rPr>
            </w:pPr>
            <w:r w:rsidRPr="000941A6">
              <w:rPr>
                <w:rFonts w:ascii="Arial" w:hAnsi="Arial" w:cs="Arial"/>
                <w:sz w:val="16"/>
                <w:szCs w:val="16"/>
              </w:rPr>
              <w:t>1.00</w:t>
            </w:r>
          </w:p>
        </w:tc>
      </w:tr>
    </w:tbl>
    <w:p w:rsidR="00387827" w:rsidRPr="00365997" w:rsidRDefault="00387827" w:rsidP="00387827">
      <w:pPr>
        <w:pStyle w:val="Sinespaciado"/>
        <w:ind w:left="284"/>
        <w:jc w:val="both"/>
        <w:rPr>
          <w:rFonts w:asciiTheme="minorHAnsi" w:hAnsiTheme="minorHAnsi" w:cstheme="minorHAnsi"/>
        </w:rPr>
      </w:pPr>
    </w:p>
    <w:p w:rsidR="00387827" w:rsidRPr="00365997" w:rsidRDefault="00387827" w:rsidP="00A633C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387827" w:rsidRPr="00365997" w:rsidRDefault="00387827" w:rsidP="00387827">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387827" w:rsidRPr="00365997" w:rsidRDefault="00387827" w:rsidP="00387827">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387827" w:rsidRPr="00365997" w:rsidRDefault="00387827" w:rsidP="00387827">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387827" w:rsidRPr="00365997" w:rsidRDefault="00387827" w:rsidP="0038782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387827" w:rsidRPr="00365997" w:rsidRDefault="00387827" w:rsidP="00387827">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387827" w:rsidRPr="00365997" w:rsidRDefault="00387827" w:rsidP="00387827">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Factor de ajuste</w:t>
      </w:r>
    </w:p>
    <w:p w:rsidR="00387827" w:rsidRDefault="00387827" w:rsidP="00387827">
      <w:pPr>
        <w:ind w:left="428" w:firstLine="706"/>
        <w:jc w:val="both"/>
        <w:rPr>
          <w:rFonts w:asciiTheme="minorHAnsi" w:hAnsiTheme="minorHAnsi" w:cstheme="minorHAnsi"/>
          <w:sz w:val="22"/>
          <w:szCs w:val="22"/>
          <w:lang w:val="es-BO"/>
        </w:rPr>
      </w:pPr>
    </w:p>
    <w:p w:rsidR="00387827" w:rsidRPr="00365997" w:rsidRDefault="00387827" w:rsidP="00A633C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387827" w:rsidRPr="00365997" w:rsidRDefault="00387827" w:rsidP="0038782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387827" w:rsidRPr="00365997" w:rsidRDefault="00387827" w:rsidP="0038782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387827" w:rsidRPr="00365997" w:rsidRDefault="00387827" w:rsidP="00387827">
      <w:pPr>
        <w:pStyle w:val="Sinespaciado"/>
        <w:ind w:left="993"/>
        <w:jc w:val="both"/>
        <w:rPr>
          <w:rFonts w:asciiTheme="minorHAnsi" w:hAnsiTheme="minorHAnsi" w:cstheme="minorHAnsi"/>
        </w:rPr>
      </w:pPr>
    </w:p>
    <w:p w:rsidR="00387827" w:rsidRPr="00365997" w:rsidRDefault="00387827" w:rsidP="00A633CA">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EVALUACIÓN LEGAL</w:t>
      </w:r>
    </w:p>
    <w:p w:rsidR="00387827" w:rsidRPr="00365997" w:rsidRDefault="00387827" w:rsidP="00387827">
      <w:pPr>
        <w:jc w:val="center"/>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387827" w:rsidRPr="00365997" w:rsidRDefault="00387827" w:rsidP="00387827">
      <w:pPr>
        <w:pStyle w:val="Sinespaciado"/>
        <w:ind w:left="284"/>
        <w:jc w:val="both"/>
        <w:rPr>
          <w:rFonts w:asciiTheme="minorHAnsi" w:hAnsiTheme="minorHAnsi" w:cstheme="minorHAnsi"/>
        </w:rPr>
      </w:pPr>
    </w:p>
    <w:p w:rsidR="00387827" w:rsidRPr="00365997" w:rsidRDefault="00387827" w:rsidP="00A633CA">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EVALUACIÓN TÉCNICA</w:t>
      </w:r>
    </w:p>
    <w:p w:rsidR="00387827" w:rsidRPr="00365997" w:rsidRDefault="00387827" w:rsidP="0038782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387827" w:rsidRPr="00365997" w:rsidRDefault="00387827" w:rsidP="00387827">
      <w:pPr>
        <w:pStyle w:val="Sinespaciado"/>
        <w:ind w:left="284"/>
        <w:jc w:val="both"/>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387827" w:rsidRPr="00365997" w:rsidRDefault="00387827" w:rsidP="00387827">
      <w:pPr>
        <w:pStyle w:val="Sinespaciado"/>
        <w:ind w:left="284"/>
        <w:jc w:val="both"/>
        <w:rPr>
          <w:rFonts w:asciiTheme="minorHAnsi" w:hAnsiTheme="minorHAnsi" w:cstheme="minorHAnsi"/>
        </w:rPr>
      </w:pPr>
    </w:p>
    <w:p w:rsidR="00387827" w:rsidRPr="00365997" w:rsidRDefault="00387827" w:rsidP="00A633CA">
      <w:pPr>
        <w:pStyle w:val="Sinespaciado"/>
        <w:numPr>
          <w:ilvl w:val="6"/>
          <w:numId w:val="24"/>
        </w:numPr>
        <w:ind w:left="284"/>
        <w:jc w:val="both"/>
        <w:rPr>
          <w:rFonts w:asciiTheme="minorHAnsi" w:hAnsiTheme="minorHAnsi" w:cstheme="minorHAnsi"/>
          <w:b/>
        </w:rPr>
      </w:pPr>
      <w:r w:rsidRPr="00365997">
        <w:rPr>
          <w:rFonts w:asciiTheme="minorHAnsi" w:hAnsiTheme="minorHAnsi" w:cstheme="minorHAnsi"/>
          <w:b/>
        </w:rPr>
        <w:t>RESULTADO DE LA EVALUACIÓN</w:t>
      </w:r>
    </w:p>
    <w:p w:rsidR="00387827" w:rsidRPr="00365997" w:rsidRDefault="00387827" w:rsidP="00387827">
      <w:pPr>
        <w:jc w:val="both"/>
        <w:rPr>
          <w:rFonts w:asciiTheme="minorHAnsi" w:hAnsiTheme="minorHAnsi" w:cstheme="minorHAnsi"/>
          <w:sz w:val="22"/>
          <w:szCs w:val="22"/>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387827" w:rsidRPr="00365997" w:rsidRDefault="00387827" w:rsidP="00387827">
      <w:pPr>
        <w:pStyle w:val="Sinespaciado"/>
        <w:ind w:left="284"/>
        <w:jc w:val="both"/>
        <w:rPr>
          <w:rFonts w:asciiTheme="minorHAnsi" w:hAnsiTheme="minorHAnsi" w:cstheme="minorHAnsi"/>
        </w:rPr>
      </w:pPr>
    </w:p>
    <w:p w:rsidR="00387827" w:rsidRPr="00365997" w:rsidRDefault="00387827" w:rsidP="0038782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387827" w:rsidRPr="00365997" w:rsidRDefault="00387827" w:rsidP="00387827">
      <w:pPr>
        <w:pStyle w:val="Sinespaciado"/>
        <w:ind w:left="284"/>
        <w:jc w:val="both"/>
        <w:rPr>
          <w:rFonts w:asciiTheme="minorHAnsi" w:hAnsiTheme="minorHAnsi" w:cstheme="minorHAnsi"/>
          <w:lang w:val="es-ES_tradnl"/>
        </w:rPr>
      </w:pPr>
    </w:p>
    <w:p w:rsidR="00387827" w:rsidRPr="00365997" w:rsidRDefault="00387827" w:rsidP="0038782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6</w:t>
      </w:r>
      <w:r w:rsidRPr="00365997">
        <w:rPr>
          <w:rFonts w:asciiTheme="minorHAnsi" w:hAnsiTheme="minorHAnsi" w:cstheme="minorHAnsi"/>
        </w:rPr>
        <w:t xml:space="preserve"> de la parte III del presente DBC.</w:t>
      </w:r>
    </w:p>
    <w:p w:rsidR="00387827" w:rsidRPr="00EB0814" w:rsidRDefault="00387827" w:rsidP="00387827">
      <w:pPr>
        <w:pStyle w:val="Sinespaciado"/>
        <w:ind w:left="426"/>
        <w:jc w:val="both"/>
        <w:rPr>
          <w:rFonts w:asciiTheme="minorHAnsi" w:hAnsiTheme="minorHAnsi" w:cstheme="minorHAnsi"/>
        </w:rPr>
      </w:pPr>
    </w:p>
    <w:p w:rsidR="00387827" w:rsidRPr="00EB0814" w:rsidRDefault="00387827" w:rsidP="00387827">
      <w:pPr>
        <w:pStyle w:val="Sinespaciado"/>
        <w:ind w:left="284"/>
        <w:jc w:val="both"/>
      </w:pPr>
      <w:r w:rsidRPr="00EB0814">
        <w:t>En el caso de que todas las propuestas sean descalificadas en cualquiera de las etapas descritas, el Comité de Licitación recomendará mediante informe al Responsable del Proceso de Contratación declarar desierta la contratación.</w:t>
      </w:r>
    </w:p>
    <w:p w:rsidR="00163B5E" w:rsidRPr="009803E1" w:rsidRDefault="00163B5E" w:rsidP="00163B5E">
      <w:pPr>
        <w:pStyle w:val="Sinespaciado"/>
        <w:tabs>
          <w:tab w:val="left" w:pos="284"/>
        </w:tabs>
        <w:ind w:left="284"/>
        <w:jc w:val="both"/>
      </w:pPr>
    </w:p>
    <w:p w:rsidR="00F44111" w:rsidRPr="00D37356" w:rsidRDefault="00F44111" w:rsidP="00F44111">
      <w:pPr>
        <w:pStyle w:val="Sinespaciado"/>
        <w:tabs>
          <w:tab w:val="left" w:pos="284"/>
        </w:tabs>
        <w:ind w:left="284"/>
        <w:jc w:val="both"/>
        <w:rPr>
          <w:rFonts w:asciiTheme="minorHAnsi" w:hAnsiTheme="minorHAnsi" w:cstheme="minorHAnsi"/>
        </w:rPr>
      </w:pPr>
    </w:p>
    <w:p w:rsidR="00F44111" w:rsidRPr="00D37356" w:rsidRDefault="00F44111" w:rsidP="00F44111">
      <w:pPr>
        <w:pStyle w:val="Sinespaciado"/>
        <w:ind w:left="426"/>
        <w:jc w:val="both"/>
        <w:rPr>
          <w:rFonts w:asciiTheme="minorHAnsi" w:hAnsiTheme="minorHAnsi" w:cstheme="minorHAnsi"/>
        </w:rPr>
      </w:pPr>
    </w:p>
    <w:p w:rsidR="00BF5D45" w:rsidRPr="00D37356" w:rsidRDefault="00BF5D45" w:rsidP="00F44111">
      <w:pPr>
        <w:pStyle w:val="Sinespaciado"/>
        <w:ind w:left="426"/>
        <w:jc w:val="both"/>
        <w:rPr>
          <w:rFonts w:asciiTheme="minorHAnsi" w:hAnsiTheme="minorHAnsi" w:cstheme="minorHAnsi"/>
        </w:rPr>
      </w:pPr>
    </w:p>
    <w:p w:rsidR="00BF5D45" w:rsidRPr="00D37356" w:rsidRDefault="00BF5D45" w:rsidP="00F44111">
      <w:pPr>
        <w:pStyle w:val="Sinespaciado"/>
        <w:ind w:left="426"/>
        <w:jc w:val="both"/>
        <w:rPr>
          <w:rFonts w:asciiTheme="minorHAnsi" w:hAnsiTheme="minorHAnsi" w:cstheme="minorHAnsi"/>
        </w:rPr>
      </w:pPr>
    </w:p>
    <w:p w:rsidR="00F44111" w:rsidRPr="00D37356" w:rsidRDefault="0034106C" w:rsidP="00E74CAA">
      <w:pPr>
        <w:jc w:val="center"/>
        <w:rPr>
          <w:rFonts w:asciiTheme="minorHAnsi" w:hAnsiTheme="minorHAnsi" w:cstheme="minorHAnsi"/>
          <w:b/>
          <w:bCs/>
          <w:sz w:val="22"/>
          <w:szCs w:val="22"/>
          <w:lang w:val="es-ES_tradnl"/>
        </w:rPr>
      </w:pPr>
      <w:r w:rsidRPr="00D37356">
        <w:rPr>
          <w:rFonts w:asciiTheme="minorHAnsi" w:hAnsiTheme="minorHAnsi" w:cstheme="minorHAnsi"/>
          <w:b/>
          <w:bCs/>
          <w:sz w:val="22"/>
          <w:szCs w:val="22"/>
          <w:lang w:val="es-BO"/>
        </w:rPr>
        <w:br w:type="page"/>
      </w:r>
    </w:p>
    <w:p w:rsidR="007D4619" w:rsidRPr="00D37356" w:rsidRDefault="00B41ABF" w:rsidP="004854C5">
      <w:pPr>
        <w:pStyle w:val="Sinespaciado"/>
        <w:jc w:val="center"/>
        <w:rPr>
          <w:rFonts w:asciiTheme="minorHAnsi" w:hAnsiTheme="minorHAnsi" w:cstheme="minorHAnsi"/>
          <w:b/>
          <w:lang w:val="es-ES_tradnl"/>
        </w:rPr>
      </w:pPr>
      <w:r w:rsidRPr="00D37356">
        <w:rPr>
          <w:rFonts w:asciiTheme="minorHAnsi" w:hAnsiTheme="minorHAnsi" w:cstheme="minorHAnsi"/>
          <w:b/>
          <w:lang w:val="es-ES_tradnl"/>
        </w:rPr>
        <w:lastRenderedPageBreak/>
        <w:t>PARTE VI</w:t>
      </w:r>
    </w:p>
    <w:p w:rsidR="00B41ABF" w:rsidRPr="00D37356" w:rsidRDefault="00B41ABF" w:rsidP="004854C5">
      <w:pPr>
        <w:pStyle w:val="Sinespaciado"/>
        <w:jc w:val="center"/>
        <w:rPr>
          <w:rFonts w:asciiTheme="minorHAnsi" w:hAnsiTheme="minorHAnsi" w:cstheme="minorHAnsi"/>
          <w:b/>
          <w:lang w:val="es-ES_tradnl"/>
        </w:rPr>
      </w:pPr>
    </w:p>
    <w:p w:rsidR="007D4619" w:rsidRPr="00D37356" w:rsidRDefault="007D4619" w:rsidP="004854C5">
      <w:pPr>
        <w:pStyle w:val="Sinespaciado"/>
        <w:jc w:val="center"/>
        <w:rPr>
          <w:rFonts w:asciiTheme="minorHAnsi" w:eastAsia="Arial Unicode MS" w:hAnsiTheme="minorHAnsi" w:cstheme="minorHAnsi"/>
          <w:b/>
          <w:sz w:val="24"/>
          <w:szCs w:val="24"/>
        </w:rPr>
      </w:pPr>
      <w:r w:rsidRPr="00D37356">
        <w:rPr>
          <w:rFonts w:asciiTheme="minorHAnsi" w:eastAsia="Arial Unicode MS" w:hAnsiTheme="minorHAnsi" w:cstheme="minorHAnsi"/>
          <w:b/>
          <w:sz w:val="24"/>
          <w:szCs w:val="24"/>
        </w:rPr>
        <w:t>ESPECIFICACIONES TÉCNICAS</w:t>
      </w:r>
    </w:p>
    <w:p w:rsidR="00E74CAA" w:rsidRPr="00D37356" w:rsidRDefault="00E74CAA" w:rsidP="00E74CAA">
      <w:pPr>
        <w:jc w:val="center"/>
        <w:rPr>
          <w:rFonts w:ascii="Calibri" w:eastAsia="Arial Unicode MS" w:hAnsi="Calibri" w:cs="Calibri"/>
          <w:b/>
          <w:sz w:val="22"/>
          <w:szCs w:val="18"/>
          <w:lang w:val="es-MX" w:eastAsia="es-ES"/>
        </w:rPr>
      </w:pPr>
      <w:r w:rsidRPr="00D37356">
        <w:rPr>
          <w:rFonts w:ascii="Calibri" w:eastAsia="Arial Unicode MS" w:hAnsi="Calibri" w:cs="Calibri"/>
          <w:b/>
          <w:sz w:val="22"/>
          <w:szCs w:val="18"/>
          <w:lang w:val="es-MX" w:eastAsia="es-ES"/>
        </w:rPr>
        <w:t xml:space="preserve"> </w:t>
      </w:r>
    </w:p>
    <w:p w:rsidR="00314D93" w:rsidRPr="00FF5EC4" w:rsidRDefault="00314D93" w:rsidP="00314D93">
      <w:pPr>
        <w:jc w:val="center"/>
        <w:rPr>
          <w:rFonts w:ascii="Calibri" w:hAnsi="Calibri" w:cs="NimbusSanL"/>
          <w:b/>
          <w:color w:val="000000"/>
          <w:sz w:val="22"/>
          <w:szCs w:val="12"/>
          <w:u w:val="single"/>
          <w:lang w:val="es-BO" w:eastAsia="es-BO"/>
        </w:rPr>
      </w:pPr>
      <w:r w:rsidRPr="00FF5EC4">
        <w:rPr>
          <w:rFonts w:ascii="Calibri" w:hAnsi="Calibri" w:cs="NimbusSanL"/>
          <w:b/>
          <w:color w:val="000000"/>
          <w:sz w:val="22"/>
          <w:szCs w:val="12"/>
          <w:u w:val="single"/>
          <w:lang w:val="es-BO" w:eastAsia="es-BO"/>
        </w:rPr>
        <w:t>MANTENIMIENTO DE EQUIPOS DEL LABORATORIO DE HIDROCARBUROS LIQUIDOS UMC</w:t>
      </w:r>
    </w:p>
    <w:p w:rsidR="00314D93" w:rsidRDefault="00314D93" w:rsidP="00314D93">
      <w:pPr>
        <w:jc w:val="center"/>
        <w:rPr>
          <w:rFonts w:ascii="Calibri" w:hAnsi="Calibri" w:cs="NimbusSanL"/>
          <w:b/>
          <w:color w:val="000000"/>
          <w:sz w:val="22"/>
          <w:szCs w:val="12"/>
          <w:lang w:val="es-BO" w:eastAsia="es-BO"/>
        </w:rPr>
      </w:pPr>
      <w:r>
        <w:rPr>
          <w:rFonts w:ascii="Calibri" w:hAnsi="Calibri" w:cs="NimbusSanL"/>
          <w:b/>
          <w:color w:val="000000"/>
          <w:sz w:val="22"/>
          <w:szCs w:val="12"/>
          <w:lang w:val="es-BO" w:eastAsia="es-BO"/>
        </w:rPr>
        <w:t>(Segunda Convocatoria)</w:t>
      </w:r>
    </w:p>
    <w:p w:rsidR="00314D93" w:rsidRPr="00AE6923" w:rsidRDefault="00314D93" w:rsidP="00314D93">
      <w:pPr>
        <w:jc w:val="center"/>
        <w:rPr>
          <w:rFonts w:ascii="Calibri" w:hAnsi="Calibri" w:cs="NimbusSanL"/>
          <w:b/>
          <w:color w:val="000000"/>
          <w:sz w:val="22"/>
          <w:szCs w:val="12"/>
          <w:lang w:val="es-BO"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314D93" w:rsidRPr="00FF5EC4" w:rsidTr="00C42DC7">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314D93" w:rsidRPr="00FF5EC4" w:rsidRDefault="00314D93" w:rsidP="00C42DC7">
            <w:pPr>
              <w:spacing w:before="60" w:after="60"/>
              <w:jc w:val="center"/>
              <w:rPr>
                <w:rFonts w:ascii="Calibri" w:hAnsi="Calibri" w:cs="Calibri"/>
                <w:b/>
                <w:bCs/>
                <w:lang w:val="es-BO"/>
              </w:rPr>
            </w:pPr>
            <w:r w:rsidRPr="00FF5EC4">
              <w:rPr>
                <w:rFonts w:ascii="Calibri" w:hAnsi="Calibri" w:cs="Calibri"/>
                <w:b/>
                <w:bCs/>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314D93" w:rsidRPr="00FF5EC4" w:rsidRDefault="00314D93" w:rsidP="00C42DC7">
            <w:pPr>
              <w:spacing w:before="60" w:after="60"/>
              <w:jc w:val="center"/>
              <w:rPr>
                <w:rFonts w:ascii="Calibri" w:hAnsi="Calibri" w:cs="Calibri"/>
                <w:b/>
                <w:bCs/>
                <w:lang w:val="es-BO"/>
              </w:rPr>
            </w:pPr>
            <w:r w:rsidRPr="00FF5EC4">
              <w:rPr>
                <w:rFonts w:ascii="Calibri" w:hAnsi="Calibri" w:cs="Calibri"/>
                <w:b/>
                <w:bCs/>
                <w:lang w:val="es-BO"/>
              </w:rPr>
              <w:t xml:space="preserve">DESCRIPCIÓN DETALLADA DEL SERVICIO </w:t>
            </w:r>
          </w:p>
        </w:tc>
      </w:tr>
      <w:tr w:rsidR="00314D93" w:rsidRPr="00FF5EC4" w:rsidTr="00C42DC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14D93" w:rsidRPr="00FF5EC4" w:rsidRDefault="00314D93" w:rsidP="00C42DC7">
            <w:pPr>
              <w:spacing w:before="60" w:after="60"/>
              <w:jc w:val="center"/>
              <w:rPr>
                <w:rFonts w:ascii="Calibri" w:hAnsi="Calibri" w:cs="Calibri"/>
                <w:bCs/>
                <w:lang w:val="es-BO"/>
              </w:rPr>
            </w:pPr>
            <w:r w:rsidRPr="00FF5EC4">
              <w:rPr>
                <w:rFonts w:ascii="Calibri" w:hAnsi="Calibri" w:cs="Calibri"/>
                <w:bCs/>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4D93" w:rsidRPr="00FF5EC4" w:rsidRDefault="00314D93" w:rsidP="00C42DC7">
            <w:pPr>
              <w:spacing w:before="60" w:after="60"/>
              <w:rPr>
                <w:rFonts w:ascii="Calibri" w:hAnsi="Calibri" w:cs="Calibri"/>
                <w:lang w:val="es-BO"/>
              </w:rPr>
            </w:pPr>
            <w:r w:rsidRPr="00FF5EC4">
              <w:rPr>
                <w:rFonts w:ascii="Calibri" w:hAnsi="Calibri" w:cs="Calibri"/>
                <w:lang w:val="es-BO"/>
              </w:rPr>
              <w:t xml:space="preserve">Mantenimiento y calibración Centrifuga para determinación de agua y sedimentos </w:t>
            </w:r>
          </w:p>
        </w:tc>
      </w:tr>
      <w:tr w:rsidR="00314D93" w:rsidRPr="00FF5EC4" w:rsidTr="00C42DC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14D93" w:rsidRPr="00FF5EC4" w:rsidRDefault="00314D93" w:rsidP="00C42DC7">
            <w:pPr>
              <w:spacing w:before="60" w:after="60"/>
              <w:jc w:val="center"/>
              <w:rPr>
                <w:rFonts w:ascii="Calibri" w:hAnsi="Calibri" w:cs="Calibri"/>
                <w:bCs/>
                <w:lang w:val="es-BO"/>
              </w:rPr>
            </w:pPr>
            <w:r w:rsidRPr="00FF5EC4">
              <w:rPr>
                <w:rFonts w:ascii="Calibri" w:hAnsi="Calibri" w:cs="Calibri"/>
                <w:bCs/>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4D93" w:rsidRPr="00FF5EC4" w:rsidRDefault="00314D93" w:rsidP="00C42DC7">
            <w:pPr>
              <w:spacing w:before="60" w:after="60"/>
              <w:rPr>
                <w:rFonts w:ascii="Calibri" w:hAnsi="Calibri" w:cs="Calibri"/>
                <w:lang w:val="es-BO"/>
              </w:rPr>
            </w:pPr>
            <w:r w:rsidRPr="00FF5EC4">
              <w:rPr>
                <w:rFonts w:ascii="Calibri" w:hAnsi="Calibri" w:cs="Calibri"/>
                <w:lang w:val="es-BO"/>
              </w:rPr>
              <w:t xml:space="preserve"> Mantenimiento y calibración Baño María para determinación de TVR (Tensión de vapor Reid)</w:t>
            </w:r>
          </w:p>
        </w:tc>
      </w:tr>
      <w:tr w:rsidR="00314D93" w:rsidRPr="00FF5EC4" w:rsidTr="00C42DC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14D93" w:rsidRPr="00FF5EC4" w:rsidRDefault="00314D93" w:rsidP="00C42DC7">
            <w:pPr>
              <w:spacing w:before="60" w:after="60"/>
              <w:jc w:val="center"/>
              <w:rPr>
                <w:rFonts w:ascii="Calibri" w:hAnsi="Calibri" w:cs="Calibri"/>
                <w:bCs/>
                <w:lang w:val="es-BO"/>
              </w:rPr>
            </w:pPr>
            <w:r w:rsidRPr="00FF5EC4">
              <w:rPr>
                <w:rFonts w:ascii="Calibri" w:hAnsi="Calibri" w:cs="Calibri"/>
                <w:bCs/>
                <w:lang w:val="es-BO"/>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4D93" w:rsidRPr="00FF5EC4" w:rsidRDefault="00314D93" w:rsidP="00C42DC7">
            <w:pPr>
              <w:spacing w:before="60" w:after="60"/>
              <w:rPr>
                <w:rFonts w:ascii="Calibri" w:hAnsi="Calibri" w:cs="Calibri"/>
                <w:lang w:val="es-BO"/>
              </w:rPr>
            </w:pPr>
            <w:r w:rsidRPr="00FF5EC4">
              <w:rPr>
                <w:rFonts w:ascii="Calibri" w:hAnsi="Calibri" w:cs="Calibri"/>
                <w:lang w:val="es-BO"/>
              </w:rPr>
              <w:t xml:space="preserve">Mantenimiento y calibración Salinometro para determinación de sal en crudo de petróleo </w:t>
            </w:r>
          </w:p>
        </w:tc>
      </w:tr>
      <w:tr w:rsidR="00314D93" w:rsidRPr="00FF5EC4" w:rsidTr="00C42DC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14D93" w:rsidRPr="00FF5EC4" w:rsidRDefault="00314D93" w:rsidP="00C42DC7">
            <w:pPr>
              <w:spacing w:before="60" w:after="60"/>
              <w:jc w:val="center"/>
              <w:rPr>
                <w:rFonts w:ascii="Calibri" w:hAnsi="Calibri" w:cs="Calibri"/>
                <w:bCs/>
                <w:lang w:val="es-BO"/>
              </w:rPr>
            </w:pPr>
            <w:r w:rsidRPr="00FF5EC4">
              <w:rPr>
                <w:rFonts w:ascii="Calibri" w:hAnsi="Calibri" w:cs="Calibri"/>
                <w:bCs/>
                <w:lang w:val="es-BO"/>
              </w:rPr>
              <w:t>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4D93" w:rsidRPr="00FF5EC4" w:rsidRDefault="00314D93" w:rsidP="00C42DC7">
            <w:pPr>
              <w:spacing w:before="60" w:after="60"/>
              <w:rPr>
                <w:rFonts w:ascii="Calibri" w:hAnsi="Calibri" w:cs="Calibri"/>
                <w:lang w:val="es-BO"/>
              </w:rPr>
            </w:pPr>
            <w:r w:rsidRPr="00FF5EC4">
              <w:rPr>
                <w:rFonts w:ascii="Calibri" w:hAnsi="Calibri" w:cs="Calibri"/>
                <w:lang w:val="es-BO"/>
              </w:rPr>
              <w:t>Mantenimiento y calibración Viscosímetro -</w:t>
            </w:r>
            <w:r w:rsidRPr="00FF5EC4">
              <w:rPr>
                <w:rFonts w:ascii="Verdana" w:hAnsi="Verdana" w:cs="Calibri"/>
                <w:lang w:val="es-BO"/>
              </w:rPr>
              <w:t xml:space="preserve"> Brookfield LV DV2T </w:t>
            </w:r>
          </w:p>
        </w:tc>
      </w:tr>
      <w:tr w:rsidR="00314D93" w:rsidRPr="00FF5EC4" w:rsidTr="00C42DC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14D93" w:rsidRPr="00FF5EC4" w:rsidRDefault="00314D93" w:rsidP="00C42DC7">
            <w:pPr>
              <w:spacing w:before="60" w:after="60"/>
              <w:jc w:val="center"/>
              <w:rPr>
                <w:rFonts w:ascii="Calibri" w:hAnsi="Calibri" w:cs="Calibri"/>
                <w:bCs/>
                <w:lang w:val="es-BO"/>
              </w:rPr>
            </w:pPr>
            <w:r w:rsidRPr="00FF5EC4">
              <w:rPr>
                <w:rFonts w:ascii="Calibri" w:hAnsi="Calibri" w:cs="Calibri"/>
                <w:bCs/>
                <w:lang w:val="es-BO"/>
              </w:rPr>
              <w:t>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4D93" w:rsidRPr="00FF5EC4" w:rsidRDefault="00314D93" w:rsidP="00C42DC7">
            <w:pPr>
              <w:rPr>
                <w:rFonts w:ascii="Calibri" w:hAnsi="Calibri" w:cs="Arial"/>
                <w:b/>
              </w:rPr>
            </w:pPr>
            <w:r w:rsidRPr="00FF5EC4">
              <w:rPr>
                <w:rFonts w:ascii="Calibri" w:hAnsi="Calibri" w:cs="Calibri"/>
                <w:lang w:val="es-BO"/>
              </w:rPr>
              <w:t>Mantenimiento y calibración Flash Point - SDM Torino Pensky Martens 750/AUT</w:t>
            </w:r>
          </w:p>
        </w:tc>
      </w:tr>
      <w:tr w:rsidR="00314D93" w:rsidRPr="00FF5EC4" w:rsidTr="00C42DC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14D93" w:rsidRPr="00FF5EC4" w:rsidRDefault="00314D93" w:rsidP="00C42DC7">
            <w:pPr>
              <w:spacing w:before="60" w:after="60"/>
              <w:jc w:val="center"/>
              <w:rPr>
                <w:rFonts w:ascii="Calibri" w:hAnsi="Calibri" w:cs="Calibri"/>
                <w:bCs/>
                <w:lang w:val="es-BO"/>
              </w:rPr>
            </w:pPr>
            <w:r w:rsidRPr="00FF5EC4">
              <w:rPr>
                <w:rFonts w:ascii="Calibri" w:hAnsi="Calibri" w:cs="Calibri"/>
                <w:bCs/>
                <w:lang w:val="es-BO"/>
              </w:rPr>
              <w:t>6</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4D93" w:rsidRPr="00FF5EC4" w:rsidRDefault="00314D93" w:rsidP="00C42DC7">
            <w:pPr>
              <w:spacing w:before="60" w:after="60"/>
              <w:rPr>
                <w:rFonts w:ascii="Calibri" w:hAnsi="Calibri" w:cs="Calibri"/>
                <w:lang w:val="es-BO"/>
              </w:rPr>
            </w:pPr>
            <w:r w:rsidRPr="00FF5EC4">
              <w:rPr>
                <w:rFonts w:ascii="Calibri" w:hAnsi="Calibri" w:cs="Calibri"/>
                <w:lang w:val="es-BO"/>
              </w:rPr>
              <w:t>Mantenimiento  y Calibración Densitómetro-</w:t>
            </w:r>
            <w:r w:rsidRPr="00FF5EC4">
              <w:t xml:space="preserve"> </w:t>
            </w:r>
            <w:r w:rsidRPr="00FF5EC4">
              <w:rPr>
                <w:rFonts w:ascii="Calibri" w:hAnsi="Calibri" w:cs="Calibri"/>
                <w:lang w:val="es-BO"/>
              </w:rPr>
              <w:t>Rudolph Research Analytical Automatic Density Meter DDM 2911</w:t>
            </w:r>
          </w:p>
        </w:tc>
      </w:tr>
      <w:tr w:rsidR="00314D93" w:rsidRPr="00FF5EC4" w:rsidTr="00C42DC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14D93" w:rsidRPr="00FF5EC4" w:rsidRDefault="00314D93" w:rsidP="00C42DC7">
            <w:pPr>
              <w:spacing w:before="60" w:after="60"/>
              <w:jc w:val="center"/>
              <w:rPr>
                <w:rFonts w:ascii="Calibri" w:hAnsi="Calibri" w:cs="Calibri"/>
                <w:bCs/>
                <w:lang w:val="es-BO"/>
              </w:rPr>
            </w:pPr>
            <w:r w:rsidRPr="00FF5EC4">
              <w:rPr>
                <w:rFonts w:ascii="Calibri" w:hAnsi="Calibri" w:cs="Calibri"/>
                <w:bCs/>
                <w:lang w:val="es-BO"/>
              </w:rPr>
              <w:t>7</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4D93" w:rsidRPr="00FF5EC4" w:rsidRDefault="00314D93" w:rsidP="00C42DC7">
            <w:pPr>
              <w:spacing w:before="60" w:after="60"/>
              <w:rPr>
                <w:rFonts w:ascii="Calibri" w:hAnsi="Calibri" w:cs="Calibri"/>
                <w:lang w:val="es-BO"/>
              </w:rPr>
            </w:pPr>
            <w:r w:rsidRPr="00FF5EC4">
              <w:rPr>
                <w:rFonts w:ascii="Calibri" w:hAnsi="Calibri" w:cs="Calibri"/>
                <w:lang w:val="es-BO"/>
              </w:rPr>
              <w:t>Mantenimiento destilador de agua PURE WATER</w:t>
            </w:r>
          </w:p>
        </w:tc>
      </w:tr>
      <w:tr w:rsidR="00314D93" w:rsidRPr="00FF5EC4" w:rsidTr="00C42DC7">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314D93" w:rsidRPr="00FF5EC4" w:rsidRDefault="00314D93" w:rsidP="00C42DC7">
            <w:pPr>
              <w:spacing w:before="60" w:after="60"/>
              <w:jc w:val="center"/>
              <w:rPr>
                <w:rFonts w:ascii="Calibri" w:hAnsi="Calibri" w:cs="Calibri"/>
                <w:bCs/>
                <w:lang w:val="es-BO"/>
              </w:rPr>
            </w:pPr>
            <w:r w:rsidRPr="00FF5EC4">
              <w:rPr>
                <w:rFonts w:ascii="Calibri" w:hAnsi="Calibri" w:cs="Calibri"/>
                <w:bCs/>
                <w:lang w:val="es-BO"/>
              </w:rPr>
              <w:t>8</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314D93" w:rsidRPr="00FF5EC4" w:rsidRDefault="00314D93" w:rsidP="00C42DC7">
            <w:pPr>
              <w:spacing w:before="60" w:after="60"/>
              <w:rPr>
                <w:rFonts w:ascii="Calibri" w:hAnsi="Calibri" w:cs="Calibri"/>
                <w:lang w:val="es-BO"/>
              </w:rPr>
            </w:pPr>
            <w:r w:rsidRPr="00FF5EC4">
              <w:rPr>
                <w:rFonts w:ascii="Calibri" w:hAnsi="Calibri" w:cs="Calibri"/>
                <w:lang w:val="es-BO"/>
              </w:rPr>
              <w:t xml:space="preserve">Mantenimiento y </w:t>
            </w:r>
            <w:r w:rsidR="003557E5" w:rsidRPr="00FF5EC4">
              <w:rPr>
                <w:rFonts w:ascii="Calibri" w:hAnsi="Calibri" w:cs="Calibri"/>
                <w:lang w:val="es-BO"/>
              </w:rPr>
              <w:t>Calibración</w:t>
            </w:r>
            <w:r w:rsidRPr="00FF5EC4">
              <w:rPr>
                <w:rFonts w:ascii="Calibri" w:hAnsi="Calibri" w:cs="Calibri"/>
                <w:lang w:val="es-BO"/>
              </w:rPr>
              <w:t xml:space="preserve"> del  equipo  TPH  Buck Scientific inc</w:t>
            </w:r>
          </w:p>
        </w:tc>
      </w:tr>
    </w:tbl>
    <w:p w:rsidR="00314D93" w:rsidRPr="00AE6923" w:rsidRDefault="00314D93" w:rsidP="00314D93">
      <w:pPr>
        <w:jc w:val="center"/>
        <w:rPr>
          <w:rFonts w:ascii="Verdana" w:hAnsi="Verdana" w:cs="Calibri"/>
          <w:b/>
          <w:sz w:val="18"/>
          <w:szCs w:val="18"/>
        </w:rPr>
      </w:pPr>
    </w:p>
    <w:p w:rsidR="00314D93" w:rsidRPr="00EE10F4" w:rsidRDefault="00314D93" w:rsidP="00A633CA">
      <w:pPr>
        <w:pStyle w:val="Prrafodelista"/>
        <w:numPr>
          <w:ilvl w:val="0"/>
          <w:numId w:val="36"/>
        </w:numPr>
        <w:contextualSpacing/>
        <w:jc w:val="both"/>
        <w:rPr>
          <w:rFonts w:ascii="Calibri" w:hAnsi="Calibri" w:cs="Calibri"/>
          <w:b/>
          <w:bCs/>
          <w:sz w:val="22"/>
          <w:szCs w:val="22"/>
          <w:lang w:eastAsia="es-BO"/>
        </w:rPr>
      </w:pPr>
      <w:r w:rsidRPr="00EE10F4">
        <w:rPr>
          <w:rFonts w:ascii="Calibri" w:hAnsi="Calibri" w:cs="Calibri"/>
          <w:b/>
          <w:bCs/>
          <w:sz w:val="22"/>
          <w:szCs w:val="22"/>
          <w:lang w:eastAsia="es-BO"/>
        </w:rPr>
        <w:t xml:space="preserve">CARACTERÍSTICAS DEL </w:t>
      </w:r>
      <w:r>
        <w:rPr>
          <w:rFonts w:ascii="Calibri" w:hAnsi="Calibri" w:cs="Calibri"/>
          <w:b/>
          <w:bCs/>
          <w:sz w:val="22"/>
          <w:szCs w:val="22"/>
          <w:lang w:eastAsia="es-BO"/>
        </w:rPr>
        <w:t>SERVICIO</w:t>
      </w:r>
      <w:r w:rsidRPr="00EE10F4">
        <w:rPr>
          <w:rFonts w:ascii="Calibri" w:hAnsi="Calibri" w:cs="Calibri"/>
          <w:b/>
          <w:bCs/>
          <w:sz w:val="22"/>
          <w:szCs w:val="22"/>
          <w:lang w:eastAsia="es-BO"/>
        </w:rPr>
        <w:t xml:space="preserve"> </w:t>
      </w:r>
    </w:p>
    <w:tbl>
      <w:tblPr>
        <w:tblW w:w="9436"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36"/>
      </w:tblGrid>
      <w:tr w:rsidR="00314D93" w:rsidRPr="00FF5EC4" w:rsidTr="00C42DC7">
        <w:trPr>
          <w:trHeight w:val="404"/>
          <w:jc w:val="center"/>
        </w:trPr>
        <w:tc>
          <w:tcPr>
            <w:tcW w:w="9436" w:type="dxa"/>
            <w:tcBorders>
              <w:top w:val="single" w:sz="4" w:space="0" w:color="auto"/>
              <w:left w:val="single" w:sz="4" w:space="0" w:color="auto"/>
              <w:bottom w:val="single" w:sz="4" w:space="0" w:color="auto"/>
              <w:right w:val="single" w:sz="4" w:space="0" w:color="auto"/>
            </w:tcBorders>
            <w:shd w:val="clear" w:color="auto" w:fill="BDD6EE"/>
            <w:vAlign w:val="center"/>
          </w:tcPr>
          <w:p w:rsidR="00314D93" w:rsidRPr="00FF5EC4" w:rsidRDefault="00314D93" w:rsidP="00C42DC7">
            <w:pPr>
              <w:rPr>
                <w:rFonts w:asciiTheme="minorHAnsi" w:hAnsiTheme="minorHAnsi" w:cstheme="minorHAnsi"/>
                <w:b/>
                <w:bCs/>
              </w:rPr>
            </w:pPr>
            <w:r w:rsidRPr="00FF5EC4">
              <w:rPr>
                <w:rFonts w:asciiTheme="minorHAnsi" w:hAnsiTheme="minorHAnsi" w:cstheme="minorHAnsi"/>
                <w:b/>
                <w:bCs/>
              </w:rPr>
              <w:t>DESCRIPCIÓN DEL SERVICIO</w:t>
            </w:r>
          </w:p>
        </w:tc>
      </w:tr>
      <w:tr w:rsidR="00314D93" w:rsidRPr="00FF5EC4" w:rsidTr="00C42DC7">
        <w:trPr>
          <w:trHeight w:val="78"/>
          <w:jc w:val="center"/>
        </w:trPr>
        <w:tc>
          <w:tcPr>
            <w:tcW w:w="9436" w:type="dxa"/>
            <w:tcBorders>
              <w:top w:val="single" w:sz="4" w:space="0" w:color="auto"/>
              <w:left w:val="single" w:sz="4" w:space="0" w:color="auto"/>
              <w:bottom w:val="single" w:sz="4" w:space="0" w:color="auto"/>
              <w:right w:val="single" w:sz="4" w:space="0" w:color="auto"/>
            </w:tcBorders>
            <w:shd w:val="clear" w:color="auto" w:fill="FFFFFF"/>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7"/>
              <w:gridCol w:w="7655"/>
              <w:gridCol w:w="1107"/>
            </w:tblGrid>
            <w:tr w:rsidR="00314D93" w:rsidRPr="00FF5EC4" w:rsidTr="00FF5EC4">
              <w:trPr>
                <w:jc w:val="center"/>
              </w:trPr>
              <w:tc>
                <w:tcPr>
                  <w:tcW w:w="457" w:type="dxa"/>
                  <w:shd w:val="clear" w:color="auto" w:fill="auto"/>
                  <w:vAlign w:val="center"/>
                </w:tcPr>
                <w:p w:rsidR="00314D93" w:rsidRPr="00FF5EC4" w:rsidRDefault="00314D93" w:rsidP="00C42DC7">
                  <w:pPr>
                    <w:jc w:val="center"/>
                    <w:rPr>
                      <w:rFonts w:asciiTheme="minorHAnsi" w:hAnsiTheme="minorHAnsi" w:cstheme="minorHAnsi"/>
                      <w:b/>
                    </w:rPr>
                  </w:pPr>
                  <w:r w:rsidRPr="00FF5EC4">
                    <w:rPr>
                      <w:rFonts w:asciiTheme="minorHAnsi" w:hAnsiTheme="minorHAnsi" w:cstheme="minorHAnsi"/>
                      <w:b/>
                    </w:rPr>
                    <w:t>N°</w:t>
                  </w:r>
                </w:p>
              </w:tc>
              <w:tc>
                <w:tcPr>
                  <w:tcW w:w="7655" w:type="dxa"/>
                  <w:shd w:val="clear" w:color="auto" w:fill="auto"/>
                  <w:vAlign w:val="center"/>
                </w:tcPr>
                <w:p w:rsidR="00314D93" w:rsidRPr="00FF5EC4" w:rsidRDefault="00314D93" w:rsidP="00C42DC7">
                  <w:pPr>
                    <w:jc w:val="center"/>
                    <w:rPr>
                      <w:rFonts w:asciiTheme="minorHAnsi" w:hAnsiTheme="minorHAnsi" w:cstheme="minorHAnsi"/>
                      <w:b/>
                    </w:rPr>
                  </w:pPr>
                  <w:r w:rsidRPr="00FF5EC4">
                    <w:rPr>
                      <w:rFonts w:asciiTheme="minorHAnsi" w:hAnsiTheme="minorHAnsi" w:cstheme="minorHAnsi"/>
                      <w:b/>
                    </w:rPr>
                    <w:t>DETALLE DEL SERVICIO</w:t>
                  </w:r>
                </w:p>
              </w:tc>
              <w:tc>
                <w:tcPr>
                  <w:tcW w:w="1107" w:type="dxa"/>
                  <w:shd w:val="clear" w:color="auto" w:fill="auto"/>
                  <w:vAlign w:val="center"/>
                </w:tcPr>
                <w:p w:rsidR="00314D93" w:rsidRPr="00FF5EC4" w:rsidRDefault="00314D93" w:rsidP="00C42DC7">
                  <w:pPr>
                    <w:jc w:val="center"/>
                    <w:rPr>
                      <w:rFonts w:asciiTheme="minorHAnsi" w:hAnsiTheme="minorHAnsi" w:cstheme="minorHAnsi"/>
                      <w:b/>
                    </w:rPr>
                  </w:pPr>
                  <w:r w:rsidRPr="00FF5EC4">
                    <w:rPr>
                      <w:rFonts w:asciiTheme="minorHAnsi" w:hAnsiTheme="minorHAnsi" w:cstheme="minorHAnsi"/>
                      <w:b/>
                    </w:rPr>
                    <w:t>CANTIDAD</w:t>
                  </w:r>
                </w:p>
              </w:tc>
            </w:tr>
            <w:tr w:rsidR="00314D93" w:rsidRPr="00FF5EC4" w:rsidTr="0056569A">
              <w:trPr>
                <w:trHeight w:val="1317"/>
                <w:jc w:val="center"/>
              </w:trPr>
              <w:tc>
                <w:tcPr>
                  <w:tcW w:w="45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1</w:t>
                  </w:r>
                </w:p>
              </w:tc>
              <w:tc>
                <w:tcPr>
                  <w:tcW w:w="7655" w:type="dxa"/>
                  <w:shd w:val="clear" w:color="auto" w:fill="auto"/>
                  <w:vAlign w:val="center"/>
                </w:tcPr>
                <w:p w:rsidR="00314D93" w:rsidRPr="00FF5EC4" w:rsidRDefault="00314D93" w:rsidP="0056569A">
                  <w:pPr>
                    <w:rPr>
                      <w:rFonts w:asciiTheme="minorHAnsi" w:hAnsiTheme="minorHAnsi" w:cstheme="minorHAnsi"/>
                      <w:b/>
                    </w:rPr>
                  </w:pPr>
                  <w:r w:rsidRPr="00FF5EC4">
                    <w:rPr>
                      <w:rFonts w:asciiTheme="minorHAnsi" w:hAnsiTheme="minorHAnsi" w:cstheme="minorHAnsi"/>
                      <w:b/>
                    </w:rPr>
                    <w:t xml:space="preserve">Mantenimiento y calibración -Centrifuga para determinación de agua y sedimentos </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 xml:space="preserve"> Limpieza y chequeo de buen funcionamiento de los contactos eléctricos </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Provisión y cambio de fusibles de: 12.5A y 6A (4 unidades por cada fusible)</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Calibración de rpm de acuerdo a la norma ASTM D 1796</w:t>
                  </w:r>
                </w:p>
              </w:tc>
              <w:tc>
                <w:tcPr>
                  <w:tcW w:w="110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1</w:t>
                  </w:r>
                </w:p>
              </w:tc>
            </w:tr>
            <w:tr w:rsidR="00314D93" w:rsidRPr="00FF5EC4" w:rsidTr="00FF5EC4">
              <w:trPr>
                <w:jc w:val="center"/>
              </w:trPr>
              <w:tc>
                <w:tcPr>
                  <w:tcW w:w="45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2</w:t>
                  </w:r>
                </w:p>
              </w:tc>
              <w:tc>
                <w:tcPr>
                  <w:tcW w:w="7655" w:type="dxa"/>
                  <w:shd w:val="clear" w:color="auto" w:fill="auto"/>
                </w:tcPr>
                <w:p w:rsidR="00314D93" w:rsidRPr="00FF5EC4" w:rsidRDefault="00314D93" w:rsidP="00C42DC7">
                  <w:pPr>
                    <w:rPr>
                      <w:rFonts w:asciiTheme="minorHAnsi" w:hAnsiTheme="minorHAnsi" w:cstheme="minorHAnsi"/>
                      <w:b/>
                    </w:rPr>
                  </w:pPr>
                  <w:r w:rsidRPr="00FF5EC4">
                    <w:rPr>
                      <w:rFonts w:asciiTheme="minorHAnsi" w:hAnsiTheme="minorHAnsi" w:cstheme="minorHAnsi"/>
                      <w:b/>
                    </w:rPr>
                    <w:t xml:space="preserve"> Mantenimiento y Calibración Baño María para determinación de TVR </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 xml:space="preserve">Limpieza general del equipo </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 xml:space="preserve">Verificación de conexiones eléctricas </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Provisión y cambio de fusibles de: 16A (8 unidades por cada fusible)</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Calibración de la temperatura del Baño María según Norma de referencia ASTM D 323</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Provisión y cambio de dos manómetros (0 a 30 psi) Koehler</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 xml:space="preserve">Provisión y cambio de dos cámaras para TVR koehler  </w:t>
                  </w:r>
                </w:p>
              </w:tc>
              <w:tc>
                <w:tcPr>
                  <w:tcW w:w="110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1</w:t>
                  </w:r>
                </w:p>
              </w:tc>
            </w:tr>
            <w:tr w:rsidR="00314D93" w:rsidRPr="00FF5EC4" w:rsidTr="00FF5EC4">
              <w:trPr>
                <w:jc w:val="center"/>
              </w:trPr>
              <w:tc>
                <w:tcPr>
                  <w:tcW w:w="45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3</w:t>
                  </w:r>
                </w:p>
              </w:tc>
              <w:tc>
                <w:tcPr>
                  <w:tcW w:w="7655" w:type="dxa"/>
                  <w:shd w:val="clear" w:color="auto" w:fill="auto"/>
                </w:tcPr>
                <w:p w:rsidR="00314D93" w:rsidRPr="00FF5EC4" w:rsidRDefault="00314D93" w:rsidP="00C42DC7">
                  <w:pPr>
                    <w:rPr>
                      <w:rFonts w:asciiTheme="minorHAnsi" w:hAnsiTheme="minorHAnsi" w:cstheme="minorHAnsi"/>
                      <w:b/>
                    </w:rPr>
                  </w:pPr>
                  <w:r w:rsidRPr="00FF5EC4">
                    <w:rPr>
                      <w:rFonts w:asciiTheme="minorHAnsi" w:hAnsiTheme="minorHAnsi" w:cstheme="minorHAnsi"/>
                      <w:b/>
                    </w:rPr>
                    <w:t xml:space="preserve"> Mantenimiento y calibración Salinometro para determinación sal en crudo de petróleo </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 xml:space="preserve">Limpieza y verificación de conexiones eléctricas </w:t>
                  </w:r>
                </w:p>
                <w:p w:rsidR="00314D93" w:rsidRPr="00FF5EC4" w:rsidRDefault="00314D93" w:rsidP="00A633CA">
                  <w:pPr>
                    <w:numPr>
                      <w:ilvl w:val="0"/>
                      <w:numId w:val="31"/>
                    </w:numPr>
                    <w:rPr>
                      <w:rFonts w:asciiTheme="minorHAnsi" w:hAnsiTheme="minorHAnsi" w:cstheme="minorHAnsi"/>
                      <w:b/>
                    </w:rPr>
                  </w:pPr>
                  <w:r w:rsidRPr="00FF5EC4">
                    <w:rPr>
                      <w:rFonts w:asciiTheme="minorHAnsi" w:hAnsiTheme="minorHAnsi" w:cstheme="minorHAnsi"/>
                    </w:rPr>
                    <w:t xml:space="preserve"> Provisión y calibración con soluciones de sal como se detalla en ASTM D 3230 en cuatro puntos (0,0 g/m3, 30 g/m3, 190 g/m3 y 430 g/m</w:t>
                  </w:r>
                  <w:r w:rsidR="003557E5" w:rsidRPr="00FF5EC4">
                    <w:rPr>
                      <w:rFonts w:asciiTheme="minorHAnsi" w:hAnsiTheme="minorHAnsi" w:cstheme="minorHAnsi"/>
                    </w:rPr>
                    <w:t>3)</w:t>
                  </w:r>
                  <w:r w:rsidRPr="00FF5EC4">
                    <w:rPr>
                      <w:rFonts w:asciiTheme="minorHAnsi" w:hAnsiTheme="minorHAnsi" w:cstheme="minorHAnsi"/>
                    </w:rPr>
                    <w:t>,</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Posterior a la Calibración, se deberán realizar pruebas con 1 muestra de diésel, 1 muestra de crudo de petróleo, 1 muestra de condensado, estas muestras serán provistas por YPFB a través del Laboratorio del CNMCH,</w:t>
                  </w:r>
                </w:p>
                <w:p w:rsidR="00314D93" w:rsidRPr="00FF5EC4" w:rsidRDefault="00314D93" w:rsidP="00C42DC7">
                  <w:pPr>
                    <w:ind w:left="360"/>
                    <w:rPr>
                      <w:rFonts w:asciiTheme="minorHAnsi" w:hAnsiTheme="minorHAnsi" w:cstheme="minorHAnsi"/>
                      <w:b/>
                    </w:rPr>
                  </w:pPr>
                  <w:r w:rsidRPr="00FF5EC4">
                    <w:rPr>
                      <w:rFonts w:asciiTheme="minorHAnsi" w:hAnsiTheme="minorHAnsi" w:cstheme="minorHAnsi"/>
                      <w:b/>
                    </w:rPr>
                    <w:t xml:space="preserve">Nota. - El proveedor adjudicado deberá proveer los reactivos necesarios especificados en la norma ATMD 3230  </w:t>
                  </w:r>
                </w:p>
              </w:tc>
              <w:tc>
                <w:tcPr>
                  <w:tcW w:w="110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1</w:t>
                  </w:r>
                </w:p>
              </w:tc>
            </w:tr>
            <w:tr w:rsidR="00314D93" w:rsidRPr="00FF5EC4" w:rsidTr="00FF5EC4">
              <w:trPr>
                <w:jc w:val="center"/>
              </w:trPr>
              <w:tc>
                <w:tcPr>
                  <w:tcW w:w="45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lastRenderedPageBreak/>
                    <w:t>4</w:t>
                  </w:r>
                </w:p>
              </w:tc>
              <w:tc>
                <w:tcPr>
                  <w:tcW w:w="7655" w:type="dxa"/>
                  <w:shd w:val="clear" w:color="auto" w:fill="auto"/>
                </w:tcPr>
                <w:p w:rsidR="00314D93" w:rsidRPr="00FF5EC4" w:rsidRDefault="00314D93" w:rsidP="00C42DC7">
                  <w:pPr>
                    <w:rPr>
                      <w:rFonts w:asciiTheme="minorHAnsi" w:hAnsiTheme="minorHAnsi" w:cstheme="minorHAnsi"/>
                    </w:rPr>
                  </w:pPr>
                  <w:r w:rsidRPr="00FF5EC4">
                    <w:rPr>
                      <w:rFonts w:asciiTheme="minorHAnsi" w:hAnsiTheme="minorHAnsi" w:cstheme="minorHAnsi"/>
                      <w:b/>
                    </w:rPr>
                    <w:t xml:space="preserve"> Calibración Viscosímetro - Brookfield LV DV2T </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Limpieza del equipo y verificación de conexiones eléctricas</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 xml:space="preserve"> Provisión y </w:t>
                  </w:r>
                  <w:r w:rsidR="00FF5EC4" w:rsidRPr="00FF5EC4">
                    <w:rPr>
                      <w:rFonts w:asciiTheme="minorHAnsi" w:hAnsiTheme="minorHAnsi" w:cstheme="minorHAnsi"/>
                    </w:rPr>
                    <w:t>Calibración</w:t>
                  </w:r>
                  <w:r w:rsidRPr="00FF5EC4">
                    <w:rPr>
                      <w:rFonts w:asciiTheme="minorHAnsi" w:hAnsiTheme="minorHAnsi" w:cstheme="minorHAnsi"/>
                    </w:rPr>
                    <w:t xml:space="preserve"> con viscosidades estándares de   5 y 50 cP BROKFIELD</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Posterior a la Calibración, se deberán realizar pruebas con 1 muestra de lubricante que será provistas por YPFB a través del Laboratorio del CNMCH.</w:t>
                  </w:r>
                </w:p>
              </w:tc>
              <w:tc>
                <w:tcPr>
                  <w:tcW w:w="110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1</w:t>
                  </w:r>
                </w:p>
              </w:tc>
            </w:tr>
            <w:tr w:rsidR="00314D93" w:rsidRPr="00FF5EC4" w:rsidTr="00FF5EC4">
              <w:trPr>
                <w:jc w:val="center"/>
              </w:trPr>
              <w:tc>
                <w:tcPr>
                  <w:tcW w:w="45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5</w:t>
                  </w:r>
                </w:p>
              </w:tc>
              <w:tc>
                <w:tcPr>
                  <w:tcW w:w="7655" w:type="dxa"/>
                  <w:shd w:val="clear" w:color="auto" w:fill="auto"/>
                </w:tcPr>
                <w:p w:rsidR="00314D93" w:rsidRPr="00FF5EC4" w:rsidRDefault="00314D93" w:rsidP="00C42DC7">
                  <w:pPr>
                    <w:rPr>
                      <w:rFonts w:asciiTheme="minorHAnsi" w:hAnsiTheme="minorHAnsi" w:cstheme="minorHAnsi"/>
                      <w:b/>
                    </w:rPr>
                  </w:pPr>
                  <w:r w:rsidRPr="00FF5EC4">
                    <w:rPr>
                      <w:rFonts w:asciiTheme="minorHAnsi" w:hAnsiTheme="minorHAnsi" w:cstheme="minorHAnsi"/>
                      <w:b/>
                    </w:rPr>
                    <w:t>Mantenimiento y calibración Flash Point - SDM Torino Pensky Martens 750/AUT</w:t>
                  </w:r>
                </w:p>
                <w:p w:rsidR="00314D93" w:rsidRPr="00FF5EC4" w:rsidRDefault="00314D93" w:rsidP="00FF5EC4">
                  <w:pPr>
                    <w:ind w:left="319"/>
                    <w:rPr>
                      <w:rFonts w:asciiTheme="minorHAnsi" w:hAnsiTheme="minorHAnsi" w:cstheme="minorHAnsi"/>
                    </w:rPr>
                  </w:pPr>
                  <w:r w:rsidRPr="00FF5EC4">
                    <w:rPr>
                      <w:rFonts w:asciiTheme="minorHAnsi" w:hAnsiTheme="minorHAnsi" w:cstheme="minorHAnsi"/>
                    </w:rPr>
                    <w:t>•</w:t>
                  </w:r>
                  <w:r w:rsidRPr="00FF5EC4">
                    <w:rPr>
                      <w:rFonts w:asciiTheme="minorHAnsi" w:hAnsiTheme="minorHAnsi" w:cstheme="minorHAnsi"/>
                    </w:rPr>
                    <w:tab/>
                    <w:t>Limpieza del equipo y verificación de conexiones eléctricas</w:t>
                  </w:r>
                </w:p>
                <w:p w:rsidR="00314D93" w:rsidRPr="00FF5EC4" w:rsidRDefault="00314D93" w:rsidP="00FF5EC4">
                  <w:pPr>
                    <w:ind w:left="744" w:hanging="425"/>
                    <w:rPr>
                      <w:rFonts w:asciiTheme="minorHAnsi" w:hAnsiTheme="minorHAnsi" w:cstheme="minorHAnsi"/>
                    </w:rPr>
                  </w:pPr>
                  <w:r w:rsidRPr="00FF5EC4">
                    <w:rPr>
                      <w:rFonts w:asciiTheme="minorHAnsi" w:hAnsiTheme="minorHAnsi" w:cstheme="minorHAnsi"/>
                    </w:rPr>
                    <w:t>•</w:t>
                  </w:r>
                  <w:r w:rsidRPr="00FF5EC4">
                    <w:rPr>
                      <w:rFonts w:asciiTheme="minorHAnsi" w:hAnsiTheme="minorHAnsi" w:cstheme="minorHAnsi"/>
                    </w:rPr>
                    <w:tab/>
                    <w:t xml:space="preserve">Provisión y </w:t>
                  </w:r>
                  <w:r w:rsidR="00FF5EC4" w:rsidRPr="00FF5EC4">
                    <w:rPr>
                      <w:rFonts w:asciiTheme="minorHAnsi" w:hAnsiTheme="minorHAnsi" w:cstheme="minorHAnsi"/>
                    </w:rPr>
                    <w:t>Calibración</w:t>
                  </w:r>
                  <w:r w:rsidRPr="00FF5EC4">
                    <w:rPr>
                      <w:rFonts w:asciiTheme="minorHAnsi" w:hAnsiTheme="minorHAnsi" w:cstheme="minorHAnsi"/>
                    </w:rPr>
                    <w:t xml:space="preserve"> con material estándar de flash point como se detalla en la ASTMD 93 Procedimiento A.</w:t>
                  </w:r>
                </w:p>
                <w:p w:rsidR="00314D93" w:rsidRPr="00FF5EC4" w:rsidRDefault="00314D93" w:rsidP="00FF5EC4">
                  <w:pPr>
                    <w:ind w:left="744" w:hanging="425"/>
                    <w:rPr>
                      <w:rFonts w:asciiTheme="minorHAnsi" w:hAnsiTheme="minorHAnsi" w:cstheme="minorHAnsi"/>
                      <w:b/>
                    </w:rPr>
                  </w:pPr>
                  <w:r w:rsidRPr="00FF5EC4">
                    <w:rPr>
                      <w:rFonts w:asciiTheme="minorHAnsi" w:hAnsiTheme="minorHAnsi" w:cstheme="minorHAnsi"/>
                    </w:rPr>
                    <w:t>•</w:t>
                  </w:r>
                  <w:r w:rsidRPr="00FF5EC4">
                    <w:rPr>
                      <w:rFonts w:asciiTheme="minorHAnsi" w:hAnsiTheme="minorHAnsi" w:cstheme="minorHAnsi"/>
                    </w:rPr>
                    <w:tab/>
                    <w:t>Posterior a la Calibración, se deberán realizar pruebas con 1 muestra de Diésel que será provistas por YPFB a través del Laboratorio</w:t>
                  </w:r>
                </w:p>
              </w:tc>
              <w:tc>
                <w:tcPr>
                  <w:tcW w:w="110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1</w:t>
                  </w:r>
                </w:p>
              </w:tc>
            </w:tr>
            <w:tr w:rsidR="00314D93" w:rsidRPr="00FF5EC4" w:rsidTr="00FF5EC4">
              <w:trPr>
                <w:jc w:val="center"/>
              </w:trPr>
              <w:tc>
                <w:tcPr>
                  <w:tcW w:w="45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6</w:t>
                  </w:r>
                </w:p>
              </w:tc>
              <w:tc>
                <w:tcPr>
                  <w:tcW w:w="7655" w:type="dxa"/>
                  <w:shd w:val="clear" w:color="auto" w:fill="auto"/>
                </w:tcPr>
                <w:p w:rsidR="00314D93" w:rsidRPr="00FF5EC4" w:rsidRDefault="00FF5EC4" w:rsidP="00C42DC7">
                  <w:pPr>
                    <w:rPr>
                      <w:rFonts w:asciiTheme="minorHAnsi" w:hAnsiTheme="minorHAnsi" w:cstheme="minorHAnsi"/>
                      <w:b/>
                    </w:rPr>
                  </w:pPr>
                  <w:r w:rsidRPr="00FF5EC4">
                    <w:rPr>
                      <w:rFonts w:asciiTheme="minorHAnsi" w:hAnsiTheme="minorHAnsi" w:cstheme="minorHAnsi"/>
                      <w:b/>
                    </w:rPr>
                    <w:t>Mantenimiento y</w:t>
                  </w:r>
                  <w:r w:rsidR="00314D93" w:rsidRPr="00FF5EC4">
                    <w:rPr>
                      <w:rFonts w:asciiTheme="minorHAnsi" w:hAnsiTheme="minorHAnsi" w:cstheme="minorHAnsi"/>
                      <w:b/>
                    </w:rPr>
                    <w:t xml:space="preserve"> Calibración Densitómetro- Rudolph Research Analytical Automatic Density Meter DDM 2911 </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 xml:space="preserve">Limpieza del equipo y verificación de conexiones eléctricas </w:t>
                  </w:r>
                </w:p>
                <w:p w:rsidR="00314D93" w:rsidRPr="00FF5EC4" w:rsidRDefault="00314D93" w:rsidP="00A633CA">
                  <w:pPr>
                    <w:numPr>
                      <w:ilvl w:val="0"/>
                      <w:numId w:val="31"/>
                    </w:numPr>
                    <w:rPr>
                      <w:rFonts w:asciiTheme="minorHAnsi" w:hAnsiTheme="minorHAnsi" w:cstheme="minorHAnsi"/>
                    </w:rPr>
                  </w:pPr>
                  <w:r w:rsidRPr="00FF5EC4">
                    <w:rPr>
                      <w:rFonts w:asciiTheme="minorHAnsi" w:hAnsiTheme="minorHAnsi" w:cstheme="minorHAnsi"/>
                    </w:rPr>
                    <w:t xml:space="preserve">Provisión y cambio de los siguientes </w:t>
                  </w:r>
                  <w:r w:rsidR="00FF5EC4" w:rsidRPr="00FF5EC4">
                    <w:rPr>
                      <w:rFonts w:asciiTheme="minorHAnsi" w:hAnsiTheme="minorHAnsi" w:cstheme="minorHAnsi"/>
                    </w:rPr>
                    <w:t>insumos:</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 xml:space="preserve"> 1 Frasco de recolección de desechos 500 ml. P/N A22357</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2 conectores de teflón rosca 1/4" P/N 25571</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2 conectores de teflón rosca 1/4" P/N P21850</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2 conectores de teflón rosca 1/4" P/N 23225</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2 tubing de silicona de 6 pies 1/8” ID X3/16” OD PN P23279</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300 jeringas 3 ml de plástico P/N P23438</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 xml:space="preserve"> 1 Desecador de aire P/N P23852</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 xml:space="preserve">1 férula de acero inoxidable 1/4 </w:t>
                  </w:r>
                  <w:r w:rsidR="00FF5EC4" w:rsidRPr="00FF5EC4">
                    <w:rPr>
                      <w:rFonts w:asciiTheme="minorHAnsi" w:hAnsiTheme="minorHAnsi" w:cstheme="minorHAnsi"/>
                    </w:rPr>
                    <w:t>“P</w:t>
                  </w:r>
                  <w:r w:rsidRPr="00FF5EC4">
                    <w:rPr>
                      <w:rFonts w:asciiTheme="minorHAnsi" w:hAnsiTheme="minorHAnsi" w:cstheme="minorHAnsi"/>
                    </w:rPr>
                    <w:t>/N P22386</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 xml:space="preserve">1 férula de latón niquelado 1/4 </w:t>
                  </w:r>
                  <w:r w:rsidR="00FF5EC4" w:rsidRPr="00FF5EC4">
                    <w:rPr>
                      <w:rFonts w:asciiTheme="minorHAnsi" w:hAnsiTheme="minorHAnsi" w:cstheme="minorHAnsi"/>
                    </w:rPr>
                    <w:t>“P</w:t>
                  </w:r>
                  <w:r w:rsidRPr="00FF5EC4">
                    <w:rPr>
                      <w:rFonts w:asciiTheme="minorHAnsi" w:hAnsiTheme="minorHAnsi" w:cstheme="minorHAnsi"/>
                    </w:rPr>
                    <w:t>/N P25076</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Densidad estándar agua P/N A23285 (4 unidades)</w:t>
                  </w:r>
                </w:p>
                <w:p w:rsidR="00314D93" w:rsidRPr="00FF5EC4" w:rsidRDefault="00314D93" w:rsidP="00A633CA">
                  <w:pPr>
                    <w:numPr>
                      <w:ilvl w:val="0"/>
                      <w:numId w:val="32"/>
                    </w:numPr>
                    <w:rPr>
                      <w:rFonts w:asciiTheme="minorHAnsi" w:hAnsiTheme="minorHAnsi" w:cstheme="minorHAnsi"/>
                    </w:rPr>
                  </w:pPr>
                  <w:r w:rsidRPr="00FF5EC4">
                    <w:rPr>
                      <w:rFonts w:asciiTheme="minorHAnsi" w:hAnsiTheme="minorHAnsi" w:cstheme="minorHAnsi"/>
                    </w:rPr>
                    <w:t>Densidad Santandr isooctano P/N A23285 (4 unidades)</w:t>
                  </w:r>
                </w:p>
                <w:p w:rsidR="00314D93" w:rsidRPr="00FF5EC4" w:rsidRDefault="003557E5" w:rsidP="00A633CA">
                  <w:pPr>
                    <w:numPr>
                      <w:ilvl w:val="0"/>
                      <w:numId w:val="33"/>
                    </w:numPr>
                    <w:rPr>
                      <w:rFonts w:asciiTheme="minorHAnsi" w:hAnsiTheme="minorHAnsi" w:cstheme="minorHAnsi"/>
                    </w:rPr>
                  </w:pPr>
                  <w:r w:rsidRPr="00FF5EC4">
                    <w:rPr>
                      <w:rFonts w:asciiTheme="minorHAnsi" w:hAnsiTheme="minorHAnsi" w:cstheme="minorHAnsi"/>
                    </w:rPr>
                    <w:t>Calibración</w:t>
                  </w:r>
                  <w:r w:rsidR="00314D93" w:rsidRPr="00FF5EC4">
                    <w:rPr>
                      <w:rFonts w:asciiTheme="minorHAnsi" w:hAnsiTheme="minorHAnsi" w:cstheme="minorHAnsi"/>
                    </w:rPr>
                    <w:t xml:space="preserve"> y verificación del densitómetro DDM 2911</w:t>
                  </w:r>
                </w:p>
                <w:p w:rsidR="00314D93" w:rsidRPr="00FF5EC4" w:rsidRDefault="00314D93" w:rsidP="00C42DC7">
                  <w:pPr>
                    <w:rPr>
                      <w:rFonts w:asciiTheme="minorHAnsi" w:hAnsiTheme="minorHAnsi" w:cstheme="minorHAnsi"/>
                    </w:rPr>
                  </w:pPr>
                  <w:r w:rsidRPr="00FF5EC4">
                    <w:rPr>
                      <w:rFonts w:asciiTheme="minorHAnsi" w:hAnsiTheme="minorHAnsi" w:cstheme="minorHAnsi"/>
                    </w:rPr>
                    <w:t xml:space="preserve">Nota. - El proveedor adjudicado deberá proveer los solventes necesarios para la limpieza del equipo </w:t>
                  </w:r>
                </w:p>
              </w:tc>
              <w:tc>
                <w:tcPr>
                  <w:tcW w:w="110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1</w:t>
                  </w:r>
                </w:p>
              </w:tc>
            </w:tr>
            <w:tr w:rsidR="00314D93" w:rsidRPr="00FF5EC4" w:rsidTr="00FF5EC4">
              <w:trPr>
                <w:jc w:val="center"/>
              </w:trPr>
              <w:tc>
                <w:tcPr>
                  <w:tcW w:w="457" w:type="dxa"/>
                  <w:shd w:val="clear" w:color="auto" w:fill="auto"/>
                  <w:vAlign w:val="center"/>
                </w:tcPr>
                <w:p w:rsidR="00314D93" w:rsidRPr="00FF5EC4" w:rsidRDefault="00314D93" w:rsidP="00C42DC7">
                  <w:pPr>
                    <w:jc w:val="center"/>
                    <w:rPr>
                      <w:rFonts w:asciiTheme="minorHAnsi" w:hAnsiTheme="minorHAnsi" w:cstheme="minorHAnsi"/>
                    </w:rPr>
                  </w:pPr>
                </w:p>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7</w:t>
                  </w:r>
                </w:p>
                <w:p w:rsidR="00314D93" w:rsidRPr="00FF5EC4" w:rsidRDefault="00314D93" w:rsidP="00C42DC7">
                  <w:pPr>
                    <w:jc w:val="center"/>
                    <w:rPr>
                      <w:rFonts w:asciiTheme="minorHAnsi" w:hAnsiTheme="minorHAnsi" w:cstheme="minorHAnsi"/>
                    </w:rPr>
                  </w:pPr>
                </w:p>
              </w:tc>
              <w:tc>
                <w:tcPr>
                  <w:tcW w:w="7655" w:type="dxa"/>
                  <w:shd w:val="clear" w:color="auto" w:fill="auto"/>
                </w:tcPr>
                <w:p w:rsidR="00314D93" w:rsidRPr="00FF5EC4" w:rsidRDefault="00314D93" w:rsidP="00C42DC7">
                  <w:pPr>
                    <w:rPr>
                      <w:rFonts w:asciiTheme="minorHAnsi" w:hAnsiTheme="minorHAnsi" w:cstheme="minorHAnsi"/>
                      <w:b/>
                    </w:rPr>
                  </w:pPr>
                  <w:r w:rsidRPr="00FF5EC4">
                    <w:rPr>
                      <w:rFonts w:asciiTheme="minorHAnsi" w:hAnsiTheme="minorHAnsi" w:cstheme="minorHAnsi"/>
                      <w:b/>
                    </w:rPr>
                    <w:t xml:space="preserve">Mantenimiento destilador de agua PURE WATER </w:t>
                  </w:r>
                </w:p>
                <w:p w:rsidR="00314D93" w:rsidRPr="00FF5EC4" w:rsidRDefault="00314D93" w:rsidP="00C42DC7">
                  <w:pPr>
                    <w:rPr>
                      <w:rFonts w:asciiTheme="minorHAnsi" w:hAnsiTheme="minorHAnsi" w:cstheme="minorHAnsi"/>
                    </w:rPr>
                  </w:pPr>
                  <w:r w:rsidRPr="00FF5EC4">
                    <w:rPr>
                      <w:rFonts w:asciiTheme="minorHAnsi" w:hAnsiTheme="minorHAnsi" w:cstheme="minorHAnsi"/>
                      <w:b/>
                    </w:rPr>
                    <w:t>•</w:t>
                  </w:r>
                  <w:r w:rsidRPr="00FF5EC4">
                    <w:rPr>
                      <w:rFonts w:asciiTheme="minorHAnsi" w:hAnsiTheme="minorHAnsi" w:cstheme="minorHAnsi"/>
                      <w:b/>
                    </w:rPr>
                    <w:tab/>
                  </w:r>
                  <w:r w:rsidRPr="00FF5EC4">
                    <w:rPr>
                      <w:rFonts w:asciiTheme="minorHAnsi" w:hAnsiTheme="minorHAnsi" w:cstheme="minorHAnsi"/>
                    </w:rPr>
                    <w:t>Limpieza general del equipo con ácido acético</w:t>
                  </w:r>
                </w:p>
                <w:p w:rsidR="00314D93" w:rsidRPr="00FF5EC4" w:rsidRDefault="00314D93" w:rsidP="00C42DC7">
                  <w:pPr>
                    <w:rPr>
                      <w:rFonts w:asciiTheme="minorHAnsi" w:hAnsiTheme="minorHAnsi" w:cstheme="minorHAnsi"/>
                    </w:rPr>
                  </w:pPr>
                  <w:r w:rsidRPr="00FF5EC4">
                    <w:rPr>
                      <w:rFonts w:asciiTheme="minorHAnsi" w:hAnsiTheme="minorHAnsi" w:cstheme="minorHAnsi"/>
                    </w:rPr>
                    <w:t>•</w:t>
                  </w:r>
                  <w:r w:rsidRPr="00FF5EC4">
                    <w:rPr>
                      <w:rFonts w:asciiTheme="minorHAnsi" w:hAnsiTheme="minorHAnsi" w:cstheme="minorHAnsi"/>
                    </w:rPr>
                    <w:tab/>
                    <w:t xml:space="preserve">Verificación de conexiones eléctricas </w:t>
                  </w:r>
                </w:p>
                <w:p w:rsidR="00314D93" w:rsidRPr="00FF5EC4" w:rsidRDefault="00314D93" w:rsidP="00FF5EC4">
                  <w:pPr>
                    <w:rPr>
                      <w:rFonts w:asciiTheme="minorHAnsi" w:hAnsiTheme="minorHAnsi" w:cstheme="minorHAnsi"/>
                      <w:b/>
                    </w:rPr>
                  </w:pPr>
                  <w:r w:rsidRPr="00FF5EC4">
                    <w:rPr>
                      <w:rFonts w:asciiTheme="minorHAnsi" w:hAnsiTheme="minorHAnsi" w:cstheme="minorHAnsi"/>
                    </w:rPr>
                    <w:t>•</w:t>
                  </w:r>
                  <w:r w:rsidRPr="00FF5EC4">
                    <w:rPr>
                      <w:rFonts w:asciiTheme="minorHAnsi" w:hAnsiTheme="minorHAnsi" w:cstheme="minorHAnsi"/>
                    </w:rPr>
                    <w:tab/>
                    <w:t>Provisión y cambio del filtro VOC FILTER</w:t>
                  </w:r>
                  <w:r w:rsidRPr="00FF5EC4">
                    <w:rPr>
                      <w:rFonts w:asciiTheme="minorHAnsi" w:hAnsiTheme="minorHAnsi" w:cstheme="minorHAnsi"/>
                      <w:b/>
                    </w:rPr>
                    <w:t xml:space="preserve"> </w:t>
                  </w:r>
                </w:p>
              </w:tc>
              <w:tc>
                <w:tcPr>
                  <w:tcW w:w="110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1</w:t>
                  </w:r>
                </w:p>
              </w:tc>
            </w:tr>
            <w:tr w:rsidR="00314D93" w:rsidRPr="00FF5EC4" w:rsidTr="00FF5EC4">
              <w:trPr>
                <w:jc w:val="center"/>
              </w:trPr>
              <w:tc>
                <w:tcPr>
                  <w:tcW w:w="45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8</w:t>
                  </w:r>
                </w:p>
              </w:tc>
              <w:tc>
                <w:tcPr>
                  <w:tcW w:w="7655" w:type="dxa"/>
                  <w:shd w:val="clear" w:color="auto" w:fill="auto"/>
                </w:tcPr>
                <w:p w:rsidR="00314D93" w:rsidRPr="00FF5EC4" w:rsidRDefault="00314D93" w:rsidP="00C42DC7">
                  <w:pPr>
                    <w:rPr>
                      <w:rFonts w:asciiTheme="minorHAnsi" w:hAnsiTheme="minorHAnsi" w:cstheme="minorHAnsi"/>
                      <w:b/>
                    </w:rPr>
                  </w:pPr>
                  <w:r w:rsidRPr="00FF5EC4">
                    <w:rPr>
                      <w:rFonts w:asciiTheme="minorHAnsi" w:hAnsiTheme="minorHAnsi" w:cstheme="minorHAnsi"/>
                      <w:b/>
                    </w:rPr>
                    <w:t xml:space="preserve">Mantenimiento y verificación del equipo </w:t>
                  </w:r>
                  <w:r w:rsidR="003557E5">
                    <w:rPr>
                      <w:rFonts w:asciiTheme="minorHAnsi" w:hAnsiTheme="minorHAnsi" w:cstheme="minorHAnsi"/>
                      <w:b/>
                    </w:rPr>
                    <w:t>TPH Buck</w:t>
                  </w:r>
                  <w:r w:rsidR="00FF5EC4">
                    <w:rPr>
                      <w:rFonts w:asciiTheme="minorHAnsi" w:hAnsiTheme="minorHAnsi" w:cstheme="minorHAnsi"/>
                      <w:b/>
                    </w:rPr>
                    <w:t xml:space="preserve"> Scientific I</w:t>
                  </w:r>
                  <w:r w:rsidRPr="00FF5EC4">
                    <w:rPr>
                      <w:rFonts w:asciiTheme="minorHAnsi" w:hAnsiTheme="minorHAnsi" w:cstheme="minorHAnsi"/>
                      <w:b/>
                    </w:rPr>
                    <w:t>nc</w:t>
                  </w:r>
                </w:p>
                <w:p w:rsidR="00314D93" w:rsidRPr="00FF5EC4" w:rsidRDefault="00314D93" w:rsidP="00A633CA">
                  <w:pPr>
                    <w:numPr>
                      <w:ilvl w:val="0"/>
                      <w:numId w:val="33"/>
                    </w:numPr>
                    <w:rPr>
                      <w:rFonts w:asciiTheme="minorHAnsi" w:hAnsiTheme="minorHAnsi" w:cstheme="minorHAnsi"/>
                    </w:rPr>
                  </w:pPr>
                  <w:r w:rsidRPr="00FF5EC4">
                    <w:rPr>
                      <w:rFonts w:asciiTheme="minorHAnsi" w:hAnsiTheme="minorHAnsi" w:cstheme="minorHAnsi"/>
                    </w:rPr>
                    <w:t>Limpieza y verificación de conexiones eléctricas</w:t>
                  </w:r>
                </w:p>
                <w:p w:rsidR="00314D93" w:rsidRPr="00FF5EC4" w:rsidRDefault="00314D93" w:rsidP="00A633CA">
                  <w:pPr>
                    <w:numPr>
                      <w:ilvl w:val="0"/>
                      <w:numId w:val="33"/>
                    </w:numPr>
                    <w:rPr>
                      <w:rFonts w:asciiTheme="minorHAnsi" w:hAnsiTheme="minorHAnsi" w:cstheme="minorHAnsi"/>
                    </w:rPr>
                  </w:pPr>
                  <w:r w:rsidRPr="00FF5EC4">
                    <w:rPr>
                      <w:rFonts w:asciiTheme="minorHAnsi" w:hAnsiTheme="minorHAnsi" w:cstheme="minorHAnsi"/>
                    </w:rPr>
                    <w:t xml:space="preserve">Elaboración de la curva de </w:t>
                  </w:r>
                  <w:r w:rsidR="00FF5EC4" w:rsidRPr="00FF5EC4">
                    <w:rPr>
                      <w:rFonts w:asciiTheme="minorHAnsi" w:hAnsiTheme="minorHAnsi" w:cstheme="minorHAnsi"/>
                    </w:rPr>
                    <w:t>Calibración</w:t>
                  </w:r>
                  <w:r w:rsidRPr="00FF5EC4">
                    <w:rPr>
                      <w:rFonts w:asciiTheme="minorHAnsi" w:hAnsiTheme="minorHAnsi" w:cstheme="minorHAnsi"/>
                    </w:rPr>
                    <w:t xml:space="preserve"> y verificación según método EPA 418.1</w:t>
                  </w:r>
                </w:p>
                <w:p w:rsidR="00314D93" w:rsidRPr="00FF5EC4" w:rsidRDefault="00314D93" w:rsidP="00FF5EC4">
                  <w:pPr>
                    <w:rPr>
                      <w:rFonts w:asciiTheme="minorHAnsi" w:hAnsiTheme="minorHAnsi" w:cstheme="minorHAnsi"/>
                      <w:b/>
                    </w:rPr>
                  </w:pPr>
                  <w:r w:rsidRPr="00FF5EC4">
                    <w:rPr>
                      <w:rFonts w:asciiTheme="minorHAnsi" w:hAnsiTheme="minorHAnsi" w:cstheme="minorHAnsi"/>
                      <w:b/>
                    </w:rPr>
                    <w:t xml:space="preserve">Nota. - YPFB –CNMCPTH proveerá los reactivos y estándares necesarios para la verificación de la curva de </w:t>
                  </w:r>
                  <w:r w:rsidR="00FF5EC4" w:rsidRPr="00FF5EC4">
                    <w:rPr>
                      <w:rFonts w:asciiTheme="minorHAnsi" w:hAnsiTheme="minorHAnsi" w:cstheme="minorHAnsi"/>
                      <w:b/>
                    </w:rPr>
                    <w:t>Calibración</w:t>
                  </w:r>
                </w:p>
              </w:tc>
              <w:tc>
                <w:tcPr>
                  <w:tcW w:w="1107" w:type="dxa"/>
                  <w:shd w:val="clear" w:color="auto" w:fill="auto"/>
                  <w:vAlign w:val="center"/>
                </w:tcPr>
                <w:p w:rsidR="00314D93" w:rsidRPr="00FF5EC4" w:rsidRDefault="00314D93" w:rsidP="00C42DC7">
                  <w:pPr>
                    <w:jc w:val="center"/>
                    <w:rPr>
                      <w:rFonts w:asciiTheme="minorHAnsi" w:hAnsiTheme="minorHAnsi" w:cstheme="minorHAnsi"/>
                    </w:rPr>
                  </w:pPr>
                  <w:r w:rsidRPr="00FF5EC4">
                    <w:rPr>
                      <w:rFonts w:asciiTheme="minorHAnsi" w:hAnsiTheme="minorHAnsi" w:cstheme="minorHAnsi"/>
                    </w:rPr>
                    <w:t>1</w:t>
                  </w:r>
                </w:p>
              </w:tc>
            </w:tr>
          </w:tbl>
          <w:p w:rsidR="00314D93" w:rsidRPr="00FF5EC4" w:rsidRDefault="00314D93" w:rsidP="00C42DC7">
            <w:pPr>
              <w:rPr>
                <w:rFonts w:asciiTheme="minorHAnsi" w:hAnsiTheme="minorHAnsi" w:cstheme="minorHAnsi"/>
                <w:b/>
              </w:rPr>
            </w:pPr>
          </w:p>
        </w:tc>
      </w:tr>
      <w:tr w:rsidR="00314D93" w:rsidRPr="00FF5EC4" w:rsidTr="00FF5EC4">
        <w:trPr>
          <w:trHeight w:val="483"/>
          <w:jc w:val="center"/>
        </w:trPr>
        <w:tc>
          <w:tcPr>
            <w:tcW w:w="9436" w:type="dxa"/>
            <w:tcBorders>
              <w:top w:val="single" w:sz="4" w:space="0" w:color="auto"/>
              <w:left w:val="single" w:sz="4" w:space="0" w:color="auto"/>
              <w:bottom w:val="single" w:sz="4" w:space="0" w:color="auto"/>
              <w:right w:val="single" w:sz="4" w:space="0" w:color="auto"/>
            </w:tcBorders>
            <w:shd w:val="clear" w:color="auto" w:fill="FFFFFF"/>
          </w:tcPr>
          <w:p w:rsidR="00314D93" w:rsidRPr="00FF5EC4" w:rsidRDefault="00314D93" w:rsidP="00C42DC7">
            <w:pPr>
              <w:rPr>
                <w:rFonts w:asciiTheme="minorHAnsi" w:hAnsiTheme="minorHAnsi" w:cstheme="minorHAnsi"/>
              </w:rPr>
            </w:pPr>
          </w:p>
        </w:tc>
      </w:tr>
      <w:tr w:rsidR="00314D93" w:rsidRPr="00FF5EC4" w:rsidTr="00C42DC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370"/>
          <w:jc w:val="center"/>
        </w:trPr>
        <w:tc>
          <w:tcPr>
            <w:tcW w:w="9436" w:type="dxa"/>
            <w:shd w:val="clear" w:color="auto" w:fill="BDD6EE"/>
            <w:vAlign w:val="center"/>
          </w:tcPr>
          <w:p w:rsidR="00314D93" w:rsidRPr="00FF5EC4" w:rsidRDefault="00314D93" w:rsidP="00C42DC7">
            <w:pPr>
              <w:autoSpaceDE w:val="0"/>
              <w:autoSpaceDN w:val="0"/>
              <w:adjustRightInd w:val="0"/>
              <w:rPr>
                <w:rFonts w:asciiTheme="minorHAnsi" w:hAnsiTheme="minorHAnsi" w:cstheme="minorHAnsi"/>
              </w:rPr>
            </w:pPr>
            <w:r w:rsidRPr="00FF5EC4">
              <w:rPr>
                <w:rFonts w:asciiTheme="minorHAnsi" w:hAnsiTheme="minorHAnsi" w:cstheme="minorHAnsi"/>
                <w:b/>
                <w:bCs/>
              </w:rPr>
              <w:t>PLAZO DEL SERVICIO</w:t>
            </w:r>
          </w:p>
        </w:tc>
      </w:tr>
      <w:tr w:rsidR="00314D93" w:rsidRPr="00FF5EC4" w:rsidTr="00FF5EC4">
        <w:trPr>
          <w:trHeight w:val="705"/>
          <w:jc w:val="center"/>
        </w:trPr>
        <w:tc>
          <w:tcPr>
            <w:tcW w:w="9436" w:type="dxa"/>
            <w:tcBorders>
              <w:top w:val="single" w:sz="4" w:space="0" w:color="auto"/>
              <w:left w:val="single" w:sz="4" w:space="0" w:color="auto"/>
              <w:bottom w:val="single" w:sz="4" w:space="0" w:color="auto"/>
              <w:right w:val="single" w:sz="4" w:space="0" w:color="auto"/>
            </w:tcBorders>
            <w:shd w:val="clear" w:color="auto" w:fill="FFFFFF"/>
            <w:vAlign w:val="center"/>
          </w:tcPr>
          <w:p w:rsidR="00314D93" w:rsidRPr="00FF5EC4" w:rsidRDefault="00314D93" w:rsidP="00FF5EC4">
            <w:pPr>
              <w:autoSpaceDE w:val="0"/>
              <w:autoSpaceDN w:val="0"/>
              <w:adjustRightInd w:val="0"/>
              <w:ind w:left="53"/>
              <w:rPr>
                <w:rFonts w:asciiTheme="minorHAnsi" w:hAnsiTheme="minorHAnsi" w:cstheme="minorHAnsi"/>
              </w:rPr>
            </w:pPr>
            <w:r w:rsidRPr="00FF5EC4">
              <w:rPr>
                <w:rFonts w:asciiTheme="minorHAnsi" w:hAnsiTheme="minorHAnsi" w:cstheme="minorHAnsi"/>
              </w:rPr>
              <w:t>El servicio debe ejecutarse en un plazo Máximo de 15 (Quince) días calendario, computables desde la instrucción de la Unidad Solicitante.</w:t>
            </w:r>
          </w:p>
        </w:tc>
      </w:tr>
      <w:tr w:rsidR="00314D93" w:rsidRPr="00FF5EC4" w:rsidTr="00FF5EC4">
        <w:trPr>
          <w:trHeight w:val="346"/>
          <w:jc w:val="center"/>
        </w:trPr>
        <w:tc>
          <w:tcPr>
            <w:tcW w:w="9436" w:type="dxa"/>
            <w:tcBorders>
              <w:top w:val="single" w:sz="4" w:space="0" w:color="auto"/>
              <w:left w:val="single" w:sz="4" w:space="0" w:color="auto"/>
              <w:bottom w:val="single" w:sz="4" w:space="0" w:color="auto"/>
              <w:right w:val="single" w:sz="4" w:space="0" w:color="auto"/>
            </w:tcBorders>
            <w:shd w:val="clear" w:color="auto" w:fill="BDD6EE"/>
            <w:vAlign w:val="center"/>
          </w:tcPr>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b/>
                <w:bCs/>
              </w:rPr>
              <w:t>LUGAR DE PRESTACIÓN DEL SERVICIO</w:t>
            </w:r>
          </w:p>
        </w:tc>
      </w:tr>
      <w:tr w:rsidR="00314D93" w:rsidRPr="00FF5EC4" w:rsidTr="00FF5EC4">
        <w:trPr>
          <w:trHeight w:val="904"/>
          <w:jc w:val="center"/>
        </w:trPr>
        <w:tc>
          <w:tcPr>
            <w:tcW w:w="9436" w:type="dxa"/>
            <w:tcBorders>
              <w:top w:val="single" w:sz="4" w:space="0" w:color="auto"/>
              <w:left w:val="single" w:sz="4" w:space="0" w:color="auto"/>
              <w:bottom w:val="single" w:sz="4" w:space="0" w:color="auto"/>
              <w:right w:val="single" w:sz="4" w:space="0" w:color="auto"/>
            </w:tcBorders>
            <w:shd w:val="clear" w:color="auto" w:fill="auto"/>
            <w:vAlign w:val="center"/>
          </w:tcPr>
          <w:p w:rsidR="00FF5EC4" w:rsidRDefault="00FF5EC4" w:rsidP="00C42DC7">
            <w:pPr>
              <w:autoSpaceDE w:val="0"/>
              <w:autoSpaceDN w:val="0"/>
              <w:adjustRightInd w:val="0"/>
              <w:jc w:val="both"/>
              <w:rPr>
                <w:rFonts w:asciiTheme="minorHAnsi" w:hAnsiTheme="minorHAnsi" w:cstheme="minorHAnsi"/>
              </w:rPr>
            </w:pPr>
          </w:p>
          <w:p w:rsidR="00314D93"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El servicio deberá ejecutarse en el Laboratorio de Análisis y calidad de la Unidad de Metrología y Calidad del CNMCPTH en la ciudad de Villa Montes, edificio VPACF-YPFB.</w:t>
            </w:r>
          </w:p>
          <w:p w:rsidR="00FF5EC4" w:rsidRPr="00FF5EC4" w:rsidRDefault="00FF5EC4" w:rsidP="00C42DC7">
            <w:pPr>
              <w:autoSpaceDE w:val="0"/>
              <w:autoSpaceDN w:val="0"/>
              <w:adjustRightInd w:val="0"/>
              <w:jc w:val="both"/>
              <w:rPr>
                <w:rFonts w:asciiTheme="minorHAnsi" w:hAnsiTheme="minorHAnsi" w:cstheme="minorHAnsi"/>
              </w:rPr>
            </w:pPr>
          </w:p>
        </w:tc>
      </w:tr>
      <w:tr w:rsidR="00314D93" w:rsidRPr="00FF5EC4" w:rsidTr="00FF5E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03"/>
          <w:jc w:val="center"/>
        </w:trPr>
        <w:tc>
          <w:tcPr>
            <w:tcW w:w="9436" w:type="dxa"/>
            <w:tcBorders>
              <w:top w:val="single" w:sz="4" w:space="0" w:color="auto"/>
              <w:bottom w:val="single" w:sz="4" w:space="0" w:color="auto"/>
            </w:tcBorders>
            <w:shd w:val="clear" w:color="auto" w:fill="BDD6EE"/>
            <w:vAlign w:val="center"/>
          </w:tcPr>
          <w:p w:rsidR="00314D93" w:rsidRPr="00FF5EC4" w:rsidRDefault="00314D93" w:rsidP="00C42DC7">
            <w:pPr>
              <w:rPr>
                <w:rFonts w:asciiTheme="minorHAnsi" w:hAnsiTheme="minorHAnsi" w:cstheme="minorHAnsi"/>
              </w:rPr>
            </w:pPr>
            <w:r w:rsidRPr="00FF5EC4">
              <w:rPr>
                <w:rFonts w:asciiTheme="minorHAnsi" w:hAnsiTheme="minorHAnsi" w:cstheme="minorHAnsi"/>
                <w:b/>
                <w:bCs/>
              </w:rPr>
              <w:lastRenderedPageBreak/>
              <w:t>EXPERIENCIA DEL PERSONAL</w:t>
            </w:r>
          </w:p>
        </w:tc>
      </w:tr>
      <w:tr w:rsidR="00314D93" w:rsidRPr="00FF5EC4" w:rsidTr="00FF5EC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327"/>
          <w:jc w:val="center"/>
        </w:trPr>
        <w:tc>
          <w:tcPr>
            <w:tcW w:w="9436" w:type="dxa"/>
            <w:shd w:val="clear" w:color="auto" w:fill="auto"/>
            <w:vAlign w:val="center"/>
          </w:tcPr>
          <w:p w:rsidR="00314D93" w:rsidRPr="00FF5EC4" w:rsidRDefault="00314D93" w:rsidP="00FF5EC4">
            <w:pPr>
              <w:autoSpaceDE w:val="0"/>
              <w:autoSpaceDN w:val="0"/>
              <w:adjustRightInd w:val="0"/>
              <w:rPr>
                <w:rFonts w:asciiTheme="minorHAnsi" w:hAnsiTheme="minorHAnsi" w:cstheme="minorHAnsi"/>
              </w:rPr>
            </w:pPr>
            <w:r w:rsidRPr="00FF5EC4">
              <w:rPr>
                <w:rFonts w:asciiTheme="minorHAnsi" w:hAnsiTheme="minorHAnsi" w:cstheme="minorHAnsi"/>
              </w:rPr>
              <w:t>La empresa contratada deberá contar con personal técnico con los siguientes requisitos:</w:t>
            </w:r>
          </w:p>
          <w:p w:rsidR="00314D93" w:rsidRPr="00FF5EC4" w:rsidRDefault="00314D93" w:rsidP="00A633CA">
            <w:pPr>
              <w:numPr>
                <w:ilvl w:val="0"/>
                <w:numId w:val="34"/>
              </w:numPr>
              <w:autoSpaceDE w:val="0"/>
              <w:autoSpaceDN w:val="0"/>
              <w:adjustRightInd w:val="0"/>
              <w:rPr>
                <w:rFonts w:asciiTheme="minorHAnsi" w:hAnsiTheme="minorHAnsi" w:cstheme="minorHAnsi"/>
              </w:rPr>
            </w:pPr>
            <w:r w:rsidRPr="00FF5EC4">
              <w:rPr>
                <w:rFonts w:asciiTheme="minorHAnsi" w:hAnsiTheme="minorHAnsi" w:cstheme="minorHAnsi"/>
                <w:b/>
              </w:rPr>
              <w:t>Formación.</w:t>
            </w:r>
            <w:r w:rsidRPr="00FF5EC4">
              <w:rPr>
                <w:rFonts w:asciiTheme="minorHAnsi" w:hAnsiTheme="minorHAnsi" w:cstheme="minorHAnsi"/>
              </w:rPr>
              <w:t xml:space="preserve"> – Técnico superior químico, o ingeniero Industrial, o ingeniero electrónico o ingeniero Químico o licenciado químico, o Petroquímica o Petróleo, por lo que deberá adjuntar:</w:t>
            </w:r>
          </w:p>
          <w:p w:rsidR="00314D93" w:rsidRPr="00FF5EC4" w:rsidRDefault="00314D93" w:rsidP="00A633CA">
            <w:pPr>
              <w:numPr>
                <w:ilvl w:val="0"/>
                <w:numId w:val="35"/>
              </w:numPr>
              <w:autoSpaceDE w:val="0"/>
              <w:autoSpaceDN w:val="0"/>
              <w:adjustRightInd w:val="0"/>
              <w:rPr>
                <w:rFonts w:asciiTheme="minorHAnsi" w:hAnsiTheme="minorHAnsi" w:cstheme="minorHAnsi"/>
              </w:rPr>
            </w:pPr>
            <w:r w:rsidRPr="00FF5EC4">
              <w:rPr>
                <w:rFonts w:asciiTheme="minorHAnsi" w:hAnsiTheme="minorHAnsi" w:cstheme="minorHAnsi"/>
              </w:rPr>
              <w:t>Fotocopia del Título en provisional nacional.</w:t>
            </w:r>
          </w:p>
          <w:p w:rsidR="00314D93" w:rsidRPr="00FF5EC4" w:rsidRDefault="00314D93" w:rsidP="00FF5EC4">
            <w:pPr>
              <w:autoSpaceDE w:val="0"/>
              <w:autoSpaceDN w:val="0"/>
              <w:adjustRightInd w:val="0"/>
              <w:rPr>
                <w:rFonts w:asciiTheme="minorHAnsi" w:hAnsiTheme="minorHAnsi" w:cstheme="minorHAnsi"/>
              </w:rPr>
            </w:pPr>
            <w:r w:rsidRPr="00FF5EC4">
              <w:rPr>
                <w:rFonts w:asciiTheme="minorHAnsi" w:hAnsiTheme="minorHAnsi" w:cstheme="minorHAnsi"/>
                <w:b/>
              </w:rPr>
              <w:t>Experiencia Específica</w:t>
            </w:r>
            <w:r w:rsidRPr="00FF5EC4">
              <w:rPr>
                <w:rFonts w:asciiTheme="minorHAnsi" w:hAnsiTheme="minorHAnsi" w:cstheme="minorHAnsi"/>
              </w:rPr>
              <w:t>. - Contar con experiencia mínima de 2 servicios en mantenimiento y operación de equipos similares a los requeridos en el proceso.</w:t>
            </w:r>
          </w:p>
          <w:p w:rsidR="00314D93" w:rsidRPr="00FF5EC4" w:rsidRDefault="00314D93" w:rsidP="00FF5EC4">
            <w:pPr>
              <w:autoSpaceDE w:val="0"/>
              <w:autoSpaceDN w:val="0"/>
              <w:adjustRightInd w:val="0"/>
              <w:rPr>
                <w:rFonts w:asciiTheme="minorHAnsi" w:hAnsiTheme="minorHAnsi" w:cstheme="minorHAnsi"/>
              </w:rPr>
            </w:pPr>
            <w:r w:rsidRPr="00FF5EC4">
              <w:rPr>
                <w:rFonts w:asciiTheme="minorHAnsi" w:hAnsiTheme="minorHAnsi" w:cstheme="minorHAnsi"/>
              </w:rPr>
              <w:t xml:space="preserve">Para respaldar la experiencia deberá adjuntar contratos de trabajo o Certificados de trabajo u otros documentos donde se pueda evidenciar la ejecución de los servicios solicitados. </w:t>
            </w:r>
          </w:p>
        </w:tc>
      </w:tr>
    </w:tbl>
    <w:p w:rsidR="00314D93" w:rsidRDefault="00314D93" w:rsidP="00314D93">
      <w:pPr>
        <w:rPr>
          <w:rFonts w:ascii="Verdana" w:hAnsi="Verdana" w:cs="Calibri"/>
          <w:b/>
          <w:sz w:val="18"/>
          <w:szCs w:val="18"/>
        </w:rPr>
      </w:pPr>
    </w:p>
    <w:p w:rsidR="00314D93" w:rsidRDefault="00314D93" w:rsidP="00314D93">
      <w:pPr>
        <w:rPr>
          <w:rFonts w:ascii="Verdana" w:hAnsi="Verdana" w:cs="Calibri"/>
          <w:b/>
          <w:sz w:val="18"/>
          <w:szCs w:val="18"/>
        </w:rPr>
      </w:pPr>
    </w:p>
    <w:p w:rsidR="00314D93" w:rsidRDefault="00314D93" w:rsidP="00A633CA">
      <w:pPr>
        <w:numPr>
          <w:ilvl w:val="0"/>
          <w:numId w:val="36"/>
        </w:numPr>
        <w:rPr>
          <w:rFonts w:ascii="Calibri" w:hAnsi="Calibri" w:cs="Calibri"/>
          <w:b/>
          <w:sz w:val="22"/>
          <w:szCs w:val="22"/>
        </w:rPr>
      </w:pPr>
      <w:r w:rsidRPr="00EE10F4">
        <w:rPr>
          <w:rFonts w:ascii="Calibri" w:hAnsi="Calibri" w:cs="Calibri"/>
          <w:b/>
          <w:sz w:val="22"/>
          <w:szCs w:val="22"/>
        </w:rPr>
        <w:t>CONDICIO</w:t>
      </w:r>
      <w:r>
        <w:rPr>
          <w:rFonts w:ascii="Calibri" w:hAnsi="Calibri" w:cs="Calibri"/>
          <w:b/>
          <w:sz w:val="22"/>
          <w:szCs w:val="22"/>
        </w:rPr>
        <w:t xml:space="preserve">NES REQUERIDAS PARA EL SERVICIO </w:t>
      </w:r>
    </w:p>
    <w:p w:rsidR="00FF5EC4" w:rsidRPr="00EE10F4" w:rsidRDefault="00FF5EC4" w:rsidP="00FF5EC4">
      <w:pPr>
        <w:ind w:left="1080"/>
        <w:rPr>
          <w:rFonts w:ascii="Calibri" w:hAnsi="Calibri" w:cs="Calibri"/>
          <w:b/>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314D93" w:rsidRPr="00E548C0" w:rsidTr="00FF5EC4">
        <w:trPr>
          <w:trHeight w:val="410"/>
          <w:jc w:val="center"/>
        </w:trPr>
        <w:tc>
          <w:tcPr>
            <w:tcW w:w="9351" w:type="dxa"/>
            <w:shd w:val="clear" w:color="auto" w:fill="BDD6EE"/>
            <w:vAlign w:val="center"/>
          </w:tcPr>
          <w:p w:rsidR="00314D93" w:rsidRPr="00FF5EC4" w:rsidRDefault="00314D93" w:rsidP="00C42DC7">
            <w:pPr>
              <w:rPr>
                <w:rFonts w:asciiTheme="minorHAnsi" w:hAnsiTheme="minorHAnsi" w:cstheme="minorHAnsi"/>
                <w:b/>
              </w:rPr>
            </w:pPr>
            <w:r w:rsidRPr="00FF5EC4">
              <w:rPr>
                <w:rFonts w:asciiTheme="minorHAnsi" w:hAnsiTheme="minorHAnsi" w:cstheme="minorHAnsi"/>
                <w:b/>
              </w:rPr>
              <w:t xml:space="preserve">INFORMES Y CERTIFICADOS </w:t>
            </w:r>
          </w:p>
        </w:tc>
      </w:tr>
      <w:tr w:rsidR="00314D93" w:rsidRPr="00E548C0" w:rsidTr="00FF5EC4">
        <w:trPr>
          <w:trHeight w:val="410"/>
          <w:jc w:val="center"/>
        </w:trPr>
        <w:tc>
          <w:tcPr>
            <w:tcW w:w="9351" w:type="dxa"/>
            <w:shd w:val="clear" w:color="auto" w:fill="auto"/>
            <w:vAlign w:val="center"/>
          </w:tcPr>
          <w:p w:rsidR="00314D93" w:rsidRPr="00FF5EC4" w:rsidRDefault="00314D93" w:rsidP="00C42DC7">
            <w:pPr>
              <w:jc w:val="both"/>
              <w:rPr>
                <w:rFonts w:asciiTheme="minorHAnsi" w:hAnsiTheme="minorHAnsi" w:cstheme="minorHAnsi"/>
                <w:bCs/>
              </w:rPr>
            </w:pPr>
            <w:r w:rsidRPr="00FF5EC4">
              <w:rPr>
                <w:rFonts w:asciiTheme="minorHAnsi" w:hAnsiTheme="minorHAnsi" w:cstheme="minorHAnsi"/>
                <w:bCs/>
              </w:rPr>
              <w:t xml:space="preserve">Al finalizar la empresa contratada deberá entregar un informe Específico e individual por el mantenimiento por cada equipo con su respectivo certificado de calibración, </w:t>
            </w:r>
            <w:r w:rsidRPr="00FF5EC4">
              <w:rPr>
                <w:rFonts w:asciiTheme="minorHAnsi" w:hAnsiTheme="minorHAnsi" w:cstheme="minorHAnsi"/>
                <w:bCs/>
                <w:lang w:val="es-BO"/>
              </w:rPr>
              <w:t>en físico en tres ejemplares.</w:t>
            </w:r>
          </w:p>
        </w:tc>
      </w:tr>
      <w:tr w:rsidR="00314D93" w:rsidRPr="00107547" w:rsidTr="00FF5EC4">
        <w:trPr>
          <w:trHeight w:val="446"/>
          <w:jc w:val="center"/>
        </w:trPr>
        <w:tc>
          <w:tcPr>
            <w:tcW w:w="9351" w:type="dxa"/>
            <w:shd w:val="clear" w:color="auto" w:fill="BDD6EE"/>
            <w:vAlign w:val="center"/>
          </w:tcPr>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b/>
                <w:bCs/>
              </w:rPr>
              <w:t>FISCAL DEL SERVICIO</w:t>
            </w:r>
          </w:p>
        </w:tc>
      </w:tr>
      <w:tr w:rsidR="00314D93" w:rsidRPr="00107547" w:rsidTr="00FF5EC4">
        <w:trPr>
          <w:jc w:val="center"/>
        </w:trPr>
        <w:tc>
          <w:tcPr>
            <w:tcW w:w="9351" w:type="dxa"/>
            <w:tcBorders>
              <w:bottom w:val="single" w:sz="4" w:space="0" w:color="auto"/>
            </w:tcBorders>
            <w:shd w:val="clear" w:color="auto" w:fill="auto"/>
          </w:tcPr>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La Unidad de Metrología – CNMCH se hará cargo de la fiscalización del servicio, para tal efecto se designará a uno o más funcionarios de esta unidad en calidad de FISCAL DEL SERVICIO para fines de seguimiento y control del servicio, el cual tendrá las siguientes responsabilidades:</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 xml:space="preserve">1.- Verificar el estado de los Equipos y su funcionamiento </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 xml:space="preserve">2.- Verificar la Calibración de los equipos   </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 xml:space="preserve">3.- Verificar el Método de ensayo de los Equipos. </w:t>
            </w:r>
          </w:p>
        </w:tc>
      </w:tr>
      <w:tr w:rsidR="00314D93" w:rsidRPr="00107547" w:rsidTr="00FF5EC4">
        <w:trPr>
          <w:trHeight w:val="370"/>
          <w:jc w:val="center"/>
        </w:trPr>
        <w:tc>
          <w:tcPr>
            <w:tcW w:w="9351" w:type="dxa"/>
            <w:shd w:val="clear" w:color="auto" w:fill="BDD6EE"/>
            <w:vAlign w:val="center"/>
          </w:tcPr>
          <w:p w:rsidR="00314D93" w:rsidRPr="00FF5EC4" w:rsidRDefault="00314D93" w:rsidP="00C42DC7">
            <w:pPr>
              <w:rPr>
                <w:rFonts w:asciiTheme="minorHAnsi" w:hAnsiTheme="minorHAnsi" w:cstheme="minorHAnsi"/>
                <w:b/>
                <w:bCs/>
              </w:rPr>
            </w:pPr>
            <w:r w:rsidRPr="00FF5EC4">
              <w:rPr>
                <w:rFonts w:asciiTheme="minorHAnsi" w:hAnsiTheme="minorHAnsi" w:cstheme="minorHAnsi"/>
                <w:b/>
                <w:bCs/>
              </w:rPr>
              <w:t xml:space="preserve">FORMA DE PAGO  </w:t>
            </w:r>
          </w:p>
        </w:tc>
      </w:tr>
      <w:tr w:rsidR="00314D93" w:rsidRPr="00107547" w:rsidTr="00907FCA">
        <w:trPr>
          <w:trHeight w:val="2009"/>
          <w:jc w:val="center"/>
        </w:trPr>
        <w:tc>
          <w:tcPr>
            <w:tcW w:w="9351" w:type="dxa"/>
            <w:tcBorders>
              <w:bottom w:val="single" w:sz="4" w:space="0" w:color="auto"/>
            </w:tcBorders>
            <w:shd w:val="clear" w:color="auto" w:fill="auto"/>
          </w:tcPr>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El pago será vía SIGEP, posterior a la recepción del informe de Mantenimiento de los equipos del Laboratorio de Hidrocarburos Líquidos y emisión del Informe de conformidad por parte del Fiscal de Servicio de YPFB.</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Por consiguiente, para efectos de pago la empresa contratada deberá adjuntar:</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w:t>
            </w:r>
            <w:r w:rsidRPr="00FF5EC4">
              <w:rPr>
                <w:rFonts w:asciiTheme="minorHAnsi" w:hAnsiTheme="minorHAnsi" w:cstheme="minorHAnsi"/>
              </w:rPr>
              <w:tab/>
              <w:t>Carta de solicitud de pago y nota de entrega de los informes de mantenimiento.</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w:t>
            </w:r>
            <w:r w:rsidRPr="00FF5EC4">
              <w:rPr>
                <w:rFonts w:asciiTheme="minorHAnsi" w:hAnsiTheme="minorHAnsi" w:cstheme="minorHAnsi"/>
              </w:rPr>
              <w:tab/>
              <w:t>Factura original de la Empresa debidamente registrada en Impuestos Nacionales</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w:t>
            </w:r>
            <w:r w:rsidRPr="00FF5EC4">
              <w:rPr>
                <w:rFonts w:asciiTheme="minorHAnsi" w:hAnsiTheme="minorHAnsi" w:cstheme="minorHAnsi"/>
              </w:rPr>
              <w:tab/>
              <w:t>Fotocopia simple del NIT</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w:t>
            </w:r>
            <w:r w:rsidRPr="00FF5EC4">
              <w:rPr>
                <w:rFonts w:asciiTheme="minorHAnsi" w:hAnsiTheme="minorHAnsi" w:cstheme="minorHAnsi"/>
              </w:rPr>
              <w:tab/>
              <w:t>Fotocopia simple del registro de beneficiarios SIGEP.</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w:t>
            </w:r>
            <w:r w:rsidRPr="00FF5EC4">
              <w:rPr>
                <w:rFonts w:asciiTheme="minorHAnsi" w:hAnsiTheme="minorHAnsi" w:cstheme="minorHAnsi"/>
              </w:rPr>
              <w:tab/>
              <w:t>Fotocopia simple de Orden de Servicio</w:t>
            </w:r>
          </w:p>
        </w:tc>
      </w:tr>
      <w:tr w:rsidR="00314D93" w:rsidRPr="002F6897" w:rsidTr="00FF5EC4">
        <w:trPr>
          <w:trHeight w:val="392"/>
          <w:jc w:val="center"/>
        </w:trPr>
        <w:tc>
          <w:tcPr>
            <w:tcW w:w="9351" w:type="dxa"/>
            <w:shd w:val="clear" w:color="auto" w:fill="9CC2E5"/>
            <w:vAlign w:val="center"/>
          </w:tcPr>
          <w:p w:rsidR="00314D93" w:rsidRPr="00FF5EC4" w:rsidRDefault="00314D93" w:rsidP="00C42DC7">
            <w:pPr>
              <w:rPr>
                <w:rFonts w:asciiTheme="minorHAnsi" w:hAnsiTheme="minorHAnsi" w:cstheme="minorHAnsi"/>
              </w:rPr>
            </w:pPr>
            <w:r w:rsidRPr="00FF5EC4">
              <w:rPr>
                <w:rFonts w:asciiTheme="minorHAnsi" w:hAnsiTheme="minorHAnsi" w:cstheme="minorHAnsi"/>
                <w:b/>
                <w:bCs/>
              </w:rPr>
              <w:t xml:space="preserve"> CLAUSULA DE SEGUROS</w:t>
            </w:r>
          </w:p>
        </w:tc>
      </w:tr>
      <w:tr w:rsidR="00314D93" w:rsidRPr="002F6897" w:rsidTr="00FF5EC4">
        <w:trPr>
          <w:trHeight w:val="392"/>
          <w:jc w:val="center"/>
        </w:trPr>
        <w:tc>
          <w:tcPr>
            <w:tcW w:w="9351" w:type="dxa"/>
            <w:shd w:val="clear" w:color="auto" w:fill="auto"/>
            <w:vAlign w:val="center"/>
          </w:tcPr>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 xml:space="preserve"> 1.</w:t>
            </w:r>
            <w:r w:rsidRPr="00FF5EC4">
              <w:rPr>
                <w:rFonts w:asciiTheme="minorHAnsi" w:hAnsiTheme="minorHAnsi" w:cstheme="minorHAnsi"/>
              </w:rPr>
              <w:tab/>
            </w:r>
            <w:r w:rsidRPr="00FF5EC4">
              <w:rPr>
                <w:rFonts w:asciiTheme="minorHAnsi" w:hAnsiTheme="minorHAnsi" w:cstheme="minorHAnsi"/>
                <w:b/>
              </w:rPr>
              <w:t>PÓLIZA DE ACCIDENTES PERSONALES</w:t>
            </w:r>
            <w:r w:rsidRPr="00FF5EC4">
              <w:rPr>
                <w:rFonts w:asciiTheme="minorHAnsi" w:hAnsiTheme="minorHAnsi" w:cstheme="minorHAnsi"/>
              </w:rPr>
              <w:t xml:space="preserve">. </w:t>
            </w:r>
          </w:p>
          <w:p w:rsidR="00314D93" w:rsidRPr="00FF5EC4" w:rsidRDefault="00314D93" w:rsidP="00C42DC7">
            <w:pPr>
              <w:autoSpaceDE w:val="0"/>
              <w:autoSpaceDN w:val="0"/>
              <w:adjustRightInd w:val="0"/>
              <w:jc w:val="both"/>
              <w:rPr>
                <w:rFonts w:asciiTheme="minorHAnsi" w:hAnsiTheme="minorHAnsi" w:cstheme="minorHAnsi"/>
              </w:rPr>
            </w:pP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 xml:space="preserve">El adjudicado y sus dependientes, deberán estar cubiertos bajo el Seguro de Accidentes Personales (la Póliza deberá estar emitida por Entidad Aseguradora) que cubre gastos médicos, invalidez parcial permanente, invalidez total permanente y muerte, por lesiones corporales sufridos como consecuencia directa e inmediata de los accidentes que ocurran en el desempeño de su trabajo. </w:t>
            </w:r>
          </w:p>
          <w:p w:rsidR="00314D93" w:rsidRPr="00FF5EC4" w:rsidRDefault="00314D93" w:rsidP="00C42DC7">
            <w:pPr>
              <w:autoSpaceDE w:val="0"/>
              <w:autoSpaceDN w:val="0"/>
              <w:adjustRightInd w:val="0"/>
              <w:jc w:val="both"/>
              <w:rPr>
                <w:rFonts w:asciiTheme="minorHAnsi" w:hAnsiTheme="minorHAnsi" w:cstheme="minorHAnsi"/>
              </w:rPr>
            </w:pP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La Póliza deberá estar a nombre del Adjudicado como contratante y sus empleados deberán figurar como asegurados.</w:t>
            </w:r>
          </w:p>
          <w:p w:rsidR="00314D93" w:rsidRPr="00FF5EC4" w:rsidRDefault="00314D93" w:rsidP="00C42DC7">
            <w:pPr>
              <w:autoSpaceDE w:val="0"/>
              <w:autoSpaceDN w:val="0"/>
              <w:adjustRightInd w:val="0"/>
              <w:jc w:val="both"/>
              <w:rPr>
                <w:rFonts w:asciiTheme="minorHAnsi" w:hAnsiTheme="minorHAnsi" w:cstheme="minorHAnsi"/>
              </w:rPr>
            </w:pP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 xml:space="preserve">En sustitución a la Póliza de Accidentes personales o certificado de seguro opcionalmente pueden presentar el certificado de aportes mensual voluntario al seguro social a corto plazo o una caja de Salud. </w:t>
            </w:r>
          </w:p>
          <w:p w:rsidR="00314D93" w:rsidRPr="00FF5EC4" w:rsidRDefault="00314D93" w:rsidP="00C42DC7">
            <w:pPr>
              <w:autoSpaceDE w:val="0"/>
              <w:autoSpaceDN w:val="0"/>
              <w:adjustRightInd w:val="0"/>
              <w:jc w:val="both"/>
              <w:rPr>
                <w:rFonts w:asciiTheme="minorHAnsi" w:hAnsiTheme="minorHAnsi" w:cstheme="minorHAnsi"/>
              </w:rPr>
            </w:pPr>
          </w:p>
          <w:p w:rsidR="00314D93" w:rsidRPr="00FF5EC4" w:rsidRDefault="00314D93" w:rsidP="00C42DC7">
            <w:pPr>
              <w:autoSpaceDE w:val="0"/>
              <w:autoSpaceDN w:val="0"/>
              <w:adjustRightInd w:val="0"/>
              <w:jc w:val="both"/>
              <w:rPr>
                <w:rFonts w:asciiTheme="minorHAnsi" w:hAnsiTheme="minorHAnsi" w:cstheme="minorHAnsi"/>
                <w:b/>
              </w:rPr>
            </w:pPr>
            <w:r w:rsidRPr="00FF5EC4">
              <w:rPr>
                <w:rFonts w:asciiTheme="minorHAnsi" w:hAnsiTheme="minorHAnsi" w:cstheme="minorHAnsi"/>
              </w:rPr>
              <w:lastRenderedPageBreak/>
              <w:t>2.</w:t>
            </w:r>
            <w:r w:rsidRPr="00FF5EC4">
              <w:rPr>
                <w:rFonts w:asciiTheme="minorHAnsi" w:hAnsiTheme="minorHAnsi" w:cstheme="minorHAnsi"/>
                <w:b/>
              </w:rPr>
              <w:t>CONDICIONES ADICIONALES</w:t>
            </w: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1.</w:t>
            </w:r>
            <w:r w:rsidRPr="00FF5EC4">
              <w:rPr>
                <w:rFonts w:asciiTheme="minorHAnsi" w:hAnsiTheme="minorHAnsi" w:cstheme="minorHAnsi"/>
              </w:rPr>
              <w:tab/>
              <w:t xml:space="preserve">De suspenderse por cualquier razón la vigencia o cobertura de la Póliza nominada precedentemente, o bien se presente la existencia de eventos no cubiertos por las misma; el adjudicado se hace enteramente responsable frente a YPFB por todos los accidentes que pueda sufrir y/o ocasionar en el desempeño de sus funciones.  </w:t>
            </w:r>
          </w:p>
          <w:p w:rsidR="00314D93" w:rsidRPr="00FF5EC4" w:rsidRDefault="00314D93" w:rsidP="00C42DC7">
            <w:pPr>
              <w:autoSpaceDE w:val="0"/>
              <w:autoSpaceDN w:val="0"/>
              <w:adjustRightInd w:val="0"/>
              <w:jc w:val="both"/>
              <w:rPr>
                <w:rFonts w:asciiTheme="minorHAnsi" w:hAnsiTheme="minorHAnsi" w:cstheme="minorHAnsi"/>
              </w:rPr>
            </w:pP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El adjudicado, deberá entregar copia de la citada póliza a YPFB antes de la suscripción del contrato</w:t>
            </w:r>
          </w:p>
        </w:tc>
      </w:tr>
      <w:tr w:rsidR="00314D93" w:rsidRPr="002F6897" w:rsidTr="00FF5EC4">
        <w:trPr>
          <w:trHeight w:val="392"/>
          <w:jc w:val="center"/>
        </w:trPr>
        <w:tc>
          <w:tcPr>
            <w:tcW w:w="9351" w:type="dxa"/>
            <w:shd w:val="clear" w:color="auto" w:fill="9CC2E5"/>
            <w:vAlign w:val="center"/>
          </w:tcPr>
          <w:p w:rsidR="00314D93" w:rsidRPr="00FF5EC4" w:rsidRDefault="00314D93" w:rsidP="00C42DC7">
            <w:pPr>
              <w:rPr>
                <w:rFonts w:asciiTheme="minorHAnsi" w:hAnsiTheme="minorHAnsi" w:cstheme="minorHAnsi"/>
              </w:rPr>
            </w:pPr>
            <w:r w:rsidRPr="00FF5EC4">
              <w:rPr>
                <w:rFonts w:asciiTheme="minorHAnsi" w:hAnsiTheme="minorHAnsi" w:cstheme="minorHAnsi"/>
                <w:b/>
                <w:bCs/>
              </w:rPr>
              <w:lastRenderedPageBreak/>
              <w:t xml:space="preserve"> CLAUSULA SYSO</w:t>
            </w:r>
          </w:p>
        </w:tc>
      </w:tr>
      <w:tr w:rsidR="00314D93" w:rsidRPr="00C23444" w:rsidTr="00FF5EC4">
        <w:trPr>
          <w:trHeight w:val="392"/>
          <w:jc w:val="center"/>
        </w:trPr>
        <w:tc>
          <w:tcPr>
            <w:tcW w:w="9351" w:type="dxa"/>
            <w:shd w:val="clear" w:color="auto" w:fill="auto"/>
            <w:vAlign w:val="center"/>
          </w:tcPr>
          <w:p w:rsidR="00314D93" w:rsidRPr="00FF5EC4" w:rsidRDefault="00314D93" w:rsidP="00907FCA">
            <w:pPr>
              <w:ind w:left="284"/>
              <w:jc w:val="center"/>
              <w:rPr>
                <w:rFonts w:asciiTheme="minorHAnsi" w:hAnsiTheme="minorHAnsi" w:cstheme="minorHAnsi"/>
                <w:b/>
              </w:rPr>
            </w:pPr>
            <w:r w:rsidRPr="00FF5EC4">
              <w:rPr>
                <w:rFonts w:asciiTheme="minorHAnsi" w:hAnsiTheme="minorHAnsi" w:cstheme="minorHAnsi"/>
                <w:b/>
              </w:rPr>
              <w:t>ASPECTOS DE SEGURIDAD Y SALUD OCUPACIONAL</w:t>
            </w:r>
          </w:p>
          <w:p w:rsidR="00314D93" w:rsidRPr="00FF5EC4" w:rsidRDefault="00314D93" w:rsidP="00907FCA">
            <w:pPr>
              <w:widowControl w:val="0"/>
              <w:rPr>
                <w:rFonts w:asciiTheme="minorHAnsi" w:hAnsiTheme="minorHAnsi" w:cstheme="minorHAnsi"/>
              </w:rPr>
            </w:pPr>
            <w:r w:rsidRPr="00FF5EC4">
              <w:rPr>
                <w:rFonts w:asciiTheme="minorHAnsi" w:hAnsiTheme="minorHAnsi" w:cstheme="minorHAnsi"/>
              </w:rPr>
              <w:t xml:space="preserve">La Empresa contratada deberá cumplir de forma obligatoria con los estándares de Seguridad Industrial y Salud Ocupacional: </w:t>
            </w:r>
          </w:p>
          <w:p w:rsidR="00314D93" w:rsidRPr="00FF5EC4" w:rsidRDefault="00314D93" w:rsidP="00907FCA">
            <w:pPr>
              <w:pStyle w:val="ApendiceA"/>
              <w:numPr>
                <w:ilvl w:val="0"/>
                <w:numId w:val="0"/>
              </w:numPr>
              <w:ind w:left="720" w:hanging="360"/>
              <w:jc w:val="center"/>
              <w:rPr>
                <w:rFonts w:asciiTheme="minorHAnsi" w:hAnsiTheme="minorHAnsi" w:cstheme="minorHAnsi"/>
                <w:sz w:val="20"/>
                <w:szCs w:val="20"/>
              </w:rPr>
            </w:pPr>
            <w:r w:rsidRPr="00FF5EC4">
              <w:rPr>
                <w:rFonts w:asciiTheme="minorHAnsi" w:hAnsiTheme="minorHAnsi" w:cstheme="minorHAnsi"/>
                <w:sz w:val="20"/>
                <w:szCs w:val="20"/>
              </w:rPr>
              <w:t>Estándares y requisitos de SYSO para Contratistas de YPFB Corporación.</w:t>
            </w:r>
          </w:p>
          <w:p w:rsidR="00314D93" w:rsidRPr="00FF5EC4" w:rsidRDefault="00314D93" w:rsidP="00907FCA">
            <w:pPr>
              <w:pStyle w:val="ApendiceA2"/>
              <w:rPr>
                <w:rFonts w:asciiTheme="minorHAnsi" w:hAnsiTheme="minorHAnsi" w:cstheme="minorHAnsi"/>
                <w:sz w:val="20"/>
                <w:szCs w:val="20"/>
              </w:rPr>
            </w:pPr>
            <w:r w:rsidRPr="00FF5EC4">
              <w:rPr>
                <w:rFonts w:asciiTheme="minorHAnsi" w:hAnsiTheme="minorHAnsi" w:cstheme="minorHAnsi"/>
                <w:sz w:val="20"/>
                <w:szCs w:val="20"/>
              </w:rPr>
              <w:t xml:space="preserve">La Empresa contratada deberá garantizar el cumplimiento de los requisitos y estándares de Seguridad descritos en el </w:t>
            </w:r>
            <w:r w:rsidRPr="00FF5EC4">
              <w:rPr>
                <w:rFonts w:asciiTheme="minorHAnsi" w:hAnsiTheme="minorHAnsi" w:cstheme="minorHAnsi"/>
                <w:b/>
                <w:bCs/>
                <w:i/>
                <w:iCs/>
                <w:sz w:val="20"/>
                <w:szCs w:val="20"/>
              </w:rPr>
              <w:t xml:space="preserve">Anexo: </w:t>
            </w:r>
            <w:r w:rsidRPr="00FF5EC4">
              <w:rPr>
                <w:rFonts w:asciiTheme="minorHAnsi" w:hAnsiTheme="minorHAnsi" w:cstheme="minorHAnsi"/>
                <w:b/>
                <w:bCs/>
                <w:sz w:val="20"/>
                <w:szCs w:val="20"/>
              </w:rPr>
              <w:t>“REQUISITOS DE SEGURIDAD INDUSTRIAL PARA EMPRESAS CONTRATISTAS”</w:t>
            </w:r>
            <w:r w:rsidRPr="00FF5EC4">
              <w:rPr>
                <w:rFonts w:asciiTheme="minorHAnsi" w:hAnsiTheme="minorHAnsi" w:cstheme="minorHAnsi"/>
                <w:sz w:val="20"/>
                <w:szCs w:val="20"/>
              </w:rPr>
              <w:t xml:space="preserve">, documento elaborado conforme a políticas internas de YPFB y en estricto cumplimiento de la normativa legal vigente (D.L. 16998). </w:t>
            </w:r>
          </w:p>
          <w:p w:rsidR="00314D93" w:rsidRPr="00FF5EC4" w:rsidRDefault="00314D93" w:rsidP="00907FCA">
            <w:pPr>
              <w:pStyle w:val="ApendiceA2"/>
              <w:rPr>
                <w:rFonts w:asciiTheme="minorHAnsi" w:hAnsiTheme="minorHAnsi" w:cstheme="minorHAnsi"/>
                <w:sz w:val="20"/>
                <w:szCs w:val="20"/>
              </w:rPr>
            </w:pPr>
            <w:r w:rsidRPr="00FF5EC4">
              <w:rPr>
                <w:rFonts w:asciiTheme="minorHAnsi" w:hAnsiTheme="minorHAnsi" w:cstheme="minorHAnsi"/>
                <w:sz w:val="20"/>
                <w:szCs w:val="20"/>
              </w:rPr>
              <w:t>Los requisitos de SYSO son aplicables en base al Análisis Preliminar de Peligros y Riesgos elaborado para cada actividad y/o servicio a realizar. En función de ello, podrán establecerse requisitos adicionales y/o verificar la “no aplicación de ciertos requisitos de SYSO” de acuerdo a las actividades del servicio.</w:t>
            </w:r>
          </w:p>
          <w:p w:rsidR="00314D93" w:rsidRPr="00FF5EC4" w:rsidRDefault="00314D93" w:rsidP="00A633CA">
            <w:pPr>
              <w:pStyle w:val="Prrafodelista"/>
              <w:numPr>
                <w:ilvl w:val="0"/>
                <w:numId w:val="37"/>
              </w:numPr>
              <w:jc w:val="both"/>
              <w:rPr>
                <w:rFonts w:asciiTheme="minorHAnsi" w:hAnsiTheme="minorHAnsi" w:cstheme="minorHAnsi"/>
              </w:rPr>
            </w:pPr>
            <w:r w:rsidRPr="00FF5EC4">
              <w:rPr>
                <w:rFonts w:asciiTheme="minorHAnsi" w:hAnsiTheme="minorHAnsi" w:cstheme="minorHAnsi"/>
                <w:b/>
                <w:bCs/>
              </w:rPr>
              <w:t>Posterior a la contratación y antes del inicio de las actividades:</w:t>
            </w:r>
            <w:r w:rsidRPr="00FF5EC4">
              <w:rPr>
                <w:rFonts w:asciiTheme="minorHAnsi" w:hAnsiTheme="minorHAnsi" w:cstheme="minorHAnsi"/>
              </w:rPr>
              <w:t xml:space="preserve"> </w:t>
            </w:r>
          </w:p>
          <w:p w:rsidR="00314D93" w:rsidRPr="00FF5EC4" w:rsidRDefault="00314D93" w:rsidP="00907FCA">
            <w:pPr>
              <w:autoSpaceDE w:val="0"/>
              <w:autoSpaceDN w:val="0"/>
              <w:adjustRightInd w:val="0"/>
              <w:rPr>
                <w:rFonts w:asciiTheme="minorHAnsi" w:hAnsiTheme="minorHAnsi" w:cstheme="minorHAnsi"/>
                <w:color w:val="000000"/>
              </w:rPr>
            </w:pPr>
            <w:r w:rsidRPr="00FF5EC4">
              <w:rPr>
                <w:rFonts w:asciiTheme="minorHAnsi" w:hAnsiTheme="minorHAnsi" w:cstheme="minorHAnsi"/>
                <w:color w:val="000000"/>
              </w:rPr>
              <w:t xml:space="preserve">Antes del inicio de las actividades (orden de proceder) la Empresa contratada deberá presentar los siguientes documentos para la </w:t>
            </w:r>
            <w:r w:rsidRPr="00FF5EC4">
              <w:rPr>
                <w:rFonts w:asciiTheme="minorHAnsi" w:hAnsiTheme="minorHAnsi" w:cstheme="minorHAnsi"/>
                <w:b/>
                <w:bCs/>
                <w:color w:val="000000"/>
              </w:rPr>
              <w:t xml:space="preserve">aprobación </w:t>
            </w:r>
            <w:r w:rsidRPr="00FF5EC4">
              <w:rPr>
                <w:rFonts w:asciiTheme="minorHAnsi" w:hAnsiTheme="minorHAnsi" w:cstheme="minorHAnsi"/>
                <w:color w:val="000000"/>
              </w:rPr>
              <w:t>de la Unidad de SMS de YPFB</w:t>
            </w:r>
            <w:r w:rsidRPr="00FF5EC4">
              <w:rPr>
                <w:rFonts w:asciiTheme="minorHAnsi" w:hAnsiTheme="minorHAnsi" w:cstheme="minorHAnsi"/>
                <w:i/>
                <w:iCs/>
                <w:color w:val="000000"/>
              </w:rPr>
              <w:t xml:space="preserve">: </w:t>
            </w:r>
          </w:p>
          <w:p w:rsidR="00314D93" w:rsidRPr="00FF5EC4" w:rsidRDefault="00314D93" w:rsidP="00907FCA">
            <w:pPr>
              <w:autoSpaceDE w:val="0"/>
              <w:autoSpaceDN w:val="0"/>
              <w:adjustRightInd w:val="0"/>
              <w:ind w:left="426" w:hanging="284"/>
              <w:rPr>
                <w:rFonts w:asciiTheme="minorHAnsi" w:hAnsiTheme="minorHAnsi" w:cstheme="minorHAnsi"/>
                <w:color w:val="000000"/>
              </w:rPr>
            </w:pPr>
            <w:r w:rsidRPr="00FF5EC4">
              <w:rPr>
                <w:rFonts w:asciiTheme="minorHAnsi" w:hAnsiTheme="minorHAnsi" w:cstheme="minorHAnsi"/>
                <w:b/>
                <w:bCs/>
                <w:i/>
                <w:iCs/>
                <w:color w:val="000000"/>
              </w:rPr>
              <w:t xml:space="preserve">2.1 Declaración jurada </w:t>
            </w:r>
            <w:r w:rsidRPr="00FF5EC4">
              <w:rPr>
                <w:rFonts w:asciiTheme="minorHAnsi" w:hAnsiTheme="minorHAnsi" w:cstheme="minorHAnsi"/>
                <w:color w:val="000000"/>
              </w:rPr>
              <w:t xml:space="preserve">“Compromiso de SMS” para Cumplimiento de requisitos de Seguridad Industrial, Salud Ocupacional y Medio Ambiente para contratistas de YPFB Corporación. </w:t>
            </w:r>
          </w:p>
          <w:p w:rsidR="00314D93" w:rsidRPr="00FF5EC4" w:rsidRDefault="00314D93" w:rsidP="00907FCA">
            <w:pPr>
              <w:autoSpaceDE w:val="0"/>
              <w:autoSpaceDN w:val="0"/>
              <w:adjustRightInd w:val="0"/>
              <w:ind w:left="426"/>
              <w:rPr>
                <w:rFonts w:asciiTheme="minorHAnsi" w:hAnsiTheme="minorHAnsi" w:cstheme="minorHAnsi"/>
                <w:color w:val="000000"/>
              </w:rPr>
            </w:pPr>
            <w:r w:rsidRPr="00FF5EC4">
              <w:rPr>
                <w:rFonts w:asciiTheme="minorHAnsi" w:hAnsiTheme="minorHAnsi" w:cstheme="minorHAnsi"/>
                <w:i/>
              </w:rPr>
              <w:t>La Empresa contratada</w:t>
            </w:r>
            <w:r w:rsidRPr="00FF5EC4">
              <w:rPr>
                <w:rFonts w:asciiTheme="minorHAnsi" w:hAnsiTheme="minorHAnsi" w:cstheme="minorHAnsi"/>
              </w:rPr>
              <w:t xml:space="preserve"> </w:t>
            </w:r>
            <w:r w:rsidRPr="00FF5EC4">
              <w:rPr>
                <w:rFonts w:asciiTheme="minorHAnsi" w:hAnsiTheme="minorHAnsi" w:cstheme="minorHAnsi"/>
                <w:i/>
                <w:iCs/>
                <w:color w:val="000000"/>
              </w:rPr>
              <w:t>deberá dar estricto cumplimento a la legislación aplicable al presente servicio, vigentes en el Estado Plurinacional de Bolivia; siendo también responsable del cumplimiento por parte de los SUBCONTRATISTAS que intervengan a nombre suyo ante YPFB.</w:t>
            </w:r>
          </w:p>
          <w:p w:rsidR="00314D93" w:rsidRPr="00FF5EC4" w:rsidRDefault="00314D93" w:rsidP="00907FCA">
            <w:pPr>
              <w:ind w:left="426"/>
              <w:rPr>
                <w:rFonts w:asciiTheme="minorHAnsi" w:hAnsiTheme="minorHAnsi" w:cstheme="minorHAnsi"/>
              </w:rPr>
            </w:pPr>
            <w:r w:rsidRPr="00FF5EC4">
              <w:rPr>
                <w:rFonts w:asciiTheme="minorHAnsi" w:hAnsiTheme="minorHAnsi" w:cstheme="minorHAnsi"/>
                <w:color w:val="000000"/>
              </w:rPr>
              <w:t>Presentar debidamente firmada por el representante legal, adjuntando la fotocopia firmada del documento de identificación (pasaporte/CI), con la impresión dactilar del mismo (pulgar derecho y/o izquierdo).</w:t>
            </w:r>
          </w:p>
          <w:p w:rsidR="00314D93" w:rsidRPr="00FF5EC4" w:rsidRDefault="00314D93" w:rsidP="00A633CA">
            <w:pPr>
              <w:pStyle w:val="Prrafodelista"/>
              <w:numPr>
                <w:ilvl w:val="0"/>
                <w:numId w:val="37"/>
              </w:numPr>
              <w:jc w:val="both"/>
              <w:rPr>
                <w:rFonts w:asciiTheme="minorHAnsi" w:hAnsiTheme="minorHAnsi" w:cstheme="minorHAnsi"/>
                <w:b/>
                <w:bCs/>
              </w:rPr>
            </w:pPr>
            <w:r w:rsidRPr="00FF5EC4">
              <w:rPr>
                <w:rFonts w:asciiTheme="minorHAnsi" w:hAnsiTheme="minorHAnsi" w:cstheme="minorHAnsi"/>
                <w:b/>
                <w:bCs/>
              </w:rPr>
              <w:t>Antes del inicio de actividades e ingreso a obra, la empresa contratada debe cumplir con los siguientes requisitos de SMS:</w:t>
            </w:r>
          </w:p>
          <w:p w:rsidR="00314D93" w:rsidRPr="00FF5EC4" w:rsidRDefault="00314D93" w:rsidP="00907FCA">
            <w:pPr>
              <w:pStyle w:val="Prrafodelista"/>
              <w:ind w:left="349"/>
              <w:rPr>
                <w:rFonts w:asciiTheme="minorHAnsi" w:hAnsiTheme="minorHAnsi" w:cstheme="minorHAnsi"/>
                <w:b/>
                <w:bCs/>
              </w:rPr>
            </w:pPr>
          </w:p>
          <w:p w:rsidR="00314D93" w:rsidRPr="00FF5EC4" w:rsidRDefault="00314D93" w:rsidP="00907FCA">
            <w:pPr>
              <w:ind w:left="360"/>
              <w:rPr>
                <w:rFonts w:asciiTheme="minorHAnsi" w:hAnsiTheme="minorHAnsi" w:cstheme="minorHAnsi"/>
              </w:rPr>
            </w:pPr>
            <w:r w:rsidRPr="00FF5EC4">
              <w:rPr>
                <w:rFonts w:asciiTheme="minorHAnsi" w:hAnsiTheme="minorHAnsi" w:cstheme="minorHAnsi"/>
                <w:b/>
              </w:rPr>
              <w:t>4.1</w:t>
            </w:r>
            <w:r w:rsidRPr="00FF5EC4">
              <w:rPr>
                <w:rFonts w:asciiTheme="minorHAnsi" w:hAnsiTheme="minorHAnsi" w:cstheme="minorHAnsi"/>
              </w:rPr>
              <w:t xml:space="preserve"> Nómina (nombre completo y cédula de identidad) del personal a cargo de los trabajos </w:t>
            </w:r>
          </w:p>
          <w:p w:rsidR="00314D93" w:rsidRPr="00FF5EC4" w:rsidRDefault="00314D93" w:rsidP="00907FCA">
            <w:pPr>
              <w:ind w:left="360"/>
              <w:rPr>
                <w:rFonts w:asciiTheme="minorHAnsi" w:hAnsiTheme="minorHAnsi" w:cstheme="minorHAnsi"/>
              </w:rPr>
            </w:pPr>
            <w:r w:rsidRPr="00FF5EC4">
              <w:rPr>
                <w:rFonts w:asciiTheme="minorHAnsi" w:hAnsiTheme="minorHAnsi" w:cstheme="minorHAnsi"/>
                <w:b/>
              </w:rPr>
              <w:t>4.2</w:t>
            </w:r>
            <w:r w:rsidRPr="00FF5EC4">
              <w:rPr>
                <w:rFonts w:asciiTheme="minorHAnsi" w:hAnsiTheme="minorHAnsi" w:cstheme="minorHAnsi"/>
              </w:rPr>
              <w:t xml:space="preserve"> Seguro médico / Seguro contra accidentes personales</w:t>
            </w:r>
          </w:p>
          <w:p w:rsidR="00314D93" w:rsidRPr="00FF5EC4" w:rsidRDefault="00314D93" w:rsidP="00907FCA">
            <w:pPr>
              <w:ind w:left="360"/>
              <w:rPr>
                <w:rFonts w:asciiTheme="minorHAnsi" w:hAnsiTheme="minorHAnsi" w:cstheme="minorHAnsi"/>
              </w:rPr>
            </w:pPr>
            <w:r w:rsidRPr="00FF5EC4">
              <w:rPr>
                <w:rFonts w:asciiTheme="minorHAnsi" w:hAnsiTheme="minorHAnsi" w:cstheme="minorHAnsi"/>
                <w:b/>
              </w:rPr>
              <w:t>4.3</w:t>
            </w:r>
            <w:r w:rsidRPr="00FF5EC4">
              <w:rPr>
                <w:rFonts w:asciiTheme="minorHAnsi" w:hAnsiTheme="minorHAnsi" w:cstheme="minorHAnsi"/>
              </w:rPr>
              <w:t xml:space="preserve"> Pólizas contra accidentes personales y muerte</w:t>
            </w:r>
          </w:p>
          <w:p w:rsidR="00314D93" w:rsidRPr="00FF5EC4" w:rsidRDefault="00314D93" w:rsidP="00907FCA">
            <w:pPr>
              <w:ind w:left="360"/>
              <w:rPr>
                <w:rFonts w:asciiTheme="minorHAnsi" w:hAnsiTheme="minorHAnsi" w:cstheme="minorHAnsi"/>
              </w:rPr>
            </w:pPr>
            <w:r w:rsidRPr="00FF5EC4">
              <w:rPr>
                <w:rFonts w:asciiTheme="minorHAnsi" w:hAnsiTheme="minorHAnsi" w:cstheme="minorHAnsi"/>
                <w:b/>
              </w:rPr>
              <w:t>4.4</w:t>
            </w:r>
            <w:r w:rsidRPr="00FF5EC4">
              <w:rPr>
                <w:rFonts w:asciiTheme="minorHAnsi" w:hAnsiTheme="minorHAnsi" w:cstheme="minorHAnsi"/>
              </w:rPr>
              <w:t xml:space="preserve"> Uso obligatorio de Ropa de trabajo</w:t>
            </w:r>
          </w:p>
          <w:p w:rsidR="00314D93" w:rsidRPr="00FF5EC4" w:rsidRDefault="00314D93" w:rsidP="00907FCA">
            <w:pPr>
              <w:ind w:left="360"/>
              <w:rPr>
                <w:rFonts w:asciiTheme="minorHAnsi" w:hAnsiTheme="minorHAnsi" w:cstheme="minorHAnsi"/>
              </w:rPr>
            </w:pPr>
            <w:r w:rsidRPr="00FF5EC4">
              <w:rPr>
                <w:rFonts w:asciiTheme="minorHAnsi" w:hAnsiTheme="minorHAnsi" w:cstheme="minorHAnsi"/>
                <w:b/>
              </w:rPr>
              <w:t>4.5</w:t>
            </w:r>
            <w:r w:rsidRPr="00FF5EC4">
              <w:rPr>
                <w:rFonts w:asciiTheme="minorHAnsi" w:hAnsiTheme="minorHAnsi" w:cstheme="minorHAnsi"/>
              </w:rPr>
              <w:t xml:space="preserve"> Uso obligatorio de EPP (Equipo de protección personal)</w:t>
            </w:r>
          </w:p>
          <w:p w:rsidR="00314D93" w:rsidRPr="00FF5EC4" w:rsidRDefault="00314D93" w:rsidP="00907FCA">
            <w:pPr>
              <w:ind w:left="1058"/>
              <w:rPr>
                <w:rFonts w:asciiTheme="minorHAnsi" w:hAnsiTheme="minorHAnsi" w:cstheme="minorHAnsi"/>
              </w:rPr>
            </w:pPr>
            <w:r w:rsidRPr="00FF5EC4">
              <w:rPr>
                <w:rFonts w:asciiTheme="minorHAnsi" w:hAnsiTheme="minorHAnsi" w:cstheme="minorHAnsi"/>
              </w:rPr>
              <w:t>4.6.1.  Lentes de seguridad (en caso de requerirse en la actividad)</w:t>
            </w:r>
          </w:p>
          <w:p w:rsidR="00314D93" w:rsidRPr="00FF5EC4" w:rsidRDefault="00314D93" w:rsidP="00907FCA">
            <w:pPr>
              <w:ind w:left="1058"/>
              <w:rPr>
                <w:rFonts w:asciiTheme="minorHAnsi" w:hAnsiTheme="minorHAnsi" w:cstheme="minorHAnsi"/>
              </w:rPr>
            </w:pPr>
            <w:r w:rsidRPr="00FF5EC4">
              <w:rPr>
                <w:rFonts w:asciiTheme="minorHAnsi" w:hAnsiTheme="minorHAnsi" w:cstheme="minorHAnsi"/>
              </w:rPr>
              <w:t>4.6.2.  Protectores auditivos (en caso de intervenir en lugares con generación de ruido)</w:t>
            </w:r>
          </w:p>
          <w:p w:rsidR="00314D93" w:rsidRPr="00FF5EC4" w:rsidRDefault="00314D93" w:rsidP="00907FCA">
            <w:pPr>
              <w:ind w:left="1058"/>
              <w:rPr>
                <w:rFonts w:asciiTheme="minorHAnsi" w:hAnsiTheme="minorHAnsi" w:cstheme="minorHAnsi"/>
              </w:rPr>
            </w:pPr>
            <w:r w:rsidRPr="00FF5EC4">
              <w:rPr>
                <w:rFonts w:asciiTheme="minorHAnsi" w:hAnsiTheme="minorHAnsi" w:cstheme="minorHAnsi"/>
              </w:rPr>
              <w:t>4.6.3.  Protector respiratorio (en caso de intervenir en lugares con generación de partículas suspendidas, gases u otros nocivos)</w:t>
            </w:r>
          </w:p>
          <w:p w:rsidR="00314D93" w:rsidRPr="00FF5EC4" w:rsidRDefault="00314D93" w:rsidP="00907FCA">
            <w:pPr>
              <w:ind w:left="1058"/>
              <w:rPr>
                <w:rFonts w:asciiTheme="minorHAnsi" w:hAnsiTheme="minorHAnsi" w:cstheme="minorHAnsi"/>
              </w:rPr>
            </w:pPr>
            <w:r w:rsidRPr="00FF5EC4">
              <w:rPr>
                <w:rFonts w:asciiTheme="minorHAnsi" w:hAnsiTheme="minorHAnsi" w:cstheme="minorHAnsi"/>
              </w:rPr>
              <w:t>4.6.4.  Botín / Bota de seguridad</w:t>
            </w:r>
          </w:p>
          <w:p w:rsidR="00314D93" w:rsidRPr="00FF5EC4" w:rsidRDefault="00314D93" w:rsidP="00907FCA">
            <w:pPr>
              <w:ind w:left="1058"/>
              <w:rPr>
                <w:rFonts w:asciiTheme="minorHAnsi" w:hAnsiTheme="minorHAnsi" w:cstheme="minorHAnsi"/>
              </w:rPr>
            </w:pPr>
            <w:r w:rsidRPr="00FF5EC4">
              <w:rPr>
                <w:rFonts w:asciiTheme="minorHAnsi" w:hAnsiTheme="minorHAnsi" w:cstheme="minorHAnsi"/>
              </w:rPr>
              <w:t>4.6.5.  Guantes (de acuerdo a las actividades a desarrollar)</w:t>
            </w:r>
          </w:p>
          <w:p w:rsidR="00314D93" w:rsidRPr="00FF5EC4" w:rsidRDefault="00314D93" w:rsidP="00907FCA">
            <w:pPr>
              <w:ind w:left="1058"/>
              <w:rPr>
                <w:rFonts w:asciiTheme="minorHAnsi" w:hAnsiTheme="minorHAnsi" w:cstheme="minorHAnsi"/>
              </w:rPr>
            </w:pPr>
            <w:r w:rsidRPr="00FF5EC4">
              <w:rPr>
                <w:rFonts w:asciiTheme="minorHAnsi" w:hAnsiTheme="minorHAnsi" w:cstheme="minorHAnsi"/>
              </w:rPr>
              <w:t>4.6.6.  Otros equipos de protección personal que sean requeridos de acuerdo a la actividad (alturas, espacios confinados, eléctricos, etc.)</w:t>
            </w:r>
          </w:p>
          <w:p w:rsidR="00314D93" w:rsidRPr="00FF5EC4" w:rsidRDefault="00314D93" w:rsidP="00907FCA">
            <w:pPr>
              <w:pStyle w:val="Prrafodelista"/>
              <w:ind w:left="851"/>
              <w:rPr>
                <w:rFonts w:asciiTheme="minorHAnsi" w:hAnsiTheme="minorHAnsi" w:cstheme="minorHAnsi"/>
                <w:b/>
              </w:rPr>
            </w:pPr>
            <w:r w:rsidRPr="00FF5EC4">
              <w:rPr>
                <w:rFonts w:asciiTheme="minorHAnsi" w:hAnsiTheme="minorHAnsi" w:cstheme="minorHAnsi"/>
                <w:b/>
              </w:rPr>
              <w:t>EPP Para riesgos especiales (en caso de que la actividad lo requiera)</w:t>
            </w:r>
          </w:p>
          <w:p w:rsidR="00314D93" w:rsidRPr="00FF5EC4" w:rsidRDefault="00314D93" w:rsidP="00A633CA">
            <w:pPr>
              <w:pStyle w:val="Prrafodelista"/>
              <w:numPr>
                <w:ilvl w:val="1"/>
                <w:numId w:val="38"/>
              </w:numPr>
              <w:jc w:val="both"/>
              <w:rPr>
                <w:rFonts w:asciiTheme="minorHAnsi" w:hAnsiTheme="minorHAnsi" w:cstheme="minorHAnsi"/>
                <w:b/>
              </w:rPr>
            </w:pPr>
            <w:r w:rsidRPr="00FF5EC4">
              <w:rPr>
                <w:rFonts w:asciiTheme="minorHAnsi" w:hAnsiTheme="minorHAnsi" w:cstheme="minorHAnsi"/>
              </w:rPr>
              <w:t>Trabajos en altura</w:t>
            </w:r>
          </w:p>
          <w:p w:rsidR="00314D93" w:rsidRPr="00FF5EC4" w:rsidRDefault="00314D93" w:rsidP="00A633CA">
            <w:pPr>
              <w:pStyle w:val="Prrafodelista"/>
              <w:numPr>
                <w:ilvl w:val="1"/>
                <w:numId w:val="38"/>
              </w:numPr>
              <w:jc w:val="both"/>
              <w:rPr>
                <w:rFonts w:asciiTheme="minorHAnsi" w:hAnsiTheme="minorHAnsi" w:cstheme="minorHAnsi"/>
              </w:rPr>
            </w:pPr>
            <w:r w:rsidRPr="00FF5EC4">
              <w:rPr>
                <w:rFonts w:asciiTheme="minorHAnsi" w:hAnsiTheme="minorHAnsi" w:cstheme="minorHAnsi"/>
              </w:rPr>
              <w:t>Trabajos eléctricos</w:t>
            </w:r>
          </w:p>
          <w:p w:rsidR="00314D93" w:rsidRPr="00FF5EC4" w:rsidRDefault="00314D93" w:rsidP="00A633CA">
            <w:pPr>
              <w:pStyle w:val="Prrafodelista"/>
              <w:numPr>
                <w:ilvl w:val="1"/>
                <w:numId w:val="38"/>
              </w:numPr>
              <w:jc w:val="both"/>
              <w:rPr>
                <w:rFonts w:asciiTheme="minorHAnsi" w:hAnsiTheme="minorHAnsi" w:cstheme="minorHAnsi"/>
              </w:rPr>
            </w:pPr>
            <w:r w:rsidRPr="00FF5EC4">
              <w:rPr>
                <w:rFonts w:asciiTheme="minorHAnsi" w:hAnsiTheme="minorHAnsi" w:cstheme="minorHAnsi"/>
              </w:rPr>
              <w:t>Trabajos en espacios confinados</w:t>
            </w:r>
          </w:p>
          <w:p w:rsidR="00314D93" w:rsidRPr="00FF5EC4" w:rsidRDefault="00314D93" w:rsidP="00A633CA">
            <w:pPr>
              <w:pStyle w:val="Prrafodelista"/>
              <w:numPr>
                <w:ilvl w:val="1"/>
                <w:numId w:val="38"/>
              </w:numPr>
              <w:jc w:val="both"/>
              <w:rPr>
                <w:rFonts w:asciiTheme="minorHAnsi" w:hAnsiTheme="minorHAnsi" w:cstheme="minorHAnsi"/>
              </w:rPr>
            </w:pPr>
            <w:r w:rsidRPr="00FF5EC4">
              <w:rPr>
                <w:rFonts w:asciiTheme="minorHAnsi" w:hAnsiTheme="minorHAnsi" w:cstheme="minorHAnsi"/>
              </w:rPr>
              <w:t>Trabajos en zanja abierta</w:t>
            </w:r>
          </w:p>
          <w:p w:rsidR="00314D93" w:rsidRPr="00FF5EC4" w:rsidRDefault="00314D93" w:rsidP="00A633CA">
            <w:pPr>
              <w:pStyle w:val="Prrafodelista"/>
              <w:numPr>
                <w:ilvl w:val="1"/>
                <w:numId w:val="38"/>
              </w:numPr>
              <w:jc w:val="both"/>
              <w:rPr>
                <w:rFonts w:asciiTheme="minorHAnsi" w:hAnsiTheme="minorHAnsi" w:cstheme="minorHAnsi"/>
              </w:rPr>
            </w:pPr>
            <w:r w:rsidRPr="00FF5EC4">
              <w:rPr>
                <w:rFonts w:asciiTheme="minorHAnsi" w:hAnsiTheme="minorHAnsi" w:cstheme="minorHAnsi"/>
              </w:rPr>
              <w:lastRenderedPageBreak/>
              <w:t>Trabajos con cargas suspendidas</w:t>
            </w:r>
          </w:p>
          <w:p w:rsidR="00314D93" w:rsidRPr="00FF5EC4" w:rsidRDefault="00314D93" w:rsidP="00A633CA">
            <w:pPr>
              <w:pStyle w:val="Prrafodelista"/>
              <w:numPr>
                <w:ilvl w:val="1"/>
                <w:numId w:val="38"/>
              </w:numPr>
              <w:jc w:val="both"/>
              <w:rPr>
                <w:rFonts w:asciiTheme="minorHAnsi" w:hAnsiTheme="minorHAnsi" w:cstheme="minorHAnsi"/>
              </w:rPr>
            </w:pPr>
            <w:r w:rsidRPr="00FF5EC4">
              <w:rPr>
                <w:rFonts w:asciiTheme="minorHAnsi" w:hAnsiTheme="minorHAnsi" w:cstheme="minorHAnsi"/>
              </w:rPr>
              <w:t>Trabajos con materiales peligrosos</w:t>
            </w:r>
          </w:p>
          <w:p w:rsidR="00314D93" w:rsidRPr="00FF5EC4" w:rsidRDefault="00314D93" w:rsidP="00A633CA">
            <w:pPr>
              <w:pStyle w:val="Prrafodelista"/>
              <w:numPr>
                <w:ilvl w:val="1"/>
                <w:numId w:val="38"/>
              </w:numPr>
              <w:jc w:val="both"/>
              <w:rPr>
                <w:rFonts w:asciiTheme="minorHAnsi" w:hAnsiTheme="minorHAnsi" w:cstheme="minorHAnsi"/>
              </w:rPr>
            </w:pPr>
            <w:r w:rsidRPr="00FF5EC4">
              <w:rPr>
                <w:rFonts w:asciiTheme="minorHAnsi" w:hAnsiTheme="minorHAnsi" w:cstheme="minorHAnsi"/>
              </w:rPr>
              <w:t>Uso de señalética en el área o frentes de trabajo.</w:t>
            </w:r>
          </w:p>
          <w:p w:rsidR="00314D93" w:rsidRPr="00FF5EC4" w:rsidRDefault="00314D93" w:rsidP="00907FCA">
            <w:pPr>
              <w:pStyle w:val="Prrafodelista"/>
              <w:ind w:left="1440"/>
              <w:rPr>
                <w:rFonts w:asciiTheme="minorHAnsi" w:hAnsiTheme="minorHAnsi" w:cstheme="minorHAnsi"/>
              </w:rPr>
            </w:pPr>
          </w:p>
          <w:p w:rsidR="00314D93" w:rsidRPr="00FF5EC4" w:rsidRDefault="00314D93" w:rsidP="00A633CA">
            <w:pPr>
              <w:pStyle w:val="Prrafodelista"/>
              <w:numPr>
                <w:ilvl w:val="0"/>
                <w:numId w:val="37"/>
              </w:numPr>
              <w:contextualSpacing/>
              <w:rPr>
                <w:rFonts w:asciiTheme="minorHAnsi" w:hAnsiTheme="minorHAnsi" w:cstheme="minorHAnsi"/>
                <w:b/>
                <w:u w:val="single"/>
              </w:rPr>
            </w:pPr>
            <w:r w:rsidRPr="00FF5EC4">
              <w:rPr>
                <w:rFonts w:asciiTheme="minorHAnsi" w:hAnsiTheme="minorHAnsi" w:cstheme="minorHAnsi"/>
              </w:rPr>
              <w:t xml:space="preserve">Toda empresa contratista </w:t>
            </w:r>
            <w:r w:rsidRPr="00FF5EC4">
              <w:rPr>
                <w:rFonts w:asciiTheme="minorHAnsi" w:hAnsiTheme="minorHAnsi" w:cstheme="minorHAnsi"/>
                <w:u w:val="single"/>
              </w:rPr>
              <w:t>directa de YPFB</w:t>
            </w:r>
            <w:r w:rsidRPr="00FF5EC4">
              <w:rPr>
                <w:rFonts w:asciiTheme="minorHAnsi" w:hAnsiTheme="minorHAnsi" w:cstheme="minorHAnsi"/>
              </w:rPr>
              <w:t xml:space="preserve">, que subcontrate servicios de un tercero, deberá cumplir y hacer cumplir los requisitos de seguridad Industrial, salud ocupacional y medio </w:t>
            </w:r>
            <w:r w:rsidR="00907FCA" w:rsidRPr="00FF5EC4">
              <w:rPr>
                <w:rFonts w:asciiTheme="minorHAnsi" w:hAnsiTheme="minorHAnsi" w:cstheme="minorHAnsi"/>
              </w:rPr>
              <w:t>ambiente, remitiendo</w:t>
            </w:r>
            <w:r w:rsidRPr="00FF5EC4">
              <w:rPr>
                <w:rFonts w:asciiTheme="minorHAnsi" w:hAnsiTheme="minorHAnsi" w:cstheme="minorHAnsi"/>
              </w:rPr>
              <w:t xml:space="preserve"> a YPFB la documentación correspondiente a los requisitos SMS para garantizar la correcta ejecución de la obra o proyecto, en el marco de cumplimiento de la normativa legal vigente aplicable al contrato de obras complementarias.</w:t>
            </w:r>
          </w:p>
          <w:p w:rsidR="00314D93" w:rsidRPr="00FF5EC4" w:rsidRDefault="00314D93" w:rsidP="00907FCA">
            <w:pPr>
              <w:pStyle w:val="Prrafodelista"/>
              <w:ind w:left="349"/>
              <w:contextualSpacing/>
              <w:rPr>
                <w:rFonts w:asciiTheme="minorHAnsi" w:hAnsiTheme="minorHAnsi" w:cstheme="minorHAnsi"/>
              </w:rPr>
            </w:pPr>
          </w:p>
          <w:p w:rsidR="00314D93" w:rsidRPr="00FF5EC4" w:rsidRDefault="00314D93" w:rsidP="00A633CA">
            <w:pPr>
              <w:pStyle w:val="Prrafodelista"/>
              <w:numPr>
                <w:ilvl w:val="0"/>
                <w:numId w:val="37"/>
              </w:numPr>
              <w:contextualSpacing/>
              <w:rPr>
                <w:rFonts w:asciiTheme="minorHAnsi" w:hAnsiTheme="minorHAnsi" w:cstheme="minorHAnsi"/>
              </w:rPr>
            </w:pPr>
            <w:r w:rsidRPr="00FF5EC4">
              <w:rPr>
                <w:rFonts w:asciiTheme="minorHAnsi" w:hAnsiTheme="minorHAnsi" w:cstheme="minorHAnsi"/>
              </w:rPr>
              <w:t xml:space="preserve">Se deja claramente establecido la prohibición total y definitiva de ingreso a obra o ejecución de trabajos con pasantes y/o practicantes de la contratista y/o sub contratista </w:t>
            </w:r>
            <w:r w:rsidR="00907FCA" w:rsidRPr="00FF5EC4">
              <w:rPr>
                <w:rFonts w:asciiTheme="minorHAnsi" w:hAnsiTheme="minorHAnsi" w:cstheme="minorHAnsi"/>
              </w:rPr>
              <w:t>en proyectos</w:t>
            </w:r>
            <w:r w:rsidRPr="00FF5EC4">
              <w:rPr>
                <w:rFonts w:asciiTheme="minorHAnsi" w:hAnsiTheme="minorHAnsi" w:cstheme="minorHAnsi"/>
              </w:rPr>
              <w:t xml:space="preserve"> de YPFB. </w:t>
            </w:r>
          </w:p>
          <w:p w:rsidR="00314D93" w:rsidRPr="00FF5EC4" w:rsidRDefault="00314D93" w:rsidP="00A633CA">
            <w:pPr>
              <w:pStyle w:val="ApendiceA2"/>
              <w:numPr>
                <w:ilvl w:val="0"/>
                <w:numId w:val="37"/>
              </w:numPr>
              <w:contextualSpacing/>
              <w:jc w:val="left"/>
              <w:rPr>
                <w:rFonts w:asciiTheme="minorHAnsi" w:hAnsiTheme="minorHAnsi" w:cstheme="minorHAnsi"/>
                <w:sz w:val="20"/>
                <w:szCs w:val="20"/>
              </w:rPr>
            </w:pPr>
            <w:r w:rsidRPr="00FF5EC4">
              <w:rPr>
                <w:rFonts w:asciiTheme="minorHAnsi" w:hAnsiTheme="minorHAnsi" w:cstheme="minorHAnsi"/>
                <w:color w:val="000000"/>
                <w:sz w:val="20"/>
                <w:szCs w:val="20"/>
              </w:rPr>
              <w:t>YPFB Corporación se reserva el derecho de solicitar nuevos requisitos de SySO   que sean necesarios para garantizar la correcta ejecución de la actividad, cuyo objetivo es prevenir accidentes e incidentes.</w:t>
            </w:r>
            <w:r w:rsidRPr="00FF5EC4">
              <w:rPr>
                <w:rFonts w:asciiTheme="minorHAnsi" w:hAnsiTheme="minorHAnsi" w:cstheme="minorHAnsi"/>
                <w:sz w:val="20"/>
                <w:szCs w:val="20"/>
              </w:rPr>
              <w:t xml:space="preserve"> </w:t>
            </w:r>
            <w:r w:rsidRPr="00FF5EC4">
              <w:rPr>
                <w:rFonts w:asciiTheme="minorHAnsi" w:hAnsiTheme="minorHAnsi" w:cstheme="minorHAnsi"/>
                <w:color w:val="000000"/>
                <w:sz w:val="20"/>
                <w:szCs w:val="20"/>
              </w:rPr>
              <w:t>vigente en materia de SySO y los aspectos normativos y regulatorios de YPFB Corporación.</w:t>
            </w:r>
          </w:p>
        </w:tc>
      </w:tr>
      <w:tr w:rsidR="00314D93" w:rsidRPr="002F6897" w:rsidTr="00FF5EC4">
        <w:trPr>
          <w:trHeight w:val="392"/>
          <w:jc w:val="center"/>
        </w:trPr>
        <w:tc>
          <w:tcPr>
            <w:tcW w:w="9351" w:type="dxa"/>
            <w:shd w:val="clear" w:color="auto" w:fill="BDD6EE"/>
            <w:vAlign w:val="center"/>
          </w:tcPr>
          <w:p w:rsidR="00314D93" w:rsidRPr="00FF5EC4" w:rsidRDefault="00314D93" w:rsidP="00C42DC7">
            <w:pPr>
              <w:rPr>
                <w:rFonts w:asciiTheme="minorHAnsi" w:hAnsiTheme="minorHAnsi" w:cstheme="minorHAnsi"/>
              </w:rPr>
            </w:pPr>
            <w:r w:rsidRPr="00FF5EC4">
              <w:rPr>
                <w:rFonts w:asciiTheme="minorHAnsi" w:hAnsiTheme="minorHAnsi" w:cstheme="minorHAnsi"/>
                <w:b/>
                <w:bCs/>
              </w:rPr>
              <w:lastRenderedPageBreak/>
              <w:t>FACTURACION</w:t>
            </w:r>
          </w:p>
        </w:tc>
      </w:tr>
      <w:tr w:rsidR="00314D93" w:rsidRPr="002F6897" w:rsidTr="00FF5EC4">
        <w:trPr>
          <w:trHeight w:val="392"/>
          <w:jc w:val="center"/>
        </w:trPr>
        <w:tc>
          <w:tcPr>
            <w:tcW w:w="9351" w:type="dxa"/>
            <w:shd w:val="clear" w:color="auto" w:fill="auto"/>
            <w:vAlign w:val="center"/>
          </w:tcPr>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 xml:space="preserve">La factura debe ser emitida de acuerdo a normativa vigente a nombre de Yacimientos Petrolíferos Fiscales Bolivianos consignando el Número de Identificación Tributaria (NIT) 1020269020.  </w:t>
            </w:r>
          </w:p>
          <w:p w:rsidR="00314D93" w:rsidRPr="00FF5EC4" w:rsidRDefault="00314D93" w:rsidP="00C42DC7">
            <w:pPr>
              <w:autoSpaceDE w:val="0"/>
              <w:autoSpaceDN w:val="0"/>
              <w:adjustRightInd w:val="0"/>
              <w:jc w:val="both"/>
              <w:rPr>
                <w:rFonts w:asciiTheme="minorHAnsi" w:hAnsiTheme="minorHAnsi" w:cstheme="minorHAnsi"/>
              </w:rPr>
            </w:pP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 xml:space="preserve">La factura deberá emitirse en el momento que finalice la ejecución o la prestación efectiva del servicio o a momento de percibir el pago total o parcial, lo que ocurra primero, sin deducir las multas ni otros cargos. </w:t>
            </w:r>
          </w:p>
          <w:p w:rsidR="00314D93" w:rsidRPr="00FF5EC4" w:rsidRDefault="00314D93" w:rsidP="00C42DC7">
            <w:pPr>
              <w:autoSpaceDE w:val="0"/>
              <w:autoSpaceDN w:val="0"/>
              <w:adjustRightInd w:val="0"/>
              <w:jc w:val="both"/>
              <w:rPr>
                <w:rFonts w:asciiTheme="minorHAnsi" w:hAnsiTheme="minorHAnsi" w:cstheme="minorHAnsi"/>
              </w:rPr>
            </w:pP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314D93" w:rsidRPr="002F6897" w:rsidTr="00FF5EC4">
        <w:trPr>
          <w:trHeight w:val="392"/>
          <w:jc w:val="center"/>
        </w:trPr>
        <w:tc>
          <w:tcPr>
            <w:tcW w:w="9351" w:type="dxa"/>
            <w:shd w:val="clear" w:color="auto" w:fill="BDD6EE"/>
            <w:vAlign w:val="center"/>
          </w:tcPr>
          <w:p w:rsidR="00314D93" w:rsidRPr="00FF5EC4" w:rsidRDefault="00314D93" w:rsidP="00C42DC7">
            <w:pPr>
              <w:autoSpaceDE w:val="0"/>
              <w:autoSpaceDN w:val="0"/>
              <w:adjustRightInd w:val="0"/>
              <w:rPr>
                <w:rFonts w:asciiTheme="minorHAnsi" w:hAnsiTheme="minorHAnsi" w:cstheme="minorHAnsi"/>
              </w:rPr>
            </w:pPr>
            <w:r w:rsidRPr="00FF5EC4">
              <w:rPr>
                <w:rFonts w:asciiTheme="minorHAnsi" w:hAnsiTheme="minorHAnsi" w:cstheme="minorHAnsi"/>
                <w:b/>
                <w:bCs/>
              </w:rPr>
              <w:t>TRIBUTOS</w:t>
            </w:r>
          </w:p>
        </w:tc>
      </w:tr>
      <w:tr w:rsidR="00314D93" w:rsidRPr="002F6897" w:rsidTr="00FF5EC4">
        <w:trPr>
          <w:trHeight w:val="392"/>
          <w:jc w:val="center"/>
        </w:trPr>
        <w:tc>
          <w:tcPr>
            <w:tcW w:w="9351" w:type="dxa"/>
            <w:shd w:val="clear" w:color="auto" w:fill="auto"/>
            <w:vAlign w:val="center"/>
          </w:tcPr>
          <w:p w:rsidR="00314D93" w:rsidRPr="00FF5EC4" w:rsidRDefault="00314D93" w:rsidP="00C42DC7">
            <w:pPr>
              <w:autoSpaceDE w:val="0"/>
              <w:autoSpaceDN w:val="0"/>
              <w:adjustRightInd w:val="0"/>
              <w:rPr>
                <w:rFonts w:asciiTheme="minorHAnsi" w:hAnsiTheme="minorHAnsi" w:cstheme="minorHAnsi"/>
              </w:rPr>
            </w:pPr>
            <w:r w:rsidRPr="00FF5EC4">
              <w:rPr>
                <w:rFonts w:asciiTheme="minorHAnsi" w:hAnsiTheme="minorHAnsi" w:cstheme="minorHAnsi"/>
              </w:rPr>
              <w:t>El adjudicado declara que todos los tributos vigentes a la fecha y que puedan originarse directa o indirectamente en aplicación del contrato, son de su responsabilidad, no correspondiendo ningún reclamo posterior.</w:t>
            </w:r>
          </w:p>
        </w:tc>
      </w:tr>
      <w:tr w:rsidR="00314D93" w:rsidRPr="002F6897" w:rsidTr="00FF5EC4">
        <w:trPr>
          <w:trHeight w:val="392"/>
          <w:jc w:val="center"/>
        </w:trPr>
        <w:tc>
          <w:tcPr>
            <w:tcW w:w="9351" w:type="dxa"/>
            <w:shd w:val="clear" w:color="auto" w:fill="BDD6EE"/>
            <w:vAlign w:val="center"/>
          </w:tcPr>
          <w:p w:rsidR="00314D93" w:rsidRPr="00FF5EC4" w:rsidRDefault="00314D93" w:rsidP="00C42DC7">
            <w:pPr>
              <w:autoSpaceDE w:val="0"/>
              <w:autoSpaceDN w:val="0"/>
              <w:adjustRightInd w:val="0"/>
              <w:jc w:val="both"/>
              <w:rPr>
                <w:rFonts w:asciiTheme="minorHAnsi" w:hAnsiTheme="minorHAnsi" w:cstheme="minorHAnsi"/>
                <w:b/>
              </w:rPr>
            </w:pPr>
            <w:r w:rsidRPr="00FF5EC4">
              <w:rPr>
                <w:rFonts w:asciiTheme="minorHAnsi" w:hAnsiTheme="minorHAnsi" w:cstheme="minorHAnsi"/>
                <w:b/>
              </w:rPr>
              <w:t>MULTAS</w:t>
            </w:r>
          </w:p>
        </w:tc>
      </w:tr>
      <w:tr w:rsidR="00314D93" w:rsidRPr="002F6897" w:rsidTr="00FF5EC4">
        <w:trPr>
          <w:trHeight w:val="392"/>
          <w:jc w:val="center"/>
        </w:trPr>
        <w:tc>
          <w:tcPr>
            <w:tcW w:w="9351" w:type="dxa"/>
            <w:shd w:val="clear" w:color="auto" w:fill="auto"/>
            <w:vAlign w:val="center"/>
          </w:tcPr>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rPr>
              <w:t>En caso de incumplimiento en el plazo de culminación del servicio de mantenimiento, se aplicará una multa equivalente al uno por ciento (1%) del monto total del contrato por cada día calendario de atraso, hasta un máximo de 20%, en cuyo caso se procederá a la Resolución de la Orden de servicio.</w:t>
            </w:r>
          </w:p>
        </w:tc>
      </w:tr>
      <w:tr w:rsidR="00314D93" w:rsidRPr="002F6897" w:rsidTr="00FF5EC4">
        <w:trPr>
          <w:trHeight w:val="392"/>
          <w:jc w:val="center"/>
        </w:trPr>
        <w:tc>
          <w:tcPr>
            <w:tcW w:w="9351" w:type="dxa"/>
            <w:shd w:val="clear" w:color="auto" w:fill="BDD6EE"/>
            <w:vAlign w:val="center"/>
          </w:tcPr>
          <w:p w:rsidR="00314D93" w:rsidRPr="00FF5EC4" w:rsidRDefault="00314D93" w:rsidP="00C42DC7">
            <w:pPr>
              <w:autoSpaceDE w:val="0"/>
              <w:autoSpaceDN w:val="0"/>
              <w:adjustRightInd w:val="0"/>
              <w:rPr>
                <w:rFonts w:asciiTheme="minorHAnsi" w:hAnsiTheme="minorHAnsi" w:cstheme="minorHAnsi"/>
                <w:b/>
              </w:rPr>
            </w:pPr>
            <w:r w:rsidRPr="00FF5EC4">
              <w:rPr>
                <w:rFonts w:asciiTheme="minorHAnsi" w:hAnsiTheme="minorHAnsi" w:cstheme="minorHAnsi"/>
                <w:b/>
              </w:rPr>
              <w:t>GARANTIAS FINANCIERAS</w:t>
            </w:r>
          </w:p>
        </w:tc>
      </w:tr>
      <w:tr w:rsidR="00314D93" w:rsidRPr="002F6897" w:rsidTr="00FF5EC4">
        <w:trPr>
          <w:trHeight w:val="392"/>
          <w:jc w:val="center"/>
        </w:trPr>
        <w:tc>
          <w:tcPr>
            <w:tcW w:w="9351" w:type="dxa"/>
            <w:shd w:val="clear" w:color="auto" w:fill="BDD6EE"/>
            <w:vAlign w:val="center"/>
          </w:tcPr>
          <w:p w:rsidR="00314D93" w:rsidRPr="00FF5EC4" w:rsidRDefault="00314D93" w:rsidP="00C42DC7">
            <w:pPr>
              <w:pStyle w:val="Prrafodelista"/>
              <w:spacing w:after="13" w:line="276" w:lineRule="auto"/>
              <w:ind w:left="0"/>
              <w:contextualSpacing/>
              <w:jc w:val="both"/>
              <w:rPr>
                <w:rFonts w:asciiTheme="minorHAnsi" w:hAnsiTheme="minorHAnsi" w:cstheme="minorHAnsi"/>
                <w:b/>
              </w:rPr>
            </w:pPr>
            <w:r w:rsidRPr="00FF5EC4">
              <w:rPr>
                <w:rFonts w:asciiTheme="minorHAnsi" w:hAnsiTheme="minorHAnsi" w:cstheme="minorHAnsi"/>
                <w:b/>
              </w:rPr>
              <w:t>GARANTÍA DE SERIEDAD DE PROPUESTA</w:t>
            </w:r>
          </w:p>
        </w:tc>
      </w:tr>
      <w:tr w:rsidR="00314D93" w:rsidRPr="002F6897" w:rsidTr="00FF5EC4">
        <w:trPr>
          <w:trHeight w:val="392"/>
          <w:jc w:val="center"/>
        </w:trPr>
        <w:tc>
          <w:tcPr>
            <w:tcW w:w="9351" w:type="dxa"/>
            <w:shd w:val="clear" w:color="auto" w:fill="auto"/>
            <w:vAlign w:val="center"/>
          </w:tcPr>
          <w:p w:rsidR="00314D93" w:rsidRPr="00FF5EC4" w:rsidRDefault="00314D93" w:rsidP="00C42DC7">
            <w:pPr>
              <w:pStyle w:val="Prrafodelista"/>
              <w:spacing w:after="13"/>
              <w:ind w:left="0"/>
              <w:contextualSpacing/>
              <w:jc w:val="both"/>
              <w:rPr>
                <w:rFonts w:asciiTheme="minorHAnsi" w:hAnsiTheme="minorHAnsi" w:cstheme="minorHAnsi"/>
              </w:rPr>
            </w:pPr>
            <w:r w:rsidRPr="00FF5EC4">
              <w:rPr>
                <w:rFonts w:asciiTheme="minorHAnsi" w:hAnsiTheme="minorHAnsi" w:cstheme="minorHAnsi"/>
              </w:rPr>
              <w:t xml:space="preserve">A elección de la empresa proponente ésta podrá optar por uno de los siguientes instrumentos financieros: </w:t>
            </w:r>
          </w:p>
          <w:p w:rsidR="00314D93" w:rsidRPr="00FF5EC4" w:rsidRDefault="00314D93" w:rsidP="00C42DC7">
            <w:pPr>
              <w:pStyle w:val="Prrafodelista"/>
              <w:spacing w:after="13"/>
              <w:contextualSpacing/>
              <w:jc w:val="both"/>
              <w:rPr>
                <w:rFonts w:asciiTheme="minorHAnsi" w:hAnsiTheme="minorHAnsi" w:cstheme="minorHAnsi"/>
              </w:rPr>
            </w:pPr>
          </w:p>
          <w:p w:rsidR="00314D93" w:rsidRPr="00FF5EC4" w:rsidRDefault="00314D93" w:rsidP="00C42DC7">
            <w:pPr>
              <w:pStyle w:val="Prrafodelista"/>
              <w:spacing w:after="13"/>
              <w:ind w:left="0"/>
              <w:contextualSpacing/>
              <w:jc w:val="both"/>
              <w:rPr>
                <w:rFonts w:asciiTheme="minorHAnsi" w:hAnsiTheme="minorHAnsi" w:cstheme="minorHAnsi"/>
              </w:rPr>
            </w:pPr>
            <w:r w:rsidRPr="00FF5EC4">
              <w:rPr>
                <w:rFonts w:asciiTheme="minorHAnsi" w:hAnsiTheme="minorHAnsi" w:cstheme="minorHAnsi"/>
                <w:b/>
              </w:rPr>
              <w:t>Boleta de Garantía</w:t>
            </w:r>
            <w:r w:rsidRPr="00FF5EC4">
              <w:rPr>
                <w:rFonts w:asciiTheme="minorHAnsi" w:hAnsiTheme="minorHAnsi" w:cstheme="minorHAnsi"/>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314D93" w:rsidRPr="00FF5EC4" w:rsidRDefault="00314D93" w:rsidP="00C42DC7">
            <w:pPr>
              <w:pStyle w:val="Prrafodelista"/>
              <w:spacing w:after="13"/>
              <w:ind w:left="0"/>
              <w:contextualSpacing/>
              <w:jc w:val="both"/>
              <w:rPr>
                <w:rFonts w:asciiTheme="minorHAnsi" w:hAnsiTheme="minorHAnsi" w:cstheme="minorHAnsi"/>
              </w:rPr>
            </w:pPr>
          </w:p>
          <w:p w:rsidR="00314D93" w:rsidRPr="00FF5EC4" w:rsidRDefault="00314D93" w:rsidP="00C42DC7">
            <w:pPr>
              <w:pStyle w:val="Prrafodelista"/>
              <w:spacing w:after="13"/>
              <w:ind w:left="0"/>
              <w:contextualSpacing/>
              <w:jc w:val="both"/>
              <w:rPr>
                <w:rFonts w:asciiTheme="minorHAnsi" w:hAnsiTheme="minorHAnsi" w:cstheme="minorHAnsi"/>
              </w:rPr>
            </w:pPr>
            <w:r w:rsidRPr="00FF5EC4">
              <w:rPr>
                <w:rFonts w:asciiTheme="minorHAnsi" w:hAnsiTheme="minorHAnsi" w:cstheme="minorHAnsi"/>
                <w:b/>
              </w:rPr>
              <w:t>Garantía a Primer Requerimiento</w:t>
            </w:r>
            <w:r w:rsidRPr="00FF5EC4">
              <w:rPr>
                <w:rFonts w:asciiTheme="minorHAnsi" w:hAnsiTheme="minorHAnsi" w:cstheme="minorHAnsi"/>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w:t>
            </w:r>
            <w:r w:rsidRPr="00FF5EC4">
              <w:rPr>
                <w:rFonts w:asciiTheme="minorHAnsi" w:hAnsiTheme="minorHAnsi" w:cstheme="minorHAnsi"/>
              </w:rPr>
              <w:lastRenderedPageBreak/>
              <w:t>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314D93" w:rsidRPr="00FF5EC4" w:rsidRDefault="00314D93" w:rsidP="00C42DC7">
            <w:pPr>
              <w:pStyle w:val="Prrafodelista"/>
              <w:spacing w:after="13"/>
              <w:contextualSpacing/>
              <w:jc w:val="both"/>
              <w:rPr>
                <w:rFonts w:asciiTheme="minorHAnsi" w:hAnsiTheme="minorHAnsi" w:cstheme="minorHAnsi"/>
              </w:rPr>
            </w:pPr>
          </w:p>
          <w:p w:rsidR="00314D93" w:rsidRPr="00FF5EC4" w:rsidRDefault="00314D93" w:rsidP="00C42DC7">
            <w:pPr>
              <w:autoSpaceDE w:val="0"/>
              <w:autoSpaceDN w:val="0"/>
              <w:adjustRightInd w:val="0"/>
              <w:jc w:val="both"/>
              <w:rPr>
                <w:rFonts w:asciiTheme="minorHAnsi" w:hAnsiTheme="minorHAnsi" w:cstheme="minorHAnsi"/>
              </w:rPr>
            </w:pPr>
            <w:r w:rsidRPr="00FF5EC4">
              <w:rPr>
                <w:rFonts w:asciiTheme="minorHAnsi" w:hAnsiTheme="minorHAnsi" w:cstheme="minorHAnsi"/>
                <w:b/>
              </w:rPr>
              <w:t>Póliza de caución a Primer requerimiento para Entidades Públicas</w:t>
            </w:r>
            <w:r w:rsidRPr="00FF5EC4">
              <w:rPr>
                <w:rFonts w:asciiTheme="minorHAnsi" w:hAnsiTheme="minorHAnsi" w:cs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bl>
    <w:p w:rsidR="00314D93" w:rsidRPr="00EE10F4" w:rsidRDefault="00314D93" w:rsidP="00314D93">
      <w:pPr>
        <w:rPr>
          <w:rFonts w:ascii="Calibri" w:hAnsi="Calibri" w:cs="Calibri"/>
          <w:b/>
          <w:sz w:val="22"/>
          <w:szCs w:val="22"/>
        </w:rPr>
      </w:pPr>
    </w:p>
    <w:p w:rsidR="00314D93" w:rsidRPr="00907FCA" w:rsidRDefault="00314D93" w:rsidP="008C0658">
      <w:pPr>
        <w:jc w:val="center"/>
        <w:rPr>
          <w:rFonts w:asciiTheme="minorHAnsi" w:hAnsiTheme="minorHAnsi" w:cstheme="minorHAnsi"/>
          <w:b/>
          <w:bCs/>
          <w:sz w:val="18"/>
        </w:rPr>
      </w:pPr>
      <w:r w:rsidRPr="00907FCA">
        <w:rPr>
          <w:rFonts w:asciiTheme="minorHAnsi" w:hAnsiTheme="minorHAnsi" w:cstheme="minorHAnsi"/>
          <w:b/>
          <w:bCs/>
          <w:sz w:val="18"/>
        </w:rPr>
        <w:t>INSTRUCCIONES PARA LA EMISION DE INSTRUMENTOS FINANCIEROS -V.3</w:t>
      </w:r>
    </w:p>
    <w:p w:rsidR="00314D93" w:rsidRPr="00907FCA" w:rsidRDefault="00314D93" w:rsidP="00314D93">
      <w:pPr>
        <w:jc w:val="both"/>
        <w:rPr>
          <w:rFonts w:asciiTheme="minorHAnsi" w:hAnsiTheme="minorHAnsi" w:cstheme="minorHAnsi"/>
          <w:sz w:val="18"/>
        </w:rPr>
      </w:pPr>
      <w:r w:rsidRPr="00907FCA">
        <w:rPr>
          <w:rFonts w:asciiTheme="minorHAnsi" w:hAnsiTheme="minorHAnsi" w:cstheme="minorHAnsi"/>
          <w:sz w:val="18"/>
        </w:rPr>
        <w:t xml:space="preserve">El Proponente o Adjudicado deberá solicitar o instruir a la entidad de intermediación financiera bancaría, el correcto registro de datos o información en los Instrumentos Financieros de Garantía requeridos, </w:t>
      </w:r>
      <w:r w:rsidRPr="00907FCA">
        <w:rPr>
          <w:rFonts w:asciiTheme="minorHAnsi" w:hAnsiTheme="minorHAnsi" w:cstheme="minorHAnsi"/>
          <w:sz w:val="18"/>
          <w:u w:val="single"/>
        </w:rPr>
        <w:t>cumpliendo obligatoriamente</w:t>
      </w:r>
      <w:r w:rsidRPr="00907FCA">
        <w:rPr>
          <w:rFonts w:asciiTheme="minorHAnsi" w:hAnsiTheme="minorHAnsi" w:cstheme="minorHAnsi"/>
          <w:sz w:val="18"/>
        </w:rPr>
        <w:t xml:space="preserve"> con las siguientes condiciones: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115"/>
        <w:gridCol w:w="5998"/>
      </w:tblGrid>
      <w:tr w:rsidR="00314D93" w:rsidRPr="00907FCA" w:rsidTr="00C42DC7">
        <w:trPr>
          <w:jc w:val="center"/>
        </w:trPr>
        <w:tc>
          <w:tcPr>
            <w:tcW w:w="1709" w:type="pct"/>
            <w:shd w:val="clear" w:color="auto" w:fill="D9D9D9"/>
            <w:tcMar>
              <w:top w:w="0" w:type="dxa"/>
              <w:left w:w="108" w:type="dxa"/>
              <w:bottom w:w="0" w:type="dxa"/>
              <w:right w:w="108" w:type="dxa"/>
            </w:tcMar>
            <w:hideMark/>
          </w:tcPr>
          <w:p w:rsidR="00314D93" w:rsidRPr="00907FCA" w:rsidRDefault="00314D93" w:rsidP="00C42DC7">
            <w:pPr>
              <w:rPr>
                <w:rFonts w:asciiTheme="minorHAnsi" w:hAnsiTheme="minorHAnsi" w:cstheme="minorHAnsi"/>
                <w:b/>
                <w:bCs/>
                <w:sz w:val="18"/>
              </w:rPr>
            </w:pPr>
            <w:r w:rsidRPr="00907FCA">
              <w:rPr>
                <w:rFonts w:asciiTheme="minorHAnsi" w:hAnsiTheme="minorHAnsi" w:cstheme="minorHAnsi"/>
                <w:b/>
                <w:bCs/>
                <w:sz w:val="18"/>
              </w:rPr>
              <w:t>VARIABLE</w:t>
            </w:r>
          </w:p>
        </w:tc>
        <w:tc>
          <w:tcPr>
            <w:tcW w:w="3291" w:type="pct"/>
            <w:shd w:val="clear" w:color="auto" w:fill="D9D9D9"/>
            <w:tcMar>
              <w:top w:w="0" w:type="dxa"/>
              <w:left w:w="108" w:type="dxa"/>
              <w:bottom w:w="0" w:type="dxa"/>
              <w:right w:w="108" w:type="dxa"/>
            </w:tcMar>
            <w:hideMark/>
          </w:tcPr>
          <w:p w:rsidR="00314D93" w:rsidRPr="00907FCA" w:rsidRDefault="00314D93" w:rsidP="00C42DC7">
            <w:pPr>
              <w:rPr>
                <w:rFonts w:asciiTheme="minorHAnsi" w:hAnsiTheme="minorHAnsi" w:cstheme="minorHAnsi"/>
                <w:b/>
                <w:bCs/>
                <w:sz w:val="18"/>
              </w:rPr>
            </w:pPr>
            <w:r w:rsidRPr="00907FCA">
              <w:rPr>
                <w:rFonts w:asciiTheme="minorHAnsi" w:hAnsiTheme="minorHAnsi" w:cstheme="minorHAnsi"/>
                <w:b/>
                <w:bCs/>
                <w:sz w:val="18"/>
              </w:rPr>
              <w:t>INSTRUCCIÓN</w:t>
            </w:r>
          </w:p>
        </w:tc>
      </w:tr>
      <w:tr w:rsidR="00314D93" w:rsidRPr="00907FCA" w:rsidTr="00C42DC7">
        <w:trPr>
          <w:jc w:val="center"/>
        </w:trPr>
        <w:tc>
          <w:tcPr>
            <w:tcW w:w="1709" w:type="pct"/>
            <w:tcMar>
              <w:top w:w="0" w:type="dxa"/>
              <w:left w:w="108" w:type="dxa"/>
              <w:bottom w:w="0" w:type="dxa"/>
              <w:right w:w="108" w:type="dxa"/>
            </w:tcMar>
            <w:vAlign w:val="center"/>
            <w:hideMark/>
          </w:tcPr>
          <w:p w:rsidR="00314D93" w:rsidRPr="00907FCA" w:rsidRDefault="00314D93" w:rsidP="00C42DC7">
            <w:pPr>
              <w:rPr>
                <w:rFonts w:asciiTheme="minorHAnsi" w:hAnsiTheme="minorHAnsi" w:cstheme="minorHAnsi"/>
                <w:b/>
                <w:bCs/>
                <w:sz w:val="18"/>
              </w:rPr>
            </w:pPr>
            <w:r w:rsidRPr="00907FCA">
              <w:rPr>
                <w:rFonts w:asciiTheme="minorHAnsi" w:hAnsiTheme="minorHAnsi" w:cstheme="minorHAnsi"/>
                <w:b/>
                <w:bCs/>
                <w:sz w:val="18"/>
              </w:rPr>
              <w:t>INSTRUMENTO DE GARANTIA</w:t>
            </w:r>
          </w:p>
        </w:tc>
        <w:tc>
          <w:tcPr>
            <w:tcW w:w="3291" w:type="pct"/>
            <w:tcMar>
              <w:top w:w="0" w:type="dxa"/>
              <w:left w:w="108" w:type="dxa"/>
              <w:bottom w:w="0" w:type="dxa"/>
              <w:right w:w="108" w:type="dxa"/>
            </w:tcMar>
            <w:hideMark/>
          </w:tcPr>
          <w:p w:rsidR="00314D93" w:rsidRPr="00907FCA" w:rsidRDefault="00314D93" w:rsidP="00C42DC7">
            <w:pPr>
              <w:jc w:val="both"/>
              <w:rPr>
                <w:rFonts w:asciiTheme="minorHAnsi" w:hAnsiTheme="minorHAnsi" w:cstheme="minorHAnsi"/>
                <w:sz w:val="18"/>
              </w:rPr>
            </w:pPr>
            <w:r w:rsidRPr="00907FCA">
              <w:rPr>
                <w:rFonts w:asciiTheme="minorHAnsi" w:hAnsiTheme="minorHAnsi" w:cstheme="minorHAnsi"/>
                <w:sz w:val="18"/>
              </w:rPr>
              <w:t xml:space="preserve">Se aceptará </w:t>
            </w:r>
            <w:r w:rsidRPr="00907FCA">
              <w:rPr>
                <w:rFonts w:asciiTheme="minorHAnsi" w:hAnsiTheme="minorHAnsi" w:cstheme="minorHAnsi"/>
                <w:b/>
                <w:sz w:val="18"/>
                <w:u w:val="single"/>
              </w:rPr>
              <w:t>únicamente</w:t>
            </w:r>
            <w:r w:rsidRPr="00907FCA">
              <w:rPr>
                <w:rFonts w:asciiTheme="minorHAnsi" w:hAnsiTheme="minorHAnsi" w:cstheme="minorHAnsi"/>
                <w:sz w:val="18"/>
              </w:rPr>
              <w:t xml:space="preserve"> los instrumentos detallados en el anexo o acápite de Garantías Financieras.</w:t>
            </w:r>
          </w:p>
          <w:p w:rsidR="00314D93" w:rsidRPr="00907FCA" w:rsidRDefault="00314D93" w:rsidP="00C42DC7">
            <w:pPr>
              <w:jc w:val="both"/>
              <w:rPr>
                <w:rFonts w:asciiTheme="minorHAnsi" w:hAnsiTheme="minorHAnsi" w:cstheme="minorHAnsi"/>
                <w:i/>
                <w:iCs/>
                <w:sz w:val="18"/>
              </w:rPr>
            </w:pPr>
            <w:r w:rsidRPr="00907FCA">
              <w:rPr>
                <w:rFonts w:asciiTheme="minorHAnsi" w:hAnsiTheme="minorHAnsi" w:cstheme="minorHAnsi"/>
                <w:sz w:val="18"/>
              </w:rPr>
              <w:t xml:space="preserve">En caso de </w:t>
            </w:r>
            <w:r w:rsidRPr="00907FCA">
              <w:rPr>
                <w:rFonts w:asciiTheme="minorHAnsi" w:hAnsiTheme="minorHAnsi" w:cstheme="minorHAnsi"/>
                <w:i/>
                <w:sz w:val="18"/>
              </w:rPr>
              <w:t>Póliza de caución a Primer requerimiento para Entidades Públicas</w:t>
            </w:r>
            <w:r w:rsidRPr="00907FCA">
              <w:rPr>
                <w:rFonts w:asciiTheme="minorHAnsi" w:hAnsiTheme="minorHAnsi" w:cstheme="minorHAnsi"/>
                <w:sz w:val="18"/>
              </w:rPr>
              <w:t>, se deberá remitir todos los anexos vinculados.</w:t>
            </w:r>
          </w:p>
        </w:tc>
      </w:tr>
      <w:tr w:rsidR="00314D93" w:rsidRPr="00907FCA" w:rsidTr="00C42DC7">
        <w:trPr>
          <w:jc w:val="center"/>
        </w:trPr>
        <w:tc>
          <w:tcPr>
            <w:tcW w:w="1709" w:type="pct"/>
            <w:tcMar>
              <w:top w:w="0" w:type="dxa"/>
              <w:left w:w="108" w:type="dxa"/>
              <w:bottom w:w="0" w:type="dxa"/>
              <w:right w:w="108" w:type="dxa"/>
            </w:tcMar>
            <w:vAlign w:val="center"/>
            <w:hideMark/>
          </w:tcPr>
          <w:p w:rsidR="00314D93" w:rsidRPr="00907FCA" w:rsidRDefault="00314D93" w:rsidP="00C42DC7">
            <w:pPr>
              <w:rPr>
                <w:rFonts w:asciiTheme="minorHAnsi" w:hAnsiTheme="minorHAnsi" w:cstheme="minorHAnsi"/>
                <w:b/>
                <w:bCs/>
                <w:sz w:val="18"/>
              </w:rPr>
            </w:pPr>
            <w:r w:rsidRPr="00907FCA">
              <w:rPr>
                <w:rFonts w:asciiTheme="minorHAnsi" w:hAnsiTheme="minorHAnsi" w:cstheme="minorHAnsi"/>
                <w:b/>
                <w:bCs/>
                <w:sz w:val="18"/>
              </w:rPr>
              <w:t>OBJETO DE LA GARANTÍA</w:t>
            </w:r>
          </w:p>
          <w:p w:rsidR="00314D93" w:rsidRPr="00907FCA" w:rsidRDefault="00314D93" w:rsidP="00C42DC7">
            <w:pPr>
              <w:rPr>
                <w:rFonts w:asciiTheme="minorHAnsi" w:hAnsiTheme="minorHAnsi" w:cstheme="minorHAnsi"/>
                <w:i/>
                <w:sz w:val="18"/>
              </w:rPr>
            </w:pPr>
            <w:r w:rsidRPr="00907FCA">
              <w:rPr>
                <w:rFonts w:asciiTheme="minorHAnsi" w:hAnsiTheme="minorHAnsi" w:cstheme="minorHAnsi"/>
                <w:b/>
                <w:bCs/>
                <w:sz w:val="18"/>
              </w:rPr>
              <w:t xml:space="preserve"> (“Para Garantizar:”)</w:t>
            </w:r>
          </w:p>
        </w:tc>
        <w:tc>
          <w:tcPr>
            <w:tcW w:w="3291" w:type="pct"/>
            <w:tcMar>
              <w:top w:w="0" w:type="dxa"/>
              <w:left w:w="108" w:type="dxa"/>
              <w:bottom w:w="0" w:type="dxa"/>
              <w:right w:w="108" w:type="dxa"/>
            </w:tcMar>
            <w:hideMark/>
          </w:tcPr>
          <w:p w:rsidR="00314D93" w:rsidRPr="00907FCA" w:rsidRDefault="00314D93" w:rsidP="00C42DC7">
            <w:pPr>
              <w:jc w:val="both"/>
              <w:rPr>
                <w:rFonts w:asciiTheme="minorHAnsi" w:hAnsiTheme="minorHAnsi" w:cstheme="minorHAnsi"/>
                <w:sz w:val="18"/>
              </w:rPr>
            </w:pPr>
            <w:r w:rsidRPr="00907FCA">
              <w:rPr>
                <w:rFonts w:asciiTheme="minorHAnsi" w:hAnsiTheme="minorHAnsi" w:cstheme="minorHAnsi"/>
                <w:sz w:val="18"/>
              </w:rPr>
              <w:t xml:space="preserve">Debe consignar correctamente y de manera explícita, </w:t>
            </w:r>
            <w:r w:rsidRPr="00907FCA">
              <w:rPr>
                <w:rFonts w:asciiTheme="minorHAnsi" w:hAnsiTheme="minorHAnsi" w:cstheme="minorHAnsi"/>
                <w:b/>
                <w:sz w:val="18"/>
                <w:u w:val="single"/>
              </w:rPr>
              <w:t>textual</w:t>
            </w:r>
            <w:r w:rsidRPr="00907FCA">
              <w:rPr>
                <w:rFonts w:asciiTheme="minorHAnsi" w:hAnsiTheme="minorHAnsi" w:cstheme="minorHAnsi"/>
                <w:sz w:val="18"/>
              </w:rPr>
              <w:t xml:space="preserve"> y </w:t>
            </w:r>
            <w:r w:rsidRPr="00907FCA">
              <w:rPr>
                <w:rFonts w:asciiTheme="minorHAnsi" w:hAnsiTheme="minorHAnsi" w:cstheme="minorHAnsi"/>
                <w:b/>
                <w:sz w:val="18"/>
                <w:u w:val="single"/>
              </w:rPr>
              <w:t>completa</w:t>
            </w:r>
            <w:r w:rsidRPr="00907FCA">
              <w:rPr>
                <w:rFonts w:asciiTheme="minorHAnsi" w:hAnsiTheme="minorHAnsi" w:cstheme="minorHAnsi"/>
                <w:sz w:val="18"/>
              </w:rPr>
              <w:t xml:space="preserve">: </w:t>
            </w:r>
          </w:p>
          <w:p w:rsidR="00314D93" w:rsidRPr="00907FCA" w:rsidRDefault="00314D93" w:rsidP="00A633CA">
            <w:pPr>
              <w:numPr>
                <w:ilvl w:val="0"/>
                <w:numId w:val="39"/>
              </w:numPr>
              <w:jc w:val="both"/>
              <w:rPr>
                <w:rFonts w:asciiTheme="minorHAnsi" w:hAnsiTheme="minorHAnsi" w:cstheme="minorHAnsi"/>
                <w:sz w:val="18"/>
              </w:rPr>
            </w:pPr>
            <w:r w:rsidRPr="00907FCA">
              <w:rPr>
                <w:rFonts w:asciiTheme="minorHAnsi" w:hAnsiTheme="minorHAnsi" w:cstheme="minorHAnsi"/>
                <w:b/>
                <w:sz w:val="18"/>
              </w:rPr>
              <w:t>Objeto a garantizar (“Garantía según el objeto”)</w:t>
            </w:r>
            <w:r w:rsidRPr="00907FCA">
              <w:rPr>
                <w:rFonts w:asciiTheme="minorHAnsi" w:hAnsiTheme="minorHAnsi" w:cstheme="minorHAnsi"/>
                <w:b/>
                <w:sz w:val="18"/>
                <w:vertAlign w:val="superscript"/>
              </w:rPr>
              <w:footnoteReference w:id="1"/>
            </w:r>
            <w:r w:rsidRPr="00907FCA">
              <w:rPr>
                <w:rFonts w:asciiTheme="minorHAnsi" w:hAnsiTheme="minorHAnsi" w:cstheme="minorHAnsi"/>
                <w:sz w:val="18"/>
              </w:rPr>
              <w:t xml:space="preserve"> conforme lo requerido en el anexo o acápite de Garantías Financieras. </w:t>
            </w:r>
          </w:p>
          <w:p w:rsidR="00314D93" w:rsidRPr="00907FCA" w:rsidRDefault="00314D93" w:rsidP="00A633CA">
            <w:pPr>
              <w:numPr>
                <w:ilvl w:val="0"/>
                <w:numId w:val="39"/>
              </w:numPr>
              <w:jc w:val="both"/>
              <w:rPr>
                <w:rFonts w:asciiTheme="minorHAnsi" w:hAnsiTheme="minorHAnsi" w:cstheme="minorHAnsi"/>
                <w:b/>
                <w:sz w:val="18"/>
              </w:rPr>
            </w:pPr>
            <w:r w:rsidRPr="00907FCA">
              <w:rPr>
                <w:rFonts w:asciiTheme="minorHAnsi" w:hAnsiTheme="minorHAnsi" w:cstheme="minorHAnsi"/>
                <w:b/>
                <w:sz w:val="18"/>
              </w:rPr>
              <w:t xml:space="preserve">Nombre (Objeto de la Contratación) y/o código </w:t>
            </w:r>
            <w:r w:rsidRPr="00907FCA">
              <w:rPr>
                <w:rFonts w:asciiTheme="minorHAnsi" w:hAnsiTheme="minorHAnsi" w:cstheme="minorHAnsi"/>
                <w:sz w:val="18"/>
              </w:rPr>
              <w:t>del proceso de contratación, conforme al registrado en la página web</w:t>
            </w:r>
            <w:r w:rsidRPr="00907FCA">
              <w:rPr>
                <w:rFonts w:asciiTheme="minorHAnsi" w:hAnsiTheme="minorHAnsi" w:cstheme="minorHAnsi"/>
                <w:b/>
                <w:sz w:val="18"/>
              </w:rPr>
              <w:t>:</w:t>
            </w:r>
          </w:p>
          <w:p w:rsidR="00314D93" w:rsidRPr="00907FCA" w:rsidRDefault="00314D93" w:rsidP="00C42DC7">
            <w:pPr>
              <w:jc w:val="both"/>
              <w:rPr>
                <w:rFonts w:asciiTheme="minorHAnsi" w:hAnsiTheme="minorHAnsi" w:cstheme="minorHAnsi"/>
                <w:b/>
                <w:i/>
                <w:sz w:val="18"/>
              </w:rPr>
            </w:pPr>
            <w:r w:rsidRPr="00907FCA">
              <w:rPr>
                <w:rFonts w:asciiTheme="minorHAnsi" w:hAnsiTheme="minorHAnsi" w:cstheme="minorHAnsi"/>
                <w:b/>
                <w:i/>
                <w:sz w:val="18"/>
              </w:rPr>
              <w:t>http://contrataciones.ypfb.gob.bo/contrataciones/publicacion</w:t>
            </w:r>
          </w:p>
        </w:tc>
      </w:tr>
      <w:tr w:rsidR="00314D93" w:rsidRPr="00907FCA" w:rsidTr="00C42DC7">
        <w:trPr>
          <w:jc w:val="center"/>
        </w:trPr>
        <w:tc>
          <w:tcPr>
            <w:tcW w:w="1709" w:type="pct"/>
            <w:tcMar>
              <w:top w:w="0" w:type="dxa"/>
              <w:left w:w="108" w:type="dxa"/>
              <w:bottom w:w="0" w:type="dxa"/>
              <w:right w:w="108" w:type="dxa"/>
            </w:tcMar>
            <w:vAlign w:val="center"/>
            <w:hideMark/>
          </w:tcPr>
          <w:p w:rsidR="00314D93" w:rsidRPr="00907FCA" w:rsidRDefault="00314D93" w:rsidP="00C42DC7">
            <w:pPr>
              <w:rPr>
                <w:rFonts w:asciiTheme="minorHAnsi" w:hAnsiTheme="minorHAnsi" w:cstheme="minorHAnsi"/>
                <w:b/>
                <w:bCs/>
                <w:sz w:val="18"/>
              </w:rPr>
            </w:pPr>
            <w:r w:rsidRPr="00907FCA">
              <w:rPr>
                <w:rFonts w:asciiTheme="minorHAnsi" w:hAnsiTheme="minorHAnsi" w:cstheme="minorHAnsi"/>
                <w:b/>
                <w:bCs/>
                <w:sz w:val="18"/>
              </w:rPr>
              <w:t xml:space="preserve">NOMBRE, RAZÓN SOCIAL O DENOMINACIÓN DEL ORDENANTE </w:t>
            </w:r>
          </w:p>
        </w:tc>
        <w:tc>
          <w:tcPr>
            <w:tcW w:w="3291" w:type="pct"/>
            <w:tcMar>
              <w:top w:w="0" w:type="dxa"/>
              <w:left w:w="108" w:type="dxa"/>
              <w:bottom w:w="0" w:type="dxa"/>
              <w:right w:w="108" w:type="dxa"/>
            </w:tcMar>
            <w:hideMark/>
          </w:tcPr>
          <w:p w:rsidR="00314D93" w:rsidRPr="00907FCA" w:rsidRDefault="00314D93" w:rsidP="00C42DC7">
            <w:pPr>
              <w:jc w:val="both"/>
              <w:rPr>
                <w:rFonts w:asciiTheme="minorHAnsi" w:hAnsiTheme="minorHAnsi" w:cstheme="minorHAnsi"/>
                <w:sz w:val="18"/>
              </w:rPr>
            </w:pPr>
            <w:r w:rsidRPr="00907FCA">
              <w:rPr>
                <w:rFonts w:asciiTheme="minorHAnsi" w:hAnsiTheme="minorHAnsi" w:cstheme="minorHAnsi"/>
                <w:sz w:val="18"/>
              </w:rPr>
              <w:t xml:space="preserve">Debe consignar el nombre y tipo societario </w:t>
            </w:r>
            <w:r w:rsidRPr="00907FCA">
              <w:rPr>
                <w:rFonts w:asciiTheme="minorHAnsi" w:hAnsiTheme="minorHAnsi" w:cstheme="minorHAnsi"/>
                <w:sz w:val="18"/>
                <w:u w:val="single"/>
              </w:rPr>
              <w:t>conforme</w:t>
            </w:r>
            <w:r w:rsidRPr="00907FCA">
              <w:rPr>
                <w:rFonts w:asciiTheme="minorHAnsi" w:hAnsiTheme="minorHAnsi" w:cstheme="minorHAnsi"/>
                <w:sz w:val="18"/>
              </w:rPr>
              <w:t xml:space="preserve"> se encuentre inscrito en el Registro (informático o documental) FUNDEMPRESA -o equivalente en el país de origen-. </w:t>
            </w:r>
          </w:p>
          <w:p w:rsidR="00314D93" w:rsidRPr="00907FCA" w:rsidRDefault="00314D93" w:rsidP="00C42DC7">
            <w:pPr>
              <w:jc w:val="both"/>
              <w:rPr>
                <w:rFonts w:asciiTheme="minorHAnsi" w:hAnsiTheme="minorHAnsi" w:cstheme="minorHAnsi"/>
                <w:sz w:val="18"/>
              </w:rPr>
            </w:pPr>
            <w:r w:rsidRPr="00907FCA">
              <w:rPr>
                <w:rFonts w:asciiTheme="minorHAnsi" w:hAnsiTheme="minorHAnsi" w:cstheme="minorHAnsi"/>
                <w:sz w:val="18"/>
              </w:rPr>
              <w:t xml:space="preserve">Para </w:t>
            </w:r>
            <w:r w:rsidRPr="00907FCA">
              <w:rPr>
                <w:rFonts w:asciiTheme="minorHAnsi" w:hAnsiTheme="minorHAnsi" w:cstheme="minorHAnsi"/>
                <w:sz w:val="18"/>
                <w:u w:val="single"/>
              </w:rPr>
              <w:t>Asociaciones Accidentales,</w:t>
            </w:r>
            <w:r w:rsidRPr="00907FCA">
              <w:rPr>
                <w:rFonts w:asciiTheme="minorHAnsi" w:hAnsiTheme="minorHAnsi" w:cstheme="minorHAnsi"/>
                <w:sz w:val="18"/>
              </w:rPr>
              <w:t xml:space="preserve"> podrá figurar el nombre de la Asociación Accidental o de una de las empresas que conforman la misma, concordante con su respectivo Registro FUNDEMPRESA.</w:t>
            </w:r>
          </w:p>
          <w:p w:rsidR="00314D93" w:rsidRPr="00907FCA" w:rsidRDefault="00314D93" w:rsidP="00C42DC7">
            <w:pPr>
              <w:jc w:val="both"/>
              <w:rPr>
                <w:rFonts w:asciiTheme="minorHAnsi" w:hAnsiTheme="minorHAnsi" w:cstheme="minorHAnsi"/>
                <w:sz w:val="18"/>
              </w:rPr>
            </w:pPr>
            <w:r w:rsidRPr="00907FCA">
              <w:rPr>
                <w:rFonts w:asciiTheme="minorHAnsi" w:hAnsiTheme="minorHAnsi" w:cstheme="minorHAnsi"/>
                <w:sz w:val="18"/>
              </w:rPr>
              <w:t xml:space="preserve">Para </w:t>
            </w:r>
            <w:r w:rsidRPr="00907FCA">
              <w:rPr>
                <w:rFonts w:asciiTheme="minorHAnsi" w:hAnsiTheme="minorHAnsi" w:cstheme="minorHAnsi"/>
                <w:sz w:val="18"/>
                <w:u w:val="single"/>
              </w:rPr>
              <w:t>Empresas Unipersonales</w:t>
            </w:r>
            <w:r w:rsidRPr="00907FCA">
              <w:rPr>
                <w:rFonts w:asciiTheme="minorHAnsi" w:hAnsiTheme="minorHAnsi" w:cstheme="minorHAnsi"/>
                <w:sz w:val="18"/>
              </w:rPr>
              <w:t>, alternativamente podrá figurar el nombre del Contribuyente (NIT).</w:t>
            </w:r>
          </w:p>
        </w:tc>
      </w:tr>
      <w:tr w:rsidR="00314D93" w:rsidRPr="00907FCA" w:rsidTr="00C42DC7">
        <w:trPr>
          <w:jc w:val="center"/>
        </w:trPr>
        <w:tc>
          <w:tcPr>
            <w:tcW w:w="1709" w:type="pct"/>
            <w:tcMar>
              <w:top w:w="0" w:type="dxa"/>
              <w:left w:w="108" w:type="dxa"/>
              <w:bottom w:w="0" w:type="dxa"/>
              <w:right w:w="108" w:type="dxa"/>
            </w:tcMar>
            <w:vAlign w:val="center"/>
            <w:hideMark/>
          </w:tcPr>
          <w:p w:rsidR="00314D93" w:rsidRPr="00907FCA" w:rsidRDefault="00314D93" w:rsidP="00C42DC7">
            <w:pPr>
              <w:rPr>
                <w:rFonts w:asciiTheme="minorHAnsi" w:hAnsiTheme="minorHAnsi" w:cstheme="minorHAnsi"/>
                <w:b/>
                <w:bCs/>
                <w:sz w:val="18"/>
              </w:rPr>
            </w:pPr>
            <w:r w:rsidRPr="00907FCA">
              <w:rPr>
                <w:rFonts w:asciiTheme="minorHAnsi" w:hAnsiTheme="minorHAnsi" w:cstheme="minorHAnsi"/>
                <w:b/>
                <w:bCs/>
                <w:sz w:val="18"/>
              </w:rPr>
              <w:t>NOMBRE DEL BENEFICIARIO</w:t>
            </w:r>
          </w:p>
        </w:tc>
        <w:tc>
          <w:tcPr>
            <w:tcW w:w="3291" w:type="pct"/>
            <w:tcMar>
              <w:top w:w="0" w:type="dxa"/>
              <w:left w:w="108" w:type="dxa"/>
              <w:bottom w:w="0" w:type="dxa"/>
              <w:right w:w="108" w:type="dxa"/>
            </w:tcMar>
            <w:hideMark/>
          </w:tcPr>
          <w:p w:rsidR="00314D93" w:rsidRPr="00907FCA" w:rsidRDefault="00314D93" w:rsidP="00C42DC7">
            <w:pPr>
              <w:rPr>
                <w:rFonts w:asciiTheme="minorHAnsi" w:hAnsiTheme="minorHAnsi" w:cstheme="minorHAnsi"/>
                <w:sz w:val="18"/>
              </w:rPr>
            </w:pPr>
            <w:r w:rsidRPr="00907FCA">
              <w:rPr>
                <w:rFonts w:asciiTheme="minorHAnsi" w:hAnsiTheme="minorHAnsi" w:cstheme="minorHAnsi"/>
                <w:sz w:val="18"/>
              </w:rPr>
              <w:t>Debe consignar:</w:t>
            </w:r>
          </w:p>
          <w:p w:rsidR="00314D93" w:rsidRPr="00907FCA" w:rsidRDefault="00314D93" w:rsidP="00A633CA">
            <w:pPr>
              <w:numPr>
                <w:ilvl w:val="0"/>
                <w:numId w:val="40"/>
              </w:numPr>
              <w:jc w:val="both"/>
              <w:rPr>
                <w:rFonts w:asciiTheme="minorHAnsi" w:hAnsiTheme="minorHAnsi" w:cstheme="minorHAnsi"/>
                <w:i/>
                <w:sz w:val="18"/>
              </w:rPr>
            </w:pPr>
            <w:r w:rsidRPr="00907FCA">
              <w:rPr>
                <w:rFonts w:asciiTheme="minorHAnsi" w:hAnsiTheme="minorHAnsi" w:cstheme="minorHAnsi"/>
                <w:sz w:val="18"/>
              </w:rPr>
              <w:t xml:space="preserve">YACIMIENTOS PETROLIFEROS FISCALES BOLIVIANOS; </w:t>
            </w:r>
            <w:r w:rsidRPr="00907FCA">
              <w:rPr>
                <w:rFonts w:asciiTheme="minorHAnsi" w:hAnsiTheme="minorHAnsi" w:cstheme="minorHAnsi"/>
                <w:i/>
                <w:sz w:val="18"/>
              </w:rPr>
              <w:t>YPFB; o ambos.</w:t>
            </w:r>
          </w:p>
        </w:tc>
      </w:tr>
      <w:tr w:rsidR="00314D93" w:rsidRPr="00907FCA" w:rsidTr="00C42DC7">
        <w:trPr>
          <w:jc w:val="center"/>
        </w:trPr>
        <w:tc>
          <w:tcPr>
            <w:tcW w:w="1709" w:type="pct"/>
            <w:tcMar>
              <w:top w:w="0" w:type="dxa"/>
              <w:left w:w="108" w:type="dxa"/>
              <w:bottom w:w="0" w:type="dxa"/>
              <w:right w:w="108" w:type="dxa"/>
            </w:tcMar>
            <w:vAlign w:val="center"/>
            <w:hideMark/>
          </w:tcPr>
          <w:p w:rsidR="00314D93" w:rsidRPr="00907FCA" w:rsidRDefault="00314D93" w:rsidP="00C42DC7">
            <w:pPr>
              <w:rPr>
                <w:rFonts w:asciiTheme="minorHAnsi" w:hAnsiTheme="minorHAnsi" w:cstheme="minorHAnsi"/>
                <w:sz w:val="18"/>
              </w:rPr>
            </w:pPr>
            <w:r w:rsidRPr="00907FCA">
              <w:rPr>
                <w:rFonts w:asciiTheme="minorHAnsi" w:hAnsiTheme="minorHAnsi" w:cstheme="minorHAnsi"/>
                <w:b/>
                <w:bCs/>
                <w:sz w:val="18"/>
              </w:rPr>
              <w:t>MONTO GARANTIZADO Y MONEDA</w:t>
            </w:r>
          </w:p>
        </w:tc>
        <w:tc>
          <w:tcPr>
            <w:tcW w:w="3291" w:type="pct"/>
            <w:tcMar>
              <w:top w:w="0" w:type="dxa"/>
              <w:left w:w="108" w:type="dxa"/>
              <w:bottom w:w="0" w:type="dxa"/>
              <w:right w:w="108" w:type="dxa"/>
            </w:tcMar>
            <w:hideMark/>
          </w:tcPr>
          <w:p w:rsidR="00314D93" w:rsidRPr="00907FCA" w:rsidRDefault="00314D93" w:rsidP="00C42DC7">
            <w:pPr>
              <w:jc w:val="both"/>
              <w:rPr>
                <w:rFonts w:asciiTheme="minorHAnsi" w:hAnsiTheme="minorHAnsi" w:cstheme="minorHAnsi"/>
                <w:sz w:val="18"/>
              </w:rPr>
            </w:pPr>
            <w:r w:rsidRPr="00907FCA">
              <w:rPr>
                <w:rFonts w:asciiTheme="minorHAnsi" w:hAnsiTheme="minorHAnsi" w:cstheme="minorHAnsi"/>
                <w:sz w:val="18"/>
              </w:rPr>
              <w:t>Debe consignar el valor/importe/monto correctamente calculado conforme el anexo o acápite de Garantías Financieras, la “</w:t>
            </w:r>
            <w:r w:rsidRPr="00907FCA">
              <w:rPr>
                <w:rFonts w:asciiTheme="minorHAnsi" w:hAnsiTheme="minorHAnsi" w:cstheme="minorHAnsi"/>
                <w:i/>
                <w:sz w:val="18"/>
              </w:rPr>
              <w:t>Garantía según el objeto</w:t>
            </w:r>
            <w:r w:rsidRPr="00907FCA">
              <w:rPr>
                <w:rFonts w:asciiTheme="minorHAnsi" w:hAnsiTheme="minorHAnsi" w:cstheme="minorHAnsi"/>
                <w:sz w:val="18"/>
              </w:rPr>
              <w:t>” y la moneda del proceso de contratación requerido en el DBC.</w:t>
            </w:r>
          </w:p>
          <w:p w:rsidR="00314D93" w:rsidRPr="00907FCA" w:rsidRDefault="00314D93" w:rsidP="00C42DC7">
            <w:pPr>
              <w:jc w:val="both"/>
              <w:rPr>
                <w:rFonts w:asciiTheme="minorHAnsi" w:hAnsiTheme="minorHAnsi" w:cstheme="minorHAnsi"/>
                <w:sz w:val="18"/>
              </w:rPr>
            </w:pPr>
            <w:r w:rsidRPr="00907FCA">
              <w:rPr>
                <w:rFonts w:asciiTheme="minorHAnsi" w:hAnsiTheme="minorHAnsi" w:cstheme="minorHAnsi"/>
                <w:sz w:val="18"/>
              </w:rPr>
              <w:t>Para adjudicación por ITEMS, LOTES, TRAMOS, PAQUETES, VOLÚMENES O ETAPAS, el “</w:t>
            </w:r>
            <w:r w:rsidRPr="00907FCA">
              <w:rPr>
                <w:rFonts w:asciiTheme="minorHAnsi" w:hAnsiTheme="minorHAnsi" w:cstheme="minorHAnsi"/>
                <w:i/>
                <w:sz w:val="18"/>
              </w:rPr>
              <w:t>monto máximo de la contratación”</w:t>
            </w:r>
            <w:r w:rsidRPr="00907FCA">
              <w:rPr>
                <w:rFonts w:asciiTheme="minorHAnsi" w:hAnsiTheme="minorHAnsi" w:cstheme="minorHAnsi"/>
                <w:sz w:val="18"/>
              </w:rPr>
              <w:t xml:space="preserve"> corresponderá al registrado en el acápite “P</w:t>
            </w:r>
            <w:r w:rsidRPr="00907FCA">
              <w:rPr>
                <w:rFonts w:asciiTheme="minorHAnsi" w:hAnsiTheme="minorHAnsi" w:cstheme="minorHAnsi"/>
                <w:i/>
                <w:sz w:val="18"/>
              </w:rPr>
              <w:t>recio Referencial”</w:t>
            </w:r>
            <w:r w:rsidRPr="00907FCA">
              <w:rPr>
                <w:rFonts w:asciiTheme="minorHAnsi" w:hAnsiTheme="minorHAnsi" w:cstheme="minorHAnsi"/>
                <w:sz w:val="18"/>
              </w:rPr>
              <w:t xml:space="preserve"> del DBC.</w:t>
            </w:r>
          </w:p>
        </w:tc>
      </w:tr>
      <w:tr w:rsidR="00314D93" w:rsidRPr="00907FCA" w:rsidTr="00C42DC7">
        <w:trPr>
          <w:jc w:val="center"/>
        </w:trPr>
        <w:tc>
          <w:tcPr>
            <w:tcW w:w="1709" w:type="pct"/>
            <w:tcMar>
              <w:top w:w="0" w:type="dxa"/>
              <w:left w:w="108" w:type="dxa"/>
              <w:bottom w:w="0" w:type="dxa"/>
              <w:right w:w="108" w:type="dxa"/>
            </w:tcMar>
            <w:vAlign w:val="center"/>
            <w:hideMark/>
          </w:tcPr>
          <w:p w:rsidR="00314D93" w:rsidRPr="00907FCA" w:rsidRDefault="00314D93" w:rsidP="00C42DC7">
            <w:pPr>
              <w:rPr>
                <w:rFonts w:asciiTheme="minorHAnsi" w:hAnsiTheme="minorHAnsi" w:cstheme="minorHAnsi"/>
                <w:sz w:val="18"/>
              </w:rPr>
            </w:pPr>
            <w:r w:rsidRPr="00907FCA">
              <w:rPr>
                <w:rFonts w:asciiTheme="minorHAnsi" w:hAnsiTheme="minorHAnsi" w:cstheme="minorHAnsi"/>
                <w:b/>
                <w:bCs/>
                <w:sz w:val="18"/>
              </w:rPr>
              <w:t>VIGENCIA</w:t>
            </w:r>
          </w:p>
        </w:tc>
        <w:tc>
          <w:tcPr>
            <w:tcW w:w="3291" w:type="pct"/>
            <w:tcMar>
              <w:top w:w="0" w:type="dxa"/>
              <w:left w:w="108" w:type="dxa"/>
              <w:bottom w:w="0" w:type="dxa"/>
              <w:right w:w="108" w:type="dxa"/>
            </w:tcMar>
            <w:hideMark/>
          </w:tcPr>
          <w:p w:rsidR="00314D93" w:rsidRPr="00907FCA" w:rsidRDefault="00314D93" w:rsidP="00C42DC7">
            <w:pPr>
              <w:rPr>
                <w:rFonts w:asciiTheme="minorHAnsi" w:hAnsiTheme="minorHAnsi" w:cstheme="minorHAnsi"/>
                <w:sz w:val="18"/>
              </w:rPr>
            </w:pPr>
            <w:r w:rsidRPr="00907FCA">
              <w:rPr>
                <w:rFonts w:asciiTheme="minorHAnsi" w:hAnsiTheme="minorHAnsi" w:cstheme="minorHAnsi"/>
                <w:sz w:val="18"/>
              </w:rPr>
              <w:t xml:space="preserve">Debe consignar una vigencia </w:t>
            </w:r>
            <w:r w:rsidRPr="00907FCA">
              <w:rPr>
                <w:rFonts w:asciiTheme="minorHAnsi" w:hAnsiTheme="minorHAnsi" w:cstheme="minorHAnsi"/>
                <w:sz w:val="18"/>
                <w:u w:val="single"/>
              </w:rPr>
              <w:t>igual o mayor</w:t>
            </w:r>
            <w:r w:rsidRPr="00907FCA">
              <w:rPr>
                <w:rFonts w:asciiTheme="minorHAnsi" w:hAnsiTheme="minorHAnsi" w:cstheme="minorHAnsi"/>
                <w:sz w:val="18"/>
              </w:rPr>
              <w:t xml:space="preserve"> a la requerida en el Anexo o acápite de Garantías Financieras, </w:t>
            </w:r>
          </w:p>
          <w:p w:rsidR="00314D93" w:rsidRPr="00907FCA" w:rsidRDefault="00314D93" w:rsidP="00A633CA">
            <w:pPr>
              <w:numPr>
                <w:ilvl w:val="0"/>
                <w:numId w:val="41"/>
              </w:numPr>
              <w:jc w:val="both"/>
              <w:rPr>
                <w:rFonts w:asciiTheme="minorHAnsi" w:hAnsiTheme="minorHAnsi" w:cstheme="minorHAnsi"/>
                <w:sz w:val="18"/>
              </w:rPr>
            </w:pPr>
            <w:r w:rsidRPr="00907FCA">
              <w:rPr>
                <w:rFonts w:asciiTheme="minorHAnsi" w:hAnsiTheme="minorHAnsi" w:cstheme="minorHAnsi"/>
                <w:b/>
                <w:sz w:val="18"/>
                <w:u w:val="single"/>
              </w:rPr>
              <w:t>Para la Garantía de Seriedad de Propuesta:</w:t>
            </w:r>
            <w:r w:rsidRPr="00907FCA">
              <w:rPr>
                <w:rFonts w:asciiTheme="minorHAnsi" w:hAnsiTheme="minorHAnsi" w:cstheme="minorHAnsi"/>
                <w:sz w:val="18"/>
              </w:rPr>
              <w:t xml:space="preserve"> mínimamente 150 días computables a partir de la “</w:t>
            </w:r>
            <w:r w:rsidRPr="00907FCA">
              <w:rPr>
                <w:rFonts w:asciiTheme="minorHAnsi" w:hAnsiTheme="minorHAnsi" w:cstheme="minorHAnsi"/>
                <w:i/>
                <w:sz w:val="18"/>
              </w:rPr>
              <w:t>Fecha de presentación de propuestas</w:t>
            </w:r>
            <w:r w:rsidRPr="00907FCA">
              <w:rPr>
                <w:rFonts w:asciiTheme="minorHAnsi" w:hAnsiTheme="minorHAnsi" w:cstheme="minorHAnsi"/>
                <w:sz w:val="18"/>
              </w:rPr>
              <w:t xml:space="preserve">”, establecida en el Cronograma de Plazos del DBC. </w:t>
            </w:r>
          </w:p>
          <w:p w:rsidR="00314D93" w:rsidRPr="00907FCA" w:rsidRDefault="00314D93" w:rsidP="00C42DC7">
            <w:pPr>
              <w:rPr>
                <w:rFonts w:asciiTheme="minorHAnsi" w:hAnsiTheme="minorHAnsi" w:cstheme="minorHAnsi"/>
                <w:sz w:val="18"/>
              </w:rPr>
            </w:pPr>
          </w:p>
        </w:tc>
      </w:tr>
      <w:tr w:rsidR="00314D93" w:rsidRPr="00907FCA" w:rsidTr="00C42DC7">
        <w:trPr>
          <w:jc w:val="center"/>
        </w:trPr>
        <w:tc>
          <w:tcPr>
            <w:tcW w:w="1709" w:type="pct"/>
            <w:tcMar>
              <w:top w:w="0" w:type="dxa"/>
              <w:left w:w="108" w:type="dxa"/>
              <w:bottom w:w="0" w:type="dxa"/>
              <w:right w:w="108" w:type="dxa"/>
            </w:tcMar>
            <w:vAlign w:val="center"/>
            <w:hideMark/>
          </w:tcPr>
          <w:p w:rsidR="00314D93" w:rsidRPr="00907FCA" w:rsidRDefault="00314D93" w:rsidP="00C42DC7">
            <w:pPr>
              <w:rPr>
                <w:rFonts w:asciiTheme="minorHAnsi" w:hAnsiTheme="minorHAnsi" w:cstheme="minorHAnsi"/>
                <w:b/>
                <w:bCs/>
                <w:sz w:val="18"/>
              </w:rPr>
            </w:pPr>
            <w:r w:rsidRPr="00907FCA">
              <w:rPr>
                <w:rFonts w:asciiTheme="minorHAnsi" w:hAnsiTheme="minorHAnsi" w:cstheme="minorHAnsi"/>
                <w:b/>
                <w:bCs/>
                <w:sz w:val="18"/>
              </w:rPr>
              <w:t xml:space="preserve">CLÁUSULAS O CONDICIONES  </w:t>
            </w:r>
          </w:p>
        </w:tc>
        <w:tc>
          <w:tcPr>
            <w:tcW w:w="3291" w:type="pct"/>
            <w:tcMar>
              <w:top w:w="0" w:type="dxa"/>
              <w:left w:w="108" w:type="dxa"/>
              <w:bottom w:w="0" w:type="dxa"/>
              <w:right w:w="108" w:type="dxa"/>
            </w:tcMar>
            <w:hideMark/>
          </w:tcPr>
          <w:p w:rsidR="00314D93" w:rsidRPr="00907FCA" w:rsidRDefault="00314D93" w:rsidP="00C42DC7">
            <w:pPr>
              <w:rPr>
                <w:rFonts w:asciiTheme="minorHAnsi" w:hAnsiTheme="minorHAnsi" w:cstheme="minorHAnsi"/>
                <w:sz w:val="18"/>
              </w:rPr>
            </w:pPr>
            <w:r w:rsidRPr="00907FCA">
              <w:rPr>
                <w:rFonts w:asciiTheme="minorHAnsi" w:hAnsiTheme="minorHAnsi" w:cstheme="minorHAnsi"/>
                <w:sz w:val="18"/>
              </w:rPr>
              <w:t>Debe incluir las cláusulas de:</w:t>
            </w:r>
          </w:p>
          <w:p w:rsidR="00314D93" w:rsidRPr="00907FCA" w:rsidRDefault="00314D93" w:rsidP="00A633CA">
            <w:pPr>
              <w:numPr>
                <w:ilvl w:val="0"/>
                <w:numId w:val="42"/>
              </w:numPr>
              <w:jc w:val="both"/>
              <w:rPr>
                <w:rFonts w:asciiTheme="minorHAnsi" w:hAnsiTheme="minorHAnsi" w:cstheme="minorHAnsi"/>
                <w:sz w:val="18"/>
              </w:rPr>
            </w:pPr>
            <w:r w:rsidRPr="00907FCA">
              <w:rPr>
                <w:rFonts w:asciiTheme="minorHAnsi" w:hAnsiTheme="minorHAnsi" w:cstheme="minorHAnsi"/>
                <w:sz w:val="18"/>
              </w:rPr>
              <w:t xml:space="preserve">Renovable, irrevocable y de </w:t>
            </w:r>
            <w:r w:rsidRPr="00907FCA">
              <w:rPr>
                <w:rFonts w:asciiTheme="minorHAnsi" w:hAnsiTheme="minorHAnsi" w:cstheme="minorHAnsi"/>
                <w:sz w:val="18"/>
                <w:u w:val="single"/>
              </w:rPr>
              <w:t>ejecución inmediata</w:t>
            </w:r>
            <w:r w:rsidRPr="00907FCA">
              <w:rPr>
                <w:rFonts w:asciiTheme="minorHAnsi" w:hAnsiTheme="minorHAnsi" w:cstheme="minorHAnsi"/>
                <w:sz w:val="18"/>
              </w:rPr>
              <w:t xml:space="preserve"> o </w:t>
            </w:r>
            <w:r w:rsidRPr="00907FCA">
              <w:rPr>
                <w:rFonts w:asciiTheme="minorHAnsi" w:hAnsiTheme="minorHAnsi" w:cstheme="minorHAnsi"/>
                <w:sz w:val="18"/>
                <w:u w:val="single"/>
              </w:rPr>
              <w:t>ejecución a primer requerimiento</w:t>
            </w:r>
            <w:r w:rsidRPr="00907FCA">
              <w:rPr>
                <w:rFonts w:asciiTheme="minorHAnsi" w:hAnsiTheme="minorHAnsi" w:cstheme="minorHAnsi"/>
                <w:sz w:val="18"/>
              </w:rPr>
              <w:t xml:space="preserve"> según corresponda al Instrumento Financiero requerido. </w:t>
            </w:r>
          </w:p>
        </w:tc>
      </w:tr>
    </w:tbl>
    <w:p w:rsidR="00314D93" w:rsidRPr="00907FCA" w:rsidRDefault="00314D93" w:rsidP="00314D93">
      <w:pPr>
        <w:rPr>
          <w:rFonts w:asciiTheme="minorHAnsi" w:hAnsiTheme="minorHAnsi" w:cstheme="minorHAnsi"/>
          <w:b/>
          <w:sz w:val="18"/>
        </w:rPr>
      </w:pPr>
    </w:p>
    <w:p w:rsidR="004854C5" w:rsidRPr="00D37356" w:rsidRDefault="00314D93" w:rsidP="00907FCA">
      <w:pPr>
        <w:jc w:val="both"/>
        <w:rPr>
          <w:rFonts w:asciiTheme="minorHAnsi" w:hAnsiTheme="minorHAnsi" w:cstheme="minorHAnsi"/>
          <w:b/>
          <w:bCs/>
          <w:sz w:val="22"/>
          <w:szCs w:val="22"/>
          <w:lang w:val="es-ES_tradnl"/>
        </w:rPr>
      </w:pPr>
      <w:r w:rsidRPr="00907FCA">
        <w:rPr>
          <w:rFonts w:asciiTheme="minorHAnsi" w:hAnsiTheme="minorHAnsi" w:cstheme="minorHAnsi"/>
          <w:b/>
          <w:sz w:val="18"/>
        </w:rPr>
        <w:t xml:space="preserve">NOTA: EL INCUMPLIMIENTO DE LOS PARAMETROS ESTABLECIDOS PRECEDENTEMENTE, POR PARTE DEL PROPONENTE O ADJUDICADO, </w:t>
      </w:r>
      <w:r w:rsidRPr="00907FCA">
        <w:rPr>
          <w:rFonts w:asciiTheme="minorHAnsi" w:hAnsiTheme="minorHAnsi" w:cstheme="minorHAnsi"/>
          <w:b/>
          <w:sz w:val="18"/>
          <w:u w:val="single"/>
        </w:rPr>
        <w:t>NO DARÁ LUGAR A SUBSANACION ALGUNA.</w:t>
      </w:r>
    </w:p>
    <w:p w:rsidR="007D4619" w:rsidRPr="00D37356" w:rsidRDefault="00B41ABF" w:rsidP="007D4619">
      <w:pPr>
        <w:jc w:val="center"/>
        <w:rPr>
          <w:rFonts w:asciiTheme="minorHAnsi" w:hAnsiTheme="minorHAnsi" w:cstheme="minorHAnsi"/>
          <w:b/>
          <w:bCs/>
          <w:sz w:val="22"/>
          <w:szCs w:val="22"/>
        </w:rPr>
      </w:pPr>
      <w:r w:rsidRPr="00D37356">
        <w:rPr>
          <w:rFonts w:asciiTheme="minorHAnsi" w:hAnsiTheme="minorHAnsi" w:cstheme="minorHAnsi"/>
          <w:b/>
          <w:bCs/>
          <w:sz w:val="22"/>
          <w:szCs w:val="22"/>
        </w:rPr>
        <w:lastRenderedPageBreak/>
        <w:t>PARTE VII</w:t>
      </w:r>
    </w:p>
    <w:p w:rsidR="00B41ABF" w:rsidRPr="00D37356" w:rsidRDefault="00B41ABF" w:rsidP="007D4619">
      <w:pPr>
        <w:jc w:val="center"/>
        <w:rPr>
          <w:rFonts w:asciiTheme="minorHAnsi" w:hAnsiTheme="minorHAnsi" w:cstheme="minorHAnsi"/>
          <w:b/>
          <w:bCs/>
          <w:sz w:val="22"/>
          <w:szCs w:val="22"/>
        </w:rPr>
      </w:pPr>
    </w:p>
    <w:p w:rsidR="004026CA" w:rsidRPr="00D37356" w:rsidRDefault="007D4619" w:rsidP="004026CA">
      <w:pPr>
        <w:jc w:val="center"/>
        <w:rPr>
          <w:rFonts w:asciiTheme="minorHAnsi" w:hAnsiTheme="minorHAnsi" w:cstheme="minorHAnsi"/>
          <w:b/>
          <w:bCs/>
          <w:sz w:val="22"/>
          <w:szCs w:val="22"/>
        </w:rPr>
      </w:pPr>
      <w:r w:rsidRPr="00D37356">
        <w:rPr>
          <w:rFonts w:asciiTheme="minorHAnsi" w:hAnsiTheme="minorHAnsi" w:cstheme="minorHAnsi"/>
          <w:b/>
          <w:bCs/>
          <w:sz w:val="22"/>
          <w:szCs w:val="22"/>
        </w:rPr>
        <w:t xml:space="preserve">MODELO DE </w:t>
      </w:r>
      <w:r w:rsidR="004026CA" w:rsidRPr="00D37356">
        <w:rPr>
          <w:rFonts w:asciiTheme="minorHAnsi" w:hAnsiTheme="minorHAnsi" w:cstheme="minorHAnsi"/>
          <w:b/>
          <w:bCs/>
          <w:sz w:val="22"/>
          <w:szCs w:val="22"/>
        </w:rPr>
        <w:t>ORDEN DE SERVICIO</w:t>
      </w:r>
    </w:p>
    <w:p w:rsidR="007D4619" w:rsidRPr="00D37356" w:rsidRDefault="007D4619" w:rsidP="007D4619">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D37356" w:rsidTr="004854C5">
        <w:trPr>
          <w:trHeight w:val="700"/>
        </w:trPr>
        <w:tc>
          <w:tcPr>
            <w:tcW w:w="9072" w:type="dxa"/>
            <w:shd w:val="clear" w:color="auto" w:fill="auto"/>
            <w:vAlign w:val="center"/>
          </w:tcPr>
          <w:p w:rsidR="007D4619" w:rsidRPr="00D37356" w:rsidRDefault="007D4619" w:rsidP="00421619">
            <w:pPr>
              <w:ind w:right="28"/>
              <w:jc w:val="both"/>
              <w:rPr>
                <w:rFonts w:asciiTheme="minorHAnsi" w:hAnsiTheme="minorHAnsi" w:cstheme="minorHAnsi"/>
                <w:bCs/>
                <w:sz w:val="22"/>
                <w:szCs w:val="22"/>
              </w:rPr>
            </w:pPr>
            <w:r w:rsidRPr="00D37356">
              <w:rPr>
                <w:rFonts w:asciiTheme="minorHAnsi" w:hAnsiTheme="minorHAnsi" w:cstheme="minorHAnsi"/>
                <w:bCs/>
                <w:sz w:val="22"/>
                <w:szCs w:val="22"/>
              </w:rPr>
              <w:t xml:space="preserve">El presente es un modelo de </w:t>
            </w:r>
            <w:r w:rsidR="00C51D4E" w:rsidRPr="00D37356">
              <w:rPr>
                <w:rFonts w:asciiTheme="minorHAnsi" w:hAnsiTheme="minorHAnsi" w:cstheme="minorHAnsi"/>
                <w:bCs/>
                <w:sz w:val="22"/>
                <w:szCs w:val="22"/>
              </w:rPr>
              <w:t>orden de servicio</w:t>
            </w:r>
            <w:r w:rsidRPr="00D37356">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D37356" w:rsidRDefault="007D4619" w:rsidP="007D4619">
      <w:pPr>
        <w:jc w:val="center"/>
        <w:rPr>
          <w:rFonts w:asciiTheme="minorHAnsi" w:hAnsiTheme="minorHAnsi" w:cstheme="minorHAnsi"/>
          <w:b/>
          <w:bCs/>
          <w:sz w:val="22"/>
          <w:szCs w:val="22"/>
        </w:rPr>
      </w:pPr>
    </w:p>
    <w:p w:rsidR="007D4619" w:rsidRPr="00D37356" w:rsidRDefault="005145CA" w:rsidP="007D4619">
      <w:pPr>
        <w:jc w:val="center"/>
        <w:rPr>
          <w:rFonts w:asciiTheme="minorHAnsi" w:hAnsiTheme="minorHAnsi" w:cstheme="minorHAnsi"/>
          <w:b/>
          <w:bCs/>
          <w:sz w:val="22"/>
          <w:szCs w:val="22"/>
          <w:lang w:val="es-ES_tradnl"/>
        </w:rPr>
      </w:pPr>
      <w:r w:rsidRPr="005145CA">
        <w:rPr>
          <w:noProof/>
          <w:lang w:val="es-BO" w:eastAsia="es-BO"/>
        </w:rPr>
        <w:drawing>
          <wp:inline distT="0" distB="0" distL="0" distR="0">
            <wp:extent cx="5167423" cy="609663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18656" cy="6157081"/>
                    </a:xfrm>
                    <a:prstGeom prst="rect">
                      <a:avLst/>
                    </a:prstGeom>
                    <a:noFill/>
                    <a:ln>
                      <a:noFill/>
                    </a:ln>
                  </pic:spPr>
                </pic:pic>
              </a:graphicData>
            </a:graphic>
          </wp:inline>
        </w:drawing>
      </w:r>
    </w:p>
    <w:p w:rsidR="007D4619" w:rsidRPr="00D37356" w:rsidRDefault="007D4619" w:rsidP="007D4619">
      <w:pPr>
        <w:jc w:val="center"/>
        <w:rPr>
          <w:rFonts w:asciiTheme="minorHAnsi" w:hAnsiTheme="minorHAnsi" w:cstheme="minorHAnsi"/>
          <w:b/>
          <w:bCs/>
          <w:sz w:val="22"/>
          <w:szCs w:val="22"/>
          <w:lang w:val="es-ES_tradnl"/>
        </w:rPr>
      </w:pPr>
    </w:p>
    <w:p w:rsidR="007D4619" w:rsidRPr="00D37356" w:rsidRDefault="007D4619" w:rsidP="007D4619">
      <w:pPr>
        <w:jc w:val="center"/>
        <w:rPr>
          <w:rFonts w:asciiTheme="minorHAnsi" w:hAnsiTheme="minorHAnsi" w:cstheme="minorHAnsi"/>
          <w:b/>
          <w:bCs/>
          <w:sz w:val="22"/>
          <w:szCs w:val="22"/>
          <w:lang w:val="es-ES_tradnl"/>
        </w:rPr>
      </w:pPr>
    </w:p>
    <w:p w:rsidR="007D4619" w:rsidRPr="00D37356" w:rsidRDefault="007D4619" w:rsidP="007D4619">
      <w:pPr>
        <w:jc w:val="center"/>
        <w:rPr>
          <w:rFonts w:asciiTheme="minorHAnsi" w:hAnsiTheme="minorHAnsi" w:cstheme="minorHAnsi"/>
          <w:b/>
          <w:bCs/>
          <w:sz w:val="22"/>
          <w:szCs w:val="22"/>
          <w:lang w:val="es-ES_tradnl"/>
        </w:rPr>
      </w:pPr>
    </w:p>
    <w:sectPr w:rsidR="007D4619" w:rsidRPr="00D37356" w:rsidSect="00A72F2D">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3CA" w:rsidRDefault="00A633CA">
      <w:r>
        <w:separator/>
      </w:r>
    </w:p>
  </w:endnote>
  <w:endnote w:type="continuationSeparator" w:id="0">
    <w:p w:rsidR="00A633CA" w:rsidRDefault="00A63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NimbusSan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D55" w:rsidRPr="006B79AF" w:rsidRDefault="00A57D5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82D69">
      <w:rPr>
        <w:rFonts w:ascii="Calibri" w:hAnsi="Calibri" w:cs="Calibri"/>
        <w:noProof/>
      </w:rPr>
      <w:t>2</w:t>
    </w:r>
    <w:r w:rsidRPr="006B79AF">
      <w:rPr>
        <w:rFonts w:ascii="Calibri" w:hAnsi="Calibri" w:cs="Calibri"/>
      </w:rPr>
      <w:fldChar w:fldCharType="end"/>
    </w:r>
  </w:p>
  <w:p w:rsidR="00A57D55" w:rsidRDefault="00A57D5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3CA" w:rsidRDefault="00A633CA">
      <w:r>
        <w:separator/>
      </w:r>
    </w:p>
  </w:footnote>
  <w:footnote w:type="continuationSeparator" w:id="0">
    <w:p w:rsidR="00A633CA" w:rsidRDefault="00A633CA">
      <w:r>
        <w:continuationSeparator/>
      </w:r>
    </w:p>
  </w:footnote>
  <w:footnote w:id="1">
    <w:p w:rsidR="00314D93" w:rsidRDefault="00314D93" w:rsidP="00314D93">
      <w:pPr>
        <w:pStyle w:val="Textonotapie"/>
        <w:jc w:val="both"/>
      </w:pPr>
      <w:r w:rsidRPr="00907FCA">
        <w:rPr>
          <w:rStyle w:val="Refdenotaalpie"/>
          <w:sz w:val="12"/>
        </w:rPr>
        <w:footnoteRef/>
      </w:r>
      <w:r w:rsidRPr="00907FCA">
        <w:rPr>
          <w:sz w:val="12"/>
        </w:rPr>
        <w:t xml:space="preserve"> “</w:t>
      </w:r>
      <w:r w:rsidRPr="00907FCA">
        <w:rPr>
          <w:rFonts w:ascii="Verdana" w:hAnsi="Verdana" w:cs="Verdana"/>
          <w:bCs/>
          <w:sz w:val="12"/>
          <w:szCs w:val="19"/>
        </w:rPr>
        <w:t>Seriedad de Propuesta”; “Cumplimiento de Contrato”</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1397806"/>
    <w:multiLevelType w:val="hybridMultilevel"/>
    <w:tmpl w:val="ABDCC0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8"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9"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15:restartNumberingAfterBreak="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15:restartNumberingAfterBreak="0">
    <w:nsid w:val="2B673860"/>
    <w:multiLevelType w:val="multilevel"/>
    <w:tmpl w:val="F3466952"/>
    <w:lvl w:ilvl="0">
      <w:start w:val="1"/>
      <w:numFmt w:val="decimal"/>
      <w:lvlText w:val="%1."/>
      <w:lvlJc w:val="left"/>
      <w:pPr>
        <w:ind w:left="360" w:hanging="360"/>
      </w:pPr>
      <w:rPr>
        <w:rFonts w:hint="default"/>
        <w:b/>
      </w:rPr>
    </w:lvl>
    <w:lvl w:ilvl="1">
      <w:start w:val="2"/>
      <w:numFmt w:val="decimal"/>
      <w:isLgl/>
      <w:lvlText w:val="%1.%2"/>
      <w:lvlJc w:val="left"/>
      <w:pPr>
        <w:ind w:left="928" w:hanging="360"/>
      </w:pPr>
      <w:rPr>
        <w:rFonts w:hint="default"/>
        <w:b/>
      </w:rPr>
    </w:lvl>
    <w:lvl w:ilvl="2">
      <w:start w:val="1"/>
      <w:numFmt w:val="decimal"/>
      <w:isLgl/>
      <w:lvlText w:val="%1.%2.%3"/>
      <w:lvlJc w:val="left"/>
      <w:pPr>
        <w:ind w:left="731" w:hanging="720"/>
      </w:pPr>
      <w:rPr>
        <w:rFonts w:hint="default"/>
      </w:rPr>
    </w:lvl>
    <w:lvl w:ilvl="3">
      <w:start w:val="1"/>
      <w:numFmt w:val="decimal"/>
      <w:isLgl/>
      <w:lvlText w:val="%1.%2.%3.%4"/>
      <w:lvlJc w:val="left"/>
      <w:pPr>
        <w:ind w:left="742" w:hanging="720"/>
      </w:pPr>
      <w:rPr>
        <w:rFonts w:hint="default"/>
      </w:rPr>
    </w:lvl>
    <w:lvl w:ilvl="4">
      <w:start w:val="1"/>
      <w:numFmt w:val="decimal"/>
      <w:isLgl/>
      <w:lvlText w:val="%1.%2.%3.%4.%5"/>
      <w:lvlJc w:val="left"/>
      <w:pPr>
        <w:ind w:left="753" w:hanging="720"/>
      </w:pPr>
      <w:rPr>
        <w:rFonts w:hint="default"/>
      </w:rPr>
    </w:lvl>
    <w:lvl w:ilvl="5">
      <w:start w:val="1"/>
      <w:numFmt w:val="decimal"/>
      <w:isLgl/>
      <w:lvlText w:val="%1.%2.%3.%4.%5.%6"/>
      <w:lvlJc w:val="left"/>
      <w:pPr>
        <w:ind w:left="1124" w:hanging="1080"/>
      </w:pPr>
      <w:rPr>
        <w:rFonts w:hint="default"/>
      </w:rPr>
    </w:lvl>
    <w:lvl w:ilvl="6">
      <w:start w:val="1"/>
      <w:numFmt w:val="decimal"/>
      <w:isLgl/>
      <w:lvlText w:val="%1.%2.%3.%4.%5.%6.%7"/>
      <w:lvlJc w:val="left"/>
      <w:pPr>
        <w:ind w:left="1135" w:hanging="1080"/>
      </w:pPr>
      <w:rPr>
        <w:rFonts w:hint="default"/>
      </w:rPr>
    </w:lvl>
    <w:lvl w:ilvl="7">
      <w:start w:val="1"/>
      <w:numFmt w:val="decimal"/>
      <w:isLgl/>
      <w:lvlText w:val="%1.%2.%3.%4.%5.%6.%7.%8"/>
      <w:lvlJc w:val="left"/>
      <w:pPr>
        <w:ind w:left="1506" w:hanging="1440"/>
      </w:pPr>
      <w:rPr>
        <w:rFonts w:hint="default"/>
      </w:rPr>
    </w:lvl>
    <w:lvl w:ilvl="8">
      <w:start w:val="1"/>
      <w:numFmt w:val="decimal"/>
      <w:isLgl/>
      <w:lvlText w:val="%1.%2.%3.%4.%5.%6.%7.%8.%9"/>
      <w:lvlJc w:val="left"/>
      <w:pPr>
        <w:ind w:left="1517" w:hanging="1440"/>
      </w:pPr>
      <w:rPr>
        <w:rFonts w:hint="default"/>
      </w:r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9" w15:restartNumberingAfterBreak="0">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0"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1"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15:restartNumberingAfterBreak="0">
    <w:nsid w:val="329E198F"/>
    <w:multiLevelType w:val="hybridMultilevel"/>
    <w:tmpl w:val="79C279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332128C3"/>
    <w:multiLevelType w:val="hybridMultilevel"/>
    <w:tmpl w:val="3D4E4D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402F0934"/>
    <w:multiLevelType w:val="hybridMultilevel"/>
    <w:tmpl w:val="6BCE450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5883BFA"/>
    <w:multiLevelType w:val="hybridMultilevel"/>
    <w:tmpl w:val="B5505210"/>
    <w:lvl w:ilvl="0" w:tplc="49D01478">
      <w:numFmt w:val="bullet"/>
      <w:lvlText w:val="-"/>
      <w:lvlJc w:val="left"/>
      <w:pPr>
        <w:ind w:left="1181" w:hanging="360"/>
      </w:pPr>
      <w:rPr>
        <w:rFonts w:ascii="Calibri" w:eastAsia="Times New Roman" w:hAnsi="Calibri" w:cs="Arial" w:hint="default"/>
      </w:rPr>
    </w:lvl>
    <w:lvl w:ilvl="1" w:tplc="080A0003" w:tentative="1">
      <w:start w:val="1"/>
      <w:numFmt w:val="bullet"/>
      <w:lvlText w:val="o"/>
      <w:lvlJc w:val="left"/>
      <w:pPr>
        <w:ind w:left="1901" w:hanging="360"/>
      </w:pPr>
      <w:rPr>
        <w:rFonts w:ascii="Courier New" w:hAnsi="Courier New" w:cs="Courier New" w:hint="default"/>
      </w:rPr>
    </w:lvl>
    <w:lvl w:ilvl="2" w:tplc="080A0005" w:tentative="1">
      <w:start w:val="1"/>
      <w:numFmt w:val="bullet"/>
      <w:lvlText w:val=""/>
      <w:lvlJc w:val="left"/>
      <w:pPr>
        <w:ind w:left="2621" w:hanging="360"/>
      </w:pPr>
      <w:rPr>
        <w:rFonts w:ascii="Wingdings" w:hAnsi="Wingdings" w:hint="default"/>
      </w:rPr>
    </w:lvl>
    <w:lvl w:ilvl="3" w:tplc="080A0001" w:tentative="1">
      <w:start w:val="1"/>
      <w:numFmt w:val="bullet"/>
      <w:lvlText w:val=""/>
      <w:lvlJc w:val="left"/>
      <w:pPr>
        <w:ind w:left="3341" w:hanging="360"/>
      </w:pPr>
      <w:rPr>
        <w:rFonts w:ascii="Symbol" w:hAnsi="Symbol" w:hint="default"/>
      </w:rPr>
    </w:lvl>
    <w:lvl w:ilvl="4" w:tplc="080A0003" w:tentative="1">
      <w:start w:val="1"/>
      <w:numFmt w:val="bullet"/>
      <w:lvlText w:val="o"/>
      <w:lvlJc w:val="left"/>
      <w:pPr>
        <w:ind w:left="4061" w:hanging="360"/>
      </w:pPr>
      <w:rPr>
        <w:rFonts w:ascii="Courier New" w:hAnsi="Courier New" w:cs="Courier New" w:hint="default"/>
      </w:rPr>
    </w:lvl>
    <w:lvl w:ilvl="5" w:tplc="080A0005" w:tentative="1">
      <w:start w:val="1"/>
      <w:numFmt w:val="bullet"/>
      <w:lvlText w:val=""/>
      <w:lvlJc w:val="left"/>
      <w:pPr>
        <w:ind w:left="4781" w:hanging="360"/>
      </w:pPr>
      <w:rPr>
        <w:rFonts w:ascii="Wingdings" w:hAnsi="Wingdings" w:hint="default"/>
      </w:rPr>
    </w:lvl>
    <w:lvl w:ilvl="6" w:tplc="080A0001" w:tentative="1">
      <w:start w:val="1"/>
      <w:numFmt w:val="bullet"/>
      <w:lvlText w:val=""/>
      <w:lvlJc w:val="left"/>
      <w:pPr>
        <w:ind w:left="5501" w:hanging="360"/>
      </w:pPr>
      <w:rPr>
        <w:rFonts w:ascii="Symbol" w:hAnsi="Symbol" w:hint="default"/>
      </w:rPr>
    </w:lvl>
    <w:lvl w:ilvl="7" w:tplc="080A0003" w:tentative="1">
      <w:start w:val="1"/>
      <w:numFmt w:val="bullet"/>
      <w:lvlText w:val="o"/>
      <w:lvlJc w:val="left"/>
      <w:pPr>
        <w:ind w:left="6221" w:hanging="360"/>
      </w:pPr>
      <w:rPr>
        <w:rFonts w:ascii="Courier New" w:hAnsi="Courier New" w:cs="Courier New" w:hint="default"/>
      </w:rPr>
    </w:lvl>
    <w:lvl w:ilvl="8" w:tplc="080A0005" w:tentative="1">
      <w:start w:val="1"/>
      <w:numFmt w:val="bullet"/>
      <w:lvlText w:val=""/>
      <w:lvlJc w:val="left"/>
      <w:pPr>
        <w:ind w:left="6941" w:hanging="360"/>
      </w:pPr>
      <w:rPr>
        <w:rFonts w:ascii="Wingdings" w:hAnsi="Wingdings" w:hint="default"/>
      </w:rPr>
    </w:lvl>
  </w:abstractNum>
  <w:abstractNum w:abstractNumId="31" w15:restartNumberingAfterBreak="0">
    <w:nsid w:val="47CA57E7"/>
    <w:multiLevelType w:val="hybridMultilevel"/>
    <w:tmpl w:val="27D6C292"/>
    <w:lvl w:ilvl="0" w:tplc="9F8EB6CC">
      <w:start w:val="1"/>
      <w:numFmt w:val="decimal"/>
      <w:pStyle w:val="Apendice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15:restartNumberingAfterBreak="0">
    <w:nsid w:val="4C5D5E40"/>
    <w:multiLevelType w:val="hybridMultilevel"/>
    <w:tmpl w:val="180AC110"/>
    <w:lvl w:ilvl="0" w:tplc="4DA6720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6"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1" w15:restartNumberingAfterBreak="0">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2"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2A2058E"/>
    <w:multiLevelType w:val="hybridMultilevel"/>
    <w:tmpl w:val="BB3682CC"/>
    <w:lvl w:ilvl="0" w:tplc="49D01478">
      <w:numFmt w:val="bullet"/>
      <w:lvlText w:val="-"/>
      <w:lvlJc w:val="left"/>
      <w:pPr>
        <w:ind w:left="1080" w:hanging="360"/>
      </w:pPr>
      <w:rPr>
        <w:rFonts w:ascii="Calibri" w:eastAsia="Times New Roman" w:hAnsi="Calibri"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15:restartNumberingAfterBreak="0">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1"/>
  </w:num>
  <w:num w:numId="2">
    <w:abstractNumId w:val="14"/>
  </w:num>
  <w:num w:numId="3">
    <w:abstractNumId w:val="38"/>
  </w:num>
  <w:num w:numId="4">
    <w:abstractNumId w:val="7"/>
  </w:num>
  <w:num w:numId="5">
    <w:abstractNumId w:val="21"/>
  </w:num>
  <w:num w:numId="6">
    <w:abstractNumId w:val="25"/>
  </w:num>
  <w:num w:numId="7">
    <w:abstractNumId w:val="0"/>
  </w:num>
  <w:num w:numId="8">
    <w:abstractNumId w:val="41"/>
  </w:num>
  <w:num w:numId="9">
    <w:abstractNumId w:val="8"/>
  </w:num>
  <w:num w:numId="10">
    <w:abstractNumId w:val="35"/>
  </w:num>
  <w:num w:numId="11">
    <w:abstractNumId w:val="2"/>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36"/>
  </w:num>
  <w:num w:numId="15">
    <w:abstractNumId w:val="19"/>
  </w:num>
  <w:num w:numId="16">
    <w:abstractNumId w:val="4"/>
  </w:num>
  <w:num w:numId="17">
    <w:abstractNumId w:val="44"/>
  </w:num>
  <w:num w:numId="18">
    <w:abstractNumId w:val="39"/>
  </w:num>
  <w:num w:numId="19">
    <w:abstractNumId w:val="27"/>
  </w:num>
  <w:num w:numId="20">
    <w:abstractNumId w:val="15"/>
  </w:num>
  <w:num w:numId="21">
    <w:abstractNumId w:val="45"/>
  </w:num>
  <w:num w:numId="22">
    <w:abstractNumId w:val="9"/>
  </w:num>
  <w:num w:numId="23">
    <w:abstractNumId w:val="42"/>
  </w:num>
  <w:num w:numId="24">
    <w:abstractNumId w:val="12"/>
  </w:num>
  <w:num w:numId="25">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26"/>
  </w:num>
  <w:num w:numId="30">
    <w:abstractNumId w:val="5"/>
  </w:num>
  <w:num w:numId="31">
    <w:abstractNumId w:val="6"/>
  </w:num>
  <w:num w:numId="32">
    <w:abstractNumId w:val="43"/>
  </w:num>
  <w:num w:numId="33">
    <w:abstractNumId w:val="23"/>
  </w:num>
  <w:num w:numId="34">
    <w:abstractNumId w:val="22"/>
  </w:num>
  <w:num w:numId="35">
    <w:abstractNumId w:val="30"/>
  </w:num>
  <w:num w:numId="36">
    <w:abstractNumId w:val="33"/>
  </w:num>
  <w:num w:numId="37">
    <w:abstractNumId w:val="17"/>
  </w:num>
  <w:num w:numId="38">
    <w:abstractNumId w:val="29"/>
  </w:num>
  <w:num w:numId="39">
    <w:abstractNumId w:val="34"/>
  </w:num>
  <w:num w:numId="40">
    <w:abstractNumId w:val="40"/>
  </w:num>
  <w:num w:numId="41">
    <w:abstractNumId w:val="10"/>
  </w:num>
  <w:num w:numId="42">
    <w:abstractNumId w:val="24"/>
  </w:num>
  <w:num w:numId="43">
    <w:abstractNumId w:val="13"/>
  </w:num>
  <w:num w:numId="44">
    <w:abstractNumId w:val="32"/>
  </w:num>
  <w:num w:numId="45">
    <w:abstractNumId w:val="1"/>
  </w:num>
  <w:num w:numId="46">
    <w:abstractNumId w:val="37"/>
  </w:num>
  <w:num w:numId="47">
    <w:abstractNumId w:val="3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B1A"/>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0916"/>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1A"/>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97A"/>
    <w:rsid w:val="00163B5E"/>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598"/>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2984"/>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5F68"/>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317"/>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0EA3"/>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D93"/>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7E5"/>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55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6E0"/>
    <w:rsid w:val="003847BB"/>
    <w:rsid w:val="003848BA"/>
    <w:rsid w:val="00384F28"/>
    <w:rsid w:val="0038513C"/>
    <w:rsid w:val="00386B30"/>
    <w:rsid w:val="00387807"/>
    <w:rsid w:val="0038782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846"/>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619"/>
    <w:rsid w:val="00421804"/>
    <w:rsid w:val="00421BF6"/>
    <w:rsid w:val="00421F22"/>
    <w:rsid w:val="004226FB"/>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350"/>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1FF"/>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A0D"/>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5CA"/>
    <w:rsid w:val="00514982"/>
    <w:rsid w:val="00514EF7"/>
    <w:rsid w:val="00515948"/>
    <w:rsid w:val="00515D4D"/>
    <w:rsid w:val="00515DEC"/>
    <w:rsid w:val="005162D8"/>
    <w:rsid w:val="005165DF"/>
    <w:rsid w:val="005169F4"/>
    <w:rsid w:val="00516F18"/>
    <w:rsid w:val="00517609"/>
    <w:rsid w:val="00517A47"/>
    <w:rsid w:val="005200B8"/>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0B4"/>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DB8"/>
    <w:rsid w:val="00560E3B"/>
    <w:rsid w:val="00560E8B"/>
    <w:rsid w:val="00560F45"/>
    <w:rsid w:val="005619EA"/>
    <w:rsid w:val="00561EC9"/>
    <w:rsid w:val="005624D2"/>
    <w:rsid w:val="00562D71"/>
    <w:rsid w:val="00562EE0"/>
    <w:rsid w:val="00563034"/>
    <w:rsid w:val="005644BC"/>
    <w:rsid w:val="005652C1"/>
    <w:rsid w:val="0056569A"/>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054"/>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1A7"/>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0AF7"/>
    <w:rsid w:val="007B161C"/>
    <w:rsid w:val="007B1D12"/>
    <w:rsid w:val="007B2B12"/>
    <w:rsid w:val="007B325C"/>
    <w:rsid w:val="007B3310"/>
    <w:rsid w:val="007B36AB"/>
    <w:rsid w:val="007B3B77"/>
    <w:rsid w:val="007B3B95"/>
    <w:rsid w:val="007B3E64"/>
    <w:rsid w:val="007B44B0"/>
    <w:rsid w:val="007B4576"/>
    <w:rsid w:val="007B4FF9"/>
    <w:rsid w:val="007B60C4"/>
    <w:rsid w:val="007B63F1"/>
    <w:rsid w:val="007B640B"/>
    <w:rsid w:val="007B6546"/>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49B"/>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012"/>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187C"/>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0C8"/>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658"/>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5B7E"/>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07FCA"/>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AB7"/>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115"/>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398A"/>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D55"/>
    <w:rsid w:val="00A57F89"/>
    <w:rsid w:val="00A60318"/>
    <w:rsid w:val="00A60E5E"/>
    <w:rsid w:val="00A6133B"/>
    <w:rsid w:val="00A6143A"/>
    <w:rsid w:val="00A622E9"/>
    <w:rsid w:val="00A62932"/>
    <w:rsid w:val="00A62BF0"/>
    <w:rsid w:val="00A63306"/>
    <w:rsid w:val="00A633CA"/>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2C"/>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231"/>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61D"/>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1F55"/>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1D3C"/>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D69"/>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A70"/>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9C7"/>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1AD7"/>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1FEF"/>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828"/>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356"/>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9E2"/>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AA"/>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814"/>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05"/>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5EC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4E7F88D"/>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ApendiceA">
    <w:name w:val="Apendice A"/>
    <w:basedOn w:val="Normal"/>
    <w:link w:val="ApendiceACar"/>
    <w:rsid w:val="00314D93"/>
    <w:pPr>
      <w:numPr>
        <w:numId w:val="47"/>
      </w:numPr>
      <w:jc w:val="both"/>
    </w:pPr>
    <w:rPr>
      <w:rFonts w:ascii="Arial" w:hAnsi="Arial"/>
      <w:b/>
      <w:bCs/>
      <w:sz w:val="22"/>
      <w:szCs w:val="22"/>
      <w:lang w:val="x-none" w:eastAsia="x-none"/>
    </w:rPr>
  </w:style>
  <w:style w:type="character" w:customStyle="1" w:styleId="ApendiceACar">
    <w:name w:val="Apendice A Car"/>
    <w:link w:val="ApendiceA"/>
    <w:rsid w:val="00314D93"/>
    <w:rPr>
      <w:rFonts w:ascii="Arial" w:hAnsi="Arial"/>
      <w:b/>
      <w:bCs/>
      <w:sz w:val="22"/>
      <w:szCs w:val="22"/>
      <w:lang w:val="x-none" w:eastAsia="x-none"/>
    </w:rPr>
  </w:style>
  <w:style w:type="paragraph" w:customStyle="1" w:styleId="ApendiceA2">
    <w:name w:val="Apendice A2"/>
    <w:basedOn w:val="Normal"/>
    <w:link w:val="ApendiceA2Car"/>
    <w:rsid w:val="00314D93"/>
    <w:pPr>
      <w:jc w:val="both"/>
    </w:pPr>
    <w:rPr>
      <w:rFonts w:ascii="Arial" w:hAnsi="Arial"/>
      <w:sz w:val="22"/>
      <w:szCs w:val="22"/>
      <w:lang w:eastAsia="es-ES"/>
    </w:rPr>
  </w:style>
  <w:style w:type="character" w:customStyle="1" w:styleId="ApendiceA2Car">
    <w:name w:val="Apendice A2 Car"/>
    <w:link w:val="ApendiceA2"/>
    <w:rsid w:val="00314D93"/>
    <w:rPr>
      <w:rFonts w:ascii="Arial" w:hAnsi="Arial"/>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6700832">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FB739-5265-470D-9F4F-97B52B3E2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42</Pages>
  <Words>11966</Words>
  <Characters>65815</Characters>
  <Application>Microsoft Office Word</Application>
  <DocSecurity>0</DocSecurity>
  <Lines>548</Lines>
  <Paragraphs>155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77626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Andrea Aydee Jorge Ferrufino</dc:creator>
  <cp:lastModifiedBy>Andrea Aydee Jorge Ferrufino</cp:lastModifiedBy>
  <cp:revision>12</cp:revision>
  <cp:lastPrinted>2019-09-10T19:59:00Z</cp:lastPrinted>
  <dcterms:created xsi:type="dcterms:W3CDTF">2019-09-09T14:29:00Z</dcterms:created>
  <dcterms:modified xsi:type="dcterms:W3CDTF">2019-09-10T20:02:00Z</dcterms:modified>
</cp:coreProperties>
</file>