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D77" w:rsidRDefault="00580D7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D77" w:rsidRDefault="00580D77" w:rsidP="007B5395">
                            <w:pPr>
                              <w:ind w:left="142"/>
                              <w:jc w:val="center"/>
                              <w:rPr>
                                <w:rFonts w:ascii="Verdana" w:hAnsi="Verdana"/>
                                <w:b/>
                              </w:rPr>
                            </w:pPr>
                          </w:p>
                          <w:p w:rsidR="00580D77" w:rsidRDefault="00580D7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D77" w:rsidRPr="00103622" w:rsidRDefault="00580D77" w:rsidP="007B5395">
                            <w:pPr>
                              <w:ind w:left="142"/>
                              <w:jc w:val="center"/>
                              <w:rPr>
                                <w:rFonts w:ascii="Century Gothic" w:hAnsi="Century Gothic" w:cs="Arial"/>
                                <w:b/>
                                <w:sz w:val="32"/>
                                <w:szCs w:val="32"/>
                                <w:lang w:val="es-MX"/>
                              </w:rPr>
                            </w:pPr>
                          </w:p>
                          <w:p w:rsidR="00580D77" w:rsidRDefault="00580D7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0D77" w:rsidRDefault="00580D77" w:rsidP="007B5395">
                            <w:pPr>
                              <w:jc w:val="center"/>
                              <w:rPr>
                                <w:rFonts w:ascii="Century Gothic" w:hAnsi="Century Gothic" w:cs="Arial"/>
                                <w:b/>
                                <w:sz w:val="28"/>
                                <w:szCs w:val="32"/>
                              </w:rPr>
                            </w:pPr>
                          </w:p>
                          <w:p w:rsidR="00580D77" w:rsidRPr="00D94CE2" w:rsidRDefault="00580D7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D77" w:rsidRPr="00D94CE2" w:rsidRDefault="00580D7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0D77" w:rsidRPr="00F40D69" w:rsidRDefault="00580D77" w:rsidP="007B5395">
                            <w:pPr>
                              <w:ind w:left="142"/>
                              <w:jc w:val="center"/>
                              <w:rPr>
                                <w:rFonts w:ascii="Century Gothic" w:hAnsi="Century Gothic" w:cs="Arial"/>
                                <w:b/>
                                <w:sz w:val="28"/>
                                <w:szCs w:val="28"/>
                              </w:rPr>
                            </w:pPr>
                          </w:p>
                          <w:p w:rsidR="00580D77" w:rsidRPr="00103622" w:rsidRDefault="00580D7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D77" w:rsidRPr="005F6C94" w:rsidRDefault="00580D77" w:rsidP="007B5395">
                            <w:pPr>
                              <w:ind w:left="142"/>
                              <w:rPr>
                                <w:rFonts w:ascii="Century Gothic" w:hAnsi="Century Gothic"/>
                                <w:b/>
                                <w:sz w:val="28"/>
                                <w:szCs w:val="28"/>
                                <w:lang w:val="es-MX"/>
                              </w:rPr>
                            </w:pPr>
                          </w:p>
                          <w:p w:rsidR="00580D77" w:rsidRPr="00572604" w:rsidRDefault="00580D77"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E747C">
                              <w:rPr>
                                <w:rFonts w:ascii="Century Gothic" w:hAnsi="Century Gothic" w:cs="Century Gothic"/>
                                <w:b/>
                                <w:bCs/>
                                <w:color w:val="000000"/>
                                <w:sz w:val="28"/>
                                <w:szCs w:val="28"/>
                              </w:rPr>
                              <w:t>ADQUISICIÓN DE LLANTAS PARA EL TRANSPORTE DE GNL Y O&amp;M DE ESR</w:t>
                            </w:r>
                          </w:p>
                          <w:p w:rsidR="00580D77" w:rsidRPr="00D503C3" w:rsidRDefault="00580D77" w:rsidP="007B5395">
                            <w:pPr>
                              <w:jc w:val="center"/>
                              <w:rPr>
                                <w:rFonts w:ascii="Century Gothic" w:hAnsi="Century Gothic" w:cs="Century Gothic"/>
                                <w:b/>
                                <w:bCs/>
                                <w:color w:val="FF0000"/>
                                <w:sz w:val="28"/>
                                <w:szCs w:val="28"/>
                              </w:rPr>
                            </w:pPr>
                          </w:p>
                          <w:p w:rsidR="00580D77" w:rsidRPr="005D24FD" w:rsidRDefault="00580D77"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503C3">
                              <w:rPr>
                                <w:rFonts w:ascii="Century Gothic" w:hAnsi="Century Gothic" w:cs="Century Gothic"/>
                                <w:b/>
                                <w:bCs/>
                                <w:sz w:val="28"/>
                                <w:szCs w:val="28"/>
                              </w:rPr>
                              <w:t xml:space="preserve"> DRCO-CDL-GIND-1</w:t>
                            </w:r>
                            <w:r>
                              <w:rPr>
                                <w:rFonts w:ascii="Century Gothic" w:hAnsi="Century Gothic" w:cs="Century Gothic"/>
                                <w:b/>
                                <w:bCs/>
                                <w:sz w:val="28"/>
                                <w:szCs w:val="28"/>
                              </w:rPr>
                              <w:t>87</w:t>
                            </w:r>
                            <w:r w:rsidRPr="00D503C3">
                              <w:rPr>
                                <w:rFonts w:ascii="Century Gothic" w:hAnsi="Century Gothic" w:cs="Century Gothic"/>
                                <w:b/>
                                <w:bCs/>
                                <w:sz w:val="28"/>
                                <w:szCs w:val="28"/>
                              </w:rPr>
                              <w:t>-19</w:t>
                            </w:r>
                          </w:p>
                          <w:p w:rsidR="00580D77" w:rsidRPr="00D94CE2" w:rsidRDefault="00580D77" w:rsidP="007B5395">
                            <w:pPr>
                              <w:jc w:val="center"/>
                              <w:rPr>
                                <w:rFonts w:ascii="Century Gothic" w:hAnsi="Century Gothic" w:cs="Century Gothic"/>
                                <w:b/>
                                <w:bCs/>
                                <w:color w:val="FF0000"/>
                                <w:sz w:val="28"/>
                                <w:szCs w:val="28"/>
                              </w:rPr>
                            </w:pPr>
                          </w:p>
                          <w:p w:rsidR="00580D77" w:rsidRPr="005D24FD" w:rsidRDefault="00580D77"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580D77" w:rsidRPr="00103622" w:rsidRDefault="00580D77" w:rsidP="007B5395">
                            <w:pPr>
                              <w:jc w:val="center"/>
                              <w:rPr>
                                <w:rFonts w:ascii="Century Gothic" w:hAnsi="Century Gothic"/>
                                <w:sz w:val="32"/>
                                <w:szCs w:val="32"/>
                                <w:lang w:val="es-ES_tradnl"/>
                              </w:rPr>
                            </w:pPr>
                          </w:p>
                          <w:p w:rsidR="00580D77" w:rsidRPr="00103622" w:rsidRDefault="00580D77" w:rsidP="007B5395">
                            <w:pPr>
                              <w:ind w:right="930"/>
                              <w:jc w:val="center"/>
                              <w:rPr>
                                <w:rFonts w:ascii="Century Gothic" w:hAnsi="Century Gothic"/>
                                <w:sz w:val="32"/>
                                <w:szCs w:val="32"/>
                                <w:lang w:val="es-ES_tradnl"/>
                              </w:rPr>
                            </w:pPr>
                          </w:p>
                          <w:p w:rsidR="00580D77" w:rsidRPr="00103622" w:rsidRDefault="00580D77" w:rsidP="007B5395">
                            <w:pPr>
                              <w:ind w:right="930"/>
                              <w:jc w:val="center"/>
                              <w:rPr>
                                <w:rFonts w:ascii="Century Gothic" w:hAnsi="Century Gothic"/>
                                <w:sz w:val="32"/>
                                <w:szCs w:val="32"/>
                                <w:lang w:val="es-ES_tradnl"/>
                              </w:rPr>
                            </w:pPr>
                          </w:p>
                          <w:p w:rsidR="00580D77" w:rsidRDefault="00580D77" w:rsidP="007B5395">
                            <w:pPr>
                              <w:ind w:right="930"/>
                              <w:jc w:val="center"/>
                              <w:rPr>
                                <w:rFonts w:ascii="Century Gothic" w:hAnsi="Century Gothic"/>
                                <w:lang w:val="es-ES_tradnl"/>
                              </w:rPr>
                            </w:pPr>
                          </w:p>
                          <w:p w:rsidR="00580D77" w:rsidRPr="009C5A35" w:rsidRDefault="00580D7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580D77" w:rsidRDefault="00580D7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D77" w:rsidRDefault="00580D77" w:rsidP="007B5395">
                      <w:pPr>
                        <w:ind w:left="142"/>
                        <w:jc w:val="center"/>
                        <w:rPr>
                          <w:rFonts w:ascii="Verdana" w:hAnsi="Verdana"/>
                          <w:b/>
                        </w:rPr>
                      </w:pPr>
                    </w:p>
                    <w:p w:rsidR="00580D77" w:rsidRDefault="00580D7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D77" w:rsidRPr="00103622" w:rsidRDefault="00580D77" w:rsidP="007B5395">
                      <w:pPr>
                        <w:ind w:left="142"/>
                        <w:jc w:val="center"/>
                        <w:rPr>
                          <w:rFonts w:ascii="Century Gothic" w:hAnsi="Century Gothic" w:cs="Arial"/>
                          <w:b/>
                          <w:sz w:val="32"/>
                          <w:szCs w:val="32"/>
                          <w:lang w:val="es-MX"/>
                        </w:rPr>
                      </w:pPr>
                    </w:p>
                    <w:p w:rsidR="00580D77" w:rsidRDefault="00580D7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0D77" w:rsidRDefault="00580D77" w:rsidP="007B5395">
                      <w:pPr>
                        <w:jc w:val="center"/>
                        <w:rPr>
                          <w:rFonts w:ascii="Century Gothic" w:hAnsi="Century Gothic" w:cs="Arial"/>
                          <w:b/>
                          <w:sz w:val="28"/>
                          <w:szCs w:val="32"/>
                        </w:rPr>
                      </w:pPr>
                    </w:p>
                    <w:p w:rsidR="00580D77" w:rsidRPr="00D94CE2" w:rsidRDefault="00580D7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80D77" w:rsidRPr="00D94CE2" w:rsidRDefault="00580D7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0D77" w:rsidRPr="00F40D69" w:rsidRDefault="00580D77" w:rsidP="007B5395">
                      <w:pPr>
                        <w:ind w:left="142"/>
                        <w:jc w:val="center"/>
                        <w:rPr>
                          <w:rFonts w:ascii="Century Gothic" w:hAnsi="Century Gothic" w:cs="Arial"/>
                          <w:b/>
                          <w:sz w:val="28"/>
                          <w:szCs w:val="28"/>
                        </w:rPr>
                      </w:pPr>
                    </w:p>
                    <w:p w:rsidR="00580D77" w:rsidRPr="00103622" w:rsidRDefault="00580D7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D77" w:rsidRPr="005F6C94" w:rsidRDefault="00580D77" w:rsidP="007B5395">
                      <w:pPr>
                        <w:ind w:left="142"/>
                        <w:rPr>
                          <w:rFonts w:ascii="Century Gothic" w:hAnsi="Century Gothic"/>
                          <w:b/>
                          <w:sz w:val="28"/>
                          <w:szCs w:val="28"/>
                          <w:lang w:val="es-MX"/>
                        </w:rPr>
                      </w:pPr>
                    </w:p>
                    <w:p w:rsidR="00580D77" w:rsidRPr="00572604" w:rsidRDefault="00580D77" w:rsidP="00572604">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BE747C">
                        <w:rPr>
                          <w:rFonts w:ascii="Century Gothic" w:hAnsi="Century Gothic" w:cs="Century Gothic"/>
                          <w:b/>
                          <w:bCs/>
                          <w:color w:val="000000"/>
                          <w:sz w:val="28"/>
                          <w:szCs w:val="28"/>
                        </w:rPr>
                        <w:t>ADQUISICIÓN DE LLANTAS PARA EL TRANSPORTE DE GNL Y O&amp;M DE ESR</w:t>
                      </w:r>
                    </w:p>
                    <w:p w:rsidR="00580D77" w:rsidRPr="00D503C3" w:rsidRDefault="00580D77" w:rsidP="007B5395">
                      <w:pPr>
                        <w:jc w:val="center"/>
                        <w:rPr>
                          <w:rFonts w:ascii="Century Gothic" w:hAnsi="Century Gothic" w:cs="Century Gothic"/>
                          <w:b/>
                          <w:bCs/>
                          <w:color w:val="FF0000"/>
                          <w:sz w:val="28"/>
                          <w:szCs w:val="28"/>
                        </w:rPr>
                      </w:pPr>
                    </w:p>
                    <w:p w:rsidR="00580D77" w:rsidRPr="005D24FD" w:rsidRDefault="00580D77"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503C3">
                        <w:rPr>
                          <w:rFonts w:ascii="Century Gothic" w:hAnsi="Century Gothic" w:cs="Century Gothic"/>
                          <w:b/>
                          <w:bCs/>
                          <w:sz w:val="28"/>
                          <w:szCs w:val="28"/>
                        </w:rPr>
                        <w:t xml:space="preserve"> DRCO-CDL-GIND-1</w:t>
                      </w:r>
                      <w:r>
                        <w:rPr>
                          <w:rFonts w:ascii="Century Gothic" w:hAnsi="Century Gothic" w:cs="Century Gothic"/>
                          <w:b/>
                          <w:bCs/>
                          <w:sz w:val="28"/>
                          <w:szCs w:val="28"/>
                        </w:rPr>
                        <w:t>87</w:t>
                      </w:r>
                      <w:r w:rsidRPr="00D503C3">
                        <w:rPr>
                          <w:rFonts w:ascii="Century Gothic" w:hAnsi="Century Gothic" w:cs="Century Gothic"/>
                          <w:b/>
                          <w:bCs/>
                          <w:sz w:val="28"/>
                          <w:szCs w:val="28"/>
                        </w:rPr>
                        <w:t>-19</w:t>
                      </w:r>
                    </w:p>
                    <w:p w:rsidR="00580D77" w:rsidRPr="00D94CE2" w:rsidRDefault="00580D77" w:rsidP="007B5395">
                      <w:pPr>
                        <w:jc w:val="center"/>
                        <w:rPr>
                          <w:rFonts w:ascii="Century Gothic" w:hAnsi="Century Gothic" w:cs="Century Gothic"/>
                          <w:b/>
                          <w:bCs/>
                          <w:color w:val="FF0000"/>
                          <w:sz w:val="28"/>
                          <w:szCs w:val="28"/>
                        </w:rPr>
                      </w:pPr>
                    </w:p>
                    <w:p w:rsidR="00580D77" w:rsidRPr="005D24FD" w:rsidRDefault="00580D77" w:rsidP="007B5395">
                      <w:pPr>
                        <w:jc w:val="center"/>
                        <w:rPr>
                          <w:rFonts w:ascii="Century Gothic" w:hAnsi="Century Gothic"/>
                          <w:b/>
                          <w:sz w:val="28"/>
                          <w:szCs w:val="28"/>
                          <w:lang w:val="es-ES_tradnl"/>
                        </w:rPr>
                      </w:pPr>
                      <w:r w:rsidRPr="005D24FD">
                        <w:rPr>
                          <w:rFonts w:ascii="Century Gothic" w:hAnsi="Century Gothic" w:cs="Century Gothic"/>
                          <w:b/>
                          <w:bCs/>
                          <w:sz w:val="28"/>
                          <w:szCs w:val="28"/>
                        </w:rPr>
                        <w:t>PRIMERA CONVOCATORIA</w:t>
                      </w:r>
                    </w:p>
                    <w:p w:rsidR="00580D77" w:rsidRPr="00103622" w:rsidRDefault="00580D77" w:rsidP="007B5395">
                      <w:pPr>
                        <w:jc w:val="center"/>
                        <w:rPr>
                          <w:rFonts w:ascii="Century Gothic" w:hAnsi="Century Gothic"/>
                          <w:sz w:val="32"/>
                          <w:szCs w:val="32"/>
                          <w:lang w:val="es-ES_tradnl"/>
                        </w:rPr>
                      </w:pPr>
                    </w:p>
                    <w:p w:rsidR="00580D77" w:rsidRPr="00103622" w:rsidRDefault="00580D77" w:rsidP="007B5395">
                      <w:pPr>
                        <w:ind w:right="930"/>
                        <w:jc w:val="center"/>
                        <w:rPr>
                          <w:rFonts w:ascii="Century Gothic" w:hAnsi="Century Gothic"/>
                          <w:sz w:val="32"/>
                          <w:szCs w:val="32"/>
                          <w:lang w:val="es-ES_tradnl"/>
                        </w:rPr>
                      </w:pPr>
                    </w:p>
                    <w:p w:rsidR="00580D77" w:rsidRPr="00103622" w:rsidRDefault="00580D77" w:rsidP="007B5395">
                      <w:pPr>
                        <w:ind w:right="930"/>
                        <w:jc w:val="center"/>
                        <w:rPr>
                          <w:rFonts w:ascii="Century Gothic" w:hAnsi="Century Gothic"/>
                          <w:sz w:val="32"/>
                          <w:szCs w:val="32"/>
                          <w:lang w:val="es-ES_tradnl"/>
                        </w:rPr>
                      </w:pPr>
                    </w:p>
                    <w:p w:rsidR="00580D77" w:rsidRDefault="00580D77" w:rsidP="007B5395">
                      <w:pPr>
                        <w:ind w:right="930"/>
                        <w:jc w:val="center"/>
                        <w:rPr>
                          <w:rFonts w:ascii="Century Gothic" w:hAnsi="Century Gothic"/>
                          <w:lang w:val="es-ES_tradnl"/>
                        </w:rPr>
                      </w:pPr>
                    </w:p>
                    <w:p w:rsidR="00580D77" w:rsidRPr="009C5A35" w:rsidRDefault="00580D7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D77" w:rsidRPr="00AD6AF2" w:rsidRDefault="00580D77" w:rsidP="00795A5A">
                            <w:pPr>
                              <w:ind w:right="930"/>
                              <w:jc w:val="center"/>
                              <w:rPr>
                                <w:rFonts w:ascii="Century Gothic" w:hAnsi="Century Gothic"/>
                                <w:sz w:val="14"/>
                                <w:lang w:val="es-ES_tradnl"/>
                              </w:rPr>
                            </w:pPr>
                          </w:p>
                          <w:p w:rsidR="00580D77" w:rsidRPr="00AD6AF2" w:rsidRDefault="00580D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80D77" w:rsidRPr="00AD6AF2" w:rsidRDefault="00580D77" w:rsidP="00795A5A">
                      <w:pPr>
                        <w:ind w:right="930"/>
                        <w:jc w:val="center"/>
                        <w:rPr>
                          <w:rFonts w:ascii="Century Gothic" w:hAnsi="Century Gothic"/>
                          <w:sz w:val="14"/>
                          <w:lang w:val="es-ES_tradnl"/>
                        </w:rPr>
                      </w:pPr>
                    </w:p>
                    <w:p w:rsidR="00580D77" w:rsidRPr="00AD6AF2" w:rsidRDefault="00580D7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9B1D3D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4C88087B"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p>
    <w:p w:rsidR="00E907B1" w:rsidRDefault="00E907B1" w:rsidP="00EA7EC8">
      <w:pPr>
        <w:jc w:val="center"/>
        <w:rPr>
          <w:rFonts w:ascii="Calibri" w:hAnsi="Calibri" w:cs="Calibri"/>
          <w:b/>
          <w:color w:val="FF0000"/>
          <w:sz w:val="18"/>
          <w:szCs w:val="18"/>
        </w:rPr>
      </w:pPr>
      <w:bookmarkStart w:id="0" w:name="_GoBack"/>
      <w:bookmarkEnd w:id="0"/>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E747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431C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431C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BE747C">
            <w:pPr>
              <w:rPr>
                <w:rFonts w:asciiTheme="minorHAnsi" w:hAnsiTheme="minorHAnsi" w:cstheme="minorHAnsi"/>
                <w:sz w:val="22"/>
                <w:szCs w:val="22"/>
              </w:rPr>
            </w:pPr>
            <w:r w:rsidRPr="00276B80">
              <w:rPr>
                <w:rFonts w:asciiTheme="minorHAnsi" w:hAnsiTheme="minorHAnsi" w:cstheme="minorHAnsi"/>
                <w:sz w:val="22"/>
                <w:szCs w:val="22"/>
              </w:rPr>
              <w:t>Fecha:</w:t>
            </w:r>
            <w:r w:rsidR="00D503C3">
              <w:rPr>
                <w:rFonts w:asciiTheme="minorHAnsi" w:hAnsiTheme="minorHAnsi" w:cstheme="minorHAnsi"/>
                <w:sz w:val="22"/>
                <w:szCs w:val="22"/>
              </w:rPr>
              <w:t xml:space="preserve"> </w:t>
            </w:r>
            <w:r w:rsidR="00BE747C">
              <w:rPr>
                <w:rFonts w:asciiTheme="minorHAnsi" w:hAnsiTheme="minorHAnsi" w:cstheme="minorHAnsi"/>
                <w:sz w:val="22"/>
                <w:szCs w:val="22"/>
              </w:rPr>
              <w:t>13</w:t>
            </w:r>
            <w:r w:rsidR="00D503C3">
              <w:rPr>
                <w:rFonts w:asciiTheme="minorHAnsi" w:hAnsiTheme="minorHAnsi" w:cstheme="minorHAnsi"/>
                <w:sz w:val="22"/>
                <w:szCs w:val="22"/>
              </w:rPr>
              <w:t>/</w:t>
            </w:r>
            <w:r w:rsidR="00BE747C">
              <w:rPr>
                <w:rFonts w:asciiTheme="minorHAnsi" w:hAnsiTheme="minorHAnsi" w:cstheme="minorHAnsi"/>
                <w:sz w:val="22"/>
                <w:szCs w:val="22"/>
              </w:rPr>
              <w:t>1</w:t>
            </w:r>
            <w:r w:rsidR="00D503C3">
              <w:rPr>
                <w:rFonts w:asciiTheme="minorHAnsi" w:hAnsiTheme="minorHAnsi" w:cstheme="minorHAnsi"/>
                <w:sz w:val="22"/>
                <w:szCs w:val="22"/>
              </w:rPr>
              <w:t>0</w:t>
            </w:r>
            <w:r w:rsidR="000431CB">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0431CB">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0431CB" w:rsidRPr="00552079" w:rsidTr="000E1D5D">
        <w:trPr>
          <w:trHeight w:val="433"/>
        </w:trPr>
        <w:tc>
          <w:tcPr>
            <w:tcW w:w="433" w:type="dxa"/>
            <w:shd w:val="clear" w:color="auto" w:fill="auto"/>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0431CB" w:rsidRPr="000431CB"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C15EE" w:rsidRDefault="000431CB" w:rsidP="000431CB">
            <w:pPr>
              <w:jc w:val="center"/>
              <w:rPr>
                <w:rFonts w:asciiTheme="minorHAnsi" w:hAnsiTheme="minorHAnsi" w:cstheme="minorHAnsi"/>
                <w:color w:val="000000"/>
                <w:sz w:val="22"/>
                <w:szCs w:val="22"/>
                <w:lang w:val="es-ES_tradnl"/>
              </w:rPr>
            </w:pPr>
            <w:r w:rsidRPr="000431CB">
              <w:rPr>
                <w:rFonts w:asciiTheme="minorHAnsi" w:hAnsiTheme="minorHAnsi" w:cstheme="minorHAnsi"/>
                <w:sz w:val="22"/>
                <w:szCs w:val="22"/>
              </w:rPr>
              <w:t>No aplica</w:t>
            </w:r>
          </w:p>
        </w:tc>
      </w:tr>
      <w:tr w:rsidR="000431CB" w:rsidRPr="00552079" w:rsidTr="000E1D5D">
        <w:trPr>
          <w:trHeight w:val="65"/>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tcPr>
          <w:p w:rsidR="000431CB" w:rsidRPr="00552079" w:rsidRDefault="000431CB" w:rsidP="000431CB">
            <w:pPr>
              <w:rPr>
                <w:rFonts w:asciiTheme="minorHAnsi" w:hAnsiTheme="minorHAnsi" w:cstheme="minorHAnsi"/>
                <w:sz w:val="22"/>
                <w:szCs w:val="22"/>
              </w:rPr>
            </w:pPr>
          </w:p>
        </w:tc>
        <w:tc>
          <w:tcPr>
            <w:tcW w:w="3534" w:type="dxa"/>
          </w:tcPr>
          <w:p w:rsidR="000431CB" w:rsidRPr="00552079" w:rsidRDefault="000431CB" w:rsidP="000431CB">
            <w:pPr>
              <w:rPr>
                <w:rFonts w:asciiTheme="minorHAnsi" w:hAnsiTheme="minorHAnsi" w:cstheme="minorHAnsi"/>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Fecha:</w:t>
            </w:r>
          </w:p>
          <w:p w:rsidR="000431CB" w:rsidRPr="00552079" w:rsidRDefault="000431CB" w:rsidP="000431CB">
            <w:pPr>
              <w:rPr>
                <w:rFonts w:asciiTheme="minorHAnsi" w:hAnsiTheme="minorHAnsi" w:cstheme="minorHAnsi"/>
                <w:sz w:val="22"/>
                <w:szCs w:val="22"/>
              </w:rPr>
            </w:pPr>
          </w:p>
        </w:tc>
        <w:tc>
          <w:tcPr>
            <w:tcW w:w="1528" w:type="dxa"/>
            <w:gridSpan w:val="2"/>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jc w:val="center"/>
              <w:rPr>
                <w:rFonts w:asciiTheme="minorHAnsi" w:hAnsiTheme="minorHAnsi" w:cstheme="minorHAnsi"/>
                <w:color w:val="FF0000"/>
                <w:sz w:val="22"/>
                <w:szCs w:val="22"/>
              </w:rPr>
            </w:pPr>
            <w:r w:rsidRPr="000431CB">
              <w:rPr>
                <w:rFonts w:asciiTheme="minorHAnsi" w:hAnsiTheme="minorHAnsi" w:cstheme="minorHAnsi"/>
                <w:sz w:val="22"/>
                <w:szCs w:val="22"/>
              </w:rPr>
              <w:t>No aplica</w:t>
            </w:r>
          </w:p>
        </w:tc>
      </w:tr>
      <w:tr w:rsidR="000431CB" w:rsidRPr="00552079" w:rsidTr="000E1D5D">
        <w:trPr>
          <w:trHeight w:val="6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jc w:val="center"/>
              <w:rPr>
                <w:rFonts w:asciiTheme="minorHAnsi" w:hAnsiTheme="minorHAnsi" w:cstheme="minorHAnsi"/>
                <w:sz w:val="22"/>
                <w:szCs w:val="22"/>
              </w:rPr>
            </w:pPr>
          </w:p>
        </w:tc>
        <w:tc>
          <w:tcPr>
            <w:tcW w:w="2921" w:type="dxa"/>
            <w:gridSpan w:val="4"/>
            <w:vAlign w:val="center"/>
          </w:tcPr>
          <w:p w:rsidR="000431CB" w:rsidRPr="00552079" w:rsidRDefault="000431CB" w:rsidP="000431CB">
            <w:pPr>
              <w:rPr>
                <w:rFonts w:asciiTheme="minorHAnsi" w:hAnsiTheme="minorHAnsi" w:cstheme="minorHAnsi"/>
                <w:sz w:val="22"/>
                <w:szCs w:val="22"/>
              </w:rPr>
            </w:pPr>
          </w:p>
        </w:tc>
        <w:tc>
          <w:tcPr>
            <w:tcW w:w="3534" w:type="dxa"/>
            <w:vAlign w:val="center"/>
          </w:tcPr>
          <w:p w:rsidR="000431CB" w:rsidRPr="001B5615" w:rsidRDefault="000431CB" w:rsidP="000431CB">
            <w:pPr>
              <w:rPr>
                <w:rFonts w:asciiTheme="minorHAnsi" w:hAnsiTheme="minorHAnsi" w:cstheme="minorHAnsi"/>
                <w:color w:val="FF0000"/>
                <w:sz w:val="22"/>
                <w:szCs w:val="22"/>
              </w:rPr>
            </w:pPr>
          </w:p>
        </w:tc>
      </w:tr>
      <w:tr w:rsidR="000431CB" w:rsidRPr="00552079" w:rsidTr="000431CB">
        <w:trPr>
          <w:trHeight w:val="370"/>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0431CB" w:rsidRPr="00552079" w:rsidRDefault="000431CB" w:rsidP="000431CB">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BE747C" w:rsidP="00BE747C">
            <w:pPr>
              <w:jc w:val="center"/>
              <w:rPr>
                <w:rFonts w:asciiTheme="minorHAnsi" w:hAnsiTheme="minorHAnsi" w:cstheme="minorHAnsi"/>
                <w:sz w:val="22"/>
                <w:szCs w:val="22"/>
              </w:rPr>
            </w:pPr>
            <w:r>
              <w:rPr>
                <w:rFonts w:asciiTheme="minorHAnsi" w:hAnsiTheme="minorHAnsi" w:cstheme="minorHAnsi"/>
                <w:sz w:val="22"/>
                <w:szCs w:val="22"/>
              </w:rPr>
              <w:t>20</w:t>
            </w:r>
            <w:r w:rsidR="000431CB" w:rsidRPr="00B044F9">
              <w:rPr>
                <w:rFonts w:asciiTheme="minorHAnsi" w:hAnsiTheme="minorHAnsi" w:cstheme="minorHAnsi"/>
                <w:sz w:val="22"/>
                <w:szCs w:val="22"/>
              </w:rPr>
              <w:t>/0</w:t>
            </w:r>
            <w:r>
              <w:rPr>
                <w:rFonts w:asciiTheme="minorHAnsi" w:hAnsiTheme="minorHAnsi" w:cstheme="minorHAnsi"/>
                <w:sz w:val="22"/>
                <w:szCs w:val="22"/>
              </w:rPr>
              <w:t>9</w:t>
            </w:r>
            <w:r w:rsidR="000431CB" w:rsidRPr="00B044F9">
              <w:rPr>
                <w:rFonts w:asciiTheme="minorHAnsi" w:hAnsiTheme="minorHAnsi" w:cstheme="minorHAnsi"/>
                <w:sz w:val="22"/>
                <w:szCs w:val="22"/>
              </w:rPr>
              <w:t>/2019</w:t>
            </w:r>
          </w:p>
        </w:tc>
        <w:tc>
          <w:tcPr>
            <w:tcW w:w="1528" w:type="dxa"/>
            <w:gridSpan w:val="2"/>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0431CB" w:rsidRPr="00552079" w:rsidRDefault="000431CB" w:rsidP="00D503C3">
            <w:pPr>
              <w:jc w:val="center"/>
              <w:rPr>
                <w:rFonts w:asciiTheme="minorHAnsi" w:hAnsiTheme="minorHAnsi" w:cstheme="minorHAnsi"/>
                <w:sz w:val="22"/>
                <w:szCs w:val="22"/>
              </w:rPr>
            </w:pPr>
            <w:r>
              <w:rPr>
                <w:rFonts w:asciiTheme="minorHAnsi" w:hAnsiTheme="minorHAnsi" w:cstheme="minorHAnsi"/>
                <w:sz w:val="22"/>
                <w:szCs w:val="22"/>
              </w:rPr>
              <w:t>1</w:t>
            </w:r>
            <w:r w:rsidR="00D503C3">
              <w:rPr>
                <w:rFonts w:asciiTheme="minorHAnsi" w:hAnsiTheme="minorHAnsi" w:cstheme="minorHAnsi"/>
                <w:sz w:val="22"/>
                <w:szCs w:val="22"/>
              </w:rPr>
              <w:t>0</w:t>
            </w:r>
            <w:r>
              <w:rPr>
                <w:rFonts w:asciiTheme="minorHAnsi" w:hAnsiTheme="minorHAnsi" w:cstheme="minorHAnsi"/>
                <w:sz w:val="22"/>
                <w:szCs w:val="22"/>
              </w:rPr>
              <w:t>:00</w:t>
            </w:r>
          </w:p>
        </w:tc>
        <w:tc>
          <w:tcPr>
            <w:tcW w:w="3534" w:type="dxa"/>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rPr>
            </w:pPr>
            <w:r w:rsidRPr="00A85638">
              <w:rPr>
                <w:rFonts w:ascii="Calibri" w:hAnsi="Calibri" w:cs="Arial"/>
                <w:sz w:val="16"/>
                <w:szCs w:val="16"/>
              </w:rPr>
              <w:t>Responsable: Victor Hugo Ferrel</w:t>
            </w:r>
          </w:p>
        </w:tc>
      </w:tr>
      <w:tr w:rsidR="000431CB" w:rsidRPr="00552079" w:rsidTr="000E1D5D">
        <w:trPr>
          <w:trHeight w:val="214"/>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B044F9" w:rsidRDefault="000431CB" w:rsidP="000431CB">
            <w:pPr>
              <w:jc w:val="center"/>
              <w:rPr>
                <w:rFonts w:asciiTheme="minorHAnsi" w:hAnsiTheme="minorHAnsi" w:cstheme="minorHAnsi"/>
                <w:sz w:val="22"/>
                <w:szCs w:val="22"/>
              </w:rPr>
            </w:pPr>
          </w:p>
        </w:tc>
        <w:tc>
          <w:tcPr>
            <w:tcW w:w="3534" w:type="dxa"/>
          </w:tcPr>
          <w:p w:rsidR="000431CB" w:rsidRPr="001B5615" w:rsidRDefault="000431CB" w:rsidP="000431CB">
            <w:pPr>
              <w:jc w:val="both"/>
              <w:rPr>
                <w:rFonts w:asciiTheme="minorHAnsi" w:hAnsiTheme="minorHAnsi" w:cstheme="minorHAnsi"/>
                <w:color w:val="FF0000"/>
                <w:sz w:val="22"/>
                <w:szCs w:val="22"/>
              </w:rPr>
            </w:pPr>
          </w:p>
        </w:tc>
      </w:tr>
      <w:tr w:rsidR="000431CB" w:rsidRPr="00552079" w:rsidTr="000E1D5D">
        <w:trPr>
          <w:trHeight w:val="41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0431CB" w:rsidRPr="00552079" w:rsidRDefault="000431CB" w:rsidP="000431CB">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0431CB" w:rsidRPr="00B044F9" w:rsidRDefault="000431CB" w:rsidP="000431CB">
            <w:pPr>
              <w:jc w:val="center"/>
              <w:rPr>
                <w:rFonts w:asciiTheme="minorHAnsi" w:hAnsiTheme="minorHAnsi" w:cstheme="minorHAnsi"/>
                <w:sz w:val="22"/>
                <w:szCs w:val="22"/>
              </w:rPr>
            </w:pPr>
            <w:r w:rsidRPr="00B044F9">
              <w:rPr>
                <w:rFonts w:asciiTheme="minorHAnsi" w:hAnsiTheme="minorHAnsi" w:cstheme="minorHAnsi"/>
                <w:sz w:val="22"/>
                <w:szCs w:val="22"/>
              </w:rPr>
              <w:t>Fecha:</w:t>
            </w:r>
          </w:p>
          <w:p w:rsidR="000431CB" w:rsidRPr="00B044F9" w:rsidRDefault="00BE747C" w:rsidP="00BE747C">
            <w:pPr>
              <w:jc w:val="center"/>
              <w:rPr>
                <w:rFonts w:asciiTheme="minorHAnsi" w:hAnsiTheme="minorHAnsi" w:cstheme="minorHAnsi"/>
                <w:sz w:val="22"/>
                <w:szCs w:val="22"/>
              </w:rPr>
            </w:pPr>
            <w:r>
              <w:rPr>
                <w:rFonts w:asciiTheme="minorHAnsi" w:hAnsiTheme="minorHAnsi" w:cstheme="minorHAnsi"/>
                <w:sz w:val="22"/>
                <w:szCs w:val="22"/>
              </w:rPr>
              <w:t>20</w:t>
            </w:r>
            <w:r w:rsidR="000431CB" w:rsidRPr="00B044F9">
              <w:rPr>
                <w:rFonts w:asciiTheme="minorHAnsi" w:hAnsiTheme="minorHAnsi" w:cstheme="minorHAnsi"/>
                <w:sz w:val="22"/>
                <w:szCs w:val="22"/>
              </w:rPr>
              <w:t>/0</w:t>
            </w:r>
            <w:r>
              <w:rPr>
                <w:rFonts w:asciiTheme="minorHAnsi" w:hAnsiTheme="minorHAnsi" w:cstheme="minorHAnsi"/>
                <w:sz w:val="22"/>
                <w:szCs w:val="22"/>
              </w:rPr>
              <w:t>9</w:t>
            </w:r>
            <w:r w:rsidR="000431CB" w:rsidRPr="00B044F9">
              <w:rPr>
                <w:rFonts w:asciiTheme="minorHAnsi" w:hAnsiTheme="minorHAnsi" w:cstheme="minorHAnsi"/>
                <w:sz w:val="22"/>
                <w:szCs w:val="22"/>
              </w:rPr>
              <w:t>/2019</w:t>
            </w:r>
          </w:p>
        </w:tc>
        <w:tc>
          <w:tcPr>
            <w:tcW w:w="1576" w:type="dxa"/>
            <w:gridSpan w:val="3"/>
            <w:vAlign w:val="center"/>
          </w:tcPr>
          <w:p w:rsidR="000431CB" w:rsidRPr="00552079" w:rsidRDefault="000431CB" w:rsidP="000431CB">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0431CB" w:rsidRPr="00552079" w:rsidRDefault="000431CB" w:rsidP="00D503C3">
            <w:pPr>
              <w:jc w:val="center"/>
              <w:rPr>
                <w:rFonts w:asciiTheme="minorHAnsi" w:hAnsiTheme="minorHAnsi" w:cstheme="minorHAnsi"/>
                <w:sz w:val="22"/>
                <w:szCs w:val="22"/>
              </w:rPr>
            </w:pPr>
            <w:r>
              <w:rPr>
                <w:rFonts w:asciiTheme="minorHAnsi" w:hAnsiTheme="minorHAnsi" w:cstheme="minorHAnsi"/>
                <w:sz w:val="22"/>
                <w:szCs w:val="22"/>
              </w:rPr>
              <w:t>1</w:t>
            </w:r>
            <w:r w:rsidR="00D503C3">
              <w:rPr>
                <w:rFonts w:asciiTheme="minorHAnsi" w:hAnsiTheme="minorHAnsi" w:cstheme="minorHAnsi"/>
                <w:sz w:val="22"/>
                <w:szCs w:val="22"/>
              </w:rPr>
              <w:t>0</w:t>
            </w:r>
            <w:r>
              <w:rPr>
                <w:rFonts w:asciiTheme="minorHAnsi" w:hAnsiTheme="minorHAnsi" w:cstheme="minorHAnsi"/>
                <w:sz w:val="22"/>
                <w:szCs w:val="22"/>
              </w:rPr>
              <w:t>:30</w:t>
            </w:r>
          </w:p>
        </w:tc>
        <w:tc>
          <w:tcPr>
            <w:tcW w:w="3534" w:type="dxa"/>
            <w:vAlign w:val="center"/>
          </w:tcPr>
          <w:p w:rsidR="000431CB" w:rsidRDefault="000431CB" w:rsidP="000431CB">
            <w:pPr>
              <w:jc w:val="both"/>
              <w:rPr>
                <w:rFonts w:ascii="Calibri" w:hAnsi="Calibri" w:cs="Arial"/>
                <w:sz w:val="16"/>
                <w:szCs w:val="16"/>
              </w:rPr>
            </w:pPr>
            <w:r>
              <w:rPr>
                <w:rFonts w:ascii="Calibri" w:hAnsi="Calibri" w:cs="Arial"/>
                <w:sz w:val="16"/>
                <w:szCs w:val="16"/>
              </w:rPr>
              <w:t xml:space="preserve">Lugar: </w:t>
            </w:r>
            <w:r w:rsidRPr="00A85638">
              <w:rPr>
                <w:rFonts w:ascii="Calibri" w:hAnsi="Calibri" w:cs="Arial"/>
                <w:sz w:val="16"/>
                <w:szCs w:val="16"/>
              </w:rPr>
              <w:t xml:space="preserve">Edificio Vicepresidencia Nacional de Operaciones - Sala de Reuniones - DRCO, Av. Grigotá (Doble Vía La Guardia entre 3er anillo externo Av. Mario R. Gutierrez y Calle Las Palmas S/N), Santa Cruz de la Sierra. </w:t>
            </w:r>
          </w:p>
          <w:p w:rsidR="000431CB" w:rsidRPr="001B5615" w:rsidRDefault="000431CB" w:rsidP="000431CB">
            <w:pPr>
              <w:jc w:val="both"/>
              <w:rPr>
                <w:rFonts w:asciiTheme="minorHAnsi" w:hAnsiTheme="minorHAnsi" w:cstheme="minorHAnsi"/>
                <w:color w:val="FF0000"/>
                <w:sz w:val="22"/>
                <w:szCs w:val="22"/>
                <w:lang w:val="es-BO"/>
              </w:rPr>
            </w:pPr>
            <w:r w:rsidRPr="00A85638">
              <w:rPr>
                <w:rFonts w:ascii="Calibri" w:hAnsi="Calibri" w:cs="Arial"/>
                <w:sz w:val="16"/>
                <w:szCs w:val="16"/>
              </w:rPr>
              <w:t>Responsable: Victor Hugo Ferrel</w:t>
            </w: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p>
        </w:tc>
        <w:tc>
          <w:tcPr>
            <w:tcW w:w="3106" w:type="dxa"/>
            <w:vAlign w:val="center"/>
          </w:tcPr>
          <w:p w:rsidR="000431CB" w:rsidRPr="00552079" w:rsidRDefault="000431CB" w:rsidP="000431CB">
            <w:pPr>
              <w:rPr>
                <w:rFonts w:asciiTheme="minorHAnsi" w:hAnsiTheme="minorHAnsi" w:cstheme="minorHAnsi"/>
                <w:sz w:val="22"/>
                <w:szCs w:val="22"/>
              </w:rPr>
            </w:pPr>
          </w:p>
        </w:tc>
        <w:tc>
          <w:tcPr>
            <w:tcW w:w="2921" w:type="dxa"/>
            <w:gridSpan w:val="4"/>
            <w:vAlign w:val="center"/>
          </w:tcPr>
          <w:p w:rsidR="000431CB" w:rsidRPr="00552079"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rPr>
            </w:pPr>
          </w:p>
        </w:tc>
      </w:tr>
      <w:tr w:rsidR="000431CB" w:rsidRPr="00552079" w:rsidTr="000E1D5D">
        <w:trPr>
          <w:trHeight w:val="246"/>
        </w:trPr>
        <w:tc>
          <w:tcPr>
            <w:tcW w:w="433" w:type="dxa"/>
            <w:vAlign w:val="center"/>
          </w:tcPr>
          <w:p w:rsidR="000431CB" w:rsidRPr="00552079" w:rsidRDefault="000431CB" w:rsidP="000431CB">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0431CB" w:rsidRPr="00552079" w:rsidRDefault="000431CB" w:rsidP="000431C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431CB" w:rsidRPr="009803E1" w:rsidRDefault="000431CB" w:rsidP="000431CB">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0431CB" w:rsidRPr="009803E1" w:rsidRDefault="00BE747C" w:rsidP="00BE747C">
            <w:pPr>
              <w:jc w:val="center"/>
              <w:rPr>
                <w:rFonts w:asciiTheme="minorHAnsi" w:hAnsiTheme="minorHAnsi" w:cstheme="minorHAnsi"/>
                <w:szCs w:val="22"/>
              </w:rPr>
            </w:pPr>
            <w:r>
              <w:rPr>
                <w:rFonts w:asciiTheme="minorHAnsi" w:hAnsiTheme="minorHAnsi" w:cstheme="minorHAnsi"/>
                <w:i/>
                <w:szCs w:val="22"/>
              </w:rPr>
              <w:t>18</w:t>
            </w:r>
            <w:r w:rsidR="00D503C3">
              <w:rPr>
                <w:rFonts w:asciiTheme="minorHAnsi" w:hAnsiTheme="minorHAnsi" w:cstheme="minorHAnsi"/>
                <w:i/>
                <w:szCs w:val="22"/>
              </w:rPr>
              <w:t>/</w:t>
            </w:r>
            <w:r>
              <w:rPr>
                <w:rFonts w:asciiTheme="minorHAnsi" w:hAnsiTheme="minorHAnsi" w:cstheme="minorHAnsi"/>
                <w:i/>
                <w:szCs w:val="22"/>
              </w:rPr>
              <w:t>10</w:t>
            </w:r>
            <w:r w:rsidR="000431CB" w:rsidRPr="000431CB">
              <w:rPr>
                <w:rFonts w:asciiTheme="minorHAnsi" w:hAnsiTheme="minorHAnsi" w:cstheme="minorHAnsi"/>
                <w:i/>
                <w:szCs w:val="22"/>
              </w:rPr>
              <w:t>/2019</w:t>
            </w:r>
          </w:p>
        </w:tc>
        <w:tc>
          <w:tcPr>
            <w:tcW w:w="3534" w:type="dxa"/>
            <w:vAlign w:val="center"/>
          </w:tcPr>
          <w:p w:rsidR="000431CB" w:rsidRPr="009803E1" w:rsidRDefault="000431CB" w:rsidP="000431CB">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0431CB" w:rsidRPr="00552079" w:rsidTr="000E1D5D">
        <w:trPr>
          <w:trHeight w:val="246"/>
        </w:trPr>
        <w:tc>
          <w:tcPr>
            <w:tcW w:w="433" w:type="dxa"/>
            <w:vAlign w:val="center"/>
          </w:tcPr>
          <w:p w:rsidR="000431CB" w:rsidRDefault="000431CB" w:rsidP="000431CB">
            <w:pPr>
              <w:jc w:val="center"/>
              <w:rPr>
                <w:rFonts w:asciiTheme="minorHAnsi" w:hAnsiTheme="minorHAnsi" w:cstheme="minorHAnsi"/>
                <w:sz w:val="22"/>
                <w:szCs w:val="22"/>
              </w:rPr>
            </w:pPr>
          </w:p>
        </w:tc>
        <w:tc>
          <w:tcPr>
            <w:tcW w:w="3106" w:type="dxa"/>
            <w:vAlign w:val="center"/>
          </w:tcPr>
          <w:p w:rsidR="000431CB" w:rsidRDefault="000431CB" w:rsidP="000431CB">
            <w:pPr>
              <w:rPr>
                <w:rFonts w:asciiTheme="minorHAnsi" w:hAnsiTheme="minorHAnsi" w:cstheme="minorHAnsi"/>
                <w:sz w:val="22"/>
                <w:szCs w:val="22"/>
              </w:rPr>
            </w:pPr>
          </w:p>
        </w:tc>
        <w:tc>
          <w:tcPr>
            <w:tcW w:w="2921" w:type="dxa"/>
            <w:gridSpan w:val="4"/>
            <w:vAlign w:val="center"/>
          </w:tcPr>
          <w:p w:rsidR="000431CB" w:rsidRPr="009803E1" w:rsidRDefault="000431CB" w:rsidP="000431CB">
            <w:pPr>
              <w:jc w:val="center"/>
              <w:rPr>
                <w:rFonts w:asciiTheme="minorHAnsi" w:hAnsiTheme="minorHAnsi" w:cstheme="minorHAnsi"/>
                <w:sz w:val="22"/>
                <w:szCs w:val="22"/>
              </w:rPr>
            </w:pPr>
          </w:p>
        </w:tc>
        <w:tc>
          <w:tcPr>
            <w:tcW w:w="3534" w:type="dxa"/>
            <w:vAlign w:val="center"/>
          </w:tcPr>
          <w:p w:rsidR="000431CB" w:rsidRPr="009803E1" w:rsidRDefault="000431CB" w:rsidP="000431CB">
            <w:pPr>
              <w:rPr>
                <w:rFonts w:asciiTheme="minorHAnsi" w:hAnsiTheme="minorHAnsi" w:cstheme="minorHAnsi"/>
                <w:color w:val="000000"/>
                <w:sz w:val="22"/>
                <w:szCs w:val="22"/>
                <w:lang w:val="es-BO"/>
              </w:rPr>
            </w:pPr>
          </w:p>
        </w:tc>
      </w:tr>
      <w:tr w:rsidR="000431CB" w:rsidRPr="00552079" w:rsidTr="000E1D5D">
        <w:trPr>
          <w:trHeight w:val="295"/>
        </w:trPr>
        <w:tc>
          <w:tcPr>
            <w:tcW w:w="433" w:type="dxa"/>
            <w:vAlign w:val="center"/>
          </w:tcPr>
          <w:p w:rsidR="000431CB" w:rsidRDefault="000431CB" w:rsidP="000431CB">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0431CB" w:rsidRDefault="000431CB" w:rsidP="000431CB">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0431CB" w:rsidRPr="009803E1" w:rsidRDefault="000431CB" w:rsidP="000431CB">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0431CB" w:rsidRPr="009803E1" w:rsidRDefault="00ED43EB" w:rsidP="00BE747C">
            <w:pPr>
              <w:rPr>
                <w:rFonts w:asciiTheme="minorHAnsi" w:hAnsiTheme="minorHAnsi" w:cstheme="minorHAnsi"/>
                <w:color w:val="000000"/>
                <w:sz w:val="22"/>
                <w:szCs w:val="22"/>
                <w:lang w:val="es-BO"/>
              </w:rPr>
            </w:pPr>
            <w:r>
              <w:rPr>
                <w:rFonts w:asciiTheme="minorHAnsi" w:hAnsiTheme="minorHAnsi" w:cstheme="minorHAnsi"/>
                <w:i/>
                <w:szCs w:val="22"/>
              </w:rPr>
              <w:t xml:space="preserve">                    </w:t>
            </w:r>
            <w:r w:rsidR="00D503C3">
              <w:rPr>
                <w:rFonts w:asciiTheme="minorHAnsi" w:hAnsiTheme="minorHAnsi" w:cstheme="minorHAnsi"/>
                <w:i/>
                <w:szCs w:val="22"/>
              </w:rPr>
              <w:t>3</w:t>
            </w:r>
            <w:r w:rsidR="00BE747C">
              <w:rPr>
                <w:rFonts w:asciiTheme="minorHAnsi" w:hAnsiTheme="minorHAnsi" w:cstheme="minorHAnsi"/>
                <w:i/>
                <w:szCs w:val="22"/>
              </w:rPr>
              <w:t>1</w:t>
            </w:r>
            <w:r w:rsidR="00D503C3">
              <w:rPr>
                <w:rFonts w:asciiTheme="minorHAnsi" w:hAnsiTheme="minorHAnsi" w:cstheme="minorHAnsi"/>
                <w:i/>
                <w:szCs w:val="22"/>
              </w:rPr>
              <w:t>/</w:t>
            </w:r>
            <w:r w:rsidR="00BE747C">
              <w:rPr>
                <w:rFonts w:asciiTheme="minorHAnsi" w:hAnsiTheme="minorHAnsi" w:cstheme="minorHAnsi"/>
                <w:i/>
                <w:szCs w:val="22"/>
              </w:rPr>
              <w:t>10</w:t>
            </w:r>
            <w:r w:rsidR="00D503C3">
              <w:rPr>
                <w:rFonts w:asciiTheme="minorHAnsi" w:hAnsiTheme="minorHAnsi" w:cstheme="minorHAnsi"/>
                <w:i/>
                <w:szCs w:val="22"/>
              </w:rPr>
              <w:t>/</w:t>
            </w:r>
            <w:r w:rsidRPr="00ED43EB">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ED43EB" w:rsidRDefault="00ED43EB"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D43EB" w:rsidRPr="006F470A" w:rsidTr="007C4B8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D43EB" w:rsidRDefault="00ED43EB" w:rsidP="007C4B8C">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ED43EB" w:rsidRPr="006F470A" w:rsidRDefault="00ED43EB" w:rsidP="007C4B8C">
            <w:pPr>
              <w:ind w:left="705"/>
              <w:jc w:val="center"/>
              <w:rPr>
                <w:rFonts w:asciiTheme="minorHAnsi" w:hAnsiTheme="minorHAnsi" w:cstheme="minorHAnsi"/>
                <w:b/>
                <w:bCs/>
                <w:i/>
                <w:color w:val="FF0000"/>
                <w:sz w:val="16"/>
                <w:szCs w:val="16"/>
                <w:lang w:val="es-BO" w:eastAsia="es-BO"/>
              </w:rPr>
            </w:pPr>
          </w:p>
        </w:tc>
      </w:tr>
      <w:tr w:rsidR="00ED43EB" w:rsidRPr="006F470A" w:rsidTr="007C4B8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D503C3" w:rsidRPr="006F470A" w:rsidRDefault="00D503C3" w:rsidP="00ED43E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D43EB" w:rsidRPr="006F470A" w:rsidRDefault="00ED43EB" w:rsidP="00ED43E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sidRPr="00D503C3">
              <w:rPr>
                <w:rFonts w:ascii="Calibri" w:hAnsi="Calibri" w:cs="Calibri"/>
                <w:color w:val="000000"/>
                <w:sz w:val="18"/>
                <w:szCs w:val="18"/>
              </w:rPr>
              <w:t>1</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radial tubular 12/R22.5, Lisa (DIRECCIONAL)</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94</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3.300,00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310.200,00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sidRPr="00D503C3">
              <w:rPr>
                <w:rFonts w:ascii="Calibri" w:hAnsi="Calibri" w:cs="Calibri"/>
                <w:color w:val="000000"/>
                <w:sz w:val="18"/>
                <w:szCs w:val="18"/>
              </w:rPr>
              <w:t>2</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radial tubular 12/R22.5, Semi Pantanera (TRACCIÓN)</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88</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3.350,00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294.800,00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3</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convencional (Con cámara) 12/R20, Lisa</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9</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4.585,00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41.265,00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4</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convencional (Con cámara) 12/R20, Pantanera</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24</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4.420,00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106.080,00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5</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Aro R22.5 para 10 pernos de sujeción</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1.200,00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2.400,00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6</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Aro R20 para 10 pernos de sujeción</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2</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2.200,00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4.400,00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7</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Cámara neumática N° 12-20</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33</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280,00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9.240,00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8</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Ponchillo protector N° 12-20</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33</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150,00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4.950,00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9</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Válvula neumática para llanta (boquilla)</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18</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100,00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1.800,00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10</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radial tubular 255/70 R16, Semi Pantanera</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10</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1.400,00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14.000,00</w:t>
            </w:r>
          </w:p>
        </w:tc>
      </w:tr>
      <w:tr w:rsidR="00AE11C5" w:rsidRPr="006F470A" w:rsidTr="007C4B8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11</w:t>
            </w:r>
          </w:p>
        </w:tc>
        <w:tc>
          <w:tcPr>
            <w:tcW w:w="3436" w:type="dxa"/>
            <w:tcBorders>
              <w:top w:val="nil"/>
              <w:left w:val="nil"/>
              <w:bottom w:val="single" w:sz="8" w:space="0" w:color="auto"/>
              <w:right w:val="single" w:sz="8" w:space="0" w:color="auto"/>
            </w:tcBorders>
            <w:shd w:val="clear" w:color="000000"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 xml:space="preserve">Llanta radial tubular 255/70 R16, Lisa </w:t>
            </w:r>
          </w:p>
        </w:tc>
        <w:tc>
          <w:tcPr>
            <w:tcW w:w="1309" w:type="dxa"/>
            <w:tcBorders>
              <w:top w:val="nil"/>
              <w:left w:val="nil"/>
              <w:bottom w:val="single" w:sz="8" w:space="0" w:color="auto"/>
              <w:right w:val="single" w:sz="4" w:space="0" w:color="auto"/>
            </w:tcBorders>
            <w:shd w:val="clear" w:color="auto" w:fill="auto"/>
            <w:noWrap/>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12</w:t>
            </w:r>
          </w:p>
        </w:tc>
        <w:tc>
          <w:tcPr>
            <w:tcW w:w="1457" w:type="dxa"/>
            <w:tcBorders>
              <w:top w:val="nil"/>
              <w:left w:val="nil"/>
              <w:bottom w:val="single" w:sz="8" w:space="0" w:color="auto"/>
              <w:right w:val="single" w:sz="8" w:space="0" w:color="auto"/>
            </w:tcBorders>
            <w:shd w:val="clear" w:color="auto" w:fill="auto"/>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1.400,00</w:t>
            </w:r>
          </w:p>
        </w:tc>
        <w:tc>
          <w:tcPr>
            <w:tcW w:w="1951" w:type="dxa"/>
            <w:tcBorders>
              <w:top w:val="nil"/>
              <w:left w:val="nil"/>
              <w:bottom w:val="single" w:sz="8" w:space="0" w:color="auto"/>
              <w:right w:val="single" w:sz="8" w:space="0" w:color="auto"/>
            </w:tcBorders>
            <w:shd w:val="clear" w:color="auto" w:fill="auto"/>
            <w:noWrap/>
            <w:vAlign w:val="center"/>
          </w:tcPr>
          <w:p w:rsidR="00AE11C5" w:rsidRPr="00580D77" w:rsidRDefault="00AE11C5" w:rsidP="00580D77">
            <w:pPr>
              <w:jc w:val="right"/>
              <w:rPr>
                <w:rFonts w:ascii="Calibri" w:hAnsi="Calibri" w:cs="Calibri"/>
                <w:color w:val="000000"/>
                <w:sz w:val="18"/>
                <w:szCs w:val="18"/>
              </w:rPr>
            </w:pPr>
            <w:r w:rsidRPr="00580D77">
              <w:rPr>
                <w:rFonts w:ascii="Calibri" w:hAnsi="Calibri" w:cs="Calibri"/>
                <w:color w:val="000000"/>
                <w:sz w:val="18"/>
                <w:szCs w:val="18"/>
              </w:rPr>
              <w:t>16.800,00</w:t>
            </w:r>
          </w:p>
        </w:tc>
      </w:tr>
      <w:tr w:rsidR="00D503C3" w:rsidRPr="006F470A" w:rsidTr="007C4B8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503C3" w:rsidRPr="00F544C9" w:rsidRDefault="00D503C3" w:rsidP="00D503C3">
            <w:pPr>
              <w:jc w:val="right"/>
              <w:rPr>
                <w:rFonts w:ascii="Calibri" w:hAnsi="Calibri" w:cs="Calibri"/>
                <w:b/>
                <w:bCs/>
                <w:color w:val="000000"/>
              </w:rPr>
            </w:pPr>
            <w:r>
              <w:rPr>
                <w:rFonts w:ascii="Calibri" w:hAnsi="Calibri" w:cs="Calibri"/>
                <w:b/>
                <w:bCs/>
                <w:color w:val="000000"/>
              </w:rPr>
              <w:t>TOTAL Bs.</w:t>
            </w:r>
          </w:p>
        </w:tc>
        <w:tc>
          <w:tcPr>
            <w:tcW w:w="1951" w:type="dxa"/>
            <w:tcBorders>
              <w:top w:val="nil"/>
              <w:left w:val="nil"/>
              <w:bottom w:val="single" w:sz="8" w:space="0" w:color="auto"/>
              <w:right w:val="single" w:sz="8" w:space="0" w:color="auto"/>
            </w:tcBorders>
            <w:shd w:val="clear" w:color="auto" w:fill="auto"/>
            <w:noWrap/>
            <w:vAlign w:val="center"/>
            <w:hideMark/>
          </w:tcPr>
          <w:p w:rsidR="00D503C3" w:rsidRPr="00F544C9" w:rsidRDefault="00AE11C5" w:rsidP="00D503C3">
            <w:pPr>
              <w:jc w:val="right"/>
              <w:rPr>
                <w:rFonts w:ascii="Calibri" w:hAnsi="Calibri" w:cs="Calibri"/>
                <w:b/>
                <w:bCs/>
                <w:color w:val="000000"/>
              </w:rPr>
            </w:pPr>
            <w:r w:rsidRPr="00580D77">
              <w:rPr>
                <w:rFonts w:ascii="Calibri" w:hAnsi="Calibri" w:cs="Calibri"/>
                <w:b/>
                <w:bCs/>
                <w:color w:val="000000"/>
              </w:rPr>
              <w:t>805.935,00</w:t>
            </w:r>
          </w:p>
        </w:tc>
      </w:tr>
    </w:tbl>
    <w:p w:rsidR="00ED43EB" w:rsidRPr="006F470A" w:rsidRDefault="00ED43EB" w:rsidP="00552079">
      <w:pPr>
        <w:rPr>
          <w:rFonts w:asciiTheme="minorHAnsi" w:hAnsiTheme="minorHAnsi" w:cstheme="minorHAnsi"/>
          <w:b/>
          <w:sz w:val="22"/>
          <w:szCs w:val="22"/>
        </w:rPr>
      </w:pPr>
    </w:p>
    <w:p w:rsidR="00435ECD" w:rsidRDefault="00435ECD"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EC7568" w:rsidRDefault="00EC7568" w:rsidP="00B37050">
      <w:pPr>
        <w:jc w:val="center"/>
        <w:rPr>
          <w:rFonts w:asciiTheme="minorHAnsi" w:hAnsiTheme="minorHAnsi" w:cstheme="minorHAnsi"/>
          <w:b/>
          <w:sz w:val="22"/>
          <w:szCs w:val="22"/>
        </w:rPr>
      </w:pPr>
    </w:p>
    <w:p w:rsidR="00EC7568" w:rsidRDefault="00EC7568"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613CCF" w:rsidRDefault="00613CCF"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9564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9564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9564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9564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9564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ED43EB" w:rsidRPr="00AA12A6" w:rsidRDefault="00703819" w:rsidP="00ED43EB">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D43EB">
        <w:rPr>
          <w:rFonts w:asciiTheme="minorHAnsi" w:hAnsiTheme="minorHAnsi" w:cstheme="minorHAnsi"/>
          <w:b/>
          <w:sz w:val="22"/>
          <w:szCs w:val="22"/>
        </w:rPr>
        <w:t xml:space="preserve"> </w:t>
      </w:r>
      <w:r w:rsidR="00ED43EB" w:rsidRPr="00A65FC5">
        <w:rPr>
          <w:rFonts w:asciiTheme="minorHAnsi" w:hAnsiTheme="minorHAnsi" w:cstheme="minorHAnsi"/>
          <w:b/>
          <w:sz w:val="22"/>
          <w:szCs w:val="22"/>
        </w:rPr>
        <w:t xml:space="preserve">“NO APLICA” </w:t>
      </w:r>
    </w:p>
    <w:p w:rsidR="00703819" w:rsidRPr="00E75688" w:rsidRDefault="00703819" w:rsidP="00703819">
      <w:pPr>
        <w:pStyle w:val="Prrafodelista"/>
        <w:ind w:left="426"/>
        <w:jc w:val="both"/>
        <w:rPr>
          <w:rFonts w:asciiTheme="minorHAnsi" w:hAnsiTheme="minorHAnsi" w:cstheme="minorHAnsi"/>
          <w:b/>
          <w:sz w:val="22"/>
          <w:szCs w:val="22"/>
        </w:rPr>
      </w:pPr>
    </w:p>
    <w:p w:rsidR="00703819" w:rsidRPr="009A55B6" w:rsidRDefault="00703819" w:rsidP="00A9564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A9564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9564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95644">
      <w:pPr>
        <w:pStyle w:val="Sinespaciado4"/>
        <w:numPr>
          <w:ilvl w:val="0"/>
          <w:numId w:val="27"/>
        </w:numPr>
        <w:ind w:left="851"/>
        <w:jc w:val="both"/>
      </w:pPr>
      <w:r w:rsidRPr="006F470A">
        <w:t>Que tengan sentencia ejecutoriada, con impedimento para ejercer el comercio.</w:t>
      </w:r>
    </w:p>
    <w:p w:rsidR="006A773C" w:rsidRPr="006F470A" w:rsidRDefault="006A773C" w:rsidP="00A9564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9564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9564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95644">
      <w:pPr>
        <w:pStyle w:val="Sinespaciado4"/>
        <w:numPr>
          <w:ilvl w:val="0"/>
          <w:numId w:val="27"/>
        </w:numPr>
        <w:ind w:left="851"/>
        <w:jc w:val="both"/>
      </w:pPr>
      <w:r w:rsidRPr="002932FE">
        <w:t>Que hubiesen declarado su disolución o quiebra.</w:t>
      </w:r>
    </w:p>
    <w:p w:rsidR="006A773C" w:rsidRPr="006F470A" w:rsidRDefault="006A773C" w:rsidP="00A9564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9564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9564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9564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9564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D43EB">
        <w:rPr>
          <w:rFonts w:asciiTheme="minorHAnsi" w:hAnsiTheme="minorHAnsi" w:cstheme="minorHAnsi"/>
          <w:sz w:val="22"/>
          <w:szCs w:val="22"/>
        </w:rPr>
        <w:t xml:space="preserve">bolivianos </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9564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9564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9564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9564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9564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9564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9564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9564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9564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9564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9564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9564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9564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9564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A65FC5"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A65FC5">
        <w:rPr>
          <w:rFonts w:asciiTheme="minorHAnsi" w:hAnsiTheme="minorHAnsi" w:cstheme="minorHAnsi"/>
          <w:b/>
          <w:bCs/>
          <w:i/>
          <w:iCs/>
          <w:lang w:eastAsia="es-BO"/>
        </w:rPr>
        <w:t xml:space="preserve">“No </w:t>
      </w:r>
      <w:r w:rsidR="00ED43EB" w:rsidRPr="00A65FC5">
        <w:rPr>
          <w:rFonts w:asciiTheme="minorHAnsi" w:hAnsiTheme="minorHAnsi" w:cstheme="minorHAnsi"/>
          <w:b/>
          <w:bCs/>
          <w:i/>
          <w:iCs/>
          <w:lang w:eastAsia="es-BO"/>
        </w:rPr>
        <w:t>corresponde”</w:t>
      </w:r>
    </w:p>
    <w:p w:rsidR="00900663" w:rsidRPr="00A65FC5" w:rsidRDefault="00900663"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CONSULTAS ESCRITAS AL DBC</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F57197" w:rsidRPr="00A65FC5" w:rsidRDefault="00F2239A" w:rsidP="00B37050">
      <w:pPr>
        <w:tabs>
          <w:tab w:val="num" w:pos="993"/>
        </w:tabs>
        <w:jc w:val="both"/>
        <w:rPr>
          <w:rFonts w:asciiTheme="minorHAnsi" w:hAnsiTheme="minorHAnsi" w:cstheme="minorHAnsi"/>
          <w:b/>
          <w:bCs/>
          <w:i/>
          <w:iCs/>
          <w:lang w:eastAsia="es-BO"/>
        </w:rPr>
      </w:pPr>
      <w:r w:rsidRPr="00A65FC5">
        <w:rPr>
          <w:rFonts w:asciiTheme="minorHAnsi" w:hAnsiTheme="minorHAnsi" w:cstheme="minorHAnsi"/>
          <w:b/>
          <w:bCs/>
          <w:i/>
          <w:iCs/>
          <w:lang w:eastAsia="es-BO"/>
        </w:rPr>
        <w:t xml:space="preserve">         “No corresponde”</w:t>
      </w:r>
    </w:p>
    <w:p w:rsidR="00F2239A" w:rsidRPr="00A65FC5" w:rsidRDefault="00F2239A" w:rsidP="00B37050">
      <w:pPr>
        <w:tabs>
          <w:tab w:val="num" w:pos="993"/>
        </w:tabs>
        <w:jc w:val="both"/>
        <w:rPr>
          <w:rFonts w:asciiTheme="minorHAnsi" w:hAnsiTheme="minorHAnsi" w:cstheme="minorHAnsi"/>
          <w:sz w:val="22"/>
          <w:szCs w:val="22"/>
        </w:rPr>
      </w:pPr>
    </w:p>
    <w:p w:rsidR="00900663" w:rsidRPr="00A65FC5" w:rsidRDefault="00015B4A" w:rsidP="002750AD">
      <w:pPr>
        <w:pStyle w:val="Prrafodelista"/>
        <w:numPr>
          <w:ilvl w:val="0"/>
          <w:numId w:val="3"/>
        </w:numPr>
        <w:ind w:left="426" w:hanging="426"/>
        <w:jc w:val="both"/>
        <w:rPr>
          <w:rFonts w:asciiTheme="minorHAnsi" w:hAnsiTheme="minorHAnsi" w:cstheme="minorHAnsi"/>
          <w:b/>
          <w:sz w:val="22"/>
          <w:szCs w:val="22"/>
        </w:rPr>
      </w:pPr>
      <w:r w:rsidRPr="00A65FC5">
        <w:rPr>
          <w:rFonts w:asciiTheme="minorHAnsi" w:hAnsiTheme="minorHAnsi" w:cstheme="minorHAnsi"/>
          <w:b/>
          <w:sz w:val="22"/>
          <w:szCs w:val="22"/>
        </w:rPr>
        <w:t>REUNIÓN DE ACLARACIÓN</w:t>
      </w:r>
      <w:r w:rsidR="00F9669E" w:rsidRPr="00A65FC5">
        <w:rPr>
          <w:rFonts w:asciiTheme="minorHAnsi" w:hAnsiTheme="minorHAnsi" w:cstheme="minorHAnsi"/>
          <w:b/>
          <w:sz w:val="22"/>
          <w:szCs w:val="22"/>
        </w:rPr>
        <w:t>.-</w:t>
      </w:r>
    </w:p>
    <w:p w:rsidR="00F2239A" w:rsidRPr="00A65FC5" w:rsidRDefault="00F2239A" w:rsidP="00F2239A">
      <w:pPr>
        <w:pStyle w:val="Prrafodelista"/>
        <w:ind w:left="426"/>
        <w:jc w:val="both"/>
        <w:rPr>
          <w:rFonts w:asciiTheme="minorHAnsi" w:hAnsiTheme="minorHAnsi" w:cstheme="minorHAnsi"/>
          <w:b/>
          <w:sz w:val="22"/>
          <w:szCs w:val="22"/>
        </w:rPr>
      </w:pPr>
    </w:p>
    <w:p w:rsidR="00810045" w:rsidRDefault="00F2239A" w:rsidP="00B37050">
      <w:pPr>
        <w:ind w:firstLine="426"/>
        <w:jc w:val="both"/>
        <w:rPr>
          <w:rFonts w:asciiTheme="minorHAnsi" w:hAnsiTheme="minorHAnsi" w:cstheme="minorHAnsi"/>
          <w:b/>
          <w:bCs/>
          <w:i/>
          <w:iCs/>
          <w:color w:val="FF0000"/>
          <w:lang w:eastAsia="es-BO"/>
        </w:rPr>
      </w:pPr>
      <w:r w:rsidRPr="00A65FC5">
        <w:rPr>
          <w:rFonts w:asciiTheme="minorHAnsi" w:hAnsiTheme="minorHAnsi" w:cstheme="minorHAnsi"/>
          <w:b/>
          <w:bCs/>
          <w:i/>
          <w:iCs/>
          <w:lang w:eastAsia="es-BO"/>
        </w:rPr>
        <w:t xml:space="preserve">“No </w:t>
      </w:r>
      <w:r w:rsidRPr="00D503C3">
        <w:rPr>
          <w:rFonts w:asciiTheme="minorHAnsi" w:hAnsiTheme="minorHAnsi" w:cstheme="minorHAnsi"/>
          <w:b/>
          <w:bCs/>
          <w:i/>
          <w:iCs/>
          <w:lang w:eastAsia="es-BO"/>
        </w:rPr>
        <w:t>corresponde”</w:t>
      </w:r>
    </w:p>
    <w:p w:rsidR="00F2239A" w:rsidRPr="006F470A" w:rsidRDefault="00F2239A"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9564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9564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9564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9564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lastRenderedPageBreak/>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9564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9564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9564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9564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9564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9564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9564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9564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9564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9564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9564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4B2445" w:rsidRDefault="004B2445"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EC7568" w:rsidRDefault="00EC7568" w:rsidP="00775867">
      <w:pPr>
        <w:jc w:val="center"/>
        <w:rPr>
          <w:rFonts w:asciiTheme="minorHAnsi" w:hAnsiTheme="minorHAnsi" w:cstheme="minorHAnsi"/>
          <w:b/>
          <w:sz w:val="22"/>
          <w:szCs w:val="22"/>
        </w:rPr>
      </w:pPr>
    </w:p>
    <w:p w:rsidR="00EC7568" w:rsidRDefault="00EC75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9564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9564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9564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9564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9564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9564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9564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9564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9564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9564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9564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9564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9564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9564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9564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9564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9564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9564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9564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rFonts w:ascii="Segoe UI" w:hAnsi="Segoe UI" w:cs="Segoe UI"/>
          <w:b/>
          <w:bCs/>
        </w:rPr>
      </w:pPr>
      <w:r w:rsidRPr="00F2239A">
        <w:rPr>
          <w:rFonts w:ascii="Segoe UI" w:hAnsi="Segoe UI" w:cs="Segoe UI"/>
          <w:b/>
          <w:bCs/>
        </w:rPr>
        <w:t>Bolivianos</w:t>
      </w:r>
    </w:p>
    <w:p w:rsidR="00F2239A" w:rsidRDefault="00F2239A" w:rsidP="001C043B">
      <w:pPr>
        <w:jc w:val="center"/>
        <w:rPr>
          <w:rFonts w:ascii="Calibri" w:hAnsi="Calibri"/>
          <w:b/>
          <w:bCs/>
          <w:color w:val="000000"/>
          <w:sz w:val="18"/>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C5347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sidRPr="00D503C3">
              <w:rPr>
                <w:rFonts w:ascii="Calibri" w:hAnsi="Calibri" w:cs="Calibri"/>
                <w:color w:val="000000"/>
                <w:sz w:val="18"/>
                <w:szCs w:val="18"/>
              </w:rPr>
              <w:t>1</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radial tubular 12/R22.5, Lisa (DIRECCIONAL)</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94</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sidRPr="00D503C3">
              <w:rPr>
                <w:rFonts w:ascii="Calibri" w:hAnsi="Calibri" w:cs="Calibri"/>
                <w:color w:val="000000"/>
                <w:sz w:val="18"/>
                <w:szCs w:val="18"/>
              </w:rPr>
              <w:t>2</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radial tubular 12/R22.5, Semi Pantanera (TRACCIÓN)</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88</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3</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convencional (Con cámara) 12/R20, Lisa</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9</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4</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convencional (Con cámara) 12/R20, Pantanera</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24</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5</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Aro R22.5 para 10 pernos de sujeción</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2</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6</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Aro R20 para 10 pernos de sujeción</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2</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7</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Cámara neumática N° 12-20</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33</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8</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Ponchillo protector N° 12-20</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33</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9</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Válvula neumática para llanta (boquilla)</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18</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10</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Llanta radial tubular 255/70 R16, Semi Pantanera</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10</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AE11C5" w:rsidRPr="006F470A" w:rsidTr="00C53473">
        <w:trPr>
          <w:trHeight w:val="401"/>
          <w:jc w:val="center"/>
        </w:trPr>
        <w:tc>
          <w:tcPr>
            <w:tcW w:w="486" w:type="dxa"/>
            <w:shd w:val="clear" w:color="auto" w:fill="FFFFFF"/>
            <w:tcMar>
              <w:left w:w="0" w:type="dxa"/>
              <w:right w:w="0" w:type="dxa"/>
            </w:tcMar>
            <w:vAlign w:val="center"/>
          </w:tcPr>
          <w:p w:rsidR="00AE11C5" w:rsidRPr="00D503C3" w:rsidRDefault="00AE11C5" w:rsidP="00AE11C5">
            <w:pPr>
              <w:jc w:val="center"/>
              <w:rPr>
                <w:rFonts w:ascii="Calibri" w:hAnsi="Calibri" w:cs="Calibri"/>
                <w:color w:val="000000"/>
                <w:sz w:val="18"/>
                <w:szCs w:val="18"/>
              </w:rPr>
            </w:pPr>
            <w:r>
              <w:rPr>
                <w:rFonts w:ascii="Calibri" w:hAnsi="Calibri" w:cs="Calibri"/>
                <w:color w:val="000000"/>
                <w:sz w:val="18"/>
                <w:szCs w:val="18"/>
              </w:rPr>
              <w:t>11</w:t>
            </w:r>
          </w:p>
        </w:tc>
        <w:tc>
          <w:tcPr>
            <w:tcW w:w="3004" w:type="dxa"/>
            <w:gridSpan w:val="2"/>
            <w:shd w:val="clear" w:color="auto" w:fill="FFFFFF"/>
            <w:vAlign w:val="center"/>
          </w:tcPr>
          <w:p w:rsidR="00AE11C5" w:rsidRPr="00AE11C5" w:rsidRDefault="00AE11C5" w:rsidP="00AE11C5">
            <w:pPr>
              <w:rPr>
                <w:rFonts w:ascii="Calibri" w:hAnsi="Calibri" w:cs="Calibri"/>
                <w:color w:val="000000"/>
                <w:sz w:val="18"/>
                <w:szCs w:val="18"/>
              </w:rPr>
            </w:pPr>
            <w:r w:rsidRPr="00AE11C5">
              <w:rPr>
                <w:rFonts w:ascii="Calibri" w:hAnsi="Calibri" w:cs="Calibri"/>
                <w:color w:val="000000"/>
                <w:sz w:val="18"/>
                <w:szCs w:val="18"/>
              </w:rPr>
              <w:t xml:space="preserve">Llanta radial tubular 255/70 R16, Lisa </w:t>
            </w:r>
          </w:p>
        </w:tc>
        <w:tc>
          <w:tcPr>
            <w:tcW w:w="1417"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Pieza</w:t>
            </w:r>
          </w:p>
        </w:tc>
        <w:tc>
          <w:tcPr>
            <w:tcW w:w="1559" w:type="dxa"/>
            <w:shd w:val="clear" w:color="auto" w:fill="FFFFFF"/>
            <w:vAlign w:val="center"/>
          </w:tcPr>
          <w:p w:rsidR="00AE11C5" w:rsidRPr="00AE11C5" w:rsidRDefault="00AE11C5" w:rsidP="00AE11C5">
            <w:pPr>
              <w:jc w:val="center"/>
              <w:rPr>
                <w:rFonts w:ascii="Calibri" w:hAnsi="Calibri" w:cs="Calibri"/>
                <w:color w:val="000000"/>
                <w:sz w:val="18"/>
                <w:szCs w:val="18"/>
              </w:rPr>
            </w:pPr>
            <w:r w:rsidRPr="00AE11C5">
              <w:rPr>
                <w:rFonts w:ascii="Calibri" w:hAnsi="Calibri" w:cs="Calibri"/>
                <w:color w:val="000000"/>
                <w:sz w:val="18"/>
                <w:szCs w:val="18"/>
              </w:rPr>
              <w:t>12</w:t>
            </w:r>
          </w:p>
        </w:tc>
        <w:tc>
          <w:tcPr>
            <w:tcW w:w="1701" w:type="dxa"/>
            <w:shd w:val="clear" w:color="auto" w:fill="FFFFFF"/>
            <w:vAlign w:val="center"/>
          </w:tcPr>
          <w:p w:rsidR="00AE11C5" w:rsidRPr="006F470A" w:rsidRDefault="00AE11C5" w:rsidP="00AE11C5">
            <w:pPr>
              <w:rPr>
                <w:rFonts w:asciiTheme="minorHAnsi" w:hAnsiTheme="minorHAnsi" w:cstheme="minorHAnsi"/>
                <w:sz w:val="22"/>
                <w:szCs w:val="22"/>
                <w:lang w:val="es-BO"/>
              </w:rPr>
            </w:pPr>
          </w:p>
        </w:tc>
        <w:tc>
          <w:tcPr>
            <w:tcW w:w="1553" w:type="dxa"/>
            <w:shd w:val="clear" w:color="auto" w:fill="FFFFFF"/>
            <w:vAlign w:val="center"/>
          </w:tcPr>
          <w:p w:rsidR="00AE11C5" w:rsidRPr="006F470A" w:rsidRDefault="00AE11C5" w:rsidP="00AE11C5">
            <w:pPr>
              <w:jc w:val="center"/>
              <w:rPr>
                <w:rFonts w:asciiTheme="minorHAnsi" w:hAnsiTheme="minorHAnsi" w:cstheme="minorHAnsi"/>
                <w:sz w:val="22"/>
                <w:szCs w:val="22"/>
                <w:lang w:val="es-BO"/>
              </w:rPr>
            </w:pPr>
          </w:p>
        </w:tc>
      </w:tr>
      <w:tr w:rsidR="00FA78A9" w:rsidRPr="006F470A" w:rsidTr="00C53473">
        <w:trPr>
          <w:trHeight w:val="401"/>
          <w:jc w:val="center"/>
        </w:trPr>
        <w:tc>
          <w:tcPr>
            <w:tcW w:w="8167" w:type="dxa"/>
            <w:gridSpan w:val="6"/>
            <w:shd w:val="clear" w:color="auto" w:fill="auto"/>
            <w:tcMar>
              <w:left w:w="0" w:type="dxa"/>
              <w:right w:w="0" w:type="dxa"/>
            </w:tcMar>
            <w:vAlign w:val="center"/>
          </w:tcPr>
          <w:p w:rsidR="00FA78A9" w:rsidRPr="006F470A" w:rsidRDefault="00FA78A9" w:rsidP="00613CCF">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53473">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B2445">
        <w:trPr>
          <w:trHeight w:val="207"/>
          <w:jc w:val="center"/>
        </w:trPr>
        <w:tc>
          <w:tcPr>
            <w:tcW w:w="4663" w:type="dxa"/>
            <w:shd w:val="clear" w:color="auto" w:fill="DEEAF6"/>
            <w:vAlign w:val="center"/>
          </w:tcPr>
          <w:p w:rsidR="000221D3" w:rsidRPr="004B2445" w:rsidRDefault="004B2445" w:rsidP="00126BEB">
            <w:pPr>
              <w:rPr>
                <w:rFonts w:asciiTheme="minorHAnsi" w:hAnsiTheme="minorHAnsi" w:cstheme="minorHAnsi"/>
                <w:b/>
              </w:rPr>
            </w:pPr>
            <w:r w:rsidRPr="004B2445">
              <w:rPr>
                <w:rFonts w:ascii="Calibri" w:hAnsi="Calibri" w:cs="Calibri"/>
                <w:b/>
                <w:bCs/>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4B2445" w:rsidRDefault="004B2445"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shd w:val="clear" w:color="auto" w:fill="FFFFFF"/>
              <w:rPr>
                <w:rFonts w:ascii="Calibri" w:hAnsi="Calibri" w:cs="Calibri"/>
                <w:b/>
                <w:color w:val="000000"/>
                <w:sz w:val="22"/>
                <w:szCs w:val="22"/>
                <w:u w:val="single"/>
                <w:lang w:eastAsia="es-BO"/>
              </w:rPr>
            </w:pPr>
            <w:r w:rsidRPr="0001017E">
              <w:rPr>
                <w:rFonts w:ascii="Calibri" w:hAnsi="Calibri" w:cs="Calibri"/>
                <w:b/>
                <w:color w:val="000000"/>
                <w:sz w:val="22"/>
                <w:szCs w:val="22"/>
                <w:lang w:eastAsia="es-BO"/>
              </w:rPr>
              <w:t xml:space="preserve">Generalidades.- </w:t>
            </w:r>
          </w:p>
          <w:p w:rsidR="00E84339" w:rsidRPr="00E32BFF" w:rsidRDefault="00E84339" w:rsidP="00E84339">
            <w:pPr>
              <w:shd w:val="clear" w:color="auto" w:fill="FFFFFF"/>
              <w:jc w:val="both"/>
              <w:rPr>
                <w:rFonts w:ascii="Calibri" w:hAnsi="Calibri" w:cs="Calibri"/>
                <w:b/>
                <w:color w:val="000000"/>
                <w:sz w:val="22"/>
                <w:szCs w:val="22"/>
                <w:lang w:eastAsia="es-BO"/>
              </w:rPr>
            </w:pPr>
            <w:r w:rsidRPr="0001017E">
              <w:rPr>
                <w:rFonts w:ascii="Calibri" w:hAnsi="Calibri" w:cs="Calibri"/>
                <w:color w:val="000000"/>
                <w:sz w:val="22"/>
                <w:szCs w:val="22"/>
                <w:lang w:eastAsia="es-BO"/>
              </w:rPr>
              <w:t xml:space="preserve">El </w:t>
            </w:r>
            <w:r>
              <w:rPr>
                <w:rFonts w:ascii="Calibri" w:hAnsi="Calibri" w:cs="Calibri"/>
                <w:color w:val="000000"/>
                <w:sz w:val="22"/>
                <w:szCs w:val="22"/>
                <w:lang w:eastAsia="es-BO"/>
              </w:rPr>
              <w:t>proponente</w:t>
            </w:r>
            <w:r w:rsidRPr="0001017E">
              <w:rPr>
                <w:rFonts w:ascii="Calibri" w:hAnsi="Calibri" w:cs="Calibri"/>
                <w:color w:val="000000"/>
                <w:sz w:val="22"/>
                <w:szCs w:val="22"/>
                <w:lang w:eastAsia="es-BO"/>
              </w:rPr>
              <w:t xml:space="preserve"> deberá demostrar que los bienes ofertados son originales, garantizad</w:t>
            </w:r>
            <w:r>
              <w:rPr>
                <w:rFonts w:ascii="Calibri" w:hAnsi="Calibri" w:cs="Calibri"/>
                <w:color w:val="000000"/>
                <w:sz w:val="22"/>
                <w:szCs w:val="22"/>
                <w:lang w:eastAsia="es-BO"/>
              </w:rPr>
              <w:t>o</w:t>
            </w:r>
            <w:r w:rsidRPr="0001017E">
              <w:rPr>
                <w:rFonts w:ascii="Calibri" w:hAnsi="Calibri" w:cs="Calibri"/>
                <w:color w:val="000000"/>
                <w:sz w:val="22"/>
                <w:szCs w:val="22"/>
                <w:lang w:eastAsia="es-BO"/>
              </w:rPr>
              <w:t xml:space="preserve">s y de marca reconocida, preferentemente de origen </w:t>
            </w:r>
            <w:r>
              <w:rPr>
                <w:rFonts w:ascii="Calibri" w:hAnsi="Calibri" w:cs="Calibri"/>
                <w:color w:val="000000"/>
                <w:sz w:val="22"/>
                <w:szCs w:val="22"/>
                <w:lang w:eastAsia="es-BO"/>
              </w:rPr>
              <w:t>americana o brasilera</w:t>
            </w:r>
            <w:r w:rsidRPr="0001017E">
              <w:rPr>
                <w:rFonts w:ascii="Calibri" w:hAnsi="Calibri" w:cs="Calibri"/>
                <w:color w:val="000000"/>
                <w:sz w:val="22"/>
                <w:szCs w:val="22"/>
                <w:lang w:eastAsia="es-BO"/>
              </w:rPr>
              <w:t>, con certificado ISO de calidad.</w:t>
            </w:r>
          </w:p>
          <w:p w:rsidR="00E84339" w:rsidRDefault="00E84339" w:rsidP="00E84339">
            <w:pPr>
              <w:spacing w:before="120" w:after="120"/>
              <w:jc w:val="both"/>
              <w:rPr>
                <w:rFonts w:ascii="Calibri" w:hAnsi="Calibri" w:cs="Calibri"/>
                <w:color w:val="000000"/>
                <w:sz w:val="22"/>
                <w:szCs w:val="22"/>
                <w:lang w:eastAsia="es-BO"/>
              </w:rPr>
            </w:pPr>
            <w:r>
              <w:rPr>
                <w:rFonts w:ascii="Calibri" w:hAnsi="Calibri" w:cs="Calibri"/>
                <w:color w:val="000000"/>
                <w:sz w:val="22"/>
                <w:szCs w:val="22"/>
                <w:lang w:eastAsia="es-BO"/>
              </w:rPr>
              <w:t xml:space="preserve">Los bienes deberán contar con las características descritas a continuación, siendo estas  </w:t>
            </w:r>
            <w:r w:rsidRPr="0001017E">
              <w:rPr>
                <w:rFonts w:ascii="Calibri" w:hAnsi="Calibri" w:cs="Calibri"/>
                <w:color w:val="000000"/>
                <w:sz w:val="22"/>
                <w:szCs w:val="22"/>
                <w:lang w:eastAsia="es-BO"/>
              </w:rPr>
              <w:t>enunciativas y no limitativas</w:t>
            </w:r>
            <w:r>
              <w:rPr>
                <w:rFonts w:ascii="Calibri" w:hAnsi="Calibri" w:cs="Calibri"/>
                <w:color w:val="000000"/>
                <w:sz w:val="22"/>
                <w:szCs w:val="22"/>
                <w:lang w:eastAsia="es-BO"/>
              </w:rPr>
              <w:t>:</w:t>
            </w:r>
          </w:p>
          <w:p w:rsidR="00EC7568" w:rsidRPr="0001017E" w:rsidRDefault="00EC7568" w:rsidP="006A00F4">
            <w:pPr>
              <w:numPr>
                <w:ilvl w:val="0"/>
                <w:numId w:val="60"/>
              </w:numPr>
              <w:spacing w:before="120" w:after="120"/>
              <w:jc w:val="both"/>
              <w:rPr>
                <w:rFonts w:ascii="Calibri" w:hAnsi="Calibri" w:cs="Calibri"/>
                <w:color w:val="000000"/>
                <w:sz w:val="22"/>
                <w:szCs w:val="22"/>
                <w:lang w:eastAsia="es-BO"/>
              </w:rPr>
            </w:pPr>
            <w:r>
              <w:rPr>
                <w:rFonts w:ascii="Calibri" w:hAnsi="Calibri" w:cs="Calibri"/>
                <w:color w:val="000000"/>
                <w:sz w:val="22"/>
                <w:szCs w:val="22"/>
                <w:lang w:eastAsia="es-BO"/>
              </w:rPr>
              <w:t>E</w:t>
            </w:r>
            <w:r w:rsidRPr="0001017E">
              <w:rPr>
                <w:rFonts w:ascii="Calibri" w:hAnsi="Calibri" w:cs="Calibri"/>
                <w:color w:val="000000"/>
                <w:sz w:val="22"/>
                <w:szCs w:val="22"/>
                <w:lang w:eastAsia="es-BO"/>
              </w:rPr>
              <w:t xml:space="preserve">l proveedor deberá garantizar que </w:t>
            </w:r>
            <w:r>
              <w:rPr>
                <w:rFonts w:ascii="Calibri" w:hAnsi="Calibri" w:cs="Calibri"/>
                <w:color w:val="000000"/>
                <w:sz w:val="22"/>
                <w:szCs w:val="22"/>
                <w:lang w:eastAsia="es-BO"/>
              </w:rPr>
              <w:t>la materia prima utilizada en la</w:t>
            </w:r>
            <w:r w:rsidRPr="0001017E">
              <w:rPr>
                <w:rFonts w:ascii="Calibri" w:hAnsi="Calibri" w:cs="Calibri"/>
                <w:color w:val="000000"/>
                <w:sz w:val="22"/>
                <w:szCs w:val="22"/>
                <w:lang w:eastAsia="es-BO"/>
              </w:rPr>
              <w:t xml:space="preserve"> fabricación</w:t>
            </w:r>
            <w:r>
              <w:rPr>
                <w:rFonts w:ascii="Calibri" w:hAnsi="Calibri" w:cs="Calibri"/>
                <w:color w:val="000000"/>
                <w:sz w:val="22"/>
                <w:szCs w:val="22"/>
                <w:lang w:eastAsia="es-BO"/>
              </w:rPr>
              <w:t xml:space="preserve"> de las llantas</w:t>
            </w:r>
            <w:r w:rsidRPr="0001017E">
              <w:rPr>
                <w:rFonts w:ascii="Calibri" w:hAnsi="Calibri" w:cs="Calibri"/>
                <w:color w:val="000000"/>
                <w:sz w:val="22"/>
                <w:szCs w:val="22"/>
                <w:lang w:eastAsia="es-BO"/>
              </w:rPr>
              <w:t xml:space="preserve">, no proviene de material reciclado </w:t>
            </w:r>
            <w:r w:rsidRPr="00EC7568">
              <w:rPr>
                <w:rFonts w:ascii="Calibri" w:hAnsi="Calibri" w:cs="Calibri"/>
                <w:color w:val="000000"/>
                <w:sz w:val="22"/>
                <w:szCs w:val="22"/>
                <w:u w:val="single"/>
                <w:lang w:eastAsia="es-BO"/>
              </w:rPr>
              <w:t>presentando fotocopia simple</w:t>
            </w:r>
            <w:r>
              <w:rPr>
                <w:rFonts w:ascii="Calibri" w:hAnsi="Calibri" w:cs="Calibri"/>
                <w:color w:val="000000"/>
                <w:sz w:val="22"/>
                <w:szCs w:val="22"/>
                <w:lang w:eastAsia="es-BO"/>
              </w:rPr>
              <w:t xml:space="preserve"> del </w:t>
            </w:r>
            <w:r w:rsidRPr="00E32BFF">
              <w:rPr>
                <w:rFonts w:ascii="Calibri" w:hAnsi="Calibri" w:cs="Calibri"/>
                <w:b/>
                <w:color w:val="000000"/>
                <w:sz w:val="22"/>
                <w:szCs w:val="22"/>
                <w:lang w:eastAsia="es-BO"/>
              </w:rPr>
              <w:t>Certificados de Calidad ISO 9001 y 14001</w:t>
            </w:r>
            <w:r w:rsidRPr="0001017E">
              <w:rPr>
                <w:rFonts w:ascii="Calibri" w:hAnsi="Calibri" w:cs="Calibri"/>
                <w:color w:val="000000"/>
                <w:sz w:val="22"/>
                <w:szCs w:val="22"/>
                <w:lang w:eastAsia="es-BO"/>
              </w:rPr>
              <w:t xml:space="preserve"> de la marca del producto, adjunto a su propuesta.</w:t>
            </w:r>
          </w:p>
          <w:p w:rsidR="00E84339" w:rsidRPr="0001017E" w:rsidRDefault="00E84339" w:rsidP="006A00F4">
            <w:pPr>
              <w:numPr>
                <w:ilvl w:val="0"/>
                <w:numId w:val="60"/>
              </w:numPr>
              <w:spacing w:before="120" w:after="120"/>
              <w:jc w:val="both"/>
              <w:rPr>
                <w:rFonts w:ascii="Calibri" w:hAnsi="Calibri" w:cs="Calibri"/>
                <w:color w:val="000000"/>
                <w:sz w:val="22"/>
                <w:szCs w:val="22"/>
                <w:lang w:eastAsia="es-BO"/>
              </w:rPr>
            </w:pPr>
            <w:r w:rsidRPr="0001017E">
              <w:rPr>
                <w:rFonts w:ascii="Calibri" w:hAnsi="Calibri" w:cs="Calibri"/>
                <w:color w:val="000000"/>
                <w:sz w:val="22"/>
                <w:szCs w:val="22"/>
                <w:lang w:eastAsia="es-BO"/>
              </w:rPr>
              <w:t>Deberán ser de configuración compacta y el material debe presentar dureza y resistencia a la operación en terrenos pedregosos y astillosos que podrían provocar cortes, garantizando su durabilidad en condiciones normales de servicio (material resistente a altas exigencias del terreno).</w:t>
            </w:r>
          </w:p>
          <w:p w:rsidR="00E84339" w:rsidRPr="00EC7568" w:rsidRDefault="00E84339" w:rsidP="006A00F4">
            <w:pPr>
              <w:numPr>
                <w:ilvl w:val="0"/>
                <w:numId w:val="60"/>
              </w:numPr>
              <w:spacing w:before="120" w:after="120"/>
              <w:jc w:val="both"/>
              <w:rPr>
                <w:rFonts w:ascii="Calibri" w:hAnsi="Calibri" w:cs="Calibri"/>
                <w:color w:val="000000"/>
                <w:sz w:val="22"/>
                <w:szCs w:val="22"/>
                <w:lang w:eastAsia="es-BO"/>
              </w:rPr>
            </w:pPr>
            <w:r w:rsidRPr="0001017E">
              <w:rPr>
                <w:rFonts w:ascii="Calibri" w:hAnsi="Calibri" w:cs="Calibri"/>
                <w:color w:val="000000"/>
                <w:sz w:val="22"/>
                <w:szCs w:val="22"/>
                <w:lang w:eastAsia="es-BO"/>
              </w:rPr>
              <w:t>Deberán ser resistente a los desprendimientos de material (goma), en las condiciones arriba mencionadas.</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E84339">
            <w:pPr>
              <w:spacing w:before="120" w:after="120"/>
              <w:jc w:val="both"/>
              <w:rPr>
                <w:rFonts w:ascii="Calibri" w:hAnsi="Calibri" w:cs="Calibri"/>
                <w:color w:val="000000"/>
                <w:sz w:val="22"/>
                <w:szCs w:val="22"/>
                <w:lang w:eastAsia="es-BO"/>
              </w:rPr>
            </w:pPr>
            <w:r w:rsidRPr="0001017E">
              <w:rPr>
                <w:rFonts w:ascii="Calibri" w:hAnsi="Calibri" w:cs="Calibri"/>
                <w:b/>
                <w:color w:val="000000"/>
                <w:sz w:val="22"/>
                <w:szCs w:val="22"/>
                <w:lang w:eastAsia="es-BO"/>
              </w:rPr>
              <w:t>Medidas y Especificaciones</w:t>
            </w:r>
            <w:r w:rsidRPr="00436523">
              <w:rPr>
                <w:rFonts w:ascii="Calibri" w:hAnsi="Calibri" w:cs="Calibri"/>
                <w:color w:val="000000"/>
                <w:sz w:val="22"/>
                <w:szCs w:val="22"/>
                <w:lang w:eastAsia="es-BO"/>
              </w:rPr>
              <w:t>.-</w:t>
            </w:r>
          </w:p>
          <w:p w:rsidR="00E84339" w:rsidRPr="0001017E" w:rsidRDefault="00E84339" w:rsidP="00E84339">
            <w:pPr>
              <w:spacing w:before="120" w:after="120"/>
              <w:jc w:val="both"/>
              <w:rPr>
                <w:rFonts w:ascii="Calibri" w:hAnsi="Calibri" w:cs="Calibri"/>
                <w:color w:val="000000"/>
                <w:sz w:val="22"/>
                <w:szCs w:val="22"/>
                <w:lang w:val="es-ES_tradnl" w:eastAsia="es-BO"/>
              </w:rPr>
            </w:pPr>
            <w:r w:rsidRPr="0001017E">
              <w:rPr>
                <w:rFonts w:ascii="Calibri" w:hAnsi="Calibri" w:cs="Calibri"/>
                <w:color w:val="000000"/>
                <w:sz w:val="22"/>
                <w:szCs w:val="22"/>
                <w:lang w:eastAsia="es-BO"/>
              </w:rPr>
              <w:t>Las características técnicas requeridas para las llantas, neumáticos y otros son las que se detallan a continuación:</w:t>
            </w:r>
          </w:p>
          <w:p w:rsidR="00E84339" w:rsidRPr="0001017E" w:rsidRDefault="00E84339" w:rsidP="00E84339">
            <w:pPr>
              <w:shd w:val="clear" w:color="auto" w:fill="FFFFFF"/>
              <w:rPr>
                <w:rFonts w:ascii="Calibri" w:hAnsi="Calibri" w:cs="Calibri"/>
                <w:b/>
                <w:color w:val="000000"/>
                <w:sz w:val="22"/>
                <w:szCs w:val="22"/>
                <w:lang w:eastAsia="es-BO"/>
              </w:rPr>
            </w:pPr>
            <w:r w:rsidRPr="0001017E">
              <w:rPr>
                <w:rFonts w:ascii="Calibri" w:hAnsi="Calibri" w:cs="Calibri"/>
                <w:b/>
                <w:color w:val="000000"/>
                <w:sz w:val="22"/>
                <w:szCs w:val="22"/>
                <w:lang w:eastAsia="es-BO"/>
              </w:rPr>
              <w:t>ÍTEM 1. Llanta radial tubular 12/R22.5, Lisa (DIRECCIONAL)</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Marca:</w:t>
            </w:r>
            <w:r w:rsidRPr="00E84339">
              <w:rPr>
                <w:rFonts w:ascii="Calibri" w:hAnsi="Calibri" w:cs="Calibri"/>
                <w:color w:val="000000"/>
                <w:sz w:val="22"/>
                <w:szCs w:val="22"/>
                <w:lang w:val="es-BO"/>
              </w:rPr>
              <w:t xml:space="preserve"> A especificar por el proponente</w:t>
            </w:r>
          </w:p>
          <w:p w:rsidR="00E84339" w:rsidRPr="00813D47" w:rsidRDefault="00E84339" w:rsidP="006A00F4">
            <w:pPr>
              <w:numPr>
                <w:ilvl w:val="0"/>
                <w:numId w:val="60"/>
              </w:numPr>
              <w:rPr>
                <w:rFonts w:ascii="Calibri" w:hAnsi="Calibri" w:cs="Calibri"/>
                <w:color w:val="000000"/>
                <w:sz w:val="22"/>
                <w:szCs w:val="22"/>
                <w:lang w:eastAsia="es-BO"/>
              </w:rPr>
            </w:pPr>
            <w:r w:rsidRPr="00AB4E07">
              <w:rPr>
                <w:rFonts w:ascii="Calibri" w:hAnsi="Calibri" w:cs="Calibri"/>
                <w:b/>
                <w:color w:val="000000"/>
                <w:sz w:val="22"/>
                <w:szCs w:val="22"/>
                <w:lang w:eastAsia="es-BO"/>
              </w:rPr>
              <w:t>Procedencia:</w:t>
            </w:r>
            <w:r w:rsidRPr="0001017E">
              <w:rPr>
                <w:rFonts w:ascii="Calibri" w:hAnsi="Calibri" w:cs="Calibri"/>
                <w:color w:val="000000"/>
                <w:sz w:val="22"/>
                <w:szCs w:val="22"/>
                <w:lang w:eastAsia="es-BO"/>
              </w:rPr>
              <w:t xml:space="preserve"> </w:t>
            </w:r>
            <w:r>
              <w:rPr>
                <w:rFonts w:ascii="Calibri" w:hAnsi="Calibri" w:cs="Calibri"/>
                <w:color w:val="000000"/>
                <w:sz w:val="22"/>
                <w:szCs w:val="22"/>
                <w:lang w:eastAsia="es-BO"/>
              </w:rPr>
              <w:t>Brasilera o americana (</w:t>
            </w:r>
            <w:r w:rsidRPr="002F3AD7">
              <w:rPr>
                <w:rFonts w:ascii="Calibri" w:hAnsi="Calibri" w:cs="Calibri"/>
                <w:color w:val="000000"/>
                <w:sz w:val="22"/>
                <w:szCs w:val="22"/>
                <w:lang w:eastAsia="es-BO"/>
              </w:rPr>
              <w:t>A ESPECIFICAR POR EL PROPONENTE</w:t>
            </w:r>
            <w:r>
              <w:rPr>
                <w:rFonts w:ascii="Calibri" w:hAnsi="Calibri" w:cs="Calibri"/>
                <w:color w:val="000000"/>
                <w:sz w:val="22"/>
                <w:szCs w:val="22"/>
                <w:lang w:eastAsia="es-BO"/>
              </w:rPr>
              <w:t>)</w:t>
            </w:r>
          </w:p>
          <w:p w:rsidR="00E84339" w:rsidRPr="00AB4E07" w:rsidRDefault="00E84339" w:rsidP="006A00F4">
            <w:pPr>
              <w:pStyle w:val="NormalWeb"/>
              <w:numPr>
                <w:ilvl w:val="0"/>
                <w:numId w:val="60"/>
              </w:numPr>
              <w:spacing w:before="0" w:after="0"/>
              <w:rPr>
                <w:rFonts w:ascii="Calibri" w:hAnsi="Calibri" w:cs="Calibri"/>
                <w:color w:val="000000"/>
                <w:sz w:val="22"/>
                <w:szCs w:val="22"/>
              </w:rPr>
            </w:pPr>
            <w:r w:rsidRPr="00AB4E07">
              <w:rPr>
                <w:rFonts w:ascii="Calibri" w:hAnsi="Calibri" w:cs="Calibri"/>
                <w:b/>
                <w:color w:val="000000"/>
                <w:sz w:val="22"/>
                <w:szCs w:val="22"/>
              </w:rPr>
              <w:lastRenderedPageBreak/>
              <w:t xml:space="preserve">Medida: </w:t>
            </w:r>
            <w:r w:rsidRPr="00AB4E07">
              <w:rPr>
                <w:rFonts w:ascii="Calibri" w:hAnsi="Calibri" w:cs="Calibri"/>
                <w:color w:val="000000"/>
                <w:sz w:val="22"/>
                <w:szCs w:val="22"/>
              </w:rPr>
              <w:t>12/R22.5</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E32BFF">
              <w:rPr>
                <w:rFonts w:ascii="Calibri" w:hAnsi="Calibri" w:cs="Calibri"/>
                <w:color w:val="000000"/>
                <w:sz w:val="22"/>
                <w:szCs w:val="22"/>
              </w:rPr>
              <w:t>Tubular</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Tipo de trilla:</w:t>
            </w:r>
            <w:r w:rsidRPr="00E84339">
              <w:rPr>
                <w:rFonts w:ascii="Calibri" w:hAnsi="Calibri" w:cs="Calibri"/>
                <w:color w:val="000000"/>
                <w:sz w:val="22"/>
                <w:szCs w:val="22"/>
                <w:lang w:val="es-BO"/>
              </w:rPr>
              <w:t xml:space="preserve"> Lisa tipo direccional (todo terreno)</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Características de la estructura de construcción del neumático</w:t>
            </w:r>
            <w:r w:rsidRPr="00E84339">
              <w:rPr>
                <w:rFonts w:ascii="Calibri" w:hAnsi="Calibri" w:cs="Calibri"/>
                <w:color w:val="000000"/>
                <w:sz w:val="22"/>
                <w:szCs w:val="22"/>
                <w:lang w:val="es-BO"/>
              </w:rPr>
              <w:t>: Caucho y Alambre</w:t>
            </w:r>
          </w:p>
          <w:p w:rsidR="00E84339" w:rsidRDefault="00E84339" w:rsidP="006A00F4">
            <w:pPr>
              <w:pStyle w:val="NormalWeb"/>
              <w:numPr>
                <w:ilvl w:val="0"/>
                <w:numId w:val="60"/>
              </w:numPr>
              <w:spacing w:before="0" w:after="0"/>
              <w:rPr>
                <w:rFonts w:ascii="Calibri" w:hAnsi="Calibri" w:cs="Calibri"/>
                <w:color w:val="000000"/>
                <w:sz w:val="22"/>
                <w:szCs w:val="22"/>
              </w:rPr>
            </w:pPr>
            <w:r w:rsidRPr="00E32BFF">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Capacidad de carga:</w:t>
            </w:r>
            <w:r w:rsidRPr="00E84339">
              <w:rPr>
                <w:rFonts w:ascii="Calibri" w:hAnsi="Calibri" w:cs="Calibri"/>
                <w:color w:val="000000"/>
                <w:sz w:val="22"/>
                <w:szCs w:val="22"/>
                <w:lang w:val="es-BO"/>
              </w:rPr>
              <w:t xml:space="preserve"> (3350 kg)/(3075 kg)</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Índice de velocidad:</w:t>
            </w:r>
            <w:r w:rsidRPr="00E84339">
              <w:rPr>
                <w:rFonts w:ascii="Calibri" w:hAnsi="Calibri" w:cs="Calibri"/>
                <w:color w:val="000000"/>
                <w:sz w:val="22"/>
                <w:szCs w:val="22"/>
                <w:lang w:val="es-BO"/>
              </w:rPr>
              <w:t xml:space="preserve"> L(120 km/h)</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Profundidad de surco (trilla):</w:t>
            </w:r>
            <w:r w:rsidRPr="00E84339">
              <w:rPr>
                <w:rFonts w:ascii="Calibri" w:hAnsi="Calibri" w:cs="Calibri"/>
                <w:color w:val="000000"/>
                <w:sz w:val="22"/>
                <w:szCs w:val="22"/>
                <w:lang w:val="es-BO"/>
              </w:rPr>
              <w:t xml:space="preserve"> 15.8 mm +/-5%</w:t>
            </w:r>
          </w:p>
          <w:p w:rsidR="00E84339" w:rsidRPr="0001017E" w:rsidRDefault="00E84339" w:rsidP="006A00F4">
            <w:pPr>
              <w:numPr>
                <w:ilvl w:val="0"/>
                <w:numId w:val="60"/>
              </w:numPr>
              <w:shd w:val="clear" w:color="auto" w:fill="FFFFFF"/>
              <w:rPr>
                <w:rFonts w:ascii="Calibri" w:hAnsi="Calibri" w:cs="Calibri"/>
                <w:color w:val="000000"/>
                <w:sz w:val="22"/>
                <w:szCs w:val="22"/>
                <w:lang w:eastAsia="es-BO"/>
              </w:rPr>
            </w:pPr>
            <w:r w:rsidRPr="00E32BFF">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E84339" w:rsidRPr="0001017E"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94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2. Llanta radial tubular 12/R22.5, Semi Pantanera (TRACCIÓN)</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Marca:</w:t>
            </w:r>
            <w:r w:rsidRPr="00E84339">
              <w:rPr>
                <w:rFonts w:ascii="Calibri" w:hAnsi="Calibri" w:cs="Calibri"/>
                <w:color w:val="000000"/>
                <w:sz w:val="22"/>
                <w:szCs w:val="22"/>
                <w:lang w:val="es-BO"/>
              </w:rPr>
              <w:t xml:space="preserve"> A especificar por el proponente</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Brasilera o americana (A ESPECIFICAR POR EL PROPONENTE)</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Medida: </w:t>
            </w:r>
            <w:r w:rsidRPr="0001017E">
              <w:rPr>
                <w:rFonts w:ascii="Calibri" w:hAnsi="Calibri" w:cs="Calibri"/>
                <w:color w:val="000000"/>
                <w:sz w:val="22"/>
                <w:szCs w:val="22"/>
              </w:rPr>
              <w:t>12/R22.5</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01017E">
              <w:rPr>
                <w:rFonts w:ascii="Calibri" w:hAnsi="Calibri" w:cs="Calibri"/>
                <w:color w:val="000000"/>
                <w:sz w:val="22"/>
                <w:szCs w:val="22"/>
              </w:rPr>
              <w:t>Tubular</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Tipo de trilla:</w:t>
            </w:r>
            <w:r w:rsidRPr="00E84339">
              <w:rPr>
                <w:rFonts w:ascii="Calibri" w:hAnsi="Calibri" w:cs="Calibri"/>
                <w:color w:val="000000"/>
                <w:sz w:val="22"/>
                <w:szCs w:val="22"/>
                <w:lang w:val="es-BO"/>
              </w:rPr>
              <w:t xml:space="preserve"> Semi pantanera tipo traccional (todo terreno)</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Características de la estructura de construcción del neumático</w:t>
            </w:r>
            <w:r w:rsidRPr="00E84339">
              <w:rPr>
                <w:rFonts w:ascii="Calibri" w:hAnsi="Calibri" w:cs="Calibri"/>
                <w:color w:val="000000"/>
                <w:sz w:val="22"/>
                <w:szCs w:val="22"/>
                <w:lang w:val="es-BO"/>
              </w:rPr>
              <w:t>: Caucho y Alambre</w:t>
            </w:r>
          </w:p>
          <w:p w:rsidR="00E84339"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Capacidad de carga:</w:t>
            </w:r>
            <w:r w:rsidRPr="00E84339">
              <w:rPr>
                <w:rFonts w:ascii="Calibri" w:hAnsi="Calibri" w:cs="Calibri"/>
                <w:color w:val="000000"/>
                <w:sz w:val="22"/>
                <w:szCs w:val="22"/>
                <w:lang w:val="es-BO"/>
              </w:rPr>
              <w:t xml:space="preserve"> (3350 kg)/(3075 kg)</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Índice de velocidad:</w:t>
            </w:r>
            <w:r w:rsidRPr="00E84339">
              <w:rPr>
                <w:rFonts w:ascii="Calibri" w:hAnsi="Calibri" w:cs="Calibri"/>
                <w:color w:val="000000"/>
                <w:sz w:val="22"/>
                <w:szCs w:val="22"/>
                <w:lang w:val="es-BO"/>
              </w:rPr>
              <w:t xml:space="preserve"> L(120 km/h)</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Profundidad de surco (trilla):</w:t>
            </w:r>
            <w:r w:rsidRPr="00E84339">
              <w:rPr>
                <w:rFonts w:ascii="Calibri" w:hAnsi="Calibri" w:cs="Calibri"/>
                <w:color w:val="000000"/>
                <w:sz w:val="22"/>
                <w:szCs w:val="22"/>
                <w:lang w:val="es-BO"/>
              </w:rPr>
              <w:t xml:space="preserve"> 22.3 mm +/-5%</w:t>
            </w:r>
          </w:p>
          <w:p w:rsidR="00E84339"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E84339" w:rsidRPr="0001017E"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88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3. Llanta convencional (Con cámara) 12/R20, Lisa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Marca:</w:t>
            </w:r>
            <w:r w:rsidRPr="00E84339">
              <w:rPr>
                <w:rFonts w:ascii="Calibri" w:hAnsi="Calibri" w:cs="Calibri"/>
                <w:color w:val="000000"/>
                <w:sz w:val="22"/>
                <w:szCs w:val="22"/>
                <w:lang w:val="es-BO"/>
              </w:rPr>
              <w:t xml:space="preserve"> A especificar por el proponente</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lastRenderedPageBreak/>
              <w:t>Procedencia:</w:t>
            </w:r>
            <w:r w:rsidRPr="00E84339">
              <w:rPr>
                <w:rFonts w:ascii="Calibri" w:hAnsi="Calibri" w:cs="Calibri"/>
                <w:color w:val="000000"/>
                <w:sz w:val="22"/>
                <w:szCs w:val="22"/>
                <w:lang w:val="es-BO"/>
              </w:rPr>
              <w:t xml:space="preserve"> Brasilera o americana (A ESPECIFICAR POR EL PROPONENTE)</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Medida: </w:t>
            </w:r>
            <w:r w:rsidRPr="0001017E">
              <w:rPr>
                <w:rFonts w:ascii="Calibri" w:hAnsi="Calibri" w:cs="Calibri"/>
                <w:color w:val="000000"/>
                <w:sz w:val="22"/>
                <w:szCs w:val="22"/>
              </w:rPr>
              <w:t>12/R20</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01017E">
              <w:rPr>
                <w:rFonts w:ascii="Calibri" w:hAnsi="Calibri" w:cs="Calibri"/>
                <w:color w:val="000000"/>
                <w:sz w:val="22"/>
                <w:szCs w:val="22"/>
              </w:rPr>
              <w:t>Convencional (Con cámara)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Tipo de trilla:</w:t>
            </w:r>
            <w:r w:rsidRPr="00E84339">
              <w:rPr>
                <w:rFonts w:ascii="Calibri" w:hAnsi="Calibri" w:cs="Calibri"/>
                <w:color w:val="000000"/>
                <w:sz w:val="22"/>
                <w:szCs w:val="22"/>
                <w:lang w:val="es-BO"/>
              </w:rPr>
              <w:t xml:space="preserve"> Lisa (todo terreno)</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Características de la estructura de construcción del neumático</w:t>
            </w:r>
            <w:r w:rsidRPr="00E84339">
              <w:rPr>
                <w:rFonts w:ascii="Calibri" w:hAnsi="Calibri" w:cs="Calibri"/>
                <w:color w:val="000000"/>
                <w:sz w:val="22"/>
                <w:szCs w:val="22"/>
                <w:lang w:val="es-BO"/>
              </w:rPr>
              <w:t>: Caucho y Alambre</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E84339" w:rsidRPr="0001017E"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E84339" w:rsidRPr="00E32BFF"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9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4. Llanta convencional (Con cámara) 12/R20, Pantanera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Marca:</w:t>
            </w:r>
            <w:r w:rsidRPr="00E84339">
              <w:rPr>
                <w:rFonts w:ascii="Calibri" w:hAnsi="Calibri" w:cs="Calibri"/>
                <w:color w:val="000000"/>
                <w:sz w:val="22"/>
                <w:szCs w:val="22"/>
                <w:lang w:val="es-BO"/>
              </w:rPr>
              <w:t xml:space="preserve"> A especificar por el proponente</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Brasilera o americana (A ESPECIFICAR POR EL PROPONENTE)</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Medida: </w:t>
            </w:r>
            <w:r w:rsidRPr="0001017E">
              <w:rPr>
                <w:rFonts w:ascii="Calibri" w:hAnsi="Calibri" w:cs="Calibri"/>
                <w:color w:val="000000"/>
                <w:sz w:val="22"/>
                <w:szCs w:val="22"/>
              </w:rPr>
              <w:t>12/R20</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01017E">
              <w:rPr>
                <w:rFonts w:ascii="Calibri" w:hAnsi="Calibri" w:cs="Calibri"/>
                <w:color w:val="000000"/>
                <w:sz w:val="22"/>
                <w:szCs w:val="22"/>
              </w:rPr>
              <w:t>Convencional (Con cámara)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Tipo de trilla:</w:t>
            </w:r>
            <w:r w:rsidRPr="00E84339">
              <w:rPr>
                <w:rFonts w:ascii="Calibri" w:hAnsi="Calibri" w:cs="Calibri"/>
                <w:color w:val="000000"/>
                <w:sz w:val="22"/>
                <w:szCs w:val="22"/>
                <w:lang w:val="es-BO"/>
              </w:rPr>
              <w:t xml:space="preserve"> Pantanera (todo terreno)</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Características de la estructura de construcción del neumático</w:t>
            </w:r>
            <w:r w:rsidRPr="00E84339">
              <w:rPr>
                <w:rFonts w:ascii="Calibri" w:hAnsi="Calibri" w:cs="Calibri"/>
                <w:color w:val="000000"/>
                <w:sz w:val="22"/>
                <w:szCs w:val="22"/>
                <w:lang w:val="es-BO"/>
              </w:rPr>
              <w:t>: Caucho y Alambre</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E84339" w:rsidRPr="0001017E"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E84339" w:rsidRPr="00E84339"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24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5. Aro R22.5 para 10 pernos de sujeción</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A especificar por el proponente</w:t>
            </w:r>
          </w:p>
          <w:p w:rsidR="00E84339" w:rsidRPr="00E32BFF" w:rsidRDefault="00E84339" w:rsidP="006A00F4">
            <w:pPr>
              <w:pStyle w:val="NormalWeb"/>
              <w:numPr>
                <w:ilvl w:val="0"/>
                <w:numId w:val="60"/>
              </w:numPr>
              <w:spacing w:before="0" w:after="0"/>
              <w:rPr>
                <w:rFonts w:ascii="Calibri" w:hAnsi="Calibri" w:cs="Calibri"/>
                <w:color w:val="000000"/>
                <w:sz w:val="22"/>
                <w:szCs w:val="22"/>
              </w:rPr>
            </w:pPr>
            <w:r w:rsidRPr="00E32BFF">
              <w:rPr>
                <w:rFonts w:ascii="Calibri" w:hAnsi="Calibri" w:cs="Calibri"/>
                <w:b/>
                <w:color w:val="000000"/>
                <w:sz w:val="22"/>
                <w:szCs w:val="22"/>
              </w:rPr>
              <w:t>Medida:</w:t>
            </w:r>
            <w:r w:rsidRPr="0001017E">
              <w:rPr>
                <w:rFonts w:ascii="Calibri" w:hAnsi="Calibri" w:cs="Calibri"/>
                <w:color w:val="000000"/>
                <w:sz w:val="22"/>
                <w:szCs w:val="22"/>
              </w:rPr>
              <w:t xml:space="preserve"> Aro R22.5</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E32BFF">
              <w:rPr>
                <w:rFonts w:ascii="Calibri" w:hAnsi="Calibri" w:cs="Calibri"/>
                <w:b/>
                <w:color w:val="000000"/>
                <w:sz w:val="22"/>
                <w:szCs w:val="22"/>
              </w:rPr>
              <w:t xml:space="preserve">Material: </w:t>
            </w:r>
            <w:r w:rsidRPr="0001017E">
              <w:rPr>
                <w:rFonts w:ascii="Calibri" w:hAnsi="Calibri" w:cs="Calibri"/>
                <w:color w:val="000000"/>
                <w:sz w:val="22"/>
                <w:szCs w:val="22"/>
              </w:rPr>
              <w:t>Fierro</w:t>
            </w:r>
          </w:p>
          <w:p w:rsidR="00E84339" w:rsidRPr="0001017E"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2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6. Aro R20 para 10 pernos de sujeción</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A especificar por el proponente</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lastRenderedPageBreak/>
              <w:t>Medida:</w:t>
            </w:r>
            <w:r w:rsidRPr="0001017E">
              <w:rPr>
                <w:rFonts w:ascii="Calibri" w:hAnsi="Calibri" w:cs="Calibri"/>
                <w:color w:val="000000"/>
                <w:sz w:val="22"/>
                <w:szCs w:val="22"/>
              </w:rPr>
              <w:t xml:space="preserve"> Aro R20</w:t>
            </w:r>
          </w:p>
          <w:p w:rsidR="00E84339" w:rsidRPr="0001017E" w:rsidRDefault="00E84339"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Material: </w:t>
            </w:r>
            <w:r w:rsidRPr="0001017E">
              <w:rPr>
                <w:rFonts w:ascii="Calibri" w:hAnsi="Calibri" w:cs="Calibri"/>
                <w:color w:val="000000"/>
                <w:sz w:val="22"/>
                <w:szCs w:val="22"/>
              </w:rPr>
              <w:t>Fierro</w:t>
            </w:r>
          </w:p>
          <w:p w:rsidR="00E84339" w:rsidRDefault="00E84339"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2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7. Cámara neumática N° 12-20</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Brasilera o americana (A ESPECIFICAR POR EL PROPONENTE)</w:t>
            </w:r>
          </w:p>
          <w:p w:rsidR="00E84339" w:rsidRPr="00662E93" w:rsidRDefault="00E84339" w:rsidP="006A00F4">
            <w:pPr>
              <w:pStyle w:val="NormalWeb"/>
              <w:numPr>
                <w:ilvl w:val="0"/>
                <w:numId w:val="60"/>
              </w:numPr>
              <w:spacing w:before="0" w:after="0"/>
              <w:rPr>
                <w:rFonts w:ascii="Calibri" w:hAnsi="Calibri" w:cs="Calibri"/>
                <w:b/>
                <w:color w:val="000000"/>
                <w:sz w:val="22"/>
                <w:szCs w:val="22"/>
              </w:rPr>
            </w:pPr>
            <w:r w:rsidRPr="00AB4E07">
              <w:rPr>
                <w:rFonts w:ascii="Calibri" w:hAnsi="Calibri" w:cs="Calibri"/>
                <w:b/>
                <w:color w:val="000000"/>
                <w:sz w:val="22"/>
                <w:szCs w:val="22"/>
              </w:rPr>
              <w:t>Número</w:t>
            </w:r>
            <w:r w:rsidRPr="00662E93">
              <w:rPr>
                <w:rFonts w:ascii="Calibri" w:hAnsi="Calibri" w:cs="Calibri"/>
                <w:b/>
                <w:color w:val="000000"/>
                <w:sz w:val="22"/>
                <w:szCs w:val="22"/>
              </w:rPr>
              <w:t>:</w:t>
            </w:r>
            <w:r w:rsidRPr="00662E93">
              <w:rPr>
                <w:rFonts w:ascii="Calibri" w:hAnsi="Calibri" w:cs="Calibri"/>
                <w:color w:val="000000"/>
                <w:sz w:val="22"/>
                <w:szCs w:val="22"/>
              </w:rPr>
              <w:t xml:space="preserve"> 12-20</w:t>
            </w:r>
          </w:p>
          <w:p w:rsidR="00E84339" w:rsidRPr="00E84339" w:rsidRDefault="00E84339" w:rsidP="006A00F4">
            <w:pPr>
              <w:pStyle w:val="NormalWeb"/>
              <w:numPr>
                <w:ilvl w:val="0"/>
                <w:numId w:val="60"/>
              </w:numPr>
              <w:spacing w:before="0" w:after="0"/>
              <w:rPr>
                <w:rFonts w:ascii="Calibri" w:hAnsi="Calibri" w:cs="Calibri"/>
                <w:b/>
                <w:color w:val="000000"/>
                <w:sz w:val="22"/>
                <w:szCs w:val="22"/>
              </w:rPr>
            </w:pPr>
            <w:r w:rsidRPr="00E32149">
              <w:rPr>
                <w:rFonts w:ascii="Calibri" w:hAnsi="Calibri" w:cs="Calibri"/>
                <w:b/>
                <w:color w:val="000000"/>
                <w:sz w:val="22"/>
                <w:szCs w:val="22"/>
              </w:rPr>
              <w:t>Cantidad:</w:t>
            </w:r>
            <w:r w:rsidRPr="00E32149">
              <w:rPr>
                <w:rFonts w:ascii="Calibri" w:hAnsi="Calibri" w:cs="Calibri"/>
                <w:color w:val="000000"/>
                <w:sz w:val="22"/>
                <w:szCs w:val="22"/>
              </w:rPr>
              <w:t xml:space="preserve"> 33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8. Ponchillo protector N° 12-20</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Brasilera o americana (A ESPECIFICAR POR EL PROPONENTE)</w:t>
            </w:r>
          </w:p>
          <w:p w:rsidR="00E84339" w:rsidRPr="00662E93" w:rsidRDefault="00E84339" w:rsidP="006A00F4">
            <w:pPr>
              <w:pStyle w:val="NormalWeb"/>
              <w:numPr>
                <w:ilvl w:val="0"/>
                <w:numId w:val="60"/>
              </w:numPr>
              <w:spacing w:before="0" w:after="0"/>
              <w:rPr>
                <w:rFonts w:ascii="Calibri" w:hAnsi="Calibri" w:cs="Calibri"/>
                <w:b/>
                <w:color w:val="000000"/>
                <w:sz w:val="22"/>
                <w:szCs w:val="22"/>
              </w:rPr>
            </w:pPr>
            <w:r w:rsidRPr="00AB4E07">
              <w:rPr>
                <w:rFonts w:ascii="Calibri" w:hAnsi="Calibri" w:cs="Calibri"/>
                <w:b/>
                <w:color w:val="000000"/>
                <w:sz w:val="22"/>
                <w:szCs w:val="22"/>
              </w:rPr>
              <w:t>Número:</w:t>
            </w:r>
            <w:r w:rsidRPr="00662E93">
              <w:rPr>
                <w:rFonts w:ascii="Calibri" w:hAnsi="Calibri" w:cs="Calibri"/>
                <w:color w:val="000000"/>
                <w:sz w:val="22"/>
                <w:szCs w:val="22"/>
              </w:rPr>
              <w:t>12-20</w:t>
            </w:r>
          </w:p>
          <w:p w:rsidR="00E84339" w:rsidRPr="00E84339" w:rsidRDefault="00E84339" w:rsidP="006A00F4">
            <w:pPr>
              <w:numPr>
                <w:ilvl w:val="0"/>
                <w:numId w:val="60"/>
              </w:numPr>
              <w:rPr>
                <w:rFonts w:ascii="Calibri" w:hAnsi="Calibri" w:cs="Calibri"/>
                <w:b/>
                <w:color w:val="000000"/>
                <w:sz w:val="22"/>
                <w:szCs w:val="22"/>
                <w:lang w:eastAsia="es-BO"/>
              </w:rPr>
            </w:pPr>
            <w:r w:rsidRPr="00A34A2C">
              <w:rPr>
                <w:rFonts w:ascii="Calibri" w:hAnsi="Calibri" w:cs="Calibri"/>
                <w:b/>
                <w:color w:val="000000"/>
                <w:sz w:val="22"/>
                <w:szCs w:val="22"/>
              </w:rPr>
              <w:t>Cantidad</w:t>
            </w:r>
            <w:r w:rsidRPr="0001017E">
              <w:rPr>
                <w:rFonts w:ascii="Calibri" w:hAnsi="Calibri" w:cs="Calibri"/>
                <w:b/>
                <w:color w:val="000000"/>
                <w:sz w:val="22"/>
                <w:szCs w:val="22"/>
              </w:rPr>
              <w:t>:</w:t>
            </w:r>
            <w:r w:rsidRPr="0001017E">
              <w:rPr>
                <w:rFonts w:ascii="Calibri" w:hAnsi="Calibri" w:cs="Calibri"/>
                <w:color w:val="000000"/>
                <w:sz w:val="22"/>
                <w:szCs w:val="22"/>
                <w:lang w:eastAsia="es-BO"/>
              </w:rPr>
              <w:t xml:space="preserve"> </w:t>
            </w:r>
            <w:r w:rsidRPr="0001017E">
              <w:rPr>
                <w:rFonts w:ascii="Calibri" w:hAnsi="Calibri" w:cs="Calibri"/>
                <w:color w:val="000000"/>
                <w:sz w:val="22"/>
                <w:szCs w:val="22"/>
              </w:rPr>
              <w:t>33</w:t>
            </w:r>
            <w:r w:rsidRPr="0001017E">
              <w:rPr>
                <w:rFonts w:ascii="Calibri" w:hAnsi="Calibri" w:cs="Calibri"/>
                <w:color w:val="000000"/>
                <w:sz w:val="22"/>
                <w:szCs w:val="22"/>
                <w:lang w:eastAsia="es-BO"/>
              </w:rPr>
              <w:t xml:space="preserve">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01017E" w:rsidRDefault="00E84339" w:rsidP="00E84339">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9. Válvula neumática para llanta (boquilla)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 xml:space="preserve">Medida: </w:t>
            </w:r>
            <w:r w:rsidRPr="00E84339">
              <w:rPr>
                <w:rFonts w:ascii="Calibri" w:hAnsi="Calibri" w:cs="Calibri"/>
                <w:color w:val="000000"/>
                <w:sz w:val="22"/>
                <w:szCs w:val="22"/>
                <w:lang w:val="es-BO"/>
              </w:rPr>
              <w:t>Boquilla para aro R22.5</w:t>
            </w:r>
          </w:p>
          <w:p w:rsidR="00E84339" w:rsidRPr="00E32BFF" w:rsidRDefault="00E84339" w:rsidP="006A00F4">
            <w:pPr>
              <w:pStyle w:val="NormalWeb"/>
              <w:numPr>
                <w:ilvl w:val="0"/>
                <w:numId w:val="60"/>
              </w:numPr>
              <w:spacing w:before="0" w:after="0"/>
              <w:rPr>
                <w:rFonts w:ascii="Calibri" w:hAnsi="Calibri" w:cs="Calibri"/>
                <w:b/>
                <w:color w:val="000000"/>
                <w:sz w:val="22"/>
                <w:szCs w:val="22"/>
              </w:rPr>
            </w:pPr>
            <w:r w:rsidRPr="0001017E">
              <w:rPr>
                <w:rFonts w:ascii="Calibri" w:hAnsi="Calibri" w:cs="Calibri"/>
                <w:b/>
                <w:color w:val="000000"/>
                <w:sz w:val="22"/>
                <w:szCs w:val="22"/>
              </w:rPr>
              <w:t xml:space="preserve">Cantidad: </w:t>
            </w:r>
            <w:r w:rsidRPr="0001017E">
              <w:rPr>
                <w:rFonts w:ascii="Calibri" w:hAnsi="Calibri" w:cs="Calibri"/>
                <w:color w:val="000000"/>
                <w:sz w:val="22"/>
                <w:szCs w:val="22"/>
              </w:rPr>
              <w:t>18 Piezas</w:t>
            </w:r>
          </w:p>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E84339" w:rsidRPr="006F470A" w:rsidRDefault="00E84339" w:rsidP="00126BEB">
            <w:pPr>
              <w:rPr>
                <w:rFonts w:asciiTheme="minorHAnsi" w:hAnsiTheme="minorHAnsi" w:cstheme="minorHAnsi"/>
                <w:b/>
                <w:sz w:val="18"/>
                <w:szCs w:val="18"/>
              </w:rPr>
            </w:pPr>
          </w:p>
        </w:tc>
      </w:tr>
      <w:tr w:rsidR="00E84339" w:rsidRPr="006F470A" w:rsidTr="00F9669E">
        <w:trPr>
          <w:trHeight w:val="224"/>
          <w:jc w:val="center"/>
        </w:trPr>
        <w:tc>
          <w:tcPr>
            <w:tcW w:w="4663" w:type="dxa"/>
            <w:vAlign w:val="center"/>
          </w:tcPr>
          <w:p w:rsidR="00E84339" w:rsidRDefault="00E84339"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EB6AB1" w:rsidRDefault="00E84339" w:rsidP="00E84339">
            <w:pPr>
              <w:rPr>
                <w:rFonts w:ascii="Calibri" w:hAnsi="Calibri" w:cs="Calibri"/>
                <w:b/>
                <w:color w:val="000000"/>
                <w:sz w:val="22"/>
                <w:szCs w:val="22"/>
                <w:lang w:eastAsia="es-BO"/>
              </w:rPr>
            </w:pPr>
            <w:r>
              <w:rPr>
                <w:rFonts w:ascii="Calibri" w:hAnsi="Calibri" w:cs="Calibri"/>
                <w:b/>
                <w:color w:val="000000"/>
                <w:sz w:val="22"/>
                <w:szCs w:val="22"/>
                <w:lang w:eastAsia="es-BO"/>
              </w:rPr>
              <w:t>ÍTEM 10</w:t>
            </w:r>
            <w:r w:rsidRPr="00EB6AB1">
              <w:rPr>
                <w:rFonts w:ascii="Calibri" w:hAnsi="Calibri" w:cs="Calibri"/>
                <w:b/>
                <w:color w:val="000000"/>
                <w:sz w:val="22"/>
                <w:szCs w:val="22"/>
                <w:lang w:eastAsia="es-BO"/>
              </w:rPr>
              <w:t xml:space="preserve">. </w:t>
            </w:r>
            <w:r w:rsidRPr="002677C5">
              <w:rPr>
                <w:rFonts w:ascii="Calibri" w:hAnsi="Calibri" w:cs="Calibri"/>
                <w:b/>
                <w:color w:val="000000"/>
                <w:sz w:val="22"/>
                <w:szCs w:val="22"/>
                <w:lang w:eastAsia="es-BO"/>
              </w:rPr>
              <w:t>Llanta radial tubular 255/70 R16, Semi Pantanera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Brasilera o americana (A ESPECIFICAR POR EL PROPONENTE)</w:t>
            </w:r>
          </w:p>
          <w:p w:rsidR="00E84339" w:rsidRPr="00EB6AB1" w:rsidRDefault="00E84339"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Medida: </w:t>
            </w:r>
            <w:r w:rsidRPr="002677C5">
              <w:rPr>
                <w:rFonts w:ascii="Calibri" w:hAnsi="Calibri" w:cs="Calibri"/>
                <w:color w:val="000000"/>
                <w:sz w:val="22"/>
                <w:szCs w:val="22"/>
              </w:rPr>
              <w:t>255/70 R16</w:t>
            </w:r>
          </w:p>
          <w:p w:rsidR="00E84339" w:rsidRPr="00EB6AB1" w:rsidRDefault="00E84339"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Diseño: </w:t>
            </w:r>
            <w:r w:rsidRPr="00EB6AB1">
              <w:rPr>
                <w:rFonts w:ascii="Calibri" w:hAnsi="Calibri" w:cs="Calibri"/>
                <w:color w:val="000000"/>
                <w:sz w:val="22"/>
                <w:szCs w:val="22"/>
              </w:rPr>
              <w:t>Tubular</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Tipo de trilla:</w:t>
            </w:r>
            <w:r w:rsidRPr="00E84339">
              <w:rPr>
                <w:rFonts w:ascii="Calibri" w:hAnsi="Calibri" w:cs="Calibri"/>
                <w:color w:val="000000"/>
                <w:sz w:val="22"/>
                <w:szCs w:val="22"/>
                <w:lang w:val="es-BO"/>
              </w:rPr>
              <w:t xml:space="preserve"> Semi pantanera (todo terreno)</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Características de la estructura de construcción del neumático</w:t>
            </w:r>
            <w:r w:rsidRPr="00E84339">
              <w:rPr>
                <w:rFonts w:ascii="Calibri" w:hAnsi="Calibri" w:cs="Calibri"/>
                <w:color w:val="000000"/>
                <w:sz w:val="22"/>
                <w:szCs w:val="22"/>
                <w:lang w:val="es-BO"/>
              </w:rPr>
              <w:t>: Caucho y Alambre</w:t>
            </w:r>
          </w:p>
          <w:p w:rsidR="00E84339" w:rsidRDefault="00E84339"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lang w:eastAsia="es-BO"/>
              </w:rPr>
              <w:t>Fecha de fabricación:</w:t>
            </w:r>
            <w:r w:rsidRPr="00EB6AB1">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E84339" w:rsidRDefault="00E84339" w:rsidP="006A00F4">
            <w:pPr>
              <w:numPr>
                <w:ilvl w:val="0"/>
                <w:numId w:val="60"/>
              </w:numPr>
              <w:shd w:val="clear" w:color="auto" w:fill="FFFFFF"/>
              <w:rPr>
                <w:rFonts w:asciiTheme="minorHAnsi" w:hAnsiTheme="minorHAnsi" w:cstheme="minorHAnsi"/>
                <w:sz w:val="18"/>
                <w:szCs w:val="18"/>
              </w:rPr>
            </w:pPr>
            <w:r w:rsidRPr="00EB6AB1">
              <w:rPr>
                <w:rFonts w:ascii="Calibri" w:hAnsi="Calibri" w:cs="Calibri"/>
                <w:b/>
                <w:color w:val="000000"/>
                <w:sz w:val="22"/>
                <w:szCs w:val="22"/>
              </w:rPr>
              <w:t>Cantidad:</w:t>
            </w:r>
            <w:r>
              <w:rPr>
                <w:rFonts w:ascii="Calibri" w:hAnsi="Calibri" w:cs="Calibri"/>
                <w:color w:val="000000"/>
                <w:sz w:val="22"/>
                <w:szCs w:val="22"/>
                <w:lang w:eastAsia="es-BO"/>
              </w:rPr>
              <w:t xml:space="preserve"> 10</w:t>
            </w:r>
            <w:r w:rsidRPr="00EB6AB1">
              <w:rPr>
                <w:rFonts w:ascii="Calibri" w:hAnsi="Calibri" w:cs="Calibri"/>
                <w:color w:val="000000"/>
                <w:sz w:val="22"/>
                <w:szCs w:val="22"/>
                <w:lang w:eastAsia="es-BO"/>
              </w:rPr>
              <w:t xml:space="preserve"> Piezas</w:t>
            </w:r>
          </w:p>
        </w:tc>
        <w:tc>
          <w:tcPr>
            <w:tcW w:w="4799" w:type="dxa"/>
            <w:vAlign w:val="center"/>
          </w:tcPr>
          <w:p w:rsidR="00E84339" w:rsidRPr="006F470A" w:rsidRDefault="00E84339" w:rsidP="00126BEB">
            <w:pPr>
              <w:rPr>
                <w:rFonts w:asciiTheme="minorHAnsi" w:hAnsiTheme="minorHAnsi" w:cstheme="minorHAnsi"/>
                <w:b/>
                <w:sz w:val="18"/>
                <w:szCs w:val="18"/>
              </w:rPr>
            </w:pPr>
          </w:p>
        </w:tc>
      </w:tr>
      <w:tr w:rsidR="00613CCF" w:rsidRPr="006F470A" w:rsidTr="00F9669E">
        <w:trPr>
          <w:trHeight w:val="224"/>
          <w:jc w:val="center"/>
        </w:trPr>
        <w:tc>
          <w:tcPr>
            <w:tcW w:w="4663" w:type="dxa"/>
            <w:vAlign w:val="center"/>
          </w:tcPr>
          <w:p w:rsidR="00613CCF" w:rsidRDefault="00613CCF" w:rsidP="00613CCF">
            <w:pPr>
              <w:pStyle w:val="Prrafodelista"/>
              <w:autoSpaceDE w:val="0"/>
              <w:autoSpaceDN w:val="0"/>
              <w:adjustRightInd w:val="0"/>
              <w:ind w:left="0"/>
              <w:contextualSpacing/>
              <w:jc w:val="both"/>
              <w:rPr>
                <w:rFonts w:asciiTheme="minorHAnsi" w:hAnsiTheme="minorHAnsi" w:cstheme="minorHAnsi"/>
                <w:sz w:val="18"/>
                <w:szCs w:val="18"/>
              </w:rPr>
            </w:pPr>
          </w:p>
          <w:p w:rsidR="00E84339" w:rsidRPr="00EB6AB1" w:rsidRDefault="00E84339" w:rsidP="00E84339">
            <w:pPr>
              <w:rPr>
                <w:rFonts w:ascii="Calibri" w:hAnsi="Calibri" w:cs="Calibri"/>
                <w:b/>
                <w:color w:val="000000"/>
                <w:sz w:val="22"/>
                <w:szCs w:val="22"/>
                <w:lang w:eastAsia="es-BO"/>
              </w:rPr>
            </w:pPr>
            <w:r>
              <w:rPr>
                <w:rFonts w:ascii="Calibri" w:hAnsi="Calibri" w:cs="Calibri"/>
                <w:b/>
                <w:color w:val="000000"/>
                <w:sz w:val="22"/>
                <w:szCs w:val="22"/>
                <w:lang w:eastAsia="es-BO"/>
              </w:rPr>
              <w:t>ÍTEM 11</w:t>
            </w:r>
            <w:r w:rsidRPr="00EB6AB1">
              <w:rPr>
                <w:rFonts w:ascii="Calibri" w:hAnsi="Calibri" w:cs="Calibri"/>
                <w:b/>
                <w:color w:val="000000"/>
                <w:sz w:val="22"/>
                <w:szCs w:val="22"/>
                <w:lang w:eastAsia="es-BO"/>
              </w:rPr>
              <w:t xml:space="preserve">. </w:t>
            </w:r>
            <w:r w:rsidRPr="002677C5">
              <w:rPr>
                <w:rFonts w:ascii="Calibri" w:hAnsi="Calibri" w:cs="Calibri"/>
                <w:b/>
                <w:color w:val="000000"/>
                <w:sz w:val="22"/>
                <w:szCs w:val="22"/>
                <w:lang w:eastAsia="es-BO"/>
              </w:rPr>
              <w:t xml:space="preserve">Llanta radial tubular 255/70 R16, </w:t>
            </w:r>
            <w:r>
              <w:rPr>
                <w:rFonts w:ascii="Calibri" w:hAnsi="Calibri" w:cs="Calibri"/>
                <w:b/>
                <w:color w:val="000000"/>
                <w:sz w:val="22"/>
                <w:szCs w:val="22"/>
                <w:lang w:eastAsia="es-BO"/>
              </w:rPr>
              <w:t>Lisa</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 xml:space="preserve">Marca: </w:t>
            </w:r>
            <w:r w:rsidRPr="00E84339">
              <w:rPr>
                <w:rFonts w:ascii="Calibri" w:hAnsi="Calibri" w:cs="Calibri"/>
                <w:color w:val="000000"/>
                <w:sz w:val="22"/>
                <w:szCs w:val="22"/>
                <w:lang w:val="es-BO"/>
              </w:rPr>
              <w:t>A especificar por el proponente</w:t>
            </w:r>
          </w:p>
          <w:p w:rsidR="00E84339" w:rsidRPr="00E84339" w:rsidRDefault="00E84339" w:rsidP="006A00F4">
            <w:pPr>
              <w:pStyle w:val="NormalWeb"/>
              <w:numPr>
                <w:ilvl w:val="0"/>
                <w:numId w:val="60"/>
              </w:numPr>
              <w:spacing w:before="0" w:after="0"/>
              <w:rPr>
                <w:rFonts w:ascii="Calibri" w:hAnsi="Calibri" w:cs="Calibri"/>
                <w:b/>
                <w:color w:val="000000"/>
                <w:sz w:val="22"/>
                <w:szCs w:val="22"/>
                <w:lang w:val="es-BO"/>
              </w:rPr>
            </w:pPr>
            <w:r w:rsidRPr="00E84339">
              <w:rPr>
                <w:rFonts w:ascii="Calibri" w:hAnsi="Calibri" w:cs="Calibri"/>
                <w:b/>
                <w:color w:val="000000"/>
                <w:sz w:val="22"/>
                <w:szCs w:val="22"/>
                <w:lang w:val="es-BO"/>
              </w:rPr>
              <w:t>Procedencia:</w:t>
            </w:r>
            <w:r w:rsidRPr="00E84339">
              <w:rPr>
                <w:rFonts w:ascii="Calibri" w:hAnsi="Calibri" w:cs="Calibri"/>
                <w:color w:val="000000"/>
                <w:sz w:val="22"/>
                <w:szCs w:val="22"/>
                <w:lang w:val="es-BO"/>
              </w:rPr>
              <w:t xml:space="preserve"> Brasilera o americana (A ESPECIFICAR POR EL PROPONENTE)</w:t>
            </w:r>
          </w:p>
          <w:p w:rsidR="00E84339" w:rsidRPr="00EB6AB1" w:rsidRDefault="00E84339"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Medida: </w:t>
            </w:r>
            <w:r w:rsidRPr="002677C5">
              <w:rPr>
                <w:rFonts w:ascii="Calibri" w:hAnsi="Calibri" w:cs="Calibri"/>
                <w:color w:val="000000"/>
                <w:sz w:val="22"/>
                <w:szCs w:val="22"/>
              </w:rPr>
              <w:t>255/70 R16</w:t>
            </w:r>
          </w:p>
          <w:p w:rsidR="00E84339" w:rsidRPr="00EB6AB1" w:rsidRDefault="00E84339"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Diseño: </w:t>
            </w:r>
            <w:r w:rsidRPr="00EB6AB1">
              <w:rPr>
                <w:rFonts w:ascii="Calibri" w:hAnsi="Calibri" w:cs="Calibri"/>
                <w:color w:val="000000"/>
                <w:sz w:val="22"/>
                <w:szCs w:val="22"/>
              </w:rPr>
              <w:t>Tubular</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Tipo de trilla:</w:t>
            </w:r>
            <w:r w:rsidRPr="00E84339">
              <w:rPr>
                <w:rFonts w:ascii="Calibri" w:hAnsi="Calibri" w:cs="Calibri"/>
                <w:color w:val="000000"/>
                <w:sz w:val="22"/>
                <w:szCs w:val="22"/>
                <w:lang w:val="es-BO"/>
              </w:rPr>
              <w:t xml:space="preserve"> Lisa (todo terreno)</w:t>
            </w:r>
          </w:p>
          <w:p w:rsidR="00E84339" w:rsidRPr="00E84339" w:rsidRDefault="00E84339" w:rsidP="006A00F4">
            <w:pPr>
              <w:pStyle w:val="NormalWeb"/>
              <w:numPr>
                <w:ilvl w:val="0"/>
                <w:numId w:val="60"/>
              </w:numPr>
              <w:spacing w:before="0" w:after="0"/>
              <w:rPr>
                <w:rFonts w:ascii="Calibri" w:hAnsi="Calibri" w:cs="Calibri"/>
                <w:color w:val="000000"/>
                <w:sz w:val="22"/>
                <w:szCs w:val="22"/>
                <w:lang w:val="es-BO"/>
              </w:rPr>
            </w:pPr>
            <w:r w:rsidRPr="00E84339">
              <w:rPr>
                <w:rFonts w:ascii="Calibri" w:hAnsi="Calibri" w:cs="Calibri"/>
                <w:b/>
                <w:color w:val="000000"/>
                <w:sz w:val="22"/>
                <w:szCs w:val="22"/>
                <w:lang w:val="es-BO"/>
              </w:rPr>
              <w:t>Características de la estructura de construcción del neumático</w:t>
            </w:r>
            <w:r w:rsidRPr="00E84339">
              <w:rPr>
                <w:rFonts w:ascii="Calibri" w:hAnsi="Calibri" w:cs="Calibri"/>
                <w:color w:val="000000"/>
                <w:sz w:val="22"/>
                <w:szCs w:val="22"/>
                <w:lang w:val="es-BO"/>
              </w:rPr>
              <w:t>: Caucho y Alambre</w:t>
            </w:r>
          </w:p>
          <w:p w:rsidR="00E84339" w:rsidRDefault="00E84339"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lang w:eastAsia="es-BO"/>
              </w:rPr>
              <w:t>Fecha de fabricación:</w:t>
            </w:r>
            <w:r w:rsidRPr="00EB6AB1">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E84339" w:rsidRDefault="00E84339"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rPr>
              <w:t>Cantidad:</w:t>
            </w:r>
            <w:r>
              <w:rPr>
                <w:rFonts w:ascii="Calibri" w:hAnsi="Calibri" w:cs="Calibri"/>
                <w:color w:val="000000"/>
                <w:sz w:val="22"/>
                <w:szCs w:val="22"/>
                <w:lang w:eastAsia="es-BO"/>
              </w:rPr>
              <w:t xml:space="preserve"> 12</w:t>
            </w:r>
            <w:r w:rsidRPr="00EB6AB1">
              <w:rPr>
                <w:rFonts w:ascii="Calibri" w:hAnsi="Calibri" w:cs="Calibri"/>
                <w:color w:val="000000"/>
                <w:sz w:val="22"/>
                <w:szCs w:val="22"/>
                <w:lang w:eastAsia="es-BO"/>
              </w:rPr>
              <w:t xml:space="preserve"> Piezas</w:t>
            </w:r>
          </w:p>
          <w:p w:rsidR="00E84339" w:rsidRDefault="00E84339" w:rsidP="00E84339">
            <w:pPr>
              <w:pStyle w:val="Prrafodelista"/>
              <w:autoSpaceDE w:val="0"/>
              <w:autoSpaceDN w:val="0"/>
              <w:adjustRightInd w:val="0"/>
              <w:ind w:left="0"/>
              <w:contextualSpacing/>
              <w:jc w:val="both"/>
              <w:rPr>
                <w:rFonts w:asciiTheme="minorHAnsi" w:hAnsiTheme="minorHAnsi" w:cstheme="minorHAnsi"/>
                <w:sz w:val="18"/>
                <w:szCs w:val="18"/>
              </w:rPr>
            </w:pPr>
          </w:p>
        </w:tc>
        <w:tc>
          <w:tcPr>
            <w:tcW w:w="4799" w:type="dxa"/>
            <w:vAlign w:val="center"/>
          </w:tcPr>
          <w:p w:rsidR="00613CCF" w:rsidRPr="006F470A" w:rsidRDefault="00613CCF" w:rsidP="00126BEB">
            <w:pPr>
              <w:rPr>
                <w:rFonts w:asciiTheme="minorHAnsi" w:hAnsiTheme="minorHAnsi" w:cstheme="minorHAnsi"/>
                <w:b/>
                <w:sz w:val="18"/>
                <w:szCs w:val="18"/>
              </w:rPr>
            </w:pPr>
          </w:p>
        </w:tc>
      </w:tr>
      <w:tr w:rsidR="000221D3" w:rsidRPr="006F470A" w:rsidTr="004B2445">
        <w:trPr>
          <w:trHeight w:val="224"/>
          <w:jc w:val="center"/>
        </w:trPr>
        <w:tc>
          <w:tcPr>
            <w:tcW w:w="4663" w:type="dxa"/>
            <w:shd w:val="clear" w:color="auto" w:fill="DEEAF6"/>
            <w:vAlign w:val="center"/>
          </w:tcPr>
          <w:p w:rsidR="000221D3" w:rsidRPr="006F470A" w:rsidRDefault="004B2445" w:rsidP="00126BEB">
            <w:pPr>
              <w:ind w:right="141"/>
              <w:jc w:val="both"/>
              <w:rPr>
                <w:rFonts w:asciiTheme="minorHAnsi" w:hAnsiTheme="minorHAnsi" w:cstheme="minorHAnsi"/>
                <w:sz w:val="18"/>
                <w:szCs w:val="18"/>
              </w:rPr>
            </w:pPr>
            <w:r w:rsidRPr="004B2445">
              <w:rPr>
                <w:rFonts w:ascii="Calibri" w:hAnsi="Calibri" w:cs="Calibri"/>
                <w:b/>
                <w:bCs/>
              </w:rPr>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4B2445" w:rsidRDefault="000221D3" w:rsidP="00126BEB">
            <w:pPr>
              <w:rPr>
                <w:rFonts w:asciiTheme="minorHAnsi" w:hAnsiTheme="minorHAnsi" w:cstheme="minorHAnsi"/>
                <w:b/>
                <w:sz w:val="16"/>
                <w:szCs w:val="16"/>
              </w:rPr>
            </w:pPr>
          </w:p>
          <w:p w:rsidR="00580D77" w:rsidRPr="0001017E" w:rsidRDefault="00580D77" w:rsidP="00580D77">
            <w:pPr>
              <w:ind w:right="-70"/>
              <w:jc w:val="both"/>
              <w:rPr>
                <w:rFonts w:ascii="Calibri" w:hAnsi="Calibri" w:cs="Calibri"/>
                <w:sz w:val="22"/>
                <w:szCs w:val="22"/>
                <w:lang w:val="es-BO" w:eastAsia="es-BO"/>
              </w:rPr>
            </w:pPr>
            <w:r w:rsidRPr="0001017E">
              <w:rPr>
                <w:rFonts w:ascii="Calibri" w:hAnsi="Calibri" w:cs="Calibri"/>
                <w:sz w:val="22"/>
                <w:szCs w:val="22"/>
                <w:lang w:val="es-BO" w:eastAsia="es-BO"/>
              </w:rPr>
              <w:t>El plazo de entrega será</w:t>
            </w:r>
            <w:r>
              <w:rPr>
                <w:rFonts w:ascii="Calibri" w:hAnsi="Calibri" w:cs="Calibri"/>
                <w:sz w:val="22"/>
                <w:szCs w:val="22"/>
                <w:lang w:val="es-BO" w:eastAsia="es-BO"/>
              </w:rPr>
              <w:t xml:space="preserve"> </w:t>
            </w:r>
            <w:r w:rsidRPr="009F6820">
              <w:rPr>
                <w:rFonts w:ascii="Calibri" w:hAnsi="Calibri" w:cs="Calibri"/>
                <w:sz w:val="22"/>
                <w:szCs w:val="22"/>
                <w:lang w:val="es-BO" w:eastAsia="es-BO"/>
              </w:rPr>
              <w:t xml:space="preserve">de </w:t>
            </w:r>
            <w:r>
              <w:rPr>
                <w:rFonts w:ascii="Calibri" w:hAnsi="Calibri" w:cs="Calibri"/>
                <w:sz w:val="22"/>
                <w:szCs w:val="22"/>
                <w:lang w:val="es-BO" w:eastAsia="es-BO"/>
              </w:rPr>
              <w:t>40</w:t>
            </w:r>
            <w:r w:rsidRPr="009F6820">
              <w:rPr>
                <w:rFonts w:ascii="Calibri" w:hAnsi="Calibri" w:cs="Calibri"/>
                <w:sz w:val="22"/>
                <w:szCs w:val="22"/>
                <w:lang w:val="es-BO" w:eastAsia="es-BO"/>
              </w:rPr>
              <w:t xml:space="preserve"> días</w:t>
            </w:r>
            <w:r w:rsidRPr="0001017E">
              <w:rPr>
                <w:rFonts w:ascii="Calibri" w:hAnsi="Calibri" w:cs="Calibri"/>
                <w:sz w:val="22"/>
                <w:szCs w:val="22"/>
                <w:lang w:val="es-BO" w:eastAsia="es-BO"/>
              </w:rPr>
              <w:t xml:space="preserve"> calendario</w:t>
            </w:r>
            <w:r w:rsidRPr="0001017E">
              <w:rPr>
                <w:rFonts w:ascii="Calibri" w:hAnsi="Calibri" w:cs="Calibri"/>
                <w:color w:val="000000"/>
                <w:sz w:val="22"/>
                <w:szCs w:val="22"/>
                <w:lang w:eastAsia="es-BO"/>
              </w:rPr>
              <w:t xml:space="preserve"> computable a partir de la emisión de la Orden de Proceder, una vez suscrito el contrato.</w:t>
            </w:r>
          </w:p>
          <w:p w:rsidR="00580D77" w:rsidRPr="0001017E" w:rsidRDefault="00580D77" w:rsidP="00580D77">
            <w:pPr>
              <w:autoSpaceDE w:val="0"/>
              <w:autoSpaceDN w:val="0"/>
              <w:adjustRightInd w:val="0"/>
              <w:jc w:val="both"/>
              <w:rPr>
                <w:rFonts w:ascii="Calibri" w:hAnsi="Calibri" w:cs="Calibri"/>
                <w:color w:val="000000"/>
                <w:sz w:val="22"/>
                <w:szCs w:val="22"/>
                <w:lang w:eastAsia="es-BO"/>
              </w:rPr>
            </w:pPr>
          </w:p>
          <w:p w:rsidR="00580D77" w:rsidRPr="0001017E" w:rsidRDefault="00580D77" w:rsidP="00580D77">
            <w:pPr>
              <w:autoSpaceDE w:val="0"/>
              <w:autoSpaceDN w:val="0"/>
              <w:adjustRightInd w:val="0"/>
              <w:jc w:val="both"/>
              <w:rPr>
                <w:rFonts w:ascii="Calibri" w:hAnsi="Calibri" w:cs="Calibri"/>
                <w:color w:val="000000"/>
                <w:sz w:val="22"/>
                <w:szCs w:val="22"/>
                <w:lang w:eastAsia="es-BO"/>
              </w:rPr>
            </w:pPr>
            <w:r>
              <w:rPr>
                <w:rFonts w:ascii="Calibri" w:hAnsi="Calibri" w:cs="Calibri"/>
                <w:color w:val="000000"/>
                <w:sz w:val="22"/>
                <w:szCs w:val="22"/>
                <w:lang w:eastAsia="es-BO"/>
              </w:rPr>
              <w:t xml:space="preserve">Pudiendo la empresa adjudicada realizar </w:t>
            </w:r>
            <w:r w:rsidRPr="0001017E">
              <w:rPr>
                <w:rFonts w:ascii="Calibri" w:hAnsi="Calibri" w:cs="Calibri"/>
                <w:color w:val="000000"/>
                <w:sz w:val="22"/>
                <w:szCs w:val="22"/>
                <w:lang w:eastAsia="es-BO"/>
              </w:rPr>
              <w:t xml:space="preserve">la entrega en un plazo menor al establecido, misma que deberá ser coordinada con el personal asignado </w:t>
            </w:r>
            <w:r w:rsidRPr="00E32BFF">
              <w:rPr>
                <w:rFonts w:ascii="Calibri" w:hAnsi="Calibri" w:cs="Calibri"/>
                <w:color w:val="000000"/>
                <w:sz w:val="22"/>
                <w:szCs w:val="22"/>
                <w:lang w:eastAsia="es-BO"/>
              </w:rPr>
              <w:t>por YPFB</w:t>
            </w:r>
            <w:r w:rsidRPr="0001017E">
              <w:rPr>
                <w:rFonts w:ascii="Calibri" w:hAnsi="Calibri" w:cs="Calibri"/>
                <w:color w:val="000000"/>
                <w:sz w:val="22"/>
                <w:szCs w:val="22"/>
                <w:lang w:eastAsia="es-BO"/>
              </w:rPr>
              <w:t xml:space="preserve"> (Comité de Recepción).</w:t>
            </w:r>
          </w:p>
          <w:p w:rsidR="00580D77" w:rsidRPr="0001017E" w:rsidRDefault="00580D77" w:rsidP="00580D77">
            <w:pPr>
              <w:autoSpaceDE w:val="0"/>
              <w:autoSpaceDN w:val="0"/>
              <w:adjustRightInd w:val="0"/>
              <w:jc w:val="both"/>
              <w:rPr>
                <w:rFonts w:ascii="Calibri" w:hAnsi="Calibri" w:cs="Calibri"/>
                <w:color w:val="000000"/>
                <w:sz w:val="22"/>
                <w:szCs w:val="22"/>
                <w:lang w:eastAsia="es-BO"/>
              </w:rPr>
            </w:pPr>
          </w:p>
          <w:p w:rsidR="004B2445" w:rsidRPr="004B2445" w:rsidRDefault="00580D77" w:rsidP="00580D77">
            <w:pPr>
              <w:rPr>
                <w:rFonts w:asciiTheme="minorHAnsi" w:hAnsiTheme="minorHAnsi" w:cstheme="minorHAnsi"/>
                <w:b/>
                <w:sz w:val="16"/>
                <w:szCs w:val="16"/>
              </w:rPr>
            </w:pPr>
            <w:r w:rsidRPr="0001017E">
              <w:rPr>
                <w:rFonts w:ascii="Calibri" w:hAnsi="Calibri" w:cs="Calibri"/>
                <w:color w:val="000000"/>
                <w:sz w:val="22"/>
                <w:szCs w:val="22"/>
                <w:lang w:eastAsia="es-BO"/>
              </w:rPr>
              <w:t>En caso de que el vencimiento del plazo sea el último día del mes, sábado, domingo o feriado, la empresa adjudicada podrá realizar la entrega del bien el siguiente día hábil.</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Default="0013510E"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EC7568" w:rsidRDefault="00EC7568" w:rsidP="0013510E">
      <w:pPr>
        <w:jc w:val="center"/>
        <w:rPr>
          <w:rFonts w:asciiTheme="minorHAnsi" w:hAnsiTheme="minorHAnsi" w:cstheme="minorHAnsi"/>
          <w:b/>
          <w:sz w:val="18"/>
          <w:szCs w:val="18"/>
        </w:rPr>
      </w:pPr>
    </w:p>
    <w:p w:rsidR="00EC7568" w:rsidRDefault="00EC7568" w:rsidP="0013510E">
      <w:pPr>
        <w:jc w:val="center"/>
        <w:rPr>
          <w:rFonts w:asciiTheme="minorHAnsi" w:hAnsiTheme="minorHAnsi" w:cstheme="minorHAnsi"/>
          <w:b/>
          <w:sz w:val="18"/>
          <w:szCs w:val="18"/>
        </w:rPr>
      </w:pPr>
    </w:p>
    <w:p w:rsidR="00EC7568" w:rsidRDefault="00EC7568" w:rsidP="0013510E">
      <w:pPr>
        <w:jc w:val="center"/>
        <w:rPr>
          <w:rFonts w:asciiTheme="minorHAnsi" w:hAnsiTheme="minorHAnsi" w:cstheme="minorHAnsi"/>
          <w:b/>
          <w:sz w:val="18"/>
          <w:szCs w:val="18"/>
        </w:rPr>
      </w:pPr>
    </w:p>
    <w:p w:rsidR="00EC7568" w:rsidRDefault="00EC7568" w:rsidP="0013510E">
      <w:pPr>
        <w:jc w:val="center"/>
        <w:rPr>
          <w:rFonts w:asciiTheme="minorHAnsi" w:hAnsiTheme="minorHAnsi" w:cstheme="minorHAnsi"/>
          <w:b/>
          <w:sz w:val="18"/>
          <w:szCs w:val="18"/>
        </w:rPr>
      </w:pPr>
    </w:p>
    <w:p w:rsidR="00551BA9" w:rsidRDefault="00551BA9" w:rsidP="0013510E">
      <w:pPr>
        <w:jc w:val="center"/>
        <w:rPr>
          <w:rFonts w:asciiTheme="minorHAnsi" w:hAnsiTheme="minorHAnsi" w:cstheme="minorHAnsi"/>
          <w:b/>
          <w:sz w:val="18"/>
          <w:szCs w:val="18"/>
        </w:rPr>
      </w:pPr>
    </w:p>
    <w:p w:rsidR="00EC7568" w:rsidRDefault="00EC7568" w:rsidP="0013510E">
      <w:pPr>
        <w:jc w:val="center"/>
        <w:rPr>
          <w:rFonts w:asciiTheme="minorHAnsi" w:hAnsiTheme="minorHAnsi" w:cstheme="minorHAnsi"/>
          <w:b/>
          <w:sz w:val="18"/>
          <w:szCs w:val="18"/>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C53473" w:rsidRPr="00C53473" w:rsidRDefault="00C53473" w:rsidP="00FA78A9">
      <w:pPr>
        <w:jc w:val="center"/>
        <w:rPr>
          <w:rFonts w:asciiTheme="minorHAnsi" w:hAnsiTheme="minorHAnsi" w:cstheme="minorHAnsi"/>
          <w:b/>
          <w:sz w:val="22"/>
          <w:szCs w:val="22"/>
          <w:lang w:val="es-BO"/>
        </w:rPr>
      </w:pP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00580D77">
        <w:rPr>
          <w:rFonts w:asciiTheme="minorHAnsi" w:hAnsiTheme="minorHAnsi" w:cstheme="minorHAnsi"/>
          <w:b/>
          <w:szCs w:val="18"/>
        </w:rPr>
        <w:t>2</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613CCF" w:rsidRDefault="00613CC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9564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65FC5">
        <w:rPr>
          <w:rFonts w:asciiTheme="minorHAnsi" w:hAnsiTheme="minorHAnsi" w:cstheme="minorHAnsi"/>
          <w:b/>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9564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9564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75693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8" o:title=""/>
          </v:shape>
          <o:OLEObject Type="Embed" ProgID="Equation.3" ShapeID="_x0000_i1025" DrawAspect="Content" ObjectID="_1629904658"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8pt;height:12pt" o:ole="">
            <v:imagedata r:id="rId20" o:title=""/>
          </v:shape>
          <o:OLEObject Type="Embed" ProgID="Equation.3" ShapeID="_x0000_i1026" DrawAspect="Content" ObjectID="_1629904659"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629904660"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4" o:title=""/>
          </v:shape>
          <o:OLEObject Type="Embed" ProgID="Equation.3" ShapeID="_x0000_i1028" DrawAspect="Content" ObjectID="_1629904661"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9564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EC7568" w:rsidRPr="00365997" w:rsidRDefault="00EC7568" w:rsidP="00432E57">
      <w:pPr>
        <w:pStyle w:val="Sinespaciado"/>
        <w:ind w:left="284"/>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9564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580D77">
      <w:pPr>
        <w:jc w:val="center"/>
        <w:rPr>
          <w:rFonts w:asciiTheme="minorHAnsi" w:eastAsia="Arial Unicode MS" w:hAnsiTheme="minorHAnsi" w:cstheme="minorHAnsi"/>
        </w:rPr>
      </w:pPr>
    </w:p>
    <w:p w:rsidR="00580D77" w:rsidRDefault="00580D77" w:rsidP="00580D77">
      <w:pPr>
        <w:pStyle w:val="Prrafodelista"/>
        <w:jc w:val="center"/>
        <w:rPr>
          <w:rFonts w:ascii="Calibri" w:hAnsi="Calibri" w:cs="Calibri"/>
          <w:b/>
          <w:sz w:val="22"/>
          <w:szCs w:val="22"/>
          <w:u w:val="single"/>
        </w:rPr>
      </w:pPr>
      <w:r w:rsidRPr="00CC6442">
        <w:rPr>
          <w:rFonts w:ascii="Calibri" w:hAnsi="Calibri" w:cs="Calibri"/>
          <w:b/>
          <w:sz w:val="22"/>
          <w:szCs w:val="22"/>
          <w:u w:val="single"/>
        </w:rPr>
        <w:t>ESPECIFICACIONES TÉCNICAS DE BIENES</w:t>
      </w:r>
    </w:p>
    <w:p w:rsidR="00580D77" w:rsidRPr="00CC6442" w:rsidRDefault="00580D77" w:rsidP="00580D77">
      <w:pPr>
        <w:pStyle w:val="Prrafodelista"/>
        <w:jc w:val="center"/>
        <w:rPr>
          <w:rFonts w:ascii="Calibri" w:hAnsi="Calibri" w:cs="Calibri"/>
          <w:b/>
          <w:sz w:val="22"/>
          <w:szCs w:val="22"/>
          <w:u w:val="single"/>
        </w:rPr>
      </w:pPr>
    </w:p>
    <w:tbl>
      <w:tblPr>
        <w:tblW w:w="8701" w:type="dxa"/>
        <w:jc w:val="center"/>
        <w:tblCellMar>
          <w:left w:w="70" w:type="dxa"/>
          <w:right w:w="70" w:type="dxa"/>
        </w:tblCellMar>
        <w:tblLook w:val="04A0" w:firstRow="1" w:lastRow="0" w:firstColumn="1" w:lastColumn="0" w:noHBand="0" w:noVBand="1"/>
      </w:tblPr>
      <w:tblGrid>
        <w:gridCol w:w="648"/>
        <w:gridCol w:w="5898"/>
        <w:gridCol w:w="969"/>
        <w:gridCol w:w="1186"/>
      </w:tblGrid>
      <w:tr w:rsidR="00580D77" w:rsidTr="00580D77">
        <w:trPr>
          <w:trHeight w:val="336"/>
          <w:jc w:val="center"/>
        </w:trPr>
        <w:tc>
          <w:tcPr>
            <w:tcW w:w="648" w:type="dxa"/>
            <w:tcBorders>
              <w:top w:val="single" w:sz="8" w:space="0" w:color="auto"/>
              <w:left w:val="single" w:sz="8" w:space="0" w:color="auto"/>
              <w:bottom w:val="single" w:sz="8" w:space="0" w:color="auto"/>
              <w:right w:val="single" w:sz="8" w:space="0" w:color="auto"/>
            </w:tcBorders>
            <w:shd w:val="clear" w:color="auto" w:fill="DEEAF6"/>
            <w:vAlign w:val="center"/>
            <w:hideMark/>
          </w:tcPr>
          <w:p w:rsidR="00580D77" w:rsidRDefault="00580D77" w:rsidP="00580D77">
            <w:pPr>
              <w:jc w:val="center"/>
              <w:rPr>
                <w:rFonts w:ascii="Calibri" w:hAnsi="Calibri" w:cs="Calibri"/>
                <w:b/>
                <w:bCs/>
                <w:color w:val="000000"/>
                <w:sz w:val="22"/>
                <w:szCs w:val="22"/>
                <w:lang w:val="es-BO" w:eastAsia="es-BO"/>
              </w:rPr>
            </w:pPr>
            <w:r>
              <w:rPr>
                <w:rFonts w:ascii="Calibri" w:hAnsi="Calibri" w:cs="Calibri"/>
                <w:b/>
                <w:bCs/>
                <w:color w:val="000000"/>
                <w:sz w:val="22"/>
                <w:szCs w:val="22"/>
              </w:rPr>
              <w:t>N° ÍTEM</w:t>
            </w:r>
          </w:p>
        </w:tc>
        <w:tc>
          <w:tcPr>
            <w:tcW w:w="5898" w:type="dxa"/>
            <w:tcBorders>
              <w:top w:val="single" w:sz="8" w:space="0" w:color="auto"/>
              <w:left w:val="nil"/>
              <w:bottom w:val="single" w:sz="8" w:space="0" w:color="auto"/>
              <w:right w:val="single" w:sz="8" w:space="0" w:color="auto"/>
            </w:tcBorders>
            <w:shd w:val="clear" w:color="auto" w:fill="DEEAF6"/>
            <w:noWrap/>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DESCRIPCIÓN DETALLADA DEL BIEN</w:t>
            </w:r>
          </w:p>
        </w:tc>
        <w:tc>
          <w:tcPr>
            <w:tcW w:w="969" w:type="dxa"/>
            <w:tcBorders>
              <w:top w:val="single" w:sz="8" w:space="0" w:color="auto"/>
              <w:left w:val="nil"/>
              <w:bottom w:val="single" w:sz="8" w:space="0" w:color="auto"/>
              <w:right w:val="single" w:sz="8" w:space="0" w:color="auto"/>
            </w:tcBorders>
            <w:shd w:val="clear" w:color="auto" w:fill="DEEAF6"/>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UNIDAD DE MEDIDA</w:t>
            </w:r>
          </w:p>
        </w:tc>
        <w:tc>
          <w:tcPr>
            <w:tcW w:w="1186" w:type="dxa"/>
            <w:tcBorders>
              <w:top w:val="single" w:sz="8" w:space="0" w:color="auto"/>
              <w:left w:val="nil"/>
              <w:bottom w:val="single" w:sz="8" w:space="0" w:color="auto"/>
              <w:right w:val="single" w:sz="8" w:space="0" w:color="auto"/>
            </w:tcBorders>
            <w:shd w:val="clear" w:color="auto" w:fill="DEEAF6"/>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CANTIDAD</w:t>
            </w:r>
          </w:p>
        </w:tc>
      </w:tr>
      <w:tr w:rsidR="00580D77" w:rsidTr="00580D77">
        <w:trPr>
          <w:trHeight w:val="405"/>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1</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Llanta radial tubular 12/R22.5, Lisa (DIRECCIONAL)</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94</w:t>
            </w:r>
          </w:p>
        </w:tc>
      </w:tr>
      <w:tr w:rsidR="00580D77" w:rsidTr="00580D77">
        <w:trPr>
          <w:trHeight w:val="37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2</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Llanta radial tubular 12/R22.5, Semi Pantanera (TRACCIÓN)</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88</w:t>
            </w:r>
          </w:p>
        </w:tc>
      </w:tr>
      <w:tr w:rsidR="00580D77" w:rsidTr="00580D77">
        <w:trPr>
          <w:trHeight w:val="302"/>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3</w:t>
            </w:r>
          </w:p>
        </w:tc>
        <w:tc>
          <w:tcPr>
            <w:tcW w:w="5898" w:type="dxa"/>
            <w:tcBorders>
              <w:top w:val="nil"/>
              <w:left w:val="nil"/>
              <w:bottom w:val="single" w:sz="8" w:space="0" w:color="auto"/>
              <w:right w:val="single" w:sz="8" w:space="0" w:color="auto"/>
            </w:tcBorders>
            <w:shd w:val="clear" w:color="auto" w:fill="auto"/>
            <w:vAlign w:val="center"/>
            <w:hideMark/>
          </w:tcPr>
          <w:p w:rsidR="00580D77" w:rsidRDefault="00580D77" w:rsidP="00580D77">
            <w:pPr>
              <w:rPr>
                <w:rFonts w:ascii="Calibri" w:hAnsi="Calibri" w:cs="Calibri"/>
                <w:color w:val="000000"/>
                <w:sz w:val="22"/>
                <w:szCs w:val="22"/>
              </w:rPr>
            </w:pPr>
            <w:r>
              <w:rPr>
                <w:rFonts w:ascii="Calibri" w:hAnsi="Calibri" w:cs="Calibri"/>
                <w:color w:val="000000"/>
                <w:sz w:val="22"/>
                <w:szCs w:val="22"/>
              </w:rPr>
              <w:t>Llanta convencional (Con cámara) 12/R20, Lisa</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9</w:t>
            </w:r>
          </w:p>
        </w:tc>
      </w:tr>
      <w:tr w:rsidR="00580D77" w:rsidTr="00580D77">
        <w:trPr>
          <w:trHeight w:val="353"/>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4</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Llanta convencional (Con cámara) 12/R20, Pantanera</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24</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5</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rPr>
                <w:rFonts w:ascii="Calibri" w:hAnsi="Calibri" w:cs="Calibri"/>
                <w:color w:val="000000"/>
                <w:sz w:val="22"/>
                <w:szCs w:val="22"/>
              </w:rPr>
            </w:pPr>
            <w:r>
              <w:rPr>
                <w:rFonts w:ascii="Calibri" w:hAnsi="Calibri" w:cs="Calibri"/>
                <w:color w:val="000000"/>
                <w:sz w:val="22"/>
                <w:szCs w:val="22"/>
              </w:rPr>
              <w:t>Aro R22.5 para 10 pernos de sujeción</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2</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6</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rPr>
                <w:rFonts w:ascii="Calibri" w:hAnsi="Calibri" w:cs="Calibri"/>
                <w:color w:val="000000"/>
                <w:sz w:val="22"/>
                <w:szCs w:val="22"/>
              </w:rPr>
            </w:pPr>
            <w:r>
              <w:rPr>
                <w:rFonts w:ascii="Calibri" w:hAnsi="Calibri" w:cs="Calibri"/>
                <w:color w:val="000000"/>
                <w:sz w:val="22"/>
                <w:szCs w:val="22"/>
              </w:rPr>
              <w:t>Aro R20 para 10 pernos de sujeción</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2</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7</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Cámara neumática N° 12-20</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33</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8</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Ponchillo protector N° 12-20</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33</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9</w:t>
            </w:r>
          </w:p>
        </w:tc>
        <w:tc>
          <w:tcPr>
            <w:tcW w:w="5898"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Válvula neumática para llanta (boquilla)</w:t>
            </w:r>
          </w:p>
        </w:tc>
        <w:tc>
          <w:tcPr>
            <w:tcW w:w="969"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auto"/>
            </w:tcBorders>
            <w:shd w:val="clear" w:color="auto" w:fill="auto"/>
            <w:noWrap/>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18</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10</w:t>
            </w:r>
          </w:p>
        </w:tc>
        <w:tc>
          <w:tcPr>
            <w:tcW w:w="5898" w:type="dxa"/>
            <w:tcBorders>
              <w:top w:val="nil"/>
              <w:left w:val="nil"/>
              <w:bottom w:val="single" w:sz="8" w:space="0" w:color="auto"/>
              <w:right w:val="single" w:sz="8" w:space="0" w:color="000000"/>
            </w:tcBorders>
            <w:shd w:val="clear" w:color="auto" w:fill="auto"/>
            <w:noWrap/>
            <w:vAlign w:val="center"/>
            <w:hideMark/>
          </w:tcPr>
          <w:p w:rsidR="00580D77" w:rsidRDefault="00580D77" w:rsidP="00580D77">
            <w:pPr>
              <w:rPr>
                <w:rFonts w:ascii="Calibri" w:hAnsi="Calibri" w:cs="Calibri"/>
                <w:color w:val="000000"/>
                <w:sz w:val="22"/>
                <w:szCs w:val="22"/>
              </w:rPr>
            </w:pPr>
            <w:r>
              <w:rPr>
                <w:rFonts w:ascii="Calibri" w:hAnsi="Calibri" w:cs="Calibri"/>
                <w:color w:val="000000"/>
                <w:sz w:val="22"/>
                <w:szCs w:val="22"/>
              </w:rPr>
              <w:t>Llanta radial tubular 255/70 R16, Semi Pantanera</w:t>
            </w:r>
          </w:p>
        </w:tc>
        <w:tc>
          <w:tcPr>
            <w:tcW w:w="969" w:type="dxa"/>
            <w:tcBorders>
              <w:top w:val="nil"/>
              <w:left w:val="nil"/>
              <w:bottom w:val="single" w:sz="8" w:space="0" w:color="auto"/>
              <w:right w:val="single" w:sz="8" w:space="0" w:color="000000"/>
            </w:tcBorders>
            <w:shd w:val="clear" w:color="auto" w:fill="auto"/>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000000"/>
            </w:tcBorders>
            <w:shd w:val="clear" w:color="auto" w:fill="auto"/>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10</w:t>
            </w:r>
          </w:p>
        </w:tc>
      </w:tr>
      <w:tr w:rsidR="00580D77" w:rsidTr="00580D77">
        <w:trPr>
          <w:trHeight w:val="189"/>
          <w:jc w:val="center"/>
        </w:trPr>
        <w:tc>
          <w:tcPr>
            <w:tcW w:w="648" w:type="dxa"/>
            <w:tcBorders>
              <w:top w:val="nil"/>
              <w:left w:val="single" w:sz="8" w:space="0" w:color="auto"/>
              <w:bottom w:val="single" w:sz="8" w:space="0" w:color="auto"/>
              <w:right w:val="single" w:sz="8" w:space="0" w:color="auto"/>
            </w:tcBorders>
            <w:shd w:val="clear" w:color="auto" w:fill="auto"/>
            <w:vAlign w:val="center"/>
            <w:hideMark/>
          </w:tcPr>
          <w:p w:rsidR="00580D77" w:rsidRDefault="00580D77" w:rsidP="00580D77">
            <w:pPr>
              <w:jc w:val="center"/>
              <w:rPr>
                <w:rFonts w:ascii="Calibri" w:hAnsi="Calibri" w:cs="Calibri"/>
                <w:b/>
                <w:bCs/>
                <w:color w:val="000000"/>
                <w:sz w:val="22"/>
                <w:szCs w:val="22"/>
              </w:rPr>
            </w:pPr>
            <w:r>
              <w:rPr>
                <w:rFonts w:ascii="Calibri" w:hAnsi="Calibri" w:cs="Calibri"/>
                <w:b/>
                <w:bCs/>
                <w:color w:val="000000"/>
                <w:sz w:val="22"/>
                <w:szCs w:val="22"/>
              </w:rPr>
              <w:t>11</w:t>
            </w:r>
          </w:p>
        </w:tc>
        <w:tc>
          <w:tcPr>
            <w:tcW w:w="5898" w:type="dxa"/>
            <w:tcBorders>
              <w:top w:val="nil"/>
              <w:left w:val="nil"/>
              <w:bottom w:val="single" w:sz="8" w:space="0" w:color="auto"/>
              <w:right w:val="single" w:sz="8" w:space="0" w:color="000000"/>
            </w:tcBorders>
            <w:shd w:val="clear" w:color="auto" w:fill="auto"/>
            <w:noWrap/>
            <w:vAlign w:val="center"/>
            <w:hideMark/>
          </w:tcPr>
          <w:p w:rsidR="00580D77" w:rsidRDefault="00580D77" w:rsidP="00580D77">
            <w:pPr>
              <w:jc w:val="both"/>
              <w:rPr>
                <w:rFonts w:ascii="Calibri" w:hAnsi="Calibri" w:cs="Calibri"/>
                <w:color w:val="000000"/>
                <w:sz w:val="22"/>
                <w:szCs w:val="22"/>
              </w:rPr>
            </w:pPr>
            <w:r>
              <w:rPr>
                <w:rFonts w:ascii="Calibri" w:hAnsi="Calibri" w:cs="Calibri"/>
                <w:color w:val="000000"/>
                <w:sz w:val="22"/>
                <w:szCs w:val="22"/>
              </w:rPr>
              <w:t xml:space="preserve">Llanta radial tubular 255/70 R16, Lisa </w:t>
            </w:r>
          </w:p>
        </w:tc>
        <w:tc>
          <w:tcPr>
            <w:tcW w:w="969" w:type="dxa"/>
            <w:tcBorders>
              <w:top w:val="nil"/>
              <w:left w:val="nil"/>
              <w:bottom w:val="single" w:sz="8" w:space="0" w:color="auto"/>
              <w:right w:val="single" w:sz="8" w:space="0" w:color="000000"/>
            </w:tcBorders>
            <w:shd w:val="clear" w:color="auto" w:fill="auto"/>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Pieza</w:t>
            </w:r>
          </w:p>
        </w:tc>
        <w:tc>
          <w:tcPr>
            <w:tcW w:w="1186" w:type="dxa"/>
            <w:tcBorders>
              <w:top w:val="nil"/>
              <w:left w:val="nil"/>
              <w:bottom w:val="single" w:sz="8" w:space="0" w:color="auto"/>
              <w:right w:val="single" w:sz="8" w:space="0" w:color="000000"/>
            </w:tcBorders>
            <w:shd w:val="clear" w:color="auto" w:fill="auto"/>
            <w:vAlign w:val="center"/>
            <w:hideMark/>
          </w:tcPr>
          <w:p w:rsidR="00580D77" w:rsidRDefault="00580D77" w:rsidP="00580D77">
            <w:pPr>
              <w:jc w:val="center"/>
              <w:rPr>
                <w:rFonts w:ascii="Calibri" w:hAnsi="Calibri" w:cs="Calibri"/>
                <w:color w:val="000000"/>
                <w:sz w:val="22"/>
                <w:szCs w:val="22"/>
              </w:rPr>
            </w:pPr>
            <w:r>
              <w:rPr>
                <w:rFonts w:ascii="Calibri" w:hAnsi="Calibri" w:cs="Calibri"/>
                <w:color w:val="000000"/>
                <w:sz w:val="22"/>
                <w:szCs w:val="22"/>
              </w:rPr>
              <w:t>12</w:t>
            </w:r>
          </w:p>
        </w:tc>
      </w:tr>
    </w:tbl>
    <w:p w:rsidR="00580D77" w:rsidRPr="00CC6442" w:rsidRDefault="00580D77" w:rsidP="00580D77">
      <w:pPr>
        <w:pStyle w:val="Prrafodelista"/>
        <w:spacing w:line="276" w:lineRule="auto"/>
        <w:jc w:val="both"/>
        <w:rPr>
          <w:rFonts w:ascii="Calibri" w:hAnsi="Calibri" w:cs="Calibri"/>
          <w:b/>
          <w:bCs/>
          <w:sz w:val="22"/>
          <w:szCs w:val="22"/>
        </w:rPr>
      </w:pPr>
    </w:p>
    <w:p w:rsidR="00580D77" w:rsidRPr="00E7164F" w:rsidRDefault="00580D77" w:rsidP="006A00F4">
      <w:pPr>
        <w:pStyle w:val="Prrafodelista"/>
        <w:numPr>
          <w:ilvl w:val="0"/>
          <w:numId w:val="56"/>
        </w:numPr>
        <w:ind w:left="142"/>
        <w:contextualSpacing/>
        <w:jc w:val="both"/>
        <w:rPr>
          <w:rFonts w:asciiTheme="minorHAnsi" w:hAnsiTheme="minorHAnsi" w:cs="Arial"/>
          <w:b/>
          <w:bCs/>
          <w:sz w:val="22"/>
          <w:lang w:eastAsia="es-BO"/>
        </w:rPr>
      </w:pPr>
      <w:r w:rsidRPr="00E7164F">
        <w:rPr>
          <w:rFonts w:asciiTheme="minorHAnsi" w:hAnsiTheme="minorHAnsi" w:cs="Arial"/>
          <w:b/>
          <w:bCs/>
          <w:sz w:val="22"/>
          <w:lang w:eastAsia="es-BO"/>
        </w:rPr>
        <w:t>CARACTERÍSTICAS DEL REQUERIMIENTO</w:t>
      </w:r>
      <w:r>
        <w:rPr>
          <w:rFonts w:asciiTheme="minorHAnsi" w:hAnsiTheme="minorHAnsi" w:cs="Arial"/>
          <w:b/>
          <w:bCs/>
          <w:sz w:val="22"/>
          <w:lang w:eastAsia="es-BO"/>
        </w:rPr>
        <w:t xml:space="preserve"> </w:t>
      </w:r>
      <w:r w:rsidRPr="00C447EB">
        <w:rPr>
          <w:rFonts w:ascii="Calibri" w:hAnsi="Calibri" w:cs="Calibri"/>
          <w:b/>
          <w:bCs/>
          <w:sz w:val="22"/>
          <w:szCs w:val="22"/>
          <w:lang w:eastAsia="es-BO"/>
        </w:rPr>
        <w:t>(Sujeto a Evaluación)</w:t>
      </w:r>
    </w:p>
    <w:p w:rsidR="00580D77" w:rsidRPr="00E7164F" w:rsidRDefault="00580D77" w:rsidP="00580D77">
      <w:pPr>
        <w:pStyle w:val="Prrafodelista"/>
        <w:jc w:val="both"/>
        <w:rPr>
          <w:rFonts w:asciiTheme="minorHAnsi" w:hAnsiTheme="minorHAnsi" w:cs="Arial"/>
          <w:b/>
          <w:bCs/>
          <w:sz w:val="22"/>
          <w:lang w:eastAsia="es-BO"/>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1"/>
      </w:tblGrid>
      <w:tr w:rsidR="00580D77" w:rsidRPr="00C013E8" w:rsidTr="00580D77">
        <w:trPr>
          <w:trHeight w:val="356"/>
        </w:trPr>
        <w:tc>
          <w:tcPr>
            <w:tcW w:w="9781" w:type="dxa"/>
            <w:shd w:val="clear" w:color="auto" w:fill="DEEAF6"/>
            <w:vAlign w:val="center"/>
          </w:tcPr>
          <w:p w:rsidR="00580D77" w:rsidRPr="00C013E8" w:rsidRDefault="00580D77" w:rsidP="00580D77">
            <w:pPr>
              <w:autoSpaceDE w:val="0"/>
              <w:autoSpaceDN w:val="0"/>
              <w:adjustRightInd w:val="0"/>
              <w:rPr>
                <w:rFonts w:ascii="Calibri" w:hAnsi="Calibri" w:cs="Calibri"/>
                <w:b/>
                <w:bCs/>
                <w:sz w:val="22"/>
                <w:szCs w:val="22"/>
                <w:lang w:eastAsia="es-BO"/>
              </w:rPr>
            </w:pPr>
            <w:r w:rsidRPr="00C013E8">
              <w:rPr>
                <w:rFonts w:ascii="Calibri" w:hAnsi="Calibri" w:cs="Calibri"/>
                <w:b/>
                <w:bCs/>
                <w:sz w:val="22"/>
                <w:szCs w:val="22"/>
              </w:rPr>
              <w:t>CARACTERISTICAS TECNICAS DEL BIEN</w:t>
            </w:r>
          </w:p>
        </w:tc>
      </w:tr>
      <w:tr w:rsidR="00580D77" w:rsidRPr="00C013E8" w:rsidTr="00580D77">
        <w:trPr>
          <w:trHeight w:val="1442"/>
        </w:trPr>
        <w:tc>
          <w:tcPr>
            <w:tcW w:w="9781" w:type="dxa"/>
            <w:shd w:val="clear" w:color="auto" w:fill="FFFFFF"/>
            <w:vAlign w:val="center"/>
          </w:tcPr>
          <w:p w:rsidR="00580D77" w:rsidRPr="006D585A" w:rsidRDefault="00580D77" w:rsidP="00580D77">
            <w:pPr>
              <w:shd w:val="clear" w:color="auto" w:fill="FFFFFF"/>
              <w:rPr>
                <w:rFonts w:ascii="Calibri" w:hAnsi="Calibri" w:cs="Calibri"/>
                <w:b/>
                <w:color w:val="000000"/>
                <w:sz w:val="16"/>
                <w:szCs w:val="16"/>
                <w:lang w:eastAsia="es-BO"/>
              </w:rPr>
            </w:pPr>
          </w:p>
          <w:p w:rsidR="00580D77" w:rsidRPr="0001017E" w:rsidRDefault="00580D77" w:rsidP="00580D77">
            <w:pPr>
              <w:shd w:val="clear" w:color="auto" w:fill="FFFFFF"/>
              <w:rPr>
                <w:rFonts w:ascii="Calibri" w:hAnsi="Calibri" w:cs="Calibri"/>
                <w:b/>
                <w:color w:val="000000"/>
                <w:sz w:val="22"/>
                <w:szCs w:val="22"/>
                <w:u w:val="single"/>
                <w:lang w:eastAsia="es-BO"/>
              </w:rPr>
            </w:pPr>
            <w:r w:rsidRPr="0001017E">
              <w:rPr>
                <w:rFonts w:ascii="Calibri" w:hAnsi="Calibri" w:cs="Calibri"/>
                <w:b/>
                <w:color w:val="000000"/>
                <w:sz w:val="22"/>
                <w:szCs w:val="22"/>
                <w:lang w:eastAsia="es-BO"/>
              </w:rPr>
              <w:t xml:space="preserve">Generalidades.- </w:t>
            </w:r>
          </w:p>
          <w:p w:rsidR="00580D77" w:rsidRPr="00E32BFF" w:rsidRDefault="00580D77" w:rsidP="00580D77">
            <w:pPr>
              <w:shd w:val="clear" w:color="auto" w:fill="FFFFFF"/>
              <w:jc w:val="both"/>
              <w:rPr>
                <w:rFonts w:ascii="Calibri" w:hAnsi="Calibri" w:cs="Calibri"/>
                <w:b/>
                <w:color w:val="000000"/>
                <w:sz w:val="22"/>
                <w:szCs w:val="22"/>
                <w:lang w:eastAsia="es-BO"/>
              </w:rPr>
            </w:pPr>
            <w:r w:rsidRPr="0001017E">
              <w:rPr>
                <w:rFonts w:ascii="Calibri" w:hAnsi="Calibri" w:cs="Calibri"/>
                <w:color w:val="000000"/>
                <w:sz w:val="22"/>
                <w:szCs w:val="22"/>
                <w:lang w:eastAsia="es-BO"/>
              </w:rPr>
              <w:t xml:space="preserve">El </w:t>
            </w:r>
            <w:r>
              <w:rPr>
                <w:rFonts w:ascii="Calibri" w:hAnsi="Calibri" w:cs="Calibri"/>
                <w:color w:val="000000"/>
                <w:sz w:val="22"/>
                <w:szCs w:val="22"/>
                <w:lang w:eastAsia="es-BO"/>
              </w:rPr>
              <w:t>proponente</w:t>
            </w:r>
            <w:r w:rsidRPr="0001017E">
              <w:rPr>
                <w:rFonts w:ascii="Calibri" w:hAnsi="Calibri" w:cs="Calibri"/>
                <w:color w:val="000000"/>
                <w:sz w:val="22"/>
                <w:szCs w:val="22"/>
                <w:lang w:eastAsia="es-BO"/>
              </w:rPr>
              <w:t xml:space="preserve"> deberá demostrar que los bienes ofertados son originales, garantizad</w:t>
            </w:r>
            <w:r>
              <w:rPr>
                <w:rFonts w:ascii="Calibri" w:hAnsi="Calibri" w:cs="Calibri"/>
                <w:color w:val="000000"/>
                <w:sz w:val="22"/>
                <w:szCs w:val="22"/>
                <w:lang w:eastAsia="es-BO"/>
              </w:rPr>
              <w:t>o</w:t>
            </w:r>
            <w:r w:rsidRPr="0001017E">
              <w:rPr>
                <w:rFonts w:ascii="Calibri" w:hAnsi="Calibri" w:cs="Calibri"/>
                <w:color w:val="000000"/>
                <w:sz w:val="22"/>
                <w:szCs w:val="22"/>
                <w:lang w:eastAsia="es-BO"/>
              </w:rPr>
              <w:t xml:space="preserve">s y de marca reconocida, preferentemente de origen </w:t>
            </w:r>
            <w:r>
              <w:rPr>
                <w:rFonts w:ascii="Calibri" w:hAnsi="Calibri" w:cs="Calibri"/>
                <w:color w:val="000000"/>
                <w:sz w:val="22"/>
                <w:szCs w:val="22"/>
                <w:lang w:eastAsia="es-BO"/>
              </w:rPr>
              <w:t>americana o brasilera</w:t>
            </w:r>
            <w:r w:rsidRPr="0001017E">
              <w:rPr>
                <w:rFonts w:ascii="Calibri" w:hAnsi="Calibri" w:cs="Calibri"/>
                <w:color w:val="000000"/>
                <w:sz w:val="22"/>
                <w:szCs w:val="22"/>
                <w:lang w:eastAsia="es-BO"/>
              </w:rPr>
              <w:t>, con certificado ISO de calidad.</w:t>
            </w:r>
          </w:p>
          <w:p w:rsidR="00580D77" w:rsidRDefault="00580D77" w:rsidP="00580D77">
            <w:pPr>
              <w:spacing w:before="120" w:after="120"/>
              <w:jc w:val="both"/>
              <w:rPr>
                <w:rFonts w:ascii="Calibri" w:hAnsi="Calibri" w:cs="Calibri"/>
                <w:color w:val="000000"/>
                <w:sz w:val="22"/>
                <w:szCs w:val="22"/>
                <w:lang w:eastAsia="es-BO"/>
              </w:rPr>
            </w:pPr>
            <w:r>
              <w:rPr>
                <w:rFonts w:ascii="Calibri" w:hAnsi="Calibri" w:cs="Calibri"/>
                <w:color w:val="000000"/>
                <w:sz w:val="22"/>
                <w:szCs w:val="22"/>
                <w:lang w:eastAsia="es-BO"/>
              </w:rPr>
              <w:t xml:space="preserve">Los bienes deberán contar con las características descritas a continuación, siendo estas  </w:t>
            </w:r>
            <w:r w:rsidRPr="0001017E">
              <w:rPr>
                <w:rFonts w:ascii="Calibri" w:hAnsi="Calibri" w:cs="Calibri"/>
                <w:color w:val="000000"/>
                <w:sz w:val="22"/>
                <w:szCs w:val="22"/>
                <w:lang w:eastAsia="es-BO"/>
              </w:rPr>
              <w:t>enunciativas y no limitativas</w:t>
            </w:r>
            <w:r>
              <w:rPr>
                <w:rFonts w:ascii="Calibri" w:hAnsi="Calibri" w:cs="Calibri"/>
                <w:color w:val="000000"/>
                <w:sz w:val="22"/>
                <w:szCs w:val="22"/>
                <w:lang w:eastAsia="es-BO"/>
              </w:rPr>
              <w:t>:</w:t>
            </w:r>
          </w:p>
          <w:p w:rsidR="00580D77" w:rsidRPr="0001017E" w:rsidRDefault="00580D77" w:rsidP="006A00F4">
            <w:pPr>
              <w:numPr>
                <w:ilvl w:val="0"/>
                <w:numId w:val="60"/>
              </w:numPr>
              <w:spacing w:before="120" w:after="120"/>
              <w:jc w:val="both"/>
              <w:rPr>
                <w:rFonts w:ascii="Calibri" w:hAnsi="Calibri" w:cs="Calibri"/>
                <w:color w:val="000000"/>
                <w:sz w:val="22"/>
                <w:szCs w:val="22"/>
                <w:lang w:eastAsia="es-BO"/>
              </w:rPr>
            </w:pPr>
            <w:r>
              <w:rPr>
                <w:rFonts w:ascii="Calibri" w:hAnsi="Calibri" w:cs="Calibri"/>
                <w:color w:val="000000"/>
                <w:sz w:val="22"/>
                <w:szCs w:val="22"/>
                <w:lang w:eastAsia="es-BO"/>
              </w:rPr>
              <w:t>E</w:t>
            </w:r>
            <w:r w:rsidRPr="0001017E">
              <w:rPr>
                <w:rFonts w:ascii="Calibri" w:hAnsi="Calibri" w:cs="Calibri"/>
                <w:color w:val="000000"/>
                <w:sz w:val="22"/>
                <w:szCs w:val="22"/>
                <w:lang w:eastAsia="es-BO"/>
              </w:rPr>
              <w:t xml:space="preserve">l proveedor deberá garantizar que </w:t>
            </w:r>
            <w:r>
              <w:rPr>
                <w:rFonts w:ascii="Calibri" w:hAnsi="Calibri" w:cs="Calibri"/>
                <w:color w:val="000000"/>
                <w:sz w:val="22"/>
                <w:szCs w:val="22"/>
                <w:lang w:eastAsia="es-BO"/>
              </w:rPr>
              <w:t>la materia prima utilizada en la</w:t>
            </w:r>
            <w:r w:rsidRPr="0001017E">
              <w:rPr>
                <w:rFonts w:ascii="Calibri" w:hAnsi="Calibri" w:cs="Calibri"/>
                <w:color w:val="000000"/>
                <w:sz w:val="22"/>
                <w:szCs w:val="22"/>
                <w:lang w:eastAsia="es-BO"/>
              </w:rPr>
              <w:t xml:space="preserve"> fabricación</w:t>
            </w:r>
            <w:r>
              <w:rPr>
                <w:rFonts w:ascii="Calibri" w:hAnsi="Calibri" w:cs="Calibri"/>
                <w:color w:val="000000"/>
                <w:sz w:val="22"/>
                <w:szCs w:val="22"/>
                <w:lang w:eastAsia="es-BO"/>
              </w:rPr>
              <w:t xml:space="preserve"> de las llantas</w:t>
            </w:r>
            <w:r w:rsidRPr="0001017E">
              <w:rPr>
                <w:rFonts w:ascii="Calibri" w:hAnsi="Calibri" w:cs="Calibri"/>
                <w:color w:val="000000"/>
                <w:sz w:val="22"/>
                <w:szCs w:val="22"/>
                <w:lang w:eastAsia="es-BO"/>
              </w:rPr>
              <w:t xml:space="preserve">, no proviene de material reciclado </w:t>
            </w:r>
            <w:r w:rsidRPr="00EC7568">
              <w:rPr>
                <w:rFonts w:ascii="Calibri" w:hAnsi="Calibri" w:cs="Calibri"/>
                <w:color w:val="000000"/>
                <w:sz w:val="22"/>
                <w:szCs w:val="22"/>
                <w:u w:val="single"/>
                <w:lang w:eastAsia="es-BO"/>
              </w:rPr>
              <w:t xml:space="preserve">presentando </w:t>
            </w:r>
            <w:r w:rsidR="00EC7568" w:rsidRPr="00EC7568">
              <w:rPr>
                <w:rFonts w:ascii="Calibri" w:hAnsi="Calibri" w:cs="Calibri"/>
                <w:color w:val="000000"/>
                <w:sz w:val="22"/>
                <w:szCs w:val="22"/>
                <w:u w:val="single"/>
                <w:lang w:eastAsia="es-BO"/>
              </w:rPr>
              <w:t>fotocopia simple</w:t>
            </w:r>
            <w:r w:rsidR="00EC7568">
              <w:rPr>
                <w:rFonts w:ascii="Calibri" w:hAnsi="Calibri" w:cs="Calibri"/>
                <w:color w:val="000000"/>
                <w:sz w:val="22"/>
                <w:szCs w:val="22"/>
                <w:lang w:eastAsia="es-BO"/>
              </w:rPr>
              <w:t xml:space="preserve"> del </w:t>
            </w:r>
            <w:r w:rsidRPr="00E32BFF">
              <w:rPr>
                <w:rFonts w:ascii="Calibri" w:hAnsi="Calibri" w:cs="Calibri"/>
                <w:b/>
                <w:color w:val="000000"/>
                <w:sz w:val="22"/>
                <w:szCs w:val="22"/>
                <w:lang w:eastAsia="es-BO"/>
              </w:rPr>
              <w:t>Certificados de Calidad ISO 9001 y 14001</w:t>
            </w:r>
            <w:r w:rsidRPr="0001017E">
              <w:rPr>
                <w:rFonts w:ascii="Calibri" w:hAnsi="Calibri" w:cs="Calibri"/>
                <w:color w:val="000000"/>
                <w:sz w:val="22"/>
                <w:szCs w:val="22"/>
                <w:lang w:eastAsia="es-BO"/>
              </w:rPr>
              <w:t xml:space="preserve"> de la marca del producto, adjunto a su propuesta.</w:t>
            </w:r>
          </w:p>
          <w:p w:rsidR="00580D77" w:rsidRPr="0001017E" w:rsidRDefault="00580D77" w:rsidP="006A00F4">
            <w:pPr>
              <w:numPr>
                <w:ilvl w:val="0"/>
                <w:numId w:val="60"/>
              </w:numPr>
              <w:spacing w:before="120" w:after="120"/>
              <w:jc w:val="both"/>
              <w:rPr>
                <w:rFonts w:ascii="Calibri" w:hAnsi="Calibri" w:cs="Calibri"/>
                <w:color w:val="000000"/>
                <w:sz w:val="22"/>
                <w:szCs w:val="22"/>
                <w:lang w:eastAsia="es-BO"/>
              </w:rPr>
            </w:pPr>
            <w:r w:rsidRPr="0001017E">
              <w:rPr>
                <w:rFonts w:ascii="Calibri" w:hAnsi="Calibri" w:cs="Calibri"/>
                <w:color w:val="000000"/>
                <w:sz w:val="22"/>
                <w:szCs w:val="22"/>
                <w:lang w:eastAsia="es-BO"/>
              </w:rPr>
              <w:t>Deberán ser de configuración compacta y el material debe presentar dureza y resistencia a la operación en terrenos pedregosos y astillosos que podrían provocar cortes, garantizando su durabilidad en condiciones normales de servicio (material resistente a altas exigencias del terreno).</w:t>
            </w:r>
          </w:p>
          <w:p w:rsidR="00580D77" w:rsidRDefault="00580D77" w:rsidP="006A00F4">
            <w:pPr>
              <w:numPr>
                <w:ilvl w:val="0"/>
                <w:numId w:val="60"/>
              </w:numPr>
              <w:spacing w:before="120" w:after="120"/>
              <w:jc w:val="both"/>
              <w:rPr>
                <w:rFonts w:ascii="Calibri" w:hAnsi="Calibri" w:cs="Calibri"/>
                <w:color w:val="000000"/>
                <w:sz w:val="22"/>
                <w:szCs w:val="22"/>
                <w:lang w:eastAsia="es-BO"/>
              </w:rPr>
            </w:pPr>
            <w:r w:rsidRPr="0001017E">
              <w:rPr>
                <w:rFonts w:ascii="Calibri" w:hAnsi="Calibri" w:cs="Calibri"/>
                <w:color w:val="000000"/>
                <w:sz w:val="22"/>
                <w:szCs w:val="22"/>
                <w:lang w:eastAsia="es-BO"/>
              </w:rPr>
              <w:t>Deberán ser resistente a los desprendimientos de material (goma), en las condiciones arriba mencionadas.</w:t>
            </w:r>
          </w:p>
          <w:p w:rsidR="00580D77" w:rsidRDefault="00580D77" w:rsidP="00580D77">
            <w:pPr>
              <w:spacing w:before="120" w:after="120"/>
              <w:jc w:val="both"/>
              <w:rPr>
                <w:rFonts w:ascii="Calibri" w:hAnsi="Calibri" w:cs="Calibri"/>
                <w:color w:val="000000"/>
                <w:sz w:val="22"/>
                <w:szCs w:val="22"/>
                <w:lang w:eastAsia="es-BO"/>
              </w:rPr>
            </w:pPr>
            <w:r w:rsidRPr="0001017E">
              <w:rPr>
                <w:rFonts w:ascii="Calibri" w:hAnsi="Calibri" w:cs="Calibri"/>
                <w:b/>
                <w:color w:val="000000"/>
                <w:sz w:val="22"/>
                <w:szCs w:val="22"/>
                <w:lang w:eastAsia="es-BO"/>
              </w:rPr>
              <w:t>Medidas y Especificaciones</w:t>
            </w:r>
            <w:r w:rsidRPr="00436523">
              <w:rPr>
                <w:rFonts w:ascii="Calibri" w:hAnsi="Calibri" w:cs="Calibri"/>
                <w:color w:val="000000"/>
                <w:sz w:val="22"/>
                <w:szCs w:val="22"/>
                <w:lang w:eastAsia="es-BO"/>
              </w:rPr>
              <w:t>.-</w:t>
            </w:r>
          </w:p>
          <w:p w:rsidR="00580D77" w:rsidRPr="0001017E" w:rsidRDefault="00580D77" w:rsidP="00580D77">
            <w:pPr>
              <w:spacing w:before="120" w:after="120"/>
              <w:jc w:val="both"/>
              <w:rPr>
                <w:rFonts w:ascii="Calibri" w:hAnsi="Calibri" w:cs="Calibri"/>
                <w:color w:val="000000"/>
                <w:sz w:val="22"/>
                <w:szCs w:val="22"/>
                <w:lang w:val="es-ES_tradnl" w:eastAsia="es-BO"/>
              </w:rPr>
            </w:pPr>
            <w:r w:rsidRPr="0001017E">
              <w:rPr>
                <w:rFonts w:ascii="Calibri" w:hAnsi="Calibri" w:cs="Calibri"/>
                <w:color w:val="000000"/>
                <w:sz w:val="22"/>
                <w:szCs w:val="22"/>
                <w:lang w:eastAsia="es-BO"/>
              </w:rPr>
              <w:t>Las características técnicas requeridas para las llantas, neumáticos y otros son las que se detallan a continuación:</w:t>
            </w:r>
          </w:p>
          <w:p w:rsidR="00EC7568" w:rsidRDefault="00EC7568" w:rsidP="00580D77">
            <w:pPr>
              <w:shd w:val="clear" w:color="auto" w:fill="FFFFFF"/>
              <w:rPr>
                <w:rFonts w:ascii="Calibri" w:hAnsi="Calibri" w:cs="Calibri"/>
                <w:b/>
                <w:color w:val="000000"/>
                <w:sz w:val="22"/>
                <w:szCs w:val="22"/>
                <w:lang w:eastAsia="es-BO"/>
              </w:rPr>
            </w:pPr>
          </w:p>
          <w:p w:rsidR="00580D77" w:rsidRPr="0001017E" w:rsidRDefault="00580D77" w:rsidP="00580D77">
            <w:pPr>
              <w:shd w:val="clear" w:color="auto" w:fill="FFFFFF"/>
              <w:rPr>
                <w:rFonts w:ascii="Calibri" w:hAnsi="Calibri" w:cs="Calibri"/>
                <w:b/>
                <w:color w:val="000000"/>
                <w:sz w:val="22"/>
                <w:szCs w:val="22"/>
                <w:lang w:eastAsia="es-BO"/>
              </w:rPr>
            </w:pPr>
            <w:r w:rsidRPr="0001017E">
              <w:rPr>
                <w:rFonts w:ascii="Calibri" w:hAnsi="Calibri" w:cs="Calibri"/>
                <w:b/>
                <w:color w:val="000000"/>
                <w:sz w:val="22"/>
                <w:szCs w:val="22"/>
                <w:lang w:eastAsia="es-BO"/>
              </w:rPr>
              <w:lastRenderedPageBreak/>
              <w:t>ÍTEM 1. Llanta radial tubular 12/R22.5, Lisa (DIRECCIONAL)</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Marca:</w:t>
            </w:r>
            <w:r w:rsidRPr="00580D77">
              <w:rPr>
                <w:rFonts w:ascii="Calibri" w:hAnsi="Calibri" w:cs="Calibri"/>
                <w:color w:val="000000"/>
                <w:sz w:val="22"/>
                <w:szCs w:val="22"/>
                <w:lang w:val="es-BO"/>
              </w:rPr>
              <w:t xml:space="preserve"> A especificar por el proponente</w:t>
            </w:r>
          </w:p>
          <w:p w:rsidR="00580D77" w:rsidRPr="00813D47" w:rsidRDefault="00580D77" w:rsidP="006A00F4">
            <w:pPr>
              <w:numPr>
                <w:ilvl w:val="0"/>
                <w:numId w:val="60"/>
              </w:numPr>
              <w:rPr>
                <w:rFonts w:ascii="Calibri" w:hAnsi="Calibri" w:cs="Calibri"/>
                <w:color w:val="000000"/>
                <w:sz w:val="22"/>
                <w:szCs w:val="22"/>
                <w:lang w:eastAsia="es-BO"/>
              </w:rPr>
            </w:pPr>
            <w:r w:rsidRPr="00AB4E07">
              <w:rPr>
                <w:rFonts w:ascii="Calibri" w:hAnsi="Calibri" w:cs="Calibri"/>
                <w:b/>
                <w:color w:val="000000"/>
                <w:sz w:val="22"/>
                <w:szCs w:val="22"/>
                <w:lang w:eastAsia="es-BO"/>
              </w:rPr>
              <w:t>Procedencia:</w:t>
            </w:r>
            <w:r w:rsidRPr="0001017E">
              <w:rPr>
                <w:rFonts w:ascii="Calibri" w:hAnsi="Calibri" w:cs="Calibri"/>
                <w:color w:val="000000"/>
                <w:sz w:val="22"/>
                <w:szCs w:val="22"/>
                <w:lang w:eastAsia="es-BO"/>
              </w:rPr>
              <w:t xml:space="preserve"> </w:t>
            </w:r>
            <w:r>
              <w:rPr>
                <w:rFonts w:ascii="Calibri" w:hAnsi="Calibri" w:cs="Calibri"/>
                <w:color w:val="000000"/>
                <w:sz w:val="22"/>
                <w:szCs w:val="22"/>
                <w:lang w:eastAsia="es-BO"/>
              </w:rPr>
              <w:t>Brasilera o americana (</w:t>
            </w:r>
            <w:r w:rsidRPr="002F3AD7">
              <w:rPr>
                <w:rFonts w:ascii="Calibri" w:hAnsi="Calibri" w:cs="Calibri"/>
                <w:color w:val="000000"/>
                <w:sz w:val="22"/>
                <w:szCs w:val="22"/>
                <w:lang w:eastAsia="es-BO"/>
              </w:rPr>
              <w:t>A ESPECIFICAR POR EL PROPONENTE</w:t>
            </w:r>
            <w:r>
              <w:rPr>
                <w:rFonts w:ascii="Calibri" w:hAnsi="Calibri" w:cs="Calibri"/>
                <w:color w:val="000000"/>
                <w:sz w:val="22"/>
                <w:szCs w:val="22"/>
                <w:lang w:eastAsia="es-BO"/>
              </w:rPr>
              <w:t>)</w:t>
            </w:r>
          </w:p>
          <w:p w:rsidR="00580D77" w:rsidRPr="00AB4E07" w:rsidRDefault="00580D77" w:rsidP="006A00F4">
            <w:pPr>
              <w:pStyle w:val="NormalWeb"/>
              <w:numPr>
                <w:ilvl w:val="0"/>
                <w:numId w:val="60"/>
              </w:numPr>
              <w:spacing w:before="0" w:after="0"/>
              <w:rPr>
                <w:rFonts w:ascii="Calibri" w:hAnsi="Calibri" w:cs="Calibri"/>
                <w:color w:val="000000"/>
                <w:sz w:val="22"/>
                <w:szCs w:val="22"/>
              </w:rPr>
            </w:pPr>
            <w:r w:rsidRPr="00AB4E07">
              <w:rPr>
                <w:rFonts w:ascii="Calibri" w:hAnsi="Calibri" w:cs="Calibri"/>
                <w:b/>
                <w:color w:val="000000"/>
                <w:sz w:val="22"/>
                <w:szCs w:val="22"/>
              </w:rPr>
              <w:t xml:space="preserve">Medida: </w:t>
            </w:r>
            <w:r w:rsidRPr="00AB4E07">
              <w:rPr>
                <w:rFonts w:ascii="Calibri" w:hAnsi="Calibri" w:cs="Calibri"/>
                <w:color w:val="000000"/>
                <w:sz w:val="22"/>
                <w:szCs w:val="22"/>
              </w:rPr>
              <w:t>12/R22.5</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E32BFF">
              <w:rPr>
                <w:rFonts w:ascii="Calibri" w:hAnsi="Calibri" w:cs="Calibri"/>
                <w:color w:val="000000"/>
                <w:sz w:val="22"/>
                <w:szCs w:val="22"/>
              </w:rPr>
              <w:t>Tubular</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Tipo de trilla:</w:t>
            </w:r>
            <w:r w:rsidRPr="00580D77">
              <w:rPr>
                <w:rFonts w:ascii="Calibri" w:hAnsi="Calibri" w:cs="Calibri"/>
                <w:color w:val="000000"/>
                <w:sz w:val="22"/>
                <w:szCs w:val="22"/>
                <w:lang w:val="es-BO"/>
              </w:rPr>
              <w:t xml:space="preserve"> Lisa tipo direccional (todo terreno)</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Características de la estructura de construcción del neumático</w:t>
            </w:r>
            <w:r w:rsidRPr="00580D77">
              <w:rPr>
                <w:rFonts w:ascii="Calibri" w:hAnsi="Calibri" w:cs="Calibri"/>
                <w:color w:val="000000"/>
                <w:sz w:val="22"/>
                <w:szCs w:val="22"/>
                <w:lang w:val="es-BO"/>
              </w:rPr>
              <w:t>: Caucho y Alambre</w:t>
            </w:r>
          </w:p>
          <w:p w:rsidR="00580D77" w:rsidRDefault="00580D77" w:rsidP="006A00F4">
            <w:pPr>
              <w:pStyle w:val="NormalWeb"/>
              <w:numPr>
                <w:ilvl w:val="0"/>
                <w:numId w:val="60"/>
              </w:numPr>
              <w:spacing w:before="0" w:after="0"/>
              <w:rPr>
                <w:rFonts w:ascii="Calibri" w:hAnsi="Calibri" w:cs="Calibri"/>
                <w:color w:val="000000"/>
                <w:sz w:val="22"/>
                <w:szCs w:val="22"/>
              </w:rPr>
            </w:pPr>
            <w:r w:rsidRPr="00E32BFF">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Capacidad de carga:</w:t>
            </w:r>
            <w:r w:rsidRPr="00580D77">
              <w:rPr>
                <w:rFonts w:ascii="Calibri" w:hAnsi="Calibri" w:cs="Calibri"/>
                <w:color w:val="000000"/>
                <w:sz w:val="22"/>
                <w:szCs w:val="22"/>
                <w:lang w:val="es-BO"/>
              </w:rPr>
              <w:t xml:space="preserve"> (3350 kg)/(3075 kg)</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Índice de velocidad:</w:t>
            </w:r>
            <w:r w:rsidRPr="00580D77">
              <w:rPr>
                <w:rFonts w:ascii="Calibri" w:hAnsi="Calibri" w:cs="Calibri"/>
                <w:color w:val="000000"/>
                <w:sz w:val="22"/>
                <w:szCs w:val="22"/>
                <w:lang w:val="es-BO"/>
              </w:rPr>
              <w:t xml:space="preserve"> L(120 km/h)</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Profundidad de surco (trilla):</w:t>
            </w:r>
            <w:r w:rsidRPr="00580D77">
              <w:rPr>
                <w:rFonts w:ascii="Calibri" w:hAnsi="Calibri" w:cs="Calibri"/>
                <w:color w:val="000000"/>
                <w:sz w:val="22"/>
                <w:szCs w:val="22"/>
                <w:lang w:val="es-BO"/>
              </w:rPr>
              <w:t xml:space="preserve"> 15.8 mm +/-5%</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E32BFF">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94 Piezas</w:t>
            </w:r>
          </w:p>
          <w:p w:rsidR="00580D77" w:rsidRPr="0001017E" w:rsidRDefault="00580D77" w:rsidP="00580D77">
            <w:pPr>
              <w:rPr>
                <w:rFonts w:ascii="Calibri" w:hAnsi="Calibri" w:cs="Calibri"/>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2. Llanta radial tubular 12/R22.5, Semi Pantanera (TRACCIÓN)</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Marca:</w:t>
            </w:r>
            <w:r w:rsidRPr="00580D77">
              <w:rPr>
                <w:rFonts w:ascii="Calibri" w:hAnsi="Calibri" w:cs="Calibri"/>
                <w:color w:val="000000"/>
                <w:sz w:val="22"/>
                <w:szCs w:val="22"/>
                <w:lang w:val="es-BO"/>
              </w:rPr>
              <w:t xml:space="preserve"> A especificar por el proponente</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Medida: </w:t>
            </w:r>
            <w:r w:rsidRPr="0001017E">
              <w:rPr>
                <w:rFonts w:ascii="Calibri" w:hAnsi="Calibri" w:cs="Calibri"/>
                <w:color w:val="000000"/>
                <w:sz w:val="22"/>
                <w:szCs w:val="22"/>
              </w:rPr>
              <w:t>12/R22.5</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01017E">
              <w:rPr>
                <w:rFonts w:ascii="Calibri" w:hAnsi="Calibri" w:cs="Calibri"/>
                <w:color w:val="000000"/>
                <w:sz w:val="22"/>
                <w:szCs w:val="22"/>
              </w:rPr>
              <w:t>Tubular</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Tipo de trilla:</w:t>
            </w:r>
            <w:r w:rsidRPr="00580D77">
              <w:rPr>
                <w:rFonts w:ascii="Calibri" w:hAnsi="Calibri" w:cs="Calibri"/>
                <w:color w:val="000000"/>
                <w:sz w:val="22"/>
                <w:szCs w:val="22"/>
                <w:lang w:val="es-BO"/>
              </w:rPr>
              <w:t xml:space="preserve"> Semi pantanera tipo traccional (todo terreno)</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Características de la estructura de construcción del neumático</w:t>
            </w:r>
            <w:r w:rsidRPr="00580D77">
              <w:rPr>
                <w:rFonts w:ascii="Calibri" w:hAnsi="Calibri" w:cs="Calibri"/>
                <w:color w:val="000000"/>
                <w:sz w:val="22"/>
                <w:szCs w:val="22"/>
                <w:lang w:val="es-BO"/>
              </w:rPr>
              <w:t>: Caucho y Alambre</w:t>
            </w:r>
          </w:p>
          <w:p w:rsidR="00580D77"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Capacidad de carga:</w:t>
            </w:r>
            <w:r w:rsidRPr="00580D77">
              <w:rPr>
                <w:rFonts w:ascii="Calibri" w:hAnsi="Calibri" w:cs="Calibri"/>
                <w:color w:val="000000"/>
                <w:sz w:val="22"/>
                <w:szCs w:val="22"/>
                <w:lang w:val="es-BO"/>
              </w:rPr>
              <w:t xml:space="preserve"> (3350 kg)/(3075 kg)</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Índice de velocidad:</w:t>
            </w:r>
            <w:r w:rsidRPr="00580D77">
              <w:rPr>
                <w:rFonts w:ascii="Calibri" w:hAnsi="Calibri" w:cs="Calibri"/>
                <w:color w:val="000000"/>
                <w:sz w:val="22"/>
                <w:szCs w:val="22"/>
                <w:lang w:val="es-BO"/>
              </w:rPr>
              <w:t xml:space="preserve"> L(120 km/h)</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Profundidad de surco (trilla):</w:t>
            </w:r>
            <w:r w:rsidRPr="00580D77">
              <w:rPr>
                <w:rFonts w:ascii="Calibri" w:hAnsi="Calibri" w:cs="Calibri"/>
                <w:color w:val="000000"/>
                <w:sz w:val="22"/>
                <w:szCs w:val="22"/>
                <w:lang w:val="es-BO"/>
              </w:rPr>
              <w:t xml:space="preserve"> 22.3 mm +/-5%</w:t>
            </w:r>
          </w:p>
          <w:p w:rsidR="00580D77"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88 Piezas</w:t>
            </w:r>
          </w:p>
          <w:p w:rsidR="00580D77" w:rsidRPr="0001017E" w:rsidRDefault="00580D77" w:rsidP="00580D77">
            <w:pPr>
              <w:rPr>
                <w:rFonts w:ascii="Calibri" w:hAnsi="Calibri" w:cs="Calibri"/>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3. Llanta convencional (Con cámara) 12/R20, Lisa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Marca:</w:t>
            </w:r>
            <w:r w:rsidRPr="00580D77">
              <w:rPr>
                <w:rFonts w:ascii="Calibri" w:hAnsi="Calibri" w:cs="Calibri"/>
                <w:color w:val="000000"/>
                <w:sz w:val="22"/>
                <w:szCs w:val="22"/>
                <w:lang w:val="es-BO"/>
              </w:rPr>
              <w:t xml:space="preserve"> A especificar por el proponente</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Medida: </w:t>
            </w:r>
            <w:r w:rsidRPr="0001017E">
              <w:rPr>
                <w:rFonts w:ascii="Calibri" w:hAnsi="Calibri" w:cs="Calibri"/>
                <w:color w:val="000000"/>
                <w:sz w:val="22"/>
                <w:szCs w:val="22"/>
              </w:rPr>
              <w:t>12/R20</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01017E">
              <w:rPr>
                <w:rFonts w:ascii="Calibri" w:hAnsi="Calibri" w:cs="Calibri"/>
                <w:color w:val="000000"/>
                <w:sz w:val="22"/>
                <w:szCs w:val="22"/>
              </w:rPr>
              <w:t>Convencional (Con cámara)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Tipo de trilla:</w:t>
            </w:r>
            <w:r w:rsidRPr="00580D77">
              <w:rPr>
                <w:rFonts w:ascii="Calibri" w:hAnsi="Calibri" w:cs="Calibri"/>
                <w:color w:val="000000"/>
                <w:sz w:val="22"/>
                <w:szCs w:val="22"/>
                <w:lang w:val="es-BO"/>
              </w:rPr>
              <w:t xml:space="preserve"> Lisa (todo terreno)</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Características de la estructura de construcción del neumático</w:t>
            </w:r>
            <w:r w:rsidRPr="00580D77">
              <w:rPr>
                <w:rFonts w:ascii="Calibri" w:hAnsi="Calibri" w:cs="Calibri"/>
                <w:color w:val="000000"/>
                <w:sz w:val="22"/>
                <w:szCs w:val="22"/>
                <w:lang w:val="es-BO"/>
              </w:rPr>
              <w:t>: Caucho y Alambre</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580D77" w:rsidRPr="00E32BFF"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9 Piezas</w:t>
            </w:r>
          </w:p>
          <w:p w:rsidR="00580D77" w:rsidRPr="0001017E" w:rsidRDefault="00580D77" w:rsidP="00580D77">
            <w:pPr>
              <w:rPr>
                <w:rFonts w:ascii="Calibri" w:hAnsi="Calibri" w:cs="Calibri"/>
                <w:b/>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4. Llanta convencional (Con cámara) 12/R20, Pantanera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Marca:</w:t>
            </w:r>
            <w:r w:rsidRPr="00580D77">
              <w:rPr>
                <w:rFonts w:ascii="Calibri" w:hAnsi="Calibri" w:cs="Calibri"/>
                <w:color w:val="000000"/>
                <w:sz w:val="22"/>
                <w:szCs w:val="22"/>
                <w:lang w:val="es-BO"/>
              </w:rPr>
              <w:t xml:space="preserve"> A especificar por el proponente</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Medida: </w:t>
            </w:r>
            <w:r w:rsidRPr="0001017E">
              <w:rPr>
                <w:rFonts w:ascii="Calibri" w:hAnsi="Calibri" w:cs="Calibri"/>
                <w:color w:val="000000"/>
                <w:sz w:val="22"/>
                <w:szCs w:val="22"/>
              </w:rPr>
              <w:t>12/R20</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Diseño: </w:t>
            </w:r>
            <w:r w:rsidRPr="0001017E">
              <w:rPr>
                <w:rFonts w:ascii="Calibri" w:hAnsi="Calibri" w:cs="Calibri"/>
                <w:color w:val="000000"/>
                <w:sz w:val="22"/>
                <w:szCs w:val="22"/>
              </w:rPr>
              <w:t>Convencional (Con cámara)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Tipo de trilla:</w:t>
            </w:r>
            <w:r w:rsidRPr="00580D77">
              <w:rPr>
                <w:rFonts w:ascii="Calibri" w:hAnsi="Calibri" w:cs="Calibri"/>
                <w:color w:val="000000"/>
                <w:sz w:val="22"/>
                <w:szCs w:val="22"/>
                <w:lang w:val="es-BO"/>
              </w:rPr>
              <w:t xml:space="preserve"> Pantanera (todo terreno)</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lastRenderedPageBreak/>
              <w:t>Características de la estructura de construcción del neumático</w:t>
            </w:r>
            <w:r w:rsidRPr="00580D77">
              <w:rPr>
                <w:rFonts w:ascii="Calibri" w:hAnsi="Calibri" w:cs="Calibri"/>
                <w:color w:val="000000"/>
                <w:sz w:val="22"/>
                <w:szCs w:val="22"/>
                <w:lang w:val="es-BO"/>
              </w:rPr>
              <w:t>: Caucho y Alambre</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N° de Lonas:</w:t>
            </w:r>
            <w:r w:rsidRPr="0001017E">
              <w:rPr>
                <w:rFonts w:ascii="Calibri" w:hAnsi="Calibri" w:cs="Calibri"/>
                <w:color w:val="000000"/>
                <w:sz w:val="22"/>
                <w:szCs w:val="22"/>
              </w:rPr>
              <w:t xml:space="preserve"> 16</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lang w:eastAsia="es-BO"/>
              </w:rPr>
              <w:t>Fecha de fabricación:</w:t>
            </w:r>
            <w:r w:rsidRPr="0001017E">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24 Piezas</w:t>
            </w:r>
          </w:p>
          <w:p w:rsidR="00580D77" w:rsidRPr="0001017E" w:rsidRDefault="00580D77" w:rsidP="00580D77">
            <w:pPr>
              <w:rPr>
                <w:rFonts w:ascii="Calibri" w:hAnsi="Calibri" w:cs="Calibri"/>
                <w:b/>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5. Aro R22.5 para 10 pernos de sujeción</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A especificar por el proponente</w:t>
            </w:r>
          </w:p>
          <w:p w:rsidR="00580D77" w:rsidRPr="00E32BFF" w:rsidRDefault="00580D77" w:rsidP="006A00F4">
            <w:pPr>
              <w:pStyle w:val="NormalWeb"/>
              <w:numPr>
                <w:ilvl w:val="0"/>
                <w:numId w:val="60"/>
              </w:numPr>
              <w:spacing w:before="0" w:after="0"/>
              <w:rPr>
                <w:rFonts w:ascii="Calibri" w:hAnsi="Calibri" w:cs="Calibri"/>
                <w:color w:val="000000"/>
                <w:sz w:val="22"/>
                <w:szCs w:val="22"/>
              </w:rPr>
            </w:pPr>
            <w:r w:rsidRPr="00E32BFF">
              <w:rPr>
                <w:rFonts w:ascii="Calibri" w:hAnsi="Calibri" w:cs="Calibri"/>
                <w:b/>
                <w:color w:val="000000"/>
                <w:sz w:val="22"/>
                <w:szCs w:val="22"/>
              </w:rPr>
              <w:t>Medida:</w:t>
            </w:r>
            <w:r w:rsidRPr="0001017E">
              <w:rPr>
                <w:rFonts w:ascii="Calibri" w:hAnsi="Calibri" w:cs="Calibri"/>
                <w:color w:val="000000"/>
                <w:sz w:val="22"/>
                <w:szCs w:val="22"/>
              </w:rPr>
              <w:t xml:space="preserve"> Aro R22.5</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E32BFF">
              <w:rPr>
                <w:rFonts w:ascii="Calibri" w:hAnsi="Calibri" w:cs="Calibri"/>
                <w:b/>
                <w:color w:val="000000"/>
                <w:sz w:val="22"/>
                <w:szCs w:val="22"/>
              </w:rPr>
              <w:t xml:space="preserve">Material: </w:t>
            </w:r>
            <w:r w:rsidRPr="0001017E">
              <w:rPr>
                <w:rFonts w:ascii="Calibri" w:hAnsi="Calibri" w:cs="Calibri"/>
                <w:color w:val="000000"/>
                <w:sz w:val="22"/>
                <w:szCs w:val="22"/>
              </w:rPr>
              <w:t>Fierro</w:t>
            </w:r>
          </w:p>
          <w:p w:rsidR="00580D77" w:rsidRPr="0001017E"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2 Piezas</w:t>
            </w:r>
          </w:p>
          <w:p w:rsidR="00580D77" w:rsidRDefault="00580D77" w:rsidP="00580D77">
            <w:pPr>
              <w:rPr>
                <w:rFonts w:ascii="Calibri" w:hAnsi="Calibri" w:cs="Calibri"/>
                <w:b/>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6. Aro R20 para 10 pernos de sujeción</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A especificar por el proponente</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Medida:</w:t>
            </w:r>
            <w:r w:rsidRPr="0001017E">
              <w:rPr>
                <w:rFonts w:ascii="Calibri" w:hAnsi="Calibri" w:cs="Calibri"/>
                <w:color w:val="000000"/>
                <w:sz w:val="22"/>
                <w:szCs w:val="22"/>
              </w:rPr>
              <w:t xml:space="preserve"> Aro R20</w:t>
            </w:r>
          </w:p>
          <w:p w:rsidR="00580D77" w:rsidRPr="0001017E" w:rsidRDefault="00580D77" w:rsidP="006A00F4">
            <w:pPr>
              <w:pStyle w:val="NormalWeb"/>
              <w:numPr>
                <w:ilvl w:val="0"/>
                <w:numId w:val="60"/>
              </w:numPr>
              <w:spacing w:before="0" w:after="0"/>
              <w:rPr>
                <w:rFonts w:ascii="Calibri" w:hAnsi="Calibri" w:cs="Calibri"/>
                <w:color w:val="000000"/>
                <w:sz w:val="22"/>
                <w:szCs w:val="22"/>
              </w:rPr>
            </w:pPr>
            <w:r w:rsidRPr="0001017E">
              <w:rPr>
                <w:rFonts w:ascii="Calibri" w:hAnsi="Calibri" w:cs="Calibri"/>
                <w:b/>
                <w:color w:val="000000"/>
                <w:sz w:val="22"/>
                <w:szCs w:val="22"/>
              </w:rPr>
              <w:t xml:space="preserve">Material: </w:t>
            </w:r>
            <w:r w:rsidRPr="0001017E">
              <w:rPr>
                <w:rFonts w:ascii="Calibri" w:hAnsi="Calibri" w:cs="Calibri"/>
                <w:color w:val="000000"/>
                <w:sz w:val="22"/>
                <w:szCs w:val="22"/>
              </w:rPr>
              <w:t>Fierro</w:t>
            </w:r>
          </w:p>
          <w:p w:rsidR="00580D77" w:rsidRDefault="00580D77" w:rsidP="006A00F4">
            <w:pPr>
              <w:numPr>
                <w:ilvl w:val="0"/>
                <w:numId w:val="60"/>
              </w:numPr>
              <w:shd w:val="clear" w:color="auto" w:fill="FFFFFF"/>
              <w:rPr>
                <w:rFonts w:ascii="Calibri" w:hAnsi="Calibri" w:cs="Calibri"/>
                <w:color w:val="000000"/>
                <w:sz w:val="22"/>
                <w:szCs w:val="22"/>
                <w:lang w:eastAsia="es-BO"/>
              </w:rPr>
            </w:pPr>
            <w:r w:rsidRPr="0001017E">
              <w:rPr>
                <w:rFonts w:ascii="Calibri" w:hAnsi="Calibri" w:cs="Calibri"/>
                <w:b/>
                <w:color w:val="000000"/>
                <w:sz w:val="22"/>
                <w:szCs w:val="22"/>
              </w:rPr>
              <w:t>Cantidad:</w:t>
            </w:r>
            <w:r w:rsidRPr="0001017E">
              <w:rPr>
                <w:rFonts w:ascii="Calibri" w:hAnsi="Calibri" w:cs="Calibri"/>
                <w:color w:val="000000"/>
                <w:sz w:val="22"/>
                <w:szCs w:val="22"/>
                <w:lang w:eastAsia="es-BO"/>
              </w:rPr>
              <w:t xml:space="preserve"> 2 Piezas</w:t>
            </w:r>
          </w:p>
          <w:p w:rsidR="00580D77" w:rsidRPr="0001017E" w:rsidRDefault="00580D77" w:rsidP="00580D77">
            <w:pPr>
              <w:shd w:val="clear" w:color="auto" w:fill="FFFFFF"/>
              <w:rPr>
                <w:rFonts w:ascii="Calibri" w:hAnsi="Calibri" w:cs="Calibri"/>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7. Cámara neumática N° 12-20</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662E93" w:rsidRDefault="00580D77" w:rsidP="006A00F4">
            <w:pPr>
              <w:pStyle w:val="NormalWeb"/>
              <w:numPr>
                <w:ilvl w:val="0"/>
                <w:numId w:val="60"/>
              </w:numPr>
              <w:spacing w:before="0" w:after="0"/>
              <w:rPr>
                <w:rFonts w:ascii="Calibri" w:hAnsi="Calibri" w:cs="Calibri"/>
                <w:b/>
                <w:color w:val="000000"/>
                <w:sz w:val="22"/>
                <w:szCs w:val="22"/>
              </w:rPr>
            </w:pPr>
            <w:r w:rsidRPr="00AB4E07">
              <w:rPr>
                <w:rFonts w:ascii="Calibri" w:hAnsi="Calibri" w:cs="Calibri"/>
                <w:b/>
                <w:color w:val="000000"/>
                <w:sz w:val="22"/>
                <w:szCs w:val="22"/>
              </w:rPr>
              <w:t>Número</w:t>
            </w:r>
            <w:r w:rsidRPr="00662E93">
              <w:rPr>
                <w:rFonts w:ascii="Calibri" w:hAnsi="Calibri" w:cs="Calibri"/>
                <w:b/>
                <w:color w:val="000000"/>
                <w:sz w:val="22"/>
                <w:szCs w:val="22"/>
              </w:rPr>
              <w:t>:</w:t>
            </w:r>
            <w:r w:rsidRPr="00662E93">
              <w:rPr>
                <w:rFonts w:ascii="Calibri" w:hAnsi="Calibri" w:cs="Calibri"/>
                <w:color w:val="000000"/>
                <w:sz w:val="22"/>
                <w:szCs w:val="22"/>
              </w:rPr>
              <w:t xml:space="preserve"> 12-20</w:t>
            </w:r>
          </w:p>
          <w:p w:rsidR="00580D77" w:rsidRPr="00E32149" w:rsidRDefault="00580D77" w:rsidP="006A00F4">
            <w:pPr>
              <w:pStyle w:val="NormalWeb"/>
              <w:numPr>
                <w:ilvl w:val="0"/>
                <w:numId w:val="60"/>
              </w:numPr>
              <w:spacing w:before="0" w:after="0"/>
              <w:rPr>
                <w:rFonts w:ascii="Calibri" w:hAnsi="Calibri" w:cs="Calibri"/>
                <w:b/>
                <w:color w:val="000000"/>
                <w:sz w:val="22"/>
                <w:szCs w:val="22"/>
              </w:rPr>
            </w:pPr>
            <w:r w:rsidRPr="00E32149">
              <w:rPr>
                <w:rFonts w:ascii="Calibri" w:hAnsi="Calibri" w:cs="Calibri"/>
                <w:b/>
                <w:color w:val="000000"/>
                <w:sz w:val="22"/>
                <w:szCs w:val="22"/>
              </w:rPr>
              <w:t>Cantidad:</w:t>
            </w:r>
            <w:r w:rsidRPr="00E32149">
              <w:rPr>
                <w:rFonts w:ascii="Calibri" w:hAnsi="Calibri" w:cs="Calibri"/>
                <w:color w:val="000000"/>
                <w:sz w:val="22"/>
                <w:szCs w:val="22"/>
              </w:rPr>
              <w:t xml:space="preserve"> 33 Piezas</w:t>
            </w:r>
          </w:p>
          <w:p w:rsidR="00580D77" w:rsidRPr="0001017E" w:rsidRDefault="00580D77" w:rsidP="00580D77">
            <w:pPr>
              <w:rPr>
                <w:rFonts w:ascii="Calibri" w:hAnsi="Calibri" w:cs="Calibri"/>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8. Ponchillo protector N° 12-20</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662E93" w:rsidRDefault="00580D77" w:rsidP="006A00F4">
            <w:pPr>
              <w:pStyle w:val="NormalWeb"/>
              <w:numPr>
                <w:ilvl w:val="0"/>
                <w:numId w:val="60"/>
              </w:numPr>
              <w:spacing w:before="0" w:after="0"/>
              <w:rPr>
                <w:rFonts w:ascii="Calibri" w:hAnsi="Calibri" w:cs="Calibri"/>
                <w:b/>
                <w:color w:val="000000"/>
                <w:sz w:val="22"/>
                <w:szCs w:val="22"/>
              </w:rPr>
            </w:pPr>
            <w:r w:rsidRPr="00AB4E07">
              <w:rPr>
                <w:rFonts w:ascii="Calibri" w:hAnsi="Calibri" w:cs="Calibri"/>
                <w:b/>
                <w:color w:val="000000"/>
                <w:sz w:val="22"/>
                <w:szCs w:val="22"/>
              </w:rPr>
              <w:t>Número:</w:t>
            </w:r>
            <w:r w:rsidRPr="00662E93">
              <w:rPr>
                <w:rFonts w:ascii="Calibri" w:hAnsi="Calibri" w:cs="Calibri"/>
                <w:color w:val="000000"/>
                <w:sz w:val="22"/>
                <w:szCs w:val="22"/>
              </w:rPr>
              <w:t>12-20</w:t>
            </w:r>
          </w:p>
          <w:p w:rsidR="00580D77" w:rsidRPr="0001017E" w:rsidRDefault="00580D77" w:rsidP="006A00F4">
            <w:pPr>
              <w:numPr>
                <w:ilvl w:val="0"/>
                <w:numId w:val="60"/>
              </w:numPr>
              <w:rPr>
                <w:rFonts w:ascii="Calibri" w:hAnsi="Calibri" w:cs="Calibri"/>
                <w:b/>
                <w:color w:val="000000"/>
                <w:sz w:val="22"/>
                <w:szCs w:val="22"/>
                <w:lang w:eastAsia="es-BO"/>
              </w:rPr>
            </w:pPr>
            <w:r w:rsidRPr="00A34A2C">
              <w:rPr>
                <w:rFonts w:ascii="Calibri" w:hAnsi="Calibri" w:cs="Calibri"/>
                <w:b/>
                <w:color w:val="000000"/>
                <w:sz w:val="22"/>
                <w:szCs w:val="22"/>
              </w:rPr>
              <w:t>Cantidad</w:t>
            </w:r>
            <w:r w:rsidRPr="0001017E">
              <w:rPr>
                <w:rFonts w:ascii="Calibri" w:hAnsi="Calibri" w:cs="Calibri"/>
                <w:b/>
                <w:color w:val="000000"/>
                <w:sz w:val="22"/>
                <w:szCs w:val="22"/>
              </w:rPr>
              <w:t>:</w:t>
            </w:r>
            <w:r w:rsidRPr="0001017E">
              <w:rPr>
                <w:rFonts w:ascii="Calibri" w:hAnsi="Calibri" w:cs="Calibri"/>
                <w:color w:val="000000"/>
                <w:sz w:val="22"/>
                <w:szCs w:val="22"/>
                <w:lang w:eastAsia="es-BO"/>
              </w:rPr>
              <w:t xml:space="preserve"> </w:t>
            </w:r>
            <w:r w:rsidRPr="0001017E">
              <w:rPr>
                <w:rFonts w:ascii="Calibri" w:hAnsi="Calibri" w:cs="Calibri"/>
                <w:color w:val="000000"/>
                <w:sz w:val="22"/>
                <w:szCs w:val="22"/>
              </w:rPr>
              <w:t>33</w:t>
            </w:r>
            <w:r w:rsidRPr="0001017E">
              <w:rPr>
                <w:rFonts w:ascii="Calibri" w:hAnsi="Calibri" w:cs="Calibri"/>
                <w:color w:val="000000"/>
                <w:sz w:val="22"/>
                <w:szCs w:val="22"/>
                <w:lang w:eastAsia="es-BO"/>
              </w:rPr>
              <w:t xml:space="preserve"> Piezas</w:t>
            </w:r>
          </w:p>
          <w:p w:rsidR="00580D77" w:rsidRPr="0001017E" w:rsidRDefault="00580D77" w:rsidP="00580D77">
            <w:pPr>
              <w:rPr>
                <w:rFonts w:ascii="Calibri" w:hAnsi="Calibri" w:cs="Calibri"/>
                <w:b/>
                <w:color w:val="000000"/>
                <w:sz w:val="22"/>
                <w:szCs w:val="22"/>
                <w:lang w:eastAsia="es-BO"/>
              </w:rPr>
            </w:pPr>
          </w:p>
          <w:p w:rsidR="00580D77" w:rsidRPr="0001017E" w:rsidRDefault="00580D77" w:rsidP="00580D77">
            <w:pPr>
              <w:rPr>
                <w:rFonts w:ascii="Calibri" w:hAnsi="Calibri" w:cs="Calibri"/>
                <w:b/>
                <w:color w:val="000000"/>
                <w:sz w:val="22"/>
                <w:szCs w:val="22"/>
                <w:lang w:eastAsia="es-BO"/>
              </w:rPr>
            </w:pPr>
            <w:r w:rsidRPr="0001017E">
              <w:rPr>
                <w:rFonts w:ascii="Calibri" w:hAnsi="Calibri" w:cs="Calibri"/>
                <w:b/>
                <w:color w:val="000000"/>
                <w:sz w:val="22"/>
                <w:szCs w:val="22"/>
                <w:lang w:eastAsia="es-BO"/>
              </w:rPr>
              <w:t>ÍTEM 9. Válvula neumática para llanta (boquilla)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 xml:space="preserve">Medida: </w:t>
            </w:r>
            <w:r w:rsidRPr="00580D77">
              <w:rPr>
                <w:rFonts w:ascii="Calibri" w:hAnsi="Calibri" w:cs="Calibri"/>
                <w:color w:val="000000"/>
                <w:sz w:val="22"/>
                <w:szCs w:val="22"/>
                <w:lang w:val="es-BO"/>
              </w:rPr>
              <w:t>Boquilla para aro R22.5</w:t>
            </w:r>
          </w:p>
          <w:p w:rsidR="00580D77" w:rsidRPr="00E32BFF" w:rsidRDefault="00580D77" w:rsidP="006A00F4">
            <w:pPr>
              <w:pStyle w:val="NormalWeb"/>
              <w:numPr>
                <w:ilvl w:val="0"/>
                <w:numId w:val="60"/>
              </w:numPr>
              <w:spacing w:before="0" w:after="0"/>
              <w:rPr>
                <w:rFonts w:ascii="Calibri" w:hAnsi="Calibri" w:cs="Calibri"/>
                <w:b/>
                <w:color w:val="000000"/>
                <w:sz w:val="22"/>
                <w:szCs w:val="22"/>
              </w:rPr>
            </w:pPr>
            <w:r w:rsidRPr="0001017E">
              <w:rPr>
                <w:rFonts w:ascii="Calibri" w:hAnsi="Calibri" w:cs="Calibri"/>
                <w:b/>
                <w:color w:val="000000"/>
                <w:sz w:val="22"/>
                <w:szCs w:val="22"/>
              </w:rPr>
              <w:t xml:space="preserve">Cantidad: </w:t>
            </w:r>
            <w:r w:rsidRPr="0001017E">
              <w:rPr>
                <w:rFonts w:ascii="Calibri" w:hAnsi="Calibri" w:cs="Calibri"/>
                <w:color w:val="000000"/>
                <w:sz w:val="22"/>
                <w:szCs w:val="22"/>
              </w:rPr>
              <w:t>18 Piezas</w:t>
            </w:r>
          </w:p>
          <w:p w:rsidR="00580D77" w:rsidRDefault="00580D77" w:rsidP="00580D77">
            <w:pPr>
              <w:rPr>
                <w:rFonts w:ascii="Calibri" w:hAnsi="Calibri" w:cs="Calibri"/>
                <w:b/>
                <w:color w:val="000000"/>
                <w:sz w:val="22"/>
                <w:szCs w:val="22"/>
                <w:lang w:eastAsia="es-BO"/>
              </w:rPr>
            </w:pPr>
          </w:p>
          <w:p w:rsidR="00580D77" w:rsidRPr="00EB6AB1" w:rsidRDefault="00580D77" w:rsidP="00580D77">
            <w:pPr>
              <w:rPr>
                <w:rFonts w:ascii="Calibri" w:hAnsi="Calibri" w:cs="Calibri"/>
                <w:b/>
                <w:color w:val="000000"/>
                <w:sz w:val="22"/>
                <w:szCs w:val="22"/>
                <w:lang w:eastAsia="es-BO"/>
              </w:rPr>
            </w:pPr>
            <w:r>
              <w:rPr>
                <w:rFonts w:ascii="Calibri" w:hAnsi="Calibri" w:cs="Calibri"/>
                <w:b/>
                <w:color w:val="000000"/>
                <w:sz w:val="22"/>
                <w:szCs w:val="22"/>
                <w:lang w:eastAsia="es-BO"/>
              </w:rPr>
              <w:t>ÍTEM 10</w:t>
            </w:r>
            <w:r w:rsidRPr="00EB6AB1">
              <w:rPr>
                <w:rFonts w:ascii="Calibri" w:hAnsi="Calibri" w:cs="Calibri"/>
                <w:b/>
                <w:color w:val="000000"/>
                <w:sz w:val="22"/>
                <w:szCs w:val="22"/>
                <w:lang w:eastAsia="es-BO"/>
              </w:rPr>
              <w:t xml:space="preserve">. </w:t>
            </w:r>
            <w:r w:rsidRPr="002677C5">
              <w:rPr>
                <w:rFonts w:ascii="Calibri" w:hAnsi="Calibri" w:cs="Calibri"/>
                <w:b/>
                <w:color w:val="000000"/>
                <w:sz w:val="22"/>
                <w:szCs w:val="22"/>
                <w:lang w:eastAsia="es-BO"/>
              </w:rPr>
              <w:t>Llanta radial tubular 255/70 R16, Semi Pantanera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EB6AB1" w:rsidRDefault="00580D77"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Medida: </w:t>
            </w:r>
            <w:r w:rsidRPr="002677C5">
              <w:rPr>
                <w:rFonts w:ascii="Calibri" w:hAnsi="Calibri" w:cs="Calibri"/>
                <w:color w:val="000000"/>
                <w:sz w:val="22"/>
                <w:szCs w:val="22"/>
              </w:rPr>
              <w:t>255/70 R16</w:t>
            </w:r>
          </w:p>
          <w:p w:rsidR="00580D77" w:rsidRPr="00EB6AB1" w:rsidRDefault="00580D77"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Diseño: </w:t>
            </w:r>
            <w:r w:rsidRPr="00EB6AB1">
              <w:rPr>
                <w:rFonts w:ascii="Calibri" w:hAnsi="Calibri" w:cs="Calibri"/>
                <w:color w:val="000000"/>
                <w:sz w:val="22"/>
                <w:szCs w:val="22"/>
              </w:rPr>
              <w:t>Tubular</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Tipo de trilla:</w:t>
            </w:r>
            <w:r w:rsidRPr="00580D77">
              <w:rPr>
                <w:rFonts w:ascii="Calibri" w:hAnsi="Calibri" w:cs="Calibri"/>
                <w:color w:val="000000"/>
                <w:sz w:val="22"/>
                <w:szCs w:val="22"/>
                <w:lang w:val="es-BO"/>
              </w:rPr>
              <w:t xml:space="preserve"> Semi pantanera (todo terreno)</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Características de la estructura de construcción del neumático</w:t>
            </w:r>
            <w:r w:rsidRPr="00580D77">
              <w:rPr>
                <w:rFonts w:ascii="Calibri" w:hAnsi="Calibri" w:cs="Calibri"/>
                <w:color w:val="000000"/>
                <w:sz w:val="22"/>
                <w:szCs w:val="22"/>
                <w:lang w:val="es-BO"/>
              </w:rPr>
              <w:t>: Caucho y Alambre</w:t>
            </w:r>
          </w:p>
          <w:p w:rsidR="00580D77" w:rsidRDefault="00580D77"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lang w:eastAsia="es-BO"/>
              </w:rPr>
              <w:t>Fecha de fabricación:</w:t>
            </w:r>
            <w:r w:rsidRPr="00EB6AB1">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580D77" w:rsidRDefault="00580D77"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rPr>
              <w:t>Cantidad:</w:t>
            </w:r>
            <w:r>
              <w:rPr>
                <w:rFonts w:ascii="Calibri" w:hAnsi="Calibri" w:cs="Calibri"/>
                <w:color w:val="000000"/>
                <w:sz w:val="22"/>
                <w:szCs w:val="22"/>
                <w:lang w:eastAsia="es-BO"/>
              </w:rPr>
              <w:t xml:space="preserve"> 10</w:t>
            </w:r>
            <w:r w:rsidRPr="00EB6AB1">
              <w:rPr>
                <w:rFonts w:ascii="Calibri" w:hAnsi="Calibri" w:cs="Calibri"/>
                <w:color w:val="000000"/>
                <w:sz w:val="22"/>
                <w:szCs w:val="22"/>
                <w:lang w:eastAsia="es-BO"/>
              </w:rPr>
              <w:t xml:space="preserve"> Piezas</w:t>
            </w:r>
          </w:p>
          <w:p w:rsidR="00580D77" w:rsidRPr="00EB6AB1" w:rsidRDefault="00580D77" w:rsidP="00580D77">
            <w:pPr>
              <w:shd w:val="clear" w:color="auto" w:fill="FFFFFF"/>
              <w:ind w:left="720"/>
              <w:rPr>
                <w:rFonts w:ascii="Calibri" w:hAnsi="Calibri" w:cs="Calibri"/>
                <w:color w:val="000000"/>
                <w:sz w:val="22"/>
                <w:szCs w:val="22"/>
                <w:lang w:eastAsia="es-BO"/>
              </w:rPr>
            </w:pPr>
          </w:p>
          <w:p w:rsidR="00580D77" w:rsidRPr="00EB6AB1" w:rsidRDefault="00580D77" w:rsidP="00580D77">
            <w:pPr>
              <w:rPr>
                <w:rFonts w:ascii="Calibri" w:hAnsi="Calibri" w:cs="Calibri"/>
                <w:b/>
                <w:color w:val="000000"/>
                <w:sz w:val="22"/>
                <w:szCs w:val="22"/>
                <w:lang w:eastAsia="es-BO"/>
              </w:rPr>
            </w:pPr>
            <w:r>
              <w:rPr>
                <w:rFonts w:ascii="Calibri" w:hAnsi="Calibri" w:cs="Calibri"/>
                <w:b/>
                <w:color w:val="000000"/>
                <w:sz w:val="22"/>
                <w:szCs w:val="22"/>
                <w:lang w:eastAsia="es-BO"/>
              </w:rPr>
              <w:t>ÍTEM 11</w:t>
            </w:r>
            <w:r w:rsidRPr="00EB6AB1">
              <w:rPr>
                <w:rFonts w:ascii="Calibri" w:hAnsi="Calibri" w:cs="Calibri"/>
                <w:b/>
                <w:color w:val="000000"/>
                <w:sz w:val="22"/>
                <w:szCs w:val="22"/>
                <w:lang w:eastAsia="es-BO"/>
              </w:rPr>
              <w:t xml:space="preserve">. </w:t>
            </w:r>
            <w:r w:rsidRPr="002677C5">
              <w:rPr>
                <w:rFonts w:ascii="Calibri" w:hAnsi="Calibri" w:cs="Calibri"/>
                <w:b/>
                <w:color w:val="000000"/>
                <w:sz w:val="22"/>
                <w:szCs w:val="22"/>
                <w:lang w:eastAsia="es-BO"/>
              </w:rPr>
              <w:t xml:space="preserve">Llanta radial tubular 255/70 R16, </w:t>
            </w:r>
            <w:r>
              <w:rPr>
                <w:rFonts w:ascii="Calibri" w:hAnsi="Calibri" w:cs="Calibri"/>
                <w:b/>
                <w:color w:val="000000"/>
                <w:sz w:val="22"/>
                <w:szCs w:val="22"/>
                <w:lang w:eastAsia="es-BO"/>
              </w:rPr>
              <w:t>Lisa</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 xml:space="preserve">Marca: </w:t>
            </w:r>
            <w:r w:rsidRPr="00580D77">
              <w:rPr>
                <w:rFonts w:ascii="Calibri" w:hAnsi="Calibri" w:cs="Calibri"/>
                <w:color w:val="000000"/>
                <w:sz w:val="22"/>
                <w:szCs w:val="22"/>
                <w:lang w:val="es-BO"/>
              </w:rPr>
              <w:t>A especificar por el proponente</w:t>
            </w:r>
          </w:p>
          <w:p w:rsidR="00580D77" w:rsidRPr="00580D77" w:rsidRDefault="00580D77" w:rsidP="006A00F4">
            <w:pPr>
              <w:pStyle w:val="NormalWeb"/>
              <w:numPr>
                <w:ilvl w:val="0"/>
                <w:numId w:val="60"/>
              </w:numPr>
              <w:spacing w:before="0" w:after="0"/>
              <w:rPr>
                <w:rFonts w:ascii="Calibri" w:hAnsi="Calibri" w:cs="Calibri"/>
                <w:b/>
                <w:color w:val="000000"/>
                <w:sz w:val="22"/>
                <w:szCs w:val="22"/>
                <w:lang w:val="es-BO"/>
              </w:rPr>
            </w:pPr>
            <w:r w:rsidRPr="00580D77">
              <w:rPr>
                <w:rFonts w:ascii="Calibri" w:hAnsi="Calibri" w:cs="Calibri"/>
                <w:b/>
                <w:color w:val="000000"/>
                <w:sz w:val="22"/>
                <w:szCs w:val="22"/>
                <w:lang w:val="es-BO"/>
              </w:rPr>
              <w:t>Procedencia:</w:t>
            </w:r>
            <w:r w:rsidRPr="00580D77">
              <w:rPr>
                <w:rFonts w:ascii="Calibri" w:hAnsi="Calibri" w:cs="Calibri"/>
                <w:color w:val="000000"/>
                <w:sz w:val="22"/>
                <w:szCs w:val="22"/>
                <w:lang w:val="es-BO"/>
              </w:rPr>
              <w:t xml:space="preserve"> Brasilera o americana (A ESPECIFICAR POR EL PROPONENTE)</w:t>
            </w:r>
          </w:p>
          <w:p w:rsidR="00580D77" w:rsidRPr="00EB6AB1" w:rsidRDefault="00580D77"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Medida: </w:t>
            </w:r>
            <w:r w:rsidRPr="002677C5">
              <w:rPr>
                <w:rFonts w:ascii="Calibri" w:hAnsi="Calibri" w:cs="Calibri"/>
                <w:color w:val="000000"/>
                <w:sz w:val="22"/>
                <w:szCs w:val="22"/>
              </w:rPr>
              <w:t>255/70 R16</w:t>
            </w:r>
          </w:p>
          <w:p w:rsidR="00580D77" w:rsidRPr="00EB6AB1" w:rsidRDefault="00580D77" w:rsidP="006A00F4">
            <w:pPr>
              <w:pStyle w:val="NormalWeb"/>
              <w:numPr>
                <w:ilvl w:val="0"/>
                <w:numId w:val="60"/>
              </w:numPr>
              <w:spacing w:before="0" w:after="0"/>
              <w:rPr>
                <w:rFonts w:ascii="Calibri" w:hAnsi="Calibri" w:cs="Calibri"/>
                <w:color w:val="000000"/>
                <w:sz w:val="22"/>
                <w:szCs w:val="22"/>
              </w:rPr>
            </w:pPr>
            <w:r w:rsidRPr="00EB6AB1">
              <w:rPr>
                <w:rFonts w:ascii="Calibri" w:hAnsi="Calibri" w:cs="Calibri"/>
                <w:b/>
                <w:color w:val="000000"/>
                <w:sz w:val="22"/>
                <w:szCs w:val="22"/>
              </w:rPr>
              <w:t xml:space="preserve">Diseño: </w:t>
            </w:r>
            <w:r w:rsidRPr="00EB6AB1">
              <w:rPr>
                <w:rFonts w:ascii="Calibri" w:hAnsi="Calibri" w:cs="Calibri"/>
                <w:color w:val="000000"/>
                <w:sz w:val="22"/>
                <w:szCs w:val="22"/>
              </w:rPr>
              <w:t>Tubular</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Tipo de trilla:</w:t>
            </w:r>
            <w:r w:rsidRPr="00580D77">
              <w:rPr>
                <w:rFonts w:ascii="Calibri" w:hAnsi="Calibri" w:cs="Calibri"/>
                <w:color w:val="000000"/>
                <w:sz w:val="22"/>
                <w:szCs w:val="22"/>
                <w:lang w:val="es-BO"/>
              </w:rPr>
              <w:t xml:space="preserve"> Lisa (todo terreno)</w:t>
            </w:r>
          </w:p>
          <w:p w:rsidR="00580D77" w:rsidRPr="00580D77" w:rsidRDefault="00580D77" w:rsidP="006A00F4">
            <w:pPr>
              <w:pStyle w:val="NormalWeb"/>
              <w:numPr>
                <w:ilvl w:val="0"/>
                <w:numId w:val="60"/>
              </w:numPr>
              <w:spacing w:before="0" w:after="0"/>
              <w:rPr>
                <w:rFonts w:ascii="Calibri" w:hAnsi="Calibri" w:cs="Calibri"/>
                <w:color w:val="000000"/>
                <w:sz w:val="22"/>
                <w:szCs w:val="22"/>
                <w:lang w:val="es-BO"/>
              </w:rPr>
            </w:pPr>
            <w:r w:rsidRPr="00580D77">
              <w:rPr>
                <w:rFonts w:ascii="Calibri" w:hAnsi="Calibri" w:cs="Calibri"/>
                <w:b/>
                <w:color w:val="000000"/>
                <w:sz w:val="22"/>
                <w:szCs w:val="22"/>
                <w:lang w:val="es-BO"/>
              </w:rPr>
              <w:t>Características de la estructura de construcción del neumático</w:t>
            </w:r>
            <w:r w:rsidRPr="00580D77">
              <w:rPr>
                <w:rFonts w:ascii="Calibri" w:hAnsi="Calibri" w:cs="Calibri"/>
                <w:color w:val="000000"/>
                <w:sz w:val="22"/>
                <w:szCs w:val="22"/>
                <w:lang w:val="es-BO"/>
              </w:rPr>
              <w:t>: Caucho y Alambre</w:t>
            </w:r>
          </w:p>
          <w:p w:rsidR="00580D77" w:rsidRDefault="00580D77"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lang w:eastAsia="es-BO"/>
              </w:rPr>
              <w:t>Fecha de fabricación:</w:t>
            </w:r>
            <w:r w:rsidRPr="00EB6AB1">
              <w:rPr>
                <w:rFonts w:ascii="Calibri" w:hAnsi="Calibri" w:cs="Calibri"/>
                <w:color w:val="000000"/>
                <w:sz w:val="22"/>
                <w:szCs w:val="22"/>
                <w:lang w:eastAsia="es-BO"/>
              </w:rPr>
              <w:t xml:space="preserve"> No deberá ser mayor a un año</w:t>
            </w:r>
            <w:r>
              <w:rPr>
                <w:rFonts w:ascii="Calibri" w:hAnsi="Calibri" w:cs="Calibri"/>
                <w:color w:val="000000"/>
                <w:sz w:val="22"/>
                <w:szCs w:val="22"/>
                <w:lang w:eastAsia="es-BO"/>
              </w:rPr>
              <w:t>.</w:t>
            </w:r>
          </w:p>
          <w:p w:rsidR="00580D77" w:rsidRDefault="00580D77" w:rsidP="006A00F4">
            <w:pPr>
              <w:numPr>
                <w:ilvl w:val="0"/>
                <w:numId w:val="60"/>
              </w:numPr>
              <w:shd w:val="clear" w:color="auto" w:fill="FFFFFF"/>
              <w:rPr>
                <w:rFonts w:ascii="Calibri" w:hAnsi="Calibri" w:cs="Calibri"/>
                <w:color w:val="000000"/>
                <w:sz w:val="22"/>
                <w:szCs w:val="22"/>
                <w:lang w:eastAsia="es-BO"/>
              </w:rPr>
            </w:pPr>
            <w:r w:rsidRPr="00EB6AB1">
              <w:rPr>
                <w:rFonts w:ascii="Calibri" w:hAnsi="Calibri" w:cs="Calibri"/>
                <w:b/>
                <w:color w:val="000000"/>
                <w:sz w:val="22"/>
                <w:szCs w:val="22"/>
              </w:rPr>
              <w:t>Cantidad:</w:t>
            </w:r>
            <w:r>
              <w:rPr>
                <w:rFonts w:ascii="Calibri" w:hAnsi="Calibri" w:cs="Calibri"/>
                <w:color w:val="000000"/>
                <w:sz w:val="22"/>
                <w:szCs w:val="22"/>
                <w:lang w:eastAsia="es-BO"/>
              </w:rPr>
              <w:t xml:space="preserve"> 12</w:t>
            </w:r>
            <w:r w:rsidRPr="00EB6AB1">
              <w:rPr>
                <w:rFonts w:ascii="Calibri" w:hAnsi="Calibri" w:cs="Calibri"/>
                <w:color w:val="000000"/>
                <w:sz w:val="22"/>
                <w:szCs w:val="22"/>
                <w:lang w:eastAsia="es-BO"/>
              </w:rPr>
              <w:t xml:space="preserve"> Piezas</w:t>
            </w:r>
          </w:p>
          <w:p w:rsidR="00580D77" w:rsidRPr="00D860A9" w:rsidRDefault="00580D77" w:rsidP="00580D77">
            <w:pPr>
              <w:jc w:val="both"/>
              <w:rPr>
                <w:rFonts w:ascii="Calibri" w:hAnsi="Calibri" w:cs="Calibri"/>
                <w:sz w:val="22"/>
                <w:szCs w:val="22"/>
              </w:rPr>
            </w:pPr>
          </w:p>
        </w:tc>
      </w:tr>
      <w:tr w:rsidR="00580D77" w:rsidRPr="00C013E8" w:rsidTr="00580D77">
        <w:trPr>
          <w:trHeight w:val="397"/>
        </w:trPr>
        <w:tc>
          <w:tcPr>
            <w:tcW w:w="9781" w:type="dxa"/>
            <w:shd w:val="clear" w:color="auto" w:fill="DEEAF6"/>
            <w:vAlign w:val="center"/>
          </w:tcPr>
          <w:p w:rsidR="00580D77" w:rsidRPr="00797754" w:rsidRDefault="00580D77" w:rsidP="00580D77">
            <w:pPr>
              <w:autoSpaceDE w:val="0"/>
              <w:autoSpaceDN w:val="0"/>
              <w:adjustRightInd w:val="0"/>
              <w:rPr>
                <w:rFonts w:ascii="Calibri" w:hAnsi="Calibri" w:cs="Calibri"/>
                <w:b/>
                <w:bCs/>
                <w:sz w:val="22"/>
                <w:szCs w:val="22"/>
              </w:rPr>
            </w:pPr>
            <w:r w:rsidRPr="00C013E8">
              <w:rPr>
                <w:rFonts w:ascii="Calibri" w:hAnsi="Calibri" w:cs="Calibri"/>
                <w:b/>
                <w:bCs/>
                <w:sz w:val="22"/>
                <w:szCs w:val="22"/>
              </w:rPr>
              <w:lastRenderedPageBreak/>
              <w:t>PLAZO DE ENTREGA</w:t>
            </w:r>
          </w:p>
        </w:tc>
      </w:tr>
      <w:tr w:rsidR="00580D77" w:rsidRPr="00C013E8" w:rsidTr="00580D77">
        <w:trPr>
          <w:trHeight w:val="397"/>
        </w:trPr>
        <w:tc>
          <w:tcPr>
            <w:tcW w:w="9781" w:type="dxa"/>
            <w:shd w:val="clear" w:color="auto" w:fill="FFFFFF"/>
            <w:vAlign w:val="center"/>
          </w:tcPr>
          <w:p w:rsidR="00580D77" w:rsidRPr="0001017E" w:rsidRDefault="00580D77" w:rsidP="00580D77">
            <w:pPr>
              <w:ind w:right="-70"/>
              <w:jc w:val="both"/>
              <w:rPr>
                <w:rFonts w:ascii="Calibri" w:hAnsi="Calibri" w:cs="Calibri"/>
                <w:sz w:val="22"/>
                <w:szCs w:val="22"/>
                <w:lang w:val="es-BO" w:eastAsia="es-BO"/>
              </w:rPr>
            </w:pPr>
            <w:r w:rsidRPr="0001017E">
              <w:rPr>
                <w:rFonts w:ascii="Calibri" w:hAnsi="Calibri" w:cs="Calibri"/>
                <w:sz w:val="22"/>
                <w:szCs w:val="22"/>
                <w:lang w:val="es-BO" w:eastAsia="es-BO"/>
              </w:rPr>
              <w:t>El plazo de entrega será</w:t>
            </w:r>
            <w:r>
              <w:rPr>
                <w:rFonts w:ascii="Calibri" w:hAnsi="Calibri" w:cs="Calibri"/>
                <w:sz w:val="22"/>
                <w:szCs w:val="22"/>
                <w:lang w:val="es-BO" w:eastAsia="es-BO"/>
              </w:rPr>
              <w:t xml:space="preserve"> </w:t>
            </w:r>
            <w:r w:rsidRPr="009F6820">
              <w:rPr>
                <w:rFonts w:ascii="Calibri" w:hAnsi="Calibri" w:cs="Calibri"/>
                <w:sz w:val="22"/>
                <w:szCs w:val="22"/>
                <w:lang w:val="es-BO" w:eastAsia="es-BO"/>
              </w:rPr>
              <w:t xml:space="preserve">de </w:t>
            </w:r>
            <w:r>
              <w:rPr>
                <w:rFonts w:ascii="Calibri" w:hAnsi="Calibri" w:cs="Calibri"/>
                <w:sz w:val="22"/>
                <w:szCs w:val="22"/>
                <w:lang w:val="es-BO" w:eastAsia="es-BO"/>
              </w:rPr>
              <w:t>40</w:t>
            </w:r>
            <w:r w:rsidRPr="009F6820">
              <w:rPr>
                <w:rFonts w:ascii="Calibri" w:hAnsi="Calibri" w:cs="Calibri"/>
                <w:sz w:val="22"/>
                <w:szCs w:val="22"/>
                <w:lang w:val="es-BO" w:eastAsia="es-BO"/>
              </w:rPr>
              <w:t xml:space="preserve"> días</w:t>
            </w:r>
            <w:r w:rsidRPr="0001017E">
              <w:rPr>
                <w:rFonts w:ascii="Calibri" w:hAnsi="Calibri" w:cs="Calibri"/>
                <w:sz w:val="22"/>
                <w:szCs w:val="22"/>
                <w:lang w:val="es-BO" w:eastAsia="es-BO"/>
              </w:rPr>
              <w:t xml:space="preserve"> calendario</w:t>
            </w:r>
            <w:r w:rsidRPr="0001017E">
              <w:rPr>
                <w:rFonts w:ascii="Calibri" w:hAnsi="Calibri" w:cs="Calibri"/>
                <w:color w:val="000000"/>
                <w:sz w:val="22"/>
                <w:szCs w:val="22"/>
                <w:lang w:eastAsia="es-BO"/>
              </w:rPr>
              <w:t xml:space="preserve"> computable a partir de la emisión de la Orden de Proceder, una vez suscrito el contrato.</w:t>
            </w:r>
          </w:p>
          <w:p w:rsidR="00580D77" w:rsidRPr="0001017E" w:rsidRDefault="00580D77" w:rsidP="00580D77">
            <w:pPr>
              <w:autoSpaceDE w:val="0"/>
              <w:autoSpaceDN w:val="0"/>
              <w:adjustRightInd w:val="0"/>
              <w:jc w:val="both"/>
              <w:rPr>
                <w:rFonts w:ascii="Calibri" w:hAnsi="Calibri" w:cs="Calibri"/>
                <w:color w:val="000000"/>
                <w:sz w:val="22"/>
                <w:szCs w:val="22"/>
                <w:lang w:eastAsia="es-BO"/>
              </w:rPr>
            </w:pPr>
          </w:p>
          <w:p w:rsidR="00580D77" w:rsidRPr="0001017E" w:rsidRDefault="00580D77" w:rsidP="00580D77">
            <w:pPr>
              <w:autoSpaceDE w:val="0"/>
              <w:autoSpaceDN w:val="0"/>
              <w:adjustRightInd w:val="0"/>
              <w:jc w:val="both"/>
              <w:rPr>
                <w:rFonts w:ascii="Calibri" w:hAnsi="Calibri" w:cs="Calibri"/>
                <w:color w:val="000000"/>
                <w:sz w:val="22"/>
                <w:szCs w:val="22"/>
                <w:lang w:eastAsia="es-BO"/>
              </w:rPr>
            </w:pPr>
            <w:r>
              <w:rPr>
                <w:rFonts w:ascii="Calibri" w:hAnsi="Calibri" w:cs="Calibri"/>
                <w:color w:val="000000"/>
                <w:sz w:val="22"/>
                <w:szCs w:val="22"/>
                <w:lang w:eastAsia="es-BO"/>
              </w:rPr>
              <w:t xml:space="preserve">Pudiendo la empresa adjudicada realizar </w:t>
            </w:r>
            <w:r w:rsidRPr="0001017E">
              <w:rPr>
                <w:rFonts w:ascii="Calibri" w:hAnsi="Calibri" w:cs="Calibri"/>
                <w:color w:val="000000"/>
                <w:sz w:val="22"/>
                <w:szCs w:val="22"/>
                <w:lang w:eastAsia="es-BO"/>
              </w:rPr>
              <w:t xml:space="preserve">la entrega en un plazo menor al establecido, misma que deberá ser coordinada con el personal asignado </w:t>
            </w:r>
            <w:r w:rsidRPr="00E32BFF">
              <w:rPr>
                <w:rFonts w:ascii="Calibri" w:hAnsi="Calibri" w:cs="Calibri"/>
                <w:color w:val="000000"/>
                <w:sz w:val="22"/>
                <w:szCs w:val="22"/>
                <w:lang w:eastAsia="es-BO"/>
              </w:rPr>
              <w:t>por YPFB</w:t>
            </w:r>
            <w:r w:rsidRPr="0001017E">
              <w:rPr>
                <w:rFonts w:ascii="Calibri" w:hAnsi="Calibri" w:cs="Calibri"/>
                <w:color w:val="000000"/>
                <w:sz w:val="22"/>
                <w:szCs w:val="22"/>
                <w:lang w:eastAsia="es-BO"/>
              </w:rPr>
              <w:t xml:space="preserve"> (Comité de Recepción).</w:t>
            </w:r>
          </w:p>
          <w:p w:rsidR="00580D77" w:rsidRPr="0001017E" w:rsidRDefault="00580D77" w:rsidP="00580D77">
            <w:pPr>
              <w:autoSpaceDE w:val="0"/>
              <w:autoSpaceDN w:val="0"/>
              <w:adjustRightInd w:val="0"/>
              <w:jc w:val="both"/>
              <w:rPr>
                <w:rFonts w:ascii="Calibri" w:hAnsi="Calibri" w:cs="Calibri"/>
                <w:color w:val="000000"/>
                <w:sz w:val="22"/>
                <w:szCs w:val="22"/>
                <w:lang w:eastAsia="es-BO"/>
              </w:rPr>
            </w:pPr>
          </w:p>
          <w:p w:rsidR="00580D77" w:rsidRPr="007119C0" w:rsidRDefault="00580D77" w:rsidP="00580D77">
            <w:pPr>
              <w:jc w:val="both"/>
              <w:rPr>
                <w:rFonts w:ascii="Calibri" w:hAnsi="Calibri" w:cs="Calibri"/>
                <w:sz w:val="22"/>
                <w:szCs w:val="22"/>
              </w:rPr>
            </w:pPr>
            <w:r w:rsidRPr="0001017E">
              <w:rPr>
                <w:rFonts w:ascii="Calibri" w:hAnsi="Calibri" w:cs="Calibri"/>
                <w:color w:val="000000"/>
                <w:sz w:val="22"/>
                <w:szCs w:val="22"/>
                <w:lang w:eastAsia="es-BO"/>
              </w:rPr>
              <w:t>En caso de que el vencimiento del plazo sea el último día del mes, sábado, domingo o feriado, la empresa adjudicada podrá realizar la entrega del bien el siguiente día hábil.</w:t>
            </w:r>
          </w:p>
        </w:tc>
      </w:tr>
    </w:tbl>
    <w:p w:rsidR="00580D77" w:rsidRPr="00BF06DB" w:rsidRDefault="00580D77" w:rsidP="00580D77">
      <w:pPr>
        <w:spacing w:line="276" w:lineRule="auto"/>
        <w:jc w:val="both"/>
        <w:rPr>
          <w:rFonts w:ascii="Calibri" w:hAnsi="Calibri" w:cs="Calibri"/>
          <w:b/>
          <w:bCs/>
          <w:sz w:val="14"/>
          <w:szCs w:val="22"/>
          <w:lang w:val="es-BO"/>
        </w:rPr>
      </w:pPr>
    </w:p>
    <w:p w:rsidR="00580D77" w:rsidRPr="00E7164F" w:rsidRDefault="00580D77" w:rsidP="006A00F4">
      <w:pPr>
        <w:pStyle w:val="Prrafodelista"/>
        <w:numPr>
          <w:ilvl w:val="0"/>
          <w:numId w:val="56"/>
        </w:numPr>
        <w:ind w:left="142"/>
        <w:contextualSpacing/>
        <w:jc w:val="both"/>
        <w:rPr>
          <w:rFonts w:asciiTheme="minorHAnsi" w:hAnsiTheme="minorHAnsi" w:cs="Arial"/>
          <w:b/>
          <w:bCs/>
          <w:sz w:val="22"/>
          <w:lang w:eastAsia="es-BO"/>
        </w:rPr>
      </w:pPr>
      <w:r w:rsidRPr="00E7164F">
        <w:rPr>
          <w:rFonts w:asciiTheme="minorHAnsi" w:hAnsiTheme="minorHAnsi" w:cs="Arial"/>
          <w:b/>
          <w:bCs/>
          <w:sz w:val="22"/>
          <w:lang w:eastAsia="es-BO"/>
        </w:rPr>
        <w:t>CONDICIONES REQUERIDAS PARA EL BIEN</w:t>
      </w:r>
      <w:r>
        <w:rPr>
          <w:rFonts w:asciiTheme="minorHAnsi" w:hAnsiTheme="minorHAnsi" w:cs="Arial"/>
          <w:b/>
          <w:bCs/>
          <w:sz w:val="22"/>
          <w:lang w:eastAsia="es-BO"/>
        </w:rPr>
        <w:t xml:space="preserve"> </w:t>
      </w:r>
      <w:r w:rsidRPr="00C447EB">
        <w:rPr>
          <w:rFonts w:ascii="Calibri" w:hAnsi="Calibri" w:cs="Calibri"/>
          <w:b/>
          <w:bCs/>
          <w:sz w:val="22"/>
          <w:szCs w:val="22"/>
          <w:lang w:eastAsia="es-BO"/>
        </w:rPr>
        <w:t>(De cumplimiento obligatorio por el proponente)</w:t>
      </w:r>
    </w:p>
    <w:p w:rsidR="00580D77" w:rsidRPr="00E7164F" w:rsidRDefault="00580D77" w:rsidP="00580D77">
      <w:pPr>
        <w:pStyle w:val="Prrafodelista"/>
        <w:jc w:val="both"/>
        <w:rPr>
          <w:rFonts w:asciiTheme="minorHAnsi" w:hAnsiTheme="minorHAnsi" w:cs="Arial"/>
          <w:sz w:val="22"/>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580D77" w:rsidRPr="002064F0" w:rsidTr="00580D77">
        <w:trPr>
          <w:trHeight w:val="397"/>
        </w:trPr>
        <w:tc>
          <w:tcPr>
            <w:tcW w:w="9781" w:type="dxa"/>
            <w:shd w:val="clear" w:color="auto" w:fill="DEEAF6"/>
            <w:vAlign w:val="center"/>
          </w:tcPr>
          <w:p w:rsidR="00580D77" w:rsidRPr="002064F0" w:rsidRDefault="00580D77" w:rsidP="00580D77">
            <w:pPr>
              <w:autoSpaceDE w:val="0"/>
              <w:autoSpaceDN w:val="0"/>
              <w:adjustRightInd w:val="0"/>
              <w:rPr>
                <w:rFonts w:ascii="Calibri" w:hAnsi="Calibri" w:cs="Calibri"/>
                <w:b/>
                <w:bCs/>
                <w:sz w:val="22"/>
                <w:szCs w:val="22"/>
              </w:rPr>
            </w:pPr>
            <w:r w:rsidRPr="002064F0">
              <w:rPr>
                <w:rFonts w:ascii="Calibri" w:hAnsi="Calibri" w:cs="Calibri"/>
                <w:b/>
                <w:bCs/>
                <w:sz w:val="22"/>
                <w:szCs w:val="22"/>
              </w:rPr>
              <w:t>MEDIOS DE TRANSPORTE</w:t>
            </w:r>
          </w:p>
        </w:tc>
      </w:tr>
      <w:tr w:rsidR="00580D77" w:rsidRPr="002064F0" w:rsidTr="00580D77">
        <w:trPr>
          <w:trHeight w:val="744"/>
        </w:trPr>
        <w:tc>
          <w:tcPr>
            <w:tcW w:w="9781" w:type="dxa"/>
            <w:shd w:val="clear" w:color="auto" w:fill="auto"/>
            <w:vAlign w:val="center"/>
          </w:tcPr>
          <w:p w:rsidR="00580D77" w:rsidRDefault="00580D77" w:rsidP="00580D77">
            <w:pPr>
              <w:autoSpaceDE w:val="0"/>
              <w:autoSpaceDN w:val="0"/>
              <w:adjustRightInd w:val="0"/>
              <w:jc w:val="both"/>
              <w:rPr>
                <w:rFonts w:ascii="Calibri" w:hAnsi="Calibri" w:cs="Calibri"/>
                <w:bCs/>
                <w:sz w:val="22"/>
                <w:szCs w:val="22"/>
              </w:rPr>
            </w:pPr>
          </w:p>
          <w:p w:rsidR="00580D77" w:rsidRDefault="00580D77" w:rsidP="00580D77">
            <w:pPr>
              <w:autoSpaceDE w:val="0"/>
              <w:autoSpaceDN w:val="0"/>
              <w:adjustRightInd w:val="0"/>
              <w:jc w:val="both"/>
              <w:rPr>
                <w:rFonts w:ascii="Calibri" w:hAnsi="Calibri" w:cs="Calibri"/>
                <w:bCs/>
                <w:sz w:val="22"/>
                <w:szCs w:val="22"/>
              </w:rPr>
            </w:pPr>
            <w:r w:rsidRPr="00ED0ABC">
              <w:rPr>
                <w:rFonts w:ascii="Calibri" w:hAnsi="Calibri" w:cs="Calibri"/>
                <w:bCs/>
                <w:sz w:val="22"/>
                <w:szCs w:val="22"/>
              </w:rPr>
              <w:t>La entrega de los productos debe incluir el costo del transporte hasta el punto de entrega establecido por YPFB, asimismo debe reunir las condiciones de seguridad requeridas para cada ítem.</w:t>
            </w:r>
          </w:p>
          <w:p w:rsidR="00580D77" w:rsidRDefault="00580D77" w:rsidP="00580D77">
            <w:pPr>
              <w:autoSpaceDE w:val="0"/>
              <w:autoSpaceDN w:val="0"/>
              <w:adjustRightInd w:val="0"/>
              <w:jc w:val="both"/>
              <w:rPr>
                <w:rFonts w:ascii="Calibri" w:hAnsi="Calibri" w:cs="Calibri"/>
                <w:bCs/>
                <w:sz w:val="22"/>
                <w:szCs w:val="22"/>
              </w:rPr>
            </w:pPr>
          </w:p>
          <w:p w:rsidR="00580D77" w:rsidRDefault="00580D77" w:rsidP="00580D77">
            <w:pPr>
              <w:autoSpaceDE w:val="0"/>
              <w:autoSpaceDN w:val="0"/>
              <w:adjustRightInd w:val="0"/>
              <w:jc w:val="both"/>
              <w:rPr>
                <w:rFonts w:ascii="Calibri" w:hAnsi="Calibri" w:cs="Calibri"/>
                <w:bCs/>
                <w:sz w:val="22"/>
                <w:szCs w:val="22"/>
              </w:rPr>
            </w:pPr>
            <w:r w:rsidRPr="009E2E3A">
              <w:rPr>
                <w:rFonts w:ascii="Calibri" w:hAnsi="Calibri" w:cs="Calibri"/>
                <w:bCs/>
                <w:sz w:val="22"/>
                <w:szCs w:val="22"/>
              </w:rPr>
              <w:t>El proveedor deberá tomar las medidas necesarias, tales como contratar seguros, servicios de carga y descarga, entre otros, que aseguren la entrega del bie</w:t>
            </w:r>
            <w:r>
              <w:rPr>
                <w:rFonts w:ascii="Calibri" w:hAnsi="Calibri" w:cs="Calibri"/>
                <w:bCs/>
                <w:sz w:val="22"/>
                <w:szCs w:val="22"/>
              </w:rPr>
              <w:t xml:space="preserve">n en las condiciones requeridas, </w:t>
            </w:r>
            <w:r w:rsidRPr="009E2E3A">
              <w:rPr>
                <w:rFonts w:ascii="Calibri" w:hAnsi="Calibri" w:cs="Calibri"/>
                <w:bCs/>
                <w:sz w:val="22"/>
                <w:szCs w:val="22"/>
              </w:rPr>
              <w:t>de forma</w:t>
            </w:r>
            <w:r>
              <w:rPr>
                <w:rFonts w:ascii="Calibri" w:hAnsi="Calibri" w:cs="Calibri"/>
                <w:bCs/>
                <w:sz w:val="22"/>
                <w:szCs w:val="22"/>
              </w:rPr>
              <w:t xml:space="preserve"> íntegra sin daños</w:t>
            </w:r>
            <w:r w:rsidRPr="009E2E3A">
              <w:rPr>
                <w:rFonts w:ascii="Calibri" w:hAnsi="Calibri" w:cs="Calibri"/>
                <w:bCs/>
                <w:sz w:val="22"/>
                <w:szCs w:val="22"/>
              </w:rPr>
              <w:t>.</w:t>
            </w:r>
          </w:p>
          <w:p w:rsidR="00580D77" w:rsidRDefault="00580D77" w:rsidP="00580D77">
            <w:pPr>
              <w:autoSpaceDE w:val="0"/>
              <w:autoSpaceDN w:val="0"/>
              <w:adjustRightInd w:val="0"/>
              <w:jc w:val="both"/>
              <w:rPr>
                <w:rFonts w:ascii="Calibri" w:hAnsi="Calibri" w:cs="Calibri"/>
                <w:bCs/>
                <w:sz w:val="22"/>
                <w:szCs w:val="22"/>
              </w:rPr>
            </w:pPr>
          </w:p>
          <w:p w:rsidR="00580D77" w:rsidRDefault="00580D77" w:rsidP="00580D77">
            <w:pPr>
              <w:autoSpaceDE w:val="0"/>
              <w:autoSpaceDN w:val="0"/>
              <w:adjustRightInd w:val="0"/>
              <w:jc w:val="both"/>
              <w:rPr>
                <w:rFonts w:ascii="Calibri" w:hAnsi="Calibri" w:cs="Calibri"/>
                <w:bCs/>
                <w:sz w:val="22"/>
                <w:szCs w:val="22"/>
              </w:rPr>
            </w:pPr>
            <w:r w:rsidRPr="00ED0ABC">
              <w:rPr>
                <w:rFonts w:ascii="Calibri" w:hAnsi="Calibri" w:cs="Calibri"/>
                <w:bCs/>
                <w:sz w:val="22"/>
                <w:szCs w:val="22"/>
              </w:rPr>
              <w:t>La empresa proveedora deberá considerar en sus costos el transporte de los bienes, desde origen (fábrica) hasta Bolivia – Santa Cruz de la Sierra.</w:t>
            </w:r>
          </w:p>
          <w:p w:rsidR="00580D77" w:rsidRDefault="00580D77" w:rsidP="00580D77">
            <w:pPr>
              <w:autoSpaceDE w:val="0"/>
              <w:autoSpaceDN w:val="0"/>
              <w:adjustRightInd w:val="0"/>
              <w:jc w:val="both"/>
              <w:rPr>
                <w:rFonts w:ascii="Calibri" w:hAnsi="Calibri" w:cs="Calibri"/>
                <w:bCs/>
                <w:sz w:val="22"/>
                <w:szCs w:val="22"/>
              </w:rPr>
            </w:pPr>
          </w:p>
          <w:p w:rsidR="00580D77" w:rsidRDefault="00580D77" w:rsidP="00580D77">
            <w:pPr>
              <w:autoSpaceDE w:val="0"/>
              <w:autoSpaceDN w:val="0"/>
              <w:adjustRightInd w:val="0"/>
              <w:jc w:val="both"/>
              <w:rPr>
                <w:rFonts w:ascii="Calibri" w:hAnsi="Calibri" w:cs="Calibri"/>
                <w:bCs/>
                <w:sz w:val="22"/>
                <w:szCs w:val="22"/>
              </w:rPr>
            </w:pPr>
            <w:r w:rsidRPr="00666E7C">
              <w:rPr>
                <w:rFonts w:ascii="Calibri" w:hAnsi="Calibri" w:cs="Calibri"/>
                <w:bCs/>
                <w:sz w:val="22"/>
                <w:szCs w:val="22"/>
              </w:rPr>
              <w:t xml:space="preserve">Será responsabilidad de la empresa proveedora las formalidades aduaneras de exportación en el país de origen, contratar el transporte, manipuleo, carguío, seguro y cualquier erogación que demande dicha entrega, desde el lugar de origen (fábrica), hasta el lugar convenido y/o predio determinado de entrega </w:t>
            </w:r>
            <w:r w:rsidRPr="00D42205">
              <w:rPr>
                <w:rFonts w:ascii="Calibri" w:hAnsi="Calibri" w:cs="Calibri"/>
                <w:bCs/>
                <w:sz w:val="22"/>
                <w:szCs w:val="22"/>
              </w:rPr>
              <w:t>convenido (</w:t>
            </w:r>
            <w:r w:rsidR="006C3ABD" w:rsidRPr="00D42205">
              <w:rPr>
                <w:rFonts w:ascii="Calibri" w:hAnsi="Calibri" w:cs="Calibri"/>
                <w:bCs/>
                <w:sz w:val="22"/>
                <w:szCs w:val="22"/>
              </w:rPr>
              <w:t>Almacenes de Complejo Rio Grande</w:t>
            </w:r>
            <w:r w:rsidRPr="00D42205">
              <w:rPr>
                <w:rFonts w:ascii="Calibri" w:hAnsi="Calibri" w:cs="Calibri"/>
                <w:bCs/>
                <w:sz w:val="22"/>
                <w:szCs w:val="22"/>
              </w:rPr>
              <w:t>).</w:t>
            </w:r>
          </w:p>
          <w:p w:rsidR="00580D77" w:rsidRPr="00BA490E" w:rsidRDefault="00580D77" w:rsidP="00580D77">
            <w:pPr>
              <w:autoSpaceDE w:val="0"/>
              <w:autoSpaceDN w:val="0"/>
              <w:adjustRightInd w:val="0"/>
              <w:jc w:val="both"/>
              <w:rPr>
                <w:rFonts w:ascii="Calibri" w:hAnsi="Calibri" w:cs="Calibri"/>
                <w:bCs/>
                <w:sz w:val="22"/>
                <w:szCs w:val="22"/>
              </w:rPr>
            </w:pPr>
          </w:p>
        </w:tc>
      </w:tr>
      <w:tr w:rsidR="00580D77" w:rsidRPr="002064F0" w:rsidTr="00580D77">
        <w:trPr>
          <w:trHeight w:val="397"/>
        </w:trPr>
        <w:tc>
          <w:tcPr>
            <w:tcW w:w="9781" w:type="dxa"/>
            <w:shd w:val="clear" w:color="auto" w:fill="DEEAF6"/>
            <w:vAlign w:val="center"/>
          </w:tcPr>
          <w:p w:rsidR="00580D77" w:rsidRPr="002064F0" w:rsidRDefault="00580D77" w:rsidP="00580D77">
            <w:pPr>
              <w:autoSpaceDE w:val="0"/>
              <w:autoSpaceDN w:val="0"/>
              <w:adjustRightInd w:val="0"/>
              <w:rPr>
                <w:rFonts w:ascii="Calibri" w:hAnsi="Calibri" w:cs="Calibri"/>
                <w:b/>
                <w:bCs/>
                <w:sz w:val="22"/>
                <w:szCs w:val="22"/>
                <w:lang w:eastAsia="es-BO"/>
              </w:rPr>
            </w:pPr>
            <w:r w:rsidRPr="002064F0">
              <w:rPr>
                <w:rFonts w:ascii="Calibri" w:hAnsi="Calibri" w:cs="Calibri"/>
                <w:b/>
                <w:bCs/>
                <w:sz w:val="22"/>
                <w:szCs w:val="22"/>
              </w:rPr>
              <w:t>LUGAR DE ENTREGA DE LOS BIENES</w:t>
            </w:r>
          </w:p>
        </w:tc>
      </w:tr>
      <w:tr w:rsidR="00580D77" w:rsidRPr="002064F0" w:rsidTr="00580D77">
        <w:trPr>
          <w:trHeight w:val="452"/>
        </w:trPr>
        <w:tc>
          <w:tcPr>
            <w:tcW w:w="9781" w:type="dxa"/>
            <w:shd w:val="clear" w:color="auto" w:fill="auto"/>
            <w:vAlign w:val="bottom"/>
          </w:tcPr>
          <w:p w:rsidR="00580D77" w:rsidRPr="002064F0" w:rsidRDefault="006C3ABD" w:rsidP="006C3ABD">
            <w:pPr>
              <w:autoSpaceDE w:val="0"/>
              <w:autoSpaceDN w:val="0"/>
              <w:adjustRightInd w:val="0"/>
              <w:jc w:val="both"/>
              <w:rPr>
                <w:rFonts w:ascii="Calibri" w:hAnsi="Calibri" w:cs="Calibri"/>
                <w:bCs/>
                <w:sz w:val="22"/>
                <w:szCs w:val="22"/>
              </w:rPr>
            </w:pPr>
            <w:r w:rsidRPr="00D42205">
              <w:rPr>
                <w:rFonts w:ascii="Calibri" w:hAnsi="Calibri" w:cs="Calibri"/>
                <w:bCs/>
                <w:sz w:val="22"/>
                <w:szCs w:val="22"/>
              </w:rPr>
              <w:t>Los bienes deberán ser entregados en Almacenes del Complejo de fraccionamiento y Licuefacción de Gas Natural Río Grande, ubicado en el municipio de Cabezas, provincia Cordillera del Departamento de Santa Cruz, aproximadamente a 61 km de la ciudad de Santa Cruz de la Sierra, la entrega se realizará en coordinación con el personal asignado de la Gerencia de Industrialización (Comité de Recepción).</w:t>
            </w:r>
          </w:p>
        </w:tc>
      </w:tr>
      <w:tr w:rsidR="00580D77" w:rsidRPr="002064F0" w:rsidTr="00580D77">
        <w:trPr>
          <w:trHeight w:val="349"/>
        </w:trPr>
        <w:tc>
          <w:tcPr>
            <w:tcW w:w="9781" w:type="dxa"/>
            <w:shd w:val="clear" w:color="auto" w:fill="DEEAF6"/>
            <w:vAlign w:val="center"/>
          </w:tcPr>
          <w:p w:rsidR="00580D77" w:rsidRPr="002064F0" w:rsidRDefault="00580D77" w:rsidP="00580D77">
            <w:pPr>
              <w:autoSpaceDE w:val="0"/>
              <w:autoSpaceDN w:val="0"/>
              <w:adjustRightInd w:val="0"/>
              <w:rPr>
                <w:rFonts w:ascii="Calibri" w:hAnsi="Calibri" w:cs="Calibri"/>
                <w:b/>
                <w:bCs/>
                <w:sz w:val="22"/>
                <w:szCs w:val="22"/>
              </w:rPr>
            </w:pPr>
            <w:r w:rsidRPr="002064F0">
              <w:rPr>
                <w:rFonts w:ascii="Calibri" w:hAnsi="Calibri" w:cs="Calibri"/>
                <w:b/>
                <w:bCs/>
                <w:sz w:val="22"/>
                <w:szCs w:val="22"/>
              </w:rPr>
              <w:lastRenderedPageBreak/>
              <w:t>CERTIFICADOS</w:t>
            </w:r>
          </w:p>
        </w:tc>
      </w:tr>
      <w:tr w:rsidR="00580D77" w:rsidRPr="002064F0" w:rsidTr="00580D77">
        <w:trPr>
          <w:trHeight w:val="349"/>
        </w:trPr>
        <w:tc>
          <w:tcPr>
            <w:tcW w:w="9781" w:type="dxa"/>
            <w:shd w:val="clear" w:color="auto" w:fill="auto"/>
            <w:vAlign w:val="center"/>
          </w:tcPr>
          <w:p w:rsidR="00580D77" w:rsidRPr="002064F0" w:rsidRDefault="00580D77" w:rsidP="00580D77">
            <w:pPr>
              <w:pStyle w:val="Prrafodelista"/>
              <w:spacing w:after="13"/>
              <w:ind w:left="0"/>
              <w:contextualSpacing/>
              <w:jc w:val="both"/>
              <w:rPr>
                <w:rFonts w:ascii="Calibri" w:hAnsi="Calibri" w:cs="Calibri"/>
                <w:bCs/>
                <w:color w:val="000000"/>
                <w:sz w:val="22"/>
                <w:szCs w:val="22"/>
              </w:rPr>
            </w:pPr>
            <w:r w:rsidRPr="002064F0">
              <w:rPr>
                <w:rFonts w:ascii="Calibri" w:hAnsi="Calibri" w:cs="Calibri"/>
                <w:bCs/>
                <w:color w:val="000000"/>
                <w:sz w:val="22"/>
                <w:szCs w:val="22"/>
              </w:rPr>
              <w:t>La empresa proveedora deberá entregar junto con los bienes la siguiente documentación:</w:t>
            </w:r>
          </w:p>
          <w:p w:rsidR="00580D77" w:rsidRPr="00AB787B" w:rsidRDefault="00580D77" w:rsidP="006A00F4">
            <w:pPr>
              <w:pStyle w:val="Prrafodelista"/>
              <w:numPr>
                <w:ilvl w:val="0"/>
                <w:numId w:val="61"/>
              </w:numPr>
              <w:spacing w:after="13" w:line="276" w:lineRule="auto"/>
              <w:ind w:left="284" w:hanging="218"/>
              <w:contextualSpacing/>
              <w:jc w:val="both"/>
              <w:rPr>
                <w:rFonts w:ascii="Calibri" w:hAnsi="Calibri" w:cs="Calibri"/>
                <w:b/>
                <w:bCs/>
                <w:sz w:val="22"/>
                <w:szCs w:val="22"/>
              </w:rPr>
            </w:pPr>
            <w:r w:rsidRPr="00AB787B">
              <w:rPr>
                <w:rFonts w:ascii="Calibri" w:hAnsi="Calibri" w:cs="Calibri"/>
                <w:sz w:val="22"/>
                <w:szCs w:val="22"/>
                <w:lang w:val="es-BO"/>
              </w:rPr>
              <w:t>Certificados de Calidad ISO</w:t>
            </w:r>
            <w:r w:rsidRPr="00AB787B">
              <w:rPr>
                <w:rFonts w:ascii="Calibri" w:hAnsi="Calibri" w:cs="Calibri"/>
                <w:color w:val="FF0000"/>
                <w:sz w:val="22"/>
                <w:szCs w:val="22"/>
                <w:lang w:val="es-BO"/>
              </w:rPr>
              <w:t xml:space="preserve"> </w:t>
            </w:r>
            <w:r w:rsidRPr="00AB787B">
              <w:rPr>
                <w:rFonts w:ascii="Calibri" w:hAnsi="Calibri" w:cs="Calibri"/>
                <w:sz w:val="22"/>
                <w:szCs w:val="22"/>
                <w:lang w:val="es-BO"/>
              </w:rPr>
              <w:t>9001 y 14001</w:t>
            </w:r>
            <w:r>
              <w:rPr>
                <w:rFonts w:ascii="Calibri" w:hAnsi="Calibri" w:cs="Calibri"/>
                <w:sz w:val="22"/>
                <w:szCs w:val="22"/>
                <w:lang w:val="es-BO"/>
              </w:rPr>
              <w:t>.</w:t>
            </w:r>
          </w:p>
          <w:p w:rsidR="00580D77" w:rsidRPr="002064F0" w:rsidRDefault="00580D77" w:rsidP="006A00F4">
            <w:pPr>
              <w:pStyle w:val="Prrafodelista"/>
              <w:numPr>
                <w:ilvl w:val="0"/>
                <w:numId w:val="61"/>
              </w:numPr>
              <w:spacing w:after="13" w:line="276" w:lineRule="auto"/>
              <w:ind w:left="284" w:hanging="218"/>
              <w:contextualSpacing/>
              <w:jc w:val="both"/>
              <w:rPr>
                <w:rFonts w:ascii="Calibri" w:hAnsi="Calibri" w:cs="Calibri"/>
                <w:b/>
                <w:bCs/>
                <w:sz w:val="22"/>
                <w:szCs w:val="22"/>
              </w:rPr>
            </w:pPr>
            <w:r w:rsidRPr="00147D58">
              <w:rPr>
                <w:rFonts w:ascii="Calibri" w:hAnsi="Calibri" w:cs="Calibri"/>
                <w:bCs/>
                <w:color w:val="000000"/>
                <w:sz w:val="22"/>
                <w:szCs w:val="22"/>
              </w:rPr>
              <w:t>Ficha técnica.</w:t>
            </w:r>
            <w:r w:rsidRPr="002064F0">
              <w:rPr>
                <w:rFonts w:ascii="Calibri" w:hAnsi="Calibri" w:cs="Calibri"/>
                <w:b/>
                <w:bCs/>
                <w:sz w:val="22"/>
                <w:szCs w:val="22"/>
              </w:rPr>
              <w:t xml:space="preserve"> </w:t>
            </w:r>
          </w:p>
        </w:tc>
      </w:tr>
      <w:tr w:rsidR="00580D77" w:rsidRPr="002064F0" w:rsidTr="00580D77">
        <w:trPr>
          <w:trHeight w:val="349"/>
        </w:trPr>
        <w:tc>
          <w:tcPr>
            <w:tcW w:w="9781" w:type="dxa"/>
            <w:shd w:val="clear" w:color="auto" w:fill="DEEAF6"/>
            <w:vAlign w:val="center"/>
          </w:tcPr>
          <w:p w:rsidR="00580D77" w:rsidRPr="002064F0" w:rsidRDefault="00580D77" w:rsidP="00580D77">
            <w:pPr>
              <w:autoSpaceDE w:val="0"/>
              <w:autoSpaceDN w:val="0"/>
              <w:adjustRightInd w:val="0"/>
              <w:rPr>
                <w:rFonts w:ascii="Calibri" w:hAnsi="Calibri" w:cs="Calibri"/>
                <w:sz w:val="22"/>
                <w:szCs w:val="22"/>
                <w:lang w:eastAsia="es-BO"/>
              </w:rPr>
            </w:pPr>
            <w:r w:rsidRPr="002064F0">
              <w:rPr>
                <w:rFonts w:ascii="Calibri" w:hAnsi="Calibri" w:cs="Calibri"/>
                <w:b/>
                <w:bCs/>
                <w:sz w:val="22"/>
                <w:szCs w:val="22"/>
              </w:rPr>
              <w:t>FORMA DE PAGO</w:t>
            </w:r>
          </w:p>
        </w:tc>
      </w:tr>
      <w:tr w:rsidR="00580D77" w:rsidRPr="002064F0" w:rsidTr="00580D77">
        <w:trPr>
          <w:trHeight w:val="310"/>
        </w:trPr>
        <w:tc>
          <w:tcPr>
            <w:tcW w:w="9781" w:type="dxa"/>
            <w:shd w:val="clear" w:color="auto" w:fill="auto"/>
            <w:vAlign w:val="bottom"/>
          </w:tcPr>
          <w:p w:rsidR="00580D77" w:rsidRPr="002064F0" w:rsidRDefault="00580D77" w:rsidP="00580D77">
            <w:pPr>
              <w:autoSpaceDE w:val="0"/>
              <w:autoSpaceDN w:val="0"/>
              <w:adjustRightInd w:val="0"/>
              <w:jc w:val="both"/>
              <w:rPr>
                <w:rFonts w:ascii="Calibri" w:hAnsi="Calibri" w:cs="Calibri"/>
                <w:bCs/>
                <w:sz w:val="22"/>
                <w:szCs w:val="22"/>
              </w:rPr>
            </w:pPr>
            <w:r w:rsidRPr="002064F0">
              <w:rPr>
                <w:rFonts w:ascii="Calibri" w:hAnsi="Calibri" w:cs="Calibri"/>
                <w:bCs/>
                <w:sz w:val="22"/>
                <w:szCs w:val="22"/>
              </w:rPr>
              <w:t>El pago se realizará vía SIGEP posterior a la entrega total de los bienes solicitados, previa presentación de documentación para solicitud de pago por parte de la empresa proveedora y posterior informe de conformidad por parte del comité de recepción y actividades administrativas correspondientes de YPFB.</w:t>
            </w:r>
          </w:p>
          <w:p w:rsidR="00580D77" w:rsidRPr="002064F0" w:rsidRDefault="00580D77" w:rsidP="00580D77">
            <w:pPr>
              <w:pStyle w:val="Sangradetextonormal"/>
              <w:spacing w:after="0" w:line="276" w:lineRule="auto"/>
              <w:ind w:left="0"/>
              <w:jc w:val="both"/>
              <w:rPr>
                <w:rFonts w:ascii="Calibri" w:hAnsi="Calibri" w:cs="Calibri"/>
                <w:bCs/>
                <w:sz w:val="22"/>
                <w:szCs w:val="22"/>
              </w:rPr>
            </w:pPr>
            <w:r w:rsidRPr="002064F0">
              <w:rPr>
                <w:rFonts w:ascii="Calibri" w:hAnsi="Calibri" w:cs="Calibri"/>
                <w:bCs/>
                <w:sz w:val="22"/>
                <w:szCs w:val="22"/>
              </w:rPr>
              <w:t>Por consiguiente, para los efectos de la solicitud de pago se deben presentar los siguientes documentos:</w:t>
            </w:r>
          </w:p>
          <w:p w:rsidR="00580D77" w:rsidRPr="002064F0" w:rsidRDefault="00580D77" w:rsidP="006A00F4">
            <w:pPr>
              <w:numPr>
                <w:ilvl w:val="0"/>
                <w:numId w:val="49"/>
              </w:numPr>
              <w:autoSpaceDE w:val="0"/>
              <w:autoSpaceDN w:val="0"/>
              <w:adjustRightInd w:val="0"/>
              <w:jc w:val="both"/>
              <w:rPr>
                <w:rFonts w:ascii="Calibri" w:hAnsi="Calibri" w:cs="Calibri"/>
                <w:bCs/>
                <w:sz w:val="22"/>
                <w:szCs w:val="22"/>
              </w:rPr>
            </w:pPr>
            <w:r w:rsidRPr="002064F0">
              <w:rPr>
                <w:rFonts w:ascii="Calibri" w:hAnsi="Calibri" w:cs="Calibri"/>
                <w:bCs/>
                <w:sz w:val="22"/>
                <w:szCs w:val="22"/>
              </w:rPr>
              <w:t>Carta de solicitud de pago.</w:t>
            </w:r>
          </w:p>
          <w:p w:rsidR="00580D77" w:rsidRPr="002064F0" w:rsidRDefault="00580D77" w:rsidP="006A00F4">
            <w:pPr>
              <w:numPr>
                <w:ilvl w:val="0"/>
                <w:numId w:val="49"/>
              </w:numPr>
              <w:autoSpaceDE w:val="0"/>
              <w:autoSpaceDN w:val="0"/>
              <w:adjustRightInd w:val="0"/>
              <w:jc w:val="both"/>
              <w:rPr>
                <w:rFonts w:ascii="Calibri" w:hAnsi="Calibri" w:cs="Calibri"/>
                <w:bCs/>
                <w:sz w:val="22"/>
                <w:szCs w:val="22"/>
              </w:rPr>
            </w:pPr>
            <w:r w:rsidRPr="002064F0">
              <w:rPr>
                <w:rFonts w:ascii="Calibri" w:hAnsi="Calibri" w:cs="Calibri"/>
                <w:bCs/>
                <w:sz w:val="22"/>
                <w:szCs w:val="22"/>
              </w:rPr>
              <w:t>Factura original de la Empresa debidamente registrada en Impuestos Nacionales.</w:t>
            </w:r>
          </w:p>
          <w:p w:rsidR="00580D77" w:rsidRPr="002064F0" w:rsidRDefault="00580D77" w:rsidP="006A00F4">
            <w:pPr>
              <w:numPr>
                <w:ilvl w:val="0"/>
                <w:numId w:val="49"/>
              </w:numPr>
              <w:autoSpaceDE w:val="0"/>
              <w:autoSpaceDN w:val="0"/>
              <w:adjustRightInd w:val="0"/>
              <w:jc w:val="both"/>
              <w:rPr>
                <w:rFonts w:ascii="Calibri" w:hAnsi="Calibri" w:cs="Calibri"/>
                <w:bCs/>
                <w:sz w:val="22"/>
                <w:szCs w:val="22"/>
              </w:rPr>
            </w:pPr>
            <w:r w:rsidRPr="002064F0">
              <w:rPr>
                <w:rFonts w:ascii="Calibri" w:hAnsi="Calibri" w:cs="Calibri"/>
                <w:bCs/>
                <w:sz w:val="22"/>
                <w:szCs w:val="22"/>
              </w:rPr>
              <w:t>Fotocopia simple del NIT.</w:t>
            </w:r>
          </w:p>
          <w:p w:rsidR="00580D77" w:rsidRPr="002064F0" w:rsidRDefault="00580D77" w:rsidP="006A00F4">
            <w:pPr>
              <w:numPr>
                <w:ilvl w:val="0"/>
                <w:numId w:val="49"/>
              </w:numPr>
              <w:autoSpaceDE w:val="0"/>
              <w:autoSpaceDN w:val="0"/>
              <w:adjustRightInd w:val="0"/>
              <w:jc w:val="both"/>
              <w:rPr>
                <w:rFonts w:ascii="Calibri" w:hAnsi="Calibri" w:cs="Calibri"/>
                <w:bCs/>
                <w:sz w:val="22"/>
                <w:szCs w:val="22"/>
              </w:rPr>
            </w:pPr>
            <w:r w:rsidRPr="002064F0">
              <w:rPr>
                <w:rFonts w:ascii="Calibri" w:hAnsi="Calibri" w:cs="Calibri"/>
                <w:bCs/>
                <w:sz w:val="22"/>
                <w:szCs w:val="22"/>
              </w:rPr>
              <w:t xml:space="preserve">Fotocopia simple del registro de beneficiarios SIGEP </w:t>
            </w:r>
          </w:p>
          <w:p w:rsidR="00580D77" w:rsidRPr="00F02489" w:rsidRDefault="00580D77" w:rsidP="006A00F4">
            <w:pPr>
              <w:numPr>
                <w:ilvl w:val="0"/>
                <w:numId w:val="49"/>
              </w:numPr>
              <w:autoSpaceDE w:val="0"/>
              <w:autoSpaceDN w:val="0"/>
              <w:adjustRightInd w:val="0"/>
              <w:jc w:val="both"/>
              <w:rPr>
                <w:rFonts w:ascii="Calibri" w:hAnsi="Calibri" w:cs="Calibri"/>
                <w:bCs/>
                <w:sz w:val="22"/>
                <w:szCs w:val="22"/>
              </w:rPr>
            </w:pPr>
            <w:r w:rsidRPr="00F02489">
              <w:rPr>
                <w:rFonts w:ascii="Calibri" w:hAnsi="Calibri" w:cs="Calibri"/>
                <w:bCs/>
                <w:sz w:val="22"/>
                <w:szCs w:val="22"/>
              </w:rPr>
              <w:t>Fotocopia simple de la Orden de Compra</w:t>
            </w:r>
          </w:p>
          <w:p w:rsidR="00580D77" w:rsidRPr="002064F0" w:rsidRDefault="00580D77" w:rsidP="006A00F4">
            <w:pPr>
              <w:numPr>
                <w:ilvl w:val="0"/>
                <w:numId w:val="49"/>
              </w:numPr>
              <w:autoSpaceDE w:val="0"/>
              <w:autoSpaceDN w:val="0"/>
              <w:adjustRightInd w:val="0"/>
              <w:jc w:val="both"/>
              <w:rPr>
                <w:rFonts w:ascii="Calibri" w:hAnsi="Calibri" w:cs="Calibri"/>
                <w:sz w:val="22"/>
                <w:szCs w:val="22"/>
              </w:rPr>
            </w:pPr>
            <w:r w:rsidRPr="002064F0">
              <w:rPr>
                <w:rFonts w:ascii="Calibri" w:hAnsi="Calibri" w:cs="Calibri"/>
                <w:bCs/>
                <w:sz w:val="22"/>
                <w:szCs w:val="22"/>
              </w:rPr>
              <w:t>Fotocopia simple del testimonio de poder del representante legal para personas jurídicas (Excepto empresas unipersonales)</w:t>
            </w:r>
          </w:p>
        </w:tc>
      </w:tr>
      <w:tr w:rsidR="00580D77" w:rsidRPr="002064F0" w:rsidTr="00580D77">
        <w:trPr>
          <w:trHeight w:val="310"/>
        </w:trPr>
        <w:tc>
          <w:tcPr>
            <w:tcW w:w="9781" w:type="dxa"/>
            <w:shd w:val="clear" w:color="auto" w:fill="DEEAF6"/>
            <w:vAlign w:val="center"/>
          </w:tcPr>
          <w:p w:rsidR="00580D77" w:rsidRPr="002064F0" w:rsidRDefault="00580D77" w:rsidP="00580D77">
            <w:pPr>
              <w:autoSpaceDE w:val="0"/>
              <w:autoSpaceDN w:val="0"/>
              <w:adjustRightInd w:val="0"/>
              <w:rPr>
                <w:rFonts w:ascii="Calibri" w:hAnsi="Calibri" w:cs="Calibri"/>
                <w:b/>
                <w:bCs/>
                <w:sz w:val="22"/>
                <w:szCs w:val="22"/>
                <w:lang w:eastAsia="es-BO"/>
              </w:rPr>
            </w:pPr>
            <w:r w:rsidRPr="002064F0">
              <w:rPr>
                <w:rFonts w:ascii="Calibri" w:hAnsi="Calibri" w:cs="Calibri"/>
                <w:b/>
                <w:bCs/>
                <w:sz w:val="22"/>
                <w:szCs w:val="22"/>
              </w:rPr>
              <w:t>GARANTIA TÉCNICA</w:t>
            </w:r>
          </w:p>
        </w:tc>
      </w:tr>
      <w:tr w:rsidR="00580D77" w:rsidRPr="002064F0" w:rsidTr="00580D77">
        <w:trPr>
          <w:trHeight w:val="310"/>
        </w:trPr>
        <w:tc>
          <w:tcPr>
            <w:tcW w:w="9781" w:type="dxa"/>
            <w:shd w:val="clear" w:color="auto" w:fill="auto"/>
            <w:vAlign w:val="center"/>
          </w:tcPr>
          <w:p w:rsidR="00580D77" w:rsidRPr="002064F0" w:rsidRDefault="00580D77" w:rsidP="006A00F4">
            <w:pPr>
              <w:numPr>
                <w:ilvl w:val="0"/>
                <w:numId w:val="62"/>
              </w:numPr>
              <w:tabs>
                <w:tab w:val="left" w:pos="0"/>
              </w:tabs>
              <w:autoSpaceDE w:val="0"/>
              <w:autoSpaceDN w:val="0"/>
              <w:jc w:val="both"/>
              <w:rPr>
                <w:rFonts w:ascii="Calibri" w:hAnsi="Calibri" w:cs="Calibri"/>
                <w:sz w:val="22"/>
                <w:szCs w:val="22"/>
              </w:rPr>
            </w:pPr>
            <w:r w:rsidRPr="002064F0">
              <w:rPr>
                <w:rFonts w:ascii="Calibri" w:hAnsi="Calibri" w:cs="Calibri"/>
                <w:b/>
                <w:bCs/>
                <w:sz w:val="22"/>
                <w:szCs w:val="22"/>
              </w:rPr>
              <w:t>Alcance de la garantía:</w:t>
            </w:r>
            <w:r w:rsidRPr="002064F0">
              <w:rPr>
                <w:rFonts w:ascii="Calibri" w:hAnsi="Calibri" w:cs="Calibri"/>
                <w:sz w:val="22"/>
                <w:szCs w:val="22"/>
              </w:rPr>
              <w:t xml:space="preserve"> Contra defectos de fabricación. La garantía de los bienes cubre fallas o defectos atribuibles a la fabricación. En caso de presentar fallas la empresa proveedora deberá reemplazarlo por otro bien de las mismas características, el plazo de reposición no deberá exceder </w:t>
            </w:r>
            <w:r>
              <w:rPr>
                <w:rFonts w:ascii="Calibri" w:hAnsi="Calibri" w:cs="Calibri"/>
                <w:sz w:val="22"/>
                <w:szCs w:val="22"/>
              </w:rPr>
              <w:t xml:space="preserve">5 días calendario </w:t>
            </w:r>
            <w:r w:rsidRPr="002064F0">
              <w:rPr>
                <w:rFonts w:ascii="Calibri" w:hAnsi="Calibri" w:cs="Calibri"/>
                <w:sz w:val="22"/>
                <w:szCs w:val="22"/>
              </w:rPr>
              <w:t>una vez efectuado el reclamo</w:t>
            </w:r>
            <w:r>
              <w:rPr>
                <w:rFonts w:ascii="Calibri" w:hAnsi="Calibri" w:cs="Calibri"/>
                <w:sz w:val="22"/>
                <w:szCs w:val="22"/>
              </w:rPr>
              <w:t xml:space="preserve"> de forma escrita o por correo electrónico</w:t>
            </w:r>
            <w:r w:rsidRPr="002064F0">
              <w:rPr>
                <w:rFonts w:ascii="Calibri" w:hAnsi="Calibri" w:cs="Calibri"/>
                <w:sz w:val="22"/>
                <w:szCs w:val="22"/>
              </w:rPr>
              <w:t xml:space="preserve">. La sustitución del bien no implicará ningún costo adicional para YPFB. </w:t>
            </w:r>
          </w:p>
          <w:p w:rsidR="00580D77" w:rsidRPr="002064F0" w:rsidRDefault="00580D77" w:rsidP="006A00F4">
            <w:pPr>
              <w:numPr>
                <w:ilvl w:val="0"/>
                <w:numId w:val="62"/>
              </w:numPr>
              <w:tabs>
                <w:tab w:val="left" w:pos="0"/>
              </w:tabs>
              <w:autoSpaceDE w:val="0"/>
              <w:autoSpaceDN w:val="0"/>
              <w:jc w:val="both"/>
              <w:rPr>
                <w:rFonts w:ascii="Calibri" w:hAnsi="Calibri" w:cs="Calibri"/>
                <w:sz w:val="22"/>
                <w:szCs w:val="22"/>
              </w:rPr>
            </w:pPr>
            <w:r w:rsidRPr="002064F0">
              <w:rPr>
                <w:rFonts w:ascii="Calibri" w:hAnsi="Calibri" w:cs="Calibri"/>
                <w:b/>
                <w:bCs/>
                <w:sz w:val="22"/>
                <w:szCs w:val="22"/>
              </w:rPr>
              <w:t>Período de garantía:</w:t>
            </w:r>
            <w:r w:rsidRPr="002064F0">
              <w:rPr>
                <w:rFonts w:ascii="Calibri" w:hAnsi="Calibri" w:cs="Calibri"/>
                <w:sz w:val="22"/>
                <w:szCs w:val="22"/>
              </w:rPr>
              <w:t xml:space="preserve"> La garantía de los bienes será mínimo de 1 año.</w:t>
            </w:r>
          </w:p>
          <w:p w:rsidR="00580D77" w:rsidRDefault="00580D77" w:rsidP="006A00F4">
            <w:pPr>
              <w:numPr>
                <w:ilvl w:val="0"/>
                <w:numId w:val="62"/>
              </w:numPr>
              <w:tabs>
                <w:tab w:val="left" w:pos="0"/>
              </w:tabs>
              <w:autoSpaceDE w:val="0"/>
              <w:autoSpaceDN w:val="0"/>
              <w:jc w:val="both"/>
              <w:rPr>
                <w:rFonts w:ascii="Calibri" w:hAnsi="Calibri" w:cs="Calibri"/>
                <w:sz w:val="22"/>
                <w:szCs w:val="22"/>
              </w:rPr>
            </w:pPr>
            <w:r w:rsidRPr="002064F0">
              <w:rPr>
                <w:rFonts w:ascii="Calibri" w:hAnsi="Calibri" w:cs="Calibri"/>
                <w:b/>
                <w:bCs/>
                <w:sz w:val="22"/>
                <w:szCs w:val="22"/>
              </w:rPr>
              <w:t>Inicio del cómputo del período de garantía:</w:t>
            </w:r>
            <w:r w:rsidRPr="002064F0">
              <w:rPr>
                <w:rFonts w:ascii="Calibri" w:hAnsi="Calibri" w:cs="Calibri"/>
                <w:sz w:val="22"/>
                <w:szCs w:val="22"/>
              </w:rPr>
              <w:t xml:space="preserve"> A partir de la fecha de entrega de los bienes.</w:t>
            </w:r>
          </w:p>
          <w:p w:rsidR="00EC7568" w:rsidRPr="002064F0" w:rsidRDefault="00EC7568" w:rsidP="00EC7568">
            <w:pPr>
              <w:tabs>
                <w:tab w:val="left" w:pos="0"/>
              </w:tabs>
              <w:autoSpaceDE w:val="0"/>
              <w:autoSpaceDN w:val="0"/>
              <w:ind w:left="720"/>
              <w:jc w:val="both"/>
              <w:rPr>
                <w:rFonts w:ascii="Calibri" w:hAnsi="Calibri" w:cs="Calibri"/>
                <w:sz w:val="22"/>
                <w:szCs w:val="22"/>
              </w:rPr>
            </w:pPr>
          </w:p>
          <w:p w:rsidR="00580D77" w:rsidRPr="007E29AB" w:rsidRDefault="00580D77" w:rsidP="00580D77">
            <w:pPr>
              <w:autoSpaceDE w:val="0"/>
              <w:autoSpaceDN w:val="0"/>
              <w:adjustRightInd w:val="0"/>
              <w:ind w:right="72"/>
              <w:jc w:val="both"/>
              <w:rPr>
                <w:rFonts w:ascii="Calibri" w:hAnsi="Calibri" w:cs="Calibri"/>
                <w:sz w:val="22"/>
                <w:szCs w:val="22"/>
              </w:rPr>
            </w:pPr>
            <w:r>
              <w:rPr>
                <w:rFonts w:ascii="Calibri" w:hAnsi="Calibri" w:cs="Calibri"/>
                <w:sz w:val="22"/>
                <w:szCs w:val="22"/>
              </w:rPr>
              <w:t>Las llantas</w:t>
            </w:r>
            <w:r w:rsidRPr="002064F0">
              <w:rPr>
                <w:rFonts w:ascii="Calibri" w:hAnsi="Calibri" w:cs="Calibri"/>
                <w:sz w:val="22"/>
                <w:szCs w:val="22"/>
              </w:rPr>
              <w:t xml:space="preserve"> a ser provistas deberán ser nuevas de fábrica. N</w:t>
            </w:r>
            <w:r>
              <w:rPr>
                <w:rFonts w:ascii="Calibri" w:hAnsi="Calibri" w:cs="Calibri"/>
                <w:sz w:val="22"/>
                <w:szCs w:val="22"/>
              </w:rPr>
              <w:t>o admitiéndose que sean re-usada</w:t>
            </w:r>
            <w:r w:rsidRPr="002064F0">
              <w:rPr>
                <w:rFonts w:ascii="Calibri" w:hAnsi="Calibri" w:cs="Calibri"/>
                <w:sz w:val="22"/>
                <w:szCs w:val="22"/>
              </w:rPr>
              <w:t>s</w:t>
            </w:r>
            <w:r>
              <w:rPr>
                <w:rFonts w:ascii="Calibri" w:hAnsi="Calibri" w:cs="Calibri"/>
                <w:sz w:val="22"/>
                <w:szCs w:val="22"/>
              </w:rPr>
              <w:t>, reacondicionados, reconstruidas y/o re-manufacturada</w:t>
            </w:r>
            <w:r w:rsidRPr="002064F0">
              <w:rPr>
                <w:rFonts w:ascii="Calibri" w:hAnsi="Calibri" w:cs="Calibri"/>
                <w:sz w:val="22"/>
                <w:szCs w:val="22"/>
              </w:rPr>
              <w:t>s.</w:t>
            </w:r>
          </w:p>
        </w:tc>
      </w:tr>
      <w:tr w:rsidR="00580D77" w:rsidRPr="002064F0" w:rsidTr="00580D77">
        <w:trPr>
          <w:trHeight w:val="363"/>
        </w:trPr>
        <w:tc>
          <w:tcPr>
            <w:tcW w:w="9781" w:type="dxa"/>
            <w:shd w:val="clear" w:color="auto" w:fill="DEEAF6"/>
            <w:vAlign w:val="center"/>
          </w:tcPr>
          <w:p w:rsidR="00580D77" w:rsidRPr="002064F0" w:rsidRDefault="00580D77" w:rsidP="00580D77">
            <w:pPr>
              <w:autoSpaceDE w:val="0"/>
              <w:autoSpaceDN w:val="0"/>
              <w:adjustRightInd w:val="0"/>
              <w:rPr>
                <w:rFonts w:ascii="Calibri" w:hAnsi="Calibri" w:cs="Calibri"/>
                <w:bCs/>
                <w:sz w:val="22"/>
                <w:szCs w:val="22"/>
              </w:rPr>
            </w:pPr>
            <w:r w:rsidRPr="002064F0">
              <w:rPr>
                <w:rFonts w:ascii="Calibri" w:hAnsi="Calibri" w:cs="Calibri"/>
                <w:b/>
                <w:sz w:val="22"/>
                <w:szCs w:val="22"/>
              </w:rPr>
              <w:t>MULTAS</w:t>
            </w:r>
          </w:p>
        </w:tc>
      </w:tr>
      <w:tr w:rsidR="00580D77" w:rsidRPr="002064F0" w:rsidTr="00580D77">
        <w:trPr>
          <w:trHeight w:val="310"/>
        </w:trPr>
        <w:tc>
          <w:tcPr>
            <w:tcW w:w="9781" w:type="dxa"/>
            <w:shd w:val="clear" w:color="auto" w:fill="auto"/>
            <w:vAlign w:val="bottom"/>
          </w:tcPr>
          <w:p w:rsidR="00580D77" w:rsidRPr="002064F0" w:rsidRDefault="00580D77" w:rsidP="00580D77">
            <w:pPr>
              <w:ind w:right="71"/>
              <w:jc w:val="both"/>
              <w:rPr>
                <w:rFonts w:ascii="Calibri" w:hAnsi="Calibri" w:cs="Calibri"/>
                <w:sz w:val="22"/>
                <w:szCs w:val="22"/>
              </w:rPr>
            </w:pPr>
            <w:r w:rsidRPr="002064F0">
              <w:rPr>
                <w:rFonts w:ascii="Calibri" w:hAnsi="Calibri" w:cs="Calibri"/>
                <w:sz w:val="22"/>
                <w:szCs w:val="22"/>
              </w:rPr>
              <w:t xml:space="preserve">Al incumplimiento del plazo de entrega establecido, se aplicará una multa del 1% por cada día calendario de retraso computable a partir del primer día vencido, sobre el importe de adjudicación del ítem que hubiera incurrido en la falta. </w:t>
            </w:r>
          </w:p>
          <w:p w:rsidR="00580D77" w:rsidRPr="002064F0" w:rsidRDefault="00580D77" w:rsidP="00580D77">
            <w:pPr>
              <w:ind w:right="71"/>
              <w:jc w:val="both"/>
              <w:rPr>
                <w:rFonts w:ascii="Calibri" w:hAnsi="Calibri" w:cs="Calibri"/>
                <w:sz w:val="22"/>
                <w:szCs w:val="22"/>
              </w:rPr>
            </w:pPr>
            <w:r w:rsidRPr="002064F0">
              <w:rPr>
                <w:rFonts w:ascii="Calibri" w:hAnsi="Calibri" w:cs="Calibri"/>
                <w:sz w:val="22"/>
                <w:szCs w:val="22"/>
              </w:rPr>
              <w:t xml:space="preserve">En caso de llegar el importe de las multas al 20% </w:t>
            </w:r>
            <w:r w:rsidRPr="00703A26">
              <w:rPr>
                <w:rFonts w:ascii="Calibri" w:hAnsi="Calibri" w:cs="Calibri"/>
                <w:sz w:val="22"/>
                <w:szCs w:val="22"/>
              </w:rPr>
              <w:t>del monto del contrato, se producirá la resolución del mismo, y la Empresa YPFB se reserva el derecho de realizar las gestiones legales y administrativas que corresponda.</w:t>
            </w:r>
          </w:p>
        </w:tc>
      </w:tr>
    </w:tbl>
    <w:p w:rsidR="00580D77" w:rsidRDefault="00580D77" w:rsidP="00580D77">
      <w:pPr>
        <w:jc w:val="cente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580D77" w:rsidRDefault="00580D77" w:rsidP="00D9185F">
      <w:pPr>
        <w:rPr>
          <w:rFonts w:asciiTheme="minorHAnsi" w:eastAsia="Arial Unicode MS" w:hAnsiTheme="minorHAnsi" w:cstheme="minorHAnsi"/>
        </w:rPr>
      </w:pPr>
    </w:p>
    <w:p w:rsidR="00EC7568" w:rsidRDefault="00EC7568" w:rsidP="00D9185F">
      <w:pPr>
        <w:rPr>
          <w:rFonts w:asciiTheme="minorHAnsi" w:eastAsia="Arial Unicode MS" w:hAnsiTheme="minorHAnsi" w:cstheme="minorHAnsi"/>
        </w:rPr>
      </w:pPr>
    </w:p>
    <w:p w:rsidR="00EC7568" w:rsidRDefault="00EC7568" w:rsidP="00D9185F">
      <w:pPr>
        <w:rPr>
          <w:rFonts w:asciiTheme="minorHAnsi" w:eastAsia="Arial Unicode MS" w:hAnsiTheme="minorHAnsi" w:cstheme="minorHAnsi"/>
        </w:rPr>
      </w:pPr>
    </w:p>
    <w:p w:rsidR="00EC7568" w:rsidRDefault="00EC7568" w:rsidP="00D9185F">
      <w:pPr>
        <w:rPr>
          <w:rFonts w:asciiTheme="minorHAnsi" w:eastAsia="Arial Unicode MS" w:hAnsiTheme="minorHAnsi" w:cstheme="minorHAnsi"/>
        </w:rPr>
      </w:pPr>
    </w:p>
    <w:p w:rsidR="00580D77" w:rsidRPr="006F470A" w:rsidRDefault="00580D77" w:rsidP="00D9185F">
      <w:pPr>
        <w:rPr>
          <w:rFonts w:asciiTheme="minorHAnsi" w:eastAsia="Arial Unicode MS" w:hAnsiTheme="minorHAnsi" w:cstheme="minorHAnsi"/>
        </w:rPr>
      </w:pPr>
    </w:p>
    <w:p w:rsidR="00580D77" w:rsidRPr="00AD6636" w:rsidRDefault="00580D77" w:rsidP="00580D77">
      <w:pPr>
        <w:spacing w:line="360" w:lineRule="auto"/>
        <w:jc w:val="center"/>
        <w:rPr>
          <w:rFonts w:asciiTheme="minorHAnsi" w:hAnsiTheme="minorHAnsi" w:cs="Arial"/>
          <w:b/>
          <w:bCs/>
          <w:sz w:val="22"/>
          <w:szCs w:val="22"/>
        </w:rPr>
      </w:pPr>
      <w:r w:rsidRPr="00AD6636">
        <w:rPr>
          <w:rFonts w:asciiTheme="minorHAnsi" w:hAnsiTheme="minorHAnsi" w:cs="Arial"/>
          <w:b/>
          <w:bCs/>
          <w:sz w:val="22"/>
          <w:szCs w:val="22"/>
        </w:rPr>
        <w:t>ANEXO DE LAS ESPECIFICACIONES TÉCNICAS</w:t>
      </w:r>
    </w:p>
    <w:p w:rsidR="00580D77" w:rsidRPr="00640952" w:rsidRDefault="00580D77" w:rsidP="00580D77">
      <w:pPr>
        <w:spacing w:line="360" w:lineRule="auto"/>
        <w:jc w:val="center"/>
        <w:rPr>
          <w:rFonts w:asciiTheme="minorHAnsi" w:hAnsiTheme="minorHAnsi" w:cs="Arial"/>
          <w:b/>
          <w:bCs/>
          <w:sz w:val="22"/>
          <w:szCs w:val="22"/>
        </w:rPr>
      </w:pPr>
      <w:r w:rsidRPr="00AD6636">
        <w:rPr>
          <w:rFonts w:asciiTheme="minorHAnsi" w:eastAsia="Arial Unicode MS" w:hAnsiTheme="minorHAnsi" w:cs="Arial"/>
          <w:b/>
          <w:color w:val="000000"/>
          <w:sz w:val="22"/>
          <w:szCs w:val="22"/>
          <w:lang w:val="es-MX"/>
        </w:rPr>
        <w:t>“</w:t>
      </w:r>
      <w:r w:rsidRPr="00640952">
        <w:rPr>
          <w:rFonts w:asciiTheme="minorHAnsi" w:hAnsiTheme="minorHAnsi" w:cs="Arial"/>
          <w:b/>
          <w:bCs/>
          <w:sz w:val="22"/>
          <w:szCs w:val="22"/>
        </w:rPr>
        <w:t>ADQUISICIÓN DE LLANTAS PARA EL TRANSPORTE DE GNL Y O&amp;M DE ESR”</w:t>
      </w:r>
    </w:p>
    <w:p w:rsidR="00580D77" w:rsidRPr="00AD6636" w:rsidRDefault="00580D77" w:rsidP="00580D77">
      <w:pPr>
        <w:jc w:val="right"/>
        <w:rPr>
          <w:rFonts w:asciiTheme="minorHAnsi" w:eastAsia="Arial Unicode MS" w:hAnsiTheme="minorHAnsi" w:cs="Arial"/>
          <w:color w:val="000000"/>
          <w:sz w:val="22"/>
          <w:szCs w:val="22"/>
          <w:lang w:val="es-MX"/>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0D77" w:rsidRPr="00AD6636" w:rsidTr="00580D77">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80D77" w:rsidRPr="00AD6636" w:rsidRDefault="00580D77" w:rsidP="00580D77">
            <w:pPr>
              <w:rPr>
                <w:rFonts w:asciiTheme="minorHAnsi" w:hAnsiTheme="minorHAnsi" w:cs="Arial"/>
                <w:b/>
                <w:bCs/>
                <w:sz w:val="22"/>
                <w:szCs w:val="22"/>
              </w:rPr>
            </w:pPr>
            <w:r w:rsidRPr="00AD6636">
              <w:rPr>
                <w:rFonts w:asciiTheme="minorHAnsi" w:hAnsiTheme="minorHAnsi" w:cs="Arial"/>
                <w:b/>
                <w:sz w:val="22"/>
                <w:szCs w:val="22"/>
              </w:rPr>
              <w:t>FACTURACIÓN</w:t>
            </w:r>
          </w:p>
        </w:tc>
      </w:tr>
      <w:tr w:rsidR="00580D77" w:rsidRPr="00AD6636" w:rsidTr="00580D7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580D77" w:rsidRPr="00AD6636" w:rsidRDefault="00580D77" w:rsidP="00580D77">
            <w:pPr>
              <w:jc w:val="both"/>
              <w:rPr>
                <w:rFonts w:asciiTheme="minorHAnsi" w:hAnsiTheme="minorHAnsi" w:cs="Arial"/>
                <w:color w:val="000000"/>
                <w:sz w:val="22"/>
                <w:szCs w:val="22"/>
              </w:rPr>
            </w:pPr>
          </w:p>
          <w:p w:rsidR="00580D77" w:rsidRPr="00AD6636" w:rsidRDefault="00580D77" w:rsidP="00580D77">
            <w:pPr>
              <w:jc w:val="both"/>
              <w:rPr>
                <w:rFonts w:asciiTheme="minorHAnsi" w:hAnsiTheme="minorHAnsi" w:cs="Arial"/>
                <w:color w:val="000000"/>
                <w:sz w:val="22"/>
                <w:szCs w:val="22"/>
                <w:lang w:val="es-BO" w:eastAsia="es-BO"/>
              </w:rPr>
            </w:pPr>
            <w:r w:rsidRPr="00AD6636">
              <w:rPr>
                <w:rFonts w:asciiTheme="minorHAnsi" w:hAnsiTheme="minorHAnsi" w:cs="Arial"/>
                <w:color w:val="000000"/>
                <w:sz w:val="22"/>
                <w:szCs w:val="22"/>
              </w:rPr>
              <w:t xml:space="preserve">La factura debe ser emitida de acuerdo a normativa vigente a nombre de Yacimientos Petrolíferos Fiscales Bolivianos consignando el Número de Identificación Tributaria (NIT) 1020269020. </w:t>
            </w:r>
          </w:p>
          <w:p w:rsidR="00580D77" w:rsidRPr="00AD6636" w:rsidRDefault="00580D77" w:rsidP="00580D77">
            <w:pPr>
              <w:jc w:val="both"/>
              <w:rPr>
                <w:rFonts w:asciiTheme="minorHAnsi" w:hAnsiTheme="minorHAnsi" w:cs="Arial"/>
                <w:color w:val="000000"/>
                <w:sz w:val="22"/>
                <w:szCs w:val="22"/>
                <w:lang w:val="es-BO" w:eastAsia="es-BO"/>
              </w:rPr>
            </w:pPr>
          </w:p>
          <w:p w:rsidR="00580D77" w:rsidRPr="00AD6636" w:rsidRDefault="00580D77" w:rsidP="00580D77">
            <w:pPr>
              <w:jc w:val="both"/>
              <w:rPr>
                <w:rFonts w:asciiTheme="minorHAnsi" w:hAnsiTheme="minorHAnsi" w:cs="Arial"/>
                <w:color w:val="000000"/>
                <w:sz w:val="22"/>
                <w:szCs w:val="22"/>
                <w:lang w:val="es-BO" w:eastAsia="es-BO"/>
              </w:rPr>
            </w:pPr>
            <w:r w:rsidRPr="00AD6636">
              <w:rPr>
                <w:rFonts w:asciiTheme="minorHAnsi" w:hAnsiTheme="minorHAnsi" w:cs="Arial"/>
                <w:color w:val="000000"/>
                <w:sz w:val="22"/>
                <w:szCs w:val="22"/>
              </w:rPr>
              <w:t>La factura deberá emitirse por el precio contratado, sin deducir las multas ni otros cargos, al momento de la entrega de la totalidad de los bienes conforme lo establecido contractualmente.</w:t>
            </w:r>
          </w:p>
          <w:p w:rsidR="00580D77" w:rsidRPr="00AD6636" w:rsidRDefault="00580D77" w:rsidP="00580D77">
            <w:pPr>
              <w:jc w:val="both"/>
              <w:rPr>
                <w:rFonts w:asciiTheme="minorHAnsi" w:hAnsiTheme="minorHAnsi" w:cs="Arial"/>
                <w:color w:val="000000"/>
                <w:sz w:val="22"/>
                <w:szCs w:val="22"/>
                <w:lang w:val="es-BO" w:eastAsia="es-BO"/>
              </w:rPr>
            </w:pPr>
          </w:p>
          <w:p w:rsidR="00580D77" w:rsidRPr="00AD6636" w:rsidRDefault="00580D77" w:rsidP="00580D77">
            <w:pPr>
              <w:jc w:val="both"/>
              <w:rPr>
                <w:rFonts w:asciiTheme="minorHAnsi" w:hAnsiTheme="minorHAnsi" w:cs="Arial"/>
                <w:color w:val="000000"/>
                <w:sz w:val="22"/>
                <w:szCs w:val="22"/>
                <w:lang w:val="es-BO" w:eastAsia="es-BO"/>
              </w:rPr>
            </w:pPr>
            <w:r w:rsidRPr="00AD6636">
              <w:rPr>
                <w:rFonts w:asciiTheme="minorHAnsi" w:hAnsiTheme="minorHAnsi" w:cs="Arial"/>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80D77" w:rsidRPr="00AD6636" w:rsidRDefault="00580D77" w:rsidP="00580D77">
            <w:pPr>
              <w:jc w:val="both"/>
              <w:rPr>
                <w:rFonts w:asciiTheme="minorHAnsi" w:hAnsiTheme="minorHAnsi" w:cs="Arial"/>
                <w:bCs/>
                <w:sz w:val="22"/>
                <w:szCs w:val="22"/>
                <w:lang w:val="es-BO"/>
              </w:rPr>
            </w:pPr>
          </w:p>
        </w:tc>
      </w:tr>
      <w:tr w:rsidR="00580D77" w:rsidRPr="00AD6636" w:rsidTr="00580D7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80D77" w:rsidRPr="00AD6636" w:rsidRDefault="00580D77" w:rsidP="00580D77">
            <w:pPr>
              <w:rPr>
                <w:rFonts w:asciiTheme="minorHAnsi" w:hAnsiTheme="minorHAnsi" w:cs="Arial"/>
                <w:b/>
                <w:bCs/>
                <w:sz w:val="22"/>
                <w:szCs w:val="22"/>
              </w:rPr>
            </w:pPr>
            <w:r w:rsidRPr="00AD6636">
              <w:rPr>
                <w:rFonts w:asciiTheme="minorHAnsi" w:hAnsiTheme="minorHAnsi" w:cs="Arial"/>
                <w:b/>
                <w:sz w:val="22"/>
                <w:szCs w:val="22"/>
              </w:rPr>
              <w:t>TRIBUTOS</w:t>
            </w:r>
          </w:p>
        </w:tc>
      </w:tr>
      <w:tr w:rsidR="00580D77" w:rsidRPr="00AD6636" w:rsidTr="00580D7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580D77" w:rsidRPr="00AD6636" w:rsidRDefault="00580D77" w:rsidP="00580D77">
            <w:pPr>
              <w:jc w:val="both"/>
              <w:rPr>
                <w:rFonts w:asciiTheme="minorHAnsi" w:hAnsiTheme="minorHAnsi" w:cs="Arial"/>
                <w:color w:val="000000"/>
                <w:sz w:val="22"/>
                <w:szCs w:val="22"/>
              </w:rPr>
            </w:pPr>
          </w:p>
          <w:p w:rsidR="00580D77" w:rsidRPr="00AD6636" w:rsidRDefault="00580D77" w:rsidP="00580D77">
            <w:pPr>
              <w:jc w:val="both"/>
              <w:rPr>
                <w:rFonts w:asciiTheme="minorHAnsi" w:hAnsiTheme="minorHAnsi" w:cs="Arial"/>
                <w:color w:val="000000"/>
                <w:sz w:val="22"/>
                <w:szCs w:val="22"/>
                <w:lang w:val="es-BO" w:eastAsia="es-BO"/>
              </w:rPr>
            </w:pPr>
            <w:r w:rsidRPr="00AD6636">
              <w:rPr>
                <w:rFonts w:asciiTheme="minorHAnsi" w:hAnsiTheme="minorHAnsi" w:cs="Arial"/>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80D77" w:rsidRPr="00AD6636" w:rsidRDefault="00580D77" w:rsidP="00580D77">
            <w:pPr>
              <w:jc w:val="both"/>
              <w:rPr>
                <w:rFonts w:asciiTheme="minorHAnsi" w:hAnsiTheme="minorHAnsi" w:cs="Arial"/>
                <w:bCs/>
                <w:sz w:val="22"/>
                <w:szCs w:val="22"/>
                <w:lang w:val="es-BO"/>
              </w:rPr>
            </w:pPr>
          </w:p>
        </w:tc>
      </w:tr>
      <w:tr w:rsidR="00580D77" w:rsidRPr="00AD6636" w:rsidTr="00580D7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80D77" w:rsidRPr="00AD6636" w:rsidRDefault="00580D77" w:rsidP="00580D77">
            <w:pPr>
              <w:autoSpaceDE w:val="0"/>
              <w:autoSpaceDN w:val="0"/>
              <w:adjustRightInd w:val="0"/>
              <w:rPr>
                <w:rFonts w:asciiTheme="minorHAnsi" w:hAnsiTheme="minorHAnsi" w:cs="Arial"/>
                <w:sz w:val="22"/>
                <w:szCs w:val="22"/>
              </w:rPr>
            </w:pPr>
            <w:r w:rsidRPr="00AD6636">
              <w:rPr>
                <w:rFonts w:asciiTheme="minorHAnsi" w:hAnsiTheme="minorHAnsi" w:cs="Arial"/>
                <w:b/>
                <w:bCs/>
                <w:sz w:val="22"/>
                <w:szCs w:val="22"/>
              </w:rPr>
              <w:t>SEGURIDAD Y SALUD OCUPACIONAL</w:t>
            </w:r>
          </w:p>
        </w:tc>
      </w:tr>
      <w:tr w:rsidR="00580D77" w:rsidRPr="00AD6636" w:rsidTr="00580D7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tcPr>
          <w:p w:rsidR="00580D77" w:rsidRDefault="00580D77" w:rsidP="00580D77">
            <w:pPr>
              <w:autoSpaceDE w:val="0"/>
              <w:autoSpaceDN w:val="0"/>
              <w:adjustRightInd w:val="0"/>
              <w:jc w:val="both"/>
              <w:rPr>
                <w:rFonts w:ascii="Calibri" w:eastAsiaTheme="minorHAnsi" w:hAnsi="Calibri" w:cs="Calibri"/>
                <w:b/>
                <w:bCs/>
                <w:color w:val="000000"/>
                <w:sz w:val="22"/>
                <w:szCs w:val="22"/>
                <w:lang w:val="es-BO"/>
              </w:rPr>
            </w:pPr>
          </w:p>
          <w:p w:rsidR="00580D77" w:rsidRPr="00E46179" w:rsidRDefault="00580D77" w:rsidP="00580D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ASPECTOS NORMATIVOS DE SEGURIDAD INDUSTRIAL Y SALUD OCUPACIONAL PARA EMPRESAS C</w:t>
            </w:r>
            <w:r>
              <w:rPr>
                <w:rFonts w:ascii="Calibri" w:eastAsiaTheme="minorHAnsi" w:hAnsi="Calibri" w:cs="Calibri"/>
                <w:b/>
                <w:bCs/>
                <w:color w:val="000000"/>
                <w:sz w:val="22"/>
                <w:szCs w:val="22"/>
                <w:lang w:val="es-BO"/>
              </w:rPr>
              <w:t>ONTRATISTAS  DE  YPFB.</w:t>
            </w:r>
          </w:p>
          <w:p w:rsidR="00580D77" w:rsidRPr="00E46179" w:rsidRDefault="00580D77" w:rsidP="00580D77">
            <w:pPr>
              <w:autoSpaceDE w:val="0"/>
              <w:autoSpaceDN w:val="0"/>
              <w:adjustRightInd w:val="0"/>
              <w:jc w:val="both"/>
              <w:rPr>
                <w:rFonts w:ascii="Calibri" w:eastAsiaTheme="minorHAnsi" w:hAnsi="Calibri" w:cs="Calibri"/>
                <w:b/>
                <w:bCs/>
                <w:color w:val="000000"/>
                <w:sz w:val="22"/>
                <w:szCs w:val="22"/>
                <w:lang w:val="es-BO"/>
              </w:rPr>
            </w:pPr>
          </w:p>
          <w:p w:rsidR="00580D77" w:rsidRPr="00E46179" w:rsidRDefault="00580D77" w:rsidP="00580D77">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w:t>
            </w:r>
            <w:r>
              <w:rPr>
                <w:rFonts w:ascii="Calibri" w:eastAsiaTheme="minorHAnsi" w:hAnsi="Calibri" w:cs="Calibri"/>
                <w:color w:val="000000"/>
                <w:sz w:val="22"/>
                <w:szCs w:val="22"/>
                <w:lang w:val="es-BO"/>
              </w:rPr>
              <w:t>contratista</w:t>
            </w:r>
            <w:r w:rsidRPr="00E46179">
              <w:rPr>
                <w:rFonts w:ascii="Calibri" w:eastAsiaTheme="minorHAnsi" w:hAnsi="Calibri" w:cs="Calibri"/>
                <w:color w:val="000000"/>
                <w:sz w:val="22"/>
                <w:szCs w:val="22"/>
                <w:lang w:val="es-BO"/>
              </w:rPr>
              <w:t xml:space="preserv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580D77" w:rsidRPr="00E46179" w:rsidRDefault="00580D77" w:rsidP="00580D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580D77" w:rsidRPr="00E46179" w:rsidRDefault="00580D77" w:rsidP="00580D77">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580D77" w:rsidRPr="00E46179" w:rsidRDefault="00580D77" w:rsidP="00580D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580D77" w:rsidRPr="00E46179" w:rsidRDefault="00580D77" w:rsidP="00580D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580D77" w:rsidRPr="00E46179" w:rsidRDefault="00580D77" w:rsidP="00580D77">
            <w:pPr>
              <w:autoSpaceDE w:val="0"/>
              <w:autoSpaceDN w:val="0"/>
              <w:adjustRightInd w:val="0"/>
              <w:jc w:val="both"/>
              <w:rPr>
                <w:rFonts w:ascii="Calibri" w:eastAsiaTheme="minorHAnsi" w:hAnsi="Calibri" w:cs="Calibri"/>
                <w:b/>
                <w:bCs/>
                <w:color w:val="000000"/>
                <w:sz w:val="22"/>
                <w:szCs w:val="22"/>
                <w:lang w:val="es-BO"/>
              </w:rPr>
            </w:pPr>
          </w:p>
          <w:p w:rsidR="00580D77" w:rsidRPr="00E46179" w:rsidRDefault="00580D77" w:rsidP="00580D77">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580D77" w:rsidRPr="00E46179" w:rsidRDefault="00580D77" w:rsidP="00580D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580D77" w:rsidRPr="00E46179" w:rsidRDefault="00580D77" w:rsidP="00580D77">
            <w:pPr>
              <w:autoSpaceDE w:val="0"/>
              <w:autoSpaceDN w:val="0"/>
              <w:adjustRightInd w:val="0"/>
              <w:jc w:val="both"/>
              <w:rPr>
                <w:rFonts w:ascii="Calibri" w:eastAsiaTheme="minorHAnsi" w:hAnsi="Calibri" w:cs="Calibri"/>
                <w:color w:val="000000"/>
                <w:sz w:val="22"/>
                <w:szCs w:val="22"/>
                <w:lang w:val="es-BO"/>
              </w:rPr>
            </w:pPr>
          </w:p>
          <w:p w:rsidR="00580D77" w:rsidRPr="00E46179" w:rsidRDefault="00580D77" w:rsidP="00580D77">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580D77" w:rsidRPr="00E46179" w:rsidRDefault="00580D77" w:rsidP="00580D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580D77" w:rsidRPr="00E46179" w:rsidRDefault="00580D77" w:rsidP="00580D77">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lastRenderedPageBreak/>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580D77" w:rsidRPr="00E46179" w:rsidRDefault="00580D77" w:rsidP="00580D77">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580D77" w:rsidRDefault="00580D77" w:rsidP="00580D77">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580D77" w:rsidRPr="00E46179" w:rsidRDefault="00580D77" w:rsidP="00580D77">
            <w:pPr>
              <w:autoSpaceDE w:val="0"/>
              <w:autoSpaceDN w:val="0"/>
              <w:adjustRightInd w:val="0"/>
              <w:ind w:left="209"/>
              <w:jc w:val="both"/>
              <w:rPr>
                <w:rFonts w:ascii="Calibri" w:hAnsi="Calibri"/>
                <w:sz w:val="22"/>
                <w:szCs w:val="22"/>
                <w:lang w:val="es-BO"/>
              </w:rPr>
            </w:pPr>
          </w:p>
          <w:p w:rsidR="00580D77" w:rsidRPr="00E46179" w:rsidRDefault="00580D77" w:rsidP="00580D77">
            <w:pPr>
              <w:jc w:val="both"/>
              <w:rPr>
                <w:rFonts w:ascii="Calibri" w:hAnsi="Calibri"/>
                <w:sz w:val="22"/>
                <w:szCs w:val="22"/>
                <w:lang w:eastAsia="es-BO"/>
              </w:rPr>
            </w:pPr>
            <w:r w:rsidRPr="00E46179">
              <w:rPr>
                <w:rFonts w:ascii="Calibri" w:hAnsi="Calibri"/>
                <w:sz w:val="22"/>
                <w:szCs w:val="22"/>
              </w:rPr>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la Planta</w:t>
            </w:r>
            <w:r w:rsidRPr="00E46179">
              <w:rPr>
                <w:rFonts w:ascii="Calibri" w:hAnsi="Calibri"/>
                <w:sz w:val="22"/>
                <w:szCs w:val="22"/>
              </w:rPr>
              <w:t xml:space="preserve"> están</w:t>
            </w:r>
            <w:r w:rsidRPr="00E46179">
              <w:rPr>
                <w:rFonts w:ascii="Calibri" w:hAnsi="Calibri"/>
                <w:sz w:val="22"/>
                <w:szCs w:val="22"/>
                <w:lang w:eastAsia="es-BO"/>
              </w:rPr>
              <w:t>:</w:t>
            </w:r>
          </w:p>
          <w:p w:rsidR="00580D77" w:rsidRPr="00E46179" w:rsidRDefault="00580D77" w:rsidP="00580D77">
            <w:pPr>
              <w:jc w:val="both"/>
              <w:rPr>
                <w:rFonts w:ascii="Calibri" w:hAnsi="Calibri"/>
                <w:sz w:val="22"/>
                <w:szCs w:val="22"/>
                <w:lang w:eastAsia="es-BO"/>
              </w:rPr>
            </w:pPr>
          </w:p>
          <w:p w:rsidR="00580D77" w:rsidRPr="00E46179" w:rsidRDefault="00580D77" w:rsidP="006A00F4">
            <w:pPr>
              <w:numPr>
                <w:ilvl w:val="0"/>
                <w:numId w:val="58"/>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580D77" w:rsidRPr="00E46179" w:rsidRDefault="00580D77" w:rsidP="006A00F4">
            <w:pPr>
              <w:numPr>
                <w:ilvl w:val="0"/>
                <w:numId w:val="58"/>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(15.000,00 $us)</w:t>
            </w:r>
          </w:p>
          <w:p w:rsidR="00580D77" w:rsidRPr="00E46179" w:rsidRDefault="00580D77" w:rsidP="006A00F4">
            <w:pPr>
              <w:numPr>
                <w:ilvl w:val="0"/>
                <w:numId w:val="58"/>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580D77" w:rsidRPr="00E46179" w:rsidTr="00580D77">
              <w:trPr>
                <w:trHeight w:val="248"/>
              </w:trPr>
              <w:tc>
                <w:tcPr>
                  <w:tcW w:w="1701"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580D77" w:rsidRPr="00E46179" w:rsidTr="00580D77">
              <w:trPr>
                <w:trHeight w:val="262"/>
              </w:trPr>
              <w:tc>
                <w:tcPr>
                  <w:tcW w:w="1701"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580D77" w:rsidRPr="00E46179" w:rsidTr="00580D77">
              <w:trPr>
                <w:trHeight w:val="262"/>
              </w:trPr>
              <w:tc>
                <w:tcPr>
                  <w:tcW w:w="1701"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p>
              </w:tc>
            </w:tr>
            <w:tr w:rsidR="00580D77" w:rsidRPr="00E46179" w:rsidTr="00580D77">
              <w:trPr>
                <w:trHeight w:val="262"/>
              </w:trPr>
              <w:tc>
                <w:tcPr>
                  <w:tcW w:w="1701"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p>
              </w:tc>
            </w:tr>
          </w:tbl>
          <w:p w:rsidR="00580D77" w:rsidRPr="00E46179" w:rsidRDefault="00580D77" w:rsidP="00580D77">
            <w:pPr>
              <w:tabs>
                <w:tab w:val="left" w:pos="567"/>
              </w:tabs>
              <w:ind w:left="567"/>
              <w:rPr>
                <w:rFonts w:ascii="Calibri" w:hAnsi="Calibri"/>
                <w:sz w:val="22"/>
                <w:szCs w:val="22"/>
                <w:lang w:eastAsia="es-BO"/>
              </w:rPr>
            </w:pPr>
          </w:p>
          <w:p w:rsidR="00580D77" w:rsidRPr="00E46179" w:rsidRDefault="00580D77" w:rsidP="006A00F4">
            <w:pPr>
              <w:numPr>
                <w:ilvl w:val="0"/>
                <w:numId w:val="57"/>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580D77" w:rsidRPr="00E46179" w:rsidTr="00580D77">
              <w:trPr>
                <w:trHeight w:val="248"/>
              </w:trPr>
              <w:tc>
                <w:tcPr>
                  <w:tcW w:w="3119"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580D77" w:rsidRPr="00E46179" w:rsidTr="00580D77">
              <w:trPr>
                <w:trHeight w:val="262"/>
              </w:trPr>
              <w:tc>
                <w:tcPr>
                  <w:tcW w:w="3119"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p>
              </w:tc>
            </w:tr>
            <w:tr w:rsidR="00580D77" w:rsidRPr="00E46179" w:rsidTr="00580D77">
              <w:trPr>
                <w:trHeight w:val="262"/>
              </w:trPr>
              <w:tc>
                <w:tcPr>
                  <w:tcW w:w="3119"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p>
              </w:tc>
            </w:tr>
            <w:tr w:rsidR="00580D77" w:rsidRPr="00E46179" w:rsidTr="00580D77">
              <w:trPr>
                <w:trHeight w:val="262"/>
              </w:trPr>
              <w:tc>
                <w:tcPr>
                  <w:tcW w:w="3119" w:type="dxa"/>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580D77" w:rsidRPr="00E46179" w:rsidRDefault="00580D77" w:rsidP="00580D77">
                  <w:pPr>
                    <w:autoSpaceDE w:val="0"/>
                    <w:autoSpaceDN w:val="0"/>
                    <w:jc w:val="both"/>
                    <w:rPr>
                      <w:rFonts w:ascii="Calibri" w:hAnsi="Calibri"/>
                      <w:sz w:val="22"/>
                      <w:szCs w:val="22"/>
                      <w:lang w:eastAsia="es-BO"/>
                    </w:rPr>
                  </w:pPr>
                </w:p>
              </w:tc>
            </w:tr>
          </w:tbl>
          <w:p w:rsidR="00580D77" w:rsidRPr="00E46179" w:rsidRDefault="00580D77" w:rsidP="00580D77">
            <w:pPr>
              <w:rPr>
                <w:rFonts w:ascii="Calibri" w:hAnsi="Calibri"/>
                <w:sz w:val="22"/>
                <w:szCs w:val="22"/>
                <w:lang w:eastAsia="es-BO"/>
              </w:rPr>
            </w:pPr>
          </w:p>
          <w:p w:rsidR="00580D77" w:rsidRPr="00E46179" w:rsidRDefault="00580D77" w:rsidP="00580D77">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580D77" w:rsidRPr="00E46179" w:rsidRDefault="00580D77" w:rsidP="006A00F4">
            <w:pPr>
              <w:numPr>
                <w:ilvl w:val="0"/>
                <w:numId w:val="59"/>
              </w:numPr>
              <w:ind w:left="567"/>
              <w:rPr>
                <w:rFonts w:ascii="Calibri" w:hAnsi="Calibri"/>
                <w:sz w:val="22"/>
                <w:szCs w:val="22"/>
                <w:lang w:eastAsia="es-BO"/>
              </w:rPr>
            </w:pPr>
            <w:r>
              <w:rPr>
                <w:rFonts w:ascii="Calibri" w:hAnsi="Calibri"/>
                <w:sz w:val="22"/>
                <w:szCs w:val="22"/>
                <w:lang w:eastAsia="es-BO"/>
              </w:rPr>
              <w:t>Seguro de accidente vehicular.</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SOAT.</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Inspección técnica por empresa certificada (Petrovisa, Ibnorca, etc.)</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580D77" w:rsidRPr="00E46179" w:rsidRDefault="00580D77" w:rsidP="006A00F4">
            <w:pPr>
              <w:numPr>
                <w:ilvl w:val="0"/>
                <w:numId w:val="59"/>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580D77" w:rsidRPr="00E46179" w:rsidRDefault="00580D77" w:rsidP="00580D77">
            <w:pPr>
              <w:pStyle w:val="Prrafodelista"/>
              <w:spacing w:after="13"/>
              <w:ind w:left="0"/>
              <w:contextualSpacing/>
              <w:jc w:val="both"/>
              <w:rPr>
                <w:rFonts w:ascii="Calibri" w:hAnsi="Calibri"/>
                <w:sz w:val="22"/>
                <w:szCs w:val="22"/>
              </w:rPr>
            </w:pPr>
          </w:p>
          <w:p w:rsidR="00580D77" w:rsidRPr="00E46179" w:rsidRDefault="00580D77" w:rsidP="00580D77">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580D77" w:rsidRPr="00E46179" w:rsidRDefault="00580D77" w:rsidP="00580D77">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580D77" w:rsidRDefault="00580D77" w:rsidP="006A00F4">
            <w:pPr>
              <w:numPr>
                <w:ilvl w:val="0"/>
                <w:numId w:val="37"/>
              </w:numPr>
              <w:ind w:left="567"/>
              <w:rPr>
                <w:rFonts w:ascii="Calibri" w:hAnsi="Calibri"/>
                <w:sz w:val="22"/>
                <w:szCs w:val="22"/>
                <w:lang w:val="es-BO" w:eastAsia="es-BO"/>
              </w:rPr>
            </w:pPr>
            <w:r w:rsidRPr="00E46179">
              <w:rPr>
                <w:rFonts w:ascii="Calibri" w:hAnsi="Calibri"/>
                <w:sz w:val="22"/>
                <w:szCs w:val="22"/>
                <w:lang w:eastAsia="es-BO"/>
              </w:rPr>
              <w:lastRenderedPageBreak/>
              <w:t>Licencia de conducir vigente de acuerdo al tipo de vehículo que utilizara el proveedor.</w:t>
            </w:r>
          </w:p>
          <w:p w:rsidR="00580D77" w:rsidRPr="00542681" w:rsidRDefault="00580D77" w:rsidP="006A00F4">
            <w:pPr>
              <w:numPr>
                <w:ilvl w:val="0"/>
                <w:numId w:val="37"/>
              </w:numPr>
              <w:ind w:left="567"/>
              <w:rPr>
                <w:rFonts w:ascii="Calibri" w:hAnsi="Calibri"/>
                <w:sz w:val="22"/>
                <w:szCs w:val="22"/>
                <w:lang w:val="es-BO" w:eastAsia="es-BO"/>
              </w:rPr>
            </w:pPr>
            <w:r w:rsidRPr="00542681">
              <w:rPr>
                <w:rFonts w:ascii="Calibri" w:hAnsi="Calibri"/>
                <w:sz w:val="22"/>
                <w:szCs w:val="22"/>
                <w:lang w:eastAsia="es-BO"/>
              </w:rPr>
              <w:t>Contar con certificado de manejo defensivo vigente.</w:t>
            </w:r>
          </w:p>
          <w:p w:rsidR="00580D77" w:rsidRPr="00542681" w:rsidRDefault="00580D77" w:rsidP="00580D77">
            <w:pPr>
              <w:ind w:left="567"/>
              <w:rPr>
                <w:rFonts w:ascii="Calibri" w:hAnsi="Calibri"/>
                <w:sz w:val="22"/>
                <w:szCs w:val="22"/>
                <w:lang w:val="es-BO" w:eastAsia="es-BO"/>
              </w:rPr>
            </w:pPr>
          </w:p>
        </w:tc>
      </w:tr>
      <w:tr w:rsidR="00580D77" w:rsidRPr="00AD6636" w:rsidTr="00580D77">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580D77" w:rsidRPr="00AD6636" w:rsidRDefault="00580D77" w:rsidP="00580D77">
            <w:pPr>
              <w:jc w:val="both"/>
              <w:rPr>
                <w:rFonts w:asciiTheme="minorHAnsi" w:hAnsiTheme="minorHAnsi" w:cs="Arial"/>
                <w:b/>
                <w:color w:val="000000"/>
                <w:sz w:val="22"/>
                <w:szCs w:val="22"/>
                <w:lang w:val="es-BO" w:eastAsia="es-BO"/>
              </w:rPr>
            </w:pPr>
            <w:r w:rsidRPr="00AD6636">
              <w:rPr>
                <w:rFonts w:asciiTheme="minorHAnsi" w:hAnsiTheme="minorHAnsi" w:cs="Arial"/>
                <w:b/>
                <w:color w:val="000000"/>
                <w:sz w:val="22"/>
                <w:szCs w:val="22"/>
                <w:lang w:val="es-BO" w:eastAsia="es-BO"/>
              </w:rPr>
              <w:lastRenderedPageBreak/>
              <w:t>GARANTÍAS FINANCIERAS</w:t>
            </w:r>
          </w:p>
        </w:tc>
      </w:tr>
      <w:tr w:rsidR="00580D77" w:rsidRPr="00AD6636" w:rsidTr="00683F06">
        <w:trPr>
          <w:trHeight w:val="1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0D77" w:rsidRPr="00AD6636" w:rsidRDefault="00580D77" w:rsidP="00580D77">
            <w:pPr>
              <w:jc w:val="both"/>
              <w:rPr>
                <w:rFonts w:asciiTheme="minorHAnsi" w:hAnsiTheme="minorHAnsi" w:cs="Arial"/>
                <w:color w:val="000000"/>
                <w:sz w:val="22"/>
                <w:szCs w:val="22"/>
                <w:lang w:val="es-BO" w:eastAsia="es-BO"/>
              </w:rPr>
            </w:pPr>
          </w:p>
          <w:p w:rsidR="00580D77" w:rsidRPr="00D42205" w:rsidRDefault="00580D77" w:rsidP="00580D77">
            <w:pPr>
              <w:tabs>
                <w:tab w:val="left" w:pos="1965"/>
              </w:tabs>
              <w:jc w:val="both"/>
              <w:rPr>
                <w:rFonts w:asciiTheme="minorHAnsi" w:hAnsiTheme="minorHAnsi" w:cs="Arial"/>
                <w:b/>
                <w:bCs/>
                <w:sz w:val="22"/>
                <w:szCs w:val="22"/>
                <w:u w:val="single"/>
                <w:lang w:val="es-BO"/>
              </w:rPr>
            </w:pPr>
            <w:r w:rsidRPr="00D42205">
              <w:rPr>
                <w:rFonts w:asciiTheme="minorHAnsi" w:hAnsiTheme="minorHAnsi" w:cs="Arial"/>
                <w:b/>
                <w:bCs/>
                <w:sz w:val="22"/>
                <w:szCs w:val="22"/>
                <w:u w:val="single"/>
                <w:lang w:val="es-BO"/>
              </w:rPr>
              <w:t>GARANTÍA DE SERIEDAD PROPUESTA.</w:t>
            </w:r>
          </w:p>
          <w:p w:rsidR="00580D77" w:rsidRPr="00D42205" w:rsidRDefault="00580D77" w:rsidP="00580D77">
            <w:pPr>
              <w:tabs>
                <w:tab w:val="left" w:pos="1965"/>
              </w:tabs>
              <w:jc w:val="both"/>
              <w:rPr>
                <w:rFonts w:asciiTheme="minorHAnsi" w:hAnsiTheme="minorHAnsi" w:cs="Arial"/>
                <w:b/>
                <w:bCs/>
                <w:sz w:val="22"/>
                <w:szCs w:val="22"/>
                <w:u w:val="single"/>
                <w:lang w:val="es-BO"/>
              </w:rPr>
            </w:pPr>
          </w:p>
          <w:p w:rsidR="00683F06" w:rsidRPr="00D42205" w:rsidRDefault="00683F06" w:rsidP="00683F06">
            <w:pPr>
              <w:pStyle w:val="Prrafodelista"/>
              <w:spacing w:after="13"/>
              <w:ind w:left="0"/>
              <w:contextualSpacing/>
              <w:jc w:val="both"/>
              <w:rPr>
                <w:rFonts w:ascii="Calibri" w:hAnsi="Calibri"/>
                <w:sz w:val="22"/>
                <w:szCs w:val="22"/>
                <w:lang w:eastAsia="es-BO"/>
              </w:rPr>
            </w:pPr>
            <w:r w:rsidRPr="00D42205">
              <w:rPr>
                <w:rFonts w:ascii="Calibri" w:hAnsi="Calibri"/>
                <w:sz w:val="22"/>
                <w:szCs w:val="22"/>
                <w:lang w:eastAsia="es-BO"/>
              </w:rPr>
              <w:t xml:space="preserve">A elección de la empresa proponente, ésta podrá optar por uno de los siguientes instrumentos financieros: </w:t>
            </w:r>
          </w:p>
          <w:p w:rsidR="00683F06" w:rsidRPr="00D42205" w:rsidRDefault="00683F06" w:rsidP="006A00F4">
            <w:pPr>
              <w:pStyle w:val="Prrafodelista"/>
              <w:numPr>
                <w:ilvl w:val="0"/>
                <w:numId w:val="63"/>
              </w:numPr>
              <w:spacing w:after="13"/>
              <w:ind w:left="503"/>
              <w:contextualSpacing/>
              <w:jc w:val="both"/>
              <w:rPr>
                <w:rFonts w:ascii="Calibri" w:hAnsi="Calibri"/>
                <w:sz w:val="22"/>
                <w:szCs w:val="22"/>
                <w:lang w:eastAsia="es-BO"/>
              </w:rPr>
            </w:pPr>
            <w:r w:rsidRPr="00D42205">
              <w:rPr>
                <w:rFonts w:ascii="Calibri" w:hAnsi="Calibri"/>
                <w:b/>
                <w:sz w:val="22"/>
                <w:szCs w:val="22"/>
                <w:u w:val="single"/>
                <w:lang w:eastAsia="es-BO"/>
              </w:rPr>
              <w:t>Boleta de Garantía</w:t>
            </w:r>
            <w:r w:rsidRPr="00D42205">
              <w:rPr>
                <w:rFonts w:ascii="Calibri" w:hAnsi="Calibri"/>
                <w:sz w:val="22"/>
                <w:szCs w:val="22"/>
                <w:lang w:eastAsia="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cincuenta (150) días calendario computables a partir de la fecha de Presentación de Propuestas, por un monto equivalente de al menos Uno (1) % del valor total de la propuesta económica.</w:t>
            </w:r>
          </w:p>
          <w:p w:rsidR="00683F06" w:rsidRPr="00D42205" w:rsidRDefault="00683F06" w:rsidP="006A00F4">
            <w:pPr>
              <w:pStyle w:val="Prrafodelista"/>
              <w:numPr>
                <w:ilvl w:val="0"/>
                <w:numId w:val="63"/>
              </w:numPr>
              <w:spacing w:after="13"/>
              <w:ind w:left="503"/>
              <w:contextualSpacing/>
              <w:jc w:val="both"/>
              <w:rPr>
                <w:rFonts w:ascii="Calibri" w:hAnsi="Calibri"/>
                <w:sz w:val="22"/>
                <w:szCs w:val="22"/>
                <w:lang w:eastAsia="es-BO"/>
              </w:rPr>
            </w:pPr>
            <w:r w:rsidRPr="00D42205">
              <w:rPr>
                <w:rFonts w:ascii="Calibri" w:hAnsi="Calibri"/>
                <w:b/>
                <w:sz w:val="22"/>
                <w:szCs w:val="22"/>
                <w:u w:val="single"/>
                <w:lang w:eastAsia="es-BO"/>
              </w:rPr>
              <w:t>Garantía a Primer Requerimiento</w:t>
            </w:r>
            <w:r w:rsidRPr="00D42205">
              <w:rPr>
                <w:rFonts w:ascii="Calibri" w:hAnsi="Calibri"/>
                <w:sz w:val="22"/>
                <w:szCs w:val="22"/>
                <w:u w:val="single"/>
                <w:lang w:eastAsia="es-BO"/>
              </w:rPr>
              <w:t>,</w:t>
            </w:r>
            <w:r w:rsidRPr="00D42205">
              <w:rPr>
                <w:rFonts w:ascii="Calibri" w:hAnsi="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la propuesta económica.</w:t>
            </w:r>
          </w:p>
          <w:p w:rsidR="00580D77" w:rsidRPr="00D42205" w:rsidRDefault="00683F06" w:rsidP="006A00F4">
            <w:pPr>
              <w:pStyle w:val="Prrafodelista"/>
              <w:numPr>
                <w:ilvl w:val="0"/>
                <w:numId w:val="63"/>
              </w:numPr>
              <w:spacing w:after="13"/>
              <w:ind w:left="503"/>
              <w:contextualSpacing/>
              <w:jc w:val="both"/>
              <w:rPr>
                <w:rFonts w:ascii="Calibri" w:hAnsi="Calibri"/>
                <w:sz w:val="22"/>
                <w:szCs w:val="22"/>
                <w:lang w:eastAsia="es-BO"/>
              </w:rPr>
            </w:pPr>
            <w:r w:rsidRPr="00D42205">
              <w:rPr>
                <w:rFonts w:ascii="Calibri" w:hAnsi="Calibri"/>
                <w:b/>
                <w:sz w:val="22"/>
                <w:szCs w:val="22"/>
                <w:u w:val="single"/>
                <w:lang w:eastAsia="es-BO"/>
              </w:rPr>
              <w:t>Póliza de caución a Primer requerimiento para Entidades Públicas</w:t>
            </w:r>
            <w:r w:rsidRPr="00D42205">
              <w:rPr>
                <w:rFonts w:ascii="Calibri" w:hAnsi="Calibri"/>
                <w:sz w:val="22"/>
                <w:szCs w:val="22"/>
                <w:lang w:eastAsia="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cincuenta (150) días calendario computables a partir de la fecha de Presentación de Propuestas, por un monto equivalente de al menos Uno (1) % del valor total de la propuesta económica.</w:t>
            </w:r>
          </w:p>
          <w:p w:rsidR="00580D77" w:rsidRPr="00D42205" w:rsidRDefault="00580D77" w:rsidP="00580D77">
            <w:pPr>
              <w:tabs>
                <w:tab w:val="left" w:pos="1965"/>
              </w:tabs>
              <w:jc w:val="both"/>
              <w:rPr>
                <w:rFonts w:asciiTheme="minorHAnsi" w:hAnsiTheme="minorHAnsi" w:cs="Arial"/>
                <w:b/>
                <w:bCs/>
                <w:sz w:val="22"/>
                <w:szCs w:val="22"/>
                <w:lang w:val="es-BO"/>
              </w:rPr>
            </w:pPr>
            <w:r w:rsidRPr="00D42205">
              <w:rPr>
                <w:rFonts w:asciiTheme="minorHAnsi" w:hAnsiTheme="minorHAnsi" w:cs="Arial"/>
                <w:b/>
                <w:bCs/>
                <w:sz w:val="22"/>
                <w:szCs w:val="22"/>
                <w:u w:val="single"/>
                <w:lang w:val="es-BO"/>
              </w:rPr>
              <w:t>GARANTÍA DE CUMPLIMIENTO DE CONTRATO</w:t>
            </w:r>
            <w:r w:rsidRPr="00D42205">
              <w:rPr>
                <w:rFonts w:asciiTheme="minorHAnsi" w:hAnsiTheme="minorHAnsi" w:cs="Arial"/>
                <w:b/>
                <w:bCs/>
                <w:sz w:val="22"/>
                <w:szCs w:val="22"/>
                <w:lang w:val="es-BO"/>
              </w:rPr>
              <w:t xml:space="preserve">. </w:t>
            </w:r>
          </w:p>
          <w:p w:rsidR="00580D77" w:rsidRPr="00D42205" w:rsidRDefault="00580D77" w:rsidP="00580D77">
            <w:pPr>
              <w:tabs>
                <w:tab w:val="left" w:pos="1965"/>
              </w:tabs>
              <w:jc w:val="both"/>
              <w:rPr>
                <w:rFonts w:asciiTheme="minorHAnsi" w:hAnsiTheme="minorHAnsi" w:cs="Arial"/>
                <w:b/>
                <w:bCs/>
                <w:sz w:val="22"/>
                <w:szCs w:val="22"/>
                <w:lang w:val="es-BO"/>
              </w:rPr>
            </w:pPr>
          </w:p>
          <w:p w:rsidR="00683F06" w:rsidRPr="00D42205" w:rsidRDefault="00683F06" w:rsidP="00683F06">
            <w:pPr>
              <w:jc w:val="both"/>
              <w:rPr>
                <w:rFonts w:ascii="Calibri" w:hAnsi="Calibri"/>
                <w:sz w:val="22"/>
                <w:szCs w:val="22"/>
                <w:lang w:eastAsia="es-BO"/>
              </w:rPr>
            </w:pPr>
            <w:r w:rsidRPr="00D42205">
              <w:rPr>
                <w:rFonts w:ascii="Calibri" w:hAnsi="Calibri"/>
                <w:sz w:val="22"/>
                <w:szCs w:val="22"/>
                <w:lang w:eastAsia="es-BO"/>
              </w:rPr>
              <w:t xml:space="preserve">A elección de la empresa adjudicada, ésta podrá optar por uno de los siguientes instrumentos financieros: </w:t>
            </w:r>
          </w:p>
          <w:p w:rsidR="00683F06" w:rsidRPr="00D42205" w:rsidRDefault="00683F06" w:rsidP="006A00F4">
            <w:pPr>
              <w:pStyle w:val="Prrafodelista"/>
              <w:numPr>
                <w:ilvl w:val="0"/>
                <w:numId w:val="63"/>
              </w:numPr>
              <w:spacing w:after="13"/>
              <w:ind w:left="503"/>
              <w:contextualSpacing/>
              <w:jc w:val="both"/>
              <w:rPr>
                <w:rFonts w:ascii="Calibri" w:hAnsi="Calibri"/>
                <w:sz w:val="22"/>
                <w:szCs w:val="22"/>
                <w:lang w:eastAsia="es-BO"/>
              </w:rPr>
            </w:pPr>
            <w:r w:rsidRPr="00D42205">
              <w:rPr>
                <w:rFonts w:ascii="Calibri" w:hAnsi="Calibri"/>
                <w:b/>
                <w:sz w:val="22"/>
                <w:szCs w:val="22"/>
                <w:u w:val="single"/>
                <w:lang w:eastAsia="es-BO"/>
              </w:rPr>
              <w:t>Boleta de Garantía,</w:t>
            </w:r>
            <w:r w:rsidRPr="00D42205">
              <w:rPr>
                <w:rFonts w:ascii="Calibri" w:hAnsi="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83F06" w:rsidRPr="00D42205" w:rsidRDefault="00683F06" w:rsidP="006A00F4">
            <w:pPr>
              <w:pStyle w:val="Prrafodelista"/>
              <w:numPr>
                <w:ilvl w:val="0"/>
                <w:numId w:val="63"/>
              </w:numPr>
              <w:spacing w:after="13"/>
              <w:ind w:left="503"/>
              <w:contextualSpacing/>
              <w:jc w:val="both"/>
              <w:rPr>
                <w:rFonts w:ascii="Calibri" w:hAnsi="Calibri"/>
                <w:sz w:val="22"/>
                <w:szCs w:val="22"/>
                <w:lang w:eastAsia="es-BO"/>
              </w:rPr>
            </w:pPr>
            <w:r w:rsidRPr="00D42205">
              <w:rPr>
                <w:rFonts w:ascii="Calibri" w:hAnsi="Calibri"/>
                <w:b/>
                <w:sz w:val="22"/>
                <w:szCs w:val="22"/>
                <w:u w:val="single"/>
                <w:lang w:eastAsia="es-BO"/>
              </w:rPr>
              <w:t>Garantía a Primer Requerimiento,</w:t>
            </w:r>
            <w:r w:rsidRPr="00D42205">
              <w:rPr>
                <w:rFonts w:ascii="Calibri" w:hAnsi="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80D77" w:rsidRPr="00D42205" w:rsidRDefault="00683F06" w:rsidP="006A00F4">
            <w:pPr>
              <w:pStyle w:val="Prrafodelista"/>
              <w:numPr>
                <w:ilvl w:val="0"/>
                <w:numId w:val="63"/>
              </w:numPr>
              <w:spacing w:after="13"/>
              <w:ind w:left="503"/>
              <w:contextualSpacing/>
              <w:jc w:val="both"/>
              <w:rPr>
                <w:rFonts w:asciiTheme="minorHAnsi" w:hAnsiTheme="minorHAnsi" w:cs="Arial"/>
                <w:color w:val="000000"/>
                <w:sz w:val="22"/>
                <w:szCs w:val="22"/>
                <w:lang w:val="es-BO" w:eastAsia="es-BO"/>
              </w:rPr>
            </w:pPr>
            <w:r w:rsidRPr="00D42205">
              <w:rPr>
                <w:rFonts w:ascii="Calibri" w:hAnsi="Calibri"/>
                <w:b/>
                <w:sz w:val="22"/>
                <w:szCs w:val="22"/>
                <w:u w:val="single"/>
                <w:lang w:eastAsia="es-BO"/>
              </w:rPr>
              <w:t>Póliza de caución a Primer requerimiento para Entidades Públicas,</w:t>
            </w:r>
            <w:r w:rsidRPr="00D42205">
              <w:rPr>
                <w:rFonts w:ascii="Calibri" w:hAnsi="Calibri"/>
                <w:sz w:val="22"/>
                <w:szCs w:val="22"/>
                <w:lang w:eastAsia="es-BO"/>
              </w:rPr>
              <w:t xml:space="preserve"> emitida por una empresa aseguradora del Estado Plurinacional de Bolivia con estructura de alcance a nivel nacional, registrada, </w:t>
            </w:r>
            <w:r w:rsidRPr="00D42205">
              <w:rPr>
                <w:rFonts w:ascii="Calibri" w:hAnsi="Calibri"/>
                <w:sz w:val="22"/>
                <w:szCs w:val="22"/>
                <w:lang w:eastAsia="es-BO"/>
              </w:rPr>
              <w:lastRenderedPageBreak/>
              <w:t>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580D77" w:rsidRDefault="00580D77" w:rsidP="00580D77">
      <w:pPr>
        <w:spacing w:line="360" w:lineRule="auto"/>
        <w:jc w:val="center"/>
        <w:rPr>
          <w:rFonts w:asciiTheme="minorHAnsi" w:hAnsiTheme="minorHAnsi" w:cs="Arial"/>
          <w:b/>
          <w:bCs/>
          <w:sz w:val="22"/>
          <w:szCs w:val="22"/>
        </w:rPr>
      </w:pPr>
    </w:p>
    <w:p w:rsidR="00580D77" w:rsidRPr="00AD6636" w:rsidRDefault="00580D77" w:rsidP="00580D77">
      <w:pPr>
        <w:spacing w:line="360" w:lineRule="auto"/>
        <w:jc w:val="center"/>
        <w:rPr>
          <w:rFonts w:asciiTheme="minorHAnsi" w:hAnsiTheme="minorHAnsi" w:cs="Arial"/>
          <w:b/>
          <w:bCs/>
          <w:sz w:val="22"/>
          <w:szCs w:val="22"/>
        </w:rPr>
      </w:pPr>
      <w:r w:rsidRPr="00AD6636">
        <w:rPr>
          <w:rFonts w:asciiTheme="minorHAnsi" w:hAnsiTheme="minorHAnsi" w:cs="Arial"/>
          <w:b/>
          <w:bCs/>
          <w:sz w:val="22"/>
          <w:szCs w:val="22"/>
        </w:rPr>
        <w:t>INSTRUCCIONES PARA LA EMISION DE INSTRUMENTOS FINANCIEROS -V.3</w:t>
      </w:r>
    </w:p>
    <w:p w:rsidR="00580D77" w:rsidRPr="00AD6636" w:rsidRDefault="00580D77" w:rsidP="00580D77">
      <w:pPr>
        <w:spacing w:before="120" w:after="120"/>
        <w:jc w:val="both"/>
        <w:rPr>
          <w:rFonts w:asciiTheme="minorHAnsi" w:hAnsiTheme="minorHAnsi" w:cs="Arial"/>
          <w:sz w:val="22"/>
          <w:szCs w:val="22"/>
        </w:rPr>
      </w:pPr>
      <w:r w:rsidRPr="00AD6636">
        <w:rPr>
          <w:rFonts w:asciiTheme="minorHAnsi" w:hAnsiTheme="minorHAns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AD6636">
        <w:rPr>
          <w:rFonts w:asciiTheme="minorHAnsi" w:hAnsiTheme="minorHAnsi" w:cs="Arial"/>
          <w:sz w:val="22"/>
          <w:szCs w:val="22"/>
          <w:u w:val="single"/>
        </w:rPr>
        <w:t>cumpliendo obligatoriamente</w:t>
      </w:r>
      <w:r w:rsidRPr="00AD6636">
        <w:rPr>
          <w:rFonts w:asciiTheme="minorHAnsi" w:hAnsiTheme="minorHAnsi" w:cs="Arial"/>
          <w:sz w:val="22"/>
          <w:szCs w:val="22"/>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580D77" w:rsidRPr="00AD6636" w:rsidTr="00580D7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0D77" w:rsidRPr="00AD6636" w:rsidRDefault="00580D77" w:rsidP="00580D77">
            <w:pPr>
              <w:pStyle w:val="Prrafodelista"/>
              <w:ind w:left="0"/>
              <w:jc w:val="center"/>
              <w:rPr>
                <w:rFonts w:asciiTheme="minorHAnsi" w:hAnsiTheme="minorHAnsi" w:cs="Arial"/>
                <w:b/>
                <w:bCs/>
                <w:sz w:val="22"/>
                <w:szCs w:val="22"/>
              </w:rPr>
            </w:pPr>
            <w:r w:rsidRPr="00AD6636">
              <w:rPr>
                <w:rFonts w:asciiTheme="minorHAnsi" w:hAnsiTheme="minorHAnsi" w:cs="Arial"/>
                <w:b/>
                <w:bCs/>
                <w:sz w:val="22"/>
                <w:szCs w:val="22"/>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0D77" w:rsidRPr="00AD6636" w:rsidRDefault="00580D77" w:rsidP="00580D77">
            <w:pPr>
              <w:pStyle w:val="Prrafodelista"/>
              <w:ind w:left="0"/>
              <w:jc w:val="center"/>
              <w:rPr>
                <w:rFonts w:asciiTheme="minorHAnsi" w:hAnsiTheme="minorHAnsi" w:cs="Arial"/>
                <w:b/>
                <w:bCs/>
                <w:sz w:val="22"/>
                <w:szCs w:val="22"/>
              </w:rPr>
            </w:pPr>
            <w:r w:rsidRPr="00AD6636">
              <w:rPr>
                <w:rFonts w:asciiTheme="minorHAnsi" w:hAnsiTheme="minorHAnsi" w:cs="Arial"/>
                <w:b/>
                <w:bCs/>
                <w:sz w:val="22"/>
                <w:szCs w:val="22"/>
              </w:rPr>
              <w:t>INSTRUCCIÓN</w:t>
            </w: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rPr>
                <w:rFonts w:asciiTheme="minorHAnsi" w:hAnsiTheme="minorHAnsi" w:cs="Arial"/>
                <w:b/>
                <w:bCs/>
                <w:sz w:val="22"/>
                <w:szCs w:val="22"/>
              </w:rPr>
            </w:pPr>
            <w:r w:rsidRPr="00AD6636">
              <w:rPr>
                <w:rFonts w:asciiTheme="minorHAnsi" w:hAnsiTheme="minorHAnsi" w:cs="Arial"/>
                <w:b/>
                <w:bCs/>
                <w:sz w:val="22"/>
                <w:szCs w:val="22"/>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spacing w:before="60" w:after="60"/>
              <w:jc w:val="both"/>
              <w:rPr>
                <w:rFonts w:asciiTheme="minorHAnsi" w:hAnsiTheme="minorHAnsi" w:cs="Arial"/>
                <w:sz w:val="22"/>
                <w:szCs w:val="22"/>
              </w:rPr>
            </w:pPr>
            <w:r w:rsidRPr="00AD6636">
              <w:rPr>
                <w:rFonts w:asciiTheme="minorHAnsi" w:hAnsiTheme="minorHAnsi" w:cs="Arial"/>
                <w:sz w:val="22"/>
                <w:szCs w:val="22"/>
              </w:rPr>
              <w:t xml:space="preserve">Se aceptará </w:t>
            </w:r>
            <w:r w:rsidRPr="00AD6636">
              <w:rPr>
                <w:rFonts w:asciiTheme="minorHAnsi" w:hAnsiTheme="minorHAnsi" w:cs="Arial"/>
                <w:b/>
                <w:sz w:val="22"/>
                <w:szCs w:val="22"/>
                <w:u w:val="single"/>
              </w:rPr>
              <w:t>únicamente</w:t>
            </w:r>
            <w:r w:rsidRPr="00AD6636">
              <w:rPr>
                <w:rFonts w:asciiTheme="minorHAnsi" w:hAnsiTheme="minorHAnsi" w:cs="Arial"/>
                <w:sz w:val="22"/>
                <w:szCs w:val="22"/>
              </w:rPr>
              <w:t xml:space="preserve"> los instrumentos detallados en el anexo o acápite de Garantias Financieras.</w:t>
            </w:r>
          </w:p>
          <w:p w:rsidR="00580D77" w:rsidRPr="00AD6636" w:rsidRDefault="00580D77" w:rsidP="00580D77">
            <w:pPr>
              <w:spacing w:before="60" w:after="60"/>
              <w:jc w:val="both"/>
              <w:rPr>
                <w:rStyle w:val="nfasis"/>
                <w:rFonts w:asciiTheme="minorHAnsi" w:hAnsiTheme="minorHAnsi" w:cs="Arial"/>
                <w:sz w:val="22"/>
                <w:szCs w:val="22"/>
              </w:rPr>
            </w:pPr>
            <w:r w:rsidRPr="00AD6636">
              <w:rPr>
                <w:rFonts w:asciiTheme="minorHAnsi" w:hAnsiTheme="minorHAnsi" w:cs="Arial"/>
                <w:sz w:val="22"/>
                <w:szCs w:val="22"/>
              </w:rPr>
              <w:t xml:space="preserve">En caso de </w:t>
            </w:r>
            <w:r w:rsidRPr="00AD6636">
              <w:rPr>
                <w:rFonts w:asciiTheme="minorHAnsi" w:hAnsiTheme="minorHAnsi" w:cs="Arial"/>
                <w:i/>
                <w:sz w:val="22"/>
                <w:szCs w:val="22"/>
              </w:rPr>
              <w:t>Póliza de caución a Primer requerimiento para Entidades Públicas</w:t>
            </w:r>
            <w:r w:rsidRPr="00AD6636">
              <w:rPr>
                <w:rFonts w:asciiTheme="minorHAnsi" w:hAnsiTheme="minorHAnsi" w:cs="Arial"/>
                <w:sz w:val="22"/>
                <w:szCs w:val="22"/>
              </w:rPr>
              <w:t>, se deberá remitir todos los anexos vinculados.</w:t>
            </w: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pStyle w:val="Prrafodelista"/>
              <w:ind w:left="0"/>
              <w:rPr>
                <w:rFonts w:asciiTheme="minorHAnsi" w:hAnsiTheme="minorHAnsi" w:cs="Arial"/>
                <w:b/>
                <w:bCs/>
                <w:sz w:val="22"/>
                <w:szCs w:val="22"/>
              </w:rPr>
            </w:pPr>
            <w:r w:rsidRPr="00AD6636">
              <w:rPr>
                <w:rFonts w:asciiTheme="minorHAnsi" w:hAnsiTheme="minorHAnsi" w:cs="Arial"/>
                <w:b/>
                <w:bCs/>
                <w:sz w:val="22"/>
                <w:szCs w:val="22"/>
              </w:rPr>
              <w:t>OBJETO DE LA GARANTÍA</w:t>
            </w:r>
          </w:p>
          <w:p w:rsidR="00580D77" w:rsidRPr="00AD6636" w:rsidRDefault="00580D77" w:rsidP="00580D77">
            <w:pPr>
              <w:pStyle w:val="Prrafodelista"/>
              <w:ind w:left="0"/>
              <w:rPr>
                <w:rFonts w:asciiTheme="minorHAnsi" w:hAnsiTheme="minorHAnsi" w:cs="Arial"/>
                <w:i/>
                <w:sz w:val="22"/>
                <w:szCs w:val="22"/>
              </w:rPr>
            </w:pPr>
            <w:r w:rsidRPr="00AD6636">
              <w:rPr>
                <w:rFonts w:asciiTheme="minorHAnsi" w:hAnsiTheme="minorHAnsi" w:cs="Arial"/>
                <w:b/>
                <w:bCs/>
                <w:sz w:val="22"/>
                <w:szCs w:val="22"/>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spacing w:before="60" w:after="60"/>
              <w:jc w:val="both"/>
              <w:rPr>
                <w:rFonts w:asciiTheme="minorHAnsi" w:hAnsiTheme="minorHAnsi" w:cs="Arial"/>
                <w:sz w:val="22"/>
                <w:szCs w:val="22"/>
              </w:rPr>
            </w:pPr>
            <w:r w:rsidRPr="00AD6636">
              <w:rPr>
                <w:rFonts w:asciiTheme="minorHAnsi" w:hAnsiTheme="minorHAnsi" w:cs="Arial"/>
                <w:sz w:val="22"/>
                <w:szCs w:val="22"/>
              </w:rPr>
              <w:t xml:space="preserve">Debe consignar correctamente y de manera explícita, </w:t>
            </w:r>
            <w:r w:rsidRPr="00AD6636">
              <w:rPr>
                <w:rFonts w:asciiTheme="minorHAnsi" w:hAnsiTheme="minorHAnsi" w:cs="Arial"/>
                <w:b/>
                <w:sz w:val="22"/>
                <w:szCs w:val="22"/>
                <w:u w:val="single"/>
              </w:rPr>
              <w:t>textual</w:t>
            </w:r>
            <w:r w:rsidRPr="00AD6636">
              <w:rPr>
                <w:rFonts w:asciiTheme="minorHAnsi" w:hAnsiTheme="minorHAnsi" w:cs="Arial"/>
                <w:sz w:val="22"/>
                <w:szCs w:val="22"/>
              </w:rPr>
              <w:t xml:space="preserve"> y </w:t>
            </w:r>
            <w:r w:rsidRPr="00AD6636">
              <w:rPr>
                <w:rFonts w:asciiTheme="minorHAnsi" w:hAnsiTheme="minorHAnsi" w:cs="Arial"/>
                <w:b/>
                <w:sz w:val="22"/>
                <w:szCs w:val="22"/>
                <w:u w:val="single"/>
              </w:rPr>
              <w:t>completa</w:t>
            </w:r>
            <w:r w:rsidRPr="00AD6636">
              <w:rPr>
                <w:rFonts w:asciiTheme="minorHAnsi" w:hAnsiTheme="minorHAnsi" w:cs="Arial"/>
                <w:sz w:val="22"/>
                <w:szCs w:val="22"/>
              </w:rPr>
              <w:t xml:space="preserve">: </w:t>
            </w:r>
          </w:p>
          <w:p w:rsidR="00580D77" w:rsidRPr="00AD6636" w:rsidRDefault="00580D77" w:rsidP="006A00F4">
            <w:pPr>
              <w:numPr>
                <w:ilvl w:val="0"/>
                <w:numId w:val="38"/>
              </w:numPr>
              <w:spacing w:before="60" w:after="60"/>
              <w:jc w:val="both"/>
              <w:rPr>
                <w:rFonts w:asciiTheme="minorHAnsi" w:hAnsiTheme="minorHAnsi" w:cs="Arial"/>
                <w:sz w:val="22"/>
                <w:szCs w:val="22"/>
              </w:rPr>
            </w:pPr>
            <w:r w:rsidRPr="00AD6636">
              <w:rPr>
                <w:rFonts w:asciiTheme="minorHAnsi" w:hAnsiTheme="minorHAnsi" w:cs="Arial"/>
                <w:b/>
                <w:sz w:val="22"/>
                <w:szCs w:val="22"/>
              </w:rPr>
              <w:t>Objeto a garantizar (“Garantía según el objeto”)</w:t>
            </w:r>
            <w:r w:rsidRPr="00AD6636">
              <w:rPr>
                <w:rStyle w:val="Refdenotaalpie"/>
                <w:rFonts w:asciiTheme="minorHAnsi" w:hAnsiTheme="minorHAnsi" w:cs="Arial"/>
                <w:b/>
                <w:sz w:val="22"/>
                <w:szCs w:val="22"/>
              </w:rPr>
              <w:footnoteReference w:id="1"/>
            </w:r>
            <w:r w:rsidRPr="00AD6636">
              <w:rPr>
                <w:rFonts w:asciiTheme="minorHAnsi" w:hAnsiTheme="minorHAnsi" w:cs="Arial"/>
                <w:sz w:val="22"/>
                <w:szCs w:val="22"/>
              </w:rPr>
              <w:t xml:space="preserve"> conforme lo requerido en el anexo o acápite de Garantías Financieras. </w:t>
            </w:r>
          </w:p>
          <w:p w:rsidR="00580D77" w:rsidRPr="00AD6636" w:rsidRDefault="00580D77" w:rsidP="006A00F4">
            <w:pPr>
              <w:numPr>
                <w:ilvl w:val="0"/>
                <w:numId w:val="38"/>
              </w:numPr>
              <w:spacing w:before="60" w:after="60"/>
              <w:jc w:val="both"/>
              <w:rPr>
                <w:rFonts w:asciiTheme="minorHAnsi" w:hAnsiTheme="minorHAnsi" w:cs="Arial"/>
                <w:b/>
                <w:sz w:val="22"/>
                <w:szCs w:val="22"/>
              </w:rPr>
            </w:pPr>
            <w:r w:rsidRPr="00AD6636">
              <w:rPr>
                <w:rFonts w:asciiTheme="minorHAnsi" w:hAnsiTheme="minorHAnsi" w:cs="Arial"/>
                <w:b/>
                <w:sz w:val="22"/>
                <w:szCs w:val="22"/>
              </w:rPr>
              <w:t xml:space="preserve">Nombre (Objeto de la Contratación) y/o código </w:t>
            </w:r>
            <w:r w:rsidRPr="00AD6636">
              <w:rPr>
                <w:rFonts w:asciiTheme="minorHAnsi" w:hAnsiTheme="minorHAnsi" w:cs="Arial"/>
                <w:sz w:val="22"/>
                <w:szCs w:val="22"/>
              </w:rPr>
              <w:t>del proceso de contratación, conforme al registrado en la página web</w:t>
            </w:r>
            <w:r w:rsidRPr="00AD6636">
              <w:rPr>
                <w:rFonts w:asciiTheme="minorHAnsi" w:hAnsiTheme="minorHAnsi" w:cs="Arial"/>
                <w:b/>
                <w:sz w:val="22"/>
                <w:szCs w:val="22"/>
              </w:rPr>
              <w:t>:</w:t>
            </w:r>
          </w:p>
          <w:p w:rsidR="00580D77" w:rsidRPr="00AD6636" w:rsidRDefault="00580D77" w:rsidP="00580D77">
            <w:pPr>
              <w:spacing w:before="60" w:after="60"/>
              <w:ind w:left="360"/>
              <w:jc w:val="both"/>
              <w:rPr>
                <w:rFonts w:asciiTheme="minorHAnsi" w:hAnsiTheme="minorHAnsi" w:cs="Arial"/>
                <w:b/>
                <w:i/>
                <w:sz w:val="22"/>
                <w:szCs w:val="22"/>
              </w:rPr>
            </w:pPr>
            <w:r w:rsidRPr="00AD6636">
              <w:rPr>
                <w:rFonts w:asciiTheme="minorHAnsi" w:hAnsiTheme="minorHAnsi" w:cs="Arial"/>
                <w:b/>
                <w:i/>
                <w:sz w:val="22"/>
                <w:szCs w:val="22"/>
              </w:rPr>
              <w:t>http://contrataciones.ypfb.gob.bo/contrataciones/publicacion</w:t>
            </w: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pStyle w:val="Prrafodelista"/>
              <w:ind w:left="0"/>
              <w:rPr>
                <w:rFonts w:asciiTheme="minorHAnsi" w:hAnsiTheme="minorHAnsi" w:cs="Arial"/>
                <w:b/>
                <w:bCs/>
                <w:sz w:val="22"/>
                <w:szCs w:val="22"/>
              </w:rPr>
            </w:pPr>
            <w:r w:rsidRPr="00AD6636">
              <w:rPr>
                <w:rFonts w:asciiTheme="minorHAnsi" w:hAnsiTheme="minorHAnsi" w:cs="Arial"/>
                <w:b/>
                <w:bCs/>
                <w:sz w:val="22"/>
                <w:szCs w:val="22"/>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spacing w:before="120" w:after="120"/>
              <w:jc w:val="both"/>
              <w:rPr>
                <w:rFonts w:asciiTheme="minorHAnsi" w:hAnsiTheme="minorHAnsi" w:cs="Arial"/>
                <w:sz w:val="22"/>
                <w:szCs w:val="22"/>
              </w:rPr>
            </w:pPr>
            <w:r w:rsidRPr="00AD6636">
              <w:rPr>
                <w:rFonts w:asciiTheme="minorHAnsi" w:hAnsiTheme="minorHAnsi" w:cs="Arial"/>
                <w:sz w:val="22"/>
                <w:szCs w:val="22"/>
              </w:rPr>
              <w:t xml:space="preserve">Debe consignar el nombre y tipo societario </w:t>
            </w:r>
            <w:r w:rsidRPr="00AD6636">
              <w:rPr>
                <w:rFonts w:asciiTheme="minorHAnsi" w:hAnsiTheme="minorHAnsi" w:cs="Arial"/>
                <w:sz w:val="22"/>
                <w:szCs w:val="22"/>
                <w:u w:val="single"/>
              </w:rPr>
              <w:t>conforme</w:t>
            </w:r>
            <w:r w:rsidRPr="00AD6636">
              <w:rPr>
                <w:rFonts w:asciiTheme="minorHAnsi" w:hAnsiTheme="minorHAnsi" w:cs="Arial"/>
                <w:sz w:val="22"/>
                <w:szCs w:val="22"/>
              </w:rPr>
              <w:t xml:space="preserve"> se encuentre inscrito en el Registro (informático o documental) FUNDEMPRESA -o equivalente en el país de origen-. </w:t>
            </w:r>
          </w:p>
          <w:p w:rsidR="00580D77" w:rsidRPr="00AD6636" w:rsidRDefault="00580D77" w:rsidP="00580D77">
            <w:pPr>
              <w:spacing w:before="120" w:after="120"/>
              <w:jc w:val="both"/>
              <w:rPr>
                <w:rFonts w:asciiTheme="minorHAnsi" w:hAnsiTheme="minorHAnsi" w:cs="Arial"/>
                <w:sz w:val="22"/>
                <w:szCs w:val="22"/>
              </w:rPr>
            </w:pPr>
            <w:r w:rsidRPr="00AD6636">
              <w:rPr>
                <w:rFonts w:asciiTheme="minorHAnsi" w:hAnsiTheme="minorHAnsi" w:cs="Arial"/>
                <w:sz w:val="22"/>
                <w:szCs w:val="22"/>
              </w:rPr>
              <w:t xml:space="preserve">Para </w:t>
            </w:r>
            <w:r w:rsidRPr="00AD6636">
              <w:rPr>
                <w:rFonts w:asciiTheme="minorHAnsi" w:hAnsiTheme="minorHAnsi" w:cs="Arial"/>
                <w:sz w:val="22"/>
                <w:szCs w:val="22"/>
                <w:u w:val="single"/>
              </w:rPr>
              <w:t>Asociaciones Accidentales,</w:t>
            </w:r>
            <w:r w:rsidRPr="00AD6636">
              <w:rPr>
                <w:rFonts w:asciiTheme="minorHAnsi" w:hAnsiTheme="minorHAnsi" w:cs="Arial"/>
                <w:sz w:val="22"/>
                <w:szCs w:val="22"/>
              </w:rPr>
              <w:t xml:space="preserve"> podrá figurar el nombre de la Asociación Accidental o de una de las empresas que conforman la misma, concordante con su respectivo Registro FUNDEMPRESA.</w:t>
            </w:r>
          </w:p>
          <w:p w:rsidR="00580D77" w:rsidRPr="00AD6636" w:rsidRDefault="00580D77" w:rsidP="00580D77">
            <w:pPr>
              <w:spacing w:before="120" w:after="120"/>
              <w:jc w:val="both"/>
              <w:rPr>
                <w:rFonts w:asciiTheme="minorHAnsi" w:hAnsiTheme="minorHAnsi" w:cs="Arial"/>
                <w:sz w:val="22"/>
                <w:szCs w:val="22"/>
              </w:rPr>
            </w:pPr>
            <w:r w:rsidRPr="00AD6636">
              <w:rPr>
                <w:rFonts w:asciiTheme="minorHAnsi" w:hAnsiTheme="minorHAnsi" w:cs="Arial"/>
                <w:sz w:val="22"/>
                <w:szCs w:val="22"/>
              </w:rPr>
              <w:t xml:space="preserve">Para </w:t>
            </w:r>
            <w:r w:rsidRPr="00AD6636">
              <w:rPr>
                <w:rFonts w:asciiTheme="minorHAnsi" w:hAnsiTheme="minorHAnsi" w:cs="Arial"/>
                <w:sz w:val="22"/>
                <w:szCs w:val="22"/>
                <w:u w:val="single"/>
              </w:rPr>
              <w:t>Empresas Unipersonales</w:t>
            </w:r>
            <w:r w:rsidRPr="00AD6636">
              <w:rPr>
                <w:rFonts w:asciiTheme="minorHAnsi" w:hAnsiTheme="minorHAnsi" w:cs="Arial"/>
                <w:sz w:val="22"/>
                <w:szCs w:val="22"/>
              </w:rPr>
              <w:t>, alternativamente podrá figurar el nombre del Contribuyente (NIT).</w:t>
            </w: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pStyle w:val="Prrafodelista"/>
              <w:ind w:left="0"/>
              <w:rPr>
                <w:rFonts w:asciiTheme="minorHAnsi" w:hAnsiTheme="minorHAnsi" w:cs="Arial"/>
                <w:b/>
                <w:bCs/>
                <w:sz w:val="22"/>
                <w:szCs w:val="22"/>
              </w:rPr>
            </w:pPr>
            <w:r w:rsidRPr="00AD6636">
              <w:rPr>
                <w:rFonts w:asciiTheme="minorHAnsi" w:hAnsiTheme="minorHAnsi" w:cs="Arial"/>
                <w:b/>
                <w:bCs/>
                <w:sz w:val="22"/>
                <w:szCs w:val="22"/>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jc w:val="both"/>
              <w:rPr>
                <w:rFonts w:asciiTheme="minorHAnsi" w:hAnsiTheme="minorHAnsi" w:cs="Arial"/>
                <w:sz w:val="22"/>
                <w:szCs w:val="22"/>
              </w:rPr>
            </w:pPr>
            <w:r w:rsidRPr="00AD6636">
              <w:rPr>
                <w:rFonts w:asciiTheme="minorHAnsi" w:hAnsiTheme="minorHAnsi" w:cs="Arial"/>
                <w:sz w:val="22"/>
                <w:szCs w:val="22"/>
              </w:rPr>
              <w:t>Debe consignar:</w:t>
            </w:r>
          </w:p>
          <w:p w:rsidR="00580D77" w:rsidRPr="00AD6636" w:rsidRDefault="00580D77" w:rsidP="006A00F4">
            <w:pPr>
              <w:pStyle w:val="Prrafodelista"/>
              <w:numPr>
                <w:ilvl w:val="0"/>
                <w:numId w:val="39"/>
              </w:numPr>
              <w:spacing w:line="276" w:lineRule="auto"/>
              <w:ind w:left="357" w:hanging="357"/>
              <w:jc w:val="both"/>
              <w:rPr>
                <w:rFonts w:asciiTheme="minorHAnsi" w:hAnsiTheme="minorHAnsi" w:cs="Arial"/>
                <w:i/>
                <w:sz w:val="22"/>
                <w:szCs w:val="22"/>
              </w:rPr>
            </w:pPr>
            <w:r w:rsidRPr="00AD6636">
              <w:rPr>
                <w:rFonts w:asciiTheme="minorHAnsi" w:hAnsiTheme="minorHAnsi" w:cs="Arial"/>
                <w:sz w:val="22"/>
                <w:szCs w:val="22"/>
              </w:rPr>
              <w:t xml:space="preserve">YACIMIENTOS PETROLIFEROS FISCALES BOLIVIANOS; </w:t>
            </w:r>
            <w:r w:rsidRPr="00AD6636">
              <w:rPr>
                <w:rFonts w:asciiTheme="minorHAnsi" w:hAnsiTheme="minorHAnsi" w:cs="Arial"/>
                <w:i/>
                <w:sz w:val="22"/>
                <w:szCs w:val="22"/>
              </w:rPr>
              <w:t>YPFB; o ambos.</w:t>
            </w: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pStyle w:val="Prrafodelista"/>
              <w:ind w:left="0"/>
              <w:rPr>
                <w:rFonts w:asciiTheme="minorHAnsi" w:hAnsiTheme="minorHAnsi" w:cs="Arial"/>
                <w:sz w:val="22"/>
                <w:szCs w:val="22"/>
              </w:rPr>
            </w:pPr>
            <w:r w:rsidRPr="00AD6636">
              <w:rPr>
                <w:rFonts w:asciiTheme="minorHAnsi" w:hAnsiTheme="minorHAnsi" w:cs="Arial"/>
                <w:b/>
                <w:bCs/>
                <w:sz w:val="22"/>
                <w:szCs w:val="22"/>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spacing w:before="60" w:after="60"/>
              <w:jc w:val="both"/>
              <w:rPr>
                <w:rFonts w:asciiTheme="minorHAnsi" w:hAnsiTheme="minorHAnsi" w:cs="Arial"/>
                <w:sz w:val="22"/>
                <w:szCs w:val="22"/>
              </w:rPr>
            </w:pPr>
            <w:r w:rsidRPr="00AD6636">
              <w:rPr>
                <w:rFonts w:asciiTheme="minorHAnsi" w:hAnsiTheme="minorHAnsi" w:cs="Arial"/>
                <w:sz w:val="22"/>
                <w:szCs w:val="22"/>
              </w:rPr>
              <w:t>Debe consignar el valor/importe/monto correctamente calculado conforme el anexo o acápite de Garantías Financieras, la “</w:t>
            </w:r>
            <w:r w:rsidRPr="00AD6636">
              <w:rPr>
                <w:rFonts w:asciiTheme="minorHAnsi" w:hAnsiTheme="minorHAnsi" w:cs="Arial"/>
                <w:i/>
                <w:sz w:val="22"/>
                <w:szCs w:val="22"/>
              </w:rPr>
              <w:t>Garantía según el objeto</w:t>
            </w:r>
            <w:r w:rsidRPr="00AD6636">
              <w:rPr>
                <w:rFonts w:asciiTheme="minorHAnsi" w:hAnsiTheme="minorHAnsi" w:cs="Arial"/>
                <w:sz w:val="22"/>
                <w:szCs w:val="22"/>
              </w:rPr>
              <w:t>” y la moneda del proceso de contratación requerido en el DBC o DCD.</w:t>
            </w:r>
          </w:p>
          <w:p w:rsidR="00580D77" w:rsidRPr="00AD6636" w:rsidRDefault="00580D77" w:rsidP="00580D77">
            <w:pPr>
              <w:spacing w:before="60" w:after="60"/>
              <w:jc w:val="both"/>
              <w:rPr>
                <w:rFonts w:asciiTheme="minorHAnsi" w:hAnsiTheme="minorHAnsi" w:cs="Arial"/>
                <w:sz w:val="22"/>
                <w:szCs w:val="22"/>
              </w:rPr>
            </w:pPr>
            <w:r w:rsidRPr="00AD6636">
              <w:rPr>
                <w:rFonts w:asciiTheme="minorHAnsi" w:hAnsiTheme="minorHAnsi" w:cs="Arial"/>
                <w:sz w:val="22"/>
                <w:szCs w:val="22"/>
              </w:rPr>
              <w:lastRenderedPageBreak/>
              <w:t>Para adjudicación por ITEMS, LOTES, TRAMOS, PAQUETES, VOLÚMENES O ETAPAS, el “</w:t>
            </w:r>
            <w:r w:rsidRPr="00AD6636">
              <w:rPr>
                <w:rFonts w:asciiTheme="minorHAnsi" w:hAnsiTheme="minorHAnsi" w:cs="Arial"/>
                <w:i/>
                <w:sz w:val="22"/>
                <w:szCs w:val="22"/>
              </w:rPr>
              <w:t>monto máximo de la contratación”</w:t>
            </w:r>
            <w:r w:rsidRPr="00AD6636">
              <w:rPr>
                <w:rFonts w:asciiTheme="minorHAnsi" w:hAnsiTheme="minorHAnsi" w:cs="Arial"/>
                <w:sz w:val="22"/>
                <w:szCs w:val="22"/>
              </w:rPr>
              <w:t xml:space="preserve"> corresponderá al registrado en el acápite “P</w:t>
            </w:r>
            <w:r w:rsidRPr="00AD6636">
              <w:rPr>
                <w:rFonts w:asciiTheme="minorHAnsi" w:hAnsiTheme="minorHAnsi" w:cs="Arial"/>
                <w:i/>
                <w:sz w:val="22"/>
                <w:szCs w:val="22"/>
              </w:rPr>
              <w:t>recio Referencial”</w:t>
            </w:r>
            <w:r w:rsidRPr="00AD6636">
              <w:rPr>
                <w:rFonts w:asciiTheme="minorHAnsi" w:hAnsiTheme="minorHAnsi" w:cs="Arial"/>
                <w:sz w:val="22"/>
                <w:szCs w:val="22"/>
              </w:rPr>
              <w:t xml:space="preserve"> del DBC o DCD.</w:t>
            </w: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pStyle w:val="Prrafodelista"/>
              <w:ind w:left="0"/>
              <w:rPr>
                <w:rFonts w:asciiTheme="minorHAnsi" w:hAnsiTheme="minorHAnsi" w:cs="Arial"/>
                <w:sz w:val="22"/>
                <w:szCs w:val="22"/>
              </w:rPr>
            </w:pPr>
            <w:r w:rsidRPr="00AD6636">
              <w:rPr>
                <w:rFonts w:asciiTheme="minorHAnsi" w:hAnsiTheme="minorHAnsi" w:cs="Arial"/>
                <w:b/>
                <w:bCs/>
                <w:sz w:val="22"/>
                <w:szCs w:val="22"/>
              </w:rPr>
              <w:lastRenderedPageBreak/>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spacing w:before="60" w:after="60"/>
              <w:jc w:val="both"/>
              <w:rPr>
                <w:rFonts w:asciiTheme="minorHAnsi" w:hAnsiTheme="minorHAnsi" w:cs="Arial"/>
                <w:sz w:val="22"/>
                <w:szCs w:val="22"/>
              </w:rPr>
            </w:pPr>
            <w:r w:rsidRPr="00AD6636">
              <w:rPr>
                <w:rFonts w:asciiTheme="minorHAnsi" w:hAnsiTheme="minorHAnsi" w:cs="Arial"/>
                <w:sz w:val="22"/>
                <w:szCs w:val="22"/>
              </w:rPr>
              <w:t xml:space="preserve">Debe consignar una vigencia </w:t>
            </w:r>
            <w:r w:rsidRPr="00AD6636">
              <w:rPr>
                <w:rFonts w:asciiTheme="minorHAnsi" w:hAnsiTheme="minorHAnsi" w:cs="Arial"/>
                <w:sz w:val="22"/>
                <w:szCs w:val="22"/>
                <w:u w:val="single"/>
              </w:rPr>
              <w:t>igual o mayor</w:t>
            </w:r>
            <w:r w:rsidRPr="00AD6636">
              <w:rPr>
                <w:rFonts w:asciiTheme="minorHAnsi" w:hAnsiTheme="minorHAnsi" w:cs="Arial"/>
                <w:sz w:val="22"/>
                <w:szCs w:val="22"/>
              </w:rPr>
              <w:t xml:space="preserve"> a la requerida en el Anexo o acápite de Garantías Financieras, </w:t>
            </w:r>
          </w:p>
          <w:p w:rsidR="00580D77" w:rsidRPr="00AD6636" w:rsidRDefault="00580D77" w:rsidP="006A00F4">
            <w:pPr>
              <w:numPr>
                <w:ilvl w:val="0"/>
                <w:numId w:val="40"/>
              </w:numPr>
              <w:spacing w:before="60" w:after="60"/>
              <w:jc w:val="both"/>
              <w:rPr>
                <w:rFonts w:asciiTheme="minorHAnsi" w:hAnsiTheme="minorHAnsi" w:cs="Arial"/>
                <w:sz w:val="22"/>
                <w:szCs w:val="22"/>
              </w:rPr>
            </w:pPr>
            <w:r w:rsidRPr="00AD6636">
              <w:rPr>
                <w:rFonts w:asciiTheme="minorHAnsi" w:hAnsiTheme="minorHAnsi" w:cs="Arial"/>
                <w:b/>
                <w:sz w:val="22"/>
                <w:szCs w:val="22"/>
                <w:u w:val="single"/>
              </w:rPr>
              <w:t>Para la Garantía de Seriedad de Propuesta:</w:t>
            </w:r>
            <w:r w:rsidRPr="00AD6636">
              <w:rPr>
                <w:rFonts w:asciiTheme="minorHAnsi" w:hAnsiTheme="minorHAnsi" w:cs="Arial"/>
                <w:sz w:val="22"/>
                <w:szCs w:val="22"/>
              </w:rPr>
              <w:t xml:space="preserve"> mínimamente 150 días computables a partir de la “</w:t>
            </w:r>
            <w:r w:rsidRPr="00AD6636">
              <w:rPr>
                <w:rFonts w:asciiTheme="minorHAnsi" w:hAnsiTheme="minorHAnsi" w:cs="Arial"/>
                <w:i/>
                <w:sz w:val="22"/>
                <w:szCs w:val="22"/>
              </w:rPr>
              <w:t>Fecha de presentación de propuestas</w:t>
            </w:r>
            <w:r w:rsidRPr="00AD6636">
              <w:rPr>
                <w:rFonts w:asciiTheme="minorHAnsi" w:hAnsiTheme="minorHAnsi" w:cs="Arial"/>
                <w:sz w:val="22"/>
                <w:szCs w:val="22"/>
              </w:rPr>
              <w:t xml:space="preserve">”, establecida en el Cronograma de Plazos del DBC. </w:t>
            </w:r>
          </w:p>
          <w:p w:rsidR="00580D77" w:rsidRPr="00AD6636" w:rsidRDefault="00580D77" w:rsidP="006A00F4">
            <w:pPr>
              <w:pStyle w:val="Prrafodelista"/>
              <w:numPr>
                <w:ilvl w:val="0"/>
                <w:numId w:val="40"/>
              </w:numPr>
              <w:spacing w:before="60" w:after="60"/>
              <w:jc w:val="both"/>
              <w:rPr>
                <w:rFonts w:asciiTheme="minorHAnsi" w:hAnsiTheme="minorHAnsi" w:cs="Arial"/>
                <w:sz w:val="22"/>
                <w:szCs w:val="22"/>
              </w:rPr>
            </w:pPr>
            <w:r w:rsidRPr="00AD6636">
              <w:rPr>
                <w:rFonts w:asciiTheme="minorHAnsi" w:hAnsiTheme="minorHAnsi" w:cs="Arial"/>
                <w:b/>
                <w:sz w:val="22"/>
                <w:szCs w:val="22"/>
                <w:u w:val="single"/>
              </w:rPr>
              <w:t>Para Garantía de Cumplimiento de Contrato y otras garantías (DS 29506 y DS 181):</w:t>
            </w:r>
            <w:r w:rsidRPr="00AD6636">
              <w:rPr>
                <w:rFonts w:asciiTheme="minorHAnsi" w:hAnsiTheme="minorHAnsi" w:cs="Arial"/>
                <w:b/>
                <w:sz w:val="22"/>
                <w:szCs w:val="22"/>
              </w:rPr>
              <w:t xml:space="preserve"> </w:t>
            </w:r>
            <w:r w:rsidRPr="00AD6636">
              <w:rPr>
                <w:rFonts w:asciiTheme="minorHAnsi" w:hAnsiTheme="minorHAnsi" w:cs="Arial"/>
                <w:sz w:val="22"/>
                <w:szCs w:val="22"/>
              </w:rPr>
              <w:t>según lo requerido,</w:t>
            </w:r>
            <w:r w:rsidRPr="00AD6636">
              <w:rPr>
                <w:rFonts w:asciiTheme="minorHAnsi" w:hAnsiTheme="minorHAnsi" w:cs="Arial"/>
                <w:b/>
                <w:sz w:val="22"/>
                <w:szCs w:val="22"/>
              </w:rPr>
              <w:t xml:space="preserve"> </w:t>
            </w:r>
            <w:r w:rsidRPr="00AD6636">
              <w:rPr>
                <w:rFonts w:asciiTheme="minorHAnsi" w:hAnsiTheme="minorHAnsi" w:cs="Arial"/>
                <w:sz w:val="22"/>
                <w:szCs w:val="22"/>
              </w:rPr>
              <w:t xml:space="preserve">computables a partir de la </w:t>
            </w:r>
            <w:r w:rsidRPr="00AD6636">
              <w:rPr>
                <w:rFonts w:asciiTheme="minorHAnsi" w:hAnsiTheme="minorHAnsi" w:cs="Arial"/>
                <w:sz w:val="22"/>
                <w:szCs w:val="22"/>
                <w:u w:val="single"/>
              </w:rPr>
              <w:t xml:space="preserve">fecha de emisión del instrumento financiero, </w:t>
            </w:r>
            <w:r w:rsidRPr="00AD6636">
              <w:rPr>
                <w:rFonts w:asciiTheme="minorHAnsi" w:hAnsiTheme="minorHAnsi" w:cs="Arial"/>
                <w:sz w:val="22"/>
                <w:szCs w:val="22"/>
              </w:rPr>
              <w:t>debiendo exceder en sesenta (60) días calendario al plazo de entrega del objeto de la contratación.</w:t>
            </w:r>
          </w:p>
          <w:p w:rsidR="00580D77" w:rsidRPr="00AD6636" w:rsidRDefault="00580D77" w:rsidP="00580D77">
            <w:pPr>
              <w:pStyle w:val="Prrafodelista"/>
              <w:spacing w:before="60" w:after="60"/>
              <w:ind w:left="360"/>
              <w:jc w:val="center"/>
              <w:rPr>
                <w:rFonts w:asciiTheme="minorHAnsi" w:hAnsiTheme="minorHAnsi" w:cs="Arial"/>
                <w:sz w:val="22"/>
                <w:szCs w:val="22"/>
              </w:rPr>
            </w:pPr>
            <w:r w:rsidRPr="00AD6636">
              <w:rPr>
                <w:rFonts w:asciiTheme="minorHAnsi" w:hAnsiTheme="minorHAnsi" w:cs="Arial"/>
                <w:sz w:val="22"/>
                <w:szCs w:val="22"/>
              </w:rPr>
              <w:t>Vigencia de la Gtia. = fecha de emisión + Plazo de entrega + 60 días</w:t>
            </w:r>
          </w:p>
          <w:p w:rsidR="00580D77" w:rsidRPr="00AD6636" w:rsidRDefault="00580D77" w:rsidP="00580D77">
            <w:pPr>
              <w:pStyle w:val="Prrafodelista"/>
              <w:spacing w:before="60" w:after="60"/>
              <w:ind w:left="360"/>
              <w:jc w:val="center"/>
              <w:rPr>
                <w:rFonts w:asciiTheme="minorHAnsi" w:hAnsiTheme="minorHAnsi" w:cs="Arial"/>
                <w:sz w:val="22"/>
                <w:szCs w:val="22"/>
              </w:rPr>
            </w:pPr>
          </w:p>
        </w:tc>
      </w:tr>
      <w:tr w:rsidR="00580D77" w:rsidRPr="00AD6636" w:rsidTr="00580D7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0D77" w:rsidRPr="00AD6636" w:rsidRDefault="00580D77" w:rsidP="00580D77">
            <w:pPr>
              <w:pStyle w:val="Prrafodelista"/>
              <w:ind w:left="0"/>
              <w:rPr>
                <w:rFonts w:asciiTheme="minorHAnsi" w:hAnsiTheme="minorHAnsi" w:cs="Arial"/>
                <w:b/>
                <w:bCs/>
                <w:sz w:val="22"/>
                <w:szCs w:val="22"/>
              </w:rPr>
            </w:pPr>
            <w:r w:rsidRPr="00AD6636">
              <w:rPr>
                <w:rFonts w:asciiTheme="minorHAnsi" w:hAnsiTheme="minorHAnsi" w:cs="Arial"/>
                <w:b/>
                <w:bCs/>
                <w:sz w:val="22"/>
                <w:szCs w:val="22"/>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580D77" w:rsidRPr="00AD6636" w:rsidRDefault="00580D77" w:rsidP="00580D77">
            <w:pPr>
              <w:spacing w:before="60" w:after="60"/>
              <w:jc w:val="both"/>
              <w:rPr>
                <w:rFonts w:asciiTheme="minorHAnsi" w:hAnsiTheme="minorHAnsi" w:cs="Arial"/>
                <w:sz w:val="22"/>
                <w:szCs w:val="22"/>
              </w:rPr>
            </w:pPr>
            <w:r w:rsidRPr="00AD6636">
              <w:rPr>
                <w:rFonts w:asciiTheme="minorHAnsi" w:hAnsiTheme="minorHAnsi" w:cs="Arial"/>
                <w:sz w:val="22"/>
                <w:szCs w:val="22"/>
              </w:rPr>
              <w:t>Debe incluir las cláusulas de:</w:t>
            </w:r>
          </w:p>
          <w:p w:rsidR="00580D77" w:rsidRPr="00AD6636" w:rsidRDefault="00580D77" w:rsidP="006A00F4">
            <w:pPr>
              <w:pStyle w:val="Prrafodelista"/>
              <w:numPr>
                <w:ilvl w:val="0"/>
                <w:numId w:val="41"/>
              </w:numPr>
              <w:spacing w:before="60" w:after="60"/>
              <w:jc w:val="both"/>
              <w:rPr>
                <w:rFonts w:asciiTheme="minorHAnsi" w:hAnsiTheme="minorHAnsi" w:cs="Arial"/>
                <w:sz w:val="22"/>
                <w:szCs w:val="22"/>
              </w:rPr>
            </w:pPr>
            <w:r w:rsidRPr="00AD6636">
              <w:rPr>
                <w:rFonts w:asciiTheme="minorHAnsi" w:hAnsiTheme="minorHAnsi" w:cs="Arial"/>
                <w:sz w:val="22"/>
                <w:szCs w:val="22"/>
              </w:rPr>
              <w:t xml:space="preserve">Renovable, irrevocable y de </w:t>
            </w:r>
            <w:r w:rsidRPr="00AD6636">
              <w:rPr>
                <w:rFonts w:asciiTheme="minorHAnsi" w:hAnsiTheme="minorHAnsi" w:cs="Arial"/>
                <w:sz w:val="22"/>
                <w:szCs w:val="22"/>
                <w:u w:val="single"/>
              </w:rPr>
              <w:t>ejecución inmediata</w:t>
            </w:r>
            <w:r w:rsidRPr="00AD6636">
              <w:rPr>
                <w:rFonts w:asciiTheme="minorHAnsi" w:hAnsiTheme="minorHAnsi" w:cs="Arial"/>
                <w:sz w:val="22"/>
                <w:szCs w:val="22"/>
              </w:rPr>
              <w:t xml:space="preserve"> o </w:t>
            </w:r>
            <w:r w:rsidRPr="00AD6636">
              <w:rPr>
                <w:rFonts w:asciiTheme="minorHAnsi" w:hAnsiTheme="minorHAnsi" w:cs="Arial"/>
                <w:sz w:val="22"/>
                <w:szCs w:val="22"/>
                <w:u w:val="single"/>
              </w:rPr>
              <w:t>ejecución a primer requerimiento</w:t>
            </w:r>
            <w:r w:rsidRPr="00AD6636">
              <w:rPr>
                <w:rFonts w:asciiTheme="minorHAnsi" w:hAnsiTheme="minorHAnsi" w:cs="Arial"/>
                <w:sz w:val="22"/>
                <w:szCs w:val="22"/>
              </w:rPr>
              <w:t xml:space="preserve"> según corresponda al Instrumento Financiero requerido. </w:t>
            </w:r>
          </w:p>
          <w:p w:rsidR="00580D77" w:rsidRPr="00AD6636" w:rsidRDefault="00580D77" w:rsidP="00580D77">
            <w:pPr>
              <w:pStyle w:val="Prrafodelista"/>
              <w:spacing w:before="60" w:after="60"/>
              <w:ind w:left="360"/>
              <w:jc w:val="both"/>
              <w:rPr>
                <w:rFonts w:asciiTheme="minorHAnsi" w:hAnsiTheme="minorHAnsi" w:cs="Arial"/>
                <w:sz w:val="22"/>
                <w:szCs w:val="22"/>
              </w:rPr>
            </w:pPr>
          </w:p>
        </w:tc>
      </w:tr>
    </w:tbl>
    <w:p w:rsidR="00580D77" w:rsidRPr="00AD6636" w:rsidRDefault="00580D77" w:rsidP="00580D77">
      <w:pPr>
        <w:widowControl w:val="0"/>
        <w:jc w:val="both"/>
        <w:rPr>
          <w:rFonts w:asciiTheme="minorHAnsi" w:hAnsiTheme="minorHAnsi" w:cs="Arial"/>
          <w:b/>
          <w:sz w:val="22"/>
          <w:szCs w:val="22"/>
          <w:u w:val="single"/>
        </w:rPr>
      </w:pPr>
      <w:r w:rsidRPr="00AD6636">
        <w:rPr>
          <w:rFonts w:asciiTheme="minorHAnsi" w:hAnsiTheme="minorHAnsi" w:cs="Arial"/>
          <w:b/>
          <w:sz w:val="22"/>
          <w:szCs w:val="22"/>
        </w:rPr>
        <w:t xml:space="preserve">NOTA: EL INCUMPLIMIENTO DE LOS PARAMETROS ESTABLECIDOS PRECEDENTEMENTE, POR PARTE DEL PROPONENTE O ADJUDICADO, </w:t>
      </w:r>
      <w:r w:rsidRPr="00AD6636">
        <w:rPr>
          <w:rFonts w:asciiTheme="minorHAnsi" w:hAnsiTheme="minorHAnsi" w:cs="Arial"/>
          <w:b/>
          <w:sz w:val="22"/>
          <w:szCs w:val="22"/>
          <w:u w:val="single"/>
        </w:rPr>
        <w:t>NO DARÁ LUGAR A SUBSANACION ALGUNA.</w:t>
      </w:r>
    </w:p>
    <w:p w:rsidR="00580D77" w:rsidRPr="00AD6636" w:rsidRDefault="00580D77" w:rsidP="00580D77">
      <w:pPr>
        <w:jc w:val="center"/>
        <w:rPr>
          <w:rFonts w:asciiTheme="minorHAnsi" w:eastAsia="Arial Unicode MS" w:hAnsiTheme="minorHAnsi" w:cs="Arial"/>
          <w:b/>
          <w:color w:val="000000"/>
          <w:sz w:val="22"/>
          <w:szCs w:val="22"/>
        </w:rPr>
      </w:pPr>
    </w:p>
    <w:p w:rsidR="00F970CA" w:rsidRDefault="00F970CA"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580D77" w:rsidRDefault="00580D77" w:rsidP="004918C3">
      <w:pPr>
        <w:jc w:val="center"/>
        <w:rPr>
          <w:rFonts w:asciiTheme="minorHAnsi" w:hAnsiTheme="minorHAnsi" w:cstheme="minorHAnsi"/>
          <w:b/>
          <w:color w:val="000000"/>
          <w:sz w:val="22"/>
          <w:szCs w:val="22"/>
        </w:rPr>
      </w:pPr>
    </w:p>
    <w:p w:rsidR="00683F06" w:rsidRDefault="00683F06" w:rsidP="004918C3">
      <w:pPr>
        <w:jc w:val="center"/>
        <w:rPr>
          <w:rFonts w:asciiTheme="minorHAnsi" w:hAnsiTheme="minorHAnsi" w:cstheme="minorHAnsi"/>
          <w:b/>
          <w:color w:val="000000"/>
          <w:sz w:val="22"/>
          <w:szCs w:val="22"/>
        </w:rPr>
      </w:pPr>
    </w:p>
    <w:p w:rsidR="00683F06" w:rsidRDefault="00683F06" w:rsidP="004918C3">
      <w:pPr>
        <w:jc w:val="center"/>
        <w:rPr>
          <w:rFonts w:asciiTheme="minorHAnsi" w:hAnsiTheme="minorHAnsi" w:cstheme="minorHAnsi"/>
          <w:b/>
          <w:color w:val="000000"/>
          <w:sz w:val="22"/>
          <w:szCs w:val="22"/>
        </w:rPr>
      </w:pPr>
    </w:p>
    <w:p w:rsidR="00683F06" w:rsidRDefault="00683F06" w:rsidP="004918C3">
      <w:pPr>
        <w:jc w:val="center"/>
        <w:rPr>
          <w:rFonts w:asciiTheme="minorHAnsi" w:hAnsiTheme="minorHAnsi" w:cstheme="minorHAnsi"/>
          <w:b/>
          <w:color w:val="000000"/>
          <w:sz w:val="22"/>
          <w:szCs w:val="22"/>
        </w:rPr>
      </w:pPr>
    </w:p>
    <w:p w:rsidR="00683F06" w:rsidRDefault="00683F06" w:rsidP="004918C3">
      <w:pPr>
        <w:jc w:val="center"/>
        <w:rPr>
          <w:rFonts w:asciiTheme="minorHAnsi" w:hAnsiTheme="minorHAnsi" w:cstheme="minorHAnsi"/>
          <w:b/>
          <w:color w:val="000000"/>
          <w:sz w:val="22"/>
          <w:szCs w:val="22"/>
        </w:rPr>
      </w:pPr>
    </w:p>
    <w:p w:rsidR="00683F06" w:rsidRDefault="00683F06" w:rsidP="004918C3">
      <w:pPr>
        <w:jc w:val="center"/>
        <w:rPr>
          <w:rFonts w:asciiTheme="minorHAnsi" w:hAnsiTheme="minorHAnsi" w:cstheme="minorHAnsi"/>
          <w:b/>
          <w:color w:val="000000"/>
          <w:sz w:val="22"/>
          <w:szCs w:val="22"/>
        </w:rPr>
      </w:pPr>
    </w:p>
    <w:p w:rsidR="00683F06" w:rsidRDefault="00683F06"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13CCF" w:rsidRDefault="003B0CD2" w:rsidP="004918C3">
      <w:pPr>
        <w:jc w:val="center"/>
        <w:rPr>
          <w:rFonts w:asciiTheme="minorHAnsi" w:hAnsiTheme="minorHAnsi" w:cstheme="minorHAnsi"/>
          <w:b/>
          <w:bCs/>
          <w:sz w:val="22"/>
          <w:szCs w:val="22"/>
        </w:rPr>
      </w:pPr>
      <w:r>
        <w:rPr>
          <w:rFonts w:asciiTheme="minorHAnsi" w:hAnsiTheme="minorHAnsi" w:cstheme="minorHAnsi"/>
          <w:b/>
          <w:bCs/>
          <w:sz w:val="22"/>
          <w:szCs w:val="22"/>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A65FC5" w:rsidRPr="0021098A" w:rsidRDefault="00A65FC5" w:rsidP="00A65FC5">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A65FC5" w:rsidRDefault="00A65FC5" w:rsidP="00A65FC5">
      <w:pPr>
        <w:jc w:val="center"/>
        <w:rPr>
          <w:rFonts w:ascii="Lucida Bright" w:hAnsi="Lucida Bright" w:cs="Arial"/>
          <w:b/>
          <w:sz w:val="19"/>
          <w:szCs w:val="19"/>
        </w:rPr>
      </w:pPr>
    </w:p>
    <w:p w:rsidR="00A65FC5" w:rsidRPr="008941D5" w:rsidRDefault="00A65FC5" w:rsidP="00A65FC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A65FC5" w:rsidRPr="008941D5" w:rsidRDefault="00A65FC5" w:rsidP="00A65FC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A65FC5" w:rsidRPr="008941D5" w:rsidRDefault="00A65FC5" w:rsidP="00A65FC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A65FC5" w:rsidRPr="008941D5" w:rsidRDefault="00A65FC5" w:rsidP="00A65FC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A65FC5" w:rsidRPr="008941D5" w:rsidRDefault="00A65FC5" w:rsidP="00A65FC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A65FC5" w:rsidRPr="008941D5" w:rsidRDefault="00A65FC5" w:rsidP="006A00F4">
      <w:pPr>
        <w:numPr>
          <w:ilvl w:val="1"/>
          <w:numId w:val="4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A65FC5" w:rsidRPr="008941D5" w:rsidRDefault="00A65FC5" w:rsidP="006A00F4">
      <w:pPr>
        <w:pStyle w:val="Prrafodelista"/>
        <w:numPr>
          <w:ilvl w:val="1"/>
          <w:numId w:val="47"/>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7D5B2FE0" wp14:editId="2E48B0F1">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A65FC5" w:rsidRPr="008941D5" w:rsidRDefault="00A65FC5" w:rsidP="00A65FC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A65FC5" w:rsidRPr="008941D5" w:rsidRDefault="00A65FC5" w:rsidP="00A65FC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A65FC5" w:rsidRPr="008941D5" w:rsidRDefault="00A65FC5" w:rsidP="00A65FC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65FC5" w:rsidRPr="008941D5" w:rsidRDefault="00A65FC5" w:rsidP="00A65FC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A65FC5" w:rsidRPr="008941D5" w:rsidRDefault="00A65FC5" w:rsidP="00A65FC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A65FC5" w:rsidRPr="008941D5" w:rsidRDefault="00A65FC5" w:rsidP="00A65FC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A65FC5" w:rsidRPr="001D5245" w:rsidTr="00572604">
        <w:trPr>
          <w:trHeight w:val="851"/>
        </w:trPr>
        <w:tc>
          <w:tcPr>
            <w:tcW w:w="2522" w:type="dxa"/>
          </w:tcPr>
          <w:p w:rsidR="00A65FC5" w:rsidRPr="001D5245" w:rsidRDefault="00A65FC5" w:rsidP="006A00F4">
            <w:pPr>
              <w:pStyle w:val="Prrafodelista"/>
              <w:numPr>
                <w:ilvl w:val="0"/>
                <w:numId w:val="5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1D5245" w:rsidRDefault="00A65FC5" w:rsidP="00572604">
            <w:pPr>
              <w:spacing w:before="120" w:after="120"/>
              <w:rPr>
                <w:rFonts w:ascii="Lucida Bright" w:hAnsi="Lucida Bright" w:cs="Arial"/>
                <w:b/>
                <w:bCs/>
                <w:sz w:val="19"/>
                <w:szCs w:val="19"/>
              </w:rPr>
            </w:pPr>
          </w:p>
          <w:p w:rsidR="00A65FC5" w:rsidRPr="00E87592" w:rsidRDefault="00A65FC5" w:rsidP="00572604">
            <w:pPr>
              <w:pStyle w:val="Prrafodelista"/>
              <w:spacing w:before="120" w:after="120"/>
              <w:rPr>
                <w:rFonts w:ascii="Lucida Bright" w:hAnsi="Lucida Bright" w:cs="Arial"/>
                <w:b/>
                <w:sz w:val="19"/>
                <w:szCs w:val="19"/>
              </w:rPr>
            </w:pPr>
          </w:p>
          <w:p w:rsidR="00A65FC5" w:rsidRPr="001D5245" w:rsidRDefault="00A65FC5" w:rsidP="006A00F4">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A65FC5" w:rsidRPr="001D5245" w:rsidRDefault="00A65FC5" w:rsidP="00572604">
            <w:pPr>
              <w:spacing w:before="120" w:after="120"/>
              <w:rPr>
                <w:rFonts w:ascii="Lucida Bright" w:hAnsi="Lucida Bright" w:cs="Arial"/>
                <w:sz w:val="19"/>
                <w:szCs w:val="19"/>
              </w:rPr>
            </w:pP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A65FC5" w:rsidRDefault="00A65FC5" w:rsidP="00572604">
            <w:pPr>
              <w:spacing w:before="120" w:after="120"/>
              <w:jc w:val="both"/>
              <w:rPr>
                <w:rFonts w:ascii="Lucida Bright" w:hAnsi="Lucida Bright" w:cs="Arial"/>
                <w:sz w:val="19"/>
                <w:szCs w:val="19"/>
              </w:rPr>
            </w:pP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A65FC5" w:rsidRPr="001D5245" w:rsidTr="00572604">
        <w:tc>
          <w:tcPr>
            <w:tcW w:w="2522" w:type="dxa"/>
          </w:tcPr>
          <w:p w:rsidR="00A65FC5" w:rsidRPr="001D5245" w:rsidRDefault="00A65FC5" w:rsidP="006A00F4">
            <w:pPr>
              <w:pStyle w:val="Prrafodelista"/>
              <w:numPr>
                <w:ilvl w:val="0"/>
                <w:numId w:val="5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A65FC5" w:rsidRPr="001D5245" w:rsidTr="00572604">
        <w:tc>
          <w:tcPr>
            <w:tcW w:w="2522" w:type="dxa"/>
          </w:tcPr>
          <w:p w:rsidR="00A65FC5" w:rsidRPr="001D5245" w:rsidRDefault="00A65FC5" w:rsidP="006A00F4">
            <w:pPr>
              <w:pStyle w:val="Prrafodelista"/>
              <w:numPr>
                <w:ilvl w:val="0"/>
                <w:numId w:val="5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A65FC5" w:rsidRPr="001D5245" w:rsidTr="00572604">
        <w:tc>
          <w:tcPr>
            <w:tcW w:w="2522" w:type="dxa"/>
          </w:tcPr>
          <w:p w:rsidR="00A65FC5" w:rsidRPr="001D5245" w:rsidRDefault="00A65FC5" w:rsidP="006A00F4">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572604">
            <w:pPr>
              <w:pStyle w:val="Prrafodelista"/>
              <w:spacing w:before="120" w:after="120"/>
              <w:rPr>
                <w:rFonts w:ascii="Lucida Bright" w:hAnsi="Lucida Bright" w:cs="Arial"/>
                <w:b/>
                <w:sz w:val="19"/>
                <w:szCs w:val="19"/>
              </w:rPr>
            </w:pPr>
          </w:p>
          <w:p w:rsidR="00A65FC5" w:rsidRPr="001D5245" w:rsidRDefault="00A65FC5" w:rsidP="006A00F4">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A65FC5" w:rsidRPr="001D5245" w:rsidTr="00572604">
        <w:trPr>
          <w:trHeight w:val="684"/>
        </w:trPr>
        <w:tc>
          <w:tcPr>
            <w:tcW w:w="2522" w:type="dxa"/>
          </w:tcPr>
          <w:p w:rsidR="00A65FC5" w:rsidRPr="001D5245" w:rsidRDefault="00A65FC5" w:rsidP="006A00F4">
            <w:pPr>
              <w:pStyle w:val="Prrafodelista"/>
              <w:numPr>
                <w:ilvl w:val="0"/>
                <w:numId w:val="5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A65FC5" w:rsidRPr="001D5245" w:rsidRDefault="00A65FC5" w:rsidP="00572604">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A65FC5" w:rsidRPr="001D5245" w:rsidRDefault="00A65FC5" w:rsidP="00A65FC5">
      <w:pPr>
        <w:ind w:left="709" w:hanging="709"/>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743F611C" wp14:editId="3E7D6855">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A65FC5" w:rsidRPr="001D524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A65FC5" w:rsidRDefault="00A65FC5" w:rsidP="00A65FC5">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A65FC5" w:rsidRDefault="00A65FC5" w:rsidP="00A65FC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65FC5" w:rsidRPr="001D5245" w:rsidRDefault="00A65FC5" w:rsidP="00A65FC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A65FC5" w:rsidRPr="001D5245" w:rsidRDefault="00A65FC5" w:rsidP="00A65FC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6A00F4">
      <w:pPr>
        <w:pStyle w:val="Prrafodelista"/>
        <w:numPr>
          <w:ilvl w:val="0"/>
          <w:numId w:val="4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A65FC5" w:rsidRPr="001D5245" w:rsidRDefault="00A65FC5" w:rsidP="006A00F4">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A65FC5" w:rsidRPr="001D5245" w:rsidRDefault="00A65FC5" w:rsidP="006A00F4">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A65FC5" w:rsidRPr="001D5245" w:rsidRDefault="00A65FC5" w:rsidP="006A00F4">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A65FC5" w:rsidRPr="001D5245" w:rsidRDefault="00A65FC5" w:rsidP="006A00F4">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A65FC5" w:rsidRPr="001D5245" w:rsidRDefault="00A65FC5" w:rsidP="006A00F4">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A65FC5" w:rsidRPr="001D5245" w:rsidRDefault="00A65FC5" w:rsidP="006A00F4">
      <w:pPr>
        <w:pStyle w:val="Prrafodelista"/>
        <w:numPr>
          <w:ilvl w:val="0"/>
          <w:numId w:val="4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A65FC5" w:rsidRPr="001D5245" w:rsidRDefault="00A65FC5" w:rsidP="00A65FC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A65FC5" w:rsidRPr="001D5245" w:rsidRDefault="00A65FC5" w:rsidP="00A65FC5">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6C1853C7" wp14:editId="7C52DD65">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A65FC5" w:rsidRPr="006D3786" w:rsidRDefault="00A65FC5" w:rsidP="00A65FC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A65FC5" w:rsidRPr="001D5245" w:rsidRDefault="00A65FC5" w:rsidP="00A65FC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A65FC5" w:rsidRPr="001D524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A65FC5" w:rsidRPr="00BB5ECB" w:rsidTr="00572604">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A65FC5" w:rsidRPr="000506DA" w:rsidRDefault="00A65FC5" w:rsidP="00572604">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A65FC5" w:rsidRPr="000506DA" w:rsidRDefault="00A65FC5" w:rsidP="00572604">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A65FC5" w:rsidRPr="007D1B0B" w:rsidTr="00572604">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A65FC5" w:rsidRPr="007D1B0B" w:rsidRDefault="00A65FC5" w:rsidP="00572604">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color w:val="000000"/>
                <w:sz w:val="14"/>
                <w:szCs w:val="14"/>
                <w:lang w:eastAsia="es-BO"/>
              </w:rPr>
            </w:pPr>
          </w:p>
        </w:tc>
      </w:tr>
      <w:tr w:rsidR="00A65FC5" w:rsidRPr="007D1B0B" w:rsidTr="00572604">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A65FC5" w:rsidRPr="007D1B0B" w:rsidRDefault="00A65FC5" w:rsidP="00572604">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A65FC5" w:rsidRPr="007D1B0B" w:rsidRDefault="00A65FC5" w:rsidP="00572604">
            <w:pPr>
              <w:jc w:val="right"/>
              <w:rPr>
                <w:rFonts w:asciiTheme="minorHAnsi" w:hAnsiTheme="minorHAnsi" w:cs="Calibri"/>
                <w:b/>
                <w:color w:val="000000"/>
                <w:sz w:val="14"/>
                <w:szCs w:val="14"/>
                <w:lang w:eastAsia="es-BO"/>
              </w:rPr>
            </w:pPr>
          </w:p>
        </w:tc>
      </w:tr>
      <w:tr w:rsidR="00A65FC5" w:rsidRPr="007D1B0B" w:rsidTr="00572604">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65FC5" w:rsidRPr="007D1B0B" w:rsidRDefault="00A65FC5" w:rsidP="00572604">
            <w:pPr>
              <w:rPr>
                <w:rFonts w:asciiTheme="minorHAnsi" w:hAnsiTheme="minorHAnsi" w:cs="Calibri"/>
                <w:b/>
                <w:color w:val="000000"/>
                <w:sz w:val="14"/>
                <w:szCs w:val="14"/>
                <w:lang w:eastAsia="es-BO"/>
              </w:rPr>
            </w:pPr>
          </w:p>
        </w:tc>
      </w:tr>
    </w:tbl>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A65FC5" w:rsidRPr="001D5245" w:rsidRDefault="00A65FC5" w:rsidP="00A65FC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A65FC5" w:rsidRPr="001D5245" w:rsidRDefault="00A65FC5" w:rsidP="00A65FC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A65FC5" w:rsidRPr="001D5245" w:rsidRDefault="00A65FC5" w:rsidP="00A65FC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A65FC5" w:rsidRPr="001D5245" w:rsidRDefault="00A65FC5" w:rsidP="006A00F4">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A65FC5" w:rsidRPr="001D5245" w:rsidRDefault="00A65FC5" w:rsidP="006A00F4">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A65FC5" w:rsidRPr="001D5245" w:rsidRDefault="00A65FC5" w:rsidP="006A00F4">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A65FC5" w:rsidRPr="001D5245" w:rsidRDefault="00A65FC5" w:rsidP="006A00F4">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A65FC5" w:rsidRPr="001D5245" w:rsidRDefault="00A65FC5" w:rsidP="006A00F4">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A65FC5" w:rsidRPr="001D5245" w:rsidRDefault="00A65FC5" w:rsidP="006A00F4">
      <w:pPr>
        <w:numPr>
          <w:ilvl w:val="0"/>
          <w:numId w:val="4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A65FC5" w:rsidRPr="001D5245" w:rsidRDefault="00A65FC5" w:rsidP="00A65FC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A65FC5" w:rsidRPr="001D5245" w:rsidRDefault="00A65FC5" w:rsidP="00A65FC5">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12045F4F" wp14:editId="4CC917AA">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A65FC5" w:rsidRPr="001D5245" w:rsidRDefault="00A65FC5" w:rsidP="00A65FC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A65FC5" w:rsidRPr="001D5245" w:rsidRDefault="00A65FC5" w:rsidP="00A65FC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A65FC5" w:rsidRPr="001D5245" w:rsidRDefault="00A65FC5" w:rsidP="00A65FC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A65FC5" w:rsidRPr="001D5245" w:rsidRDefault="00A65FC5" w:rsidP="00A65FC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A65FC5" w:rsidRPr="001D5245" w:rsidRDefault="00A65FC5" w:rsidP="00A65FC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A65FC5" w:rsidRDefault="00A65FC5" w:rsidP="006A00F4">
      <w:pPr>
        <w:numPr>
          <w:ilvl w:val="0"/>
          <w:numId w:val="5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A65FC5" w:rsidRPr="00211748" w:rsidRDefault="00A65FC5" w:rsidP="006A00F4">
      <w:pPr>
        <w:numPr>
          <w:ilvl w:val="0"/>
          <w:numId w:val="5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A65FC5" w:rsidRPr="001D5245" w:rsidRDefault="00A65FC5" w:rsidP="006A00F4">
      <w:pPr>
        <w:numPr>
          <w:ilvl w:val="0"/>
          <w:numId w:val="5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A65FC5" w:rsidRPr="001D5245" w:rsidRDefault="00A65FC5" w:rsidP="00A65FC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A65FC5" w:rsidRPr="001D5245" w:rsidRDefault="00A65FC5" w:rsidP="00A65FC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A65FC5" w:rsidRPr="001D5245" w:rsidRDefault="00A65FC5" w:rsidP="00A65FC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A65FC5" w:rsidRPr="001D5245" w:rsidRDefault="00A65FC5" w:rsidP="00A65FC5">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599DB6EA" wp14:editId="127F06E7">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A65FC5" w:rsidRPr="00E4416C" w:rsidTr="00572604">
        <w:trPr>
          <w:trHeight w:val="237"/>
        </w:trPr>
        <w:tc>
          <w:tcPr>
            <w:tcW w:w="4511" w:type="dxa"/>
            <w:tcBorders>
              <w:top w:val="single" w:sz="4" w:space="0" w:color="auto"/>
              <w:left w:val="single" w:sz="4" w:space="0" w:color="auto"/>
              <w:bottom w:val="single" w:sz="4" w:space="0" w:color="auto"/>
              <w:right w:val="single" w:sz="4" w:space="0" w:color="auto"/>
            </w:tcBorders>
          </w:tcPr>
          <w:p w:rsidR="00A65FC5" w:rsidRPr="00C641D2" w:rsidRDefault="00A65FC5" w:rsidP="00572604">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A65FC5" w:rsidRPr="00E4416C" w:rsidTr="00572604">
        <w:trPr>
          <w:trHeight w:val="1383"/>
        </w:trPr>
        <w:tc>
          <w:tcPr>
            <w:tcW w:w="4511" w:type="dxa"/>
            <w:tcBorders>
              <w:top w:val="single" w:sz="4" w:space="0" w:color="auto"/>
              <w:left w:val="single" w:sz="4" w:space="0" w:color="auto"/>
              <w:bottom w:val="single" w:sz="4" w:space="0" w:color="auto"/>
              <w:right w:val="single" w:sz="4" w:space="0" w:color="auto"/>
            </w:tcBorders>
          </w:tcPr>
          <w:p w:rsidR="00A65FC5" w:rsidRPr="00251BFB" w:rsidRDefault="00A65FC5" w:rsidP="00572604">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A65FC5" w:rsidRPr="0021098A" w:rsidRDefault="00A65FC5" w:rsidP="00572604">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A65FC5" w:rsidRPr="00A92C36" w:rsidRDefault="00A65FC5" w:rsidP="00572604">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A65FC5" w:rsidRPr="00C641D2" w:rsidRDefault="00A65FC5" w:rsidP="00572604">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A65FC5" w:rsidRPr="00A04BBB" w:rsidRDefault="00A65FC5" w:rsidP="00572604">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A65FC5" w:rsidRPr="00A04BBB" w:rsidRDefault="00A65FC5" w:rsidP="00572604">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A65FC5" w:rsidRPr="00FB7212" w:rsidRDefault="00A65FC5" w:rsidP="00572604">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A65FC5" w:rsidRPr="000272A6" w:rsidRDefault="00A65FC5" w:rsidP="00572604">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A65FC5" w:rsidRDefault="00A65FC5" w:rsidP="00572604">
            <w:pPr>
              <w:autoSpaceDE w:val="0"/>
              <w:autoSpaceDN w:val="0"/>
              <w:adjustRightInd w:val="0"/>
              <w:ind w:left="180" w:hanging="180"/>
              <w:rPr>
                <w:rFonts w:ascii="Lucida Bright" w:hAnsi="Lucida Bright" w:cs="Arial"/>
                <w:lang w:val="es-ES_tradnl"/>
              </w:rPr>
            </w:pPr>
          </w:p>
          <w:p w:rsidR="00A65FC5" w:rsidRPr="00A04BBB" w:rsidRDefault="00A65FC5" w:rsidP="00572604">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A65FC5" w:rsidRPr="001D5245" w:rsidRDefault="00A65FC5" w:rsidP="00A65FC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A65FC5" w:rsidRPr="001D5245" w:rsidRDefault="00A65FC5" w:rsidP="00A65FC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A65FC5" w:rsidRPr="001D5245" w:rsidRDefault="00A65FC5" w:rsidP="00A65FC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A65FC5" w:rsidRPr="001D524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2E3881DE" wp14:editId="48DAF318">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12ACCA92" wp14:editId="09E3F74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6A00F4">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A65FC5" w:rsidRPr="001D5245" w:rsidRDefault="00A65FC5" w:rsidP="00A65FC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A65FC5" w:rsidRPr="001D5245" w:rsidRDefault="00A65FC5" w:rsidP="00A65FC5">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0991B656" wp14:editId="360CB16C">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A65FC5" w:rsidRPr="001D5245" w:rsidRDefault="00A65FC5" w:rsidP="00A65FC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A65FC5" w:rsidRPr="001D5245" w:rsidRDefault="00A65FC5" w:rsidP="00A65FC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A65FC5" w:rsidRPr="001D5245" w:rsidRDefault="00A65FC5" w:rsidP="00A65FC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A65FC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A65FC5" w:rsidRDefault="00A65FC5" w:rsidP="00A65FC5">
      <w:pPr>
        <w:jc w:val="both"/>
        <w:rPr>
          <w:rFonts w:ascii="Lucida Bright" w:hAnsi="Lucida Bright" w:cs="Arial"/>
          <w:b/>
          <w:sz w:val="19"/>
          <w:szCs w:val="19"/>
          <w:u w:val="single"/>
        </w:rPr>
      </w:pPr>
    </w:p>
    <w:p w:rsidR="00A65FC5" w:rsidRDefault="00A65FC5" w:rsidP="00A65FC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A65FC5" w:rsidRPr="001D5245" w:rsidRDefault="00A65FC5" w:rsidP="00A65FC5">
      <w:pPr>
        <w:jc w:val="both"/>
        <w:rPr>
          <w:rFonts w:ascii="Lucida Bright" w:hAnsi="Lucida Bright" w:cs="Arial"/>
          <w:b/>
          <w:bCs/>
          <w:sz w:val="19"/>
          <w:szCs w:val="19"/>
          <w:u w:val="single"/>
          <w:lang w:val="es-ES_tradnl"/>
        </w:rPr>
      </w:pPr>
    </w:p>
    <w:p w:rsidR="00A65FC5" w:rsidRDefault="00A65FC5" w:rsidP="00A65FC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A65FC5" w:rsidRPr="001D5245" w:rsidRDefault="00A65FC5" w:rsidP="00A65FC5">
      <w:pPr>
        <w:autoSpaceDE w:val="0"/>
        <w:autoSpaceDN w:val="0"/>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A65FC5" w:rsidRDefault="00A65FC5" w:rsidP="00A65FC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A65FC5" w:rsidRDefault="00A65FC5" w:rsidP="00A65FC5">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1FFF4E35" wp14:editId="20681628">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A65FC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A65FC5" w:rsidRDefault="00A65FC5" w:rsidP="00A65FC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A65FC5" w:rsidRPr="001D5245" w:rsidRDefault="00A65FC5" w:rsidP="00A65FC5">
      <w:pPr>
        <w:jc w:val="both"/>
        <w:rPr>
          <w:rFonts w:ascii="Lucida Bright" w:hAnsi="Lucida Bright" w:cs="Arial"/>
          <w:sz w:val="19"/>
          <w:szCs w:val="19"/>
          <w:lang w:val="es-ES_tradnl"/>
        </w:rPr>
      </w:pPr>
    </w:p>
    <w:p w:rsidR="00A65FC5" w:rsidRDefault="00A65FC5" w:rsidP="00A65FC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A65FC5" w:rsidRPr="001D5245" w:rsidRDefault="00A65FC5" w:rsidP="00A65FC5">
      <w:pPr>
        <w:jc w:val="both"/>
        <w:rPr>
          <w:rFonts w:ascii="Lucida Bright" w:hAnsi="Lucida Bright" w:cs="Arial"/>
          <w:sz w:val="19"/>
          <w:szCs w:val="19"/>
          <w:lang w:val="es-ES_tradnl"/>
        </w:rPr>
      </w:pP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A65FC5" w:rsidRPr="001D5245" w:rsidRDefault="00A65FC5" w:rsidP="006A00F4">
      <w:pPr>
        <w:pStyle w:val="Prrafodelista"/>
        <w:numPr>
          <w:ilvl w:val="0"/>
          <w:numId w:val="4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A65FC5" w:rsidRPr="001D5245" w:rsidRDefault="00A65FC5" w:rsidP="006A00F4">
      <w:pPr>
        <w:numPr>
          <w:ilvl w:val="0"/>
          <w:numId w:val="4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A65FC5" w:rsidRPr="001D5245" w:rsidRDefault="00A65FC5" w:rsidP="00A65FC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A65FC5" w:rsidRPr="001D5245" w:rsidRDefault="00A65FC5" w:rsidP="00A65FC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A65FC5" w:rsidRPr="001D5245" w:rsidRDefault="00A65FC5" w:rsidP="006A00F4">
      <w:pPr>
        <w:numPr>
          <w:ilvl w:val="0"/>
          <w:numId w:val="4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A65FC5" w:rsidRPr="001D5245" w:rsidRDefault="00A65FC5" w:rsidP="006A00F4">
      <w:pPr>
        <w:numPr>
          <w:ilvl w:val="0"/>
          <w:numId w:val="44"/>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5426BA45" wp14:editId="6CC4DCAE">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A65FC5" w:rsidRPr="001D5245" w:rsidRDefault="00A65FC5" w:rsidP="006A00F4">
      <w:pPr>
        <w:numPr>
          <w:ilvl w:val="0"/>
          <w:numId w:val="4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A65FC5" w:rsidRPr="001D5245" w:rsidRDefault="00A65FC5" w:rsidP="00A65FC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A65FC5" w:rsidRPr="001D5245" w:rsidRDefault="00A65FC5" w:rsidP="00A65FC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A65FC5" w:rsidRPr="001D5245" w:rsidRDefault="00A65FC5" w:rsidP="00A65FC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A65FC5" w:rsidRPr="001D5245" w:rsidRDefault="00A65FC5" w:rsidP="00A65FC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A65FC5" w:rsidRPr="001D5245" w:rsidRDefault="00A65FC5" w:rsidP="00A65FC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A65FC5" w:rsidRPr="001D5245" w:rsidRDefault="00A65FC5" w:rsidP="00A65FC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A65FC5" w:rsidRPr="001D5245" w:rsidRDefault="00A65FC5" w:rsidP="00A65FC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A65FC5" w:rsidRPr="001D5245" w:rsidRDefault="00A65FC5" w:rsidP="00A65FC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A65FC5" w:rsidRPr="001D5245" w:rsidRDefault="00A65FC5" w:rsidP="00A65FC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A65FC5" w:rsidRPr="001D5245" w:rsidRDefault="00A65FC5" w:rsidP="00A65FC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A65FC5" w:rsidRPr="001D5245" w:rsidRDefault="00A65FC5" w:rsidP="00A65FC5">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5752E377" wp14:editId="21ED2792">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A65FC5" w:rsidRPr="001D5245" w:rsidRDefault="00A65FC5" w:rsidP="006A00F4">
      <w:pPr>
        <w:numPr>
          <w:ilvl w:val="0"/>
          <w:numId w:val="4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A65FC5" w:rsidRPr="001D5245" w:rsidRDefault="00A65FC5" w:rsidP="00A65FC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A65FC5" w:rsidRPr="001D5245" w:rsidRDefault="00A65FC5" w:rsidP="00A65FC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A65FC5" w:rsidRPr="001D5245" w:rsidRDefault="00A65FC5" w:rsidP="006A00F4">
      <w:pPr>
        <w:pStyle w:val="Prrafodelista"/>
        <w:numPr>
          <w:ilvl w:val="0"/>
          <w:numId w:val="4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A65FC5" w:rsidRPr="001D5245" w:rsidRDefault="00A65FC5" w:rsidP="006A00F4">
      <w:pPr>
        <w:pStyle w:val="Prrafodelista"/>
        <w:numPr>
          <w:ilvl w:val="0"/>
          <w:numId w:val="4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A65FC5" w:rsidRPr="001D5245" w:rsidRDefault="00A65FC5" w:rsidP="00A65FC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65FC5" w:rsidRPr="001D5245" w:rsidRDefault="00A65FC5" w:rsidP="00A65FC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A65FC5" w:rsidRPr="001D5245" w:rsidRDefault="00A65FC5" w:rsidP="006A00F4">
      <w:pPr>
        <w:pStyle w:val="Prrafodelista"/>
        <w:numPr>
          <w:ilvl w:val="2"/>
          <w:numId w:val="5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A65FC5" w:rsidRPr="001D5245" w:rsidRDefault="00A65FC5" w:rsidP="00A65FC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A65FC5" w:rsidRPr="001D5245" w:rsidRDefault="00A65FC5" w:rsidP="00A65FC5">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2213CFA0" wp14:editId="6D1100D1">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A65FC5" w:rsidRPr="001D5245" w:rsidRDefault="00A65FC5" w:rsidP="00A65FC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A65FC5" w:rsidRPr="001D5245" w:rsidRDefault="00A65FC5" w:rsidP="00A65FC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A65FC5" w:rsidRPr="001D5245" w:rsidRDefault="00A65FC5" w:rsidP="00A65FC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A65FC5" w:rsidRPr="001D5245" w:rsidRDefault="00A65FC5" w:rsidP="00A65FC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A65FC5" w:rsidRPr="001D5245" w:rsidRDefault="00A65FC5" w:rsidP="00A65FC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A65FC5" w:rsidRPr="001D5245" w:rsidRDefault="00A65FC5" w:rsidP="00A65FC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A65FC5" w:rsidRPr="001D5245" w:rsidRDefault="00A65FC5" w:rsidP="00A65FC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A65FC5" w:rsidRPr="001D5245" w:rsidRDefault="00A65FC5" w:rsidP="00A65FC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A65FC5" w:rsidRPr="001D5245" w:rsidRDefault="00A65FC5" w:rsidP="00A65FC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40594E02" wp14:editId="3D1274C6">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A65FC5" w:rsidRDefault="00A65FC5" w:rsidP="00A65FC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A65FC5" w:rsidRPr="001D5245" w:rsidRDefault="00A65FC5" w:rsidP="00A65FC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A65FC5" w:rsidRPr="001D5245" w:rsidRDefault="00A65FC5" w:rsidP="00A65FC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A65FC5" w:rsidRPr="001D5245" w:rsidRDefault="00A65FC5" w:rsidP="00A65FC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A65FC5" w:rsidRDefault="00A65FC5" w:rsidP="00A65FC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A65FC5" w:rsidRPr="001D5245" w:rsidRDefault="00A65FC5" w:rsidP="00A65FC5">
      <w:pPr>
        <w:jc w:val="both"/>
        <w:rPr>
          <w:rFonts w:ascii="Lucida Bright" w:hAnsi="Lucida Bright" w:cs="Arial"/>
          <w:b/>
          <w:bCs/>
          <w:sz w:val="19"/>
          <w:szCs w:val="19"/>
          <w:u w:val="single"/>
          <w:lang w:val="es-BO"/>
        </w:rPr>
      </w:pPr>
    </w:p>
    <w:p w:rsidR="00A65FC5" w:rsidRDefault="00A65FC5" w:rsidP="00A65FC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A65FC5" w:rsidRPr="001D5245" w:rsidRDefault="00A65FC5" w:rsidP="00A65FC5">
      <w:pPr>
        <w:jc w:val="both"/>
        <w:rPr>
          <w:rFonts w:ascii="Lucida Bright" w:hAnsi="Lucida Bright" w:cs="Arial"/>
          <w:sz w:val="19"/>
          <w:szCs w:val="19"/>
          <w:lang w:val="es-BO"/>
        </w:rPr>
      </w:pPr>
    </w:p>
    <w:p w:rsidR="00A65FC5" w:rsidRPr="001D5245" w:rsidRDefault="00A65FC5" w:rsidP="00A65FC5">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A65FC5" w:rsidRPr="001D5245" w:rsidRDefault="00A65FC5" w:rsidP="00A65FC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A65FC5" w:rsidRPr="001D5245" w:rsidRDefault="00A65FC5" w:rsidP="00A65FC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A65FC5" w:rsidRPr="001D5245" w:rsidRDefault="00A65FC5" w:rsidP="00A65FC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A65FC5" w:rsidRDefault="00A65FC5" w:rsidP="00A65FC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A65FC5" w:rsidRPr="001D5245" w:rsidRDefault="00A65FC5" w:rsidP="00A65FC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A65FC5" w:rsidRDefault="00A65FC5" w:rsidP="00A65FC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A65FC5" w:rsidRPr="001D5245" w:rsidRDefault="00A65FC5" w:rsidP="00A65FC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A65FC5" w:rsidRDefault="00A65FC5" w:rsidP="00A65FC5">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0816A5CD" wp14:editId="67E36317">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A65FC5" w:rsidRDefault="00A65FC5" w:rsidP="00A65FC5">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A65FC5" w:rsidRDefault="00A65FC5" w:rsidP="00A65FC5">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A65FC5" w:rsidRDefault="00A65FC5" w:rsidP="006A00F4">
      <w:pPr>
        <w:pStyle w:val="Prrafodelista"/>
        <w:numPr>
          <w:ilvl w:val="0"/>
          <w:numId w:val="54"/>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A65FC5" w:rsidRDefault="00A65FC5" w:rsidP="00A65FC5">
      <w:pPr>
        <w:pStyle w:val="Prrafodelista"/>
        <w:ind w:left="709"/>
        <w:jc w:val="both"/>
        <w:rPr>
          <w:rFonts w:ascii="Lucida Bright" w:hAnsi="Lucida Bright" w:cs="Arial"/>
          <w:b/>
          <w:sz w:val="19"/>
          <w:szCs w:val="19"/>
        </w:rPr>
      </w:pPr>
    </w:p>
    <w:p w:rsidR="00A65FC5" w:rsidRDefault="00A65FC5" w:rsidP="00A65FC5">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A65FC5" w:rsidRDefault="00A65FC5" w:rsidP="00A65FC5">
      <w:pPr>
        <w:ind w:left="709"/>
        <w:jc w:val="both"/>
        <w:rPr>
          <w:rFonts w:ascii="Lucida Bright" w:hAnsi="Lucida Bright"/>
          <w:iCs/>
          <w:sz w:val="19"/>
          <w:szCs w:val="19"/>
        </w:rPr>
      </w:pPr>
    </w:p>
    <w:p w:rsidR="00A65FC5" w:rsidRDefault="00A65FC5" w:rsidP="006A00F4">
      <w:pPr>
        <w:pStyle w:val="Prrafodelista"/>
        <w:numPr>
          <w:ilvl w:val="0"/>
          <w:numId w:val="54"/>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A65FC5" w:rsidRDefault="00A65FC5" w:rsidP="00A65FC5">
      <w:pPr>
        <w:pStyle w:val="Prrafodelista"/>
        <w:ind w:left="709"/>
        <w:jc w:val="both"/>
        <w:rPr>
          <w:rFonts w:ascii="Lucida Bright" w:hAnsi="Lucida Bright"/>
          <w:iCs/>
          <w:sz w:val="19"/>
          <w:szCs w:val="19"/>
        </w:rPr>
      </w:pPr>
    </w:p>
    <w:p w:rsidR="00A65FC5" w:rsidRPr="002D17FA" w:rsidRDefault="00A65FC5" w:rsidP="00A65FC5">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A65FC5" w:rsidRDefault="00A65FC5" w:rsidP="00A65FC5">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A65FC5" w:rsidRPr="002079B7" w:rsidRDefault="00A65FC5" w:rsidP="00A65FC5">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A65FC5" w:rsidRDefault="00A65FC5" w:rsidP="006A00F4">
      <w:pPr>
        <w:numPr>
          <w:ilvl w:val="0"/>
          <w:numId w:val="55"/>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A65FC5" w:rsidRDefault="00A65FC5" w:rsidP="00A65FC5">
      <w:pPr>
        <w:autoSpaceDE w:val="0"/>
        <w:autoSpaceDN w:val="0"/>
        <w:ind w:left="1135"/>
        <w:jc w:val="both"/>
        <w:rPr>
          <w:rFonts w:ascii="Lucida Bright" w:hAnsi="Lucida Bright"/>
          <w:iCs/>
          <w:sz w:val="19"/>
          <w:szCs w:val="19"/>
        </w:rPr>
      </w:pPr>
    </w:p>
    <w:p w:rsidR="00A65FC5" w:rsidRDefault="00A65FC5" w:rsidP="00A65FC5">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A65FC5" w:rsidRPr="001D5245" w:rsidRDefault="00A65FC5" w:rsidP="00A65FC5">
      <w:pPr>
        <w:autoSpaceDE w:val="0"/>
        <w:autoSpaceDN w:val="0"/>
        <w:adjustRightInd w:val="0"/>
        <w:spacing w:before="120" w:after="120"/>
        <w:ind w:left="709"/>
        <w:jc w:val="both"/>
        <w:rPr>
          <w:rFonts w:ascii="Lucida Bright" w:eastAsia="Calibri" w:hAnsi="Lucida Bright" w:cs="Arial"/>
          <w:sz w:val="19"/>
          <w:szCs w:val="19"/>
          <w:lang w:val="es-BO" w:eastAsia="es-BO"/>
        </w:rPr>
      </w:pPr>
    </w:p>
    <w:p w:rsidR="00A65FC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A65FC5" w:rsidRPr="001D5245" w:rsidRDefault="00A65FC5" w:rsidP="00A65FC5">
      <w:pPr>
        <w:jc w:val="both"/>
        <w:rPr>
          <w:rFonts w:ascii="Lucida Bright" w:hAnsi="Lucida Bright" w:cs="Arial"/>
          <w:b/>
          <w:sz w:val="19"/>
          <w:szCs w:val="19"/>
          <w:u w:val="single"/>
          <w:lang w:val="es-ES_tradnl"/>
        </w:rPr>
      </w:pPr>
    </w:p>
    <w:p w:rsidR="00A65FC5" w:rsidRDefault="00A65FC5" w:rsidP="00A65FC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A65FC5" w:rsidRPr="001D5245" w:rsidRDefault="00A65FC5" w:rsidP="00A65FC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A65FC5" w:rsidRPr="001D5245" w:rsidRDefault="00A65FC5" w:rsidP="00A65FC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A65FC5" w:rsidRPr="001D5245" w:rsidRDefault="00A65FC5" w:rsidP="00A65FC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A65FC5" w:rsidRPr="001D5245" w:rsidRDefault="00A65FC5" w:rsidP="00A65FC5">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195D5D59" wp14:editId="2DD2D9B4">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p w:rsidR="00A65FC5" w:rsidRPr="001D5245" w:rsidRDefault="00A65FC5" w:rsidP="00A65FC5">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A65FC5" w:rsidRPr="001D5245" w:rsidTr="00572604">
        <w:tc>
          <w:tcPr>
            <w:tcW w:w="5812" w:type="dxa"/>
            <w:shd w:val="clear" w:color="auto" w:fill="FFFFFF"/>
          </w:tcPr>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A65FC5" w:rsidRPr="001D5245" w:rsidRDefault="00A65FC5" w:rsidP="00572604">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A65FC5" w:rsidRDefault="00A65FC5" w:rsidP="00572604">
            <w:pPr>
              <w:jc w:val="center"/>
              <w:rPr>
                <w:rFonts w:ascii="Lucida Bright" w:hAnsi="Lucida Bright" w:cs="Arial"/>
                <w:b/>
                <w:sz w:val="19"/>
                <w:szCs w:val="19"/>
              </w:rPr>
            </w:pPr>
            <w:r>
              <w:rPr>
                <w:rFonts w:ascii="Lucida Bright" w:hAnsi="Lucida Bright" w:cs="Arial"/>
                <w:b/>
                <w:sz w:val="19"/>
                <w:szCs w:val="19"/>
              </w:rPr>
              <w:t>xxxxxxxxxx</w:t>
            </w:r>
          </w:p>
          <w:p w:rsidR="00A65FC5" w:rsidRPr="001D5245" w:rsidRDefault="00A65FC5" w:rsidP="00572604">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A65FC5" w:rsidRPr="001D5245" w:rsidRDefault="00A65FC5" w:rsidP="00572604">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A65FC5" w:rsidRPr="001D5245" w:rsidRDefault="00A65FC5" w:rsidP="00572604">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A65FC5" w:rsidRPr="0021098A" w:rsidRDefault="00A65FC5" w:rsidP="00572604">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A65FC5" w:rsidRPr="001D5245" w:rsidRDefault="00A65FC5" w:rsidP="00572604">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A65FC5" w:rsidRPr="001D5245" w:rsidRDefault="00A65FC5" w:rsidP="00A65FC5">
      <w:pPr>
        <w:spacing w:before="120" w:after="120"/>
        <w:jc w:val="both"/>
        <w:rPr>
          <w:rFonts w:ascii="Lucida Bright" w:hAnsi="Lucida Bright" w:cs="Arial"/>
          <w:sz w:val="18"/>
          <w:szCs w:val="18"/>
          <w:lang w:val="es-ES_tradnl"/>
        </w:rPr>
      </w:pPr>
    </w:p>
    <w:p w:rsidR="00A65FC5" w:rsidRPr="001D5245" w:rsidRDefault="00A65FC5" w:rsidP="00A65FC5">
      <w:pPr>
        <w:jc w:val="both"/>
        <w:rPr>
          <w:rFonts w:ascii="Lucida Bright" w:hAnsi="Lucida Bright" w:cs="Arial"/>
          <w:sz w:val="18"/>
          <w:szCs w:val="18"/>
          <w:lang w:val="es-BO"/>
        </w:rPr>
      </w:pPr>
    </w:p>
    <w:p w:rsidR="00A65FC5" w:rsidRPr="001D5245" w:rsidRDefault="00A65FC5" w:rsidP="00A65FC5">
      <w:pPr>
        <w:jc w:val="both"/>
        <w:rPr>
          <w:rFonts w:ascii="Lucida Bright" w:hAnsi="Lucida Bright" w:cs="Arial"/>
          <w:sz w:val="18"/>
          <w:szCs w:val="18"/>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7"/>
      <w:footerReference w:type="firs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93E" w:rsidRDefault="0075693E">
      <w:r>
        <w:separator/>
      </w:r>
    </w:p>
  </w:endnote>
  <w:endnote w:type="continuationSeparator" w:id="0">
    <w:p w:rsidR="0075693E" w:rsidRDefault="00756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80D77" w:rsidRDefault="00580D77">
        <w:pPr>
          <w:pStyle w:val="Piedepgina"/>
          <w:jc w:val="right"/>
        </w:pPr>
        <w:r>
          <w:fldChar w:fldCharType="begin"/>
        </w:r>
        <w:r>
          <w:instrText>PAGE   \* MERGEFORMAT</w:instrText>
        </w:r>
        <w:r>
          <w:fldChar w:fldCharType="separate"/>
        </w:r>
        <w:r w:rsidR="00E907B1">
          <w:rPr>
            <w:noProof/>
          </w:rPr>
          <w:t>3</w:t>
        </w:r>
        <w:r>
          <w:fldChar w:fldCharType="end"/>
        </w:r>
      </w:p>
    </w:sdtContent>
  </w:sdt>
  <w:p w:rsidR="00580D77" w:rsidRDefault="00580D7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80D77" w:rsidRDefault="00580D77" w:rsidP="00AC3212">
        <w:pPr>
          <w:pStyle w:val="Piedepgina"/>
          <w:jc w:val="right"/>
        </w:pPr>
        <w:r>
          <w:fldChar w:fldCharType="begin"/>
        </w:r>
        <w:r>
          <w:instrText>PAGE   \* MERGEFORMAT</w:instrText>
        </w:r>
        <w:r>
          <w:fldChar w:fldCharType="separate"/>
        </w:r>
        <w:r w:rsidR="00E907B1">
          <w:rPr>
            <w:noProof/>
          </w:rPr>
          <w:t>1</w:t>
        </w:r>
        <w:r>
          <w:fldChar w:fldCharType="end"/>
        </w:r>
      </w:p>
    </w:sdtContent>
  </w:sdt>
  <w:p w:rsidR="00580D77" w:rsidRDefault="00580D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93E" w:rsidRDefault="0075693E">
      <w:r>
        <w:separator/>
      </w:r>
    </w:p>
  </w:footnote>
  <w:footnote w:type="continuationSeparator" w:id="0">
    <w:p w:rsidR="0075693E" w:rsidRDefault="0075693E">
      <w:r>
        <w:continuationSeparator/>
      </w:r>
    </w:p>
  </w:footnote>
  <w:footnote w:id="1">
    <w:p w:rsidR="00580D77" w:rsidRDefault="00580D77" w:rsidP="00580D7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4A4DC1"/>
    <w:multiLevelType w:val="hybridMultilevel"/>
    <w:tmpl w:val="37E6E6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37E1B76"/>
    <w:multiLevelType w:val="hybridMultilevel"/>
    <w:tmpl w:val="748829A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7A32E58"/>
    <w:multiLevelType w:val="hybridMultilevel"/>
    <w:tmpl w:val="4F6C4608"/>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2">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7">
    <w:nsid w:val="582C5B60"/>
    <w:multiLevelType w:val="hybridMultilevel"/>
    <w:tmpl w:val="6BE46C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7"/>
  </w:num>
  <w:num w:numId="3">
    <w:abstractNumId w:val="49"/>
  </w:num>
  <w:num w:numId="4">
    <w:abstractNumId w:val="9"/>
  </w:num>
  <w:num w:numId="5">
    <w:abstractNumId w:val="24"/>
  </w:num>
  <w:num w:numId="6">
    <w:abstractNumId w:val="28"/>
  </w:num>
  <w:num w:numId="7">
    <w:abstractNumId w:val="0"/>
  </w:num>
  <w:num w:numId="8">
    <w:abstractNumId w:val="55"/>
  </w:num>
  <w:num w:numId="9">
    <w:abstractNumId w:val="60"/>
  </w:num>
  <w:num w:numId="10">
    <w:abstractNumId w:val="10"/>
  </w:num>
  <w:num w:numId="11">
    <w:abstractNumId w:val="39"/>
  </w:num>
  <w:num w:numId="12">
    <w:abstractNumId w:val="43"/>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6"/>
  </w:num>
  <w:num w:numId="18">
    <w:abstractNumId w:val="45"/>
  </w:num>
  <w:num w:numId="19">
    <w:abstractNumId w:val="34"/>
  </w:num>
  <w:num w:numId="20">
    <w:abstractNumId w:val="51"/>
  </w:num>
  <w:num w:numId="21">
    <w:abstractNumId w:val="23"/>
  </w:num>
  <w:num w:numId="22">
    <w:abstractNumId w:val="22"/>
  </w:num>
  <w:num w:numId="23">
    <w:abstractNumId w:val="40"/>
  </w:num>
  <w:num w:numId="24">
    <w:abstractNumId w:val="35"/>
  </w:num>
  <w:num w:numId="25">
    <w:abstractNumId w:val="6"/>
  </w:num>
  <w:num w:numId="26">
    <w:abstractNumId w:val="19"/>
  </w:num>
  <w:num w:numId="27">
    <w:abstractNumId w:val="12"/>
  </w:num>
  <w:num w:numId="28">
    <w:abstractNumId w:val="31"/>
  </w:num>
  <w:num w:numId="29">
    <w:abstractNumId w:val="62"/>
  </w:num>
  <w:num w:numId="30">
    <w:abstractNumId w:val="1"/>
  </w:num>
  <w:num w:numId="31">
    <w:abstractNumId w:val="11"/>
  </w:num>
  <w:num w:numId="32">
    <w:abstractNumId w:val="48"/>
  </w:num>
  <w:num w:numId="33">
    <w:abstractNumId w:val="56"/>
  </w:num>
  <w:num w:numId="34">
    <w:abstractNumId w:val="15"/>
  </w:num>
  <w:num w:numId="35">
    <w:abstractNumId w:val="21"/>
  </w:num>
  <w:num w:numId="36">
    <w:abstractNumId w:val="29"/>
  </w:num>
  <w:num w:numId="37">
    <w:abstractNumId w:val="52"/>
  </w:num>
  <w:num w:numId="38">
    <w:abstractNumId w:val="38"/>
  </w:num>
  <w:num w:numId="39">
    <w:abstractNumId w:val="53"/>
  </w:num>
  <w:num w:numId="40">
    <w:abstractNumId w:val="13"/>
  </w:num>
  <w:num w:numId="41">
    <w:abstractNumId w:val="27"/>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8"/>
  </w:num>
  <w:num w:numId="46">
    <w:abstractNumId w:val="7"/>
  </w:num>
  <w:num w:numId="47">
    <w:abstractNumId w:val="36"/>
  </w:num>
  <w:num w:numId="48">
    <w:abstractNumId w:val="41"/>
  </w:num>
  <w:num w:numId="49">
    <w:abstractNumId w:val="61"/>
  </w:num>
  <w:num w:numId="50">
    <w:abstractNumId w:val="44"/>
  </w:num>
  <w:num w:numId="51">
    <w:abstractNumId w:val="59"/>
  </w:num>
  <w:num w:numId="52">
    <w:abstractNumId w:val="32"/>
  </w:num>
  <w:num w:numId="53">
    <w:abstractNumId w:val="50"/>
  </w:num>
  <w:num w:numId="54">
    <w:abstractNumId w:val="18"/>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num>
  <w:num w:numId="57">
    <w:abstractNumId w:val="42"/>
  </w:num>
  <w:num w:numId="58">
    <w:abstractNumId w:val="54"/>
  </w:num>
  <w:num w:numId="59">
    <w:abstractNumId w:val="46"/>
  </w:num>
  <w:num w:numId="60">
    <w:abstractNumId w:val="26"/>
  </w:num>
  <w:num w:numId="61">
    <w:abstractNumId w:val="30"/>
  </w:num>
  <w:num w:numId="62">
    <w:abstractNumId w:val="25"/>
  </w:num>
  <w:num w:numId="63">
    <w:abstractNumId w:val="4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1CB"/>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5CB"/>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3D2A"/>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6E45"/>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4F"/>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CD2"/>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445"/>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BA9"/>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04"/>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D77"/>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AAA"/>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4FD"/>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CF"/>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2F1"/>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3F06"/>
    <w:rsid w:val="006852F9"/>
    <w:rsid w:val="0068553A"/>
    <w:rsid w:val="00685799"/>
    <w:rsid w:val="0068589A"/>
    <w:rsid w:val="00685953"/>
    <w:rsid w:val="00686084"/>
    <w:rsid w:val="00686169"/>
    <w:rsid w:val="0068628B"/>
    <w:rsid w:val="006862A7"/>
    <w:rsid w:val="0068639E"/>
    <w:rsid w:val="006865EC"/>
    <w:rsid w:val="00686A07"/>
    <w:rsid w:val="00686DDA"/>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0F4"/>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ABD"/>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50E"/>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93E"/>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631"/>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B8C"/>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30"/>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A98"/>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5FC5"/>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644"/>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1C5"/>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44F9"/>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C80"/>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7C"/>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473"/>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8D3"/>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205"/>
    <w:rsid w:val="00D4254D"/>
    <w:rsid w:val="00D42904"/>
    <w:rsid w:val="00D42DF8"/>
    <w:rsid w:val="00D42FF7"/>
    <w:rsid w:val="00D4313C"/>
    <w:rsid w:val="00D43591"/>
    <w:rsid w:val="00D435E6"/>
    <w:rsid w:val="00D43940"/>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3C3"/>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60"/>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11A"/>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85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339"/>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7B1"/>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7E8"/>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568"/>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3EB"/>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0B2"/>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3F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39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CA"/>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91C"/>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AFF217-9609-472F-8E0B-9368372F3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character" w:customStyle="1" w:styleId="ApendiceACar">
    <w:name w:val="Apendice A Car"/>
    <w:link w:val="ApendiceA"/>
    <w:locked/>
    <w:rsid w:val="00A65FC5"/>
    <w:rPr>
      <w:rFonts w:ascii="Arial" w:hAnsi="Arial" w:cs="Arial"/>
      <w:b/>
      <w:bCs/>
      <w:lang w:val="x-none" w:eastAsia="x-none"/>
    </w:rPr>
  </w:style>
  <w:style w:type="paragraph" w:customStyle="1" w:styleId="ApendiceA">
    <w:name w:val="Apendice A"/>
    <w:basedOn w:val="Normal"/>
    <w:link w:val="ApendiceACar"/>
    <w:rsid w:val="00A65FC5"/>
    <w:pPr>
      <w:numPr>
        <w:numId w:val="42"/>
      </w:numPr>
      <w:jc w:val="both"/>
    </w:pPr>
    <w:rPr>
      <w:rFonts w:ascii="Arial" w:hAnsi="Arial" w:cs="Arial"/>
      <w:b/>
      <w:bCs/>
      <w:lang w:val="x-none" w:eastAsia="x-none"/>
    </w:rPr>
  </w:style>
  <w:style w:type="character" w:customStyle="1" w:styleId="ApendiceA2Car">
    <w:name w:val="Apendice A2 Car"/>
    <w:link w:val="ApendiceA2"/>
    <w:locked/>
    <w:rsid w:val="00A65FC5"/>
    <w:rPr>
      <w:rFonts w:ascii="Arial" w:hAnsi="Arial" w:cs="Arial"/>
      <w:lang w:val="es-ES" w:eastAsia="es-ES"/>
    </w:rPr>
  </w:style>
  <w:style w:type="paragraph" w:customStyle="1" w:styleId="ApendiceA2">
    <w:name w:val="Apendice A2"/>
    <w:basedOn w:val="Normal"/>
    <w:link w:val="ApendiceA2Car"/>
    <w:rsid w:val="00A65FC5"/>
    <w:pPr>
      <w:jc w:val="both"/>
    </w:pPr>
    <w:rPr>
      <w:rFonts w:ascii="Arial" w:hAnsi="Arial" w:cs="Arial"/>
      <w:lang w:eastAsia="es-ES"/>
    </w:rPr>
  </w:style>
  <w:style w:type="paragraph" w:customStyle="1" w:styleId="CM37">
    <w:name w:val="CM37"/>
    <w:basedOn w:val="Normal"/>
    <w:next w:val="Normal"/>
    <w:rsid w:val="00A65FC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65FC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678728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8964A-2146-4492-9895-16FDD8975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19762</Words>
  <Characters>108696</Characters>
  <Application>Microsoft Office Word</Application>
  <DocSecurity>0</DocSecurity>
  <Lines>905</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128202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Victor Hugo Ferrel Zarate</cp:lastModifiedBy>
  <cp:revision>2</cp:revision>
  <cp:lastPrinted>2019-07-09T00:25:00Z</cp:lastPrinted>
  <dcterms:created xsi:type="dcterms:W3CDTF">2019-09-13T22:31:00Z</dcterms:created>
  <dcterms:modified xsi:type="dcterms:W3CDTF">2019-09-13T22:31:00Z</dcterms:modified>
</cp:coreProperties>
</file>